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5" w:type="dxa"/>
        <w:tblInd w:w="-43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275"/>
      </w:tblGrid>
      <w:tr w:rsidR="003F1A8E">
        <w:trPr>
          <w:trHeight w:val="14104"/>
        </w:trPr>
        <w:tc>
          <w:tcPr>
            <w:tcW w:w="10275" w:type="dxa"/>
          </w:tcPr>
          <w:p w:rsidR="00DC72CB" w:rsidRDefault="00DC72CB" w:rsidP="003F1A8E">
            <w:pPr>
              <w:jc w:val="center"/>
              <w:rPr>
                <w:b/>
                <w:sz w:val="40"/>
                <w:szCs w:val="40"/>
              </w:rPr>
            </w:pPr>
          </w:p>
          <w:p w:rsidR="003F1A8E" w:rsidRPr="00A9452E" w:rsidRDefault="003F1A8E" w:rsidP="003F1A8E">
            <w:pPr>
              <w:jc w:val="center"/>
              <w:rPr>
                <w:b/>
                <w:sz w:val="40"/>
                <w:szCs w:val="40"/>
              </w:rPr>
            </w:pPr>
            <w:r w:rsidRPr="00A9452E">
              <w:rPr>
                <w:b/>
                <w:sz w:val="40"/>
                <w:szCs w:val="40"/>
              </w:rPr>
              <w:t>М</w:t>
            </w:r>
            <w:bookmarkStart w:id="0" w:name="_Ref43209125"/>
            <w:bookmarkEnd w:id="0"/>
            <w:r w:rsidRPr="00A9452E">
              <w:rPr>
                <w:b/>
                <w:sz w:val="40"/>
                <w:szCs w:val="40"/>
              </w:rPr>
              <w:t>инистерство сельского хозяйства</w:t>
            </w:r>
          </w:p>
          <w:p w:rsidR="003F1A8E" w:rsidRPr="00A9452E" w:rsidRDefault="003F1A8E" w:rsidP="003F1A8E">
            <w:pPr>
              <w:jc w:val="center"/>
              <w:rPr>
                <w:b/>
                <w:sz w:val="40"/>
                <w:szCs w:val="40"/>
              </w:rPr>
            </w:pPr>
            <w:r w:rsidRPr="00A9452E">
              <w:rPr>
                <w:b/>
                <w:sz w:val="40"/>
                <w:szCs w:val="40"/>
              </w:rPr>
              <w:t>Российской Федерации</w:t>
            </w:r>
          </w:p>
          <w:p w:rsidR="003F1A8E" w:rsidRPr="00A9452E" w:rsidRDefault="003F1A8E" w:rsidP="003F1A8E">
            <w:pPr>
              <w:jc w:val="center"/>
              <w:rPr>
                <w:b/>
                <w:sz w:val="40"/>
                <w:szCs w:val="40"/>
              </w:rPr>
            </w:pPr>
            <w:r w:rsidRPr="00A9452E">
              <w:rPr>
                <w:b/>
                <w:sz w:val="40"/>
                <w:szCs w:val="40"/>
              </w:rPr>
              <w:t>Воронежский государственный аграрный университет</w:t>
            </w:r>
            <w:r>
              <w:rPr>
                <w:b/>
                <w:sz w:val="40"/>
                <w:szCs w:val="40"/>
              </w:rPr>
              <w:t xml:space="preserve"> </w:t>
            </w:r>
            <w:r w:rsidRPr="00A9452E">
              <w:rPr>
                <w:b/>
                <w:sz w:val="40"/>
                <w:szCs w:val="40"/>
              </w:rPr>
              <w:t>им К. Д. Глинки</w:t>
            </w:r>
          </w:p>
          <w:p w:rsidR="003F1A8E" w:rsidRPr="00A9452E" w:rsidRDefault="003F1A8E" w:rsidP="003F1A8E">
            <w:pPr>
              <w:jc w:val="center"/>
              <w:rPr>
                <w:b/>
                <w:sz w:val="40"/>
                <w:szCs w:val="40"/>
              </w:rPr>
            </w:pPr>
          </w:p>
          <w:p w:rsidR="003F1A8E" w:rsidRPr="00A9452E" w:rsidRDefault="003F1A8E" w:rsidP="003F1A8E">
            <w:pPr>
              <w:jc w:val="center"/>
              <w:rPr>
                <w:b/>
                <w:sz w:val="40"/>
                <w:szCs w:val="40"/>
              </w:rPr>
            </w:pPr>
          </w:p>
          <w:p w:rsidR="003F1A8E" w:rsidRPr="00A9452E" w:rsidRDefault="003F1A8E" w:rsidP="003F1A8E">
            <w:pPr>
              <w:jc w:val="center"/>
              <w:rPr>
                <w:b/>
                <w:sz w:val="40"/>
                <w:szCs w:val="40"/>
              </w:rPr>
            </w:pPr>
          </w:p>
          <w:p w:rsidR="003F1A8E" w:rsidRDefault="003F1A8E" w:rsidP="003F1A8E">
            <w:pPr>
              <w:jc w:val="center"/>
              <w:rPr>
                <w:b/>
                <w:i/>
                <w:sz w:val="40"/>
                <w:szCs w:val="40"/>
              </w:rPr>
            </w:pPr>
            <w:r w:rsidRPr="00A9452E">
              <w:rPr>
                <w:b/>
                <w:i/>
                <w:sz w:val="40"/>
                <w:szCs w:val="40"/>
              </w:rPr>
              <w:t>Кафедра</w:t>
            </w:r>
            <w:r>
              <w:rPr>
                <w:b/>
                <w:i/>
                <w:sz w:val="40"/>
                <w:szCs w:val="40"/>
              </w:rPr>
              <w:t xml:space="preserve"> «Организация производства и предпринимательской деятельности</w:t>
            </w:r>
            <w:r w:rsidRPr="00A9452E">
              <w:rPr>
                <w:b/>
                <w:i/>
                <w:sz w:val="40"/>
                <w:szCs w:val="40"/>
              </w:rPr>
              <w:t xml:space="preserve"> в АПК</w:t>
            </w:r>
            <w:r>
              <w:rPr>
                <w:b/>
                <w:i/>
                <w:sz w:val="40"/>
                <w:szCs w:val="40"/>
              </w:rPr>
              <w:t>»</w:t>
            </w:r>
          </w:p>
          <w:p w:rsidR="003F1A8E" w:rsidRDefault="003F1A8E" w:rsidP="003F1A8E">
            <w:pPr>
              <w:jc w:val="center"/>
              <w:rPr>
                <w:b/>
                <w:i/>
                <w:sz w:val="40"/>
                <w:szCs w:val="40"/>
              </w:rPr>
            </w:pPr>
          </w:p>
          <w:p w:rsidR="003F1A8E" w:rsidRPr="00A9452E" w:rsidRDefault="003F1A8E" w:rsidP="003F1A8E">
            <w:pPr>
              <w:jc w:val="center"/>
              <w:rPr>
                <w:b/>
                <w:i/>
                <w:sz w:val="40"/>
                <w:szCs w:val="40"/>
              </w:rPr>
            </w:pPr>
          </w:p>
          <w:p w:rsidR="003F1A8E" w:rsidRPr="00FA2C22" w:rsidRDefault="003F1A8E" w:rsidP="003F1A8E">
            <w:pPr>
              <w:jc w:val="center"/>
              <w:rPr>
                <w:b/>
                <w:i/>
              </w:rPr>
            </w:pPr>
            <w:r w:rsidRPr="00FA2C22">
              <w:rPr>
                <w:b/>
                <w:i/>
                <w:sz w:val="144"/>
                <w:szCs w:val="144"/>
              </w:rPr>
              <w:t>ОТЧЁТ</w:t>
            </w:r>
          </w:p>
          <w:p w:rsidR="003F1A8E" w:rsidRDefault="003F1A8E" w:rsidP="003F1A8E">
            <w:pPr>
              <w:jc w:val="center"/>
              <w:rPr>
                <w:b/>
                <w:sz w:val="44"/>
                <w:szCs w:val="44"/>
              </w:rPr>
            </w:pPr>
            <w:r>
              <w:rPr>
                <w:b/>
                <w:sz w:val="44"/>
                <w:szCs w:val="44"/>
              </w:rPr>
              <w:t>о прохождении</w:t>
            </w:r>
            <w:r w:rsidRPr="00560091">
              <w:rPr>
                <w:b/>
                <w:sz w:val="44"/>
                <w:szCs w:val="44"/>
              </w:rPr>
              <w:t xml:space="preserve"> </w:t>
            </w:r>
            <w:r>
              <w:rPr>
                <w:b/>
                <w:sz w:val="44"/>
                <w:szCs w:val="44"/>
              </w:rPr>
              <w:t>практики в</w:t>
            </w:r>
          </w:p>
          <w:p w:rsidR="003F1A8E" w:rsidRPr="00A9452E" w:rsidRDefault="003F1A8E" w:rsidP="003F1A8E">
            <w:pPr>
              <w:jc w:val="center"/>
              <w:rPr>
                <w:b/>
                <w:sz w:val="44"/>
                <w:szCs w:val="44"/>
              </w:rPr>
            </w:pPr>
            <w:r w:rsidRPr="00A9452E">
              <w:rPr>
                <w:b/>
                <w:sz w:val="44"/>
                <w:szCs w:val="44"/>
              </w:rPr>
              <w:t>О</w:t>
            </w:r>
            <w:r>
              <w:rPr>
                <w:b/>
                <w:sz w:val="44"/>
                <w:szCs w:val="44"/>
              </w:rPr>
              <w:t>АО</w:t>
            </w:r>
            <w:r w:rsidRPr="00A9452E">
              <w:rPr>
                <w:b/>
                <w:sz w:val="44"/>
                <w:szCs w:val="44"/>
              </w:rPr>
              <w:t xml:space="preserve"> "</w:t>
            </w:r>
            <w:r>
              <w:rPr>
                <w:b/>
                <w:sz w:val="44"/>
                <w:szCs w:val="44"/>
              </w:rPr>
              <w:t>Новонадеждинское</w:t>
            </w:r>
            <w:r w:rsidRPr="00A9452E">
              <w:rPr>
                <w:b/>
                <w:sz w:val="44"/>
                <w:szCs w:val="44"/>
              </w:rPr>
              <w:t>"</w:t>
            </w:r>
          </w:p>
          <w:p w:rsidR="003F1A8E" w:rsidRDefault="003F1A8E" w:rsidP="003F1A8E">
            <w:pPr>
              <w:jc w:val="center"/>
              <w:rPr>
                <w:b/>
                <w:sz w:val="44"/>
                <w:szCs w:val="44"/>
              </w:rPr>
            </w:pPr>
            <w:r>
              <w:rPr>
                <w:b/>
                <w:sz w:val="44"/>
                <w:szCs w:val="44"/>
              </w:rPr>
              <w:t>Аннинского района</w:t>
            </w:r>
            <w:r w:rsidRPr="00A9452E">
              <w:rPr>
                <w:b/>
                <w:sz w:val="44"/>
                <w:szCs w:val="44"/>
              </w:rPr>
              <w:t xml:space="preserve"> Воронежской области</w:t>
            </w:r>
          </w:p>
          <w:p w:rsidR="003F1A8E" w:rsidRDefault="003F1A8E" w:rsidP="003F1A8E">
            <w:pPr>
              <w:jc w:val="center"/>
              <w:rPr>
                <w:b/>
                <w:sz w:val="44"/>
                <w:szCs w:val="44"/>
                <w:lang w:val="en-US"/>
              </w:rPr>
            </w:pPr>
          </w:p>
          <w:p w:rsidR="003F1A8E" w:rsidRDefault="003F1A8E" w:rsidP="003F1A8E">
            <w:pPr>
              <w:jc w:val="center"/>
              <w:rPr>
                <w:b/>
                <w:sz w:val="44"/>
                <w:szCs w:val="44"/>
                <w:lang w:val="en-US"/>
              </w:rPr>
            </w:pPr>
          </w:p>
          <w:p w:rsidR="003F1A8E" w:rsidRDefault="003F1A8E" w:rsidP="003F1A8E">
            <w:pPr>
              <w:jc w:val="center"/>
              <w:rPr>
                <w:b/>
                <w:sz w:val="44"/>
                <w:szCs w:val="44"/>
                <w:lang w:val="en-US"/>
              </w:rPr>
            </w:pPr>
          </w:p>
          <w:p w:rsidR="003F1A8E" w:rsidRPr="003F1A8E" w:rsidRDefault="003F1A8E" w:rsidP="003F1A8E">
            <w:pPr>
              <w:jc w:val="center"/>
              <w:rPr>
                <w:b/>
                <w:sz w:val="44"/>
                <w:szCs w:val="44"/>
                <w:lang w:val="en-US"/>
              </w:rPr>
            </w:pPr>
          </w:p>
          <w:p w:rsidR="003F1A8E" w:rsidRPr="00FA2C22" w:rsidRDefault="003F1A8E" w:rsidP="003F1A8E">
            <w:pPr>
              <w:ind w:left="4572"/>
              <w:rPr>
                <w:b/>
                <w:sz w:val="44"/>
                <w:szCs w:val="44"/>
              </w:rPr>
            </w:pPr>
            <w:r w:rsidRPr="00714D01">
              <w:rPr>
                <w:b/>
                <w:i/>
                <w:sz w:val="44"/>
                <w:szCs w:val="44"/>
              </w:rPr>
              <w:t>Выполнил</w:t>
            </w:r>
            <w:r>
              <w:rPr>
                <w:b/>
                <w:sz w:val="44"/>
                <w:szCs w:val="44"/>
              </w:rPr>
              <w:t>: студент Э-</w:t>
            </w:r>
            <w:r w:rsidR="008A610A">
              <w:rPr>
                <w:b/>
                <w:sz w:val="44"/>
                <w:szCs w:val="44"/>
                <w:lang w:val="en-US"/>
              </w:rPr>
              <w:t>I</w:t>
            </w:r>
            <w:r>
              <w:rPr>
                <w:b/>
                <w:sz w:val="44"/>
                <w:szCs w:val="44"/>
                <w:lang w:val="en-US"/>
              </w:rPr>
              <w:t>V</w:t>
            </w:r>
            <w:r>
              <w:rPr>
                <w:b/>
                <w:sz w:val="44"/>
                <w:szCs w:val="44"/>
              </w:rPr>
              <w:t>-2б</w:t>
            </w:r>
          </w:p>
          <w:p w:rsidR="003F1A8E" w:rsidRDefault="003F1A8E" w:rsidP="003F1A8E">
            <w:pPr>
              <w:ind w:left="4572"/>
              <w:rPr>
                <w:b/>
                <w:sz w:val="44"/>
                <w:szCs w:val="44"/>
              </w:rPr>
            </w:pPr>
            <w:r>
              <w:rPr>
                <w:b/>
                <w:sz w:val="44"/>
                <w:szCs w:val="44"/>
              </w:rPr>
              <w:t>Кучерков А. В.</w:t>
            </w:r>
          </w:p>
          <w:p w:rsidR="003F1A8E" w:rsidRPr="00FA2C22" w:rsidRDefault="003F1A8E" w:rsidP="003F1A8E">
            <w:pPr>
              <w:ind w:left="4572"/>
              <w:rPr>
                <w:b/>
                <w:sz w:val="44"/>
                <w:szCs w:val="44"/>
              </w:rPr>
            </w:pPr>
            <w:r w:rsidRPr="00714D01">
              <w:rPr>
                <w:b/>
                <w:i/>
                <w:sz w:val="44"/>
                <w:szCs w:val="44"/>
              </w:rPr>
              <w:t>Проверил:</w:t>
            </w:r>
            <w:r>
              <w:rPr>
                <w:b/>
                <w:sz w:val="44"/>
                <w:szCs w:val="44"/>
              </w:rPr>
              <w:t xml:space="preserve"> </w:t>
            </w:r>
          </w:p>
          <w:p w:rsidR="003F1A8E" w:rsidRDefault="003F1A8E" w:rsidP="003F1A8E">
            <w:pPr>
              <w:jc w:val="center"/>
              <w:rPr>
                <w:b/>
                <w:sz w:val="44"/>
                <w:szCs w:val="44"/>
                <w:lang w:val="en-US"/>
              </w:rPr>
            </w:pPr>
          </w:p>
          <w:p w:rsidR="003F1A8E" w:rsidRDefault="003F1A8E" w:rsidP="003F1A8E">
            <w:pPr>
              <w:jc w:val="center"/>
              <w:rPr>
                <w:b/>
                <w:sz w:val="44"/>
                <w:szCs w:val="44"/>
                <w:lang w:val="en-US"/>
              </w:rPr>
            </w:pPr>
          </w:p>
          <w:p w:rsidR="003F1A8E" w:rsidRDefault="003F1A8E" w:rsidP="003F1A8E">
            <w:pPr>
              <w:jc w:val="center"/>
              <w:rPr>
                <w:b/>
                <w:sz w:val="44"/>
                <w:szCs w:val="44"/>
                <w:lang w:val="en-US"/>
              </w:rPr>
            </w:pPr>
          </w:p>
          <w:p w:rsidR="003F1A8E" w:rsidRPr="003F1A8E" w:rsidRDefault="003F1A8E" w:rsidP="003F1A8E">
            <w:pPr>
              <w:jc w:val="center"/>
              <w:rPr>
                <w:b/>
                <w:sz w:val="44"/>
                <w:szCs w:val="44"/>
                <w:lang w:val="en-US"/>
              </w:rPr>
            </w:pPr>
          </w:p>
          <w:p w:rsidR="003F1A8E" w:rsidRPr="003F1A8E" w:rsidRDefault="003F1A8E" w:rsidP="003F1A8E">
            <w:pPr>
              <w:jc w:val="center"/>
              <w:rPr>
                <w:b/>
                <w:sz w:val="40"/>
                <w:szCs w:val="40"/>
                <w:lang w:val="en-US"/>
              </w:rPr>
            </w:pPr>
            <w:r>
              <w:rPr>
                <w:sz w:val="40"/>
                <w:szCs w:val="40"/>
              </w:rPr>
              <w:t>Воронеж 200</w:t>
            </w:r>
            <w:r>
              <w:rPr>
                <w:sz w:val="40"/>
                <w:szCs w:val="40"/>
                <w:lang w:val="en-US"/>
              </w:rPr>
              <w:t>8</w:t>
            </w:r>
          </w:p>
        </w:tc>
      </w:tr>
    </w:tbl>
    <w:p w:rsidR="00C92349" w:rsidRDefault="00C92349" w:rsidP="003F1A8E">
      <w:pPr>
        <w:pStyle w:val="10"/>
        <w:pageBreakBefore/>
        <w:rPr>
          <w:sz w:val="32"/>
          <w:szCs w:val="32"/>
        </w:rPr>
      </w:pPr>
      <w:r w:rsidRPr="00C92349">
        <w:rPr>
          <w:sz w:val="32"/>
          <w:szCs w:val="32"/>
        </w:rPr>
        <w:t>Содержание:</w:t>
      </w:r>
    </w:p>
    <w:p w:rsidR="00C92349" w:rsidRPr="00C92349" w:rsidRDefault="00C92349" w:rsidP="00C92349">
      <w:pPr>
        <w:pStyle w:val="10"/>
        <w:spacing w:line="360" w:lineRule="auto"/>
        <w:rPr>
          <w:noProof/>
          <w:sz w:val="32"/>
          <w:szCs w:val="32"/>
        </w:rPr>
      </w:pPr>
      <w:r w:rsidRPr="00C92349">
        <w:rPr>
          <w:sz w:val="32"/>
          <w:szCs w:val="32"/>
        </w:rPr>
        <w:fldChar w:fldCharType="begin"/>
      </w:r>
      <w:r w:rsidRPr="00C92349">
        <w:rPr>
          <w:sz w:val="32"/>
          <w:szCs w:val="32"/>
        </w:rPr>
        <w:instrText xml:space="preserve"> TOC  \* MERGEFORMAT </w:instrText>
      </w:r>
      <w:r w:rsidRPr="00C92349">
        <w:rPr>
          <w:sz w:val="32"/>
          <w:szCs w:val="32"/>
        </w:rPr>
        <w:fldChar w:fldCharType="separate"/>
      </w:r>
      <w:r w:rsidRPr="00C92349">
        <w:rPr>
          <w:noProof/>
          <w:sz w:val="32"/>
          <w:szCs w:val="32"/>
        </w:rPr>
        <w:t>Введение</w:t>
      </w:r>
      <w:r w:rsidRPr="00C92349">
        <w:rPr>
          <w:noProof/>
          <w:sz w:val="32"/>
          <w:szCs w:val="32"/>
        </w:rPr>
        <w:tab/>
      </w:r>
      <w:r w:rsidRPr="00C92349">
        <w:rPr>
          <w:noProof/>
          <w:sz w:val="32"/>
          <w:szCs w:val="32"/>
        </w:rPr>
        <w:fldChar w:fldCharType="begin"/>
      </w:r>
      <w:r w:rsidRPr="00C92349">
        <w:rPr>
          <w:noProof/>
          <w:sz w:val="32"/>
          <w:szCs w:val="32"/>
        </w:rPr>
        <w:instrText xml:space="preserve"> PAGEREF _Toc205177309 \h </w:instrText>
      </w:r>
      <w:r w:rsidRPr="00C92349">
        <w:rPr>
          <w:noProof/>
          <w:sz w:val="32"/>
          <w:szCs w:val="32"/>
        </w:rPr>
      </w:r>
      <w:r w:rsidRPr="00C92349">
        <w:rPr>
          <w:noProof/>
          <w:sz w:val="32"/>
          <w:szCs w:val="32"/>
        </w:rPr>
        <w:fldChar w:fldCharType="separate"/>
      </w:r>
      <w:r w:rsidR="008A610A">
        <w:rPr>
          <w:noProof/>
          <w:sz w:val="32"/>
          <w:szCs w:val="32"/>
        </w:rPr>
        <w:t>3</w:t>
      </w:r>
      <w:r w:rsidRPr="00C92349">
        <w:rPr>
          <w:noProof/>
          <w:sz w:val="32"/>
          <w:szCs w:val="32"/>
        </w:rPr>
        <w:fldChar w:fldCharType="end"/>
      </w:r>
    </w:p>
    <w:p w:rsidR="00C92349" w:rsidRPr="00C92349" w:rsidRDefault="00C92349" w:rsidP="00C92349">
      <w:pPr>
        <w:pStyle w:val="10"/>
        <w:tabs>
          <w:tab w:val="left" w:pos="480"/>
        </w:tabs>
        <w:spacing w:line="360" w:lineRule="auto"/>
        <w:rPr>
          <w:noProof/>
          <w:sz w:val="32"/>
          <w:szCs w:val="32"/>
        </w:rPr>
      </w:pPr>
      <w:r w:rsidRPr="00C92349">
        <w:rPr>
          <w:noProof/>
          <w:sz w:val="32"/>
          <w:szCs w:val="32"/>
        </w:rPr>
        <w:t>1</w:t>
      </w:r>
      <w:r w:rsidRPr="00C92349">
        <w:rPr>
          <w:noProof/>
          <w:sz w:val="32"/>
          <w:szCs w:val="32"/>
        </w:rPr>
        <w:tab/>
        <w:t>Организационно-правовая форма и размеры предприятия</w:t>
      </w:r>
      <w:r w:rsidRPr="00C92349">
        <w:rPr>
          <w:noProof/>
          <w:sz w:val="32"/>
          <w:szCs w:val="32"/>
        </w:rPr>
        <w:tab/>
      </w:r>
      <w:r w:rsidRPr="00C92349">
        <w:rPr>
          <w:noProof/>
          <w:sz w:val="32"/>
          <w:szCs w:val="32"/>
        </w:rPr>
        <w:fldChar w:fldCharType="begin"/>
      </w:r>
      <w:r w:rsidRPr="00C92349">
        <w:rPr>
          <w:noProof/>
          <w:sz w:val="32"/>
          <w:szCs w:val="32"/>
        </w:rPr>
        <w:instrText xml:space="preserve"> PAGEREF _Toc205177310 \h </w:instrText>
      </w:r>
      <w:r w:rsidRPr="00C92349">
        <w:rPr>
          <w:noProof/>
          <w:sz w:val="32"/>
          <w:szCs w:val="32"/>
        </w:rPr>
      </w:r>
      <w:r w:rsidRPr="00C92349">
        <w:rPr>
          <w:noProof/>
          <w:sz w:val="32"/>
          <w:szCs w:val="32"/>
        </w:rPr>
        <w:fldChar w:fldCharType="separate"/>
      </w:r>
      <w:r w:rsidR="008A610A">
        <w:rPr>
          <w:noProof/>
          <w:sz w:val="32"/>
          <w:szCs w:val="32"/>
        </w:rPr>
        <w:t>4</w:t>
      </w:r>
      <w:r w:rsidRPr="00C92349">
        <w:rPr>
          <w:noProof/>
          <w:sz w:val="32"/>
          <w:szCs w:val="32"/>
        </w:rPr>
        <w:fldChar w:fldCharType="end"/>
      </w:r>
    </w:p>
    <w:p w:rsidR="00C92349" w:rsidRPr="00C92349" w:rsidRDefault="00C92349" w:rsidP="00C92349">
      <w:pPr>
        <w:pStyle w:val="10"/>
        <w:tabs>
          <w:tab w:val="left" w:pos="480"/>
        </w:tabs>
        <w:spacing w:line="360" w:lineRule="auto"/>
        <w:rPr>
          <w:noProof/>
          <w:sz w:val="32"/>
          <w:szCs w:val="32"/>
        </w:rPr>
      </w:pPr>
      <w:r w:rsidRPr="00C92349">
        <w:rPr>
          <w:noProof/>
          <w:sz w:val="32"/>
          <w:szCs w:val="32"/>
        </w:rPr>
        <w:t>2</w:t>
      </w:r>
      <w:r w:rsidRPr="00C92349">
        <w:rPr>
          <w:noProof/>
          <w:sz w:val="32"/>
          <w:szCs w:val="32"/>
        </w:rPr>
        <w:tab/>
        <w:t>Организация производства в отрасли растениеводства</w:t>
      </w:r>
      <w:r w:rsidRPr="00C92349">
        <w:rPr>
          <w:noProof/>
          <w:sz w:val="32"/>
          <w:szCs w:val="32"/>
        </w:rPr>
        <w:tab/>
      </w:r>
      <w:r w:rsidRPr="00C92349">
        <w:rPr>
          <w:noProof/>
          <w:sz w:val="32"/>
          <w:szCs w:val="32"/>
        </w:rPr>
        <w:fldChar w:fldCharType="begin"/>
      </w:r>
      <w:r w:rsidRPr="00C92349">
        <w:rPr>
          <w:noProof/>
          <w:sz w:val="32"/>
          <w:szCs w:val="32"/>
        </w:rPr>
        <w:instrText xml:space="preserve"> PAGEREF _Toc205177311 \h </w:instrText>
      </w:r>
      <w:r w:rsidRPr="00C92349">
        <w:rPr>
          <w:noProof/>
          <w:sz w:val="32"/>
          <w:szCs w:val="32"/>
        </w:rPr>
      </w:r>
      <w:r w:rsidRPr="00C92349">
        <w:rPr>
          <w:noProof/>
          <w:sz w:val="32"/>
          <w:szCs w:val="32"/>
        </w:rPr>
        <w:fldChar w:fldCharType="separate"/>
      </w:r>
      <w:r w:rsidR="008A610A">
        <w:rPr>
          <w:noProof/>
          <w:sz w:val="32"/>
          <w:szCs w:val="32"/>
        </w:rPr>
        <w:t>12</w:t>
      </w:r>
      <w:r w:rsidRPr="00C92349">
        <w:rPr>
          <w:noProof/>
          <w:sz w:val="32"/>
          <w:szCs w:val="32"/>
        </w:rPr>
        <w:fldChar w:fldCharType="end"/>
      </w:r>
    </w:p>
    <w:p w:rsidR="00C92349" w:rsidRPr="00C92349" w:rsidRDefault="00C92349" w:rsidP="00C92349">
      <w:pPr>
        <w:pStyle w:val="10"/>
        <w:tabs>
          <w:tab w:val="left" w:pos="480"/>
        </w:tabs>
        <w:spacing w:line="360" w:lineRule="auto"/>
        <w:jc w:val="left"/>
        <w:rPr>
          <w:noProof/>
          <w:sz w:val="32"/>
          <w:szCs w:val="32"/>
        </w:rPr>
      </w:pPr>
      <w:r w:rsidRPr="00C92349">
        <w:rPr>
          <w:noProof/>
          <w:sz w:val="32"/>
          <w:szCs w:val="32"/>
        </w:rPr>
        <w:t>3</w:t>
      </w:r>
      <w:r w:rsidRPr="00C92349">
        <w:rPr>
          <w:noProof/>
          <w:sz w:val="32"/>
          <w:szCs w:val="32"/>
        </w:rPr>
        <w:tab/>
        <w:t>Вспомогательные, промышленные производства в предприятиях</w:t>
      </w:r>
      <w:r w:rsidRPr="00C92349">
        <w:rPr>
          <w:noProof/>
          <w:sz w:val="32"/>
          <w:szCs w:val="32"/>
        </w:rPr>
        <w:tab/>
      </w:r>
      <w:r w:rsidRPr="00C92349">
        <w:rPr>
          <w:noProof/>
          <w:sz w:val="32"/>
          <w:szCs w:val="32"/>
        </w:rPr>
        <w:fldChar w:fldCharType="begin"/>
      </w:r>
      <w:r w:rsidRPr="00C92349">
        <w:rPr>
          <w:noProof/>
          <w:sz w:val="32"/>
          <w:szCs w:val="32"/>
        </w:rPr>
        <w:instrText xml:space="preserve"> PAGEREF _Toc205177312 \h </w:instrText>
      </w:r>
      <w:r w:rsidRPr="00C92349">
        <w:rPr>
          <w:noProof/>
          <w:sz w:val="32"/>
          <w:szCs w:val="32"/>
        </w:rPr>
      </w:r>
      <w:r w:rsidRPr="00C92349">
        <w:rPr>
          <w:noProof/>
          <w:sz w:val="32"/>
          <w:szCs w:val="32"/>
        </w:rPr>
        <w:fldChar w:fldCharType="separate"/>
      </w:r>
      <w:r w:rsidR="008A610A">
        <w:rPr>
          <w:noProof/>
          <w:sz w:val="32"/>
          <w:szCs w:val="32"/>
        </w:rPr>
        <w:t>21</w:t>
      </w:r>
      <w:r w:rsidRPr="00C92349">
        <w:rPr>
          <w:noProof/>
          <w:sz w:val="32"/>
          <w:szCs w:val="32"/>
        </w:rPr>
        <w:fldChar w:fldCharType="end"/>
      </w:r>
    </w:p>
    <w:p w:rsidR="00C92349" w:rsidRPr="00C92349" w:rsidRDefault="00C92349" w:rsidP="00C92349">
      <w:pPr>
        <w:pStyle w:val="10"/>
        <w:tabs>
          <w:tab w:val="left" w:pos="480"/>
        </w:tabs>
        <w:spacing w:line="360" w:lineRule="auto"/>
        <w:rPr>
          <w:noProof/>
          <w:sz w:val="32"/>
          <w:szCs w:val="32"/>
        </w:rPr>
      </w:pPr>
      <w:r w:rsidRPr="00C92349">
        <w:rPr>
          <w:noProof/>
          <w:sz w:val="32"/>
          <w:szCs w:val="32"/>
        </w:rPr>
        <w:t>4</w:t>
      </w:r>
      <w:r w:rsidRPr="00C92349">
        <w:rPr>
          <w:noProof/>
          <w:sz w:val="32"/>
          <w:szCs w:val="32"/>
        </w:rPr>
        <w:tab/>
        <w:t>Экономические взаимоотношения в предприятиях</w:t>
      </w:r>
      <w:r w:rsidRPr="00C92349">
        <w:rPr>
          <w:noProof/>
          <w:sz w:val="32"/>
          <w:szCs w:val="32"/>
        </w:rPr>
        <w:tab/>
      </w:r>
      <w:r w:rsidRPr="00C92349">
        <w:rPr>
          <w:noProof/>
          <w:sz w:val="32"/>
          <w:szCs w:val="32"/>
        </w:rPr>
        <w:fldChar w:fldCharType="begin"/>
      </w:r>
      <w:r w:rsidRPr="00C92349">
        <w:rPr>
          <w:noProof/>
          <w:sz w:val="32"/>
          <w:szCs w:val="32"/>
        </w:rPr>
        <w:instrText xml:space="preserve"> PAGEREF _Toc205177313 \h </w:instrText>
      </w:r>
      <w:r w:rsidRPr="00C92349">
        <w:rPr>
          <w:noProof/>
          <w:sz w:val="32"/>
          <w:szCs w:val="32"/>
        </w:rPr>
      </w:r>
      <w:r w:rsidRPr="00C92349">
        <w:rPr>
          <w:noProof/>
          <w:sz w:val="32"/>
          <w:szCs w:val="32"/>
        </w:rPr>
        <w:fldChar w:fldCharType="separate"/>
      </w:r>
      <w:r w:rsidR="008A610A">
        <w:rPr>
          <w:noProof/>
          <w:sz w:val="32"/>
          <w:szCs w:val="32"/>
        </w:rPr>
        <w:t>23</w:t>
      </w:r>
      <w:r w:rsidRPr="00C92349">
        <w:rPr>
          <w:noProof/>
          <w:sz w:val="32"/>
          <w:szCs w:val="32"/>
        </w:rPr>
        <w:fldChar w:fldCharType="end"/>
      </w:r>
    </w:p>
    <w:p w:rsidR="00C92349" w:rsidRPr="00C92349" w:rsidRDefault="00C92349" w:rsidP="00C92349">
      <w:pPr>
        <w:pStyle w:val="10"/>
        <w:tabs>
          <w:tab w:val="left" w:pos="480"/>
        </w:tabs>
        <w:spacing w:line="360" w:lineRule="auto"/>
        <w:jc w:val="left"/>
        <w:rPr>
          <w:noProof/>
          <w:sz w:val="32"/>
          <w:szCs w:val="32"/>
        </w:rPr>
      </w:pPr>
      <w:r w:rsidRPr="00C92349">
        <w:rPr>
          <w:noProof/>
          <w:sz w:val="32"/>
          <w:szCs w:val="32"/>
        </w:rPr>
        <w:t>5</w:t>
      </w:r>
      <w:r w:rsidRPr="00C92349">
        <w:rPr>
          <w:noProof/>
          <w:sz w:val="32"/>
          <w:szCs w:val="32"/>
        </w:rPr>
        <w:tab/>
        <w:t>Выводы и предложения по организации производственно-экономической деятельности предприятия</w:t>
      </w:r>
      <w:r w:rsidRPr="00C92349">
        <w:rPr>
          <w:noProof/>
          <w:sz w:val="32"/>
          <w:szCs w:val="32"/>
        </w:rPr>
        <w:tab/>
      </w:r>
      <w:r w:rsidRPr="00C92349">
        <w:rPr>
          <w:noProof/>
          <w:sz w:val="32"/>
          <w:szCs w:val="32"/>
        </w:rPr>
        <w:fldChar w:fldCharType="begin"/>
      </w:r>
      <w:r w:rsidRPr="00C92349">
        <w:rPr>
          <w:noProof/>
          <w:sz w:val="32"/>
          <w:szCs w:val="32"/>
        </w:rPr>
        <w:instrText xml:space="preserve"> PAGEREF _Toc205177314 \h </w:instrText>
      </w:r>
      <w:r w:rsidRPr="00C92349">
        <w:rPr>
          <w:noProof/>
          <w:sz w:val="32"/>
          <w:szCs w:val="32"/>
        </w:rPr>
      </w:r>
      <w:r w:rsidRPr="00C92349">
        <w:rPr>
          <w:noProof/>
          <w:sz w:val="32"/>
          <w:szCs w:val="32"/>
        </w:rPr>
        <w:fldChar w:fldCharType="separate"/>
      </w:r>
      <w:r w:rsidR="008A610A">
        <w:rPr>
          <w:noProof/>
          <w:sz w:val="32"/>
          <w:szCs w:val="32"/>
        </w:rPr>
        <w:t>24</w:t>
      </w:r>
      <w:r w:rsidRPr="00C92349">
        <w:rPr>
          <w:noProof/>
          <w:sz w:val="32"/>
          <w:szCs w:val="32"/>
        </w:rPr>
        <w:fldChar w:fldCharType="end"/>
      </w:r>
    </w:p>
    <w:p w:rsidR="00C92349" w:rsidRDefault="00C92349" w:rsidP="00C92349">
      <w:pPr>
        <w:pStyle w:val="1"/>
        <w:numPr>
          <w:ilvl w:val="0"/>
          <w:numId w:val="0"/>
        </w:numPr>
        <w:spacing w:before="0" w:after="240" w:line="360" w:lineRule="auto"/>
      </w:pPr>
      <w:r w:rsidRPr="00C92349">
        <w:fldChar w:fldCharType="end"/>
      </w:r>
      <w:bookmarkStart w:id="1" w:name="_Toc205177309"/>
      <w:r w:rsidRPr="00C92349">
        <w:t>Введение</w:t>
      </w:r>
      <w:bookmarkEnd w:id="1"/>
    </w:p>
    <w:p w:rsidR="00AB1829" w:rsidRPr="00FB6164" w:rsidRDefault="00AB1829" w:rsidP="00FB6164">
      <w:pPr>
        <w:spacing w:line="360" w:lineRule="auto"/>
        <w:ind w:firstLine="709"/>
        <w:jc w:val="both"/>
        <w:rPr>
          <w:sz w:val="28"/>
          <w:szCs w:val="28"/>
        </w:rPr>
      </w:pPr>
      <w:r w:rsidRPr="00FB6164">
        <w:rPr>
          <w:sz w:val="28"/>
          <w:szCs w:val="28"/>
        </w:rPr>
        <w:t>Современное состояние экономики предприятий АПК характеризуется спадом производства в два и более раз, резким ростом затрат, снижением главных финансовых результатов (прибыль, рентабельность), стремительным ухудшением общего финансового состояния хозяйств всех форм собственности.</w:t>
      </w:r>
    </w:p>
    <w:p w:rsidR="00AB1829" w:rsidRPr="00FB6164" w:rsidRDefault="00AB1829" w:rsidP="00FB6164">
      <w:pPr>
        <w:spacing w:line="360" w:lineRule="auto"/>
        <w:ind w:firstLine="709"/>
        <w:jc w:val="both"/>
        <w:rPr>
          <w:sz w:val="28"/>
          <w:szCs w:val="28"/>
        </w:rPr>
      </w:pPr>
      <w:r w:rsidRPr="00FB6164">
        <w:rPr>
          <w:sz w:val="28"/>
          <w:szCs w:val="28"/>
        </w:rPr>
        <w:t>Принято считать, что главными причинам такого положения является диспаритет цен, разрушение организационно-производственных связей, жесткая кредитная и налоговая политика, недостаточная государственная поддержка сельхозпроизводителей и переработчиков и даже полное отсутствие таковой, другие неблагоприятные внешние воздействия.</w:t>
      </w:r>
    </w:p>
    <w:p w:rsidR="00AB1829" w:rsidRPr="00FB6164" w:rsidRDefault="00AB1829" w:rsidP="00FB6164">
      <w:pPr>
        <w:spacing w:line="360" w:lineRule="auto"/>
        <w:ind w:firstLine="709"/>
        <w:jc w:val="both"/>
        <w:rPr>
          <w:sz w:val="28"/>
          <w:szCs w:val="28"/>
        </w:rPr>
      </w:pPr>
      <w:r w:rsidRPr="00FB6164">
        <w:rPr>
          <w:sz w:val="28"/>
          <w:szCs w:val="28"/>
        </w:rPr>
        <w:t>Это главные причины прироста затрат в сельском хозяйстве и на предприятиях АПК. Однако они не единственные. Немалую роль в приросте затрат играют и внутренние факторы: нерациональное ведение хозяйства, неэффективное управление и др.</w:t>
      </w:r>
    </w:p>
    <w:p w:rsidR="00AB1829" w:rsidRPr="00FB6164" w:rsidRDefault="00AB1829" w:rsidP="00FB6164">
      <w:pPr>
        <w:spacing w:line="360" w:lineRule="auto"/>
        <w:ind w:firstLine="709"/>
        <w:jc w:val="both"/>
        <w:rPr>
          <w:sz w:val="28"/>
          <w:szCs w:val="28"/>
        </w:rPr>
      </w:pPr>
      <w:r w:rsidRPr="00FB6164">
        <w:rPr>
          <w:sz w:val="28"/>
          <w:szCs w:val="28"/>
        </w:rPr>
        <w:t>В условиях кризисного развития нашей экономики приоритетное значение имеет выявление внутренних резервов роста продукции, выручки, прибыли, снижения затрат на базе роста производительности труда и режима экономии</w:t>
      </w:r>
    </w:p>
    <w:p w:rsidR="00AB1829" w:rsidRPr="00FB6164" w:rsidRDefault="00AB1829" w:rsidP="00FB6164">
      <w:pPr>
        <w:spacing w:line="360" w:lineRule="auto"/>
        <w:ind w:firstLine="709"/>
        <w:jc w:val="both"/>
        <w:rPr>
          <w:sz w:val="28"/>
          <w:szCs w:val="28"/>
        </w:rPr>
      </w:pPr>
      <w:r w:rsidRPr="00FB6164">
        <w:rPr>
          <w:sz w:val="28"/>
          <w:szCs w:val="28"/>
        </w:rPr>
        <w:t>В данном отчете проблемы развития сельского хозяйства проанализированы на примере конкретного хозяйства – ОАО «Новонадеждинское».</w:t>
      </w:r>
    </w:p>
    <w:p w:rsidR="00AB1829" w:rsidRPr="00FB6164" w:rsidRDefault="00AB1829" w:rsidP="00FB6164">
      <w:pPr>
        <w:spacing w:line="360" w:lineRule="auto"/>
        <w:ind w:firstLine="709"/>
        <w:jc w:val="both"/>
        <w:rPr>
          <w:sz w:val="28"/>
          <w:szCs w:val="28"/>
        </w:rPr>
      </w:pPr>
      <w:r w:rsidRPr="00FB6164">
        <w:rPr>
          <w:sz w:val="28"/>
          <w:szCs w:val="28"/>
        </w:rPr>
        <w:t>В ходе производственной практики изучалась технология и организации производства основных видов сельскохозяйственной продукции, проведен анализ экономических явлений и закономерностей в конкретных условиях сельскохозяйственного производства, изучалась практическая деятельность работников экономической службы.</w:t>
      </w:r>
    </w:p>
    <w:p w:rsidR="003F1A8E" w:rsidRPr="003F1A8E" w:rsidRDefault="003F1A8E" w:rsidP="003F1A8E">
      <w:pPr>
        <w:spacing w:line="360" w:lineRule="auto"/>
        <w:ind w:firstLine="709"/>
        <w:jc w:val="both"/>
        <w:rPr>
          <w:sz w:val="28"/>
          <w:szCs w:val="28"/>
        </w:rPr>
      </w:pPr>
    </w:p>
    <w:p w:rsidR="00C92349" w:rsidRDefault="00C92349" w:rsidP="00C92349">
      <w:pPr>
        <w:pStyle w:val="1"/>
        <w:spacing w:before="0" w:after="240" w:line="360" w:lineRule="auto"/>
        <w:ind w:left="0" w:firstLine="0"/>
      </w:pPr>
      <w:bookmarkStart w:id="2" w:name="_Toc205177310"/>
      <w:r w:rsidRPr="00C92349">
        <w:t>Организационно-правовая форма</w:t>
      </w:r>
      <w:r w:rsidR="00AB1829" w:rsidRPr="00AB1829">
        <w:t xml:space="preserve"> </w:t>
      </w:r>
      <w:r w:rsidR="00AB1829">
        <w:t>и размеры</w:t>
      </w:r>
      <w:r w:rsidRPr="00C92349">
        <w:t xml:space="preserve"> предприятия</w:t>
      </w:r>
      <w:bookmarkEnd w:id="2"/>
    </w:p>
    <w:p w:rsidR="00AB1829" w:rsidRPr="00AB1829" w:rsidRDefault="00AB1829" w:rsidP="00AB1829">
      <w:pPr>
        <w:spacing w:line="360" w:lineRule="auto"/>
        <w:ind w:firstLine="709"/>
        <w:jc w:val="both"/>
        <w:rPr>
          <w:sz w:val="28"/>
          <w:szCs w:val="28"/>
        </w:rPr>
      </w:pPr>
      <w:r w:rsidRPr="00AB1829">
        <w:rPr>
          <w:sz w:val="28"/>
          <w:szCs w:val="28"/>
        </w:rPr>
        <w:t xml:space="preserve">В 1978 году на базе четвертого отделения Чесменского конезавода Бобровского района, в результате присоединения его к Аннинскому району, образовался совхоз «Новонадеждинский»; в дальнейшем он был преобразован в ТОО фирма «Сад», а в 1997 году преобразован в ОАО «Новонадеждинское». </w:t>
      </w:r>
    </w:p>
    <w:p w:rsidR="00AB1829" w:rsidRPr="00AB1829" w:rsidRDefault="00AB1829" w:rsidP="00AB1829">
      <w:pPr>
        <w:spacing w:line="360" w:lineRule="auto"/>
        <w:ind w:firstLine="709"/>
        <w:jc w:val="both"/>
        <w:rPr>
          <w:sz w:val="28"/>
          <w:szCs w:val="28"/>
        </w:rPr>
      </w:pPr>
      <w:r w:rsidRPr="00AB1829">
        <w:rPr>
          <w:sz w:val="28"/>
          <w:szCs w:val="28"/>
        </w:rPr>
        <w:t xml:space="preserve">ОАО «Новонадеждинское» расположено на юге Аннинского района Воронежской области. Центр ОАО расположен в </w:t>
      </w:r>
      <w:smartTag w:uri="urn:schemas-microsoft-com:office:smarttags" w:element="metricconverter">
        <w:smartTagPr>
          <w:attr w:name="ProductID" w:val="25 километрах"/>
        </w:smartTagPr>
        <w:r w:rsidRPr="00AB1829">
          <w:rPr>
            <w:sz w:val="28"/>
            <w:szCs w:val="28"/>
          </w:rPr>
          <w:t>25 километрах</w:t>
        </w:r>
      </w:smartTag>
      <w:r w:rsidRPr="00AB1829">
        <w:rPr>
          <w:sz w:val="28"/>
          <w:szCs w:val="28"/>
        </w:rPr>
        <w:t xml:space="preserve"> от районного – п. г. т. Анна и в </w:t>
      </w:r>
      <w:smartTag w:uri="urn:schemas-microsoft-com:office:smarttags" w:element="metricconverter">
        <w:smartTagPr>
          <w:attr w:name="ProductID" w:val="80 километрах"/>
        </w:smartTagPr>
        <w:r w:rsidRPr="00AB1829">
          <w:rPr>
            <w:sz w:val="28"/>
            <w:szCs w:val="28"/>
          </w:rPr>
          <w:t>80 километрах</w:t>
        </w:r>
      </w:smartTag>
      <w:r w:rsidRPr="00AB1829">
        <w:rPr>
          <w:sz w:val="28"/>
          <w:szCs w:val="28"/>
        </w:rPr>
        <w:t xml:space="preserve"> от областного – г. Воронежа. </w:t>
      </w:r>
    </w:p>
    <w:p w:rsidR="00AB1829" w:rsidRPr="00AB1829" w:rsidRDefault="00AB1829" w:rsidP="00AB1829">
      <w:pPr>
        <w:spacing w:line="360" w:lineRule="auto"/>
        <w:ind w:firstLine="709"/>
        <w:jc w:val="both"/>
        <w:rPr>
          <w:sz w:val="28"/>
          <w:szCs w:val="28"/>
        </w:rPr>
      </w:pPr>
      <w:r w:rsidRPr="00AB1829">
        <w:rPr>
          <w:color w:val="000000"/>
          <w:sz w:val="28"/>
          <w:szCs w:val="28"/>
        </w:rPr>
        <w:t>ОАО «Новонадеждинское» по организационно–правовой форме является  открытым акционерным обществом</w:t>
      </w:r>
    </w:p>
    <w:p w:rsidR="00AB1829" w:rsidRPr="00AB1829" w:rsidRDefault="00AB1829" w:rsidP="00AB1829">
      <w:pPr>
        <w:spacing w:line="360" w:lineRule="auto"/>
        <w:ind w:firstLine="709"/>
        <w:jc w:val="both"/>
        <w:rPr>
          <w:sz w:val="28"/>
          <w:szCs w:val="28"/>
        </w:rPr>
      </w:pPr>
      <w:r w:rsidRPr="00AB1829">
        <w:rPr>
          <w:sz w:val="28"/>
          <w:szCs w:val="28"/>
        </w:rPr>
        <w:t>В соответствии с Федеральным Законом «Об акционерных обществах»  открытое акционерное общество «Новонадеждинское» является коммерческой организацией частной формой собственности.</w:t>
      </w:r>
    </w:p>
    <w:p w:rsidR="00AB1829" w:rsidRPr="00AB1829" w:rsidRDefault="00AB1829" w:rsidP="00AB1829">
      <w:pPr>
        <w:spacing w:line="360" w:lineRule="auto"/>
        <w:ind w:firstLine="709"/>
        <w:jc w:val="both"/>
        <w:rPr>
          <w:sz w:val="28"/>
          <w:szCs w:val="28"/>
        </w:rPr>
      </w:pPr>
      <w:r w:rsidRPr="00AB1829">
        <w:rPr>
          <w:sz w:val="28"/>
          <w:szCs w:val="28"/>
        </w:rPr>
        <w:t xml:space="preserve">Учредительным документом данной формы хозяйствования является «Устав» от 24.07.1997г, составленный в соответствии с требованиями ФЗ «Об акционерных обществах» </w:t>
      </w:r>
    </w:p>
    <w:p w:rsidR="00AB1829" w:rsidRPr="00AB1829" w:rsidRDefault="00AB1829" w:rsidP="00AB1829">
      <w:pPr>
        <w:pStyle w:val="a5"/>
        <w:spacing w:after="0" w:line="360" w:lineRule="auto"/>
        <w:ind w:left="0"/>
      </w:pPr>
      <w:r w:rsidRPr="00AB1829">
        <w:t>В соответствии с Уставом:</w:t>
      </w:r>
    </w:p>
    <w:p w:rsidR="00AB1829" w:rsidRPr="00AB1829" w:rsidRDefault="00AB1829" w:rsidP="00AB1829">
      <w:pPr>
        <w:pStyle w:val="a5"/>
        <w:numPr>
          <w:ilvl w:val="0"/>
          <w:numId w:val="5"/>
        </w:numPr>
        <w:spacing w:after="0" w:line="360" w:lineRule="auto"/>
        <w:ind w:left="0" w:firstLine="709"/>
      </w:pPr>
      <w:r w:rsidRPr="00AB1829">
        <w:t>Предметом деятельности акционерного общества является производство, переработка, хранение и реализация сельскохозяйственной продукции.</w:t>
      </w:r>
    </w:p>
    <w:p w:rsidR="00AB1829" w:rsidRPr="00AB1829" w:rsidRDefault="00AB1829" w:rsidP="00AB1829">
      <w:pPr>
        <w:pStyle w:val="a5"/>
        <w:numPr>
          <w:ilvl w:val="0"/>
          <w:numId w:val="5"/>
        </w:numPr>
        <w:spacing w:after="0" w:line="360" w:lineRule="auto"/>
        <w:ind w:left="0" w:firstLine="709"/>
      </w:pPr>
      <w:r w:rsidRPr="00AB1829">
        <w:t>Целью деятельности акционерного общества является извлечение прибыли и распределение её между акционерами.</w:t>
      </w:r>
    </w:p>
    <w:p w:rsidR="00AB1829" w:rsidRPr="00AB1829" w:rsidRDefault="00AB1829" w:rsidP="00AB1829">
      <w:pPr>
        <w:spacing w:line="360" w:lineRule="auto"/>
        <w:ind w:firstLine="709"/>
        <w:jc w:val="both"/>
        <w:rPr>
          <w:sz w:val="28"/>
          <w:szCs w:val="28"/>
        </w:rPr>
      </w:pPr>
      <w:r w:rsidRPr="00AB1829">
        <w:rPr>
          <w:sz w:val="28"/>
          <w:szCs w:val="28"/>
        </w:rPr>
        <w:t>Источниками формирования имущества общества могут быть как собственные, так и заёмные средства. При этом доля заемных средств в имуществе общества может быть различной.</w:t>
      </w:r>
    </w:p>
    <w:p w:rsidR="00AB1829" w:rsidRPr="00AB1829" w:rsidRDefault="00AB1829" w:rsidP="00AB1829">
      <w:pPr>
        <w:spacing w:line="360" w:lineRule="auto"/>
        <w:ind w:firstLine="709"/>
        <w:jc w:val="both"/>
        <w:rPr>
          <w:sz w:val="28"/>
          <w:szCs w:val="28"/>
        </w:rPr>
      </w:pPr>
      <w:r w:rsidRPr="00AB1829">
        <w:rPr>
          <w:sz w:val="28"/>
          <w:szCs w:val="28"/>
        </w:rPr>
        <w:t>Общество формирует собственные средства за счёт доходов от собственной деятельности, а также за счёт доходов от размещения своих средств в банках, от ценных бумаг и других вложений.</w:t>
      </w:r>
    </w:p>
    <w:p w:rsidR="00AB1829" w:rsidRPr="00AB1829" w:rsidRDefault="00AB1829" w:rsidP="00AB1829">
      <w:pPr>
        <w:spacing w:line="360" w:lineRule="auto"/>
        <w:ind w:firstLine="709"/>
        <w:jc w:val="both"/>
        <w:rPr>
          <w:sz w:val="28"/>
          <w:szCs w:val="28"/>
        </w:rPr>
      </w:pPr>
      <w:r w:rsidRPr="00AB1829">
        <w:rPr>
          <w:sz w:val="28"/>
          <w:szCs w:val="28"/>
        </w:rPr>
        <w:t>Размер уставного капитала составляет 20489 тыс.</w:t>
      </w:r>
      <w:r w:rsidR="00E10E7C">
        <w:rPr>
          <w:sz w:val="28"/>
          <w:szCs w:val="28"/>
        </w:rPr>
        <w:t xml:space="preserve"> </w:t>
      </w:r>
      <w:r w:rsidRPr="00AB1829">
        <w:rPr>
          <w:sz w:val="28"/>
          <w:szCs w:val="28"/>
        </w:rPr>
        <w:t xml:space="preserve">рублей. </w:t>
      </w:r>
    </w:p>
    <w:p w:rsidR="00AB1829" w:rsidRPr="00AB1829" w:rsidRDefault="00AB1829" w:rsidP="00AB1829">
      <w:pPr>
        <w:spacing w:line="360" w:lineRule="auto"/>
        <w:ind w:firstLine="709"/>
        <w:jc w:val="both"/>
        <w:rPr>
          <w:color w:val="000000"/>
          <w:sz w:val="28"/>
          <w:szCs w:val="28"/>
        </w:rPr>
      </w:pPr>
      <w:r w:rsidRPr="00AB1829">
        <w:rPr>
          <w:bCs/>
          <w:color w:val="000000"/>
          <w:sz w:val="28"/>
          <w:szCs w:val="28"/>
        </w:rPr>
        <w:t>Акционерное общество</w:t>
      </w:r>
      <w:r w:rsidR="00FB6164" w:rsidRPr="00FB6164">
        <w:rPr>
          <w:bCs/>
          <w:color w:val="000000"/>
          <w:sz w:val="28"/>
          <w:szCs w:val="28"/>
        </w:rPr>
        <w:t xml:space="preserve"> – </w:t>
      </w:r>
      <w:r w:rsidRPr="00AB1829">
        <w:rPr>
          <w:color w:val="000000"/>
          <w:sz w:val="28"/>
          <w:szCs w:val="28"/>
        </w:rPr>
        <w:t>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Наличие акций - принципиальная особенность акционерной формы предпринимательства, ибо только акционерному обществу разрешено выпускать эти ценные бумаги. Номинальная стоимость всех выпущенных акционерным обществом акций не должна превышать размер у</w:t>
      </w:r>
      <w:r>
        <w:rPr>
          <w:color w:val="000000"/>
          <w:sz w:val="28"/>
          <w:szCs w:val="28"/>
        </w:rPr>
        <w:t>ставного капитала.</w:t>
      </w:r>
    </w:p>
    <w:p w:rsidR="00AB1829" w:rsidRPr="00AB1829" w:rsidRDefault="00AB1829" w:rsidP="00AB1829">
      <w:pPr>
        <w:spacing w:line="360" w:lineRule="auto"/>
        <w:ind w:firstLine="709"/>
        <w:jc w:val="both"/>
        <w:rPr>
          <w:color w:val="000000"/>
          <w:sz w:val="28"/>
          <w:szCs w:val="28"/>
        </w:rPr>
      </w:pPr>
      <w:r w:rsidRPr="00AB1829">
        <w:rPr>
          <w:color w:val="000000"/>
          <w:sz w:val="28"/>
          <w:szCs w:val="28"/>
        </w:rPr>
        <w:t xml:space="preserve">Общество может выпускать обыкновенные и привилегированные акции. </w:t>
      </w:r>
      <w:r w:rsidRPr="00AB1829">
        <w:rPr>
          <w:iCs/>
          <w:color w:val="000000"/>
          <w:sz w:val="28"/>
          <w:szCs w:val="28"/>
        </w:rPr>
        <w:t>Обыкновенные акции</w:t>
      </w:r>
      <w:r w:rsidRPr="00AB1829">
        <w:rPr>
          <w:i/>
          <w:iCs/>
          <w:color w:val="000000"/>
          <w:sz w:val="28"/>
          <w:szCs w:val="28"/>
        </w:rPr>
        <w:t xml:space="preserve"> </w:t>
      </w:r>
      <w:r w:rsidRPr="00AB1829">
        <w:rPr>
          <w:color w:val="000000"/>
          <w:sz w:val="28"/>
          <w:szCs w:val="28"/>
        </w:rPr>
        <w:t xml:space="preserve">являются основой акционерного капитала. Их доля в уставном капитале </w:t>
      </w:r>
      <w:r w:rsidR="003634BB">
        <w:rPr>
          <w:color w:val="000000"/>
          <w:sz w:val="28"/>
          <w:szCs w:val="28"/>
        </w:rPr>
        <w:t xml:space="preserve">предприятия </w:t>
      </w:r>
      <w:r w:rsidRPr="00AB1829">
        <w:rPr>
          <w:color w:val="000000"/>
          <w:sz w:val="28"/>
          <w:szCs w:val="28"/>
        </w:rPr>
        <w:t xml:space="preserve">составляет </w:t>
      </w:r>
      <w:r w:rsidR="003634BB">
        <w:rPr>
          <w:color w:val="000000"/>
          <w:sz w:val="28"/>
          <w:szCs w:val="28"/>
        </w:rPr>
        <w:t>100</w:t>
      </w:r>
      <w:r w:rsidRPr="00AB1829">
        <w:rPr>
          <w:color w:val="000000"/>
          <w:sz w:val="28"/>
          <w:szCs w:val="28"/>
        </w:rPr>
        <w:t xml:space="preserve"> %. Каждая обыкновенная акция предоставляет акционеру одинаковый объем прав: один голос при решении вопросов на собрании акционеров, право на получение части чистой прибыли в виде дивидендов, право на получение части имущества общества при его ликвидации и др.</w:t>
      </w:r>
    </w:p>
    <w:p w:rsidR="00AB1829" w:rsidRDefault="00AB1829" w:rsidP="00AB1829">
      <w:pPr>
        <w:spacing w:line="360" w:lineRule="auto"/>
        <w:ind w:firstLine="709"/>
        <w:jc w:val="both"/>
        <w:rPr>
          <w:sz w:val="28"/>
          <w:szCs w:val="28"/>
        </w:rPr>
      </w:pPr>
      <w:r w:rsidRPr="00AB1829">
        <w:rPr>
          <w:sz w:val="28"/>
          <w:szCs w:val="28"/>
        </w:rPr>
        <w:t>Важнейшим ресурсом любого сельскохозяйственного предприятия является земля как главное средство производства, функционирующая одновременно в качестве предмета и средства труда. Земля является основой производственной деятельности и важнейшим условием существования человеческого общества.</w:t>
      </w:r>
    </w:p>
    <w:p w:rsidR="00E10E7C" w:rsidRPr="00AB1829" w:rsidRDefault="00E10E7C" w:rsidP="00AB1829">
      <w:pPr>
        <w:spacing w:line="360" w:lineRule="auto"/>
        <w:ind w:firstLine="709"/>
        <w:jc w:val="both"/>
        <w:rPr>
          <w:sz w:val="28"/>
          <w:szCs w:val="28"/>
        </w:rPr>
      </w:pPr>
      <w:r>
        <w:rPr>
          <w:sz w:val="28"/>
          <w:szCs w:val="28"/>
        </w:rPr>
        <w:t xml:space="preserve">Все сельскохозяйственные угодия </w:t>
      </w:r>
      <w:r w:rsidR="003634BB">
        <w:rPr>
          <w:sz w:val="28"/>
          <w:szCs w:val="28"/>
        </w:rPr>
        <w:t xml:space="preserve">предприятия </w:t>
      </w:r>
      <w:r>
        <w:rPr>
          <w:sz w:val="28"/>
          <w:szCs w:val="28"/>
        </w:rPr>
        <w:t>были разделены в 1992 году между работниками предприятия, пенсионерами и работниками социальной сферы на земельные паи. Размер пая состав</w:t>
      </w:r>
      <w:r w:rsidR="003634BB">
        <w:rPr>
          <w:sz w:val="28"/>
          <w:szCs w:val="28"/>
        </w:rPr>
        <w:t>ляет</w:t>
      </w:r>
      <w:r>
        <w:rPr>
          <w:sz w:val="28"/>
          <w:szCs w:val="28"/>
        </w:rPr>
        <w:t xml:space="preserve"> 3,15 га в оценке 284,2 баллогектара. Этот показатель </w:t>
      </w:r>
      <w:r w:rsidR="0020585C">
        <w:rPr>
          <w:sz w:val="28"/>
          <w:szCs w:val="28"/>
        </w:rPr>
        <w:t>на данном предприятии оказался ниже среднерайонного уровня. Количество лиц, получивших право на земельные доли составляет 465 человек. В настоящее время 80 человек вышли из общей долевой собственности для ведения КФХ, 332 собственника земельных долей сдали свои паи в долгосрочную аренду (25 лет) в ОАО «Новонадеждинское», а 53 пая остались в настоящее время невостребованными. Право аренды между собственниками земельных долей и ОАО «Новонадеждинское» зарегистрировано в Управлении федеральной регистрационной службы по Воронежской области. Кроме того, ОАО «Новонадеждинское» оформило долгосрочную аренду (25 лет) с собственниками земельных долей бывшего обанкротившегося соседнего хозяйства СХА (колхоз) «Васильевское» в количестве 362 земельных паев.</w:t>
      </w:r>
    </w:p>
    <w:p w:rsidR="00AB1829" w:rsidRDefault="00AB1829" w:rsidP="00AB1829">
      <w:pPr>
        <w:spacing w:line="360" w:lineRule="auto"/>
        <w:ind w:firstLine="709"/>
        <w:jc w:val="both"/>
        <w:rPr>
          <w:sz w:val="28"/>
          <w:szCs w:val="28"/>
          <w:lang w:val="en-US"/>
        </w:rPr>
      </w:pPr>
      <w:r w:rsidRPr="00AB1829">
        <w:rPr>
          <w:sz w:val="28"/>
          <w:szCs w:val="28"/>
        </w:rPr>
        <w:t>Размер сельскохозяйственных предприятий во многом зависит от площади сельхозугодий. Она как бы определяет количество основных и оборотных средств, затраты труда. В незначительной степени эти показатели зависят от используемой технологии и трудоёмкости культуры, но всё же основным фактором является площадь земли, а поскольку этот показатель ограничен, то ограничен и размер предприятия.</w:t>
      </w:r>
    </w:p>
    <w:p w:rsidR="00B932FC" w:rsidRPr="00B932FC" w:rsidRDefault="00B932FC" w:rsidP="00AB1829">
      <w:pPr>
        <w:spacing w:line="360" w:lineRule="auto"/>
        <w:ind w:firstLine="709"/>
        <w:jc w:val="both"/>
        <w:rPr>
          <w:sz w:val="28"/>
          <w:szCs w:val="28"/>
          <w:lang w:val="en-US"/>
        </w:rPr>
      </w:pPr>
    </w:p>
    <w:p w:rsidR="00E10E7C" w:rsidRPr="004D02DF" w:rsidRDefault="00E10E7C" w:rsidP="00E10E7C">
      <w:pPr>
        <w:spacing w:line="360" w:lineRule="auto"/>
        <w:ind w:firstLine="360"/>
        <w:rPr>
          <w:sz w:val="28"/>
          <w:szCs w:val="28"/>
        </w:rPr>
      </w:pPr>
      <w:r w:rsidRPr="004D02DF">
        <w:rPr>
          <w:sz w:val="28"/>
          <w:szCs w:val="28"/>
        </w:rPr>
        <w:t>Таблица №1.</w:t>
      </w:r>
      <w:r w:rsidR="00FB6164">
        <w:rPr>
          <w:sz w:val="28"/>
          <w:szCs w:val="28"/>
        </w:rPr>
        <w:t>1</w:t>
      </w:r>
      <w:r>
        <w:rPr>
          <w:sz w:val="28"/>
          <w:szCs w:val="28"/>
        </w:rPr>
        <w:t xml:space="preserve"> –</w:t>
      </w:r>
      <w:r w:rsidRPr="004D02DF">
        <w:rPr>
          <w:sz w:val="28"/>
          <w:szCs w:val="28"/>
        </w:rPr>
        <w:t xml:space="preserve"> </w:t>
      </w:r>
      <w:r>
        <w:rPr>
          <w:sz w:val="28"/>
          <w:szCs w:val="28"/>
        </w:rPr>
        <w:t>Сельскохозяйственные угоди</w:t>
      </w:r>
      <w:r w:rsidRPr="004D02DF">
        <w:rPr>
          <w:sz w:val="28"/>
          <w:szCs w:val="28"/>
        </w:rPr>
        <w:t>я ОАО «Новонадеждинское»</w:t>
      </w:r>
    </w:p>
    <w:tbl>
      <w:tblPr>
        <w:tblW w:w="9375" w:type="dxa"/>
        <w:tblInd w:w="93" w:type="dxa"/>
        <w:tblLayout w:type="fixed"/>
        <w:tblLook w:val="0000" w:firstRow="0" w:lastRow="0" w:firstColumn="0" w:lastColumn="0" w:noHBand="0" w:noVBand="0"/>
      </w:tblPr>
      <w:tblGrid>
        <w:gridCol w:w="2895"/>
        <w:gridCol w:w="961"/>
        <w:gridCol w:w="1379"/>
        <w:gridCol w:w="961"/>
        <w:gridCol w:w="1199"/>
        <w:gridCol w:w="961"/>
        <w:gridCol w:w="1019"/>
      </w:tblGrid>
      <w:tr w:rsidR="00E10E7C" w:rsidRPr="00377B77">
        <w:trPr>
          <w:trHeight w:val="390"/>
        </w:trPr>
        <w:tc>
          <w:tcPr>
            <w:tcW w:w="2895" w:type="dxa"/>
            <w:tcBorders>
              <w:top w:val="single" w:sz="8" w:space="0" w:color="auto"/>
              <w:left w:val="single" w:sz="8" w:space="0" w:color="auto"/>
              <w:bottom w:val="single" w:sz="8" w:space="0" w:color="auto"/>
              <w:right w:val="single" w:sz="8" w:space="0" w:color="auto"/>
            </w:tcBorders>
            <w:shd w:val="clear" w:color="auto" w:fill="auto"/>
            <w:vAlign w:val="center"/>
          </w:tcPr>
          <w:p w:rsidR="00E10E7C" w:rsidRPr="00377B77" w:rsidRDefault="00E10E7C" w:rsidP="00FB6164">
            <w:r w:rsidRPr="00377B77">
              <w:t>Виды угодий</w:t>
            </w:r>
          </w:p>
        </w:tc>
        <w:tc>
          <w:tcPr>
            <w:tcW w:w="961" w:type="dxa"/>
            <w:tcBorders>
              <w:top w:val="single" w:sz="8" w:space="0" w:color="auto"/>
              <w:left w:val="nil"/>
              <w:bottom w:val="single" w:sz="8" w:space="0" w:color="auto"/>
              <w:right w:val="single" w:sz="8" w:space="0" w:color="auto"/>
            </w:tcBorders>
            <w:shd w:val="clear" w:color="auto" w:fill="auto"/>
            <w:vAlign w:val="center"/>
          </w:tcPr>
          <w:p w:rsidR="00E10E7C" w:rsidRPr="00EB05E6" w:rsidRDefault="00E10E7C" w:rsidP="00FB6164">
            <w:pPr>
              <w:jc w:val="center"/>
            </w:pPr>
            <w:r w:rsidRPr="00EB05E6">
              <w:t>200</w:t>
            </w:r>
            <w:r w:rsidR="0099653B">
              <w:t>5</w:t>
            </w:r>
            <w:r w:rsidRPr="00EB05E6">
              <w:t xml:space="preserve"> г.</w:t>
            </w:r>
          </w:p>
        </w:tc>
        <w:tc>
          <w:tcPr>
            <w:tcW w:w="1379" w:type="dxa"/>
            <w:tcBorders>
              <w:top w:val="single" w:sz="8" w:space="0" w:color="auto"/>
              <w:left w:val="nil"/>
              <w:bottom w:val="single" w:sz="8" w:space="0" w:color="auto"/>
              <w:right w:val="single" w:sz="8" w:space="0" w:color="auto"/>
            </w:tcBorders>
            <w:shd w:val="clear" w:color="auto" w:fill="auto"/>
            <w:vAlign w:val="center"/>
          </w:tcPr>
          <w:p w:rsidR="00E10E7C" w:rsidRPr="00377B77" w:rsidRDefault="00E10E7C" w:rsidP="00FB6164">
            <w:pPr>
              <w:jc w:val="center"/>
            </w:pPr>
            <w:r w:rsidRPr="00377B77">
              <w:t>% к итогу</w:t>
            </w:r>
          </w:p>
        </w:tc>
        <w:tc>
          <w:tcPr>
            <w:tcW w:w="961" w:type="dxa"/>
            <w:tcBorders>
              <w:top w:val="single" w:sz="8" w:space="0" w:color="auto"/>
              <w:left w:val="nil"/>
              <w:bottom w:val="single" w:sz="4" w:space="0" w:color="auto"/>
              <w:right w:val="single" w:sz="8" w:space="0" w:color="auto"/>
            </w:tcBorders>
            <w:shd w:val="clear" w:color="auto" w:fill="auto"/>
            <w:vAlign w:val="center"/>
          </w:tcPr>
          <w:p w:rsidR="00E10E7C" w:rsidRPr="00377B77" w:rsidRDefault="00E10E7C" w:rsidP="00FB6164">
            <w:pPr>
              <w:jc w:val="center"/>
            </w:pPr>
            <w:r w:rsidRPr="00377B77">
              <w:t>200</w:t>
            </w:r>
            <w:r w:rsidR="0099653B">
              <w:t>6</w:t>
            </w:r>
            <w:r>
              <w:t xml:space="preserve"> </w:t>
            </w:r>
            <w:r w:rsidRPr="00377B77">
              <w:t>г.</w:t>
            </w:r>
          </w:p>
        </w:tc>
        <w:tc>
          <w:tcPr>
            <w:tcW w:w="1199" w:type="dxa"/>
            <w:tcBorders>
              <w:top w:val="single" w:sz="8" w:space="0" w:color="auto"/>
              <w:left w:val="nil"/>
              <w:bottom w:val="single" w:sz="4" w:space="0" w:color="auto"/>
              <w:right w:val="single" w:sz="8" w:space="0" w:color="auto"/>
            </w:tcBorders>
            <w:shd w:val="clear" w:color="auto" w:fill="auto"/>
            <w:vAlign w:val="center"/>
          </w:tcPr>
          <w:p w:rsidR="00E10E7C" w:rsidRPr="00377B77" w:rsidRDefault="00E10E7C" w:rsidP="00FB6164">
            <w:pPr>
              <w:jc w:val="center"/>
            </w:pPr>
            <w:r w:rsidRPr="00377B77">
              <w:t>% к итогу</w:t>
            </w:r>
          </w:p>
        </w:tc>
        <w:tc>
          <w:tcPr>
            <w:tcW w:w="961" w:type="dxa"/>
            <w:tcBorders>
              <w:top w:val="single" w:sz="8" w:space="0" w:color="auto"/>
              <w:left w:val="nil"/>
              <w:bottom w:val="single" w:sz="8" w:space="0" w:color="auto"/>
              <w:right w:val="single" w:sz="8" w:space="0" w:color="auto"/>
            </w:tcBorders>
            <w:shd w:val="clear" w:color="auto" w:fill="auto"/>
            <w:vAlign w:val="center"/>
          </w:tcPr>
          <w:p w:rsidR="00E10E7C" w:rsidRPr="00377B77" w:rsidRDefault="00E10E7C" w:rsidP="00FB6164">
            <w:pPr>
              <w:jc w:val="center"/>
            </w:pPr>
            <w:r w:rsidRPr="00377B77">
              <w:t>200</w:t>
            </w:r>
            <w:r w:rsidR="0099653B">
              <w:t>7</w:t>
            </w:r>
            <w:r>
              <w:t xml:space="preserve"> </w:t>
            </w:r>
            <w:r w:rsidRPr="00377B77">
              <w:t>г.</w:t>
            </w:r>
          </w:p>
        </w:tc>
        <w:tc>
          <w:tcPr>
            <w:tcW w:w="1019" w:type="dxa"/>
            <w:tcBorders>
              <w:top w:val="single" w:sz="8" w:space="0" w:color="auto"/>
              <w:left w:val="nil"/>
              <w:bottom w:val="single" w:sz="8" w:space="0" w:color="auto"/>
              <w:right w:val="single" w:sz="8" w:space="0" w:color="auto"/>
            </w:tcBorders>
            <w:shd w:val="clear" w:color="auto" w:fill="auto"/>
            <w:vAlign w:val="center"/>
          </w:tcPr>
          <w:p w:rsidR="00E10E7C" w:rsidRPr="00377B77" w:rsidRDefault="00E10E7C" w:rsidP="00FB6164">
            <w:pPr>
              <w:jc w:val="center"/>
            </w:pPr>
            <w:r w:rsidRPr="00377B77">
              <w:t>% к итогу</w:t>
            </w:r>
          </w:p>
        </w:tc>
      </w:tr>
      <w:tr w:rsidR="00E10E7C" w:rsidRPr="00377B77">
        <w:trPr>
          <w:trHeight w:val="390"/>
        </w:trPr>
        <w:tc>
          <w:tcPr>
            <w:tcW w:w="937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E10E7C" w:rsidRPr="00377B77" w:rsidRDefault="00E10E7C" w:rsidP="00FB6164">
            <w:pPr>
              <w:jc w:val="center"/>
            </w:pPr>
            <w:r w:rsidRPr="00377B77">
              <w:t>Состав и структура</w:t>
            </w:r>
          </w:p>
        </w:tc>
      </w:tr>
      <w:tr w:rsidR="0099653B" w:rsidRPr="00377B77">
        <w:trPr>
          <w:trHeight w:val="737"/>
        </w:trPr>
        <w:tc>
          <w:tcPr>
            <w:tcW w:w="2895" w:type="dxa"/>
            <w:tcBorders>
              <w:top w:val="nil"/>
              <w:left w:val="single" w:sz="8" w:space="0" w:color="auto"/>
              <w:bottom w:val="single" w:sz="8" w:space="0" w:color="auto"/>
              <w:right w:val="single" w:sz="8" w:space="0" w:color="auto"/>
            </w:tcBorders>
            <w:shd w:val="clear" w:color="auto" w:fill="auto"/>
            <w:vAlign w:val="center"/>
          </w:tcPr>
          <w:p w:rsidR="0099653B" w:rsidRPr="00377B77" w:rsidRDefault="0099653B" w:rsidP="00FB6164">
            <w:r w:rsidRPr="00377B77">
              <w:t>Общая земельная площадь</w:t>
            </w:r>
          </w:p>
        </w:tc>
        <w:tc>
          <w:tcPr>
            <w:tcW w:w="961" w:type="dxa"/>
            <w:tcBorders>
              <w:top w:val="nil"/>
              <w:left w:val="nil"/>
              <w:bottom w:val="single" w:sz="8" w:space="0" w:color="auto"/>
              <w:right w:val="single" w:sz="8" w:space="0" w:color="auto"/>
            </w:tcBorders>
            <w:shd w:val="clear" w:color="auto" w:fill="auto"/>
            <w:vAlign w:val="center"/>
          </w:tcPr>
          <w:p w:rsidR="0099653B" w:rsidRPr="00377B77" w:rsidRDefault="0099653B" w:rsidP="00FB6164">
            <w:pPr>
              <w:jc w:val="center"/>
            </w:pPr>
            <w:r>
              <w:t>3821</w:t>
            </w:r>
          </w:p>
        </w:tc>
        <w:tc>
          <w:tcPr>
            <w:tcW w:w="1379" w:type="dxa"/>
            <w:tcBorders>
              <w:top w:val="nil"/>
              <w:left w:val="nil"/>
              <w:bottom w:val="single" w:sz="8" w:space="0" w:color="auto"/>
              <w:right w:val="single" w:sz="8" w:space="0" w:color="auto"/>
            </w:tcBorders>
            <w:shd w:val="clear" w:color="auto" w:fill="auto"/>
            <w:vAlign w:val="center"/>
          </w:tcPr>
          <w:p w:rsidR="0099653B" w:rsidRPr="00377B77" w:rsidRDefault="0099653B" w:rsidP="00FB6164">
            <w:pPr>
              <w:jc w:val="center"/>
            </w:pPr>
            <w:r>
              <w:t>100</w:t>
            </w:r>
          </w:p>
        </w:tc>
        <w:tc>
          <w:tcPr>
            <w:tcW w:w="961" w:type="dxa"/>
            <w:tcBorders>
              <w:top w:val="nil"/>
              <w:left w:val="nil"/>
              <w:bottom w:val="single" w:sz="8" w:space="0" w:color="auto"/>
              <w:right w:val="single" w:sz="8" w:space="0" w:color="auto"/>
            </w:tcBorders>
            <w:shd w:val="clear" w:color="auto" w:fill="auto"/>
            <w:vAlign w:val="center"/>
          </w:tcPr>
          <w:p w:rsidR="0099653B" w:rsidRPr="00377B77" w:rsidRDefault="0099653B" w:rsidP="00FB6164">
            <w:pPr>
              <w:jc w:val="center"/>
            </w:pPr>
            <w:r>
              <w:t>3795</w:t>
            </w:r>
          </w:p>
        </w:tc>
        <w:tc>
          <w:tcPr>
            <w:tcW w:w="1199" w:type="dxa"/>
            <w:tcBorders>
              <w:top w:val="nil"/>
              <w:left w:val="nil"/>
              <w:bottom w:val="single" w:sz="8" w:space="0" w:color="auto"/>
              <w:right w:val="single" w:sz="8" w:space="0" w:color="auto"/>
            </w:tcBorders>
            <w:shd w:val="clear" w:color="auto" w:fill="auto"/>
            <w:vAlign w:val="center"/>
          </w:tcPr>
          <w:p w:rsidR="0099653B" w:rsidRPr="00377B77" w:rsidRDefault="0099653B" w:rsidP="00FB6164">
            <w:pPr>
              <w:jc w:val="center"/>
            </w:pPr>
            <w:r>
              <w:t>100</w:t>
            </w:r>
          </w:p>
        </w:tc>
        <w:tc>
          <w:tcPr>
            <w:tcW w:w="961" w:type="dxa"/>
            <w:tcBorders>
              <w:top w:val="nil"/>
              <w:left w:val="nil"/>
              <w:bottom w:val="single" w:sz="8" w:space="0" w:color="auto"/>
              <w:right w:val="single" w:sz="8" w:space="0" w:color="auto"/>
            </w:tcBorders>
            <w:shd w:val="clear" w:color="auto" w:fill="auto"/>
            <w:vAlign w:val="center"/>
          </w:tcPr>
          <w:p w:rsidR="0099653B" w:rsidRPr="00130D08" w:rsidRDefault="00130D08" w:rsidP="00FB6164">
            <w:pPr>
              <w:jc w:val="center"/>
              <w:rPr>
                <w:lang w:val="en-US"/>
              </w:rPr>
            </w:pPr>
            <w:r>
              <w:rPr>
                <w:lang w:val="en-US"/>
              </w:rPr>
              <w:t>3798</w:t>
            </w:r>
          </w:p>
        </w:tc>
        <w:tc>
          <w:tcPr>
            <w:tcW w:w="1019" w:type="dxa"/>
            <w:tcBorders>
              <w:top w:val="nil"/>
              <w:left w:val="nil"/>
              <w:bottom w:val="single" w:sz="8" w:space="0" w:color="auto"/>
              <w:right w:val="single" w:sz="8" w:space="0" w:color="auto"/>
            </w:tcBorders>
            <w:shd w:val="clear" w:color="auto" w:fill="auto"/>
            <w:vAlign w:val="center"/>
          </w:tcPr>
          <w:p w:rsidR="0099653B" w:rsidRPr="00130D08" w:rsidRDefault="00130D08" w:rsidP="00FB6164">
            <w:pPr>
              <w:jc w:val="center"/>
              <w:rPr>
                <w:lang w:val="en-US"/>
              </w:rPr>
            </w:pPr>
            <w:r>
              <w:rPr>
                <w:lang w:val="en-US"/>
              </w:rPr>
              <w:t>100</w:t>
            </w:r>
          </w:p>
        </w:tc>
      </w:tr>
      <w:tr w:rsidR="00130D08" w:rsidRPr="00377B77">
        <w:trPr>
          <w:trHeight w:val="327"/>
        </w:trPr>
        <w:tc>
          <w:tcPr>
            <w:tcW w:w="2895" w:type="dxa"/>
            <w:tcBorders>
              <w:top w:val="nil"/>
              <w:left w:val="single" w:sz="8" w:space="0" w:color="auto"/>
              <w:bottom w:val="single" w:sz="8" w:space="0" w:color="auto"/>
              <w:right w:val="single" w:sz="8" w:space="0" w:color="auto"/>
            </w:tcBorders>
            <w:shd w:val="clear" w:color="auto" w:fill="auto"/>
            <w:vAlign w:val="center"/>
          </w:tcPr>
          <w:p w:rsidR="00130D08" w:rsidRPr="00377B77" w:rsidRDefault="00130D08" w:rsidP="00FB6164">
            <w:r w:rsidRPr="00377B77">
              <w:t>в т.ч. с.-х. угодий</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3576</w:t>
            </w:r>
          </w:p>
        </w:tc>
        <w:tc>
          <w:tcPr>
            <w:tcW w:w="137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93,5</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3544</w:t>
            </w:r>
          </w:p>
        </w:tc>
        <w:tc>
          <w:tcPr>
            <w:tcW w:w="119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93,3</w:t>
            </w:r>
          </w:p>
        </w:tc>
        <w:tc>
          <w:tcPr>
            <w:tcW w:w="961" w:type="dxa"/>
            <w:tcBorders>
              <w:top w:val="nil"/>
              <w:left w:val="nil"/>
              <w:bottom w:val="single" w:sz="8" w:space="0" w:color="auto"/>
              <w:right w:val="single" w:sz="8" w:space="0" w:color="auto"/>
            </w:tcBorders>
            <w:shd w:val="clear" w:color="auto" w:fill="auto"/>
            <w:vAlign w:val="center"/>
          </w:tcPr>
          <w:p w:rsidR="00130D08" w:rsidRPr="00130D08" w:rsidRDefault="00130D08" w:rsidP="00FB6164">
            <w:pPr>
              <w:jc w:val="center"/>
              <w:rPr>
                <w:lang w:val="en-US"/>
              </w:rPr>
            </w:pPr>
            <w:r>
              <w:rPr>
                <w:lang w:val="en-US"/>
              </w:rPr>
              <w:t>3532</w:t>
            </w:r>
          </w:p>
        </w:tc>
        <w:tc>
          <w:tcPr>
            <w:tcW w:w="1019" w:type="dxa"/>
            <w:tcBorders>
              <w:top w:val="nil"/>
              <w:left w:val="nil"/>
              <w:bottom w:val="single" w:sz="8" w:space="0" w:color="auto"/>
              <w:right w:val="single" w:sz="8" w:space="0" w:color="auto"/>
            </w:tcBorders>
            <w:shd w:val="clear" w:color="auto" w:fill="auto"/>
            <w:vAlign w:val="center"/>
          </w:tcPr>
          <w:p w:rsidR="00130D08" w:rsidRPr="00130D08" w:rsidRDefault="00130D08" w:rsidP="00130D08">
            <w:pPr>
              <w:jc w:val="center"/>
            </w:pPr>
            <w:r w:rsidRPr="00130D08">
              <w:t>93,0</w:t>
            </w:r>
          </w:p>
        </w:tc>
      </w:tr>
      <w:tr w:rsidR="00130D08" w:rsidRPr="00377B77">
        <w:trPr>
          <w:trHeight w:val="390"/>
        </w:trPr>
        <w:tc>
          <w:tcPr>
            <w:tcW w:w="2895" w:type="dxa"/>
            <w:tcBorders>
              <w:top w:val="nil"/>
              <w:left w:val="single" w:sz="8" w:space="0" w:color="auto"/>
              <w:bottom w:val="single" w:sz="8" w:space="0" w:color="auto"/>
              <w:right w:val="single" w:sz="8" w:space="0" w:color="auto"/>
            </w:tcBorders>
            <w:shd w:val="clear" w:color="auto" w:fill="auto"/>
            <w:vAlign w:val="center"/>
          </w:tcPr>
          <w:p w:rsidR="00130D08" w:rsidRPr="00377B77" w:rsidRDefault="00130D08" w:rsidP="00FB6164">
            <w:r w:rsidRPr="00377B77">
              <w:t>из них: пашня</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2023</w:t>
            </w:r>
          </w:p>
        </w:tc>
        <w:tc>
          <w:tcPr>
            <w:tcW w:w="137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52,9</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1991</w:t>
            </w:r>
          </w:p>
        </w:tc>
        <w:tc>
          <w:tcPr>
            <w:tcW w:w="119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52,5</w:t>
            </w:r>
          </w:p>
        </w:tc>
        <w:tc>
          <w:tcPr>
            <w:tcW w:w="961" w:type="dxa"/>
            <w:tcBorders>
              <w:top w:val="nil"/>
              <w:left w:val="nil"/>
              <w:bottom w:val="single" w:sz="8" w:space="0" w:color="auto"/>
              <w:right w:val="single" w:sz="8" w:space="0" w:color="auto"/>
            </w:tcBorders>
            <w:shd w:val="clear" w:color="auto" w:fill="auto"/>
            <w:vAlign w:val="center"/>
          </w:tcPr>
          <w:p w:rsidR="00130D08" w:rsidRPr="00130D08" w:rsidRDefault="00130D08" w:rsidP="00FB6164">
            <w:pPr>
              <w:jc w:val="center"/>
              <w:rPr>
                <w:lang w:val="en-US"/>
              </w:rPr>
            </w:pPr>
            <w:r>
              <w:rPr>
                <w:lang w:val="en-US"/>
              </w:rPr>
              <w:t>1979</w:t>
            </w:r>
          </w:p>
        </w:tc>
        <w:tc>
          <w:tcPr>
            <w:tcW w:w="1019" w:type="dxa"/>
            <w:tcBorders>
              <w:top w:val="nil"/>
              <w:left w:val="nil"/>
              <w:bottom w:val="single" w:sz="8" w:space="0" w:color="auto"/>
              <w:right w:val="single" w:sz="8" w:space="0" w:color="auto"/>
            </w:tcBorders>
            <w:shd w:val="clear" w:color="auto" w:fill="auto"/>
            <w:vAlign w:val="center"/>
          </w:tcPr>
          <w:p w:rsidR="00130D08" w:rsidRPr="00130D08" w:rsidRDefault="00130D08" w:rsidP="00130D08">
            <w:pPr>
              <w:jc w:val="center"/>
            </w:pPr>
            <w:r w:rsidRPr="00130D08">
              <w:t>52,1</w:t>
            </w:r>
          </w:p>
        </w:tc>
      </w:tr>
      <w:tr w:rsidR="00130D08" w:rsidRPr="00377B77">
        <w:trPr>
          <w:trHeight w:val="390"/>
        </w:trPr>
        <w:tc>
          <w:tcPr>
            <w:tcW w:w="2895" w:type="dxa"/>
            <w:tcBorders>
              <w:top w:val="nil"/>
              <w:left w:val="single" w:sz="8" w:space="0" w:color="auto"/>
              <w:bottom w:val="single" w:sz="8" w:space="0" w:color="auto"/>
              <w:right w:val="single" w:sz="8" w:space="0" w:color="auto"/>
            </w:tcBorders>
            <w:shd w:val="clear" w:color="auto" w:fill="auto"/>
            <w:vAlign w:val="center"/>
          </w:tcPr>
          <w:p w:rsidR="00130D08" w:rsidRPr="00377B77" w:rsidRDefault="00130D08" w:rsidP="00FB6164">
            <w:r w:rsidRPr="00377B77">
              <w:t>сенокосы</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50</w:t>
            </w:r>
          </w:p>
        </w:tc>
        <w:tc>
          <w:tcPr>
            <w:tcW w:w="137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1,3</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50</w:t>
            </w:r>
          </w:p>
        </w:tc>
        <w:tc>
          <w:tcPr>
            <w:tcW w:w="119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1,3</w:t>
            </w:r>
          </w:p>
        </w:tc>
        <w:tc>
          <w:tcPr>
            <w:tcW w:w="961" w:type="dxa"/>
            <w:tcBorders>
              <w:top w:val="nil"/>
              <w:left w:val="nil"/>
              <w:bottom w:val="single" w:sz="8" w:space="0" w:color="auto"/>
              <w:right w:val="single" w:sz="8" w:space="0" w:color="auto"/>
            </w:tcBorders>
            <w:shd w:val="clear" w:color="auto" w:fill="auto"/>
            <w:vAlign w:val="center"/>
          </w:tcPr>
          <w:p w:rsidR="00130D08" w:rsidRPr="00130D08" w:rsidRDefault="00130D08" w:rsidP="00FB6164">
            <w:pPr>
              <w:jc w:val="center"/>
              <w:rPr>
                <w:lang w:val="en-US"/>
              </w:rPr>
            </w:pPr>
            <w:r>
              <w:rPr>
                <w:lang w:val="en-US"/>
              </w:rPr>
              <w:t>50</w:t>
            </w:r>
          </w:p>
        </w:tc>
        <w:tc>
          <w:tcPr>
            <w:tcW w:w="1019" w:type="dxa"/>
            <w:tcBorders>
              <w:top w:val="nil"/>
              <w:left w:val="nil"/>
              <w:bottom w:val="single" w:sz="8" w:space="0" w:color="auto"/>
              <w:right w:val="single" w:sz="8" w:space="0" w:color="auto"/>
            </w:tcBorders>
            <w:shd w:val="clear" w:color="auto" w:fill="auto"/>
            <w:vAlign w:val="center"/>
          </w:tcPr>
          <w:p w:rsidR="00130D08" w:rsidRPr="00130D08" w:rsidRDefault="00130D08" w:rsidP="00130D08">
            <w:pPr>
              <w:jc w:val="center"/>
            </w:pPr>
            <w:r w:rsidRPr="00130D08">
              <w:t>1,3</w:t>
            </w:r>
          </w:p>
        </w:tc>
      </w:tr>
      <w:tr w:rsidR="00130D08" w:rsidRPr="00377B77">
        <w:trPr>
          <w:trHeight w:val="390"/>
        </w:trPr>
        <w:tc>
          <w:tcPr>
            <w:tcW w:w="2895" w:type="dxa"/>
            <w:tcBorders>
              <w:top w:val="nil"/>
              <w:left w:val="single" w:sz="8" w:space="0" w:color="auto"/>
              <w:bottom w:val="single" w:sz="8" w:space="0" w:color="auto"/>
              <w:right w:val="single" w:sz="8" w:space="0" w:color="auto"/>
            </w:tcBorders>
            <w:shd w:val="clear" w:color="auto" w:fill="auto"/>
            <w:vAlign w:val="center"/>
          </w:tcPr>
          <w:p w:rsidR="00130D08" w:rsidRPr="00377B77" w:rsidRDefault="00130D08" w:rsidP="00FB6164">
            <w:r w:rsidRPr="00377B77">
              <w:t>пастбища</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612</w:t>
            </w:r>
          </w:p>
        </w:tc>
        <w:tc>
          <w:tcPr>
            <w:tcW w:w="137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16,0</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612</w:t>
            </w:r>
          </w:p>
        </w:tc>
        <w:tc>
          <w:tcPr>
            <w:tcW w:w="119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16,0</w:t>
            </w:r>
          </w:p>
        </w:tc>
        <w:tc>
          <w:tcPr>
            <w:tcW w:w="961" w:type="dxa"/>
            <w:tcBorders>
              <w:top w:val="nil"/>
              <w:left w:val="nil"/>
              <w:bottom w:val="single" w:sz="8" w:space="0" w:color="auto"/>
              <w:right w:val="single" w:sz="8" w:space="0" w:color="auto"/>
            </w:tcBorders>
            <w:shd w:val="clear" w:color="auto" w:fill="auto"/>
            <w:vAlign w:val="center"/>
          </w:tcPr>
          <w:p w:rsidR="00130D08" w:rsidRPr="00130D08" w:rsidRDefault="00130D08" w:rsidP="00FB6164">
            <w:pPr>
              <w:jc w:val="center"/>
              <w:rPr>
                <w:lang w:val="en-US"/>
              </w:rPr>
            </w:pPr>
            <w:r>
              <w:rPr>
                <w:lang w:val="en-US"/>
              </w:rPr>
              <w:t>612</w:t>
            </w:r>
          </w:p>
        </w:tc>
        <w:tc>
          <w:tcPr>
            <w:tcW w:w="1019" w:type="dxa"/>
            <w:tcBorders>
              <w:top w:val="nil"/>
              <w:left w:val="nil"/>
              <w:bottom w:val="single" w:sz="8" w:space="0" w:color="auto"/>
              <w:right w:val="single" w:sz="8" w:space="0" w:color="auto"/>
            </w:tcBorders>
            <w:shd w:val="clear" w:color="auto" w:fill="auto"/>
            <w:vAlign w:val="center"/>
          </w:tcPr>
          <w:p w:rsidR="00130D08" w:rsidRPr="00130D08" w:rsidRDefault="00130D08" w:rsidP="00130D08">
            <w:pPr>
              <w:jc w:val="center"/>
            </w:pPr>
            <w:r w:rsidRPr="00130D08">
              <w:t>16,1</w:t>
            </w:r>
          </w:p>
        </w:tc>
      </w:tr>
      <w:tr w:rsidR="00130D08" w:rsidRPr="00377B77">
        <w:trPr>
          <w:trHeight w:val="559"/>
        </w:trPr>
        <w:tc>
          <w:tcPr>
            <w:tcW w:w="2895" w:type="dxa"/>
            <w:tcBorders>
              <w:top w:val="nil"/>
              <w:left w:val="single" w:sz="8" w:space="0" w:color="auto"/>
              <w:bottom w:val="single" w:sz="8" w:space="0" w:color="auto"/>
              <w:right w:val="single" w:sz="8" w:space="0" w:color="auto"/>
            </w:tcBorders>
            <w:shd w:val="clear" w:color="auto" w:fill="auto"/>
            <w:vAlign w:val="center"/>
          </w:tcPr>
          <w:p w:rsidR="00130D08" w:rsidRPr="00377B77" w:rsidRDefault="00130D08" w:rsidP="00FB6164">
            <w:r w:rsidRPr="00377B77">
              <w:t>многолетние насаждения</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891</w:t>
            </w:r>
          </w:p>
        </w:tc>
        <w:tc>
          <w:tcPr>
            <w:tcW w:w="137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23,3</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891</w:t>
            </w:r>
          </w:p>
        </w:tc>
        <w:tc>
          <w:tcPr>
            <w:tcW w:w="119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23,5</w:t>
            </w:r>
          </w:p>
        </w:tc>
        <w:tc>
          <w:tcPr>
            <w:tcW w:w="961" w:type="dxa"/>
            <w:tcBorders>
              <w:top w:val="nil"/>
              <w:left w:val="nil"/>
              <w:bottom w:val="single" w:sz="8" w:space="0" w:color="auto"/>
              <w:right w:val="single" w:sz="8" w:space="0" w:color="auto"/>
            </w:tcBorders>
            <w:shd w:val="clear" w:color="auto" w:fill="auto"/>
            <w:vAlign w:val="center"/>
          </w:tcPr>
          <w:p w:rsidR="00130D08" w:rsidRPr="00130D08" w:rsidRDefault="00130D08" w:rsidP="00FB6164">
            <w:pPr>
              <w:jc w:val="center"/>
              <w:rPr>
                <w:lang w:val="en-US"/>
              </w:rPr>
            </w:pPr>
            <w:r>
              <w:rPr>
                <w:lang w:val="en-US"/>
              </w:rPr>
              <w:t>891</w:t>
            </w:r>
          </w:p>
        </w:tc>
        <w:tc>
          <w:tcPr>
            <w:tcW w:w="1019" w:type="dxa"/>
            <w:tcBorders>
              <w:top w:val="nil"/>
              <w:left w:val="nil"/>
              <w:bottom w:val="single" w:sz="8" w:space="0" w:color="auto"/>
              <w:right w:val="single" w:sz="8" w:space="0" w:color="auto"/>
            </w:tcBorders>
            <w:shd w:val="clear" w:color="auto" w:fill="auto"/>
            <w:vAlign w:val="center"/>
          </w:tcPr>
          <w:p w:rsidR="00130D08" w:rsidRPr="00130D08" w:rsidRDefault="00130D08" w:rsidP="00130D08">
            <w:pPr>
              <w:jc w:val="center"/>
            </w:pPr>
            <w:r w:rsidRPr="00130D08">
              <w:t>23,5</w:t>
            </w:r>
          </w:p>
        </w:tc>
      </w:tr>
      <w:tr w:rsidR="00130D08" w:rsidRPr="00377B77">
        <w:trPr>
          <w:trHeight w:val="441"/>
        </w:trPr>
        <w:tc>
          <w:tcPr>
            <w:tcW w:w="2895" w:type="dxa"/>
            <w:tcBorders>
              <w:top w:val="nil"/>
              <w:left w:val="single" w:sz="8" w:space="0" w:color="auto"/>
              <w:bottom w:val="single" w:sz="8" w:space="0" w:color="auto"/>
              <w:right w:val="single" w:sz="8" w:space="0" w:color="auto"/>
            </w:tcBorders>
            <w:shd w:val="clear" w:color="auto" w:fill="auto"/>
            <w:vAlign w:val="center"/>
          </w:tcPr>
          <w:p w:rsidR="00130D08" w:rsidRPr="00377B77" w:rsidRDefault="00130D08" w:rsidP="00FB6164">
            <w:r w:rsidRPr="00377B77">
              <w:t>Лес и кустарники</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210</w:t>
            </w:r>
          </w:p>
        </w:tc>
        <w:tc>
          <w:tcPr>
            <w:tcW w:w="137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5,5</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210</w:t>
            </w:r>
          </w:p>
        </w:tc>
        <w:tc>
          <w:tcPr>
            <w:tcW w:w="119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5,5</w:t>
            </w:r>
          </w:p>
        </w:tc>
        <w:tc>
          <w:tcPr>
            <w:tcW w:w="961" w:type="dxa"/>
            <w:tcBorders>
              <w:top w:val="nil"/>
              <w:left w:val="nil"/>
              <w:bottom w:val="single" w:sz="8" w:space="0" w:color="auto"/>
              <w:right w:val="single" w:sz="8" w:space="0" w:color="auto"/>
            </w:tcBorders>
            <w:shd w:val="clear" w:color="auto" w:fill="auto"/>
            <w:vAlign w:val="center"/>
          </w:tcPr>
          <w:p w:rsidR="00130D08" w:rsidRPr="00130D08" w:rsidRDefault="00130D08" w:rsidP="00FB6164">
            <w:pPr>
              <w:jc w:val="center"/>
              <w:rPr>
                <w:lang w:val="en-US"/>
              </w:rPr>
            </w:pPr>
            <w:r>
              <w:rPr>
                <w:lang w:val="en-US"/>
              </w:rPr>
              <w:t>210</w:t>
            </w:r>
          </w:p>
        </w:tc>
        <w:tc>
          <w:tcPr>
            <w:tcW w:w="1019" w:type="dxa"/>
            <w:tcBorders>
              <w:top w:val="nil"/>
              <w:left w:val="nil"/>
              <w:bottom w:val="single" w:sz="8" w:space="0" w:color="auto"/>
              <w:right w:val="single" w:sz="8" w:space="0" w:color="auto"/>
            </w:tcBorders>
            <w:shd w:val="clear" w:color="auto" w:fill="auto"/>
            <w:vAlign w:val="center"/>
          </w:tcPr>
          <w:p w:rsidR="00130D08" w:rsidRPr="00130D08" w:rsidRDefault="00130D08" w:rsidP="00130D08">
            <w:pPr>
              <w:jc w:val="center"/>
            </w:pPr>
            <w:r w:rsidRPr="00130D08">
              <w:t>5,5</w:t>
            </w:r>
          </w:p>
        </w:tc>
      </w:tr>
      <w:tr w:rsidR="00130D08" w:rsidRPr="00377B77">
        <w:trPr>
          <w:trHeight w:val="390"/>
        </w:trPr>
        <w:tc>
          <w:tcPr>
            <w:tcW w:w="2895" w:type="dxa"/>
            <w:tcBorders>
              <w:top w:val="nil"/>
              <w:left w:val="single" w:sz="8" w:space="0" w:color="auto"/>
              <w:bottom w:val="single" w:sz="8" w:space="0" w:color="auto"/>
              <w:right w:val="single" w:sz="8" w:space="0" w:color="auto"/>
            </w:tcBorders>
            <w:shd w:val="clear" w:color="auto" w:fill="auto"/>
            <w:vAlign w:val="center"/>
          </w:tcPr>
          <w:p w:rsidR="00130D08" w:rsidRPr="00377B77" w:rsidRDefault="00130D08" w:rsidP="00FB6164">
            <w:r w:rsidRPr="00377B77">
              <w:t>Дороги</w:t>
            </w:r>
          </w:p>
        </w:tc>
        <w:tc>
          <w:tcPr>
            <w:tcW w:w="961" w:type="dxa"/>
            <w:tcBorders>
              <w:top w:val="nil"/>
              <w:left w:val="nil"/>
              <w:bottom w:val="single" w:sz="8" w:space="0" w:color="auto"/>
              <w:right w:val="single" w:sz="8" w:space="0" w:color="auto"/>
            </w:tcBorders>
            <w:shd w:val="clear" w:color="auto" w:fill="auto"/>
            <w:vAlign w:val="center"/>
          </w:tcPr>
          <w:p w:rsidR="00130D08" w:rsidRPr="00F04A17" w:rsidRDefault="00F04A17" w:rsidP="00FB6164">
            <w:pPr>
              <w:jc w:val="center"/>
              <w:rPr>
                <w:lang w:val="en-US"/>
              </w:rPr>
            </w:pPr>
            <w:r>
              <w:rPr>
                <w:lang w:val="en-US"/>
              </w:rPr>
              <w:t>15</w:t>
            </w:r>
          </w:p>
        </w:tc>
        <w:tc>
          <w:tcPr>
            <w:tcW w:w="1379" w:type="dxa"/>
            <w:tcBorders>
              <w:top w:val="nil"/>
              <w:left w:val="nil"/>
              <w:bottom w:val="single" w:sz="8" w:space="0" w:color="auto"/>
              <w:right w:val="single" w:sz="8" w:space="0" w:color="auto"/>
            </w:tcBorders>
            <w:shd w:val="clear" w:color="auto" w:fill="auto"/>
            <w:vAlign w:val="center"/>
          </w:tcPr>
          <w:p w:rsidR="00130D08" w:rsidRPr="00D12A37" w:rsidRDefault="00D12A37" w:rsidP="00FB6164">
            <w:pPr>
              <w:jc w:val="center"/>
              <w:rPr>
                <w:lang w:val="en-US"/>
              </w:rPr>
            </w:pPr>
            <w:r>
              <w:rPr>
                <w:lang w:val="en-US"/>
              </w:rPr>
              <w:t>0</w:t>
            </w:r>
            <w:r>
              <w:t>,</w:t>
            </w:r>
            <w:r>
              <w:rPr>
                <w:lang w:val="en-US"/>
              </w:rPr>
              <w:t>4</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48</w:t>
            </w:r>
          </w:p>
        </w:tc>
        <w:tc>
          <w:tcPr>
            <w:tcW w:w="119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1,2</w:t>
            </w:r>
          </w:p>
        </w:tc>
        <w:tc>
          <w:tcPr>
            <w:tcW w:w="961" w:type="dxa"/>
            <w:tcBorders>
              <w:top w:val="nil"/>
              <w:left w:val="nil"/>
              <w:bottom w:val="single" w:sz="8" w:space="0" w:color="auto"/>
              <w:right w:val="single" w:sz="8" w:space="0" w:color="auto"/>
            </w:tcBorders>
            <w:shd w:val="clear" w:color="auto" w:fill="auto"/>
            <w:vAlign w:val="center"/>
          </w:tcPr>
          <w:p w:rsidR="00130D08" w:rsidRPr="00130D08" w:rsidRDefault="00130D08" w:rsidP="00FB6164">
            <w:pPr>
              <w:jc w:val="center"/>
              <w:rPr>
                <w:lang w:val="en-US"/>
              </w:rPr>
            </w:pPr>
            <w:r>
              <w:rPr>
                <w:lang w:val="en-US"/>
              </w:rPr>
              <w:t>48</w:t>
            </w:r>
          </w:p>
        </w:tc>
        <w:tc>
          <w:tcPr>
            <w:tcW w:w="1019" w:type="dxa"/>
            <w:tcBorders>
              <w:top w:val="nil"/>
              <w:left w:val="nil"/>
              <w:bottom w:val="single" w:sz="8" w:space="0" w:color="auto"/>
              <w:right w:val="single" w:sz="8" w:space="0" w:color="auto"/>
            </w:tcBorders>
            <w:shd w:val="clear" w:color="auto" w:fill="auto"/>
            <w:vAlign w:val="center"/>
          </w:tcPr>
          <w:p w:rsidR="00130D08" w:rsidRPr="00130D08" w:rsidRDefault="00130D08" w:rsidP="00130D08">
            <w:pPr>
              <w:jc w:val="center"/>
            </w:pPr>
            <w:r w:rsidRPr="00130D08">
              <w:t>1,3</w:t>
            </w:r>
          </w:p>
        </w:tc>
      </w:tr>
      <w:tr w:rsidR="00130D08" w:rsidRPr="00377B77">
        <w:trPr>
          <w:trHeight w:val="390"/>
        </w:trPr>
        <w:tc>
          <w:tcPr>
            <w:tcW w:w="2895" w:type="dxa"/>
            <w:tcBorders>
              <w:top w:val="single" w:sz="4" w:space="0" w:color="auto"/>
              <w:left w:val="single" w:sz="8" w:space="0" w:color="auto"/>
              <w:bottom w:val="single" w:sz="8" w:space="0" w:color="auto"/>
              <w:right w:val="single" w:sz="8" w:space="0" w:color="auto"/>
            </w:tcBorders>
            <w:shd w:val="clear" w:color="auto" w:fill="auto"/>
            <w:vAlign w:val="center"/>
          </w:tcPr>
          <w:p w:rsidR="00130D08" w:rsidRPr="00377B77" w:rsidRDefault="00130D08" w:rsidP="00FB6164">
            <w:r w:rsidRPr="00377B77">
              <w:t>Болота</w:t>
            </w:r>
          </w:p>
        </w:tc>
        <w:tc>
          <w:tcPr>
            <w:tcW w:w="961" w:type="dxa"/>
            <w:tcBorders>
              <w:top w:val="single" w:sz="4" w:space="0" w:color="auto"/>
              <w:left w:val="nil"/>
              <w:bottom w:val="single" w:sz="8" w:space="0" w:color="auto"/>
              <w:right w:val="single" w:sz="8" w:space="0" w:color="auto"/>
            </w:tcBorders>
            <w:shd w:val="clear" w:color="auto" w:fill="auto"/>
            <w:vAlign w:val="center"/>
          </w:tcPr>
          <w:p w:rsidR="00130D08" w:rsidRPr="00F04A17" w:rsidRDefault="00F04A17" w:rsidP="00FB6164">
            <w:pPr>
              <w:jc w:val="center"/>
              <w:rPr>
                <w:lang w:val="en-US"/>
              </w:rPr>
            </w:pPr>
            <w:r>
              <w:rPr>
                <w:lang w:val="en-US"/>
              </w:rPr>
              <w:t>15</w:t>
            </w:r>
          </w:p>
        </w:tc>
        <w:tc>
          <w:tcPr>
            <w:tcW w:w="1379" w:type="dxa"/>
            <w:tcBorders>
              <w:top w:val="single" w:sz="4" w:space="0" w:color="auto"/>
              <w:left w:val="nil"/>
              <w:bottom w:val="single" w:sz="8" w:space="0" w:color="auto"/>
              <w:right w:val="single" w:sz="8" w:space="0" w:color="auto"/>
            </w:tcBorders>
            <w:shd w:val="clear" w:color="auto" w:fill="auto"/>
            <w:vAlign w:val="center"/>
          </w:tcPr>
          <w:p w:rsidR="00130D08" w:rsidRPr="00D12A37" w:rsidRDefault="00D12A37" w:rsidP="00FB6164">
            <w:pPr>
              <w:jc w:val="center"/>
            </w:pPr>
            <w:r>
              <w:rPr>
                <w:lang w:val="en-US"/>
              </w:rPr>
              <w:t>0</w:t>
            </w:r>
            <w:r>
              <w:t>,</w:t>
            </w:r>
            <w:r>
              <w:rPr>
                <w:lang w:val="en-US"/>
              </w:rPr>
              <w:t>4</w:t>
            </w:r>
          </w:p>
        </w:tc>
        <w:tc>
          <w:tcPr>
            <w:tcW w:w="961" w:type="dxa"/>
            <w:tcBorders>
              <w:top w:val="single" w:sz="4" w:space="0" w:color="auto"/>
              <w:left w:val="nil"/>
              <w:bottom w:val="single" w:sz="8" w:space="0" w:color="auto"/>
              <w:right w:val="single" w:sz="8" w:space="0" w:color="auto"/>
            </w:tcBorders>
            <w:shd w:val="clear" w:color="auto" w:fill="auto"/>
            <w:vAlign w:val="center"/>
          </w:tcPr>
          <w:p w:rsidR="00130D08" w:rsidRPr="00F04A17" w:rsidRDefault="00F04A17" w:rsidP="00FB6164">
            <w:pPr>
              <w:jc w:val="center"/>
              <w:rPr>
                <w:lang w:val="en-US"/>
              </w:rPr>
            </w:pPr>
            <w:r>
              <w:rPr>
                <w:lang w:val="en-US"/>
              </w:rPr>
              <w:t>15</w:t>
            </w:r>
          </w:p>
        </w:tc>
        <w:tc>
          <w:tcPr>
            <w:tcW w:w="1199" w:type="dxa"/>
            <w:tcBorders>
              <w:top w:val="single" w:sz="4" w:space="0" w:color="auto"/>
              <w:left w:val="nil"/>
              <w:bottom w:val="single" w:sz="8" w:space="0" w:color="auto"/>
              <w:right w:val="single" w:sz="8" w:space="0" w:color="auto"/>
            </w:tcBorders>
            <w:shd w:val="clear" w:color="auto" w:fill="auto"/>
            <w:vAlign w:val="center"/>
          </w:tcPr>
          <w:p w:rsidR="00130D08" w:rsidRPr="00377B77" w:rsidRDefault="00D12A37" w:rsidP="00FB6164">
            <w:pPr>
              <w:jc w:val="center"/>
            </w:pPr>
            <w:r>
              <w:t>0,4</w:t>
            </w:r>
          </w:p>
        </w:tc>
        <w:tc>
          <w:tcPr>
            <w:tcW w:w="961" w:type="dxa"/>
            <w:tcBorders>
              <w:top w:val="single" w:sz="4" w:space="0" w:color="auto"/>
              <w:left w:val="nil"/>
              <w:bottom w:val="single" w:sz="8" w:space="0" w:color="auto"/>
              <w:right w:val="single" w:sz="8" w:space="0" w:color="auto"/>
            </w:tcBorders>
            <w:shd w:val="clear" w:color="auto" w:fill="auto"/>
            <w:vAlign w:val="center"/>
          </w:tcPr>
          <w:p w:rsidR="00130D08" w:rsidRPr="00130D08" w:rsidRDefault="00130D08" w:rsidP="00FB6164">
            <w:pPr>
              <w:jc w:val="center"/>
              <w:rPr>
                <w:lang w:val="en-US"/>
              </w:rPr>
            </w:pPr>
            <w:r>
              <w:rPr>
                <w:lang w:val="en-US"/>
              </w:rPr>
              <w:t>15</w:t>
            </w:r>
          </w:p>
        </w:tc>
        <w:tc>
          <w:tcPr>
            <w:tcW w:w="1019" w:type="dxa"/>
            <w:tcBorders>
              <w:top w:val="single" w:sz="4" w:space="0" w:color="auto"/>
              <w:left w:val="nil"/>
              <w:bottom w:val="single" w:sz="8" w:space="0" w:color="auto"/>
              <w:right w:val="single" w:sz="8" w:space="0" w:color="auto"/>
            </w:tcBorders>
            <w:shd w:val="clear" w:color="auto" w:fill="auto"/>
            <w:vAlign w:val="center"/>
          </w:tcPr>
          <w:p w:rsidR="00130D08" w:rsidRPr="00130D08" w:rsidRDefault="00130D08" w:rsidP="00130D08">
            <w:pPr>
              <w:jc w:val="center"/>
            </w:pPr>
            <w:r w:rsidRPr="00130D08">
              <w:t>0,4</w:t>
            </w:r>
          </w:p>
        </w:tc>
      </w:tr>
      <w:tr w:rsidR="00130D08" w:rsidRPr="00377B77">
        <w:trPr>
          <w:trHeight w:val="390"/>
        </w:trPr>
        <w:tc>
          <w:tcPr>
            <w:tcW w:w="2895" w:type="dxa"/>
            <w:tcBorders>
              <w:top w:val="nil"/>
              <w:left w:val="single" w:sz="8" w:space="0" w:color="auto"/>
              <w:bottom w:val="single" w:sz="8" w:space="0" w:color="auto"/>
              <w:right w:val="single" w:sz="8" w:space="0" w:color="auto"/>
            </w:tcBorders>
            <w:shd w:val="clear" w:color="auto" w:fill="auto"/>
            <w:vAlign w:val="center"/>
          </w:tcPr>
          <w:p w:rsidR="00130D08" w:rsidRPr="00377B77" w:rsidRDefault="00130D08" w:rsidP="00FB6164">
            <w:r w:rsidRPr="00377B77">
              <w:t>Пруды</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10</w:t>
            </w:r>
          </w:p>
        </w:tc>
        <w:tc>
          <w:tcPr>
            <w:tcW w:w="137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0,3</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10</w:t>
            </w:r>
          </w:p>
        </w:tc>
        <w:tc>
          <w:tcPr>
            <w:tcW w:w="119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0,3</w:t>
            </w:r>
          </w:p>
        </w:tc>
        <w:tc>
          <w:tcPr>
            <w:tcW w:w="961" w:type="dxa"/>
            <w:tcBorders>
              <w:top w:val="nil"/>
              <w:left w:val="nil"/>
              <w:bottom w:val="single" w:sz="8" w:space="0" w:color="auto"/>
              <w:right w:val="single" w:sz="8" w:space="0" w:color="auto"/>
            </w:tcBorders>
            <w:shd w:val="clear" w:color="auto" w:fill="auto"/>
            <w:vAlign w:val="center"/>
          </w:tcPr>
          <w:p w:rsidR="00130D08" w:rsidRPr="00130D08" w:rsidRDefault="00130D08" w:rsidP="00FB6164">
            <w:pPr>
              <w:jc w:val="center"/>
              <w:rPr>
                <w:lang w:val="en-US"/>
              </w:rPr>
            </w:pPr>
            <w:r>
              <w:rPr>
                <w:lang w:val="en-US"/>
              </w:rPr>
              <w:t>10</w:t>
            </w:r>
          </w:p>
        </w:tc>
        <w:tc>
          <w:tcPr>
            <w:tcW w:w="1019" w:type="dxa"/>
            <w:tcBorders>
              <w:top w:val="nil"/>
              <w:left w:val="nil"/>
              <w:bottom w:val="single" w:sz="8" w:space="0" w:color="auto"/>
              <w:right w:val="single" w:sz="8" w:space="0" w:color="auto"/>
            </w:tcBorders>
            <w:shd w:val="clear" w:color="auto" w:fill="auto"/>
            <w:vAlign w:val="center"/>
          </w:tcPr>
          <w:p w:rsidR="00130D08" w:rsidRPr="00130D08" w:rsidRDefault="00130D08" w:rsidP="00130D08">
            <w:pPr>
              <w:jc w:val="center"/>
            </w:pPr>
            <w:r w:rsidRPr="00130D08">
              <w:t>0,3</w:t>
            </w:r>
          </w:p>
        </w:tc>
      </w:tr>
      <w:tr w:rsidR="00130D08" w:rsidRPr="00377B77">
        <w:trPr>
          <w:trHeight w:val="353"/>
        </w:trPr>
        <w:tc>
          <w:tcPr>
            <w:tcW w:w="2895" w:type="dxa"/>
            <w:tcBorders>
              <w:top w:val="nil"/>
              <w:left w:val="single" w:sz="8" w:space="0" w:color="auto"/>
              <w:bottom w:val="single" w:sz="8" w:space="0" w:color="auto"/>
              <w:right w:val="single" w:sz="8" w:space="0" w:color="auto"/>
            </w:tcBorders>
            <w:shd w:val="clear" w:color="auto" w:fill="auto"/>
            <w:vAlign w:val="center"/>
          </w:tcPr>
          <w:p w:rsidR="00130D08" w:rsidRPr="00377B77" w:rsidRDefault="00130D08" w:rsidP="00FB6164">
            <w:r w:rsidRPr="00377B77">
              <w:t>Прочие угодия</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25</w:t>
            </w:r>
          </w:p>
        </w:tc>
        <w:tc>
          <w:tcPr>
            <w:tcW w:w="137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0,7</w:t>
            </w:r>
          </w:p>
        </w:tc>
        <w:tc>
          <w:tcPr>
            <w:tcW w:w="961"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21</w:t>
            </w:r>
          </w:p>
        </w:tc>
        <w:tc>
          <w:tcPr>
            <w:tcW w:w="1199" w:type="dxa"/>
            <w:tcBorders>
              <w:top w:val="nil"/>
              <w:left w:val="nil"/>
              <w:bottom w:val="single" w:sz="8" w:space="0" w:color="auto"/>
              <w:right w:val="single" w:sz="8" w:space="0" w:color="auto"/>
            </w:tcBorders>
            <w:shd w:val="clear" w:color="auto" w:fill="auto"/>
            <w:vAlign w:val="center"/>
          </w:tcPr>
          <w:p w:rsidR="00130D08" w:rsidRPr="00377B77" w:rsidRDefault="00130D08" w:rsidP="00FB6164">
            <w:pPr>
              <w:jc w:val="center"/>
            </w:pPr>
            <w:r>
              <w:t>0,6</w:t>
            </w:r>
          </w:p>
        </w:tc>
        <w:tc>
          <w:tcPr>
            <w:tcW w:w="961" w:type="dxa"/>
            <w:tcBorders>
              <w:top w:val="nil"/>
              <w:left w:val="nil"/>
              <w:bottom w:val="single" w:sz="8" w:space="0" w:color="auto"/>
              <w:right w:val="single" w:sz="8" w:space="0" w:color="auto"/>
            </w:tcBorders>
            <w:shd w:val="clear" w:color="auto" w:fill="auto"/>
            <w:vAlign w:val="center"/>
          </w:tcPr>
          <w:p w:rsidR="00130D08" w:rsidRPr="00130D08" w:rsidRDefault="00130D08" w:rsidP="00FB6164">
            <w:pPr>
              <w:jc w:val="center"/>
              <w:rPr>
                <w:lang w:val="en-US"/>
              </w:rPr>
            </w:pPr>
            <w:r>
              <w:rPr>
                <w:lang w:val="en-US"/>
              </w:rPr>
              <w:t>31</w:t>
            </w:r>
          </w:p>
        </w:tc>
        <w:tc>
          <w:tcPr>
            <w:tcW w:w="1019" w:type="dxa"/>
            <w:tcBorders>
              <w:top w:val="nil"/>
              <w:left w:val="nil"/>
              <w:bottom w:val="single" w:sz="8" w:space="0" w:color="auto"/>
              <w:right w:val="single" w:sz="8" w:space="0" w:color="auto"/>
            </w:tcBorders>
            <w:shd w:val="clear" w:color="auto" w:fill="auto"/>
            <w:vAlign w:val="center"/>
          </w:tcPr>
          <w:p w:rsidR="00130D08" w:rsidRPr="00130D08" w:rsidRDefault="00130D08" w:rsidP="00130D08">
            <w:pPr>
              <w:jc w:val="center"/>
            </w:pPr>
            <w:r w:rsidRPr="00130D08">
              <w:t>0,8</w:t>
            </w:r>
          </w:p>
        </w:tc>
      </w:tr>
    </w:tbl>
    <w:p w:rsidR="008F5935" w:rsidRDefault="003634BB" w:rsidP="00AB1829">
      <w:pPr>
        <w:spacing w:line="360" w:lineRule="auto"/>
        <w:ind w:firstLine="709"/>
        <w:jc w:val="both"/>
        <w:rPr>
          <w:sz w:val="28"/>
          <w:szCs w:val="28"/>
        </w:rPr>
      </w:pPr>
      <w:r w:rsidRPr="00AB1829">
        <w:rPr>
          <w:sz w:val="28"/>
          <w:szCs w:val="28"/>
        </w:rPr>
        <w:t>В 200</w:t>
      </w:r>
      <w:r>
        <w:rPr>
          <w:sz w:val="28"/>
          <w:szCs w:val="28"/>
        </w:rPr>
        <w:t>5</w:t>
      </w:r>
      <w:r w:rsidRPr="00AB1829">
        <w:rPr>
          <w:sz w:val="28"/>
          <w:szCs w:val="28"/>
        </w:rPr>
        <w:t xml:space="preserve"> – 200</w:t>
      </w:r>
      <w:r>
        <w:rPr>
          <w:sz w:val="28"/>
          <w:szCs w:val="28"/>
        </w:rPr>
        <w:t>7</w:t>
      </w:r>
      <w:r w:rsidRPr="00AB1829">
        <w:rPr>
          <w:sz w:val="28"/>
          <w:szCs w:val="28"/>
        </w:rPr>
        <w:t xml:space="preserve"> годах общая земельная площадь изменялась. Это происходи</w:t>
      </w:r>
      <w:r>
        <w:rPr>
          <w:sz w:val="28"/>
          <w:szCs w:val="28"/>
        </w:rPr>
        <w:t>ло</w:t>
      </w:r>
      <w:r w:rsidRPr="00AB1829">
        <w:rPr>
          <w:sz w:val="28"/>
          <w:szCs w:val="28"/>
        </w:rPr>
        <w:t xml:space="preserve"> в связи с тем, что </w:t>
      </w:r>
      <w:r>
        <w:rPr>
          <w:sz w:val="28"/>
          <w:szCs w:val="28"/>
        </w:rPr>
        <w:t>в процессе оформления</w:t>
      </w:r>
      <w:r w:rsidR="008F5935">
        <w:rPr>
          <w:sz w:val="28"/>
          <w:szCs w:val="28"/>
        </w:rPr>
        <w:t xml:space="preserve"> и постановки на кадастровый учет земель, ч</w:t>
      </w:r>
      <w:r w:rsidRPr="00AB1829">
        <w:rPr>
          <w:sz w:val="28"/>
          <w:szCs w:val="28"/>
        </w:rPr>
        <w:t xml:space="preserve">асть земли в виде </w:t>
      </w:r>
      <w:r>
        <w:rPr>
          <w:sz w:val="28"/>
          <w:szCs w:val="28"/>
        </w:rPr>
        <w:t>земельных</w:t>
      </w:r>
      <w:r w:rsidRPr="00AB1829">
        <w:rPr>
          <w:sz w:val="28"/>
          <w:szCs w:val="28"/>
        </w:rPr>
        <w:t xml:space="preserve"> долей </w:t>
      </w:r>
      <w:r>
        <w:rPr>
          <w:sz w:val="28"/>
          <w:szCs w:val="28"/>
        </w:rPr>
        <w:t>была выделена из общей долевой собственности.</w:t>
      </w:r>
      <w:r w:rsidRPr="00AB1829">
        <w:rPr>
          <w:sz w:val="28"/>
          <w:szCs w:val="28"/>
        </w:rPr>
        <w:t xml:space="preserve"> Площадь с.-х. угодий </w:t>
      </w:r>
      <w:r>
        <w:rPr>
          <w:sz w:val="28"/>
          <w:szCs w:val="28"/>
        </w:rPr>
        <w:t xml:space="preserve">также </w:t>
      </w:r>
      <w:r w:rsidR="008F5935">
        <w:rPr>
          <w:sz w:val="28"/>
          <w:szCs w:val="28"/>
        </w:rPr>
        <w:t>изменилась</w:t>
      </w:r>
      <w:r w:rsidRPr="00AB1829">
        <w:rPr>
          <w:sz w:val="28"/>
          <w:szCs w:val="28"/>
        </w:rPr>
        <w:t xml:space="preserve"> незначительно. </w:t>
      </w:r>
    </w:p>
    <w:p w:rsidR="00AB1829" w:rsidRPr="00AB1829" w:rsidRDefault="00AB1829" w:rsidP="00B932FC">
      <w:pPr>
        <w:spacing w:line="360" w:lineRule="auto"/>
        <w:ind w:firstLine="709"/>
        <w:jc w:val="both"/>
        <w:rPr>
          <w:sz w:val="28"/>
          <w:szCs w:val="28"/>
        </w:rPr>
      </w:pPr>
      <w:r w:rsidRPr="00AB1829">
        <w:rPr>
          <w:sz w:val="28"/>
          <w:szCs w:val="28"/>
        </w:rPr>
        <w:t>Основные средства предприятия – это стоимостное выражение средств труда, которые неоднократно учувствуют в производственном процессе не изменяя своей первоначальной натурально-вещественной формы, а их стоимость переносится на производимую продукцию по частям по мере износа.</w:t>
      </w:r>
    </w:p>
    <w:p w:rsidR="00AB1829" w:rsidRPr="00AB1829" w:rsidRDefault="00AB1829" w:rsidP="00B932FC">
      <w:pPr>
        <w:spacing w:line="360" w:lineRule="auto"/>
        <w:ind w:firstLine="709"/>
        <w:jc w:val="both"/>
        <w:rPr>
          <w:sz w:val="28"/>
          <w:szCs w:val="28"/>
        </w:rPr>
      </w:pPr>
      <w:r w:rsidRPr="00AB1829">
        <w:rPr>
          <w:sz w:val="28"/>
          <w:szCs w:val="28"/>
        </w:rPr>
        <w:t>Основные средства классифицируются по следующим признакам:</w:t>
      </w:r>
    </w:p>
    <w:p w:rsidR="00AB1829" w:rsidRPr="00AB1829" w:rsidRDefault="00AB1829" w:rsidP="00B932FC">
      <w:pPr>
        <w:numPr>
          <w:ilvl w:val="0"/>
          <w:numId w:val="3"/>
        </w:numPr>
        <w:spacing w:line="360" w:lineRule="auto"/>
        <w:ind w:left="0" w:firstLine="709"/>
        <w:jc w:val="both"/>
        <w:rPr>
          <w:sz w:val="28"/>
          <w:szCs w:val="28"/>
        </w:rPr>
      </w:pPr>
      <w:r w:rsidRPr="00AB1829">
        <w:rPr>
          <w:sz w:val="28"/>
          <w:szCs w:val="28"/>
        </w:rPr>
        <w:t>по функциональному назначению:</w:t>
      </w:r>
    </w:p>
    <w:p w:rsidR="00AB1829" w:rsidRPr="00AB1829" w:rsidRDefault="00AB1829" w:rsidP="00B932FC">
      <w:pPr>
        <w:numPr>
          <w:ilvl w:val="1"/>
          <w:numId w:val="3"/>
        </w:numPr>
        <w:spacing w:line="360" w:lineRule="auto"/>
        <w:ind w:left="0" w:firstLine="709"/>
        <w:jc w:val="both"/>
        <w:rPr>
          <w:sz w:val="28"/>
          <w:szCs w:val="28"/>
        </w:rPr>
      </w:pPr>
      <w:r w:rsidRPr="00AB1829">
        <w:rPr>
          <w:sz w:val="28"/>
          <w:szCs w:val="28"/>
        </w:rPr>
        <w:t>производственные;</w:t>
      </w:r>
    </w:p>
    <w:p w:rsidR="00AB1829" w:rsidRPr="00AB1829" w:rsidRDefault="00AB1829" w:rsidP="00B932FC">
      <w:pPr>
        <w:numPr>
          <w:ilvl w:val="1"/>
          <w:numId w:val="3"/>
        </w:numPr>
        <w:spacing w:line="360" w:lineRule="auto"/>
        <w:ind w:left="0" w:firstLine="709"/>
        <w:jc w:val="both"/>
        <w:rPr>
          <w:sz w:val="28"/>
          <w:szCs w:val="28"/>
        </w:rPr>
      </w:pPr>
      <w:r w:rsidRPr="00AB1829">
        <w:rPr>
          <w:sz w:val="28"/>
          <w:szCs w:val="28"/>
        </w:rPr>
        <w:t>непроизводственные.</w:t>
      </w:r>
    </w:p>
    <w:p w:rsidR="00AB1829" w:rsidRPr="00AB1829" w:rsidRDefault="00AB1829" w:rsidP="00B932FC">
      <w:pPr>
        <w:numPr>
          <w:ilvl w:val="0"/>
          <w:numId w:val="3"/>
        </w:numPr>
        <w:tabs>
          <w:tab w:val="clear" w:pos="1429"/>
          <w:tab w:val="left" w:pos="1440"/>
        </w:tabs>
        <w:spacing w:line="360" w:lineRule="auto"/>
        <w:ind w:left="0" w:firstLine="709"/>
        <w:jc w:val="both"/>
        <w:rPr>
          <w:sz w:val="28"/>
          <w:szCs w:val="28"/>
        </w:rPr>
      </w:pPr>
      <w:r w:rsidRPr="00AB1829">
        <w:rPr>
          <w:sz w:val="28"/>
          <w:szCs w:val="28"/>
        </w:rPr>
        <w:t>по функционально-видовому составу:</w:t>
      </w:r>
    </w:p>
    <w:p w:rsidR="00AB1829" w:rsidRPr="00AB1829" w:rsidRDefault="00AB1829" w:rsidP="00B932FC">
      <w:pPr>
        <w:numPr>
          <w:ilvl w:val="1"/>
          <w:numId w:val="3"/>
        </w:numPr>
        <w:tabs>
          <w:tab w:val="left" w:pos="1440"/>
        </w:tabs>
        <w:spacing w:line="360" w:lineRule="auto"/>
        <w:ind w:left="0" w:firstLine="709"/>
        <w:jc w:val="both"/>
        <w:rPr>
          <w:sz w:val="28"/>
          <w:szCs w:val="28"/>
        </w:rPr>
      </w:pPr>
      <w:r w:rsidRPr="00AB1829">
        <w:rPr>
          <w:sz w:val="28"/>
          <w:szCs w:val="28"/>
        </w:rPr>
        <w:t>Земельные участки и объекты природопользования,</w:t>
      </w:r>
    </w:p>
    <w:p w:rsidR="00AB1829" w:rsidRPr="00AB1829" w:rsidRDefault="00AB1829" w:rsidP="00B932FC">
      <w:pPr>
        <w:numPr>
          <w:ilvl w:val="1"/>
          <w:numId w:val="3"/>
        </w:numPr>
        <w:tabs>
          <w:tab w:val="left" w:pos="1440"/>
        </w:tabs>
        <w:spacing w:line="360" w:lineRule="auto"/>
        <w:ind w:left="0" w:firstLine="709"/>
        <w:jc w:val="both"/>
        <w:rPr>
          <w:sz w:val="28"/>
          <w:szCs w:val="28"/>
        </w:rPr>
      </w:pPr>
      <w:r w:rsidRPr="00AB1829">
        <w:rPr>
          <w:sz w:val="28"/>
          <w:szCs w:val="28"/>
        </w:rPr>
        <w:t>Здания,</w:t>
      </w:r>
    </w:p>
    <w:p w:rsidR="00AB1829" w:rsidRPr="00AB1829" w:rsidRDefault="00AB1829" w:rsidP="00B932FC">
      <w:pPr>
        <w:numPr>
          <w:ilvl w:val="1"/>
          <w:numId w:val="3"/>
        </w:numPr>
        <w:tabs>
          <w:tab w:val="left" w:pos="1440"/>
        </w:tabs>
        <w:spacing w:line="360" w:lineRule="auto"/>
        <w:ind w:left="0" w:firstLine="709"/>
        <w:jc w:val="both"/>
        <w:rPr>
          <w:sz w:val="28"/>
          <w:szCs w:val="28"/>
        </w:rPr>
      </w:pPr>
      <w:r w:rsidRPr="00AB1829">
        <w:rPr>
          <w:sz w:val="28"/>
          <w:szCs w:val="28"/>
        </w:rPr>
        <w:t>Сооружения,</w:t>
      </w:r>
    </w:p>
    <w:p w:rsidR="00AB1829" w:rsidRPr="00AB1829" w:rsidRDefault="00AB1829" w:rsidP="00B932FC">
      <w:pPr>
        <w:numPr>
          <w:ilvl w:val="1"/>
          <w:numId w:val="3"/>
        </w:numPr>
        <w:tabs>
          <w:tab w:val="left" w:pos="1440"/>
        </w:tabs>
        <w:spacing w:line="360" w:lineRule="auto"/>
        <w:ind w:left="0" w:firstLine="709"/>
        <w:jc w:val="both"/>
        <w:rPr>
          <w:sz w:val="28"/>
          <w:szCs w:val="28"/>
        </w:rPr>
      </w:pPr>
      <w:r w:rsidRPr="00AB1829">
        <w:rPr>
          <w:sz w:val="28"/>
          <w:szCs w:val="28"/>
        </w:rPr>
        <w:t>Машины и оборудование,</w:t>
      </w:r>
    </w:p>
    <w:p w:rsidR="00AB1829" w:rsidRPr="00AB1829" w:rsidRDefault="00AB1829" w:rsidP="00B932FC">
      <w:pPr>
        <w:numPr>
          <w:ilvl w:val="1"/>
          <w:numId w:val="3"/>
        </w:numPr>
        <w:tabs>
          <w:tab w:val="left" w:pos="1440"/>
        </w:tabs>
        <w:spacing w:line="360" w:lineRule="auto"/>
        <w:ind w:left="0" w:firstLine="709"/>
        <w:jc w:val="both"/>
        <w:rPr>
          <w:sz w:val="28"/>
          <w:szCs w:val="28"/>
        </w:rPr>
      </w:pPr>
      <w:r w:rsidRPr="00AB1829">
        <w:rPr>
          <w:sz w:val="28"/>
          <w:szCs w:val="28"/>
        </w:rPr>
        <w:t>Транспортные средства,</w:t>
      </w:r>
    </w:p>
    <w:p w:rsidR="00AB1829" w:rsidRPr="00AB1829" w:rsidRDefault="00AB1829" w:rsidP="00B932FC">
      <w:pPr>
        <w:numPr>
          <w:ilvl w:val="1"/>
          <w:numId w:val="3"/>
        </w:numPr>
        <w:tabs>
          <w:tab w:val="left" w:pos="1440"/>
        </w:tabs>
        <w:spacing w:line="360" w:lineRule="auto"/>
        <w:ind w:left="0" w:firstLine="709"/>
        <w:jc w:val="both"/>
        <w:rPr>
          <w:sz w:val="28"/>
          <w:szCs w:val="28"/>
        </w:rPr>
      </w:pPr>
      <w:r w:rsidRPr="00AB1829">
        <w:rPr>
          <w:sz w:val="28"/>
          <w:szCs w:val="28"/>
        </w:rPr>
        <w:t>Производственный и хозяйственный инвентарь,</w:t>
      </w:r>
    </w:p>
    <w:p w:rsidR="00AB1829" w:rsidRPr="00AB1829" w:rsidRDefault="00AB1829" w:rsidP="00B932FC">
      <w:pPr>
        <w:numPr>
          <w:ilvl w:val="1"/>
          <w:numId w:val="3"/>
        </w:numPr>
        <w:tabs>
          <w:tab w:val="left" w:pos="1440"/>
        </w:tabs>
        <w:spacing w:line="360" w:lineRule="auto"/>
        <w:ind w:left="0" w:firstLine="709"/>
        <w:jc w:val="both"/>
        <w:rPr>
          <w:sz w:val="28"/>
          <w:szCs w:val="28"/>
        </w:rPr>
      </w:pPr>
      <w:r w:rsidRPr="00AB1829">
        <w:rPr>
          <w:sz w:val="28"/>
          <w:szCs w:val="28"/>
        </w:rPr>
        <w:t>Рабочий и продуктивный скот,</w:t>
      </w:r>
    </w:p>
    <w:p w:rsidR="00AB1829" w:rsidRPr="00AB1829" w:rsidRDefault="00AB1829" w:rsidP="00B932FC">
      <w:pPr>
        <w:numPr>
          <w:ilvl w:val="1"/>
          <w:numId w:val="3"/>
        </w:numPr>
        <w:tabs>
          <w:tab w:val="left" w:pos="1440"/>
        </w:tabs>
        <w:spacing w:line="360" w:lineRule="auto"/>
        <w:ind w:left="0" w:firstLine="709"/>
        <w:jc w:val="both"/>
        <w:rPr>
          <w:sz w:val="28"/>
          <w:szCs w:val="28"/>
        </w:rPr>
      </w:pPr>
      <w:r w:rsidRPr="00AB1829">
        <w:rPr>
          <w:sz w:val="28"/>
          <w:szCs w:val="28"/>
        </w:rPr>
        <w:t>Многолетние насаждения,</w:t>
      </w:r>
    </w:p>
    <w:p w:rsidR="00AB1829" w:rsidRPr="00AB1829" w:rsidRDefault="00FB6164" w:rsidP="00B932FC">
      <w:pPr>
        <w:numPr>
          <w:ilvl w:val="0"/>
          <w:numId w:val="3"/>
        </w:numPr>
        <w:tabs>
          <w:tab w:val="clear" w:pos="1429"/>
          <w:tab w:val="left" w:pos="1440"/>
        </w:tabs>
        <w:spacing w:line="360" w:lineRule="auto"/>
        <w:ind w:left="0" w:firstLine="709"/>
        <w:jc w:val="both"/>
        <w:rPr>
          <w:sz w:val="28"/>
          <w:szCs w:val="28"/>
        </w:rPr>
      </w:pPr>
      <w:r>
        <w:rPr>
          <w:sz w:val="28"/>
          <w:szCs w:val="28"/>
        </w:rPr>
        <w:t>п</w:t>
      </w:r>
      <w:r w:rsidR="00AB1829" w:rsidRPr="00AB1829">
        <w:rPr>
          <w:sz w:val="28"/>
          <w:szCs w:val="28"/>
        </w:rPr>
        <w:t>о принадлежности:</w:t>
      </w:r>
    </w:p>
    <w:p w:rsidR="00AB1829" w:rsidRPr="00AB1829" w:rsidRDefault="00AB1829" w:rsidP="00B932FC">
      <w:pPr>
        <w:numPr>
          <w:ilvl w:val="0"/>
          <w:numId w:val="4"/>
        </w:numPr>
        <w:tabs>
          <w:tab w:val="clear" w:pos="1429"/>
          <w:tab w:val="left" w:pos="1440"/>
        </w:tabs>
        <w:spacing w:line="360" w:lineRule="auto"/>
        <w:ind w:left="0" w:firstLine="709"/>
        <w:jc w:val="both"/>
        <w:rPr>
          <w:sz w:val="28"/>
          <w:szCs w:val="28"/>
        </w:rPr>
      </w:pPr>
      <w:r w:rsidRPr="00AB1829">
        <w:rPr>
          <w:sz w:val="28"/>
          <w:szCs w:val="28"/>
        </w:rPr>
        <w:t>Собственные</w:t>
      </w:r>
    </w:p>
    <w:p w:rsidR="00AB1829" w:rsidRPr="00B932FC" w:rsidRDefault="00AB1829" w:rsidP="00B932FC">
      <w:pPr>
        <w:numPr>
          <w:ilvl w:val="0"/>
          <w:numId w:val="4"/>
        </w:numPr>
        <w:tabs>
          <w:tab w:val="clear" w:pos="1429"/>
          <w:tab w:val="left" w:pos="1440"/>
        </w:tabs>
        <w:spacing w:line="360" w:lineRule="auto"/>
        <w:ind w:left="0" w:firstLine="709"/>
        <w:jc w:val="both"/>
        <w:rPr>
          <w:sz w:val="28"/>
          <w:szCs w:val="28"/>
        </w:rPr>
      </w:pPr>
      <w:r w:rsidRPr="00AB1829">
        <w:rPr>
          <w:sz w:val="28"/>
          <w:szCs w:val="28"/>
        </w:rPr>
        <w:t>Заемные.</w:t>
      </w:r>
    </w:p>
    <w:p w:rsidR="00B932FC" w:rsidRDefault="00B932FC" w:rsidP="00B932FC">
      <w:pPr>
        <w:spacing w:line="312" w:lineRule="auto"/>
        <w:jc w:val="both"/>
        <w:rPr>
          <w:sz w:val="28"/>
          <w:szCs w:val="28"/>
          <w:lang w:val="en-US"/>
        </w:rPr>
      </w:pPr>
    </w:p>
    <w:p w:rsidR="00B932FC" w:rsidRDefault="00B932FC" w:rsidP="00B932FC">
      <w:pPr>
        <w:spacing w:line="312" w:lineRule="auto"/>
        <w:jc w:val="both"/>
        <w:rPr>
          <w:sz w:val="28"/>
          <w:szCs w:val="28"/>
          <w:lang w:val="en-US"/>
        </w:rPr>
      </w:pPr>
    </w:p>
    <w:p w:rsidR="00B932FC" w:rsidRDefault="00B932FC" w:rsidP="00B932FC">
      <w:pPr>
        <w:spacing w:line="312" w:lineRule="auto"/>
        <w:jc w:val="both"/>
        <w:rPr>
          <w:sz w:val="28"/>
          <w:szCs w:val="28"/>
          <w:lang w:val="en-US"/>
        </w:rPr>
      </w:pPr>
    </w:p>
    <w:p w:rsidR="00B932FC" w:rsidRPr="00AB1829" w:rsidRDefault="00B932FC" w:rsidP="00B932FC">
      <w:pPr>
        <w:spacing w:line="312" w:lineRule="auto"/>
        <w:jc w:val="both"/>
        <w:rPr>
          <w:sz w:val="28"/>
          <w:szCs w:val="28"/>
        </w:rPr>
      </w:pPr>
    </w:p>
    <w:p w:rsidR="0099653B" w:rsidRPr="000F5E62" w:rsidRDefault="0099653B" w:rsidP="0099653B">
      <w:pPr>
        <w:spacing w:line="360" w:lineRule="auto"/>
        <w:ind w:firstLine="360"/>
        <w:jc w:val="both"/>
        <w:rPr>
          <w:bCs/>
          <w:sz w:val="28"/>
          <w:szCs w:val="28"/>
        </w:rPr>
      </w:pPr>
      <w:r w:rsidRPr="000F5E62">
        <w:rPr>
          <w:bCs/>
          <w:sz w:val="28"/>
          <w:szCs w:val="28"/>
        </w:rPr>
        <w:t xml:space="preserve">Таблица </w:t>
      </w:r>
      <w:r>
        <w:rPr>
          <w:bCs/>
          <w:sz w:val="28"/>
          <w:szCs w:val="28"/>
        </w:rPr>
        <w:t>№</w:t>
      </w:r>
      <w:r w:rsidR="00FE574A">
        <w:rPr>
          <w:bCs/>
          <w:sz w:val="28"/>
          <w:szCs w:val="28"/>
        </w:rPr>
        <w:t>1.2</w:t>
      </w:r>
      <w:r w:rsidRPr="000F5E62">
        <w:rPr>
          <w:bCs/>
          <w:sz w:val="28"/>
          <w:szCs w:val="28"/>
        </w:rPr>
        <w:t xml:space="preserve"> – Структура основных средств в ОАО «Новонадеждинское»</w:t>
      </w:r>
    </w:p>
    <w:tbl>
      <w:tblPr>
        <w:tblW w:w="9500" w:type="dxa"/>
        <w:tblInd w:w="93" w:type="dxa"/>
        <w:tblLook w:val="0000" w:firstRow="0" w:lastRow="0" w:firstColumn="0" w:lastColumn="0" w:noHBand="0" w:noVBand="0"/>
      </w:tblPr>
      <w:tblGrid>
        <w:gridCol w:w="4520"/>
        <w:gridCol w:w="960"/>
        <w:gridCol w:w="700"/>
        <w:gridCol w:w="960"/>
        <w:gridCol w:w="700"/>
        <w:gridCol w:w="960"/>
        <w:gridCol w:w="700"/>
      </w:tblGrid>
      <w:tr w:rsidR="0099653B" w:rsidRPr="007D643F">
        <w:trPr>
          <w:trHeight w:val="224"/>
        </w:trPr>
        <w:tc>
          <w:tcPr>
            <w:tcW w:w="45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9653B" w:rsidRPr="000F5E62" w:rsidRDefault="0099653B" w:rsidP="005F3037">
            <w:pPr>
              <w:jc w:val="center"/>
            </w:pPr>
            <w:r w:rsidRPr="000F5E62">
              <w:t>Показатели</w:t>
            </w:r>
          </w:p>
        </w:tc>
        <w:tc>
          <w:tcPr>
            <w:tcW w:w="1660" w:type="dxa"/>
            <w:gridSpan w:val="2"/>
            <w:tcBorders>
              <w:top w:val="single" w:sz="8" w:space="0" w:color="auto"/>
              <w:left w:val="nil"/>
              <w:bottom w:val="single" w:sz="8" w:space="0" w:color="auto"/>
              <w:right w:val="single" w:sz="8" w:space="0" w:color="000000"/>
            </w:tcBorders>
            <w:shd w:val="clear" w:color="auto" w:fill="auto"/>
            <w:vAlign w:val="bottom"/>
          </w:tcPr>
          <w:p w:rsidR="0099653B" w:rsidRPr="00EB05E6" w:rsidRDefault="0099653B" w:rsidP="005F3037">
            <w:pPr>
              <w:jc w:val="center"/>
            </w:pPr>
            <w:r w:rsidRPr="00EB05E6">
              <w:t>200</w:t>
            </w:r>
            <w:r>
              <w:t>5</w:t>
            </w:r>
            <w:r w:rsidRPr="00EB05E6">
              <w:t xml:space="preserve"> г.</w:t>
            </w:r>
          </w:p>
        </w:tc>
        <w:tc>
          <w:tcPr>
            <w:tcW w:w="1660" w:type="dxa"/>
            <w:gridSpan w:val="2"/>
            <w:tcBorders>
              <w:top w:val="single" w:sz="8" w:space="0" w:color="auto"/>
              <w:left w:val="nil"/>
              <w:bottom w:val="single" w:sz="8" w:space="0" w:color="auto"/>
              <w:right w:val="single" w:sz="8" w:space="0" w:color="000000"/>
            </w:tcBorders>
            <w:shd w:val="clear" w:color="auto" w:fill="auto"/>
            <w:vAlign w:val="bottom"/>
          </w:tcPr>
          <w:p w:rsidR="0099653B" w:rsidRPr="00EB05E6" w:rsidRDefault="0099653B" w:rsidP="005F3037">
            <w:pPr>
              <w:jc w:val="center"/>
            </w:pPr>
            <w:r w:rsidRPr="00EB05E6">
              <w:t>200</w:t>
            </w:r>
            <w:r>
              <w:t>6</w:t>
            </w:r>
            <w:r w:rsidRPr="00EB05E6">
              <w:t xml:space="preserve"> г.</w:t>
            </w:r>
          </w:p>
        </w:tc>
        <w:tc>
          <w:tcPr>
            <w:tcW w:w="1660" w:type="dxa"/>
            <w:gridSpan w:val="2"/>
            <w:tcBorders>
              <w:top w:val="single" w:sz="8" w:space="0" w:color="auto"/>
              <w:left w:val="nil"/>
              <w:bottom w:val="single" w:sz="8" w:space="0" w:color="auto"/>
              <w:right w:val="single" w:sz="8" w:space="0" w:color="000000"/>
            </w:tcBorders>
            <w:shd w:val="clear" w:color="auto" w:fill="auto"/>
            <w:vAlign w:val="bottom"/>
          </w:tcPr>
          <w:p w:rsidR="0099653B" w:rsidRPr="00EB05E6" w:rsidRDefault="0099653B" w:rsidP="005F3037">
            <w:pPr>
              <w:jc w:val="center"/>
            </w:pPr>
            <w:r w:rsidRPr="00EB05E6">
              <w:t>200</w:t>
            </w:r>
            <w:r>
              <w:t>7</w:t>
            </w:r>
            <w:r w:rsidRPr="00EB05E6">
              <w:t xml:space="preserve"> г.</w:t>
            </w:r>
          </w:p>
        </w:tc>
      </w:tr>
      <w:tr w:rsidR="0099653B" w:rsidRPr="007D643F">
        <w:trPr>
          <w:trHeight w:val="343"/>
        </w:trPr>
        <w:tc>
          <w:tcPr>
            <w:tcW w:w="45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9653B" w:rsidRPr="000F5E62" w:rsidRDefault="0099653B" w:rsidP="005F3037"/>
        </w:tc>
        <w:tc>
          <w:tcPr>
            <w:tcW w:w="960" w:type="dxa"/>
            <w:tcBorders>
              <w:top w:val="nil"/>
              <w:left w:val="nil"/>
              <w:bottom w:val="single" w:sz="8" w:space="0" w:color="auto"/>
              <w:right w:val="single" w:sz="8" w:space="0" w:color="auto"/>
            </w:tcBorders>
            <w:shd w:val="clear" w:color="auto" w:fill="auto"/>
            <w:vAlign w:val="bottom"/>
          </w:tcPr>
          <w:p w:rsidR="0099653B" w:rsidRPr="000F5E62" w:rsidRDefault="0099653B" w:rsidP="005F3037">
            <w:pPr>
              <w:jc w:val="center"/>
            </w:pPr>
            <w:r w:rsidRPr="000F5E62">
              <w:t>тыс. руб</w:t>
            </w:r>
          </w:p>
        </w:tc>
        <w:tc>
          <w:tcPr>
            <w:tcW w:w="700" w:type="dxa"/>
            <w:tcBorders>
              <w:top w:val="nil"/>
              <w:left w:val="nil"/>
              <w:bottom w:val="single" w:sz="8" w:space="0" w:color="auto"/>
              <w:right w:val="single" w:sz="8" w:space="0" w:color="auto"/>
            </w:tcBorders>
            <w:shd w:val="clear" w:color="auto" w:fill="auto"/>
            <w:vAlign w:val="bottom"/>
          </w:tcPr>
          <w:p w:rsidR="0099653B" w:rsidRPr="000F5E62" w:rsidRDefault="0099653B" w:rsidP="005F3037">
            <w:pPr>
              <w:jc w:val="center"/>
            </w:pPr>
            <w:r w:rsidRPr="000F5E62">
              <w:t>%</w:t>
            </w:r>
          </w:p>
        </w:tc>
        <w:tc>
          <w:tcPr>
            <w:tcW w:w="960" w:type="dxa"/>
            <w:tcBorders>
              <w:top w:val="nil"/>
              <w:left w:val="nil"/>
              <w:bottom w:val="single" w:sz="8" w:space="0" w:color="auto"/>
              <w:right w:val="single" w:sz="8" w:space="0" w:color="auto"/>
            </w:tcBorders>
            <w:shd w:val="clear" w:color="auto" w:fill="auto"/>
            <w:vAlign w:val="bottom"/>
          </w:tcPr>
          <w:p w:rsidR="0099653B" w:rsidRPr="000F5E62" w:rsidRDefault="0099653B" w:rsidP="005F3037">
            <w:pPr>
              <w:jc w:val="center"/>
            </w:pPr>
            <w:r w:rsidRPr="000F5E62">
              <w:t>тыс. руб</w:t>
            </w:r>
          </w:p>
        </w:tc>
        <w:tc>
          <w:tcPr>
            <w:tcW w:w="700" w:type="dxa"/>
            <w:tcBorders>
              <w:top w:val="nil"/>
              <w:left w:val="nil"/>
              <w:bottom w:val="single" w:sz="8" w:space="0" w:color="auto"/>
              <w:right w:val="single" w:sz="8" w:space="0" w:color="auto"/>
            </w:tcBorders>
            <w:shd w:val="clear" w:color="auto" w:fill="auto"/>
            <w:vAlign w:val="bottom"/>
          </w:tcPr>
          <w:p w:rsidR="0099653B" w:rsidRPr="000F5E62" w:rsidRDefault="0099653B" w:rsidP="005F3037">
            <w:pPr>
              <w:jc w:val="center"/>
            </w:pPr>
            <w:r w:rsidRPr="000F5E62">
              <w:t>%</w:t>
            </w:r>
          </w:p>
        </w:tc>
        <w:tc>
          <w:tcPr>
            <w:tcW w:w="960" w:type="dxa"/>
            <w:tcBorders>
              <w:top w:val="nil"/>
              <w:left w:val="nil"/>
              <w:bottom w:val="single" w:sz="8" w:space="0" w:color="auto"/>
              <w:right w:val="single" w:sz="8" w:space="0" w:color="auto"/>
            </w:tcBorders>
            <w:shd w:val="clear" w:color="auto" w:fill="auto"/>
            <w:vAlign w:val="bottom"/>
          </w:tcPr>
          <w:p w:rsidR="0099653B" w:rsidRPr="000F5E62" w:rsidRDefault="0099653B" w:rsidP="005F3037">
            <w:pPr>
              <w:jc w:val="center"/>
            </w:pPr>
            <w:r w:rsidRPr="000F5E62">
              <w:t>тыс. руб</w:t>
            </w:r>
          </w:p>
        </w:tc>
        <w:tc>
          <w:tcPr>
            <w:tcW w:w="700" w:type="dxa"/>
            <w:tcBorders>
              <w:top w:val="nil"/>
              <w:left w:val="nil"/>
              <w:bottom w:val="single" w:sz="8" w:space="0" w:color="auto"/>
              <w:right w:val="single" w:sz="8" w:space="0" w:color="auto"/>
            </w:tcBorders>
            <w:shd w:val="clear" w:color="auto" w:fill="auto"/>
            <w:vAlign w:val="bottom"/>
          </w:tcPr>
          <w:p w:rsidR="0099653B" w:rsidRPr="000F5E62" w:rsidRDefault="0099653B" w:rsidP="005F3037">
            <w:pPr>
              <w:jc w:val="center"/>
            </w:pPr>
            <w:r w:rsidRPr="000F5E62">
              <w:t>%</w:t>
            </w:r>
          </w:p>
        </w:tc>
      </w:tr>
      <w:tr w:rsidR="00A36431" w:rsidRPr="007D643F">
        <w:trPr>
          <w:trHeight w:val="280"/>
        </w:trPr>
        <w:tc>
          <w:tcPr>
            <w:tcW w:w="4520" w:type="dxa"/>
            <w:tcBorders>
              <w:top w:val="nil"/>
              <w:left w:val="single" w:sz="8" w:space="0" w:color="auto"/>
              <w:bottom w:val="single" w:sz="8" w:space="0" w:color="auto"/>
              <w:right w:val="single" w:sz="8" w:space="0" w:color="auto"/>
            </w:tcBorders>
            <w:shd w:val="clear" w:color="auto" w:fill="auto"/>
            <w:vAlign w:val="bottom"/>
          </w:tcPr>
          <w:p w:rsidR="00A36431" w:rsidRPr="000F5E62" w:rsidRDefault="00A36431" w:rsidP="005F3037">
            <w:r w:rsidRPr="000F5E62">
              <w:t>Здания</w:t>
            </w:r>
          </w:p>
        </w:tc>
        <w:tc>
          <w:tcPr>
            <w:tcW w:w="96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43584</w:t>
            </w:r>
          </w:p>
        </w:tc>
        <w:tc>
          <w:tcPr>
            <w:tcW w:w="70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46</w:t>
            </w:r>
          </w:p>
        </w:tc>
        <w:tc>
          <w:tcPr>
            <w:tcW w:w="96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64381</w:t>
            </w:r>
          </w:p>
        </w:tc>
        <w:tc>
          <w:tcPr>
            <w:tcW w:w="70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52,6</w:t>
            </w:r>
          </w:p>
        </w:tc>
        <w:tc>
          <w:tcPr>
            <w:tcW w:w="96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rPr>
                <w:lang w:val="en-US"/>
              </w:rPr>
            </w:pPr>
            <w:r w:rsidRPr="00A36431">
              <w:rPr>
                <w:lang w:val="en-US"/>
              </w:rPr>
              <w:t>57160</w:t>
            </w:r>
          </w:p>
        </w:tc>
        <w:tc>
          <w:tcPr>
            <w:tcW w:w="70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51,1</w:t>
            </w:r>
          </w:p>
        </w:tc>
      </w:tr>
      <w:tr w:rsidR="00A36431" w:rsidRPr="007D643F">
        <w:trPr>
          <w:trHeight w:val="165"/>
        </w:trPr>
        <w:tc>
          <w:tcPr>
            <w:tcW w:w="4520" w:type="dxa"/>
            <w:tcBorders>
              <w:top w:val="nil"/>
              <w:left w:val="single" w:sz="8" w:space="0" w:color="auto"/>
              <w:bottom w:val="single" w:sz="8" w:space="0" w:color="auto"/>
              <w:right w:val="single" w:sz="8" w:space="0" w:color="auto"/>
            </w:tcBorders>
            <w:shd w:val="clear" w:color="auto" w:fill="auto"/>
            <w:vAlign w:val="bottom"/>
          </w:tcPr>
          <w:p w:rsidR="00A36431" w:rsidRPr="000F5E62" w:rsidRDefault="00A36431" w:rsidP="005F3037">
            <w:r w:rsidRPr="000F5E62">
              <w:t>Сооружения</w:t>
            </w:r>
          </w:p>
        </w:tc>
        <w:tc>
          <w:tcPr>
            <w:tcW w:w="96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11728</w:t>
            </w:r>
          </w:p>
        </w:tc>
        <w:tc>
          <w:tcPr>
            <w:tcW w:w="70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12,4</w:t>
            </w:r>
          </w:p>
        </w:tc>
        <w:tc>
          <w:tcPr>
            <w:tcW w:w="96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5193</w:t>
            </w:r>
          </w:p>
        </w:tc>
        <w:tc>
          <w:tcPr>
            <w:tcW w:w="70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4,2</w:t>
            </w:r>
          </w:p>
        </w:tc>
        <w:tc>
          <w:tcPr>
            <w:tcW w:w="96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rPr>
                <w:lang w:val="en-US"/>
              </w:rPr>
            </w:pPr>
            <w:r w:rsidRPr="00A36431">
              <w:rPr>
                <w:lang w:val="en-US"/>
              </w:rPr>
              <w:t>5193</w:t>
            </w:r>
          </w:p>
        </w:tc>
        <w:tc>
          <w:tcPr>
            <w:tcW w:w="70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4,6</w:t>
            </w:r>
          </w:p>
        </w:tc>
      </w:tr>
      <w:tr w:rsidR="00A36431" w:rsidRPr="007D643F">
        <w:trPr>
          <w:trHeight w:val="274"/>
        </w:trPr>
        <w:tc>
          <w:tcPr>
            <w:tcW w:w="4520" w:type="dxa"/>
            <w:tcBorders>
              <w:top w:val="nil"/>
              <w:left w:val="single" w:sz="8" w:space="0" w:color="auto"/>
              <w:bottom w:val="single" w:sz="8" w:space="0" w:color="auto"/>
              <w:right w:val="single" w:sz="8" w:space="0" w:color="auto"/>
            </w:tcBorders>
            <w:shd w:val="clear" w:color="auto" w:fill="auto"/>
            <w:vAlign w:val="bottom"/>
          </w:tcPr>
          <w:p w:rsidR="00A36431" w:rsidRPr="000F5E62" w:rsidRDefault="00A36431" w:rsidP="005F3037">
            <w:r w:rsidRPr="000F5E62">
              <w:t>Машины и оборудование</w:t>
            </w:r>
          </w:p>
        </w:tc>
        <w:tc>
          <w:tcPr>
            <w:tcW w:w="96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15139</w:t>
            </w:r>
          </w:p>
        </w:tc>
        <w:tc>
          <w:tcPr>
            <w:tcW w:w="70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16</w:t>
            </w:r>
          </w:p>
        </w:tc>
        <w:tc>
          <w:tcPr>
            <w:tcW w:w="96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20038</w:t>
            </w:r>
          </w:p>
        </w:tc>
        <w:tc>
          <w:tcPr>
            <w:tcW w:w="70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16,4</w:t>
            </w:r>
          </w:p>
        </w:tc>
        <w:tc>
          <w:tcPr>
            <w:tcW w:w="96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rPr>
                <w:lang w:val="en-US"/>
              </w:rPr>
            </w:pPr>
            <w:r w:rsidRPr="00A36431">
              <w:rPr>
                <w:lang w:val="en-US"/>
              </w:rPr>
              <w:t>16634</w:t>
            </w:r>
          </w:p>
        </w:tc>
        <w:tc>
          <w:tcPr>
            <w:tcW w:w="700" w:type="dxa"/>
            <w:tcBorders>
              <w:top w:val="nil"/>
              <w:left w:val="nil"/>
              <w:bottom w:val="single" w:sz="8" w:space="0" w:color="auto"/>
              <w:right w:val="single" w:sz="8" w:space="0" w:color="auto"/>
            </w:tcBorders>
            <w:shd w:val="clear" w:color="auto" w:fill="auto"/>
            <w:vAlign w:val="center"/>
          </w:tcPr>
          <w:p w:rsidR="00A36431" w:rsidRPr="00A36431" w:rsidRDefault="00A36431" w:rsidP="00A36431">
            <w:pPr>
              <w:jc w:val="center"/>
            </w:pPr>
            <w:r w:rsidRPr="00A36431">
              <w:t>14,9</w:t>
            </w:r>
          </w:p>
        </w:tc>
      </w:tr>
      <w:tr w:rsidR="00B932FC" w:rsidRPr="007D643F">
        <w:trPr>
          <w:trHeight w:val="159"/>
        </w:trPr>
        <w:tc>
          <w:tcPr>
            <w:tcW w:w="4520" w:type="dxa"/>
            <w:tcBorders>
              <w:top w:val="nil"/>
              <w:left w:val="single" w:sz="8" w:space="0" w:color="auto"/>
              <w:bottom w:val="single" w:sz="8" w:space="0" w:color="auto"/>
              <w:right w:val="single" w:sz="8" w:space="0" w:color="auto"/>
            </w:tcBorders>
            <w:shd w:val="clear" w:color="auto" w:fill="auto"/>
            <w:vAlign w:val="bottom"/>
          </w:tcPr>
          <w:p w:rsidR="00B932FC" w:rsidRPr="000F5E62" w:rsidRDefault="00B932FC" w:rsidP="005F3037">
            <w:r w:rsidRPr="000F5E62">
              <w:t>Транспортные средства</w:t>
            </w:r>
          </w:p>
        </w:tc>
        <w:tc>
          <w:tcPr>
            <w:tcW w:w="96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4720</w:t>
            </w:r>
          </w:p>
        </w:tc>
        <w:tc>
          <w:tcPr>
            <w:tcW w:w="70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5</w:t>
            </w:r>
          </w:p>
        </w:tc>
        <w:tc>
          <w:tcPr>
            <w:tcW w:w="96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6387</w:t>
            </w:r>
          </w:p>
        </w:tc>
        <w:tc>
          <w:tcPr>
            <w:tcW w:w="70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5,2</w:t>
            </w:r>
          </w:p>
        </w:tc>
        <w:tc>
          <w:tcPr>
            <w:tcW w:w="96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rPr>
                <w:lang w:val="en-US"/>
              </w:rPr>
            </w:pPr>
            <w:r w:rsidRPr="00A36431">
              <w:rPr>
                <w:lang w:val="en-US"/>
              </w:rPr>
              <w:t>5121</w:t>
            </w:r>
          </w:p>
        </w:tc>
        <w:tc>
          <w:tcPr>
            <w:tcW w:w="70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4,6</w:t>
            </w:r>
          </w:p>
        </w:tc>
      </w:tr>
      <w:tr w:rsidR="00B932FC" w:rsidRPr="007D643F">
        <w:trPr>
          <w:trHeight w:val="268"/>
        </w:trPr>
        <w:tc>
          <w:tcPr>
            <w:tcW w:w="4520" w:type="dxa"/>
            <w:tcBorders>
              <w:top w:val="nil"/>
              <w:left w:val="single" w:sz="8" w:space="0" w:color="auto"/>
              <w:bottom w:val="single" w:sz="8" w:space="0" w:color="auto"/>
              <w:right w:val="single" w:sz="8" w:space="0" w:color="auto"/>
            </w:tcBorders>
            <w:shd w:val="clear" w:color="auto" w:fill="auto"/>
            <w:vAlign w:val="bottom"/>
          </w:tcPr>
          <w:p w:rsidR="00B932FC" w:rsidRPr="000F5E62" w:rsidRDefault="00B932FC" w:rsidP="005F3037">
            <w:r w:rsidRPr="000F5E62">
              <w:t>Производственный и хозяйственный инвентарь</w:t>
            </w:r>
          </w:p>
        </w:tc>
        <w:tc>
          <w:tcPr>
            <w:tcW w:w="96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1674</w:t>
            </w:r>
          </w:p>
        </w:tc>
        <w:tc>
          <w:tcPr>
            <w:tcW w:w="70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1,8</w:t>
            </w:r>
          </w:p>
        </w:tc>
        <w:tc>
          <w:tcPr>
            <w:tcW w:w="96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1235</w:t>
            </w:r>
          </w:p>
        </w:tc>
        <w:tc>
          <w:tcPr>
            <w:tcW w:w="70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1,0</w:t>
            </w:r>
          </w:p>
        </w:tc>
        <w:tc>
          <w:tcPr>
            <w:tcW w:w="96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rPr>
                <w:lang w:val="en-US"/>
              </w:rPr>
            </w:pPr>
            <w:r w:rsidRPr="00A36431">
              <w:rPr>
                <w:lang w:val="en-US"/>
              </w:rPr>
              <w:t>1241</w:t>
            </w:r>
          </w:p>
        </w:tc>
        <w:tc>
          <w:tcPr>
            <w:tcW w:w="70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1,1</w:t>
            </w:r>
          </w:p>
        </w:tc>
      </w:tr>
      <w:tr w:rsidR="0099653B" w:rsidRPr="007D643F">
        <w:trPr>
          <w:trHeight w:val="168"/>
        </w:trPr>
        <w:tc>
          <w:tcPr>
            <w:tcW w:w="4520" w:type="dxa"/>
            <w:tcBorders>
              <w:top w:val="nil"/>
              <w:left w:val="single" w:sz="8" w:space="0" w:color="auto"/>
              <w:bottom w:val="single" w:sz="8" w:space="0" w:color="auto"/>
              <w:right w:val="single" w:sz="8" w:space="0" w:color="auto"/>
            </w:tcBorders>
            <w:shd w:val="clear" w:color="auto" w:fill="auto"/>
            <w:vAlign w:val="bottom"/>
          </w:tcPr>
          <w:p w:rsidR="0099653B" w:rsidRPr="000F5E62" w:rsidRDefault="0099653B" w:rsidP="005F3037">
            <w:r w:rsidRPr="000F5E62">
              <w:t>Рабочий скот</w:t>
            </w:r>
          </w:p>
        </w:tc>
        <w:tc>
          <w:tcPr>
            <w:tcW w:w="960" w:type="dxa"/>
            <w:tcBorders>
              <w:top w:val="nil"/>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10</w:t>
            </w:r>
          </w:p>
        </w:tc>
        <w:tc>
          <w:tcPr>
            <w:tcW w:w="700" w:type="dxa"/>
            <w:tcBorders>
              <w:top w:val="nil"/>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w:t>
            </w:r>
          </w:p>
        </w:tc>
        <w:tc>
          <w:tcPr>
            <w:tcW w:w="960" w:type="dxa"/>
            <w:tcBorders>
              <w:top w:val="nil"/>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w:t>
            </w:r>
          </w:p>
        </w:tc>
        <w:tc>
          <w:tcPr>
            <w:tcW w:w="700" w:type="dxa"/>
            <w:tcBorders>
              <w:top w:val="nil"/>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w:t>
            </w:r>
          </w:p>
        </w:tc>
        <w:tc>
          <w:tcPr>
            <w:tcW w:w="960" w:type="dxa"/>
            <w:tcBorders>
              <w:top w:val="nil"/>
              <w:left w:val="nil"/>
              <w:bottom w:val="single" w:sz="8" w:space="0" w:color="auto"/>
              <w:right w:val="single" w:sz="8" w:space="0" w:color="auto"/>
            </w:tcBorders>
            <w:shd w:val="clear" w:color="auto" w:fill="auto"/>
            <w:vAlign w:val="center"/>
          </w:tcPr>
          <w:p w:rsidR="0099653B" w:rsidRPr="00A36431" w:rsidRDefault="00B932FC" w:rsidP="00A36431">
            <w:pPr>
              <w:jc w:val="center"/>
              <w:rPr>
                <w:lang w:val="en-US"/>
              </w:rPr>
            </w:pPr>
            <w:r w:rsidRPr="00A36431">
              <w:rPr>
                <w:lang w:val="en-US"/>
              </w:rPr>
              <w:t>-</w:t>
            </w:r>
          </w:p>
        </w:tc>
        <w:tc>
          <w:tcPr>
            <w:tcW w:w="700" w:type="dxa"/>
            <w:tcBorders>
              <w:top w:val="nil"/>
              <w:left w:val="nil"/>
              <w:bottom w:val="single" w:sz="8" w:space="0" w:color="auto"/>
              <w:right w:val="single" w:sz="8" w:space="0" w:color="auto"/>
            </w:tcBorders>
            <w:shd w:val="clear" w:color="auto" w:fill="auto"/>
            <w:vAlign w:val="center"/>
          </w:tcPr>
          <w:p w:rsidR="0099653B" w:rsidRPr="00A36431" w:rsidRDefault="00B932FC" w:rsidP="00A36431">
            <w:pPr>
              <w:jc w:val="center"/>
              <w:rPr>
                <w:lang w:val="en-US"/>
              </w:rPr>
            </w:pPr>
            <w:r w:rsidRPr="00A36431">
              <w:rPr>
                <w:lang w:val="en-US"/>
              </w:rPr>
              <w:t>-</w:t>
            </w:r>
          </w:p>
        </w:tc>
      </w:tr>
      <w:tr w:rsidR="0099653B" w:rsidRPr="007D643F">
        <w:trPr>
          <w:trHeight w:val="262"/>
        </w:trPr>
        <w:tc>
          <w:tcPr>
            <w:tcW w:w="4520" w:type="dxa"/>
            <w:tcBorders>
              <w:top w:val="nil"/>
              <w:left w:val="single" w:sz="8" w:space="0" w:color="auto"/>
              <w:bottom w:val="single" w:sz="8" w:space="0" w:color="auto"/>
              <w:right w:val="single" w:sz="8" w:space="0" w:color="auto"/>
            </w:tcBorders>
            <w:shd w:val="clear" w:color="auto" w:fill="auto"/>
            <w:vAlign w:val="bottom"/>
          </w:tcPr>
          <w:p w:rsidR="0099653B" w:rsidRPr="000F5E62" w:rsidRDefault="0099653B" w:rsidP="005F3037">
            <w:r w:rsidRPr="000F5E62">
              <w:t>Скот продуктивный</w:t>
            </w:r>
          </w:p>
        </w:tc>
        <w:tc>
          <w:tcPr>
            <w:tcW w:w="960" w:type="dxa"/>
            <w:tcBorders>
              <w:top w:val="nil"/>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2927</w:t>
            </w:r>
          </w:p>
        </w:tc>
        <w:tc>
          <w:tcPr>
            <w:tcW w:w="700" w:type="dxa"/>
            <w:tcBorders>
              <w:top w:val="nil"/>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3,1</w:t>
            </w:r>
          </w:p>
        </w:tc>
        <w:tc>
          <w:tcPr>
            <w:tcW w:w="960" w:type="dxa"/>
            <w:tcBorders>
              <w:top w:val="nil"/>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w:t>
            </w:r>
          </w:p>
        </w:tc>
        <w:tc>
          <w:tcPr>
            <w:tcW w:w="700" w:type="dxa"/>
            <w:tcBorders>
              <w:top w:val="nil"/>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w:t>
            </w:r>
          </w:p>
        </w:tc>
        <w:tc>
          <w:tcPr>
            <w:tcW w:w="960" w:type="dxa"/>
            <w:tcBorders>
              <w:top w:val="nil"/>
              <w:left w:val="nil"/>
              <w:bottom w:val="single" w:sz="8" w:space="0" w:color="auto"/>
              <w:right w:val="single" w:sz="8" w:space="0" w:color="auto"/>
            </w:tcBorders>
            <w:shd w:val="clear" w:color="auto" w:fill="auto"/>
            <w:vAlign w:val="center"/>
          </w:tcPr>
          <w:p w:rsidR="0099653B" w:rsidRPr="00A36431" w:rsidRDefault="00B932FC" w:rsidP="00A36431">
            <w:pPr>
              <w:jc w:val="center"/>
              <w:rPr>
                <w:lang w:val="en-US"/>
              </w:rPr>
            </w:pPr>
            <w:r w:rsidRPr="00A36431">
              <w:rPr>
                <w:lang w:val="en-US"/>
              </w:rPr>
              <w:t>-</w:t>
            </w:r>
          </w:p>
        </w:tc>
        <w:tc>
          <w:tcPr>
            <w:tcW w:w="700" w:type="dxa"/>
            <w:tcBorders>
              <w:top w:val="nil"/>
              <w:left w:val="nil"/>
              <w:bottom w:val="single" w:sz="8" w:space="0" w:color="auto"/>
              <w:right w:val="single" w:sz="8" w:space="0" w:color="auto"/>
            </w:tcBorders>
            <w:shd w:val="clear" w:color="auto" w:fill="auto"/>
            <w:vAlign w:val="center"/>
          </w:tcPr>
          <w:p w:rsidR="0099653B" w:rsidRPr="00A36431" w:rsidRDefault="00B932FC" w:rsidP="00A36431">
            <w:pPr>
              <w:jc w:val="center"/>
              <w:rPr>
                <w:lang w:val="en-US"/>
              </w:rPr>
            </w:pPr>
            <w:r w:rsidRPr="00A36431">
              <w:rPr>
                <w:lang w:val="en-US"/>
              </w:rPr>
              <w:t>-</w:t>
            </w:r>
          </w:p>
        </w:tc>
      </w:tr>
      <w:tr w:rsidR="00B932FC" w:rsidRPr="007D643F">
        <w:trPr>
          <w:trHeight w:val="162"/>
        </w:trPr>
        <w:tc>
          <w:tcPr>
            <w:tcW w:w="4520" w:type="dxa"/>
            <w:tcBorders>
              <w:top w:val="nil"/>
              <w:left w:val="single" w:sz="8" w:space="0" w:color="auto"/>
              <w:bottom w:val="single" w:sz="8" w:space="0" w:color="auto"/>
              <w:right w:val="single" w:sz="8" w:space="0" w:color="auto"/>
            </w:tcBorders>
            <w:shd w:val="clear" w:color="auto" w:fill="auto"/>
            <w:vAlign w:val="bottom"/>
          </w:tcPr>
          <w:p w:rsidR="00B932FC" w:rsidRPr="000F5E62" w:rsidRDefault="00B932FC" w:rsidP="005F3037">
            <w:r w:rsidRPr="000F5E62">
              <w:t>Многолетние насаждения</w:t>
            </w:r>
          </w:p>
        </w:tc>
        <w:tc>
          <w:tcPr>
            <w:tcW w:w="96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14774</w:t>
            </w:r>
          </w:p>
        </w:tc>
        <w:tc>
          <w:tcPr>
            <w:tcW w:w="70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15,6</w:t>
            </w:r>
          </w:p>
        </w:tc>
        <w:tc>
          <w:tcPr>
            <w:tcW w:w="96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21726</w:t>
            </w:r>
          </w:p>
        </w:tc>
        <w:tc>
          <w:tcPr>
            <w:tcW w:w="70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17,8</w:t>
            </w:r>
          </w:p>
        </w:tc>
        <w:tc>
          <w:tcPr>
            <w:tcW w:w="96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rPr>
                <w:lang w:val="en-US"/>
              </w:rPr>
            </w:pPr>
            <w:r w:rsidRPr="00A36431">
              <w:rPr>
                <w:lang w:val="en-US"/>
              </w:rPr>
              <w:t>23176</w:t>
            </w:r>
          </w:p>
        </w:tc>
        <w:tc>
          <w:tcPr>
            <w:tcW w:w="700" w:type="dxa"/>
            <w:tcBorders>
              <w:top w:val="nil"/>
              <w:left w:val="nil"/>
              <w:bottom w:val="single" w:sz="8" w:space="0" w:color="auto"/>
              <w:right w:val="single" w:sz="8" w:space="0" w:color="auto"/>
            </w:tcBorders>
            <w:shd w:val="clear" w:color="auto" w:fill="auto"/>
            <w:vAlign w:val="center"/>
          </w:tcPr>
          <w:p w:rsidR="00B932FC" w:rsidRPr="00A36431" w:rsidRDefault="00B932FC" w:rsidP="00A36431">
            <w:pPr>
              <w:jc w:val="center"/>
            </w:pPr>
            <w:r w:rsidRPr="00A36431">
              <w:t>20,7</w:t>
            </w:r>
          </w:p>
        </w:tc>
      </w:tr>
      <w:tr w:rsidR="00B932FC" w:rsidRPr="007D643F">
        <w:trPr>
          <w:trHeight w:val="283"/>
        </w:trPr>
        <w:tc>
          <w:tcPr>
            <w:tcW w:w="4520" w:type="dxa"/>
            <w:tcBorders>
              <w:top w:val="nil"/>
              <w:left w:val="single" w:sz="8" w:space="0" w:color="auto"/>
              <w:bottom w:val="single" w:sz="4" w:space="0" w:color="auto"/>
              <w:right w:val="single" w:sz="8" w:space="0" w:color="auto"/>
            </w:tcBorders>
            <w:shd w:val="clear" w:color="auto" w:fill="auto"/>
            <w:vAlign w:val="bottom"/>
          </w:tcPr>
          <w:p w:rsidR="00B932FC" w:rsidRPr="000F5E62" w:rsidRDefault="00B932FC" w:rsidP="005F3037">
            <w:r w:rsidRPr="000F5E62">
              <w:t>Прочие</w:t>
            </w:r>
          </w:p>
        </w:tc>
        <w:tc>
          <w:tcPr>
            <w:tcW w:w="960" w:type="dxa"/>
            <w:tcBorders>
              <w:top w:val="nil"/>
              <w:left w:val="nil"/>
              <w:bottom w:val="single" w:sz="4" w:space="0" w:color="auto"/>
              <w:right w:val="single" w:sz="8" w:space="0" w:color="auto"/>
            </w:tcBorders>
            <w:shd w:val="clear" w:color="auto" w:fill="auto"/>
            <w:vAlign w:val="center"/>
          </w:tcPr>
          <w:p w:rsidR="00B932FC" w:rsidRPr="00A36431" w:rsidRDefault="00B932FC" w:rsidP="00A36431">
            <w:pPr>
              <w:jc w:val="center"/>
            </w:pPr>
            <w:r w:rsidRPr="00A36431">
              <w:t>114</w:t>
            </w:r>
          </w:p>
        </w:tc>
        <w:tc>
          <w:tcPr>
            <w:tcW w:w="700" w:type="dxa"/>
            <w:tcBorders>
              <w:top w:val="nil"/>
              <w:left w:val="nil"/>
              <w:bottom w:val="single" w:sz="4" w:space="0" w:color="auto"/>
              <w:right w:val="single" w:sz="8" w:space="0" w:color="auto"/>
            </w:tcBorders>
            <w:shd w:val="clear" w:color="auto" w:fill="auto"/>
            <w:vAlign w:val="center"/>
          </w:tcPr>
          <w:p w:rsidR="00B932FC" w:rsidRPr="00A36431" w:rsidRDefault="00B932FC" w:rsidP="00A36431">
            <w:pPr>
              <w:jc w:val="center"/>
            </w:pPr>
            <w:r w:rsidRPr="00A36431">
              <w:t>0,1</w:t>
            </w:r>
          </w:p>
        </w:tc>
        <w:tc>
          <w:tcPr>
            <w:tcW w:w="960" w:type="dxa"/>
            <w:tcBorders>
              <w:top w:val="nil"/>
              <w:left w:val="nil"/>
              <w:bottom w:val="single" w:sz="4" w:space="0" w:color="auto"/>
              <w:right w:val="single" w:sz="8" w:space="0" w:color="auto"/>
            </w:tcBorders>
            <w:shd w:val="clear" w:color="auto" w:fill="auto"/>
            <w:vAlign w:val="center"/>
          </w:tcPr>
          <w:p w:rsidR="00B932FC" w:rsidRPr="00A36431" w:rsidRDefault="00B932FC" w:rsidP="00A36431">
            <w:pPr>
              <w:jc w:val="center"/>
            </w:pPr>
            <w:r w:rsidRPr="00A36431">
              <w:t>3417</w:t>
            </w:r>
          </w:p>
        </w:tc>
        <w:tc>
          <w:tcPr>
            <w:tcW w:w="700" w:type="dxa"/>
            <w:tcBorders>
              <w:top w:val="nil"/>
              <w:left w:val="nil"/>
              <w:bottom w:val="single" w:sz="4" w:space="0" w:color="auto"/>
              <w:right w:val="single" w:sz="8" w:space="0" w:color="auto"/>
            </w:tcBorders>
            <w:shd w:val="clear" w:color="auto" w:fill="auto"/>
            <w:vAlign w:val="center"/>
          </w:tcPr>
          <w:p w:rsidR="00B932FC" w:rsidRPr="00A36431" w:rsidRDefault="00B932FC" w:rsidP="00A36431">
            <w:pPr>
              <w:jc w:val="center"/>
            </w:pPr>
            <w:r w:rsidRPr="00A36431">
              <w:t>2,8</w:t>
            </w:r>
          </w:p>
        </w:tc>
        <w:tc>
          <w:tcPr>
            <w:tcW w:w="960" w:type="dxa"/>
            <w:tcBorders>
              <w:top w:val="nil"/>
              <w:left w:val="nil"/>
              <w:bottom w:val="single" w:sz="4" w:space="0" w:color="auto"/>
              <w:right w:val="single" w:sz="8" w:space="0" w:color="auto"/>
            </w:tcBorders>
            <w:shd w:val="clear" w:color="auto" w:fill="auto"/>
            <w:vAlign w:val="center"/>
          </w:tcPr>
          <w:p w:rsidR="00B932FC" w:rsidRPr="00A36431" w:rsidRDefault="00B932FC" w:rsidP="00A36431">
            <w:pPr>
              <w:jc w:val="center"/>
              <w:rPr>
                <w:lang w:val="en-US"/>
              </w:rPr>
            </w:pPr>
            <w:r w:rsidRPr="00A36431">
              <w:rPr>
                <w:lang w:val="en-US"/>
              </w:rPr>
              <w:t>3440</w:t>
            </w:r>
          </w:p>
        </w:tc>
        <w:tc>
          <w:tcPr>
            <w:tcW w:w="700" w:type="dxa"/>
            <w:tcBorders>
              <w:top w:val="nil"/>
              <w:left w:val="nil"/>
              <w:bottom w:val="single" w:sz="4" w:space="0" w:color="auto"/>
              <w:right w:val="single" w:sz="8" w:space="0" w:color="auto"/>
            </w:tcBorders>
            <w:shd w:val="clear" w:color="auto" w:fill="auto"/>
            <w:vAlign w:val="center"/>
          </w:tcPr>
          <w:p w:rsidR="00B932FC" w:rsidRPr="00A36431" w:rsidRDefault="00B932FC" w:rsidP="00A36431">
            <w:pPr>
              <w:jc w:val="center"/>
            </w:pPr>
            <w:r w:rsidRPr="00A36431">
              <w:t>3,1</w:t>
            </w:r>
          </w:p>
        </w:tc>
      </w:tr>
      <w:tr w:rsidR="0099653B" w:rsidRPr="007D643F">
        <w:trPr>
          <w:trHeight w:val="162"/>
        </w:trPr>
        <w:tc>
          <w:tcPr>
            <w:tcW w:w="4520" w:type="dxa"/>
            <w:tcBorders>
              <w:top w:val="single" w:sz="4" w:space="0" w:color="auto"/>
              <w:left w:val="single" w:sz="8" w:space="0" w:color="auto"/>
              <w:bottom w:val="single" w:sz="8" w:space="0" w:color="auto"/>
              <w:right w:val="single" w:sz="8" w:space="0" w:color="auto"/>
            </w:tcBorders>
            <w:shd w:val="clear" w:color="auto" w:fill="auto"/>
            <w:noWrap/>
            <w:vAlign w:val="bottom"/>
          </w:tcPr>
          <w:p w:rsidR="0099653B" w:rsidRPr="000F5E62" w:rsidRDefault="0099653B" w:rsidP="005F3037">
            <w:r w:rsidRPr="000F5E62">
              <w:t>Итого</w:t>
            </w:r>
          </w:p>
        </w:tc>
        <w:tc>
          <w:tcPr>
            <w:tcW w:w="960" w:type="dxa"/>
            <w:tcBorders>
              <w:top w:val="single" w:sz="4" w:space="0" w:color="auto"/>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94670</w:t>
            </w:r>
          </w:p>
        </w:tc>
        <w:tc>
          <w:tcPr>
            <w:tcW w:w="700" w:type="dxa"/>
            <w:tcBorders>
              <w:top w:val="single" w:sz="4" w:space="0" w:color="auto"/>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100</w:t>
            </w:r>
          </w:p>
        </w:tc>
        <w:tc>
          <w:tcPr>
            <w:tcW w:w="960" w:type="dxa"/>
            <w:tcBorders>
              <w:top w:val="single" w:sz="4" w:space="0" w:color="auto"/>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122377</w:t>
            </w:r>
          </w:p>
        </w:tc>
        <w:tc>
          <w:tcPr>
            <w:tcW w:w="700" w:type="dxa"/>
            <w:tcBorders>
              <w:top w:val="single" w:sz="4" w:space="0" w:color="auto"/>
              <w:left w:val="nil"/>
              <w:bottom w:val="single" w:sz="8" w:space="0" w:color="auto"/>
              <w:right w:val="single" w:sz="8" w:space="0" w:color="auto"/>
            </w:tcBorders>
            <w:shd w:val="clear" w:color="auto" w:fill="auto"/>
            <w:vAlign w:val="center"/>
          </w:tcPr>
          <w:p w:rsidR="0099653B" w:rsidRPr="00A36431" w:rsidRDefault="0099653B" w:rsidP="00A36431">
            <w:pPr>
              <w:jc w:val="center"/>
            </w:pPr>
            <w:r w:rsidRPr="00A36431">
              <w:t>100</w:t>
            </w:r>
          </w:p>
        </w:tc>
        <w:tc>
          <w:tcPr>
            <w:tcW w:w="960" w:type="dxa"/>
            <w:tcBorders>
              <w:top w:val="single" w:sz="4" w:space="0" w:color="auto"/>
              <w:left w:val="nil"/>
              <w:bottom w:val="single" w:sz="8" w:space="0" w:color="auto"/>
              <w:right w:val="single" w:sz="8" w:space="0" w:color="auto"/>
            </w:tcBorders>
            <w:shd w:val="clear" w:color="auto" w:fill="auto"/>
            <w:vAlign w:val="center"/>
          </w:tcPr>
          <w:p w:rsidR="0099653B" w:rsidRPr="00A36431" w:rsidRDefault="00B932FC" w:rsidP="00A36431">
            <w:pPr>
              <w:jc w:val="center"/>
              <w:rPr>
                <w:lang w:val="en-US"/>
              </w:rPr>
            </w:pPr>
            <w:r w:rsidRPr="00A36431">
              <w:rPr>
                <w:lang w:val="en-US"/>
              </w:rPr>
              <w:t>111965</w:t>
            </w:r>
          </w:p>
        </w:tc>
        <w:tc>
          <w:tcPr>
            <w:tcW w:w="700" w:type="dxa"/>
            <w:tcBorders>
              <w:top w:val="single" w:sz="4" w:space="0" w:color="auto"/>
              <w:left w:val="nil"/>
              <w:bottom w:val="single" w:sz="8" w:space="0" w:color="auto"/>
              <w:right w:val="single" w:sz="8" w:space="0" w:color="auto"/>
            </w:tcBorders>
            <w:shd w:val="clear" w:color="auto" w:fill="auto"/>
            <w:vAlign w:val="center"/>
          </w:tcPr>
          <w:p w:rsidR="0099653B" w:rsidRPr="00A36431" w:rsidRDefault="00201320" w:rsidP="00A36431">
            <w:pPr>
              <w:jc w:val="center"/>
              <w:rPr>
                <w:lang w:val="en-US"/>
              </w:rPr>
            </w:pPr>
            <w:r w:rsidRPr="00A36431">
              <w:rPr>
                <w:lang w:val="en-US"/>
              </w:rPr>
              <w:t>100</w:t>
            </w:r>
          </w:p>
        </w:tc>
      </w:tr>
    </w:tbl>
    <w:p w:rsidR="0099653B" w:rsidRDefault="0099653B" w:rsidP="00AB1829">
      <w:pPr>
        <w:spacing w:line="360" w:lineRule="auto"/>
        <w:ind w:firstLine="709"/>
        <w:jc w:val="both"/>
        <w:rPr>
          <w:sz w:val="28"/>
          <w:szCs w:val="28"/>
        </w:rPr>
      </w:pPr>
    </w:p>
    <w:p w:rsidR="00AB1829" w:rsidRDefault="00AB1829" w:rsidP="00AB1829">
      <w:pPr>
        <w:spacing w:line="360" w:lineRule="auto"/>
        <w:ind w:firstLine="709"/>
        <w:jc w:val="both"/>
        <w:rPr>
          <w:sz w:val="28"/>
          <w:szCs w:val="28"/>
        </w:rPr>
      </w:pPr>
      <w:r w:rsidRPr="00AB1829">
        <w:rPr>
          <w:sz w:val="28"/>
          <w:szCs w:val="28"/>
        </w:rPr>
        <w:t>На основании вышеприведенной таблицы можно сделать вывод, что наибольший удельный вес в структуре основных средств 200</w:t>
      </w:r>
      <w:r w:rsidR="0099653B">
        <w:rPr>
          <w:sz w:val="28"/>
          <w:szCs w:val="28"/>
        </w:rPr>
        <w:t>5</w:t>
      </w:r>
      <w:r w:rsidRPr="00AB1829">
        <w:rPr>
          <w:sz w:val="28"/>
          <w:szCs w:val="28"/>
        </w:rPr>
        <w:t>, 200</w:t>
      </w:r>
      <w:r w:rsidR="0099653B">
        <w:rPr>
          <w:sz w:val="28"/>
          <w:szCs w:val="28"/>
        </w:rPr>
        <w:t>6</w:t>
      </w:r>
      <w:r w:rsidRPr="00AB1829">
        <w:rPr>
          <w:sz w:val="28"/>
          <w:szCs w:val="28"/>
        </w:rPr>
        <w:t>, и 200</w:t>
      </w:r>
      <w:r w:rsidR="0099653B">
        <w:rPr>
          <w:sz w:val="28"/>
          <w:szCs w:val="28"/>
        </w:rPr>
        <w:t>7</w:t>
      </w:r>
      <w:r w:rsidR="00201320">
        <w:rPr>
          <w:sz w:val="28"/>
          <w:szCs w:val="28"/>
        </w:rPr>
        <w:t xml:space="preserve"> </w:t>
      </w:r>
      <w:r w:rsidRPr="00AB1829">
        <w:rPr>
          <w:sz w:val="28"/>
          <w:szCs w:val="28"/>
        </w:rPr>
        <w:t xml:space="preserve">г.г. занимают здания – </w:t>
      </w:r>
      <w:r w:rsidR="003634BB">
        <w:rPr>
          <w:sz w:val="28"/>
          <w:szCs w:val="28"/>
        </w:rPr>
        <w:t>46</w:t>
      </w:r>
      <w:r w:rsidRPr="00AB1829">
        <w:rPr>
          <w:sz w:val="28"/>
          <w:szCs w:val="28"/>
        </w:rPr>
        <w:t xml:space="preserve">,0%, </w:t>
      </w:r>
      <w:r w:rsidR="003634BB">
        <w:rPr>
          <w:sz w:val="28"/>
          <w:szCs w:val="28"/>
        </w:rPr>
        <w:t>52,6</w:t>
      </w:r>
      <w:r w:rsidRPr="00AB1829">
        <w:rPr>
          <w:sz w:val="28"/>
          <w:szCs w:val="28"/>
        </w:rPr>
        <w:t xml:space="preserve">% и </w:t>
      </w:r>
      <w:r w:rsidR="00A36431">
        <w:rPr>
          <w:sz w:val="28"/>
          <w:szCs w:val="28"/>
        </w:rPr>
        <w:t>51,</w:t>
      </w:r>
      <w:r w:rsidR="00A36431" w:rsidRPr="00A36431">
        <w:rPr>
          <w:sz w:val="28"/>
          <w:szCs w:val="28"/>
        </w:rPr>
        <w:t>1</w:t>
      </w:r>
      <w:r w:rsidRPr="00AB1829">
        <w:rPr>
          <w:sz w:val="28"/>
          <w:szCs w:val="28"/>
        </w:rPr>
        <w:t xml:space="preserve">% соответственно. Довольно значим удельный вес машин и оборудования, который составляет в отчётном году </w:t>
      </w:r>
      <w:r w:rsidR="00A36431">
        <w:rPr>
          <w:sz w:val="28"/>
          <w:szCs w:val="28"/>
        </w:rPr>
        <w:t>14,9</w:t>
      </w:r>
      <w:r w:rsidRPr="00AB1829">
        <w:rPr>
          <w:sz w:val="28"/>
          <w:szCs w:val="28"/>
        </w:rPr>
        <w:t>%. Также факт увеличения площади многолетних насаждений способствует увеличению удельного веса многолетних насаждений в структуре основных средств с 1</w:t>
      </w:r>
      <w:r w:rsidR="003E7E7C">
        <w:rPr>
          <w:sz w:val="28"/>
          <w:szCs w:val="28"/>
        </w:rPr>
        <w:t>7,8</w:t>
      </w:r>
      <w:r w:rsidRPr="00AB1829">
        <w:rPr>
          <w:sz w:val="28"/>
          <w:szCs w:val="28"/>
        </w:rPr>
        <w:t>% в 200</w:t>
      </w:r>
      <w:r w:rsidR="0099653B">
        <w:rPr>
          <w:sz w:val="28"/>
          <w:szCs w:val="28"/>
        </w:rPr>
        <w:t>6</w:t>
      </w:r>
      <w:r w:rsidRPr="00AB1829">
        <w:rPr>
          <w:sz w:val="28"/>
          <w:szCs w:val="28"/>
        </w:rPr>
        <w:t xml:space="preserve"> году до </w:t>
      </w:r>
      <w:r w:rsidR="00A36431">
        <w:rPr>
          <w:sz w:val="28"/>
          <w:szCs w:val="28"/>
        </w:rPr>
        <w:t>20,7</w:t>
      </w:r>
      <w:r w:rsidRPr="00AB1829">
        <w:rPr>
          <w:sz w:val="28"/>
          <w:szCs w:val="28"/>
        </w:rPr>
        <w:t>% в 200</w:t>
      </w:r>
      <w:r w:rsidR="0099653B">
        <w:rPr>
          <w:sz w:val="28"/>
          <w:szCs w:val="28"/>
        </w:rPr>
        <w:t>7</w:t>
      </w:r>
      <w:r w:rsidRPr="00AB1829">
        <w:rPr>
          <w:sz w:val="28"/>
          <w:szCs w:val="28"/>
        </w:rPr>
        <w:t xml:space="preserve"> году.</w:t>
      </w:r>
    </w:p>
    <w:p w:rsidR="00FE574A" w:rsidRPr="00AB1829" w:rsidRDefault="00FE574A" w:rsidP="00AB1829">
      <w:pPr>
        <w:spacing w:line="360" w:lineRule="auto"/>
        <w:ind w:firstLine="709"/>
        <w:jc w:val="both"/>
        <w:rPr>
          <w:sz w:val="28"/>
          <w:szCs w:val="28"/>
        </w:rPr>
      </w:pPr>
    </w:p>
    <w:p w:rsidR="00AB1829" w:rsidRPr="00AB1829" w:rsidRDefault="00FE574A" w:rsidP="00AB1829">
      <w:pPr>
        <w:spacing w:line="360" w:lineRule="auto"/>
        <w:ind w:firstLine="709"/>
        <w:jc w:val="both"/>
        <w:rPr>
          <w:b/>
          <w:bCs/>
          <w:sz w:val="28"/>
          <w:szCs w:val="28"/>
        </w:rPr>
      </w:pPr>
      <w:r>
        <w:rPr>
          <w:sz w:val="28"/>
          <w:szCs w:val="28"/>
        </w:rPr>
        <w:t>Таблица №1</w:t>
      </w:r>
      <w:r w:rsidRPr="0090329D">
        <w:rPr>
          <w:sz w:val="28"/>
          <w:szCs w:val="28"/>
        </w:rPr>
        <w:t>.</w:t>
      </w:r>
      <w:r>
        <w:rPr>
          <w:sz w:val="28"/>
          <w:szCs w:val="28"/>
        </w:rPr>
        <w:t>3</w:t>
      </w:r>
      <w:r w:rsidRPr="0090329D">
        <w:rPr>
          <w:sz w:val="28"/>
          <w:szCs w:val="28"/>
        </w:rPr>
        <w:t xml:space="preserve"> –</w:t>
      </w:r>
      <w:r>
        <w:rPr>
          <w:sz w:val="28"/>
          <w:szCs w:val="28"/>
        </w:rPr>
        <w:t xml:space="preserve"> </w:t>
      </w:r>
      <w:r w:rsidR="00AB1829" w:rsidRPr="00FE574A">
        <w:rPr>
          <w:bCs/>
          <w:sz w:val="28"/>
          <w:szCs w:val="28"/>
        </w:rPr>
        <w:t>Наличие сельхозтехники и транспортных средств в ОАО «Новонадеждинское»</w:t>
      </w:r>
    </w:p>
    <w:tbl>
      <w:tblPr>
        <w:tblW w:w="9375" w:type="dxa"/>
        <w:tblInd w:w="93" w:type="dxa"/>
        <w:tblLook w:val="0000" w:firstRow="0" w:lastRow="0" w:firstColumn="0" w:lastColumn="0" w:noHBand="0" w:noVBand="0"/>
      </w:tblPr>
      <w:tblGrid>
        <w:gridCol w:w="4515"/>
        <w:gridCol w:w="1620"/>
        <w:gridCol w:w="1620"/>
        <w:gridCol w:w="1620"/>
      </w:tblGrid>
      <w:tr w:rsidR="00AB1829" w:rsidRPr="0099653B">
        <w:trPr>
          <w:trHeight w:val="315"/>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1829" w:rsidRPr="0099653B" w:rsidRDefault="00AB1829" w:rsidP="0099653B">
            <w:pPr>
              <w:jc w:val="center"/>
            </w:pPr>
            <w:r w:rsidRPr="0099653B">
              <w:t>Виды с.-х. техники:</w:t>
            </w:r>
          </w:p>
        </w:tc>
        <w:tc>
          <w:tcPr>
            <w:tcW w:w="1620" w:type="dxa"/>
            <w:tcBorders>
              <w:top w:val="single" w:sz="4" w:space="0" w:color="auto"/>
              <w:left w:val="nil"/>
              <w:bottom w:val="single" w:sz="4" w:space="0" w:color="auto"/>
              <w:right w:val="single" w:sz="4" w:space="0" w:color="auto"/>
            </w:tcBorders>
            <w:shd w:val="clear" w:color="auto" w:fill="auto"/>
            <w:vAlign w:val="center"/>
          </w:tcPr>
          <w:p w:rsidR="00AB1829" w:rsidRPr="0099653B" w:rsidRDefault="0099653B" w:rsidP="0099653B">
            <w:pPr>
              <w:jc w:val="center"/>
            </w:pPr>
            <w:r w:rsidRPr="0099653B">
              <w:t>200</w:t>
            </w:r>
            <w:r>
              <w:t>5</w:t>
            </w:r>
            <w:r w:rsidRPr="0099653B">
              <w:t xml:space="preserve"> </w:t>
            </w:r>
            <w:r w:rsidR="00AB1829" w:rsidRPr="0099653B">
              <w:t>г.</w:t>
            </w:r>
          </w:p>
        </w:tc>
        <w:tc>
          <w:tcPr>
            <w:tcW w:w="1620" w:type="dxa"/>
            <w:tcBorders>
              <w:top w:val="single" w:sz="4" w:space="0" w:color="auto"/>
              <w:left w:val="nil"/>
              <w:bottom w:val="single" w:sz="4" w:space="0" w:color="auto"/>
              <w:right w:val="single" w:sz="4" w:space="0" w:color="auto"/>
            </w:tcBorders>
            <w:shd w:val="clear" w:color="auto" w:fill="auto"/>
            <w:vAlign w:val="center"/>
          </w:tcPr>
          <w:p w:rsidR="00AB1829" w:rsidRPr="0099653B" w:rsidRDefault="00AB1829" w:rsidP="0099653B">
            <w:pPr>
              <w:jc w:val="center"/>
            </w:pPr>
            <w:r w:rsidRPr="0099653B">
              <w:t>200</w:t>
            </w:r>
            <w:r w:rsidR="0099653B">
              <w:t>6</w:t>
            </w:r>
            <w:r w:rsidRPr="0099653B">
              <w:t xml:space="preserve"> г.</w:t>
            </w:r>
          </w:p>
        </w:tc>
        <w:tc>
          <w:tcPr>
            <w:tcW w:w="1620" w:type="dxa"/>
            <w:tcBorders>
              <w:top w:val="single" w:sz="4" w:space="0" w:color="auto"/>
              <w:left w:val="nil"/>
              <w:bottom w:val="single" w:sz="4" w:space="0" w:color="auto"/>
              <w:right w:val="single" w:sz="4" w:space="0" w:color="auto"/>
            </w:tcBorders>
            <w:shd w:val="clear" w:color="auto" w:fill="auto"/>
            <w:vAlign w:val="center"/>
          </w:tcPr>
          <w:p w:rsidR="00AB1829" w:rsidRPr="0099653B" w:rsidRDefault="00AB1829" w:rsidP="0099653B">
            <w:pPr>
              <w:jc w:val="center"/>
            </w:pPr>
            <w:r w:rsidRPr="0099653B">
              <w:t>200</w:t>
            </w:r>
            <w:r w:rsidR="0099653B">
              <w:t>7</w:t>
            </w:r>
            <w:r w:rsidRPr="0099653B">
              <w:t xml:space="preserve"> г.</w:t>
            </w:r>
          </w:p>
        </w:tc>
      </w:tr>
      <w:tr w:rsidR="00AB1829" w:rsidRPr="0099653B">
        <w:trPr>
          <w:trHeight w:val="315"/>
        </w:trPr>
        <w:tc>
          <w:tcPr>
            <w:tcW w:w="4515" w:type="dxa"/>
            <w:tcBorders>
              <w:top w:val="nil"/>
              <w:left w:val="single" w:sz="4" w:space="0" w:color="auto"/>
              <w:bottom w:val="single" w:sz="4" w:space="0" w:color="auto"/>
              <w:right w:val="single" w:sz="4" w:space="0" w:color="auto"/>
            </w:tcBorders>
            <w:shd w:val="clear" w:color="auto" w:fill="auto"/>
            <w:vAlign w:val="bottom"/>
          </w:tcPr>
          <w:p w:rsidR="00AB1829" w:rsidRPr="0099653B" w:rsidRDefault="00AB1829" w:rsidP="0099653B">
            <w:pPr>
              <w:jc w:val="both"/>
            </w:pPr>
            <w:r w:rsidRPr="0099653B">
              <w:t>Тракторы всех марок</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68</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61</w:t>
            </w:r>
          </w:p>
        </w:tc>
        <w:tc>
          <w:tcPr>
            <w:tcW w:w="1620" w:type="dxa"/>
            <w:tcBorders>
              <w:top w:val="nil"/>
              <w:left w:val="nil"/>
              <w:bottom w:val="single" w:sz="4" w:space="0" w:color="auto"/>
              <w:right w:val="single" w:sz="4" w:space="0" w:color="auto"/>
            </w:tcBorders>
            <w:shd w:val="clear" w:color="auto" w:fill="auto"/>
            <w:vAlign w:val="center"/>
          </w:tcPr>
          <w:p w:rsidR="00AB1829" w:rsidRPr="00201320" w:rsidRDefault="00201320" w:rsidP="00201320">
            <w:pPr>
              <w:jc w:val="center"/>
              <w:rPr>
                <w:lang w:val="en-US"/>
              </w:rPr>
            </w:pPr>
            <w:r>
              <w:rPr>
                <w:lang w:val="en-US"/>
              </w:rPr>
              <w:t>60</w:t>
            </w:r>
          </w:p>
        </w:tc>
      </w:tr>
      <w:tr w:rsidR="00AB1829" w:rsidRPr="0099653B">
        <w:trPr>
          <w:trHeight w:val="315"/>
        </w:trPr>
        <w:tc>
          <w:tcPr>
            <w:tcW w:w="4515" w:type="dxa"/>
            <w:tcBorders>
              <w:top w:val="nil"/>
              <w:left w:val="single" w:sz="4" w:space="0" w:color="auto"/>
              <w:bottom w:val="single" w:sz="4" w:space="0" w:color="auto"/>
              <w:right w:val="single" w:sz="4" w:space="0" w:color="auto"/>
            </w:tcBorders>
            <w:shd w:val="clear" w:color="auto" w:fill="auto"/>
            <w:vAlign w:val="bottom"/>
          </w:tcPr>
          <w:p w:rsidR="00AB1829" w:rsidRPr="0099653B" w:rsidRDefault="00AB1829" w:rsidP="0099653B">
            <w:pPr>
              <w:jc w:val="both"/>
            </w:pPr>
            <w:r w:rsidRPr="0099653B">
              <w:t>Тракторные прицепы</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29</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29</w:t>
            </w:r>
          </w:p>
        </w:tc>
        <w:tc>
          <w:tcPr>
            <w:tcW w:w="1620" w:type="dxa"/>
            <w:tcBorders>
              <w:top w:val="nil"/>
              <w:left w:val="nil"/>
              <w:bottom w:val="single" w:sz="4" w:space="0" w:color="auto"/>
              <w:right w:val="single" w:sz="4" w:space="0" w:color="auto"/>
            </w:tcBorders>
            <w:shd w:val="clear" w:color="auto" w:fill="auto"/>
            <w:vAlign w:val="center"/>
          </w:tcPr>
          <w:p w:rsidR="00AB1829" w:rsidRPr="00201320" w:rsidRDefault="00201320" w:rsidP="00201320">
            <w:pPr>
              <w:jc w:val="center"/>
              <w:rPr>
                <w:lang w:val="en-US"/>
              </w:rPr>
            </w:pPr>
            <w:r>
              <w:rPr>
                <w:lang w:val="en-US"/>
              </w:rPr>
              <w:t>29</w:t>
            </w:r>
          </w:p>
        </w:tc>
      </w:tr>
      <w:tr w:rsidR="00AB1829" w:rsidRPr="0099653B">
        <w:trPr>
          <w:trHeight w:val="315"/>
        </w:trPr>
        <w:tc>
          <w:tcPr>
            <w:tcW w:w="4515" w:type="dxa"/>
            <w:tcBorders>
              <w:top w:val="nil"/>
              <w:left w:val="single" w:sz="4" w:space="0" w:color="auto"/>
              <w:bottom w:val="single" w:sz="4" w:space="0" w:color="auto"/>
              <w:right w:val="single" w:sz="4" w:space="0" w:color="auto"/>
            </w:tcBorders>
            <w:shd w:val="clear" w:color="auto" w:fill="auto"/>
            <w:vAlign w:val="bottom"/>
          </w:tcPr>
          <w:p w:rsidR="00AB1829" w:rsidRPr="0099653B" w:rsidRDefault="00AB1829" w:rsidP="0099653B">
            <w:pPr>
              <w:jc w:val="both"/>
            </w:pPr>
            <w:r w:rsidRPr="0099653B">
              <w:t>Сеялки</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25</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23</w:t>
            </w:r>
          </w:p>
        </w:tc>
        <w:tc>
          <w:tcPr>
            <w:tcW w:w="1620" w:type="dxa"/>
            <w:tcBorders>
              <w:top w:val="nil"/>
              <w:left w:val="nil"/>
              <w:bottom w:val="single" w:sz="4" w:space="0" w:color="auto"/>
              <w:right w:val="single" w:sz="4" w:space="0" w:color="auto"/>
            </w:tcBorders>
            <w:shd w:val="clear" w:color="auto" w:fill="auto"/>
            <w:vAlign w:val="center"/>
          </w:tcPr>
          <w:p w:rsidR="00AB1829" w:rsidRPr="00201320" w:rsidRDefault="00201320" w:rsidP="00201320">
            <w:pPr>
              <w:jc w:val="center"/>
              <w:rPr>
                <w:lang w:val="en-US"/>
              </w:rPr>
            </w:pPr>
            <w:r>
              <w:rPr>
                <w:lang w:val="en-US"/>
              </w:rPr>
              <w:t>21</w:t>
            </w:r>
          </w:p>
        </w:tc>
      </w:tr>
      <w:tr w:rsidR="00AB1829" w:rsidRPr="0099653B">
        <w:trPr>
          <w:trHeight w:val="315"/>
        </w:trPr>
        <w:tc>
          <w:tcPr>
            <w:tcW w:w="4515" w:type="dxa"/>
            <w:tcBorders>
              <w:top w:val="nil"/>
              <w:left w:val="single" w:sz="4" w:space="0" w:color="auto"/>
              <w:bottom w:val="single" w:sz="4" w:space="0" w:color="auto"/>
              <w:right w:val="single" w:sz="4" w:space="0" w:color="auto"/>
            </w:tcBorders>
            <w:shd w:val="clear" w:color="auto" w:fill="auto"/>
            <w:vAlign w:val="bottom"/>
          </w:tcPr>
          <w:p w:rsidR="00AB1829" w:rsidRPr="0099653B" w:rsidRDefault="00AB1829" w:rsidP="0099653B">
            <w:pPr>
              <w:jc w:val="both"/>
            </w:pPr>
            <w:r w:rsidRPr="0099653B">
              <w:t>Сенокосилки</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5</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4</w:t>
            </w:r>
          </w:p>
        </w:tc>
        <w:tc>
          <w:tcPr>
            <w:tcW w:w="1620" w:type="dxa"/>
            <w:tcBorders>
              <w:top w:val="nil"/>
              <w:left w:val="nil"/>
              <w:bottom w:val="single" w:sz="4" w:space="0" w:color="auto"/>
              <w:right w:val="single" w:sz="4" w:space="0" w:color="auto"/>
            </w:tcBorders>
            <w:shd w:val="clear" w:color="auto" w:fill="auto"/>
            <w:vAlign w:val="center"/>
          </w:tcPr>
          <w:p w:rsidR="00AB1829" w:rsidRPr="00201320" w:rsidRDefault="00201320" w:rsidP="00201320">
            <w:pPr>
              <w:jc w:val="center"/>
              <w:rPr>
                <w:lang w:val="en-US"/>
              </w:rPr>
            </w:pPr>
            <w:r>
              <w:rPr>
                <w:lang w:val="en-US"/>
              </w:rPr>
              <w:t>4</w:t>
            </w:r>
          </w:p>
        </w:tc>
      </w:tr>
      <w:tr w:rsidR="00AB1829" w:rsidRPr="0099653B">
        <w:trPr>
          <w:trHeight w:val="315"/>
        </w:trPr>
        <w:tc>
          <w:tcPr>
            <w:tcW w:w="4515" w:type="dxa"/>
            <w:tcBorders>
              <w:top w:val="nil"/>
              <w:left w:val="single" w:sz="4" w:space="0" w:color="auto"/>
              <w:bottom w:val="single" w:sz="4" w:space="0" w:color="auto"/>
              <w:right w:val="single" w:sz="4" w:space="0" w:color="auto"/>
            </w:tcBorders>
            <w:shd w:val="clear" w:color="auto" w:fill="auto"/>
            <w:vAlign w:val="bottom"/>
          </w:tcPr>
          <w:p w:rsidR="00AB1829" w:rsidRPr="0099653B" w:rsidRDefault="00AB1829" w:rsidP="0099653B">
            <w:pPr>
              <w:jc w:val="both"/>
            </w:pPr>
            <w:r w:rsidRPr="0099653B">
              <w:t>Комбайны всего</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12</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6</w:t>
            </w:r>
          </w:p>
        </w:tc>
        <w:tc>
          <w:tcPr>
            <w:tcW w:w="1620" w:type="dxa"/>
            <w:tcBorders>
              <w:top w:val="nil"/>
              <w:left w:val="nil"/>
              <w:bottom w:val="single" w:sz="4" w:space="0" w:color="auto"/>
              <w:right w:val="single" w:sz="4" w:space="0" w:color="auto"/>
            </w:tcBorders>
            <w:shd w:val="clear" w:color="auto" w:fill="auto"/>
            <w:vAlign w:val="center"/>
          </w:tcPr>
          <w:p w:rsidR="00AB1829" w:rsidRPr="00201320" w:rsidRDefault="00201320" w:rsidP="00201320">
            <w:pPr>
              <w:jc w:val="center"/>
              <w:rPr>
                <w:lang w:val="en-US"/>
              </w:rPr>
            </w:pPr>
            <w:r>
              <w:rPr>
                <w:lang w:val="en-US"/>
              </w:rPr>
              <w:t>7</w:t>
            </w:r>
          </w:p>
        </w:tc>
      </w:tr>
      <w:tr w:rsidR="00AB1829" w:rsidRPr="0099653B">
        <w:trPr>
          <w:trHeight w:val="315"/>
        </w:trPr>
        <w:tc>
          <w:tcPr>
            <w:tcW w:w="4515" w:type="dxa"/>
            <w:tcBorders>
              <w:top w:val="nil"/>
              <w:left w:val="single" w:sz="4" w:space="0" w:color="auto"/>
              <w:bottom w:val="single" w:sz="4" w:space="0" w:color="auto"/>
              <w:right w:val="single" w:sz="4" w:space="0" w:color="auto"/>
            </w:tcBorders>
            <w:shd w:val="clear" w:color="auto" w:fill="auto"/>
            <w:vAlign w:val="bottom"/>
          </w:tcPr>
          <w:p w:rsidR="00AB1829" w:rsidRPr="0099653B" w:rsidRDefault="00AB1829" w:rsidP="0099653B">
            <w:pPr>
              <w:jc w:val="both"/>
            </w:pPr>
            <w:r w:rsidRPr="0099653B">
              <w:t xml:space="preserve">   в т.ч. зерноуборочные</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8</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5</w:t>
            </w:r>
          </w:p>
        </w:tc>
        <w:tc>
          <w:tcPr>
            <w:tcW w:w="1620" w:type="dxa"/>
            <w:tcBorders>
              <w:top w:val="nil"/>
              <w:left w:val="nil"/>
              <w:bottom w:val="single" w:sz="4" w:space="0" w:color="auto"/>
              <w:right w:val="single" w:sz="4" w:space="0" w:color="auto"/>
            </w:tcBorders>
            <w:shd w:val="clear" w:color="auto" w:fill="auto"/>
            <w:vAlign w:val="center"/>
          </w:tcPr>
          <w:p w:rsidR="00AB1829" w:rsidRPr="00201320" w:rsidRDefault="00201320" w:rsidP="00201320">
            <w:pPr>
              <w:jc w:val="center"/>
              <w:rPr>
                <w:lang w:val="en-US"/>
              </w:rPr>
            </w:pPr>
            <w:r>
              <w:rPr>
                <w:lang w:val="en-US"/>
              </w:rPr>
              <w:t>6</w:t>
            </w:r>
          </w:p>
        </w:tc>
      </w:tr>
      <w:tr w:rsidR="00AB1829" w:rsidRPr="0099653B">
        <w:trPr>
          <w:trHeight w:val="315"/>
        </w:trPr>
        <w:tc>
          <w:tcPr>
            <w:tcW w:w="4515" w:type="dxa"/>
            <w:tcBorders>
              <w:top w:val="nil"/>
              <w:left w:val="single" w:sz="4" w:space="0" w:color="auto"/>
              <w:bottom w:val="single" w:sz="4" w:space="0" w:color="auto"/>
              <w:right w:val="single" w:sz="4" w:space="0" w:color="auto"/>
            </w:tcBorders>
            <w:shd w:val="clear" w:color="auto" w:fill="auto"/>
            <w:vAlign w:val="bottom"/>
          </w:tcPr>
          <w:p w:rsidR="00AB1829" w:rsidRPr="0099653B" w:rsidRDefault="00AB1829" w:rsidP="0099653B">
            <w:pPr>
              <w:jc w:val="both"/>
            </w:pPr>
            <w:r w:rsidRPr="0099653B">
              <w:t xml:space="preserve">   силосоуборочные</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1</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201320" w:rsidP="00201320">
            <w:pPr>
              <w:jc w:val="center"/>
            </w:pPr>
            <w:r>
              <w:t>-</w:t>
            </w:r>
          </w:p>
        </w:tc>
      </w:tr>
      <w:tr w:rsidR="00AB1829" w:rsidRPr="0099653B">
        <w:trPr>
          <w:trHeight w:val="315"/>
        </w:trPr>
        <w:tc>
          <w:tcPr>
            <w:tcW w:w="4515" w:type="dxa"/>
            <w:tcBorders>
              <w:top w:val="nil"/>
              <w:left w:val="single" w:sz="4" w:space="0" w:color="auto"/>
              <w:bottom w:val="single" w:sz="4" w:space="0" w:color="auto"/>
              <w:right w:val="single" w:sz="4" w:space="0" w:color="auto"/>
            </w:tcBorders>
            <w:shd w:val="clear" w:color="auto" w:fill="auto"/>
            <w:vAlign w:val="bottom"/>
          </w:tcPr>
          <w:p w:rsidR="00AB1829" w:rsidRPr="0099653B" w:rsidRDefault="00201320" w:rsidP="0099653B">
            <w:pPr>
              <w:jc w:val="both"/>
            </w:pPr>
            <w:r>
              <w:t xml:space="preserve">   кукурузо</w:t>
            </w:r>
            <w:r w:rsidR="00AB1829" w:rsidRPr="0099653B">
              <w:t>уборочные</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1</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1</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201320" w:rsidP="00201320">
            <w:pPr>
              <w:jc w:val="center"/>
            </w:pPr>
            <w:r>
              <w:t>1</w:t>
            </w:r>
          </w:p>
        </w:tc>
      </w:tr>
      <w:tr w:rsidR="00AB1829" w:rsidRPr="0099653B">
        <w:trPr>
          <w:trHeight w:val="315"/>
        </w:trPr>
        <w:tc>
          <w:tcPr>
            <w:tcW w:w="4515" w:type="dxa"/>
            <w:tcBorders>
              <w:top w:val="nil"/>
              <w:left w:val="single" w:sz="4" w:space="0" w:color="auto"/>
              <w:bottom w:val="single" w:sz="4" w:space="0" w:color="auto"/>
              <w:right w:val="single" w:sz="4" w:space="0" w:color="auto"/>
            </w:tcBorders>
            <w:shd w:val="clear" w:color="auto" w:fill="auto"/>
            <w:vAlign w:val="bottom"/>
          </w:tcPr>
          <w:p w:rsidR="00AB1829" w:rsidRPr="0099653B" w:rsidRDefault="00AB1829" w:rsidP="0099653B">
            <w:pPr>
              <w:jc w:val="both"/>
            </w:pPr>
            <w:r w:rsidRPr="0099653B">
              <w:t>Жатки</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6</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4</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201320" w:rsidP="00201320">
            <w:pPr>
              <w:jc w:val="center"/>
            </w:pPr>
            <w:r>
              <w:t>7</w:t>
            </w:r>
          </w:p>
        </w:tc>
      </w:tr>
      <w:tr w:rsidR="00AB1829" w:rsidRPr="0099653B">
        <w:trPr>
          <w:trHeight w:val="77"/>
        </w:trPr>
        <w:tc>
          <w:tcPr>
            <w:tcW w:w="4515" w:type="dxa"/>
            <w:tcBorders>
              <w:top w:val="nil"/>
              <w:left w:val="single" w:sz="4" w:space="0" w:color="auto"/>
              <w:bottom w:val="single" w:sz="4" w:space="0" w:color="auto"/>
              <w:right w:val="single" w:sz="4" w:space="0" w:color="auto"/>
            </w:tcBorders>
            <w:shd w:val="clear" w:color="auto" w:fill="auto"/>
            <w:vAlign w:val="bottom"/>
          </w:tcPr>
          <w:p w:rsidR="00AB1829" w:rsidRPr="0099653B" w:rsidRDefault="00AB1829" w:rsidP="0099653B">
            <w:pPr>
              <w:jc w:val="both"/>
            </w:pPr>
            <w:r w:rsidRPr="0099653B">
              <w:t>Автомобили грузо</w:t>
            </w:r>
            <w:r w:rsidR="003E7E7C">
              <w:t>вые</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40</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045CAD" w:rsidP="00201320">
            <w:pPr>
              <w:jc w:val="center"/>
            </w:pPr>
            <w:r>
              <w:t>33</w:t>
            </w:r>
          </w:p>
        </w:tc>
        <w:tc>
          <w:tcPr>
            <w:tcW w:w="1620" w:type="dxa"/>
            <w:tcBorders>
              <w:top w:val="nil"/>
              <w:left w:val="nil"/>
              <w:bottom w:val="single" w:sz="4" w:space="0" w:color="auto"/>
              <w:right w:val="single" w:sz="4" w:space="0" w:color="auto"/>
            </w:tcBorders>
            <w:shd w:val="clear" w:color="auto" w:fill="auto"/>
            <w:vAlign w:val="center"/>
          </w:tcPr>
          <w:p w:rsidR="00AB1829" w:rsidRPr="0099653B" w:rsidRDefault="00201320" w:rsidP="00201320">
            <w:pPr>
              <w:jc w:val="center"/>
            </w:pPr>
            <w:r>
              <w:t>30</w:t>
            </w:r>
          </w:p>
        </w:tc>
      </w:tr>
    </w:tbl>
    <w:p w:rsidR="00AB1829" w:rsidRPr="00AB1829" w:rsidRDefault="00AB1829" w:rsidP="00AB1829">
      <w:pPr>
        <w:spacing w:line="360" w:lineRule="auto"/>
        <w:ind w:firstLine="709"/>
        <w:jc w:val="both"/>
        <w:rPr>
          <w:b/>
          <w:sz w:val="28"/>
          <w:szCs w:val="28"/>
        </w:rPr>
      </w:pPr>
    </w:p>
    <w:p w:rsidR="00AB1829" w:rsidRPr="00AB1829" w:rsidRDefault="00AB1829" w:rsidP="00AB1829">
      <w:pPr>
        <w:spacing w:line="360" w:lineRule="auto"/>
        <w:ind w:firstLine="709"/>
        <w:jc w:val="both"/>
        <w:rPr>
          <w:sz w:val="28"/>
          <w:szCs w:val="28"/>
        </w:rPr>
      </w:pPr>
      <w:r w:rsidRPr="00AB1829">
        <w:rPr>
          <w:sz w:val="28"/>
          <w:szCs w:val="28"/>
        </w:rPr>
        <w:t xml:space="preserve">По данным таблицы </w:t>
      </w:r>
      <w:r w:rsidR="00B932FC">
        <w:rPr>
          <w:sz w:val="28"/>
          <w:szCs w:val="28"/>
        </w:rPr>
        <w:t>№1</w:t>
      </w:r>
      <w:r w:rsidR="00B932FC" w:rsidRPr="0090329D">
        <w:rPr>
          <w:sz w:val="28"/>
          <w:szCs w:val="28"/>
        </w:rPr>
        <w:t>.</w:t>
      </w:r>
      <w:r w:rsidR="00B932FC">
        <w:rPr>
          <w:sz w:val="28"/>
          <w:szCs w:val="28"/>
        </w:rPr>
        <w:t>3</w:t>
      </w:r>
      <w:r w:rsidR="00B932FC" w:rsidRPr="0090329D">
        <w:rPr>
          <w:sz w:val="28"/>
          <w:szCs w:val="28"/>
        </w:rPr>
        <w:t xml:space="preserve"> </w:t>
      </w:r>
      <w:r w:rsidRPr="00AB1829">
        <w:rPr>
          <w:sz w:val="28"/>
          <w:szCs w:val="28"/>
        </w:rPr>
        <w:t>можно сделать вывод, что в хозяйстве на протяжении последних 3-х лет наблюдается тенденция снижения численности сельскохозяйственной техники и транспортных средств по всем их видам. Это происходит вследствие списания основных средств в результате износа, а приобретение новых транспортных средств идёт более медленными темпами по известным причинам.</w:t>
      </w:r>
    </w:p>
    <w:p w:rsidR="005F3037" w:rsidRDefault="005F3037" w:rsidP="00AB1829">
      <w:pPr>
        <w:spacing w:line="360" w:lineRule="auto"/>
        <w:ind w:firstLine="709"/>
        <w:jc w:val="both"/>
        <w:rPr>
          <w:b/>
          <w:bCs/>
          <w:sz w:val="28"/>
          <w:szCs w:val="28"/>
        </w:rPr>
      </w:pPr>
    </w:p>
    <w:p w:rsidR="005F3037" w:rsidRPr="000F5E62" w:rsidRDefault="005F3037" w:rsidP="005F3037">
      <w:pPr>
        <w:spacing w:line="360" w:lineRule="auto"/>
        <w:ind w:firstLine="709"/>
        <w:jc w:val="both"/>
        <w:rPr>
          <w:sz w:val="28"/>
          <w:szCs w:val="28"/>
        </w:rPr>
      </w:pPr>
      <w:r w:rsidRPr="000F5E62">
        <w:rPr>
          <w:sz w:val="28"/>
          <w:szCs w:val="28"/>
        </w:rPr>
        <w:t>Таблица №1.</w:t>
      </w:r>
      <w:r w:rsidR="00FE574A">
        <w:rPr>
          <w:sz w:val="28"/>
          <w:szCs w:val="28"/>
        </w:rPr>
        <w:t>4</w:t>
      </w:r>
      <w:r w:rsidRPr="000F5E62">
        <w:rPr>
          <w:sz w:val="28"/>
          <w:szCs w:val="28"/>
        </w:rPr>
        <w:t xml:space="preserve"> – Уровень оснащенности ОАО «Новонадеждинское» основными средствами</w:t>
      </w:r>
    </w:p>
    <w:tbl>
      <w:tblPr>
        <w:tblStyle w:val="a7"/>
        <w:tblW w:w="0" w:type="auto"/>
        <w:tblLayout w:type="fixed"/>
        <w:tblLook w:val="01E0" w:firstRow="1" w:lastRow="1" w:firstColumn="1" w:lastColumn="1" w:noHBand="0" w:noVBand="0"/>
      </w:tblPr>
      <w:tblGrid>
        <w:gridCol w:w="4248"/>
        <w:gridCol w:w="1330"/>
        <w:gridCol w:w="1331"/>
        <w:gridCol w:w="1330"/>
      </w:tblGrid>
      <w:tr w:rsidR="005F3037">
        <w:tc>
          <w:tcPr>
            <w:tcW w:w="4248" w:type="dxa"/>
            <w:vAlign w:val="center"/>
          </w:tcPr>
          <w:p w:rsidR="005F3037" w:rsidRPr="000F5E62" w:rsidRDefault="005F3037" w:rsidP="005F3037">
            <w:pPr>
              <w:spacing w:line="360" w:lineRule="auto"/>
              <w:jc w:val="center"/>
            </w:pPr>
            <w:r w:rsidRPr="000F5E62">
              <w:t>Показатели</w:t>
            </w:r>
          </w:p>
        </w:tc>
        <w:tc>
          <w:tcPr>
            <w:tcW w:w="1330" w:type="dxa"/>
            <w:vAlign w:val="center"/>
          </w:tcPr>
          <w:p w:rsidR="005F3037" w:rsidRPr="009F36FF" w:rsidRDefault="005F3037" w:rsidP="005F3037">
            <w:pPr>
              <w:spacing w:line="360" w:lineRule="auto"/>
              <w:jc w:val="center"/>
            </w:pPr>
            <w:r>
              <w:t>2005</w:t>
            </w:r>
            <w:r w:rsidRPr="009F36FF">
              <w:t>г.</w:t>
            </w:r>
          </w:p>
        </w:tc>
        <w:tc>
          <w:tcPr>
            <w:tcW w:w="1331" w:type="dxa"/>
            <w:vAlign w:val="center"/>
          </w:tcPr>
          <w:p w:rsidR="005F3037" w:rsidRPr="009F36FF" w:rsidRDefault="005F3037" w:rsidP="005F3037">
            <w:pPr>
              <w:spacing w:line="360" w:lineRule="auto"/>
              <w:jc w:val="center"/>
            </w:pPr>
            <w:r w:rsidRPr="009F36FF">
              <w:t>200</w:t>
            </w:r>
            <w:r>
              <w:t>6</w:t>
            </w:r>
            <w:r w:rsidRPr="009F36FF">
              <w:t>г.</w:t>
            </w:r>
          </w:p>
        </w:tc>
        <w:tc>
          <w:tcPr>
            <w:tcW w:w="1330" w:type="dxa"/>
            <w:vAlign w:val="center"/>
          </w:tcPr>
          <w:p w:rsidR="005F3037" w:rsidRPr="009F36FF" w:rsidRDefault="005F3037" w:rsidP="005F3037">
            <w:pPr>
              <w:spacing w:line="360" w:lineRule="auto"/>
              <w:jc w:val="center"/>
            </w:pPr>
            <w:r w:rsidRPr="009F36FF">
              <w:t>200</w:t>
            </w:r>
            <w:r>
              <w:t>7</w:t>
            </w:r>
            <w:r w:rsidRPr="009F36FF">
              <w:t>г.</w:t>
            </w:r>
          </w:p>
        </w:tc>
      </w:tr>
      <w:tr w:rsidR="005F3037">
        <w:tc>
          <w:tcPr>
            <w:tcW w:w="4248" w:type="dxa"/>
            <w:vAlign w:val="bottom"/>
          </w:tcPr>
          <w:p w:rsidR="005F3037" w:rsidRPr="000F5E62" w:rsidRDefault="005F3037" w:rsidP="005F3037">
            <w:r w:rsidRPr="000F5E62">
              <w:t>Среднегодовая стоимость всех основных средств</w:t>
            </w:r>
          </w:p>
        </w:tc>
        <w:tc>
          <w:tcPr>
            <w:tcW w:w="1330" w:type="dxa"/>
            <w:vAlign w:val="center"/>
          </w:tcPr>
          <w:p w:rsidR="005F3037" w:rsidRPr="000F5E62" w:rsidRDefault="005F3037" w:rsidP="005F3037">
            <w:pPr>
              <w:spacing w:line="360" w:lineRule="auto"/>
              <w:jc w:val="center"/>
            </w:pPr>
            <w:r w:rsidRPr="000F5E62">
              <w:t>98224</w:t>
            </w:r>
          </w:p>
        </w:tc>
        <w:tc>
          <w:tcPr>
            <w:tcW w:w="1331" w:type="dxa"/>
            <w:vAlign w:val="center"/>
          </w:tcPr>
          <w:p w:rsidR="005F3037" w:rsidRPr="000F5E62" w:rsidRDefault="005F3037" w:rsidP="005F3037">
            <w:pPr>
              <w:spacing w:line="360" w:lineRule="auto"/>
              <w:jc w:val="center"/>
            </w:pPr>
            <w:r w:rsidRPr="000F5E62">
              <w:t>112078</w:t>
            </w:r>
          </w:p>
        </w:tc>
        <w:tc>
          <w:tcPr>
            <w:tcW w:w="1330" w:type="dxa"/>
            <w:vAlign w:val="center"/>
          </w:tcPr>
          <w:p w:rsidR="005F3037" w:rsidRPr="000F5E62" w:rsidRDefault="00A36431" w:rsidP="005F3037">
            <w:pPr>
              <w:spacing w:line="360" w:lineRule="auto"/>
              <w:jc w:val="center"/>
            </w:pPr>
            <w:r>
              <w:t>117171</w:t>
            </w:r>
          </w:p>
        </w:tc>
      </w:tr>
      <w:tr w:rsidR="005F3037">
        <w:tc>
          <w:tcPr>
            <w:tcW w:w="4248" w:type="dxa"/>
          </w:tcPr>
          <w:p w:rsidR="005F3037" w:rsidRPr="000F5E62" w:rsidRDefault="005F3037" w:rsidP="005F3037">
            <w:pPr>
              <w:jc w:val="both"/>
            </w:pPr>
            <w:r w:rsidRPr="000F5E62">
              <w:t>Энергетические мощности – всего, л.с.</w:t>
            </w:r>
          </w:p>
        </w:tc>
        <w:tc>
          <w:tcPr>
            <w:tcW w:w="1330" w:type="dxa"/>
            <w:vAlign w:val="center"/>
          </w:tcPr>
          <w:p w:rsidR="005F3037" w:rsidRPr="000F5E62" w:rsidRDefault="005F3037" w:rsidP="005F3037">
            <w:pPr>
              <w:spacing w:line="360" w:lineRule="auto"/>
              <w:jc w:val="center"/>
            </w:pPr>
            <w:r w:rsidRPr="000F5E62">
              <w:t>10840</w:t>
            </w:r>
          </w:p>
        </w:tc>
        <w:tc>
          <w:tcPr>
            <w:tcW w:w="1331" w:type="dxa"/>
            <w:vAlign w:val="center"/>
          </w:tcPr>
          <w:p w:rsidR="005F3037" w:rsidRPr="000F5E62" w:rsidRDefault="005F3037" w:rsidP="005F3037">
            <w:pPr>
              <w:spacing w:line="360" w:lineRule="auto"/>
              <w:jc w:val="center"/>
            </w:pPr>
            <w:r w:rsidRPr="000F5E62">
              <w:t>10507</w:t>
            </w:r>
          </w:p>
        </w:tc>
        <w:tc>
          <w:tcPr>
            <w:tcW w:w="1330" w:type="dxa"/>
            <w:vAlign w:val="center"/>
          </w:tcPr>
          <w:p w:rsidR="005F3037" w:rsidRPr="000F5E62" w:rsidRDefault="00045CAD" w:rsidP="005F3037">
            <w:pPr>
              <w:spacing w:line="360" w:lineRule="auto"/>
              <w:jc w:val="center"/>
            </w:pPr>
            <w:r>
              <w:t>14793</w:t>
            </w:r>
          </w:p>
        </w:tc>
      </w:tr>
      <w:tr w:rsidR="005F3037">
        <w:tc>
          <w:tcPr>
            <w:tcW w:w="4248" w:type="dxa"/>
          </w:tcPr>
          <w:p w:rsidR="005F3037" w:rsidRPr="000F5E62" w:rsidRDefault="005F3037" w:rsidP="005F3037">
            <w:pPr>
              <w:jc w:val="both"/>
            </w:pPr>
            <w:r w:rsidRPr="000F5E62">
              <w:t>Фондооснащенность – среднегодовая стоимость основных производственных средств с.-х. назначения на 100 га с.-х. угодий, тыс. руб.</w:t>
            </w:r>
          </w:p>
        </w:tc>
        <w:tc>
          <w:tcPr>
            <w:tcW w:w="1330" w:type="dxa"/>
            <w:vAlign w:val="center"/>
          </w:tcPr>
          <w:p w:rsidR="005F3037" w:rsidRPr="000F5E62" w:rsidRDefault="005F3037" w:rsidP="005F3037">
            <w:pPr>
              <w:spacing w:line="360" w:lineRule="auto"/>
              <w:jc w:val="center"/>
            </w:pPr>
            <w:r w:rsidRPr="000F5E62">
              <w:t>2476,7</w:t>
            </w:r>
          </w:p>
        </w:tc>
        <w:tc>
          <w:tcPr>
            <w:tcW w:w="1331" w:type="dxa"/>
            <w:vAlign w:val="center"/>
          </w:tcPr>
          <w:p w:rsidR="005F3037" w:rsidRPr="000F5E62" w:rsidRDefault="005F3037" w:rsidP="005F3037">
            <w:pPr>
              <w:spacing w:line="360" w:lineRule="auto"/>
              <w:jc w:val="center"/>
            </w:pPr>
            <w:r w:rsidRPr="000F5E62">
              <w:t>3162,5</w:t>
            </w:r>
          </w:p>
        </w:tc>
        <w:tc>
          <w:tcPr>
            <w:tcW w:w="1330" w:type="dxa"/>
            <w:vAlign w:val="center"/>
          </w:tcPr>
          <w:p w:rsidR="005F3037" w:rsidRPr="000F5E62" w:rsidRDefault="00A36431" w:rsidP="005F3037">
            <w:pPr>
              <w:spacing w:line="360" w:lineRule="auto"/>
              <w:jc w:val="center"/>
            </w:pPr>
            <w:r>
              <w:t>3317,4</w:t>
            </w:r>
          </w:p>
        </w:tc>
      </w:tr>
      <w:tr w:rsidR="005F3037">
        <w:tc>
          <w:tcPr>
            <w:tcW w:w="4248" w:type="dxa"/>
          </w:tcPr>
          <w:p w:rsidR="005F3037" w:rsidRPr="000F5E62" w:rsidRDefault="005F3037" w:rsidP="005F3037">
            <w:pPr>
              <w:jc w:val="both"/>
            </w:pPr>
            <w:r w:rsidRPr="000F5E62">
              <w:t>Энергооснащенность на 100 га с.-х. угодий, л.с.</w:t>
            </w:r>
          </w:p>
        </w:tc>
        <w:tc>
          <w:tcPr>
            <w:tcW w:w="1330" w:type="dxa"/>
            <w:vAlign w:val="center"/>
          </w:tcPr>
          <w:p w:rsidR="005F3037" w:rsidRPr="000F5E62" w:rsidRDefault="005F3037" w:rsidP="005F3037">
            <w:pPr>
              <w:spacing w:line="360" w:lineRule="auto"/>
              <w:jc w:val="center"/>
            </w:pPr>
            <w:r w:rsidRPr="000F5E62">
              <w:t>303,1</w:t>
            </w:r>
          </w:p>
        </w:tc>
        <w:tc>
          <w:tcPr>
            <w:tcW w:w="1331" w:type="dxa"/>
            <w:vAlign w:val="center"/>
          </w:tcPr>
          <w:p w:rsidR="005F3037" w:rsidRPr="000F5E62" w:rsidRDefault="005F3037" w:rsidP="005F3037">
            <w:pPr>
              <w:spacing w:line="360" w:lineRule="auto"/>
              <w:jc w:val="center"/>
            </w:pPr>
            <w:r w:rsidRPr="000F5E62">
              <w:t>296,5</w:t>
            </w:r>
          </w:p>
        </w:tc>
        <w:tc>
          <w:tcPr>
            <w:tcW w:w="1330" w:type="dxa"/>
            <w:vAlign w:val="center"/>
          </w:tcPr>
          <w:p w:rsidR="005F3037" w:rsidRPr="000F5E62" w:rsidRDefault="00745B76" w:rsidP="005F3037">
            <w:pPr>
              <w:spacing w:line="360" w:lineRule="auto"/>
              <w:jc w:val="center"/>
            </w:pPr>
            <w:r>
              <w:t>418,8</w:t>
            </w:r>
          </w:p>
        </w:tc>
      </w:tr>
      <w:tr w:rsidR="005F3037">
        <w:tc>
          <w:tcPr>
            <w:tcW w:w="4248" w:type="dxa"/>
          </w:tcPr>
          <w:p w:rsidR="005F3037" w:rsidRPr="000F5E62" w:rsidRDefault="005F3037" w:rsidP="005F3037">
            <w:pPr>
              <w:jc w:val="both"/>
            </w:pPr>
            <w:r w:rsidRPr="000F5E62">
              <w:t>Фондовооруженность на 1 среднегодового работника, тыс. руб.</w:t>
            </w:r>
          </w:p>
        </w:tc>
        <w:tc>
          <w:tcPr>
            <w:tcW w:w="1330" w:type="dxa"/>
            <w:vAlign w:val="center"/>
          </w:tcPr>
          <w:p w:rsidR="005F3037" w:rsidRPr="000F5E62" w:rsidRDefault="005F3037" w:rsidP="005F3037">
            <w:pPr>
              <w:spacing w:line="360" w:lineRule="auto"/>
              <w:jc w:val="center"/>
            </w:pPr>
            <w:r w:rsidRPr="000F5E62">
              <w:t>194,9</w:t>
            </w:r>
          </w:p>
        </w:tc>
        <w:tc>
          <w:tcPr>
            <w:tcW w:w="1331" w:type="dxa"/>
            <w:vAlign w:val="center"/>
          </w:tcPr>
          <w:p w:rsidR="005F3037" w:rsidRPr="000F5E62" w:rsidRDefault="005F3037" w:rsidP="005F3037">
            <w:pPr>
              <w:spacing w:line="360" w:lineRule="auto"/>
              <w:jc w:val="center"/>
            </w:pPr>
            <w:r w:rsidRPr="000F5E62">
              <w:t>286,6</w:t>
            </w:r>
          </w:p>
        </w:tc>
        <w:tc>
          <w:tcPr>
            <w:tcW w:w="1330" w:type="dxa"/>
            <w:vAlign w:val="center"/>
          </w:tcPr>
          <w:p w:rsidR="005F3037" w:rsidRPr="000F5E62" w:rsidRDefault="00A36431" w:rsidP="005F3037">
            <w:pPr>
              <w:spacing w:line="360" w:lineRule="auto"/>
              <w:jc w:val="center"/>
            </w:pPr>
            <w:r>
              <w:t>367,3</w:t>
            </w:r>
          </w:p>
        </w:tc>
      </w:tr>
      <w:tr w:rsidR="005F3037">
        <w:tc>
          <w:tcPr>
            <w:tcW w:w="4248" w:type="dxa"/>
          </w:tcPr>
          <w:p w:rsidR="005F3037" w:rsidRPr="000F5E62" w:rsidRDefault="005F3037" w:rsidP="005F3037">
            <w:pPr>
              <w:jc w:val="both"/>
            </w:pPr>
            <w:r w:rsidRPr="000F5E62">
              <w:t>Энерговооруженность на 1 среднегодового работника, л.с.</w:t>
            </w:r>
          </w:p>
        </w:tc>
        <w:tc>
          <w:tcPr>
            <w:tcW w:w="1330" w:type="dxa"/>
            <w:vAlign w:val="center"/>
          </w:tcPr>
          <w:p w:rsidR="005F3037" w:rsidRPr="000F5E62" w:rsidRDefault="005F3037" w:rsidP="005F3037">
            <w:pPr>
              <w:spacing w:line="360" w:lineRule="auto"/>
              <w:jc w:val="center"/>
            </w:pPr>
            <w:r w:rsidRPr="000F5E62">
              <w:t>21,5</w:t>
            </w:r>
          </w:p>
        </w:tc>
        <w:tc>
          <w:tcPr>
            <w:tcW w:w="1331" w:type="dxa"/>
            <w:vAlign w:val="center"/>
          </w:tcPr>
          <w:p w:rsidR="005F3037" w:rsidRPr="000F5E62" w:rsidRDefault="005F3037" w:rsidP="005F3037">
            <w:pPr>
              <w:spacing w:line="360" w:lineRule="auto"/>
              <w:jc w:val="center"/>
            </w:pPr>
            <w:r w:rsidRPr="000F5E62">
              <w:t>26,8</w:t>
            </w:r>
          </w:p>
        </w:tc>
        <w:tc>
          <w:tcPr>
            <w:tcW w:w="1330" w:type="dxa"/>
            <w:vAlign w:val="center"/>
          </w:tcPr>
          <w:p w:rsidR="005F3037" w:rsidRPr="000F5E62" w:rsidRDefault="00745B76" w:rsidP="005F3037">
            <w:pPr>
              <w:spacing w:line="360" w:lineRule="auto"/>
              <w:jc w:val="center"/>
            </w:pPr>
            <w:r>
              <w:t>46,4</w:t>
            </w:r>
          </w:p>
        </w:tc>
      </w:tr>
      <w:tr w:rsidR="005F3037">
        <w:tc>
          <w:tcPr>
            <w:tcW w:w="4248" w:type="dxa"/>
          </w:tcPr>
          <w:p w:rsidR="005F3037" w:rsidRPr="000F5E62" w:rsidRDefault="005F3037" w:rsidP="005F3037">
            <w:pPr>
              <w:jc w:val="both"/>
            </w:pPr>
            <w:r w:rsidRPr="000F5E62">
              <w:t>Приходится с.-х. угодий на один трактор, га</w:t>
            </w:r>
          </w:p>
        </w:tc>
        <w:tc>
          <w:tcPr>
            <w:tcW w:w="1330" w:type="dxa"/>
            <w:vAlign w:val="center"/>
          </w:tcPr>
          <w:p w:rsidR="005F3037" w:rsidRPr="000F5E62" w:rsidRDefault="005F3037" w:rsidP="005F3037">
            <w:pPr>
              <w:spacing w:line="360" w:lineRule="auto"/>
              <w:jc w:val="center"/>
            </w:pPr>
            <w:r w:rsidRPr="000F5E62">
              <w:t>57</w:t>
            </w:r>
          </w:p>
        </w:tc>
        <w:tc>
          <w:tcPr>
            <w:tcW w:w="1331" w:type="dxa"/>
            <w:vAlign w:val="center"/>
          </w:tcPr>
          <w:p w:rsidR="005F3037" w:rsidRPr="000F5E62" w:rsidRDefault="005F3037" w:rsidP="005F3037">
            <w:pPr>
              <w:spacing w:line="360" w:lineRule="auto"/>
              <w:jc w:val="center"/>
            </w:pPr>
            <w:r w:rsidRPr="000F5E62">
              <w:t>58</w:t>
            </w:r>
          </w:p>
        </w:tc>
        <w:tc>
          <w:tcPr>
            <w:tcW w:w="1330" w:type="dxa"/>
            <w:vAlign w:val="center"/>
          </w:tcPr>
          <w:p w:rsidR="005F3037" w:rsidRPr="000F5E62" w:rsidRDefault="00745B76" w:rsidP="005F3037">
            <w:pPr>
              <w:spacing w:line="360" w:lineRule="auto"/>
              <w:jc w:val="center"/>
            </w:pPr>
            <w:r>
              <w:t>59</w:t>
            </w:r>
          </w:p>
        </w:tc>
      </w:tr>
      <w:tr w:rsidR="005F3037">
        <w:tc>
          <w:tcPr>
            <w:tcW w:w="4248" w:type="dxa"/>
          </w:tcPr>
          <w:p w:rsidR="005F3037" w:rsidRPr="000F5E62" w:rsidRDefault="005F3037" w:rsidP="005F3037">
            <w:pPr>
              <w:jc w:val="both"/>
            </w:pPr>
            <w:r w:rsidRPr="000F5E62">
              <w:t>Приходится уборочной площади зерновых на 1 комбайн, га:</w:t>
            </w:r>
          </w:p>
        </w:tc>
        <w:tc>
          <w:tcPr>
            <w:tcW w:w="1330" w:type="dxa"/>
            <w:vAlign w:val="center"/>
          </w:tcPr>
          <w:p w:rsidR="005F3037" w:rsidRPr="000F5E62" w:rsidRDefault="005F3037" w:rsidP="005F3037">
            <w:pPr>
              <w:spacing w:line="360" w:lineRule="auto"/>
              <w:jc w:val="center"/>
            </w:pPr>
            <w:r w:rsidRPr="000F5E62">
              <w:t>68</w:t>
            </w:r>
          </w:p>
        </w:tc>
        <w:tc>
          <w:tcPr>
            <w:tcW w:w="1331" w:type="dxa"/>
            <w:vAlign w:val="center"/>
          </w:tcPr>
          <w:p w:rsidR="005F3037" w:rsidRPr="000F5E62" w:rsidRDefault="005F3037" w:rsidP="005F3037">
            <w:pPr>
              <w:spacing w:line="360" w:lineRule="auto"/>
              <w:jc w:val="center"/>
            </w:pPr>
            <w:r w:rsidRPr="000F5E62">
              <w:t>165</w:t>
            </w:r>
          </w:p>
        </w:tc>
        <w:tc>
          <w:tcPr>
            <w:tcW w:w="1330" w:type="dxa"/>
            <w:vAlign w:val="center"/>
          </w:tcPr>
          <w:p w:rsidR="005F3037" w:rsidRPr="000F5E62" w:rsidRDefault="00745B76" w:rsidP="005F3037">
            <w:pPr>
              <w:spacing w:line="360" w:lineRule="auto"/>
              <w:jc w:val="center"/>
            </w:pPr>
            <w:r>
              <w:t>121</w:t>
            </w:r>
          </w:p>
        </w:tc>
      </w:tr>
    </w:tbl>
    <w:p w:rsidR="005F3037" w:rsidRDefault="005F3037" w:rsidP="00AB1829">
      <w:pPr>
        <w:spacing w:line="360" w:lineRule="auto"/>
        <w:ind w:firstLine="709"/>
        <w:jc w:val="both"/>
        <w:rPr>
          <w:b/>
          <w:bCs/>
          <w:sz w:val="28"/>
          <w:szCs w:val="28"/>
        </w:rPr>
      </w:pPr>
    </w:p>
    <w:p w:rsidR="00AB1829" w:rsidRPr="00AB1829" w:rsidRDefault="00AB1829" w:rsidP="00AB1829">
      <w:pPr>
        <w:pStyle w:val="a4"/>
        <w:spacing w:after="0" w:line="360" w:lineRule="auto"/>
        <w:ind w:firstLine="709"/>
        <w:jc w:val="both"/>
        <w:rPr>
          <w:sz w:val="28"/>
          <w:szCs w:val="28"/>
        </w:rPr>
      </w:pPr>
      <w:r w:rsidRPr="00AB1829">
        <w:rPr>
          <w:sz w:val="28"/>
          <w:szCs w:val="28"/>
        </w:rPr>
        <w:t xml:space="preserve">Показатели, характеризующие использование основных средств, свидетельствуют о существующей тенденции роста фондовооруженности. Так, на пример за предыдущий период </w:t>
      </w:r>
      <w:r w:rsidR="005F3037" w:rsidRPr="00AB1829">
        <w:rPr>
          <w:sz w:val="28"/>
          <w:szCs w:val="28"/>
        </w:rPr>
        <w:t>Фондовооруженность</w:t>
      </w:r>
      <w:r w:rsidRPr="00AB1829">
        <w:rPr>
          <w:sz w:val="28"/>
          <w:szCs w:val="28"/>
        </w:rPr>
        <w:t xml:space="preserve"> увеличилась </w:t>
      </w:r>
      <w:r w:rsidR="00A36431">
        <w:rPr>
          <w:sz w:val="28"/>
          <w:szCs w:val="28"/>
        </w:rPr>
        <w:t>в</w:t>
      </w:r>
      <w:r w:rsidRPr="00AB1829">
        <w:rPr>
          <w:sz w:val="28"/>
          <w:szCs w:val="28"/>
        </w:rPr>
        <w:t xml:space="preserve"> </w:t>
      </w:r>
      <w:r w:rsidR="00A36431">
        <w:rPr>
          <w:sz w:val="28"/>
          <w:szCs w:val="28"/>
        </w:rPr>
        <w:t>1,3 раза</w:t>
      </w:r>
      <w:r w:rsidRPr="00AB1829">
        <w:rPr>
          <w:sz w:val="28"/>
          <w:szCs w:val="28"/>
        </w:rPr>
        <w:t xml:space="preserve">. Причиной данного явления следует считать не только обновление основных средств. Рост фондовооруженности обусловлен снижением </w:t>
      </w:r>
      <w:r w:rsidR="00A36431">
        <w:rPr>
          <w:sz w:val="28"/>
          <w:szCs w:val="28"/>
        </w:rPr>
        <w:t xml:space="preserve">среднегодовой </w:t>
      </w:r>
      <w:r w:rsidRPr="00AB1829">
        <w:rPr>
          <w:sz w:val="28"/>
          <w:szCs w:val="28"/>
        </w:rPr>
        <w:t xml:space="preserve">численности работников в хозяйстве на </w:t>
      </w:r>
      <w:r w:rsidR="00A36431">
        <w:rPr>
          <w:sz w:val="28"/>
          <w:szCs w:val="28"/>
        </w:rPr>
        <w:t>72</w:t>
      </w:r>
      <w:r w:rsidRPr="00AB1829">
        <w:rPr>
          <w:sz w:val="28"/>
          <w:szCs w:val="28"/>
        </w:rPr>
        <w:t xml:space="preserve"> человек.</w:t>
      </w:r>
    </w:p>
    <w:p w:rsidR="00AB1829" w:rsidRPr="00AB1829" w:rsidRDefault="00AB1829" w:rsidP="00AB1829">
      <w:pPr>
        <w:pStyle w:val="a4"/>
        <w:spacing w:after="0" w:line="360" w:lineRule="auto"/>
        <w:ind w:firstLine="709"/>
        <w:jc w:val="both"/>
        <w:rPr>
          <w:sz w:val="28"/>
          <w:szCs w:val="28"/>
        </w:rPr>
      </w:pPr>
      <w:r w:rsidRPr="00AB1829">
        <w:rPr>
          <w:sz w:val="28"/>
          <w:szCs w:val="28"/>
        </w:rPr>
        <w:t>То, что в ОАО «Новонадеждинское» довольно медленными темпами, но обновляются основные средства, подтверждает такой показатель, как энергооснащенность, а рост энерговооруженности в основном обусловлен уменьшением численности работников и покупки энергоёмкой техники.</w:t>
      </w:r>
    </w:p>
    <w:p w:rsidR="00FE574A" w:rsidRDefault="00FE574A" w:rsidP="00AB1829">
      <w:pPr>
        <w:spacing w:line="360" w:lineRule="auto"/>
        <w:ind w:firstLine="709"/>
        <w:jc w:val="both"/>
        <w:rPr>
          <w:b/>
          <w:bCs/>
          <w:sz w:val="28"/>
          <w:szCs w:val="28"/>
        </w:rPr>
      </w:pPr>
    </w:p>
    <w:p w:rsidR="00AB1829" w:rsidRPr="00AB1829" w:rsidRDefault="00FE574A" w:rsidP="00AB1829">
      <w:pPr>
        <w:spacing w:line="360" w:lineRule="auto"/>
        <w:ind w:firstLine="709"/>
        <w:jc w:val="both"/>
        <w:rPr>
          <w:b/>
          <w:bCs/>
          <w:sz w:val="28"/>
          <w:szCs w:val="28"/>
        </w:rPr>
      </w:pPr>
      <w:r>
        <w:rPr>
          <w:sz w:val="28"/>
          <w:szCs w:val="28"/>
        </w:rPr>
        <w:t>Таблица №1</w:t>
      </w:r>
      <w:r w:rsidRPr="0090329D">
        <w:rPr>
          <w:sz w:val="28"/>
          <w:szCs w:val="28"/>
        </w:rPr>
        <w:t>.</w:t>
      </w:r>
      <w:r>
        <w:rPr>
          <w:sz w:val="28"/>
          <w:szCs w:val="28"/>
        </w:rPr>
        <w:t>5</w:t>
      </w:r>
      <w:r w:rsidRPr="0090329D">
        <w:rPr>
          <w:sz w:val="28"/>
          <w:szCs w:val="28"/>
        </w:rPr>
        <w:t xml:space="preserve"> –</w:t>
      </w:r>
      <w:r>
        <w:rPr>
          <w:sz w:val="28"/>
          <w:szCs w:val="28"/>
        </w:rPr>
        <w:t xml:space="preserve"> </w:t>
      </w:r>
      <w:r w:rsidR="00AB1829" w:rsidRPr="00FE574A">
        <w:rPr>
          <w:bCs/>
          <w:sz w:val="28"/>
          <w:szCs w:val="28"/>
        </w:rPr>
        <w:t>Стоимость валовой и товарной продукции, прибыль и уровень рентабельности в ОАО «Новонадеждинское»</w:t>
      </w:r>
    </w:p>
    <w:tbl>
      <w:tblPr>
        <w:tblW w:w="9353" w:type="dxa"/>
        <w:jc w:val="center"/>
        <w:tblLook w:val="0000" w:firstRow="0" w:lastRow="0" w:firstColumn="0" w:lastColumn="0" w:noHBand="0" w:noVBand="0"/>
      </w:tblPr>
      <w:tblGrid>
        <w:gridCol w:w="4889"/>
        <w:gridCol w:w="1523"/>
        <w:gridCol w:w="1377"/>
        <w:gridCol w:w="1564"/>
      </w:tblGrid>
      <w:tr w:rsidR="00AB1829" w:rsidRPr="00FE574A">
        <w:trPr>
          <w:trHeight w:val="258"/>
          <w:jc w:val="center"/>
        </w:trPr>
        <w:tc>
          <w:tcPr>
            <w:tcW w:w="48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829" w:rsidRPr="00FE574A" w:rsidRDefault="00AB1829" w:rsidP="00FE574A">
            <w:pPr>
              <w:jc w:val="center"/>
              <w:rPr>
                <w:bCs/>
              </w:rPr>
            </w:pPr>
            <w:r w:rsidRPr="00FE574A">
              <w:rPr>
                <w:bCs/>
              </w:rPr>
              <w:t>Показатели</w:t>
            </w:r>
          </w:p>
        </w:tc>
        <w:tc>
          <w:tcPr>
            <w:tcW w:w="1523" w:type="dxa"/>
            <w:tcBorders>
              <w:top w:val="single" w:sz="4" w:space="0" w:color="auto"/>
              <w:left w:val="nil"/>
              <w:bottom w:val="single" w:sz="4" w:space="0" w:color="auto"/>
              <w:right w:val="single" w:sz="4" w:space="0" w:color="auto"/>
            </w:tcBorders>
            <w:shd w:val="clear" w:color="auto" w:fill="auto"/>
            <w:noWrap/>
            <w:vAlign w:val="center"/>
          </w:tcPr>
          <w:p w:rsidR="00AB1829" w:rsidRPr="00FE574A" w:rsidRDefault="00AB1829" w:rsidP="00FE574A">
            <w:pPr>
              <w:jc w:val="center"/>
              <w:rPr>
                <w:bCs/>
              </w:rPr>
            </w:pPr>
            <w:r w:rsidRPr="00FE574A">
              <w:rPr>
                <w:bCs/>
              </w:rPr>
              <w:t>200</w:t>
            </w:r>
            <w:r w:rsidR="003E7E7C" w:rsidRPr="00FE574A">
              <w:rPr>
                <w:bCs/>
              </w:rPr>
              <w:t>5</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AB1829" w:rsidRPr="00FE574A" w:rsidRDefault="00AB1829" w:rsidP="00FE574A">
            <w:pPr>
              <w:jc w:val="center"/>
              <w:rPr>
                <w:bCs/>
              </w:rPr>
            </w:pPr>
            <w:r w:rsidRPr="00FE574A">
              <w:rPr>
                <w:bCs/>
              </w:rPr>
              <w:t>200</w:t>
            </w:r>
            <w:r w:rsidR="003E7E7C" w:rsidRPr="00FE574A">
              <w:rPr>
                <w:bCs/>
              </w:rPr>
              <w:t>6</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AB1829" w:rsidRPr="00FE574A" w:rsidRDefault="00AB1829" w:rsidP="00FE574A">
            <w:pPr>
              <w:jc w:val="center"/>
              <w:rPr>
                <w:bCs/>
              </w:rPr>
            </w:pPr>
            <w:r w:rsidRPr="00FE574A">
              <w:rPr>
                <w:bCs/>
              </w:rPr>
              <w:t>200</w:t>
            </w:r>
            <w:r w:rsidR="003E7E7C" w:rsidRPr="00FE574A">
              <w:rPr>
                <w:bCs/>
              </w:rPr>
              <w:t>7</w:t>
            </w:r>
          </w:p>
        </w:tc>
      </w:tr>
      <w:tr w:rsidR="00AB1829" w:rsidRPr="00FE574A">
        <w:trPr>
          <w:trHeight w:val="638"/>
          <w:jc w:val="center"/>
        </w:trPr>
        <w:tc>
          <w:tcPr>
            <w:tcW w:w="4889" w:type="dxa"/>
            <w:tcBorders>
              <w:top w:val="nil"/>
              <w:left w:val="single" w:sz="4" w:space="0" w:color="auto"/>
              <w:bottom w:val="single" w:sz="4" w:space="0" w:color="auto"/>
              <w:right w:val="single" w:sz="4" w:space="0" w:color="auto"/>
            </w:tcBorders>
            <w:shd w:val="clear" w:color="auto" w:fill="auto"/>
            <w:vAlign w:val="center"/>
          </w:tcPr>
          <w:p w:rsidR="00AB1829" w:rsidRPr="00FE574A" w:rsidRDefault="00AB1829" w:rsidP="00FE574A">
            <w:r w:rsidRPr="00FE574A">
              <w:t>Стоимость валовой продукции в сопоставимых ценах, тыс. руб.</w:t>
            </w:r>
          </w:p>
        </w:tc>
        <w:tc>
          <w:tcPr>
            <w:tcW w:w="1523" w:type="dxa"/>
            <w:tcBorders>
              <w:top w:val="nil"/>
              <w:left w:val="nil"/>
              <w:bottom w:val="single" w:sz="4" w:space="0" w:color="auto"/>
              <w:right w:val="single" w:sz="4" w:space="0" w:color="auto"/>
            </w:tcBorders>
            <w:shd w:val="clear" w:color="auto" w:fill="auto"/>
            <w:vAlign w:val="center"/>
          </w:tcPr>
          <w:p w:rsidR="00AB1829" w:rsidRPr="009A7629" w:rsidRDefault="00CD2554" w:rsidP="00FE574A">
            <w:pPr>
              <w:jc w:val="center"/>
            </w:pPr>
            <w:r>
              <w:t>9</w:t>
            </w:r>
            <w:r w:rsidR="009A7629" w:rsidRPr="009A7629">
              <w:t>694</w:t>
            </w:r>
          </w:p>
        </w:tc>
        <w:tc>
          <w:tcPr>
            <w:tcW w:w="1377" w:type="dxa"/>
            <w:tcBorders>
              <w:top w:val="nil"/>
              <w:left w:val="nil"/>
              <w:bottom w:val="single" w:sz="4" w:space="0" w:color="auto"/>
              <w:right w:val="single" w:sz="4" w:space="0" w:color="auto"/>
            </w:tcBorders>
            <w:shd w:val="clear" w:color="auto" w:fill="auto"/>
            <w:vAlign w:val="center"/>
          </w:tcPr>
          <w:p w:rsidR="00AB1829" w:rsidRPr="009A7629" w:rsidRDefault="00CD2554" w:rsidP="00FE574A">
            <w:pPr>
              <w:jc w:val="center"/>
            </w:pPr>
            <w:r>
              <w:t>5</w:t>
            </w:r>
            <w:r w:rsidR="009A7629" w:rsidRPr="009A7629">
              <w:t>250</w:t>
            </w:r>
          </w:p>
        </w:tc>
        <w:tc>
          <w:tcPr>
            <w:tcW w:w="1564" w:type="dxa"/>
            <w:tcBorders>
              <w:top w:val="nil"/>
              <w:left w:val="nil"/>
              <w:bottom w:val="single" w:sz="4" w:space="0" w:color="auto"/>
              <w:right w:val="single" w:sz="4" w:space="0" w:color="auto"/>
            </w:tcBorders>
            <w:shd w:val="clear" w:color="auto" w:fill="auto"/>
            <w:noWrap/>
            <w:vAlign w:val="center"/>
          </w:tcPr>
          <w:p w:rsidR="00AB1829" w:rsidRPr="00F04A17" w:rsidRDefault="00F04A17" w:rsidP="00FE574A">
            <w:pPr>
              <w:jc w:val="center"/>
              <w:rPr>
                <w:lang w:val="en-US"/>
              </w:rPr>
            </w:pPr>
            <w:r w:rsidRPr="00F04A17">
              <w:t>982</w:t>
            </w:r>
            <w:r w:rsidRPr="00F04A17">
              <w:rPr>
                <w:lang w:val="en-US"/>
              </w:rPr>
              <w:t>3</w:t>
            </w:r>
          </w:p>
        </w:tc>
      </w:tr>
      <w:tr w:rsidR="00AB1829" w:rsidRPr="00FE574A">
        <w:trPr>
          <w:trHeight w:val="258"/>
          <w:jc w:val="center"/>
        </w:trPr>
        <w:tc>
          <w:tcPr>
            <w:tcW w:w="4889" w:type="dxa"/>
            <w:tcBorders>
              <w:top w:val="nil"/>
              <w:left w:val="single" w:sz="4" w:space="0" w:color="auto"/>
              <w:bottom w:val="single" w:sz="4" w:space="0" w:color="auto"/>
              <w:right w:val="single" w:sz="4" w:space="0" w:color="auto"/>
            </w:tcBorders>
            <w:shd w:val="clear" w:color="auto" w:fill="auto"/>
            <w:vAlign w:val="center"/>
          </w:tcPr>
          <w:p w:rsidR="00AB1829" w:rsidRPr="00FE574A" w:rsidRDefault="00AB1829" w:rsidP="00FE574A">
            <w:r w:rsidRPr="00FE574A">
              <w:t>Стоимость товарной продукции, тыс. руб.</w:t>
            </w:r>
          </w:p>
        </w:tc>
        <w:tc>
          <w:tcPr>
            <w:tcW w:w="1523" w:type="dxa"/>
            <w:tcBorders>
              <w:top w:val="nil"/>
              <w:left w:val="nil"/>
              <w:bottom w:val="single" w:sz="4" w:space="0" w:color="auto"/>
              <w:right w:val="single" w:sz="4" w:space="0" w:color="auto"/>
            </w:tcBorders>
            <w:shd w:val="clear" w:color="auto" w:fill="auto"/>
            <w:vAlign w:val="center"/>
          </w:tcPr>
          <w:p w:rsidR="00AB1829" w:rsidRPr="00FE574A" w:rsidRDefault="00045CAD" w:rsidP="00FE574A">
            <w:pPr>
              <w:jc w:val="center"/>
            </w:pPr>
            <w:r>
              <w:t>73583</w:t>
            </w:r>
          </w:p>
        </w:tc>
        <w:tc>
          <w:tcPr>
            <w:tcW w:w="1377" w:type="dxa"/>
            <w:tcBorders>
              <w:top w:val="nil"/>
              <w:left w:val="nil"/>
              <w:bottom w:val="single" w:sz="4" w:space="0" w:color="auto"/>
              <w:right w:val="single" w:sz="4" w:space="0" w:color="auto"/>
            </w:tcBorders>
            <w:shd w:val="clear" w:color="auto" w:fill="auto"/>
            <w:vAlign w:val="center"/>
          </w:tcPr>
          <w:p w:rsidR="00AB1829" w:rsidRPr="00FE574A" w:rsidRDefault="00045CAD" w:rsidP="00FE574A">
            <w:pPr>
              <w:jc w:val="center"/>
            </w:pPr>
            <w:r>
              <w:t>69339</w:t>
            </w:r>
          </w:p>
        </w:tc>
        <w:tc>
          <w:tcPr>
            <w:tcW w:w="1564" w:type="dxa"/>
            <w:tcBorders>
              <w:top w:val="nil"/>
              <w:left w:val="nil"/>
              <w:bottom w:val="single" w:sz="4" w:space="0" w:color="auto"/>
              <w:right w:val="single" w:sz="4" w:space="0" w:color="auto"/>
            </w:tcBorders>
            <w:shd w:val="clear" w:color="auto" w:fill="auto"/>
            <w:noWrap/>
            <w:vAlign w:val="center"/>
          </w:tcPr>
          <w:p w:rsidR="00AB1829" w:rsidRPr="00FE574A" w:rsidRDefault="00045CAD" w:rsidP="00FE574A">
            <w:pPr>
              <w:jc w:val="center"/>
            </w:pPr>
            <w:r>
              <w:t>127149</w:t>
            </w:r>
          </w:p>
        </w:tc>
      </w:tr>
      <w:tr w:rsidR="00AB1829" w:rsidRPr="00FE574A">
        <w:trPr>
          <w:trHeight w:val="337"/>
          <w:jc w:val="center"/>
        </w:trPr>
        <w:tc>
          <w:tcPr>
            <w:tcW w:w="4889" w:type="dxa"/>
            <w:tcBorders>
              <w:top w:val="nil"/>
              <w:left w:val="single" w:sz="4" w:space="0" w:color="auto"/>
              <w:bottom w:val="single" w:sz="4" w:space="0" w:color="auto"/>
              <w:right w:val="single" w:sz="4" w:space="0" w:color="auto"/>
            </w:tcBorders>
            <w:shd w:val="clear" w:color="auto" w:fill="auto"/>
            <w:vAlign w:val="center"/>
          </w:tcPr>
          <w:p w:rsidR="00AB1829" w:rsidRPr="00FE574A" w:rsidRDefault="00AB1829" w:rsidP="00FE574A">
            <w:r w:rsidRPr="00FE574A">
              <w:t>Чистая прибыль, тыс.руб.</w:t>
            </w:r>
          </w:p>
        </w:tc>
        <w:tc>
          <w:tcPr>
            <w:tcW w:w="1523" w:type="dxa"/>
            <w:tcBorders>
              <w:top w:val="nil"/>
              <w:left w:val="nil"/>
              <w:bottom w:val="single" w:sz="4" w:space="0" w:color="auto"/>
              <w:right w:val="single" w:sz="4" w:space="0" w:color="auto"/>
            </w:tcBorders>
            <w:shd w:val="clear" w:color="auto" w:fill="auto"/>
            <w:vAlign w:val="center"/>
          </w:tcPr>
          <w:p w:rsidR="00AB1829" w:rsidRPr="00FE574A" w:rsidRDefault="00045CAD" w:rsidP="00FE574A">
            <w:pPr>
              <w:jc w:val="center"/>
            </w:pPr>
            <w:r>
              <w:t>24144</w:t>
            </w:r>
          </w:p>
        </w:tc>
        <w:tc>
          <w:tcPr>
            <w:tcW w:w="1377" w:type="dxa"/>
            <w:tcBorders>
              <w:top w:val="nil"/>
              <w:left w:val="nil"/>
              <w:bottom w:val="single" w:sz="4" w:space="0" w:color="auto"/>
              <w:right w:val="single" w:sz="4" w:space="0" w:color="auto"/>
            </w:tcBorders>
            <w:shd w:val="clear" w:color="auto" w:fill="auto"/>
            <w:vAlign w:val="center"/>
          </w:tcPr>
          <w:p w:rsidR="00AB1829" w:rsidRPr="00FE574A" w:rsidRDefault="00045CAD" w:rsidP="00FE574A">
            <w:pPr>
              <w:jc w:val="center"/>
            </w:pPr>
            <w:r>
              <w:t>20808</w:t>
            </w:r>
          </w:p>
        </w:tc>
        <w:tc>
          <w:tcPr>
            <w:tcW w:w="1564" w:type="dxa"/>
            <w:tcBorders>
              <w:top w:val="nil"/>
              <w:left w:val="nil"/>
              <w:bottom w:val="single" w:sz="4" w:space="0" w:color="auto"/>
              <w:right w:val="single" w:sz="4" w:space="0" w:color="auto"/>
            </w:tcBorders>
            <w:shd w:val="clear" w:color="auto" w:fill="auto"/>
            <w:noWrap/>
            <w:vAlign w:val="center"/>
          </w:tcPr>
          <w:p w:rsidR="00AB1829" w:rsidRPr="00FE574A" w:rsidRDefault="00045CAD" w:rsidP="00FE574A">
            <w:pPr>
              <w:jc w:val="center"/>
            </w:pPr>
            <w:r>
              <w:t>22611</w:t>
            </w:r>
          </w:p>
        </w:tc>
      </w:tr>
      <w:tr w:rsidR="00AB1829" w:rsidRPr="00FE574A">
        <w:trPr>
          <w:trHeight w:val="168"/>
          <w:jc w:val="center"/>
        </w:trPr>
        <w:tc>
          <w:tcPr>
            <w:tcW w:w="4889" w:type="dxa"/>
            <w:tcBorders>
              <w:top w:val="nil"/>
              <w:left w:val="single" w:sz="4" w:space="0" w:color="auto"/>
              <w:bottom w:val="single" w:sz="4" w:space="0" w:color="auto"/>
              <w:right w:val="single" w:sz="4" w:space="0" w:color="auto"/>
            </w:tcBorders>
            <w:shd w:val="clear" w:color="auto" w:fill="auto"/>
            <w:vAlign w:val="center"/>
          </w:tcPr>
          <w:p w:rsidR="00AB1829" w:rsidRPr="00FE574A" w:rsidRDefault="00AB1829" w:rsidP="00FE574A">
            <w:r w:rsidRPr="00FE574A">
              <w:t>Рентабельность предприятия в целом, %</w:t>
            </w:r>
          </w:p>
        </w:tc>
        <w:tc>
          <w:tcPr>
            <w:tcW w:w="1523" w:type="dxa"/>
            <w:tcBorders>
              <w:top w:val="nil"/>
              <w:left w:val="nil"/>
              <w:bottom w:val="single" w:sz="4" w:space="0" w:color="auto"/>
              <w:right w:val="single" w:sz="4" w:space="0" w:color="auto"/>
            </w:tcBorders>
            <w:shd w:val="clear" w:color="auto" w:fill="auto"/>
            <w:vAlign w:val="center"/>
          </w:tcPr>
          <w:p w:rsidR="00AB1829" w:rsidRPr="00FE574A" w:rsidRDefault="00045CAD" w:rsidP="00FE574A">
            <w:pPr>
              <w:jc w:val="center"/>
            </w:pPr>
            <w:r>
              <w:t>59,4</w:t>
            </w:r>
          </w:p>
        </w:tc>
        <w:tc>
          <w:tcPr>
            <w:tcW w:w="1377" w:type="dxa"/>
            <w:tcBorders>
              <w:top w:val="nil"/>
              <w:left w:val="nil"/>
              <w:bottom w:val="single" w:sz="4" w:space="0" w:color="auto"/>
              <w:right w:val="single" w:sz="4" w:space="0" w:color="auto"/>
            </w:tcBorders>
            <w:shd w:val="clear" w:color="auto" w:fill="auto"/>
            <w:vAlign w:val="center"/>
          </w:tcPr>
          <w:p w:rsidR="00AB1829" w:rsidRPr="00FE574A" w:rsidRDefault="00045CAD" w:rsidP="00FE574A">
            <w:pPr>
              <w:jc w:val="center"/>
            </w:pPr>
            <w:r>
              <w:t>52,6</w:t>
            </w:r>
          </w:p>
        </w:tc>
        <w:tc>
          <w:tcPr>
            <w:tcW w:w="1564" w:type="dxa"/>
            <w:tcBorders>
              <w:top w:val="nil"/>
              <w:left w:val="nil"/>
              <w:bottom w:val="single" w:sz="4" w:space="0" w:color="auto"/>
              <w:right w:val="single" w:sz="4" w:space="0" w:color="auto"/>
            </w:tcBorders>
            <w:shd w:val="clear" w:color="auto" w:fill="auto"/>
            <w:noWrap/>
            <w:vAlign w:val="center"/>
          </w:tcPr>
          <w:p w:rsidR="00AB1829" w:rsidRPr="00FE574A" w:rsidRDefault="00045CAD" w:rsidP="00FE574A">
            <w:pPr>
              <w:jc w:val="center"/>
            </w:pPr>
            <w:r>
              <w:t>79,5</w:t>
            </w:r>
          </w:p>
        </w:tc>
      </w:tr>
    </w:tbl>
    <w:p w:rsidR="00AB1829" w:rsidRPr="00AB1829" w:rsidRDefault="00AB1829" w:rsidP="00AB1829">
      <w:pPr>
        <w:spacing w:line="360" w:lineRule="auto"/>
        <w:ind w:firstLine="709"/>
        <w:jc w:val="both"/>
        <w:rPr>
          <w:sz w:val="28"/>
          <w:szCs w:val="28"/>
        </w:rPr>
      </w:pPr>
    </w:p>
    <w:p w:rsidR="00AB1829" w:rsidRPr="00AB1829" w:rsidRDefault="00AB1829" w:rsidP="00AB1829">
      <w:pPr>
        <w:spacing w:line="360" w:lineRule="auto"/>
        <w:ind w:firstLine="709"/>
        <w:jc w:val="both"/>
        <w:rPr>
          <w:sz w:val="28"/>
          <w:szCs w:val="28"/>
        </w:rPr>
      </w:pPr>
      <w:r w:rsidRPr="00AB1829">
        <w:rPr>
          <w:sz w:val="28"/>
          <w:szCs w:val="28"/>
        </w:rPr>
        <w:t xml:space="preserve">Данные таблицы </w:t>
      </w:r>
      <w:r w:rsidR="00A36431">
        <w:rPr>
          <w:sz w:val="28"/>
          <w:szCs w:val="28"/>
        </w:rPr>
        <w:t>№</w:t>
      </w:r>
      <w:r w:rsidR="00672525" w:rsidRPr="00672525">
        <w:rPr>
          <w:sz w:val="28"/>
          <w:szCs w:val="28"/>
        </w:rPr>
        <w:t>1.5</w:t>
      </w:r>
      <w:r w:rsidRPr="00AB1829">
        <w:rPr>
          <w:sz w:val="28"/>
          <w:szCs w:val="28"/>
        </w:rPr>
        <w:t xml:space="preserve"> свидетельствуют о том, что в отчетном году в ОАО «Новонадеждинское» уровень рентабельности увеличился </w:t>
      </w:r>
      <w:r w:rsidR="00672525">
        <w:rPr>
          <w:sz w:val="28"/>
          <w:szCs w:val="28"/>
        </w:rPr>
        <w:t>в 1,5 раза.</w:t>
      </w:r>
      <w:r w:rsidRPr="00AB1829">
        <w:rPr>
          <w:sz w:val="28"/>
          <w:szCs w:val="28"/>
        </w:rPr>
        <w:t xml:space="preserve"> Хозяйство получило в 200</w:t>
      </w:r>
      <w:r w:rsidR="001D5670" w:rsidRPr="001D5670">
        <w:rPr>
          <w:sz w:val="28"/>
          <w:szCs w:val="28"/>
        </w:rPr>
        <w:t>7</w:t>
      </w:r>
      <w:r w:rsidRPr="00AB1829">
        <w:rPr>
          <w:sz w:val="28"/>
          <w:szCs w:val="28"/>
        </w:rPr>
        <w:t xml:space="preserve"> году чистой прибыли </w:t>
      </w:r>
      <w:r w:rsidR="00672525">
        <w:rPr>
          <w:sz w:val="28"/>
          <w:szCs w:val="28"/>
        </w:rPr>
        <w:t>22611</w:t>
      </w:r>
      <w:r w:rsidRPr="00AB1829">
        <w:rPr>
          <w:sz w:val="28"/>
          <w:szCs w:val="28"/>
        </w:rPr>
        <w:t xml:space="preserve"> тыс. руб. Стоимость товарной продукции повысилось на </w:t>
      </w:r>
      <w:r w:rsidR="00672525">
        <w:rPr>
          <w:sz w:val="28"/>
          <w:szCs w:val="28"/>
        </w:rPr>
        <w:t>4573</w:t>
      </w:r>
      <w:r w:rsidRPr="00AB1829">
        <w:rPr>
          <w:sz w:val="28"/>
          <w:szCs w:val="28"/>
        </w:rPr>
        <w:t xml:space="preserve"> тыс.</w:t>
      </w:r>
      <w:r w:rsidR="00FE574A">
        <w:rPr>
          <w:sz w:val="28"/>
          <w:szCs w:val="28"/>
        </w:rPr>
        <w:t xml:space="preserve"> </w:t>
      </w:r>
      <w:r w:rsidRPr="00AB1829">
        <w:rPr>
          <w:sz w:val="28"/>
          <w:szCs w:val="28"/>
        </w:rPr>
        <w:t>руб.</w:t>
      </w:r>
    </w:p>
    <w:p w:rsidR="00AB1829" w:rsidRDefault="00AB1829" w:rsidP="00AB1829">
      <w:pPr>
        <w:spacing w:line="360" w:lineRule="auto"/>
        <w:ind w:firstLine="709"/>
        <w:jc w:val="both"/>
        <w:rPr>
          <w:sz w:val="28"/>
          <w:szCs w:val="28"/>
          <w:lang w:val="en-US"/>
        </w:rPr>
      </w:pPr>
      <w:r w:rsidRPr="00AB1829">
        <w:rPr>
          <w:sz w:val="28"/>
          <w:szCs w:val="28"/>
        </w:rPr>
        <w:t>Специализация рассматривается как один из принципов рациональной организации производства. Его суть в том, что предприятие сосредотачивает свою деятельность на одном или нескольких видах продукции. Через углубление специализации предприятия добиваются совершенствования технологии, снижения издержек, повышения качества продукции, совершенствования работы на рынке, концентрация специализированной техники. Но при этом, снижается устойчивость предприятия. Вывод о специализации предприятия делается на основе структуры товарной продукции.</w:t>
      </w:r>
    </w:p>
    <w:p w:rsidR="001D5670" w:rsidRDefault="001D5670" w:rsidP="00AB1829">
      <w:pPr>
        <w:spacing w:line="360" w:lineRule="auto"/>
        <w:ind w:firstLine="709"/>
        <w:jc w:val="both"/>
        <w:rPr>
          <w:sz w:val="28"/>
          <w:szCs w:val="28"/>
          <w:lang w:val="en-US"/>
        </w:rPr>
      </w:pPr>
    </w:p>
    <w:p w:rsidR="001D5670" w:rsidRDefault="001D5670" w:rsidP="00AB1829">
      <w:pPr>
        <w:spacing w:line="360" w:lineRule="auto"/>
        <w:ind w:firstLine="709"/>
        <w:jc w:val="both"/>
        <w:rPr>
          <w:sz w:val="28"/>
          <w:szCs w:val="28"/>
          <w:lang w:val="en-US"/>
        </w:rPr>
      </w:pPr>
    </w:p>
    <w:p w:rsidR="001D5670" w:rsidRDefault="001D5670" w:rsidP="00AB1829">
      <w:pPr>
        <w:spacing w:line="360" w:lineRule="auto"/>
        <w:ind w:firstLine="709"/>
        <w:jc w:val="both"/>
        <w:rPr>
          <w:sz w:val="28"/>
          <w:szCs w:val="28"/>
        </w:rPr>
      </w:pPr>
    </w:p>
    <w:p w:rsidR="00A36431" w:rsidRPr="00A36431" w:rsidRDefault="00A36431" w:rsidP="00AB1829">
      <w:pPr>
        <w:spacing w:line="360" w:lineRule="auto"/>
        <w:ind w:firstLine="709"/>
        <w:jc w:val="both"/>
        <w:rPr>
          <w:sz w:val="28"/>
          <w:szCs w:val="28"/>
        </w:rPr>
      </w:pPr>
    </w:p>
    <w:p w:rsidR="001D5670" w:rsidRDefault="001D5670" w:rsidP="00AB1829">
      <w:pPr>
        <w:spacing w:line="360" w:lineRule="auto"/>
        <w:ind w:firstLine="709"/>
        <w:jc w:val="both"/>
        <w:rPr>
          <w:sz w:val="28"/>
          <w:szCs w:val="28"/>
          <w:lang w:val="en-US"/>
        </w:rPr>
      </w:pPr>
    </w:p>
    <w:p w:rsidR="001D5670" w:rsidRDefault="001D5670" w:rsidP="00AB1829">
      <w:pPr>
        <w:spacing w:line="360" w:lineRule="auto"/>
        <w:ind w:firstLine="709"/>
        <w:jc w:val="both"/>
        <w:rPr>
          <w:sz w:val="28"/>
          <w:szCs w:val="28"/>
          <w:lang w:val="en-US"/>
        </w:rPr>
      </w:pPr>
    </w:p>
    <w:p w:rsidR="001D5670" w:rsidRPr="00DA5608" w:rsidRDefault="001D5670" w:rsidP="001D5670">
      <w:pPr>
        <w:spacing w:line="360" w:lineRule="auto"/>
        <w:ind w:firstLine="709"/>
        <w:jc w:val="both"/>
        <w:rPr>
          <w:sz w:val="28"/>
          <w:szCs w:val="28"/>
        </w:rPr>
      </w:pPr>
      <w:r>
        <w:rPr>
          <w:sz w:val="28"/>
          <w:szCs w:val="28"/>
        </w:rPr>
        <w:t>Таблица №</w:t>
      </w:r>
      <w:r w:rsidR="00FE574A">
        <w:rPr>
          <w:sz w:val="28"/>
          <w:szCs w:val="28"/>
        </w:rPr>
        <w:t>1.6</w:t>
      </w:r>
      <w:r w:rsidRPr="00DA5608">
        <w:rPr>
          <w:sz w:val="28"/>
          <w:szCs w:val="28"/>
        </w:rPr>
        <w:t xml:space="preserve"> – Структура денежной выручки ОАО «Новонадеждинское» за 200</w:t>
      </w:r>
      <w:r w:rsidRPr="001D5670">
        <w:rPr>
          <w:sz w:val="28"/>
          <w:szCs w:val="28"/>
        </w:rPr>
        <w:t>5</w:t>
      </w:r>
      <w:r w:rsidRPr="00DA5608">
        <w:rPr>
          <w:sz w:val="28"/>
          <w:szCs w:val="28"/>
        </w:rPr>
        <w:t>-200</w:t>
      </w:r>
      <w:r w:rsidRPr="001D5670">
        <w:rPr>
          <w:sz w:val="28"/>
          <w:szCs w:val="28"/>
        </w:rPr>
        <w:t>7</w:t>
      </w:r>
      <w:r>
        <w:rPr>
          <w:sz w:val="28"/>
          <w:szCs w:val="28"/>
        </w:rPr>
        <w:t xml:space="preserve"> г.</w:t>
      </w:r>
      <w:r w:rsidRPr="00DA5608">
        <w:rPr>
          <w:sz w:val="28"/>
          <w:szCs w:val="28"/>
        </w:rPr>
        <w:t>г.</w:t>
      </w:r>
    </w:p>
    <w:tbl>
      <w:tblPr>
        <w:tblW w:w="9933" w:type="dxa"/>
        <w:tblInd w:w="98" w:type="dxa"/>
        <w:tblLook w:val="0000" w:firstRow="0" w:lastRow="0" w:firstColumn="0" w:lastColumn="0" w:noHBand="0" w:noVBand="0"/>
      </w:tblPr>
      <w:tblGrid>
        <w:gridCol w:w="3347"/>
        <w:gridCol w:w="956"/>
        <w:gridCol w:w="1220"/>
        <w:gridCol w:w="956"/>
        <w:gridCol w:w="1220"/>
        <w:gridCol w:w="1117"/>
        <w:gridCol w:w="1117"/>
      </w:tblGrid>
      <w:tr w:rsidR="001D5670" w:rsidRPr="00FE574A">
        <w:trPr>
          <w:trHeight w:val="633"/>
        </w:trPr>
        <w:tc>
          <w:tcPr>
            <w:tcW w:w="334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1D5670" w:rsidRPr="00FE574A" w:rsidRDefault="001D5670" w:rsidP="00FE574A">
            <w:pPr>
              <w:jc w:val="center"/>
            </w:pPr>
            <w:r w:rsidRPr="00FE574A">
              <w:t>Виды продукции и отрасли</w:t>
            </w:r>
          </w:p>
        </w:tc>
        <w:tc>
          <w:tcPr>
            <w:tcW w:w="2176" w:type="dxa"/>
            <w:gridSpan w:val="2"/>
            <w:tcBorders>
              <w:top w:val="single" w:sz="4" w:space="0" w:color="auto"/>
              <w:left w:val="nil"/>
              <w:right w:val="single" w:sz="4" w:space="0" w:color="auto"/>
            </w:tcBorders>
            <w:shd w:val="clear" w:color="auto" w:fill="auto"/>
            <w:vAlign w:val="center"/>
          </w:tcPr>
          <w:p w:rsidR="001D5670" w:rsidRPr="00FE574A" w:rsidRDefault="001D5670" w:rsidP="00FE574A">
            <w:pPr>
              <w:jc w:val="center"/>
            </w:pPr>
            <w:r w:rsidRPr="00FE574A">
              <w:t>200</w:t>
            </w:r>
            <w:r w:rsidRPr="00FE574A">
              <w:rPr>
                <w:lang w:val="en-US"/>
              </w:rPr>
              <w:t>5</w:t>
            </w:r>
            <w:r w:rsidRPr="00FE574A">
              <w:t xml:space="preserve"> г.</w:t>
            </w:r>
          </w:p>
        </w:tc>
        <w:tc>
          <w:tcPr>
            <w:tcW w:w="2176" w:type="dxa"/>
            <w:gridSpan w:val="2"/>
            <w:tcBorders>
              <w:top w:val="single" w:sz="4" w:space="0" w:color="auto"/>
              <w:left w:val="nil"/>
              <w:right w:val="single" w:sz="4" w:space="0" w:color="auto"/>
            </w:tcBorders>
            <w:shd w:val="clear" w:color="auto" w:fill="auto"/>
            <w:vAlign w:val="center"/>
          </w:tcPr>
          <w:p w:rsidR="001D5670" w:rsidRPr="00FE574A" w:rsidRDefault="001D5670" w:rsidP="00FE574A">
            <w:pPr>
              <w:jc w:val="center"/>
            </w:pPr>
            <w:r w:rsidRPr="00FE574A">
              <w:t>200</w:t>
            </w:r>
            <w:r w:rsidRPr="00FE574A">
              <w:rPr>
                <w:lang w:val="en-US"/>
              </w:rPr>
              <w:t>6</w:t>
            </w:r>
            <w:r w:rsidRPr="00FE574A">
              <w:t xml:space="preserve"> г.</w:t>
            </w:r>
          </w:p>
        </w:tc>
        <w:tc>
          <w:tcPr>
            <w:tcW w:w="2234" w:type="dxa"/>
            <w:gridSpan w:val="2"/>
            <w:tcBorders>
              <w:top w:val="single" w:sz="4" w:space="0" w:color="auto"/>
              <w:left w:val="nil"/>
              <w:bottom w:val="single" w:sz="4" w:space="0" w:color="auto"/>
              <w:right w:val="single" w:sz="8" w:space="0" w:color="000000"/>
            </w:tcBorders>
            <w:shd w:val="clear" w:color="auto" w:fill="auto"/>
            <w:vAlign w:val="center"/>
          </w:tcPr>
          <w:p w:rsidR="001D5670" w:rsidRPr="00FE574A" w:rsidRDefault="001D5670" w:rsidP="00FE574A">
            <w:pPr>
              <w:jc w:val="center"/>
            </w:pPr>
            <w:r w:rsidRPr="00FE574A">
              <w:t>200</w:t>
            </w:r>
            <w:r w:rsidRPr="00FE574A">
              <w:rPr>
                <w:lang w:val="en-US"/>
              </w:rPr>
              <w:t>7</w:t>
            </w:r>
            <w:r w:rsidRPr="00FE574A">
              <w:t xml:space="preserve"> г.</w:t>
            </w:r>
          </w:p>
        </w:tc>
      </w:tr>
      <w:tr w:rsidR="001D5670" w:rsidRPr="00FE574A">
        <w:trPr>
          <w:trHeight w:val="780"/>
        </w:trPr>
        <w:tc>
          <w:tcPr>
            <w:tcW w:w="3347" w:type="dxa"/>
            <w:vMerge/>
            <w:tcBorders>
              <w:top w:val="single" w:sz="8" w:space="0" w:color="auto"/>
              <w:left w:val="single" w:sz="4" w:space="0" w:color="auto"/>
              <w:bottom w:val="single" w:sz="4" w:space="0" w:color="auto"/>
              <w:right w:val="single" w:sz="4" w:space="0" w:color="auto"/>
            </w:tcBorders>
            <w:shd w:val="clear" w:color="auto" w:fill="auto"/>
            <w:vAlign w:val="center"/>
          </w:tcPr>
          <w:p w:rsidR="001D5670" w:rsidRPr="00FE574A" w:rsidRDefault="001D5670" w:rsidP="00FE574A"/>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1D5670" w:rsidRPr="00FE574A" w:rsidRDefault="001D5670" w:rsidP="00FE574A">
            <w:pPr>
              <w:jc w:val="center"/>
            </w:pPr>
            <w:r w:rsidRPr="00FE574A">
              <w:t>тыс. р.</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1D5670" w:rsidRPr="00FE574A" w:rsidRDefault="001D5670" w:rsidP="00FE574A">
            <w:pPr>
              <w:jc w:val="center"/>
            </w:pPr>
            <w:r w:rsidRPr="00FE574A">
              <w:t>% к</w:t>
            </w:r>
          </w:p>
          <w:p w:rsidR="001D5670" w:rsidRPr="00FE574A" w:rsidRDefault="001D5670" w:rsidP="00FE574A">
            <w:pPr>
              <w:jc w:val="center"/>
            </w:pPr>
            <w:r w:rsidRPr="00FE574A">
              <w:t>итогу</w:t>
            </w:r>
          </w:p>
        </w:tc>
        <w:tc>
          <w:tcPr>
            <w:tcW w:w="956" w:type="dxa"/>
            <w:tcBorders>
              <w:top w:val="single" w:sz="4" w:space="0" w:color="auto"/>
              <w:left w:val="nil"/>
              <w:bottom w:val="single" w:sz="4" w:space="0" w:color="auto"/>
              <w:right w:val="single" w:sz="4" w:space="0" w:color="auto"/>
            </w:tcBorders>
            <w:shd w:val="clear" w:color="auto" w:fill="auto"/>
            <w:vAlign w:val="center"/>
          </w:tcPr>
          <w:p w:rsidR="001D5670" w:rsidRPr="00FE574A" w:rsidRDefault="001D5670" w:rsidP="00FE574A">
            <w:pPr>
              <w:jc w:val="center"/>
            </w:pPr>
            <w:r w:rsidRPr="00FE574A">
              <w:t>тыс. р.</w:t>
            </w:r>
          </w:p>
        </w:tc>
        <w:tc>
          <w:tcPr>
            <w:tcW w:w="1220" w:type="dxa"/>
            <w:tcBorders>
              <w:top w:val="single" w:sz="4" w:space="0" w:color="auto"/>
              <w:left w:val="nil"/>
              <w:bottom w:val="single" w:sz="4" w:space="0" w:color="auto"/>
              <w:right w:val="single" w:sz="4" w:space="0" w:color="auto"/>
            </w:tcBorders>
            <w:shd w:val="clear" w:color="auto" w:fill="auto"/>
            <w:vAlign w:val="center"/>
          </w:tcPr>
          <w:p w:rsidR="001D5670" w:rsidRPr="00FE574A" w:rsidRDefault="001D5670" w:rsidP="00FE574A">
            <w:pPr>
              <w:jc w:val="center"/>
            </w:pPr>
            <w:r w:rsidRPr="00FE574A">
              <w:t>% к</w:t>
            </w:r>
          </w:p>
          <w:p w:rsidR="001D5670" w:rsidRPr="00FE574A" w:rsidRDefault="001D5670" w:rsidP="00FE574A">
            <w:pPr>
              <w:jc w:val="center"/>
            </w:pPr>
            <w:r w:rsidRPr="00FE574A">
              <w:t>итогу</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D5670" w:rsidRPr="00FE574A" w:rsidRDefault="001D5670" w:rsidP="00FE574A">
            <w:pPr>
              <w:jc w:val="center"/>
            </w:pPr>
            <w:r w:rsidRPr="00FE574A">
              <w:t>тыс. р.</w:t>
            </w:r>
          </w:p>
        </w:tc>
        <w:tc>
          <w:tcPr>
            <w:tcW w:w="1117" w:type="dxa"/>
            <w:tcBorders>
              <w:top w:val="single" w:sz="4" w:space="0" w:color="auto"/>
              <w:left w:val="nil"/>
              <w:bottom w:val="single" w:sz="4" w:space="0" w:color="auto"/>
              <w:right w:val="single" w:sz="8" w:space="0" w:color="auto"/>
            </w:tcBorders>
            <w:shd w:val="clear" w:color="auto" w:fill="auto"/>
            <w:vAlign w:val="center"/>
          </w:tcPr>
          <w:p w:rsidR="001D5670" w:rsidRPr="00FE574A" w:rsidRDefault="001D5670" w:rsidP="00FE574A">
            <w:pPr>
              <w:jc w:val="center"/>
            </w:pPr>
            <w:r w:rsidRPr="00FE574A">
              <w:t>% к</w:t>
            </w:r>
          </w:p>
          <w:p w:rsidR="001D5670" w:rsidRPr="00FE574A" w:rsidRDefault="001D5670" w:rsidP="00FE574A">
            <w:pPr>
              <w:jc w:val="center"/>
            </w:pPr>
            <w:r w:rsidRPr="00FE574A">
              <w:t>итогу</w:t>
            </w:r>
          </w:p>
        </w:tc>
      </w:tr>
      <w:tr w:rsidR="00D12A37" w:rsidRPr="00FE574A">
        <w:trPr>
          <w:trHeight w:val="868"/>
        </w:trPr>
        <w:tc>
          <w:tcPr>
            <w:tcW w:w="3347" w:type="dxa"/>
            <w:tcBorders>
              <w:top w:val="single" w:sz="4" w:space="0" w:color="auto"/>
              <w:left w:val="single" w:sz="4" w:space="0" w:color="auto"/>
              <w:bottom w:val="single" w:sz="4" w:space="0" w:color="auto"/>
              <w:right w:val="single" w:sz="4" w:space="0" w:color="000000"/>
            </w:tcBorders>
            <w:shd w:val="clear" w:color="auto" w:fill="auto"/>
          </w:tcPr>
          <w:p w:rsidR="00D12A37" w:rsidRPr="00FE574A" w:rsidRDefault="00D12A37" w:rsidP="00FE574A">
            <w:r w:rsidRPr="00FE574A">
              <w:t>1. Выручка от продажи сельскохозяйственной продукции и продуктов переработки, всего (2+3)</w:t>
            </w:r>
          </w:p>
        </w:tc>
        <w:tc>
          <w:tcPr>
            <w:tcW w:w="956"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71353</w:t>
            </w:r>
          </w:p>
        </w:tc>
        <w:tc>
          <w:tcPr>
            <w:tcW w:w="1220"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t>97,0</w:t>
            </w:r>
          </w:p>
        </w:tc>
        <w:tc>
          <w:tcPr>
            <w:tcW w:w="956"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67489</w:t>
            </w:r>
          </w:p>
        </w:tc>
        <w:tc>
          <w:tcPr>
            <w:tcW w:w="1220"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t>97,3</w:t>
            </w:r>
          </w:p>
        </w:tc>
        <w:tc>
          <w:tcPr>
            <w:tcW w:w="1117"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Pr>
                <w:bCs/>
              </w:rPr>
              <w:t>112401</w:t>
            </w:r>
          </w:p>
        </w:tc>
        <w:tc>
          <w:tcPr>
            <w:tcW w:w="1117" w:type="dxa"/>
            <w:tcBorders>
              <w:top w:val="single" w:sz="4" w:space="0" w:color="auto"/>
              <w:left w:val="nil"/>
              <w:bottom w:val="single" w:sz="4" w:space="0" w:color="auto"/>
              <w:right w:val="single" w:sz="4" w:space="0" w:color="auto"/>
            </w:tcBorders>
            <w:shd w:val="clear" w:color="auto" w:fill="auto"/>
            <w:vAlign w:val="center"/>
          </w:tcPr>
          <w:p w:rsidR="00D12A37" w:rsidRPr="00D12A37" w:rsidRDefault="00D12A37" w:rsidP="00D12A37">
            <w:pPr>
              <w:jc w:val="center"/>
            </w:pPr>
            <w:r w:rsidRPr="00D12A37">
              <w:t>88,4</w:t>
            </w:r>
          </w:p>
        </w:tc>
      </w:tr>
      <w:tr w:rsidR="00D12A37" w:rsidRPr="00FE574A">
        <w:trPr>
          <w:trHeight w:val="372"/>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r w:rsidRPr="00FE574A">
              <w:t>2. Растениеводство, всего</w:t>
            </w:r>
          </w:p>
        </w:tc>
        <w:tc>
          <w:tcPr>
            <w:tcW w:w="956"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59894</w:t>
            </w:r>
          </w:p>
        </w:tc>
        <w:tc>
          <w:tcPr>
            <w:tcW w:w="1220"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t>81,4</w:t>
            </w:r>
          </w:p>
        </w:tc>
        <w:tc>
          <w:tcPr>
            <w:tcW w:w="956"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59829</w:t>
            </w:r>
          </w:p>
        </w:tc>
        <w:tc>
          <w:tcPr>
            <w:tcW w:w="1220"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t>86,3</w:t>
            </w:r>
          </w:p>
        </w:tc>
        <w:tc>
          <w:tcPr>
            <w:tcW w:w="1117"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Pr>
                <w:bCs/>
              </w:rPr>
              <w:t>112401</w:t>
            </w:r>
          </w:p>
        </w:tc>
        <w:tc>
          <w:tcPr>
            <w:tcW w:w="1117" w:type="dxa"/>
            <w:tcBorders>
              <w:top w:val="single" w:sz="4" w:space="0" w:color="auto"/>
              <w:left w:val="nil"/>
              <w:bottom w:val="single" w:sz="4" w:space="0" w:color="auto"/>
              <w:right w:val="single" w:sz="4" w:space="0" w:color="auto"/>
            </w:tcBorders>
            <w:shd w:val="clear" w:color="auto" w:fill="auto"/>
            <w:vAlign w:val="center"/>
          </w:tcPr>
          <w:p w:rsidR="00D12A37" w:rsidRPr="00D12A37" w:rsidRDefault="00D12A37" w:rsidP="00D12A37">
            <w:pPr>
              <w:jc w:val="center"/>
            </w:pPr>
            <w:r w:rsidRPr="00D12A37">
              <w:t>88,4</w:t>
            </w:r>
          </w:p>
        </w:tc>
      </w:tr>
      <w:tr w:rsidR="00D12A37" w:rsidRPr="00FE574A">
        <w:trPr>
          <w:trHeight w:val="372"/>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pPr>
              <w:jc w:val="center"/>
            </w:pPr>
            <w:r w:rsidRPr="00FE574A">
              <w:t>в т.ч.: зерно</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4305</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5,9</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16663</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rsidRPr="00FE574A">
              <w:t>24,</w:t>
            </w:r>
            <w:r>
              <w:t>0</w:t>
            </w:r>
          </w:p>
        </w:tc>
        <w:tc>
          <w:tcPr>
            <w:tcW w:w="1117"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Pr>
                <w:bCs/>
              </w:rPr>
              <w:t>29197</w:t>
            </w:r>
          </w:p>
        </w:tc>
        <w:tc>
          <w:tcPr>
            <w:tcW w:w="1117" w:type="dxa"/>
            <w:tcBorders>
              <w:top w:val="nil"/>
              <w:left w:val="nil"/>
              <w:bottom w:val="single" w:sz="4" w:space="0" w:color="auto"/>
              <w:right w:val="single" w:sz="4" w:space="0" w:color="auto"/>
            </w:tcBorders>
            <w:shd w:val="clear" w:color="auto" w:fill="auto"/>
            <w:vAlign w:val="center"/>
          </w:tcPr>
          <w:p w:rsidR="00D12A37" w:rsidRPr="00D12A37" w:rsidRDefault="00D12A37" w:rsidP="00D12A37">
            <w:pPr>
              <w:jc w:val="center"/>
            </w:pPr>
            <w:r w:rsidRPr="00D12A37">
              <w:t>2</w:t>
            </w:r>
            <w:r>
              <w:t>3</w:t>
            </w:r>
          </w:p>
        </w:tc>
      </w:tr>
      <w:tr w:rsidR="00D12A37" w:rsidRPr="00FE574A">
        <w:trPr>
          <w:trHeight w:val="372"/>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pPr>
              <w:jc w:val="center"/>
            </w:pPr>
            <w:r w:rsidRPr="00FE574A">
              <w:t>подсолнечник</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2990</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4,1</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892</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1,3</w:t>
            </w:r>
          </w:p>
        </w:tc>
        <w:tc>
          <w:tcPr>
            <w:tcW w:w="1117"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Pr>
                <w:bCs/>
              </w:rPr>
              <w:t>4960</w:t>
            </w:r>
          </w:p>
        </w:tc>
        <w:tc>
          <w:tcPr>
            <w:tcW w:w="1117" w:type="dxa"/>
            <w:tcBorders>
              <w:top w:val="nil"/>
              <w:left w:val="nil"/>
              <w:bottom w:val="single" w:sz="4" w:space="0" w:color="auto"/>
              <w:right w:val="single" w:sz="4" w:space="0" w:color="auto"/>
            </w:tcBorders>
            <w:shd w:val="clear" w:color="auto" w:fill="auto"/>
            <w:vAlign w:val="center"/>
          </w:tcPr>
          <w:p w:rsidR="00D12A37" w:rsidRPr="00D12A37" w:rsidRDefault="00D12A37" w:rsidP="00D12A37">
            <w:pPr>
              <w:jc w:val="center"/>
            </w:pPr>
            <w:r w:rsidRPr="00D12A37">
              <w:t>3,9</w:t>
            </w:r>
          </w:p>
        </w:tc>
      </w:tr>
      <w:tr w:rsidR="00D12A37" w:rsidRPr="00FE574A">
        <w:trPr>
          <w:trHeight w:val="715"/>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r w:rsidRPr="00FE574A">
              <w:t>Продукция растениеводства, реализованная в переработанном виде</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0</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0,0</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4304</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6,2</w:t>
            </w:r>
          </w:p>
        </w:tc>
        <w:tc>
          <w:tcPr>
            <w:tcW w:w="1117"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p>
        </w:tc>
        <w:tc>
          <w:tcPr>
            <w:tcW w:w="1117" w:type="dxa"/>
            <w:tcBorders>
              <w:top w:val="nil"/>
              <w:left w:val="nil"/>
              <w:bottom w:val="single" w:sz="4" w:space="0" w:color="auto"/>
              <w:right w:val="single" w:sz="4" w:space="0" w:color="auto"/>
            </w:tcBorders>
            <w:shd w:val="clear" w:color="auto" w:fill="auto"/>
            <w:vAlign w:val="center"/>
          </w:tcPr>
          <w:p w:rsidR="00D12A37" w:rsidRPr="00D12A37" w:rsidRDefault="00D12A37" w:rsidP="00D12A37">
            <w:pPr>
              <w:jc w:val="center"/>
            </w:pPr>
          </w:p>
        </w:tc>
      </w:tr>
      <w:tr w:rsidR="00D12A37" w:rsidRPr="00FE574A">
        <w:trPr>
          <w:trHeight w:val="447"/>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r w:rsidRPr="00FE574A">
              <w:t>Прочая продукция растениеводства</w:t>
            </w:r>
            <w:r>
              <w:t xml:space="preserve"> (плоды)</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52599</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71,5</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42274</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61,0</w:t>
            </w:r>
          </w:p>
        </w:tc>
        <w:tc>
          <w:tcPr>
            <w:tcW w:w="1117"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Pr>
                <w:bCs/>
              </w:rPr>
              <w:t>78244</w:t>
            </w:r>
          </w:p>
        </w:tc>
        <w:tc>
          <w:tcPr>
            <w:tcW w:w="1117" w:type="dxa"/>
            <w:tcBorders>
              <w:top w:val="nil"/>
              <w:left w:val="nil"/>
              <w:bottom w:val="single" w:sz="4" w:space="0" w:color="auto"/>
              <w:right w:val="single" w:sz="4" w:space="0" w:color="auto"/>
            </w:tcBorders>
            <w:shd w:val="clear" w:color="auto" w:fill="auto"/>
            <w:vAlign w:val="center"/>
          </w:tcPr>
          <w:p w:rsidR="00D12A37" w:rsidRPr="00D12A37" w:rsidRDefault="00D12A37" w:rsidP="00D12A37">
            <w:pPr>
              <w:jc w:val="center"/>
            </w:pPr>
            <w:r w:rsidRPr="00D12A37">
              <w:t>61,5</w:t>
            </w:r>
          </w:p>
        </w:tc>
      </w:tr>
      <w:tr w:rsidR="00D12A37" w:rsidRPr="00FE574A">
        <w:trPr>
          <w:trHeight w:val="372"/>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r w:rsidRPr="00FE574A">
              <w:t>3. Животноводство, всего:</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11459</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15,6</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7660</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11,0</w:t>
            </w:r>
          </w:p>
        </w:tc>
        <w:tc>
          <w:tcPr>
            <w:tcW w:w="1117"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Pr>
                <w:bCs/>
              </w:rPr>
              <w:t>-</w:t>
            </w:r>
          </w:p>
        </w:tc>
        <w:tc>
          <w:tcPr>
            <w:tcW w:w="1117" w:type="dxa"/>
            <w:tcBorders>
              <w:top w:val="nil"/>
              <w:left w:val="nil"/>
              <w:bottom w:val="single" w:sz="4" w:space="0" w:color="auto"/>
              <w:right w:val="single" w:sz="4" w:space="0" w:color="auto"/>
            </w:tcBorders>
            <w:shd w:val="clear" w:color="auto" w:fill="auto"/>
            <w:vAlign w:val="center"/>
          </w:tcPr>
          <w:p w:rsidR="00D12A37" w:rsidRPr="00D12A37" w:rsidRDefault="00D12A37" w:rsidP="00D12A37">
            <w:pPr>
              <w:jc w:val="center"/>
            </w:pPr>
            <w:r>
              <w:t>-</w:t>
            </w:r>
          </w:p>
        </w:tc>
      </w:tr>
      <w:tr w:rsidR="00D12A37" w:rsidRPr="00FE574A">
        <w:trPr>
          <w:trHeight w:val="372"/>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pPr>
              <w:jc w:val="center"/>
            </w:pPr>
            <w:r w:rsidRPr="00FE574A">
              <w:t>в т.ч.: молоко</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4655</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6,3</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2327</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3,4</w:t>
            </w:r>
          </w:p>
        </w:tc>
        <w:tc>
          <w:tcPr>
            <w:tcW w:w="1117"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Pr>
                <w:bCs/>
              </w:rPr>
              <w:t>-</w:t>
            </w:r>
          </w:p>
        </w:tc>
        <w:tc>
          <w:tcPr>
            <w:tcW w:w="1117" w:type="dxa"/>
            <w:tcBorders>
              <w:top w:val="nil"/>
              <w:left w:val="nil"/>
              <w:bottom w:val="single" w:sz="4" w:space="0" w:color="auto"/>
              <w:right w:val="single" w:sz="4" w:space="0" w:color="auto"/>
            </w:tcBorders>
            <w:shd w:val="clear" w:color="auto" w:fill="auto"/>
            <w:vAlign w:val="center"/>
          </w:tcPr>
          <w:p w:rsidR="00D12A37" w:rsidRPr="00D12A37" w:rsidRDefault="00D12A37" w:rsidP="00D12A37">
            <w:pPr>
              <w:jc w:val="center"/>
            </w:pPr>
            <w:r>
              <w:t>-</w:t>
            </w:r>
          </w:p>
        </w:tc>
      </w:tr>
      <w:tr w:rsidR="00D12A37" w:rsidRPr="00FE574A">
        <w:trPr>
          <w:trHeight w:val="372"/>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pPr>
              <w:jc w:val="center"/>
            </w:pPr>
            <w:r w:rsidRPr="00FE574A">
              <w:t>крупный рогатый скот</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5391</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7,3</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4374</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6,3</w:t>
            </w:r>
          </w:p>
        </w:tc>
        <w:tc>
          <w:tcPr>
            <w:tcW w:w="1117"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Pr>
                <w:bCs/>
              </w:rPr>
              <w:t>-</w:t>
            </w:r>
          </w:p>
        </w:tc>
        <w:tc>
          <w:tcPr>
            <w:tcW w:w="1117" w:type="dxa"/>
            <w:tcBorders>
              <w:top w:val="nil"/>
              <w:left w:val="nil"/>
              <w:bottom w:val="single" w:sz="4" w:space="0" w:color="auto"/>
              <w:right w:val="single" w:sz="4" w:space="0" w:color="auto"/>
            </w:tcBorders>
            <w:shd w:val="clear" w:color="auto" w:fill="auto"/>
            <w:vAlign w:val="center"/>
          </w:tcPr>
          <w:p w:rsidR="00D12A37" w:rsidRPr="00D12A37" w:rsidRDefault="00D12A37" w:rsidP="00D12A37">
            <w:pPr>
              <w:jc w:val="center"/>
            </w:pPr>
            <w:r>
              <w:t>-</w:t>
            </w:r>
          </w:p>
        </w:tc>
      </w:tr>
      <w:tr w:rsidR="00D12A37" w:rsidRPr="00FE574A">
        <w:trPr>
          <w:trHeight w:val="372"/>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pPr>
              <w:jc w:val="center"/>
            </w:pPr>
            <w:r w:rsidRPr="00FE574A">
              <w:t>свиньи</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0</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0,0</w:t>
            </w:r>
          </w:p>
        </w:tc>
        <w:tc>
          <w:tcPr>
            <w:tcW w:w="956"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0</w:t>
            </w:r>
          </w:p>
        </w:tc>
        <w:tc>
          <w:tcPr>
            <w:tcW w:w="1220"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pPr>
            <w:r>
              <w:t>0,0</w:t>
            </w:r>
          </w:p>
        </w:tc>
        <w:tc>
          <w:tcPr>
            <w:tcW w:w="1117" w:type="dxa"/>
            <w:tcBorders>
              <w:top w:val="nil"/>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Pr>
                <w:bCs/>
              </w:rPr>
              <w:t>-</w:t>
            </w:r>
          </w:p>
        </w:tc>
        <w:tc>
          <w:tcPr>
            <w:tcW w:w="1117" w:type="dxa"/>
            <w:tcBorders>
              <w:top w:val="nil"/>
              <w:left w:val="nil"/>
              <w:bottom w:val="single" w:sz="4" w:space="0" w:color="auto"/>
              <w:right w:val="single" w:sz="4" w:space="0" w:color="auto"/>
            </w:tcBorders>
            <w:shd w:val="clear" w:color="auto" w:fill="auto"/>
            <w:vAlign w:val="center"/>
          </w:tcPr>
          <w:p w:rsidR="00D12A37" w:rsidRPr="00D12A37" w:rsidRDefault="00D12A37" w:rsidP="00D12A37">
            <w:pPr>
              <w:jc w:val="center"/>
            </w:pPr>
            <w:r>
              <w:t>-</w:t>
            </w:r>
          </w:p>
        </w:tc>
      </w:tr>
      <w:tr w:rsidR="00D12A37" w:rsidRPr="00FE574A">
        <w:trPr>
          <w:trHeight w:val="700"/>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r w:rsidRPr="00FE574A">
              <w:t>Продукция животноводства, реализованная в переработанном виде</w:t>
            </w:r>
          </w:p>
        </w:tc>
        <w:tc>
          <w:tcPr>
            <w:tcW w:w="956"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805</w:t>
            </w:r>
          </w:p>
        </w:tc>
        <w:tc>
          <w:tcPr>
            <w:tcW w:w="1220"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t>1,1</w:t>
            </w:r>
          </w:p>
        </w:tc>
        <w:tc>
          <w:tcPr>
            <w:tcW w:w="956"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38</w:t>
            </w:r>
          </w:p>
        </w:tc>
        <w:tc>
          <w:tcPr>
            <w:tcW w:w="1220"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t>0,1</w:t>
            </w:r>
          </w:p>
        </w:tc>
        <w:tc>
          <w:tcPr>
            <w:tcW w:w="1117"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Pr>
                <w:bCs/>
              </w:rPr>
              <w:t>-</w:t>
            </w:r>
          </w:p>
        </w:tc>
        <w:tc>
          <w:tcPr>
            <w:tcW w:w="1117" w:type="dxa"/>
            <w:tcBorders>
              <w:top w:val="single" w:sz="4" w:space="0" w:color="auto"/>
              <w:left w:val="nil"/>
              <w:bottom w:val="single" w:sz="4" w:space="0" w:color="auto"/>
              <w:right w:val="single" w:sz="4" w:space="0" w:color="auto"/>
            </w:tcBorders>
            <w:shd w:val="clear" w:color="auto" w:fill="auto"/>
            <w:vAlign w:val="center"/>
          </w:tcPr>
          <w:p w:rsidR="00D12A37" w:rsidRPr="00D12A37" w:rsidRDefault="00D12A37" w:rsidP="00D12A37">
            <w:pPr>
              <w:jc w:val="center"/>
            </w:pPr>
            <w:r>
              <w:t>-</w:t>
            </w:r>
          </w:p>
        </w:tc>
      </w:tr>
      <w:tr w:rsidR="00D12A37" w:rsidRPr="00FE574A">
        <w:trPr>
          <w:trHeight w:val="713"/>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pPr>
              <w:jc w:val="center"/>
            </w:pPr>
            <w:r w:rsidRPr="00FE574A">
              <w:t>Прочая продукция животноводства</w:t>
            </w:r>
          </w:p>
        </w:tc>
        <w:tc>
          <w:tcPr>
            <w:tcW w:w="956"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608</w:t>
            </w:r>
          </w:p>
        </w:tc>
        <w:tc>
          <w:tcPr>
            <w:tcW w:w="1220"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t>0,8</w:t>
            </w:r>
          </w:p>
        </w:tc>
        <w:tc>
          <w:tcPr>
            <w:tcW w:w="956"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sidRPr="00FE574A">
              <w:rPr>
                <w:bCs/>
              </w:rPr>
              <w:t>921</w:t>
            </w:r>
          </w:p>
        </w:tc>
        <w:tc>
          <w:tcPr>
            <w:tcW w:w="1220"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t>1,3</w:t>
            </w:r>
          </w:p>
        </w:tc>
        <w:tc>
          <w:tcPr>
            <w:tcW w:w="1117"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rPr>
                <w:bCs/>
              </w:rPr>
            </w:pPr>
            <w:r>
              <w:rPr>
                <w:bCs/>
              </w:rPr>
              <w:t>-</w:t>
            </w:r>
          </w:p>
        </w:tc>
        <w:tc>
          <w:tcPr>
            <w:tcW w:w="1117" w:type="dxa"/>
            <w:tcBorders>
              <w:top w:val="single" w:sz="4" w:space="0" w:color="auto"/>
              <w:left w:val="nil"/>
              <w:bottom w:val="single" w:sz="4" w:space="0" w:color="auto"/>
              <w:right w:val="single" w:sz="4" w:space="0" w:color="auto"/>
            </w:tcBorders>
            <w:shd w:val="clear" w:color="auto" w:fill="auto"/>
            <w:vAlign w:val="center"/>
          </w:tcPr>
          <w:p w:rsidR="00D12A37" w:rsidRPr="00D12A37" w:rsidRDefault="00D12A37" w:rsidP="00D12A37">
            <w:pPr>
              <w:jc w:val="center"/>
            </w:pPr>
            <w:r>
              <w:t>-</w:t>
            </w:r>
          </w:p>
        </w:tc>
      </w:tr>
      <w:tr w:rsidR="00D12A37" w:rsidRPr="00FE574A">
        <w:trPr>
          <w:trHeight w:val="713"/>
        </w:trPr>
        <w:tc>
          <w:tcPr>
            <w:tcW w:w="3347" w:type="dxa"/>
            <w:tcBorders>
              <w:top w:val="single" w:sz="4" w:space="0" w:color="auto"/>
              <w:left w:val="single" w:sz="4" w:space="0" w:color="auto"/>
              <w:bottom w:val="single" w:sz="4" w:space="0" w:color="auto"/>
              <w:right w:val="single" w:sz="4" w:space="0" w:color="auto"/>
            </w:tcBorders>
            <w:shd w:val="clear" w:color="auto" w:fill="auto"/>
          </w:tcPr>
          <w:p w:rsidR="00D12A37" w:rsidRPr="00FE574A" w:rsidRDefault="00D12A37" w:rsidP="00FE574A">
            <w:r w:rsidRPr="00FE574A">
              <w:t>Прочая продукция, работы и услуги</w:t>
            </w:r>
          </w:p>
        </w:tc>
        <w:tc>
          <w:tcPr>
            <w:tcW w:w="956"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rsidRPr="00FE574A">
              <w:t>2230</w:t>
            </w:r>
          </w:p>
        </w:tc>
        <w:tc>
          <w:tcPr>
            <w:tcW w:w="1220"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t>3,0</w:t>
            </w:r>
          </w:p>
        </w:tc>
        <w:tc>
          <w:tcPr>
            <w:tcW w:w="956"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rsidRPr="00FE574A">
              <w:t>1850</w:t>
            </w:r>
          </w:p>
        </w:tc>
        <w:tc>
          <w:tcPr>
            <w:tcW w:w="1220"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t>2,7</w:t>
            </w:r>
          </w:p>
        </w:tc>
        <w:tc>
          <w:tcPr>
            <w:tcW w:w="1117" w:type="dxa"/>
            <w:tcBorders>
              <w:top w:val="single" w:sz="4" w:space="0" w:color="auto"/>
              <w:left w:val="nil"/>
              <w:bottom w:val="single" w:sz="4" w:space="0" w:color="auto"/>
              <w:right w:val="single" w:sz="4" w:space="0" w:color="auto"/>
            </w:tcBorders>
            <w:shd w:val="clear" w:color="auto" w:fill="auto"/>
            <w:vAlign w:val="center"/>
          </w:tcPr>
          <w:p w:rsidR="00D12A37" w:rsidRPr="00FE574A" w:rsidRDefault="00D12A37" w:rsidP="00FE574A">
            <w:pPr>
              <w:jc w:val="center"/>
            </w:pPr>
            <w:r>
              <w:t>14748</w:t>
            </w:r>
          </w:p>
        </w:tc>
        <w:tc>
          <w:tcPr>
            <w:tcW w:w="1117" w:type="dxa"/>
            <w:tcBorders>
              <w:top w:val="single" w:sz="4" w:space="0" w:color="auto"/>
              <w:left w:val="nil"/>
              <w:bottom w:val="single" w:sz="4" w:space="0" w:color="auto"/>
              <w:right w:val="single" w:sz="4" w:space="0" w:color="auto"/>
            </w:tcBorders>
            <w:shd w:val="clear" w:color="auto" w:fill="auto"/>
            <w:vAlign w:val="center"/>
          </w:tcPr>
          <w:p w:rsidR="00D12A37" w:rsidRPr="00D12A37" w:rsidRDefault="00D12A37" w:rsidP="00D12A37">
            <w:pPr>
              <w:jc w:val="center"/>
            </w:pPr>
            <w:r w:rsidRPr="00D12A37">
              <w:t>11,</w:t>
            </w:r>
            <w:r>
              <w:t>6</w:t>
            </w:r>
          </w:p>
        </w:tc>
      </w:tr>
      <w:tr w:rsidR="001D5670" w:rsidRPr="00FE574A">
        <w:trPr>
          <w:trHeight w:val="397"/>
        </w:trPr>
        <w:tc>
          <w:tcPr>
            <w:tcW w:w="3347" w:type="dxa"/>
            <w:tcBorders>
              <w:top w:val="single" w:sz="4" w:space="0" w:color="auto"/>
              <w:left w:val="single" w:sz="4" w:space="0" w:color="auto"/>
              <w:bottom w:val="single" w:sz="4" w:space="0" w:color="auto"/>
              <w:right w:val="single" w:sz="4" w:space="0" w:color="auto"/>
            </w:tcBorders>
            <w:shd w:val="clear" w:color="auto" w:fill="auto"/>
          </w:tcPr>
          <w:p w:rsidR="001D5670" w:rsidRPr="00FE574A" w:rsidRDefault="001D5670" w:rsidP="00FE574A">
            <w:r w:rsidRPr="00FE574A">
              <w:t>Всего по хозяйству</w:t>
            </w:r>
          </w:p>
        </w:tc>
        <w:tc>
          <w:tcPr>
            <w:tcW w:w="956" w:type="dxa"/>
            <w:tcBorders>
              <w:top w:val="single" w:sz="4" w:space="0" w:color="auto"/>
              <w:left w:val="nil"/>
              <w:bottom w:val="single" w:sz="4" w:space="0" w:color="auto"/>
              <w:right w:val="single" w:sz="4" w:space="0" w:color="auto"/>
            </w:tcBorders>
            <w:shd w:val="clear" w:color="auto" w:fill="auto"/>
            <w:vAlign w:val="center"/>
          </w:tcPr>
          <w:p w:rsidR="001D5670" w:rsidRPr="00FE574A" w:rsidRDefault="001D5670" w:rsidP="00FE574A">
            <w:pPr>
              <w:jc w:val="center"/>
              <w:rPr>
                <w:bCs/>
              </w:rPr>
            </w:pPr>
            <w:r w:rsidRPr="00FE574A">
              <w:rPr>
                <w:bCs/>
              </w:rPr>
              <w:t>73583</w:t>
            </w:r>
          </w:p>
        </w:tc>
        <w:tc>
          <w:tcPr>
            <w:tcW w:w="1220" w:type="dxa"/>
            <w:tcBorders>
              <w:top w:val="single" w:sz="4" w:space="0" w:color="auto"/>
              <w:left w:val="nil"/>
              <w:bottom w:val="single" w:sz="4" w:space="0" w:color="auto"/>
              <w:right w:val="single" w:sz="4" w:space="0" w:color="auto"/>
            </w:tcBorders>
            <w:shd w:val="clear" w:color="auto" w:fill="auto"/>
            <w:vAlign w:val="center"/>
          </w:tcPr>
          <w:p w:rsidR="001D5670" w:rsidRPr="00FE574A" w:rsidRDefault="00745B76" w:rsidP="00FE574A">
            <w:pPr>
              <w:jc w:val="center"/>
            </w:pPr>
            <w:r>
              <w:t>100,0</w:t>
            </w:r>
          </w:p>
        </w:tc>
        <w:tc>
          <w:tcPr>
            <w:tcW w:w="956" w:type="dxa"/>
            <w:tcBorders>
              <w:top w:val="single" w:sz="4" w:space="0" w:color="auto"/>
              <w:left w:val="nil"/>
              <w:bottom w:val="single" w:sz="4" w:space="0" w:color="auto"/>
              <w:right w:val="single" w:sz="4" w:space="0" w:color="auto"/>
            </w:tcBorders>
            <w:shd w:val="clear" w:color="auto" w:fill="auto"/>
            <w:vAlign w:val="center"/>
          </w:tcPr>
          <w:p w:rsidR="001D5670" w:rsidRPr="00FE574A" w:rsidRDefault="001D5670" w:rsidP="00FE574A">
            <w:pPr>
              <w:jc w:val="center"/>
              <w:rPr>
                <w:bCs/>
              </w:rPr>
            </w:pPr>
            <w:r w:rsidRPr="00FE574A">
              <w:rPr>
                <w:bCs/>
              </w:rPr>
              <w:t>69339</w:t>
            </w:r>
          </w:p>
        </w:tc>
        <w:tc>
          <w:tcPr>
            <w:tcW w:w="1220" w:type="dxa"/>
            <w:tcBorders>
              <w:top w:val="single" w:sz="4" w:space="0" w:color="auto"/>
              <w:left w:val="nil"/>
              <w:bottom w:val="single" w:sz="4" w:space="0" w:color="auto"/>
              <w:right w:val="single" w:sz="4" w:space="0" w:color="auto"/>
            </w:tcBorders>
            <w:shd w:val="clear" w:color="auto" w:fill="auto"/>
            <w:vAlign w:val="center"/>
          </w:tcPr>
          <w:p w:rsidR="001D5670" w:rsidRPr="00FE574A" w:rsidRDefault="00745B76" w:rsidP="00FE574A">
            <w:pPr>
              <w:jc w:val="center"/>
            </w:pPr>
            <w:r>
              <w:t>100,0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1D5670" w:rsidRPr="00BF62E9" w:rsidRDefault="00BF62E9" w:rsidP="00FE574A">
            <w:pPr>
              <w:jc w:val="center"/>
              <w:rPr>
                <w:bCs/>
                <w:lang w:val="en-US"/>
              </w:rPr>
            </w:pPr>
            <w:r>
              <w:rPr>
                <w:bCs/>
                <w:lang w:val="en-US"/>
              </w:rPr>
              <w:t>127149</w:t>
            </w:r>
          </w:p>
        </w:tc>
        <w:tc>
          <w:tcPr>
            <w:tcW w:w="1117" w:type="dxa"/>
            <w:tcBorders>
              <w:top w:val="single" w:sz="4" w:space="0" w:color="auto"/>
              <w:left w:val="nil"/>
              <w:bottom w:val="single" w:sz="4" w:space="0" w:color="auto"/>
              <w:right w:val="single" w:sz="4" w:space="0" w:color="auto"/>
            </w:tcBorders>
            <w:shd w:val="clear" w:color="auto" w:fill="auto"/>
            <w:vAlign w:val="center"/>
          </w:tcPr>
          <w:p w:rsidR="001D5670" w:rsidRPr="00FE574A" w:rsidRDefault="00745B76" w:rsidP="00D12A37">
            <w:pPr>
              <w:jc w:val="center"/>
            </w:pPr>
            <w:r>
              <w:t>100,0</w:t>
            </w:r>
          </w:p>
        </w:tc>
      </w:tr>
    </w:tbl>
    <w:p w:rsidR="001D5670" w:rsidRPr="001D5670" w:rsidRDefault="001D5670" w:rsidP="00AB1829">
      <w:pPr>
        <w:spacing w:line="360" w:lineRule="auto"/>
        <w:ind w:firstLine="709"/>
        <w:jc w:val="both"/>
        <w:rPr>
          <w:sz w:val="28"/>
          <w:szCs w:val="28"/>
          <w:lang w:val="en-US"/>
        </w:rPr>
      </w:pPr>
    </w:p>
    <w:p w:rsidR="00AB1829" w:rsidRPr="00AB1829" w:rsidRDefault="00AB1829" w:rsidP="00AB1829">
      <w:pPr>
        <w:spacing w:line="360" w:lineRule="auto"/>
        <w:ind w:firstLine="709"/>
        <w:jc w:val="both"/>
        <w:rPr>
          <w:sz w:val="28"/>
          <w:szCs w:val="28"/>
        </w:rPr>
      </w:pPr>
      <w:r w:rsidRPr="00AB1829">
        <w:rPr>
          <w:sz w:val="28"/>
          <w:szCs w:val="28"/>
        </w:rPr>
        <w:t xml:space="preserve">В структуре товарной продукции ОАО «Новонадеждинское» наибольший удельный вес занимает реализация </w:t>
      </w:r>
      <w:r w:rsidR="00672525">
        <w:rPr>
          <w:sz w:val="28"/>
          <w:szCs w:val="28"/>
        </w:rPr>
        <w:t xml:space="preserve">прочей продукции растениеводства, а именно </w:t>
      </w:r>
      <w:r w:rsidRPr="00AB1829">
        <w:rPr>
          <w:sz w:val="28"/>
          <w:szCs w:val="28"/>
        </w:rPr>
        <w:t xml:space="preserve">плодов семечковых и косточковых </w:t>
      </w:r>
      <w:r w:rsidR="00672525">
        <w:rPr>
          <w:sz w:val="28"/>
          <w:szCs w:val="28"/>
        </w:rPr>
        <w:t xml:space="preserve">, в 2007 году он составил </w:t>
      </w:r>
      <w:r w:rsidRPr="00AB1829">
        <w:rPr>
          <w:sz w:val="28"/>
          <w:szCs w:val="28"/>
        </w:rPr>
        <w:t>61,5%</w:t>
      </w:r>
      <w:r w:rsidR="00672525">
        <w:rPr>
          <w:sz w:val="28"/>
          <w:szCs w:val="28"/>
        </w:rPr>
        <w:t>.</w:t>
      </w:r>
      <w:r w:rsidRPr="00AB1829">
        <w:rPr>
          <w:sz w:val="28"/>
          <w:szCs w:val="28"/>
        </w:rPr>
        <w:t xml:space="preserve"> Таким образом, исходя из того, то эти значения выше 50%, можно утверждать, что данное хозяйство является специализированным на производстве</w:t>
      </w:r>
      <w:r w:rsidR="00672525">
        <w:rPr>
          <w:sz w:val="28"/>
          <w:szCs w:val="28"/>
        </w:rPr>
        <w:t xml:space="preserve"> семечковых и косточковых культур.</w:t>
      </w:r>
    </w:p>
    <w:p w:rsidR="003F1A8E" w:rsidRPr="003F1A8E" w:rsidRDefault="003F1A8E" w:rsidP="003F1A8E">
      <w:pPr>
        <w:spacing w:line="360" w:lineRule="auto"/>
        <w:ind w:firstLine="709"/>
        <w:jc w:val="both"/>
        <w:rPr>
          <w:sz w:val="28"/>
          <w:szCs w:val="28"/>
        </w:rPr>
      </w:pPr>
    </w:p>
    <w:p w:rsidR="00C92349" w:rsidRDefault="00C92349" w:rsidP="00C92349">
      <w:pPr>
        <w:pStyle w:val="1"/>
        <w:spacing w:before="0" w:after="240" w:line="360" w:lineRule="auto"/>
        <w:ind w:left="0" w:firstLine="0"/>
      </w:pPr>
      <w:bookmarkStart w:id="3" w:name="_Toc205177311"/>
      <w:r w:rsidRPr="00C92349">
        <w:t>Организация производства в отрасли растениеводства</w:t>
      </w:r>
      <w:bookmarkEnd w:id="3"/>
    </w:p>
    <w:p w:rsidR="00E12565" w:rsidRDefault="00E12565" w:rsidP="001D5670">
      <w:pPr>
        <w:spacing w:line="360" w:lineRule="auto"/>
        <w:ind w:firstLine="709"/>
        <w:jc w:val="both"/>
        <w:rPr>
          <w:sz w:val="28"/>
          <w:szCs w:val="28"/>
        </w:rPr>
      </w:pPr>
      <w:r w:rsidRPr="001D5670">
        <w:rPr>
          <w:sz w:val="28"/>
          <w:szCs w:val="28"/>
        </w:rPr>
        <w:t>Растениеводство – важнейшая отрасль сельскохозяйственного производства. Это отрасль обеспечивает общество растительными продуктами питания, животных – кормами, промышленность – сельскохозяйственным сырьем. Поэтому анализ производственной деятельности предприятия начинают с изучения показателей растениеводства.</w:t>
      </w:r>
    </w:p>
    <w:p w:rsidR="00FE574A" w:rsidRPr="001D5670" w:rsidRDefault="00FE574A" w:rsidP="001D5670">
      <w:pPr>
        <w:spacing w:line="360" w:lineRule="auto"/>
        <w:ind w:firstLine="709"/>
        <w:jc w:val="both"/>
        <w:rPr>
          <w:sz w:val="28"/>
          <w:szCs w:val="28"/>
        </w:rPr>
      </w:pPr>
    </w:p>
    <w:p w:rsidR="00E12565" w:rsidRDefault="001D5670" w:rsidP="001D5670">
      <w:pPr>
        <w:spacing w:line="360" w:lineRule="auto"/>
        <w:ind w:firstLine="709"/>
        <w:jc w:val="both"/>
        <w:rPr>
          <w:sz w:val="28"/>
          <w:szCs w:val="28"/>
        </w:rPr>
      </w:pPr>
      <w:r w:rsidRPr="001D5670">
        <w:rPr>
          <w:sz w:val="28"/>
          <w:szCs w:val="28"/>
        </w:rPr>
        <w:t>Таблица №2.1 –</w:t>
      </w:r>
      <w:r w:rsidR="00E12565" w:rsidRPr="001D5670">
        <w:rPr>
          <w:sz w:val="28"/>
          <w:szCs w:val="28"/>
        </w:rPr>
        <w:t>Размер и структура посевных площадей в ОАО «Новонадеждинское»</w:t>
      </w:r>
    </w:p>
    <w:tbl>
      <w:tblPr>
        <w:tblW w:w="9431" w:type="dxa"/>
        <w:tblInd w:w="93" w:type="dxa"/>
        <w:tblLook w:val="0000" w:firstRow="0" w:lastRow="0" w:firstColumn="0" w:lastColumn="0" w:noHBand="0" w:noVBand="0"/>
      </w:tblPr>
      <w:tblGrid>
        <w:gridCol w:w="3975"/>
        <w:gridCol w:w="900"/>
        <w:gridCol w:w="900"/>
        <w:gridCol w:w="900"/>
        <w:gridCol w:w="956"/>
        <w:gridCol w:w="900"/>
        <w:gridCol w:w="900"/>
      </w:tblGrid>
      <w:tr w:rsidR="00201320" w:rsidRPr="001674A7">
        <w:trPr>
          <w:trHeight w:val="330"/>
        </w:trPr>
        <w:tc>
          <w:tcPr>
            <w:tcW w:w="39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1320" w:rsidRPr="001674A7" w:rsidRDefault="00201320" w:rsidP="00FF0AEA">
            <w:pPr>
              <w:jc w:val="center"/>
            </w:pPr>
            <w:r w:rsidRPr="001674A7">
              <w:t>Культуры</w:t>
            </w:r>
          </w:p>
        </w:tc>
        <w:tc>
          <w:tcPr>
            <w:tcW w:w="1800" w:type="dxa"/>
            <w:gridSpan w:val="2"/>
            <w:tcBorders>
              <w:top w:val="single" w:sz="8" w:space="0" w:color="auto"/>
              <w:left w:val="nil"/>
              <w:bottom w:val="single" w:sz="8" w:space="0" w:color="auto"/>
              <w:right w:val="single" w:sz="8" w:space="0" w:color="000000"/>
            </w:tcBorders>
            <w:shd w:val="clear" w:color="auto" w:fill="auto"/>
            <w:vAlign w:val="bottom"/>
          </w:tcPr>
          <w:p w:rsidR="00201320" w:rsidRPr="001674A7" w:rsidRDefault="00201320" w:rsidP="00FF0AEA">
            <w:pPr>
              <w:jc w:val="center"/>
            </w:pPr>
            <w:r w:rsidRPr="001674A7">
              <w:t>200</w:t>
            </w:r>
            <w:r>
              <w:t>5</w:t>
            </w:r>
            <w:r w:rsidRPr="009F36FF">
              <w:t xml:space="preserve"> г.</w:t>
            </w:r>
          </w:p>
        </w:tc>
        <w:tc>
          <w:tcPr>
            <w:tcW w:w="1856" w:type="dxa"/>
            <w:gridSpan w:val="2"/>
            <w:tcBorders>
              <w:top w:val="single" w:sz="8" w:space="0" w:color="auto"/>
              <w:left w:val="nil"/>
              <w:bottom w:val="single" w:sz="8" w:space="0" w:color="auto"/>
              <w:right w:val="single" w:sz="8" w:space="0" w:color="000000"/>
            </w:tcBorders>
            <w:shd w:val="clear" w:color="auto" w:fill="auto"/>
            <w:vAlign w:val="bottom"/>
          </w:tcPr>
          <w:p w:rsidR="00201320" w:rsidRPr="001674A7" w:rsidRDefault="00201320" w:rsidP="00FF0AEA">
            <w:pPr>
              <w:jc w:val="center"/>
            </w:pPr>
            <w:r w:rsidRPr="001674A7">
              <w:t>200</w:t>
            </w:r>
            <w:r>
              <w:t>6</w:t>
            </w:r>
            <w:r w:rsidRPr="009F36FF">
              <w:t xml:space="preserve"> г.</w:t>
            </w:r>
          </w:p>
        </w:tc>
        <w:tc>
          <w:tcPr>
            <w:tcW w:w="1800" w:type="dxa"/>
            <w:gridSpan w:val="2"/>
            <w:tcBorders>
              <w:top w:val="single" w:sz="8" w:space="0" w:color="auto"/>
              <w:left w:val="nil"/>
              <w:bottom w:val="single" w:sz="8" w:space="0" w:color="auto"/>
              <w:right w:val="single" w:sz="8" w:space="0" w:color="000000"/>
            </w:tcBorders>
            <w:shd w:val="clear" w:color="auto" w:fill="auto"/>
            <w:vAlign w:val="bottom"/>
          </w:tcPr>
          <w:p w:rsidR="00201320" w:rsidRPr="001674A7" w:rsidRDefault="00201320" w:rsidP="00FF0AEA">
            <w:pPr>
              <w:jc w:val="center"/>
            </w:pPr>
            <w:r w:rsidRPr="001674A7">
              <w:t>200</w:t>
            </w:r>
            <w:r>
              <w:t>7</w:t>
            </w:r>
            <w:r w:rsidRPr="009F36FF">
              <w:t xml:space="preserve"> г.</w:t>
            </w:r>
          </w:p>
        </w:tc>
      </w:tr>
      <w:tr w:rsidR="00201320" w:rsidRPr="001674A7">
        <w:trPr>
          <w:trHeight w:val="330"/>
        </w:trPr>
        <w:tc>
          <w:tcPr>
            <w:tcW w:w="397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01320" w:rsidRPr="001674A7" w:rsidRDefault="00201320" w:rsidP="00FF0AEA"/>
        </w:tc>
        <w:tc>
          <w:tcPr>
            <w:tcW w:w="900" w:type="dxa"/>
            <w:tcBorders>
              <w:top w:val="nil"/>
              <w:left w:val="nil"/>
              <w:bottom w:val="single" w:sz="8" w:space="0" w:color="auto"/>
              <w:right w:val="single" w:sz="8" w:space="0" w:color="auto"/>
            </w:tcBorders>
            <w:shd w:val="clear" w:color="auto" w:fill="auto"/>
            <w:vAlign w:val="bottom"/>
          </w:tcPr>
          <w:p w:rsidR="00201320" w:rsidRPr="001674A7" w:rsidRDefault="00201320" w:rsidP="00FF0AEA">
            <w:pPr>
              <w:jc w:val="center"/>
            </w:pPr>
            <w:r w:rsidRPr="001674A7">
              <w:t>га</w:t>
            </w:r>
          </w:p>
        </w:tc>
        <w:tc>
          <w:tcPr>
            <w:tcW w:w="900" w:type="dxa"/>
            <w:tcBorders>
              <w:top w:val="nil"/>
              <w:left w:val="nil"/>
              <w:bottom w:val="single" w:sz="8" w:space="0" w:color="auto"/>
              <w:right w:val="single" w:sz="8" w:space="0" w:color="auto"/>
            </w:tcBorders>
            <w:shd w:val="clear" w:color="auto" w:fill="auto"/>
            <w:vAlign w:val="bottom"/>
          </w:tcPr>
          <w:p w:rsidR="00201320" w:rsidRPr="001674A7" w:rsidRDefault="00201320" w:rsidP="00FF0AEA">
            <w:pPr>
              <w:jc w:val="center"/>
            </w:pPr>
            <w:r w:rsidRPr="001674A7">
              <w:t>%</w:t>
            </w:r>
          </w:p>
        </w:tc>
        <w:tc>
          <w:tcPr>
            <w:tcW w:w="900" w:type="dxa"/>
            <w:tcBorders>
              <w:top w:val="nil"/>
              <w:left w:val="nil"/>
              <w:bottom w:val="single" w:sz="8" w:space="0" w:color="auto"/>
              <w:right w:val="single" w:sz="8" w:space="0" w:color="auto"/>
            </w:tcBorders>
            <w:shd w:val="clear" w:color="auto" w:fill="auto"/>
            <w:vAlign w:val="bottom"/>
          </w:tcPr>
          <w:p w:rsidR="00201320" w:rsidRPr="001674A7" w:rsidRDefault="00201320" w:rsidP="00FF0AEA">
            <w:pPr>
              <w:jc w:val="center"/>
            </w:pPr>
            <w:r w:rsidRPr="001674A7">
              <w:t>га</w:t>
            </w:r>
          </w:p>
        </w:tc>
        <w:tc>
          <w:tcPr>
            <w:tcW w:w="956" w:type="dxa"/>
            <w:tcBorders>
              <w:top w:val="nil"/>
              <w:left w:val="nil"/>
              <w:bottom w:val="single" w:sz="8" w:space="0" w:color="auto"/>
              <w:right w:val="single" w:sz="8" w:space="0" w:color="auto"/>
            </w:tcBorders>
            <w:shd w:val="clear" w:color="auto" w:fill="auto"/>
            <w:vAlign w:val="bottom"/>
          </w:tcPr>
          <w:p w:rsidR="00201320" w:rsidRPr="001674A7" w:rsidRDefault="00201320" w:rsidP="00FF0AEA">
            <w:pPr>
              <w:jc w:val="center"/>
            </w:pPr>
            <w:r w:rsidRPr="001674A7">
              <w:t>%</w:t>
            </w:r>
          </w:p>
        </w:tc>
        <w:tc>
          <w:tcPr>
            <w:tcW w:w="900" w:type="dxa"/>
            <w:tcBorders>
              <w:top w:val="nil"/>
              <w:left w:val="nil"/>
              <w:bottom w:val="single" w:sz="8" w:space="0" w:color="auto"/>
              <w:right w:val="single" w:sz="8" w:space="0" w:color="auto"/>
            </w:tcBorders>
            <w:shd w:val="clear" w:color="auto" w:fill="auto"/>
            <w:vAlign w:val="bottom"/>
          </w:tcPr>
          <w:p w:rsidR="00201320" w:rsidRPr="001674A7" w:rsidRDefault="00201320" w:rsidP="00FF0AEA">
            <w:pPr>
              <w:jc w:val="center"/>
            </w:pPr>
            <w:r w:rsidRPr="001674A7">
              <w:t>га</w:t>
            </w:r>
          </w:p>
        </w:tc>
        <w:tc>
          <w:tcPr>
            <w:tcW w:w="900" w:type="dxa"/>
            <w:tcBorders>
              <w:top w:val="nil"/>
              <w:left w:val="nil"/>
              <w:bottom w:val="single" w:sz="8" w:space="0" w:color="auto"/>
              <w:right w:val="single" w:sz="8" w:space="0" w:color="auto"/>
            </w:tcBorders>
            <w:shd w:val="clear" w:color="auto" w:fill="auto"/>
            <w:vAlign w:val="bottom"/>
          </w:tcPr>
          <w:p w:rsidR="00201320" w:rsidRPr="001674A7" w:rsidRDefault="00201320" w:rsidP="00FF0AEA">
            <w:pPr>
              <w:jc w:val="center"/>
            </w:pPr>
            <w:r w:rsidRPr="001674A7">
              <w:t>%</w:t>
            </w:r>
          </w:p>
        </w:tc>
      </w:tr>
      <w:tr w:rsidR="00201320" w:rsidRPr="001674A7">
        <w:trPr>
          <w:trHeight w:val="330"/>
        </w:trPr>
        <w:tc>
          <w:tcPr>
            <w:tcW w:w="3975" w:type="dxa"/>
            <w:tcBorders>
              <w:top w:val="nil"/>
              <w:left w:val="single" w:sz="8" w:space="0" w:color="auto"/>
              <w:bottom w:val="single" w:sz="8" w:space="0" w:color="auto"/>
              <w:right w:val="nil"/>
            </w:tcBorders>
            <w:shd w:val="clear" w:color="auto" w:fill="auto"/>
            <w:vAlign w:val="bottom"/>
          </w:tcPr>
          <w:p w:rsidR="00201320" w:rsidRPr="001674A7" w:rsidRDefault="00201320" w:rsidP="00FF0AEA">
            <w:r w:rsidRPr="001674A7">
              <w:t>Зерновые и зернобобовые, всего</w:t>
            </w:r>
          </w:p>
        </w:tc>
        <w:tc>
          <w:tcPr>
            <w:tcW w:w="900" w:type="dxa"/>
            <w:tcBorders>
              <w:top w:val="nil"/>
              <w:left w:val="single" w:sz="8" w:space="0" w:color="auto"/>
              <w:bottom w:val="single" w:sz="8" w:space="0" w:color="auto"/>
              <w:right w:val="single" w:sz="8" w:space="0" w:color="auto"/>
            </w:tcBorders>
            <w:shd w:val="clear" w:color="auto" w:fill="auto"/>
            <w:vAlign w:val="center"/>
          </w:tcPr>
          <w:p w:rsidR="00201320" w:rsidRPr="00251688" w:rsidRDefault="00201320" w:rsidP="00FF0AEA">
            <w:pPr>
              <w:jc w:val="center"/>
            </w:pPr>
            <w:r w:rsidRPr="00251688">
              <w:t>702</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47,0</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823</w:t>
            </w:r>
          </w:p>
        </w:tc>
        <w:tc>
          <w:tcPr>
            <w:tcW w:w="956"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52,7</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727</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53,4</w:t>
            </w:r>
          </w:p>
        </w:tc>
      </w:tr>
      <w:tr w:rsidR="00201320" w:rsidRPr="001674A7">
        <w:trPr>
          <w:trHeight w:val="330"/>
        </w:trPr>
        <w:tc>
          <w:tcPr>
            <w:tcW w:w="3975" w:type="dxa"/>
            <w:tcBorders>
              <w:top w:val="nil"/>
              <w:left w:val="single" w:sz="8" w:space="0" w:color="auto"/>
              <w:bottom w:val="single" w:sz="8" w:space="0" w:color="auto"/>
              <w:right w:val="nil"/>
            </w:tcBorders>
            <w:shd w:val="clear" w:color="auto" w:fill="auto"/>
            <w:vAlign w:val="bottom"/>
          </w:tcPr>
          <w:p w:rsidR="00201320" w:rsidRPr="001674A7" w:rsidRDefault="00201320" w:rsidP="00FF0AEA">
            <w:r w:rsidRPr="001674A7">
              <w:t>в т.ч. озимые зерновые</w:t>
            </w:r>
          </w:p>
        </w:tc>
        <w:tc>
          <w:tcPr>
            <w:tcW w:w="900" w:type="dxa"/>
            <w:tcBorders>
              <w:top w:val="nil"/>
              <w:left w:val="single" w:sz="8" w:space="0" w:color="auto"/>
              <w:bottom w:val="single" w:sz="8" w:space="0" w:color="auto"/>
              <w:right w:val="single" w:sz="8" w:space="0" w:color="auto"/>
            </w:tcBorders>
            <w:shd w:val="clear" w:color="auto" w:fill="auto"/>
            <w:vAlign w:val="center"/>
          </w:tcPr>
          <w:p w:rsidR="00201320" w:rsidRPr="00251688" w:rsidRDefault="00201320" w:rsidP="00FF0AEA">
            <w:pPr>
              <w:jc w:val="center"/>
            </w:pPr>
            <w:r w:rsidRPr="00251688">
              <w:t>388</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26,0</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390</w:t>
            </w:r>
          </w:p>
        </w:tc>
        <w:tc>
          <w:tcPr>
            <w:tcW w:w="956"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25,0</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258</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19,0</w:t>
            </w:r>
          </w:p>
        </w:tc>
      </w:tr>
      <w:tr w:rsidR="00201320" w:rsidRPr="001674A7">
        <w:trPr>
          <w:trHeight w:val="330"/>
        </w:trPr>
        <w:tc>
          <w:tcPr>
            <w:tcW w:w="3975" w:type="dxa"/>
            <w:tcBorders>
              <w:top w:val="nil"/>
              <w:left w:val="single" w:sz="8" w:space="0" w:color="auto"/>
              <w:bottom w:val="single" w:sz="8" w:space="0" w:color="auto"/>
              <w:right w:val="nil"/>
            </w:tcBorders>
            <w:shd w:val="clear" w:color="auto" w:fill="auto"/>
            <w:vAlign w:val="bottom"/>
          </w:tcPr>
          <w:p w:rsidR="00201320" w:rsidRPr="001674A7" w:rsidRDefault="00201320" w:rsidP="00FF0AEA">
            <w:r w:rsidRPr="001674A7">
              <w:t>яровые зерновые</w:t>
            </w:r>
          </w:p>
        </w:tc>
        <w:tc>
          <w:tcPr>
            <w:tcW w:w="900" w:type="dxa"/>
            <w:tcBorders>
              <w:top w:val="nil"/>
              <w:left w:val="single" w:sz="8" w:space="0" w:color="auto"/>
              <w:bottom w:val="single" w:sz="8" w:space="0" w:color="auto"/>
              <w:right w:val="single" w:sz="8" w:space="0" w:color="auto"/>
            </w:tcBorders>
            <w:shd w:val="clear" w:color="auto" w:fill="auto"/>
            <w:vAlign w:val="center"/>
          </w:tcPr>
          <w:p w:rsidR="00201320" w:rsidRPr="00251688" w:rsidRDefault="00201320" w:rsidP="00FF0AEA">
            <w:pPr>
              <w:jc w:val="center"/>
            </w:pPr>
            <w:r w:rsidRPr="00251688">
              <w:t>226</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15,1</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336</w:t>
            </w:r>
          </w:p>
        </w:tc>
        <w:tc>
          <w:tcPr>
            <w:tcW w:w="956"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21,5</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340</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25,0</w:t>
            </w:r>
          </w:p>
        </w:tc>
      </w:tr>
      <w:tr w:rsidR="00201320" w:rsidRPr="001674A7">
        <w:trPr>
          <w:trHeight w:val="330"/>
        </w:trPr>
        <w:tc>
          <w:tcPr>
            <w:tcW w:w="3975" w:type="dxa"/>
            <w:tcBorders>
              <w:top w:val="nil"/>
              <w:left w:val="single" w:sz="8" w:space="0" w:color="auto"/>
              <w:bottom w:val="single" w:sz="8" w:space="0" w:color="auto"/>
              <w:right w:val="nil"/>
            </w:tcBorders>
            <w:shd w:val="clear" w:color="auto" w:fill="auto"/>
            <w:vAlign w:val="bottom"/>
          </w:tcPr>
          <w:p w:rsidR="00201320" w:rsidRPr="001674A7" w:rsidRDefault="00201320" w:rsidP="00FF0AEA">
            <w:r w:rsidRPr="001674A7">
              <w:t>зернобобовые</w:t>
            </w:r>
          </w:p>
        </w:tc>
        <w:tc>
          <w:tcPr>
            <w:tcW w:w="900" w:type="dxa"/>
            <w:tcBorders>
              <w:top w:val="nil"/>
              <w:left w:val="single" w:sz="8" w:space="0" w:color="auto"/>
              <w:bottom w:val="single" w:sz="8" w:space="0" w:color="auto"/>
              <w:right w:val="single" w:sz="8" w:space="0" w:color="auto"/>
            </w:tcBorders>
            <w:shd w:val="clear" w:color="auto" w:fill="auto"/>
            <w:vAlign w:val="center"/>
          </w:tcPr>
          <w:p w:rsidR="00201320" w:rsidRPr="00251688" w:rsidRDefault="00201320" w:rsidP="00FF0AEA">
            <w:pPr>
              <w:jc w:val="center"/>
            </w:pPr>
            <w:r w:rsidRPr="00251688">
              <w:t>88</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5,9</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97</w:t>
            </w:r>
          </w:p>
        </w:tc>
        <w:tc>
          <w:tcPr>
            <w:tcW w:w="956"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6,2</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129</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9,5</w:t>
            </w:r>
          </w:p>
        </w:tc>
      </w:tr>
      <w:tr w:rsidR="00201320" w:rsidRPr="001674A7">
        <w:trPr>
          <w:trHeight w:val="330"/>
        </w:trPr>
        <w:tc>
          <w:tcPr>
            <w:tcW w:w="3975" w:type="dxa"/>
            <w:tcBorders>
              <w:top w:val="nil"/>
              <w:left w:val="single" w:sz="8" w:space="0" w:color="auto"/>
              <w:bottom w:val="single" w:sz="8" w:space="0" w:color="auto"/>
              <w:right w:val="nil"/>
            </w:tcBorders>
            <w:shd w:val="clear" w:color="auto" w:fill="auto"/>
            <w:vAlign w:val="bottom"/>
          </w:tcPr>
          <w:p w:rsidR="00201320" w:rsidRPr="001674A7" w:rsidRDefault="00201320" w:rsidP="00FF0AEA">
            <w:r w:rsidRPr="001674A7">
              <w:t>Кукуруза на зерно</w:t>
            </w:r>
          </w:p>
        </w:tc>
        <w:tc>
          <w:tcPr>
            <w:tcW w:w="900" w:type="dxa"/>
            <w:tcBorders>
              <w:top w:val="nil"/>
              <w:left w:val="single" w:sz="8" w:space="0" w:color="auto"/>
              <w:bottom w:val="single" w:sz="8" w:space="0" w:color="auto"/>
              <w:right w:val="single" w:sz="8" w:space="0" w:color="auto"/>
            </w:tcBorders>
            <w:shd w:val="clear" w:color="auto" w:fill="auto"/>
            <w:vAlign w:val="center"/>
          </w:tcPr>
          <w:p w:rsidR="00201320" w:rsidRPr="00251688" w:rsidRDefault="00201320" w:rsidP="00FF0AEA">
            <w:pPr>
              <w:jc w:val="center"/>
            </w:pPr>
            <w:r w:rsidRPr="00251688">
              <w:t>156</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10,4</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460</w:t>
            </w:r>
          </w:p>
        </w:tc>
        <w:tc>
          <w:tcPr>
            <w:tcW w:w="956"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29,5</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441</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32,4</w:t>
            </w:r>
          </w:p>
        </w:tc>
      </w:tr>
      <w:tr w:rsidR="00201320" w:rsidRPr="001674A7">
        <w:trPr>
          <w:trHeight w:val="330"/>
        </w:trPr>
        <w:tc>
          <w:tcPr>
            <w:tcW w:w="3975" w:type="dxa"/>
            <w:tcBorders>
              <w:top w:val="nil"/>
              <w:left w:val="single" w:sz="8" w:space="0" w:color="auto"/>
              <w:bottom w:val="single" w:sz="8" w:space="0" w:color="auto"/>
              <w:right w:val="nil"/>
            </w:tcBorders>
            <w:shd w:val="clear" w:color="auto" w:fill="auto"/>
            <w:vAlign w:val="bottom"/>
          </w:tcPr>
          <w:p w:rsidR="00201320" w:rsidRPr="001674A7" w:rsidRDefault="00201320" w:rsidP="00FF0AEA">
            <w:r w:rsidRPr="001674A7">
              <w:t>Подсолнечник на зерно</w:t>
            </w:r>
          </w:p>
        </w:tc>
        <w:tc>
          <w:tcPr>
            <w:tcW w:w="900" w:type="dxa"/>
            <w:tcBorders>
              <w:top w:val="nil"/>
              <w:left w:val="single" w:sz="8" w:space="0" w:color="auto"/>
              <w:bottom w:val="single" w:sz="8" w:space="0" w:color="auto"/>
              <w:right w:val="single" w:sz="8" w:space="0" w:color="auto"/>
            </w:tcBorders>
            <w:shd w:val="clear" w:color="auto" w:fill="auto"/>
            <w:vAlign w:val="center"/>
          </w:tcPr>
          <w:p w:rsidR="00201320" w:rsidRPr="00251688" w:rsidRDefault="00201320" w:rsidP="00FF0AEA">
            <w:pPr>
              <w:jc w:val="center"/>
            </w:pPr>
            <w:r w:rsidRPr="00251688">
              <w:t>175</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11,7</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76</w:t>
            </w:r>
          </w:p>
        </w:tc>
        <w:tc>
          <w:tcPr>
            <w:tcW w:w="956"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4,9</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178</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13,1</w:t>
            </w:r>
          </w:p>
        </w:tc>
      </w:tr>
      <w:tr w:rsidR="00201320" w:rsidRPr="001674A7">
        <w:trPr>
          <w:trHeight w:val="330"/>
        </w:trPr>
        <w:tc>
          <w:tcPr>
            <w:tcW w:w="3975" w:type="dxa"/>
            <w:tcBorders>
              <w:top w:val="nil"/>
              <w:left w:val="single" w:sz="8" w:space="0" w:color="auto"/>
              <w:bottom w:val="single" w:sz="8" w:space="0" w:color="auto"/>
              <w:right w:val="nil"/>
            </w:tcBorders>
            <w:shd w:val="clear" w:color="auto" w:fill="auto"/>
            <w:vAlign w:val="bottom"/>
          </w:tcPr>
          <w:p w:rsidR="00201320" w:rsidRPr="001674A7" w:rsidRDefault="00201320" w:rsidP="00FF0AEA">
            <w:r>
              <w:t>Кормовые корнеплоды и бахчи</w:t>
            </w:r>
          </w:p>
        </w:tc>
        <w:tc>
          <w:tcPr>
            <w:tcW w:w="900" w:type="dxa"/>
            <w:tcBorders>
              <w:top w:val="nil"/>
              <w:left w:val="single" w:sz="8" w:space="0" w:color="auto"/>
              <w:bottom w:val="single" w:sz="8" w:space="0" w:color="auto"/>
              <w:right w:val="single" w:sz="8" w:space="0" w:color="auto"/>
            </w:tcBorders>
            <w:shd w:val="clear" w:color="auto" w:fill="auto"/>
            <w:vAlign w:val="center"/>
          </w:tcPr>
          <w:p w:rsidR="00201320" w:rsidRPr="00251688" w:rsidRDefault="00201320" w:rsidP="00FF0AEA">
            <w:pPr>
              <w:jc w:val="center"/>
            </w:pPr>
            <w:r w:rsidRPr="00251688">
              <w:t>7</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0,5</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w:t>
            </w:r>
          </w:p>
        </w:tc>
        <w:tc>
          <w:tcPr>
            <w:tcW w:w="956"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w:t>
            </w:r>
          </w:p>
        </w:tc>
      </w:tr>
      <w:tr w:rsidR="00201320" w:rsidRPr="001674A7">
        <w:trPr>
          <w:trHeight w:val="330"/>
        </w:trPr>
        <w:tc>
          <w:tcPr>
            <w:tcW w:w="3975" w:type="dxa"/>
            <w:tcBorders>
              <w:top w:val="nil"/>
              <w:left w:val="single" w:sz="8" w:space="0" w:color="auto"/>
              <w:bottom w:val="single" w:sz="8" w:space="0" w:color="auto"/>
              <w:right w:val="nil"/>
            </w:tcBorders>
            <w:shd w:val="clear" w:color="auto" w:fill="auto"/>
            <w:vAlign w:val="bottom"/>
          </w:tcPr>
          <w:p w:rsidR="00201320" w:rsidRPr="001674A7" w:rsidRDefault="00201320" w:rsidP="00FF0AEA">
            <w:r w:rsidRPr="001674A7">
              <w:t>Многолетние травы</w:t>
            </w:r>
          </w:p>
        </w:tc>
        <w:tc>
          <w:tcPr>
            <w:tcW w:w="900" w:type="dxa"/>
            <w:tcBorders>
              <w:top w:val="nil"/>
              <w:left w:val="single" w:sz="8" w:space="0" w:color="auto"/>
              <w:bottom w:val="single" w:sz="8" w:space="0" w:color="auto"/>
              <w:right w:val="single" w:sz="8" w:space="0" w:color="auto"/>
            </w:tcBorders>
            <w:shd w:val="clear" w:color="auto" w:fill="auto"/>
            <w:vAlign w:val="center"/>
          </w:tcPr>
          <w:p w:rsidR="00201320" w:rsidRPr="00251688" w:rsidRDefault="00201320" w:rsidP="00FF0AEA">
            <w:pPr>
              <w:jc w:val="center"/>
            </w:pPr>
            <w:r w:rsidRPr="00251688">
              <w:t>64</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4,3</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29</w:t>
            </w:r>
          </w:p>
        </w:tc>
        <w:tc>
          <w:tcPr>
            <w:tcW w:w="956"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1,9</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15</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1,1</w:t>
            </w:r>
          </w:p>
        </w:tc>
      </w:tr>
      <w:tr w:rsidR="00201320" w:rsidRPr="001674A7">
        <w:trPr>
          <w:trHeight w:val="330"/>
        </w:trPr>
        <w:tc>
          <w:tcPr>
            <w:tcW w:w="3975" w:type="dxa"/>
            <w:tcBorders>
              <w:top w:val="nil"/>
              <w:left w:val="single" w:sz="8" w:space="0" w:color="auto"/>
              <w:bottom w:val="single" w:sz="8" w:space="0" w:color="auto"/>
              <w:right w:val="nil"/>
            </w:tcBorders>
            <w:shd w:val="clear" w:color="auto" w:fill="auto"/>
            <w:vAlign w:val="bottom"/>
          </w:tcPr>
          <w:p w:rsidR="00201320" w:rsidRPr="001674A7" w:rsidRDefault="00201320" w:rsidP="00FF0AEA">
            <w:r w:rsidRPr="001674A7">
              <w:t>Однолетние травы</w:t>
            </w:r>
          </w:p>
        </w:tc>
        <w:tc>
          <w:tcPr>
            <w:tcW w:w="900" w:type="dxa"/>
            <w:tcBorders>
              <w:top w:val="nil"/>
              <w:left w:val="single" w:sz="8" w:space="0" w:color="auto"/>
              <w:bottom w:val="single" w:sz="8" w:space="0" w:color="auto"/>
              <w:right w:val="single" w:sz="8" w:space="0" w:color="auto"/>
            </w:tcBorders>
            <w:shd w:val="clear" w:color="auto" w:fill="auto"/>
            <w:vAlign w:val="center"/>
          </w:tcPr>
          <w:p w:rsidR="00201320" w:rsidRPr="00251688" w:rsidRDefault="00201320" w:rsidP="00FF0AEA">
            <w:pPr>
              <w:jc w:val="center"/>
            </w:pPr>
            <w:r w:rsidRPr="00251688">
              <w:t>199</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13,3</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159</w:t>
            </w:r>
          </w:p>
        </w:tc>
        <w:tc>
          <w:tcPr>
            <w:tcW w:w="956"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10,2</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201320" w:rsidP="00FF0AEA">
            <w:pPr>
              <w:jc w:val="center"/>
            </w:pPr>
            <w:r w:rsidRPr="00FF0AEA">
              <w:t>-</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FF0AEA" w:rsidP="00FF0AEA">
            <w:pPr>
              <w:jc w:val="center"/>
            </w:pPr>
            <w:r w:rsidRPr="00FF0AEA">
              <w:t>-</w:t>
            </w:r>
          </w:p>
        </w:tc>
      </w:tr>
      <w:tr w:rsidR="00201320" w:rsidRPr="001674A7">
        <w:trPr>
          <w:trHeight w:val="330"/>
        </w:trPr>
        <w:tc>
          <w:tcPr>
            <w:tcW w:w="3975" w:type="dxa"/>
            <w:tcBorders>
              <w:top w:val="nil"/>
              <w:left w:val="single" w:sz="8" w:space="0" w:color="auto"/>
              <w:bottom w:val="nil"/>
              <w:right w:val="nil"/>
            </w:tcBorders>
            <w:shd w:val="clear" w:color="auto" w:fill="auto"/>
            <w:vAlign w:val="bottom"/>
          </w:tcPr>
          <w:p w:rsidR="00201320" w:rsidRPr="001674A7" w:rsidRDefault="00201320" w:rsidP="00FF0AEA">
            <w:r w:rsidRPr="001674A7">
              <w:t>Кукуруза на силос и зеленый корм</w:t>
            </w:r>
          </w:p>
        </w:tc>
        <w:tc>
          <w:tcPr>
            <w:tcW w:w="900" w:type="dxa"/>
            <w:tcBorders>
              <w:top w:val="nil"/>
              <w:left w:val="single" w:sz="8" w:space="0" w:color="auto"/>
              <w:bottom w:val="nil"/>
              <w:right w:val="single" w:sz="8" w:space="0" w:color="auto"/>
            </w:tcBorders>
            <w:shd w:val="clear" w:color="auto" w:fill="auto"/>
            <w:vAlign w:val="center"/>
          </w:tcPr>
          <w:p w:rsidR="00201320" w:rsidRPr="00251688" w:rsidRDefault="00201320" w:rsidP="00FF0AEA">
            <w:pPr>
              <w:jc w:val="center"/>
            </w:pPr>
            <w:r w:rsidRPr="00251688">
              <w:t>190</w:t>
            </w:r>
          </w:p>
        </w:tc>
        <w:tc>
          <w:tcPr>
            <w:tcW w:w="900"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12,7</w:t>
            </w:r>
          </w:p>
        </w:tc>
        <w:tc>
          <w:tcPr>
            <w:tcW w:w="900" w:type="dxa"/>
            <w:tcBorders>
              <w:top w:val="nil"/>
              <w:left w:val="nil"/>
              <w:bottom w:val="nil"/>
              <w:right w:val="single" w:sz="8" w:space="0" w:color="auto"/>
            </w:tcBorders>
            <w:shd w:val="clear" w:color="auto" w:fill="auto"/>
            <w:vAlign w:val="center"/>
          </w:tcPr>
          <w:p w:rsidR="00201320" w:rsidRPr="00251688" w:rsidRDefault="00201320" w:rsidP="00FF0AEA">
            <w:pPr>
              <w:jc w:val="center"/>
            </w:pPr>
            <w:r w:rsidRPr="00251688">
              <w:t>14</w:t>
            </w:r>
          </w:p>
        </w:tc>
        <w:tc>
          <w:tcPr>
            <w:tcW w:w="956" w:type="dxa"/>
            <w:tcBorders>
              <w:top w:val="nil"/>
              <w:left w:val="nil"/>
              <w:bottom w:val="single" w:sz="8" w:space="0" w:color="auto"/>
              <w:right w:val="single" w:sz="8" w:space="0" w:color="auto"/>
            </w:tcBorders>
            <w:shd w:val="clear" w:color="auto" w:fill="auto"/>
            <w:vAlign w:val="center"/>
          </w:tcPr>
          <w:p w:rsidR="00201320" w:rsidRPr="00251688" w:rsidRDefault="00201320" w:rsidP="00FF0AEA">
            <w:pPr>
              <w:jc w:val="center"/>
            </w:pPr>
            <w:r w:rsidRPr="00251688">
              <w:t>0,9</w:t>
            </w:r>
          </w:p>
        </w:tc>
        <w:tc>
          <w:tcPr>
            <w:tcW w:w="900" w:type="dxa"/>
            <w:tcBorders>
              <w:top w:val="nil"/>
              <w:left w:val="nil"/>
              <w:bottom w:val="nil"/>
              <w:right w:val="single" w:sz="8" w:space="0" w:color="auto"/>
            </w:tcBorders>
            <w:shd w:val="clear" w:color="auto" w:fill="auto"/>
            <w:vAlign w:val="center"/>
          </w:tcPr>
          <w:p w:rsidR="00201320" w:rsidRPr="00FF0AEA" w:rsidRDefault="00201320" w:rsidP="00FF0AEA">
            <w:pPr>
              <w:jc w:val="center"/>
            </w:pPr>
            <w:r w:rsidRPr="00FF0AEA">
              <w:t>-</w:t>
            </w:r>
          </w:p>
        </w:tc>
        <w:tc>
          <w:tcPr>
            <w:tcW w:w="900" w:type="dxa"/>
            <w:tcBorders>
              <w:top w:val="nil"/>
              <w:left w:val="nil"/>
              <w:bottom w:val="single" w:sz="8" w:space="0" w:color="auto"/>
              <w:right w:val="single" w:sz="8" w:space="0" w:color="auto"/>
            </w:tcBorders>
            <w:shd w:val="clear" w:color="auto" w:fill="auto"/>
            <w:vAlign w:val="center"/>
          </w:tcPr>
          <w:p w:rsidR="00201320" w:rsidRPr="00FF0AEA" w:rsidRDefault="00FF0AEA" w:rsidP="00FF0AEA">
            <w:pPr>
              <w:jc w:val="center"/>
            </w:pPr>
            <w:r w:rsidRPr="00FF0AEA">
              <w:t>-</w:t>
            </w:r>
          </w:p>
        </w:tc>
      </w:tr>
      <w:tr w:rsidR="00201320" w:rsidRPr="001674A7">
        <w:trPr>
          <w:trHeight w:val="330"/>
        </w:trPr>
        <w:tc>
          <w:tcPr>
            <w:tcW w:w="3975" w:type="dxa"/>
            <w:tcBorders>
              <w:top w:val="single" w:sz="8" w:space="0" w:color="auto"/>
              <w:left w:val="single" w:sz="8" w:space="0" w:color="auto"/>
              <w:bottom w:val="single" w:sz="8" w:space="0" w:color="auto"/>
              <w:right w:val="nil"/>
            </w:tcBorders>
            <w:shd w:val="clear" w:color="auto" w:fill="auto"/>
            <w:noWrap/>
            <w:vAlign w:val="bottom"/>
          </w:tcPr>
          <w:p w:rsidR="00201320" w:rsidRPr="001674A7" w:rsidRDefault="00201320" w:rsidP="00FF0AEA">
            <w:r w:rsidRPr="001674A7">
              <w:t>Всего</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01320" w:rsidRPr="00251688" w:rsidRDefault="00201320" w:rsidP="00FF0AEA">
            <w:pPr>
              <w:jc w:val="center"/>
            </w:pPr>
            <w:r>
              <w:t>1493</w:t>
            </w:r>
          </w:p>
        </w:tc>
        <w:tc>
          <w:tcPr>
            <w:tcW w:w="900" w:type="dxa"/>
            <w:tcBorders>
              <w:top w:val="nil"/>
              <w:left w:val="nil"/>
              <w:bottom w:val="single" w:sz="8" w:space="0" w:color="auto"/>
              <w:right w:val="single" w:sz="8" w:space="0" w:color="auto"/>
            </w:tcBorders>
            <w:shd w:val="clear" w:color="auto" w:fill="auto"/>
            <w:noWrap/>
            <w:vAlign w:val="center"/>
          </w:tcPr>
          <w:p w:rsidR="00201320" w:rsidRPr="00251688" w:rsidRDefault="00201320" w:rsidP="00FF0AEA">
            <w:pPr>
              <w:jc w:val="center"/>
            </w:pPr>
            <w:r w:rsidRPr="00251688">
              <w:t>100,0</w:t>
            </w:r>
          </w:p>
        </w:tc>
        <w:tc>
          <w:tcPr>
            <w:tcW w:w="900" w:type="dxa"/>
            <w:tcBorders>
              <w:top w:val="single" w:sz="8" w:space="0" w:color="auto"/>
              <w:left w:val="nil"/>
              <w:bottom w:val="single" w:sz="8" w:space="0" w:color="auto"/>
              <w:right w:val="single" w:sz="8" w:space="0" w:color="auto"/>
            </w:tcBorders>
            <w:shd w:val="clear" w:color="auto" w:fill="auto"/>
            <w:noWrap/>
            <w:vAlign w:val="center"/>
          </w:tcPr>
          <w:p w:rsidR="00201320" w:rsidRPr="00251688" w:rsidRDefault="00201320" w:rsidP="00FF0AEA">
            <w:pPr>
              <w:jc w:val="center"/>
            </w:pPr>
            <w:r w:rsidRPr="00251688">
              <w:t>1561</w:t>
            </w:r>
          </w:p>
        </w:tc>
        <w:tc>
          <w:tcPr>
            <w:tcW w:w="956" w:type="dxa"/>
            <w:tcBorders>
              <w:top w:val="nil"/>
              <w:left w:val="nil"/>
              <w:bottom w:val="single" w:sz="8" w:space="0" w:color="auto"/>
              <w:right w:val="single" w:sz="8" w:space="0" w:color="auto"/>
            </w:tcBorders>
            <w:shd w:val="clear" w:color="auto" w:fill="auto"/>
            <w:noWrap/>
            <w:vAlign w:val="center"/>
          </w:tcPr>
          <w:p w:rsidR="00201320" w:rsidRPr="00251688" w:rsidRDefault="00201320" w:rsidP="00FF0AEA">
            <w:pPr>
              <w:jc w:val="center"/>
            </w:pPr>
            <w:r w:rsidRPr="00251688">
              <w:t>100,0</w:t>
            </w:r>
          </w:p>
        </w:tc>
        <w:tc>
          <w:tcPr>
            <w:tcW w:w="900" w:type="dxa"/>
            <w:tcBorders>
              <w:top w:val="single" w:sz="8" w:space="0" w:color="auto"/>
              <w:left w:val="nil"/>
              <w:bottom w:val="single" w:sz="8" w:space="0" w:color="auto"/>
              <w:right w:val="single" w:sz="8" w:space="0" w:color="auto"/>
            </w:tcBorders>
            <w:shd w:val="clear" w:color="auto" w:fill="auto"/>
            <w:noWrap/>
            <w:vAlign w:val="center"/>
          </w:tcPr>
          <w:p w:rsidR="00201320" w:rsidRPr="00FF0AEA" w:rsidRDefault="00201320" w:rsidP="00FF0AEA">
            <w:pPr>
              <w:jc w:val="center"/>
            </w:pPr>
            <w:r w:rsidRPr="00FF0AEA">
              <w:t>1361</w:t>
            </w:r>
          </w:p>
        </w:tc>
        <w:tc>
          <w:tcPr>
            <w:tcW w:w="900" w:type="dxa"/>
            <w:tcBorders>
              <w:top w:val="nil"/>
              <w:left w:val="nil"/>
              <w:bottom w:val="single" w:sz="8" w:space="0" w:color="auto"/>
              <w:right w:val="single" w:sz="8" w:space="0" w:color="auto"/>
            </w:tcBorders>
            <w:shd w:val="clear" w:color="auto" w:fill="auto"/>
            <w:noWrap/>
            <w:vAlign w:val="center"/>
          </w:tcPr>
          <w:p w:rsidR="00201320" w:rsidRPr="00FF0AEA" w:rsidRDefault="00201320" w:rsidP="00FF0AEA">
            <w:pPr>
              <w:jc w:val="center"/>
            </w:pPr>
            <w:r w:rsidRPr="00FF0AEA">
              <w:t>100</w:t>
            </w:r>
          </w:p>
        </w:tc>
      </w:tr>
    </w:tbl>
    <w:p w:rsidR="00201320" w:rsidRDefault="00201320" w:rsidP="001D5670">
      <w:pPr>
        <w:spacing w:line="360" w:lineRule="auto"/>
        <w:ind w:firstLine="709"/>
        <w:jc w:val="both"/>
        <w:rPr>
          <w:sz w:val="28"/>
          <w:szCs w:val="28"/>
        </w:rPr>
      </w:pPr>
    </w:p>
    <w:p w:rsidR="00E12565" w:rsidRDefault="00E12565" w:rsidP="001D5670">
      <w:pPr>
        <w:spacing w:line="360" w:lineRule="auto"/>
        <w:ind w:firstLine="709"/>
        <w:jc w:val="both"/>
        <w:rPr>
          <w:sz w:val="28"/>
          <w:szCs w:val="28"/>
        </w:rPr>
      </w:pPr>
      <w:r w:rsidRPr="001D5670">
        <w:rPr>
          <w:sz w:val="28"/>
          <w:szCs w:val="28"/>
        </w:rPr>
        <w:t>В отчетном году произошли структурные изменения в посевных площадях. Снизилась</w:t>
      </w:r>
      <w:r w:rsidR="00CD7356">
        <w:rPr>
          <w:sz w:val="28"/>
          <w:szCs w:val="28"/>
        </w:rPr>
        <w:t xml:space="preserve"> незначительно</w:t>
      </w:r>
      <w:r w:rsidRPr="001D5670">
        <w:rPr>
          <w:sz w:val="28"/>
          <w:szCs w:val="28"/>
        </w:rPr>
        <w:t xml:space="preserve"> площадь посева </w:t>
      </w:r>
      <w:r w:rsidR="00672525">
        <w:rPr>
          <w:sz w:val="28"/>
          <w:szCs w:val="28"/>
        </w:rPr>
        <w:t>озимых зерновых</w:t>
      </w:r>
      <w:r w:rsidR="00CD7356">
        <w:rPr>
          <w:sz w:val="28"/>
          <w:szCs w:val="28"/>
        </w:rPr>
        <w:t xml:space="preserve">, а </w:t>
      </w:r>
      <w:r w:rsidRPr="001D5670">
        <w:rPr>
          <w:sz w:val="28"/>
          <w:szCs w:val="28"/>
        </w:rPr>
        <w:t xml:space="preserve">.. </w:t>
      </w:r>
      <w:r w:rsidR="00CD7356">
        <w:rPr>
          <w:sz w:val="28"/>
          <w:szCs w:val="28"/>
        </w:rPr>
        <w:t>у</w:t>
      </w:r>
      <w:r w:rsidRPr="001D5670">
        <w:rPr>
          <w:sz w:val="28"/>
          <w:szCs w:val="28"/>
        </w:rPr>
        <w:t xml:space="preserve">величился удельный вес кукурузы на зерно по </w:t>
      </w:r>
      <w:r w:rsidR="0090329D">
        <w:rPr>
          <w:sz w:val="28"/>
          <w:szCs w:val="28"/>
        </w:rPr>
        <w:t>сравнению с прошлым годом.</w:t>
      </w:r>
      <w:r w:rsidR="00672525">
        <w:rPr>
          <w:sz w:val="28"/>
          <w:szCs w:val="28"/>
        </w:rPr>
        <w:t xml:space="preserve"> Это связано с увеличением спроса на рынке зерна кукурузы</w:t>
      </w:r>
      <w:r w:rsidR="000B2843">
        <w:rPr>
          <w:sz w:val="28"/>
          <w:szCs w:val="28"/>
        </w:rPr>
        <w:t>.</w:t>
      </w:r>
      <w:r w:rsidR="00CD7356">
        <w:rPr>
          <w:sz w:val="28"/>
          <w:szCs w:val="28"/>
        </w:rPr>
        <w:t xml:space="preserve"> Нет </w:t>
      </w:r>
      <w:r w:rsidR="000B2843">
        <w:rPr>
          <w:sz w:val="28"/>
          <w:szCs w:val="28"/>
        </w:rPr>
        <w:t xml:space="preserve">почти </w:t>
      </w:r>
      <w:r w:rsidR="00CD7356">
        <w:rPr>
          <w:sz w:val="28"/>
          <w:szCs w:val="28"/>
        </w:rPr>
        <w:t>посевов кормовых культур, так как ликвидирована  отрасль животноводства.</w:t>
      </w:r>
    </w:p>
    <w:p w:rsidR="0090329D" w:rsidRPr="001D5670" w:rsidRDefault="0090329D" w:rsidP="001D5670">
      <w:pPr>
        <w:spacing w:line="360" w:lineRule="auto"/>
        <w:ind w:firstLine="709"/>
        <w:jc w:val="both"/>
        <w:rPr>
          <w:sz w:val="28"/>
          <w:szCs w:val="28"/>
        </w:rPr>
      </w:pPr>
    </w:p>
    <w:p w:rsidR="00E12565" w:rsidRDefault="0090329D" w:rsidP="001D5670">
      <w:pPr>
        <w:spacing w:line="360" w:lineRule="auto"/>
        <w:ind w:firstLine="709"/>
        <w:jc w:val="both"/>
        <w:rPr>
          <w:sz w:val="28"/>
          <w:szCs w:val="28"/>
        </w:rPr>
      </w:pPr>
      <w:r>
        <w:rPr>
          <w:sz w:val="28"/>
          <w:szCs w:val="28"/>
        </w:rPr>
        <w:t>Таблица №</w:t>
      </w:r>
      <w:r w:rsidRPr="0090329D">
        <w:rPr>
          <w:sz w:val="28"/>
          <w:szCs w:val="28"/>
        </w:rPr>
        <w:t>2.2 –</w:t>
      </w:r>
      <w:r>
        <w:rPr>
          <w:sz w:val="28"/>
          <w:szCs w:val="28"/>
        </w:rPr>
        <w:t xml:space="preserve"> Размер и структура</w:t>
      </w:r>
      <w:r w:rsidR="00E12565" w:rsidRPr="0090329D">
        <w:rPr>
          <w:sz w:val="28"/>
          <w:szCs w:val="28"/>
        </w:rPr>
        <w:t xml:space="preserve"> площадей многолетних насаждений в ОАО «Новонадеждинское»</w:t>
      </w:r>
    </w:p>
    <w:tbl>
      <w:tblPr>
        <w:tblW w:w="9492" w:type="dxa"/>
        <w:tblInd w:w="93" w:type="dxa"/>
        <w:tblLook w:val="0000" w:firstRow="0" w:lastRow="0" w:firstColumn="0" w:lastColumn="0" w:noHBand="0" w:noVBand="0"/>
      </w:tblPr>
      <w:tblGrid>
        <w:gridCol w:w="5055"/>
        <w:gridCol w:w="720"/>
        <w:gridCol w:w="756"/>
        <w:gridCol w:w="720"/>
        <w:gridCol w:w="756"/>
        <w:gridCol w:w="720"/>
        <w:gridCol w:w="765"/>
      </w:tblGrid>
      <w:tr w:rsidR="00E12565" w:rsidRPr="0090329D">
        <w:trPr>
          <w:trHeight w:val="70"/>
        </w:trPr>
        <w:tc>
          <w:tcPr>
            <w:tcW w:w="50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Культуры</w:t>
            </w:r>
          </w:p>
        </w:tc>
        <w:tc>
          <w:tcPr>
            <w:tcW w:w="1476" w:type="dxa"/>
            <w:gridSpan w:val="2"/>
            <w:tcBorders>
              <w:top w:val="single" w:sz="4" w:space="0" w:color="auto"/>
              <w:left w:val="nil"/>
              <w:bottom w:val="single" w:sz="4" w:space="0" w:color="auto"/>
              <w:right w:val="single" w:sz="4" w:space="0" w:color="auto"/>
            </w:tcBorders>
            <w:shd w:val="clear" w:color="auto" w:fill="auto"/>
            <w:vAlign w:val="center"/>
          </w:tcPr>
          <w:p w:rsidR="00E12565" w:rsidRPr="0090329D" w:rsidRDefault="0090329D" w:rsidP="0090329D">
            <w:pPr>
              <w:jc w:val="center"/>
            </w:pPr>
            <w:r>
              <w:t>2005</w:t>
            </w:r>
          </w:p>
        </w:tc>
        <w:tc>
          <w:tcPr>
            <w:tcW w:w="1476" w:type="dxa"/>
            <w:gridSpan w:val="2"/>
            <w:tcBorders>
              <w:top w:val="single" w:sz="4" w:space="0" w:color="auto"/>
              <w:left w:val="nil"/>
              <w:bottom w:val="single" w:sz="4" w:space="0" w:color="auto"/>
              <w:right w:val="single" w:sz="4" w:space="0" w:color="auto"/>
            </w:tcBorders>
            <w:shd w:val="clear" w:color="auto" w:fill="auto"/>
            <w:vAlign w:val="center"/>
          </w:tcPr>
          <w:p w:rsidR="00E12565" w:rsidRPr="0090329D" w:rsidRDefault="0090329D" w:rsidP="0090329D">
            <w:pPr>
              <w:jc w:val="center"/>
            </w:pPr>
            <w:r>
              <w:t>2006</w:t>
            </w:r>
          </w:p>
        </w:tc>
        <w:tc>
          <w:tcPr>
            <w:tcW w:w="1485" w:type="dxa"/>
            <w:gridSpan w:val="2"/>
            <w:tcBorders>
              <w:top w:val="single" w:sz="4" w:space="0" w:color="auto"/>
              <w:left w:val="nil"/>
              <w:bottom w:val="single" w:sz="4" w:space="0" w:color="auto"/>
              <w:right w:val="single" w:sz="4" w:space="0" w:color="000000"/>
            </w:tcBorders>
            <w:shd w:val="clear" w:color="auto" w:fill="auto"/>
            <w:noWrap/>
            <w:vAlign w:val="center"/>
          </w:tcPr>
          <w:p w:rsidR="00E12565" w:rsidRPr="0090329D" w:rsidRDefault="0090329D" w:rsidP="0090329D">
            <w:pPr>
              <w:jc w:val="center"/>
            </w:pPr>
            <w:r>
              <w:t>2007</w:t>
            </w:r>
          </w:p>
        </w:tc>
      </w:tr>
      <w:tr w:rsidR="00E12565" w:rsidRPr="0090329D">
        <w:trPr>
          <w:trHeight w:val="70"/>
        </w:trPr>
        <w:tc>
          <w:tcPr>
            <w:tcW w:w="5055" w:type="dxa"/>
            <w:vMerge/>
            <w:tcBorders>
              <w:top w:val="single" w:sz="4" w:space="0" w:color="auto"/>
              <w:left w:val="single" w:sz="4" w:space="0" w:color="auto"/>
              <w:bottom w:val="single" w:sz="4" w:space="0" w:color="auto"/>
              <w:right w:val="single" w:sz="4" w:space="0" w:color="auto"/>
            </w:tcBorders>
            <w:vAlign w:val="center"/>
          </w:tcPr>
          <w:p w:rsidR="00E12565" w:rsidRPr="0090329D" w:rsidRDefault="00E12565" w:rsidP="0090329D">
            <w:pPr>
              <w:jc w:val="center"/>
            </w:pPr>
          </w:p>
        </w:tc>
        <w:tc>
          <w:tcPr>
            <w:tcW w:w="7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га</w:t>
            </w:r>
          </w:p>
        </w:tc>
        <w:tc>
          <w:tcPr>
            <w:tcW w:w="756"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w:t>
            </w:r>
          </w:p>
        </w:tc>
        <w:tc>
          <w:tcPr>
            <w:tcW w:w="7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га</w:t>
            </w:r>
          </w:p>
        </w:tc>
        <w:tc>
          <w:tcPr>
            <w:tcW w:w="756"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w:t>
            </w:r>
          </w:p>
        </w:tc>
        <w:tc>
          <w:tcPr>
            <w:tcW w:w="7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га</w:t>
            </w:r>
          </w:p>
        </w:tc>
        <w:tc>
          <w:tcPr>
            <w:tcW w:w="765"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w:t>
            </w:r>
          </w:p>
        </w:tc>
      </w:tr>
      <w:tr w:rsidR="004506CC" w:rsidRPr="0090329D">
        <w:trPr>
          <w:trHeight w:val="107"/>
        </w:trPr>
        <w:tc>
          <w:tcPr>
            <w:tcW w:w="5055" w:type="dxa"/>
            <w:tcBorders>
              <w:top w:val="nil"/>
              <w:left w:val="single" w:sz="4" w:space="0" w:color="auto"/>
              <w:bottom w:val="single" w:sz="4" w:space="0" w:color="auto"/>
              <w:right w:val="single" w:sz="4" w:space="0" w:color="auto"/>
            </w:tcBorders>
            <w:shd w:val="clear" w:color="auto" w:fill="auto"/>
            <w:vAlign w:val="center"/>
          </w:tcPr>
          <w:p w:rsidR="004506CC" w:rsidRPr="0090329D" w:rsidRDefault="004506CC" w:rsidP="0090329D">
            <w:r w:rsidRPr="0090329D">
              <w:t>Семечковые (яблоня, груша, айва).</w:t>
            </w:r>
          </w:p>
        </w:tc>
        <w:tc>
          <w:tcPr>
            <w:tcW w:w="720"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872</w:t>
            </w:r>
          </w:p>
        </w:tc>
        <w:tc>
          <w:tcPr>
            <w:tcW w:w="756"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98,5</w:t>
            </w:r>
          </w:p>
        </w:tc>
        <w:tc>
          <w:tcPr>
            <w:tcW w:w="720"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895</w:t>
            </w:r>
          </w:p>
        </w:tc>
        <w:tc>
          <w:tcPr>
            <w:tcW w:w="756"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98,8</w:t>
            </w:r>
          </w:p>
        </w:tc>
        <w:tc>
          <w:tcPr>
            <w:tcW w:w="720" w:type="dxa"/>
            <w:tcBorders>
              <w:top w:val="nil"/>
              <w:left w:val="nil"/>
              <w:bottom w:val="single" w:sz="4" w:space="0" w:color="auto"/>
              <w:right w:val="single" w:sz="4" w:space="0" w:color="auto"/>
            </w:tcBorders>
            <w:shd w:val="clear" w:color="auto" w:fill="auto"/>
            <w:noWrap/>
            <w:vAlign w:val="bottom"/>
          </w:tcPr>
          <w:p w:rsidR="004506CC" w:rsidRPr="0090329D" w:rsidRDefault="004506CC" w:rsidP="0090329D">
            <w:pPr>
              <w:jc w:val="both"/>
            </w:pPr>
            <w:r>
              <w:t>895</w:t>
            </w:r>
          </w:p>
        </w:tc>
        <w:tc>
          <w:tcPr>
            <w:tcW w:w="765" w:type="dxa"/>
            <w:tcBorders>
              <w:top w:val="nil"/>
              <w:left w:val="nil"/>
              <w:bottom w:val="single" w:sz="4" w:space="0" w:color="auto"/>
              <w:right w:val="single" w:sz="4" w:space="0" w:color="auto"/>
            </w:tcBorders>
            <w:shd w:val="clear" w:color="auto" w:fill="auto"/>
            <w:noWrap/>
            <w:vAlign w:val="center"/>
          </w:tcPr>
          <w:p w:rsidR="004506CC" w:rsidRPr="00CF2A07" w:rsidRDefault="004506CC" w:rsidP="004506CC">
            <w:pPr>
              <w:jc w:val="center"/>
            </w:pPr>
            <w:r w:rsidRPr="00CF2A07">
              <w:t>98,8</w:t>
            </w:r>
          </w:p>
        </w:tc>
      </w:tr>
      <w:tr w:rsidR="004506CC" w:rsidRPr="0090329D">
        <w:trPr>
          <w:trHeight w:val="174"/>
        </w:trPr>
        <w:tc>
          <w:tcPr>
            <w:tcW w:w="5055" w:type="dxa"/>
            <w:tcBorders>
              <w:top w:val="nil"/>
              <w:left w:val="single" w:sz="4" w:space="0" w:color="auto"/>
              <w:bottom w:val="single" w:sz="4" w:space="0" w:color="auto"/>
              <w:right w:val="single" w:sz="4" w:space="0" w:color="auto"/>
            </w:tcBorders>
            <w:shd w:val="clear" w:color="auto" w:fill="auto"/>
            <w:vAlign w:val="center"/>
          </w:tcPr>
          <w:p w:rsidR="004506CC" w:rsidRPr="0090329D" w:rsidRDefault="004506CC" w:rsidP="0090329D">
            <w:r w:rsidRPr="0090329D">
              <w:t>Косточковые (слива и др.)</w:t>
            </w:r>
          </w:p>
        </w:tc>
        <w:tc>
          <w:tcPr>
            <w:tcW w:w="720"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2</w:t>
            </w:r>
          </w:p>
        </w:tc>
        <w:tc>
          <w:tcPr>
            <w:tcW w:w="756"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0,2</w:t>
            </w:r>
          </w:p>
        </w:tc>
        <w:tc>
          <w:tcPr>
            <w:tcW w:w="720"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w:t>
            </w:r>
          </w:p>
        </w:tc>
        <w:tc>
          <w:tcPr>
            <w:tcW w:w="756"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w:t>
            </w:r>
          </w:p>
        </w:tc>
        <w:tc>
          <w:tcPr>
            <w:tcW w:w="720" w:type="dxa"/>
            <w:tcBorders>
              <w:top w:val="nil"/>
              <w:left w:val="nil"/>
              <w:bottom w:val="single" w:sz="4" w:space="0" w:color="auto"/>
              <w:right w:val="single" w:sz="4" w:space="0" w:color="auto"/>
            </w:tcBorders>
            <w:shd w:val="clear" w:color="auto" w:fill="auto"/>
            <w:noWrap/>
            <w:vAlign w:val="bottom"/>
          </w:tcPr>
          <w:p w:rsidR="004506CC" w:rsidRPr="0090329D" w:rsidRDefault="004506CC" w:rsidP="0090329D">
            <w:pPr>
              <w:jc w:val="both"/>
            </w:pPr>
            <w:r>
              <w:t>-</w:t>
            </w:r>
          </w:p>
        </w:tc>
        <w:tc>
          <w:tcPr>
            <w:tcW w:w="765" w:type="dxa"/>
            <w:tcBorders>
              <w:top w:val="nil"/>
              <w:left w:val="nil"/>
              <w:bottom w:val="single" w:sz="4" w:space="0" w:color="auto"/>
              <w:right w:val="single" w:sz="4" w:space="0" w:color="auto"/>
            </w:tcBorders>
            <w:shd w:val="clear" w:color="auto" w:fill="auto"/>
            <w:noWrap/>
            <w:vAlign w:val="center"/>
          </w:tcPr>
          <w:p w:rsidR="004506CC" w:rsidRPr="00CF2A07" w:rsidRDefault="004506CC" w:rsidP="004506CC">
            <w:pPr>
              <w:jc w:val="center"/>
            </w:pPr>
            <w:r w:rsidRPr="00CF2A07">
              <w:t>-</w:t>
            </w:r>
          </w:p>
        </w:tc>
      </w:tr>
      <w:tr w:rsidR="004506CC" w:rsidRPr="0090329D">
        <w:trPr>
          <w:trHeight w:val="253"/>
        </w:trPr>
        <w:tc>
          <w:tcPr>
            <w:tcW w:w="5055" w:type="dxa"/>
            <w:tcBorders>
              <w:top w:val="nil"/>
              <w:left w:val="single" w:sz="4" w:space="0" w:color="auto"/>
              <w:bottom w:val="single" w:sz="4" w:space="0" w:color="auto"/>
              <w:right w:val="single" w:sz="4" w:space="0" w:color="auto"/>
            </w:tcBorders>
            <w:shd w:val="clear" w:color="auto" w:fill="auto"/>
            <w:vAlign w:val="center"/>
          </w:tcPr>
          <w:p w:rsidR="004506CC" w:rsidRPr="0090329D" w:rsidRDefault="004506CC" w:rsidP="0090329D">
            <w:r w:rsidRPr="0090329D">
              <w:t>Кустарниковые ягодники</w:t>
            </w:r>
          </w:p>
        </w:tc>
        <w:tc>
          <w:tcPr>
            <w:tcW w:w="720"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11</w:t>
            </w:r>
          </w:p>
        </w:tc>
        <w:tc>
          <w:tcPr>
            <w:tcW w:w="756"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1,2</w:t>
            </w:r>
          </w:p>
        </w:tc>
        <w:tc>
          <w:tcPr>
            <w:tcW w:w="720"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11</w:t>
            </w:r>
          </w:p>
        </w:tc>
        <w:tc>
          <w:tcPr>
            <w:tcW w:w="756" w:type="dxa"/>
            <w:tcBorders>
              <w:top w:val="nil"/>
              <w:left w:val="nil"/>
              <w:bottom w:val="single" w:sz="4" w:space="0" w:color="auto"/>
              <w:right w:val="single" w:sz="4" w:space="0" w:color="auto"/>
            </w:tcBorders>
            <w:shd w:val="clear" w:color="auto" w:fill="auto"/>
            <w:vAlign w:val="center"/>
          </w:tcPr>
          <w:p w:rsidR="004506CC" w:rsidRPr="00CF2A07" w:rsidRDefault="004506CC" w:rsidP="004506CC">
            <w:pPr>
              <w:jc w:val="center"/>
            </w:pPr>
            <w:r w:rsidRPr="00CF2A07">
              <w:t>1,2</w:t>
            </w:r>
          </w:p>
        </w:tc>
        <w:tc>
          <w:tcPr>
            <w:tcW w:w="720" w:type="dxa"/>
            <w:tcBorders>
              <w:top w:val="nil"/>
              <w:left w:val="nil"/>
              <w:bottom w:val="single" w:sz="4" w:space="0" w:color="auto"/>
              <w:right w:val="single" w:sz="4" w:space="0" w:color="auto"/>
            </w:tcBorders>
            <w:shd w:val="clear" w:color="auto" w:fill="auto"/>
            <w:noWrap/>
            <w:vAlign w:val="bottom"/>
          </w:tcPr>
          <w:p w:rsidR="004506CC" w:rsidRPr="0090329D" w:rsidRDefault="004506CC" w:rsidP="0090329D">
            <w:pPr>
              <w:jc w:val="both"/>
            </w:pPr>
            <w:r>
              <w:t>11</w:t>
            </w:r>
          </w:p>
        </w:tc>
        <w:tc>
          <w:tcPr>
            <w:tcW w:w="765" w:type="dxa"/>
            <w:tcBorders>
              <w:top w:val="nil"/>
              <w:left w:val="nil"/>
              <w:bottom w:val="single" w:sz="4" w:space="0" w:color="auto"/>
              <w:right w:val="single" w:sz="4" w:space="0" w:color="auto"/>
            </w:tcBorders>
            <w:shd w:val="clear" w:color="auto" w:fill="auto"/>
            <w:noWrap/>
            <w:vAlign w:val="center"/>
          </w:tcPr>
          <w:p w:rsidR="004506CC" w:rsidRPr="00CF2A07" w:rsidRDefault="004506CC" w:rsidP="004506CC">
            <w:pPr>
              <w:jc w:val="center"/>
            </w:pPr>
            <w:r w:rsidRPr="00CF2A07">
              <w:t>1,2</w:t>
            </w:r>
          </w:p>
        </w:tc>
      </w:tr>
      <w:tr w:rsidR="004506CC" w:rsidRPr="0090329D">
        <w:trPr>
          <w:trHeight w:val="70"/>
        </w:trPr>
        <w:tc>
          <w:tcPr>
            <w:tcW w:w="5055" w:type="dxa"/>
            <w:tcBorders>
              <w:top w:val="nil"/>
              <w:left w:val="single" w:sz="4" w:space="0" w:color="auto"/>
              <w:bottom w:val="single" w:sz="4" w:space="0" w:color="auto"/>
              <w:right w:val="single" w:sz="4" w:space="0" w:color="auto"/>
            </w:tcBorders>
            <w:shd w:val="clear" w:color="auto" w:fill="auto"/>
            <w:noWrap/>
            <w:vAlign w:val="center"/>
          </w:tcPr>
          <w:p w:rsidR="004506CC" w:rsidRPr="0090329D" w:rsidRDefault="004506CC" w:rsidP="0090329D">
            <w:r w:rsidRPr="0090329D">
              <w:t>Всего</w:t>
            </w:r>
          </w:p>
        </w:tc>
        <w:tc>
          <w:tcPr>
            <w:tcW w:w="720" w:type="dxa"/>
            <w:tcBorders>
              <w:top w:val="nil"/>
              <w:left w:val="nil"/>
              <w:bottom w:val="single" w:sz="4" w:space="0" w:color="auto"/>
              <w:right w:val="single" w:sz="4" w:space="0" w:color="auto"/>
            </w:tcBorders>
            <w:shd w:val="clear" w:color="auto" w:fill="auto"/>
            <w:noWrap/>
            <w:vAlign w:val="center"/>
          </w:tcPr>
          <w:p w:rsidR="004506CC" w:rsidRPr="00CF2A07" w:rsidRDefault="004506CC" w:rsidP="004506CC">
            <w:pPr>
              <w:jc w:val="center"/>
            </w:pPr>
            <w:r w:rsidRPr="00CF2A07">
              <w:t>885</w:t>
            </w:r>
          </w:p>
        </w:tc>
        <w:tc>
          <w:tcPr>
            <w:tcW w:w="756" w:type="dxa"/>
            <w:tcBorders>
              <w:top w:val="nil"/>
              <w:left w:val="nil"/>
              <w:bottom w:val="single" w:sz="4" w:space="0" w:color="auto"/>
              <w:right w:val="single" w:sz="4" w:space="0" w:color="auto"/>
            </w:tcBorders>
            <w:shd w:val="clear" w:color="auto" w:fill="auto"/>
            <w:noWrap/>
            <w:vAlign w:val="center"/>
          </w:tcPr>
          <w:p w:rsidR="004506CC" w:rsidRPr="00CF2A07" w:rsidRDefault="004506CC" w:rsidP="004506CC">
            <w:pPr>
              <w:jc w:val="center"/>
            </w:pPr>
            <w:r w:rsidRPr="00CF2A07">
              <w:t>100,0</w:t>
            </w:r>
          </w:p>
        </w:tc>
        <w:tc>
          <w:tcPr>
            <w:tcW w:w="720" w:type="dxa"/>
            <w:tcBorders>
              <w:top w:val="nil"/>
              <w:left w:val="nil"/>
              <w:bottom w:val="single" w:sz="4" w:space="0" w:color="auto"/>
              <w:right w:val="single" w:sz="4" w:space="0" w:color="auto"/>
            </w:tcBorders>
            <w:shd w:val="clear" w:color="auto" w:fill="auto"/>
            <w:noWrap/>
            <w:vAlign w:val="center"/>
          </w:tcPr>
          <w:p w:rsidR="004506CC" w:rsidRPr="00CF2A07" w:rsidRDefault="004506CC" w:rsidP="004506CC">
            <w:pPr>
              <w:jc w:val="center"/>
            </w:pPr>
            <w:r w:rsidRPr="00CF2A07">
              <w:t>906</w:t>
            </w:r>
          </w:p>
        </w:tc>
        <w:tc>
          <w:tcPr>
            <w:tcW w:w="756" w:type="dxa"/>
            <w:tcBorders>
              <w:top w:val="nil"/>
              <w:left w:val="nil"/>
              <w:bottom w:val="single" w:sz="4" w:space="0" w:color="auto"/>
              <w:right w:val="single" w:sz="4" w:space="0" w:color="auto"/>
            </w:tcBorders>
            <w:shd w:val="clear" w:color="auto" w:fill="auto"/>
            <w:noWrap/>
            <w:vAlign w:val="center"/>
          </w:tcPr>
          <w:p w:rsidR="004506CC" w:rsidRPr="00CF2A07" w:rsidRDefault="004506CC" w:rsidP="004506CC">
            <w:pPr>
              <w:jc w:val="center"/>
            </w:pPr>
            <w:r w:rsidRPr="00CF2A07">
              <w:t>100,0</w:t>
            </w:r>
          </w:p>
        </w:tc>
        <w:tc>
          <w:tcPr>
            <w:tcW w:w="720" w:type="dxa"/>
            <w:tcBorders>
              <w:top w:val="nil"/>
              <w:left w:val="nil"/>
              <w:bottom w:val="single" w:sz="4" w:space="0" w:color="auto"/>
              <w:right w:val="single" w:sz="4" w:space="0" w:color="auto"/>
            </w:tcBorders>
            <w:shd w:val="clear" w:color="auto" w:fill="auto"/>
            <w:noWrap/>
            <w:vAlign w:val="bottom"/>
          </w:tcPr>
          <w:p w:rsidR="004506CC" w:rsidRPr="0090329D" w:rsidRDefault="004506CC" w:rsidP="0090329D">
            <w:pPr>
              <w:jc w:val="both"/>
            </w:pPr>
            <w:r>
              <w:t>906</w:t>
            </w:r>
          </w:p>
        </w:tc>
        <w:tc>
          <w:tcPr>
            <w:tcW w:w="765" w:type="dxa"/>
            <w:tcBorders>
              <w:top w:val="nil"/>
              <w:left w:val="nil"/>
              <w:bottom w:val="single" w:sz="4" w:space="0" w:color="auto"/>
              <w:right w:val="single" w:sz="4" w:space="0" w:color="auto"/>
            </w:tcBorders>
            <w:shd w:val="clear" w:color="auto" w:fill="auto"/>
            <w:noWrap/>
            <w:vAlign w:val="bottom"/>
          </w:tcPr>
          <w:p w:rsidR="004506CC" w:rsidRPr="0090329D" w:rsidRDefault="004506CC" w:rsidP="0090329D">
            <w:pPr>
              <w:jc w:val="both"/>
            </w:pPr>
            <w:r w:rsidRPr="0090329D">
              <w:t>100</w:t>
            </w:r>
          </w:p>
        </w:tc>
      </w:tr>
    </w:tbl>
    <w:p w:rsidR="00A36431" w:rsidRDefault="00A36431" w:rsidP="001D5670">
      <w:pPr>
        <w:spacing w:line="360" w:lineRule="auto"/>
        <w:ind w:firstLine="709"/>
        <w:jc w:val="both"/>
        <w:rPr>
          <w:sz w:val="28"/>
          <w:szCs w:val="28"/>
        </w:rPr>
      </w:pPr>
    </w:p>
    <w:p w:rsidR="0090329D" w:rsidRDefault="000B2843" w:rsidP="001D5670">
      <w:pPr>
        <w:spacing w:line="360" w:lineRule="auto"/>
        <w:ind w:firstLine="709"/>
        <w:jc w:val="both"/>
        <w:rPr>
          <w:sz w:val="28"/>
          <w:szCs w:val="28"/>
        </w:rPr>
      </w:pPr>
      <w:r>
        <w:rPr>
          <w:sz w:val="28"/>
          <w:szCs w:val="28"/>
        </w:rPr>
        <w:t xml:space="preserve">Из данных таблицы </w:t>
      </w:r>
      <w:r w:rsidR="00A36431">
        <w:rPr>
          <w:sz w:val="28"/>
          <w:szCs w:val="28"/>
        </w:rPr>
        <w:t>№</w:t>
      </w:r>
      <w:r>
        <w:rPr>
          <w:sz w:val="28"/>
          <w:szCs w:val="28"/>
        </w:rPr>
        <w:t xml:space="preserve">2.2 видно, что  в структуре многолетних насаждений наибольший удельный вес занимают площади, занятые под семечковыми культурами, а именно, яблони. Сортовой состав яблонь очень разнообразен, но основными </w:t>
      </w:r>
      <w:r w:rsidR="00B63403">
        <w:rPr>
          <w:sz w:val="28"/>
          <w:szCs w:val="28"/>
        </w:rPr>
        <w:t xml:space="preserve">помологическими </w:t>
      </w:r>
      <w:r>
        <w:rPr>
          <w:sz w:val="28"/>
          <w:szCs w:val="28"/>
        </w:rPr>
        <w:t>сортами</w:t>
      </w:r>
      <w:r w:rsidR="00B63403">
        <w:rPr>
          <w:sz w:val="28"/>
          <w:szCs w:val="28"/>
        </w:rPr>
        <w:t xml:space="preserve"> поздних сроков созревания</w:t>
      </w:r>
      <w:r>
        <w:rPr>
          <w:sz w:val="28"/>
          <w:szCs w:val="28"/>
        </w:rPr>
        <w:t xml:space="preserve"> промышленного типа являются такие как: Память Мичурина, Богатырь, Россошанское полосатое, Северный синап. В последние годы хозяйство стало производить закладку новых площадей  новыми сортами, устойчивыми к ранним весенним заморозкам Орловской опытной селекционной станции.</w:t>
      </w:r>
      <w:r w:rsidR="00B63403">
        <w:rPr>
          <w:sz w:val="28"/>
          <w:szCs w:val="28"/>
        </w:rPr>
        <w:t xml:space="preserve"> В хозяйстве разработан план садооборота, по которому в ближайшие годы будет увеличиваться площади под садами за счет сокращения площади пашни.</w:t>
      </w:r>
    </w:p>
    <w:p w:rsidR="00E12565" w:rsidRPr="001D5670" w:rsidRDefault="00E12565" w:rsidP="001D5670">
      <w:pPr>
        <w:spacing w:line="360" w:lineRule="auto"/>
        <w:ind w:firstLine="709"/>
        <w:jc w:val="both"/>
        <w:rPr>
          <w:sz w:val="28"/>
          <w:szCs w:val="28"/>
        </w:rPr>
      </w:pPr>
      <w:r w:rsidRPr="001D5670">
        <w:rPr>
          <w:sz w:val="28"/>
          <w:szCs w:val="28"/>
        </w:rPr>
        <w:t>В ОАО «Новонадеждинское» имеются 1 тракторно-полеводческая бригада и 3 тракторно-садоводческие бригады.</w:t>
      </w:r>
    </w:p>
    <w:p w:rsidR="00E12565" w:rsidRPr="001D5670" w:rsidRDefault="00E12565" w:rsidP="001D5670">
      <w:pPr>
        <w:spacing w:line="360" w:lineRule="auto"/>
        <w:ind w:firstLine="709"/>
        <w:jc w:val="both"/>
        <w:rPr>
          <w:sz w:val="28"/>
          <w:szCs w:val="28"/>
        </w:rPr>
      </w:pPr>
      <w:r w:rsidRPr="001D5670">
        <w:rPr>
          <w:sz w:val="28"/>
          <w:szCs w:val="28"/>
        </w:rPr>
        <w:t>Состав работников растениеводства по стажу работы:</w:t>
      </w:r>
    </w:p>
    <w:p w:rsidR="00E12565" w:rsidRPr="001D5670" w:rsidRDefault="00E12565" w:rsidP="001D5670">
      <w:pPr>
        <w:spacing w:line="360" w:lineRule="auto"/>
        <w:ind w:firstLine="709"/>
        <w:jc w:val="both"/>
        <w:rPr>
          <w:sz w:val="28"/>
          <w:szCs w:val="28"/>
        </w:rPr>
      </w:pPr>
      <w:r w:rsidRPr="001D5670">
        <w:rPr>
          <w:sz w:val="28"/>
          <w:szCs w:val="28"/>
        </w:rPr>
        <w:t>До 3 лет – 29 человек (16,57%)</w:t>
      </w:r>
    </w:p>
    <w:p w:rsidR="00E12565" w:rsidRPr="001D5670" w:rsidRDefault="00E12565" w:rsidP="001D5670">
      <w:pPr>
        <w:spacing w:line="360" w:lineRule="auto"/>
        <w:ind w:firstLine="709"/>
        <w:jc w:val="both"/>
        <w:rPr>
          <w:sz w:val="28"/>
          <w:szCs w:val="28"/>
        </w:rPr>
      </w:pPr>
      <w:r w:rsidRPr="001D5670">
        <w:rPr>
          <w:sz w:val="28"/>
          <w:szCs w:val="28"/>
        </w:rPr>
        <w:t>3 – 5 лет - 37 человек (21,14%)</w:t>
      </w:r>
    </w:p>
    <w:p w:rsidR="00E12565" w:rsidRPr="001D5670" w:rsidRDefault="00E12565" w:rsidP="001D5670">
      <w:pPr>
        <w:spacing w:line="360" w:lineRule="auto"/>
        <w:ind w:firstLine="709"/>
        <w:jc w:val="both"/>
        <w:rPr>
          <w:sz w:val="28"/>
          <w:szCs w:val="28"/>
        </w:rPr>
      </w:pPr>
      <w:r w:rsidRPr="001D5670">
        <w:rPr>
          <w:sz w:val="28"/>
          <w:szCs w:val="28"/>
        </w:rPr>
        <w:t>6 – 10 лет – 12 человек (6,86%)</w:t>
      </w:r>
    </w:p>
    <w:p w:rsidR="00E12565" w:rsidRPr="001D5670" w:rsidRDefault="00E12565" w:rsidP="001D5670">
      <w:pPr>
        <w:spacing w:line="360" w:lineRule="auto"/>
        <w:ind w:firstLine="709"/>
        <w:jc w:val="both"/>
        <w:rPr>
          <w:sz w:val="28"/>
          <w:szCs w:val="28"/>
        </w:rPr>
      </w:pPr>
      <w:r w:rsidRPr="001D5670">
        <w:rPr>
          <w:sz w:val="28"/>
          <w:szCs w:val="28"/>
        </w:rPr>
        <w:t>11 -15 лет –42 человека (24,00%)</w:t>
      </w:r>
    </w:p>
    <w:p w:rsidR="00E12565" w:rsidRPr="001D5670" w:rsidRDefault="00E12565" w:rsidP="001D5670">
      <w:pPr>
        <w:spacing w:line="360" w:lineRule="auto"/>
        <w:ind w:firstLine="709"/>
        <w:jc w:val="both"/>
        <w:rPr>
          <w:sz w:val="28"/>
          <w:szCs w:val="28"/>
        </w:rPr>
      </w:pPr>
      <w:r w:rsidRPr="001D5670">
        <w:rPr>
          <w:sz w:val="28"/>
          <w:szCs w:val="28"/>
        </w:rPr>
        <w:t>16 – 20 лет – 32 человека (18,29%)</w:t>
      </w:r>
    </w:p>
    <w:p w:rsidR="00E12565" w:rsidRPr="001D5670" w:rsidRDefault="00E12565" w:rsidP="001D5670">
      <w:pPr>
        <w:spacing w:line="360" w:lineRule="auto"/>
        <w:ind w:firstLine="709"/>
        <w:jc w:val="both"/>
        <w:rPr>
          <w:sz w:val="28"/>
          <w:szCs w:val="28"/>
        </w:rPr>
      </w:pPr>
      <w:r w:rsidRPr="001D5670">
        <w:rPr>
          <w:sz w:val="28"/>
          <w:szCs w:val="28"/>
        </w:rPr>
        <w:t>более 20 лет – 23 человека (13,14%)</w:t>
      </w:r>
    </w:p>
    <w:p w:rsidR="00E12565" w:rsidRDefault="00E12565" w:rsidP="001D5670">
      <w:pPr>
        <w:spacing w:line="360" w:lineRule="auto"/>
        <w:ind w:firstLine="709"/>
        <w:jc w:val="both"/>
        <w:rPr>
          <w:sz w:val="28"/>
          <w:szCs w:val="28"/>
        </w:rPr>
      </w:pPr>
      <w:r w:rsidRPr="001D5670">
        <w:rPr>
          <w:sz w:val="28"/>
          <w:szCs w:val="28"/>
        </w:rPr>
        <w:t>Для ОАО «Новонадеждинское» по состоянию на 1997 год были разработаны следующие севообороты:</w:t>
      </w:r>
    </w:p>
    <w:p w:rsidR="00A36431" w:rsidRDefault="00A36431" w:rsidP="001D5670">
      <w:pPr>
        <w:spacing w:line="360" w:lineRule="auto"/>
        <w:ind w:firstLine="709"/>
        <w:jc w:val="both"/>
        <w:rPr>
          <w:sz w:val="28"/>
          <w:szCs w:val="28"/>
        </w:rPr>
      </w:pPr>
    </w:p>
    <w:p w:rsidR="0090329D" w:rsidRPr="001D5670" w:rsidRDefault="0090329D" w:rsidP="0090329D">
      <w:pPr>
        <w:ind w:firstLine="709"/>
        <w:jc w:val="both"/>
        <w:rPr>
          <w:b/>
          <w:sz w:val="28"/>
          <w:szCs w:val="28"/>
        </w:rPr>
      </w:pPr>
      <w:r w:rsidRPr="001D5670">
        <w:rPr>
          <w:b/>
          <w:sz w:val="28"/>
          <w:szCs w:val="28"/>
        </w:rPr>
        <w:t>Полевой севооборот:</w:t>
      </w:r>
    </w:p>
    <w:p w:rsidR="0090329D" w:rsidRPr="001D5670" w:rsidRDefault="0090329D" w:rsidP="0090329D">
      <w:pPr>
        <w:numPr>
          <w:ilvl w:val="1"/>
          <w:numId w:val="6"/>
        </w:numPr>
        <w:ind w:left="0" w:firstLine="709"/>
        <w:jc w:val="both"/>
        <w:rPr>
          <w:sz w:val="28"/>
          <w:szCs w:val="28"/>
        </w:rPr>
      </w:pPr>
      <w:r w:rsidRPr="001D5670">
        <w:rPr>
          <w:sz w:val="28"/>
          <w:szCs w:val="28"/>
        </w:rPr>
        <w:t>Пар.</w:t>
      </w:r>
    </w:p>
    <w:p w:rsidR="0090329D" w:rsidRPr="001D5670" w:rsidRDefault="0090329D" w:rsidP="0090329D">
      <w:pPr>
        <w:numPr>
          <w:ilvl w:val="1"/>
          <w:numId w:val="6"/>
        </w:numPr>
        <w:ind w:left="0" w:firstLine="709"/>
        <w:jc w:val="both"/>
        <w:rPr>
          <w:sz w:val="28"/>
          <w:szCs w:val="28"/>
        </w:rPr>
      </w:pPr>
      <w:r w:rsidRPr="001D5670">
        <w:rPr>
          <w:sz w:val="28"/>
          <w:szCs w:val="28"/>
        </w:rPr>
        <w:t>Озимая пшеница.</w:t>
      </w:r>
    </w:p>
    <w:p w:rsidR="0090329D" w:rsidRPr="001D5670" w:rsidRDefault="0090329D" w:rsidP="0090329D">
      <w:pPr>
        <w:numPr>
          <w:ilvl w:val="1"/>
          <w:numId w:val="6"/>
        </w:numPr>
        <w:ind w:left="0" w:firstLine="709"/>
        <w:jc w:val="both"/>
        <w:rPr>
          <w:sz w:val="28"/>
          <w:szCs w:val="28"/>
        </w:rPr>
      </w:pPr>
      <w:r w:rsidRPr="001D5670">
        <w:rPr>
          <w:sz w:val="28"/>
          <w:szCs w:val="28"/>
        </w:rPr>
        <w:t>Ячмень.</w:t>
      </w:r>
    </w:p>
    <w:p w:rsidR="0090329D" w:rsidRPr="001D5670" w:rsidRDefault="0090329D" w:rsidP="0090329D">
      <w:pPr>
        <w:numPr>
          <w:ilvl w:val="1"/>
          <w:numId w:val="6"/>
        </w:numPr>
        <w:ind w:left="0" w:firstLine="709"/>
        <w:jc w:val="both"/>
        <w:rPr>
          <w:sz w:val="28"/>
          <w:szCs w:val="28"/>
        </w:rPr>
      </w:pPr>
      <w:r w:rsidRPr="001D5670">
        <w:rPr>
          <w:sz w:val="28"/>
          <w:szCs w:val="28"/>
        </w:rPr>
        <w:t>Вико-овёс на сено.</w:t>
      </w:r>
    </w:p>
    <w:p w:rsidR="0090329D" w:rsidRPr="001D5670" w:rsidRDefault="0090329D" w:rsidP="0090329D">
      <w:pPr>
        <w:numPr>
          <w:ilvl w:val="1"/>
          <w:numId w:val="6"/>
        </w:numPr>
        <w:ind w:left="0" w:firstLine="709"/>
        <w:jc w:val="both"/>
        <w:rPr>
          <w:sz w:val="28"/>
          <w:szCs w:val="28"/>
        </w:rPr>
      </w:pPr>
      <w:r w:rsidRPr="001D5670">
        <w:rPr>
          <w:sz w:val="28"/>
          <w:szCs w:val="28"/>
        </w:rPr>
        <w:t>Горох.</w:t>
      </w:r>
    </w:p>
    <w:p w:rsidR="0090329D" w:rsidRPr="001D5670" w:rsidRDefault="0090329D" w:rsidP="0090329D">
      <w:pPr>
        <w:numPr>
          <w:ilvl w:val="1"/>
          <w:numId w:val="6"/>
        </w:numPr>
        <w:ind w:left="0" w:firstLine="709"/>
        <w:jc w:val="both"/>
        <w:rPr>
          <w:sz w:val="28"/>
          <w:szCs w:val="28"/>
        </w:rPr>
      </w:pPr>
      <w:r w:rsidRPr="001D5670">
        <w:rPr>
          <w:sz w:val="28"/>
          <w:szCs w:val="28"/>
        </w:rPr>
        <w:t>Озимая пшеница.</w:t>
      </w:r>
    </w:p>
    <w:p w:rsidR="0090329D" w:rsidRPr="001D5670" w:rsidRDefault="0090329D" w:rsidP="0090329D">
      <w:pPr>
        <w:numPr>
          <w:ilvl w:val="1"/>
          <w:numId w:val="6"/>
        </w:numPr>
        <w:ind w:left="0" w:firstLine="709"/>
        <w:jc w:val="both"/>
        <w:rPr>
          <w:sz w:val="28"/>
          <w:szCs w:val="28"/>
        </w:rPr>
      </w:pPr>
      <w:r w:rsidRPr="001D5670">
        <w:rPr>
          <w:sz w:val="28"/>
          <w:szCs w:val="28"/>
        </w:rPr>
        <w:t>Сахарная свёкла</w:t>
      </w:r>
    </w:p>
    <w:p w:rsidR="0090329D" w:rsidRPr="001D5670" w:rsidRDefault="0090329D" w:rsidP="0090329D">
      <w:pPr>
        <w:spacing w:line="360" w:lineRule="auto"/>
        <w:ind w:firstLine="709"/>
        <w:jc w:val="both"/>
        <w:rPr>
          <w:b/>
          <w:sz w:val="28"/>
          <w:szCs w:val="28"/>
        </w:rPr>
      </w:pPr>
      <w:r w:rsidRPr="001D5670">
        <w:rPr>
          <w:b/>
          <w:sz w:val="28"/>
          <w:szCs w:val="28"/>
        </w:rPr>
        <w:t>Кормовой севооборот:</w:t>
      </w:r>
    </w:p>
    <w:p w:rsidR="0090329D" w:rsidRPr="001D5670" w:rsidRDefault="0090329D" w:rsidP="0090329D">
      <w:pPr>
        <w:numPr>
          <w:ilvl w:val="0"/>
          <w:numId w:val="7"/>
        </w:numPr>
        <w:tabs>
          <w:tab w:val="clear" w:pos="2160"/>
          <w:tab w:val="num" w:pos="1440"/>
          <w:tab w:val="left" w:pos="2700"/>
        </w:tabs>
        <w:ind w:left="0" w:firstLine="709"/>
        <w:jc w:val="both"/>
        <w:rPr>
          <w:sz w:val="28"/>
          <w:szCs w:val="28"/>
        </w:rPr>
      </w:pPr>
      <w:r w:rsidRPr="001D5670">
        <w:rPr>
          <w:sz w:val="28"/>
          <w:szCs w:val="28"/>
        </w:rPr>
        <w:t>Ячмень + (многолетние травы)</w:t>
      </w:r>
    </w:p>
    <w:p w:rsidR="0090329D" w:rsidRPr="001D5670" w:rsidRDefault="0090329D" w:rsidP="0090329D">
      <w:pPr>
        <w:numPr>
          <w:ilvl w:val="0"/>
          <w:numId w:val="7"/>
        </w:numPr>
        <w:tabs>
          <w:tab w:val="clear" w:pos="2160"/>
          <w:tab w:val="num" w:pos="1440"/>
          <w:tab w:val="left" w:pos="2700"/>
        </w:tabs>
        <w:ind w:left="0" w:firstLine="709"/>
        <w:jc w:val="both"/>
        <w:rPr>
          <w:sz w:val="28"/>
          <w:szCs w:val="28"/>
        </w:rPr>
      </w:pPr>
      <w:r w:rsidRPr="001D5670">
        <w:rPr>
          <w:sz w:val="28"/>
          <w:szCs w:val="28"/>
        </w:rPr>
        <w:t>Многолетние травы</w:t>
      </w:r>
    </w:p>
    <w:p w:rsidR="0090329D" w:rsidRPr="001D5670" w:rsidRDefault="0090329D" w:rsidP="0090329D">
      <w:pPr>
        <w:numPr>
          <w:ilvl w:val="0"/>
          <w:numId w:val="7"/>
        </w:numPr>
        <w:tabs>
          <w:tab w:val="clear" w:pos="2160"/>
          <w:tab w:val="num" w:pos="1440"/>
          <w:tab w:val="left" w:pos="2700"/>
        </w:tabs>
        <w:ind w:left="0" w:firstLine="709"/>
        <w:jc w:val="both"/>
        <w:rPr>
          <w:sz w:val="28"/>
          <w:szCs w:val="28"/>
        </w:rPr>
      </w:pPr>
      <w:r w:rsidRPr="001D5670">
        <w:rPr>
          <w:sz w:val="28"/>
          <w:szCs w:val="28"/>
        </w:rPr>
        <w:t>Многолетние травы</w:t>
      </w:r>
    </w:p>
    <w:p w:rsidR="0090329D" w:rsidRPr="001D5670" w:rsidRDefault="0090329D" w:rsidP="0090329D">
      <w:pPr>
        <w:numPr>
          <w:ilvl w:val="0"/>
          <w:numId w:val="7"/>
        </w:numPr>
        <w:tabs>
          <w:tab w:val="clear" w:pos="2160"/>
          <w:tab w:val="num" w:pos="1440"/>
          <w:tab w:val="left" w:pos="2700"/>
        </w:tabs>
        <w:ind w:left="0" w:firstLine="709"/>
        <w:jc w:val="both"/>
        <w:rPr>
          <w:sz w:val="28"/>
          <w:szCs w:val="28"/>
        </w:rPr>
      </w:pPr>
      <w:r w:rsidRPr="001D5670">
        <w:rPr>
          <w:sz w:val="28"/>
          <w:szCs w:val="28"/>
        </w:rPr>
        <w:t>Многолетние травы</w:t>
      </w:r>
    </w:p>
    <w:p w:rsidR="0090329D" w:rsidRPr="001D5670" w:rsidRDefault="0090329D" w:rsidP="0090329D">
      <w:pPr>
        <w:numPr>
          <w:ilvl w:val="0"/>
          <w:numId w:val="7"/>
        </w:numPr>
        <w:tabs>
          <w:tab w:val="clear" w:pos="2160"/>
          <w:tab w:val="num" w:pos="1440"/>
          <w:tab w:val="left" w:pos="2700"/>
        </w:tabs>
        <w:ind w:left="0" w:firstLine="709"/>
        <w:jc w:val="both"/>
        <w:rPr>
          <w:sz w:val="28"/>
          <w:szCs w:val="28"/>
        </w:rPr>
      </w:pPr>
      <w:r w:rsidRPr="001D5670">
        <w:rPr>
          <w:sz w:val="28"/>
          <w:szCs w:val="28"/>
        </w:rPr>
        <w:t>Озимые</w:t>
      </w:r>
    </w:p>
    <w:p w:rsidR="0090329D" w:rsidRDefault="0090329D" w:rsidP="0090329D">
      <w:pPr>
        <w:numPr>
          <w:ilvl w:val="0"/>
          <w:numId w:val="7"/>
        </w:numPr>
        <w:tabs>
          <w:tab w:val="clear" w:pos="2160"/>
          <w:tab w:val="num" w:pos="1440"/>
          <w:tab w:val="left" w:pos="2700"/>
        </w:tabs>
        <w:ind w:left="0" w:firstLine="709"/>
        <w:jc w:val="both"/>
        <w:rPr>
          <w:sz w:val="28"/>
          <w:szCs w:val="28"/>
        </w:rPr>
      </w:pPr>
      <w:r w:rsidRPr="001D5670">
        <w:rPr>
          <w:sz w:val="28"/>
          <w:szCs w:val="28"/>
        </w:rPr>
        <w:t>Корнеплоды</w:t>
      </w:r>
    </w:p>
    <w:p w:rsidR="0090329D" w:rsidRPr="0090329D" w:rsidRDefault="0090329D" w:rsidP="0090329D">
      <w:pPr>
        <w:numPr>
          <w:ilvl w:val="0"/>
          <w:numId w:val="7"/>
        </w:numPr>
        <w:tabs>
          <w:tab w:val="clear" w:pos="2160"/>
          <w:tab w:val="num" w:pos="1440"/>
          <w:tab w:val="left" w:pos="2700"/>
        </w:tabs>
        <w:ind w:left="0" w:firstLine="709"/>
        <w:jc w:val="both"/>
        <w:rPr>
          <w:sz w:val="28"/>
          <w:szCs w:val="28"/>
        </w:rPr>
      </w:pPr>
      <w:r w:rsidRPr="001D5670">
        <w:rPr>
          <w:sz w:val="28"/>
          <w:szCs w:val="28"/>
        </w:rPr>
        <w:t>Кукуруза на силос</w:t>
      </w:r>
    </w:p>
    <w:p w:rsidR="00E12565" w:rsidRPr="001D5670" w:rsidRDefault="00E12565" w:rsidP="0090329D">
      <w:pPr>
        <w:spacing w:line="360" w:lineRule="auto"/>
        <w:ind w:firstLine="709"/>
        <w:jc w:val="both"/>
        <w:rPr>
          <w:sz w:val="28"/>
          <w:szCs w:val="28"/>
        </w:rPr>
      </w:pPr>
      <w:r w:rsidRPr="001D5670">
        <w:rPr>
          <w:sz w:val="28"/>
          <w:szCs w:val="28"/>
        </w:rPr>
        <w:t>На протяжении многих лет в ОАО «Новонадеждинское» севообороты не применяются. Они были заменены севосменами по хорошим предшественникам. Эта тенденция в настоящий период наблюдается практически во всех сельскохозяйственных предприятиях, что связано со стремлением за счет возделывания более рентабельных культур, обеспечить собственное более устойчивое финансово-экономическое положение. В результате чего не соблюдаются севообороты, а так же снижается плодородие почвы.</w:t>
      </w:r>
    </w:p>
    <w:p w:rsidR="00E12565" w:rsidRDefault="00E12565" w:rsidP="001D5670">
      <w:pPr>
        <w:spacing w:line="360" w:lineRule="auto"/>
        <w:ind w:firstLine="709"/>
        <w:jc w:val="both"/>
        <w:rPr>
          <w:sz w:val="28"/>
          <w:szCs w:val="28"/>
        </w:rPr>
      </w:pPr>
      <w:r w:rsidRPr="001D5670">
        <w:rPr>
          <w:sz w:val="28"/>
          <w:szCs w:val="28"/>
        </w:rPr>
        <w:t>Большое значение в хозяйственной деятельности ОАО «Новонадеждинское» играет система удобрений. Она предполагает не только распределение удобрений между культурами севооборотов, но и предусматривает оптимальные дозы удобрений, время и способы их внесения. Минеральные удобрения хранятся на складе в мешках по 50кг. В момент применения их пересыпают в емкости для дробления и затем наводят раствор или применя</w:t>
      </w:r>
      <w:r w:rsidR="0090329D">
        <w:rPr>
          <w:sz w:val="28"/>
          <w:szCs w:val="28"/>
        </w:rPr>
        <w:t>ют в размельченном виде.</w:t>
      </w:r>
    </w:p>
    <w:p w:rsidR="0090329D" w:rsidRDefault="0090329D" w:rsidP="001D5670">
      <w:pPr>
        <w:spacing w:line="360" w:lineRule="auto"/>
        <w:ind w:firstLine="709"/>
        <w:jc w:val="both"/>
        <w:rPr>
          <w:sz w:val="28"/>
          <w:szCs w:val="28"/>
        </w:rPr>
      </w:pPr>
    </w:p>
    <w:p w:rsidR="00A36431" w:rsidRDefault="00A36431" w:rsidP="001D5670">
      <w:pPr>
        <w:spacing w:line="360" w:lineRule="auto"/>
        <w:ind w:firstLine="709"/>
        <w:jc w:val="both"/>
        <w:rPr>
          <w:sz w:val="28"/>
          <w:szCs w:val="28"/>
        </w:rPr>
      </w:pPr>
    </w:p>
    <w:p w:rsidR="00A36431" w:rsidRDefault="00A36431" w:rsidP="001D5670">
      <w:pPr>
        <w:spacing w:line="360" w:lineRule="auto"/>
        <w:ind w:firstLine="709"/>
        <w:jc w:val="both"/>
        <w:rPr>
          <w:sz w:val="28"/>
          <w:szCs w:val="28"/>
        </w:rPr>
      </w:pPr>
    </w:p>
    <w:p w:rsidR="00A36431" w:rsidRPr="001D5670" w:rsidRDefault="00A36431" w:rsidP="001D5670">
      <w:pPr>
        <w:spacing w:line="360" w:lineRule="auto"/>
        <w:ind w:firstLine="709"/>
        <w:jc w:val="both"/>
        <w:rPr>
          <w:sz w:val="28"/>
          <w:szCs w:val="28"/>
        </w:rPr>
      </w:pPr>
    </w:p>
    <w:p w:rsidR="00E12565" w:rsidRPr="0090329D" w:rsidRDefault="0090329D" w:rsidP="001D5670">
      <w:pPr>
        <w:spacing w:line="360" w:lineRule="auto"/>
        <w:ind w:firstLine="709"/>
        <w:jc w:val="both"/>
        <w:rPr>
          <w:sz w:val="28"/>
          <w:szCs w:val="28"/>
        </w:rPr>
      </w:pPr>
      <w:r w:rsidRPr="0090329D">
        <w:rPr>
          <w:sz w:val="28"/>
          <w:szCs w:val="28"/>
        </w:rPr>
        <w:t xml:space="preserve">Таблица №2.3 – </w:t>
      </w:r>
      <w:r w:rsidR="00E12565" w:rsidRPr="0090329D">
        <w:rPr>
          <w:sz w:val="28"/>
          <w:szCs w:val="28"/>
        </w:rPr>
        <w:t>Дозы, сроки и способы внесения удобрений</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2264"/>
        <w:gridCol w:w="1260"/>
        <w:gridCol w:w="1440"/>
        <w:gridCol w:w="2235"/>
      </w:tblGrid>
      <w:tr w:rsidR="00E12565" w:rsidRPr="0090329D">
        <w:trPr>
          <w:trHeight w:val="361"/>
          <w:jc w:val="center"/>
        </w:trPr>
        <w:tc>
          <w:tcPr>
            <w:tcW w:w="1981" w:type="dxa"/>
            <w:vAlign w:val="center"/>
          </w:tcPr>
          <w:p w:rsidR="00E12565" w:rsidRPr="0090329D" w:rsidRDefault="00A36431" w:rsidP="0090329D">
            <w:pPr>
              <w:jc w:val="center"/>
            </w:pPr>
            <w:r>
              <w:t>Культура</w:t>
            </w:r>
          </w:p>
        </w:tc>
        <w:tc>
          <w:tcPr>
            <w:tcW w:w="2264" w:type="dxa"/>
            <w:vAlign w:val="center"/>
          </w:tcPr>
          <w:p w:rsidR="00E12565" w:rsidRPr="0090329D" w:rsidRDefault="00E12565" w:rsidP="0090329D">
            <w:pPr>
              <w:jc w:val="center"/>
            </w:pPr>
            <w:r w:rsidRPr="0090329D">
              <w:t>Вид удобрения</w:t>
            </w:r>
          </w:p>
        </w:tc>
        <w:tc>
          <w:tcPr>
            <w:tcW w:w="1260" w:type="dxa"/>
            <w:vAlign w:val="center"/>
          </w:tcPr>
          <w:p w:rsidR="00E12565" w:rsidRPr="0090329D" w:rsidRDefault="00E12565" w:rsidP="0090329D">
            <w:pPr>
              <w:jc w:val="center"/>
            </w:pPr>
            <w:r w:rsidRPr="0090329D">
              <w:t>Дозы внесения</w:t>
            </w:r>
          </w:p>
        </w:tc>
        <w:tc>
          <w:tcPr>
            <w:tcW w:w="1440" w:type="dxa"/>
            <w:vAlign w:val="center"/>
          </w:tcPr>
          <w:p w:rsidR="00E12565" w:rsidRPr="0090329D" w:rsidRDefault="00E12565" w:rsidP="0090329D">
            <w:pPr>
              <w:jc w:val="center"/>
            </w:pPr>
            <w:r w:rsidRPr="0090329D">
              <w:t>Сроки внесения</w:t>
            </w:r>
          </w:p>
        </w:tc>
        <w:tc>
          <w:tcPr>
            <w:tcW w:w="2235" w:type="dxa"/>
            <w:vAlign w:val="center"/>
          </w:tcPr>
          <w:p w:rsidR="00E12565" w:rsidRPr="0090329D" w:rsidRDefault="00E12565" w:rsidP="0090329D">
            <w:pPr>
              <w:jc w:val="center"/>
            </w:pPr>
            <w:r w:rsidRPr="0090329D">
              <w:t>Способ внесения</w:t>
            </w:r>
          </w:p>
        </w:tc>
      </w:tr>
      <w:tr w:rsidR="00E12565" w:rsidRPr="0090329D">
        <w:trPr>
          <w:cantSplit/>
          <w:trHeight w:val="147"/>
          <w:jc w:val="center"/>
        </w:trPr>
        <w:tc>
          <w:tcPr>
            <w:tcW w:w="1981" w:type="dxa"/>
            <w:vMerge w:val="restart"/>
            <w:vAlign w:val="center"/>
          </w:tcPr>
          <w:p w:rsidR="00E12565" w:rsidRPr="0090329D" w:rsidRDefault="00E12565" w:rsidP="0090329D">
            <w:pPr>
              <w:jc w:val="both"/>
            </w:pPr>
            <w:r w:rsidRPr="0090329D">
              <w:t>Озимая пшеница</w:t>
            </w:r>
          </w:p>
        </w:tc>
        <w:tc>
          <w:tcPr>
            <w:tcW w:w="2264" w:type="dxa"/>
            <w:vAlign w:val="center"/>
          </w:tcPr>
          <w:p w:rsidR="00E12565" w:rsidRPr="0090329D" w:rsidRDefault="00E12565" w:rsidP="0090329D">
            <w:pPr>
              <w:jc w:val="center"/>
            </w:pPr>
            <w:r w:rsidRPr="0090329D">
              <w:t>Азофоска</w:t>
            </w:r>
          </w:p>
        </w:tc>
        <w:tc>
          <w:tcPr>
            <w:tcW w:w="1260" w:type="dxa"/>
            <w:vAlign w:val="center"/>
          </w:tcPr>
          <w:p w:rsidR="00E12565" w:rsidRPr="0090329D" w:rsidRDefault="00E12565" w:rsidP="0090329D">
            <w:pPr>
              <w:jc w:val="center"/>
            </w:pPr>
            <w:r w:rsidRPr="0090329D">
              <w:t>4 ц/га</w:t>
            </w:r>
          </w:p>
        </w:tc>
        <w:tc>
          <w:tcPr>
            <w:tcW w:w="1440" w:type="dxa"/>
            <w:vAlign w:val="center"/>
          </w:tcPr>
          <w:p w:rsidR="00E12565" w:rsidRPr="0090329D" w:rsidRDefault="00E12565" w:rsidP="0090329D">
            <w:pPr>
              <w:pStyle w:val="a5"/>
              <w:spacing w:after="0"/>
              <w:ind w:left="0" w:firstLine="0"/>
              <w:jc w:val="center"/>
              <w:rPr>
                <w:sz w:val="24"/>
                <w:szCs w:val="24"/>
              </w:rPr>
            </w:pPr>
            <w:r w:rsidRPr="0090329D">
              <w:rPr>
                <w:sz w:val="24"/>
                <w:szCs w:val="24"/>
              </w:rPr>
              <w:t>24.08-30.08</w:t>
            </w:r>
          </w:p>
        </w:tc>
        <w:tc>
          <w:tcPr>
            <w:tcW w:w="2235" w:type="dxa"/>
            <w:vAlign w:val="center"/>
          </w:tcPr>
          <w:p w:rsidR="00E12565" w:rsidRPr="0090329D" w:rsidRDefault="00E12565" w:rsidP="0090329D">
            <w:pPr>
              <w:jc w:val="center"/>
            </w:pPr>
            <w:r w:rsidRPr="0090329D">
              <w:t>при посеве, СЗ-3,6</w:t>
            </w:r>
          </w:p>
        </w:tc>
      </w:tr>
      <w:tr w:rsidR="00E12565" w:rsidRPr="0090329D">
        <w:trPr>
          <w:cantSplit/>
          <w:trHeight w:val="102"/>
          <w:jc w:val="center"/>
        </w:trPr>
        <w:tc>
          <w:tcPr>
            <w:tcW w:w="1981" w:type="dxa"/>
            <w:vMerge/>
            <w:vAlign w:val="center"/>
          </w:tcPr>
          <w:p w:rsidR="00E12565" w:rsidRPr="0090329D" w:rsidRDefault="00E12565" w:rsidP="0090329D">
            <w:pPr>
              <w:jc w:val="both"/>
            </w:pPr>
          </w:p>
        </w:tc>
        <w:tc>
          <w:tcPr>
            <w:tcW w:w="2264" w:type="dxa"/>
            <w:vAlign w:val="center"/>
          </w:tcPr>
          <w:p w:rsidR="00E12565" w:rsidRPr="0090329D" w:rsidRDefault="00E12565" w:rsidP="0090329D">
            <w:pPr>
              <w:jc w:val="center"/>
            </w:pPr>
            <w:r w:rsidRPr="0090329D">
              <w:t>Аммиачная селитра</w:t>
            </w:r>
          </w:p>
        </w:tc>
        <w:tc>
          <w:tcPr>
            <w:tcW w:w="1260" w:type="dxa"/>
            <w:vAlign w:val="center"/>
          </w:tcPr>
          <w:p w:rsidR="00E12565" w:rsidRPr="0090329D" w:rsidRDefault="00E12565" w:rsidP="0090329D">
            <w:pPr>
              <w:jc w:val="center"/>
            </w:pPr>
            <w:r w:rsidRPr="0090329D">
              <w:t>2 ц/га</w:t>
            </w:r>
          </w:p>
        </w:tc>
        <w:tc>
          <w:tcPr>
            <w:tcW w:w="1440" w:type="dxa"/>
            <w:vAlign w:val="center"/>
          </w:tcPr>
          <w:p w:rsidR="00E12565" w:rsidRPr="0090329D" w:rsidRDefault="00E12565" w:rsidP="0090329D">
            <w:pPr>
              <w:pStyle w:val="a4"/>
              <w:spacing w:after="0"/>
              <w:jc w:val="center"/>
            </w:pPr>
            <w:r w:rsidRPr="0090329D">
              <w:t>15.04-21.03</w:t>
            </w:r>
          </w:p>
        </w:tc>
        <w:tc>
          <w:tcPr>
            <w:tcW w:w="2235" w:type="dxa"/>
            <w:vAlign w:val="center"/>
          </w:tcPr>
          <w:p w:rsidR="00E12565" w:rsidRPr="0090329D" w:rsidRDefault="00E12565" w:rsidP="0090329D">
            <w:pPr>
              <w:jc w:val="center"/>
            </w:pPr>
            <w:r w:rsidRPr="0090329D">
              <w:t>подкорка, МВУ-5</w:t>
            </w:r>
          </w:p>
        </w:tc>
      </w:tr>
    </w:tbl>
    <w:p w:rsidR="0090329D" w:rsidRDefault="0090329D" w:rsidP="001D5670">
      <w:pPr>
        <w:spacing w:line="360" w:lineRule="auto"/>
        <w:ind w:firstLine="709"/>
        <w:jc w:val="both"/>
        <w:rPr>
          <w:sz w:val="28"/>
          <w:szCs w:val="28"/>
        </w:rPr>
      </w:pPr>
    </w:p>
    <w:p w:rsidR="0090329D" w:rsidRDefault="00E12565" w:rsidP="001D5670">
      <w:pPr>
        <w:spacing w:line="360" w:lineRule="auto"/>
        <w:ind w:firstLine="709"/>
        <w:jc w:val="both"/>
        <w:rPr>
          <w:sz w:val="28"/>
          <w:szCs w:val="28"/>
        </w:rPr>
      </w:pPr>
      <w:r w:rsidRPr="001D5670">
        <w:rPr>
          <w:sz w:val="28"/>
          <w:szCs w:val="28"/>
        </w:rPr>
        <w:t>В комплексе мероприятий, направленных на повышение урожайности сельскохозяйственных культур, важная роль принадлежит семеноводству. В хозяйстве используются следующие сорта</w:t>
      </w:r>
      <w:r w:rsidR="008F5935">
        <w:rPr>
          <w:sz w:val="28"/>
          <w:szCs w:val="28"/>
        </w:rPr>
        <w:t xml:space="preserve"> сельскохозяйственных культур</w:t>
      </w:r>
      <w:r w:rsidRPr="001D5670">
        <w:rPr>
          <w:sz w:val="28"/>
          <w:szCs w:val="28"/>
        </w:rPr>
        <w:t xml:space="preserve">: озимая пшеница </w:t>
      </w:r>
      <w:r w:rsidR="008F5935">
        <w:rPr>
          <w:sz w:val="28"/>
          <w:szCs w:val="28"/>
        </w:rPr>
        <w:t>–</w:t>
      </w:r>
      <w:r w:rsidRPr="001D5670">
        <w:rPr>
          <w:sz w:val="28"/>
          <w:szCs w:val="28"/>
        </w:rPr>
        <w:t xml:space="preserve"> </w:t>
      </w:r>
      <w:r w:rsidR="008F5935">
        <w:rPr>
          <w:sz w:val="28"/>
          <w:szCs w:val="28"/>
        </w:rPr>
        <w:t>«</w:t>
      </w:r>
      <w:r w:rsidRPr="001D5670">
        <w:rPr>
          <w:sz w:val="28"/>
          <w:szCs w:val="28"/>
        </w:rPr>
        <w:t>Безенчукская 380</w:t>
      </w:r>
      <w:r w:rsidR="008F5935">
        <w:rPr>
          <w:sz w:val="28"/>
          <w:szCs w:val="28"/>
        </w:rPr>
        <w:t>», «</w:t>
      </w:r>
      <w:r w:rsidRPr="001D5670">
        <w:rPr>
          <w:sz w:val="28"/>
          <w:szCs w:val="28"/>
        </w:rPr>
        <w:t>Черноземка-88</w:t>
      </w:r>
      <w:r w:rsidR="008F5935">
        <w:rPr>
          <w:sz w:val="28"/>
          <w:szCs w:val="28"/>
        </w:rPr>
        <w:t>»</w:t>
      </w:r>
      <w:r w:rsidRPr="001D5670">
        <w:rPr>
          <w:sz w:val="28"/>
          <w:szCs w:val="28"/>
        </w:rPr>
        <w:t xml:space="preserve">,  овес – </w:t>
      </w:r>
      <w:r w:rsidR="008F5935">
        <w:rPr>
          <w:sz w:val="28"/>
          <w:szCs w:val="28"/>
        </w:rPr>
        <w:t>«</w:t>
      </w:r>
      <w:r w:rsidRPr="001D5670">
        <w:rPr>
          <w:sz w:val="28"/>
          <w:szCs w:val="28"/>
        </w:rPr>
        <w:t>Скакун</w:t>
      </w:r>
      <w:r w:rsidR="008F5935">
        <w:rPr>
          <w:sz w:val="28"/>
          <w:szCs w:val="28"/>
        </w:rPr>
        <w:t>»</w:t>
      </w:r>
      <w:r w:rsidRPr="001D5670">
        <w:rPr>
          <w:sz w:val="28"/>
          <w:szCs w:val="28"/>
        </w:rPr>
        <w:t xml:space="preserve">; просо </w:t>
      </w:r>
      <w:r w:rsidR="008F5935">
        <w:rPr>
          <w:sz w:val="28"/>
          <w:szCs w:val="28"/>
        </w:rPr>
        <w:t>–</w:t>
      </w:r>
      <w:r w:rsidRPr="001D5670">
        <w:rPr>
          <w:sz w:val="28"/>
          <w:szCs w:val="28"/>
        </w:rPr>
        <w:t xml:space="preserve"> </w:t>
      </w:r>
      <w:r w:rsidR="008F5935">
        <w:rPr>
          <w:sz w:val="28"/>
          <w:szCs w:val="28"/>
        </w:rPr>
        <w:t>«</w:t>
      </w:r>
      <w:r w:rsidRPr="001D5670">
        <w:rPr>
          <w:sz w:val="28"/>
          <w:szCs w:val="28"/>
        </w:rPr>
        <w:t>Колоритное</w:t>
      </w:r>
      <w:r w:rsidR="008F5935">
        <w:rPr>
          <w:sz w:val="28"/>
          <w:szCs w:val="28"/>
        </w:rPr>
        <w:t>-15»</w:t>
      </w:r>
      <w:r w:rsidRPr="001D5670">
        <w:rPr>
          <w:sz w:val="28"/>
          <w:szCs w:val="28"/>
        </w:rPr>
        <w:t xml:space="preserve">; </w:t>
      </w:r>
      <w:r w:rsidR="00B729AB" w:rsidRPr="001D5670">
        <w:rPr>
          <w:sz w:val="28"/>
          <w:szCs w:val="28"/>
        </w:rPr>
        <w:t>ячмень-</w:t>
      </w:r>
      <w:r w:rsidR="008F5935">
        <w:rPr>
          <w:sz w:val="28"/>
          <w:szCs w:val="28"/>
        </w:rPr>
        <w:t>«Приазовский-9»,«Данута»</w:t>
      </w:r>
      <w:r w:rsidR="00501BB4">
        <w:rPr>
          <w:sz w:val="28"/>
          <w:szCs w:val="28"/>
        </w:rPr>
        <w:t>, горох-«Мадонна»,подс</w:t>
      </w:r>
      <w:r w:rsidRPr="001D5670">
        <w:rPr>
          <w:sz w:val="28"/>
          <w:szCs w:val="28"/>
        </w:rPr>
        <w:t>олнечник</w:t>
      </w:r>
      <w:r w:rsidR="00501BB4">
        <w:rPr>
          <w:sz w:val="28"/>
          <w:szCs w:val="28"/>
        </w:rPr>
        <w:t>- «</w:t>
      </w:r>
      <w:r w:rsidRPr="001D5670">
        <w:rPr>
          <w:sz w:val="28"/>
          <w:szCs w:val="28"/>
        </w:rPr>
        <w:t>Пионер</w:t>
      </w:r>
      <w:r w:rsidR="00501BB4">
        <w:rPr>
          <w:sz w:val="28"/>
          <w:szCs w:val="28"/>
        </w:rPr>
        <w:t>». В 2007 году  были посеяны новые сорта озимой пшеницы: «Поволжская-86» и « Алая заря»</w:t>
      </w:r>
      <w:r w:rsidRPr="001D5670">
        <w:rPr>
          <w:sz w:val="28"/>
          <w:szCs w:val="28"/>
        </w:rPr>
        <w:t xml:space="preserve"> . </w:t>
      </w:r>
      <w:r w:rsidR="00501BB4">
        <w:rPr>
          <w:sz w:val="28"/>
          <w:szCs w:val="28"/>
        </w:rPr>
        <w:t>ОАО «Новонадеждинское» является предприятием, которое производит семена зерновых культур, поэтому п</w:t>
      </w:r>
      <w:r w:rsidRPr="001D5670">
        <w:rPr>
          <w:sz w:val="28"/>
          <w:szCs w:val="28"/>
        </w:rPr>
        <w:t xml:space="preserve">осев зерновых культур осуществляется для производства семян </w:t>
      </w:r>
      <w:r w:rsidR="00501BB4">
        <w:rPr>
          <w:sz w:val="28"/>
          <w:szCs w:val="28"/>
        </w:rPr>
        <w:t>только оригинальными семенами и продает элитные семена.</w:t>
      </w:r>
      <w:r w:rsidR="00B729AB" w:rsidRPr="001D5670">
        <w:rPr>
          <w:sz w:val="28"/>
          <w:szCs w:val="28"/>
        </w:rPr>
        <w:t xml:space="preserve"> Сортообновление озимой пшеницы проводится один раз в 2 года, яровых зерновых – один раз в 3 года, проса – один раз в 2 года, подсолнечника – ежегодно</w:t>
      </w:r>
      <w:r w:rsidR="0090329D">
        <w:rPr>
          <w:sz w:val="28"/>
          <w:szCs w:val="28"/>
        </w:rPr>
        <w:t>.</w:t>
      </w:r>
      <w:r w:rsidR="00501BB4">
        <w:rPr>
          <w:sz w:val="28"/>
          <w:szCs w:val="28"/>
        </w:rPr>
        <w:t xml:space="preserve"> Основными поставщиками семян являются научноисследовательские  институты: ГНУ Поволжский НИИ селекции и семеноводства, ГНУ ВНИИЗК им. И.Г.Калиненко Ростовской области, ГНУ ВНИИ им.Докучаева</w:t>
      </w:r>
      <w:r w:rsidR="00CD7356">
        <w:rPr>
          <w:sz w:val="28"/>
          <w:szCs w:val="28"/>
        </w:rPr>
        <w:t xml:space="preserve"> .Таловского района Воронежской области.В хозяйстве НИИ ведут испытания новых сортов зерновых культур на специальных сортоучастках.</w:t>
      </w:r>
    </w:p>
    <w:p w:rsidR="00E12565" w:rsidRPr="0090329D" w:rsidRDefault="0090329D" w:rsidP="001D5670">
      <w:pPr>
        <w:spacing w:line="360" w:lineRule="auto"/>
        <w:ind w:firstLine="709"/>
        <w:jc w:val="both"/>
        <w:rPr>
          <w:sz w:val="28"/>
          <w:szCs w:val="28"/>
        </w:rPr>
      </w:pPr>
      <w:r w:rsidRPr="0090329D">
        <w:rPr>
          <w:sz w:val="28"/>
          <w:szCs w:val="28"/>
        </w:rPr>
        <w:t xml:space="preserve">Таблица №2.4 – </w:t>
      </w:r>
      <w:r w:rsidR="00E12565" w:rsidRPr="0090329D">
        <w:rPr>
          <w:sz w:val="28"/>
          <w:szCs w:val="28"/>
        </w:rPr>
        <w:t>Нормы высева сельскохозяйственных культур</w:t>
      </w:r>
    </w:p>
    <w:tbl>
      <w:tblPr>
        <w:tblW w:w="9195" w:type="dxa"/>
        <w:tblInd w:w="93" w:type="dxa"/>
        <w:tblLook w:val="0000" w:firstRow="0" w:lastRow="0" w:firstColumn="0" w:lastColumn="0" w:noHBand="0" w:noVBand="0"/>
      </w:tblPr>
      <w:tblGrid>
        <w:gridCol w:w="3975"/>
        <w:gridCol w:w="1800"/>
        <w:gridCol w:w="1800"/>
        <w:gridCol w:w="1620"/>
      </w:tblGrid>
      <w:tr w:rsidR="00E12565" w:rsidRPr="0090329D">
        <w:trPr>
          <w:trHeight w:val="21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Сельскохозяйственные культуры</w:t>
            </w:r>
          </w:p>
        </w:tc>
        <w:tc>
          <w:tcPr>
            <w:tcW w:w="1800" w:type="dxa"/>
            <w:tcBorders>
              <w:top w:val="single" w:sz="4" w:space="0" w:color="auto"/>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Норма высева,ц</w:t>
            </w:r>
          </w:p>
        </w:tc>
        <w:tc>
          <w:tcPr>
            <w:tcW w:w="1800" w:type="dxa"/>
            <w:tcBorders>
              <w:top w:val="single" w:sz="4" w:space="0" w:color="auto"/>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Страховой фонд,ц</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Всего,ц</w:t>
            </w:r>
          </w:p>
        </w:tc>
      </w:tr>
      <w:tr w:rsidR="00E12565" w:rsidRPr="0090329D">
        <w:trPr>
          <w:trHeight w:val="7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E12565" w:rsidRPr="0090329D" w:rsidRDefault="00E12565" w:rsidP="0090329D">
            <w:pPr>
              <w:jc w:val="both"/>
            </w:pPr>
            <w:r w:rsidRPr="0090329D">
              <w:t>Озимая пшеница</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2,50</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w:t>
            </w:r>
          </w:p>
        </w:tc>
        <w:tc>
          <w:tcPr>
            <w:tcW w:w="162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2,50</w:t>
            </w:r>
          </w:p>
        </w:tc>
      </w:tr>
      <w:tr w:rsidR="00E12565" w:rsidRPr="0090329D">
        <w:trPr>
          <w:trHeight w:val="7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E12565" w:rsidRPr="0090329D" w:rsidRDefault="00E12565" w:rsidP="0090329D">
            <w:pPr>
              <w:jc w:val="both"/>
            </w:pPr>
            <w:r w:rsidRPr="0090329D">
              <w:t>Озимая рожь</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2,00</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w:t>
            </w:r>
          </w:p>
        </w:tc>
        <w:tc>
          <w:tcPr>
            <w:tcW w:w="162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2,00</w:t>
            </w:r>
          </w:p>
        </w:tc>
      </w:tr>
      <w:tr w:rsidR="00E12565" w:rsidRPr="0090329D">
        <w:trPr>
          <w:trHeight w:val="7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E12565" w:rsidRPr="0090329D" w:rsidRDefault="00E12565" w:rsidP="0090329D">
            <w:pPr>
              <w:jc w:val="both"/>
            </w:pPr>
            <w:r w:rsidRPr="0090329D">
              <w:t>Ячмень</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2,90</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0,29</w:t>
            </w:r>
          </w:p>
        </w:tc>
        <w:tc>
          <w:tcPr>
            <w:tcW w:w="162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3,19</w:t>
            </w:r>
          </w:p>
        </w:tc>
      </w:tr>
      <w:tr w:rsidR="00E12565" w:rsidRPr="0090329D">
        <w:trPr>
          <w:trHeight w:val="148"/>
        </w:trPr>
        <w:tc>
          <w:tcPr>
            <w:tcW w:w="3975" w:type="dxa"/>
            <w:tcBorders>
              <w:top w:val="nil"/>
              <w:left w:val="single" w:sz="4" w:space="0" w:color="auto"/>
              <w:bottom w:val="single" w:sz="4" w:space="0" w:color="auto"/>
              <w:right w:val="single" w:sz="4" w:space="0" w:color="auto"/>
            </w:tcBorders>
            <w:shd w:val="clear" w:color="auto" w:fill="auto"/>
            <w:noWrap/>
            <w:vAlign w:val="bottom"/>
          </w:tcPr>
          <w:p w:rsidR="00E12565" w:rsidRPr="0090329D" w:rsidRDefault="00E12565" w:rsidP="0090329D">
            <w:pPr>
              <w:jc w:val="both"/>
            </w:pPr>
            <w:r w:rsidRPr="0090329D">
              <w:t>Овес</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1,90</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0,19</w:t>
            </w:r>
          </w:p>
        </w:tc>
        <w:tc>
          <w:tcPr>
            <w:tcW w:w="162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2,09</w:t>
            </w:r>
          </w:p>
        </w:tc>
      </w:tr>
      <w:tr w:rsidR="00E12565" w:rsidRPr="0090329D">
        <w:trPr>
          <w:trHeight w:val="7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E12565" w:rsidRPr="0090329D" w:rsidRDefault="00E12565" w:rsidP="0090329D">
            <w:pPr>
              <w:jc w:val="both"/>
            </w:pPr>
            <w:r w:rsidRPr="0090329D">
              <w:t>Горох</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3,00</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0,30</w:t>
            </w:r>
          </w:p>
        </w:tc>
        <w:tc>
          <w:tcPr>
            <w:tcW w:w="162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3,30</w:t>
            </w:r>
          </w:p>
        </w:tc>
      </w:tr>
      <w:tr w:rsidR="00E12565" w:rsidRPr="0090329D">
        <w:trPr>
          <w:trHeight w:val="7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E12565" w:rsidRPr="0090329D" w:rsidRDefault="00E12565" w:rsidP="0090329D">
            <w:pPr>
              <w:jc w:val="both"/>
            </w:pPr>
            <w:r w:rsidRPr="0090329D">
              <w:t>Просо</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0,20</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0,02</w:t>
            </w:r>
          </w:p>
        </w:tc>
        <w:tc>
          <w:tcPr>
            <w:tcW w:w="162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0,22</w:t>
            </w:r>
          </w:p>
        </w:tc>
      </w:tr>
      <w:tr w:rsidR="00E12565" w:rsidRPr="0090329D">
        <w:trPr>
          <w:trHeight w:val="7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E12565" w:rsidRPr="0090329D" w:rsidRDefault="00E12565" w:rsidP="0090329D">
            <w:pPr>
              <w:jc w:val="both"/>
            </w:pPr>
            <w:r w:rsidRPr="0090329D">
              <w:t>Гречиха</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1,10</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0,11</w:t>
            </w:r>
          </w:p>
        </w:tc>
        <w:tc>
          <w:tcPr>
            <w:tcW w:w="162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1,21</w:t>
            </w:r>
          </w:p>
        </w:tc>
      </w:tr>
      <w:tr w:rsidR="00E12565" w:rsidRPr="0090329D">
        <w:trPr>
          <w:trHeight w:val="7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E12565" w:rsidRPr="0090329D" w:rsidRDefault="00E12565" w:rsidP="0090329D">
            <w:pPr>
              <w:jc w:val="both"/>
            </w:pPr>
            <w:r w:rsidRPr="0090329D">
              <w:t>Подсолнечник</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0,20</w:t>
            </w:r>
          </w:p>
        </w:tc>
        <w:tc>
          <w:tcPr>
            <w:tcW w:w="180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0,02</w:t>
            </w:r>
          </w:p>
        </w:tc>
        <w:tc>
          <w:tcPr>
            <w:tcW w:w="1620" w:type="dxa"/>
            <w:tcBorders>
              <w:top w:val="nil"/>
              <w:left w:val="nil"/>
              <w:bottom w:val="single" w:sz="4" w:space="0" w:color="auto"/>
              <w:right w:val="single" w:sz="4" w:space="0" w:color="auto"/>
            </w:tcBorders>
            <w:shd w:val="clear" w:color="auto" w:fill="auto"/>
            <w:noWrap/>
            <w:vAlign w:val="center"/>
          </w:tcPr>
          <w:p w:rsidR="00E12565" w:rsidRPr="0090329D" w:rsidRDefault="00E12565" w:rsidP="0090329D">
            <w:pPr>
              <w:jc w:val="center"/>
            </w:pPr>
            <w:r w:rsidRPr="0090329D">
              <w:t>0,22</w:t>
            </w:r>
          </w:p>
        </w:tc>
      </w:tr>
    </w:tbl>
    <w:p w:rsidR="00E12565" w:rsidRPr="001D5670" w:rsidRDefault="00E12565" w:rsidP="001D5670">
      <w:pPr>
        <w:spacing w:line="360" w:lineRule="auto"/>
        <w:ind w:firstLine="709"/>
        <w:jc w:val="both"/>
        <w:rPr>
          <w:sz w:val="28"/>
          <w:szCs w:val="28"/>
        </w:rPr>
      </w:pPr>
      <w:r w:rsidRPr="001D5670">
        <w:rPr>
          <w:sz w:val="28"/>
          <w:szCs w:val="28"/>
        </w:rPr>
        <w:t>Важным фактором повышения эффективности сельскохозяйственного производства является внедрение наиболее прогрессивных технологий и методов защиты растений.</w:t>
      </w:r>
    </w:p>
    <w:p w:rsidR="00E12565" w:rsidRDefault="00E12565" w:rsidP="001D5670">
      <w:pPr>
        <w:spacing w:line="360" w:lineRule="auto"/>
        <w:ind w:firstLine="709"/>
        <w:jc w:val="both"/>
        <w:rPr>
          <w:sz w:val="28"/>
          <w:szCs w:val="28"/>
        </w:rPr>
      </w:pPr>
      <w:r w:rsidRPr="001D5670">
        <w:rPr>
          <w:sz w:val="28"/>
          <w:szCs w:val="28"/>
        </w:rPr>
        <w:t>Хозяйство закупает ядохимикаты большими партиями до начала весенне-полевых работ по потребностям в них.</w:t>
      </w:r>
    </w:p>
    <w:p w:rsidR="0090329D" w:rsidRPr="001D5670" w:rsidRDefault="0090329D" w:rsidP="001D5670">
      <w:pPr>
        <w:spacing w:line="360" w:lineRule="auto"/>
        <w:ind w:firstLine="709"/>
        <w:jc w:val="both"/>
        <w:rPr>
          <w:sz w:val="28"/>
          <w:szCs w:val="28"/>
        </w:rPr>
      </w:pPr>
    </w:p>
    <w:p w:rsidR="00E12565" w:rsidRPr="0090329D" w:rsidRDefault="0090329D" w:rsidP="001D5670">
      <w:pPr>
        <w:spacing w:line="360" w:lineRule="auto"/>
        <w:ind w:firstLine="709"/>
        <w:jc w:val="both"/>
        <w:rPr>
          <w:sz w:val="28"/>
          <w:szCs w:val="28"/>
        </w:rPr>
      </w:pPr>
      <w:r w:rsidRPr="0090329D">
        <w:rPr>
          <w:sz w:val="28"/>
          <w:szCs w:val="28"/>
        </w:rPr>
        <w:t xml:space="preserve">Таблица №2.5 – </w:t>
      </w:r>
      <w:r w:rsidR="00E12565" w:rsidRPr="0090329D">
        <w:rPr>
          <w:sz w:val="28"/>
          <w:szCs w:val="28"/>
        </w:rPr>
        <w:t>Дозы, сроки и способы применения ядохимикатов</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1460"/>
        <w:gridCol w:w="980"/>
        <w:gridCol w:w="1844"/>
        <w:gridCol w:w="1501"/>
        <w:gridCol w:w="2034"/>
      </w:tblGrid>
      <w:tr w:rsidR="00E12565" w:rsidRPr="0090329D">
        <w:trPr>
          <w:trHeight w:val="327"/>
          <w:jc w:val="center"/>
        </w:trPr>
        <w:tc>
          <w:tcPr>
            <w:tcW w:w="1676" w:type="dxa"/>
            <w:vAlign w:val="center"/>
          </w:tcPr>
          <w:p w:rsidR="00E12565" w:rsidRPr="0090329D" w:rsidRDefault="00E12565" w:rsidP="0090329D">
            <w:pPr>
              <w:jc w:val="center"/>
            </w:pPr>
            <w:r w:rsidRPr="0090329D">
              <w:t>Культуры</w:t>
            </w:r>
          </w:p>
        </w:tc>
        <w:tc>
          <w:tcPr>
            <w:tcW w:w="1460" w:type="dxa"/>
            <w:vAlign w:val="center"/>
          </w:tcPr>
          <w:p w:rsidR="00E12565" w:rsidRPr="0090329D" w:rsidRDefault="00E12565" w:rsidP="0090329D">
            <w:pPr>
              <w:jc w:val="center"/>
            </w:pPr>
            <w:r w:rsidRPr="0090329D">
              <w:t>Химикат</w:t>
            </w:r>
          </w:p>
        </w:tc>
        <w:tc>
          <w:tcPr>
            <w:tcW w:w="980" w:type="dxa"/>
            <w:vAlign w:val="center"/>
          </w:tcPr>
          <w:p w:rsidR="00E12565" w:rsidRPr="0090329D" w:rsidRDefault="00E12565" w:rsidP="0090329D">
            <w:pPr>
              <w:jc w:val="center"/>
            </w:pPr>
            <w:r w:rsidRPr="0090329D">
              <w:t>Дозы</w:t>
            </w:r>
          </w:p>
        </w:tc>
        <w:tc>
          <w:tcPr>
            <w:tcW w:w="1844" w:type="dxa"/>
            <w:vAlign w:val="center"/>
          </w:tcPr>
          <w:p w:rsidR="00E12565" w:rsidRPr="0090329D" w:rsidRDefault="00E12565" w:rsidP="0090329D">
            <w:pPr>
              <w:jc w:val="center"/>
            </w:pPr>
            <w:r w:rsidRPr="0090329D">
              <w:t>Сроки</w:t>
            </w:r>
          </w:p>
        </w:tc>
        <w:tc>
          <w:tcPr>
            <w:tcW w:w="1501" w:type="dxa"/>
            <w:vAlign w:val="center"/>
          </w:tcPr>
          <w:p w:rsidR="00E12565" w:rsidRPr="0090329D" w:rsidRDefault="00E12565" w:rsidP="0090329D">
            <w:pPr>
              <w:jc w:val="center"/>
            </w:pPr>
            <w:r w:rsidRPr="0090329D">
              <w:t>Способы подготовки</w:t>
            </w:r>
          </w:p>
        </w:tc>
        <w:tc>
          <w:tcPr>
            <w:tcW w:w="2034" w:type="dxa"/>
            <w:vAlign w:val="center"/>
          </w:tcPr>
          <w:p w:rsidR="00E12565" w:rsidRPr="0090329D" w:rsidRDefault="00E12565" w:rsidP="0090329D">
            <w:pPr>
              <w:jc w:val="center"/>
            </w:pPr>
            <w:r w:rsidRPr="0090329D">
              <w:t>Способы внесения</w:t>
            </w:r>
          </w:p>
        </w:tc>
      </w:tr>
      <w:tr w:rsidR="00E12565" w:rsidRPr="0090329D">
        <w:trPr>
          <w:cantSplit/>
          <w:trHeight w:val="294"/>
          <w:jc w:val="center"/>
        </w:trPr>
        <w:tc>
          <w:tcPr>
            <w:tcW w:w="1676" w:type="dxa"/>
            <w:vMerge w:val="restart"/>
            <w:vAlign w:val="center"/>
          </w:tcPr>
          <w:p w:rsidR="00E12565" w:rsidRPr="0090329D" w:rsidRDefault="00E12565" w:rsidP="0090329D">
            <w:pPr>
              <w:jc w:val="both"/>
            </w:pPr>
            <w:r w:rsidRPr="0090329D">
              <w:t>Озимая пшеница</w:t>
            </w:r>
          </w:p>
        </w:tc>
        <w:tc>
          <w:tcPr>
            <w:tcW w:w="1460" w:type="dxa"/>
            <w:vAlign w:val="center"/>
          </w:tcPr>
          <w:p w:rsidR="00E12565" w:rsidRPr="0090329D" w:rsidRDefault="00E12565" w:rsidP="0090329D">
            <w:pPr>
              <w:jc w:val="center"/>
            </w:pPr>
            <w:r w:rsidRPr="0090329D">
              <w:t>Фенорам</w:t>
            </w:r>
          </w:p>
        </w:tc>
        <w:tc>
          <w:tcPr>
            <w:tcW w:w="980" w:type="dxa"/>
            <w:vAlign w:val="center"/>
          </w:tcPr>
          <w:p w:rsidR="00E12565" w:rsidRPr="0090329D" w:rsidRDefault="00E12565" w:rsidP="0090329D">
            <w:pPr>
              <w:jc w:val="center"/>
            </w:pPr>
            <w:r w:rsidRPr="0090329D">
              <w:t>2кг/т</w:t>
            </w:r>
          </w:p>
        </w:tc>
        <w:tc>
          <w:tcPr>
            <w:tcW w:w="1844" w:type="dxa"/>
            <w:vAlign w:val="center"/>
          </w:tcPr>
          <w:p w:rsidR="00E12565" w:rsidRPr="0090329D" w:rsidRDefault="00E12565" w:rsidP="0090329D">
            <w:pPr>
              <w:jc w:val="center"/>
            </w:pPr>
            <w:r w:rsidRPr="0090329D">
              <w:t>До посева</w:t>
            </w:r>
          </w:p>
        </w:tc>
        <w:tc>
          <w:tcPr>
            <w:tcW w:w="1501" w:type="dxa"/>
            <w:vAlign w:val="center"/>
          </w:tcPr>
          <w:p w:rsidR="00E12565" w:rsidRPr="0090329D" w:rsidRDefault="00E12565" w:rsidP="0090329D">
            <w:pPr>
              <w:jc w:val="center"/>
            </w:pPr>
            <w:r w:rsidRPr="0090329D">
              <w:t>Пригот. р-ра</w:t>
            </w:r>
          </w:p>
        </w:tc>
        <w:tc>
          <w:tcPr>
            <w:tcW w:w="2034" w:type="dxa"/>
            <w:vAlign w:val="center"/>
          </w:tcPr>
          <w:p w:rsidR="00E12565" w:rsidRPr="0090329D" w:rsidRDefault="00E12565" w:rsidP="0090329D">
            <w:pPr>
              <w:jc w:val="center"/>
            </w:pPr>
            <w:r w:rsidRPr="0090329D">
              <w:t>Протравливание</w:t>
            </w:r>
          </w:p>
        </w:tc>
      </w:tr>
      <w:tr w:rsidR="00E12565" w:rsidRPr="0090329D">
        <w:trPr>
          <w:cantSplit/>
          <w:jc w:val="center"/>
        </w:trPr>
        <w:tc>
          <w:tcPr>
            <w:tcW w:w="1676" w:type="dxa"/>
            <w:vMerge/>
            <w:vAlign w:val="center"/>
          </w:tcPr>
          <w:p w:rsidR="00E12565" w:rsidRPr="0090329D" w:rsidRDefault="00E12565" w:rsidP="0090329D">
            <w:pPr>
              <w:jc w:val="both"/>
            </w:pPr>
          </w:p>
        </w:tc>
        <w:tc>
          <w:tcPr>
            <w:tcW w:w="1460" w:type="dxa"/>
            <w:vAlign w:val="center"/>
          </w:tcPr>
          <w:p w:rsidR="00E12565" w:rsidRPr="0090329D" w:rsidRDefault="00E12565" w:rsidP="0090329D">
            <w:pPr>
              <w:jc w:val="center"/>
            </w:pPr>
            <w:r w:rsidRPr="0090329D">
              <w:t>АЛЬТО</w:t>
            </w:r>
          </w:p>
        </w:tc>
        <w:tc>
          <w:tcPr>
            <w:tcW w:w="980" w:type="dxa"/>
            <w:vAlign w:val="center"/>
          </w:tcPr>
          <w:p w:rsidR="00E12565" w:rsidRPr="0090329D" w:rsidRDefault="00E12565" w:rsidP="0090329D">
            <w:pPr>
              <w:jc w:val="center"/>
            </w:pPr>
            <w:r w:rsidRPr="0090329D">
              <w:t>150г/га</w:t>
            </w:r>
          </w:p>
        </w:tc>
        <w:tc>
          <w:tcPr>
            <w:tcW w:w="1844" w:type="dxa"/>
            <w:vAlign w:val="center"/>
          </w:tcPr>
          <w:p w:rsidR="00E12565" w:rsidRPr="0090329D" w:rsidRDefault="00E12565" w:rsidP="0090329D">
            <w:pPr>
              <w:jc w:val="center"/>
            </w:pPr>
            <w:r w:rsidRPr="0090329D">
              <w:t>По всходам</w:t>
            </w:r>
          </w:p>
        </w:tc>
        <w:tc>
          <w:tcPr>
            <w:tcW w:w="1501" w:type="dxa"/>
            <w:vAlign w:val="center"/>
          </w:tcPr>
          <w:p w:rsidR="00E12565" w:rsidRPr="0090329D" w:rsidRDefault="00E12565" w:rsidP="0090329D">
            <w:pPr>
              <w:jc w:val="center"/>
            </w:pPr>
            <w:r w:rsidRPr="0090329D">
              <w:t>Пригот. р-ра</w:t>
            </w:r>
          </w:p>
        </w:tc>
        <w:tc>
          <w:tcPr>
            <w:tcW w:w="2034" w:type="dxa"/>
            <w:vAlign w:val="center"/>
          </w:tcPr>
          <w:p w:rsidR="00E12565" w:rsidRPr="0090329D" w:rsidRDefault="00E12565" w:rsidP="0090329D">
            <w:pPr>
              <w:jc w:val="center"/>
            </w:pPr>
            <w:r w:rsidRPr="0090329D">
              <w:t>Опрыскивание</w:t>
            </w:r>
          </w:p>
        </w:tc>
      </w:tr>
      <w:tr w:rsidR="00E12565" w:rsidRPr="0090329D">
        <w:trPr>
          <w:cantSplit/>
          <w:jc w:val="center"/>
        </w:trPr>
        <w:tc>
          <w:tcPr>
            <w:tcW w:w="1676" w:type="dxa"/>
            <w:vMerge/>
            <w:vAlign w:val="center"/>
          </w:tcPr>
          <w:p w:rsidR="00E12565" w:rsidRPr="0090329D" w:rsidRDefault="00E12565" w:rsidP="0090329D">
            <w:pPr>
              <w:jc w:val="both"/>
            </w:pPr>
          </w:p>
        </w:tc>
        <w:tc>
          <w:tcPr>
            <w:tcW w:w="1460" w:type="dxa"/>
            <w:vAlign w:val="center"/>
          </w:tcPr>
          <w:p w:rsidR="00E12565" w:rsidRPr="0090329D" w:rsidRDefault="00E12565" w:rsidP="0090329D">
            <w:pPr>
              <w:jc w:val="center"/>
            </w:pPr>
            <w:r w:rsidRPr="0090329D">
              <w:t>Биоэнергия</w:t>
            </w:r>
          </w:p>
        </w:tc>
        <w:tc>
          <w:tcPr>
            <w:tcW w:w="980" w:type="dxa"/>
            <w:vAlign w:val="center"/>
          </w:tcPr>
          <w:p w:rsidR="00E12565" w:rsidRPr="0090329D" w:rsidRDefault="00E12565" w:rsidP="0090329D">
            <w:pPr>
              <w:jc w:val="center"/>
            </w:pPr>
            <w:r w:rsidRPr="0090329D">
              <w:t>14г/га</w:t>
            </w:r>
          </w:p>
        </w:tc>
        <w:tc>
          <w:tcPr>
            <w:tcW w:w="1844" w:type="dxa"/>
            <w:vAlign w:val="center"/>
          </w:tcPr>
          <w:p w:rsidR="00E12565" w:rsidRPr="0090329D" w:rsidRDefault="00E12565" w:rsidP="0090329D">
            <w:pPr>
              <w:jc w:val="center"/>
            </w:pPr>
            <w:r w:rsidRPr="0090329D">
              <w:t>По всходам</w:t>
            </w:r>
          </w:p>
        </w:tc>
        <w:tc>
          <w:tcPr>
            <w:tcW w:w="1501" w:type="dxa"/>
            <w:vAlign w:val="center"/>
          </w:tcPr>
          <w:p w:rsidR="00E12565" w:rsidRPr="0090329D" w:rsidRDefault="00E12565" w:rsidP="0090329D">
            <w:pPr>
              <w:jc w:val="center"/>
            </w:pPr>
            <w:r w:rsidRPr="0090329D">
              <w:t>Пригот. р-ра</w:t>
            </w:r>
          </w:p>
        </w:tc>
        <w:tc>
          <w:tcPr>
            <w:tcW w:w="2034" w:type="dxa"/>
            <w:vAlign w:val="center"/>
          </w:tcPr>
          <w:p w:rsidR="00E12565" w:rsidRPr="0090329D" w:rsidRDefault="00E12565" w:rsidP="0090329D">
            <w:pPr>
              <w:jc w:val="center"/>
            </w:pPr>
            <w:r w:rsidRPr="0090329D">
              <w:t>Опрыскивание</w:t>
            </w:r>
          </w:p>
        </w:tc>
      </w:tr>
      <w:tr w:rsidR="00E12565" w:rsidRPr="0090329D">
        <w:trPr>
          <w:cantSplit/>
          <w:jc w:val="center"/>
        </w:trPr>
        <w:tc>
          <w:tcPr>
            <w:tcW w:w="1676" w:type="dxa"/>
            <w:vMerge/>
            <w:vAlign w:val="center"/>
          </w:tcPr>
          <w:p w:rsidR="00E12565" w:rsidRPr="0090329D" w:rsidRDefault="00E12565" w:rsidP="0090329D">
            <w:pPr>
              <w:jc w:val="both"/>
            </w:pPr>
          </w:p>
        </w:tc>
        <w:tc>
          <w:tcPr>
            <w:tcW w:w="1460" w:type="dxa"/>
            <w:vAlign w:val="center"/>
          </w:tcPr>
          <w:p w:rsidR="00E12565" w:rsidRPr="0090329D" w:rsidRDefault="00E12565" w:rsidP="0090329D">
            <w:pPr>
              <w:jc w:val="center"/>
            </w:pPr>
            <w:r w:rsidRPr="0090329D">
              <w:t>СЕКАТОР</w:t>
            </w:r>
          </w:p>
        </w:tc>
        <w:tc>
          <w:tcPr>
            <w:tcW w:w="980" w:type="dxa"/>
            <w:vAlign w:val="center"/>
          </w:tcPr>
          <w:p w:rsidR="00E12565" w:rsidRPr="0090329D" w:rsidRDefault="00E12565" w:rsidP="0090329D">
            <w:pPr>
              <w:jc w:val="center"/>
            </w:pPr>
            <w:r w:rsidRPr="0090329D">
              <w:t>150г/га</w:t>
            </w:r>
          </w:p>
        </w:tc>
        <w:tc>
          <w:tcPr>
            <w:tcW w:w="1844" w:type="dxa"/>
            <w:vAlign w:val="center"/>
          </w:tcPr>
          <w:p w:rsidR="00E12565" w:rsidRPr="0090329D" w:rsidRDefault="00E12565" w:rsidP="0090329D">
            <w:pPr>
              <w:jc w:val="center"/>
            </w:pPr>
            <w:r w:rsidRPr="0090329D">
              <w:t>Перед уборкой</w:t>
            </w:r>
          </w:p>
        </w:tc>
        <w:tc>
          <w:tcPr>
            <w:tcW w:w="1501" w:type="dxa"/>
            <w:vAlign w:val="center"/>
          </w:tcPr>
          <w:p w:rsidR="00E12565" w:rsidRPr="0090329D" w:rsidRDefault="00E12565" w:rsidP="0090329D">
            <w:pPr>
              <w:jc w:val="center"/>
            </w:pPr>
            <w:r w:rsidRPr="0090329D">
              <w:t>Пригот. р-ра</w:t>
            </w:r>
          </w:p>
        </w:tc>
        <w:tc>
          <w:tcPr>
            <w:tcW w:w="2034" w:type="dxa"/>
            <w:vAlign w:val="center"/>
          </w:tcPr>
          <w:p w:rsidR="00E12565" w:rsidRPr="0090329D" w:rsidRDefault="00E12565" w:rsidP="0090329D">
            <w:pPr>
              <w:jc w:val="center"/>
            </w:pPr>
            <w:r w:rsidRPr="0090329D">
              <w:t>Опрыскивание</w:t>
            </w:r>
          </w:p>
        </w:tc>
      </w:tr>
      <w:tr w:rsidR="00E12565" w:rsidRPr="0090329D">
        <w:trPr>
          <w:cantSplit/>
          <w:trHeight w:val="70"/>
          <w:jc w:val="center"/>
        </w:trPr>
        <w:tc>
          <w:tcPr>
            <w:tcW w:w="1676" w:type="dxa"/>
            <w:vMerge w:val="restart"/>
            <w:vAlign w:val="center"/>
          </w:tcPr>
          <w:p w:rsidR="00E12565" w:rsidRPr="0090329D" w:rsidRDefault="00E12565" w:rsidP="0090329D">
            <w:pPr>
              <w:jc w:val="both"/>
            </w:pPr>
            <w:r w:rsidRPr="0090329D">
              <w:t>Подсолнечник</w:t>
            </w:r>
          </w:p>
        </w:tc>
        <w:tc>
          <w:tcPr>
            <w:tcW w:w="1460" w:type="dxa"/>
            <w:vAlign w:val="center"/>
          </w:tcPr>
          <w:p w:rsidR="00E12565" w:rsidRPr="0090329D" w:rsidRDefault="00E12565" w:rsidP="0090329D">
            <w:pPr>
              <w:jc w:val="center"/>
            </w:pPr>
            <w:r w:rsidRPr="0090329D">
              <w:t>Ровраль</w:t>
            </w:r>
          </w:p>
        </w:tc>
        <w:tc>
          <w:tcPr>
            <w:tcW w:w="980" w:type="dxa"/>
            <w:vAlign w:val="center"/>
          </w:tcPr>
          <w:p w:rsidR="00E12565" w:rsidRPr="0090329D" w:rsidRDefault="00E12565" w:rsidP="0090329D">
            <w:pPr>
              <w:jc w:val="center"/>
            </w:pPr>
            <w:r w:rsidRPr="0090329D">
              <w:t>4кг/т</w:t>
            </w:r>
          </w:p>
        </w:tc>
        <w:tc>
          <w:tcPr>
            <w:tcW w:w="1844" w:type="dxa"/>
            <w:vAlign w:val="center"/>
          </w:tcPr>
          <w:p w:rsidR="00E12565" w:rsidRPr="0090329D" w:rsidRDefault="00E12565" w:rsidP="0090329D">
            <w:pPr>
              <w:jc w:val="center"/>
            </w:pPr>
            <w:r w:rsidRPr="0090329D">
              <w:t>До посева</w:t>
            </w:r>
          </w:p>
        </w:tc>
        <w:tc>
          <w:tcPr>
            <w:tcW w:w="1501" w:type="dxa"/>
            <w:vAlign w:val="center"/>
          </w:tcPr>
          <w:p w:rsidR="00E12565" w:rsidRPr="0090329D" w:rsidRDefault="00E12565" w:rsidP="0090329D">
            <w:pPr>
              <w:jc w:val="center"/>
            </w:pPr>
            <w:r w:rsidRPr="0090329D">
              <w:t>Пригот. р-ра</w:t>
            </w:r>
          </w:p>
        </w:tc>
        <w:tc>
          <w:tcPr>
            <w:tcW w:w="2034" w:type="dxa"/>
            <w:vAlign w:val="center"/>
          </w:tcPr>
          <w:p w:rsidR="00E12565" w:rsidRPr="0090329D" w:rsidRDefault="00E12565" w:rsidP="0090329D">
            <w:pPr>
              <w:jc w:val="center"/>
            </w:pPr>
            <w:r w:rsidRPr="0090329D">
              <w:t>Протравливание</w:t>
            </w:r>
          </w:p>
        </w:tc>
      </w:tr>
      <w:tr w:rsidR="00E12565" w:rsidRPr="0090329D">
        <w:trPr>
          <w:cantSplit/>
          <w:jc w:val="center"/>
        </w:trPr>
        <w:tc>
          <w:tcPr>
            <w:tcW w:w="1676" w:type="dxa"/>
            <w:vMerge/>
            <w:vAlign w:val="center"/>
          </w:tcPr>
          <w:p w:rsidR="00E12565" w:rsidRPr="0090329D" w:rsidRDefault="00E12565" w:rsidP="0090329D">
            <w:pPr>
              <w:jc w:val="both"/>
            </w:pPr>
          </w:p>
        </w:tc>
        <w:tc>
          <w:tcPr>
            <w:tcW w:w="1460" w:type="dxa"/>
            <w:vAlign w:val="center"/>
          </w:tcPr>
          <w:p w:rsidR="00E12565" w:rsidRPr="0090329D" w:rsidRDefault="00E12565" w:rsidP="0090329D">
            <w:pPr>
              <w:jc w:val="center"/>
            </w:pPr>
            <w:r w:rsidRPr="0090329D">
              <w:t>Ровраль фло</w:t>
            </w:r>
          </w:p>
        </w:tc>
        <w:tc>
          <w:tcPr>
            <w:tcW w:w="980" w:type="dxa"/>
            <w:vAlign w:val="center"/>
          </w:tcPr>
          <w:p w:rsidR="00E12565" w:rsidRPr="0090329D" w:rsidRDefault="00E12565" w:rsidP="0090329D">
            <w:pPr>
              <w:jc w:val="center"/>
            </w:pPr>
            <w:r w:rsidRPr="0090329D">
              <w:t>3кг/га</w:t>
            </w:r>
          </w:p>
        </w:tc>
        <w:tc>
          <w:tcPr>
            <w:tcW w:w="1844" w:type="dxa"/>
            <w:vAlign w:val="center"/>
          </w:tcPr>
          <w:p w:rsidR="00E12565" w:rsidRPr="0090329D" w:rsidRDefault="00E12565" w:rsidP="0090329D">
            <w:pPr>
              <w:jc w:val="center"/>
            </w:pPr>
            <w:r w:rsidRPr="0090329D">
              <w:t>По всходам</w:t>
            </w:r>
          </w:p>
        </w:tc>
        <w:tc>
          <w:tcPr>
            <w:tcW w:w="1501" w:type="dxa"/>
            <w:vAlign w:val="center"/>
          </w:tcPr>
          <w:p w:rsidR="00E12565" w:rsidRPr="0090329D" w:rsidRDefault="00E12565" w:rsidP="0090329D">
            <w:pPr>
              <w:jc w:val="center"/>
            </w:pPr>
            <w:r w:rsidRPr="0090329D">
              <w:t>Пригот. р-ра</w:t>
            </w:r>
          </w:p>
        </w:tc>
        <w:tc>
          <w:tcPr>
            <w:tcW w:w="2034" w:type="dxa"/>
            <w:vAlign w:val="center"/>
          </w:tcPr>
          <w:p w:rsidR="00E12565" w:rsidRPr="0090329D" w:rsidRDefault="00E12565" w:rsidP="0090329D">
            <w:pPr>
              <w:jc w:val="center"/>
            </w:pPr>
            <w:r w:rsidRPr="0090329D">
              <w:t>Опрыскивание</w:t>
            </w:r>
          </w:p>
        </w:tc>
      </w:tr>
      <w:tr w:rsidR="00E12565" w:rsidRPr="0090329D">
        <w:trPr>
          <w:cantSplit/>
          <w:jc w:val="center"/>
        </w:trPr>
        <w:tc>
          <w:tcPr>
            <w:tcW w:w="1676" w:type="dxa"/>
            <w:vMerge/>
            <w:vAlign w:val="center"/>
          </w:tcPr>
          <w:p w:rsidR="00E12565" w:rsidRPr="0090329D" w:rsidRDefault="00E12565" w:rsidP="0090329D">
            <w:pPr>
              <w:jc w:val="both"/>
            </w:pPr>
          </w:p>
        </w:tc>
        <w:tc>
          <w:tcPr>
            <w:tcW w:w="1460" w:type="dxa"/>
            <w:vAlign w:val="center"/>
          </w:tcPr>
          <w:p w:rsidR="00E12565" w:rsidRPr="0090329D" w:rsidRDefault="00E12565" w:rsidP="0090329D">
            <w:pPr>
              <w:jc w:val="center"/>
            </w:pPr>
            <w:r w:rsidRPr="0090329D">
              <w:t>Биоэнергия</w:t>
            </w:r>
          </w:p>
        </w:tc>
        <w:tc>
          <w:tcPr>
            <w:tcW w:w="980" w:type="dxa"/>
            <w:vAlign w:val="center"/>
          </w:tcPr>
          <w:p w:rsidR="00E12565" w:rsidRPr="0090329D" w:rsidRDefault="00E12565" w:rsidP="0090329D">
            <w:pPr>
              <w:jc w:val="center"/>
            </w:pPr>
            <w:r w:rsidRPr="0090329D">
              <w:t>10г/га</w:t>
            </w:r>
          </w:p>
        </w:tc>
        <w:tc>
          <w:tcPr>
            <w:tcW w:w="1844" w:type="dxa"/>
            <w:vAlign w:val="center"/>
          </w:tcPr>
          <w:p w:rsidR="00E12565" w:rsidRPr="0090329D" w:rsidRDefault="00E12565" w:rsidP="0090329D">
            <w:pPr>
              <w:jc w:val="center"/>
            </w:pPr>
            <w:r w:rsidRPr="0090329D">
              <w:t>По всходам</w:t>
            </w:r>
          </w:p>
        </w:tc>
        <w:tc>
          <w:tcPr>
            <w:tcW w:w="1501" w:type="dxa"/>
            <w:vAlign w:val="center"/>
          </w:tcPr>
          <w:p w:rsidR="00E12565" w:rsidRPr="0090329D" w:rsidRDefault="00E12565" w:rsidP="0090329D">
            <w:pPr>
              <w:jc w:val="center"/>
            </w:pPr>
            <w:r w:rsidRPr="0090329D">
              <w:t>Пригот. р-ра</w:t>
            </w:r>
          </w:p>
        </w:tc>
        <w:tc>
          <w:tcPr>
            <w:tcW w:w="2034" w:type="dxa"/>
            <w:vAlign w:val="center"/>
          </w:tcPr>
          <w:p w:rsidR="00E12565" w:rsidRPr="0090329D" w:rsidRDefault="00E12565" w:rsidP="0090329D">
            <w:pPr>
              <w:jc w:val="center"/>
            </w:pPr>
            <w:r w:rsidRPr="0090329D">
              <w:t>Опрыскивание</w:t>
            </w:r>
          </w:p>
        </w:tc>
      </w:tr>
    </w:tbl>
    <w:p w:rsidR="00FE574A" w:rsidRDefault="00FE574A" w:rsidP="001D5670">
      <w:pPr>
        <w:spacing w:line="360" w:lineRule="auto"/>
        <w:ind w:firstLine="709"/>
        <w:jc w:val="both"/>
        <w:rPr>
          <w:sz w:val="28"/>
          <w:szCs w:val="28"/>
        </w:rPr>
      </w:pPr>
    </w:p>
    <w:p w:rsidR="00E12565" w:rsidRDefault="00E12565" w:rsidP="001D5670">
      <w:pPr>
        <w:spacing w:line="360" w:lineRule="auto"/>
        <w:ind w:firstLine="709"/>
        <w:jc w:val="both"/>
        <w:rPr>
          <w:sz w:val="28"/>
          <w:szCs w:val="28"/>
        </w:rPr>
      </w:pPr>
      <w:r w:rsidRPr="001D5670">
        <w:rPr>
          <w:sz w:val="28"/>
          <w:szCs w:val="28"/>
        </w:rPr>
        <w:t>Технологию возделывания сельскохозяйственных культур в ОАО «Новонадеждинское» предс</w:t>
      </w:r>
      <w:r w:rsidR="0090329D">
        <w:rPr>
          <w:sz w:val="28"/>
          <w:szCs w:val="28"/>
        </w:rPr>
        <w:t>тавим на примере озимой пшеницы</w:t>
      </w:r>
      <w:r w:rsidRPr="001D5670">
        <w:rPr>
          <w:sz w:val="28"/>
          <w:szCs w:val="28"/>
        </w:rPr>
        <w:t>.</w:t>
      </w:r>
    </w:p>
    <w:p w:rsidR="0090329D" w:rsidRPr="001D5670" w:rsidRDefault="0090329D" w:rsidP="001D5670">
      <w:pPr>
        <w:spacing w:line="360" w:lineRule="auto"/>
        <w:ind w:firstLine="709"/>
        <w:jc w:val="both"/>
        <w:rPr>
          <w:sz w:val="28"/>
          <w:szCs w:val="28"/>
        </w:rPr>
      </w:pPr>
    </w:p>
    <w:p w:rsidR="00E12565" w:rsidRPr="0090329D" w:rsidRDefault="0090329D" w:rsidP="001D5670">
      <w:pPr>
        <w:spacing w:line="360" w:lineRule="auto"/>
        <w:ind w:firstLine="709"/>
        <w:jc w:val="both"/>
        <w:rPr>
          <w:sz w:val="28"/>
          <w:szCs w:val="28"/>
        </w:rPr>
      </w:pPr>
      <w:r w:rsidRPr="0090329D">
        <w:rPr>
          <w:sz w:val="28"/>
          <w:szCs w:val="28"/>
        </w:rPr>
        <w:t xml:space="preserve">Таблица №2.6 – </w:t>
      </w:r>
      <w:r w:rsidR="00E12565" w:rsidRPr="0090329D">
        <w:rPr>
          <w:sz w:val="28"/>
          <w:szCs w:val="28"/>
        </w:rPr>
        <w:t>Система машин и количество рабочих дней для возделывания озимой пшеницы</w:t>
      </w:r>
    </w:p>
    <w:tbl>
      <w:tblPr>
        <w:tblW w:w="9441" w:type="dxa"/>
        <w:tblInd w:w="88" w:type="dxa"/>
        <w:tblLook w:val="0000" w:firstRow="0" w:lastRow="0" w:firstColumn="0" w:lastColumn="0" w:noHBand="0" w:noVBand="0"/>
      </w:tblPr>
      <w:tblGrid>
        <w:gridCol w:w="5060"/>
        <w:gridCol w:w="1440"/>
        <w:gridCol w:w="1620"/>
        <w:gridCol w:w="1321"/>
      </w:tblGrid>
      <w:tr w:rsidR="00E12565" w:rsidRPr="0090329D">
        <w:trPr>
          <w:trHeight w:val="276"/>
        </w:trPr>
        <w:tc>
          <w:tcPr>
            <w:tcW w:w="5060" w:type="dxa"/>
            <w:tcBorders>
              <w:top w:val="single" w:sz="8" w:space="0" w:color="auto"/>
              <w:left w:val="single" w:sz="8" w:space="0" w:color="auto"/>
              <w:bottom w:val="single" w:sz="8" w:space="0" w:color="auto"/>
              <w:right w:val="nil"/>
            </w:tcBorders>
            <w:shd w:val="clear" w:color="auto" w:fill="auto"/>
            <w:vAlign w:val="center"/>
          </w:tcPr>
          <w:p w:rsidR="00E12565" w:rsidRPr="0090329D" w:rsidRDefault="00E12565" w:rsidP="0090329D">
            <w:pPr>
              <w:jc w:val="center"/>
              <w:rPr>
                <w:bCs/>
              </w:rPr>
            </w:pPr>
            <w:r w:rsidRPr="0090329D">
              <w:rPr>
                <w:bCs/>
              </w:rPr>
              <w:t>Наименование работ</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tcPr>
          <w:p w:rsidR="00E12565" w:rsidRPr="0090329D" w:rsidRDefault="00E12565" w:rsidP="0090329D">
            <w:pPr>
              <w:jc w:val="center"/>
              <w:rPr>
                <w:bCs/>
              </w:rPr>
            </w:pPr>
            <w:r w:rsidRPr="0090329D">
              <w:rPr>
                <w:bCs/>
              </w:rPr>
              <w:t>Марка трактора, комбайна</w:t>
            </w:r>
          </w:p>
        </w:tc>
        <w:tc>
          <w:tcPr>
            <w:tcW w:w="1620" w:type="dxa"/>
            <w:tcBorders>
              <w:top w:val="single" w:sz="8" w:space="0" w:color="auto"/>
              <w:left w:val="nil"/>
              <w:bottom w:val="single" w:sz="8" w:space="0" w:color="auto"/>
              <w:right w:val="single" w:sz="4" w:space="0" w:color="auto"/>
            </w:tcBorders>
            <w:shd w:val="clear" w:color="auto" w:fill="auto"/>
            <w:vAlign w:val="center"/>
          </w:tcPr>
          <w:p w:rsidR="00E12565" w:rsidRPr="0090329D" w:rsidRDefault="00E12565" w:rsidP="0090329D">
            <w:pPr>
              <w:jc w:val="center"/>
              <w:rPr>
                <w:bCs/>
              </w:rPr>
            </w:pPr>
            <w:r w:rsidRPr="0090329D">
              <w:rPr>
                <w:bCs/>
              </w:rPr>
              <w:t>Марка с/х орудия</w:t>
            </w:r>
          </w:p>
        </w:tc>
        <w:tc>
          <w:tcPr>
            <w:tcW w:w="1321" w:type="dxa"/>
            <w:tcBorders>
              <w:top w:val="single" w:sz="8" w:space="0" w:color="auto"/>
              <w:left w:val="nil"/>
              <w:bottom w:val="single" w:sz="8" w:space="0" w:color="auto"/>
              <w:right w:val="single" w:sz="8" w:space="0" w:color="auto"/>
            </w:tcBorders>
            <w:shd w:val="clear" w:color="auto" w:fill="auto"/>
            <w:vAlign w:val="center"/>
          </w:tcPr>
          <w:p w:rsidR="00E12565" w:rsidRPr="0090329D" w:rsidRDefault="00E12565" w:rsidP="0090329D">
            <w:pPr>
              <w:jc w:val="center"/>
              <w:rPr>
                <w:bCs/>
              </w:rPr>
            </w:pPr>
            <w:r w:rsidRPr="0090329D">
              <w:rPr>
                <w:bCs/>
              </w:rPr>
              <w:t>Число рабочих дней</w:t>
            </w:r>
          </w:p>
        </w:tc>
      </w:tr>
      <w:tr w:rsidR="00E12565" w:rsidRPr="0090329D">
        <w:trPr>
          <w:trHeight w:val="60"/>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Лущение</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Дт-75</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ППЛ-10-25</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4</w:t>
            </w:r>
          </w:p>
        </w:tc>
      </w:tr>
      <w:tr w:rsidR="00E12565" w:rsidRPr="0090329D">
        <w:trPr>
          <w:trHeight w:val="70"/>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Погрузка навоза</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D12A37" w:rsidP="0090329D">
            <w:pPr>
              <w:jc w:val="center"/>
            </w:pPr>
            <w:r>
              <w:t>Дт-75</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ПБ-35</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8</w:t>
            </w:r>
          </w:p>
        </w:tc>
      </w:tr>
      <w:tr w:rsidR="00E12565" w:rsidRPr="0090329D">
        <w:trPr>
          <w:trHeight w:val="70"/>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Транспортировка навоза</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Т-150</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ПТС-9</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8</w:t>
            </w:r>
          </w:p>
        </w:tc>
      </w:tr>
      <w:tr w:rsidR="00E12565" w:rsidRPr="0090329D">
        <w:trPr>
          <w:trHeight w:val="70"/>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Разбрасывание навоза</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Т-151</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РУН-15</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8</w:t>
            </w:r>
          </w:p>
        </w:tc>
      </w:tr>
      <w:tr w:rsidR="00E12565" w:rsidRPr="0090329D">
        <w:trPr>
          <w:trHeight w:val="70"/>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Вспашка</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ДТ-75</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ПН-4-35</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12</w:t>
            </w:r>
          </w:p>
        </w:tc>
      </w:tr>
      <w:tr w:rsidR="00E12565" w:rsidRPr="0090329D">
        <w:trPr>
          <w:trHeight w:val="70"/>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Культивация</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Т-150</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КПГ-4</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4</w:t>
            </w:r>
          </w:p>
        </w:tc>
      </w:tr>
      <w:tr w:rsidR="00E12565" w:rsidRPr="0090329D">
        <w:trPr>
          <w:trHeight w:val="70"/>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Протравливание семян</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Электр.</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ПС-10</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10</w:t>
            </w:r>
          </w:p>
        </w:tc>
      </w:tr>
      <w:tr w:rsidR="00E12565" w:rsidRPr="0090329D">
        <w:trPr>
          <w:trHeight w:val="116"/>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Предпосевная культивация с боронованием</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Т-150</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КПГ-4</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4</w:t>
            </w:r>
          </w:p>
        </w:tc>
      </w:tr>
      <w:tr w:rsidR="00E12565" w:rsidRPr="0090329D">
        <w:trPr>
          <w:trHeight w:val="70"/>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Погрузка семян</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Электр.</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ЗПС-100</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4</w:t>
            </w:r>
          </w:p>
        </w:tc>
      </w:tr>
      <w:tr w:rsidR="00A36431" w:rsidRPr="0090329D">
        <w:trPr>
          <w:trHeight w:val="82"/>
        </w:trPr>
        <w:tc>
          <w:tcPr>
            <w:tcW w:w="9441"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A36431" w:rsidRPr="0090329D" w:rsidRDefault="00A36431" w:rsidP="00A36431">
            <w:pPr>
              <w:jc w:val="right"/>
            </w:pPr>
            <w:r>
              <w:t>Продолжение таблицы №2.6</w:t>
            </w:r>
          </w:p>
        </w:tc>
      </w:tr>
      <w:tr w:rsidR="00E12565" w:rsidRPr="0090329D">
        <w:trPr>
          <w:trHeight w:val="82"/>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Транспортировка семян</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ГАЗ-53</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ЗСА-40</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4</w:t>
            </w:r>
          </w:p>
        </w:tc>
      </w:tr>
      <w:tr w:rsidR="00E12565" w:rsidRPr="0090329D">
        <w:trPr>
          <w:trHeight w:val="70"/>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Погрузка удобрений</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МТЗ-80</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ПЭ-0,8</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4</w:t>
            </w:r>
          </w:p>
        </w:tc>
      </w:tr>
      <w:tr w:rsidR="00E12565" w:rsidRPr="0090329D">
        <w:trPr>
          <w:trHeight w:val="70"/>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Транспортировка удобрений</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ГАЗ-53</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ЗАУ-3</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4</w:t>
            </w:r>
          </w:p>
        </w:tc>
      </w:tr>
      <w:tr w:rsidR="00E12565" w:rsidRPr="0090329D">
        <w:trPr>
          <w:trHeight w:val="127"/>
        </w:trPr>
        <w:tc>
          <w:tcPr>
            <w:tcW w:w="5060" w:type="dxa"/>
            <w:tcBorders>
              <w:top w:val="nil"/>
              <w:left w:val="single" w:sz="8" w:space="0" w:color="auto"/>
              <w:bottom w:val="single" w:sz="4" w:space="0" w:color="auto"/>
              <w:right w:val="nil"/>
            </w:tcBorders>
            <w:shd w:val="clear" w:color="auto" w:fill="auto"/>
            <w:vAlign w:val="center"/>
          </w:tcPr>
          <w:p w:rsidR="00E12565" w:rsidRPr="0090329D" w:rsidRDefault="00E12565" w:rsidP="0090329D">
            <w:pPr>
              <w:jc w:val="both"/>
            </w:pPr>
            <w:r w:rsidRPr="0090329D">
              <w:t>Посев с внесением удобрений</w:t>
            </w:r>
          </w:p>
        </w:tc>
        <w:tc>
          <w:tcPr>
            <w:tcW w:w="1440" w:type="dxa"/>
            <w:tcBorders>
              <w:top w:val="nil"/>
              <w:left w:val="single" w:sz="8"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ДТ-75</w:t>
            </w:r>
          </w:p>
        </w:tc>
        <w:tc>
          <w:tcPr>
            <w:tcW w:w="1620" w:type="dxa"/>
            <w:tcBorders>
              <w:top w:val="nil"/>
              <w:left w:val="nil"/>
              <w:bottom w:val="single" w:sz="4" w:space="0" w:color="auto"/>
              <w:right w:val="single" w:sz="4" w:space="0" w:color="auto"/>
            </w:tcBorders>
            <w:shd w:val="clear" w:color="auto" w:fill="auto"/>
            <w:vAlign w:val="center"/>
          </w:tcPr>
          <w:p w:rsidR="00E12565" w:rsidRPr="0090329D" w:rsidRDefault="00E12565" w:rsidP="0090329D">
            <w:pPr>
              <w:jc w:val="center"/>
            </w:pPr>
            <w:r w:rsidRPr="0090329D">
              <w:t>СЗУ-3,6</w:t>
            </w:r>
          </w:p>
        </w:tc>
        <w:tc>
          <w:tcPr>
            <w:tcW w:w="1321" w:type="dxa"/>
            <w:tcBorders>
              <w:top w:val="nil"/>
              <w:left w:val="nil"/>
              <w:bottom w:val="single" w:sz="4" w:space="0" w:color="auto"/>
              <w:right w:val="single" w:sz="8" w:space="0" w:color="auto"/>
            </w:tcBorders>
            <w:shd w:val="clear" w:color="auto" w:fill="auto"/>
            <w:vAlign w:val="center"/>
          </w:tcPr>
          <w:p w:rsidR="00E12565" w:rsidRPr="0090329D" w:rsidRDefault="00E12565" w:rsidP="0090329D">
            <w:pPr>
              <w:jc w:val="center"/>
            </w:pPr>
            <w:r w:rsidRPr="0090329D">
              <w:t>4</w:t>
            </w:r>
          </w:p>
        </w:tc>
      </w:tr>
      <w:tr w:rsidR="00E12565" w:rsidRPr="0090329D">
        <w:trPr>
          <w:trHeight w:val="70"/>
        </w:trPr>
        <w:tc>
          <w:tcPr>
            <w:tcW w:w="5060" w:type="dxa"/>
            <w:tcBorders>
              <w:top w:val="single" w:sz="4"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both"/>
            </w:pPr>
            <w:r w:rsidRPr="0090329D">
              <w:t>Прикатывание</w:t>
            </w:r>
          </w:p>
        </w:tc>
        <w:tc>
          <w:tcPr>
            <w:tcW w:w="1440" w:type="dxa"/>
            <w:tcBorders>
              <w:top w:val="single" w:sz="4"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ДТ-75</w:t>
            </w:r>
          </w:p>
        </w:tc>
        <w:tc>
          <w:tcPr>
            <w:tcW w:w="1620" w:type="dxa"/>
            <w:tcBorders>
              <w:top w:val="single" w:sz="4"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ЗКК-6</w:t>
            </w:r>
          </w:p>
        </w:tc>
        <w:tc>
          <w:tcPr>
            <w:tcW w:w="1321" w:type="dxa"/>
            <w:tcBorders>
              <w:top w:val="single" w:sz="4"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4</w:t>
            </w:r>
          </w:p>
        </w:tc>
      </w:tr>
      <w:tr w:rsidR="00E12565" w:rsidRPr="0090329D">
        <w:trPr>
          <w:trHeight w:val="70"/>
        </w:trPr>
        <w:tc>
          <w:tcPr>
            <w:tcW w:w="5060" w:type="dxa"/>
            <w:tcBorders>
              <w:top w:val="single" w:sz="4"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both"/>
            </w:pPr>
            <w:r w:rsidRPr="0090329D">
              <w:t>Подкормка озимой пшеницы</w:t>
            </w:r>
          </w:p>
        </w:tc>
        <w:tc>
          <w:tcPr>
            <w:tcW w:w="1440" w:type="dxa"/>
            <w:tcBorders>
              <w:top w:val="single" w:sz="4"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МТЗ-80</w:t>
            </w:r>
          </w:p>
        </w:tc>
        <w:tc>
          <w:tcPr>
            <w:tcW w:w="1620" w:type="dxa"/>
            <w:tcBorders>
              <w:top w:val="single" w:sz="4"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СЗ-3,6</w:t>
            </w:r>
          </w:p>
        </w:tc>
        <w:tc>
          <w:tcPr>
            <w:tcW w:w="1321" w:type="dxa"/>
            <w:tcBorders>
              <w:top w:val="single" w:sz="4"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3</w:t>
            </w:r>
          </w:p>
        </w:tc>
      </w:tr>
      <w:tr w:rsidR="00E12565" w:rsidRPr="0090329D">
        <w:trPr>
          <w:trHeight w:val="80"/>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both"/>
            </w:pPr>
            <w:r w:rsidRPr="0090329D">
              <w:t>Скашивание оз. пшеницы в валки</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СК-5</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ЖВБ-4,2</w:t>
            </w:r>
          </w:p>
        </w:tc>
        <w:tc>
          <w:tcPr>
            <w:tcW w:w="1321" w:type="dxa"/>
            <w:tcBorders>
              <w:top w:val="single" w:sz="8"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5</w:t>
            </w:r>
          </w:p>
        </w:tc>
      </w:tr>
      <w:tr w:rsidR="00E12565" w:rsidRPr="0090329D">
        <w:trPr>
          <w:trHeight w:val="150"/>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both"/>
            </w:pPr>
            <w:r w:rsidRPr="0090329D">
              <w:t>Подбор и обмолот валков</w:t>
            </w:r>
          </w:p>
        </w:tc>
        <w:tc>
          <w:tcPr>
            <w:tcW w:w="3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ДОН-1500Б</w:t>
            </w:r>
          </w:p>
        </w:tc>
        <w:tc>
          <w:tcPr>
            <w:tcW w:w="1321" w:type="dxa"/>
            <w:tcBorders>
              <w:top w:val="single" w:sz="8"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5</w:t>
            </w:r>
          </w:p>
        </w:tc>
      </w:tr>
      <w:tr w:rsidR="00E12565" w:rsidRPr="0090329D">
        <w:trPr>
          <w:trHeight w:val="80"/>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both"/>
            </w:pPr>
            <w:r w:rsidRPr="0090329D">
              <w:t>Транспортировка зерна на ток</w:t>
            </w:r>
          </w:p>
        </w:tc>
        <w:tc>
          <w:tcPr>
            <w:tcW w:w="3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ЗИЛ-130</w:t>
            </w:r>
          </w:p>
        </w:tc>
        <w:tc>
          <w:tcPr>
            <w:tcW w:w="1321" w:type="dxa"/>
            <w:tcBorders>
              <w:top w:val="single" w:sz="8" w:space="0" w:color="auto"/>
              <w:left w:val="single" w:sz="8" w:space="0" w:color="auto"/>
              <w:bottom w:val="single" w:sz="8" w:space="0" w:color="auto"/>
              <w:right w:val="single" w:sz="8" w:space="0" w:color="auto"/>
            </w:tcBorders>
            <w:shd w:val="clear" w:color="auto" w:fill="auto"/>
            <w:vAlign w:val="center"/>
          </w:tcPr>
          <w:p w:rsidR="00E12565" w:rsidRPr="0090329D" w:rsidRDefault="00E12565" w:rsidP="0090329D">
            <w:pPr>
              <w:jc w:val="center"/>
            </w:pPr>
            <w:r w:rsidRPr="0090329D">
              <w:t>5</w:t>
            </w:r>
          </w:p>
        </w:tc>
      </w:tr>
    </w:tbl>
    <w:p w:rsidR="00E12565" w:rsidRPr="001D5670" w:rsidRDefault="00E12565" w:rsidP="001D5670">
      <w:pPr>
        <w:spacing w:line="360" w:lineRule="auto"/>
        <w:ind w:firstLine="709"/>
        <w:jc w:val="both"/>
        <w:rPr>
          <w:b/>
          <w:sz w:val="28"/>
          <w:szCs w:val="28"/>
        </w:rPr>
      </w:pPr>
    </w:p>
    <w:p w:rsidR="00E12565" w:rsidRPr="001D5670" w:rsidRDefault="00E12565" w:rsidP="001D5670">
      <w:pPr>
        <w:spacing w:line="360" w:lineRule="auto"/>
        <w:ind w:firstLine="709"/>
        <w:jc w:val="both"/>
        <w:rPr>
          <w:sz w:val="28"/>
          <w:szCs w:val="28"/>
        </w:rPr>
      </w:pPr>
      <w:r w:rsidRPr="001D5670">
        <w:rPr>
          <w:sz w:val="28"/>
          <w:szCs w:val="28"/>
        </w:rPr>
        <w:t>Агротехнические и организационные требования к обработке почвы: проведение всех работ в строго установленное время и необходимые сроки, соблюдение равномерной глубины вспашки, соблюдение хорошего рыхления и крошения почвы, отсутствие глубоких борозд и высоких гребней, полная заделка пожнивных остатков и удобрений.</w:t>
      </w:r>
    </w:p>
    <w:p w:rsidR="00E12565" w:rsidRPr="001D5670" w:rsidRDefault="00E12565" w:rsidP="001D5670">
      <w:pPr>
        <w:spacing w:line="360" w:lineRule="auto"/>
        <w:ind w:firstLine="709"/>
        <w:jc w:val="both"/>
        <w:rPr>
          <w:sz w:val="28"/>
          <w:szCs w:val="28"/>
        </w:rPr>
      </w:pPr>
      <w:r w:rsidRPr="001D5670">
        <w:rPr>
          <w:sz w:val="28"/>
          <w:szCs w:val="28"/>
        </w:rPr>
        <w:t>Агротехнические и организационные требования к посеву и посадке: своевременный посев и оптимальные сроки, соблюдение установленных норм высева с наименьшим повреждением семян, равномерное распределение семян по всему полю, соблюдение прямолинейности хода посевных агрегатов, соблюдение установленной глубины заделки семян.</w:t>
      </w:r>
    </w:p>
    <w:p w:rsidR="00E12565" w:rsidRPr="001D5670" w:rsidRDefault="00E12565" w:rsidP="001D5670">
      <w:pPr>
        <w:spacing w:line="360" w:lineRule="auto"/>
        <w:ind w:firstLine="709"/>
        <w:jc w:val="both"/>
        <w:rPr>
          <w:sz w:val="28"/>
          <w:szCs w:val="28"/>
        </w:rPr>
      </w:pPr>
      <w:r w:rsidRPr="001D5670">
        <w:rPr>
          <w:sz w:val="28"/>
          <w:szCs w:val="28"/>
        </w:rPr>
        <w:t>Агротехнические и организационные требования к уборке зерновых: рабочие органы должны быть отрегулированы в соответствии со свойствами убираемой культуры, уборка должна проводиться в установленные сроки, необходимо не превышать установленную высоту среза, отношение зерна к массе соломы не менее 1:1,2 и не более 1:0,5, кондиционная влажность зерна при уборке 14-15%, низкая засоренность посевов. При прямом комбайнировании чистота зерна в бункере не менее 95%, потери зерна не более 1-2%, дробление зерна не более 1% для семенного зерна, 2% - для продовольственного, 2,5% - для зернобобовых и крупяных культур.</w:t>
      </w:r>
    </w:p>
    <w:p w:rsidR="00E12565" w:rsidRPr="001D5670" w:rsidRDefault="00E12565" w:rsidP="001D5670">
      <w:pPr>
        <w:spacing w:line="360" w:lineRule="auto"/>
        <w:ind w:firstLine="709"/>
        <w:jc w:val="both"/>
        <w:rPr>
          <w:sz w:val="28"/>
          <w:szCs w:val="28"/>
        </w:rPr>
      </w:pPr>
      <w:r w:rsidRPr="001D5670">
        <w:rPr>
          <w:sz w:val="28"/>
          <w:szCs w:val="28"/>
        </w:rPr>
        <w:t>Исходным документом для первичного планирования является технологическая карта. На ее основе исчисляются прямые затраты труда и материально-денежные средства на производство сельскохозяйственных культур, определяется потребность в технике и рабочей силе, составляются рабочие планы на период наиболее напряженных работ.</w:t>
      </w:r>
    </w:p>
    <w:p w:rsidR="00E12565" w:rsidRPr="001D5670" w:rsidRDefault="00E12565" w:rsidP="001D5670">
      <w:pPr>
        <w:spacing w:line="360" w:lineRule="auto"/>
        <w:ind w:firstLine="709"/>
        <w:jc w:val="both"/>
        <w:rPr>
          <w:sz w:val="28"/>
          <w:szCs w:val="28"/>
        </w:rPr>
      </w:pPr>
      <w:r w:rsidRPr="001D5670">
        <w:rPr>
          <w:sz w:val="28"/>
          <w:szCs w:val="28"/>
        </w:rPr>
        <w:t>Основной системой оплаты труда в растениеводстве является аккордно-премиальная, предусматривающая оплату за количество и качество полученной продукции.</w:t>
      </w:r>
    </w:p>
    <w:p w:rsidR="00E12565" w:rsidRPr="001D5670" w:rsidRDefault="00E12565" w:rsidP="001D5670">
      <w:pPr>
        <w:spacing w:line="360" w:lineRule="auto"/>
        <w:ind w:firstLine="709"/>
        <w:jc w:val="both"/>
        <w:rPr>
          <w:sz w:val="28"/>
          <w:szCs w:val="28"/>
        </w:rPr>
      </w:pPr>
      <w:r w:rsidRPr="001D5670">
        <w:rPr>
          <w:sz w:val="28"/>
          <w:szCs w:val="28"/>
        </w:rPr>
        <w:t>Расценки за продукцию устанавливаются из нормы производства продукции и тарифного фонда заработной платы. Тарифный фонд заработной платы для расчета расценок за продукцию определяется по технологическим картам, составленным по каждой культуре, на основе запланированного объема работ, включая работы незавершенного производства, установленных норм выработки и соответствующих тарифных ставок. Если в течении года, по не зависящим от механизатора причинам, часть работ предусмотренных технологической картой не производились или выполнялись работы сверх объемов предусмотренных технологической картой, будет произведена корректировка суммы оплаты за продукцию.</w:t>
      </w:r>
    </w:p>
    <w:p w:rsidR="00E12565" w:rsidRPr="001D5670" w:rsidRDefault="00E12565" w:rsidP="001D5670">
      <w:pPr>
        <w:spacing w:line="360" w:lineRule="auto"/>
        <w:ind w:firstLine="709"/>
        <w:jc w:val="both"/>
        <w:rPr>
          <w:sz w:val="28"/>
          <w:szCs w:val="28"/>
        </w:rPr>
      </w:pPr>
      <w:r w:rsidRPr="001D5670">
        <w:rPr>
          <w:sz w:val="28"/>
          <w:szCs w:val="28"/>
        </w:rPr>
        <w:t>Механизаторам в зависимости от их знаний и оплаты работы присваивается 1 и 2 класс квалификации в соответствии с положением об аттестации трактористов-машинистов.</w:t>
      </w:r>
    </w:p>
    <w:p w:rsidR="00E12565" w:rsidRPr="001D5670" w:rsidRDefault="00E12565" w:rsidP="001D5670">
      <w:pPr>
        <w:spacing w:line="360" w:lineRule="auto"/>
        <w:ind w:firstLine="709"/>
        <w:jc w:val="both"/>
        <w:rPr>
          <w:sz w:val="28"/>
          <w:szCs w:val="28"/>
        </w:rPr>
      </w:pPr>
      <w:r w:rsidRPr="001D5670">
        <w:rPr>
          <w:sz w:val="28"/>
          <w:szCs w:val="28"/>
        </w:rPr>
        <w:t xml:space="preserve">Механизаторам 1 класса выплачивается надбавка 20% от прямой оплаты, 2 класса - 10%. </w:t>
      </w:r>
    </w:p>
    <w:p w:rsidR="00E12565" w:rsidRPr="001D5670" w:rsidRDefault="00E12565" w:rsidP="001D5670">
      <w:pPr>
        <w:spacing w:line="360" w:lineRule="auto"/>
        <w:ind w:firstLine="709"/>
        <w:jc w:val="both"/>
        <w:rPr>
          <w:sz w:val="28"/>
          <w:szCs w:val="28"/>
        </w:rPr>
      </w:pPr>
      <w:r w:rsidRPr="001D5670">
        <w:rPr>
          <w:sz w:val="28"/>
          <w:szCs w:val="28"/>
        </w:rPr>
        <w:t>На весенне-полевых работах основную оплату производят согласно норм выработки и расценок на полевые работы. На севе ранних зерновых дополнительно выплачивается 75 % от тарифа за сроки сева и 55 % за качество сева. Рабочим на затаривании, погрузке, засыпке удобрений, семян оплачивается 80 % от сеяльщика. Сеяльщикам оплачивают 100 % от механизатора. Машинисту на протравливании семян начисляется зарплата с коэффициентом 2,5 раза. Водителям на подвозе удобрений и семян оплачивается 80 % от средней заработной платы механизаторов двух агрегатов.</w:t>
      </w:r>
    </w:p>
    <w:p w:rsidR="00E12565" w:rsidRPr="001D5670" w:rsidRDefault="00E12565" w:rsidP="001D5670">
      <w:pPr>
        <w:spacing w:line="360" w:lineRule="auto"/>
        <w:ind w:firstLine="709"/>
        <w:jc w:val="both"/>
        <w:rPr>
          <w:sz w:val="28"/>
          <w:szCs w:val="28"/>
        </w:rPr>
      </w:pPr>
      <w:r w:rsidRPr="001D5670">
        <w:rPr>
          <w:sz w:val="28"/>
          <w:szCs w:val="28"/>
        </w:rPr>
        <w:t>Водителям на подвозе механизаторов, ГСМ в выходные дни, оплату производ</w:t>
      </w:r>
      <w:r w:rsidR="00B63403">
        <w:rPr>
          <w:sz w:val="28"/>
          <w:szCs w:val="28"/>
        </w:rPr>
        <w:t>ят</w:t>
      </w:r>
      <w:r w:rsidRPr="001D5670">
        <w:rPr>
          <w:sz w:val="28"/>
          <w:szCs w:val="28"/>
        </w:rPr>
        <w:t xml:space="preserve"> в двух кратном размере, в рабочие дни за сверх урочное время оплачива</w:t>
      </w:r>
      <w:r w:rsidR="00B63403">
        <w:rPr>
          <w:sz w:val="28"/>
          <w:szCs w:val="28"/>
        </w:rPr>
        <w:t>ется</w:t>
      </w:r>
      <w:r w:rsidRPr="001D5670">
        <w:rPr>
          <w:sz w:val="28"/>
          <w:szCs w:val="28"/>
        </w:rPr>
        <w:t>: первые два часа расценка увеличивается в 1,5 раза, за последующие часы переработки, расценки увеличиваются в два раза.</w:t>
      </w:r>
    </w:p>
    <w:p w:rsidR="00E12565" w:rsidRPr="001D5670" w:rsidRDefault="00E12565" w:rsidP="001D5670">
      <w:pPr>
        <w:spacing w:line="360" w:lineRule="auto"/>
        <w:ind w:firstLine="709"/>
        <w:jc w:val="both"/>
        <w:rPr>
          <w:sz w:val="28"/>
          <w:szCs w:val="28"/>
        </w:rPr>
      </w:pPr>
      <w:r w:rsidRPr="001D5670">
        <w:rPr>
          <w:sz w:val="28"/>
          <w:szCs w:val="28"/>
        </w:rPr>
        <w:t>Машинистам начисля</w:t>
      </w:r>
      <w:r w:rsidR="00B63403">
        <w:rPr>
          <w:sz w:val="28"/>
          <w:szCs w:val="28"/>
        </w:rPr>
        <w:t>ют</w:t>
      </w:r>
      <w:r w:rsidRPr="001D5670">
        <w:rPr>
          <w:sz w:val="28"/>
          <w:szCs w:val="28"/>
        </w:rPr>
        <w:t xml:space="preserve"> 80 % от средней заработной платы механизаторов на севе. Трактористу на погрузке удобрений и семян оплачивается 80 % от механизаторов.</w:t>
      </w:r>
    </w:p>
    <w:p w:rsidR="00E12565" w:rsidRPr="001D5670" w:rsidRDefault="00E12565" w:rsidP="001D5670">
      <w:pPr>
        <w:spacing w:line="360" w:lineRule="auto"/>
        <w:ind w:firstLine="709"/>
        <w:jc w:val="both"/>
        <w:rPr>
          <w:sz w:val="28"/>
          <w:szCs w:val="28"/>
        </w:rPr>
      </w:pPr>
      <w:r w:rsidRPr="001D5670">
        <w:rPr>
          <w:sz w:val="28"/>
          <w:szCs w:val="28"/>
        </w:rPr>
        <w:t xml:space="preserve">Результаты производственной деятельности хозяйства в растениеводстве представлены в таблице </w:t>
      </w:r>
      <w:r w:rsidR="00A36431" w:rsidRPr="0090329D">
        <w:rPr>
          <w:sz w:val="28"/>
          <w:szCs w:val="28"/>
        </w:rPr>
        <w:t>№2.7</w:t>
      </w:r>
    </w:p>
    <w:p w:rsidR="00E12565" w:rsidRPr="001D5670" w:rsidRDefault="00E12565" w:rsidP="001D5670">
      <w:pPr>
        <w:spacing w:line="360" w:lineRule="auto"/>
        <w:ind w:firstLine="709"/>
        <w:jc w:val="both"/>
        <w:rPr>
          <w:b/>
          <w:sz w:val="28"/>
          <w:szCs w:val="28"/>
        </w:rPr>
      </w:pPr>
    </w:p>
    <w:p w:rsidR="00E12565" w:rsidRPr="0090329D" w:rsidRDefault="0090329D" w:rsidP="001D5670">
      <w:pPr>
        <w:spacing w:line="360" w:lineRule="auto"/>
        <w:ind w:firstLine="709"/>
        <w:jc w:val="both"/>
        <w:rPr>
          <w:sz w:val="28"/>
          <w:szCs w:val="28"/>
        </w:rPr>
      </w:pPr>
      <w:r w:rsidRPr="0090329D">
        <w:rPr>
          <w:sz w:val="28"/>
          <w:szCs w:val="28"/>
        </w:rPr>
        <w:t xml:space="preserve">Таблица №2.7 – </w:t>
      </w:r>
      <w:r w:rsidR="00E12565" w:rsidRPr="0090329D">
        <w:rPr>
          <w:sz w:val="28"/>
          <w:szCs w:val="28"/>
        </w:rPr>
        <w:t>Экономическая эффективность производства в растениеводстве</w:t>
      </w:r>
    </w:p>
    <w:tbl>
      <w:tblPr>
        <w:tblW w:w="9435" w:type="dxa"/>
        <w:tblInd w:w="93" w:type="dxa"/>
        <w:tblLook w:val="0000" w:firstRow="0" w:lastRow="0" w:firstColumn="0" w:lastColumn="0" w:noHBand="0" w:noVBand="0"/>
      </w:tblPr>
      <w:tblGrid>
        <w:gridCol w:w="5955"/>
        <w:gridCol w:w="1260"/>
        <w:gridCol w:w="1220"/>
        <w:gridCol w:w="1000"/>
      </w:tblGrid>
      <w:tr w:rsidR="00E12565" w:rsidRPr="0090329D">
        <w:trPr>
          <w:trHeight w:val="315"/>
        </w:trPr>
        <w:tc>
          <w:tcPr>
            <w:tcW w:w="5955" w:type="dxa"/>
            <w:tcBorders>
              <w:top w:val="single" w:sz="4" w:space="0" w:color="auto"/>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center"/>
            </w:pPr>
            <w:r w:rsidRPr="0090329D">
              <w:t>Показатели</w:t>
            </w:r>
          </w:p>
        </w:tc>
        <w:tc>
          <w:tcPr>
            <w:tcW w:w="1260" w:type="dxa"/>
            <w:tcBorders>
              <w:top w:val="single" w:sz="4" w:space="0" w:color="auto"/>
              <w:left w:val="nil"/>
              <w:bottom w:val="single" w:sz="4" w:space="0" w:color="auto"/>
              <w:right w:val="single" w:sz="4" w:space="0" w:color="auto"/>
            </w:tcBorders>
            <w:shd w:val="clear" w:color="auto" w:fill="auto"/>
            <w:vAlign w:val="bottom"/>
          </w:tcPr>
          <w:p w:rsidR="00E12565" w:rsidRPr="0090329D" w:rsidRDefault="0090329D" w:rsidP="0090329D">
            <w:pPr>
              <w:jc w:val="center"/>
            </w:pPr>
            <w:r>
              <w:t>2005</w:t>
            </w:r>
            <w:r w:rsidR="00E12565" w:rsidRPr="0090329D">
              <w:t xml:space="preserve"> г.</w:t>
            </w:r>
          </w:p>
        </w:tc>
        <w:tc>
          <w:tcPr>
            <w:tcW w:w="1220" w:type="dxa"/>
            <w:tcBorders>
              <w:top w:val="single" w:sz="4" w:space="0" w:color="auto"/>
              <w:left w:val="nil"/>
              <w:bottom w:val="single" w:sz="4" w:space="0" w:color="auto"/>
              <w:right w:val="single" w:sz="4" w:space="0" w:color="auto"/>
            </w:tcBorders>
            <w:shd w:val="clear" w:color="auto" w:fill="auto"/>
            <w:vAlign w:val="bottom"/>
          </w:tcPr>
          <w:p w:rsidR="00E12565" w:rsidRPr="0090329D" w:rsidRDefault="00E12565" w:rsidP="0090329D">
            <w:pPr>
              <w:jc w:val="center"/>
            </w:pPr>
            <w:r w:rsidRPr="0090329D">
              <w:t>200</w:t>
            </w:r>
            <w:r w:rsidR="0090329D">
              <w:t>6</w:t>
            </w:r>
            <w:r w:rsidRPr="0090329D">
              <w:t xml:space="preserve"> г.</w:t>
            </w:r>
          </w:p>
        </w:tc>
        <w:tc>
          <w:tcPr>
            <w:tcW w:w="1000" w:type="dxa"/>
            <w:tcBorders>
              <w:top w:val="single" w:sz="4" w:space="0" w:color="auto"/>
              <w:left w:val="nil"/>
              <w:bottom w:val="single" w:sz="4" w:space="0" w:color="auto"/>
              <w:right w:val="single" w:sz="4" w:space="0" w:color="auto"/>
            </w:tcBorders>
            <w:shd w:val="clear" w:color="auto" w:fill="auto"/>
            <w:vAlign w:val="bottom"/>
          </w:tcPr>
          <w:p w:rsidR="00E12565" w:rsidRPr="0090329D" w:rsidRDefault="00E12565" w:rsidP="0090329D">
            <w:pPr>
              <w:jc w:val="center"/>
            </w:pPr>
            <w:r w:rsidRPr="0090329D">
              <w:t>200</w:t>
            </w:r>
            <w:r w:rsidR="0090329D">
              <w:t>7</w:t>
            </w:r>
            <w:r w:rsidRPr="0090329D">
              <w:t xml:space="preserve"> г.</w:t>
            </w:r>
          </w:p>
        </w:tc>
      </w:tr>
      <w:tr w:rsidR="00E12565" w:rsidRPr="0090329D">
        <w:trPr>
          <w:trHeight w:val="263"/>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Валовая продукция растениеводства, тыс. руб.</w:t>
            </w:r>
          </w:p>
        </w:tc>
        <w:tc>
          <w:tcPr>
            <w:tcW w:w="1260" w:type="dxa"/>
            <w:tcBorders>
              <w:top w:val="nil"/>
              <w:left w:val="nil"/>
              <w:bottom w:val="single" w:sz="4" w:space="0" w:color="auto"/>
              <w:right w:val="single" w:sz="4" w:space="0" w:color="auto"/>
            </w:tcBorders>
            <w:shd w:val="clear" w:color="auto" w:fill="auto"/>
            <w:noWrap/>
            <w:vAlign w:val="center"/>
          </w:tcPr>
          <w:p w:rsidR="00E12565" w:rsidRPr="00665B0D" w:rsidRDefault="00665B0D" w:rsidP="0090329D">
            <w:pPr>
              <w:jc w:val="center"/>
            </w:pPr>
            <w:r>
              <w:t>9</w:t>
            </w:r>
            <w:r w:rsidRPr="00665B0D">
              <w:t>38</w:t>
            </w:r>
            <w:r>
              <w:t>2</w:t>
            </w:r>
          </w:p>
        </w:tc>
        <w:tc>
          <w:tcPr>
            <w:tcW w:w="1220" w:type="dxa"/>
            <w:tcBorders>
              <w:top w:val="nil"/>
              <w:left w:val="nil"/>
              <w:bottom w:val="single" w:sz="4" w:space="0" w:color="auto"/>
              <w:right w:val="single" w:sz="4" w:space="0" w:color="auto"/>
            </w:tcBorders>
            <w:shd w:val="clear" w:color="auto" w:fill="auto"/>
            <w:noWrap/>
            <w:vAlign w:val="center"/>
          </w:tcPr>
          <w:p w:rsidR="00E12565" w:rsidRPr="00665B0D" w:rsidRDefault="00665B0D" w:rsidP="0090329D">
            <w:pPr>
              <w:jc w:val="center"/>
            </w:pPr>
            <w:r>
              <w:t>5</w:t>
            </w:r>
            <w:r w:rsidRPr="00665B0D">
              <w:t>09</w:t>
            </w:r>
            <w:r>
              <w:t>6</w:t>
            </w:r>
          </w:p>
        </w:tc>
        <w:tc>
          <w:tcPr>
            <w:tcW w:w="1000" w:type="dxa"/>
            <w:tcBorders>
              <w:top w:val="nil"/>
              <w:left w:val="nil"/>
              <w:bottom w:val="single" w:sz="4" w:space="0" w:color="auto"/>
              <w:right w:val="single" w:sz="4" w:space="0" w:color="auto"/>
            </w:tcBorders>
            <w:shd w:val="clear" w:color="auto" w:fill="auto"/>
            <w:noWrap/>
            <w:vAlign w:val="center"/>
          </w:tcPr>
          <w:p w:rsidR="00E12565" w:rsidRPr="00D12A37" w:rsidRDefault="00D12A37" w:rsidP="0090329D">
            <w:pPr>
              <w:jc w:val="center"/>
            </w:pPr>
            <w:r w:rsidRPr="00D12A37">
              <w:t>9823</w:t>
            </w:r>
          </w:p>
        </w:tc>
      </w:tr>
      <w:tr w:rsidR="00E12565" w:rsidRPr="0090329D">
        <w:trPr>
          <w:trHeight w:val="315"/>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Площадь пашни</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665B0D" w:rsidP="0090329D">
            <w:pPr>
              <w:jc w:val="center"/>
            </w:pPr>
            <w:r>
              <w:t>2023</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665B0D" w:rsidP="0090329D">
            <w:pPr>
              <w:jc w:val="center"/>
            </w:pPr>
            <w:r>
              <w:t>1991</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BF62E9" w:rsidP="0090329D">
            <w:pPr>
              <w:jc w:val="center"/>
            </w:pPr>
            <w:r>
              <w:rPr>
                <w:lang w:val="en-US"/>
              </w:rPr>
              <w:t>1979</w:t>
            </w:r>
          </w:p>
        </w:tc>
      </w:tr>
      <w:tr w:rsidR="00E12565" w:rsidRPr="0090329D">
        <w:trPr>
          <w:trHeight w:val="198"/>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 xml:space="preserve">Выход валовой продукции на </w:t>
            </w:r>
            <w:smartTag w:uri="urn:schemas-microsoft-com:office:smarttags" w:element="metricconverter">
              <w:smartTagPr>
                <w:attr w:name="ProductID" w:val="100 га"/>
              </w:smartTagPr>
              <w:r w:rsidRPr="0090329D">
                <w:t>100 га</w:t>
              </w:r>
            </w:smartTag>
            <w:r w:rsidRPr="0090329D">
              <w:t xml:space="preserve"> пашни, тыс. р.</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665B0D" w:rsidP="0090329D">
            <w:pPr>
              <w:jc w:val="center"/>
            </w:pPr>
            <w:r>
              <w:t>464</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665B0D" w:rsidP="0090329D">
            <w:pPr>
              <w:jc w:val="center"/>
            </w:pPr>
            <w:r>
              <w:t>256</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E720C8" w:rsidP="0090329D">
            <w:pPr>
              <w:jc w:val="center"/>
            </w:pPr>
            <w:r>
              <w:t>496</w:t>
            </w:r>
          </w:p>
        </w:tc>
      </w:tr>
      <w:tr w:rsidR="00E12565" w:rsidRPr="0090329D">
        <w:trPr>
          <w:trHeight w:val="315"/>
        </w:trPr>
        <w:tc>
          <w:tcPr>
            <w:tcW w:w="9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Урожайность, ц/га:</w:t>
            </w:r>
          </w:p>
        </w:tc>
      </w:tr>
      <w:tr w:rsidR="00E12565" w:rsidRPr="0090329D">
        <w:trPr>
          <w:trHeight w:val="112"/>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зерновые и зернобобовые</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30,8</w:t>
            </w:r>
          </w:p>
        </w:tc>
        <w:tc>
          <w:tcPr>
            <w:tcW w:w="1220" w:type="dxa"/>
            <w:tcBorders>
              <w:top w:val="nil"/>
              <w:left w:val="nil"/>
              <w:bottom w:val="single" w:sz="4" w:space="0" w:color="auto"/>
              <w:right w:val="single" w:sz="4" w:space="0" w:color="auto"/>
            </w:tcBorders>
            <w:shd w:val="clear" w:color="auto" w:fill="auto"/>
            <w:noWrap/>
            <w:vAlign w:val="center"/>
          </w:tcPr>
          <w:p w:rsidR="00E12565" w:rsidRPr="0090329D" w:rsidRDefault="00D60DDE" w:rsidP="0090329D">
            <w:pPr>
              <w:jc w:val="center"/>
            </w:pPr>
            <w:r>
              <w:rPr>
                <w:color w:val="000000"/>
              </w:rPr>
              <w:t>36,9</w:t>
            </w:r>
          </w:p>
        </w:tc>
        <w:tc>
          <w:tcPr>
            <w:tcW w:w="1000" w:type="dxa"/>
            <w:tcBorders>
              <w:top w:val="nil"/>
              <w:left w:val="nil"/>
              <w:bottom w:val="single" w:sz="4" w:space="0" w:color="auto"/>
              <w:right w:val="single" w:sz="4" w:space="0" w:color="auto"/>
            </w:tcBorders>
            <w:shd w:val="clear" w:color="auto" w:fill="auto"/>
            <w:vAlign w:val="center"/>
          </w:tcPr>
          <w:p w:rsidR="00E12565" w:rsidRPr="00AF248F" w:rsidRDefault="00AF248F" w:rsidP="0090329D">
            <w:pPr>
              <w:jc w:val="center"/>
              <w:rPr>
                <w:color w:val="000000"/>
                <w:lang w:val="en-US"/>
              </w:rPr>
            </w:pPr>
            <w:r>
              <w:rPr>
                <w:color w:val="000000"/>
                <w:lang w:val="en-US"/>
              </w:rPr>
              <w:t>34</w:t>
            </w:r>
            <w:r>
              <w:rPr>
                <w:color w:val="000000"/>
              </w:rPr>
              <w:t>,</w:t>
            </w:r>
            <w:r>
              <w:rPr>
                <w:color w:val="000000"/>
                <w:lang w:val="en-US"/>
              </w:rPr>
              <w:t>3</w:t>
            </w:r>
          </w:p>
        </w:tc>
      </w:tr>
      <w:tr w:rsidR="00E12565" w:rsidRPr="0090329D">
        <w:trPr>
          <w:trHeight w:val="78"/>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подсолнечник</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17,1</w:t>
            </w:r>
          </w:p>
        </w:tc>
        <w:tc>
          <w:tcPr>
            <w:tcW w:w="1220" w:type="dxa"/>
            <w:tcBorders>
              <w:top w:val="nil"/>
              <w:left w:val="nil"/>
              <w:bottom w:val="single" w:sz="4" w:space="0" w:color="auto"/>
              <w:right w:val="single" w:sz="4" w:space="0" w:color="auto"/>
            </w:tcBorders>
            <w:shd w:val="clear" w:color="auto" w:fill="auto"/>
            <w:noWrap/>
            <w:vAlign w:val="center"/>
          </w:tcPr>
          <w:p w:rsidR="00E12565" w:rsidRPr="0090329D" w:rsidRDefault="00D60DDE" w:rsidP="0090329D">
            <w:pPr>
              <w:jc w:val="center"/>
            </w:pPr>
            <w:r>
              <w:rPr>
                <w:color w:val="000000"/>
              </w:rPr>
              <w:t>17,9</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7B1236" w:rsidP="0090329D">
            <w:pPr>
              <w:jc w:val="center"/>
            </w:pPr>
            <w:r>
              <w:t>21,2</w:t>
            </w:r>
          </w:p>
        </w:tc>
      </w:tr>
      <w:tr w:rsidR="00E12565" w:rsidRPr="0090329D">
        <w:trPr>
          <w:trHeight w:val="78"/>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семечковые</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154,6</w:t>
            </w:r>
          </w:p>
        </w:tc>
        <w:tc>
          <w:tcPr>
            <w:tcW w:w="1220" w:type="dxa"/>
            <w:tcBorders>
              <w:top w:val="nil"/>
              <w:left w:val="nil"/>
              <w:bottom w:val="single" w:sz="4" w:space="0" w:color="auto"/>
              <w:right w:val="single" w:sz="4" w:space="0" w:color="auto"/>
            </w:tcBorders>
            <w:shd w:val="clear" w:color="auto" w:fill="auto"/>
            <w:noWrap/>
            <w:vAlign w:val="center"/>
          </w:tcPr>
          <w:p w:rsidR="00E12565" w:rsidRPr="0090329D" w:rsidRDefault="00D60DDE" w:rsidP="0090329D">
            <w:pPr>
              <w:jc w:val="center"/>
            </w:pPr>
            <w:r>
              <w:rPr>
                <w:color w:val="000000"/>
              </w:rPr>
              <w:t>73,8</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7B1236" w:rsidP="0090329D">
            <w:pPr>
              <w:jc w:val="center"/>
            </w:pPr>
            <w:r>
              <w:t>153,7</w:t>
            </w:r>
          </w:p>
        </w:tc>
      </w:tr>
      <w:tr w:rsidR="00E12565" w:rsidRPr="0090329D">
        <w:trPr>
          <w:trHeight w:val="315"/>
        </w:trPr>
        <w:tc>
          <w:tcPr>
            <w:tcW w:w="9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Трудоемкость чел.-ч/ц:</w:t>
            </w:r>
          </w:p>
        </w:tc>
      </w:tr>
      <w:tr w:rsidR="00E12565" w:rsidRPr="0090329D">
        <w:trPr>
          <w:trHeight w:val="70"/>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зерновые и зернобобовые</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1,7</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0,5</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7B1236" w:rsidP="0090329D">
            <w:pPr>
              <w:jc w:val="center"/>
            </w:pPr>
            <w:r>
              <w:t>0,6</w:t>
            </w:r>
          </w:p>
        </w:tc>
      </w:tr>
      <w:tr w:rsidR="00E12565" w:rsidRPr="0090329D">
        <w:trPr>
          <w:trHeight w:val="70"/>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подсолнечник</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1,7</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0,6</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7B1236" w:rsidP="0090329D">
            <w:pPr>
              <w:jc w:val="center"/>
            </w:pPr>
            <w:r>
              <w:t>0,5</w:t>
            </w:r>
          </w:p>
        </w:tc>
      </w:tr>
      <w:tr w:rsidR="00E12565" w:rsidRPr="0090329D">
        <w:trPr>
          <w:trHeight w:val="70"/>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семечковые</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3,4</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4,3</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7B1236" w:rsidP="0090329D">
            <w:pPr>
              <w:jc w:val="center"/>
            </w:pPr>
            <w:r>
              <w:t>1,7</w:t>
            </w:r>
          </w:p>
        </w:tc>
      </w:tr>
      <w:tr w:rsidR="00E12565" w:rsidRPr="0090329D">
        <w:trPr>
          <w:trHeight w:val="315"/>
        </w:trPr>
        <w:tc>
          <w:tcPr>
            <w:tcW w:w="9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Себестоимость р./ц:</w:t>
            </w:r>
          </w:p>
        </w:tc>
      </w:tr>
      <w:tr w:rsidR="00E12565" w:rsidRPr="0090329D">
        <w:trPr>
          <w:trHeight w:val="70"/>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зерновые и зернобобовые</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264,1</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346,3</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7B1236" w:rsidP="0090329D">
            <w:pPr>
              <w:jc w:val="center"/>
            </w:pPr>
            <w:r>
              <w:t>461,7</w:t>
            </w:r>
          </w:p>
        </w:tc>
      </w:tr>
      <w:tr w:rsidR="00E12565" w:rsidRPr="0090329D">
        <w:trPr>
          <w:trHeight w:val="203"/>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подсолнечник</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464,9</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557,2</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7B1236" w:rsidP="0090329D">
            <w:pPr>
              <w:jc w:val="center"/>
            </w:pPr>
            <w:r>
              <w:t>766,6</w:t>
            </w:r>
          </w:p>
        </w:tc>
      </w:tr>
      <w:tr w:rsidR="00E12565" w:rsidRPr="0090329D">
        <w:trPr>
          <w:trHeight w:val="203"/>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семечковые</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241,4</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D60DDE" w:rsidP="0090329D">
            <w:pPr>
              <w:jc w:val="center"/>
              <w:rPr>
                <w:color w:val="000000"/>
              </w:rPr>
            </w:pPr>
            <w:r>
              <w:rPr>
                <w:color w:val="000000"/>
              </w:rPr>
              <w:t>493,3</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7B1236" w:rsidP="0090329D">
            <w:pPr>
              <w:jc w:val="center"/>
            </w:pPr>
            <w:r>
              <w:t>371,2</w:t>
            </w:r>
          </w:p>
        </w:tc>
      </w:tr>
      <w:tr w:rsidR="00E12565" w:rsidRPr="0090329D">
        <w:trPr>
          <w:trHeight w:val="203"/>
        </w:trPr>
        <w:tc>
          <w:tcPr>
            <w:tcW w:w="9435" w:type="dxa"/>
            <w:gridSpan w:val="4"/>
            <w:tcBorders>
              <w:top w:val="nil"/>
              <w:left w:val="single" w:sz="4"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Уровень товарности зерновых и технических культур, %</w:t>
            </w:r>
          </w:p>
        </w:tc>
      </w:tr>
      <w:tr w:rsidR="00E12565" w:rsidRPr="0090329D">
        <w:trPr>
          <w:trHeight w:val="203"/>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зерновые и зернобобовые</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E720C8" w:rsidP="0090329D">
            <w:pPr>
              <w:jc w:val="center"/>
              <w:rPr>
                <w:color w:val="000000"/>
              </w:rPr>
            </w:pPr>
            <w:r>
              <w:rPr>
                <w:color w:val="000000"/>
              </w:rPr>
              <w:t>66</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E720C8" w:rsidP="0090329D">
            <w:pPr>
              <w:jc w:val="center"/>
              <w:rPr>
                <w:color w:val="000000"/>
              </w:rPr>
            </w:pPr>
            <w:r>
              <w:rPr>
                <w:color w:val="000000"/>
              </w:rPr>
              <w:t>133</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E720C8" w:rsidP="0090329D">
            <w:pPr>
              <w:jc w:val="center"/>
            </w:pPr>
            <w:r>
              <w:t>203</w:t>
            </w:r>
          </w:p>
        </w:tc>
      </w:tr>
      <w:tr w:rsidR="00E12565" w:rsidRPr="0090329D">
        <w:trPr>
          <w:trHeight w:val="203"/>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подсолнечник</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E720C8" w:rsidP="0090329D">
            <w:pPr>
              <w:jc w:val="center"/>
              <w:rPr>
                <w:color w:val="000000"/>
              </w:rPr>
            </w:pPr>
            <w:r>
              <w:rPr>
                <w:color w:val="000000"/>
              </w:rPr>
              <w:t>179</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E720C8" w:rsidP="0090329D">
            <w:pPr>
              <w:jc w:val="center"/>
              <w:rPr>
                <w:color w:val="000000"/>
              </w:rPr>
            </w:pPr>
            <w:r>
              <w:rPr>
                <w:color w:val="000000"/>
              </w:rPr>
              <w:t>109</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E720C8" w:rsidP="0090329D">
            <w:pPr>
              <w:jc w:val="center"/>
            </w:pPr>
            <w:r>
              <w:t>100</w:t>
            </w:r>
          </w:p>
        </w:tc>
      </w:tr>
      <w:tr w:rsidR="00E720C8" w:rsidRPr="0090329D">
        <w:trPr>
          <w:trHeight w:val="203"/>
        </w:trPr>
        <w:tc>
          <w:tcPr>
            <w:tcW w:w="5955" w:type="dxa"/>
            <w:tcBorders>
              <w:top w:val="nil"/>
              <w:left w:val="single" w:sz="4" w:space="0" w:color="auto"/>
              <w:bottom w:val="single" w:sz="4" w:space="0" w:color="auto"/>
              <w:right w:val="single" w:sz="4" w:space="0" w:color="auto"/>
            </w:tcBorders>
            <w:shd w:val="clear" w:color="auto" w:fill="auto"/>
            <w:vAlign w:val="bottom"/>
          </w:tcPr>
          <w:p w:rsidR="00E720C8" w:rsidRPr="0090329D" w:rsidRDefault="00E720C8" w:rsidP="0090329D">
            <w:pPr>
              <w:jc w:val="both"/>
            </w:pPr>
            <w:r w:rsidRPr="0090329D">
              <w:t>семечковые</w:t>
            </w:r>
          </w:p>
        </w:tc>
        <w:tc>
          <w:tcPr>
            <w:tcW w:w="1260" w:type="dxa"/>
            <w:tcBorders>
              <w:top w:val="nil"/>
              <w:left w:val="nil"/>
              <w:bottom w:val="single" w:sz="4" w:space="0" w:color="auto"/>
              <w:right w:val="single" w:sz="4" w:space="0" w:color="auto"/>
            </w:tcBorders>
            <w:shd w:val="clear" w:color="auto" w:fill="auto"/>
            <w:vAlign w:val="center"/>
          </w:tcPr>
          <w:p w:rsidR="00E720C8" w:rsidRPr="0090329D" w:rsidRDefault="00E720C8" w:rsidP="0090329D">
            <w:pPr>
              <w:jc w:val="center"/>
              <w:rPr>
                <w:color w:val="000000"/>
              </w:rPr>
            </w:pPr>
            <w:r>
              <w:rPr>
                <w:color w:val="000000"/>
              </w:rPr>
              <w:t>96</w:t>
            </w:r>
          </w:p>
        </w:tc>
        <w:tc>
          <w:tcPr>
            <w:tcW w:w="1220" w:type="dxa"/>
            <w:tcBorders>
              <w:top w:val="nil"/>
              <w:left w:val="nil"/>
              <w:bottom w:val="single" w:sz="4" w:space="0" w:color="auto"/>
              <w:right w:val="single" w:sz="4" w:space="0" w:color="auto"/>
            </w:tcBorders>
            <w:shd w:val="clear" w:color="auto" w:fill="auto"/>
            <w:vAlign w:val="center"/>
          </w:tcPr>
          <w:p w:rsidR="00E720C8" w:rsidRPr="0090329D" w:rsidRDefault="00E720C8" w:rsidP="0090329D">
            <w:pPr>
              <w:jc w:val="center"/>
              <w:rPr>
                <w:color w:val="000000"/>
              </w:rPr>
            </w:pPr>
            <w:r>
              <w:rPr>
                <w:color w:val="000000"/>
              </w:rPr>
              <w:t>117</w:t>
            </w:r>
          </w:p>
        </w:tc>
        <w:tc>
          <w:tcPr>
            <w:tcW w:w="1000" w:type="dxa"/>
            <w:tcBorders>
              <w:top w:val="nil"/>
              <w:left w:val="nil"/>
              <w:bottom w:val="single" w:sz="4" w:space="0" w:color="auto"/>
              <w:right w:val="single" w:sz="4" w:space="0" w:color="auto"/>
            </w:tcBorders>
            <w:shd w:val="clear" w:color="auto" w:fill="auto"/>
            <w:vAlign w:val="center"/>
          </w:tcPr>
          <w:p w:rsidR="00E720C8" w:rsidRPr="0090329D" w:rsidRDefault="00E720C8" w:rsidP="0090329D">
            <w:pPr>
              <w:jc w:val="center"/>
            </w:pPr>
            <w:r>
              <w:t>96</w:t>
            </w:r>
          </w:p>
        </w:tc>
      </w:tr>
      <w:tr w:rsidR="00E12565" w:rsidRPr="0090329D">
        <w:trPr>
          <w:trHeight w:val="90"/>
        </w:trPr>
        <w:tc>
          <w:tcPr>
            <w:tcW w:w="9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2565" w:rsidRPr="0090329D" w:rsidRDefault="00E12565" w:rsidP="0090329D">
            <w:pPr>
              <w:jc w:val="center"/>
            </w:pPr>
            <w:r w:rsidRPr="0090329D">
              <w:t>Рентабельность растениеводства, %</w:t>
            </w:r>
          </w:p>
        </w:tc>
      </w:tr>
      <w:tr w:rsidR="00E12565" w:rsidRPr="0090329D">
        <w:trPr>
          <w:trHeight w:val="170"/>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зерновые и зернобобовые</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CB076C" w:rsidP="0090329D">
            <w:pPr>
              <w:jc w:val="center"/>
            </w:pPr>
            <w:r>
              <w:t>52,3</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CB076C" w:rsidP="0090329D">
            <w:pPr>
              <w:jc w:val="center"/>
            </w:pPr>
            <w:r>
              <w:t>20,9</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CB076C" w:rsidP="0090329D">
            <w:pPr>
              <w:jc w:val="center"/>
            </w:pPr>
            <w:r>
              <w:t>18,7</w:t>
            </w:r>
          </w:p>
        </w:tc>
      </w:tr>
      <w:tr w:rsidR="00E12565" w:rsidRPr="0090329D">
        <w:trPr>
          <w:trHeight w:val="136"/>
        </w:trPr>
        <w:tc>
          <w:tcPr>
            <w:tcW w:w="5955" w:type="dxa"/>
            <w:tcBorders>
              <w:top w:val="nil"/>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подсолнечник</w:t>
            </w:r>
          </w:p>
        </w:tc>
        <w:tc>
          <w:tcPr>
            <w:tcW w:w="1260" w:type="dxa"/>
            <w:tcBorders>
              <w:top w:val="nil"/>
              <w:left w:val="nil"/>
              <w:bottom w:val="single" w:sz="4" w:space="0" w:color="auto"/>
              <w:right w:val="single" w:sz="4" w:space="0" w:color="auto"/>
            </w:tcBorders>
            <w:shd w:val="clear" w:color="auto" w:fill="auto"/>
            <w:vAlign w:val="center"/>
          </w:tcPr>
          <w:p w:rsidR="00E12565" w:rsidRPr="0090329D" w:rsidRDefault="00CB076C" w:rsidP="0090329D">
            <w:pPr>
              <w:jc w:val="center"/>
            </w:pPr>
            <w:r>
              <w:t>19,9</w:t>
            </w:r>
          </w:p>
        </w:tc>
        <w:tc>
          <w:tcPr>
            <w:tcW w:w="1220" w:type="dxa"/>
            <w:tcBorders>
              <w:top w:val="nil"/>
              <w:left w:val="nil"/>
              <w:bottom w:val="single" w:sz="4" w:space="0" w:color="auto"/>
              <w:right w:val="single" w:sz="4" w:space="0" w:color="auto"/>
            </w:tcBorders>
            <w:shd w:val="clear" w:color="auto" w:fill="auto"/>
            <w:vAlign w:val="center"/>
          </w:tcPr>
          <w:p w:rsidR="00E12565" w:rsidRPr="0090329D" w:rsidRDefault="00CB076C" w:rsidP="0090329D">
            <w:pPr>
              <w:jc w:val="center"/>
            </w:pPr>
            <w:r>
              <w:t>7,7</w:t>
            </w:r>
          </w:p>
        </w:tc>
        <w:tc>
          <w:tcPr>
            <w:tcW w:w="1000" w:type="dxa"/>
            <w:tcBorders>
              <w:top w:val="nil"/>
              <w:left w:val="nil"/>
              <w:bottom w:val="single" w:sz="4" w:space="0" w:color="auto"/>
              <w:right w:val="single" w:sz="4" w:space="0" w:color="auto"/>
            </w:tcBorders>
            <w:shd w:val="clear" w:color="auto" w:fill="auto"/>
            <w:vAlign w:val="center"/>
          </w:tcPr>
          <w:p w:rsidR="00E12565" w:rsidRPr="0090329D" w:rsidRDefault="00CB076C" w:rsidP="0090329D">
            <w:pPr>
              <w:jc w:val="center"/>
            </w:pPr>
            <w:r>
              <w:t>71,6</w:t>
            </w:r>
          </w:p>
        </w:tc>
      </w:tr>
      <w:tr w:rsidR="00E12565" w:rsidRPr="0090329D">
        <w:trPr>
          <w:trHeight w:val="70"/>
        </w:trPr>
        <w:tc>
          <w:tcPr>
            <w:tcW w:w="5955" w:type="dxa"/>
            <w:tcBorders>
              <w:top w:val="single" w:sz="4" w:space="0" w:color="auto"/>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семечковые</w:t>
            </w:r>
          </w:p>
        </w:tc>
        <w:tc>
          <w:tcPr>
            <w:tcW w:w="1260" w:type="dxa"/>
            <w:tcBorders>
              <w:top w:val="single" w:sz="4" w:space="0" w:color="auto"/>
              <w:left w:val="nil"/>
              <w:bottom w:val="single" w:sz="4" w:space="0" w:color="auto"/>
              <w:right w:val="single" w:sz="4" w:space="0" w:color="auto"/>
            </w:tcBorders>
            <w:shd w:val="clear" w:color="auto" w:fill="auto"/>
            <w:vAlign w:val="center"/>
          </w:tcPr>
          <w:p w:rsidR="00E12565" w:rsidRPr="0090329D" w:rsidRDefault="00CB076C" w:rsidP="0090329D">
            <w:pPr>
              <w:jc w:val="center"/>
            </w:pPr>
            <w:r>
              <w:t>99,2</w:t>
            </w:r>
          </w:p>
        </w:tc>
        <w:tc>
          <w:tcPr>
            <w:tcW w:w="1220" w:type="dxa"/>
            <w:tcBorders>
              <w:top w:val="single" w:sz="4" w:space="0" w:color="auto"/>
              <w:left w:val="nil"/>
              <w:bottom w:val="single" w:sz="4" w:space="0" w:color="auto"/>
              <w:right w:val="single" w:sz="4" w:space="0" w:color="auto"/>
            </w:tcBorders>
            <w:shd w:val="clear" w:color="auto" w:fill="auto"/>
            <w:vAlign w:val="center"/>
          </w:tcPr>
          <w:p w:rsidR="00E12565" w:rsidRPr="0090329D" w:rsidRDefault="00CB076C" w:rsidP="0090329D">
            <w:pPr>
              <w:jc w:val="center"/>
            </w:pPr>
            <w:r>
              <w:t>92,1</w:t>
            </w:r>
          </w:p>
        </w:tc>
        <w:tc>
          <w:tcPr>
            <w:tcW w:w="1000" w:type="dxa"/>
            <w:tcBorders>
              <w:top w:val="single" w:sz="4" w:space="0" w:color="auto"/>
              <w:left w:val="nil"/>
              <w:bottom w:val="single" w:sz="4" w:space="0" w:color="auto"/>
              <w:right w:val="single" w:sz="4" w:space="0" w:color="auto"/>
            </w:tcBorders>
            <w:shd w:val="clear" w:color="auto" w:fill="auto"/>
            <w:vAlign w:val="center"/>
          </w:tcPr>
          <w:p w:rsidR="00E12565" w:rsidRPr="0090329D" w:rsidRDefault="00CB076C" w:rsidP="0090329D">
            <w:pPr>
              <w:jc w:val="center"/>
            </w:pPr>
            <w:r>
              <w:t>103,9</w:t>
            </w:r>
          </w:p>
        </w:tc>
      </w:tr>
      <w:tr w:rsidR="00E12565" w:rsidRPr="0090329D">
        <w:trPr>
          <w:trHeight w:val="70"/>
        </w:trPr>
        <w:tc>
          <w:tcPr>
            <w:tcW w:w="5955" w:type="dxa"/>
            <w:tcBorders>
              <w:top w:val="single" w:sz="4" w:space="0" w:color="auto"/>
              <w:left w:val="single" w:sz="4" w:space="0" w:color="auto"/>
              <w:bottom w:val="single" w:sz="4" w:space="0" w:color="auto"/>
              <w:right w:val="single" w:sz="4" w:space="0" w:color="auto"/>
            </w:tcBorders>
            <w:shd w:val="clear" w:color="auto" w:fill="auto"/>
            <w:vAlign w:val="bottom"/>
          </w:tcPr>
          <w:p w:rsidR="00E12565" w:rsidRPr="0090329D" w:rsidRDefault="00E12565" w:rsidP="0090329D">
            <w:pPr>
              <w:jc w:val="both"/>
            </w:pPr>
            <w:r w:rsidRPr="0090329D">
              <w:t>Растениеводства в целом</w:t>
            </w:r>
          </w:p>
        </w:tc>
        <w:tc>
          <w:tcPr>
            <w:tcW w:w="1260" w:type="dxa"/>
            <w:tcBorders>
              <w:top w:val="single" w:sz="4" w:space="0" w:color="auto"/>
              <w:left w:val="nil"/>
              <w:bottom w:val="single" w:sz="4" w:space="0" w:color="auto"/>
              <w:right w:val="single" w:sz="4" w:space="0" w:color="auto"/>
            </w:tcBorders>
            <w:shd w:val="clear" w:color="auto" w:fill="auto"/>
            <w:vAlign w:val="center"/>
          </w:tcPr>
          <w:p w:rsidR="00E12565" w:rsidRPr="0090329D" w:rsidRDefault="00CB076C" w:rsidP="0090329D">
            <w:pPr>
              <w:jc w:val="center"/>
            </w:pPr>
            <w:r>
              <w:t>89,5</w:t>
            </w:r>
          </w:p>
        </w:tc>
        <w:tc>
          <w:tcPr>
            <w:tcW w:w="1220" w:type="dxa"/>
            <w:tcBorders>
              <w:top w:val="single" w:sz="4" w:space="0" w:color="auto"/>
              <w:left w:val="nil"/>
              <w:bottom w:val="single" w:sz="4" w:space="0" w:color="auto"/>
              <w:right w:val="single" w:sz="4" w:space="0" w:color="auto"/>
            </w:tcBorders>
            <w:shd w:val="clear" w:color="auto" w:fill="auto"/>
            <w:vAlign w:val="center"/>
          </w:tcPr>
          <w:p w:rsidR="00E12565" w:rsidRPr="0090329D" w:rsidRDefault="00CB076C" w:rsidP="0090329D">
            <w:pPr>
              <w:jc w:val="center"/>
            </w:pPr>
            <w:r>
              <w:t>63,6</w:t>
            </w:r>
          </w:p>
        </w:tc>
        <w:tc>
          <w:tcPr>
            <w:tcW w:w="1000" w:type="dxa"/>
            <w:tcBorders>
              <w:top w:val="single" w:sz="4" w:space="0" w:color="auto"/>
              <w:left w:val="nil"/>
              <w:bottom w:val="single" w:sz="4" w:space="0" w:color="auto"/>
              <w:right w:val="single" w:sz="4" w:space="0" w:color="auto"/>
            </w:tcBorders>
            <w:shd w:val="clear" w:color="auto" w:fill="auto"/>
            <w:vAlign w:val="center"/>
          </w:tcPr>
          <w:p w:rsidR="00E12565" w:rsidRPr="0090329D" w:rsidRDefault="00CB076C" w:rsidP="0090329D">
            <w:pPr>
              <w:jc w:val="center"/>
            </w:pPr>
            <w:r>
              <w:t>70,7</w:t>
            </w:r>
          </w:p>
        </w:tc>
      </w:tr>
    </w:tbl>
    <w:p w:rsidR="00E12565" w:rsidRPr="00FE574A" w:rsidRDefault="00E12565" w:rsidP="001D5670">
      <w:pPr>
        <w:widowControl w:val="0"/>
        <w:spacing w:line="360" w:lineRule="auto"/>
        <w:ind w:firstLine="709"/>
        <w:jc w:val="both"/>
        <w:rPr>
          <w:sz w:val="28"/>
          <w:szCs w:val="28"/>
        </w:rPr>
      </w:pPr>
    </w:p>
    <w:p w:rsidR="003F1A8E" w:rsidRPr="001D5670" w:rsidRDefault="00E12565" w:rsidP="001D5670">
      <w:pPr>
        <w:spacing w:line="360" w:lineRule="auto"/>
        <w:ind w:firstLine="709"/>
        <w:jc w:val="both"/>
        <w:rPr>
          <w:sz w:val="28"/>
          <w:szCs w:val="28"/>
        </w:rPr>
      </w:pPr>
      <w:r w:rsidRPr="001D5670">
        <w:rPr>
          <w:sz w:val="28"/>
          <w:szCs w:val="28"/>
        </w:rPr>
        <w:t>По данным таблицы становится очевидным, что выход валовой продукции в 200</w:t>
      </w:r>
      <w:r w:rsidR="0090329D">
        <w:rPr>
          <w:sz w:val="28"/>
          <w:szCs w:val="28"/>
        </w:rPr>
        <w:t>7</w:t>
      </w:r>
      <w:r w:rsidRPr="001D5670">
        <w:rPr>
          <w:sz w:val="28"/>
          <w:szCs w:val="28"/>
        </w:rPr>
        <w:t xml:space="preserve"> году по сравнению с 200</w:t>
      </w:r>
      <w:r w:rsidR="0090329D">
        <w:rPr>
          <w:sz w:val="28"/>
          <w:szCs w:val="28"/>
        </w:rPr>
        <w:t>6</w:t>
      </w:r>
      <w:r w:rsidRPr="001D5670">
        <w:rPr>
          <w:sz w:val="28"/>
          <w:szCs w:val="28"/>
        </w:rPr>
        <w:t xml:space="preserve"> годом </w:t>
      </w:r>
      <w:r w:rsidR="00B63403">
        <w:rPr>
          <w:sz w:val="28"/>
          <w:szCs w:val="28"/>
        </w:rPr>
        <w:t>увеличился</w:t>
      </w:r>
      <w:r w:rsidR="00072592">
        <w:rPr>
          <w:sz w:val="28"/>
          <w:szCs w:val="28"/>
        </w:rPr>
        <w:t>.</w:t>
      </w:r>
      <w:r w:rsidR="00B63403">
        <w:rPr>
          <w:sz w:val="28"/>
          <w:szCs w:val="28"/>
        </w:rPr>
        <w:t xml:space="preserve"> В</w:t>
      </w:r>
      <w:r w:rsidRPr="001D5670">
        <w:rPr>
          <w:sz w:val="28"/>
          <w:szCs w:val="28"/>
        </w:rPr>
        <w:t xml:space="preserve"> отчетном году площадь пашни уменьшилось, в связи с раздачей земельных паёв некоторым </w:t>
      </w:r>
      <w:r w:rsidR="00B63403">
        <w:rPr>
          <w:sz w:val="28"/>
          <w:szCs w:val="28"/>
        </w:rPr>
        <w:t>собственникам земельных долей</w:t>
      </w:r>
      <w:r w:rsidRPr="001D5670">
        <w:rPr>
          <w:sz w:val="28"/>
          <w:szCs w:val="28"/>
        </w:rPr>
        <w:t xml:space="preserve">, и выходом их из </w:t>
      </w:r>
      <w:r w:rsidR="00B63403">
        <w:rPr>
          <w:sz w:val="28"/>
          <w:szCs w:val="28"/>
        </w:rPr>
        <w:t>общей долевой собственности</w:t>
      </w:r>
      <w:r w:rsidRPr="001D5670">
        <w:rPr>
          <w:sz w:val="28"/>
          <w:szCs w:val="28"/>
        </w:rPr>
        <w:t>. Себестоимость культур, кроме семечковых, в 200</w:t>
      </w:r>
      <w:r w:rsidR="0090329D">
        <w:rPr>
          <w:sz w:val="28"/>
          <w:szCs w:val="28"/>
        </w:rPr>
        <w:t>7</w:t>
      </w:r>
      <w:r w:rsidRPr="001D5670">
        <w:rPr>
          <w:sz w:val="28"/>
          <w:szCs w:val="28"/>
        </w:rPr>
        <w:t xml:space="preserve"> году несколько </w:t>
      </w:r>
      <w:r w:rsidR="00B63403">
        <w:rPr>
          <w:sz w:val="28"/>
          <w:szCs w:val="28"/>
        </w:rPr>
        <w:t>выше</w:t>
      </w:r>
      <w:r w:rsidRPr="001D5670">
        <w:rPr>
          <w:sz w:val="28"/>
          <w:szCs w:val="28"/>
        </w:rPr>
        <w:t>, чем в 200</w:t>
      </w:r>
      <w:r w:rsidR="0090329D">
        <w:rPr>
          <w:sz w:val="28"/>
          <w:szCs w:val="28"/>
        </w:rPr>
        <w:t>6</w:t>
      </w:r>
      <w:r w:rsidRPr="001D5670">
        <w:rPr>
          <w:sz w:val="28"/>
          <w:szCs w:val="28"/>
        </w:rPr>
        <w:t xml:space="preserve"> году за счёт более высок</w:t>
      </w:r>
      <w:r w:rsidR="00B63403">
        <w:rPr>
          <w:sz w:val="28"/>
          <w:szCs w:val="28"/>
        </w:rPr>
        <w:t>их затрат на производства зерновых культур на семена</w:t>
      </w:r>
      <w:r w:rsidRPr="001D5670">
        <w:rPr>
          <w:sz w:val="28"/>
          <w:szCs w:val="28"/>
        </w:rPr>
        <w:t xml:space="preserve"> в 200</w:t>
      </w:r>
      <w:r w:rsidR="0090329D">
        <w:rPr>
          <w:sz w:val="28"/>
          <w:szCs w:val="28"/>
        </w:rPr>
        <w:t>7</w:t>
      </w:r>
      <w:r w:rsidRPr="001D5670">
        <w:rPr>
          <w:sz w:val="28"/>
          <w:szCs w:val="28"/>
        </w:rPr>
        <w:t xml:space="preserve"> году. Уровень товарности зерновых и технических культур колеблется. Это можно объяснить постоянно изменяющимися соотношением объёмов продукции реализующейся и оставляемую хозяйством на хранение</w:t>
      </w:r>
      <w:r w:rsidR="00E7490F">
        <w:rPr>
          <w:sz w:val="28"/>
          <w:szCs w:val="28"/>
        </w:rPr>
        <w:t xml:space="preserve"> для реализации ее в следующем году.</w:t>
      </w:r>
      <w:r w:rsidRPr="001D5670">
        <w:rPr>
          <w:sz w:val="28"/>
          <w:szCs w:val="28"/>
        </w:rPr>
        <w:t xml:space="preserve"> Основными каналами реализации продукции является свободная продажа. Рентабельность растениеводства в целом на протяжении 3-х последних лет постоянно </w:t>
      </w:r>
      <w:r w:rsidR="00E7490F">
        <w:rPr>
          <w:sz w:val="28"/>
          <w:szCs w:val="28"/>
        </w:rPr>
        <w:t>колеблется , но является  достаточно высокой.</w:t>
      </w:r>
    </w:p>
    <w:p w:rsidR="003F1A8E" w:rsidRPr="001D5670" w:rsidRDefault="003F1A8E" w:rsidP="001D5670">
      <w:pPr>
        <w:spacing w:line="360" w:lineRule="auto"/>
        <w:ind w:firstLine="709"/>
        <w:jc w:val="both"/>
        <w:rPr>
          <w:sz w:val="28"/>
          <w:szCs w:val="28"/>
        </w:rPr>
      </w:pPr>
    </w:p>
    <w:p w:rsidR="00C92349" w:rsidRDefault="00C92349" w:rsidP="00C92349">
      <w:pPr>
        <w:pStyle w:val="1"/>
        <w:spacing w:before="0" w:after="240" w:line="360" w:lineRule="auto"/>
        <w:ind w:left="0" w:firstLine="0"/>
      </w:pPr>
      <w:bookmarkStart w:id="4" w:name="_Toc205177312"/>
      <w:r w:rsidRPr="00C92349">
        <w:t>Вспомогательные, промышленные производства в предприятиях</w:t>
      </w:r>
      <w:bookmarkEnd w:id="4"/>
    </w:p>
    <w:p w:rsidR="00632BCE" w:rsidRPr="001D5670" w:rsidRDefault="00632BCE" w:rsidP="001D5670">
      <w:pPr>
        <w:pStyle w:val="20"/>
        <w:spacing w:after="0" w:line="360" w:lineRule="auto"/>
        <w:ind w:left="0" w:firstLine="709"/>
        <w:jc w:val="both"/>
        <w:rPr>
          <w:sz w:val="28"/>
          <w:szCs w:val="28"/>
        </w:rPr>
      </w:pPr>
      <w:r w:rsidRPr="001D5670">
        <w:rPr>
          <w:sz w:val="28"/>
          <w:szCs w:val="28"/>
        </w:rPr>
        <w:t>Все эти производства обслуживают основн</w:t>
      </w:r>
      <w:r w:rsidR="00CD7356">
        <w:rPr>
          <w:sz w:val="28"/>
          <w:szCs w:val="28"/>
        </w:rPr>
        <w:t>ую</w:t>
      </w:r>
      <w:r w:rsidRPr="001D5670">
        <w:rPr>
          <w:sz w:val="28"/>
          <w:szCs w:val="28"/>
        </w:rPr>
        <w:t xml:space="preserve"> отрасл</w:t>
      </w:r>
      <w:r w:rsidR="00CD7356">
        <w:rPr>
          <w:sz w:val="28"/>
          <w:szCs w:val="28"/>
        </w:rPr>
        <w:t>ь предприятия</w:t>
      </w:r>
      <w:r w:rsidR="008F6CF1">
        <w:rPr>
          <w:sz w:val="28"/>
          <w:szCs w:val="28"/>
        </w:rPr>
        <w:t>-</w:t>
      </w:r>
      <w:r w:rsidRPr="001D5670">
        <w:rPr>
          <w:sz w:val="28"/>
          <w:szCs w:val="28"/>
        </w:rPr>
        <w:t xml:space="preserve"> растениеводство</w:t>
      </w:r>
      <w:r w:rsidR="008F6CF1">
        <w:rPr>
          <w:sz w:val="28"/>
          <w:szCs w:val="28"/>
        </w:rPr>
        <w:t>.</w:t>
      </w:r>
      <w:r w:rsidRPr="001D5670">
        <w:rPr>
          <w:sz w:val="28"/>
          <w:szCs w:val="28"/>
        </w:rPr>
        <w:t xml:space="preserve"> Обслуживание заключается в выполнении определенных работ, оказании услуг. Самостоятельного значения эти производства не имеют. </w:t>
      </w:r>
    </w:p>
    <w:p w:rsidR="00632BCE" w:rsidRPr="001D5670" w:rsidRDefault="00632BCE" w:rsidP="001D5670">
      <w:pPr>
        <w:spacing w:line="360" w:lineRule="auto"/>
        <w:ind w:firstLine="709"/>
        <w:jc w:val="both"/>
        <w:rPr>
          <w:sz w:val="28"/>
          <w:szCs w:val="28"/>
        </w:rPr>
      </w:pPr>
      <w:r w:rsidRPr="001D5670">
        <w:rPr>
          <w:sz w:val="28"/>
          <w:szCs w:val="28"/>
        </w:rPr>
        <w:t xml:space="preserve">В хозяйстве имеется  механическая мастерская на 50 тракторов. Она оборудована подъемником, имеется токарный и слесарный станок,  электрогазосварка. В мастерской работают 2 слесаря, токарь, электрогазосварщик. Ремонт тракторов делают трактористы при помощи обслуживающего персонала мастерской. В мастерской проводятся также механизированный уход тракторов и техобслуживание. </w:t>
      </w:r>
    </w:p>
    <w:p w:rsidR="00632BCE" w:rsidRPr="001D5670" w:rsidRDefault="00632BCE" w:rsidP="001D5670">
      <w:pPr>
        <w:spacing w:line="360" w:lineRule="auto"/>
        <w:ind w:firstLine="709"/>
        <w:jc w:val="both"/>
        <w:rPr>
          <w:sz w:val="28"/>
          <w:szCs w:val="28"/>
        </w:rPr>
      </w:pPr>
      <w:r w:rsidRPr="001D5670">
        <w:rPr>
          <w:sz w:val="28"/>
          <w:szCs w:val="28"/>
        </w:rPr>
        <w:t>Автогараж хозяйства рас</w:t>
      </w:r>
      <w:r w:rsidR="008F6CF1">
        <w:rPr>
          <w:sz w:val="28"/>
          <w:szCs w:val="28"/>
        </w:rPr>
        <w:t>с</w:t>
      </w:r>
      <w:r w:rsidRPr="001D5670">
        <w:rPr>
          <w:sz w:val="28"/>
          <w:szCs w:val="28"/>
        </w:rPr>
        <w:t xml:space="preserve">читан на 25 автомобилей. Гараж имеет слесарные и токарные станки, подъемник. В гараже оборудован пункт заправки ГСМ. ГСМ хозяйство приобретает в </w:t>
      </w:r>
      <w:r w:rsidR="00E7490F">
        <w:rPr>
          <w:sz w:val="28"/>
          <w:szCs w:val="28"/>
        </w:rPr>
        <w:t>ООО Топливной компании «Гепард»</w:t>
      </w:r>
      <w:r w:rsidRPr="001D5670">
        <w:rPr>
          <w:sz w:val="28"/>
          <w:szCs w:val="28"/>
        </w:rPr>
        <w:t xml:space="preserve"> по безналичному расчету. Заправка тракторов и автомобилей по мере необходимости проводится и в поле. Для этого имеется 2 бензовоза, которые оборудованы счетчиками. Ремонт автомобилей проводится шоферами при помощи слесаря и токаря. Руководит работой гаража заведующий гаражом. Перевозка  с/х продукции осуществл</w:t>
      </w:r>
      <w:r w:rsidR="00072592">
        <w:rPr>
          <w:sz w:val="28"/>
          <w:szCs w:val="28"/>
        </w:rPr>
        <w:t>яется только своим транспортом.</w:t>
      </w:r>
    </w:p>
    <w:p w:rsidR="00632BCE" w:rsidRPr="001D5670" w:rsidRDefault="00632BCE" w:rsidP="001D5670">
      <w:pPr>
        <w:spacing w:line="360" w:lineRule="auto"/>
        <w:ind w:firstLine="709"/>
        <w:jc w:val="both"/>
        <w:rPr>
          <w:sz w:val="28"/>
          <w:szCs w:val="28"/>
        </w:rPr>
      </w:pPr>
      <w:r w:rsidRPr="001D5670">
        <w:rPr>
          <w:sz w:val="28"/>
          <w:szCs w:val="28"/>
        </w:rPr>
        <w:t>Грузовой автотранспорт используется для перемещения средств, предметов и продуктов труда как внутри хозяйства, так и за пределы.</w:t>
      </w:r>
    </w:p>
    <w:p w:rsidR="00632BCE" w:rsidRPr="001D5670" w:rsidRDefault="00632BCE" w:rsidP="001D5670">
      <w:pPr>
        <w:spacing w:line="360" w:lineRule="auto"/>
        <w:ind w:firstLine="709"/>
        <w:jc w:val="both"/>
        <w:rPr>
          <w:sz w:val="28"/>
          <w:szCs w:val="28"/>
        </w:rPr>
      </w:pPr>
      <w:r w:rsidRPr="001D5670">
        <w:rPr>
          <w:sz w:val="28"/>
          <w:szCs w:val="28"/>
        </w:rPr>
        <w:t>Оплату труда водителей машин производят за 1 т перевезенного груза и сделанные т-км. Оплату наёмных водителей производят на договорной основе.</w:t>
      </w:r>
    </w:p>
    <w:p w:rsidR="00632BCE" w:rsidRPr="001D5670" w:rsidRDefault="00632BCE" w:rsidP="001D5670">
      <w:pPr>
        <w:spacing w:line="360" w:lineRule="auto"/>
        <w:ind w:firstLine="709"/>
        <w:jc w:val="both"/>
        <w:rPr>
          <w:sz w:val="28"/>
          <w:szCs w:val="28"/>
        </w:rPr>
      </w:pPr>
      <w:r w:rsidRPr="001D5670">
        <w:rPr>
          <w:sz w:val="28"/>
          <w:szCs w:val="28"/>
        </w:rPr>
        <w:t xml:space="preserve">В ОАО «Новонадеждинское» кроме вспомогательных производств организованы некоторые виды промышленных производств: </w:t>
      </w:r>
      <w:r w:rsidR="009A7629">
        <w:rPr>
          <w:sz w:val="28"/>
          <w:szCs w:val="28"/>
        </w:rPr>
        <w:t xml:space="preserve">пилорама, </w:t>
      </w:r>
      <w:r w:rsidRPr="001D5670">
        <w:rPr>
          <w:sz w:val="28"/>
          <w:szCs w:val="28"/>
        </w:rPr>
        <w:t>столярная мастерская, 2 зерноочистительных комплекса, включающие в себя 4 ЗАВа, 2 зерносушилки и зерноток. Организация этих производств необходима для подработки зерна, переработки леса и равномерного использования ра</w:t>
      </w:r>
      <w:r w:rsidR="001D5670">
        <w:rPr>
          <w:sz w:val="28"/>
          <w:szCs w:val="28"/>
        </w:rPr>
        <w:t>бочей силы в течении всего года</w:t>
      </w:r>
      <w:r w:rsidRPr="001D5670">
        <w:rPr>
          <w:sz w:val="28"/>
          <w:szCs w:val="28"/>
        </w:rPr>
        <w:t>.</w:t>
      </w:r>
    </w:p>
    <w:p w:rsidR="00632BCE" w:rsidRDefault="00632BCE" w:rsidP="001D5670">
      <w:pPr>
        <w:spacing w:line="360" w:lineRule="auto"/>
        <w:ind w:firstLine="709"/>
        <w:jc w:val="both"/>
        <w:rPr>
          <w:sz w:val="28"/>
          <w:szCs w:val="28"/>
        </w:rPr>
      </w:pPr>
      <w:r w:rsidRPr="001D5670">
        <w:rPr>
          <w:sz w:val="28"/>
          <w:szCs w:val="28"/>
        </w:rPr>
        <w:t>Пилорама необходима для производства строительных материалов из дерева, ремонта построек и возведения новых, в т.ч</w:t>
      </w:r>
      <w:r w:rsidR="001D5670">
        <w:rPr>
          <w:sz w:val="28"/>
          <w:szCs w:val="28"/>
        </w:rPr>
        <w:t>.</w:t>
      </w:r>
      <w:r w:rsidRPr="001D5670">
        <w:rPr>
          <w:sz w:val="28"/>
          <w:szCs w:val="28"/>
        </w:rPr>
        <w:t xml:space="preserve"> для постройки «сторожевых будок» в перио</w:t>
      </w:r>
      <w:r w:rsidR="008F6CF1">
        <w:rPr>
          <w:sz w:val="28"/>
          <w:szCs w:val="28"/>
        </w:rPr>
        <w:t>д</w:t>
      </w:r>
      <w:r w:rsidRPr="001D5670">
        <w:rPr>
          <w:sz w:val="28"/>
          <w:szCs w:val="28"/>
        </w:rPr>
        <w:t xml:space="preserve"> охраны садов.</w:t>
      </w:r>
      <w:r w:rsidR="00B729AB" w:rsidRPr="001D5670">
        <w:rPr>
          <w:sz w:val="28"/>
          <w:szCs w:val="28"/>
        </w:rPr>
        <w:t xml:space="preserve"> Столярная мастерская необходима для ремонта и изготовления контейнеров для хранения плодов.</w:t>
      </w:r>
    </w:p>
    <w:p w:rsidR="008F6CF1" w:rsidRPr="001D5670" w:rsidRDefault="008F6CF1" w:rsidP="001D5670">
      <w:pPr>
        <w:spacing w:line="360" w:lineRule="auto"/>
        <w:ind w:firstLine="709"/>
        <w:jc w:val="both"/>
        <w:rPr>
          <w:sz w:val="28"/>
          <w:szCs w:val="28"/>
        </w:rPr>
      </w:pPr>
      <w:r>
        <w:rPr>
          <w:sz w:val="28"/>
          <w:szCs w:val="28"/>
        </w:rPr>
        <w:t>К вспомогательным производствам в данном хозяйстве можно отнести и холодильное хозяйство, включающее в себя 5 складов-холодильников для длительного хранения плодов и реализации их в зимний период</w:t>
      </w:r>
      <w:r w:rsidR="00EF05AA">
        <w:rPr>
          <w:sz w:val="28"/>
          <w:szCs w:val="28"/>
        </w:rPr>
        <w:t>.</w:t>
      </w:r>
    </w:p>
    <w:p w:rsidR="00C92349" w:rsidRDefault="00C92349" w:rsidP="00C92349">
      <w:pPr>
        <w:pStyle w:val="1"/>
        <w:spacing w:before="0" w:after="240" w:line="360" w:lineRule="auto"/>
        <w:ind w:left="0" w:firstLine="0"/>
      </w:pPr>
      <w:bookmarkStart w:id="5" w:name="_Toc205177313"/>
      <w:r>
        <w:t>Экономические взаимоотношения в предприятиях</w:t>
      </w:r>
      <w:bookmarkEnd w:id="5"/>
    </w:p>
    <w:p w:rsidR="00B729AB" w:rsidRPr="001D5670" w:rsidRDefault="00B729AB" w:rsidP="001D5670">
      <w:pPr>
        <w:spacing w:line="360" w:lineRule="auto"/>
        <w:ind w:firstLine="709"/>
        <w:jc w:val="both"/>
        <w:rPr>
          <w:sz w:val="28"/>
          <w:szCs w:val="28"/>
        </w:rPr>
      </w:pPr>
      <w:r w:rsidRPr="001D5670">
        <w:rPr>
          <w:sz w:val="28"/>
          <w:szCs w:val="28"/>
        </w:rPr>
        <w:t>ОАО «Новонадеждинское» в отношения межхозяйственной кооперации и интеграции по производству продукции растениеводства с другими хозяйствами не вступает, так как располагает всеми необходимыми ресурсами.</w:t>
      </w:r>
    </w:p>
    <w:p w:rsidR="00B729AB" w:rsidRDefault="00B729AB" w:rsidP="001D5670">
      <w:pPr>
        <w:spacing w:line="360" w:lineRule="auto"/>
        <w:ind w:firstLine="709"/>
        <w:jc w:val="both"/>
        <w:rPr>
          <w:sz w:val="28"/>
          <w:szCs w:val="28"/>
        </w:rPr>
      </w:pPr>
      <w:r w:rsidRPr="001D5670">
        <w:rPr>
          <w:sz w:val="28"/>
          <w:szCs w:val="28"/>
        </w:rPr>
        <w:t>Межхозяйственные отношения данного хозяйства с другими хозяйствами ограничиваются лишь отношениями по поводу реализации готовой продукции, а так же приобретении товароматериальных ценностей необходимых для реализации процесса производства продукции, а так же приобретением различных ядохимикатов, гербицидов и т. п., для производства плодоводческой продукции.</w:t>
      </w:r>
    </w:p>
    <w:p w:rsidR="00B729AB" w:rsidRPr="001D5670" w:rsidRDefault="00E7490F" w:rsidP="001D5670">
      <w:pPr>
        <w:spacing w:line="360" w:lineRule="auto"/>
        <w:ind w:firstLine="709"/>
        <w:jc w:val="both"/>
        <w:rPr>
          <w:sz w:val="28"/>
          <w:szCs w:val="28"/>
        </w:rPr>
      </w:pPr>
      <w:r>
        <w:rPr>
          <w:sz w:val="28"/>
          <w:szCs w:val="28"/>
        </w:rPr>
        <w:t>В хозяйстве в настоящее время отсутствует система экономических взаимоотношений между структур</w:t>
      </w:r>
      <w:r w:rsidR="00072592">
        <w:rPr>
          <w:sz w:val="28"/>
          <w:szCs w:val="28"/>
        </w:rPr>
        <w:t xml:space="preserve">ными подразделениями на основе </w:t>
      </w:r>
      <w:r>
        <w:rPr>
          <w:sz w:val="28"/>
          <w:szCs w:val="28"/>
        </w:rPr>
        <w:t>внутрихозяйственного расчета, арендных отношений. Вся система взаимоотношений между подразделениями хозяйства строится на уровне оказ</w:t>
      </w:r>
      <w:r w:rsidR="00072592">
        <w:rPr>
          <w:sz w:val="28"/>
          <w:szCs w:val="28"/>
        </w:rPr>
        <w:t>ания работ и услуг друг другу.</w:t>
      </w:r>
    </w:p>
    <w:p w:rsidR="003F1A8E" w:rsidRPr="003F1A8E" w:rsidRDefault="003F1A8E" w:rsidP="003F1A8E">
      <w:pPr>
        <w:spacing w:line="360" w:lineRule="auto"/>
        <w:ind w:firstLine="709"/>
        <w:jc w:val="both"/>
        <w:rPr>
          <w:sz w:val="28"/>
          <w:szCs w:val="28"/>
        </w:rPr>
      </w:pPr>
    </w:p>
    <w:p w:rsidR="00C92349" w:rsidRDefault="00C92349" w:rsidP="00C92349">
      <w:pPr>
        <w:pStyle w:val="1"/>
        <w:spacing w:before="0" w:after="240" w:line="360" w:lineRule="auto"/>
        <w:ind w:left="0" w:firstLine="0"/>
      </w:pPr>
      <w:bookmarkStart w:id="6" w:name="_Toc205177314"/>
      <w:r w:rsidRPr="00C92349">
        <w:t>Выводы и предложения по организации производственно-экономической деятельности предприятия</w:t>
      </w:r>
      <w:bookmarkEnd w:id="6"/>
    </w:p>
    <w:p w:rsidR="00B729AB" w:rsidRPr="001D5670" w:rsidRDefault="00B729AB" w:rsidP="001D5670">
      <w:pPr>
        <w:spacing w:line="360" w:lineRule="auto"/>
        <w:ind w:firstLine="709"/>
        <w:jc w:val="both"/>
        <w:rPr>
          <w:spacing w:val="-4"/>
          <w:sz w:val="28"/>
          <w:szCs w:val="28"/>
        </w:rPr>
      </w:pPr>
      <w:r w:rsidRPr="001D5670">
        <w:rPr>
          <w:spacing w:val="-4"/>
          <w:sz w:val="28"/>
          <w:szCs w:val="28"/>
        </w:rPr>
        <w:t xml:space="preserve">В целом в результате прохождения практики на предприятии было видно, что данное хозяйство является одним из передовых в районе. Скорее это связано со специализацией хозяйства. В то же время заметно, что в хозяйстве не достаточно хорошо используется весь производственный, трудовой потенциал. </w:t>
      </w:r>
    </w:p>
    <w:p w:rsidR="00B729AB" w:rsidRPr="001D5670" w:rsidRDefault="00B729AB" w:rsidP="001D5670">
      <w:pPr>
        <w:spacing w:line="360" w:lineRule="auto"/>
        <w:ind w:firstLine="709"/>
        <w:jc w:val="both"/>
        <w:rPr>
          <w:spacing w:val="-4"/>
          <w:sz w:val="28"/>
          <w:szCs w:val="28"/>
        </w:rPr>
      </w:pPr>
      <w:r w:rsidRPr="001D5670">
        <w:rPr>
          <w:spacing w:val="-4"/>
          <w:sz w:val="28"/>
          <w:szCs w:val="28"/>
        </w:rPr>
        <w:t>Отрасль растениеводства в хозяйстве рентабельна, но необходимо повышать ее уровень. Для этого необходимо пересмотреть структуру посевных площадей, для того чтобы увеличить удельный вес наиболее рентабельных культур. Применять научнообоснованные севообороты</w:t>
      </w:r>
      <w:r w:rsidR="00EF05AA">
        <w:rPr>
          <w:spacing w:val="-4"/>
          <w:sz w:val="28"/>
          <w:szCs w:val="28"/>
        </w:rPr>
        <w:t>, возделывание сельскохозяйственных культур осуществлять с применением интенсивных технологий, а для этого в хозяйстве имеются все возможности.</w:t>
      </w:r>
    </w:p>
    <w:p w:rsidR="00B729AB" w:rsidRDefault="00B729AB" w:rsidP="001D5670">
      <w:pPr>
        <w:spacing w:line="360" w:lineRule="auto"/>
        <w:ind w:firstLine="709"/>
        <w:jc w:val="both"/>
        <w:rPr>
          <w:spacing w:val="-4"/>
          <w:sz w:val="28"/>
          <w:szCs w:val="28"/>
        </w:rPr>
      </w:pPr>
      <w:r w:rsidRPr="001D5670">
        <w:rPr>
          <w:spacing w:val="-4"/>
          <w:sz w:val="28"/>
          <w:szCs w:val="28"/>
        </w:rPr>
        <w:t>Необходимым условием для улучшения и повышения эффективности хозяйствования должно стать создание условий, при которых работники будут ещё больше заинтересованы в развитии и укреплении ОАО. Очень важным является выплата премий, своевременная выплата заработной платы</w:t>
      </w:r>
      <w:r w:rsidR="00EF05AA">
        <w:rPr>
          <w:spacing w:val="-4"/>
          <w:sz w:val="28"/>
          <w:szCs w:val="28"/>
        </w:rPr>
        <w:t>, повышение уровня оплаты труда, выплаты различного рода социального характера.</w:t>
      </w:r>
    </w:p>
    <w:p w:rsidR="002F794A" w:rsidRPr="001D5670" w:rsidRDefault="002F794A" w:rsidP="002F794A">
      <w:pPr>
        <w:spacing w:line="360" w:lineRule="auto"/>
        <w:ind w:firstLine="709"/>
        <w:jc w:val="both"/>
        <w:rPr>
          <w:sz w:val="28"/>
          <w:szCs w:val="28"/>
        </w:rPr>
      </w:pPr>
      <w:r>
        <w:rPr>
          <w:sz w:val="28"/>
          <w:szCs w:val="28"/>
        </w:rPr>
        <w:t>Кроме того, отсутствие экономических взаимоотношений между структурными подразделениями на предприятии, я считаю, снижает эффективность работы каждого подразделени</w:t>
      </w:r>
      <w:r w:rsidR="00072592">
        <w:rPr>
          <w:sz w:val="28"/>
          <w:szCs w:val="28"/>
        </w:rPr>
        <w:t xml:space="preserve">я, не дает возможности выявить внутренние резервы </w:t>
      </w:r>
      <w:r>
        <w:rPr>
          <w:sz w:val="28"/>
          <w:szCs w:val="28"/>
        </w:rPr>
        <w:t>повышения эффективности работы хозяйства.</w:t>
      </w:r>
    </w:p>
    <w:p w:rsidR="003F1A8E" w:rsidRPr="003F1A8E" w:rsidRDefault="003F1A8E" w:rsidP="003F1A8E">
      <w:pPr>
        <w:spacing w:line="360" w:lineRule="auto"/>
        <w:ind w:firstLine="709"/>
        <w:jc w:val="both"/>
        <w:rPr>
          <w:sz w:val="28"/>
          <w:szCs w:val="28"/>
        </w:rPr>
      </w:pPr>
      <w:bookmarkStart w:id="7" w:name="_GoBack"/>
      <w:bookmarkEnd w:id="7"/>
    </w:p>
    <w:sectPr w:rsidR="003F1A8E" w:rsidRPr="003F1A8E" w:rsidSect="00AC17DA">
      <w:headerReference w:type="even" r:id="rId7"/>
      <w:headerReference w:type="default" r:id="rId8"/>
      <w:pgSz w:w="11906" w:h="16838"/>
      <w:pgMar w:top="1134" w:right="850" w:bottom="125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2CB" w:rsidRDefault="00DC72CB">
      <w:r>
        <w:separator/>
      </w:r>
    </w:p>
  </w:endnote>
  <w:endnote w:type="continuationSeparator" w:id="0">
    <w:p w:rsidR="00DC72CB" w:rsidRDefault="00DC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2CB" w:rsidRDefault="00DC72CB">
      <w:r>
        <w:separator/>
      </w:r>
    </w:p>
  </w:footnote>
  <w:footnote w:type="continuationSeparator" w:id="0">
    <w:p w:rsidR="00DC72CB" w:rsidRDefault="00DC7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7DA" w:rsidRDefault="00AC17DA" w:rsidP="00AC17D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C17DA" w:rsidRDefault="00AC17DA" w:rsidP="00F2423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7DA" w:rsidRDefault="00AC17DA" w:rsidP="00AC17D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C72CB">
      <w:rPr>
        <w:rStyle w:val="a9"/>
        <w:noProof/>
      </w:rPr>
      <w:t>2</w:t>
    </w:r>
    <w:r>
      <w:rPr>
        <w:rStyle w:val="a9"/>
      </w:rPr>
      <w:fldChar w:fldCharType="end"/>
    </w:r>
  </w:p>
  <w:p w:rsidR="00AC17DA" w:rsidRDefault="00AC17DA" w:rsidP="00F2423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D7206"/>
    <w:multiLevelType w:val="hybridMultilevel"/>
    <w:tmpl w:val="96247FCC"/>
    <w:lvl w:ilvl="0" w:tplc="04190011">
      <w:start w:val="1"/>
      <w:numFmt w:val="decimal"/>
      <w:lvlText w:val="%1)"/>
      <w:lvlJc w:val="left"/>
      <w:pPr>
        <w:tabs>
          <w:tab w:val="num" w:pos="1429"/>
        </w:tabs>
        <w:ind w:left="1429" w:hanging="360"/>
      </w:pPr>
    </w:lvl>
    <w:lvl w:ilvl="1" w:tplc="0419000D">
      <w:start w:val="1"/>
      <w:numFmt w:val="bullet"/>
      <w:lvlText w:val=""/>
      <w:lvlJc w:val="left"/>
      <w:pPr>
        <w:tabs>
          <w:tab w:val="num" w:pos="2149"/>
        </w:tabs>
        <w:ind w:left="2149" w:hanging="360"/>
      </w:pPr>
      <w:rPr>
        <w:rFonts w:ascii="Wingdings" w:hAnsi="Wingdings" w:hint="default"/>
      </w:rPr>
    </w:lvl>
    <w:lvl w:ilvl="2" w:tplc="04190011">
      <w:start w:val="1"/>
      <w:numFmt w:val="decimal"/>
      <w:lvlText w:val="%3)"/>
      <w:lvlJc w:val="left"/>
      <w:pPr>
        <w:tabs>
          <w:tab w:val="num" w:pos="3049"/>
        </w:tabs>
        <w:ind w:left="3049" w:hanging="36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4000A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A846690"/>
    <w:multiLevelType w:val="multilevel"/>
    <w:tmpl w:val="5D5E78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180"/>
      </w:pPr>
    </w:lvl>
    <w:lvl w:ilvl="3">
      <w:start w:val="1"/>
      <w:numFmt w:val="decimal"/>
      <w:isLgl/>
      <w:lvlText w:val="%4.%2.%3"/>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6C03BA5"/>
    <w:multiLevelType w:val="singleLevel"/>
    <w:tmpl w:val="0419000F"/>
    <w:lvl w:ilvl="0">
      <w:start w:val="1"/>
      <w:numFmt w:val="decimal"/>
      <w:lvlText w:val="%1."/>
      <w:lvlJc w:val="left"/>
      <w:pPr>
        <w:tabs>
          <w:tab w:val="num" w:pos="2160"/>
        </w:tabs>
        <w:ind w:left="2160" w:hanging="360"/>
      </w:pPr>
    </w:lvl>
  </w:abstractNum>
  <w:abstractNum w:abstractNumId="4">
    <w:nsid w:val="37F866AF"/>
    <w:multiLevelType w:val="multilevel"/>
    <w:tmpl w:val="83FC04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62616BC8"/>
    <w:multiLevelType w:val="hybridMultilevel"/>
    <w:tmpl w:val="6E2CFB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597614"/>
    <w:multiLevelType w:val="hybridMultilevel"/>
    <w:tmpl w:val="FFD061C8"/>
    <w:lvl w:ilvl="0" w:tplc="0419000D">
      <w:start w:val="1"/>
      <w:numFmt w:val="bullet"/>
      <w:lvlText w:val=""/>
      <w:lvlJc w:val="left"/>
      <w:pPr>
        <w:tabs>
          <w:tab w:val="num" w:pos="1429"/>
        </w:tabs>
        <w:ind w:left="1429" w:hanging="360"/>
      </w:pPr>
      <w:rPr>
        <w:rFonts w:ascii="Wingdings" w:hAnsi="Wingdings" w:hint="default"/>
      </w:rPr>
    </w:lvl>
    <w:lvl w:ilvl="1" w:tplc="0419000D">
      <w:start w:val="1"/>
      <w:numFmt w:val="bullet"/>
      <w:lvlText w:val=""/>
      <w:lvlJc w:val="left"/>
      <w:pPr>
        <w:tabs>
          <w:tab w:val="num" w:pos="2149"/>
        </w:tabs>
        <w:ind w:left="2149" w:hanging="360"/>
      </w:pPr>
      <w:rPr>
        <w:rFonts w:ascii="Wingdings" w:hAnsi="Wingdings" w:hint="default"/>
      </w:rPr>
    </w:lvl>
    <w:lvl w:ilvl="2" w:tplc="04190011">
      <w:start w:val="1"/>
      <w:numFmt w:val="decimal"/>
      <w:lvlText w:val="%3)"/>
      <w:lvlJc w:val="left"/>
      <w:pPr>
        <w:tabs>
          <w:tab w:val="num" w:pos="3049"/>
        </w:tabs>
        <w:ind w:left="3049" w:hanging="36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349"/>
    <w:rsid w:val="00045CAD"/>
    <w:rsid w:val="00072592"/>
    <w:rsid w:val="000B2843"/>
    <w:rsid w:val="000C0068"/>
    <w:rsid w:val="000C1D5F"/>
    <w:rsid w:val="00130D08"/>
    <w:rsid w:val="001D5670"/>
    <w:rsid w:val="00201320"/>
    <w:rsid w:val="0020585C"/>
    <w:rsid w:val="002F794A"/>
    <w:rsid w:val="003634BB"/>
    <w:rsid w:val="003E7E7C"/>
    <w:rsid w:val="003F1A8E"/>
    <w:rsid w:val="004506CC"/>
    <w:rsid w:val="0048016A"/>
    <w:rsid w:val="004B48DB"/>
    <w:rsid w:val="00501BB4"/>
    <w:rsid w:val="005C0854"/>
    <w:rsid w:val="005F3037"/>
    <w:rsid w:val="00632BCE"/>
    <w:rsid w:val="00665B0D"/>
    <w:rsid w:val="00672525"/>
    <w:rsid w:val="00745B76"/>
    <w:rsid w:val="00753E7D"/>
    <w:rsid w:val="007B1236"/>
    <w:rsid w:val="008A610A"/>
    <w:rsid w:val="008F5935"/>
    <w:rsid w:val="008F6CF1"/>
    <w:rsid w:val="0090329D"/>
    <w:rsid w:val="0099653B"/>
    <w:rsid w:val="009A7629"/>
    <w:rsid w:val="00A36431"/>
    <w:rsid w:val="00AB1829"/>
    <w:rsid w:val="00AC17DA"/>
    <w:rsid w:val="00AF248F"/>
    <w:rsid w:val="00B63403"/>
    <w:rsid w:val="00B729AB"/>
    <w:rsid w:val="00B932FC"/>
    <w:rsid w:val="00BF62E9"/>
    <w:rsid w:val="00C92349"/>
    <w:rsid w:val="00CB076C"/>
    <w:rsid w:val="00CD2554"/>
    <w:rsid w:val="00CD7356"/>
    <w:rsid w:val="00D12A37"/>
    <w:rsid w:val="00D60DDE"/>
    <w:rsid w:val="00DC72CB"/>
    <w:rsid w:val="00E10E7C"/>
    <w:rsid w:val="00E12565"/>
    <w:rsid w:val="00E720C8"/>
    <w:rsid w:val="00E7490F"/>
    <w:rsid w:val="00EF05AA"/>
    <w:rsid w:val="00F04A17"/>
    <w:rsid w:val="00F2423B"/>
    <w:rsid w:val="00FB6164"/>
    <w:rsid w:val="00FE574A"/>
    <w:rsid w:val="00FF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BC4DEA-B16B-4E5E-BC07-2990321B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92349"/>
    <w:pPr>
      <w:pageBreakBefore/>
      <w:numPr>
        <w:numId w:val="1"/>
      </w:numPr>
      <w:spacing w:before="240" w:after="60"/>
      <w:jc w:val="center"/>
      <w:outlineLvl w:val="0"/>
    </w:pPr>
    <w:rPr>
      <w:rFonts w:cs="Arial"/>
      <w:b/>
      <w:bCs/>
      <w:caps/>
      <w:spacing w:val="20"/>
      <w:kern w:val="32"/>
      <w:sz w:val="32"/>
      <w:szCs w:val="32"/>
    </w:rPr>
  </w:style>
  <w:style w:type="paragraph" w:styleId="2">
    <w:name w:val="heading 2"/>
    <w:basedOn w:val="a"/>
    <w:next w:val="a"/>
    <w:qFormat/>
    <w:rsid w:val="00C92349"/>
    <w:pPr>
      <w:keepNext/>
      <w:numPr>
        <w:ilvl w:val="1"/>
        <w:numId w:val="1"/>
      </w:numPr>
      <w:spacing w:before="240" w:after="120"/>
      <w:jc w:val="center"/>
      <w:outlineLvl w:val="1"/>
    </w:pPr>
    <w:rPr>
      <w:b/>
      <w:bCs/>
      <w:sz w:val="28"/>
    </w:rPr>
  </w:style>
  <w:style w:type="paragraph" w:styleId="3">
    <w:name w:val="heading 3"/>
    <w:basedOn w:val="a"/>
    <w:next w:val="a"/>
    <w:qFormat/>
    <w:rsid w:val="00C92349"/>
    <w:pPr>
      <w:keepNext/>
      <w:numPr>
        <w:ilvl w:val="2"/>
        <w:numId w:val="1"/>
      </w:numPr>
      <w:jc w:val="center"/>
      <w:outlineLvl w:val="2"/>
    </w:pPr>
    <w:rPr>
      <w:b/>
      <w:bCs/>
      <w:sz w:val="28"/>
    </w:rPr>
  </w:style>
  <w:style w:type="paragraph" w:styleId="4">
    <w:name w:val="heading 4"/>
    <w:basedOn w:val="a"/>
    <w:next w:val="a"/>
    <w:qFormat/>
    <w:rsid w:val="00C92349"/>
    <w:pPr>
      <w:keepNext/>
      <w:numPr>
        <w:ilvl w:val="3"/>
        <w:numId w:val="1"/>
      </w:numPr>
      <w:jc w:val="right"/>
      <w:outlineLvl w:val="3"/>
    </w:pPr>
    <w:rPr>
      <w:b/>
      <w:bCs/>
      <w:sz w:val="28"/>
    </w:rPr>
  </w:style>
  <w:style w:type="paragraph" w:styleId="5">
    <w:name w:val="heading 5"/>
    <w:basedOn w:val="a"/>
    <w:next w:val="a"/>
    <w:qFormat/>
    <w:rsid w:val="00C92349"/>
    <w:pPr>
      <w:numPr>
        <w:ilvl w:val="4"/>
        <w:numId w:val="1"/>
      </w:numPr>
      <w:spacing w:before="240" w:after="60"/>
      <w:jc w:val="both"/>
      <w:outlineLvl w:val="4"/>
    </w:pPr>
    <w:rPr>
      <w:b/>
      <w:bCs/>
      <w:i/>
      <w:iCs/>
      <w:sz w:val="26"/>
      <w:szCs w:val="26"/>
    </w:rPr>
  </w:style>
  <w:style w:type="paragraph" w:styleId="6">
    <w:name w:val="heading 6"/>
    <w:basedOn w:val="a"/>
    <w:next w:val="a"/>
    <w:qFormat/>
    <w:rsid w:val="00C92349"/>
    <w:pPr>
      <w:numPr>
        <w:ilvl w:val="5"/>
        <w:numId w:val="1"/>
      </w:numPr>
      <w:spacing w:before="240" w:after="60"/>
      <w:jc w:val="both"/>
      <w:outlineLvl w:val="5"/>
    </w:pPr>
    <w:rPr>
      <w:b/>
      <w:bCs/>
      <w:sz w:val="22"/>
      <w:szCs w:val="22"/>
    </w:rPr>
  </w:style>
  <w:style w:type="paragraph" w:styleId="7">
    <w:name w:val="heading 7"/>
    <w:basedOn w:val="a"/>
    <w:next w:val="a"/>
    <w:qFormat/>
    <w:rsid w:val="00C92349"/>
    <w:pPr>
      <w:numPr>
        <w:ilvl w:val="6"/>
        <w:numId w:val="1"/>
      </w:numPr>
      <w:spacing w:before="240" w:after="60"/>
      <w:jc w:val="both"/>
      <w:outlineLvl w:val="6"/>
    </w:pPr>
  </w:style>
  <w:style w:type="paragraph" w:styleId="8">
    <w:name w:val="heading 8"/>
    <w:basedOn w:val="a"/>
    <w:next w:val="a"/>
    <w:qFormat/>
    <w:rsid w:val="00C92349"/>
    <w:pPr>
      <w:numPr>
        <w:ilvl w:val="7"/>
        <w:numId w:val="1"/>
      </w:numPr>
      <w:spacing w:before="240" w:after="60"/>
      <w:jc w:val="both"/>
      <w:outlineLvl w:val="7"/>
    </w:pPr>
    <w:rPr>
      <w:i/>
      <w:iCs/>
    </w:rPr>
  </w:style>
  <w:style w:type="paragraph" w:styleId="9">
    <w:name w:val="heading 9"/>
    <w:basedOn w:val="a"/>
    <w:next w:val="a"/>
    <w:qFormat/>
    <w:rsid w:val="00C92349"/>
    <w:pPr>
      <w:numPr>
        <w:ilvl w:val="8"/>
        <w:numId w:val="1"/>
      </w:numPr>
      <w:spacing w:before="240" w:after="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C92349"/>
    <w:pPr>
      <w:tabs>
        <w:tab w:val="right" w:leader="dot" w:pos="9345"/>
      </w:tabs>
      <w:jc w:val="center"/>
    </w:pPr>
    <w:rPr>
      <w:sz w:val="28"/>
    </w:rPr>
  </w:style>
  <w:style w:type="character" w:styleId="a3">
    <w:name w:val="Hyperlink"/>
    <w:basedOn w:val="a0"/>
    <w:rsid w:val="00C92349"/>
    <w:rPr>
      <w:color w:val="0000FF"/>
      <w:u w:val="single"/>
    </w:rPr>
  </w:style>
  <w:style w:type="paragraph" w:styleId="a4">
    <w:name w:val="Body Text"/>
    <w:basedOn w:val="a"/>
    <w:rsid w:val="00AB1829"/>
    <w:pPr>
      <w:spacing w:after="120"/>
    </w:pPr>
  </w:style>
  <w:style w:type="paragraph" w:styleId="a5">
    <w:name w:val="Body Text Indent"/>
    <w:basedOn w:val="a"/>
    <w:rsid w:val="00AB1829"/>
    <w:pPr>
      <w:spacing w:after="120"/>
      <w:ind w:left="283" w:firstLine="709"/>
      <w:jc w:val="both"/>
    </w:pPr>
    <w:rPr>
      <w:sz w:val="28"/>
      <w:szCs w:val="28"/>
    </w:rPr>
  </w:style>
  <w:style w:type="paragraph" w:styleId="a6">
    <w:name w:val="Document Map"/>
    <w:basedOn w:val="a"/>
    <w:semiHidden/>
    <w:rsid w:val="00AB1829"/>
    <w:pPr>
      <w:shd w:val="clear" w:color="auto" w:fill="000080"/>
    </w:pPr>
    <w:rPr>
      <w:rFonts w:ascii="Tahoma" w:hAnsi="Tahoma" w:cs="Tahoma"/>
    </w:rPr>
  </w:style>
  <w:style w:type="table" w:styleId="a7">
    <w:name w:val="Table Grid"/>
    <w:basedOn w:val="a1"/>
    <w:rsid w:val="005F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E12565"/>
    <w:pPr>
      <w:tabs>
        <w:tab w:val="center" w:pos="4677"/>
        <w:tab w:val="right" w:pos="9355"/>
      </w:tabs>
      <w:ind w:firstLine="709"/>
      <w:jc w:val="both"/>
    </w:pPr>
    <w:rPr>
      <w:sz w:val="28"/>
    </w:rPr>
  </w:style>
  <w:style w:type="character" w:styleId="a9">
    <w:name w:val="page number"/>
    <w:basedOn w:val="a0"/>
    <w:rsid w:val="00E12565"/>
  </w:style>
  <w:style w:type="paragraph" w:styleId="20">
    <w:name w:val="Body Text Indent 2"/>
    <w:basedOn w:val="a"/>
    <w:rsid w:val="00632BCE"/>
    <w:pPr>
      <w:spacing w:after="120" w:line="480" w:lineRule="auto"/>
      <w:ind w:left="283"/>
    </w:pPr>
  </w:style>
  <w:style w:type="paragraph" w:styleId="aa">
    <w:name w:val="footer"/>
    <w:basedOn w:val="a"/>
    <w:rsid w:val="00AC17D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949114">
      <w:bodyDiv w:val="1"/>
      <w:marLeft w:val="0"/>
      <w:marRight w:val="0"/>
      <w:marTop w:val="0"/>
      <w:marBottom w:val="0"/>
      <w:divBdr>
        <w:top w:val="none" w:sz="0" w:space="0" w:color="auto"/>
        <w:left w:val="none" w:sz="0" w:space="0" w:color="auto"/>
        <w:bottom w:val="none" w:sz="0" w:space="0" w:color="auto"/>
        <w:right w:val="none" w:sz="0" w:space="0" w:color="auto"/>
      </w:divBdr>
    </w:div>
    <w:div w:id="443230876">
      <w:bodyDiv w:val="1"/>
      <w:marLeft w:val="0"/>
      <w:marRight w:val="0"/>
      <w:marTop w:val="0"/>
      <w:marBottom w:val="0"/>
      <w:divBdr>
        <w:top w:val="none" w:sz="0" w:space="0" w:color="auto"/>
        <w:left w:val="none" w:sz="0" w:space="0" w:color="auto"/>
        <w:bottom w:val="none" w:sz="0" w:space="0" w:color="auto"/>
        <w:right w:val="none" w:sz="0" w:space="0" w:color="auto"/>
      </w:divBdr>
    </w:div>
    <w:div w:id="733041221">
      <w:bodyDiv w:val="1"/>
      <w:marLeft w:val="0"/>
      <w:marRight w:val="0"/>
      <w:marTop w:val="0"/>
      <w:marBottom w:val="0"/>
      <w:divBdr>
        <w:top w:val="none" w:sz="0" w:space="0" w:color="auto"/>
        <w:left w:val="none" w:sz="0" w:space="0" w:color="auto"/>
        <w:bottom w:val="none" w:sz="0" w:space="0" w:color="auto"/>
        <w:right w:val="none" w:sz="0" w:space="0" w:color="auto"/>
      </w:divBdr>
    </w:div>
    <w:div w:id="1498381054">
      <w:bodyDiv w:val="1"/>
      <w:marLeft w:val="0"/>
      <w:marRight w:val="0"/>
      <w:marTop w:val="0"/>
      <w:marBottom w:val="0"/>
      <w:divBdr>
        <w:top w:val="none" w:sz="0" w:space="0" w:color="auto"/>
        <w:left w:val="none" w:sz="0" w:space="0" w:color="auto"/>
        <w:bottom w:val="none" w:sz="0" w:space="0" w:color="auto"/>
        <w:right w:val="none" w:sz="0" w:space="0" w:color="auto"/>
      </w:divBdr>
    </w:div>
    <w:div w:id="1874417511">
      <w:bodyDiv w:val="1"/>
      <w:marLeft w:val="0"/>
      <w:marRight w:val="0"/>
      <w:marTop w:val="0"/>
      <w:marBottom w:val="0"/>
      <w:divBdr>
        <w:top w:val="none" w:sz="0" w:space="0" w:color="auto"/>
        <w:left w:val="none" w:sz="0" w:space="0" w:color="auto"/>
        <w:bottom w:val="none" w:sz="0" w:space="0" w:color="auto"/>
        <w:right w:val="none" w:sz="0" w:space="0" w:color="auto"/>
      </w:divBdr>
    </w:div>
    <w:div w:id="1920139737">
      <w:bodyDiv w:val="1"/>
      <w:marLeft w:val="0"/>
      <w:marRight w:val="0"/>
      <w:marTop w:val="0"/>
      <w:marBottom w:val="0"/>
      <w:divBdr>
        <w:top w:val="none" w:sz="0" w:space="0" w:color="auto"/>
        <w:left w:val="none" w:sz="0" w:space="0" w:color="auto"/>
        <w:bottom w:val="none" w:sz="0" w:space="0" w:color="auto"/>
        <w:right w:val="none" w:sz="0" w:space="0" w:color="auto"/>
      </w:divBdr>
    </w:div>
    <w:div w:id="19780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4703</Words>
  <Characters>26811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cp:lastModifiedBy>admin</cp:lastModifiedBy>
  <cp:revision>2</cp:revision>
  <cp:lastPrinted>2008-09-01T11:03:00Z</cp:lastPrinted>
  <dcterms:created xsi:type="dcterms:W3CDTF">2014-04-25T17:23:00Z</dcterms:created>
  <dcterms:modified xsi:type="dcterms:W3CDTF">2014-04-25T17:23:00Z</dcterms:modified>
</cp:coreProperties>
</file>