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0A" w:rsidRDefault="00DF010A">
      <w:pPr>
        <w:pStyle w:val="2"/>
        <w:jc w:val="both"/>
      </w:pPr>
    </w:p>
    <w:p w:rsidR="00C540D9" w:rsidRDefault="00C540D9">
      <w:pPr>
        <w:pStyle w:val="2"/>
        <w:jc w:val="both"/>
      </w:pPr>
      <w:r>
        <w:t>Кто главный героя романа "Евгений Онегин"?</w:t>
      </w:r>
    </w:p>
    <w:p w:rsidR="00C540D9" w:rsidRDefault="00C540D9">
      <w:pPr>
        <w:jc w:val="both"/>
        <w:rPr>
          <w:sz w:val="27"/>
          <w:szCs w:val="27"/>
        </w:rPr>
      </w:pPr>
      <w:r>
        <w:rPr>
          <w:sz w:val="27"/>
          <w:szCs w:val="27"/>
        </w:rPr>
        <w:t xml:space="preserve">Автор: </w:t>
      </w:r>
      <w:r>
        <w:rPr>
          <w:i/>
          <w:iCs/>
          <w:sz w:val="27"/>
          <w:szCs w:val="27"/>
        </w:rPr>
        <w:t>Пушкин А.С.</w:t>
      </w:r>
    </w:p>
    <w:p w:rsidR="00C540D9" w:rsidRPr="00DF010A" w:rsidRDefault="00C540D9">
      <w:pPr>
        <w:pStyle w:val="a3"/>
        <w:jc w:val="both"/>
        <w:rPr>
          <w:sz w:val="27"/>
          <w:szCs w:val="27"/>
        </w:rPr>
      </w:pPr>
      <w:r>
        <w:rPr>
          <w:sz w:val="27"/>
          <w:szCs w:val="27"/>
        </w:rPr>
        <w:t xml:space="preserve">Пушкин воплощает в Татьяне лучшие черты русской женщины. Стремясь показать обыкновенную русскую девушку, Пушкин подчеркивает отсутствие в Татьяне необычайных черт. Но героиня в то же время удивительно привлекательна духовно. Пушкин дает своей героине весьма поэтическое, простонародное имя — Татьяна. </w:t>
      </w:r>
    </w:p>
    <w:p w:rsidR="00C540D9" w:rsidRDefault="00C540D9">
      <w:pPr>
        <w:pStyle w:val="a3"/>
        <w:jc w:val="both"/>
        <w:rPr>
          <w:sz w:val="27"/>
          <w:szCs w:val="27"/>
        </w:rPr>
      </w:pPr>
      <w:r>
        <w:rPr>
          <w:sz w:val="27"/>
          <w:szCs w:val="27"/>
        </w:rPr>
        <w:t xml:space="preserve">Татьяна была одинока, замкнута в себе. Она воспитывалась на книгах, искала в них ответы на интересующие ее вопросы. Татьяна знакомилась с народной поэзией по рассказам няни и была очень близка к природе, поэтому она мечтательна, поэтична, искренна. </w:t>
      </w:r>
    </w:p>
    <w:p w:rsidR="00C540D9" w:rsidRDefault="00C540D9">
      <w:pPr>
        <w:pStyle w:val="a3"/>
        <w:jc w:val="both"/>
        <w:rPr>
          <w:sz w:val="27"/>
          <w:szCs w:val="27"/>
        </w:rPr>
      </w:pPr>
      <w:r>
        <w:rPr>
          <w:sz w:val="27"/>
          <w:szCs w:val="27"/>
        </w:rPr>
        <w:t xml:space="preserve">Своими взглядами на мир она была одинока среди помещиков. Она понимает пошлость, праздность, пустоту жизни. Она ждала человека, который подарил бы ей высокое чувство — любовь. Этим человеком оказался Онегин. Татьяна полюбила его всей открытой своей душой. Ее любовь была бесконечна. </w:t>
      </w:r>
    </w:p>
    <w:p w:rsidR="00C540D9" w:rsidRDefault="00C540D9">
      <w:pPr>
        <w:pStyle w:val="a3"/>
        <w:jc w:val="both"/>
        <w:rPr>
          <w:sz w:val="27"/>
          <w:szCs w:val="27"/>
        </w:rPr>
      </w:pPr>
      <w:r>
        <w:rPr>
          <w:sz w:val="27"/>
          <w:szCs w:val="27"/>
        </w:rPr>
        <w:t xml:space="preserve">Татьяна решается написать письмо Евгению. Но Онегин отказывается от ее любви, он не смог понять всей силы ее чувств, не разгадал ее натуры. Он осуждает ее за то, что она первая написала письмо к нему, это было неприлично для девушки того времени. Онегин говорит Татьяне, что свои чувства нужно сдерживать, а не выставлять напоказ. После подобного "урока" Онегина у Татьяны нравственные правила стали тверды и постоянны. </w:t>
      </w:r>
    </w:p>
    <w:p w:rsidR="00C540D9" w:rsidRDefault="00C540D9">
      <w:pPr>
        <w:pStyle w:val="a3"/>
        <w:jc w:val="both"/>
        <w:rPr>
          <w:sz w:val="27"/>
          <w:szCs w:val="27"/>
        </w:rPr>
      </w:pPr>
      <w:r>
        <w:rPr>
          <w:sz w:val="27"/>
          <w:szCs w:val="27"/>
        </w:rPr>
        <w:t xml:space="preserve">В Петербурге она становится княгиней, обретает устойчивое положение в обществе. За это время она сильно меняется. "Равнодушною княгиней, неприступною богиней" рисует нам ее автор. К тому же она очень красива. Эта красота заключалась не во внешности, а в духовном благородстве, простоте, богатстве ее душевного содержания. Но и в высшем свете она не находит единомышленников. Ей опостылела светская жизнь. Она променять готова все на свою родную деревню, поля, рощи, луга... </w:t>
      </w:r>
    </w:p>
    <w:p w:rsidR="00C540D9" w:rsidRDefault="00C540D9">
      <w:pPr>
        <w:pStyle w:val="a3"/>
        <w:jc w:val="both"/>
        <w:rPr>
          <w:sz w:val="27"/>
          <w:szCs w:val="27"/>
        </w:rPr>
      </w:pPr>
      <w:r>
        <w:rPr>
          <w:sz w:val="27"/>
          <w:szCs w:val="27"/>
        </w:rPr>
        <w:t xml:space="preserve">В сцене последнего свидания героев еще больше раскрываются чувства Татьяны. Она все еще любит Онегина и, может быть, даже сильнее, чем прежде, но что скрывается за его любовью? В основе чувств Онегина лежит эгоизм. Татьяна подозревает, что Онегин любит ее неискренне, что он полюбил ее сейчас из-за денег, ее положения в обществе. Она отвергает его любовь потому, что в ней сильно развито чувство долга. Об этом она говорит так: "Но я другому отдана, и буду век ему верна". Эта черта ее души весьма привлекательна. </w:t>
      </w:r>
    </w:p>
    <w:p w:rsidR="00C540D9" w:rsidRDefault="00C540D9">
      <w:pPr>
        <w:pStyle w:val="a3"/>
        <w:jc w:val="both"/>
        <w:rPr>
          <w:sz w:val="27"/>
          <w:szCs w:val="27"/>
        </w:rPr>
      </w:pPr>
      <w:r>
        <w:rPr>
          <w:sz w:val="27"/>
          <w:szCs w:val="27"/>
        </w:rPr>
        <w:t>По моему мнению, Татьяна главный герой романа "Евгений Онегин". К тому же и сам автор не скрывает своих симпатий к девушке: "Простите мне: я так люблю Татьяну милую мою!.." Татьяна Ларина являет собой идеал поэта и характерный тип русской женщины.</w:t>
      </w:r>
      <w:bookmarkStart w:id="0" w:name="_GoBack"/>
      <w:bookmarkEnd w:id="0"/>
    </w:p>
    <w:sectPr w:rsidR="00C54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10A"/>
    <w:rsid w:val="00186FEA"/>
    <w:rsid w:val="00442AC3"/>
    <w:rsid w:val="00C540D9"/>
    <w:rsid w:val="00DF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1DFE49-4606-498C-8109-8B7C04D5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Кто главный героя романа "Евгений Онегин"? - CoolReferat.com</vt:lpstr>
    </vt:vector>
  </TitlesOfParts>
  <Company>*</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главный героя романа "Евгений Онегин"? - CoolReferat.com</dc:title>
  <dc:subject/>
  <dc:creator>Admin</dc:creator>
  <cp:keywords/>
  <dc:description/>
  <cp:lastModifiedBy>Irina</cp:lastModifiedBy>
  <cp:revision>2</cp:revision>
  <dcterms:created xsi:type="dcterms:W3CDTF">2014-08-18T20:29:00Z</dcterms:created>
  <dcterms:modified xsi:type="dcterms:W3CDTF">2014-08-18T20:29:00Z</dcterms:modified>
</cp:coreProperties>
</file>