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04" w:rsidRDefault="00DD7B04" w:rsidP="008E020D">
      <w:pPr>
        <w:spacing w:after="120" w:line="360" w:lineRule="auto"/>
        <w:ind w:left="3600" w:right="-3974" w:firstLine="720"/>
        <w:rPr>
          <w:b/>
          <w:sz w:val="28"/>
          <w:szCs w:val="28"/>
        </w:rPr>
      </w:pPr>
    </w:p>
    <w:p w:rsidR="00DD06A7" w:rsidRDefault="00DD06A7" w:rsidP="008E020D">
      <w:pPr>
        <w:spacing w:after="120" w:line="360" w:lineRule="auto"/>
        <w:ind w:left="3600" w:right="-3974" w:firstLine="720"/>
        <w:rPr>
          <w:b/>
          <w:sz w:val="28"/>
          <w:szCs w:val="28"/>
        </w:rPr>
      </w:pPr>
      <w:r w:rsidRPr="00EF4788">
        <w:rPr>
          <w:b/>
          <w:sz w:val="28"/>
          <w:szCs w:val="28"/>
        </w:rPr>
        <w:t>План</w:t>
      </w:r>
    </w:p>
    <w:p w:rsidR="00997F82" w:rsidRPr="00EF4788" w:rsidRDefault="00997F82" w:rsidP="008E020D">
      <w:pPr>
        <w:spacing w:after="120" w:line="360" w:lineRule="auto"/>
        <w:ind w:left="3600" w:right="-3974" w:firstLine="720"/>
        <w:rPr>
          <w:b/>
          <w:sz w:val="28"/>
          <w:szCs w:val="28"/>
        </w:rPr>
      </w:pPr>
      <w:r>
        <w:rPr>
          <w:b/>
          <w:sz w:val="28"/>
          <w:szCs w:val="28"/>
        </w:rPr>
        <w:t xml:space="preserve">                                                                 стр.</w:t>
      </w:r>
    </w:p>
    <w:p w:rsidR="00DD06A7" w:rsidRPr="00EF4788" w:rsidRDefault="00DD06A7" w:rsidP="00DD06A7">
      <w:pPr>
        <w:spacing w:after="120" w:line="360" w:lineRule="auto"/>
        <w:ind w:right="-3974" w:firstLine="0"/>
        <w:jc w:val="left"/>
        <w:rPr>
          <w:sz w:val="28"/>
          <w:szCs w:val="28"/>
        </w:rPr>
      </w:pPr>
      <w:r w:rsidRPr="00EF4788">
        <w:rPr>
          <w:sz w:val="28"/>
          <w:szCs w:val="28"/>
        </w:rPr>
        <w:t>Введение.</w:t>
      </w:r>
      <w:r w:rsidR="00997F82">
        <w:rPr>
          <w:sz w:val="28"/>
          <w:szCs w:val="28"/>
        </w:rPr>
        <w:t xml:space="preserve">                                                                                                               3</w:t>
      </w:r>
    </w:p>
    <w:p w:rsidR="00DD06A7" w:rsidRPr="00EF4788" w:rsidRDefault="00DD06A7" w:rsidP="00DD06A7">
      <w:pPr>
        <w:spacing w:after="120" w:line="360" w:lineRule="auto"/>
        <w:ind w:right="-3974" w:firstLine="0"/>
        <w:jc w:val="left"/>
        <w:rPr>
          <w:sz w:val="28"/>
          <w:szCs w:val="28"/>
        </w:rPr>
      </w:pPr>
      <w:r w:rsidRPr="00972DD8">
        <w:rPr>
          <w:b/>
          <w:i/>
          <w:sz w:val="28"/>
          <w:szCs w:val="28"/>
        </w:rPr>
        <w:t>1. РЫНОК ТРУДА И ЕГО ОСОБЕННОСТИ.</w:t>
      </w:r>
      <w:r w:rsidR="00997F82">
        <w:rPr>
          <w:sz w:val="28"/>
          <w:szCs w:val="28"/>
        </w:rPr>
        <w:t xml:space="preserve">                                                 5</w:t>
      </w:r>
    </w:p>
    <w:p w:rsidR="00DD06A7" w:rsidRPr="00EF4788" w:rsidRDefault="00DD06A7" w:rsidP="00DD06A7">
      <w:pPr>
        <w:spacing w:after="120" w:line="360" w:lineRule="auto"/>
        <w:ind w:right="-3974" w:firstLine="0"/>
        <w:jc w:val="left"/>
        <w:rPr>
          <w:sz w:val="28"/>
          <w:szCs w:val="28"/>
        </w:rPr>
      </w:pPr>
      <w:r w:rsidRPr="00EF4788">
        <w:rPr>
          <w:sz w:val="28"/>
          <w:szCs w:val="28"/>
        </w:rPr>
        <w:t>1.1. Роль рынка труда.</w:t>
      </w:r>
      <w:r w:rsidR="00997F82">
        <w:rPr>
          <w:sz w:val="28"/>
          <w:szCs w:val="28"/>
        </w:rPr>
        <w:t xml:space="preserve">                                                                                          5</w:t>
      </w:r>
    </w:p>
    <w:p w:rsidR="00DD06A7" w:rsidRDefault="00DD06A7" w:rsidP="00DD06A7">
      <w:pPr>
        <w:spacing w:after="120" w:line="360" w:lineRule="auto"/>
        <w:ind w:right="-3974" w:firstLine="0"/>
        <w:jc w:val="left"/>
        <w:rPr>
          <w:sz w:val="28"/>
          <w:szCs w:val="28"/>
        </w:rPr>
      </w:pPr>
      <w:r w:rsidRPr="00EF4788">
        <w:rPr>
          <w:sz w:val="28"/>
          <w:szCs w:val="28"/>
        </w:rPr>
        <w:t>1.2. Структура и сущность рынка труда.</w:t>
      </w:r>
      <w:r w:rsidR="00997F82">
        <w:rPr>
          <w:sz w:val="28"/>
          <w:szCs w:val="28"/>
        </w:rPr>
        <w:t xml:space="preserve">                                                            6</w:t>
      </w:r>
    </w:p>
    <w:p w:rsidR="004C5FB9" w:rsidRPr="00EF4788" w:rsidRDefault="004C5FB9" w:rsidP="00DD06A7">
      <w:pPr>
        <w:spacing w:after="120" w:line="360" w:lineRule="auto"/>
        <w:ind w:right="-3974" w:firstLine="0"/>
        <w:jc w:val="left"/>
        <w:rPr>
          <w:sz w:val="28"/>
          <w:szCs w:val="28"/>
        </w:rPr>
      </w:pPr>
      <w:r>
        <w:rPr>
          <w:sz w:val="28"/>
          <w:szCs w:val="28"/>
        </w:rPr>
        <w:t>1.3 Регулирование рынка труда.</w:t>
      </w:r>
      <w:r w:rsidR="00997F82">
        <w:rPr>
          <w:sz w:val="28"/>
          <w:szCs w:val="28"/>
        </w:rPr>
        <w:t xml:space="preserve">                                                                          9</w:t>
      </w:r>
    </w:p>
    <w:p w:rsidR="00997F82" w:rsidRDefault="00DD06A7" w:rsidP="00997F82">
      <w:pPr>
        <w:ind w:firstLine="0"/>
        <w:rPr>
          <w:sz w:val="28"/>
          <w:szCs w:val="28"/>
        </w:rPr>
      </w:pPr>
      <w:r w:rsidRPr="00EF4788">
        <w:rPr>
          <w:sz w:val="28"/>
          <w:szCs w:val="28"/>
        </w:rPr>
        <w:t>1.</w:t>
      </w:r>
      <w:r w:rsidR="004C5FB9">
        <w:rPr>
          <w:sz w:val="28"/>
          <w:szCs w:val="28"/>
        </w:rPr>
        <w:t>4</w:t>
      </w:r>
      <w:r w:rsidRPr="00EF4788">
        <w:rPr>
          <w:sz w:val="28"/>
          <w:szCs w:val="28"/>
        </w:rPr>
        <w:t xml:space="preserve"> </w:t>
      </w:r>
      <w:r w:rsidRPr="00997F82">
        <w:rPr>
          <w:sz w:val="28"/>
          <w:szCs w:val="28"/>
        </w:rPr>
        <w:t>Специфика российского рынка труда.</w:t>
      </w:r>
      <w:r w:rsidR="00997F82" w:rsidRPr="00997F82">
        <w:rPr>
          <w:sz w:val="28"/>
          <w:szCs w:val="28"/>
        </w:rPr>
        <w:t xml:space="preserve"> Спрос на труд. </w:t>
      </w:r>
    </w:p>
    <w:p w:rsidR="00997F82" w:rsidRPr="00EF4788" w:rsidRDefault="00997F82" w:rsidP="00997F82">
      <w:pPr>
        <w:ind w:firstLine="0"/>
        <w:rPr>
          <w:rFonts w:cs="Baltica"/>
          <w:b/>
          <w:i/>
          <w:sz w:val="28"/>
          <w:szCs w:val="28"/>
        </w:rPr>
      </w:pPr>
      <w:r w:rsidRPr="00997F82">
        <w:rPr>
          <w:sz w:val="28"/>
          <w:szCs w:val="28"/>
        </w:rPr>
        <w:t>Предложение труда. Равновесие на рынке труда.</w:t>
      </w:r>
      <w:r>
        <w:rPr>
          <w:sz w:val="28"/>
          <w:szCs w:val="28"/>
        </w:rPr>
        <w:t xml:space="preserve">                                           </w:t>
      </w:r>
      <w:r w:rsidR="00972DD8">
        <w:rPr>
          <w:sz w:val="28"/>
          <w:szCs w:val="28"/>
        </w:rPr>
        <w:t xml:space="preserve"> </w:t>
      </w:r>
      <w:r>
        <w:rPr>
          <w:sz w:val="28"/>
          <w:szCs w:val="28"/>
        </w:rPr>
        <w:t xml:space="preserve"> 11</w:t>
      </w:r>
    </w:p>
    <w:p w:rsidR="00DD06A7" w:rsidRPr="00972DD8" w:rsidRDefault="00DD06A7" w:rsidP="00DD06A7">
      <w:pPr>
        <w:spacing w:after="120" w:line="360" w:lineRule="auto"/>
        <w:ind w:right="-3974" w:firstLine="0"/>
        <w:jc w:val="left"/>
        <w:rPr>
          <w:b/>
          <w:i/>
          <w:sz w:val="28"/>
          <w:szCs w:val="28"/>
        </w:rPr>
      </w:pPr>
      <w:r w:rsidRPr="00972DD8">
        <w:rPr>
          <w:b/>
          <w:i/>
          <w:sz w:val="28"/>
          <w:szCs w:val="28"/>
        </w:rPr>
        <w:t>2. ЗАНЯТОСТЬ НАСЕЛЕНИЯ.</w:t>
      </w:r>
      <w:r w:rsidR="00997F82" w:rsidRPr="00972DD8">
        <w:rPr>
          <w:b/>
          <w:i/>
          <w:sz w:val="28"/>
          <w:szCs w:val="28"/>
        </w:rPr>
        <w:t xml:space="preserve">                                                                        </w:t>
      </w:r>
      <w:r w:rsidR="00997F82" w:rsidRPr="00972DD8">
        <w:rPr>
          <w:sz w:val="28"/>
          <w:szCs w:val="28"/>
        </w:rPr>
        <w:t xml:space="preserve"> 14</w:t>
      </w:r>
    </w:p>
    <w:p w:rsidR="00DD06A7" w:rsidRPr="00EF4788" w:rsidRDefault="00DD06A7" w:rsidP="00DD06A7">
      <w:pPr>
        <w:spacing w:after="120" w:line="360" w:lineRule="auto"/>
        <w:ind w:right="-3974" w:firstLine="0"/>
        <w:jc w:val="left"/>
        <w:rPr>
          <w:sz w:val="28"/>
          <w:szCs w:val="28"/>
        </w:rPr>
      </w:pPr>
      <w:r w:rsidRPr="00EF4788">
        <w:rPr>
          <w:sz w:val="28"/>
          <w:szCs w:val="28"/>
        </w:rPr>
        <w:t>2.1 Занятость в системе рыночных отношений.</w:t>
      </w:r>
      <w:r w:rsidR="00997F82">
        <w:rPr>
          <w:sz w:val="28"/>
          <w:szCs w:val="28"/>
        </w:rPr>
        <w:t xml:space="preserve">                                               </w:t>
      </w:r>
      <w:r w:rsidR="00972DD8">
        <w:rPr>
          <w:sz w:val="28"/>
          <w:szCs w:val="28"/>
        </w:rPr>
        <w:t xml:space="preserve"> </w:t>
      </w:r>
      <w:r w:rsidR="00997F82">
        <w:rPr>
          <w:sz w:val="28"/>
          <w:szCs w:val="28"/>
        </w:rPr>
        <w:t>14</w:t>
      </w:r>
    </w:p>
    <w:p w:rsidR="00DD06A7" w:rsidRPr="00EF4788" w:rsidRDefault="00DD06A7" w:rsidP="00DD06A7">
      <w:pPr>
        <w:spacing w:after="120" w:line="360" w:lineRule="auto"/>
        <w:ind w:right="-3974" w:firstLine="0"/>
        <w:jc w:val="left"/>
        <w:rPr>
          <w:sz w:val="28"/>
          <w:szCs w:val="28"/>
        </w:rPr>
      </w:pPr>
      <w:r w:rsidRPr="00EF4788">
        <w:rPr>
          <w:sz w:val="28"/>
          <w:szCs w:val="28"/>
        </w:rPr>
        <w:t>2.2 Занятость в переходной экономике.</w:t>
      </w:r>
      <w:r w:rsidR="00997F82">
        <w:rPr>
          <w:sz w:val="28"/>
          <w:szCs w:val="28"/>
        </w:rPr>
        <w:t xml:space="preserve">                                                             17</w:t>
      </w:r>
    </w:p>
    <w:p w:rsidR="00DD06A7" w:rsidRPr="00EF4788" w:rsidRDefault="00DD06A7" w:rsidP="00DD06A7">
      <w:pPr>
        <w:spacing w:after="120" w:line="360" w:lineRule="auto"/>
        <w:ind w:right="-3974" w:firstLine="0"/>
        <w:jc w:val="left"/>
        <w:rPr>
          <w:sz w:val="28"/>
          <w:szCs w:val="28"/>
        </w:rPr>
      </w:pPr>
      <w:r w:rsidRPr="00EF4788">
        <w:rPr>
          <w:sz w:val="28"/>
          <w:szCs w:val="28"/>
        </w:rPr>
        <w:t>2.3 Причины, масштабы и формы безработицы.</w:t>
      </w:r>
      <w:r w:rsidR="00997F82">
        <w:rPr>
          <w:sz w:val="28"/>
          <w:szCs w:val="28"/>
        </w:rPr>
        <w:t xml:space="preserve">                                               </w:t>
      </w:r>
      <w:r w:rsidR="00972DD8">
        <w:rPr>
          <w:sz w:val="28"/>
          <w:szCs w:val="28"/>
        </w:rPr>
        <w:t>18</w:t>
      </w:r>
    </w:p>
    <w:p w:rsidR="00146E0A" w:rsidRPr="00EF4788" w:rsidRDefault="00146E0A" w:rsidP="00DD06A7">
      <w:pPr>
        <w:spacing w:after="120" w:line="360" w:lineRule="auto"/>
        <w:ind w:right="-3974" w:firstLine="0"/>
        <w:jc w:val="left"/>
        <w:rPr>
          <w:sz w:val="28"/>
          <w:szCs w:val="28"/>
        </w:rPr>
      </w:pPr>
      <w:r w:rsidRPr="00EF4788">
        <w:rPr>
          <w:sz w:val="28"/>
          <w:szCs w:val="28"/>
        </w:rPr>
        <w:t>Заключение.</w:t>
      </w:r>
      <w:r w:rsidR="00972DD8">
        <w:rPr>
          <w:sz w:val="28"/>
          <w:szCs w:val="28"/>
        </w:rPr>
        <w:t xml:space="preserve">                                                                                                           20</w:t>
      </w:r>
    </w:p>
    <w:p w:rsidR="00146E0A" w:rsidRPr="00EF4788" w:rsidRDefault="00146E0A" w:rsidP="00DD06A7">
      <w:pPr>
        <w:spacing w:after="120" w:line="360" w:lineRule="auto"/>
        <w:ind w:right="-3974" w:firstLine="0"/>
        <w:jc w:val="left"/>
        <w:rPr>
          <w:sz w:val="28"/>
          <w:szCs w:val="28"/>
        </w:rPr>
      </w:pPr>
      <w:r w:rsidRPr="00EF4788">
        <w:rPr>
          <w:sz w:val="28"/>
          <w:szCs w:val="28"/>
        </w:rPr>
        <w:t>Список используемой литературы.</w:t>
      </w:r>
      <w:r w:rsidR="00972DD8">
        <w:rPr>
          <w:sz w:val="28"/>
          <w:szCs w:val="28"/>
        </w:rPr>
        <w:t xml:space="preserve">                                                                     22</w:t>
      </w:r>
    </w:p>
    <w:p w:rsidR="00146E0A" w:rsidRPr="00EF4788" w:rsidRDefault="00146E0A" w:rsidP="00DD06A7">
      <w:pPr>
        <w:spacing w:after="120" w:line="360" w:lineRule="auto"/>
        <w:ind w:right="-3974" w:firstLine="0"/>
        <w:jc w:val="left"/>
        <w:rPr>
          <w:sz w:val="28"/>
          <w:szCs w:val="28"/>
        </w:rPr>
      </w:pPr>
      <w:r w:rsidRPr="00EF4788">
        <w:rPr>
          <w:sz w:val="28"/>
          <w:szCs w:val="28"/>
        </w:rPr>
        <w:t>Приложения.</w:t>
      </w:r>
      <w:r w:rsidR="00972DD8">
        <w:rPr>
          <w:sz w:val="28"/>
          <w:szCs w:val="28"/>
        </w:rPr>
        <w:t xml:space="preserve">                                                                                                          23</w:t>
      </w:r>
    </w:p>
    <w:p w:rsidR="00DD06A7" w:rsidRPr="00EF4788" w:rsidRDefault="00DD06A7" w:rsidP="00DD06A7">
      <w:pPr>
        <w:spacing w:after="120" w:line="360" w:lineRule="auto"/>
        <w:ind w:right="-3974" w:firstLine="0"/>
        <w:jc w:val="left"/>
        <w:rPr>
          <w:sz w:val="28"/>
          <w:szCs w:val="28"/>
        </w:rPr>
      </w:pPr>
    </w:p>
    <w:p w:rsidR="00DD06A7" w:rsidRPr="00EF4788" w:rsidRDefault="00DD06A7" w:rsidP="008E020D">
      <w:pPr>
        <w:spacing w:after="120" w:line="360" w:lineRule="auto"/>
        <w:ind w:left="3600" w:right="-3974" w:firstLine="720"/>
        <w:rPr>
          <w:b/>
          <w:sz w:val="28"/>
          <w:szCs w:val="28"/>
        </w:rPr>
      </w:pPr>
    </w:p>
    <w:p w:rsidR="00DD06A7" w:rsidRPr="00EF4788" w:rsidRDefault="00DD06A7" w:rsidP="008E020D">
      <w:pPr>
        <w:spacing w:after="120" w:line="360" w:lineRule="auto"/>
        <w:ind w:left="3600" w:right="-3974" w:firstLine="720"/>
        <w:rPr>
          <w:b/>
          <w:sz w:val="28"/>
          <w:szCs w:val="28"/>
        </w:rPr>
      </w:pPr>
    </w:p>
    <w:p w:rsidR="00DD06A7" w:rsidRPr="00EF4788" w:rsidRDefault="00DD06A7" w:rsidP="008E020D">
      <w:pPr>
        <w:spacing w:after="120" w:line="360" w:lineRule="auto"/>
        <w:ind w:left="3600" w:right="-3974" w:firstLine="720"/>
        <w:rPr>
          <w:b/>
          <w:sz w:val="28"/>
          <w:szCs w:val="28"/>
        </w:rPr>
      </w:pPr>
    </w:p>
    <w:p w:rsidR="00DD06A7" w:rsidRPr="00EF4788" w:rsidRDefault="00DD06A7" w:rsidP="008E020D">
      <w:pPr>
        <w:spacing w:after="120" w:line="360" w:lineRule="auto"/>
        <w:ind w:left="3600" w:right="-3974" w:firstLine="720"/>
        <w:rPr>
          <w:b/>
          <w:sz w:val="28"/>
          <w:szCs w:val="28"/>
        </w:rPr>
      </w:pPr>
    </w:p>
    <w:p w:rsidR="00DD06A7" w:rsidRPr="00EF4788" w:rsidRDefault="00DD06A7" w:rsidP="008E020D">
      <w:pPr>
        <w:spacing w:after="120" w:line="360" w:lineRule="auto"/>
        <w:ind w:left="3600" w:right="-3974" w:firstLine="720"/>
        <w:rPr>
          <w:b/>
          <w:sz w:val="28"/>
          <w:szCs w:val="28"/>
        </w:rPr>
      </w:pPr>
    </w:p>
    <w:p w:rsidR="00DD06A7" w:rsidRPr="00EF4788" w:rsidRDefault="00DD06A7" w:rsidP="008E020D">
      <w:pPr>
        <w:spacing w:after="120" w:line="360" w:lineRule="auto"/>
        <w:ind w:left="3600" w:right="-3974" w:firstLine="720"/>
        <w:rPr>
          <w:b/>
          <w:sz w:val="28"/>
          <w:szCs w:val="28"/>
        </w:rPr>
      </w:pPr>
    </w:p>
    <w:p w:rsidR="004C5FB9" w:rsidRDefault="004C5FB9" w:rsidP="008E020D">
      <w:pPr>
        <w:spacing w:after="120" w:line="360" w:lineRule="auto"/>
        <w:ind w:left="3600" w:right="-3974" w:firstLine="720"/>
        <w:rPr>
          <w:b/>
          <w:i/>
          <w:sz w:val="28"/>
          <w:szCs w:val="28"/>
        </w:rPr>
      </w:pPr>
    </w:p>
    <w:p w:rsidR="00972DD8" w:rsidRDefault="00972DD8" w:rsidP="008E020D">
      <w:pPr>
        <w:spacing w:after="120" w:line="360" w:lineRule="auto"/>
        <w:ind w:left="3600" w:right="-3974" w:firstLine="720"/>
        <w:rPr>
          <w:b/>
          <w:i/>
          <w:sz w:val="28"/>
          <w:szCs w:val="28"/>
        </w:rPr>
      </w:pPr>
    </w:p>
    <w:p w:rsidR="008E020D" w:rsidRPr="00EF4788" w:rsidRDefault="008E020D" w:rsidP="008E020D">
      <w:pPr>
        <w:spacing w:after="120" w:line="360" w:lineRule="auto"/>
        <w:ind w:left="3600" w:right="-3974" w:firstLine="720"/>
        <w:rPr>
          <w:b/>
          <w:i/>
          <w:sz w:val="28"/>
          <w:szCs w:val="28"/>
        </w:rPr>
      </w:pPr>
      <w:r w:rsidRPr="00EF4788">
        <w:rPr>
          <w:b/>
          <w:i/>
          <w:sz w:val="28"/>
          <w:szCs w:val="28"/>
        </w:rPr>
        <w:t>Введение</w:t>
      </w:r>
    </w:p>
    <w:p w:rsidR="008E020D" w:rsidRDefault="008E020D" w:rsidP="008E020D">
      <w:pPr>
        <w:spacing w:line="360" w:lineRule="auto"/>
        <w:ind w:firstLine="0"/>
        <w:rPr>
          <w:sz w:val="28"/>
          <w:szCs w:val="28"/>
        </w:rPr>
      </w:pPr>
      <w:r w:rsidRPr="00EF4788">
        <w:rPr>
          <w:sz w:val="28"/>
          <w:szCs w:val="28"/>
        </w:rPr>
        <w:t xml:space="preserve">Преобладающая общность интересов «товара» рабочей силы и ее потребителей – экономики и государства – является важнейшей социально-экономической чертой рыночной экономики, создающий прочную гуманистическую основу развития народного хозяйства и всего общества.  Несомненно, что организованный, во многом управляемый государством и поддерживаемый предприятиями товарной экономики, постоянно совершенствуемый по мере развития народного хозяйства народного хозяйства рынок </w:t>
      </w:r>
      <w:r w:rsidR="00A26E0E" w:rsidRPr="00EF4788">
        <w:rPr>
          <w:sz w:val="28"/>
          <w:szCs w:val="28"/>
        </w:rPr>
        <w:t>труда</w:t>
      </w:r>
      <w:r w:rsidRPr="00EF4788">
        <w:rPr>
          <w:sz w:val="28"/>
          <w:szCs w:val="28"/>
        </w:rPr>
        <w:t xml:space="preserve"> является одним из ключевых, жизненно важных звеньев социально-экономической системы любой страны.</w:t>
      </w:r>
    </w:p>
    <w:p w:rsidR="001E1D4C" w:rsidRPr="001E1D4C" w:rsidRDefault="001E1D4C" w:rsidP="001E1D4C">
      <w:pPr>
        <w:rPr>
          <w:sz w:val="28"/>
          <w:szCs w:val="28"/>
        </w:rPr>
      </w:pPr>
      <w:r w:rsidRPr="001E1D4C">
        <w:rPr>
          <w:sz w:val="28"/>
          <w:szCs w:val="28"/>
        </w:rPr>
        <w:t>Рынок труда как экономическая категория долгое время рассматривался как явление, присущее лишь капиталистическим странам, а безработица – как следствие господствующих отношений на рынке труда, возникающих в результате многочисленных противоречий между трудом и капиталом.</w:t>
      </w:r>
    </w:p>
    <w:p w:rsidR="001E1D4C" w:rsidRPr="001E1D4C" w:rsidRDefault="001E1D4C" w:rsidP="001E1D4C">
      <w:pPr>
        <w:rPr>
          <w:sz w:val="28"/>
          <w:szCs w:val="28"/>
        </w:rPr>
      </w:pPr>
      <w:r w:rsidRPr="001E1D4C">
        <w:rPr>
          <w:sz w:val="28"/>
          <w:szCs w:val="28"/>
        </w:rPr>
        <w:t>Долгое время считалось, что поступательное развитие советской экономики дает неограниченные возможности для полной занятости в общественном производстве, и задача состоит лишь в том, чтобы вовлечь в него все трудоспособное население по принципу «кто не работает, тот не ест». Всеобщая обязательность труда и приоритет общественного над личным определяли социальный климат советского общества в течение десятилетий. Но реальность показывала другое: существовали огромные по масштабам диспропорции в занятости между различными регионами, которые официальная статистика, разумеется скрывала.</w:t>
      </w:r>
    </w:p>
    <w:p w:rsidR="008E020D" w:rsidRPr="00EF4788" w:rsidRDefault="008E020D" w:rsidP="008E020D">
      <w:pPr>
        <w:spacing w:line="360" w:lineRule="auto"/>
        <w:ind w:firstLine="0"/>
        <w:rPr>
          <w:sz w:val="28"/>
          <w:szCs w:val="28"/>
        </w:rPr>
      </w:pPr>
      <w:r w:rsidRPr="00EF4788">
        <w:rPr>
          <w:sz w:val="28"/>
          <w:szCs w:val="28"/>
        </w:rPr>
        <w:t xml:space="preserve">В данной курсовой работе на тему «Рынок труда и занятость населения» рассмотрены следующие вопросы: </w:t>
      </w:r>
    </w:p>
    <w:p w:rsidR="008E020D" w:rsidRPr="00EF4788" w:rsidRDefault="008E020D" w:rsidP="008E020D">
      <w:pPr>
        <w:numPr>
          <w:ilvl w:val="0"/>
          <w:numId w:val="1"/>
        </w:numPr>
        <w:spacing w:line="360" w:lineRule="auto"/>
        <w:rPr>
          <w:sz w:val="28"/>
          <w:szCs w:val="28"/>
        </w:rPr>
      </w:pPr>
      <w:r w:rsidRPr="00EF4788">
        <w:rPr>
          <w:sz w:val="28"/>
          <w:szCs w:val="28"/>
        </w:rPr>
        <w:t>Рынок труда и его особенности</w:t>
      </w:r>
      <w:r w:rsidR="00A26E0E" w:rsidRPr="00EF4788">
        <w:rPr>
          <w:sz w:val="28"/>
          <w:szCs w:val="28"/>
        </w:rPr>
        <w:t>;</w:t>
      </w:r>
      <w:r w:rsidRPr="00EF4788">
        <w:rPr>
          <w:sz w:val="28"/>
          <w:szCs w:val="28"/>
        </w:rPr>
        <w:t xml:space="preserve"> </w:t>
      </w:r>
    </w:p>
    <w:p w:rsidR="008E020D" w:rsidRPr="00EF4788" w:rsidRDefault="008E020D" w:rsidP="008E020D">
      <w:pPr>
        <w:numPr>
          <w:ilvl w:val="0"/>
          <w:numId w:val="1"/>
        </w:numPr>
        <w:spacing w:line="360" w:lineRule="auto"/>
        <w:rPr>
          <w:sz w:val="28"/>
          <w:szCs w:val="28"/>
        </w:rPr>
      </w:pPr>
      <w:r w:rsidRPr="00EF4788">
        <w:rPr>
          <w:sz w:val="28"/>
          <w:szCs w:val="28"/>
        </w:rPr>
        <w:t>Занятость населения;</w:t>
      </w:r>
    </w:p>
    <w:p w:rsidR="008E020D" w:rsidRDefault="008E020D" w:rsidP="008E020D">
      <w:pPr>
        <w:spacing w:line="360" w:lineRule="auto"/>
        <w:ind w:firstLine="0"/>
        <w:rPr>
          <w:sz w:val="28"/>
          <w:szCs w:val="28"/>
        </w:rPr>
      </w:pPr>
      <w:r w:rsidRPr="00EF4788">
        <w:rPr>
          <w:sz w:val="28"/>
          <w:szCs w:val="28"/>
        </w:rPr>
        <w:t xml:space="preserve">В </w:t>
      </w:r>
      <w:r w:rsidR="00FA13C1" w:rsidRPr="00EF4788">
        <w:rPr>
          <w:sz w:val="28"/>
          <w:szCs w:val="28"/>
        </w:rPr>
        <w:t xml:space="preserve">этих </w:t>
      </w:r>
      <w:r w:rsidRPr="00EF4788">
        <w:rPr>
          <w:sz w:val="28"/>
          <w:szCs w:val="28"/>
        </w:rPr>
        <w:t xml:space="preserve"> вопросах описываются общие положения в теории о рынке труда и о занятости населения, в первом вопросе рынок труда и его особенности рассмотрены на примере </w:t>
      </w:r>
      <w:r w:rsidR="00FA13C1" w:rsidRPr="00EF4788">
        <w:rPr>
          <w:sz w:val="28"/>
          <w:szCs w:val="28"/>
        </w:rPr>
        <w:t xml:space="preserve">России. </w:t>
      </w:r>
    </w:p>
    <w:p w:rsidR="004C5FB9" w:rsidRPr="004C5FB9" w:rsidRDefault="004C5FB9" w:rsidP="004C5FB9">
      <w:pPr>
        <w:rPr>
          <w:sz w:val="28"/>
          <w:szCs w:val="28"/>
        </w:rPr>
      </w:pPr>
      <w:r w:rsidRPr="004C5FB9">
        <w:rPr>
          <w:sz w:val="28"/>
          <w:szCs w:val="28"/>
        </w:rPr>
        <w:t>Рынок - это не географическое место, а процесс взаимодействия продавцов и покупателей по продаже и покупке товаров на основе определения их цен и количества товара (спроса и предложения). Он представляет собой инструмент стихийного распределения экономических ресурсов - рабочей силы и средств производства между различными сферами их применения, осуществляемого в соответствии с волей потребителя.</w:t>
      </w:r>
    </w:p>
    <w:p w:rsidR="004C5FB9" w:rsidRPr="004C5FB9" w:rsidRDefault="004C5FB9" w:rsidP="004C5FB9">
      <w:pPr>
        <w:rPr>
          <w:sz w:val="28"/>
          <w:szCs w:val="28"/>
        </w:rPr>
      </w:pPr>
      <w:r w:rsidRPr="004C5FB9">
        <w:rPr>
          <w:sz w:val="28"/>
          <w:szCs w:val="28"/>
        </w:rPr>
        <w:t>Общественное воспроизводство в условиях рыночных отношений обслуживается системой рынков, а именно рынками товаров и услуг, рабочей силы и др.</w:t>
      </w:r>
    </w:p>
    <w:p w:rsidR="004C5FB9" w:rsidRPr="004C5FB9" w:rsidRDefault="004C5FB9" w:rsidP="004C5FB9">
      <w:pPr>
        <w:rPr>
          <w:sz w:val="28"/>
          <w:szCs w:val="28"/>
        </w:rPr>
      </w:pPr>
      <w:r w:rsidRPr="004C5FB9">
        <w:rPr>
          <w:sz w:val="28"/>
          <w:szCs w:val="28"/>
        </w:rPr>
        <w:t>К определению, что такое рынок труда, возможны два подхода. Первый, получающий в настоящее время все более широкое распространение, ограничивает его трудоспособными лицами, в тот или иной момент свободными от занятости, от работы - безработными, ищущими другое место работы, впервые вступающими в трудовую деятельность или ищущими занятости после перерыва в работе. Такой подход правомерен как инструмент оперативного решения проблем занятости (кто в настоящее время занят, тот занят и в настоящий момент проблемы с занятостью не создает).</w:t>
      </w:r>
    </w:p>
    <w:p w:rsidR="004C5FB9" w:rsidRDefault="004C5FB9" w:rsidP="004C5FB9">
      <w:pPr>
        <w:rPr>
          <w:sz w:val="28"/>
          <w:szCs w:val="28"/>
        </w:rPr>
      </w:pPr>
      <w:r w:rsidRPr="004C5FB9">
        <w:rPr>
          <w:sz w:val="28"/>
          <w:szCs w:val="28"/>
        </w:rPr>
        <w:t xml:space="preserve">В то же время этот подход сужает проблему занятости, выводит из рынка труда другие, кроме поиска рабочего места, ее аспекты, такие, как стабильность рабочего места, достижение максимального соответствия работы и работника, вопросы вознаграждения труда, его прямого участия не только в создании, но и в распределении национального дохода и другие. Не учитывается, что рабочая сила, занятая в настоящий момент, не может считаться потребленной раз и навсегда и вышедшей с рынка. В процессе производства непрерывно меняются условия самой занятости, возникают вопросы территориального или профессионального движения работника, оплаты труда, профессиональной карьеры и прочие. В стабильных условиях западных экономик рынок труда есть непрерывная борьба между предпринимателями и работником, по поводу соглашений и компромиссов, определяющих их отношения. </w:t>
      </w: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4C5FB9" w:rsidRDefault="004C5FB9" w:rsidP="004C5FB9">
      <w:pPr>
        <w:rPr>
          <w:sz w:val="28"/>
          <w:szCs w:val="28"/>
        </w:rPr>
      </w:pPr>
    </w:p>
    <w:p w:rsidR="00062DC8" w:rsidRPr="00EF4788" w:rsidRDefault="00062DC8" w:rsidP="00062DC8">
      <w:pPr>
        <w:ind w:firstLine="709"/>
        <w:jc w:val="left"/>
        <w:rPr>
          <w:rFonts w:cs="Baltica"/>
          <w:b/>
          <w:sz w:val="28"/>
          <w:szCs w:val="28"/>
        </w:rPr>
      </w:pPr>
      <w:r w:rsidRPr="00EF4788">
        <w:rPr>
          <w:rFonts w:cs="Baltica"/>
          <w:b/>
          <w:sz w:val="28"/>
          <w:szCs w:val="28"/>
        </w:rPr>
        <w:t>1. РЫНОК ТРУДА И ЕГО ОСОБЕННОСТИ.</w:t>
      </w:r>
    </w:p>
    <w:p w:rsidR="00062DC8" w:rsidRPr="00EF4788" w:rsidRDefault="00062DC8" w:rsidP="00062DC8">
      <w:pPr>
        <w:ind w:firstLine="709"/>
        <w:jc w:val="left"/>
        <w:rPr>
          <w:rFonts w:cs="Baltica"/>
          <w:b/>
          <w:sz w:val="28"/>
          <w:szCs w:val="28"/>
        </w:rPr>
      </w:pPr>
      <w:r w:rsidRPr="00EF4788">
        <w:rPr>
          <w:rFonts w:cs="Baltica"/>
          <w:b/>
          <w:sz w:val="28"/>
          <w:szCs w:val="28"/>
        </w:rPr>
        <w:t xml:space="preserve">1.1 </w:t>
      </w:r>
      <w:r w:rsidRPr="00EF4788">
        <w:rPr>
          <w:rFonts w:cs="Baltica"/>
          <w:b/>
          <w:i/>
          <w:sz w:val="28"/>
          <w:szCs w:val="28"/>
        </w:rPr>
        <w:t>Роль рынка труда</w:t>
      </w:r>
      <w:r w:rsidRPr="00EF4788">
        <w:rPr>
          <w:rFonts w:cs="Baltica"/>
          <w:b/>
          <w:sz w:val="28"/>
          <w:szCs w:val="28"/>
        </w:rPr>
        <w:t>.</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xml:space="preserve"> Современный этап развития связан с новым взглядом на рабочую силу как на один из ключевых ресурсов экономики. Этот новый взгляд - свидетельство реального роста роли человеческого фактора в условиях технологического этапа НТР, когда налицо прямая зависимость результатов производства  от качества, мотивации и характера использования рабочей силы в целом и отдельного работника в частности.</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Возрастание роли человеческого фактора в производстве подтверждено результатами экономических исследований ведущих американских ученых. Начиная с 1929 года главным  источником роста производительности труда  и национального дохода США в триаде    ‘ труд - земля - капитал ’  является первый фактор, охватывающий совокупность образовательных, квалификационных, демографических и культурных характеристик рабочей силы.</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Вложения</w:t>
      </w:r>
      <w:r w:rsidR="00062DC8" w:rsidRPr="00EF4788">
        <w:rPr>
          <w:rFonts w:cs="Baltica"/>
          <w:sz w:val="28"/>
          <w:szCs w:val="28"/>
        </w:rPr>
        <w:t xml:space="preserve"> </w:t>
      </w:r>
      <w:r w:rsidRPr="00EF4788">
        <w:rPr>
          <w:rFonts w:ascii="Baltica" w:hAnsi="Baltica" w:cs="Baltica"/>
          <w:sz w:val="28"/>
          <w:szCs w:val="28"/>
        </w:rPr>
        <w:t>средств</w:t>
      </w:r>
      <w:r w:rsidR="00062DC8" w:rsidRPr="00EF4788">
        <w:rPr>
          <w:rFonts w:cs="Baltica"/>
          <w:sz w:val="28"/>
          <w:szCs w:val="28"/>
        </w:rPr>
        <w:t xml:space="preserve"> </w:t>
      </w:r>
      <w:r w:rsidRPr="00EF4788">
        <w:rPr>
          <w:rFonts w:ascii="Baltica" w:hAnsi="Baltica" w:cs="Baltica"/>
          <w:sz w:val="28"/>
          <w:szCs w:val="28"/>
        </w:rPr>
        <w:t>в</w:t>
      </w:r>
      <w:r w:rsidR="00062DC8" w:rsidRPr="00EF4788">
        <w:rPr>
          <w:rFonts w:cs="Baltica"/>
          <w:sz w:val="28"/>
          <w:szCs w:val="28"/>
        </w:rPr>
        <w:t xml:space="preserve"> </w:t>
      </w:r>
      <w:r w:rsidRPr="00EF4788">
        <w:rPr>
          <w:rFonts w:ascii="Baltica" w:hAnsi="Baltica" w:cs="Baltica"/>
          <w:sz w:val="28"/>
          <w:szCs w:val="28"/>
        </w:rPr>
        <w:t>человеческие ресурсы и кадровую работу становятся  долгосрочным фактором конкурентоспособности и выживания фирмы в условиях рыночной экономики. Не случайно прямые затраты  частного бизнеса в США на все виды обучения возросли уже к началу 80-х годов до 30 млрд. долл., а полные частные и государственные затраты с учетом выплат компенсаций за время обучения достигли 100 млрд. долл.</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 эпоху высокоразвитой рыночной цивилизации роль рынка труда в эволюции экономики непрерывно возрастает. Связано это с тем, что по мере расширения и углубления, особенно в последние два десятилетия, научно - технологической революции, освоения высокосложных технологий и распространения ЭВМ народное хозяйство уже не может обходиться без массовой творческой деятельности.</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Впервые в истории производительные силы выходят на такой уровень развития, при котором их эволюция возможна лишь в условиях творческой активности работников значительной части профессий и широкого использования в сфере общественного труда новейших технических средств и сопутствующих им знаний. К рабочей силе начинают предъявляться совершенно новые, по сравнению с прошлым, требования: участие в развитии производства практически на каждом рабочем месте; обеспечение высокого качества быстро меняющейся по своим характеристикам и технологически все более сложной продукции;  удержание низкой себестоимости изделий путем постоянного совершенствования методов производства; индивидуализация всех видов и форм производственного и непроизводственного обслуживания.</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 новых, более эффективных организационных условиях происходит соединение рабочей силы и рабочих мест, включение в инновационно-производственный процесс творческого потенциала трудящихся, подготовка и переподготовка кадров, решение проблем социальной защиты трудящихся и т.п.</w:t>
      </w:r>
      <w:r w:rsidR="00884F15">
        <w:rPr>
          <w:rFonts w:cs="Baltica"/>
          <w:sz w:val="28"/>
          <w:szCs w:val="28"/>
        </w:rPr>
        <w:t xml:space="preserve"> </w:t>
      </w:r>
      <w:r w:rsidRPr="00EF4788">
        <w:rPr>
          <w:rFonts w:ascii="Baltica" w:hAnsi="Baltica" w:cs="Baltica"/>
          <w:sz w:val="28"/>
          <w:szCs w:val="28"/>
        </w:rPr>
        <w:t xml:space="preserve">Интенсивная экономика, живущая в режиме периодического технологического и организационного обновления, постепенно превращается в экономику непрерывного развития, для которой характерно практически постоянное совершенствование методов производства, принципов управления, эксплуатационных характеристик товаров и форм обслуживания населения. </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xml:space="preserve">Рынок труда становится важнейшим звеном национальной и мировой рыночной цивилизации, на нем формируются трудовые ресурсы творческого типа, осуществляющие повседневную эволюцию общества. Речь идет о той или иной форме инициативы, производственной самостоятельности, стремлении к совершенствованию технологии и методов обслуживания населения. </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xml:space="preserve">Исследования показывают, что активный созидательный труд в настоящее время в той или иной мере входит в содержание деятельности большей части работающего населения, прежде всего специалистов с высшим и средним специальным образованием, административно - управленческого персонала, высококвалифицированных рабочих, работников услуг. Это ведущий отряд национальной рабочей силы, охватывающий в западных странах от 40 до 50 % занятых в народном хозяйстве.  </w:t>
      </w:r>
    </w:p>
    <w:p w:rsidR="00FA13C1" w:rsidRPr="00EF4788" w:rsidRDefault="00062DC8" w:rsidP="00062DC8">
      <w:pPr>
        <w:ind w:firstLine="709"/>
        <w:jc w:val="left"/>
        <w:rPr>
          <w:rFonts w:cs="Baltica"/>
          <w:b/>
          <w:i/>
          <w:sz w:val="28"/>
          <w:szCs w:val="28"/>
        </w:rPr>
      </w:pPr>
      <w:r w:rsidRPr="00EF4788">
        <w:rPr>
          <w:rFonts w:cs="Baltica"/>
          <w:b/>
          <w:i/>
          <w:sz w:val="28"/>
          <w:szCs w:val="28"/>
        </w:rPr>
        <w:t>1.2 Структура и сущность рынка труда.</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Функционально-</w:t>
      </w:r>
      <w:r w:rsidR="00062DC8" w:rsidRPr="00EF4788">
        <w:rPr>
          <w:rFonts w:cs="Baltica"/>
          <w:sz w:val="28"/>
          <w:szCs w:val="28"/>
        </w:rPr>
        <w:t>о</w:t>
      </w:r>
      <w:r w:rsidRPr="00EF4788">
        <w:rPr>
          <w:rFonts w:ascii="Baltica" w:hAnsi="Baltica" w:cs="Baltica"/>
          <w:sz w:val="28"/>
          <w:szCs w:val="28"/>
        </w:rPr>
        <w:t>рганизационная структура рынка труда включает в себя  в условиях развитой рыночной экономики следующие элементы: принципы государственной политики в области занятости и безработицы; систему подготовки кадров; систему найма, контрактную систему; фонд поддержки безработных; систему переподготовки и переквалификации; биржи труда; правовое регулирование занятости.</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На рынке труда встречаются продавец и покупатель, как при любой сделке купли - продажи. Продавцы - это работники, предлагающие свою рабочую силу (способность к труду), а покупатели - это трудовые коллективы или отдельные предприниматели, которые могут самостоятельно решать, сколько и каких работников им требуется.</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xml:space="preserve">На рынке труда действует закон спроса и предложения на рабочую силу, который влияет на заработную плату. Закон спроса и предложения на рабочую силу отражает несоответствие свободных рабочих мест составу приходящих на рынок труда работников по количественным и качественным параметрам. </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На рынке труда происходит жестокий, беспощадный отбор наиболее способных, предприимчивых. Слабых и неспособных рынок не щадит. Но вместе с тем он стимулирует высококвалифицированный  труд, способствует созданию  жесткой взаимосвязи между вкладом каждого и полученным конкретным результатом.</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Существовавшая ранее в нашей стране административно - командная система управления, при которой государство как собственник основных средств производства централизованно планировало необходимое для полной занятости число рабочих мест, распределяло и перераспределяло трудовые ресурсы, полностью разрушило мотивацию к труду.</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Международный опыт свидетельствует, что рынок труда не может существовать вне конкурентной, основанной на частной собственности экономики и демократических общественных институтов. Тоталитарное общество даже теоретически исключает возможность существования такого рынка, ибо не считает человека равноправным, юридически и экономически независимым от государства субъектом. Такому государству не столь важно, используется ли людской потенциал эффективно и согласно с личными интересами человека или нет. Для него значимо другое - иметь человека в полном и безоговорочном подчинении для любых нужд, а личные интересы удовлетворять по минимуму, что исключает экономическую и социальную независимость человека. Это обеспечивает хотя и малоэффективную, но почти полную управляемость людскими массами. Свободный рынок труда в таких условиях просто не нужен, более того, он был бы серьезной помехой, хотя его антипод - распределение рабочей силы, обслуживающее дефицитную по своей природе, принадлежащую государству экономику тоже называется рынком труда.</w:t>
      </w:r>
      <w:r w:rsidR="00DD31DF">
        <w:rPr>
          <w:rFonts w:cs="Baltica"/>
          <w:sz w:val="28"/>
          <w:szCs w:val="28"/>
        </w:rPr>
        <w:t xml:space="preserve"> </w:t>
      </w:r>
      <w:r w:rsidRPr="00EF4788">
        <w:rPr>
          <w:rFonts w:ascii="Baltica" w:hAnsi="Baltica" w:cs="Baltica"/>
          <w:sz w:val="28"/>
          <w:szCs w:val="28"/>
        </w:rPr>
        <w:t>Национальный рынок труда охватывает все общественное производство - через него каждая отрасль получает необходимые ей кадры не только заданного профессионально - квалификационного состава, но и определенных культурных и этико - трудовых достоинств, адекватных требованиям экономики.</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На рынке труда реализуется возможность:</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свободного выбора профессии, отрасли и места деятельности, поощеряемого приоритетными предложениями (уровень оплаты труда, возможности реализации творческих замыслов и т. д.);</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найма и увольнения при соблюдении норм трудового законодательства, защищающего интересы граждан в плане гарантий занятости, условий труда, его оплаты;</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независимой и вместе с тем экономически поощряемой миграции трудовых ресурсов между регионами, отраслями и профессионально - квалификационными группами, которой обычно сопутствует улучшение ус</w:t>
      </w:r>
      <w:r w:rsidRPr="00EF4788">
        <w:rPr>
          <w:rFonts w:ascii="Baltica" w:hAnsi="Baltica" w:cs="Baltica"/>
          <w:sz w:val="28"/>
          <w:szCs w:val="28"/>
        </w:rPr>
        <w:softHyphen/>
        <w:t>ловий жизни и трудовой деятельности, чему способствует наличие высокоразвитых, повсеместно доступных населению рынков высококачественного жилья, потребительских товаров  культурных и духовных ценностей;</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 свободного движения заработной платы и других доходов при сохранении приоритета квалификации и образования, соблюдении установленного законом гарантированного минимума зарплаты, обеспечивающего прожиточный минимум, и регулировании верхнего предела доходов через налоговую систему, основанную на прогрессивной шкале.</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В конкурентно - рыночных отношениях отражаются глубокие процессы, постоянно происходящие в обществе и определяющие его движение вперед. Через рынок труда проходят, скрещиваясь в нём, три взаимосвязанных эволюционных потока - развитие экономики (материально -  технических элементов и структур), развитие человека (общей и профессиональной культуры,  творческих возможностей, нравственных качеств), развитие общественных отношений (государственных и классовых структур, отношений собственности, производственных связей). Они образуют основу прогресса в обществе, его главное содержание.</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Рабочая сила представляет собой товар особого рода, производственные созидательные качества которого целиком определяют эффективность конкурентной экономики, ее возможности создания высокосортных товаров и комфортных услуг, масштабы и темпы научно-технических и организационных преобразований. Поэтому подготовка и выпуск на рынок труда образованной и творчески активной рабочей силы, обеспечение ее квалификационной и территориальной мобильности является одной из первооснов жизнедеятельности народного хозяйства. И чем выше общий уровень развития экономики, чем более сложные задачи ей приходится решать, тем значительнее потребность в рабочей силе высшей квалификации. Подобной рабочей силе в развитых странах мира в эпоху НТР абсолютное большинство работодателей и государственные органы стремятся создать наилучшие производственные и жизненные условия, гарантируя по возможности и социальную защищенность на рынке труда.</w:t>
      </w:r>
      <w:r w:rsidR="00DD31DF">
        <w:rPr>
          <w:rFonts w:cs="Baltica"/>
          <w:sz w:val="28"/>
          <w:szCs w:val="28"/>
        </w:rPr>
        <w:t xml:space="preserve"> </w:t>
      </w:r>
      <w:r w:rsidRPr="00EF4788">
        <w:rPr>
          <w:rFonts w:ascii="Baltica" w:hAnsi="Baltica" w:cs="Baltica"/>
          <w:sz w:val="28"/>
          <w:szCs w:val="28"/>
        </w:rPr>
        <w:t xml:space="preserve">Рабочая сила - товар особого рода еще и потому, что она сама в первую очередь является, как правило, наиболее заинтересованной стороной в развитии своих созидательных возможностей, реализуемых в народном хозяйстве и выражающих индивидуальные, особенно творческие, способности личности. </w:t>
      </w:r>
    </w:p>
    <w:p w:rsidR="00FA13C1" w:rsidRPr="00EF4788" w:rsidRDefault="00FA13C1" w:rsidP="00FA13C1">
      <w:pPr>
        <w:ind w:firstLine="709"/>
        <w:rPr>
          <w:rFonts w:ascii="Baltica" w:hAnsi="Baltica" w:cs="Baltica"/>
          <w:sz w:val="28"/>
          <w:szCs w:val="28"/>
        </w:rPr>
      </w:pPr>
      <w:r w:rsidRPr="00EF4788">
        <w:rPr>
          <w:rFonts w:ascii="Baltica" w:hAnsi="Baltica" w:cs="Baltica"/>
          <w:sz w:val="28"/>
          <w:szCs w:val="28"/>
        </w:rPr>
        <w:t>Преобладающая общность интересов “товара” рабочей силы и ее потребителей - экономики и государства - является важнейшей социально - экономической чертой рыночной экономики, создающей прочную гуманистическую основу развития народного хозяйства и всего общества. Несомненно, что организованный, во многом управляемый государством и поддерживаемый предприятиями товарной экономики, постоянно совершенствуемый по мере развития народного хозяйства рынок рабочей силы является одним из ключевых, жизненно важных звеньев социально - экономической системы любой страны.</w:t>
      </w:r>
    </w:p>
    <w:p w:rsidR="00FA13C1" w:rsidRDefault="00FA13C1" w:rsidP="00FA13C1">
      <w:pPr>
        <w:ind w:firstLine="709"/>
        <w:rPr>
          <w:rFonts w:cs="Baltica"/>
          <w:sz w:val="28"/>
          <w:szCs w:val="28"/>
        </w:rPr>
      </w:pPr>
      <w:r w:rsidRPr="00EF4788">
        <w:rPr>
          <w:rFonts w:ascii="Baltica" w:hAnsi="Baltica" w:cs="Baltica"/>
          <w:sz w:val="28"/>
          <w:szCs w:val="28"/>
        </w:rPr>
        <w:t>Конечной целью рынка труда является, во-первых, удовлетворение профессионально - трудовых и жизненных интересов экономически активного населения, включая социальную защиту, и обеспечение народного хозяйства нужными ему кадрами; во-вторых, достижение максимально полной и минимально прерывной занятости, с учетом потребности в частичной рабочей неделе, скользящем графике рабочего дня и т.п.</w:t>
      </w:r>
    </w:p>
    <w:p w:rsidR="004C5FB9" w:rsidRPr="004C5FB9" w:rsidRDefault="0048190D" w:rsidP="004C5FB9">
      <w:pPr>
        <w:ind w:left="280" w:firstLine="0"/>
        <w:rPr>
          <w:b/>
          <w:i/>
          <w:sz w:val="28"/>
          <w:szCs w:val="28"/>
        </w:rPr>
      </w:pPr>
      <w:r>
        <w:rPr>
          <w:b/>
          <w:i/>
          <w:sz w:val="28"/>
          <w:szCs w:val="28"/>
        </w:rPr>
        <w:t>1</w:t>
      </w:r>
      <w:r w:rsidR="004C5FB9" w:rsidRPr="004C5FB9">
        <w:rPr>
          <w:b/>
          <w:i/>
          <w:sz w:val="28"/>
          <w:szCs w:val="28"/>
        </w:rPr>
        <w:t>.</w:t>
      </w:r>
      <w:r w:rsidR="004C5FB9">
        <w:rPr>
          <w:b/>
          <w:i/>
          <w:sz w:val="28"/>
          <w:szCs w:val="28"/>
        </w:rPr>
        <w:t>3</w:t>
      </w:r>
      <w:r w:rsidR="004C5FB9" w:rsidRPr="004C5FB9">
        <w:rPr>
          <w:b/>
          <w:i/>
          <w:sz w:val="28"/>
          <w:szCs w:val="28"/>
        </w:rPr>
        <w:t xml:space="preserve">  Регулирование рынка труда.</w:t>
      </w:r>
    </w:p>
    <w:p w:rsidR="004C5FB9" w:rsidRPr="004C5FB9" w:rsidRDefault="004C5FB9" w:rsidP="004C5FB9">
      <w:pPr>
        <w:rPr>
          <w:sz w:val="28"/>
          <w:szCs w:val="28"/>
        </w:rPr>
      </w:pPr>
      <w:r w:rsidRPr="004C5FB9">
        <w:rPr>
          <w:sz w:val="28"/>
          <w:szCs w:val="28"/>
        </w:rPr>
        <w:t>Современный рынок труда испытывает на себе ощутимое государственное воздействие. Законодательная деятельность государства охватывает всю гамму трудовых отношений. Оно не  только предъявляет спрос на рабочую силу в государственном секторе экономики, но и регулирует его в частном секторе, определяя основные параметры найма в масштабах национальной экономики. Большое влияние на рынок труда оказывают государственные социальные программы (помощь малоимущим, пособия по безработице, различные социальные выплаты, пенсионное обеспечение и прочие.) Эти программы содействуют определенной стабилизации социально- экономического положения трудящихся в зонах повышенного рыночного риска, смягчают болезненные рывки рыночного механизма. В результате появляется особый элемент цены труда, в прямую не связанный с функционированием рынка труда и образующийся на внерыночных принципах.</w:t>
      </w:r>
    </w:p>
    <w:p w:rsidR="004C5FB9" w:rsidRPr="004C5FB9" w:rsidRDefault="004C5FB9" w:rsidP="004C5FB9">
      <w:pPr>
        <w:rPr>
          <w:sz w:val="28"/>
          <w:szCs w:val="28"/>
        </w:rPr>
      </w:pPr>
      <w:r w:rsidRPr="004C5FB9">
        <w:rPr>
          <w:sz w:val="28"/>
          <w:szCs w:val="28"/>
        </w:rPr>
        <w:t>Значительна и посредническо - вспомогательная роль государства на рынок труда. Оно частично берет на себя функцию поиска и предоставления рабочих мест, а также создания общенациональной сети по трудоустройству. Государственные системы обучения и переобучения рабочей силы содействуют максимально быстрой адаптации последствий и меняющихся требований рынка.</w:t>
      </w:r>
    </w:p>
    <w:p w:rsidR="004C5FB9" w:rsidRPr="004C5FB9" w:rsidRDefault="004C5FB9" w:rsidP="004C5FB9">
      <w:pPr>
        <w:rPr>
          <w:sz w:val="28"/>
          <w:szCs w:val="28"/>
        </w:rPr>
      </w:pPr>
      <w:r w:rsidRPr="004C5FB9">
        <w:rPr>
          <w:sz w:val="28"/>
          <w:szCs w:val="28"/>
        </w:rPr>
        <w:t>Видное место в регулировании рынка труда занимает биржа труда. Биржа труда - учреждение, осуществляющее посредничество между рабочими и предпринимателями при совершении сделки купли- продажи рабочей силы и регистрацию безработных. Первые биржи труда были открыты в первой половине  XIX века. В России биржи труда возникли в начале ХХ века. Они создавались городскими управами в крупных промышленных центрах, таких как Москва, Петербург, Рига, Одесса. Наряду с биржами труда в России до 1917 года получили широкое распространение платные частные посреднические конторы. В настоящее время функции биржи труда выполняют в основном государственные биржи труда, так называемые бюро занятости, подчиненные министерством труда. В задачу государственного бюро занятости входит, во-первых, оказание посреднических услуг при трудоустройстве безработных лиц, желающих переменить работу, во-вторых, изучение спроса  и предложения рабочей силы, в-третьих, предоставление информации о требующихся профессиях, в- четвертых, профориентация молодежи. Деятельность бирж труда оказывает не очень большое влияние на рынок труда, направления выдаваемые биржами труда, не являются обязательными для предпринимателей. Многие предприниматели нанимают работников непосредственно через отделы кадров своих предприятий, что позволяет особенно квалифицированным работникам не пользоваться услугами бирж труда, а связываются напрямую с предприятиями. В середине 80-х годов в регулировании рынка труда произошли значительные изменения. Они связаны с практическим воплощением в жизнь теоретических концепций неоконсерватизма во многих развитых странах Запада. Теоретические взгляды неоконсерваторов исходят из того, что вследствие зарегулированности рынка труда он настолько потерял гибкость, что по существу перестал быть рынком. Ему присуще состояние хронического не равновесия, связанное с масштабным вмешательством регулирующих субъектов в его механизм.</w:t>
      </w:r>
    </w:p>
    <w:p w:rsidR="004C5FB9" w:rsidRPr="004C5FB9" w:rsidRDefault="004C5FB9" w:rsidP="004C5FB9">
      <w:pPr>
        <w:rPr>
          <w:sz w:val="28"/>
          <w:szCs w:val="28"/>
        </w:rPr>
      </w:pPr>
      <w:r w:rsidRPr="004C5FB9">
        <w:rPr>
          <w:sz w:val="28"/>
          <w:szCs w:val="28"/>
        </w:rPr>
        <w:t>В результате экономическая жизнь стала характеризоваться слабым повышением эффективности производства, устойчивой и массовой безработицей. Ситуация обострилась еще и потому, что новые формы и ускорение научно- технического прогресса, структурная перестройка экономики, обострение конкуренции  на внутреннем и внешних рынках предъявили особые требования к совокупной рабочей силе, которая в новых условиях должна отличаться повышенной профессиональной, квалификационной и региональной, а также международной мобильностью. Такая мобильность, по мнению неоконсерваторов, немыслима в условиях “блокирования” рынка государством и профсоюзами. Выходом из положения является, как считают неоклассики, известное де регулирование, фексибилилизация рынка труда, т.е. повышение его гибкости, приспособляемости к современным требованиям, что не может быть достигнуто без существенного усиления конкурентного механизма. Фексибилилизация рынка труда предполагает введение гораздо более гибкой, чем прежде системы оплаты труда, которая должна базироваться не на методе аналитической оценки рабочих мест, который применялся в 60-80-х годов, а на принцип индивидуальных ставок заработной платы. Возрастет роль единовременных выплат, причем последние часто увязываются не с текущим трудовым вкладом работника, а с его общей компетентностью, потенциально возможными способностями и дифференциацией трудовых функций, ростом квалификации. Используются и такие формы материального вознаграждения, как участие в прибыли предприятия. Возрастает роль работника в свободном выборе форм оплаты труда, социальных выплат, продолжительности рабочего времени и форм занятости. Получают распространение нестандартные виды занятости - надомничество, временная работа по индивидуальному контракту, частичная занятость. В рамках де регулирования рынка труда все более отчетливо проявляются требования о пересмотре и частичном устранении законодательных положений, относящихся к регламентации этого рынка, равно как и об ослаблении системы социальных гарантий в целях восстановления на рынке конкурентных начал. Важнейшей формой регулирования рынка труда должно стать не трудовое законодательство, а индивидуальное трудовое соглашение.</w:t>
      </w:r>
    </w:p>
    <w:p w:rsidR="004C5FB9" w:rsidRPr="004C5FB9" w:rsidRDefault="004C5FB9" w:rsidP="004C5FB9">
      <w:pPr>
        <w:rPr>
          <w:sz w:val="28"/>
          <w:szCs w:val="28"/>
        </w:rPr>
      </w:pPr>
      <w:r w:rsidRPr="004C5FB9">
        <w:rPr>
          <w:sz w:val="28"/>
          <w:szCs w:val="28"/>
        </w:rPr>
        <w:t>Итогом фексибилилизации рынка труда не может быть тотальный демонтаж системы его регулирования и ликвидация социальных гарантий трудящихся, что неминуемо привело бы к серьезному обострению социальных отношений. Необходимо найти такой механизм функционирования рынка труда, который позволил бы с наибольшей оптимальностью сочетать экономическую эффективность с социальным прогрессом общества.</w:t>
      </w:r>
    </w:p>
    <w:p w:rsidR="00062DC8" w:rsidRPr="00EF4788" w:rsidRDefault="00062DC8" w:rsidP="00FA13C1">
      <w:pPr>
        <w:ind w:firstLine="709"/>
        <w:rPr>
          <w:rFonts w:cs="Baltica"/>
          <w:b/>
          <w:i/>
          <w:sz w:val="28"/>
          <w:szCs w:val="28"/>
        </w:rPr>
      </w:pPr>
      <w:r w:rsidRPr="00EF4788">
        <w:rPr>
          <w:rFonts w:cs="Baltica"/>
          <w:b/>
          <w:i/>
          <w:sz w:val="28"/>
          <w:szCs w:val="28"/>
        </w:rPr>
        <w:t>1.</w:t>
      </w:r>
      <w:r w:rsidR="004C5FB9">
        <w:rPr>
          <w:rFonts w:cs="Baltica"/>
          <w:b/>
          <w:i/>
          <w:sz w:val="28"/>
          <w:szCs w:val="28"/>
        </w:rPr>
        <w:t>4</w:t>
      </w:r>
      <w:r w:rsidRPr="00EF4788">
        <w:rPr>
          <w:rFonts w:cs="Baltica"/>
          <w:b/>
          <w:i/>
          <w:sz w:val="28"/>
          <w:szCs w:val="28"/>
        </w:rPr>
        <w:t xml:space="preserve"> Специфика российского рынка труда.</w:t>
      </w:r>
      <w:r w:rsidR="0066141F">
        <w:rPr>
          <w:rFonts w:cs="Baltica"/>
          <w:b/>
          <w:i/>
          <w:sz w:val="28"/>
          <w:szCs w:val="28"/>
        </w:rPr>
        <w:t xml:space="preserve"> Спрос на труд. Предложение труда. Равновесие на рынке труда.</w:t>
      </w:r>
    </w:p>
    <w:p w:rsidR="00FA13C1" w:rsidRPr="00EF4788" w:rsidRDefault="00FA13C1" w:rsidP="00FA13C1">
      <w:pPr>
        <w:ind w:firstLine="709"/>
        <w:jc w:val="left"/>
        <w:rPr>
          <w:rFonts w:cs="Baltica"/>
          <w:sz w:val="28"/>
          <w:szCs w:val="28"/>
        </w:rPr>
      </w:pPr>
      <w:r w:rsidRPr="00EF4788">
        <w:rPr>
          <w:rFonts w:cs="Baltica"/>
          <w:sz w:val="28"/>
          <w:szCs w:val="28"/>
        </w:rPr>
        <w:t>Рынок труда понимается в настоящей работе как система общественных отношений, социальных норм и институтов,</w:t>
      </w:r>
      <w:r w:rsidR="00A600B6" w:rsidRPr="00EF4788">
        <w:rPr>
          <w:rFonts w:cs="Baltica"/>
          <w:sz w:val="28"/>
          <w:szCs w:val="28"/>
        </w:rPr>
        <w:t xml:space="preserve"> </w:t>
      </w:r>
      <w:r w:rsidRPr="00EF4788">
        <w:rPr>
          <w:rFonts w:cs="Baltica"/>
          <w:sz w:val="28"/>
          <w:szCs w:val="28"/>
        </w:rPr>
        <w:t>обеспечивающих</w:t>
      </w:r>
      <w:r w:rsidR="00A600B6" w:rsidRPr="00EF4788">
        <w:rPr>
          <w:rFonts w:cs="Baltica"/>
          <w:sz w:val="28"/>
          <w:szCs w:val="28"/>
        </w:rPr>
        <w:t xml:space="preserve"> воспроизводство, обмен  и использование труда. Принципиальным отличием данного выше определения от ряда других является то, что к рынку труда мы относим не только сферу обмена (купли-продажи) труда, но и сферу воспроизводства трудового потенциала и сферу использования труда. Такой подход к определению основного объекта исследований выработан нами в процессе участия в практических  работах по анализу рынка труда, в ходе которых выяснилось, что фиксация внимания на сфере обмена может искажать общую картину происходящего. Например, на определённых временных интервалах может наблюдаться сокращение регистрируемой безработицы в России, что иногда интерпретируется зарубежными специалистами как начало оздоровления рынка труда в экономики в целом. Однако нарастание диспропорций в сфере использования труда подготавливает новый период дестабилизации сферы обмена труда в отдалённой перспективе.</w:t>
      </w:r>
    </w:p>
    <w:p w:rsidR="00DA2EF7" w:rsidRPr="00EF4788" w:rsidRDefault="00DA2EF7" w:rsidP="00FA13C1">
      <w:pPr>
        <w:ind w:firstLine="709"/>
        <w:jc w:val="left"/>
        <w:rPr>
          <w:rFonts w:cs="Baltica"/>
          <w:sz w:val="28"/>
          <w:szCs w:val="28"/>
        </w:rPr>
      </w:pPr>
      <w:r w:rsidRPr="00EF4788">
        <w:rPr>
          <w:rFonts w:cs="Baltica"/>
          <w:sz w:val="28"/>
          <w:szCs w:val="28"/>
        </w:rPr>
        <w:t xml:space="preserve">В России широко распространено понятия рынка труда, использовавшееся бывшей </w:t>
      </w:r>
      <w:r w:rsidR="00062DC8" w:rsidRPr="00EF4788">
        <w:rPr>
          <w:rFonts w:cs="Baltica"/>
          <w:sz w:val="28"/>
          <w:szCs w:val="28"/>
        </w:rPr>
        <w:t>Федеральной</w:t>
      </w:r>
      <w:r w:rsidRPr="00EF4788">
        <w:rPr>
          <w:rFonts w:cs="Baltica"/>
          <w:sz w:val="28"/>
          <w:szCs w:val="28"/>
        </w:rPr>
        <w:t xml:space="preserve"> службой занятости для аналитических целей и при разработке прогнозов. В его основе лежит отождествление рынка труда с процессами и механизмами трудоустройства. В настоящей работе эта разновидность процессов рассматривается как текущий рынок труда.</w:t>
      </w:r>
      <w:r w:rsidR="00062DC8" w:rsidRPr="00EF4788">
        <w:rPr>
          <w:rFonts w:cs="Baltica"/>
          <w:sz w:val="28"/>
          <w:szCs w:val="28"/>
        </w:rPr>
        <w:t xml:space="preserve"> </w:t>
      </w:r>
    </w:p>
    <w:p w:rsidR="00062DC8" w:rsidRDefault="00062DC8" w:rsidP="00FA13C1">
      <w:pPr>
        <w:ind w:firstLine="709"/>
        <w:jc w:val="left"/>
        <w:rPr>
          <w:rFonts w:cs="Baltica"/>
          <w:sz w:val="28"/>
          <w:szCs w:val="28"/>
        </w:rPr>
      </w:pPr>
      <w:r w:rsidRPr="00EF4788">
        <w:rPr>
          <w:rFonts w:cs="Baltica"/>
          <w:sz w:val="28"/>
          <w:szCs w:val="28"/>
        </w:rPr>
        <w:t>Применение понятия «рынок» к анализу трудовой сферы не уравнивает труд с обыкновенными товарами. Труд в первую очередь представляет собой процесс экономической деятельности людей и только после этого и в дополнение к этому может рассматриваться как ресурс или товар. Человек как носитель способности к труду в нормальном обществе обладает свободой воли. Поэтому в современных обществах работники не могут быть куплены или проданы, они могут быть только наняты.</w:t>
      </w:r>
      <w:r w:rsidR="00EF4788" w:rsidRPr="00EF4788">
        <w:rPr>
          <w:rFonts w:cs="Baltica"/>
          <w:sz w:val="28"/>
          <w:szCs w:val="28"/>
        </w:rPr>
        <w:t xml:space="preserve"> Решение, принимаемое человеком о продаже своего труда,- это социально-психологический процесс, отличающийся от принятия решения о продаже, например, партии телевизоров, произведённых заведомо для рынка. От товаров в вещественной форме труд отличается тем, что он не производится заблаговременно и не храниться. Но труд отличается и от большинства услуг своей незаменяемостью. Услуги, как и товары в вещественной форме, во многих случаях заменяемы, но труд вообще даже на автоматизированных производствах не может быть полностью заменён капиталом. Конкретные виды труда взаимозаменяемы</w:t>
      </w:r>
      <w:r w:rsidR="00884F15">
        <w:rPr>
          <w:rFonts w:cs="Baltica"/>
          <w:sz w:val="28"/>
          <w:szCs w:val="28"/>
        </w:rPr>
        <w:t>, но труд вообще выступает как безальтернативный ресурс. Ключевые моменты анализа и прогнозирования рынка труда – предложение, спрос и цена.</w:t>
      </w:r>
    </w:p>
    <w:p w:rsidR="00DD31DF" w:rsidRDefault="00DD31DF" w:rsidP="00FA13C1">
      <w:pPr>
        <w:ind w:firstLine="709"/>
        <w:jc w:val="left"/>
        <w:rPr>
          <w:rFonts w:cs="Baltica"/>
          <w:sz w:val="28"/>
          <w:szCs w:val="28"/>
        </w:rPr>
      </w:pPr>
      <w:r>
        <w:rPr>
          <w:rFonts w:cs="Baltica"/>
          <w:sz w:val="28"/>
          <w:szCs w:val="28"/>
        </w:rPr>
        <w:t>Предложение труда на уровне народного хозяйства рассматривается нами как сложившийся при данных экономических, демографических, социальных условиях общая численность людей, занятых в экономике и ищущих работу.</w:t>
      </w:r>
    </w:p>
    <w:p w:rsidR="00DD31DF" w:rsidRDefault="00DD31DF" w:rsidP="00FA13C1">
      <w:pPr>
        <w:ind w:firstLine="709"/>
        <w:jc w:val="left"/>
        <w:rPr>
          <w:rFonts w:cs="Baltica"/>
          <w:sz w:val="28"/>
          <w:szCs w:val="28"/>
        </w:rPr>
      </w:pPr>
      <w:r>
        <w:rPr>
          <w:rFonts w:cs="Baltica"/>
          <w:sz w:val="28"/>
          <w:szCs w:val="28"/>
        </w:rPr>
        <w:t>В необходимых случаях базовое определение предложения труда через численность экономически активного населения могут заменяться ещё более широкими – «трудовые ресурсы» и «население трудоспособного возраста».</w:t>
      </w:r>
    </w:p>
    <w:p w:rsidR="00DD31DF" w:rsidRDefault="00DD31DF" w:rsidP="00FA13C1">
      <w:pPr>
        <w:ind w:firstLine="709"/>
        <w:jc w:val="left"/>
        <w:rPr>
          <w:rFonts w:cs="Baltica"/>
          <w:sz w:val="28"/>
          <w:szCs w:val="28"/>
        </w:rPr>
      </w:pPr>
      <w:r>
        <w:rPr>
          <w:rFonts w:cs="Baltica"/>
          <w:sz w:val="28"/>
          <w:szCs w:val="28"/>
        </w:rPr>
        <w:t>Спрос на труд на соответствующем уровне выступает как сложившаяся при данных условиях суммарная численность занятых и вакантных рабочих мест. Рабочие места в данном контексте рассматриваются в их социально-экономическом, а не физическом понимании.</w:t>
      </w:r>
    </w:p>
    <w:p w:rsidR="00DD31DF" w:rsidRDefault="00DD31DF" w:rsidP="00FA13C1">
      <w:pPr>
        <w:ind w:firstLine="709"/>
        <w:jc w:val="left"/>
        <w:rPr>
          <w:rFonts w:cs="Baltica"/>
          <w:sz w:val="28"/>
          <w:szCs w:val="28"/>
        </w:rPr>
      </w:pPr>
      <w:r>
        <w:rPr>
          <w:rFonts w:cs="Baltica"/>
          <w:sz w:val="28"/>
          <w:szCs w:val="28"/>
        </w:rPr>
        <w:t xml:space="preserve">Наши определения спроса и предложения охватывают все контингенты работающих и желающих работать и всю численность </w:t>
      </w:r>
      <w:r w:rsidR="002F0BF1">
        <w:rPr>
          <w:rFonts w:cs="Baltica"/>
          <w:sz w:val="28"/>
          <w:szCs w:val="28"/>
        </w:rPr>
        <w:t>функционирующих</w:t>
      </w:r>
      <w:r>
        <w:rPr>
          <w:rFonts w:cs="Baltica"/>
          <w:sz w:val="28"/>
          <w:szCs w:val="28"/>
        </w:rPr>
        <w:t xml:space="preserve"> и временно свободных рабочих мест.</w:t>
      </w:r>
      <w:r w:rsidR="002F0BF1">
        <w:rPr>
          <w:rFonts w:cs="Baltica"/>
          <w:sz w:val="28"/>
          <w:szCs w:val="28"/>
        </w:rPr>
        <w:t xml:space="preserve"> Встречающиеся в публикациях специалистов Министерства труда и соцразвития РФ и некоторых других трактовки соотношения спроса и предложения труда как численности только вакантных рабочих мест и безработных мы считаем недостаточным для целей анализа и прогнозирования в условиях России.</w:t>
      </w:r>
    </w:p>
    <w:p w:rsidR="0066141F" w:rsidRDefault="0066141F" w:rsidP="00FA13C1">
      <w:pPr>
        <w:ind w:firstLine="709"/>
        <w:jc w:val="left"/>
        <w:rPr>
          <w:rFonts w:cs="Baltica"/>
          <w:sz w:val="28"/>
          <w:szCs w:val="28"/>
        </w:rPr>
      </w:pPr>
      <w:r>
        <w:rPr>
          <w:rFonts w:cs="Baltica"/>
          <w:sz w:val="28"/>
          <w:szCs w:val="28"/>
        </w:rPr>
        <w:t xml:space="preserve">Гипотетическая ситуация равенства спроса и предложения на рынке труда именуется равновесием или равновесным состоянием. Понятие равновесия на рынке труда близко к понятию полной занятости, которая определяется нами, как полное обеспечение работой всех трудоспособных людей, желающих трудиться. Близость указанных понятий приводит некоторых авторов к их отождествлению. Но такое </w:t>
      </w:r>
      <w:r w:rsidR="00BA2FCC">
        <w:rPr>
          <w:rFonts w:cs="Baltica"/>
          <w:sz w:val="28"/>
          <w:szCs w:val="28"/>
        </w:rPr>
        <w:t>отождествление</w:t>
      </w:r>
      <w:r>
        <w:rPr>
          <w:rFonts w:cs="Baltica"/>
          <w:sz w:val="28"/>
          <w:szCs w:val="28"/>
        </w:rPr>
        <w:t xml:space="preserve"> не всегда оправдано. Возможны </w:t>
      </w:r>
      <w:r w:rsidR="00BA2FCC">
        <w:rPr>
          <w:rFonts w:cs="Baltica"/>
          <w:sz w:val="28"/>
          <w:szCs w:val="28"/>
        </w:rPr>
        <w:t>неравновесные</w:t>
      </w:r>
      <w:r>
        <w:rPr>
          <w:rFonts w:cs="Baltica"/>
          <w:sz w:val="28"/>
          <w:szCs w:val="28"/>
        </w:rPr>
        <w:t xml:space="preserve"> состояния национального рынка труда и при полной занятости – ситуации дефицита кадров. Поэтому понятие «равновесие рынка труда» и «полная занятость» не полностью идентичны и употребление каждого из них должно соотноситься с контекстом исследования.</w:t>
      </w:r>
    </w:p>
    <w:p w:rsidR="00BA2FCC" w:rsidRDefault="00B27EBD" w:rsidP="00FA13C1">
      <w:pPr>
        <w:ind w:firstLine="709"/>
        <w:jc w:val="left"/>
        <w:rPr>
          <w:rFonts w:cs="Baltica"/>
          <w:sz w:val="28"/>
          <w:szCs w:val="28"/>
        </w:rPr>
      </w:pPr>
      <w:r>
        <w:rPr>
          <w:rFonts w:cs="Baltica"/>
          <w:sz w:val="28"/>
          <w:szCs w:val="28"/>
        </w:rPr>
        <w:t>Рынок труда как социально-экономический механизм существенно отличается от других типов рынка. Товарные рынки, как правило, находятся в динамических состояниях, стремящихся к равновесию. Несмотря на ряд отклоняющихся факторов, в числе которых и регулирующие воздействия государства и межгосударственных органов, спрос и предложение на рынках большинства товаров балансируются через цены. Напротив,</w:t>
      </w:r>
      <w:r w:rsidR="00BA2FCC">
        <w:rPr>
          <w:rFonts w:cs="Baltica"/>
          <w:sz w:val="28"/>
          <w:szCs w:val="28"/>
        </w:rPr>
        <w:t xml:space="preserve"> на рынках труда неравновесие-норма, а совпадение спроса и предложения приходится рассматривать как редкое, непродолжительное и неустойчивое состояние.</w:t>
      </w:r>
    </w:p>
    <w:p w:rsidR="00BA2FCC" w:rsidRDefault="00BA2FCC" w:rsidP="00FA13C1">
      <w:pPr>
        <w:ind w:firstLine="709"/>
        <w:jc w:val="left"/>
        <w:rPr>
          <w:rFonts w:cs="Baltica"/>
          <w:sz w:val="28"/>
          <w:szCs w:val="28"/>
        </w:rPr>
      </w:pPr>
      <w:r>
        <w:rPr>
          <w:rFonts w:cs="Baltica"/>
          <w:sz w:val="28"/>
          <w:szCs w:val="28"/>
        </w:rPr>
        <w:t>Основное влияние на конъюнктуру рынка труда оказывает социально-экономические</w:t>
      </w:r>
      <w:r w:rsidR="00606FA6">
        <w:rPr>
          <w:rFonts w:cs="Baltica"/>
          <w:sz w:val="28"/>
          <w:szCs w:val="28"/>
        </w:rPr>
        <w:t>,</w:t>
      </w:r>
      <w:r>
        <w:rPr>
          <w:rFonts w:cs="Baltica"/>
          <w:sz w:val="28"/>
          <w:szCs w:val="28"/>
        </w:rPr>
        <w:t xml:space="preserve"> демографические и природно-ресурсные факторы. Обеспеченность российской экономики природными ресурсами, одна из самых высоких в мире, служит в настоящее время и будет в перспективе, вплоть до послекризисного восстановления производственно-технического, финансового и интеллектуального потенциалов общества, основным стабилизатором экономики и занятости.</w:t>
      </w:r>
    </w:p>
    <w:p w:rsidR="00606FA6" w:rsidRDefault="00606FA6" w:rsidP="00FA13C1">
      <w:pPr>
        <w:ind w:firstLine="709"/>
        <w:jc w:val="left"/>
        <w:rPr>
          <w:rFonts w:cs="Baltica"/>
          <w:sz w:val="28"/>
          <w:szCs w:val="28"/>
        </w:rPr>
      </w:pPr>
      <w:r>
        <w:rPr>
          <w:rFonts w:cs="Baltica"/>
          <w:sz w:val="28"/>
          <w:szCs w:val="28"/>
        </w:rPr>
        <w:t xml:space="preserve">Рассмотрим теперь некоторые особенности структуризации российского рынка труда. </w:t>
      </w:r>
    </w:p>
    <w:p w:rsidR="00606FA6" w:rsidRDefault="00606FA6" w:rsidP="00FA13C1">
      <w:pPr>
        <w:ind w:firstLine="709"/>
        <w:jc w:val="left"/>
        <w:rPr>
          <w:rFonts w:cs="Baltica"/>
          <w:sz w:val="28"/>
          <w:szCs w:val="28"/>
        </w:rPr>
      </w:pPr>
      <w:r>
        <w:rPr>
          <w:rFonts w:cs="Baltica"/>
          <w:sz w:val="28"/>
          <w:szCs w:val="28"/>
        </w:rPr>
        <w:t>В некоторых исследованиях рынка труда делается акцент на мобильность работников и её направления. Так, в российской научной литературе распространено деление рынка труда на внешний и внутренний. В России пока управление персоналом зачастую понимается как манипуляция людьми ради достижения краткосрочных целей, поставленных руководителем предприятия. Поэтому эффективное применение теорий внутреннего рынка и человеческого капитала на микроэкономическом уровне в нашей стране на практике встречается довольно редко. В то же время некоторая</w:t>
      </w:r>
      <w:r w:rsidR="00FB284C">
        <w:rPr>
          <w:rFonts w:cs="Baltica"/>
          <w:sz w:val="28"/>
          <w:szCs w:val="28"/>
        </w:rPr>
        <w:t xml:space="preserve"> польза от использования понятий внешнего и внутреннего рынков труда может быть извлечена при анализе открытого и скрытого рынков труда, реально развившихся на российской почве. Скрытый рынок труда включает две группы явлений – потенциальную безработицу и неформальную занятость.</w:t>
      </w:r>
    </w:p>
    <w:p w:rsidR="00FB284C" w:rsidRDefault="00FB284C" w:rsidP="00FA13C1">
      <w:pPr>
        <w:ind w:firstLine="709"/>
        <w:jc w:val="left"/>
        <w:rPr>
          <w:rFonts w:cs="Baltica"/>
          <w:sz w:val="28"/>
          <w:szCs w:val="28"/>
        </w:rPr>
      </w:pPr>
      <w:r>
        <w:rPr>
          <w:rFonts w:cs="Baltica"/>
          <w:sz w:val="28"/>
          <w:szCs w:val="28"/>
        </w:rPr>
        <w:t>Таким образом, российский рынок труда представляет собой сложно структурированную схему, сложившуюся под влиянием инерции прежней планово-централизованной системы организации труда и вследствие экономического кризиса и позитивных процессов преобразования хозяйственной системы. Траектория будущего развития этого рынка будет сочетать поэтапное приближение к образцам развитых стран с российской спецификой и национальными трудовыми традициями.</w:t>
      </w:r>
    </w:p>
    <w:p w:rsidR="008F7A20" w:rsidRPr="00EF4788" w:rsidRDefault="008F7A20" w:rsidP="00FA13C1">
      <w:pPr>
        <w:ind w:firstLine="709"/>
        <w:jc w:val="left"/>
        <w:rPr>
          <w:rFonts w:cs="Baltica"/>
          <w:b/>
          <w:sz w:val="28"/>
          <w:szCs w:val="28"/>
        </w:rPr>
      </w:pPr>
      <w:r w:rsidRPr="00EF4788">
        <w:rPr>
          <w:rFonts w:cs="Baltica"/>
          <w:b/>
          <w:sz w:val="28"/>
          <w:szCs w:val="28"/>
        </w:rPr>
        <w:t>2.Занятость населения.</w:t>
      </w:r>
    </w:p>
    <w:p w:rsidR="008F7A20" w:rsidRPr="00EF4788" w:rsidRDefault="008F7A20" w:rsidP="00FA13C1">
      <w:pPr>
        <w:ind w:firstLine="709"/>
        <w:jc w:val="left"/>
        <w:rPr>
          <w:rFonts w:cs="Baltica"/>
          <w:b/>
          <w:i/>
          <w:sz w:val="28"/>
          <w:szCs w:val="28"/>
        </w:rPr>
      </w:pPr>
      <w:r w:rsidRPr="00EF4788">
        <w:rPr>
          <w:rFonts w:cs="Baltica"/>
          <w:b/>
          <w:i/>
          <w:sz w:val="28"/>
          <w:szCs w:val="28"/>
        </w:rPr>
        <w:t>2.1 Занятость в системе рыночных отношений.</w:t>
      </w:r>
    </w:p>
    <w:p w:rsidR="00A26E0E" w:rsidRDefault="00A26E0E" w:rsidP="00A26E0E">
      <w:pPr>
        <w:pStyle w:val="Mystyle"/>
        <w:rPr>
          <w:sz w:val="28"/>
          <w:szCs w:val="28"/>
        </w:rPr>
      </w:pPr>
      <w:r w:rsidRPr="00EF4788">
        <w:rPr>
          <w:sz w:val="28"/>
          <w:szCs w:val="28"/>
        </w:rPr>
        <w:t>Достижение высокого уровня занятости - одна из основных целей макроэкономической политики государства. Экономическая система, соз</w:t>
      </w:r>
      <w:r w:rsidRPr="00EF4788">
        <w:rPr>
          <w:sz w:val="28"/>
          <w:szCs w:val="28"/>
        </w:rPr>
        <w:softHyphen/>
        <w:t>дающая дополнительное количество рабочих мест, ставит задачу увели</w:t>
      </w:r>
      <w:r w:rsidRPr="00EF4788">
        <w:rPr>
          <w:sz w:val="28"/>
          <w:szCs w:val="28"/>
        </w:rPr>
        <w:softHyphen/>
        <w:t>чить количество общественного продукта и тем самым в большей степени удовлетворить материальные потребности населе</w:t>
      </w:r>
      <w:r w:rsidRPr="00EF4788">
        <w:rPr>
          <w:sz w:val="28"/>
          <w:szCs w:val="28"/>
        </w:rPr>
        <w:softHyphen/>
        <w:t>ния. При неполном ис</w:t>
      </w:r>
      <w:r w:rsidRPr="00EF4788">
        <w:rPr>
          <w:sz w:val="28"/>
          <w:szCs w:val="28"/>
        </w:rPr>
        <w:softHyphen/>
        <w:t>пользовании имеющихся ресурсов рабочей силы система работает не дости</w:t>
      </w:r>
      <w:r w:rsidRPr="00EF4788">
        <w:rPr>
          <w:sz w:val="28"/>
          <w:szCs w:val="28"/>
        </w:rPr>
        <w:softHyphen/>
        <w:t>гая границы своих производственных возможностей. Немалый урон без</w:t>
      </w:r>
      <w:r w:rsidRPr="00EF4788">
        <w:rPr>
          <w:sz w:val="28"/>
          <w:szCs w:val="28"/>
        </w:rPr>
        <w:softHyphen/>
        <w:t>работица наносит и жизненным интересам людей, не давая им приложить свое умение в том роде деятельности, в каком человек может наибольшим образом проявить себя, или же лишая их таковой возможности, из-за чего люди пе</w:t>
      </w:r>
      <w:r w:rsidRPr="00EF4788">
        <w:rPr>
          <w:sz w:val="28"/>
          <w:szCs w:val="28"/>
        </w:rPr>
        <w:softHyphen/>
        <w:t>реносят серьезный психологический стресс. Из вышесказанного можно сделать вывод, что показатель безработицы является одним из клю</w:t>
      </w:r>
      <w:r w:rsidRPr="00EF4788">
        <w:rPr>
          <w:sz w:val="28"/>
          <w:szCs w:val="28"/>
        </w:rPr>
        <w:softHyphen/>
        <w:t>чевых показателей для определения общего состояния экономики, для оценки ее эффективности. Сложность и неоднозначность ситуа</w:t>
      </w:r>
      <w:r w:rsidRPr="00EF4788">
        <w:rPr>
          <w:sz w:val="28"/>
          <w:szCs w:val="28"/>
        </w:rPr>
        <w:softHyphen/>
        <w:t>ции с безра</w:t>
      </w:r>
      <w:r w:rsidRPr="00EF4788">
        <w:rPr>
          <w:sz w:val="28"/>
          <w:szCs w:val="28"/>
        </w:rPr>
        <w:softHyphen/>
        <w:t>ботицей в России и повлияли на выбор мной данной темы для курсовой ра</w:t>
      </w:r>
      <w:r w:rsidRPr="00EF4788">
        <w:rPr>
          <w:sz w:val="28"/>
          <w:szCs w:val="28"/>
        </w:rPr>
        <w:softHyphen/>
        <w:t xml:space="preserve">боты. </w:t>
      </w:r>
    </w:p>
    <w:p w:rsidR="00FB284C" w:rsidRDefault="00082F3A" w:rsidP="00A26E0E">
      <w:pPr>
        <w:pStyle w:val="Mystyle"/>
        <w:rPr>
          <w:sz w:val="28"/>
          <w:szCs w:val="28"/>
        </w:rPr>
      </w:pPr>
      <w:r>
        <w:rPr>
          <w:sz w:val="28"/>
          <w:szCs w:val="28"/>
        </w:rPr>
        <w:t xml:space="preserve">Занятость представляет собой важный сектор социально-экономического развития общества, соединяющий в себе экономические и социальные результаты </w:t>
      </w:r>
      <w:r w:rsidR="004E3EE8">
        <w:rPr>
          <w:sz w:val="28"/>
          <w:szCs w:val="28"/>
        </w:rPr>
        <w:t>функционирования всей экономической системы. Большинство социальных, демографических, экономический явлений в той или иной степени выступает в качестве факторов или результатов процессов, происходящих в сфере занятости.</w:t>
      </w:r>
    </w:p>
    <w:p w:rsidR="004E3EE8" w:rsidRDefault="004E3EE8" w:rsidP="00A26E0E">
      <w:pPr>
        <w:pStyle w:val="Mystyle"/>
        <w:rPr>
          <w:sz w:val="28"/>
          <w:szCs w:val="28"/>
        </w:rPr>
      </w:pPr>
      <w:r>
        <w:rPr>
          <w:sz w:val="28"/>
          <w:szCs w:val="28"/>
        </w:rPr>
        <w:t>Рассматривая занятость как индикатор результативности проводимых реформ, следует отметить, что совокупное влияние на состояние занятости преобразований в производстве, финансовой системе, внешнеэкономический отношениях, социальной сфере и др. оказалось незначительным. Занятость сохраняет нерыночный характер.</w:t>
      </w:r>
    </w:p>
    <w:p w:rsidR="004E3EE8" w:rsidRDefault="004E3EE8" w:rsidP="00A26E0E">
      <w:pPr>
        <w:pStyle w:val="Mystyle"/>
        <w:rPr>
          <w:sz w:val="28"/>
          <w:szCs w:val="28"/>
        </w:rPr>
      </w:pPr>
      <w:r>
        <w:rPr>
          <w:sz w:val="28"/>
          <w:szCs w:val="28"/>
        </w:rPr>
        <w:t xml:space="preserve">Причин современного состояния занятости несколько. Во-первых, значительно сложнее реформировать социально-трудовые отношения, чем общие макроэкономические условия развития. Занятость – это прежде всего отношения между людьми по поводу удовлетворения </w:t>
      </w:r>
      <w:r w:rsidR="00CC5273">
        <w:rPr>
          <w:sz w:val="28"/>
          <w:szCs w:val="28"/>
        </w:rPr>
        <w:t>личных и общественных потребностей и получения заработка, личный интерес и личные мотивы составляют важнейший стимул к эффективному производству. Поэтому практически для каждого человека реформы условий занятости сопряжены с необходимостью приспосабливаться и менять экономические, социальные и психологические стереотипы, которые складывались порой не одно десятилетие.</w:t>
      </w:r>
    </w:p>
    <w:p w:rsidR="00CC5273" w:rsidRDefault="003F43F7" w:rsidP="00A26E0E">
      <w:pPr>
        <w:pStyle w:val="Mystyle"/>
        <w:rPr>
          <w:sz w:val="28"/>
          <w:szCs w:val="28"/>
        </w:rPr>
      </w:pPr>
      <w:r>
        <w:rPr>
          <w:sz w:val="28"/>
          <w:szCs w:val="28"/>
        </w:rPr>
        <w:t>Во-</w:t>
      </w:r>
      <w:r w:rsidR="00D1500F">
        <w:rPr>
          <w:sz w:val="28"/>
          <w:szCs w:val="28"/>
        </w:rPr>
        <w:t>вторых, к</w:t>
      </w:r>
      <w:r>
        <w:rPr>
          <w:sz w:val="28"/>
          <w:szCs w:val="28"/>
        </w:rPr>
        <w:t xml:space="preserve"> началу реформ преобладало упрощённое понимание занятости населения. Все проблемы сводились к безработице. Главная же цель политики</w:t>
      </w:r>
      <w:r w:rsidR="00D1500F">
        <w:rPr>
          <w:sz w:val="28"/>
          <w:szCs w:val="28"/>
        </w:rPr>
        <w:t xml:space="preserve"> занятости сводилась к</w:t>
      </w:r>
      <w:r>
        <w:rPr>
          <w:sz w:val="28"/>
          <w:szCs w:val="28"/>
        </w:rPr>
        <w:t xml:space="preserve"> созданию механизмов согласования спроса и предложения </w:t>
      </w:r>
      <w:r w:rsidR="00D1500F">
        <w:rPr>
          <w:sz w:val="28"/>
          <w:szCs w:val="28"/>
        </w:rPr>
        <w:t>рабочей силы, т.е. рынка труда. Таким проблемам использования трудового потенциала на макроуровне, как формирование его экономической активности, трудовая мотивация, отраслевые и профессиональные структуры, перераспределение рабочей силы между отраслями и видами деятельности уделялось недостаточно внимания и в научных исследованиях, и в деятельности центральных экономических ведомств.</w:t>
      </w:r>
    </w:p>
    <w:p w:rsidR="00D1500F" w:rsidRDefault="00D1500F" w:rsidP="00A26E0E">
      <w:pPr>
        <w:pStyle w:val="Mystyle"/>
        <w:rPr>
          <w:sz w:val="28"/>
          <w:szCs w:val="28"/>
        </w:rPr>
      </w:pPr>
      <w:r>
        <w:rPr>
          <w:sz w:val="28"/>
          <w:szCs w:val="28"/>
        </w:rPr>
        <w:t>В эффективной рыночной экономике занятость – это картинка, которая отражает степень отлаженности механизма по балансированию спроса и предложения рабочей силы. Таким образом, через рынок труда регулируются все составляющие занятости, включая воспроизводство, использование и распределение людских ресурсов. При этом механизмы регулирования рынка труда действуют в условиях определённой политики занятости, элементы которой охватывают все уровни управления экономикой.</w:t>
      </w:r>
    </w:p>
    <w:p w:rsidR="00D1500F" w:rsidRDefault="00D1500F" w:rsidP="00A26E0E">
      <w:pPr>
        <w:pStyle w:val="Mystyle"/>
        <w:rPr>
          <w:sz w:val="28"/>
          <w:szCs w:val="28"/>
        </w:rPr>
      </w:pPr>
      <w:r>
        <w:rPr>
          <w:sz w:val="28"/>
          <w:szCs w:val="28"/>
        </w:rPr>
        <w:t>Поскольку Россия идёт от планово-распределительной экономики к рыночной, то занятость, которая сформировалась в нерыночной экономике, сдерживает развитие рыночных механизмов согласования спроса и предложения рабочей силы. Поэтому мы разделяем политику занятости и политику рынка труда, регулирование занятости и регулирование рынка.</w:t>
      </w:r>
    </w:p>
    <w:p w:rsidR="00D1500F" w:rsidRDefault="001436E0" w:rsidP="00A26E0E">
      <w:pPr>
        <w:pStyle w:val="Mystyle"/>
        <w:rPr>
          <w:sz w:val="28"/>
          <w:szCs w:val="28"/>
        </w:rPr>
      </w:pPr>
      <w:r>
        <w:rPr>
          <w:sz w:val="28"/>
          <w:szCs w:val="28"/>
        </w:rPr>
        <w:t>Выделим четыре аспекта, необходимых для успешного и социально приемлемого преобразования современной занятости в занятость рыночного типа:</w:t>
      </w:r>
    </w:p>
    <w:p w:rsidR="001436E0" w:rsidRDefault="001436E0" w:rsidP="00A26E0E">
      <w:pPr>
        <w:pStyle w:val="Mystyle"/>
        <w:rPr>
          <w:sz w:val="28"/>
          <w:szCs w:val="28"/>
        </w:rPr>
      </w:pPr>
      <w:r>
        <w:rPr>
          <w:sz w:val="28"/>
          <w:szCs w:val="28"/>
        </w:rPr>
        <w:t>1) неразрывная связь занятости с важнейшим конституционным правом человека на труд. Осознанно или неосознанно, но занятость стала связываться с возможностью реализовать право на труд;</w:t>
      </w:r>
    </w:p>
    <w:p w:rsidR="001436E0" w:rsidRDefault="001436E0" w:rsidP="00A26E0E">
      <w:pPr>
        <w:pStyle w:val="Mystyle"/>
        <w:rPr>
          <w:sz w:val="28"/>
          <w:szCs w:val="28"/>
        </w:rPr>
      </w:pPr>
      <w:r>
        <w:rPr>
          <w:sz w:val="28"/>
          <w:szCs w:val="28"/>
        </w:rPr>
        <w:t>2) определяющая роль занятости в формировании уровня жизни и достойных условий существования. Именно через занятость, повышение трудовой активности реализуется сейчас важнейшая гарантия роста уровня жизни трудоспособных граждан и их семей;</w:t>
      </w:r>
    </w:p>
    <w:p w:rsidR="001436E0" w:rsidRDefault="001436E0" w:rsidP="00A26E0E">
      <w:pPr>
        <w:pStyle w:val="Mystyle"/>
        <w:rPr>
          <w:sz w:val="28"/>
          <w:szCs w:val="28"/>
        </w:rPr>
      </w:pPr>
      <w:r>
        <w:rPr>
          <w:sz w:val="28"/>
          <w:szCs w:val="28"/>
        </w:rPr>
        <w:t>3) Формирование новой трудовой мотивации высокоэффективного труда как основы роста благосостояния каждого и общества в целом;</w:t>
      </w:r>
    </w:p>
    <w:p w:rsidR="001436E0" w:rsidRDefault="001436E0" w:rsidP="00A26E0E">
      <w:pPr>
        <w:pStyle w:val="Mystyle"/>
        <w:rPr>
          <w:sz w:val="28"/>
          <w:szCs w:val="28"/>
        </w:rPr>
      </w:pPr>
      <w:r>
        <w:rPr>
          <w:sz w:val="28"/>
          <w:szCs w:val="28"/>
        </w:rPr>
        <w:t>4) воздействие</w:t>
      </w:r>
      <w:r w:rsidR="005D32B9">
        <w:rPr>
          <w:sz w:val="28"/>
          <w:szCs w:val="28"/>
        </w:rPr>
        <w:t xml:space="preserve"> трудовой деятельности на человека, раскрытие и приумножение его профессиональных возможностей, стимулирование развития личности, возникновения новых её потребностей и интересов.</w:t>
      </w:r>
    </w:p>
    <w:p w:rsidR="005D32B9" w:rsidRDefault="005D32B9" w:rsidP="00A26E0E">
      <w:pPr>
        <w:pStyle w:val="Mystyle"/>
        <w:rPr>
          <w:sz w:val="28"/>
          <w:szCs w:val="28"/>
        </w:rPr>
      </w:pPr>
      <w:r>
        <w:rPr>
          <w:sz w:val="28"/>
          <w:szCs w:val="28"/>
        </w:rPr>
        <w:t>Основные черты занятости в социально ориентированной экономике следующие:</w:t>
      </w:r>
    </w:p>
    <w:p w:rsidR="005D32B9" w:rsidRDefault="005D32B9" w:rsidP="00A26E0E">
      <w:pPr>
        <w:pStyle w:val="Mystyle"/>
        <w:rPr>
          <w:sz w:val="28"/>
          <w:szCs w:val="28"/>
        </w:rPr>
      </w:pPr>
      <w:r>
        <w:rPr>
          <w:sz w:val="28"/>
          <w:szCs w:val="28"/>
        </w:rPr>
        <w:t>сбалансированное сочетание полной и эффективной занятости;</w:t>
      </w:r>
    </w:p>
    <w:p w:rsidR="005D32B9" w:rsidRDefault="005D32B9" w:rsidP="00A26E0E">
      <w:pPr>
        <w:pStyle w:val="Mystyle"/>
        <w:rPr>
          <w:sz w:val="28"/>
          <w:szCs w:val="28"/>
        </w:rPr>
      </w:pPr>
      <w:r>
        <w:rPr>
          <w:sz w:val="28"/>
          <w:szCs w:val="28"/>
        </w:rPr>
        <w:t>добровольственость труда и гармонизация прав и обязанностей человека в трудовой сфере, преодоление социального иждивенчества работников, равная ответственность гражданина и государства за возможность</w:t>
      </w:r>
      <w:r w:rsidR="00FE39A8">
        <w:rPr>
          <w:sz w:val="28"/>
          <w:szCs w:val="28"/>
        </w:rPr>
        <w:t xml:space="preserve"> иметь работу, обеспечивающую достойный образ жизни;</w:t>
      </w:r>
    </w:p>
    <w:p w:rsidR="00FE39A8" w:rsidRDefault="00FE39A8" w:rsidP="00A26E0E">
      <w:pPr>
        <w:pStyle w:val="Mystyle"/>
        <w:rPr>
          <w:sz w:val="28"/>
          <w:szCs w:val="28"/>
        </w:rPr>
      </w:pPr>
      <w:r>
        <w:rPr>
          <w:sz w:val="28"/>
          <w:szCs w:val="28"/>
        </w:rPr>
        <w:t>свободный перелив рабочей силы между сферами приложения труда, отраслями, профессиями и территориями;</w:t>
      </w:r>
    </w:p>
    <w:p w:rsidR="00FE39A8" w:rsidRDefault="00FE39A8" w:rsidP="00A26E0E">
      <w:pPr>
        <w:pStyle w:val="Mystyle"/>
        <w:rPr>
          <w:sz w:val="28"/>
          <w:szCs w:val="28"/>
        </w:rPr>
      </w:pPr>
      <w:r>
        <w:rPr>
          <w:sz w:val="28"/>
          <w:szCs w:val="28"/>
        </w:rPr>
        <w:t>новая трудовая мотивация, предприимчивость и высокая заинтересованность работников в результатах труда как основа улучшения условий жизни;</w:t>
      </w:r>
    </w:p>
    <w:p w:rsidR="00FE39A8" w:rsidRDefault="00FE39A8" w:rsidP="00A26E0E">
      <w:pPr>
        <w:pStyle w:val="Mystyle"/>
        <w:rPr>
          <w:sz w:val="28"/>
          <w:szCs w:val="28"/>
        </w:rPr>
      </w:pPr>
      <w:r>
        <w:rPr>
          <w:sz w:val="28"/>
          <w:szCs w:val="28"/>
        </w:rPr>
        <w:t>социальная защищённость в сфере занятости, призванная адаптировать работников к требованиям рынка и смягчать отрицательные последствия рыночной экономики на предложение трудящихся.</w:t>
      </w:r>
    </w:p>
    <w:p w:rsidR="00FE39A8" w:rsidRDefault="00FE39A8" w:rsidP="00A26E0E">
      <w:pPr>
        <w:pStyle w:val="Mystyle"/>
        <w:rPr>
          <w:sz w:val="28"/>
          <w:szCs w:val="28"/>
        </w:rPr>
      </w:pPr>
      <w:r>
        <w:rPr>
          <w:sz w:val="28"/>
          <w:szCs w:val="28"/>
        </w:rPr>
        <w:t xml:space="preserve">Характеризуют эффективность занятости показатели, отражающие идеологию государственного развития. Они формируются под воздействием динамики производительности общественного труда. Во-первых, это пропорции распределения ресурсов труда общества по характеру их участия в общественно полезной деятельности. Они показывают, при каком уровне производительности труда удовлетворяется потребность населения в работе и какими путями достигается полная занятость. </w:t>
      </w:r>
    </w:p>
    <w:p w:rsidR="00FE39A8" w:rsidRDefault="00FE39A8" w:rsidP="00A26E0E">
      <w:pPr>
        <w:pStyle w:val="Mystyle"/>
        <w:rPr>
          <w:sz w:val="28"/>
          <w:szCs w:val="28"/>
        </w:rPr>
      </w:pPr>
      <w:r>
        <w:rPr>
          <w:sz w:val="28"/>
          <w:szCs w:val="28"/>
        </w:rPr>
        <w:t>Во-вторых, это уровень занятости трудоспособного населения в общественном хозяйстве. Статистически он выражается отношением населения, занятого профессиональным трудом, приносящим доход, ко всему трудоспособному населению. Экономически этот показатель отражает либо потребность общественного хозяйства в работниках, либо уровень доходов начеления.</w:t>
      </w:r>
    </w:p>
    <w:p w:rsidR="00721695" w:rsidRDefault="00721695" w:rsidP="00A26E0E">
      <w:pPr>
        <w:pStyle w:val="Mystyle"/>
        <w:rPr>
          <w:sz w:val="28"/>
          <w:szCs w:val="28"/>
        </w:rPr>
      </w:pPr>
      <w:r>
        <w:rPr>
          <w:sz w:val="28"/>
          <w:szCs w:val="28"/>
        </w:rPr>
        <w:t>В-третьих, важной характеристикой эффективности занятости является структура распределения работающих по отраслям народного хозяйства, которая представляет собой пропорции распределения трудового потенциала по видам занятий.</w:t>
      </w:r>
    </w:p>
    <w:p w:rsidR="00721695" w:rsidRDefault="00721695" w:rsidP="00A26E0E">
      <w:pPr>
        <w:pStyle w:val="Mystyle"/>
        <w:rPr>
          <w:sz w:val="28"/>
          <w:szCs w:val="28"/>
        </w:rPr>
      </w:pPr>
      <w:r>
        <w:rPr>
          <w:sz w:val="28"/>
          <w:szCs w:val="28"/>
        </w:rPr>
        <w:t>В-четвёртых, это профессионально-квалификационная структура работающих, которая отражает степень сбалансированности системы работающих, которая отражает степень сбалансированности системы подготовки кадров с потребностью экономики в квалифицированных работниках.</w:t>
      </w:r>
    </w:p>
    <w:p w:rsidR="00721695" w:rsidRDefault="00721695" w:rsidP="00721695">
      <w:pPr>
        <w:pStyle w:val="Mystyle"/>
        <w:rPr>
          <w:sz w:val="28"/>
          <w:szCs w:val="28"/>
        </w:rPr>
      </w:pPr>
      <w:r>
        <w:rPr>
          <w:sz w:val="28"/>
          <w:szCs w:val="28"/>
        </w:rPr>
        <w:t>Приведенная схема показателей позволяет укрупнению на мароуровне оценивать сущностные характеристики занятости с позиции её эффективности. Кроме того, содержание самих показателей подтверждает, что занятость имеет не только экономическую, но и ярко выраженную социальную направленность.</w:t>
      </w:r>
    </w:p>
    <w:p w:rsidR="008F7A20" w:rsidRDefault="008F7A20" w:rsidP="00FA13C1">
      <w:pPr>
        <w:ind w:firstLine="709"/>
        <w:jc w:val="left"/>
        <w:rPr>
          <w:rFonts w:cs="Baltica"/>
          <w:b/>
          <w:i/>
          <w:sz w:val="28"/>
          <w:szCs w:val="28"/>
        </w:rPr>
      </w:pPr>
      <w:r w:rsidRPr="00EF4788">
        <w:rPr>
          <w:rFonts w:cs="Baltica"/>
          <w:b/>
          <w:i/>
          <w:sz w:val="28"/>
          <w:szCs w:val="28"/>
        </w:rPr>
        <w:t>2.2 Занятость в переходной экономике</w:t>
      </w:r>
      <w:r w:rsidR="00EC684C">
        <w:rPr>
          <w:rFonts w:cs="Baltica"/>
          <w:b/>
          <w:i/>
          <w:sz w:val="28"/>
          <w:szCs w:val="28"/>
        </w:rPr>
        <w:t>.</w:t>
      </w:r>
    </w:p>
    <w:p w:rsidR="00EC684C" w:rsidRDefault="00EF397A" w:rsidP="00EC684C">
      <w:pPr>
        <w:ind w:firstLine="709"/>
        <w:rPr>
          <w:rFonts w:cs="Baltica"/>
          <w:sz w:val="28"/>
          <w:szCs w:val="28"/>
        </w:rPr>
      </w:pPr>
      <w:r>
        <w:rPr>
          <w:rFonts w:cs="Baltica"/>
          <w:sz w:val="28"/>
          <w:szCs w:val="28"/>
        </w:rPr>
        <w:t>Занятость населения переходного периода под влиянием формирующегося рынка труда и отражает многие противоречия этого периода. Тоталитарное прошлое настолько сильно воздействует на создающиеся трудовые отношения, что можно говорить лишь о начале рыночных изменений в занятости, что усугубляет кризисные явления в экономике. В этом состоит первая особенность занятости в переходный период.</w:t>
      </w:r>
    </w:p>
    <w:p w:rsidR="00EF397A" w:rsidRDefault="00AE7E72" w:rsidP="00EC684C">
      <w:pPr>
        <w:ind w:firstLine="709"/>
        <w:rPr>
          <w:rFonts w:cs="Baltica"/>
          <w:sz w:val="28"/>
          <w:szCs w:val="28"/>
        </w:rPr>
      </w:pPr>
      <w:r>
        <w:rPr>
          <w:rFonts w:cs="Baltica"/>
          <w:sz w:val="28"/>
          <w:szCs w:val="28"/>
        </w:rPr>
        <w:t>Вторая особенность российского рынка труда заключается в том, что формируется он в определённой мере стихийно, ярким примером чего служит наличие в больших масштабах неформальной занятости как самостоятельного вида деятельности, либо как возможность иметь дополнительных доход. Неформальная занятость означает стихийное начало в перераспределении рабочей силы по видам деятельности, вызванное переходом к рынку и меняющимся спросом на товары и услуги.</w:t>
      </w:r>
    </w:p>
    <w:p w:rsidR="00AE7E72" w:rsidRDefault="00AE7E72" w:rsidP="00EC684C">
      <w:pPr>
        <w:ind w:firstLine="709"/>
        <w:rPr>
          <w:rFonts w:cs="Baltica"/>
          <w:sz w:val="28"/>
          <w:szCs w:val="28"/>
        </w:rPr>
      </w:pPr>
      <w:r>
        <w:rPr>
          <w:rFonts w:cs="Baltica"/>
          <w:sz w:val="28"/>
          <w:szCs w:val="28"/>
        </w:rPr>
        <w:t>Третья характерная черта связана с тем, что при</w:t>
      </w:r>
      <w:r w:rsidR="002B3D70">
        <w:rPr>
          <w:rFonts w:cs="Baltica"/>
          <w:sz w:val="28"/>
          <w:szCs w:val="28"/>
        </w:rPr>
        <w:t xml:space="preserve"> сохранении поч</w:t>
      </w:r>
      <w:r>
        <w:rPr>
          <w:rFonts w:cs="Baltica"/>
          <w:sz w:val="28"/>
          <w:szCs w:val="28"/>
        </w:rPr>
        <w:t>ти прежнего, очень высокого предложения рабочей силы, уходящего своими истоками в экстенсивное развитие в дореформенные годы, складывается чёткая, длительного действия тенденция к ограничению</w:t>
      </w:r>
      <w:r w:rsidR="002B3D70">
        <w:rPr>
          <w:rFonts w:cs="Baltica"/>
          <w:sz w:val="28"/>
          <w:szCs w:val="28"/>
        </w:rPr>
        <w:t xml:space="preserve"> эффективного спроса на рабочую силу.</w:t>
      </w:r>
    </w:p>
    <w:p w:rsidR="00AE7E72" w:rsidRDefault="002B3D70" w:rsidP="00EC684C">
      <w:pPr>
        <w:ind w:firstLine="709"/>
        <w:rPr>
          <w:rFonts w:cs="Baltica"/>
          <w:sz w:val="28"/>
          <w:szCs w:val="28"/>
        </w:rPr>
      </w:pPr>
      <w:r>
        <w:rPr>
          <w:rFonts w:cs="Baltica"/>
          <w:sz w:val="28"/>
          <w:szCs w:val="28"/>
        </w:rPr>
        <w:t>Четвертая особенность – неадекватные глубине спада, но постоянно нарастающие масштабы открытой безработицы и вместе с тем не достигшие её обвального роста в</w:t>
      </w:r>
      <w:r w:rsidR="00F454CF">
        <w:rPr>
          <w:rFonts w:cs="Baltica"/>
          <w:sz w:val="28"/>
          <w:szCs w:val="28"/>
        </w:rPr>
        <w:t xml:space="preserve"> годы, когда кризис в экономике нарастал быстрыми темпами. Негативные последствия для занятости спада производства были перенесены в значительной мере на уровень предприятий.</w:t>
      </w:r>
    </w:p>
    <w:p w:rsidR="00F454CF" w:rsidRDefault="00F454CF" w:rsidP="00EC684C">
      <w:pPr>
        <w:ind w:firstLine="709"/>
        <w:rPr>
          <w:rFonts w:cs="Baltica"/>
          <w:sz w:val="28"/>
          <w:szCs w:val="28"/>
        </w:rPr>
      </w:pPr>
      <w:r>
        <w:rPr>
          <w:rFonts w:cs="Baltica"/>
          <w:sz w:val="28"/>
          <w:szCs w:val="28"/>
        </w:rPr>
        <w:t>Пятой особенностью занятости служит то, что при довольно высоком уровне общей безработицы сохраняется большая подвижность рабочей силы, что свидетельствует, с одной стороны, об определённом динамизме сферы занятости при переходе к рыночным отношениям, а с другой, - о стремлении населения приспособиться к новым условиям хозяйствования.</w:t>
      </w:r>
    </w:p>
    <w:p w:rsidR="00F454CF" w:rsidRDefault="00F454CF" w:rsidP="00EC684C">
      <w:pPr>
        <w:ind w:firstLine="709"/>
        <w:rPr>
          <w:rFonts w:cs="Baltica"/>
          <w:sz w:val="28"/>
          <w:szCs w:val="28"/>
        </w:rPr>
      </w:pPr>
      <w:r>
        <w:rPr>
          <w:rFonts w:cs="Baltica"/>
          <w:sz w:val="28"/>
          <w:szCs w:val="28"/>
        </w:rPr>
        <w:t xml:space="preserve">В целом трудовая сфера с точки зрения наличия вакантных рабочих мест выглядит не так безнадёжно, как это фиксируется статистикой, если сопоставить масштабы приёма и выбытия рабочей силы по учитываемой статистикой группе предприятий. Подтверждением этому служит тот факт, что преобладающая часть безработных самостоятельно решает проблему </w:t>
      </w:r>
      <w:r w:rsidR="00E42451">
        <w:rPr>
          <w:rFonts w:cs="Baltica"/>
          <w:sz w:val="28"/>
          <w:szCs w:val="28"/>
        </w:rPr>
        <w:t>трудоустройства.</w:t>
      </w:r>
    </w:p>
    <w:p w:rsidR="000A4510" w:rsidRDefault="000A4510" w:rsidP="00EC684C">
      <w:pPr>
        <w:ind w:firstLine="709"/>
        <w:rPr>
          <w:rFonts w:cs="Baltica"/>
          <w:sz w:val="28"/>
          <w:szCs w:val="28"/>
        </w:rPr>
      </w:pPr>
      <w:r>
        <w:rPr>
          <w:rFonts w:cs="Baltica"/>
          <w:sz w:val="28"/>
          <w:szCs w:val="28"/>
        </w:rPr>
        <w:t>И, последнее. Следует обратить особое внимание на существенную дифференциацию региональных рынков труда. Региональная неоднородность рынков труда, обусловленная особенностью природно-климатических условий, размещением производства и наличием определённого производственного потенциала, географией населения, разной глубиной спада производства в отдельные отраслях, столь велика России, что усреднённые показатели рынка труда не могут служить основанием для принятия действенных мер по его регулированию.</w:t>
      </w:r>
    </w:p>
    <w:p w:rsidR="008F7A20" w:rsidRDefault="008F7A20" w:rsidP="00FA13C1">
      <w:pPr>
        <w:ind w:firstLine="709"/>
        <w:jc w:val="left"/>
        <w:rPr>
          <w:rFonts w:cs="Baltica"/>
          <w:b/>
          <w:i/>
          <w:sz w:val="28"/>
          <w:szCs w:val="28"/>
        </w:rPr>
      </w:pPr>
      <w:r w:rsidRPr="00EF4788">
        <w:rPr>
          <w:rFonts w:cs="Baltica"/>
          <w:b/>
          <w:i/>
          <w:sz w:val="28"/>
          <w:szCs w:val="28"/>
        </w:rPr>
        <w:t>2.3 Причины, масштабы и формы безработицы.</w:t>
      </w:r>
    </w:p>
    <w:p w:rsidR="000A4510" w:rsidRDefault="000A4510" w:rsidP="000A4510">
      <w:pPr>
        <w:ind w:firstLine="709"/>
        <w:jc w:val="left"/>
        <w:rPr>
          <w:rFonts w:cs="Baltica"/>
          <w:sz w:val="28"/>
          <w:szCs w:val="28"/>
        </w:rPr>
      </w:pPr>
      <w:r>
        <w:rPr>
          <w:rFonts w:cs="Baltica"/>
          <w:sz w:val="28"/>
          <w:szCs w:val="28"/>
        </w:rPr>
        <w:t xml:space="preserve">Безработица как экономическая категория является отражением сложности процесса согласования предложения рабочей силы со спросом на неё. Этот процесс, если его рассматривать в масштабах страны, напрямую зависит от того, насколько обширна территория и как различаются в ней природно-климатические условия, какова структура экономики и какое место занимает в этой структуре промышленность, какими отраслями и темпами предприятий она преимущественно представлена. Среди других факторов в той  или иной степени всегда фигурируют национальные традиции, но главную роль играет политическое устройство общества. Именно от последнего зависит, в какой степени </w:t>
      </w:r>
      <w:r w:rsidR="003F2F12">
        <w:rPr>
          <w:rFonts w:cs="Baltica"/>
          <w:sz w:val="28"/>
          <w:szCs w:val="28"/>
        </w:rPr>
        <w:t xml:space="preserve">при согласовании предложения и спроса учитывается специфика наёмного труда. </w:t>
      </w:r>
    </w:p>
    <w:p w:rsidR="003F2F12" w:rsidRDefault="003F2F12" w:rsidP="000A4510">
      <w:pPr>
        <w:ind w:firstLine="709"/>
        <w:jc w:val="left"/>
        <w:rPr>
          <w:rFonts w:cs="Baltica"/>
          <w:sz w:val="28"/>
          <w:szCs w:val="28"/>
        </w:rPr>
      </w:pPr>
      <w:r>
        <w:rPr>
          <w:rFonts w:cs="Baltica"/>
          <w:sz w:val="28"/>
          <w:szCs w:val="28"/>
        </w:rPr>
        <w:t xml:space="preserve">Таким образом, безработица – это объективно существующий спутник наёмного труда независимо от того, </w:t>
      </w:r>
      <w:r w:rsidR="006508D4">
        <w:rPr>
          <w:rFonts w:cs="Baltica"/>
          <w:sz w:val="28"/>
          <w:szCs w:val="28"/>
        </w:rPr>
        <w:t>признаётся экономика рыночной или нет и, соответственно, производятся либо нет официальная оценка численности и регистрация безработных.</w:t>
      </w:r>
    </w:p>
    <w:p w:rsidR="002D3976" w:rsidRDefault="00C7718B" w:rsidP="000A4510">
      <w:pPr>
        <w:ind w:firstLine="709"/>
        <w:jc w:val="left"/>
        <w:rPr>
          <w:rFonts w:cs="Baltica"/>
          <w:sz w:val="28"/>
          <w:szCs w:val="28"/>
        </w:rPr>
      </w:pPr>
      <w:r>
        <w:rPr>
          <w:rFonts w:cs="Baltica"/>
          <w:sz w:val="28"/>
          <w:szCs w:val="28"/>
        </w:rPr>
        <w:t xml:space="preserve">В политэкономии социализма и экономике труда всегда </w:t>
      </w:r>
      <w:r w:rsidR="002D3976">
        <w:rPr>
          <w:rFonts w:cs="Baltica"/>
          <w:sz w:val="28"/>
          <w:szCs w:val="28"/>
        </w:rPr>
        <w:t>постулировалось, что труд рабочих и служащих лишь выглядит наемным по своей форме, но по сути в условиях общественной собственности на средства производства таковым быть не может и не является. Однако если непредвзято смотреть на развитие советской послевоенной экономики, становится очевидным наличие существенных элементов товарно-денежных отношений в движении рабочей силы, характерных именно для реального наёмного труда.</w:t>
      </w:r>
    </w:p>
    <w:p w:rsidR="002D3976" w:rsidRDefault="002D3976" w:rsidP="000A4510">
      <w:pPr>
        <w:ind w:firstLine="709"/>
        <w:jc w:val="left"/>
        <w:rPr>
          <w:rFonts w:cs="Baltica"/>
          <w:sz w:val="28"/>
          <w:szCs w:val="28"/>
        </w:rPr>
      </w:pPr>
      <w:r>
        <w:rPr>
          <w:rFonts w:cs="Baltica"/>
          <w:sz w:val="28"/>
          <w:szCs w:val="28"/>
        </w:rPr>
        <w:t>Эти элементы прослеживаются уже в самом акте найма и увольнения рабочих и служащих. Предприятия и организация в основном самостоятельно набирали рабочую силу преимущественно из предлагаемой самими потенциальными работниками. Собственное желание было наиболее распространенной причиной ухода с места работы.</w:t>
      </w:r>
    </w:p>
    <w:p w:rsidR="002D3976" w:rsidRDefault="002D3976" w:rsidP="000A4510">
      <w:pPr>
        <w:ind w:firstLine="709"/>
        <w:jc w:val="left"/>
        <w:rPr>
          <w:rFonts w:cs="Baltica"/>
          <w:sz w:val="28"/>
          <w:szCs w:val="28"/>
        </w:rPr>
      </w:pPr>
      <w:r>
        <w:rPr>
          <w:rFonts w:cs="Baltica"/>
          <w:sz w:val="28"/>
          <w:szCs w:val="28"/>
        </w:rPr>
        <w:t>Важным элементом, характерным для товарно-денежных отношений в сфере найма и использования рабочей силы, была дифференциация фактической заработной платы на однотипных производствах и однородных занятиях по типам городов</w:t>
      </w:r>
      <w:r w:rsidR="0001061A">
        <w:rPr>
          <w:rFonts w:cs="Baltica"/>
          <w:sz w:val="28"/>
          <w:szCs w:val="28"/>
        </w:rPr>
        <w:t>:</w:t>
      </w:r>
      <w:r>
        <w:rPr>
          <w:rFonts w:cs="Baltica"/>
          <w:sz w:val="28"/>
          <w:szCs w:val="28"/>
        </w:rPr>
        <w:t xml:space="preserve"> в крупных городах она, как правило, была выше, чем в средних и тем более малых.</w:t>
      </w:r>
    </w:p>
    <w:p w:rsidR="00A40F63" w:rsidRDefault="00A40F63" w:rsidP="000A4510">
      <w:pPr>
        <w:ind w:firstLine="709"/>
        <w:jc w:val="left"/>
        <w:rPr>
          <w:rFonts w:cs="Baltica"/>
          <w:sz w:val="28"/>
          <w:szCs w:val="28"/>
        </w:rPr>
      </w:pPr>
      <w:r>
        <w:rPr>
          <w:rFonts w:cs="Baltica"/>
          <w:sz w:val="28"/>
          <w:szCs w:val="28"/>
        </w:rPr>
        <w:t>Расширение масштабов безработицы будет тесно связано с заметным увеличением прежде всего незанятых, имеющих традиционные индустриальные рабочие профессии. В связи с увеличением молодёжных контингентов населения вполне вероятен также рост числа завершивших бощее образование, или впервые приступающих к профессиональной деятельности после окончания профессиональных учебных заведений всех уровней. Проблема безработицы из числа молодёжи приобретает ещё большую актуальность, чем прежде, наряду с возрастающим давлением на рынок труда незанятых, находящихся в возрасте 50-54 года, большую часть которых составляют женщины. Отметим, что трудоустройство безработной молодёжи – это тоже в значительной  мере проблема женской безработицы.</w:t>
      </w:r>
    </w:p>
    <w:p w:rsidR="006508D4" w:rsidRDefault="00A40F63" w:rsidP="000A4510">
      <w:pPr>
        <w:ind w:firstLine="709"/>
        <w:jc w:val="left"/>
        <w:rPr>
          <w:rFonts w:cs="Baltica"/>
          <w:sz w:val="28"/>
          <w:szCs w:val="28"/>
        </w:rPr>
      </w:pPr>
      <w:r>
        <w:rPr>
          <w:rFonts w:cs="Baltica"/>
          <w:sz w:val="28"/>
          <w:szCs w:val="28"/>
        </w:rPr>
        <w:t>Возможность обеспечения более благоприятной ситуации на рынке труда - -в дополнительной мобилизации внутренних финансовых резервов для роста инвестиций и других средств, необходимых для увеличения числа эффективных рабочих мест как на восстановительной основе, так и на основе оз</w:t>
      </w:r>
      <w:r w:rsidR="002E1828">
        <w:rPr>
          <w:rFonts w:cs="Baltica"/>
          <w:sz w:val="28"/>
          <w:szCs w:val="28"/>
        </w:rPr>
        <w:t>с</w:t>
      </w:r>
      <w:r>
        <w:rPr>
          <w:rFonts w:cs="Baltica"/>
          <w:sz w:val="28"/>
          <w:szCs w:val="28"/>
        </w:rPr>
        <w:t>дания новых мест в рамках структурной перестройки экономики, расширения спроса на отечественную продукцию. Целевое расширение спроса экономики на рабочую силу и изыскание</w:t>
      </w:r>
      <w:r w:rsidR="002E1828">
        <w:rPr>
          <w:rFonts w:cs="Baltica"/>
          <w:sz w:val="28"/>
          <w:szCs w:val="28"/>
        </w:rPr>
        <w:t xml:space="preserve"> дополнительных ресурсов для этого предполагают повышение приоритетности целей и задач политики занятости в принятии решений по макроэкономическому развитию.</w:t>
      </w:r>
    </w:p>
    <w:p w:rsidR="00D03B26" w:rsidRPr="00EF4788" w:rsidRDefault="00D03B26" w:rsidP="00FA13C1">
      <w:pPr>
        <w:ind w:firstLine="709"/>
        <w:jc w:val="left"/>
        <w:rPr>
          <w:rFonts w:cs="Baltica"/>
          <w:sz w:val="28"/>
          <w:szCs w:val="28"/>
        </w:rPr>
      </w:pPr>
    </w:p>
    <w:p w:rsidR="00D03B26" w:rsidRPr="00EF4788" w:rsidRDefault="00D03B26" w:rsidP="00FA13C1">
      <w:pPr>
        <w:ind w:firstLine="709"/>
        <w:jc w:val="left"/>
        <w:rPr>
          <w:rFonts w:cs="Baltica"/>
          <w:sz w:val="28"/>
          <w:szCs w:val="28"/>
        </w:rPr>
      </w:pPr>
    </w:p>
    <w:p w:rsidR="002E1828" w:rsidRDefault="002E1828" w:rsidP="00FA13C1">
      <w:pPr>
        <w:ind w:firstLine="709"/>
        <w:jc w:val="left"/>
        <w:rPr>
          <w:rFonts w:cs="Baltica"/>
          <w:b/>
          <w:i/>
          <w:sz w:val="28"/>
          <w:szCs w:val="28"/>
        </w:rPr>
      </w:pPr>
    </w:p>
    <w:p w:rsidR="00DA214D" w:rsidRDefault="00DA214D" w:rsidP="00FA13C1">
      <w:pPr>
        <w:ind w:firstLine="709"/>
        <w:jc w:val="left"/>
        <w:rPr>
          <w:rFonts w:cs="Baltica"/>
          <w:b/>
          <w:i/>
          <w:sz w:val="28"/>
          <w:szCs w:val="28"/>
        </w:rPr>
      </w:pPr>
    </w:p>
    <w:p w:rsidR="008F7A20" w:rsidRPr="00EF4788" w:rsidRDefault="008F7A20" w:rsidP="00FA13C1">
      <w:pPr>
        <w:ind w:firstLine="709"/>
        <w:jc w:val="left"/>
        <w:rPr>
          <w:rFonts w:cs="Baltica"/>
          <w:b/>
          <w:i/>
          <w:sz w:val="28"/>
          <w:szCs w:val="28"/>
        </w:rPr>
      </w:pPr>
      <w:r w:rsidRPr="00EF4788">
        <w:rPr>
          <w:rFonts w:cs="Baltica"/>
          <w:b/>
          <w:i/>
          <w:sz w:val="28"/>
          <w:szCs w:val="28"/>
        </w:rPr>
        <w:t>Заключение.</w:t>
      </w:r>
    </w:p>
    <w:p w:rsidR="002E1828" w:rsidRPr="002E1828" w:rsidRDefault="002E1828" w:rsidP="004C5FB9">
      <w:pPr>
        <w:rPr>
          <w:sz w:val="28"/>
          <w:szCs w:val="28"/>
        </w:rPr>
      </w:pPr>
      <w:r w:rsidRPr="002E1828">
        <w:rPr>
          <w:sz w:val="28"/>
          <w:szCs w:val="28"/>
        </w:rPr>
        <w:t>Рынок труда является фундаментом рыночной экономики. Он диктует свои непреложные законы. Эти законы достаточно просты. Они гласят, что заработная плата должна быть не ниже прожиточного минимума, что работающие по найму должны иметь нормальную продолжительность рабочего времени, что тот, кто оказался среди вынуждено безработных, должен получить трудовую и материальную помощь. Законы рынка труда действуют на уровне здравого смысла, опираясь на них человек, может добиться в жизни того, на что он действительно способен, не полагаясь особо на государство. Если законы рынка труда действуют в полной мере и трудовое законодательство отвечает их требованиям, а экономика дает материальное обеспечение рабочей силе в виде разнообразных рынков товаров и услуг, общество идет по пути к процветанию. Даже содержание нетрудоспособных и безработных не представляется ему в тягость: эффективное хозяйство, основанное на свободном и заинтересованном труде позволяет содержать освобожденных от труда, предоставлять им необходимую поддержку. Для общества экономически выгоднее и нравственно честнее поступать, таким образом, чем прилаживать к делу без надобности каждого ради всеобщей занятости. Не желающий или не способный работать по объективным причинам не должен мешать трудящимся, что естественно вытекает из законов рынка труда.</w:t>
      </w:r>
    </w:p>
    <w:p w:rsidR="002E1828" w:rsidRPr="002E1828" w:rsidRDefault="002E1828" w:rsidP="004C5FB9">
      <w:pPr>
        <w:rPr>
          <w:sz w:val="28"/>
          <w:szCs w:val="28"/>
        </w:rPr>
      </w:pPr>
      <w:r w:rsidRPr="002E1828">
        <w:rPr>
          <w:sz w:val="28"/>
          <w:szCs w:val="28"/>
        </w:rPr>
        <w:t>Однако достижение этой простой истины дается чрезвычайно трудно. В общественном сознании безработица воспринимается как беда, ужасное несчастье, которое приносит в дом рынок труда. И, тем не менее, безработица - не оборотная сторона свободы труда, и ее определяют более глубокие обоснования, чем рыночные отношения купли продажи рабочей силы. Переход от одной экономической системы к другой- от трудозатратной, основанной на всеобщем уравнительно- принудительном труде, к экономике высокоэффективного свободного труда- неизбежно приводит к появлениям массовой безработицы. Бороться с безработицей - это все равно, что бороться с прогрессивными преобразованиями в экономике, с политическими и социальными свободами личности. Безработица- результат состояния экономики и общества, в котором мы живем, она не причина социальных бедствий и конфликтов, а их результат. Как общественное явление безработица заслуживает самого пристального внимания. Безработицей начинает заниматься наука, ее начинают серьезно изучать. Рынок труда, занятость и безработица являются важными экономическими явлениями их необходимо изучать хотя бы для того чтобы не вернулась система поголовной занятости, включая ее самые отвратительные и бесчеловечные формы, когда человека действительно лишали свободы и элементарного человеческого быта ради безусловной занятости рабочих мест на лесоповалах, в рудниках, на стройках индустриальных гигантов и т.д.</w:t>
      </w:r>
    </w:p>
    <w:p w:rsidR="002E1828" w:rsidRPr="002E1828" w:rsidRDefault="002E1828" w:rsidP="004C5FB9">
      <w:pPr>
        <w:rPr>
          <w:sz w:val="28"/>
          <w:szCs w:val="28"/>
        </w:rPr>
      </w:pPr>
      <w:r w:rsidRPr="002E1828">
        <w:rPr>
          <w:sz w:val="28"/>
          <w:szCs w:val="28"/>
        </w:rPr>
        <w:t>Рыночной экономике соответствует рынок труда, уже создаются правовые основы для раскрепощения человека труда от зависимости и подчинения тоталитарным структурам. Но это только начало пути к свободе труда. Проводя курс на эффективную занятость, необходимо обеспечить простор для трудовой мобильности высвобождаемых работников к лучшим условиям занятости, создать их заинтересованность в переквалификации, исходя из потребностей рынка труда, и предоставлять достаточные гарантии только тем трудящимся, которые по объективным причинам не могут быть использованы на производстве, включая оказание им трудовой и материальной помощи в случае вынужденной безработицы. Предоставляемые гарантии должны стимулировать активный поиск работы. Развитие сферы и форм занятости происходит вне государственного производства, по законам рынка труда. В этих условиях неизбежно возникает новая ситуация, когда предприятия будут вынуждены соревноваться за привлечение лучших работников. Но вместе с тем необходима общественная помощь тем, кто оказался слабее в этой конкуренции. Эти люди могут рассчитывать на поддержку государства через систему социальных гарантий.</w:t>
      </w:r>
    </w:p>
    <w:p w:rsidR="00D03B26" w:rsidRPr="002E1828" w:rsidRDefault="00D03B26" w:rsidP="002E1828">
      <w:pPr>
        <w:ind w:left="280" w:firstLine="0"/>
        <w:rPr>
          <w:sz w:val="28"/>
          <w:szCs w:val="28"/>
        </w:rPr>
      </w:pPr>
    </w:p>
    <w:p w:rsidR="00D03B26" w:rsidRPr="002E1828" w:rsidRDefault="00D03B26" w:rsidP="002E1828">
      <w:pPr>
        <w:ind w:left="280" w:firstLine="0"/>
        <w:rPr>
          <w:sz w:val="28"/>
          <w:szCs w:val="28"/>
        </w:rPr>
      </w:pPr>
    </w:p>
    <w:p w:rsidR="00D03B26" w:rsidRPr="002E1828" w:rsidRDefault="00D03B26" w:rsidP="002E1828">
      <w:pPr>
        <w:ind w:left="280" w:firstLine="0"/>
        <w:rPr>
          <w:sz w:val="28"/>
          <w:szCs w:val="28"/>
        </w:rPr>
      </w:pPr>
    </w:p>
    <w:p w:rsidR="00D03B26" w:rsidRPr="002E1828" w:rsidRDefault="00D03B26" w:rsidP="002E1828">
      <w:pPr>
        <w:ind w:left="280" w:firstLine="0"/>
        <w:rPr>
          <w:sz w:val="28"/>
          <w:szCs w:val="28"/>
        </w:rPr>
      </w:pPr>
    </w:p>
    <w:p w:rsidR="00D03B26" w:rsidRPr="002E1828" w:rsidRDefault="00D03B26" w:rsidP="002E1828">
      <w:pPr>
        <w:ind w:left="280" w:firstLine="0"/>
        <w:rPr>
          <w:sz w:val="28"/>
          <w:szCs w:val="28"/>
        </w:rPr>
      </w:pPr>
    </w:p>
    <w:p w:rsidR="00D03B26" w:rsidRPr="002E1828" w:rsidRDefault="00D03B26" w:rsidP="002E1828">
      <w:pPr>
        <w:spacing w:line="360" w:lineRule="auto"/>
        <w:ind w:firstLine="0"/>
        <w:rPr>
          <w:rFonts w:cs="Baltica"/>
          <w:sz w:val="24"/>
          <w:szCs w:val="24"/>
        </w:rPr>
      </w:pPr>
    </w:p>
    <w:p w:rsidR="00D03B26" w:rsidRPr="002E1828" w:rsidRDefault="00D03B26" w:rsidP="002E1828">
      <w:pPr>
        <w:spacing w:line="360" w:lineRule="auto"/>
        <w:ind w:firstLine="0"/>
        <w:rPr>
          <w:rFonts w:cs="Baltica"/>
          <w:sz w:val="24"/>
          <w:szCs w:val="24"/>
        </w:rPr>
      </w:pPr>
    </w:p>
    <w:p w:rsidR="00D03B26" w:rsidRPr="002E1828" w:rsidRDefault="00D03B26" w:rsidP="002E1828">
      <w:pPr>
        <w:spacing w:line="360" w:lineRule="auto"/>
        <w:ind w:firstLine="0"/>
        <w:rPr>
          <w:rFonts w:cs="Baltica"/>
          <w:sz w:val="24"/>
          <w:szCs w:val="24"/>
        </w:rPr>
      </w:pPr>
    </w:p>
    <w:p w:rsidR="00D03B26" w:rsidRPr="002E1828" w:rsidRDefault="00D03B26" w:rsidP="002E1828">
      <w:pPr>
        <w:spacing w:line="360" w:lineRule="auto"/>
        <w:ind w:firstLine="0"/>
        <w:rPr>
          <w:rFonts w:cs="Baltica"/>
          <w:sz w:val="24"/>
          <w:szCs w:val="24"/>
        </w:rPr>
      </w:pPr>
    </w:p>
    <w:p w:rsidR="00D03B26" w:rsidRPr="002E1828" w:rsidRDefault="00D03B26" w:rsidP="002E1828">
      <w:pPr>
        <w:spacing w:line="360" w:lineRule="auto"/>
        <w:ind w:firstLine="0"/>
        <w:rPr>
          <w:rFonts w:cs="Baltica"/>
          <w:sz w:val="24"/>
          <w:szCs w:val="24"/>
        </w:rPr>
      </w:pPr>
    </w:p>
    <w:p w:rsidR="00D03B26" w:rsidRPr="002E1828" w:rsidRDefault="00D03B26" w:rsidP="002E1828">
      <w:pPr>
        <w:spacing w:line="360" w:lineRule="auto"/>
        <w:ind w:firstLine="0"/>
        <w:rPr>
          <w:rFonts w:cs="Baltica"/>
          <w:sz w:val="24"/>
          <w:szCs w:val="24"/>
        </w:rPr>
      </w:pPr>
    </w:p>
    <w:p w:rsidR="00D03B26" w:rsidRPr="00EF4788" w:rsidRDefault="00D03B26" w:rsidP="00FA13C1">
      <w:pPr>
        <w:ind w:firstLine="709"/>
        <w:jc w:val="left"/>
        <w:rPr>
          <w:rFonts w:cs="Baltica"/>
          <w:sz w:val="28"/>
          <w:szCs w:val="28"/>
        </w:rPr>
      </w:pPr>
    </w:p>
    <w:p w:rsidR="00D03B26" w:rsidRPr="00EF4788" w:rsidRDefault="00D03B26" w:rsidP="00FA13C1">
      <w:pPr>
        <w:ind w:firstLine="709"/>
        <w:jc w:val="left"/>
        <w:rPr>
          <w:rFonts w:cs="Baltica"/>
          <w:sz w:val="28"/>
          <w:szCs w:val="28"/>
        </w:rPr>
      </w:pPr>
    </w:p>
    <w:p w:rsidR="00D03B26" w:rsidRPr="00EF4788" w:rsidRDefault="00D03B26" w:rsidP="00FA13C1">
      <w:pPr>
        <w:ind w:firstLine="709"/>
        <w:jc w:val="left"/>
        <w:rPr>
          <w:rFonts w:cs="Baltica"/>
          <w:sz w:val="28"/>
          <w:szCs w:val="28"/>
        </w:rPr>
      </w:pPr>
    </w:p>
    <w:p w:rsidR="00D03B26" w:rsidRPr="00EF4788" w:rsidRDefault="00D03B26" w:rsidP="00FA13C1">
      <w:pPr>
        <w:ind w:firstLine="709"/>
        <w:jc w:val="left"/>
        <w:rPr>
          <w:rFonts w:cs="Baltica"/>
          <w:sz w:val="28"/>
          <w:szCs w:val="28"/>
        </w:rPr>
      </w:pPr>
    </w:p>
    <w:p w:rsidR="00FA13C1" w:rsidRDefault="008F7A20" w:rsidP="001436E0">
      <w:pPr>
        <w:ind w:firstLine="709"/>
        <w:jc w:val="left"/>
        <w:rPr>
          <w:rFonts w:cs="Baltica"/>
          <w:b/>
          <w:i/>
          <w:sz w:val="28"/>
          <w:szCs w:val="28"/>
        </w:rPr>
      </w:pPr>
      <w:r w:rsidRPr="00EF4788">
        <w:rPr>
          <w:rFonts w:cs="Baltica"/>
          <w:b/>
          <w:i/>
          <w:sz w:val="28"/>
          <w:szCs w:val="28"/>
        </w:rPr>
        <w:t>Список литературы.</w:t>
      </w:r>
    </w:p>
    <w:p w:rsidR="00F137C9" w:rsidRDefault="00F137C9" w:rsidP="00F137C9">
      <w:pPr>
        <w:rPr>
          <w:sz w:val="28"/>
          <w:szCs w:val="28"/>
        </w:rPr>
      </w:pPr>
      <w:r w:rsidRPr="00F137C9">
        <w:rPr>
          <w:sz w:val="28"/>
          <w:szCs w:val="28"/>
        </w:rPr>
        <w:t>1) Ананьев А.  Новые процессы в занятости населения в условиях перехода к рыночной экономики // Вопросы экономики 1995 № 5.</w:t>
      </w:r>
    </w:p>
    <w:p w:rsidR="00F137C9" w:rsidRPr="00F137C9" w:rsidRDefault="00F137C9" w:rsidP="00F137C9">
      <w:pPr>
        <w:rPr>
          <w:sz w:val="28"/>
          <w:szCs w:val="28"/>
        </w:rPr>
      </w:pPr>
      <w:r w:rsidRPr="00F137C9">
        <w:rPr>
          <w:sz w:val="28"/>
          <w:szCs w:val="28"/>
        </w:rPr>
        <w:t>2) Экономическая теория: учеб. для вузов/ под ред. А.И. Добрынина, Л.С. Тарасевича. 3-е изд. СПб., 1999</w:t>
      </w:r>
    </w:p>
    <w:p w:rsidR="00F137C9" w:rsidRDefault="00F137C9" w:rsidP="00F137C9">
      <w:pPr>
        <w:rPr>
          <w:sz w:val="28"/>
          <w:szCs w:val="28"/>
        </w:rPr>
      </w:pPr>
      <w:r w:rsidRPr="00F137C9">
        <w:rPr>
          <w:sz w:val="28"/>
          <w:szCs w:val="28"/>
        </w:rPr>
        <w:t>3) Мэнкью Г. Принципы экономики. Учебник XXI века.  СПб. 1999.</w:t>
      </w:r>
    </w:p>
    <w:p w:rsidR="00F137C9" w:rsidRDefault="00F137C9" w:rsidP="00F137C9">
      <w:pPr>
        <w:rPr>
          <w:sz w:val="28"/>
          <w:szCs w:val="28"/>
        </w:rPr>
      </w:pPr>
      <w:r>
        <w:rPr>
          <w:sz w:val="28"/>
          <w:szCs w:val="28"/>
        </w:rPr>
        <w:t>4) Безработица, структурная перестройка экономики и рынок труда в Восточной Европе и России / Под редакцией Р. Емцова, С. Коммандера и Ф. Коричелли. – М.: ИНФРА – М, 1995.</w:t>
      </w:r>
    </w:p>
    <w:p w:rsidR="005C7DDE" w:rsidRDefault="005C7DDE" w:rsidP="00F137C9">
      <w:pPr>
        <w:rPr>
          <w:sz w:val="28"/>
          <w:szCs w:val="28"/>
        </w:rPr>
      </w:pPr>
      <w:r>
        <w:rPr>
          <w:sz w:val="28"/>
          <w:szCs w:val="28"/>
        </w:rPr>
        <w:t>5) Занятость и рынок труда: новые реалии, национальные приоритеты, перспективы / Отв. ред. Л.С.Чижова; Институт макроэкономического исследования. – М.: Наука, 1998.</w:t>
      </w:r>
    </w:p>
    <w:p w:rsidR="005C7DDE" w:rsidRDefault="005C7DDE" w:rsidP="00F137C9">
      <w:pPr>
        <w:rPr>
          <w:sz w:val="28"/>
          <w:szCs w:val="28"/>
        </w:rPr>
      </w:pPr>
      <w:r>
        <w:rPr>
          <w:sz w:val="28"/>
          <w:szCs w:val="28"/>
        </w:rPr>
        <w:t>6) Труд и занятость России / Гос. ком. РФ по статистике – М.:1999.</w:t>
      </w:r>
    </w:p>
    <w:p w:rsidR="005C7DDE" w:rsidRDefault="005C7DDE"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p w:rsidR="002F3577" w:rsidRDefault="002F3577" w:rsidP="00F137C9">
      <w:pPr>
        <w:rPr>
          <w:sz w:val="28"/>
          <w:szCs w:val="28"/>
        </w:rPr>
      </w:pPr>
    </w:p>
    <w:tbl>
      <w:tblPr>
        <w:tblW w:w="9180" w:type="dxa"/>
        <w:tblLayout w:type="fixed"/>
        <w:tblCellMar>
          <w:left w:w="0" w:type="dxa"/>
          <w:right w:w="0" w:type="dxa"/>
        </w:tblCellMar>
        <w:tblLook w:val="0000" w:firstRow="0" w:lastRow="0" w:firstColumn="0" w:lastColumn="0" w:noHBand="0" w:noVBand="0"/>
      </w:tblPr>
      <w:tblGrid>
        <w:gridCol w:w="1980"/>
        <w:gridCol w:w="900"/>
        <w:gridCol w:w="180"/>
        <w:gridCol w:w="1080"/>
        <w:gridCol w:w="900"/>
        <w:gridCol w:w="1080"/>
        <w:gridCol w:w="900"/>
        <w:gridCol w:w="1080"/>
        <w:gridCol w:w="1080"/>
      </w:tblGrid>
      <w:tr w:rsidR="00C93A80">
        <w:trPr>
          <w:trHeight w:val="769"/>
        </w:trPr>
        <w:tc>
          <w:tcPr>
            <w:tcW w:w="9180" w:type="dxa"/>
            <w:gridSpan w:val="9"/>
            <w:tcBorders>
              <w:top w:val="nil"/>
              <w:left w:val="nil"/>
              <w:bottom w:val="nil"/>
              <w:right w:val="nil"/>
            </w:tcBorders>
            <w:shd w:val="clear" w:color="auto" w:fill="auto"/>
            <w:vAlign w:val="bottom"/>
          </w:tcPr>
          <w:p w:rsidR="00C93A80" w:rsidRDefault="00C93A80" w:rsidP="00972DD8">
            <w:pPr>
              <w:jc w:val="center"/>
              <w:rPr>
                <w:rFonts w:ascii="Times New Roman CYR" w:hAnsi="Times New Roman CYR" w:cs="Times New Roman CYR"/>
                <w:b/>
                <w:bCs/>
              </w:rPr>
            </w:pPr>
            <w:r>
              <w:rPr>
                <w:rFonts w:ascii="Times New Roman CYR" w:hAnsi="Times New Roman CYR" w:cs="Times New Roman CYR"/>
                <w:b/>
                <w:bCs/>
              </w:rPr>
              <w:t>Динамика численности безработных в 2000 году по субъектам Российской Федерации</w:t>
            </w:r>
          </w:p>
        </w:tc>
      </w:tr>
      <w:tr w:rsidR="00C93A80">
        <w:trPr>
          <w:trHeight w:val="240"/>
        </w:trPr>
        <w:tc>
          <w:tcPr>
            <w:tcW w:w="1980" w:type="dxa"/>
            <w:tcBorders>
              <w:top w:val="single" w:sz="8" w:space="0" w:color="auto"/>
              <w:left w:val="single" w:sz="8" w:space="0" w:color="auto"/>
              <w:bottom w:val="nil"/>
              <w:right w:val="single" w:sz="8" w:space="0" w:color="auto"/>
            </w:tcBorders>
            <w:shd w:val="clear" w:color="auto" w:fill="auto"/>
            <w:noWrap/>
            <w:vAlign w:val="bottom"/>
          </w:tcPr>
          <w:p w:rsidR="00C93A80" w:rsidRDefault="00C93A80" w:rsidP="00972DD8">
            <w:pPr>
              <w:jc w:val="center"/>
              <w:rPr>
                <w:rFonts w:ascii="Times New Roman CYR" w:hAnsi="Times New Roman CYR" w:cs="Times New Roman CYR"/>
                <w:sz w:val="18"/>
                <w:szCs w:val="18"/>
              </w:rPr>
            </w:pPr>
            <w:r>
              <w:rPr>
                <w:rFonts w:ascii="Times New Roman CYR" w:hAnsi="Times New Roman CYR" w:cs="Times New Roman CYR"/>
                <w:sz w:val="18"/>
                <w:szCs w:val="18"/>
              </w:rPr>
              <w:t> </w:t>
            </w:r>
          </w:p>
        </w:tc>
        <w:tc>
          <w:tcPr>
            <w:tcW w:w="900" w:type="dxa"/>
            <w:tcBorders>
              <w:top w:val="single" w:sz="8" w:space="0" w:color="auto"/>
              <w:left w:val="nil"/>
              <w:bottom w:val="nil"/>
              <w:right w:val="single" w:sz="8" w:space="0" w:color="auto"/>
            </w:tcBorders>
            <w:shd w:val="clear" w:color="auto" w:fill="auto"/>
            <w:noWrap/>
            <w:vAlign w:val="bottom"/>
          </w:tcPr>
          <w:p w:rsidR="00C93A80" w:rsidRDefault="00C93A80"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Численно</w:t>
            </w:r>
            <w:r>
              <w:rPr>
                <w:rFonts w:ascii="Times New Roman CYR" w:hAnsi="Times New Roman CYR" w:cs="Times New Roman CYR"/>
                <w:vanish/>
                <w:sz w:val="18"/>
                <w:szCs w:val="18"/>
              </w:rPr>
              <w:t>сть безра-</w:t>
            </w:r>
          </w:p>
        </w:tc>
        <w:tc>
          <w:tcPr>
            <w:tcW w:w="1260" w:type="dxa"/>
            <w:gridSpan w:val="2"/>
            <w:tcBorders>
              <w:top w:val="single" w:sz="8" w:space="0" w:color="auto"/>
              <w:left w:val="nil"/>
              <w:bottom w:val="nil"/>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c>
          <w:tcPr>
            <w:tcW w:w="900" w:type="dxa"/>
            <w:tcBorders>
              <w:top w:val="single" w:sz="8" w:space="0" w:color="auto"/>
              <w:left w:val="nil"/>
              <w:bottom w:val="nil"/>
              <w:right w:val="nil"/>
            </w:tcBorders>
            <w:shd w:val="clear" w:color="auto" w:fill="auto"/>
            <w:noWrap/>
            <w:vAlign w:val="bottom"/>
          </w:tcPr>
          <w:p w:rsidR="00C93A80" w:rsidRDefault="00C93A80"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Изменение</w:t>
            </w:r>
          </w:p>
        </w:tc>
        <w:tc>
          <w:tcPr>
            <w:tcW w:w="1080" w:type="dxa"/>
            <w:tcBorders>
              <w:top w:val="single" w:sz="8" w:space="0" w:color="auto"/>
              <w:left w:val="single" w:sz="8" w:space="0" w:color="auto"/>
              <w:bottom w:val="nil"/>
              <w:right w:val="nil"/>
            </w:tcBorders>
            <w:shd w:val="clear" w:color="auto" w:fill="auto"/>
            <w:noWrap/>
            <w:vAlign w:val="bottom"/>
          </w:tcPr>
          <w:p w:rsidR="00C93A80" w:rsidRDefault="00C93A80" w:rsidP="00DA214D">
            <w:pPr>
              <w:ind w:firstLine="0"/>
              <w:rPr>
                <w:rFonts w:ascii="Times New Roman CYR" w:hAnsi="Times New Roman CYR" w:cs="Times New Roman CYR"/>
                <w:sz w:val="18"/>
                <w:szCs w:val="18"/>
              </w:rPr>
            </w:pPr>
            <w:r>
              <w:rPr>
                <w:rFonts w:ascii="Times New Roman CYR" w:hAnsi="Times New Roman CYR" w:cs="Times New Roman CYR"/>
                <w:sz w:val="18"/>
                <w:szCs w:val="18"/>
              </w:rPr>
              <w:t>Уровень</w:t>
            </w:r>
          </w:p>
        </w:tc>
        <w:tc>
          <w:tcPr>
            <w:tcW w:w="900" w:type="dxa"/>
            <w:tcBorders>
              <w:top w:val="single" w:sz="8" w:space="0" w:color="auto"/>
              <w:left w:val="nil"/>
              <w:bottom w:val="nil"/>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c>
          <w:tcPr>
            <w:tcW w:w="1080" w:type="dxa"/>
            <w:tcBorders>
              <w:top w:val="single" w:sz="8" w:space="0" w:color="auto"/>
              <w:left w:val="nil"/>
              <w:bottom w:val="nil"/>
              <w:right w:val="single" w:sz="8" w:space="0" w:color="auto"/>
            </w:tcBorders>
            <w:shd w:val="clear" w:color="auto" w:fill="auto"/>
            <w:noWrap/>
            <w:vAlign w:val="bottom"/>
          </w:tcPr>
          <w:p w:rsidR="00C93A80" w:rsidRDefault="00DA214D"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Зарегистрированных</w:t>
            </w:r>
            <w:r w:rsidR="00C93A80">
              <w:rPr>
                <w:rFonts w:ascii="Times New Roman CYR" w:hAnsi="Times New Roman CYR" w:cs="Times New Roman CYR"/>
                <w:vanish/>
                <w:sz w:val="18"/>
                <w:szCs w:val="18"/>
              </w:rPr>
              <w:t>ровано безра-</w:t>
            </w:r>
          </w:p>
        </w:tc>
        <w:tc>
          <w:tcPr>
            <w:tcW w:w="1080" w:type="dxa"/>
            <w:tcBorders>
              <w:top w:val="single" w:sz="8" w:space="0" w:color="auto"/>
              <w:left w:val="nil"/>
              <w:bottom w:val="nil"/>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r>
      <w:tr w:rsidR="00C93A80">
        <w:trPr>
          <w:trHeight w:val="255"/>
        </w:trPr>
        <w:tc>
          <w:tcPr>
            <w:tcW w:w="1980" w:type="dxa"/>
            <w:tcBorders>
              <w:top w:val="nil"/>
              <w:left w:val="single" w:sz="8" w:space="0" w:color="auto"/>
              <w:bottom w:val="nil"/>
              <w:right w:val="single" w:sz="8" w:space="0" w:color="auto"/>
            </w:tcBorders>
            <w:shd w:val="clear" w:color="auto" w:fill="auto"/>
            <w:noWrap/>
            <w:vAlign w:val="bottom"/>
          </w:tcPr>
          <w:p w:rsidR="00C93A80" w:rsidRDefault="00C93A80" w:rsidP="00972DD8">
            <w:pPr>
              <w:jc w:val="center"/>
              <w:rPr>
                <w:rFonts w:ascii="Times New Roman CYR" w:hAnsi="Times New Roman CYR" w:cs="Times New Roman CYR"/>
                <w:sz w:val="18"/>
                <w:szCs w:val="18"/>
              </w:rPr>
            </w:pPr>
            <w:r>
              <w:rPr>
                <w:rFonts w:ascii="Times New Roman CYR" w:hAnsi="Times New Roman CYR" w:cs="Times New Roman CYR"/>
                <w:sz w:val="18"/>
                <w:szCs w:val="18"/>
              </w:rPr>
              <w:t>Р е г и о н ы</w:t>
            </w:r>
          </w:p>
        </w:tc>
        <w:tc>
          <w:tcPr>
            <w:tcW w:w="2160" w:type="dxa"/>
            <w:gridSpan w:val="3"/>
            <w:tcBorders>
              <w:top w:val="nil"/>
              <w:left w:val="single" w:sz="8" w:space="0" w:color="auto"/>
              <w:bottom w:val="nil"/>
              <w:right w:val="single" w:sz="8" w:space="0" w:color="000000"/>
            </w:tcBorders>
            <w:shd w:val="clear" w:color="auto" w:fill="auto"/>
            <w:noWrap/>
            <w:vAlign w:val="bottom"/>
          </w:tcPr>
          <w:p w:rsidR="00C93A80" w:rsidRDefault="00C93A80"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безработных (тыс. чел.)</w:t>
            </w:r>
          </w:p>
        </w:tc>
        <w:tc>
          <w:tcPr>
            <w:tcW w:w="900" w:type="dxa"/>
            <w:tcBorders>
              <w:top w:val="nil"/>
              <w:left w:val="nil"/>
              <w:bottom w:val="nil"/>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p>
        </w:tc>
        <w:tc>
          <w:tcPr>
            <w:tcW w:w="1080" w:type="dxa"/>
            <w:tcBorders>
              <w:top w:val="nil"/>
              <w:left w:val="nil"/>
              <w:bottom w:val="nil"/>
              <w:right w:val="single" w:sz="8" w:space="0" w:color="auto"/>
            </w:tcBorders>
            <w:shd w:val="clear" w:color="auto" w:fill="auto"/>
            <w:noWrap/>
            <w:vAlign w:val="bottom"/>
          </w:tcPr>
          <w:p w:rsidR="00C93A80" w:rsidRDefault="00C93A80"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безработицы</w:t>
            </w:r>
            <w:r>
              <w:rPr>
                <w:rFonts w:ascii="Times New Roman CYR" w:hAnsi="Times New Roman CYR" w:cs="Times New Roman CYR"/>
                <w:vanish/>
                <w:sz w:val="18"/>
                <w:szCs w:val="18"/>
              </w:rPr>
              <w:t>цы (%)</w:t>
            </w:r>
          </w:p>
        </w:tc>
        <w:tc>
          <w:tcPr>
            <w:tcW w:w="900" w:type="dxa"/>
            <w:tcBorders>
              <w:top w:val="nil"/>
              <w:left w:val="nil"/>
              <w:bottom w:val="nil"/>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c>
          <w:tcPr>
            <w:tcW w:w="1080" w:type="dxa"/>
            <w:tcBorders>
              <w:top w:val="nil"/>
              <w:left w:val="nil"/>
              <w:bottom w:val="nil"/>
              <w:right w:val="single" w:sz="8" w:space="0" w:color="auto"/>
            </w:tcBorders>
            <w:shd w:val="clear" w:color="auto" w:fill="auto"/>
            <w:noWrap/>
            <w:vAlign w:val="bottom"/>
          </w:tcPr>
          <w:p w:rsidR="00C93A80" w:rsidRDefault="00C93A80" w:rsidP="00C93A80">
            <w:pPr>
              <w:ind w:firstLine="0"/>
              <w:rPr>
                <w:rFonts w:ascii="Times New Roman CYR" w:hAnsi="Times New Roman CYR" w:cs="Times New Roman CYR"/>
                <w:sz w:val="18"/>
                <w:szCs w:val="18"/>
              </w:rPr>
            </w:pPr>
            <w:r>
              <w:rPr>
                <w:rFonts w:ascii="Times New Roman CYR" w:hAnsi="Times New Roman CYR" w:cs="Times New Roman CYR"/>
                <w:sz w:val="18"/>
                <w:szCs w:val="18"/>
              </w:rPr>
              <w:t xml:space="preserve">безработных  </w:t>
            </w:r>
            <w:r>
              <w:rPr>
                <w:rFonts w:ascii="Times New Roman CYR" w:hAnsi="Times New Roman CYR" w:cs="Times New Roman CYR"/>
                <w:vanish/>
                <w:sz w:val="18"/>
                <w:szCs w:val="18"/>
              </w:rPr>
              <w:t>1 вакансию</w:t>
            </w:r>
          </w:p>
        </w:tc>
        <w:tc>
          <w:tcPr>
            <w:tcW w:w="1080" w:type="dxa"/>
            <w:tcBorders>
              <w:top w:val="nil"/>
              <w:left w:val="nil"/>
              <w:bottom w:val="single" w:sz="8" w:space="0" w:color="auto"/>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r>
      <w:tr w:rsidR="00DA214D">
        <w:trPr>
          <w:trHeight w:val="255"/>
        </w:trPr>
        <w:tc>
          <w:tcPr>
            <w:tcW w:w="1980" w:type="dxa"/>
            <w:tcBorders>
              <w:top w:val="nil"/>
              <w:left w:val="single" w:sz="8" w:space="0" w:color="auto"/>
              <w:bottom w:val="single" w:sz="8" w:space="0" w:color="auto"/>
              <w:right w:val="single" w:sz="8" w:space="0" w:color="auto"/>
            </w:tcBorders>
            <w:shd w:val="clear" w:color="auto" w:fill="auto"/>
            <w:noWrap/>
            <w:vAlign w:val="bottom"/>
          </w:tcPr>
          <w:p w:rsidR="00C93A80" w:rsidRDefault="00C93A80" w:rsidP="00972DD8">
            <w:pPr>
              <w:rPr>
                <w:rFonts w:ascii="Times New Roman CYR" w:hAnsi="Times New Roman CYR" w:cs="Times New Roman CYR"/>
                <w:sz w:val="18"/>
                <w:szCs w:val="18"/>
              </w:rPr>
            </w:pPr>
            <w:r>
              <w:rPr>
                <w:rFonts w:ascii="Times New Roman CYR" w:hAnsi="Times New Roman CYR" w:cs="Times New Roman CYR"/>
                <w:sz w:val="18"/>
                <w:szCs w:val="18"/>
              </w:rPr>
              <w:t> </w:t>
            </w:r>
          </w:p>
        </w:tc>
        <w:tc>
          <w:tcPr>
            <w:tcW w:w="1080" w:type="dxa"/>
            <w:gridSpan w:val="2"/>
            <w:tcBorders>
              <w:top w:val="single" w:sz="8" w:space="0" w:color="auto"/>
              <w:left w:val="nil"/>
              <w:bottom w:val="single" w:sz="8" w:space="0" w:color="auto"/>
              <w:right w:val="single" w:sz="8" w:space="0" w:color="auto"/>
            </w:tcBorders>
            <w:shd w:val="clear" w:color="auto" w:fill="auto"/>
            <w:noWrap/>
            <w:vAlign w:val="bottom"/>
          </w:tcPr>
          <w:p w:rsidR="00C93A80" w:rsidRDefault="00C93A80" w:rsidP="00DA214D">
            <w:pPr>
              <w:jc w:val="center"/>
              <w:rPr>
                <w:rFonts w:ascii="Times New Roman CYR" w:hAnsi="Times New Roman CYR" w:cs="Times New Roman CYR"/>
                <w:sz w:val="18"/>
                <w:szCs w:val="18"/>
              </w:rPr>
            </w:pPr>
            <w:r>
              <w:rPr>
                <w:rFonts w:ascii="Times New Roman CYR" w:hAnsi="Times New Roman CYR" w:cs="Times New Roman CYR"/>
                <w:sz w:val="18"/>
                <w:szCs w:val="18"/>
              </w:rPr>
              <w:t>на 1.01.00</w:t>
            </w:r>
          </w:p>
        </w:tc>
        <w:tc>
          <w:tcPr>
            <w:tcW w:w="1080" w:type="dxa"/>
            <w:tcBorders>
              <w:top w:val="single" w:sz="8" w:space="0" w:color="auto"/>
              <w:left w:val="nil"/>
              <w:bottom w:val="single" w:sz="8" w:space="0" w:color="auto"/>
              <w:right w:val="single" w:sz="8" w:space="0" w:color="auto"/>
            </w:tcBorders>
            <w:shd w:val="clear" w:color="auto" w:fill="auto"/>
            <w:noWrap/>
            <w:vAlign w:val="bottom"/>
          </w:tcPr>
          <w:p w:rsidR="00C93A80" w:rsidRDefault="00C93A80" w:rsidP="00DA214D">
            <w:pPr>
              <w:jc w:val="center"/>
              <w:rPr>
                <w:rFonts w:ascii="Times New Roman CYR" w:hAnsi="Times New Roman CYR" w:cs="Times New Roman CYR"/>
                <w:sz w:val="18"/>
                <w:szCs w:val="18"/>
              </w:rPr>
            </w:pPr>
            <w:r>
              <w:rPr>
                <w:rFonts w:ascii="Times New Roman CYR" w:hAnsi="Times New Roman CYR" w:cs="Times New Roman CYR"/>
                <w:sz w:val="18"/>
                <w:szCs w:val="18"/>
              </w:rPr>
              <w:t>на 1.01.01</w:t>
            </w:r>
          </w:p>
        </w:tc>
        <w:tc>
          <w:tcPr>
            <w:tcW w:w="900" w:type="dxa"/>
            <w:tcBorders>
              <w:top w:val="nil"/>
              <w:left w:val="nil"/>
              <w:bottom w:val="single" w:sz="8" w:space="0" w:color="auto"/>
              <w:right w:val="single" w:sz="8" w:space="0" w:color="auto"/>
            </w:tcBorders>
            <w:shd w:val="clear" w:color="auto" w:fill="auto"/>
            <w:noWrap/>
            <w:vAlign w:val="bottom"/>
          </w:tcPr>
          <w:p w:rsidR="00C93A80" w:rsidRDefault="00C93A80" w:rsidP="00DA214D">
            <w:pPr>
              <w:jc w:val="center"/>
              <w:rPr>
                <w:rFonts w:ascii="Times New Roman CYR" w:hAnsi="Times New Roman CYR" w:cs="Times New Roman CYR"/>
                <w:sz w:val="18"/>
                <w:szCs w:val="18"/>
              </w:rPr>
            </w:pPr>
          </w:p>
        </w:tc>
        <w:tc>
          <w:tcPr>
            <w:tcW w:w="1080" w:type="dxa"/>
            <w:tcBorders>
              <w:top w:val="single" w:sz="8" w:space="0" w:color="auto"/>
              <w:left w:val="nil"/>
              <w:bottom w:val="single" w:sz="8" w:space="0" w:color="auto"/>
              <w:right w:val="single" w:sz="8" w:space="0" w:color="auto"/>
            </w:tcBorders>
            <w:shd w:val="clear" w:color="auto" w:fill="auto"/>
            <w:noWrap/>
            <w:vAlign w:val="bottom"/>
          </w:tcPr>
          <w:p w:rsidR="00C93A80" w:rsidRDefault="00DA214D" w:rsidP="00DA214D">
            <w:pPr>
              <w:jc w:val="center"/>
              <w:rPr>
                <w:rFonts w:ascii="Times New Roman CYR" w:hAnsi="Times New Roman CYR" w:cs="Times New Roman CYR"/>
                <w:sz w:val="18"/>
                <w:szCs w:val="18"/>
              </w:rPr>
            </w:pPr>
            <w:r>
              <w:rPr>
                <w:rFonts w:ascii="Times New Roman CYR" w:hAnsi="Times New Roman CYR" w:cs="Times New Roman CYR"/>
                <w:sz w:val="18"/>
                <w:szCs w:val="18"/>
              </w:rPr>
              <w:t xml:space="preserve">на  </w:t>
            </w:r>
            <w:r w:rsidR="00C93A80">
              <w:rPr>
                <w:rFonts w:ascii="Times New Roman CYR" w:hAnsi="Times New Roman CYR" w:cs="Times New Roman CYR"/>
                <w:sz w:val="18"/>
                <w:szCs w:val="18"/>
              </w:rPr>
              <w:t>1.01.00</w:t>
            </w:r>
          </w:p>
        </w:tc>
        <w:tc>
          <w:tcPr>
            <w:tcW w:w="900" w:type="dxa"/>
            <w:tcBorders>
              <w:top w:val="single" w:sz="8" w:space="0" w:color="auto"/>
              <w:left w:val="nil"/>
              <w:bottom w:val="single" w:sz="8" w:space="0" w:color="auto"/>
              <w:right w:val="single" w:sz="8" w:space="0" w:color="auto"/>
            </w:tcBorders>
            <w:shd w:val="clear" w:color="auto" w:fill="auto"/>
            <w:noWrap/>
            <w:vAlign w:val="bottom"/>
          </w:tcPr>
          <w:p w:rsidR="00C93A80" w:rsidRDefault="00C93A80" w:rsidP="00DA214D">
            <w:pPr>
              <w:ind w:left="-175" w:firstLine="347"/>
              <w:jc w:val="center"/>
              <w:rPr>
                <w:rFonts w:ascii="Times New Roman CYR" w:hAnsi="Times New Roman CYR" w:cs="Times New Roman CYR"/>
                <w:sz w:val="18"/>
                <w:szCs w:val="18"/>
              </w:rPr>
            </w:pPr>
            <w:r>
              <w:rPr>
                <w:rFonts w:ascii="Times New Roman CYR" w:hAnsi="Times New Roman CYR" w:cs="Times New Roman CYR"/>
                <w:sz w:val="18"/>
                <w:szCs w:val="18"/>
              </w:rPr>
              <w:t>на 1.01.01</w:t>
            </w:r>
          </w:p>
        </w:tc>
        <w:tc>
          <w:tcPr>
            <w:tcW w:w="1080" w:type="dxa"/>
            <w:tcBorders>
              <w:top w:val="single" w:sz="8" w:space="0" w:color="auto"/>
              <w:left w:val="nil"/>
              <w:bottom w:val="single" w:sz="8" w:space="0" w:color="auto"/>
              <w:right w:val="single" w:sz="8" w:space="0" w:color="auto"/>
            </w:tcBorders>
            <w:shd w:val="clear" w:color="auto" w:fill="auto"/>
            <w:noWrap/>
            <w:vAlign w:val="bottom"/>
          </w:tcPr>
          <w:p w:rsidR="00C93A80" w:rsidRDefault="00C93A80" w:rsidP="00DA214D">
            <w:pPr>
              <w:ind w:right="288" w:firstLine="28"/>
              <w:jc w:val="center"/>
              <w:rPr>
                <w:rFonts w:ascii="Times New Roman CYR" w:hAnsi="Times New Roman CYR" w:cs="Times New Roman CYR"/>
                <w:sz w:val="18"/>
                <w:szCs w:val="18"/>
              </w:rPr>
            </w:pPr>
            <w:r>
              <w:rPr>
                <w:rFonts w:ascii="Times New Roman CYR" w:hAnsi="Times New Roman CYR" w:cs="Times New Roman CYR"/>
                <w:sz w:val="18"/>
                <w:szCs w:val="18"/>
              </w:rPr>
              <w:t>на 1.01.00</w:t>
            </w:r>
          </w:p>
        </w:tc>
        <w:tc>
          <w:tcPr>
            <w:tcW w:w="1080" w:type="dxa"/>
            <w:tcBorders>
              <w:top w:val="nil"/>
              <w:left w:val="nil"/>
              <w:bottom w:val="single" w:sz="8" w:space="0" w:color="auto"/>
              <w:right w:val="single" w:sz="8" w:space="0" w:color="auto"/>
            </w:tcBorders>
            <w:shd w:val="clear" w:color="auto" w:fill="auto"/>
            <w:noWrap/>
            <w:vAlign w:val="bottom"/>
          </w:tcPr>
          <w:p w:rsidR="00C93A80" w:rsidRDefault="00DA214D" w:rsidP="00DA214D">
            <w:pPr>
              <w:jc w:val="center"/>
              <w:rPr>
                <w:rFonts w:ascii="Times New Roman CYR" w:hAnsi="Times New Roman CYR" w:cs="Times New Roman CYR"/>
                <w:sz w:val="18"/>
                <w:szCs w:val="18"/>
              </w:rPr>
            </w:pPr>
            <w:r>
              <w:rPr>
                <w:rFonts w:ascii="Times New Roman CYR" w:hAnsi="Times New Roman CYR" w:cs="Times New Roman CYR"/>
                <w:sz w:val="18"/>
                <w:szCs w:val="18"/>
              </w:rPr>
              <w:t>н</w:t>
            </w:r>
            <w:r w:rsidR="00C93A80">
              <w:rPr>
                <w:rFonts w:ascii="Times New Roman CYR" w:hAnsi="Times New Roman CYR" w:cs="Times New Roman CYR"/>
                <w:sz w:val="18"/>
                <w:szCs w:val="18"/>
              </w:rPr>
              <w:t>а</w:t>
            </w:r>
            <w:r>
              <w:rPr>
                <w:rFonts w:ascii="Times New Roman CYR" w:hAnsi="Times New Roman CYR" w:cs="Times New Roman CYR"/>
                <w:sz w:val="18"/>
                <w:szCs w:val="18"/>
              </w:rPr>
              <w:t xml:space="preserve">  </w:t>
            </w:r>
            <w:r w:rsidR="00C93A80">
              <w:rPr>
                <w:rFonts w:ascii="Times New Roman CYR" w:hAnsi="Times New Roman CYR" w:cs="Times New Roman CYR"/>
                <w:sz w:val="18"/>
                <w:szCs w:val="18"/>
              </w:rPr>
              <w:t>1.01.01</w:t>
            </w:r>
          </w:p>
        </w:tc>
      </w:tr>
      <w:tr w:rsidR="00DA214D">
        <w:trPr>
          <w:trHeight w:val="623"/>
        </w:trPr>
        <w:tc>
          <w:tcPr>
            <w:tcW w:w="1980" w:type="dxa"/>
            <w:tcBorders>
              <w:top w:val="nil"/>
              <w:left w:val="single" w:sz="4" w:space="0" w:color="auto"/>
              <w:bottom w:val="single" w:sz="4" w:space="0" w:color="auto"/>
              <w:right w:val="single" w:sz="4" w:space="0" w:color="auto"/>
            </w:tcBorders>
            <w:shd w:val="clear" w:color="auto" w:fill="auto"/>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РОССИЙСКАЯ ФЕДЕРАЦИЯ</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1263,4</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1037,0</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1,7</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1,4</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2,1</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1,4</w:t>
            </w:r>
          </w:p>
        </w:tc>
      </w:tr>
      <w:tr w:rsidR="00DA214D">
        <w:trPr>
          <w:trHeight w:val="570"/>
        </w:trPr>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Центральный федеральный округ</w:t>
            </w:r>
          </w:p>
        </w:tc>
        <w:tc>
          <w:tcPr>
            <w:tcW w:w="1080" w:type="dxa"/>
            <w:gridSpan w:val="2"/>
            <w:tcBorders>
              <w:top w:val="single" w:sz="4" w:space="0" w:color="auto"/>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260,6</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209,2</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80%</w:t>
            </w:r>
          </w:p>
        </w:tc>
        <w:tc>
          <w:tcPr>
            <w:tcW w:w="1080" w:type="dxa"/>
            <w:tcBorders>
              <w:top w:val="single" w:sz="4" w:space="0" w:color="auto"/>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1,5</w:t>
            </w:r>
          </w:p>
        </w:tc>
        <w:tc>
          <w:tcPr>
            <w:tcW w:w="900" w:type="dxa"/>
            <w:tcBorders>
              <w:top w:val="single" w:sz="4" w:space="0" w:color="auto"/>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1,1</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0,7</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Северо-Западный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167,4</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119,2</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71%</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2,2</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1,6</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2,1</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1,3</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Южный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143,5</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132,1</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92%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1,6</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1,3</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2,1</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1,7</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Приволжский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281,2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221,5</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79%</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1,8</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1,4</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2,9</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1,8</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Уральский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100,2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86,6</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86%</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1,6</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1,3</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1,9</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1,1</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Сибирский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201,8</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180,6</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89%</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2,0</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1,7</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4,5</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2,8</w:t>
            </w:r>
          </w:p>
        </w:tc>
      </w:tr>
      <w:tr w:rsidR="00DA214D">
        <w:trPr>
          <w:trHeight w:val="570"/>
        </w:trPr>
        <w:tc>
          <w:tcPr>
            <w:tcW w:w="1980" w:type="dxa"/>
            <w:tcBorders>
              <w:top w:val="nil"/>
              <w:left w:val="single" w:sz="4" w:space="0" w:color="auto"/>
              <w:bottom w:val="single" w:sz="4" w:space="0" w:color="auto"/>
              <w:right w:val="single" w:sz="4" w:space="0" w:color="auto"/>
            </w:tcBorders>
            <w:shd w:val="clear" w:color="auto" w:fill="auto"/>
            <w:vAlign w:val="bottom"/>
          </w:tcPr>
          <w:p w:rsidR="00C93A80" w:rsidRDefault="00C93A80" w:rsidP="00C93A80">
            <w:pPr>
              <w:ind w:firstLine="0"/>
              <w:jc w:val="left"/>
              <w:rPr>
                <w:rFonts w:ascii="Times New Roman CYR" w:hAnsi="Times New Roman CYR" w:cs="Times New Roman CYR"/>
                <w:b/>
                <w:bCs/>
                <w:sz w:val="22"/>
                <w:szCs w:val="22"/>
              </w:rPr>
            </w:pPr>
            <w:r>
              <w:rPr>
                <w:rFonts w:ascii="Times New Roman CYR" w:hAnsi="Times New Roman CYR" w:cs="Times New Roman CYR"/>
                <w:b/>
                <w:bCs/>
                <w:sz w:val="22"/>
                <w:szCs w:val="22"/>
              </w:rPr>
              <w:t>Дальневосточный федеральный округ</w:t>
            </w:r>
          </w:p>
        </w:tc>
        <w:tc>
          <w:tcPr>
            <w:tcW w:w="1080" w:type="dxa"/>
            <w:gridSpan w:val="2"/>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95,2</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78,7</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83%</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2,6</w:t>
            </w:r>
          </w:p>
        </w:tc>
        <w:tc>
          <w:tcPr>
            <w:tcW w:w="90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2,0</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4,5</w:t>
            </w:r>
          </w:p>
        </w:tc>
        <w:tc>
          <w:tcPr>
            <w:tcW w:w="1080" w:type="dxa"/>
            <w:tcBorders>
              <w:top w:val="nil"/>
              <w:left w:val="nil"/>
              <w:bottom w:val="single" w:sz="4" w:space="0" w:color="auto"/>
              <w:right w:val="single" w:sz="4" w:space="0" w:color="auto"/>
            </w:tcBorders>
            <w:shd w:val="clear" w:color="auto" w:fill="auto"/>
            <w:noWrap/>
            <w:vAlign w:val="bottom"/>
          </w:tcPr>
          <w:p w:rsidR="00C93A80" w:rsidRDefault="00C93A80" w:rsidP="00C93A80">
            <w:pPr>
              <w:jc w:val="center"/>
              <w:rPr>
                <w:rFonts w:ascii="Times New Roman CYR" w:hAnsi="Times New Roman CYR" w:cs="Times New Roman CYR"/>
                <w:b/>
                <w:bCs/>
                <w:sz w:val="22"/>
                <w:szCs w:val="22"/>
              </w:rPr>
            </w:pPr>
            <w:r>
              <w:rPr>
                <w:rFonts w:ascii="Times New Roman CYR" w:hAnsi="Times New Roman CYR" w:cs="Times New Roman CYR"/>
                <w:b/>
                <w:bCs/>
                <w:sz w:val="22"/>
                <w:szCs w:val="22"/>
              </w:rPr>
              <w:t>3,1</w:t>
            </w:r>
          </w:p>
        </w:tc>
      </w:tr>
    </w:tbl>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9B5493" w:rsidP="00F137C9">
      <w:pPr>
        <w:rPr>
          <w:sz w:val="28"/>
          <w:szCs w:val="28"/>
        </w:rPr>
      </w:pPr>
      <w:r>
        <w:rPr>
          <w:noProof/>
          <w:snapToGrid/>
          <w:sz w:val="28"/>
          <w:szCs w:val="28"/>
        </w:rPr>
        <w:pict>
          <v:shapetype id="_x0000_t201" coordsize="21600,21600" o:spt="201" path="m,l,21600r21600,l21600,xe">
            <v:stroke joinstyle="miter"/>
            <v:path shadowok="f" o:extrusionok="f" strokeok="f" fillok="f" o:connecttype="rect"/>
            <o:lock v:ext="edit" shapetype="t"/>
          </v:shapetype>
          <v:shape id="_x0000_s1026" type="#_x0000_t201" style="position:absolute;left:0;text-align:left;margin-left:-18pt;margin-top:17.2pt;width:7in;height:387pt;z-index:251657216" fillcolor="window" stroked="f" strokecolor="windowText" strokeweight="3e-5mm" o:insetmode="auto">
            <v:fill color2="windowText"/>
            <v:imagedata r:id="rId7" o:title="image002"/>
            <o:lock v:ext="edit" rotation="t"/>
          </v:shape>
        </w:pict>
      </w: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C93A80" w:rsidP="00F137C9">
      <w:pPr>
        <w:rPr>
          <w:sz w:val="28"/>
          <w:szCs w:val="28"/>
        </w:rPr>
      </w:pPr>
    </w:p>
    <w:p w:rsidR="00C93A80" w:rsidRDefault="009B5493" w:rsidP="00F137C9">
      <w:pPr>
        <w:rPr>
          <w:sz w:val="28"/>
          <w:szCs w:val="28"/>
        </w:rPr>
      </w:pPr>
      <w:r>
        <w:rPr>
          <w:noProof/>
          <w:snapToGrid/>
          <w:sz w:val="28"/>
          <w:szCs w:val="28"/>
        </w:rPr>
        <w:pict>
          <v:shape id="_x0000_s1027" type="#_x0000_t201" style="position:absolute;left:0;text-align:left;margin-left:-18pt;margin-top:18.6pt;width:513pt;height:431.95pt;z-index:251658240" fillcolor="window" stroked="f" strokecolor="windowText" strokeweight="3e-5mm" o:insetmode="auto">
            <v:fill color2="windowText"/>
            <v:imagedata r:id="rId8" o:title="image003"/>
            <o:lock v:ext="edit" rotation="t"/>
          </v:shape>
        </w:pict>
      </w:r>
    </w:p>
    <w:p w:rsidR="00C93A80" w:rsidRDefault="00C93A80" w:rsidP="00F137C9">
      <w:pPr>
        <w:rPr>
          <w:sz w:val="28"/>
          <w:szCs w:val="28"/>
        </w:rPr>
      </w:pPr>
    </w:p>
    <w:p w:rsidR="002F3577" w:rsidRPr="00F137C9" w:rsidRDefault="002F3577" w:rsidP="00F137C9">
      <w:pPr>
        <w:rPr>
          <w:sz w:val="28"/>
          <w:szCs w:val="28"/>
        </w:rPr>
      </w:pPr>
      <w:bookmarkStart w:id="0" w:name="_GoBack"/>
      <w:bookmarkEnd w:id="0"/>
    </w:p>
    <w:sectPr w:rsidR="002F3577" w:rsidRPr="00F137C9" w:rsidSect="00997F82">
      <w:headerReference w:type="default" r:id="rId9"/>
      <w:footerReference w:type="default" r:id="rId10"/>
      <w:pgSz w:w="11906" w:h="16838"/>
      <w:pgMar w:top="1134" w:right="567" w:bottom="851" w:left="1701" w:header="709"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7B04" w:rsidRDefault="00DD7B04">
      <w:r>
        <w:separator/>
      </w:r>
    </w:p>
  </w:endnote>
  <w:endnote w:type="continuationSeparator" w:id="0">
    <w:p w:rsidR="00DD7B04" w:rsidRDefault="00DD7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altica">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D" w:rsidRDefault="00DA214D">
    <w:pPr>
      <w:pStyle w:val="a8"/>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7B04" w:rsidRDefault="00DD7B04">
      <w:r>
        <w:separator/>
      </w:r>
    </w:p>
  </w:footnote>
  <w:footnote w:type="continuationSeparator" w:id="0">
    <w:p w:rsidR="00DD7B04" w:rsidRDefault="00DD7B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214D" w:rsidRPr="00DA214D" w:rsidRDefault="00DA214D" w:rsidP="00DA214D">
    <w:pPr>
      <w:pStyle w:val="a3"/>
    </w:pPr>
    <w:r>
      <w:tab/>
    </w:r>
    <w:r>
      <w:tab/>
    </w:r>
    <w:r w:rsidR="00997F82">
      <w:rPr>
        <w:rStyle w:val="a4"/>
      </w:rPr>
      <w:fldChar w:fldCharType="begin"/>
    </w:r>
    <w:r w:rsidR="00997F82">
      <w:rPr>
        <w:rStyle w:val="a4"/>
      </w:rPr>
      <w:instrText xml:space="preserve"> PAGE </w:instrText>
    </w:r>
    <w:r w:rsidR="00997F82">
      <w:rPr>
        <w:rStyle w:val="a4"/>
      </w:rPr>
      <w:fldChar w:fldCharType="separate"/>
    </w:r>
    <w:r w:rsidR="00DD7B04">
      <w:rPr>
        <w:rStyle w:val="a4"/>
        <w:noProof/>
      </w:rPr>
      <w:t>2</w:t>
    </w:r>
    <w:r w:rsidR="00997F82">
      <w:rPr>
        <w:rStyle w:val="a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9D72C1"/>
    <w:multiLevelType w:val="singleLevel"/>
    <w:tmpl w:val="62AE1E74"/>
    <w:lvl w:ilvl="0">
      <w:start w:val="1"/>
      <w:numFmt w:val="decimal"/>
      <w:lvlText w:val="%1."/>
      <w:legacy w:legacy="1" w:legacySpace="0" w:legacyIndent="283"/>
      <w:lvlJc w:val="left"/>
      <w:pPr>
        <w:ind w:left="283" w:hanging="283"/>
      </w:pPr>
    </w:lvl>
  </w:abstractNum>
  <w:abstractNum w:abstractNumId="1">
    <w:nsid w:val="451750A4"/>
    <w:multiLevelType w:val="singleLevel"/>
    <w:tmpl w:val="184A48AE"/>
    <w:lvl w:ilvl="0">
      <w:numFmt w:val="none"/>
      <w:lvlText w:val=""/>
      <w:lvlJc w:val="left"/>
      <w:pPr>
        <w:tabs>
          <w:tab w:val="num" w:pos="360"/>
        </w:tabs>
      </w:pPr>
    </w:lvl>
  </w:abstractNum>
  <w:abstractNum w:abstractNumId="2">
    <w:nsid w:val="45227526"/>
    <w:multiLevelType w:val="multilevel"/>
    <w:tmpl w:val="C85E5C38"/>
    <w:lvl w:ilvl="0">
      <w:start w:val="1"/>
      <w:numFmt w:val="decimal"/>
      <w:lvlText w:val="%1."/>
      <w:lvlJc w:val="left"/>
      <w:pPr>
        <w:tabs>
          <w:tab w:val="num" w:pos="360"/>
        </w:tabs>
        <w:ind w:left="360" w:hanging="360"/>
      </w:pPr>
      <w:rPr>
        <w:rFonts w:hint="default"/>
      </w:rPr>
    </w:lvl>
    <w:lvl w:ilvl="1">
      <w:start w:val="2"/>
      <w:numFmt w:val="decimal"/>
      <w:isLgl/>
      <w:lvlText w:val="%1.%2"/>
      <w:lvlJc w:val="left"/>
      <w:pPr>
        <w:tabs>
          <w:tab w:val="num" w:pos="1069"/>
        </w:tabs>
        <w:ind w:left="1069" w:hanging="360"/>
      </w:pPr>
      <w:rPr>
        <w:rFonts w:hint="default"/>
      </w:rPr>
    </w:lvl>
    <w:lvl w:ilvl="2">
      <w:start w:val="1"/>
      <w:numFmt w:val="decimal"/>
      <w:isLgl/>
      <w:lvlText w:val="%1.%2.%3"/>
      <w:lvlJc w:val="left"/>
      <w:pPr>
        <w:tabs>
          <w:tab w:val="num" w:pos="2138"/>
        </w:tabs>
        <w:ind w:left="2138" w:hanging="720"/>
      </w:pPr>
      <w:rPr>
        <w:rFonts w:hint="default"/>
      </w:rPr>
    </w:lvl>
    <w:lvl w:ilvl="3">
      <w:start w:val="1"/>
      <w:numFmt w:val="decimal"/>
      <w:isLgl/>
      <w:lvlText w:val="%1.%2.%3.%4"/>
      <w:lvlJc w:val="left"/>
      <w:pPr>
        <w:tabs>
          <w:tab w:val="num" w:pos="2847"/>
        </w:tabs>
        <w:ind w:left="2847" w:hanging="720"/>
      </w:pPr>
      <w:rPr>
        <w:rFonts w:hint="default"/>
      </w:rPr>
    </w:lvl>
    <w:lvl w:ilvl="4">
      <w:start w:val="1"/>
      <w:numFmt w:val="decimal"/>
      <w:isLgl/>
      <w:lvlText w:val="%1.%2.%3.%4.%5"/>
      <w:lvlJc w:val="left"/>
      <w:pPr>
        <w:tabs>
          <w:tab w:val="num" w:pos="3916"/>
        </w:tabs>
        <w:ind w:left="3916" w:hanging="1080"/>
      </w:pPr>
      <w:rPr>
        <w:rFonts w:hint="default"/>
      </w:rPr>
    </w:lvl>
    <w:lvl w:ilvl="5">
      <w:start w:val="1"/>
      <w:numFmt w:val="decimal"/>
      <w:isLgl/>
      <w:lvlText w:val="%1.%2.%3.%4.%5.%6"/>
      <w:lvlJc w:val="left"/>
      <w:pPr>
        <w:tabs>
          <w:tab w:val="num" w:pos="4625"/>
        </w:tabs>
        <w:ind w:left="4625" w:hanging="1080"/>
      </w:pPr>
      <w:rPr>
        <w:rFonts w:hint="default"/>
      </w:rPr>
    </w:lvl>
    <w:lvl w:ilvl="6">
      <w:start w:val="1"/>
      <w:numFmt w:val="decimal"/>
      <w:isLgl/>
      <w:lvlText w:val="%1.%2.%3.%4.%5.%6.%7"/>
      <w:lvlJc w:val="left"/>
      <w:pPr>
        <w:tabs>
          <w:tab w:val="num" w:pos="5694"/>
        </w:tabs>
        <w:ind w:left="5694" w:hanging="1440"/>
      </w:pPr>
      <w:rPr>
        <w:rFonts w:hint="default"/>
      </w:rPr>
    </w:lvl>
    <w:lvl w:ilvl="7">
      <w:start w:val="1"/>
      <w:numFmt w:val="decimal"/>
      <w:isLgl/>
      <w:lvlText w:val="%1.%2.%3.%4.%5.%6.%7.%8"/>
      <w:lvlJc w:val="left"/>
      <w:pPr>
        <w:tabs>
          <w:tab w:val="num" w:pos="6403"/>
        </w:tabs>
        <w:ind w:left="6403" w:hanging="1440"/>
      </w:pPr>
      <w:rPr>
        <w:rFonts w:hint="default"/>
      </w:rPr>
    </w:lvl>
    <w:lvl w:ilvl="8">
      <w:start w:val="1"/>
      <w:numFmt w:val="decimal"/>
      <w:isLgl/>
      <w:lvlText w:val="%1.%2.%3.%4.%5.%6.%7.%8.%9"/>
      <w:lvlJc w:val="left"/>
      <w:pPr>
        <w:tabs>
          <w:tab w:val="num" w:pos="7472"/>
        </w:tabs>
        <w:ind w:left="7472" w:hanging="1800"/>
      </w:pPr>
      <w:rPr>
        <w:rFonts w:hint="default"/>
      </w:rPr>
    </w:lvl>
  </w:abstractNum>
  <w:abstractNum w:abstractNumId="3">
    <w:nsid w:val="4F0E1F11"/>
    <w:multiLevelType w:val="singleLevel"/>
    <w:tmpl w:val="0419000F"/>
    <w:lvl w:ilvl="0">
      <w:start w:val="1"/>
      <w:numFmt w:val="decimal"/>
      <w:lvlText w:val="%1."/>
      <w:lvlJc w:val="left"/>
      <w:pPr>
        <w:tabs>
          <w:tab w:val="num" w:pos="360"/>
        </w:tabs>
        <w:ind w:left="360" w:hanging="360"/>
      </w:pPr>
    </w:lvl>
  </w:abstractNum>
  <w:abstractNum w:abstractNumId="4">
    <w:nsid w:val="6CA5412C"/>
    <w:multiLevelType w:val="singleLevel"/>
    <w:tmpl w:val="DE446F98"/>
    <w:lvl w:ilvl="0">
      <w:start w:val="1"/>
      <w:numFmt w:val="decimal"/>
      <w:lvlText w:val="%1."/>
      <w:legacy w:legacy="1" w:legacySpace="0" w:legacyIndent="283"/>
      <w:lvlJc w:val="left"/>
      <w:pPr>
        <w:ind w:left="283" w:hanging="283"/>
      </w:pPr>
    </w:lvl>
  </w:abstractNum>
  <w:abstractNum w:abstractNumId="5">
    <w:nsid w:val="76A264A2"/>
    <w:multiLevelType w:val="singleLevel"/>
    <w:tmpl w:val="CF2EB4E2"/>
    <w:lvl w:ilvl="0">
      <w:start w:val="1"/>
      <w:numFmt w:val="decimal"/>
      <w:lvlText w:val="%1."/>
      <w:lvlJc w:val="left"/>
      <w:pPr>
        <w:tabs>
          <w:tab w:val="num" w:pos="640"/>
        </w:tabs>
        <w:ind w:left="640" w:hanging="360"/>
      </w:pPr>
      <w:rPr>
        <w:rFonts w:hint="default"/>
      </w:rPr>
    </w:lvl>
  </w:abstractNum>
  <w:num w:numId="1">
    <w:abstractNumId w:val="2"/>
  </w:num>
  <w:num w:numId="2">
    <w:abstractNumId w:val="1"/>
  </w:num>
  <w:num w:numId="3">
    <w:abstractNumId w:val="0"/>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20D"/>
    <w:rsid w:val="0001061A"/>
    <w:rsid w:val="00062DC8"/>
    <w:rsid w:val="00082F3A"/>
    <w:rsid w:val="000A4510"/>
    <w:rsid w:val="001436E0"/>
    <w:rsid w:val="00146E0A"/>
    <w:rsid w:val="001D4B54"/>
    <w:rsid w:val="001E1D4C"/>
    <w:rsid w:val="00265DF0"/>
    <w:rsid w:val="002B3D70"/>
    <w:rsid w:val="002D3976"/>
    <w:rsid w:val="002E1828"/>
    <w:rsid w:val="002F0BF1"/>
    <w:rsid w:val="002F3577"/>
    <w:rsid w:val="003F2F12"/>
    <w:rsid w:val="003F43F7"/>
    <w:rsid w:val="0048190D"/>
    <w:rsid w:val="004C5FB9"/>
    <w:rsid w:val="004E3EE8"/>
    <w:rsid w:val="005C7DDE"/>
    <w:rsid w:val="005D32B9"/>
    <w:rsid w:val="00606FA6"/>
    <w:rsid w:val="006508D4"/>
    <w:rsid w:val="0066141F"/>
    <w:rsid w:val="006F5CE7"/>
    <w:rsid w:val="00721695"/>
    <w:rsid w:val="00884F15"/>
    <w:rsid w:val="008E020D"/>
    <w:rsid w:val="008F7A20"/>
    <w:rsid w:val="00972DD8"/>
    <w:rsid w:val="00997F82"/>
    <w:rsid w:val="009B5493"/>
    <w:rsid w:val="00A26E0E"/>
    <w:rsid w:val="00A40F63"/>
    <w:rsid w:val="00A600B6"/>
    <w:rsid w:val="00AE7E72"/>
    <w:rsid w:val="00B27EBD"/>
    <w:rsid w:val="00BA2FCC"/>
    <w:rsid w:val="00C7718B"/>
    <w:rsid w:val="00C93A80"/>
    <w:rsid w:val="00CC5273"/>
    <w:rsid w:val="00D03B26"/>
    <w:rsid w:val="00D1500F"/>
    <w:rsid w:val="00DA214D"/>
    <w:rsid w:val="00DA2EF7"/>
    <w:rsid w:val="00DD06A7"/>
    <w:rsid w:val="00DD31DF"/>
    <w:rsid w:val="00DD7B04"/>
    <w:rsid w:val="00E42451"/>
    <w:rsid w:val="00EC684C"/>
    <w:rsid w:val="00EF397A"/>
    <w:rsid w:val="00EF4788"/>
    <w:rsid w:val="00F137C9"/>
    <w:rsid w:val="00F454CF"/>
    <w:rsid w:val="00FA13C1"/>
    <w:rsid w:val="00FB284C"/>
    <w:rsid w:val="00FE39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2603F7F4-D2D0-4A09-A831-438325FC8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13C1"/>
    <w:pPr>
      <w:widowControl w:val="0"/>
      <w:spacing w:before="80" w:line="280" w:lineRule="auto"/>
      <w:ind w:firstLine="280"/>
      <w:jc w:val="both"/>
    </w:pPr>
    <w:rPr>
      <w:snapToGrid w:val="0"/>
    </w:rPr>
  </w:style>
  <w:style w:type="paragraph" w:styleId="1">
    <w:name w:val="heading 1"/>
    <w:basedOn w:val="a"/>
    <w:next w:val="a"/>
    <w:qFormat/>
    <w:rsid w:val="00FA13C1"/>
    <w:pPr>
      <w:keepNext/>
      <w:widowControl/>
      <w:overflowPunct w:val="0"/>
      <w:autoSpaceDE w:val="0"/>
      <w:autoSpaceDN w:val="0"/>
      <w:adjustRightInd w:val="0"/>
      <w:spacing w:before="0" w:line="240" w:lineRule="auto"/>
      <w:ind w:firstLine="709"/>
      <w:jc w:val="center"/>
      <w:textAlignment w:val="baseline"/>
      <w:outlineLvl w:val="0"/>
    </w:pPr>
    <w:rPr>
      <w:rFonts w:ascii="Baltica" w:hAnsi="Baltica" w:cs="Baltica"/>
      <w:snapToGrid/>
      <w:sz w:val="52"/>
      <w:szCs w:val="52"/>
    </w:rPr>
  </w:style>
  <w:style w:type="paragraph" w:styleId="2">
    <w:name w:val="heading 2"/>
    <w:basedOn w:val="a"/>
    <w:next w:val="a"/>
    <w:qFormat/>
    <w:rsid w:val="00FA13C1"/>
    <w:pPr>
      <w:keepNext/>
      <w:widowControl/>
      <w:overflowPunct w:val="0"/>
      <w:autoSpaceDE w:val="0"/>
      <w:autoSpaceDN w:val="0"/>
      <w:adjustRightInd w:val="0"/>
      <w:spacing w:before="240" w:after="60" w:line="240" w:lineRule="auto"/>
      <w:ind w:firstLine="0"/>
      <w:jc w:val="left"/>
      <w:textAlignment w:val="baseline"/>
      <w:outlineLvl w:val="1"/>
    </w:pPr>
    <w:rPr>
      <w:rFonts w:ascii="Arial" w:hAnsi="Arial" w:cs="Arial"/>
      <w:b/>
      <w:bCs/>
      <w:i/>
      <w:iCs/>
      <w:snapToGr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A13C1"/>
    <w:pPr>
      <w:widowControl/>
      <w:tabs>
        <w:tab w:val="center" w:pos="4536"/>
        <w:tab w:val="right" w:pos="9072"/>
      </w:tabs>
      <w:overflowPunct w:val="0"/>
      <w:autoSpaceDE w:val="0"/>
      <w:autoSpaceDN w:val="0"/>
      <w:adjustRightInd w:val="0"/>
      <w:spacing w:before="0" w:line="240" w:lineRule="auto"/>
      <w:ind w:firstLine="0"/>
      <w:jc w:val="left"/>
      <w:textAlignment w:val="baseline"/>
    </w:pPr>
    <w:rPr>
      <w:snapToGrid/>
    </w:rPr>
  </w:style>
  <w:style w:type="character" w:styleId="a4">
    <w:name w:val="page number"/>
    <w:basedOn w:val="a0"/>
    <w:rsid w:val="00FA13C1"/>
  </w:style>
  <w:style w:type="character" w:styleId="a5">
    <w:name w:val="Hyperlink"/>
    <w:basedOn w:val="a0"/>
    <w:rsid w:val="00FA13C1"/>
    <w:rPr>
      <w:color w:val="0000FF"/>
      <w:u w:val="single"/>
    </w:rPr>
  </w:style>
  <w:style w:type="paragraph" w:styleId="a6">
    <w:name w:val="Body Text Indent"/>
    <w:basedOn w:val="a"/>
    <w:rsid w:val="00FA13C1"/>
    <w:pPr>
      <w:widowControl/>
      <w:spacing w:before="0" w:line="240" w:lineRule="auto"/>
      <w:ind w:firstLine="0"/>
      <w:jc w:val="left"/>
    </w:pPr>
    <w:rPr>
      <w:rFonts w:ascii="Tahoma" w:hAnsi="Tahoma" w:cs="Tahoma"/>
      <w:snapToGrid/>
    </w:rPr>
  </w:style>
  <w:style w:type="paragraph" w:customStyle="1" w:styleId="Mystyle">
    <w:name w:val="Mystyle"/>
    <w:basedOn w:val="a7"/>
    <w:rsid w:val="00A26E0E"/>
    <w:pPr>
      <w:widowControl/>
      <w:autoSpaceDE w:val="0"/>
      <w:autoSpaceDN w:val="0"/>
      <w:spacing w:before="120" w:after="0" w:line="240" w:lineRule="auto"/>
      <w:ind w:firstLine="567"/>
    </w:pPr>
    <w:rPr>
      <w:snapToGrid/>
      <w:sz w:val="24"/>
      <w:szCs w:val="24"/>
    </w:rPr>
  </w:style>
  <w:style w:type="paragraph" w:styleId="a7">
    <w:name w:val="Body Text"/>
    <w:basedOn w:val="a"/>
    <w:rsid w:val="00A26E0E"/>
    <w:pPr>
      <w:spacing w:after="120"/>
    </w:pPr>
  </w:style>
  <w:style w:type="paragraph" w:customStyle="1" w:styleId="14pt">
    <w:name w:val="Обычный +14 pt"/>
    <w:aliases w:val="Первая строка:  0 см,разреженный на  2 пт,Междустр.интерва..."/>
    <w:basedOn w:val="a"/>
    <w:link w:val="14pt02"/>
    <w:rsid w:val="002E1828"/>
    <w:pPr>
      <w:spacing w:line="360" w:lineRule="auto"/>
      <w:ind w:firstLine="0"/>
    </w:pPr>
    <w:rPr>
      <w:spacing w:val="40"/>
      <w:sz w:val="24"/>
      <w:szCs w:val="24"/>
    </w:rPr>
  </w:style>
  <w:style w:type="character" w:customStyle="1" w:styleId="14pt02">
    <w:name w:val="Обычный +14 pt;Первая строка:  0 см;разреженный на  2 пт;Междустр.интерва... Знак"/>
    <w:basedOn w:val="a0"/>
    <w:link w:val="14pt"/>
    <w:rsid w:val="002E1828"/>
    <w:rPr>
      <w:snapToGrid w:val="0"/>
      <w:spacing w:val="40"/>
      <w:sz w:val="24"/>
      <w:szCs w:val="24"/>
      <w:lang w:val="ru-RU" w:eastAsia="ru-RU" w:bidi="ar-SA"/>
    </w:rPr>
  </w:style>
  <w:style w:type="paragraph" w:styleId="a8">
    <w:name w:val="footer"/>
    <w:basedOn w:val="a"/>
    <w:rsid w:val="00DA214D"/>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7024</Words>
  <Characters>40041</Characters>
  <Application>Microsoft Office Word</Application>
  <DocSecurity>0</DocSecurity>
  <Lines>333</Lines>
  <Paragraphs>93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46972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5</dc:creator>
  <cp:keywords/>
  <dc:description/>
  <cp:lastModifiedBy>admin</cp:lastModifiedBy>
  <cp:revision>2</cp:revision>
  <dcterms:created xsi:type="dcterms:W3CDTF">2014-04-22T23:39:00Z</dcterms:created>
  <dcterms:modified xsi:type="dcterms:W3CDTF">2014-04-22T23:39:00Z</dcterms:modified>
</cp:coreProperties>
</file>