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7B8" w:rsidRPr="006949F0" w:rsidRDefault="004857B8" w:rsidP="006949F0">
      <w:pPr>
        <w:spacing w:line="360" w:lineRule="auto"/>
        <w:jc w:val="center"/>
        <w:rPr>
          <w:noProof/>
          <w:color w:val="000000"/>
          <w:sz w:val="28"/>
          <w:szCs w:val="32"/>
        </w:rPr>
      </w:pPr>
      <w:r w:rsidRPr="006949F0">
        <w:rPr>
          <w:noProof/>
          <w:color w:val="000000"/>
          <w:sz w:val="28"/>
          <w:szCs w:val="32"/>
        </w:rPr>
        <w:t>Негосударственное образовательное учреждение</w:t>
      </w:r>
    </w:p>
    <w:p w:rsidR="004857B8" w:rsidRPr="006949F0" w:rsidRDefault="004857B8" w:rsidP="006949F0">
      <w:pPr>
        <w:spacing w:line="360" w:lineRule="auto"/>
        <w:jc w:val="center"/>
        <w:rPr>
          <w:noProof/>
          <w:color w:val="000000"/>
          <w:sz w:val="28"/>
          <w:szCs w:val="32"/>
        </w:rPr>
      </w:pPr>
      <w:r w:rsidRPr="006949F0">
        <w:rPr>
          <w:noProof/>
          <w:color w:val="000000"/>
          <w:sz w:val="28"/>
          <w:szCs w:val="32"/>
        </w:rPr>
        <w:t>Среднего профессионального образования</w:t>
      </w:r>
    </w:p>
    <w:p w:rsidR="004857B8" w:rsidRPr="006949F0" w:rsidRDefault="004857B8" w:rsidP="006949F0">
      <w:pPr>
        <w:spacing w:line="360" w:lineRule="auto"/>
        <w:jc w:val="center"/>
        <w:rPr>
          <w:noProof/>
          <w:color w:val="000000"/>
          <w:sz w:val="28"/>
          <w:szCs w:val="32"/>
        </w:rPr>
      </w:pPr>
      <w:r w:rsidRPr="006949F0">
        <w:rPr>
          <w:noProof/>
          <w:color w:val="000000"/>
          <w:sz w:val="28"/>
          <w:szCs w:val="32"/>
        </w:rPr>
        <w:t>«Коммерческая школа (техникум)»</w:t>
      </w:r>
    </w:p>
    <w:p w:rsidR="004857B8" w:rsidRPr="006949F0" w:rsidRDefault="004857B8" w:rsidP="006949F0">
      <w:pPr>
        <w:spacing w:line="360" w:lineRule="auto"/>
        <w:jc w:val="center"/>
        <w:rPr>
          <w:noProof/>
          <w:color w:val="000000"/>
          <w:sz w:val="28"/>
          <w:szCs w:val="32"/>
        </w:rPr>
      </w:pPr>
    </w:p>
    <w:p w:rsidR="004857B8" w:rsidRPr="006949F0" w:rsidRDefault="004857B8" w:rsidP="006949F0">
      <w:pPr>
        <w:spacing w:line="360" w:lineRule="auto"/>
        <w:jc w:val="center"/>
        <w:rPr>
          <w:noProof/>
          <w:color w:val="000000"/>
          <w:sz w:val="28"/>
          <w:szCs w:val="32"/>
        </w:rPr>
      </w:pPr>
    </w:p>
    <w:p w:rsidR="004857B8" w:rsidRPr="006949F0" w:rsidRDefault="004857B8" w:rsidP="006949F0">
      <w:pPr>
        <w:spacing w:line="360" w:lineRule="auto"/>
        <w:jc w:val="center"/>
        <w:rPr>
          <w:noProof/>
          <w:color w:val="000000"/>
          <w:sz w:val="28"/>
          <w:szCs w:val="32"/>
        </w:rPr>
      </w:pPr>
    </w:p>
    <w:p w:rsidR="004857B8" w:rsidRPr="006949F0" w:rsidRDefault="004857B8" w:rsidP="006949F0">
      <w:pPr>
        <w:spacing w:line="360" w:lineRule="auto"/>
        <w:jc w:val="center"/>
        <w:rPr>
          <w:noProof/>
          <w:color w:val="000000"/>
          <w:sz w:val="28"/>
          <w:szCs w:val="32"/>
        </w:rPr>
      </w:pPr>
    </w:p>
    <w:p w:rsidR="006949F0" w:rsidRPr="006949F0" w:rsidRDefault="006949F0" w:rsidP="006949F0">
      <w:pPr>
        <w:spacing w:line="360" w:lineRule="auto"/>
        <w:jc w:val="center"/>
        <w:rPr>
          <w:noProof/>
          <w:color w:val="000000"/>
          <w:sz w:val="28"/>
          <w:szCs w:val="32"/>
        </w:rPr>
      </w:pPr>
    </w:p>
    <w:p w:rsidR="006949F0" w:rsidRPr="006949F0" w:rsidRDefault="006949F0" w:rsidP="006949F0">
      <w:pPr>
        <w:spacing w:line="360" w:lineRule="auto"/>
        <w:jc w:val="center"/>
        <w:rPr>
          <w:noProof/>
          <w:color w:val="000000"/>
          <w:sz w:val="28"/>
          <w:szCs w:val="32"/>
        </w:rPr>
      </w:pPr>
    </w:p>
    <w:p w:rsidR="004857B8" w:rsidRPr="006949F0" w:rsidRDefault="004857B8" w:rsidP="006949F0">
      <w:pPr>
        <w:spacing w:line="360" w:lineRule="auto"/>
        <w:jc w:val="center"/>
        <w:rPr>
          <w:noProof/>
          <w:color w:val="000000"/>
          <w:sz w:val="28"/>
          <w:szCs w:val="32"/>
        </w:rPr>
      </w:pPr>
    </w:p>
    <w:p w:rsidR="004857B8" w:rsidRPr="006949F0" w:rsidRDefault="004857B8" w:rsidP="006949F0">
      <w:pPr>
        <w:spacing w:line="360" w:lineRule="auto"/>
        <w:jc w:val="center"/>
        <w:rPr>
          <w:noProof/>
          <w:color w:val="000000"/>
          <w:sz w:val="28"/>
          <w:szCs w:val="32"/>
        </w:rPr>
      </w:pPr>
    </w:p>
    <w:p w:rsidR="004857B8" w:rsidRPr="006949F0" w:rsidRDefault="004857B8" w:rsidP="006949F0">
      <w:pPr>
        <w:spacing w:line="360" w:lineRule="auto"/>
        <w:jc w:val="center"/>
        <w:rPr>
          <w:noProof/>
          <w:color w:val="000000"/>
          <w:sz w:val="28"/>
          <w:szCs w:val="40"/>
        </w:rPr>
      </w:pPr>
    </w:p>
    <w:p w:rsidR="004857B8" w:rsidRPr="006949F0" w:rsidRDefault="004857B8" w:rsidP="006949F0">
      <w:pPr>
        <w:spacing w:line="360" w:lineRule="auto"/>
        <w:jc w:val="center"/>
        <w:rPr>
          <w:b/>
          <w:noProof/>
          <w:color w:val="000000"/>
          <w:sz w:val="28"/>
          <w:szCs w:val="40"/>
        </w:rPr>
      </w:pPr>
      <w:r w:rsidRPr="006949F0">
        <w:rPr>
          <w:b/>
          <w:noProof/>
          <w:color w:val="000000"/>
          <w:sz w:val="28"/>
          <w:szCs w:val="40"/>
        </w:rPr>
        <w:t>Контрольная работа</w:t>
      </w:r>
    </w:p>
    <w:p w:rsidR="004857B8" w:rsidRPr="006949F0" w:rsidRDefault="004857B8" w:rsidP="006949F0">
      <w:pPr>
        <w:spacing w:line="360" w:lineRule="auto"/>
        <w:jc w:val="center"/>
        <w:rPr>
          <w:b/>
          <w:noProof/>
          <w:color w:val="000000"/>
          <w:sz w:val="28"/>
          <w:szCs w:val="36"/>
        </w:rPr>
      </w:pPr>
      <w:r w:rsidRPr="006949F0">
        <w:rPr>
          <w:b/>
          <w:noProof/>
          <w:color w:val="000000"/>
          <w:sz w:val="28"/>
          <w:szCs w:val="36"/>
        </w:rPr>
        <w:t>по дисциплине: «Организация и технология отрасли»</w:t>
      </w:r>
    </w:p>
    <w:p w:rsidR="004857B8" w:rsidRPr="006949F0" w:rsidRDefault="004857B8" w:rsidP="006949F0">
      <w:pPr>
        <w:spacing w:line="360" w:lineRule="auto"/>
        <w:jc w:val="center"/>
        <w:rPr>
          <w:b/>
          <w:noProof/>
          <w:color w:val="000000"/>
          <w:sz w:val="28"/>
          <w:szCs w:val="32"/>
        </w:rPr>
      </w:pPr>
    </w:p>
    <w:p w:rsidR="00640F0B" w:rsidRPr="006949F0" w:rsidRDefault="00640F0B" w:rsidP="006949F0">
      <w:pPr>
        <w:spacing w:line="360" w:lineRule="auto"/>
        <w:jc w:val="center"/>
        <w:rPr>
          <w:b/>
          <w:noProof/>
          <w:color w:val="000000"/>
          <w:sz w:val="28"/>
          <w:szCs w:val="32"/>
        </w:rPr>
      </w:pPr>
    </w:p>
    <w:p w:rsidR="00640F0B" w:rsidRPr="006949F0" w:rsidRDefault="004857B8" w:rsidP="006949F0">
      <w:pPr>
        <w:spacing w:line="360" w:lineRule="auto"/>
        <w:ind w:firstLine="5700"/>
        <w:rPr>
          <w:noProof/>
          <w:color w:val="000000"/>
          <w:sz w:val="28"/>
          <w:szCs w:val="32"/>
        </w:rPr>
      </w:pPr>
      <w:r w:rsidRPr="006949F0">
        <w:rPr>
          <w:noProof/>
          <w:color w:val="000000"/>
          <w:sz w:val="28"/>
          <w:szCs w:val="32"/>
        </w:rPr>
        <w:t>Студент: Гвоздева Ю.А.</w:t>
      </w:r>
    </w:p>
    <w:p w:rsidR="004857B8" w:rsidRPr="006949F0" w:rsidRDefault="004857B8" w:rsidP="006949F0">
      <w:pPr>
        <w:spacing w:line="360" w:lineRule="auto"/>
        <w:ind w:firstLine="5700"/>
        <w:rPr>
          <w:noProof/>
          <w:color w:val="000000"/>
          <w:sz w:val="28"/>
          <w:szCs w:val="32"/>
        </w:rPr>
      </w:pPr>
      <w:r w:rsidRPr="006949F0">
        <w:rPr>
          <w:noProof/>
          <w:color w:val="000000"/>
          <w:sz w:val="28"/>
          <w:szCs w:val="32"/>
        </w:rPr>
        <w:t>Преподаватель: Суров Ю.Ю.</w:t>
      </w:r>
    </w:p>
    <w:p w:rsidR="004857B8" w:rsidRPr="006949F0" w:rsidRDefault="004857B8" w:rsidP="006949F0">
      <w:pPr>
        <w:spacing w:line="360" w:lineRule="auto"/>
        <w:jc w:val="center"/>
        <w:rPr>
          <w:noProof/>
          <w:color w:val="000000"/>
          <w:sz w:val="28"/>
          <w:szCs w:val="32"/>
        </w:rPr>
      </w:pPr>
    </w:p>
    <w:p w:rsidR="006949F0" w:rsidRPr="006949F0" w:rsidRDefault="006949F0" w:rsidP="006949F0">
      <w:pPr>
        <w:spacing w:line="360" w:lineRule="auto"/>
        <w:jc w:val="center"/>
        <w:rPr>
          <w:noProof/>
          <w:color w:val="000000"/>
          <w:sz w:val="28"/>
          <w:szCs w:val="32"/>
        </w:rPr>
      </w:pPr>
    </w:p>
    <w:p w:rsidR="006949F0" w:rsidRPr="006949F0" w:rsidRDefault="006949F0" w:rsidP="006949F0">
      <w:pPr>
        <w:spacing w:line="360" w:lineRule="auto"/>
        <w:jc w:val="center"/>
        <w:rPr>
          <w:noProof/>
          <w:color w:val="000000"/>
          <w:sz w:val="28"/>
          <w:szCs w:val="32"/>
        </w:rPr>
      </w:pPr>
    </w:p>
    <w:p w:rsidR="004857B8" w:rsidRPr="006949F0" w:rsidRDefault="004857B8" w:rsidP="006949F0">
      <w:pPr>
        <w:spacing w:line="360" w:lineRule="auto"/>
        <w:jc w:val="center"/>
        <w:rPr>
          <w:noProof/>
          <w:color w:val="000000"/>
          <w:sz w:val="28"/>
          <w:szCs w:val="32"/>
        </w:rPr>
      </w:pPr>
    </w:p>
    <w:p w:rsidR="004857B8" w:rsidRPr="006949F0" w:rsidRDefault="004857B8" w:rsidP="006949F0">
      <w:pPr>
        <w:spacing w:line="360" w:lineRule="auto"/>
        <w:jc w:val="center"/>
        <w:rPr>
          <w:noProof/>
          <w:color w:val="000000"/>
          <w:sz w:val="28"/>
          <w:szCs w:val="32"/>
        </w:rPr>
      </w:pPr>
    </w:p>
    <w:p w:rsidR="004857B8" w:rsidRPr="006949F0" w:rsidRDefault="004857B8" w:rsidP="006949F0">
      <w:pPr>
        <w:spacing w:line="360" w:lineRule="auto"/>
        <w:jc w:val="center"/>
        <w:rPr>
          <w:noProof/>
          <w:color w:val="000000"/>
          <w:sz w:val="28"/>
          <w:szCs w:val="32"/>
        </w:rPr>
      </w:pPr>
    </w:p>
    <w:p w:rsidR="004857B8" w:rsidRPr="006949F0" w:rsidRDefault="004857B8" w:rsidP="006949F0">
      <w:pPr>
        <w:spacing w:line="360" w:lineRule="auto"/>
        <w:jc w:val="center"/>
        <w:rPr>
          <w:noProof/>
          <w:color w:val="000000"/>
          <w:sz w:val="28"/>
          <w:szCs w:val="32"/>
        </w:rPr>
      </w:pPr>
    </w:p>
    <w:p w:rsidR="004857B8" w:rsidRPr="006949F0" w:rsidRDefault="004857B8" w:rsidP="006949F0">
      <w:pPr>
        <w:spacing w:line="360" w:lineRule="auto"/>
        <w:jc w:val="center"/>
        <w:rPr>
          <w:noProof/>
          <w:color w:val="000000"/>
          <w:sz w:val="28"/>
          <w:szCs w:val="32"/>
        </w:rPr>
      </w:pPr>
    </w:p>
    <w:p w:rsidR="004857B8" w:rsidRPr="006949F0" w:rsidRDefault="004857B8" w:rsidP="006949F0">
      <w:pPr>
        <w:spacing w:line="360" w:lineRule="auto"/>
        <w:jc w:val="center"/>
        <w:rPr>
          <w:noProof/>
          <w:color w:val="000000"/>
          <w:sz w:val="28"/>
          <w:szCs w:val="32"/>
        </w:rPr>
      </w:pPr>
    </w:p>
    <w:p w:rsidR="004857B8" w:rsidRPr="006949F0" w:rsidRDefault="004857B8" w:rsidP="006949F0">
      <w:pPr>
        <w:spacing w:line="360" w:lineRule="auto"/>
        <w:jc w:val="center"/>
        <w:rPr>
          <w:noProof/>
          <w:color w:val="000000"/>
          <w:sz w:val="28"/>
          <w:szCs w:val="28"/>
        </w:rPr>
      </w:pPr>
      <w:r w:rsidRPr="006949F0">
        <w:rPr>
          <w:noProof/>
          <w:color w:val="000000"/>
          <w:sz w:val="28"/>
          <w:szCs w:val="28"/>
        </w:rPr>
        <w:t>Северодвинск</w:t>
      </w:r>
    </w:p>
    <w:p w:rsidR="004857B8" w:rsidRPr="006949F0" w:rsidRDefault="004857B8" w:rsidP="006949F0">
      <w:pPr>
        <w:spacing w:line="360" w:lineRule="auto"/>
        <w:jc w:val="center"/>
        <w:rPr>
          <w:noProof/>
          <w:color w:val="000000"/>
          <w:sz w:val="28"/>
          <w:szCs w:val="28"/>
        </w:rPr>
      </w:pPr>
      <w:r w:rsidRPr="006949F0">
        <w:rPr>
          <w:noProof/>
          <w:color w:val="000000"/>
          <w:sz w:val="28"/>
          <w:szCs w:val="28"/>
        </w:rPr>
        <w:t>2008</w:t>
      </w:r>
    </w:p>
    <w:p w:rsidR="00ED2371" w:rsidRPr="006949F0" w:rsidRDefault="006949F0" w:rsidP="00640F0B">
      <w:pPr>
        <w:spacing w:line="360" w:lineRule="auto"/>
        <w:ind w:firstLine="709"/>
        <w:jc w:val="both"/>
        <w:rPr>
          <w:b/>
          <w:noProof/>
          <w:color w:val="000000"/>
          <w:sz w:val="28"/>
          <w:szCs w:val="28"/>
        </w:rPr>
      </w:pPr>
      <w:r w:rsidRPr="006949F0">
        <w:rPr>
          <w:b/>
          <w:noProof/>
          <w:color w:val="000000"/>
          <w:sz w:val="28"/>
          <w:szCs w:val="28"/>
        </w:rPr>
        <w:br w:type="page"/>
      </w:r>
      <w:r w:rsidR="00ED2371" w:rsidRPr="006949F0">
        <w:rPr>
          <w:b/>
          <w:noProof/>
          <w:color w:val="000000"/>
          <w:sz w:val="28"/>
          <w:szCs w:val="28"/>
        </w:rPr>
        <w:t>ОГЛАВЛЕНИЕ</w:t>
      </w:r>
    </w:p>
    <w:p w:rsidR="00ED2371" w:rsidRPr="006949F0" w:rsidRDefault="00ED2371" w:rsidP="00640F0B">
      <w:pPr>
        <w:spacing w:line="360" w:lineRule="auto"/>
        <w:ind w:firstLine="709"/>
        <w:jc w:val="both"/>
        <w:rPr>
          <w:noProof/>
          <w:color w:val="000000"/>
          <w:sz w:val="28"/>
        </w:rPr>
      </w:pPr>
    </w:p>
    <w:p w:rsidR="00ED2371" w:rsidRPr="006949F0" w:rsidRDefault="00ED2371" w:rsidP="006949F0">
      <w:pPr>
        <w:spacing w:line="360" w:lineRule="auto"/>
        <w:jc w:val="both"/>
        <w:rPr>
          <w:noProof/>
          <w:color w:val="000000"/>
          <w:sz w:val="28"/>
          <w:szCs w:val="24"/>
        </w:rPr>
      </w:pPr>
      <w:r w:rsidRPr="006949F0">
        <w:rPr>
          <w:noProof/>
          <w:color w:val="000000"/>
          <w:sz w:val="28"/>
          <w:szCs w:val="24"/>
        </w:rPr>
        <w:t>Введение</w:t>
      </w:r>
    </w:p>
    <w:p w:rsidR="004857B8" w:rsidRPr="006949F0" w:rsidRDefault="004857B8" w:rsidP="006949F0">
      <w:pPr>
        <w:widowControl/>
        <w:numPr>
          <w:ilvl w:val="0"/>
          <w:numId w:val="1"/>
        </w:numPr>
        <w:tabs>
          <w:tab w:val="clear" w:pos="720"/>
          <w:tab w:val="num" w:pos="426"/>
        </w:tabs>
        <w:autoSpaceDE/>
        <w:adjustRightInd/>
        <w:spacing w:line="360" w:lineRule="auto"/>
        <w:ind w:left="0" w:firstLine="0"/>
        <w:jc w:val="both"/>
        <w:rPr>
          <w:noProof/>
          <w:color w:val="000000"/>
          <w:sz w:val="28"/>
          <w:szCs w:val="24"/>
        </w:rPr>
      </w:pPr>
      <w:r w:rsidRPr="006949F0">
        <w:rPr>
          <w:noProof/>
          <w:color w:val="000000"/>
          <w:sz w:val="28"/>
          <w:szCs w:val="24"/>
        </w:rPr>
        <w:t>Принципы классификации отраслей промышленности</w:t>
      </w:r>
    </w:p>
    <w:p w:rsidR="004857B8" w:rsidRPr="006949F0" w:rsidRDefault="004857B8" w:rsidP="006949F0">
      <w:pPr>
        <w:widowControl/>
        <w:numPr>
          <w:ilvl w:val="0"/>
          <w:numId w:val="1"/>
        </w:numPr>
        <w:tabs>
          <w:tab w:val="clear" w:pos="720"/>
          <w:tab w:val="num" w:pos="426"/>
        </w:tabs>
        <w:autoSpaceDE/>
        <w:adjustRightInd/>
        <w:spacing w:line="360" w:lineRule="auto"/>
        <w:ind w:left="0" w:firstLine="0"/>
        <w:jc w:val="both"/>
        <w:rPr>
          <w:noProof/>
          <w:color w:val="000000"/>
          <w:sz w:val="28"/>
          <w:szCs w:val="24"/>
        </w:rPr>
      </w:pPr>
      <w:r w:rsidRPr="006949F0">
        <w:rPr>
          <w:noProof/>
          <w:color w:val="000000"/>
          <w:sz w:val="28"/>
          <w:szCs w:val="24"/>
        </w:rPr>
        <w:t>Какие существуют показатели качества в зависимости от п</w:t>
      </w:r>
      <w:r w:rsidRPr="006949F0">
        <w:rPr>
          <w:bCs/>
          <w:noProof/>
          <w:color w:val="000000"/>
          <w:sz w:val="28"/>
          <w:szCs w:val="24"/>
        </w:rPr>
        <w:t>оказателей надежности</w:t>
      </w:r>
      <w:r w:rsidRPr="006949F0">
        <w:rPr>
          <w:noProof/>
          <w:color w:val="000000"/>
          <w:sz w:val="28"/>
          <w:szCs w:val="24"/>
        </w:rPr>
        <w:t>?</w:t>
      </w:r>
    </w:p>
    <w:p w:rsidR="004857B8" w:rsidRPr="006949F0" w:rsidRDefault="004857B8" w:rsidP="006949F0">
      <w:pPr>
        <w:spacing w:line="360" w:lineRule="auto"/>
        <w:jc w:val="both"/>
        <w:rPr>
          <w:noProof/>
          <w:color w:val="000000"/>
          <w:sz w:val="28"/>
          <w:szCs w:val="24"/>
        </w:rPr>
      </w:pPr>
      <w:r w:rsidRPr="006949F0">
        <w:rPr>
          <w:bCs/>
          <w:noProof/>
          <w:color w:val="000000"/>
          <w:sz w:val="28"/>
          <w:szCs w:val="24"/>
        </w:rPr>
        <w:t>Задача</w:t>
      </w:r>
    </w:p>
    <w:p w:rsidR="00ED2371" w:rsidRPr="006949F0" w:rsidRDefault="00ED2371" w:rsidP="006949F0">
      <w:pPr>
        <w:spacing w:line="360" w:lineRule="auto"/>
        <w:jc w:val="both"/>
        <w:rPr>
          <w:noProof/>
          <w:color w:val="000000"/>
          <w:sz w:val="28"/>
          <w:szCs w:val="24"/>
        </w:rPr>
      </w:pPr>
      <w:r w:rsidRPr="006949F0">
        <w:rPr>
          <w:noProof/>
          <w:color w:val="000000"/>
          <w:sz w:val="28"/>
          <w:szCs w:val="24"/>
        </w:rPr>
        <w:t>Заключение</w:t>
      </w:r>
    </w:p>
    <w:p w:rsidR="00ED2371" w:rsidRPr="006949F0" w:rsidRDefault="00ED2371" w:rsidP="006949F0">
      <w:pPr>
        <w:widowControl/>
        <w:autoSpaceDE/>
        <w:adjustRightInd/>
        <w:spacing w:line="360" w:lineRule="auto"/>
        <w:jc w:val="both"/>
        <w:rPr>
          <w:noProof/>
          <w:color w:val="000000"/>
          <w:sz w:val="28"/>
          <w:szCs w:val="24"/>
        </w:rPr>
      </w:pPr>
      <w:r w:rsidRPr="006949F0">
        <w:rPr>
          <w:noProof/>
          <w:color w:val="000000"/>
          <w:sz w:val="28"/>
          <w:szCs w:val="24"/>
        </w:rPr>
        <w:t>Список используемой литературы</w:t>
      </w:r>
    </w:p>
    <w:p w:rsidR="00362DFA" w:rsidRPr="006949F0" w:rsidRDefault="006949F0" w:rsidP="00640F0B">
      <w:pPr>
        <w:widowControl/>
        <w:autoSpaceDE/>
        <w:adjustRightInd/>
        <w:spacing w:line="360" w:lineRule="auto"/>
        <w:ind w:firstLine="709"/>
        <w:jc w:val="both"/>
        <w:rPr>
          <w:b/>
          <w:noProof/>
          <w:color w:val="000000"/>
          <w:sz w:val="28"/>
          <w:szCs w:val="28"/>
        </w:rPr>
      </w:pPr>
      <w:r w:rsidRPr="006949F0">
        <w:rPr>
          <w:b/>
          <w:noProof/>
          <w:color w:val="000000"/>
          <w:sz w:val="28"/>
          <w:szCs w:val="28"/>
        </w:rPr>
        <w:br w:type="page"/>
      </w:r>
      <w:r w:rsidR="004857B8" w:rsidRPr="006949F0">
        <w:rPr>
          <w:b/>
          <w:noProof/>
          <w:color w:val="000000"/>
          <w:sz w:val="28"/>
          <w:szCs w:val="28"/>
        </w:rPr>
        <w:t>Введение</w:t>
      </w:r>
    </w:p>
    <w:p w:rsidR="00362DFA" w:rsidRPr="006949F0" w:rsidRDefault="00362DFA" w:rsidP="00640F0B">
      <w:pPr>
        <w:widowControl/>
        <w:autoSpaceDE/>
        <w:adjustRightInd/>
        <w:spacing w:line="360" w:lineRule="auto"/>
        <w:ind w:firstLine="709"/>
        <w:jc w:val="both"/>
        <w:rPr>
          <w:noProof/>
          <w:color w:val="000000"/>
          <w:sz w:val="28"/>
          <w:szCs w:val="24"/>
        </w:rPr>
      </w:pPr>
    </w:p>
    <w:p w:rsidR="00ED2371" w:rsidRPr="006949F0" w:rsidRDefault="00E15362" w:rsidP="00640F0B">
      <w:pPr>
        <w:widowControl/>
        <w:autoSpaceDE/>
        <w:adjustRightInd/>
        <w:spacing w:line="360" w:lineRule="auto"/>
        <w:ind w:firstLine="709"/>
        <w:jc w:val="both"/>
        <w:rPr>
          <w:noProof/>
          <w:color w:val="000000"/>
          <w:sz w:val="28"/>
          <w:szCs w:val="24"/>
        </w:rPr>
      </w:pPr>
      <w:r w:rsidRPr="006949F0">
        <w:rPr>
          <w:noProof/>
          <w:color w:val="000000"/>
          <w:sz w:val="28"/>
          <w:szCs w:val="24"/>
        </w:rPr>
        <w:t xml:space="preserve">Время, в которое мы живем, - эпоха перемен. Наше общество осуществляет исключительно трудную, во многом противоречивую, но исторически неизбежную и необратимую перестройку. В социально-политической жизни это переход от тоталитаризма к демократии, в экономике - от административно-командной системы к рынку, в жизни отдельного человека - превращение его из “винтика” в самостоятельного субъекта хозяйственной деятельности. Такие изменения в обществе, в экономике, во всем нашем жизненном укладе сложны тем, что они требуют изменения нас самих. </w:t>
      </w:r>
    </w:p>
    <w:p w:rsidR="00C6228F" w:rsidRPr="006949F0" w:rsidRDefault="00C6228F" w:rsidP="00640F0B">
      <w:pPr>
        <w:widowControl/>
        <w:autoSpaceDE/>
        <w:adjustRightInd/>
        <w:spacing w:line="360" w:lineRule="auto"/>
        <w:ind w:firstLine="709"/>
        <w:jc w:val="both"/>
        <w:rPr>
          <w:noProof/>
          <w:color w:val="000000"/>
          <w:sz w:val="28"/>
          <w:szCs w:val="24"/>
        </w:rPr>
      </w:pPr>
      <w:r w:rsidRPr="006949F0">
        <w:rPr>
          <w:noProof/>
          <w:color w:val="000000"/>
          <w:sz w:val="28"/>
          <w:szCs w:val="24"/>
        </w:rPr>
        <w:t>Наши знания не должны ограничиваться только экономическими науками, т.к. полное представление об экономических закономерностях можно получить лишь на основе знаний о процессах, происходящих в производстве.</w:t>
      </w:r>
    </w:p>
    <w:p w:rsidR="00C6228F" w:rsidRPr="006949F0" w:rsidRDefault="00C6228F" w:rsidP="00640F0B">
      <w:pPr>
        <w:widowControl/>
        <w:autoSpaceDE/>
        <w:adjustRightInd/>
        <w:spacing w:line="360" w:lineRule="auto"/>
        <w:ind w:firstLine="709"/>
        <w:jc w:val="both"/>
        <w:rPr>
          <w:noProof/>
          <w:color w:val="000000"/>
          <w:sz w:val="28"/>
          <w:szCs w:val="24"/>
        </w:rPr>
      </w:pPr>
      <w:r w:rsidRPr="006949F0">
        <w:rPr>
          <w:noProof/>
          <w:color w:val="000000"/>
          <w:sz w:val="28"/>
          <w:szCs w:val="24"/>
        </w:rPr>
        <w:t>Поэтому научно обоснованная классификация отраслей промышленности, о которой будет идти речь, имеет важное значение для правильного планирования промышленного производства и обеспечения определенной пропорциональности в его развитии.</w:t>
      </w:r>
    </w:p>
    <w:p w:rsidR="00C6228F" w:rsidRPr="006949F0" w:rsidRDefault="0019025B" w:rsidP="00640F0B">
      <w:pPr>
        <w:widowControl/>
        <w:autoSpaceDE/>
        <w:adjustRightInd/>
        <w:spacing w:line="360" w:lineRule="auto"/>
        <w:ind w:firstLine="709"/>
        <w:jc w:val="both"/>
        <w:rPr>
          <w:b/>
          <w:noProof/>
          <w:color w:val="000000"/>
          <w:sz w:val="28"/>
          <w:szCs w:val="28"/>
        </w:rPr>
      </w:pPr>
      <w:r w:rsidRPr="006949F0">
        <w:rPr>
          <w:noProof/>
          <w:color w:val="000000"/>
          <w:sz w:val="28"/>
          <w:szCs w:val="24"/>
        </w:rPr>
        <w:t>В</w:t>
      </w:r>
      <w:r w:rsidRPr="006949F0">
        <w:rPr>
          <w:noProof/>
          <w:color w:val="000000"/>
          <w:sz w:val="28"/>
          <w:szCs w:val="18"/>
        </w:rPr>
        <w:t xml:space="preserve"> </w:t>
      </w:r>
      <w:r w:rsidRPr="006949F0">
        <w:rPr>
          <w:noProof/>
          <w:color w:val="000000"/>
          <w:sz w:val="28"/>
          <w:szCs w:val="24"/>
        </w:rPr>
        <w:t>настоящее время особую значимость приобретают показатели качества продукции, отражающие безопасность ее потребления или эксплуатации, соответствие экологическим нормам и требованиям, приспособленность к транспортированию без эксплуатации или потребления, а также показатели однородной продукции. Эти показатели не являются второстепенными в планировании и оценке качества продукции и называются дополнительными лишь потому, что стали изучаться и разрабатываться несколько позже, чем рассмотренные ранее группы показателей, регламентированные соответствующими государственными стандартами</w:t>
      </w:r>
      <w:r w:rsidRPr="006949F0">
        <w:rPr>
          <w:noProof/>
          <w:color w:val="000000"/>
          <w:sz w:val="28"/>
          <w:szCs w:val="18"/>
        </w:rPr>
        <w:t>.</w:t>
      </w:r>
    </w:p>
    <w:p w:rsidR="008906C2" w:rsidRPr="006949F0" w:rsidRDefault="006949F0" w:rsidP="00640F0B">
      <w:pPr>
        <w:widowControl/>
        <w:numPr>
          <w:ilvl w:val="1"/>
          <w:numId w:val="1"/>
        </w:numPr>
        <w:autoSpaceDE/>
        <w:adjustRightInd/>
        <w:spacing w:line="360" w:lineRule="auto"/>
        <w:ind w:left="0" w:firstLine="709"/>
        <w:jc w:val="both"/>
        <w:rPr>
          <w:b/>
          <w:noProof/>
          <w:color w:val="000000"/>
          <w:sz w:val="28"/>
          <w:szCs w:val="28"/>
        </w:rPr>
      </w:pPr>
      <w:r w:rsidRPr="006949F0">
        <w:rPr>
          <w:b/>
          <w:noProof/>
          <w:color w:val="000000"/>
          <w:sz w:val="28"/>
          <w:szCs w:val="28"/>
        </w:rPr>
        <w:br w:type="page"/>
      </w:r>
      <w:r w:rsidR="00ED2371" w:rsidRPr="006949F0">
        <w:rPr>
          <w:b/>
          <w:noProof/>
          <w:color w:val="000000"/>
          <w:sz w:val="28"/>
          <w:szCs w:val="28"/>
        </w:rPr>
        <w:t>Принципы класси</w:t>
      </w:r>
      <w:r w:rsidR="00362DFA" w:rsidRPr="006949F0">
        <w:rPr>
          <w:b/>
          <w:noProof/>
          <w:color w:val="000000"/>
          <w:sz w:val="28"/>
          <w:szCs w:val="28"/>
        </w:rPr>
        <w:t>фикации отраслей промышленности</w:t>
      </w:r>
    </w:p>
    <w:p w:rsidR="00FE1D25" w:rsidRPr="006949F0" w:rsidRDefault="00FE1D25" w:rsidP="00640F0B">
      <w:pPr>
        <w:widowControl/>
        <w:autoSpaceDE/>
        <w:adjustRightInd/>
        <w:spacing w:line="360" w:lineRule="auto"/>
        <w:ind w:firstLine="709"/>
        <w:jc w:val="both"/>
        <w:rPr>
          <w:b/>
          <w:noProof/>
          <w:color w:val="000000"/>
          <w:sz w:val="28"/>
          <w:szCs w:val="28"/>
        </w:rPr>
      </w:pPr>
    </w:p>
    <w:p w:rsidR="008906C2" w:rsidRPr="006949F0" w:rsidRDefault="008906C2" w:rsidP="00640F0B">
      <w:pPr>
        <w:spacing w:line="360" w:lineRule="auto"/>
        <w:ind w:firstLine="709"/>
        <w:jc w:val="both"/>
        <w:rPr>
          <w:noProof/>
          <w:color w:val="000000"/>
          <w:sz w:val="28"/>
        </w:rPr>
      </w:pPr>
      <w:r w:rsidRPr="006949F0">
        <w:rPr>
          <w:noProof/>
          <w:color w:val="000000"/>
          <w:sz w:val="28"/>
          <w:szCs w:val="24"/>
        </w:rPr>
        <w:t>Научно обоснованная классификация отраслей промышленности имеет важное значение для правильного планирования промышленного производства и обеспечения определенной пропорциональности в его развитии.</w:t>
      </w:r>
    </w:p>
    <w:p w:rsidR="008906C2" w:rsidRPr="006949F0" w:rsidRDefault="008906C2" w:rsidP="00640F0B">
      <w:pPr>
        <w:spacing w:line="360" w:lineRule="auto"/>
        <w:ind w:firstLine="709"/>
        <w:jc w:val="both"/>
        <w:rPr>
          <w:noProof/>
          <w:color w:val="000000"/>
          <w:sz w:val="28"/>
        </w:rPr>
      </w:pPr>
      <w:r w:rsidRPr="006949F0">
        <w:rPr>
          <w:noProof/>
          <w:color w:val="000000"/>
          <w:sz w:val="28"/>
          <w:szCs w:val="24"/>
        </w:rPr>
        <w:t>В основу классификации отраслей промышленности положены следующие принципы:</w:t>
      </w:r>
    </w:p>
    <w:p w:rsidR="008906C2" w:rsidRPr="006949F0" w:rsidRDefault="008906C2" w:rsidP="00640F0B">
      <w:pPr>
        <w:numPr>
          <w:ilvl w:val="0"/>
          <w:numId w:val="6"/>
        </w:numPr>
        <w:tabs>
          <w:tab w:val="left" w:pos="586"/>
        </w:tabs>
        <w:spacing w:line="360" w:lineRule="auto"/>
        <w:ind w:firstLine="709"/>
        <w:jc w:val="both"/>
        <w:rPr>
          <w:noProof/>
          <w:color w:val="000000"/>
          <w:sz w:val="28"/>
          <w:szCs w:val="24"/>
        </w:rPr>
      </w:pPr>
      <w:r w:rsidRPr="006949F0">
        <w:rPr>
          <w:noProof/>
          <w:color w:val="000000"/>
          <w:sz w:val="28"/>
          <w:szCs w:val="24"/>
        </w:rPr>
        <w:t>экономическое назначение производимой продукции;</w:t>
      </w:r>
    </w:p>
    <w:p w:rsidR="008906C2" w:rsidRPr="006949F0" w:rsidRDefault="008906C2" w:rsidP="00640F0B">
      <w:pPr>
        <w:numPr>
          <w:ilvl w:val="0"/>
          <w:numId w:val="6"/>
        </w:numPr>
        <w:tabs>
          <w:tab w:val="left" w:pos="586"/>
        </w:tabs>
        <w:spacing w:line="360" w:lineRule="auto"/>
        <w:ind w:firstLine="709"/>
        <w:jc w:val="both"/>
        <w:rPr>
          <w:noProof/>
          <w:color w:val="000000"/>
          <w:sz w:val="28"/>
          <w:szCs w:val="24"/>
        </w:rPr>
      </w:pPr>
      <w:r w:rsidRPr="006949F0">
        <w:rPr>
          <w:noProof/>
          <w:color w:val="000000"/>
          <w:sz w:val="28"/>
          <w:szCs w:val="24"/>
        </w:rPr>
        <w:t>характер функционирования продукции в процессе производства;</w:t>
      </w:r>
    </w:p>
    <w:p w:rsidR="008906C2" w:rsidRPr="006949F0" w:rsidRDefault="008906C2" w:rsidP="00640F0B">
      <w:pPr>
        <w:numPr>
          <w:ilvl w:val="0"/>
          <w:numId w:val="6"/>
        </w:numPr>
        <w:tabs>
          <w:tab w:val="left" w:pos="284"/>
        </w:tabs>
        <w:spacing w:line="360" w:lineRule="auto"/>
        <w:ind w:firstLine="709"/>
        <w:jc w:val="both"/>
        <w:rPr>
          <w:noProof/>
          <w:color w:val="000000"/>
          <w:sz w:val="28"/>
          <w:szCs w:val="24"/>
        </w:rPr>
      </w:pPr>
      <w:r w:rsidRPr="006949F0">
        <w:rPr>
          <w:noProof/>
          <w:color w:val="000000"/>
          <w:sz w:val="28"/>
          <w:szCs w:val="24"/>
        </w:rPr>
        <w:t>однородность применяемого сырья, общность технологических процессов и технологической базы производства;</w:t>
      </w:r>
    </w:p>
    <w:p w:rsidR="00640F0B" w:rsidRPr="006949F0" w:rsidRDefault="008906C2" w:rsidP="00640F0B">
      <w:pPr>
        <w:numPr>
          <w:ilvl w:val="0"/>
          <w:numId w:val="7"/>
        </w:numPr>
        <w:tabs>
          <w:tab w:val="left" w:pos="586"/>
        </w:tabs>
        <w:spacing w:line="360" w:lineRule="auto"/>
        <w:ind w:firstLine="709"/>
        <w:jc w:val="both"/>
        <w:rPr>
          <w:noProof/>
          <w:color w:val="000000"/>
          <w:sz w:val="28"/>
          <w:szCs w:val="24"/>
        </w:rPr>
      </w:pPr>
      <w:r w:rsidRPr="006949F0">
        <w:rPr>
          <w:noProof/>
          <w:color w:val="000000"/>
          <w:sz w:val="28"/>
          <w:szCs w:val="24"/>
        </w:rPr>
        <w:t>характер воздействия на предмет труда и др.</w:t>
      </w:r>
    </w:p>
    <w:p w:rsidR="008906C2" w:rsidRPr="006949F0" w:rsidRDefault="008906C2" w:rsidP="00640F0B">
      <w:pPr>
        <w:spacing w:line="360" w:lineRule="auto"/>
        <w:ind w:firstLine="709"/>
        <w:jc w:val="both"/>
        <w:rPr>
          <w:noProof/>
          <w:color w:val="000000"/>
          <w:sz w:val="28"/>
          <w:szCs w:val="24"/>
        </w:rPr>
      </w:pPr>
      <w:r w:rsidRPr="006949F0">
        <w:rPr>
          <w:noProof/>
          <w:color w:val="000000"/>
          <w:sz w:val="28"/>
          <w:szCs w:val="24"/>
        </w:rPr>
        <w:t>Наиболее важны</w:t>
      </w:r>
      <w:r w:rsidR="00FE1D25" w:rsidRPr="006949F0">
        <w:rPr>
          <w:noProof/>
          <w:color w:val="000000"/>
          <w:sz w:val="28"/>
          <w:szCs w:val="24"/>
        </w:rPr>
        <w:t>м принципом классификации отрас</w:t>
      </w:r>
      <w:r w:rsidRPr="006949F0">
        <w:rPr>
          <w:noProof/>
          <w:color w:val="000000"/>
          <w:sz w:val="28"/>
          <w:szCs w:val="24"/>
        </w:rPr>
        <w:t>лей является экономическое назначение производимой продукции. В соответствии с этим вся промышленность делится на две большие группы:</w:t>
      </w:r>
    </w:p>
    <w:p w:rsidR="008906C2" w:rsidRPr="006949F0" w:rsidRDefault="008906C2" w:rsidP="00640F0B">
      <w:pPr>
        <w:numPr>
          <w:ilvl w:val="0"/>
          <w:numId w:val="11"/>
        </w:numPr>
        <w:tabs>
          <w:tab w:val="left" w:pos="341"/>
        </w:tabs>
        <w:spacing w:line="360" w:lineRule="auto"/>
        <w:ind w:left="0" w:firstLine="709"/>
        <w:jc w:val="both"/>
        <w:rPr>
          <w:noProof/>
          <w:color w:val="000000"/>
          <w:sz w:val="28"/>
          <w:szCs w:val="24"/>
        </w:rPr>
      </w:pPr>
      <w:r w:rsidRPr="006949F0">
        <w:rPr>
          <w:noProof/>
          <w:color w:val="000000"/>
          <w:sz w:val="28"/>
          <w:szCs w:val="24"/>
        </w:rPr>
        <w:t>отрасли, производящие средства производства (группа «А»);</w:t>
      </w:r>
    </w:p>
    <w:p w:rsidR="008906C2" w:rsidRPr="006949F0" w:rsidRDefault="008906C2" w:rsidP="00640F0B">
      <w:pPr>
        <w:numPr>
          <w:ilvl w:val="0"/>
          <w:numId w:val="11"/>
        </w:numPr>
        <w:tabs>
          <w:tab w:val="left" w:pos="341"/>
        </w:tabs>
        <w:spacing w:line="360" w:lineRule="auto"/>
        <w:ind w:left="0" w:firstLine="709"/>
        <w:jc w:val="both"/>
        <w:rPr>
          <w:noProof/>
          <w:color w:val="000000"/>
          <w:sz w:val="28"/>
          <w:szCs w:val="24"/>
        </w:rPr>
      </w:pPr>
      <w:r w:rsidRPr="006949F0">
        <w:rPr>
          <w:noProof/>
          <w:color w:val="000000"/>
          <w:sz w:val="28"/>
          <w:szCs w:val="24"/>
        </w:rPr>
        <w:t>отрасли, производящие предметы потребления (группа «Б»).</w:t>
      </w:r>
    </w:p>
    <w:p w:rsidR="008906C2" w:rsidRPr="006949F0" w:rsidRDefault="008906C2" w:rsidP="00640F0B">
      <w:pPr>
        <w:spacing w:line="360" w:lineRule="auto"/>
        <w:ind w:firstLine="709"/>
        <w:jc w:val="both"/>
        <w:rPr>
          <w:noProof/>
          <w:color w:val="000000"/>
          <w:sz w:val="28"/>
        </w:rPr>
      </w:pPr>
      <w:r w:rsidRPr="006949F0">
        <w:rPr>
          <w:noProof/>
          <w:color w:val="000000"/>
          <w:sz w:val="28"/>
          <w:szCs w:val="24"/>
        </w:rPr>
        <w:t>В практике планирования и учета продукции отдельных отраслей промышленности к группе «А» или к группе «Б» относят, как правило, продукцию по признаку фактического ее использования, и лишь в некоторых случаях — по признаку преимущественного назначения.</w:t>
      </w:r>
    </w:p>
    <w:p w:rsidR="008906C2" w:rsidRPr="006949F0" w:rsidRDefault="008906C2" w:rsidP="00640F0B">
      <w:pPr>
        <w:spacing w:line="360" w:lineRule="auto"/>
        <w:ind w:firstLine="709"/>
        <w:jc w:val="both"/>
        <w:rPr>
          <w:noProof/>
          <w:color w:val="000000"/>
          <w:sz w:val="28"/>
        </w:rPr>
      </w:pPr>
      <w:r w:rsidRPr="006949F0">
        <w:rPr>
          <w:noProof/>
          <w:color w:val="000000"/>
          <w:sz w:val="28"/>
          <w:szCs w:val="24"/>
        </w:rPr>
        <w:t>По характеру функционирования продукции в производственном процессе вся промышленность делится на отрасли, которые п</w:t>
      </w:r>
      <w:r w:rsidR="00FE1D25" w:rsidRPr="006949F0">
        <w:rPr>
          <w:noProof/>
          <w:color w:val="000000"/>
          <w:sz w:val="28"/>
          <w:szCs w:val="24"/>
        </w:rPr>
        <w:t>роизводят элементы основных фон</w:t>
      </w:r>
      <w:r w:rsidRPr="006949F0">
        <w:rPr>
          <w:noProof/>
          <w:color w:val="000000"/>
          <w:sz w:val="28"/>
          <w:szCs w:val="24"/>
        </w:rPr>
        <w:t>дов, элементы оборотных фондов, предметы потребления.</w:t>
      </w:r>
    </w:p>
    <w:p w:rsidR="008906C2" w:rsidRPr="006949F0" w:rsidRDefault="008906C2" w:rsidP="00640F0B">
      <w:pPr>
        <w:spacing w:line="360" w:lineRule="auto"/>
        <w:ind w:firstLine="709"/>
        <w:jc w:val="both"/>
        <w:rPr>
          <w:noProof/>
          <w:color w:val="000000"/>
          <w:sz w:val="28"/>
        </w:rPr>
      </w:pPr>
      <w:r w:rsidRPr="006949F0">
        <w:rPr>
          <w:noProof/>
          <w:color w:val="000000"/>
          <w:sz w:val="28"/>
          <w:szCs w:val="24"/>
        </w:rPr>
        <w:t>На практике широко используется классификация отраслей промышленности, предусматривающая их объединение в крупные комплексные отрасли по одному из следующих однородных признаков:</w:t>
      </w:r>
    </w:p>
    <w:p w:rsidR="008906C2" w:rsidRPr="006949F0" w:rsidRDefault="008906C2" w:rsidP="00640F0B">
      <w:pPr>
        <w:numPr>
          <w:ilvl w:val="0"/>
          <w:numId w:val="13"/>
        </w:numPr>
        <w:tabs>
          <w:tab w:val="left" w:pos="341"/>
        </w:tabs>
        <w:spacing w:line="360" w:lineRule="auto"/>
        <w:ind w:left="0" w:firstLine="709"/>
        <w:jc w:val="both"/>
        <w:rPr>
          <w:b/>
          <w:bCs/>
          <w:noProof/>
          <w:color w:val="000000"/>
          <w:sz w:val="28"/>
          <w:szCs w:val="24"/>
        </w:rPr>
      </w:pPr>
      <w:r w:rsidRPr="006949F0">
        <w:rPr>
          <w:b/>
          <w:bCs/>
          <w:noProof/>
          <w:color w:val="000000"/>
          <w:sz w:val="28"/>
          <w:szCs w:val="24"/>
        </w:rPr>
        <w:t>целевому назначению производимой продукции;</w:t>
      </w:r>
    </w:p>
    <w:p w:rsidR="008906C2" w:rsidRPr="006949F0" w:rsidRDefault="008906C2" w:rsidP="00640F0B">
      <w:pPr>
        <w:numPr>
          <w:ilvl w:val="0"/>
          <w:numId w:val="11"/>
        </w:numPr>
        <w:tabs>
          <w:tab w:val="left" w:pos="341"/>
        </w:tabs>
        <w:spacing w:line="360" w:lineRule="auto"/>
        <w:ind w:left="0" w:firstLine="709"/>
        <w:jc w:val="both"/>
        <w:rPr>
          <w:b/>
          <w:bCs/>
          <w:noProof/>
          <w:color w:val="000000"/>
          <w:sz w:val="28"/>
          <w:szCs w:val="24"/>
        </w:rPr>
      </w:pPr>
      <w:r w:rsidRPr="006949F0">
        <w:rPr>
          <w:b/>
          <w:bCs/>
          <w:noProof/>
          <w:color w:val="000000"/>
          <w:sz w:val="28"/>
          <w:szCs w:val="24"/>
        </w:rPr>
        <w:t>общности исходного сырья, родственности применяемой технологии.</w:t>
      </w:r>
    </w:p>
    <w:p w:rsidR="008906C2" w:rsidRPr="006949F0" w:rsidRDefault="008906C2" w:rsidP="00640F0B">
      <w:pPr>
        <w:spacing w:line="360" w:lineRule="auto"/>
        <w:ind w:firstLine="709"/>
        <w:jc w:val="both"/>
        <w:rPr>
          <w:noProof/>
          <w:color w:val="000000"/>
          <w:sz w:val="28"/>
        </w:rPr>
      </w:pPr>
      <w:r w:rsidRPr="006949F0">
        <w:rPr>
          <w:noProof/>
          <w:color w:val="000000"/>
          <w:sz w:val="28"/>
          <w:szCs w:val="24"/>
        </w:rPr>
        <w:t>Классификатор отраслей народного хозяйства предусматривает выделение в промышленности 16 комплексных отраслей, представляющих по существу крупные группы отраслей промышленности:</w:t>
      </w:r>
    </w:p>
    <w:p w:rsidR="008906C2" w:rsidRPr="006949F0" w:rsidRDefault="008906C2" w:rsidP="00640F0B">
      <w:pPr>
        <w:numPr>
          <w:ilvl w:val="0"/>
          <w:numId w:val="10"/>
        </w:numPr>
        <w:tabs>
          <w:tab w:val="left" w:pos="370"/>
        </w:tabs>
        <w:spacing w:line="360" w:lineRule="auto"/>
        <w:ind w:firstLine="709"/>
        <w:jc w:val="both"/>
        <w:rPr>
          <w:noProof/>
          <w:color w:val="000000"/>
          <w:sz w:val="28"/>
          <w:szCs w:val="24"/>
        </w:rPr>
      </w:pPr>
      <w:r w:rsidRPr="006949F0">
        <w:rPr>
          <w:noProof/>
          <w:color w:val="000000"/>
          <w:sz w:val="28"/>
          <w:szCs w:val="24"/>
        </w:rPr>
        <w:t>Электроэнергетика включает 7 отраслей.</w:t>
      </w:r>
    </w:p>
    <w:p w:rsidR="008906C2" w:rsidRPr="006949F0" w:rsidRDefault="008906C2" w:rsidP="00640F0B">
      <w:pPr>
        <w:numPr>
          <w:ilvl w:val="0"/>
          <w:numId w:val="10"/>
        </w:numPr>
        <w:tabs>
          <w:tab w:val="left" w:pos="370"/>
        </w:tabs>
        <w:spacing w:line="360" w:lineRule="auto"/>
        <w:ind w:firstLine="709"/>
        <w:jc w:val="both"/>
        <w:rPr>
          <w:noProof/>
          <w:color w:val="000000"/>
          <w:sz w:val="28"/>
          <w:szCs w:val="24"/>
        </w:rPr>
      </w:pPr>
      <w:r w:rsidRPr="006949F0">
        <w:rPr>
          <w:noProof/>
          <w:color w:val="000000"/>
          <w:sz w:val="28"/>
          <w:szCs w:val="24"/>
        </w:rPr>
        <w:t>Топливная промышленность — 16.</w:t>
      </w:r>
    </w:p>
    <w:p w:rsidR="008906C2" w:rsidRPr="006949F0" w:rsidRDefault="008906C2" w:rsidP="00640F0B">
      <w:pPr>
        <w:numPr>
          <w:ilvl w:val="0"/>
          <w:numId w:val="10"/>
        </w:numPr>
        <w:tabs>
          <w:tab w:val="left" w:pos="370"/>
        </w:tabs>
        <w:spacing w:line="360" w:lineRule="auto"/>
        <w:ind w:firstLine="709"/>
        <w:jc w:val="both"/>
        <w:rPr>
          <w:noProof/>
          <w:color w:val="000000"/>
          <w:sz w:val="28"/>
          <w:szCs w:val="24"/>
        </w:rPr>
      </w:pPr>
      <w:r w:rsidRPr="006949F0">
        <w:rPr>
          <w:noProof/>
          <w:color w:val="000000"/>
          <w:sz w:val="28"/>
          <w:szCs w:val="24"/>
        </w:rPr>
        <w:t>Черная металлургия — 11 отраслей.</w:t>
      </w:r>
    </w:p>
    <w:p w:rsidR="00640F0B" w:rsidRPr="006949F0" w:rsidRDefault="008906C2" w:rsidP="00640F0B">
      <w:pPr>
        <w:numPr>
          <w:ilvl w:val="0"/>
          <w:numId w:val="10"/>
        </w:numPr>
        <w:tabs>
          <w:tab w:val="left" w:pos="370"/>
        </w:tabs>
        <w:spacing w:line="360" w:lineRule="auto"/>
        <w:ind w:firstLine="709"/>
        <w:jc w:val="both"/>
        <w:rPr>
          <w:noProof/>
          <w:color w:val="000000"/>
          <w:sz w:val="28"/>
          <w:szCs w:val="24"/>
        </w:rPr>
      </w:pPr>
      <w:r w:rsidRPr="006949F0">
        <w:rPr>
          <w:noProof/>
          <w:color w:val="000000"/>
          <w:sz w:val="28"/>
          <w:szCs w:val="24"/>
        </w:rPr>
        <w:t>Цветная металлургия — 36.</w:t>
      </w:r>
    </w:p>
    <w:p w:rsidR="00362DFA" w:rsidRPr="006949F0" w:rsidRDefault="008906C2" w:rsidP="00640F0B">
      <w:pPr>
        <w:spacing w:line="360" w:lineRule="auto"/>
        <w:ind w:firstLine="709"/>
        <w:jc w:val="both"/>
        <w:rPr>
          <w:noProof/>
          <w:color w:val="000000"/>
          <w:sz w:val="28"/>
        </w:rPr>
      </w:pPr>
      <w:r w:rsidRPr="006949F0">
        <w:rPr>
          <w:noProof/>
          <w:color w:val="000000"/>
          <w:sz w:val="28"/>
          <w:szCs w:val="24"/>
        </w:rPr>
        <w:t xml:space="preserve">5. Химическая и нефтехимическая промышленность </w:t>
      </w:r>
      <w:r w:rsidR="003A792C" w:rsidRPr="006949F0">
        <w:rPr>
          <w:noProof/>
          <w:color w:val="000000"/>
          <w:sz w:val="28"/>
          <w:szCs w:val="24"/>
        </w:rPr>
        <w:t>включают</w:t>
      </w:r>
      <w:r w:rsidRPr="006949F0">
        <w:rPr>
          <w:noProof/>
          <w:color w:val="000000"/>
          <w:sz w:val="28"/>
          <w:szCs w:val="24"/>
        </w:rPr>
        <w:t xml:space="preserve"> 32 отрасли</w:t>
      </w:r>
    </w:p>
    <w:p w:rsidR="008906C2" w:rsidRPr="006949F0" w:rsidRDefault="008906C2" w:rsidP="00640F0B">
      <w:pPr>
        <w:numPr>
          <w:ilvl w:val="0"/>
          <w:numId w:val="3"/>
        </w:numPr>
        <w:tabs>
          <w:tab w:val="left" w:pos="360"/>
        </w:tabs>
        <w:spacing w:line="360" w:lineRule="auto"/>
        <w:ind w:firstLine="709"/>
        <w:jc w:val="both"/>
        <w:rPr>
          <w:noProof/>
          <w:color w:val="000000"/>
          <w:sz w:val="28"/>
          <w:szCs w:val="24"/>
        </w:rPr>
      </w:pPr>
      <w:r w:rsidRPr="006949F0">
        <w:rPr>
          <w:noProof/>
          <w:color w:val="000000"/>
          <w:sz w:val="28"/>
          <w:szCs w:val="24"/>
        </w:rPr>
        <w:t>Машиностроение и металлообработка включают 136 отраслей.</w:t>
      </w:r>
    </w:p>
    <w:p w:rsidR="008906C2" w:rsidRPr="006949F0" w:rsidRDefault="008906C2" w:rsidP="00640F0B">
      <w:pPr>
        <w:numPr>
          <w:ilvl w:val="0"/>
          <w:numId w:val="3"/>
        </w:numPr>
        <w:tabs>
          <w:tab w:val="left" w:pos="284"/>
        </w:tabs>
        <w:spacing w:line="360" w:lineRule="auto"/>
        <w:ind w:firstLine="709"/>
        <w:jc w:val="both"/>
        <w:rPr>
          <w:noProof/>
          <w:color w:val="000000"/>
          <w:sz w:val="28"/>
          <w:szCs w:val="24"/>
        </w:rPr>
      </w:pPr>
      <w:r w:rsidRPr="006949F0">
        <w:rPr>
          <w:noProof/>
          <w:color w:val="000000"/>
          <w:sz w:val="28"/>
          <w:szCs w:val="24"/>
        </w:rPr>
        <w:t>Лесная, деревообрабатывающая и целлюлозно-бумажная промышленность — 19 отраслей.</w:t>
      </w:r>
    </w:p>
    <w:p w:rsidR="008906C2" w:rsidRPr="006949F0" w:rsidRDefault="008906C2" w:rsidP="00640F0B">
      <w:pPr>
        <w:numPr>
          <w:ilvl w:val="0"/>
          <w:numId w:val="3"/>
        </w:numPr>
        <w:tabs>
          <w:tab w:val="left" w:pos="360"/>
        </w:tabs>
        <w:spacing w:line="360" w:lineRule="auto"/>
        <w:ind w:firstLine="709"/>
        <w:jc w:val="both"/>
        <w:rPr>
          <w:noProof/>
          <w:color w:val="000000"/>
          <w:sz w:val="28"/>
          <w:szCs w:val="24"/>
        </w:rPr>
      </w:pPr>
      <w:r w:rsidRPr="006949F0">
        <w:rPr>
          <w:noProof/>
          <w:color w:val="000000"/>
          <w:sz w:val="28"/>
          <w:szCs w:val="24"/>
        </w:rPr>
        <w:t>Промышленность строительных материалов имеет 32 отрасли.</w:t>
      </w:r>
    </w:p>
    <w:p w:rsidR="008906C2" w:rsidRPr="006949F0" w:rsidRDefault="008906C2" w:rsidP="00640F0B">
      <w:pPr>
        <w:numPr>
          <w:ilvl w:val="0"/>
          <w:numId w:val="3"/>
        </w:numPr>
        <w:tabs>
          <w:tab w:val="left" w:pos="360"/>
        </w:tabs>
        <w:spacing w:line="360" w:lineRule="auto"/>
        <w:ind w:firstLine="709"/>
        <w:jc w:val="both"/>
        <w:rPr>
          <w:noProof/>
          <w:color w:val="000000"/>
          <w:sz w:val="28"/>
          <w:szCs w:val="24"/>
        </w:rPr>
      </w:pPr>
      <w:r w:rsidRPr="006949F0">
        <w:rPr>
          <w:noProof/>
          <w:color w:val="000000"/>
          <w:sz w:val="28"/>
          <w:szCs w:val="24"/>
        </w:rPr>
        <w:t>Стекольная и фарфоро-фаянсовая промышленность включают 10 отраслей.</w:t>
      </w:r>
    </w:p>
    <w:p w:rsidR="008906C2" w:rsidRPr="006949F0" w:rsidRDefault="008906C2" w:rsidP="00640F0B">
      <w:pPr>
        <w:numPr>
          <w:ilvl w:val="0"/>
          <w:numId w:val="4"/>
        </w:numPr>
        <w:tabs>
          <w:tab w:val="left" w:pos="355"/>
        </w:tabs>
        <w:spacing w:line="360" w:lineRule="auto"/>
        <w:ind w:firstLine="709"/>
        <w:jc w:val="both"/>
        <w:rPr>
          <w:noProof/>
          <w:color w:val="000000"/>
          <w:sz w:val="28"/>
          <w:szCs w:val="24"/>
        </w:rPr>
      </w:pPr>
      <w:r w:rsidRPr="006949F0">
        <w:rPr>
          <w:noProof/>
          <w:color w:val="000000"/>
          <w:sz w:val="28"/>
          <w:szCs w:val="24"/>
        </w:rPr>
        <w:t>Легкая промышленность включает 48 отраслей.</w:t>
      </w:r>
    </w:p>
    <w:p w:rsidR="008906C2" w:rsidRPr="006949F0" w:rsidRDefault="008906C2" w:rsidP="00640F0B">
      <w:pPr>
        <w:numPr>
          <w:ilvl w:val="0"/>
          <w:numId w:val="4"/>
        </w:numPr>
        <w:tabs>
          <w:tab w:val="left" w:pos="355"/>
        </w:tabs>
        <w:spacing w:line="360" w:lineRule="auto"/>
        <w:ind w:firstLine="709"/>
        <w:jc w:val="both"/>
        <w:rPr>
          <w:noProof/>
          <w:color w:val="000000"/>
          <w:sz w:val="28"/>
          <w:szCs w:val="24"/>
        </w:rPr>
      </w:pPr>
      <w:r w:rsidRPr="006949F0">
        <w:rPr>
          <w:noProof/>
          <w:color w:val="000000"/>
          <w:sz w:val="28"/>
          <w:szCs w:val="24"/>
        </w:rPr>
        <w:t>Пищевая промышленность — 34.</w:t>
      </w:r>
    </w:p>
    <w:p w:rsidR="008906C2" w:rsidRPr="006949F0" w:rsidRDefault="008906C2" w:rsidP="00640F0B">
      <w:pPr>
        <w:numPr>
          <w:ilvl w:val="0"/>
          <w:numId w:val="4"/>
        </w:numPr>
        <w:tabs>
          <w:tab w:val="left" w:pos="355"/>
        </w:tabs>
        <w:spacing w:line="360" w:lineRule="auto"/>
        <w:ind w:firstLine="709"/>
        <w:jc w:val="both"/>
        <w:rPr>
          <w:noProof/>
          <w:color w:val="000000"/>
          <w:sz w:val="28"/>
          <w:szCs w:val="24"/>
        </w:rPr>
      </w:pPr>
      <w:r w:rsidRPr="006949F0">
        <w:rPr>
          <w:noProof/>
          <w:color w:val="000000"/>
          <w:sz w:val="28"/>
          <w:szCs w:val="24"/>
        </w:rPr>
        <w:t>Микробиологическая промышленность имеет 7 отраслей.</w:t>
      </w:r>
    </w:p>
    <w:p w:rsidR="008906C2" w:rsidRPr="006949F0" w:rsidRDefault="008906C2" w:rsidP="00640F0B">
      <w:pPr>
        <w:numPr>
          <w:ilvl w:val="0"/>
          <w:numId w:val="4"/>
        </w:numPr>
        <w:tabs>
          <w:tab w:val="left" w:pos="355"/>
        </w:tabs>
        <w:spacing w:line="360" w:lineRule="auto"/>
        <w:ind w:firstLine="709"/>
        <w:jc w:val="both"/>
        <w:rPr>
          <w:noProof/>
          <w:color w:val="000000"/>
          <w:sz w:val="28"/>
          <w:szCs w:val="24"/>
        </w:rPr>
      </w:pPr>
      <w:r w:rsidRPr="006949F0">
        <w:rPr>
          <w:noProof/>
          <w:color w:val="000000"/>
          <w:sz w:val="28"/>
          <w:szCs w:val="24"/>
        </w:rPr>
        <w:t>Мукомольно-крупяная и комбикормовая промышленность включает 2 отрасли.</w:t>
      </w:r>
    </w:p>
    <w:p w:rsidR="008906C2" w:rsidRPr="006949F0" w:rsidRDefault="008906C2" w:rsidP="00640F0B">
      <w:pPr>
        <w:numPr>
          <w:ilvl w:val="0"/>
          <w:numId w:val="4"/>
        </w:numPr>
        <w:tabs>
          <w:tab w:val="left" w:pos="355"/>
        </w:tabs>
        <w:spacing w:line="360" w:lineRule="auto"/>
        <w:ind w:firstLine="709"/>
        <w:jc w:val="both"/>
        <w:rPr>
          <w:noProof/>
          <w:color w:val="000000"/>
          <w:sz w:val="28"/>
          <w:szCs w:val="24"/>
        </w:rPr>
      </w:pPr>
      <w:r w:rsidRPr="006949F0">
        <w:rPr>
          <w:noProof/>
          <w:color w:val="000000"/>
          <w:sz w:val="28"/>
          <w:szCs w:val="24"/>
        </w:rPr>
        <w:t>Медицинская промышленность — 3.</w:t>
      </w:r>
    </w:p>
    <w:p w:rsidR="008906C2" w:rsidRPr="006949F0" w:rsidRDefault="008906C2" w:rsidP="00640F0B">
      <w:pPr>
        <w:numPr>
          <w:ilvl w:val="0"/>
          <w:numId w:val="4"/>
        </w:numPr>
        <w:tabs>
          <w:tab w:val="left" w:pos="355"/>
        </w:tabs>
        <w:spacing w:line="360" w:lineRule="auto"/>
        <w:ind w:firstLine="709"/>
        <w:jc w:val="both"/>
        <w:rPr>
          <w:noProof/>
          <w:color w:val="000000"/>
          <w:sz w:val="28"/>
          <w:szCs w:val="24"/>
        </w:rPr>
      </w:pPr>
      <w:r w:rsidRPr="006949F0">
        <w:rPr>
          <w:noProof/>
          <w:color w:val="000000"/>
          <w:sz w:val="28"/>
          <w:szCs w:val="24"/>
        </w:rPr>
        <w:t>Полиграфическая промышленность — 1 отрасль.</w:t>
      </w:r>
    </w:p>
    <w:p w:rsidR="008906C2" w:rsidRPr="006949F0" w:rsidRDefault="008906C2" w:rsidP="00640F0B">
      <w:pPr>
        <w:numPr>
          <w:ilvl w:val="0"/>
          <w:numId w:val="4"/>
        </w:numPr>
        <w:tabs>
          <w:tab w:val="left" w:pos="355"/>
        </w:tabs>
        <w:spacing w:line="360" w:lineRule="auto"/>
        <w:ind w:firstLine="709"/>
        <w:jc w:val="both"/>
        <w:rPr>
          <w:noProof/>
          <w:color w:val="000000"/>
          <w:sz w:val="28"/>
          <w:szCs w:val="24"/>
        </w:rPr>
      </w:pPr>
      <w:r w:rsidRPr="006949F0">
        <w:rPr>
          <w:noProof/>
          <w:color w:val="000000"/>
          <w:sz w:val="28"/>
          <w:szCs w:val="24"/>
        </w:rPr>
        <w:t>Другие отрасли промышленности включают 13 отраслей.</w:t>
      </w:r>
    </w:p>
    <w:p w:rsidR="008906C2" w:rsidRPr="006949F0" w:rsidRDefault="008906C2" w:rsidP="00640F0B">
      <w:pPr>
        <w:spacing w:line="360" w:lineRule="auto"/>
        <w:ind w:firstLine="709"/>
        <w:jc w:val="both"/>
        <w:rPr>
          <w:noProof/>
          <w:color w:val="000000"/>
          <w:sz w:val="28"/>
        </w:rPr>
      </w:pPr>
      <w:r w:rsidRPr="006949F0">
        <w:rPr>
          <w:noProof/>
          <w:color w:val="000000"/>
          <w:sz w:val="28"/>
          <w:szCs w:val="24"/>
        </w:rPr>
        <w:t xml:space="preserve">Классификация отраслей промышленности по характеру воздействия на предмет труда делит их на две группы: </w:t>
      </w:r>
      <w:r w:rsidRPr="006949F0">
        <w:rPr>
          <w:b/>
          <w:bCs/>
          <w:noProof/>
          <w:color w:val="000000"/>
          <w:sz w:val="28"/>
          <w:szCs w:val="24"/>
        </w:rPr>
        <w:t xml:space="preserve">добывающие и обрабатывающие отрасли. В </w:t>
      </w:r>
      <w:r w:rsidRPr="006949F0">
        <w:rPr>
          <w:noProof/>
          <w:color w:val="000000"/>
          <w:sz w:val="28"/>
          <w:szCs w:val="24"/>
        </w:rPr>
        <w:t xml:space="preserve">состав добывающей промышленности входят отрасли, в которых осуществляется процесс добычи сырья и топлива из земных недр, лесов, водоемов. К группе </w:t>
      </w:r>
      <w:r w:rsidRPr="006949F0">
        <w:rPr>
          <w:b/>
          <w:bCs/>
          <w:noProof/>
          <w:color w:val="000000"/>
          <w:sz w:val="28"/>
          <w:szCs w:val="24"/>
        </w:rPr>
        <w:t xml:space="preserve">обрабатывающей </w:t>
      </w:r>
      <w:r w:rsidRPr="006949F0">
        <w:rPr>
          <w:noProof/>
          <w:color w:val="000000"/>
          <w:sz w:val="28"/>
          <w:szCs w:val="24"/>
        </w:rPr>
        <w:t>промышленности относятся отрасли, занимающиеся переработкой сырых материалов.</w:t>
      </w:r>
    </w:p>
    <w:p w:rsidR="008906C2" w:rsidRPr="006949F0" w:rsidRDefault="008906C2" w:rsidP="00640F0B">
      <w:pPr>
        <w:spacing w:line="360" w:lineRule="auto"/>
        <w:ind w:firstLine="709"/>
        <w:jc w:val="both"/>
        <w:rPr>
          <w:noProof/>
          <w:color w:val="000000"/>
          <w:sz w:val="28"/>
        </w:rPr>
      </w:pPr>
      <w:r w:rsidRPr="006949F0">
        <w:rPr>
          <w:noProof/>
          <w:color w:val="000000"/>
          <w:sz w:val="28"/>
          <w:szCs w:val="24"/>
        </w:rPr>
        <w:t>Важным условием пов</w:t>
      </w:r>
      <w:r w:rsidR="00FE1D25" w:rsidRPr="006949F0">
        <w:rPr>
          <w:noProof/>
          <w:color w:val="000000"/>
          <w:sz w:val="28"/>
          <w:szCs w:val="24"/>
        </w:rPr>
        <w:t>ышения эффективности обще</w:t>
      </w:r>
      <w:r w:rsidRPr="006949F0">
        <w:rPr>
          <w:noProof/>
          <w:color w:val="000000"/>
          <w:sz w:val="28"/>
          <w:szCs w:val="24"/>
        </w:rPr>
        <w:t>ственного производства является неуклонное совершенствование отраслевой структуры промышленности.</w:t>
      </w:r>
    </w:p>
    <w:p w:rsidR="008906C2" w:rsidRPr="006949F0" w:rsidRDefault="008906C2" w:rsidP="00640F0B">
      <w:pPr>
        <w:spacing w:line="360" w:lineRule="auto"/>
        <w:ind w:firstLine="709"/>
        <w:jc w:val="both"/>
        <w:rPr>
          <w:noProof/>
          <w:color w:val="000000"/>
          <w:sz w:val="28"/>
        </w:rPr>
      </w:pPr>
      <w:r w:rsidRPr="006949F0">
        <w:rPr>
          <w:noProof/>
          <w:color w:val="000000"/>
          <w:sz w:val="28"/>
          <w:szCs w:val="24"/>
        </w:rPr>
        <w:t>В переходный к рынку период намечены изменения структуры промышленности, обеспечивающие дальнейшее совершенствование пропорциональности и повышения эффективности производства.</w:t>
      </w:r>
    </w:p>
    <w:p w:rsidR="008906C2" w:rsidRPr="006949F0" w:rsidRDefault="008906C2" w:rsidP="00640F0B">
      <w:pPr>
        <w:spacing w:line="360" w:lineRule="auto"/>
        <w:ind w:firstLine="709"/>
        <w:jc w:val="both"/>
        <w:rPr>
          <w:noProof/>
          <w:color w:val="000000"/>
          <w:sz w:val="28"/>
        </w:rPr>
      </w:pPr>
      <w:r w:rsidRPr="006949F0">
        <w:rPr>
          <w:noProof/>
          <w:color w:val="000000"/>
          <w:sz w:val="28"/>
          <w:szCs w:val="24"/>
        </w:rPr>
        <w:t>Важнейшими направлениями совершенствования отраслевой структуры промышленности являются:</w:t>
      </w:r>
    </w:p>
    <w:p w:rsidR="008906C2" w:rsidRPr="006949F0" w:rsidRDefault="008906C2" w:rsidP="00640F0B">
      <w:pPr>
        <w:numPr>
          <w:ilvl w:val="0"/>
          <w:numId w:val="5"/>
        </w:numPr>
        <w:tabs>
          <w:tab w:val="left" w:pos="0"/>
        </w:tabs>
        <w:spacing w:line="360" w:lineRule="auto"/>
        <w:ind w:firstLine="709"/>
        <w:jc w:val="both"/>
        <w:rPr>
          <w:noProof/>
          <w:color w:val="000000"/>
          <w:sz w:val="28"/>
          <w:szCs w:val="24"/>
        </w:rPr>
      </w:pPr>
      <w:r w:rsidRPr="006949F0">
        <w:rPr>
          <w:noProof/>
          <w:color w:val="000000"/>
          <w:sz w:val="28"/>
          <w:szCs w:val="24"/>
        </w:rPr>
        <w:t>опережение темпов роста промышленного производства продукции группы «Б» над группой «А»;</w:t>
      </w:r>
    </w:p>
    <w:p w:rsidR="008906C2" w:rsidRPr="006949F0" w:rsidRDefault="008906C2" w:rsidP="00640F0B">
      <w:pPr>
        <w:numPr>
          <w:ilvl w:val="0"/>
          <w:numId w:val="5"/>
        </w:numPr>
        <w:tabs>
          <w:tab w:val="left" w:pos="284"/>
        </w:tabs>
        <w:spacing w:line="360" w:lineRule="auto"/>
        <w:ind w:firstLine="709"/>
        <w:jc w:val="both"/>
        <w:rPr>
          <w:noProof/>
          <w:color w:val="000000"/>
          <w:sz w:val="28"/>
          <w:szCs w:val="24"/>
        </w:rPr>
      </w:pPr>
      <w:r w:rsidRPr="006949F0">
        <w:rPr>
          <w:noProof/>
          <w:color w:val="000000"/>
          <w:sz w:val="28"/>
          <w:szCs w:val="24"/>
        </w:rPr>
        <w:t>повышение доли отраслей, обеспечивающих технический прогресс в народном хозяйстве, — электроэнергетики, машиностроения и химической промышленности;</w:t>
      </w:r>
    </w:p>
    <w:p w:rsidR="008906C2" w:rsidRPr="006949F0" w:rsidRDefault="008906C2" w:rsidP="00640F0B">
      <w:pPr>
        <w:numPr>
          <w:ilvl w:val="0"/>
          <w:numId w:val="5"/>
        </w:numPr>
        <w:tabs>
          <w:tab w:val="left" w:pos="0"/>
        </w:tabs>
        <w:spacing w:line="360" w:lineRule="auto"/>
        <w:ind w:firstLine="709"/>
        <w:jc w:val="both"/>
        <w:rPr>
          <w:noProof/>
          <w:color w:val="000000"/>
          <w:sz w:val="28"/>
          <w:szCs w:val="24"/>
        </w:rPr>
      </w:pPr>
      <w:r w:rsidRPr="006949F0">
        <w:rPr>
          <w:noProof/>
          <w:color w:val="000000"/>
          <w:sz w:val="28"/>
          <w:szCs w:val="24"/>
        </w:rPr>
        <w:t xml:space="preserve">изменение соотношений между </w:t>
      </w:r>
      <w:r w:rsidRPr="006949F0">
        <w:rPr>
          <w:b/>
          <w:bCs/>
          <w:noProof/>
          <w:color w:val="000000"/>
          <w:sz w:val="28"/>
          <w:szCs w:val="24"/>
        </w:rPr>
        <w:t>добывающими и обрабатывающими отраслями промышленности в пользу последних;</w:t>
      </w:r>
    </w:p>
    <w:p w:rsidR="008906C2" w:rsidRPr="006949F0" w:rsidRDefault="008906C2" w:rsidP="00640F0B">
      <w:pPr>
        <w:numPr>
          <w:ilvl w:val="0"/>
          <w:numId w:val="5"/>
        </w:numPr>
        <w:tabs>
          <w:tab w:val="left" w:pos="336"/>
        </w:tabs>
        <w:spacing w:line="360" w:lineRule="auto"/>
        <w:ind w:firstLine="709"/>
        <w:jc w:val="both"/>
        <w:rPr>
          <w:noProof/>
          <w:color w:val="000000"/>
          <w:sz w:val="28"/>
          <w:szCs w:val="24"/>
        </w:rPr>
      </w:pPr>
      <w:r w:rsidRPr="006949F0">
        <w:rPr>
          <w:noProof/>
          <w:color w:val="000000"/>
          <w:sz w:val="28"/>
          <w:szCs w:val="24"/>
        </w:rPr>
        <w:t>коренное изменение структуры топливной промышленности;</w:t>
      </w:r>
    </w:p>
    <w:p w:rsidR="008906C2" w:rsidRPr="006949F0" w:rsidRDefault="008906C2" w:rsidP="00640F0B">
      <w:pPr>
        <w:numPr>
          <w:ilvl w:val="0"/>
          <w:numId w:val="5"/>
        </w:numPr>
        <w:tabs>
          <w:tab w:val="left" w:pos="0"/>
        </w:tabs>
        <w:spacing w:line="360" w:lineRule="auto"/>
        <w:ind w:firstLine="709"/>
        <w:jc w:val="both"/>
        <w:rPr>
          <w:noProof/>
          <w:color w:val="000000"/>
          <w:sz w:val="28"/>
          <w:szCs w:val="24"/>
        </w:rPr>
      </w:pPr>
      <w:r w:rsidRPr="006949F0">
        <w:rPr>
          <w:noProof/>
          <w:color w:val="000000"/>
          <w:sz w:val="28"/>
          <w:szCs w:val="24"/>
        </w:rPr>
        <w:t>качественные структурные сдвиги внутри черной и цветной металлур</w:t>
      </w:r>
      <w:r w:rsidR="00FE1D25" w:rsidRPr="006949F0">
        <w:rPr>
          <w:noProof/>
          <w:color w:val="000000"/>
          <w:sz w:val="28"/>
          <w:szCs w:val="24"/>
        </w:rPr>
        <w:t>гии, машиностроения и металлооб</w:t>
      </w:r>
      <w:r w:rsidRPr="006949F0">
        <w:rPr>
          <w:noProof/>
          <w:color w:val="000000"/>
          <w:sz w:val="28"/>
          <w:szCs w:val="24"/>
        </w:rPr>
        <w:t>работки, химическо</w:t>
      </w:r>
      <w:r w:rsidR="00FE1D25" w:rsidRPr="006949F0">
        <w:rPr>
          <w:noProof/>
          <w:color w:val="000000"/>
          <w:sz w:val="28"/>
          <w:szCs w:val="24"/>
        </w:rPr>
        <w:t>й и нефтехимической, лесной, де</w:t>
      </w:r>
      <w:r w:rsidRPr="006949F0">
        <w:rPr>
          <w:noProof/>
          <w:color w:val="000000"/>
          <w:sz w:val="28"/>
          <w:szCs w:val="24"/>
        </w:rPr>
        <w:t>ревообрабатывающей, целлюлозно-бумажной, легкой и пищевой промышленности;</w:t>
      </w:r>
    </w:p>
    <w:p w:rsidR="00640F0B" w:rsidRPr="006949F0" w:rsidRDefault="008906C2" w:rsidP="00640F0B">
      <w:pPr>
        <w:numPr>
          <w:ilvl w:val="0"/>
          <w:numId w:val="5"/>
        </w:numPr>
        <w:tabs>
          <w:tab w:val="left" w:pos="336"/>
        </w:tabs>
        <w:spacing w:line="360" w:lineRule="auto"/>
        <w:ind w:firstLine="709"/>
        <w:jc w:val="both"/>
        <w:rPr>
          <w:noProof/>
          <w:color w:val="000000"/>
          <w:sz w:val="28"/>
          <w:szCs w:val="24"/>
        </w:rPr>
      </w:pPr>
      <w:r w:rsidRPr="006949F0">
        <w:rPr>
          <w:noProof/>
          <w:color w:val="000000"/>
          <w:sz w:val="28"/>
          <w:szCs w:val="24"/>
        </w:rPr>
        <w:t>конверсия оборонной промышленности.</w:t>
      </w:r>
    </w:p>
    <w:p w:rsidR="008906C2" w:rsidRPr="006949F0" w:rsidRDefault="008906C2" w:rsidP="00640F0B">
      <w:pPr>
        <w:spacing w:line="360" w:lineRule="auto"/>
        <w:ind w:firstLine="709"/>
        <w:jc w:val="both"/>
        <w:rPr>
          <w:noProof/>
          <w:color w:val="000000"/>
          <w:sz w:val="28"/>
        </w:rPr>
      </w:pPr>
      <w:r w:rsidRPr="006949F0">
        <w:rPr>
          <w:noProof/>
          <w:color w:val="000000"/>
          <w:sz w:val="28"/>
          <w:szCs w:val="24"/>
        </w:rPr>
        <w:t xml:space="preserve">Одно из основных направлений совершенствования </w:t>
      </w:r>
      <w:r w:rsidR="00FE1D25" w:rsidRPr="006949F0">
        <w:rPr>
          <w:noProof/>
          <w:color w:val="000000"/>
          <w:sz w:val="28"/>
          <w:szCs w:val="24"/>
        </w:rPr>
        <w:t>от</w:t>
      </w:r>
      <w:r w:rsidRPr="006949F0">
        <w:rPr>
          <w:noProof/>
          <w:color w:val="000000"/>
          <w:sz w:val="28"/>
          <w:szCs w:val="24"/>
        </w:rPr>
        <w:t>раслевой структуры промышленности — обеспечение наиболее рациональных пропорций между группой «А» и группой «Б».</w:t>
      </w:r>
    </w:p>
    <w:p w:rsidR="008906C2" w:rsidRPr="006949F0" w:rsidRDefault="008906C2" w:rsidP="00640F0B">
      <w:pPr>
        <w:spacing w:line="360" w:lineRule="auto"/>
        <w:ind w:firstLine="709"/>
        <w:jc w:val="both"/>
        <w:rPr>
          <w:noProof/>
          <w:color w:val="000000"/>
          <w:sz w:val="28"/>
        </w:rPr>
      </w:pPr>
      <w:r w:rsidRPr="006949F0">
        <w:rPr>
          <w:noProof/>
          <w:color w:val="000000"/>
          <w:sz w:val="28"/>
          <w:szCs w:val="24"/>
        </w:rPr>
        <w:t>В России на всех этапах экономического строитель</w:t>
      </w:r>
      <w:r w:rsidR="0037372C" w:rsidRPr="006949F0">
        <w:rPr>
          <w:noProof/>
          <w:color w:val="000000"/>
          <w:sz w:val="28"/>
          <w:szCs w:val="24"/>
        </w:rPr>
        <w:t>ст</w:t>
      </w:r>
      <w:r w:rsidRPr="006949F0">
        <w:rPr>
          <w:noProof/>
          <w:color w:val="000000"/>
          <w:sz w:val="28"/>
          <w:szCs w:val="24"/>
        </w:rPr>
        <w:t xml:space="preserve">ва неизменно осуществлялся курс на преимущественное </w:t>
      </w:r>
      <w:r w:rsidR="0037372C" w:rsidRPr="006949F0">
        <w:rPr>
          <w:noProof/>
          <w:color w:val="000000"/>
          <w:sz w:val="28"/>
          <w:szCs w:val="24"/>
        </w:rPr>
        <w:t>развитие</w:t>
      </w:r>
      <w:r w:rsidRPr="006949F0">
        <w:rPr>
          <w:noProof/>
          <w:color w:val="000000"/>
          <w:sz w:val="28"/>
          <w:szCs w:val="24"/>
        </w:rPr>
        <w:t xml:space="preserve"> производства средств производства.</w:t>
      </w:r>
    </w:p>
    <w:p w:rsidR="008906C2" w:rsidRPr="006949F0" w:rsidRDefault="0037372C" w:rsidP="00640F0B">
      <w:pPr>
        <w:widowControl/>
        <w:autoSpaceDE/>
        <w:adjustRightInd/>
        <w:spacing w:line="360" w:lineRule="auto"/>
        <w:ind w:firstLine="709"/>
        <w:jc w:val="both"/>
        <w:rPr>
          <w:noProof/>
          <w:color w:val="000000"/>
          <w:sz w:val="28"/>
          <w:szCs w:val="24"/>
        </w:rPr>
      </w:pPr>
      <w:r w:rsidRPr="006949F0">
        <w:rPr>
          <w:noProof/>
          <w:color w:val="000000"/>
          <w:sz w:val="28"/>
          <w:szCs w:val="24"/>
        </w:rPr>
        <w:t>Более</w:t>
      </w:r>
      <w:r w:rsidR="008906C2" w:rsidRPr="006949F0">
        <w:rPr>
          <w:noProof/>
          <w:color w:val="000000"/>
          <w:sz w:val="28"/>
          <w:szCs w:val="24"/>
        </w:rPr>
        <w:t xml:space="preserve"> высокие темпы развития отраслей тяжелой промышленности в свое время обеспечили изменение ее </w:t>
      </w:r>
      <w:r w:rsidRPr="006949F0">
        <w:rPr>
          <w:noProof/>
          <w:color w:val="000000"/>
          <w:sz w:val="28"/>
          <w:szCs w:val="24"/>
        </w:rPr>
        <w:t>стру</w:t>
      </w:r>
      <w:r w:rsidR="008906C2" w:rsidRPr="006949F0">
        <w:rPr>
          <w:noProof/>
          <w:color w:val="000000"/>
          <w:sz w:val="28"/>
          <w:szCs w:val="24"/>
        </w:rPr>
        <w:t>ктуры и доли в общественном производстве</w:t>
      </w:r>
      <w:r w:rsidRPr="006949F0">
        <w:rPr>
          <w:noProof/>
          <w:color w:val="000000"/>
          <w:sz w:val="28"/>
          <w:szCs w:val="24"/>
        </w:rPr>
        <w:t>.</w:t>
      </w:r>
    </w:p>
    <w:p w:rsidR="00A10B8C" w:rsidRPr="006949F0" w:rsidRDefault="00A10B8C" w:rsidP="00640F0B">
      <w:pPr>
        <w:widowControl/>
        <w:autoSpaceDE/>
        <w:adjustRightInd/>
        <w:spacing w:line="360" w:lineRule="auto"/>
        <w:ind w:firstLine="709"/>
        <w:jc w:val="both"/>
        <w:rPr>
          <w:noProof/>
          <w:color w:val="000000"/>
          <w:sz w:val="28"/>
          <w:szCs w:val="24"/>
        </w:rPr>
      </w:pPr>
      <w:r w:rsidRPr="006949F0">
        <w:rPr>
          <w:noProof/>
          <w:color w:val="000000"/>
          <w:sz w:val="28"/>
          <w:szCs w:val="24"/>
        </w:rPr>
        <w:t>Преимущественный рост группы «А» стимулировал развитие группы «Б», поскольку все большая масса средств производства направлялась в легкую и пищевую промышленность</w:t>
      </w:r>
      <w:r w:rsidR="00896968" w:rsidRPr="006949F0">
        <w:rPr>
          <w:noProof/>
          <w:color w:val="000000"/>
          <w:sz w:val="28"/>
          <w:szCs w:val="24"/>
        </w:rPr>
        <w:t>.</w:t>
      </w:r>
    </w:p>
    <w:p w:rsidR="00896968" w:rsidRPr="006949F0" w:rsidRDefault="00896968" w:rsidP="00640F0B">
      <w:pPr>
        <w:widowControl/>
        <w:autoSpaceDE/>
        <w:adjustRightInd/>
        <w:spacing w:line="360" w:lineRule="auto"/>
        <w:ind w:firstLine="709"/>
        <w:jc w:val="both"/>
        <w:rPr>
          <w:noProof/>
          <w:color w:val="000000"/>
          <w:sz w:val="28"/>
          <w:szCs w:val="24"/>
        </w:rPr>
      </w:pPr>
      <w:r w:rsidRPr="006949F0">
        <w:rPr>
          <w:noProof/>
          <w:color w:val="000000"/>
          <w:sz w:val="28"/>
          <w:szCs w:val="24"/>
        </w:rPr>
        <w:t>Важнейшим фактором в обеспечении опережающего развития производства товаров народного потребления должно стать резкое увеличение их выпуска в отраслях тяжелой промышленности, и прежде всего в оборонной промышленности.</w:t>
      </w:r>
    </w:p>
    <w:p w:rsidR="00896968" w:rsidRPr="006949F0" w:rsidRDefault="00896968" w:rsidP="00640F0B">
      <w:pPr>
        <w:widowControl/>
        <w:autoSpaceDE/>
        <w:adjustRightInd/>
        <w:spacing w:line="360" w:lineRule="auto"/>
        <w:ind w:firstLine="709"/>
        <w:jc w:val="both"/>
        <w:rPr>
          <w:noProof/>
          <w:color w:val="000000"/>
          <w:sz w:val="28"/>
          <w:szCs w:val="24"/>
        </w:rPr>
      </w:pPr>
      <w:r w:rsidRPr="006949F0">
        <w:rPr>
          <w:noProof/>
          <w:color w:val="000000"/>
          <w:sz w:val="28"/>
          <w:szCs w:val="24"/>
        </w:rPr>
        <w:t>Главное направление совершенствования отраслевой структуры промышленности – опережающее развитие отраслей, оказывающих непосредственнее влияние на технологический процесс во всех сферах народного хозяйства (эектроэнергетика, машиностроение и химическая промышленность). Рот этих отраслей ускоренными темпами обуславливает изменение их доли во всем промышленном производстве.</w:t>
      </w:r>
    </w:p>
    <w:p w:rsidR="00ED2371" w:rsidRPr="006949F0" w:rsidRDefault="00ED2371" w:rsidP="00640F0B">
      <w:pPr>
        <w:widowControl/>
        <w:autoSpaceDE/>
        <w:adjustRightInd/>
        <w:spacing w:line="360" w:lineRule="auto"/>
        <w:ind w:firstLine="709"/>
        <w:jc w:val="both"/>
        <w:rPr>
          <w:b/>
          <w:noProof/>
          <w:color w:val="000000"/>
          <w:sz w:val="28"/>
          <w:szCs w:val="28"/>
        </w:rPr>
      </w:pPr>
    </w:p>
    <w:p w:rsidR="00594FCF" w:rsidRPr="006949F0" w:rsidRDefault="00ED2371" w:rsidP="00640F0B">
      <w:pPr>
        <w:widowControl/>
        <w:numPr>
          <w:ilvl w:val="1"/>
          <w:numId w:val="1"/>
        </w:numPr>
        <w:autoSpaceDE/>
        <w:adjustRightInd/>
        <w:spacing w:line="360" w:lineRule="auto"/>
        <w:ind w:left="0" w:firstLine="709"/>
        <w:jc w:val="both"/>
        <w:rPr>
          <w:b/>
          <w:noProof/>
          <w:color w:val="000000"/>
          <w:sz w:val="28"/>
          <w:szCs w:val="28"/>
        </w:rPr>
      </w:pPr>
      <w:r w:rsidRPr="006949F0">
        <w:rPr>
          <w:b/>
          <w:noProof/>
          <w:color w:val="000000"/>
          <w:sz w:val="28"/>
          <w:szCs w:val="28"/>
        </w:rPr>
        <w:t>Какие существуют показатели качества в зависимости от п</w:t>
      </w:r>
      <w:r w:rsidRPr="006949F0">
        <w:rPr>
          <w:b/>
          <w:bCs/>
          <w:noProof/>
          <w:color w:val="000000"/>
          <w:sz w:val="28"/>
          <w:szCs w:val="28"/>
        </w:rPr>
        <w:t>оказателей надежности</w:t>
      </w:r>
      <w:r w:rsidRPr="006949F0">
        <w:rPr>
          <w:b/>
          <w:noProof/>
          <w:color w:val="000000"/>
          <w:sz w:val="28"/>
          <w:szCs w:val="28"/>
        </w:rPr>
        <w:t>?</w:t>
      </w:r>
    </w:p>
    <w:p w:rsidR="00594FCF" w:rsidRPr="006949F0" w:rsidRDefault="00594FCF" w:rsidP="00640F0B">
      <w:pPr>
        <w:widowControl/>
        <w:autoSpaceDE/>
        <w:adjustRightInd/>
        <w:spacing w:line="360" w:lineRule="auto"/>
        <w:ind w:firstLine="709"/>
        <w:jc w:val="both"/>
        <w:rPr>
          <w:b/>
          <w:noProof/>
          <w:color w:val="000000"/>
          <w:sz w:val="28"/>
          <w:szCs w:val="28"/>
        </w:rPr>
      </w:pPr>
    </w:p>
    <w:p w:rsidR="00594FCF" w:rsidRPr="006949F0" w:rsidRDefault="00594FCF" w:rsidP="00640F0B">
      <w:pPr>
        <w:spacing w:line="360" w:lineRule="auto"/>
        <w:ind w:firstLine="709"/>
        <w:jc w:val="both"/>
        <w:rPr>
          <w:noProof/>
          <w:color w:val="000000"/>
          <w:sz w:val="28"/>
          <w:szCs w:val="24"/>
        </w:rPr>
      </w:pPr>
      <w:r w:rsidRPr="006949F0">
        <w:rPr>
          <w:noProof/>
          <w:color w:val="000000"/>
          <w:sz w:val="28"/>
          <w:szCs w:val="24"/>
        </w:rPr>
        <w:t>Для оценки качества продукции используются показатели качества.</w:t>
      </w:r>
    </w:p>
    <w:p w:rsidR="00594FCF" w:rsidRPr="006949F0" w:rsidRDefault="00594FCF" w:rsidP="00640F0B">
      <w:pPr>
        <w:spacing w:line="360" w:lineRule="auto"/>
        <w:ind w:firstLine="709"/>
        <w:jc w:val="both"/>
        <w:rPr>
          <w:noProof/>
          <w:color w:val="000000"/>
          <w:sz w:val="28"/>
          <w:szCs w:val="24"/>
        </w:rPr>
      </w:pPr>
      <w:r w:rsidRPr="006949F0">
        <w:rPr>
          <w:b/>
          <w:bCs/>
          <w:noProof/>
          <w:color w:val="000000"/>
          <w:sz w:val="28"/>
          <w:szCs w:val="24"/>
          <w:u w:val="single"/>
        </w:rPr>
        <w:t>Показатель качества</w:t>
      </w:r>
      <w:r w:rsidRPr="006949F0">
        <w:rPr>
          <w:b/>
          <w:bCs/>
          <w:noProof/>
          <w:color w:val="000000"/>
          <w:sz w:val="28"/>
          <w:szCs w:val="24"/>
        </w:rPr>
        <w:t xml:space="preserve"> </w:t>
      </w:r>
      <w:r w:rsidRPr="006949F0">
        <w:rPr>
          <w:noProof/>
          <w:color w:val="000000"/>
          <w:sz w:val="28"/>
          <w:szCs w:val="24"/>
        </w:rPr>
        <w:t>— количественная характеристика одного или нескольких свойств продукции. Показатели качества могут выражаться в натуральных единицах (кг, мм, год и т. д.) или в единицах стоимости. Значения показателей могут быть различны в зависимости от этапа их определения: на стадии прогноза, на стадии разработки проекта, на стадии производства, на стадии эксплуатации. По характеризуемым свойствам различают следующие группы показателей качества: показатели назначения, показатели надежности, показатели экономичности, эргономические показатели, эстетические показатели, показатели технологичности, показатели стандартизации и унификации, патентно-правовые показатели, экологические показатели, показатели безопасности, показатели транспортабельности.</w:t>
      </w:r>
    </w:p>
    <w:p w:rsidR="00594FCF" w:rsidRPr="006949F0" w:rsidRDefault="00594FCF" w:rsidP="00640F0B">
      <w:pPr>
        <w:spacing w:line="360" w:lineRule="auto"/>
        <w:ind w:firstLine="709"/>
        <w:jc w:val="both"/>
        <w:rPr>
          <w:noProof/>
          <w:color w:val="000000"/>
          <w:sz w:val="28"/>
          <w:szCs w:val="24"/>
        </w:rPr>
      </w:pPr>
      <w:r w:rsidRPr="006949F0">
        <w:rPr>
          <w:b/>
          <w:noProof/>
          <w:color w:val="000000"/>
          <w:sz w:val="28"/>
          <w:szCs w:val="24"/>
          <w:u w:val="single"/>
        </w:rPr>
        <w:t>Показатели назначения</w:t>
      </w:r>
      <w:r w:rsidRPr="006949F0">
        <w:rPr>
          <w:noProof/>
          <w:color w:val="000000"/>
          <w:sz w:val="28"/>
          <w:szCs w:val="24"/>
        </w:rPr>
        <w:t xml:space="preserve"> характеризуют свойства продукции, которые определяют область ее применения и функции. К этим показателям могут относиться производительность машины или механизма, габаритные размеры, показатели состава и структуры.</w:t>
      </w:r>
    </w:p>
    <w:p w:rsidR="00594FCF" w:rsidRPr="006949F0" w:rsidRDefault="00594FCF" w:rsidP="00640F0B">
      <w:pPr>
        <w:spacing w:line="360" w:lineRule="auto"/>
        <w:ind w:firstLine="709"/>
        <w:jc w:val="both"/>
        <w:rPr>
          <w:noProof/>
          <w:color w:val="000000"/>
          <w:sz w:val="28"/>
          <w:szCs w:val="24"/>
        </w:rPr>
      </w:pPr>
      <w:r w:rsidRPr="006949F0">
        <w:rPr>
          <w:b/>
          <w:noProof/>
          <w:color w:val="000000"/>
          <w:sz w:val="28"/>
          <w:szCs w:val="24"/>
          <w:u w:val="single"/>
        </w:rPr>
        <w:t>Показатели надежности</w:t>
      </w:r>
      <w:r w:rsidRPr="006949F0">
        <w:rPr>
          <w:noProof/>
          <w:color w:val="000000"/>
          <w:sz w:val="28"/>
          <w:szCs w:val="24"/>
        </w:rPr>
        <w:t xml:space="preserve"> характеризуют свойства изделия сохранять во времени в установленных пределах значения всех параметров, характеризующих способность выполнять требуемые функции в заданных режимах и условиях использования, технического обслуживания и ремонта, хранения и транспортирования. Надежность включает свойства безотказности, долговечности, ремонтопригодности и сохраняемости.</w:t>
      </w:r>
    </w:p>
    <w:p w:rsidR="00594FCF" w:rsidRPr="006949F0" w:rsidRDefault="00594FCF" w:rsidP="00640F0B">
      <w:pPr>
        <w:spacing w:line="360" w:lineRule="auto"/>
        <w:ind w:firstLine="709"/>
        <w:jc w:val="both"/>
        <w:rPr>
          <w:noProof/>
          <w:color w:val="000000"/>
          <w:sz w:val="28"/>
          <w:szCs w:val="24"/>
        </w:rPr>
      </w:pPr>
      <w:r w:rsidRPr="006949F0">
        <w:rPr>
          <w:i/>
          <w:iCs/>
          <w:noProof/>
          <w:color w:val="000000"/>
          <w:sz w:val="28"/>
          <w:szCs w:val="24"/>
        </w:rPr>
        <w:t xml:space="preserve">Безотказность </w:t>
      </w:r>
      <w:r w:rsidRPr="006949F0">
        <w:rPr>
          <w:noProof/>
          <w:color w:val="000000"/>
          <w:sz w:val="28"/>
          <w:szCs w:val="24"/>
        </w:rPr>
        <w:t>— свойство изделия непрерывно сохранять работоспособность в течение определенного времени или определенной наработки. К показателям безотказности относятся:</w:t>
      </w:r>
    </w:p>
    <w:p w:rsidR="00594FCF" w:rsidRPr="006949F0" w:rsidRDefault="00594FCF" w:rsidP="00640F0B">
      <w:pPr>
        <w:numPr>
          <w:ilvl w:val="0"/>
          <w:numId w:val="14"/>
        </w:numPr>
        <w:tabs>
          <w:tab w:val="left" w:pos="619"/>
        </w:tabs>
        <w:spacing w:line="360" w:lineRule="auto"/>
        <w:ind w:firstLine="709"/>
        <w:jc w:val="both"/>
        <w:rPr>
          <w:noProof/>
          <w:color w:val="000000"/>
          <w:sz w:val="28"/>
          <w:szCs w:val="24"/>
        </w:rPr>
      </w:pPr>
      <w:r w:rsidRPr="006949F0">
        <w:rPr>
          <w:noProof/>
          <w:color w:val="000000"/>
          <w:sz w:val="28"/>
          <w:szCs w:val="24"/>
        </w:rPr>
        <w:t>средняя наработка на отказ — время работы изделия до отказа;</w:t>
      </w:r>
    </w:p>
    <w:p w:rsidR="00594FCF" w:rsidRPr="006949F0" w:rsidRDefault="00594FCF" w:rsidP="00640F0B">
      <w:pPr>
        <w:numPr>
          <w:ilvl w:val="0"/>
          <w:numId w:val="14"/>
        </w:numPr>
        <w:tabs>
          <w:tab w:val="left" w:pos="0"/>
        </w:tabs>
        <w:spacing w:line="360" w:lineRule="auto"/>
        <w:ind w:firstLine="709"/>
        <w:jc w:val="both"/>
        <w:rPr>
          <w:noProof/>
          <w:color w:val="000000"/>
          <w:sz w:val="28"/>
          <w:szCs w:val="24"/>
        </w:rPr>
      </w:pPr>
      <w:r w:rsidRPr="006949F0">
        <w:rPr>
          <w:noProof/>
          <w:color w:val="000000"/>
          <w:sz w:val="28"/>
          <w:szCs w:val="24"/>
        </w:rPr>
        <w:t xml:space="preserve">вероятность безотказной работы Р (т.) </w:t>
      </w:r>
      <w:r w:rsidRPr="006949F0">
        <w:rPr>
          <w:i/>
          <w:iCs/>
          <w:noProof/>
          <w:color w:val="000000"/>
          <w:sz w:val="28"/>
          <w:szCs w:val="24"/>
        </w:rPr>
        <w:t xml:space="preserve">— </w:t>
      </w:r>
      <w:r w:rsidRPr="006949F0">
        <w:rPr>
          <w:noProof/>
          <w:color w:val="000000"/>
          <w:sz w:val="28"/>
          <w:szCs w:val="24"/>
        </w:rPr>
        <w:t>вероятность того, что в заданном интервале времени I или в пределах заданной наработки отказа в работе изделия не произойдет.</w:t>
      </w:r>
    </w:p>
    <w:p w:rsidR="00594FCF" w:rsidRPr="006949F0" w:rsidRDefault="00594FCF" w:rsidP="00640F0B">
      <w:pPr>
        <w:spacing w:line="360" w:lineRule="auto"/>
        <w:ind w:firstLine="709"/>
        <w:jc w:val="both"/>
        <w:rPr>
          <w:noProof/>
          <w:color w:val="000000"/>
          <w:sz w:val="28"/>
          <w:szCs w:val="24"/>
        </w:rPr>
      </w:pPr>
      <w:r w:rsidRPr="006949F0">
        <w:rPr>
          <w:noProof/>
          <w:color w:val="000000"/>
          <w:sz w:val="28"/>
          <w:szCs w:val="24"/>
        </w:rPr>
        <w:t>Отказ — событие, заключающееся в том, что изделие становится неспособным выполнять заданные функции с установленными показателями. Вероятность безотказной работы определяется по формуле</w:t>
      </w:r>
    </w:p>
    <w:p w:rsidR="006949F0" w:rsidRPr="006949F0" w:rsidRDefault="006949F0" w:rsidP="00640F0B">
      <w:pPr>
        <w:spacing w:line="360" w:lineRule="auto"/>
        <w:ind w:firstLine="709"/>
        <w:jc w:val="both"/>
        <w:rPr>
          <w:b/>
          <w:noProof/>
          <w:color w:val="000000"/>
          <w:sz w:val="28"/>
          <w:szCs w:val="24"/>
        </w:rPr>
      </w:pPr>
    </w:p>
    <w:p w:rsidR="00594FCF" w:rsidRPr="006949F0" w:rsidRDefault="00594FCF" w:rsidP="00640F0B">
      <w:pPr>
        <w:spacing w:line="360" w:lineRule="auto"/>
        <w:ind w:firstLine="709"/>
        <w:jc w:val="both"/>
        <w:rPr>
          <w:b/>
          <w:noProof/>
          <w:color w:val="000000"/>
          <w:sz w:val="28"/>
          <w:szCs w:val="24"/>
        </w:rPr>
      </w:pPr>
      <w:r w:rsidRPr="006949F0">
        <w:rPr>
          <w:b/>
          <w:noProof/>
          <w:color w:val="000000"/>
          <w:sz w:val="28"/>
          <w:szCs w:val="24"/>
        </w:rPr>
        <w:t>P(t)=N(t) / No,</w:t>
      </w:r>
    </w:p>
    <w:p w:rsidR="006949F0" w:rsidRPr="006949F0" w:rsidRDefault="006949F0" w:rsidP="00640F0B">
      <w:pPr>
        <w:spacing w:line="360" w:lineRule="auto"/>
        <w:ind w:firstLine="709"/>
        <w:jc w:val="both"/>
        <w:rPr>
          <w:noProof/>
          <w:color w:val="000000"/>
          <w:sz w:val="28"/>
          <w:szCs w:val="24"/>
        </w:rPr>
      </w:pPr>
    </w:p>
    <w:p w:rsidR="00594FCF" w:rsidRPr="006949F0" w:rsidRDefault="00594FCF" w:rsidP="00640F0B">
      <w:pPr>
        <w:spacing w:line="360" w:lineRule="auto"/>
        <w:ind w:firstLine="709"/>
        <w:jc w:val="both"/>
        <w:rPr>
          <w:noProof/>
          <w:color w:val="000000"/>
          <w:sz w:val="28"/>
          <w:szCs w:val="24"/>
        </w:rPr>
      </w:pPr>
      <w:r w:rsidRPr="006949F0">
        <w:rPr>
          <w:noProof/>
          <w:color w:val="000000"/>
          <w:sz w:val="28"/>
          <w:szCs w:val="24"/>
        </w:rPr>
        <w:t xml:space="preserve">где </w:t>
      </w:r>
      <w:r w:rsidRPr="006949F0">
        <w:rPr>
          <w:b/>
          <w:noProof/>
          <w:color w:val="000000"/>
          <w:sz w:val="28"/>
          <w:szCs w:val="24"/>
        </w:rPr>
        <w:t>No</w:t>
      </w:r>
      <w:r w:rsidRPr="006949F0">
        <w:rPr>
          <w:noProof/>
          <w:color w:val="000000"/>
          <w:sz w:val="28"/>
          <w:szCs w:val="24"/>
        </w:rPr>
        <w:t xml:space="preserve"> — число изделий, работающих в начале испытаний; </w:t>
      </w:r>
      <w:r w:rsidRPr="006949F0">
        <w:rPr>
          <w:b/>
          <w:noProof/>
          <w:color w:val="000000"/>
          <w:sz w:val="28"/>
          <w:szCs w:val="24"/>
        </w:rPr>
        <w:t xml:space="preserve">N(t) </w:t>
      </w:r>
      <w:r w:rsidRPr="006949F0">
        <w:rPr>
          <w:noProof/>
          <w:color w:val="000000"/>
          <w:sz w:val="28"/>
          <w:szCs w:val="24"/>
        </w:rPr>
        <w:t xml:space="preserve">— число изделий, работоспособных в конце промежутка времени </w:t>
      </w:r>
      <w:r w:rsidRPr="006949F0">
        <w:rPr>
          <w:b/>
          <w:i/>
          <w:iCs/>
          <w:noProof/>
          <w:color w:val="000000"/>
          <w:sz w:val="28"/>
          <w:szCs w:val="24"/>
        </w:rPr>
        <w:t>t</w:t>
      </w:r>
      <w:r w:rsidRPr="006949F0">
        <w:rPr>
          <w:i/>
          <w:iCs/>
          <w:noProof/>
          <w:color w:val="000000"/>
          <w:sz w:val="28"/>
          <w:szCs w:val="24"/>
        </w:rPr>
        <w:t>.</w:t>
      </w:r>
    </w:p>
    <w:p w:rsidR="00594FCF" w:rsidRPr="006949F0" w:rsidRDefault="00594FCF" w:rsidP="00640F0B">
      <w:pPr>
        <w:spacing w:line="360" w:lineRule="auto"/>
        <w:ind w:firstLine="709"/>
        <w:jc w:val="both"/>
        <w:rPr>
          <w:noProof/>
          <w:color w:val="000000"/>
          <w:sz w:val="28"/>
          <w:szCs w:val="24"/>
        </w:rPr>
      </w:pPr>
      <w:r w:rsidRPr="006949F0">
        <w:rPr>
          <w:noProof/>
          <w:color w:val="000000"/>
          <w:sz w:val="28"/>
          <w:szCs w:val="24"/>
        </w:rPr>
        <w:t xml:space="preserve">Например, если </w:t>
      </w:r>
      <w:r w:rsidRPr="006949F0">
        <w:rPr>
          <w:b/>
          <w:noProof/>
          <w:color w:val="000000"/>
          <w:sz w:val="28"/>
          <w:szCs w:val="24"/>
        </w:rPr>
        <w:t>No</w:t>
      </w:r>
      <w:r w:rsidRPr="006949F0">
        <w:rPr>
          <w:noProof/>
          <w:color w:val="000000"/>
          <w:sz w:val="28"/>
          <w:szCs w:val="24"/>
        </w:rPr>
        <w:t xml:space="preserve"> = 100;</w:t>
      </w:r>
      <w:r w:rsidR="00640F0B" w:rsidRPr="006949F0">
        <w:rPr>
          <w:noProof/>
          <w:color w:val="000000"/>
          <w:sz w:val="28"/>
          <w:szCs w:val="24"/>
        </w:rPr>
        <w:t xml:space="preserve"> </w:t>
      </w:r>
      <w:r w:rsidRPr="006949F0">
        <w:rPr>
          <w:b/>
          <w:noProof/>
          <w:color w:val="000000"/>
          <w:sz w:val="28"/>
          <w:szCs w:val="24"/>
        </w:rPr>
        <w:t xml:space="preserve">N(t) </w:t>
      </w:r>
      <w:r w:rsidRPr="006949F0">
        <w:rPr>
          <w:noProof/>
          <w:color w:val="000000"/>
          <w:sz w:val="28"/>
          <w:szCs w:val="24"/>
        </w:rPr>
        <w:t xml:space="preserve">= 90, то при </w:t>
      </w:r>
      <w:r w:rsidRPr="006949F0">
        <w:rPr>
          <w:b/>
          <w:noProof/>
          <w:color w:val="000000"/>
          <w:sz w:val="28"/>
          <w:szCs w:val="24"/>
        </w:rPr>
        <w:t>t</w:t>
      </w:r>
      <w:r w:rsidR="00640F0B" w:rsidRPr="006949F0">
        <w:rPr>
          <w:b/>
          <w:noProof/>
          <w:color w:val="000000"/>
          <w:sz w:val="28"/>
          <w:szCs w:val="24"/>
        </w:rPr>
        <w:t xml:space="preserve"> </w:t>
      </w:r>
      <w:r w:rsidRPr="006949F0">
        <w:rPr>
          <w:noProof/>
          <w:color w:val="000000"/>
          <w:sz w:val="28"/>
          <w:szCs w:val="24"/>
        </w:rPr>
        <w:t>= 1000 ч. Р(1000) = 90/100 = 0,9.</w:t>
      </w:r>
    </w:p>
    <w:p w:rsidR="00594FCF" w:rsidRDefault="00594FCF" w:rsidP="00640F0B">
      <w:pPr>
        <w:spacing w:line="360" w:lineRule="auto"/>
        <w:ind w:firstLine="709"/>
        <w:jc w:val="both"/>
        <w:rPr>
          <w:noProof/>
          <w:color w:val="000000"/>
          <w:sz w:val="28"/>
          <w:szCs w:val="24"/>
        </w:rPr>
      </w:pPr>
      <w:r w:rsidRPr="006949F0">
        <w:rPr>
          <w:noProof/>
          <w:color w:val="000000"/>
          <w:sz w:val="28"/>
          <w:szCs w:val="24"/>
        </w:rPr>
        <w:t>Интенсивность отказов является функцией времени. Для разных изделий график этой функции имеет различный вид. Например, для «нестареющих» полупроводниковых приборов график имеет вид горизонтальной прямой. Типичный характер изменения интенсивности отказов изделий машиностроения от начала эксплуатации до их списания показан на рис. 11.1. В период I выявляются дефекты конструкций, изготовления, сборки конечного изделия, а также покупных и кооперируемых составных частей. Интенсивность отказов убывает от некоторого максимального до постоянного значения. В этот период происходит приработка составных частей и деталей изделия. В период II интенсивность отказов остается практически постоянной (период нормальной работы). В период III интенсивность отказов резко возрастает, происходит изнашивание, старение и необратимые физико-химические явления, при которых эксплуатация изделия невозможна или экономически не оправдана.</w:t>
      </w:r>
    </w:p>
    <w:p w:rsidR="0058489C" w:rsidRPr="006949F0" w:rsidRDefault="0058489C" w:rsidP="00640F0B">
      <w:pPr>
        <w:spacing w:line="360" w:lineRule="auto"/>
        <w:ind w:firstLine="709"/>
        <w:jc w:val="both"/>
        <w:rPr>
          <w:noProof/>
          <w:color w:val="000000"/>
          <w:sz w:val="28"/>
          <w:szCs w:val="24"/>
        </w:rPr>
      </w:pPr>
    </w:p>
    <w:p w:rsidR="00594FCF" w:rsidRPr="006949F0" w:rsidRDefault="004C1F39" w:rsidP="00640F0B">
      <w:pPr>
        <w:spacing w:line="360" w:lineRule="auto"/>
        <w:ind w:firstLine="709"/>
        <w:jc w:val="both"/>
        <w:rPr>
          <w:b/>
          <w:bCs/>
          <w:noProof/>
          <w:color w:val="000000"/>
          <w:sz w:val="28"/>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40pt;margin-top:42.8pt;width:0;height:24.35pt;z-index:251658240" o:connectortype="straight"/>
        </w:pict>
      </w:r>
      <w:r>
        <w:rPr>
          <w:noProof/>
        </w:rPr>
        <w:pict>
          <v:shape id="_x0000_s1027" type="#_x0000_t32" style="position:absolute;left:0;text-align:left;margin-left:55pt;margin-top:42.8pt;width:.65pt;height:24.35pt;flip:x;z-index:251656192" o:connectortype="straight"/>
        </w:pict>
      </w:r>
      <w:r>
        <w:rPr>
          <w:noProof/>
        </w:rPr>
        <w:pict>
          <v:shape id="_x0000_s1028" type="#_x0000_t32" style="position:absolute;left:0;text-align:left;margin-left:60pt;margin-top:33.8pt;width:86.3pt;height:.05pt;z-index:251659264" o:connectortype="straight">
            <v:stroke dashstyle="dash"/>
          </v:shape>
        </w:pict>
      </w:r>
      <w:r>
        <w:rPr>
          <w:noProof/>
        </w:rPr>
        <w:pict>
          <v:shape id="_x0000_s1029" style="position:absolute;left:0;text-align:left;margin-left:23.9pt;margin-top:31.4pt;width:35.05pt;height:37.4pt;z-index:251655168" coordsize="701,748" path="m,469c83,234,167,,260,28v93,28,225,500,298,610c631,748,669,686,701,690e" filled="f">
            <v:path arrowok="t"/>
          </v:shape>
        </w:pict>
      </w:r>
      <w:r>
        <w:rPr>
          <w:noProof/>
        </w:rPr>
        <w:pict>
          <v:shape id="_x0000_s1030" style="position:absolute;left:0;text-align:left;margin-left:138.1pt;margin-top:16.1pt;width:40.2pt;height:52.7pt;z-index:251657216" coordsize="804,1054" path="m804,c663,355,523,710,389,882,255,1054,67,1006,,1031e" filled="f">
            <v:path arrowok="t"/>
          </v:shape>
        </w:pict>
      </w:r>
      <w:r>
        <w:rPr>
          <w:b/>
          <w:bCs/>
          <w:noProof/>
          <w:color w:val="000000"/>
          <w:sz w:val="28"/>
          <w:szCs w:val="24"/>
        </w:rPr>
      </w:r>
      <w:r>
        <w:rPr>
          <w:b/>
          <w:bCs/>
          <w:noProof/>
          <w:color w:val="000000"/>
          <w:sz w:val="28"/>
          <w:szCs w:val="24"/>
        </w:rPr>
        <w:pict>
          <v:shapetype id="_x0000_t109" coordsize="21600,21600" o:spt="109" path="m,l,21600r21600,l21600,xe">
            <v:stroke joinstyle="miter"/>
            <v:path gradientshapeok="t" o:connecttype="rect"/>
          </v:shapetype>
          <v:shape id="_x0000_s1044" type="#_x0000_t109" style="width:162.15pt;height:75.9pt;mso-left-percent:-10001;mso-top-percent:-10001;mso-position-horizontal:absolute;mso-position-horizontal-relative:char;mso-position-vertical:absolute;mso-position-vertical-relative:line;mso-left-percent:-10001;mso-top-percent:-10001">
            <w10:wrap type="none"/>
            <w10:anchorlock/>
          </v:shape>
        </w:pict>
      </w:r>
    </w:p>
    <w:p w:rsidR="00594FCF" w:rsidRPr="006949F0" w:rsidRDefault="00594FCF" w:rsidP="00640F0B">
      <w:pPr>
        <w:spacing w:line="360" w:lineRule="auto"/>
        <w:ind w:firstLine="709"/>
        <w:jc w:val="both"/>
        <w:rPr>
          <w:noProof/>
          <w:color w:val="000000"/>
          <w:sz w:val="28"/>
          <w:szCs w:val="22"/>
        </w:rPr>
      </w:pPr>
      <w:r w:rsidRPr="006949F0">
        <w:rPr>
          <w:bCs/>
          <w:noProof/>
          <w:color w:val="000000"/>
          <w:sz w:val="28"/>
          <w:szCs w:val="22"/>
        </w:rPr>
        <w:t>Рис. 11.1. Кривая изменения интенсивности отказов (во времени)</w:t>
      </w:r>
    </w:p>
    <w:p w:rsidR="006949F0" w:rsidRPr="006949F0" w:rsidRDefault="006949F0" w:rsidP="00640F0B">
      <w:pPr>
        <w:spacing w:line="360" w:lineRule="auto"/>
        <w:ind w:firstLine="709"/>
        <w:jc w:val="both"/>
        <w:rPr>
          <w:i/>
          <w:iCs/>
          <w:noProof/>
          <w:color w:val="000000"/>
          <w:sz w:val="28"/>
          <w:szCs w:val="24"/>
        </w:rPr>
      </w:pPr>
    </w:p>
    <w:p w:rsidR="00594FCF" w:rsidRPr="006949F0" w:rsidRDefault="00594FCF" w:rsidP="00640F0B">
      <w:pPr>
        <w:spacing w:line="360" w:lineRule="auto"/>
        <w:ind w:firstLine="709"/>
        <w:jc w:val="both"/>
        <w:rPr>
          <w:noProof/>
          <w:color w:val="000000"/>
          <w:sz w:val="28"/>
          <w:szCs w:val="24"/>
        </w:rPr>
      </w:pPr>
      <w:r w:rsidRPr="006949F0">
        <w:rPr>
          <w:i/>
          <w:iCs/>
          <w:noProof/>
          <w:color w:val="000000"/>
          <w:sz w:val="28"/>
          <w:szCs w:val="24"/>
        </w:rPr>
        <w:t xml:space="preserve">Ремонтопригодность </w:t>
      </w:r>
      <w:r w:rsidRPr="006949F0">
        <w:rPr>
          <w:noProof/>
          <w:color w:val="000000"/>
          <w:sz w:val="28"/>
          <w:szCs w:val="24"/>
        </w:rPr>
        <w:t>— характеризует приспособленность изделия к предупреждению, обнаружению и исправлению причин отказов. К показателям ремонтопригодности относится:</w:t>
      </w:r>
    </w:p>
    <w:p w:rsidR="00594FCF" w:rsidRPr="006949F0" w:rsidRDefault="00594FCF" w:rsidP="00640F0B">
      <w:pPr>
        <w:tabs>
          <w:tab w:val="left" w:pos="610"/>
        </w:tabs>
        <w:spacing w:line="360" w:lineRule="auto"/>
        <w:ind w:firstLine="709"/>
        <w:jc w:val="both"/>
        <w:rPr>
          <w:noProof/>
          <w:color w:val="000000"/>
          <w:sz w:val="28"/>
          <w:szCs w:val="24"/>
        </w:rPr>
      </w:pPr>
      <w:r w:rsidRPr="006949F0">
        <w:rPr>
          <w:noProof/>
          <w:color w:val="000000"/>
          <w:sz w:val="28"/>
          <w:szCs w:val="24"/>
        </w:rPr>
        <w:t>вероятность восстановления работоспособного состояния;</w:t>
      </w:r>
    </w:p>
    <w:p w:rsidR="00594FCF" w:rsidRPr="006949F0" w:rsidRDefault="00594FCF" w:rsidP="00640F0B">
      <w:pPr>
        <w:spacing w:line="360" w:lineRule="auto"/>
        <w:ind w:firstLine="709"/>
        <w:jc w:val="both"/>
        <w:rPr>
          <w:noProof/>
          <w:color w:val="000000"/>
          <w:sz w:val="28"/>
          <w:szCs w:val="24"/>
        </w:rPr>
      </w:pPr>
      <w:r w:rsidRPr="006949F0">
        <w:rPr>
          <w:noProof/>
          <w:color w:val="000000"/>
          <w:sz w:val="28"/>
          <w:szCs w:val="24"/>
        </w:rPr>
        <w:t>среднее время восстановления.</w:t>
      </w:r>
    </w:p>
    <w:p w:rsidR="00594FCF" w:rsidRPr="006949F0" w:rsidRDefault="00594FCF" w:rsidP="00640F0B">
      <w:pPr>
        <w:spacing w:line="360" w:lineRule="auto"/>
        <w:ind w:firstLine="709"/>
        <w:jc w:val="both"/>
        <w:rPr>
          <w:noProof/>
          <w:color w:val="000000"/>
          <w:sz w:val="28"/>
          <w:szCs w:val="24"/>
        </w:rPr>
      </w:pPr>
      <w:r w:rsidRPr="006949F0">
        <w:rPr>
          <w:i/>
          <w:iCs/>
          <w:noProof/>
          <w:color w:val="000000"/>
          <w:sz w:val="28"/>
          <w:szCs w:val="24"/>
        </w:rPr>
        <w:t xml:space="preserve">Сохраняемость </w:t>
      </w:r>
      <w:r w:rsidRPr="006949F0">
        <w:rPr>
          <w:noProof/>
          <w:color w:val="000000"/>
          <w:sz w:val="28"/>
          <w:szCs w:val="24"/>
        </w:rPr>
        <w:t>— характеризует свойство продукции сохранять пригодное к потреблению состояние в течение хранения и транспортирования и после него.</w:t>
      </w:r>
    </w:p>
    <w:p w:rsidR="00594FCF" w:rsidRPr="006949F0" w:rsidRDefault="00594FCF" w:rsidP="00640F0B">
      <w:pPr>
        <w:spacing w:line="360" w:lineRule="auto"/>
        <w:ind w:firstLine="709"/>
        <w:jc w:val="both"/>
        <w:rPr>
          <w:noProof/>
          <w:color w:val="000000"/>
          <w:sz w:val="28"/>
          <w:szCs w:val="24"/>
        </w:rPr>
      </w:pPr>
      <w:r w:rsidRPr="006949F0">
        <w:rPr>
          <w:noProof/>
          <w:color w:val="000000"/>
          <w:sz w:val="28"/>
          <w:szCs w:val="24"/>
        </w:rPr>
        <w:t>К показателям сохраняемости относятся:</w:t>
      </w:r>
    </w:p>
    <w:p w:rsidR="00594FCF" w:rsidRPr="006949F0" w:rsidRDefault="00594FCF" w:rsidP="00640F0B">
      <w:pPr>
        <w:pStyle w:val="a4"/>
        <w:widowControl/>
        <w:numPr>
          <w:ilvl w:val="0"/>
          <w:numId w:val="18"/>
        </w:numPr>
        <w:tabs>
          <w:tab w:val="left" w:pos="619"/>
        </w:tabs>
        <w:autoSpaceDE/>
        <w:autoSpaceDN/>
        <w:adjustRightInd/>
        <w:spacing w:line="360" w:lineRule="auto"/>
        <w:ind w:left="0" w:firstLine="709"/>
        <w:contextualSpacing/>
        <w:jc w:val="both"/>
        <w:rPr>
          <w:noProof/>
          <w:color w:val="000000"/>
          <w:sz w:val="28"/>
          <w:szCs w:val="24"/>
        </w:rPr>
      </w:pPr>
      <w:r w:rsidRPr="006949F0">
        <w:rPr>
          <w:noProof/>
          <w:color w:val="000000"/>
          <w:sz w:val="28"/>
          <w:szCs w:val="24"/>
        </w:rPr>
        <w:t>назначенный срок хранения.</w:t>
      </w:r>
    </w:p>
    <w:p w:rsidR="00594FCF" w:rsidRPr="006949F0" w:rsidRDefault="00594FCF" w:rsidP="00640F0B">
      <w:pPr>
        <w:tabs>
          <w:tab w:val="left" w:pos="619"/>
        </w:tabs>
        <w:spacing w:line="360" w:lineRule="auto"/>
        <w:ind w:firstLine="709"/>
        <w:jc w:val="both"/>
        <w:rPr>
          <w:noProof/>
          <w:color w:val="000000"/>
          <w:sz w:val="28"/>
          <w:szCs w:val="24"/>
        </w:rPr>
      </w:pPr>
      <w:r w:rsidRPr="006949F0">
        <w:rPr>
          <w:i/>
          <w:iCs/>
          <w:noProof/>
          <w:color w:val="000000"/>
          <w:sz w:val="28"/>
          <w:szCs w:val="24"/>
        </w:rPr>
        <w:t xml:space="preserve">Долговечность </w:t>
      </w:r>
      <w:r w:rsidRPr="006949F0">
        <w:rPr>
          <w:noProof/>
          <w:color w:val="000000"/>
          <w:sz w:val="28"/>
          <w:szCs w:val="24"/>
        </w:rPr>
        <w:t>—- характеризует свойство изделия сохранять работоспособность до наступления предельного состояния при установленной системе технического обслуживания. При этом предельное состояние изделия</w:t>
      </w:r>
      <w:r w:rsidR="00640F0B" w:rsidRPr="006949F0">
        <w:rPr>
          <w:noProof/>
          <w:color w:val="000000"/>
          <w:sz w:val="28"/>
          <w:szCs w:val="24"/>
        </w:rPr>
        <w:t xml:space="preserve"> </w:t>
      </w:r>
      <w:r w:rsidRPr="006949F0">
        <w:rPr>
          <w:noProof/>
          <w:color w:val="000000"/>
          <w:sz w:val="28"/>
          <w:szCs w:val="24"/>
        </w:rPr>
        <w:t>определяется невозможностью дальнейшей эксплуатации вследствие неустранимого нарушения требований безопасности, неустранимого снижения эксплуатационных показателей и эффективности эксплуатации или нецелесообразности его восстановления.</w:t>
      </w:r>
    </w:p>
    <w:p w:rsidR="00594FCF" w:rsidRPr="006949F0" w:rsidRDefault="00594FCF" w:rsidP="00640F0B">
      <w:pPr>
        <w:spacing w:line="360" w:lineRule="auto"/>
        <w:ind w:firstLine="709"/>
        <w:jc w:val="both"/>
        <w:rPr>
          <w:noProof/>
          <w:color w:val="000000"/>
          <w:sz w:val="28"/>
          <w:szCs w:val="24"/>
        </w:rPr>
      </w:pPr>
      <w:r w:rsidRPr="006949F0">
        <w:rPr>
          <w:noProof/>
          <w:color w:val="000000"/>
          <w:sz w:val="28"/>
          <w:szCs w:val="24"/>
        </w:rPr>
        <w:t>К показателям долговечности относятся:</w:t>
      </w:r>
    </w:p>
    <w:p w:rsidR="00594FCF" w:rsidRPr="006949F0" w:rsidRDefault="00594FCF" w:rsidP="00640F0B">
      <w:pPr>
        <w:numPr>
          <w:ilvl w:val="0"/>
          <w:numId w:val="14"/>
        </w:numPr>
        <w:tabs>
          <w:tab w:val="left" w:pos="557"/>
        </w:tabs>
        <w:spacing w:line="360" w:lineRule="auto"/>
        <w:ind w:firstLine="709"/>
        <w:jc w:val="both"/>
        <w:rPr>
          <w:noProof/>
          <w:color w:val="000000"/>
          <w:sz w:val="28"/>
          <w:szCs w:val="24"/>
        </w:rPr>
      </w:pPr>
      <w:r w:rsidRPr="006949F0">
        <w:rPr>
          <w:noProof/>
          <w:color w:val="000000"/>
          <w:sz w:val="28"/>
          <w:szCs w:val="24"/>
        </w:rPr>
        <w:t>назначенный ресурс — наработка изделия, предельное состояние которого обусловлено достижением данной наработки.</w:t>
      </w:r>
    </w:p>
    <w:p w:rsidR="00594FCF" w:rsidRPr="006949F0" w:rsidRDefault="00594FCF" w:rsidP="00640F0B">
      <w:pPr>
        <w:numPr>
          <w:ilvl w:val="0"/>
          <w:numId w:val="14"/>
        </w:numPr>
        <w:spacing w:line="360" w:lineRule="auto"/>
        <w:ind w:firstLine="709"/>
        <w:jc w:val="both"/>
        <w:rPr>
          <w:noProof/>
          <w:color w:val="000000"/>
          <w:sz w:val="28"/>
          <w:szCs w:val="24"/>
        </w:rPr>
      </w:pPr>
      <w:r w:rsidRPr="006949F0">
        <w:rPr>
          <w:noProof/>
          <w:color w:val="000000"/>
          <w:sz w:val="28"/>
          <w:szCs w:val="24"/>
        </w:rPr>
        <w:t>назначенный срок службы — срок службы изделия, предельное состояние которого обусловлено достижением заданной календарной продолжительностью использования изделия по назначению.</w:t>
      </w:r>
    </w:p>
    <w:p w:rsidR="00594FCF" w:rsidRPr="006949F0" w:rsidRDefault="00594FCF" w:rsidP="00640F0B">
      <w:pPr>
        <w:spacing w:line="360" w:lineRule="auto"/>
        <w:ind w:firstLine="709"/>
        <w:jc w:val="both"/>
        <w:rPr>
          <w:noProof/>
          <w:color w:val="000000"/>
          <w:sz w:val="28"/>
          <w:szCs w:val="24"/>
        </w:rPr>
      </w:pPr>
      <w:r w:rsidRPr="006949F0">
        <w:rPr>
          <w:noProof/>
          <w:color w:val="000000"/>
          <w:sz w:val="28"/>
          <w:szCs w:val="24"/>
        </w:rPr>
        <w:t>Эргономические показатели — характеризуют способность изделия взаимодействовать с человеком и средой использования. Эргономические показатели устанавливаются для каждого типа системы человек-система-среда и отдельно для каждой машины, входящую в данную систему. К эргономическим показателям относятся:</w:t>
      </w:r>
    </w:p>
    <w:p w:rsidR="00594FCF" w:rsidRPr="006949F0" w:rsidRDefault="00594FCF" w:rsidP="00640F0B">
      <w:pPr>
        <w:numPr>
          <w:ilvl w:val="0"/>
          <w:numId w:val="14"/>
        </w:numPr>
        <w:tabs>
          <w:tab w:val="left" w:pos="557"/>
        </w:tabs>
        <w:spacing w:line="360" w:lineRule="auto"/>
        <w:ind w:firstLine="709"/>
        <w:jc w:val="both"/>
        <w:rPr>
          <w:noProof/>
          <w:color w:val="000000"/>
          <w:sz w:val="28"/>
          <w:szCs w:val="24"/>
        </w:rPr>
      </w:pPr>
      <w:r w:rsidRPr="006949F0">
        <w:rPr>
          <w:noProof/>
          <w:color w:val="000000"/>
          <w:sz w:val="28"/>
          <w:szCs w:val="24"/>
        </w:rPr>
        <w:t>соответствие конструкции изделия размерам и форме тела человека;</w:t>
      </w:r>
    </w:p>
    <w:p w:rsidR="00594FCF" w:rsidRPr="006949F0" w:rsidRDefault="00594FCF" w:rsidP="00640F0B">
      <w:pPr>
        <w:numPr>
          <w:ilvl w:val="0"/>
          <w:numId w:val="14"/>
        </w:numPr>
        <w:tabs>
          <w:tab w:val="left" w:pos="557"/>
        </w:tabs>
        <w:spacing w:line="360" w:lineRule="auto"/>
        <w:ind w:firstLine="709"/>
        <w:jc w:val="both"/>
        <w:rPr>
          <w:noProof/>
          <w:color w:val="000000"/>
          <w:sz w:val="28"/>
          <w:szCs w:val="24"/>
        </w:rPr>
      </w:pPr>
      <w:r w:rsidRPr="006949F0">
        <w:rPr>
          <w:noProof/>
          <w:color w:val="000000"/>
          <w:sz w:val="28"/>
          <w:szCs w:val="24"/>
        </w:rPr>
        <w:t>удобное расположение органов управления;</w:t>
      </w:r>
    </w:p>
    <w:p w:rsidR="00594FCF" w:rsidRPr="006949F0" w:rsidRDefault="00594FCF" w:rsidP="00640F0B">
      <w:pPr>
        <w:numPr>
          <w:ilvl w:val="0"/>
          <w:numId w:val="14"/>
        </w:numPr>
        <w:tabs>
          <w:tab w:val="left" w:pos="557"/>
        </w:tabs>
        <w:spacing w:line="360" w:lineRule="auto"/>
        <w:ind w:firstLine="709"/>
        <w:jc w:val="both"/>
        <w:rPr>
          <w:noProof/>
          <w:color w:val="000000"/>
          <w:sz w:val="28"/>
          <w:szCs w:val="24"/>
        </w:rPr>
      </w:pPr>
      <w:r w:rsidRPr="006949F0">
        <w:rPr>
          <w:noProof/>
          <w:color w:val="000000"/>
          <w:sz w:val="28"/>
          <w:szCs w:val="24"/>
        </w:rPr>
        <w:t>простота эксплуатации;</w:t>
      </w:r>
    </w:p>
    <w:p w:rsidR="00594FCF" w:rsidRPr="006949F0" w:rsidRDefault="00594FCF" w:rsidP="00640F0B">
      <w:pPr>
        <w:numPr>
          <w:ilvl w:val="0"/>
          <w:numId w:val="14"/>
        </w:numPr>
        <w:tabs>
          <w:tab w:val="left" w:pos="557"/>
        </w:tabs>
        <w:spacing w:line="360" w:lineRule="auto"/>
        <w:ind w:firstLine="709"/>
        <w:jc w:val="both"/>
        <w:rPr>
          <w:noProof/>
          <w:color w:val="000000"/>
          <w:sz w:val="28"/>
          <w:szCs w:val="24"/>
        </w:rPr>
      </w:pPr>
      <w:r w:rsidRPr="006949F0">
        <w:rPr>
          <w:noProof/>
          <w:color w:val="000000"/>
          <w:sz w:val="28"/>
          <w:szCs w:val="24"/>
        </w:rPr>
        <w:t>обзорность рабочей зоны;</w:t>
      </w:r>
    </w:p>
    <w:p w:rsidR="00594FCF" w:rsidRPr="006949F0" w:rsidRDefault="00594FCF" w:rsidP="00640F0B">
      <w:pPr>
        <w:numPr>
          <w:ilvl w:val="0"/>
          <w:numId w:val="14"/>
        </w:numPr>
        <w:tabs>
          <w:tab w:val="left" w:pos="557"/>
        </w:tabs>
        <w:spacing w:line="360" w:lineRule="auto"/>
        <w:ind w:firstLine="709"/>
        <w:jc w:val="both"/>
        <w:rPr>
          <w:noProof/>
          <w:color w:val="000000"/>
          <w:sz w:val="28"/>
          <w:szCs w:val="24"/>
        </w:rPr>
      </w:pPr>
      <w:r w:rsidRPr="006949F0">
        <w:rPr>
          <w:noProof/>
          <w:color w:val="000000"/>
          <w:sz w:val="28"/>
          <w:szCs w:val="24"/>
        </w:rPr>
        <w:t>соответствие изделия возможностям восприятия и переработки информации;</w:t>
      </w:r>
    </w:p>
    <w:p w:rsidR="00594FCF" w:rsidRPr="006949F0" w:rsidRDefault="00594FCF" w:rsidP="00640F0B">
      <w:pPr>
        <w:pStyle w:val="a4"/>
        <w:widowControl/>
        <w:numPr>
          <w:ilvl w:val="0"/>
          <w:numId w:val="14"/>
        </w:numPr>
        <w:autoSpaceDE/>
        <w:autoSpaceDN/>
        <w:adjustRightInd/>
        <w:spacing w:line="360" w:lineRule="auto"/>
        <w:ind w:left="0" w:firstLine="709"/>
        <w:contextualSpacing/>
        <w:jc w:val="both"/>
        <w:rPr>
          <w:noProof/>
          <w:color w:val="000000"/>
          <w:sz w:val="28"/>
          <w:szCs w:val="24"/>
        </w:rPr>
      </w:pPr>
      <w:r w:rsidRPr="006949F0">
        <w:rPr>
          <w:noProof/>
          <w:color w:val="000000"/>
          <w:sz w:val="28"/>
          <w:szCs w:val="24"/>
        </w:rPr>
        <w:t>гигиенические (освещенность, температура, излучение, вибрация, шум).</w:t>
      </w:r>
    </w:p>
    <w:p w:rsidR="00594FCF" w:rsidRPr="006949F0" w:rsidRDefault="00594FCF" w:rsidP="00640F0B">
      <w:pPr>
        <w:spacing w:line="360" w:lineRule="auto"/>
        <w:ind w:firstLine="709"/>
        <w:jc w:val="both"/>
        <w:rPr>
          <w:noProof/>
          <w:color w:val="000000"/>
          <w:sz w:val="28"/>
          <w:szCs w:val="24"/>
        </w:rPr>
      </w:pPr>
      <w:r w:rsidRPr="006949F0">
        <w:rPr>
          <w:b/>
          <w:noProof/>
          <w:color w:val="000000"/>
          <w:sz w:val="28"/>
          <w:szCs w:val="24"/>
          <w:u w:val="single"/>
        </w:rPr>
        <w:t>Показатели экономичности</w:t>
      </w:r>
      <w:r w:rsidRPr="006949F0">
        <w:rPr>
          <w:noProof/>
          <w:color w:val="000000"/>
          <w:sz w:val="28"/>
          <w:szCs w:val="24"/>
        </w:rPr>
        <w:t xml:space="preserve"> характеризуют изделие по уровню затрат ресурсов (материальных, топливно-энергетических, трудовых) на его изготовление и эксплуатацию. К показателям экономичности относятся:</w:t>
      </w:r>
    </w:p>
    <w:p w:rsidR="00594FCF" w:rsidRPr="006949F0" w:rsidRDefault="00594FCF" w:rsidP="00640F0B">
      <w:pPr>
        <w:numPr>
          <w:ilvl w:val="0"/>
          <w:numId w:val="6"/>
        </w:numPr>
        <w:tabs>
          <w:tab w:val="left" w:pos="581"/>
        </w:tabs>
        <w:spacing w:line="360" w:lineRule="auto"/>
        <w:ind w:firstLine="709"/>
        <w:jc w:val="both"/>
        <w:rPr>
          <w:noProof/>
          <w:color w:val="000000"/>
          <w:sz w:val="28"/>
          <w:szCs w:val="24"/>
        </w:rPr>
      </w:pPr>
      <w:r w:rsidRPr="006949F0">
        <w:rPr>
          <w:noProof/>
          <w:color w:val="000000"/>
          <w:sz w:val="28"/>
          <w:szCs w:val="24"/>
        </w:rPr>
        <w:t>себестоимость;</w:t>
      </w:r>
    </w:p>
    <w:p w:rsidR="00594FCF" w:rsidRPr="006949F0" w:rsidRDefault="00594FCF" w:rsidP="00640F0B">
      <w:pPr>
        <w:numPr>
          <w:ilvl w:val="0"/>
          <w:numId w:val="6"/>
        </w:numPr>
        <w:tabs>
          <w:tab w:val="left" w:pos="581"/>
        </w:tabs>
        <w:spacing w:line="360" w:lineRule="auto"/>
        <w:ind w:firstLine="709"/>
        <w:jc w:val="both"/>
        <w:rPr>
          <w:noProof/>
          <w:color w:val="000000"/>
          <w:sz w:val="28"/>
          <w:szCs w:val="24"/>
        </w:rPr>
      </w:pPr>
      <w:r w:rsidRPr="006949F0">
        <w:rPr>
          <w:noProof/>
          <w:color w:val="000000"/>
          <w:sz w:val="28"/>
          <w:szCs w:val="24"/>
        </w:rPr>
        <w:t>цена покупки;</w:t>
      </w:r>
    </w:p>
    <w:p w:rsidR="00594FCF" w:rsidRPr="006949F0" w:rsidRDefault="00594FCF" w:rsidP="00640F0B">
      <w:pPr>
        <w:numPr>
          <w:ilvl w:val="0"/>
          <w:numId w:val="6"/>
        </w:numPr>
        <w:tabs>
          <w:tab w:val="left" w:pos="581"/>
        </w:tabs>
        <w:spacing w:line="360" w:lineRule="auto"/>
        <w:ind w:firstLine="709"/>
        <w:jc w:val="both"/>
        <w:rPr>
          <w:noProof/>
          <w:color w:val="000000"/>
          <w:sz w:val="28"/>
          <w:szCs w:val="24"/>
        </w:rPr>
      </w:pPr>
      <w:r w:rsidRPr="006949F0">
        <w:rPr>
          <w:noProof/>
          <w:color w:val="000000"/>
          <w:sz w:val="28"/>
          <w:szCs w:val="24"/>
        </w:rPr>
        <w:t>цена потребления;</w:t>
      </w:r>
    </w:p>
    <w:p w:rsidR="00594FCF" w:rsidRPr="006949F0" w:rsidRDefault="00594FCF" w:rsidP="00640F0B">
      <w:pPr>
        <w:numPr>
          <w:ilvl w:val="0"/>
          <w:numId w:val="6"/>
        </w:numPr>
        <w:tabs>
          <w:tab w:val="left" w:pos="581"/>
        </w:tabs>
        <w:spacing w:line="360" w:lineRule="auto"/>
        <w:ind w:firstLine="709"/>
        <w:jc w:val="both"/>
        <w:rPr>
          <w:noProof/>
          <w:color w:val="000000"/>
          <w:sz w:val="28"/>
          <w:szCs w:val="24"/>
        </w:rPr>
      </w:pPr>
      <w:r w:rsidRPr="006949F0">
        <w:rPr>
          <w:noProof/>
          <w:color w:val="000000"/>
          <w:sz w:val="28"/>
          <w:szCs w:val="24"/>
        </w:rPr>
        <w:t>рентабельность.</w:t>
      </w:r>
    </w:p>
    <w:p w:rsidR="00594FCF" w:rsidRPr="006949F0" w:rsidRDefault="00594FCF" w:rsidP="00640F0B">
      <w:pPr>
        <w:spacing w:line="360" w:lineRule="auto"/>
        <w:ind w:firstLine="709"/>
        <w:jc w:val="both"/>
        <w:rPr>
          <w:noProof/>
          <w:color w:val="000000"/>
          <w:sz w:val="28"/>
          <w:szCs w:val="24"/>
        </w:rPr>
      </w:pPr>
      <w:r w:rsidRPr="006949F0">
        <w:rPr>
          <w:b/>
          <w:noProof/>
          <w:color w:val="000000"/>
          <w:sz w:val="28"/>
          <w:szCs w:val="24"/>
          <w:u w:val="single"/>
        </w:rPr>
        <w:t>Эстетические показатели</w:t>
      </w:r>
      <w:r w:rsidRPr="006949F0">
        <w:rPr>
          <w:noProof/>
          <w:color w:val="000000"/>
          <w:sz w:val="28"/>
          <w:szCs w:val="24"/>
        </w:rPr>
        <w:t xml:space="preserve"> характеризуют художественную выразительность, рациональность формы, целостность композиции изделия. К эстетическим показателям относятся:</w:t>
      </w:r>
    </w:p>
    <w:p w:rsidR="00594FCF" w:rsidRPr="006949F0" w:rsidRDefault="00594FCF" w:rsidP="00640F0B">
      <w:pPr>
        <w:numPr>
          <w:ilvl w:val="0"/>
          <w:numId w:val="6"/>
        </w:numPr>
        <w:tabs>
          <w:tab w:val="left" w:pos="581"/>
        </w:tabs>
        <w:spacing w:line="360" w:lineRule="auto"/>
        <w:ind w:firstLine="709"/>
        <w:jc w:val="both"/>
        <w:rPr>
          <w:noProof/>
          <w:color w:val="000000"/>
          <w:sz w:val="28"/>
          <w:szCs w:val="24"/>
        </w:rPr>
      </w:pPr>
      <w:r w:rsidRPr="006949F0">
        <w:rPr>
          <w:noProof/>
          <w:color w:val="000000"/>
          <w:sz w:val="28"/>
          <w:szCs w:val="24"/>
        </w:rPr>
        <w:t>оригинальность;</w:t>
      </w:r>
    </w:p>
    <w:p w:rsidR="00594FCF" w:rsidRPr="006949F0" w:rsidRDefault="00594FCF" w:rsidP="00640F0B">
      <w:pPr>
        <w:numPr>
          <w:ilvl w:val="0"/>
          <w:numId w:val="6"/>
        </w:numPr>
        <w:tabs>
          <w:tab w:val="left" w:pos="581"/>
        </w:tabs>
        <w:spacing w:line="360" w:lineRule="auto"/>
        <w:ind w:firstLine="709"/>
        <w:jc w:val="both"/>
        <w:rPr>
          <w:noProof/>
          <w:color w:val="000000"/>
          <w:sz w:val="28"/>
          <w:szCs w:val="24"/>
        </w:rPr>
      </w:pPr>
      <w:r w:rsidRPr="006949F0">
        <w:rPr>
          <w:noProof/>
          <w:color w:val="000000"/>
          <w:sz w:val="28"/>
          <w:szCs w:val="24"/>
        </w:rPr>
        <w:t>соответствие моде;</w:t>
      </w:r>
    </w:p>
    <w:p w:rsidR="00594FCF" w:rsidRPr="006949F0" w:rsidRDefault="00594FCF" w:rsidP="00640F0B">
      <w:pPr>
        <w:numPr>
          <w:ilvl w:val="0"/>
          <w:numId w:val="6"/>
        </w:numPr>
        <w:tabs>
          <w:tab w:val="left" w:pos="581"/>
        </w:tabs>
        <w:spacing w:line="360" w:lineRule="auto"/>
        <w:ind w:firstLine="709"/>
        <w:jc w:val="both"/>
        <w:rPr>
          <w:noProof/>
          <w:color w:val="000000"/>
          <w:sz w:val="28"/>
          <w:szCs w:val="24"/>
        </w:rPr>
      </w:pPr>
      <w:r w:rsidRPr="006949F0">
        <w:rPr>
          <w:noProof/>
          <w:color w:val="000000"/>
          <w:sz w:val="28"/>
          <w:szCs w:val="24"/>
        </w:rPr>
        <w:t>соответствие формы назначению;</w:t>
      </w:r>
    </w:p>
    <w:p w:rsidR="00594FCF" w:rsidRPr="006949F0" w:rsidRDefault="00594FCF" w:rsidP="00640F0B">
      <w:pPr>
        <w:numPr>
          <w:ilvl w:val="0"/>
          <w:numId w:val="6"/>
        </w:numPr>
        <w:tabs>
          <w:tab w:val="left" w:pos="581"/>
        </w:tabs>
        <w:spacing w:line="360" w:lineRule="auto"/>
        <w:ind w:firstLine="709"/>
        <w:jc w:val="both"/>
        <w:rPr>
          <w:noProof/>
          <w:color w:val="000000"/>
          <w:sz w:val="28"/>
          <w:szCs w:val="24"/>
        </w:rPr>
      </w:pPr>
      <w:r w:rsidRPr="006949F0">
        <w:rPr>
          <w:noProof/>
          <w:color w:val="000000"/>
          <w:sz w:val="28"/>
          <w:szCs w:val="24"/>
        </w:rPr>
        <w:t>упорядоченность графических изобразительных элементов и др.</w:t>
      </w:r>
    </w:p>
    <w:p w:rsidR="00594FCF" w:rsidRPr="006949F0" w:rsidRDefault="00594FCF" w:rsidP="00640F0B">
      <w:pPr>
        <w:spacing w:line="360" w:lineRule="auto"/>
        <w:ind w:firstLine="709"/>
        <w:jc w:val="both"/>
        <w:rPr>
          <w:noProof/>
          <w:color w:val="000000"/>
          <w:sz w:val="28"/>
          <w:szCs w:val="24"/>
        </w:rPr>
      </w:pPr>
      <w:r w:rsidRPr="006949F0">
        <w:rPr>
          <w:b/>
          <w:noProof/>
          <w:color w:val="000000"/>
          <w:sz w:val="28"/>
          <w:szCs w:val="24"/>
          <w:u w:val="single"/>
        </w:rPr>
        <w:t>Показатели технологичности</w:t>
      </w:r>
      <w:r w:rsidRPr="006949F0">
        <w:rPr>
          <w:noProof/>
          <w:color w:val="000000"/>
          <w:sz w:val="28"/>
          <w:szCs w:val="24"/>
        </w:rPr>
        <w:t xml:space="preserve"> характеризуют приспособленность изделия к достижению оптимальных затрат при производстве, эксплуатации и восстановлении заданных значений показателей качества. К показателям технологичности относятся:</w:t>
      </w:r>
    </w:p>
    <w:p w:rsidR="00594FCF" w:rsidRPr="006949F0" w:rsidRDefault="00594FCF" w:rsidP="00640F0B">
      <w:pPr>
        <w:numPr>
          <w:ilvl w:val="0"/>
          <w:numId w:val="6"/>
        </w:numPr>
        <w:tabs>
          <w:tab w:val="left" w:pos="581"/>
        </w:tabs>
        <w:spacing w:line="360" w:lineRule="auto"/>
        <w:ind w:firstLine="709"/>
        <w:jc w:val="both"/>
        <w:rPr>
          <w:noProof/>
          <w:color w:val="000000"/>
          <w:sz w:val="28"/>
          <w:szCs w:val="24"/>
        </w:rPr>
      </w:pPr>
      <w:r w:rsidRPr="006949F0">
        <w:rPr>
          <w:noProof/>
          <w:color w:val="000000"/>
          <w:sz w:val="28"/>
          <w:szCs w:val="24"/>
        </w:rPr>
        <w:t>трудоемкость;</w:t>
      </w:r>
    </w:p>
    <w:p w:rsidR="00594FCF" w:rsidRPr="006949F0" w:rsidRDefault="00594FCF" w:rsidP="00640F0B">
      <w:pPr>
        <w:numPr>
          <w:ilvl w:val="0"/>
          <w:numId w:val="6"/>
        </w:numPr>
        <w:tabs>
          <w:tab w:val="left" w:pos="581"/>
        </w:tabs>
        <w:spacing w:line="360" w:lineRule="auto"/>
        <w:ind w:firstLine="709"/>
        <w:jc w:val="both"/>
        <w:rPr>
          <w:noProof/>
          <w:color w:val="000000"/>
          <w:sz w:val="28"/>
          <w:szCs w:val="24"/>
        </w:rPr>
      </w:pPr>
      <w:r w:rsidRPr="006949F0">
        <w:rPr>
          <w:noProof/>
          <w:color w:val="000000"/>
          <w:sz w:val="28"/>
          <w:szCs w:val="24"/>
        </w:rPr>
        <w:t>материалоемкость;</w:t>
      </w:r>
    </w:p>
    <w:p w:rsidR="00594FCF" w:rsidRPr="006949F0" w:rsidRDefault="00594FCF" w:rsidP="00640F0B">
      <w:pPr>
        <w:numPr>
          <w:ilvl w:val="0"/>
          <w:numId w:val="14"/>
        </w:numPr>
        <w:tabs>
          <w:tab w:val="left" w:pos="629"/>
        </w:tabs>
        <w:spacing w:line="360" w:lineRule="auto"/>
        <w:ind w:firstLine="709"/>
        <w:jc w:val="both"/>
        <w:rPr>
          <w:noProof/>
          <w:color w:val="000000"/>
          <w:sz w:val="28"/>
          <w:szCs w:val="24"/>
        </w:rPr>
      </w:pPr>
      <w:r w:rsidRPr="006949F0">
        <w:rPr>
          <w:noProof/>
          <w:color w:val="000000"/>
          <w:sz w:val="28"/>
          <w:szCs w:val="24"/>
        </w:rPr>
        <w:t>энергоемкость изготовления;</w:t>
      </w:r>
    </w:p>
    <w:p w:rsidR="00594FCF" w:rsidRPr="006949F0" w:rsidRDefault="00594FCF" w:rsidP="00640F0B">
      <w:pPr>
        <w:numPr>
          <w:ilvl w:val="0"/>
          <w:numId w:val="14"/>
        </w:numPr>
        <w:tabs>
          <w:tab w:val="left" w:pos="629"/>
        </w:tabs>
        <w:spacing w:line="360" w:lineRule="auto"/>
        <w:ind w:firstLine="709"/>
        <w:jc w:val="both"/>
        <w:rPr>
          <w:noProof/>
          <w:color w:val="000000"/>
          <w:sz w:val="28"/>
          <w:szCs w:val="24"/>
        </w:rPr>
      </w:pPr>
      <w:r w:rsidRPr="006949F0">
        <w:rPr>
          <w:noProof/>
          <w:color w:val="000000"/>
          <w:sz w:val="28"/>
          <w:szCs w:val="24"/>
        </w:rPr>
        <w:t>длительность цикла технического обслуживания и др. показатели стандартизации и унификации характеризуют содержание в изделии стандартных, унифицированных и оригинальных составных частей. К показателям стандартизации и унификации относятся:</w:t>
      </w:r>
    </w:p>
    <w:p w:rsidR="00594FCF" w:rsidRPr="006949F0" w:rsidRDefault="00594FCF" w:rsidP="00640F0B">
      <w:pPr>
        <w:numPr>
          <w:ilvl w:val="0"/>
          <w:numId w:val="14"/>
        </w:numPr>
        <w:tabs>
          <w:tab w:val="left" w:pos="629"/>
        </w:tabs>
        <w:spacing w:line="360" w:lineRule="auto"/>
        <w:ind w:firstLine="709"/>
        <w:jc w:val="both"/>
        <w:rPr>
          <w:noProof/>
          <w:color w:val="000000"/>
          <w:sz w:val="28"/>
          <w:szCs w:val="24"/>
        </w:rPr>
      </w:pPr>
      <w:r w:rsidRPr="006949F0">
        <w:rPr>
          <w:noProof/>
          <w:color w:val="000000"/>
          <w:sz w:val="28"/>
          <w:szCs w:val="24"/>
        </w:rPr>
        <w:t>коэффициент применяемости;</w:t>
      </w:r>
    </w:p>
    <w:p w:rsidR="00594FCF" w:rsidRPr="006949F0" w:rsidRDefault="00594FCF" w:rsidP="00640F0B">
      <w:pPr>
        <w:spacing w:line="360" w:lineRule="auto"/>
        <w:ind w:firstLine="709"/>
        <w:jc w:val="both"/>
        <w:rPr>
          <w:noProof/>
          <w:color w:val="000000"/>
          <w:sz w:val="28"/>
          <w:szCs w:val="24"/>
        </w:rPr>
      </w:pPr>
      <w:r w:rsidRPr="006949F0">
        <w:rPr>
          <w:noProof/>
          <w:color w:val="000000"/>
          <w:sz w:val="28"/>
          <w:szCs w:val="24"/>
        </w:rPr>
        <w:t>коэффициент повторяемости</w:t>
      </w:r>
    </w:p>
    <w:p w:rsidR="00594FCF" w:rsidRPr="006949F0" w:rsidRDefault="00594FCF" w:rsidP="00640F0B">
      <w:pPr>
        <w:tabs>
          <w:tab w:val="left" w:pos="672"/>
        </w:tabs>
        <w:spacing w:line="360" w:lineRule="auto"/>
        <w:ind w:firstLine="709"/>
        <w:jc w:val="both"/>
        <w:rPr>
          <w:noProof/>
          <w:color w:val="000000"/>
          <w:sz w:val="28"/>
          <w:szCs w:val="24"/>
        </w:rPr>
      </w:pPr>
      <w:r w:rsidRPr="006949F0">
        <w:rPr>
          <w:noProof/>
          <w:color w:val="000000"/>
          <w:sz w:val="28"/>
          <w:szCs w:val="24"/>
        </w:rPr>
        <w:t>•</w:t>
      </w:r>
      <w:r w:rsidRPr="006949F0">
        <w:rPr>
          <w:noProof/>
          <w:color w:val="000000"/>
          <w:sz w:val="28"/>
          <w:szCs w:val="24"/>
        </w:rPr>
        <w:tab/>
        <w:t>коэффициент унификации.</w:t>
      </w:r>
    </w:p>
    <w:p w:rsidR="00594FCF" w:rsidRPr="006949F0" w:rsidRDefault="00594FCF" w:rsidP="00640F0B">
      <w:pPr>
        <w:spacing w:line="360" w:lineRule="auto"/>
        <w:ind w:firstLine="709"/>
        <w:jc w:val="both"/>
        <w:rPr>
          <w:noProof/>
          <w:color w:val="000000"/>
          <w:sz w:val="28"/>
          <w:szCs w:val="24"/>
        </w:rPr>
      </w:pPr>
      <w:r w:rsidRPr="006949F0">
        <w:rPr>
          <w:b/>
          <w:bCs/>
          <w:noProof/>
          <w:color w:val="000000"/>
          <w:sz w:val="28"/>
          <w:szCs w:val="24"/>
        </w:rPr>
        <w:t xml:space="preserve">Патентно-правовые показатели </w:t>
      </w:r>
      <w:r w:rsidRPr="006949F0">
        <w:rPr>
          <w:noProof/>
          <w:color w:val="000000"/>
          <w:sz w:val="28"/>
          <w:szCs w:val="24"/>
        </w:rPr>
        <w:t>характеризуют степень патентной защиты изделия в России и за рубежом, а также его патентную чистоту.</w:t>
      </w:r>
    </w:p>
    <w:p w:rsidR="00594FCF" w:rsidRPr="006949F0" w:rsidRDefault="00594FCF" w:rsidP="00640F0B">
      <w:pPr>
        <w:spacing w:line="360" w:lineRule="auto"/>
        <w:ind w:firstLine="709"/>
        <w:jc w:val="both"/>
        <w:rPr>
          <w:noProof/>
          <w:color w:val="000000"/>
          <w:sz w:val="28"/>
          <w:szCs w:val="24"/>
        </w:rPr>
      </w:pPr>
      <w:r w:rsidRPr="006949F0">
        <w:rPr>
          <w:b/>
          <w:bCs/>
          <w:noProof/>
          <w:color w:val="000000"/>
          <w:sz w:val="28"/>
          <w:szCs w:val="24"/>
        </w:rPr>
        <w:t xml:space="preserve">Экологические показатели </w:t>
      </w:r>
      <w:r w:rsidRPr="006949F0">
        <w:rPr>
          <w:noProof/>
          <w:color w:val="000000"/>
          <w:sz w:val="28"/>
          <w:szCs w:val="24"/>
        </w:rPr>
        <w:t>характеризуют степень воздействия изделия на окружающую среду в процессе его потребления или эксплуатации. К экологическим показателям относятся:</w:t>
      </w:r>
    </w:p>
    <w:p w:rsidR="00594FCF" w:rsidRPr="006949F0" w:rsidRDefault="00594FCF" w:rsidP="00640F0B">
      <w:pPr>
        <w:pStyle w:val="a4"/>
        <w:widowControl/>
        <w:numPr>
          <w:ilvl w:val="0"/>
          <w:numId w:val="19"/>
        </w:numPr>
        <w:autoSpaceDE/>
        <w:autoSpaceDN/>
        <w:adjustRightInd/>
        <w:spacing w:line="360" w:lineRule="auto"/>
        <w:ind w:left="0" w:firstLine="709"/>
        <w:contextualSpacing/>
        <w:jc w:val="both"/>
        <w:rPr>
          <w:noProof/>
          <w:color w:val="000000"/>
          <w:sz w:val="28"/>
          <w:szCs w:val="24"/>
        </w:rPr>
      </w:pPr>
      <w:r w:rsidRPr="006949F0">
        <w:rPr>
          <w:noProof/>
          <w:color w:val="000000"/>
          <w:sz w:val="28"/>
          <w:szCs w:val="24"/>
        </w:rPr>
        <w:t>содержание вредных веществ, выбрасываемых в окружающую среду;</w:t>
      </w:r>
    </w:p>
    <w:p w:rsidR="00594FCF" w:rsidRPr="006949F0" w:rsidRDefault="00594FCF" w:rsidP="00640F0B">
      <w:pPr>
        <w:tabs>
          <w:tab w:val="left" w:pos="0"/>
        </w:tabs>
        <w:spacing w:line="360" w:lineRule="auto"/>
        <w:ind w:firstLine="709"/>
        <w:jc w:val="both"/>
        <w:rPr>
          <w:noProof/>
          <w:color w:val="000000"/>
          <w:sz w:val="28"/>
          <w:szCs w:val="24"/>
        </w:rPr>
      </w:pPr>
      <w:r w:rsidRPr="006949F0">
        <w:rPr>
          <w:noProof/>
          <w:color w:val="000000"/>
          <w:sz w:val="28"/>
          <w:szCs w:val="24"/>
        </w:rPr>
        <w:t>• вероятность выбросов вредных веществ при транспортировке и эксплуатации и др.</w:t>
      </w:r>
    </w:p>
    <w:p w:rsidR="00594FCF" w:rsidRPr="006949F0" w:rsidRDefault="00594FCF" w:rsidP="00640F0B">
      <w:pPr>
        <w:spacing w:line="360" w:lineRule="auto"/>
        <w:ind w:firstLine="709"/>
        <w:jc w:val="both"/>
        <w:rPr>
          <w:noProof/>
          <w:color w:val="000000"/>
          <w:sz w:val="28"/>
          <w:szCs w:val="24"/>
        </w:rPr>
      </w:pPr>
      <w:r w:rsidRPr="006949F0">
        <w:rPr>
          <w:b/>
          <w:bCs/>
          <w:noProof/>
          <w:color w:val="000000"/>
          <w:sz w:val="28"/>
          <w:szCs w:val="24"/>
          <w:u w:val="single"/>
        </w:rPr>
        <w:t>Показатели безопасности</w:t>
      </w:r>
      <w:r w:rsidRPr="006949F0">
        <w:rPr>
          <w:b/>
          <w:bCs/>
          <w:noProof/>
          <w:color w:val="000000"/>
          <w:sz w:val="28"/>
          <w:szCs w:val="24"/>
        </w:rPr>
        <w:t xml:space="preserve"> </w:t>
      </w:r>
      <w:r w:rsidRPr="006949F0">
        <w:rPr>
          <w:noProof/>
          <w:color w:val="000000"/>
          <w:sz w:val="28"/>
          <w:szCs w:val="24"/>
        </w:rPr>
        <w:t xml:space="preserve">характеризуют изделие </w:t>
      </w:r>
      <w:r w:rsidRPr="006949F0">
        <w:rPr>
          <w:b/>
          <w:bCs/>
          <w:noProof/>
          <w:color w:val="000000"/>
          <w:sz w:val="28"/>
          <w:szCs w:val="24"/>
        </w:rPr>
        <w:t xml:space="preserve">с </w:t>
      </w:r>
      <w:r w:rsidRPr="006949F0">
        <w:rPr>
          <w:noProof/>
          <w:color w:val="000000"/>
          <w:sz w:val="28"/>
          <w:szCs w:val="24"/>
        </w:rPr>
        <w:t>точки зрения безопасности человека и других объектов. Эти показатели отражают требования к мерам и средствам защиты человека при эксплуатации изделия и в аварийной ситуации.</w:t>
      </w:r>
    </w:p>
    <w:p w:rsidR="00594FCF" w:rsidRPr="006949F0" w:rsidRDefault="00594FCF" w:rsidP="00640F0B">
      <w:pPr>
        <w:spacing w:line="360" w:lineRule="auto"/>
        <w:ind w:firstLine="709"/>
        <w:jc w:val="both"/>
        <w:rPr>
          <w:noProof/>
          <w:color w:val="000000"/>
          <w:sz w:val="28"/>
          <w:szCs w:val="24"/>
        </w:rPr>
      </w:pPr>
      <w:r w:rsidRPr="006949F0">
        <w:rPr>
          <w:noProof/>
          <w:color w:val="000000"/>
          <w:sz w:val="28"/>
          <w:szCs w:val="24"/>
        </w:rPr>
        <w:t>При оценке товаров для населения в России используются следующие показатели:</w:t>
      </w:r>
    </w:p>
    <w:p w:rsidR="00594FCF" w:rsidRPr="006949F0" w:rsidRDefault="00594FCF" w:rsidP="00640F0B">
      <w:pPr>
        <w:tabs>
          <w:tab w:val="left" w:pos="595"/>
        </w:tabs>
        <w:spacing w:line="360" w:lineRule="auto"/>
        <w:ind w:firstLine="709"/>
        <w:jc w:val="both"/>
        <w:rPr>
          <w:noProof/>
          <w:color w:val="000000"/>
          <w:sz w:val="28"/>
          <w:szCs w:val="24"/>
        </w:rPr>
      </w:pPr>
      <w:r w:rsidRPr="006949F0">
        <w:rPr>
          <w:noProof/>
          <w:color w:val="000000"/>
          <w:sz w:val="28"/>
          <w:szCs w:val="24"/>
        </w:rPr>
        <w:t>сорт (продукты питания, продукция легкой промышленности);</w:t>
      </w:r>
    </w:p>
    <w:p w:rsidR="00594FCF" w:rsidRPr="006949F0" w:rsidRDefault="00594FCF" w:rsidP="00640F0B">
      <w:pPr>
        <w:spacing w:line="360" w:lineRule="auto"/>
        <w:ind w:firstLine="709"/>
        <w:jc w:val="both"/>
        <w:rPr>
          <w:noProof/>
          <w:color w:val="000000"/>
          <w:sz w:val="28"/>
          <w:szCs w:val="24"/>
        </w:rPr>
      </w:pPr>
      <w:r w:rsidRPr="006949F0">
        <w:rPr>
          <w:noProof/>
          <w:color w:val="000000"/>
          <w:sz w:val="28"/>
          <w:szCs w:val="24"/>
        </w:rPr>
        <w:t>группа сложности (радиоаппаратура);</w:t>
      </w:r>
    </w:p>
    <w:p w:rsidR="00594FCF" w:rsidRPr="006949F0" w:rsidRDefault="00594FCF" w:rsidP="00640F0B">
      <w:pPr>
        <w:numPr>
          <w:ilvl w:val="0"/>
          <w:numId w:val="15"/>
        </w:numPr>
        <w:tabs>
          <w:tab w:val="left" w:pos="595"/>
        </w:tabs>
        <w:spacing w:line="360" w:lineRule="auto"/>
        <w:ind w:firstLine="709"/>
        <w:jc w:val="both"/>
        <w:rPr>
          <w:noProof/>
          <w:color w:val="000000"/>
          <w:sz w:val="28"/>
          <w:szCs w:val="24"/>
        </w:rPr>
      </w:pPr>
      <w:r w:rsidRPr="006949F0">
        <w:rPr>
          <w:noProof/>
          <w:color w:val="000000"/>
          <w:sz w:val="28"/>
          <w:szCs w:val="24"/>
        </w:rPr>
        <w:t>марка (строительные материалы);</w:t>
      </w:r>
    </w:p>
    <w:p w:rsidR="00594FCF" w:rsidRPr="006949F0" w:rsidRDefault="00594FCF" w:rsidP="00640F0B">
      <w:pPr>
        <w:numPr>
          <w:ilvl w:val="0"/>
          <w:numId w:val="15"/>
        </w:numPr>
        <w:tabs>
          <w:tab w:val="left" w:pos="595"/>
        </w:tabs>
        <w:spacing w:line="360" w:lineRule="auto"/>
        <w:ind w:firstLine="709"/>
        <w:jc w:val="both"/>
        <w:rPr>
          <w:noProof/>
          <w:color w:val="000000"/>
          <w:sz w:val="28"/>
          <w:szCs w:val="24"/>
        </w:rPr>
      </w:pPr>
      <w:r w:rsidRPr="006949F0">
        <w:rPr>
          <w:noProof/>
          <w:color w:val="000000"/>
          <w:sz w:val="28"/>
          <w:szCs w:val="24"/>
        </w:rPr>
        <w:t>категория качества (видеокассеты).</w:t>
      </w:r>
    </w:p>
    <w:p w:rsidR="00594FCF" w:rsidRPr="006949F0" w:rsidRDefault="00594FCF" w:rsidP="00640F0B">
      <w:pPr>
        <w:spacing w:line="360" w:lineRule="auto"/>
        <w:ind w:firstLine="709"/>
        <w:jc w:val="both"/>
        <w:rPr>
          <w:noProof/>
          <w:color w:val="000000"/>
          <w:sz w:val="28"/>
          <w:szCs w:val="24"/>
        </w:rPr>
      </w:pPr>
      <w:r w:rsidRPr="006949F0">
        <w:rPr>
          <w:noProof/>
          <w:color w:val="000000"/>
          <w:sz w:val="28"/>
          <w:szCs w:val="24"/>
        </w:rPr>
        <w:t>Для оценки качества конкретного вида продукции выбирают группы показателей качества, которые наиболее полностью отражают свойства этой продукции. Для этих целей промышленная продукция разделяется на классы и группы, затем для каждой группы определяются необходимые показатели качества:</w:t>
      </w:r>
    </w:p>
    <w:p w:rsidR="00594FCF" w:rsidRPr="006949F0" w:rsidRDefault="00594FCF" w:rsidP="00640F0B">
      <w:pPr>
        <w:spacing w:line="360" w:lineRule="auto"/>
        <w:ind w:firstLine="709"/>
        <w:jc w:val="both"/>
        <w:rPr>
          <w:noProof/>
          <w:color w:val="000000"/>
          <w:sz w:val="28"/>
          <w:szCs w:val="24"/>
        </w:rPr>
      </w:pPr>
      <w:r w:rsidRPr="006949F0">
        <w:rPr>
          <w:noProof/>
          <w:color w:val="000000"/>
          <w:sz w:val="28"/>
          <w:szCs w:val="24"/>
        </w:rPr>
        <w:t>Первый класс — продукция, расходуемая при использовании:</w:t>
      </w:r>
    </w:p>
    <w:p w:rsidR="00594FCF" w:rsidRPr="006949F0" w:rsidRDefault="00594FCF" w:rsidP="00640F0B">
      <w:pPr>
        <w:spacing w:line="360" w:lineRule="auto"/>
        <w:ind w:firstLine="709"/>
        <w:jc w:val="both"/>
        <w:rPr>
          <w:noProof/>
          <w:color w:val="000000"/>
          <w:sz w:val="28"/>
          <w:szCs w:val="24"/>
        </w:rPr>
      </w:pPr>
      <w:r w:rsidRPr="006949F0">
        <w:rPr>
          <w:noProof/>
          <w:color w:val="000000"/>
          <w:sz w:val="28"/>
          <w:szCs w:val="24"/>
        </w:rPr>
        <w:t>1 группа — сырье, топливно-природные ископаемые топливо (показатели назначения, экономичности, сохраняемости, технологичности, транспортабельности, экологические показатели, показатели безопасности);</w:t>
      </w:r>
    </w:p>
    <w:p w:rsidR="00594FCF" w:rsidRPr="006949F0" w:rsidRDefault="00594FCF" w:rsidP="00640F0B">
      <w:pPr>
        <w:numPr>
          <w:ilvl w:val="0"/>
          <w:numId w:val="16"/>
        </w:numPr>
        <w:tabs>
          <w:tab w:val="left" w:pos="542"/>
        </w:tabs>
        <w:spacing w:line="360" w:lineRule="auto"/>
        <w:ind w:firstLine="709"/>
        <w:jc w:val="both"/>
        <w:rPr>
          <w:noProof/>
          <w:color w:val="000000"/>
          <w:sz w:val="28"/>
          <w:szCs w:val="24"/>
        </w:rPr>
      </w:pPr>
      <w:r w:rsidRPr="006949F0">
        <w:rPr>
          <w:noProof/>
          <w:color w:val="000000"/>
          <w:sz w:val="28"/>
          <w:szCs w:val="24"/>
        </w:rPr>
        <w:t>группа — материалы и продукты — лесоматериалы, искусственное топливо, химические продукты и др. (показатели назначения, экономичности, ремонтопригодности, сохраняемости, технологичности, транспортабельности, безопасности, эргономические, эстетические, патентно-правовые</w:t>
      </w:r>
      <w:r w:rsidR="00640F0B" w:rsidRPr="006949F0">
        <w:rPr>
          <w:noProof/>
          <w:color w:val="000000"/>
          <w:sz w:val="28"/>
          <w:szCs w:val="24"/>
        </w:rPr>
        <w:t>,</w:t>
      </w:r>
      <w:r w:rsidRPr="006949F0">
        <w:rPr>
          <w:noProof/>
          <w:color w:val="000000"/>
          <w:sz w:val="28"/>
          <w:szCs w:val="24"/>
        </w:rPr>
        <w:t xml:space="preserve"> экологические).</w:t>
      </w:r>
    </w:p>
    <w:p w:rsidR="00594FCF" w:rsidRPr="006949F0" w:rsidRDefault="00594FCF" w:rsidP="00640F0B">
      <w:pPr>
        <w:numPr>
          <w:ilvl w:val="0"/>
          <w:numId w:val="16"/>
        </w:numPr>
        <w:tabs>
          <w:tab w:val="left" w:pos="542"/>
        </w:tabs>
        <w:spacing w:line="360" w:lineRule="auto"/>
        <w:ind w:firstLine="709"/>
        <w:jc w:val="both"/>
        <w:rPr>
          <w:noProof/>
          <w:color w:val="000000"/>
          <w:sz w:val="28"/>
          <w:szCs w:val="24"/>
        </w:rPr>
      </w:pPr>
      <w:r w:rsidRPr="006949F0">
        <w:rPr>
          <w:noProof/>
          <w:color w:val="000000"/>
          <w:sz w:val="28"/>
          <w:szCs w:val="24"/>
        </w:rPr>
        <w:t>группа — расходные изделия — жидкое топливо в бочках, кабели в катушках и др. (все показатели, кроме показателей безотказности и долговечности).</w:t>
      </w:r>
    </w:p>
    <w:p w:rsidR="00594FCF" w:rsidRPr="006949F0" w:rsidRDefault="00594FCF" w:rsidP="00640F0B">
      <w:pPr>
        <w:spacing w:line="360" w:lineRule="auto"/>
        <w:ind w:firstLine="709"/>
        <w:jc w:val="both"/>
        <w:rPr>
          <w:noProof/>
          <w:color w:val="000000"/>
          <w:sz w:val="28"/>
          <w:szCs w:val="24"/>
        </w:rPr>
      </w:pPr>
      <w:r w:rsidRPr="006949F0">
        <w:rPr>
          <w:noProof/>
          <w:color w:val="000000"/>
          <w:sz w:val="28"/>
          <w:szCs w:val="24"/>
        </w:rPr>
        <w:t>Второй класс — продукция, расходующая свой ресурс.</w:t>
      </w:r>
    </w:p>
    <w:p w:rsidR="00594FCF" w:rsidRPr="006949F0" w:rsidRDefault="00594FCF" w:rsidP="00640F0B">
      <w:pPr>
        <w:numPr>
          <w:ilvl w:val="0"/>
          <w:numId w:val="17"/>
        </w:numPr>
        <w:tabs>
          <w:tab w:val="left" w:pos="528"/>
        </w:tabs>
        <w:spacing w:line="360" w:lineRule="auto"/>
        <w:ind w:firstLine="709"/>
        <w:jc w:val="both"/>
        <w:rPr>
          <w:noProof/>
          <w:color w:val="000000"/>
          <w:sz w:val="28"/>
          <w:szCs w:val="24"/>
        </w:rPr>
      </w:pPr>
      <w:r w:rsidRPr="006949F0">
        <w:rPr>
          <w:noProof/>
          <w:color w:val="000000"/>
          <w:sz w:val="28"/>
          <w:szCs w:val="24"/>
        </w:rPr>
        <w:t>группа — неремонтируемые изделия — конденсаторы, подшипники, шестерни и др. (все показатели, кроме ремонтопригодности).</w:t>
      </w:r>
    </w:p>
    <w:p w:rsidR="00362DFA" w:rsidRPr="006949F0" w:rsidRDefault="00594FCF" w:rsidP="00640F0B">
      <w:pPr>
        <w:numPr>
          <w:ilvl w:val="0"/>
          <w:numId w:val="17"/>
        </w:numPr>
        <w:spacing w:line="360" w:lineRule="auto"/>
        <w:ind w:firstLine="709"/>
        <w:jc w:val="both"/>
        <w:rPr>
          <w:b/>
          <w:noProof/>
          <w:color w:val="000000"/>
          <w:sz w:val="28"/>
          <w:szCs w:val="28"/>
        </w:rPr>
      </w:pPr>
      <w:r w:rsidRPr="006949F0">
        <w:rPr>
          <w:noProof/>
          <w:color w:val="000000"/>
          <w:sz w:val="28"/>
          <w:szCs w:val="24"/>
        </w:rPr>
        <w:t>группа — ремонтируемые изделия — транспортные средства, технологическое оборудование и др. (все показатели).</w:t>
      </w:r>
      <w:r w:rsidR="00BF57EC" w:rsidRPr="006949F0">
        <w:rPr>
          <w:b/>
          <w:noProof/>
          <w:color w:val="000000"/>
          <w:sz w:val="28"/>
          <w:szCs w:val="28"/>
        </w:rPr>
        <w:t xml:space="preserve"> </w:t>
      </w:r>
    </w:p>
    <w:p w:rsidR="006949F0" w:rsidRPr="006949F0" w:rsidRDefault="006949F0" w:rsidP="00640F0B">
      <w:pPr>
        <w:spacing w:line="360" w:lineRule="auto"/>
        <w:ind w:firstLine="709"/>
        <w:jc w:val="both"/>
        <w:rPr>
          <w:b/>
          <w:bCs/>
          <w:noProof/>
          <w:color w:val="000000"/>
          <w:sz w:val="28"/>
          <w:szCs w:val="28"/>
        </w:rPr>
      </w:pPr>
    </w:p>
    <w:p w:rsidR="00566C4A" w:rsidRPr="006949F0" w:rsidRDefault="00566C4A" w:rsidP="00640F0B">
      <w:pPr>
        <w:spacing w:line="360" w:lineRule="auto"/>
        <w:ind w:firstLine="709"/>
        <w:jc w:val="both"/>
        <w:rPr>
          <w:b/>
          <w:bCs/>
          <w:noProof/>
          <w:color w:val="000000"/>
          <w:sz w:val="28"/>
          <w:szCs w:val="28"/>
        </w:rPr>
      </w:pPr>
      <w:r w:rsidRPr="006949F0">
        <w:rPr>
          <w:b/>
          <w:bCs/>
          <w:noProof/>
          <w:color w:val="000000"/>
          <w:sz w:val="28"/>
          <w:szCs w:val="28"/>
        </w:rPr>
        <w:t>Задача</w:t>
      </w:r>
    </w:p>
    <w:p w:rsidR="006949F0" w:rsidRPr="006949F0" w:rsidRDefault="006949F0" w:rsidP="00640F0B">
      <w:pPr>
        <w:spacing w:line="360" w:lineRule="auto"/>
        <w:ind w:firstLine="709"/>
        <w:jc w:val="both"/>
        <w:rPr>
          <w:noProof/>
          <w:color w:val="000000"/>
          <w:sz w:val="28"/>
          <w:szCs w:val="24"/>
        </w:rPr>
      </w:pP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На переменно-поточной линии образуются детали А, Б, В, Программа выпуска за месяц и трудоемкость обработки детали каждого наименования следующие:</w:t>
      </w:r>
    </w:p>
    <w:p w:rsidR="006949F0" w:rsidRPr="006949F0" w:rsidRDefault="006949F0" w:rsidP="00640F0B">
      <w:pPr>
        <w:spacing w:line="360" w:lineRule="auto"/>
        <w:ind w:firstLine="709"/>
        <w:jc w:val="both"/>
        <w:rPr>
          <w:noProof/>
          <w:color w:val="000000"/>
          <w:sz w:val="2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611"/>
        <w:gridCol w:w="2320"/>
        <w:gridCol w:w="2320"/>
        <w:gridCol w:w="2320"/>
      </w:tblGrid>
      <w:tr w:rsidR="00566C4A" w:rsidRPr="00D70670" w:rsidTr="00D70670">
        <w:trPr>
          <w:trHeight w:val="246"/>
        </w:trPr>
        <w:tc>
          <w:tcPr>
            <w:tcW w:w="1364" w:type="pct"/>
            <w:shd w:val="clear" w:color="auto" w:fill="auto"/>
          </w:tcPr>
          <w:p w:rsidR="00566C4A" w:rsidRPr="00D70670" w:rsidRDefault="00566C4A" w:rsidP="00D70670">
            <w:pPr>
              <w:tabs>
                <w:tab w:val="left" w:pos="3492"/>
              </w:tabs>
              <w:spacing w:line="360" w:lineRule="auto"/>
              <w:jc w:val="both"/>
              <w:rPr>
                <w:noProof/>
                <w:color w:val="000000"/>
                <w:szCs w:val="24"/>
              </w:rPr>
            </w:pPr>
            <w:r w:rsidRPr="00D70670">
              <w:rPr>
                <w:noProof/>
                <w:color w:val="000000"/>
                <w:szCs w:val="24"/>
              </w:rPr>
              <w:t>Деталь</w:t>
            </w:r>
          </w:p>
        </w:tc>
        <w:tc>
          <w:tcPr>
            <w:tcW w:w="1212" w:type="pct"/>
            <w:shd w:val="clear" w:color="auto" w:fill="auto"/>
          </w:tcPr>
          <w:p w:rsidR="00566C4A" w:rsidRPr="00D70670" w:rsidRDefault="00566C4A" w:rsidP="00D70670">
            <w:pPr>
              <w:tabs>
                <w:tab w:val="left" w:pos="3492"/>
              </w:tabs>
              <w:spacing w:line="360" w:lineRule="auto"/>
              <w:jc w:val="both"/>
              <w:rPr>
                <w:noProof/>
                <w:color w:val="000000"/>
                <w:szCs w:val="24"/>
              </w:rPr>
            </w:pPr>
            <w:r w:rsidRPr="00D70670">
              <w:rPr>
                <w:noProof/>
                <w:color w:val="000000"/>
                <w:szCs w:val="24"/>
              </w:rPr>
              <w:t>А</w:t>
            </w:r>
          </w:p>
        </w:tc>
        <w:tc>
          <w:tcPr>
            <w:tcW w:w="1212" w:type="pct"/>
            <w:shd w:val="clear" w:color="auto" w:fill="auto"/>
          </w:tcPr>
          <w:p w:rsidR="00566C4A" w:rsidRPr="00D70670" w:rsidRDefault="00566C4A" w:rsidP="00D70670">
            <w:pPr>
              <w:tabs>
                <w:tab w:val="left" w:pos="3492"/>
              </w:tabs>
              <w:spacing w:line="360" w:lineRule="auto"/>
              <w:jc w:val="both"/>
              <w:rPr>
                <w:noProof/>
                <w:color w:val="000000"/>
                <w:szCs w:val="24"/>
              </w:rPr>
            </w:pPr>
            <w:r w:rsidRPr="00D70670">
              <w:rPr>
                <w:noProof/>
                <w:color w:val="000000"/>
                <w:szCs w:val="24"/>
              </w:rPr>
              <w:t>Б</w:t>
            </w:r>
          </w:p>
        </w:tc>
        <w:tc>
          <w:tcPr>
            <w:tcW w:w="1212" w:type="pct"/>
            <w:shd w:val="clear" w:color="auto" w:fill="auto"/>
          </w:tcPr>
          <w:p w:rsidR="00566C4A" w:rsidRPr="00D70670" w:rsidRDefault="00566C4A" w:rsidP="00D70670">
            <w:pPr>
              <w:tabs>
                <w:tab w:val="left" w:pos="3492"/>
              </w:tabs>
              <w:spacing w:line="360" w:lineRule="auto"/>
              <w:jc w:val="both"/>
              <w:rPr>
                <w:noProof/>
                <w:color w:val="000000"/>
                <w:szCs w:val="24"/>
              </w:rPr>
            </w:pPr>
            <w:r w:rsidRPr="00D70670">
              <w:rPr>
                <w:noProof/>
                <w:color w:val="000000"/>
                <w:szCs w:val="24"/>
              </w:rPr>
              <w:t>В</w:t>
            </w:r>
          </w:p>
        </w:tc>
      </w:tr>
      <w:tr w:rsidR="00566C4A" w:rsidRPr="00D70670" w:rsidTr="00D70670">
        <w:trPr>
          <w:trHeight w:val="239"/>
        </w:trPr>
        <w:tc>
          <w:tcPr>
            <w:tcW w:w="1364" w:type="pct"/>
            <w:shd w:val="clear" w:color="auto" w:fill="auto"/>
          </w:tcPr>
          <w:p w:rsidR="00566C4A" w:rsidRPr="00D70670" w:rsidRDefault="00566C4A" w:rsidP="00D70670">
            <w:pPr>
              <w:tabs>
                <w:tab w:val="left" w:pos="3492"/>
              </w:tabs>
              <w:spacing w:line="360" w:lineRule="auto"/>
              <w:jc w:val="both"/>
              <w:rPr>
                <w:noProof/>
                <w:color w:val="000000"/>
                <w:szCs w:val="24"/>
              </w:rPr>
            </w:pPr>
            <w:r w:rsidRPr="00D70670">
              <w:rPr>
                <w:noProof/>
                <w:color w:val="000000"/>
                <w:szCs w:val="24"/>
              </w:rPr>
              <w:t>Программа, шт.</w:t>
            </w:r>
          </w:p>
        </w:tc>
        <w:tc>
          <w:tcPr>
            <w:tcW w:w="1212" w:type="pct"/>
            <w:shd w:val="clear" w:color="auto" w:fill="auto"/>
          </w:tcPr>
          <w:p w:rsidR="00566C4A" w:rsidRPr="00D70670" w:rsidRDefault="00566C4A" w:rsidP="00D70670">
            <w:pPr>
              <w:tabs>
                <w:tab w:val="left" w:pos="3492"/>
              </w:tabs>
              <w:spacing w:line="360" w:lineRule="auto"/>
              <w:jc w:val="both"/>
              <w:rPr>
                <w:noProof/>
                <w:color w:val="000000"/>
                <w:szCs w:val="24"/>
              </w:rPr>
            </w:pPr>
            <w:r w:rsidRPr="00D70670">
              <w:rPr>
                <w:noProof/>
                <w:color w:val="000000"/>
                <w:szCs w:val="24"/>
              </w:rPr>
              <w:t>8 000</w:t>
            </w:r>
          </w:p>
        </w:tc>
        <w:tc>
          <w:tcPr>
            <w:tcW w:w="1212" w:type="pct"/>
            <w:shd w:val="clear" w:color="auto" w:fill="auto"/>
          </w:tcPr>
          <w:p w:rsidR="00566C4A" w:rsidRPr="00D70670" w:rsidRDefault="00566C4A" w:rsidP="00D70670">
            <w:pPr>
              <w:tabs>
                <w:tab w:val="left" w:pos="3492"/>
              </w:tabs>
              <w:spacing w:line="360" w:lineRule="auto"/>
              <w:jc w:val="both"/>
              <w:rPr>
                <w:noProof/>
                <w:color w:val="000000"/>
                <w:szCs w:val="24"/>
              </w:rPr>
            </w:pPr>
            <w:r w:rsidRPr="00D70670">
              <w:rPr>
                <w:noProof/>
                <w:color w:val="000000"/>
                <w:szCs w:val="24"/>
              </w:rPr>
              <w:t>12 000</w:t>
            </w:r>
          </w:p>
        </w:tc>
        <w:tc>
          <w:tcPr>
            <w:tcW w:w="1212" w:type="pct"/>
            <w:shd w:val="clear" w:color="auto" w:fill="auto"/>
          </w:tcPr>
          <w:p w:rsidR="00566C4A" w:rsidRPr="00D70670" w:rsidRDefault="00566C4A" w:rsidP="00D70670">
            <w:pPr>
              <w:tabs>
                <w:tab w:val="left" w:pos="3492"/>
              </w:tabs>
              <w:spacing w:line="360" w:lineRule="auto"/>
              <w:jc w:val="both"/>
              <w:rPr>
                <w:noProof/>
                <w:color w:val="000000"/>
                <w:szCs w:val="24"/>
              </w:rPr>
            </w:pPr>
            <w:r w:rsidRPr="00D70670">
              <w:rPr>
                <w:noProof/>
                <w:color w:val="000000"/>
                <w:szCs w:val="24"/>
              </w:rPr>
              <w:t>16 000</w:t>
            </w:r>
          </w:p>
        </w:tc>
      </w:tr>
      <w:tr w:rsidR="00566C4A" w:rsidRPr="00D70670" w:rsidTr="00D70670">
        <w:trPr>
          <w:trHeight w:val="619"/>
        </w:trPr>
        <w:tc>
          <w:tcPr>
            <w:tcW w:w="1364" w:type="pct"/>
            <w:shd w:val="clear" w:color="auto" w:fill="auto"/>
          </w:tcPr>
          <w:p w:rsidR="00566C4A" w:rsidRPr="00D70670" w:rsidRDefault="00566C4A" w:rsidP="00D70670">
            <w:pPr>
              <w:tabs>
                <w:tab w:val="left" w:pos="3492"/>
              </w:tabs>
              <w:spacing w:line="360" w:lineRule="auto"/>
              <w:jc w:val="both"/>
              <w:rPr>
                <w:noProof/>
                <w:color w:val="000000"/>
                <w:szCs w:val="24"/>
              </w:rPr>
            </w:pPr>
            <w:r w:rsidRPr="00D70670">
              <w:rPr>
                <w:noProof/>
                <w:color w:val="000000"/>
                <w:szCs w:val="24"/>
              </w:rPr>
              <w:t xml:space="preserve">Трудоемкость обработки, мин. </w:t>
            </w:r>
          </w:p>
        </w:tc>
        <w:tc>
          <w:tcPr>
            <w:tcW w:w="1212" w:type="pct"/>
            <w:shd w:val="clear" w:color="auto" w:fill="auto"/>
          </w:tcPr>
          <w:p w:rsidR="00566C4A" w:rsidRPr="00D70670" w:rsidRDefault="00566C4A" w:rsidP="00D70670">
            <w:pPr>
              <w:tabs>
                <w:tab w:val="left" w:pos="3492"/>
              </w:tabs>
              <w:spacing w:line="360" w:lineRule="auto"/>
              <w:jc w:val="both"/>
              <w:rPr>
                <w:noProof/>
                <w:color w:val="000000"/>
                <w:szCs w:val="24"/>
              </w:rPr>
            </w:pPr>
            <w:r w:rsidRPr="00D70670">
              <w:rPr>
                <w:noProof/>
                <w:color w:val="000000"/>
                <w:szCs w:val="24"/>
              </w:rPr>
              <w:t>18</w:t>
            </w:r>
          </w:p>
        </w:tc>
        <w:tc>
          <w:tcPr>
            <w:tcW w:w="1212" w:type="pct"/>
            <w:shd w:val="clear" w:color="auto" w:fill="auto"/>
          </w:tcPr>
          <w:p w:rsidR="00566C4A" w:rsidRPr="00D70670" w:rsidRDefault="00566C4A" w:rsidP="00D70670">
            <w:pPr>
              <w:tabs>
                <w:tab w:val="left" w:pos="3492"/>
              </w:tabs>
              <w:spacing w:line="360" w:lineRule="auto"/>
              <w:jc w:val="both"/>
              <w:rPr>
                <w:noProof/>
                <w:color w:val="000000"/>
                <w:szCs w:val="24"/>
              </w:rPr>
            </w:pPr>
            <w:r w:rsidRPr="00D70670">
              <w:rPr>
                <w:noProof/>
                <w:color w:val="000000"/>
                <w:szCs w:val="24"/>
              </w:rPr>
              <w:t>24</w:t>
            </w:r>
          </w:p>
        </w:tc>
        <w:tc>
          <w:tcPr>
            <w:tcW w:w="1212" w:type="pct"/>
            <w:shd w:val="clear" w:color="auto" w:fill="auto"/>
          </w:tcPr>
          <w:p w:rsidR="00566C4A" w:rsidRPr="00D70670" w:rsidRDefault="00566C4A" w:rsidP="00D70670">
            <w:pPr>
              <w:tabs>
                <w:tab w:val="left" w:pos="3492"/>
              </w:tabs>
              <w:spacing w:line="360" w:lineRule="auto"/>
              <w:jc w:val="both"/>
              <w:rPr>
                <w:noProof/>
                <w:color w:val="000000"/>
                <w:szCs w:val="24"/>
              </w:rPr>
            </w:pPr>
            <w:r w:rsidRPr="00D70670">
              <w:rPr>
                <w:noProof/>
                <w:color w:val="000000"/>
                <w:szCs w:val="24"/>
              </w:rPr>
              <w:t>12</w:t>
            </w:r>
          </w:p>
        </w:tc>
      </w:tr>
    </w:tbl>
    <w:p w:rsidR="006949F0" w:rsidRPr="006949F0" w:rsidRDefault="006949F0" w:rsidP="00640F0B">
      <w:pPr>
        <w:spacing w:line="360" w:lineRule="auto"/>
        <w:ind w:firstLine="709"/>
        <w:jc w:val="both"/>
        <w:rPr>
          <w:noProof/>
          <w:color w:val="000000"/>
          <w:sz w:val="28"/>
          <w:szCs w:val="24"/>
        </w:rPr>
      </w:pP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Линия работает в две смены по 8 час в каждой. Потери времени напереналадку линии - 8%, число рабочих дней в месяце – 22. Определите частные (рабочие) такты выпуска деталей каждого наименования и период времени работы линии, необходимый для обработки деталей каждого наименования</w:t>
      </w:r>
    </w:p>
    <w:p w:rsidR="00566C4A" w:rsidRPr="006949F0" w:rsidRDefault="00566C4A" w:rsidP="00640F0B">
      <w:pPr>
        <w:spacing w:line="360" w:lineRule="auto"/>
        <w:ind w:firstLine="709"/>
        <w:jc w:val="both"/>
        <w:rPr>
          <w:noProof/>
          <w:color w:val="000000"/>
          <w:sz w:val="28"/>
          <w:szCs w:val="24"/>
        </w:rPr>
      </w:pPr>
      <w:r w:rsidRPr="006949F0">
        <w:rPr>
          <w:b/>
          <w:noProof/>
          <w:color w:val="000000"/>
          <w:sz w:val="28"/>
          <w:szCs w:val="24"/>
        </w:rPr>
        <w:t>Решение:</w:t>
      </w:r>
      <w:r w:rsidRPr="006949F0">
        <w:rPr>
          <w:noProof/>
          <w:color w:val="000000"/>
          <w:sz w:val="28"/>
          <w:szCs w:val="24"/>
        </w:rPr>
        <w:t xml:space="preserve"> За условную единицу принимаем деталь В (12/12=1) Коэффициенты приведения по деталям А и Б составят: 18/12=1,5 и 24/12=2 </w:t>
      </w: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Приведенная программа по каждому наименованию деталей (в условных единицах)</w:t>
      </w:r>
    </w:p>
    <w:p w:rsidR="006949F0" w:rsidRPr="006949F0" w:rsidRDefault="006949F0" w:rsidP="00640F0B">
      <w:pPr>
        <w:tabs>
          <w:tab w:val="left" w:pos="3428"/>
        </w:tabs>
        <w:spacing w:line="360" w:lineRule="auto"/>
        <w:ind w:firstLine="709"/>
        <w:jc w:val="both"/>
        <w:rPr>
          <w:noProof/>
          <w:color w:val="000000"/>
          <w:sz w:val="28"/>
          <w:szCs w:val="24"/>
        </w:rPr>
      </w:pPr>
    </w:p>
    <w:p w:rsidR="00566C4A" w:rsidRPr="006949F0" w:rsidRDefault="009832A0" w:rsidP="00640F0B">
      <w:pPr>
        <w:tabs>
          <w:tab w:val="left" w:pos="3428"/>
        </w:tabs>
        <w:spacing w:line="360" w:lineRule="auto"/>
        <w:ind w:firstLine="709"/>
        <w:jc w:val="both"/>
        <w:rPr>
          <w:noProof/>
          <w:color w:val="000000"/>
          <w:sz w:val="28"/>
          <w:szCs w:val="24"/>
        </w:rPr>
      </w:pPr>
      <w:r w:rsidRPr="006949F0">
        <w:rPr>
          <w:noProof/>
          <w:color w:val="000000"/>
          <w:sz w:val="28"/>
          <w:szCs w:val="24"/>
        </w:rPr>
        <w:object w:dxaOrig="18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pt;height:33.75pt" o:ole="">
            <v:imagedata r:id="rId7" o:title=""/>
          </v:shape>
          <o:OLEObject Type="Embed" ProgID="Equation.3" ShapeID="_x0000_i1026" DrawAspect="Content" ObjectID="_1459427594" r:id="rId8"/>
        </w:object>
      </w:r>
    </w:p>
    <w:p w:rsidR="00566C4A" w:rsidRPr="006949F0" w:rsidRDefault="0058489C" w:rsidP="00640F0B">
      <w:pPr>
        <w:tabs>
          <w:tab w:val="left" w:pos="3428"/>
        </w:tabs>
        <w:spacing w:line="360" w:lineRule="auto"/>
        <w:ind w:firstLine="709"/>
        <w:jc w:val="both"/>
        <w:rPr>
          <w:i/>
          <w:noProof/>
          <w:color w:val="000000"/>
          <w:sz w:val="28"/>
          <w:szCs w:val="24"/>
        </w:rPr>
      </w:pPr>
      <w:r>
        <w:rPr>
          <w:i/>
          <w:noProof/>
          <w:color w:val="000000"/>
          <w:sz w:val="28"/>
          <w:szCs w:val="24"/>
        </w:rPr>
        <w:br w:type="page"/>
      </w:r>
      <w:r w:rsidR="00566C4A" w:rsidRPr="006949F0">
        <w:rPr>
          <w:i/>
          <w:noProof/>
          <w:color w:val="000000"/>
          <w:sz w:val="28"/>
          <w:szCs w:val="24"/>
        </w:rPr>
        <w:t>N</w:t>
      </w:r>
      <w:r w:rsidR="00566C4A" w:rsidRPr="006949F0">
        <w:rPr>
          <w:i/>
          <w:noProof/>
          <w:color w:val="000000"/>
          <w:sz w:val="28"/>
          <w:szCs w:val="24"/>
          <w:vertAlign w:val="subscript"/>
        </w:rPr>
        <w:t>i</w:t>
      </w:r>
      <w:r w:rsidR="00566C4A" w:rsidRPr="006949F0">
        <w:rPr>
          <w:i/>
          <w:noProof/>
          <w:color w:val="000000"/>
          <w:sz w:val="28"/>
          <w:szCs w:val="24"/>
        </w:rPr>
        <w:t xml:space="preserve"> – программное задание по каждой из закрепленных за линией деталей; </w:t>
      </w:r>
    </w:p>
    <w:p w:rsidR="00566C4A" w:rsidRPr="006949F0" w:rsidRDefault="00566C4A" w:rsidP="00640F0B">
      <w:pPr>
        <w:tabs>
          <w:tab w:val="left" w:pos="3428"/>
        </w:tabs>
        <w:spacing w:line="360" w:lineRule="auto"/>
        <w:ind w:firstLine="709"/>
        <w:jc w:val="both"/>
        <w:rPr>
          <w:noProof/>
          <w:color w:val="000000"/>
          <w:sz w:val="28"/>
          <w:szCs w:val="24"/>
        </w:rPr>
      </w:pPr>
      <w:r w:rsidRPr="006949F0">
        <w:rPr>
          <w:i/>
          <w:noProof/>
          <w:color w:val="000000"/>
          <w:sz w:val="28"/>
          <w:szCs w:val="24"/>
        </w:rPr>
        <w:t>M – количество закрепленных за линией деталей.</w:t>
      </w:r>
      <w:r w:rsidRPr="006949F0">
        <w:rPr>
          <w:noProof/>
          <w:color w:val="000000"/>
          <w:sz w:val="28"/>
          <w:szCs w:val="24"/>
        </w:rPr>
        <w:tab/>
      </w: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По детали А – 12 000 (8000∙1,5)</w:t>
      </w: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По детали Б – 24 000 (12000∙2)</w:t>
      </w: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По детали В – 16 000 (16000∙1)</w:t>
      </w: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52</w:t>
      </w:r>
      <w:r w:rsidR="00640F0B" w:rsidRPr="006949F0">
        <w:rPr>
          <w:noProof/>
          <w:color w:val="000000"/>
          <w:sz w:val="28"/>
          <w:szCs w:val="24"/>
        </w:rPr>
        <w:t xml:space="preserve"> </w:t>
      </w:r>
      <w:r w:rsidRPr="006949F0">
        <w:rPr>
          <w:noProof/>
          <w:color w:val="000000"/>
          <w:sz w:val="28"/>
          <w:szCs w:val="24"/>
        </w:rPr>
        <w:t>000 шт.</w:t>
      </w: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Найдем эффективный фонд времени работы поточной линии за расчетный период, мин.</w:t>
      </w:r>
    </w:p>
    <w:p w:rsidR="006949F0" w:rsidRPr="006949F0" w:rsidRDefault="006949F0" w:rsidP="00640F0B">
      <w:pPr>
        <w:spacing w:line="360" w:lineRule="auto"/>
        <w:ind w:firstLine="709"/>
        <w:jc w:val="both"/>
        <w:rPr>
          <w:noProof/>
          <w:color w:val="000000"/>
          <w:sz w:val="28"/>
        </w:rPr>
      </w:pPr>
    </w:p>
    <w:p w:rsidR="00566C4A" w:rsidRPr="006949F0" w:rsidRDefault="004C1F39" w:rsidP="00640F0B">
      <w:pPr>
        <w:spacing w:line="360" w:lineRule="auto"/>
        <w:ind w:firstLine="709"/>
        <w:jc w:val="both"/>
        <w:rPr>
          <w:noProof/>
          <w:color w:val="000000"/>
          <w:sz w:val="28"/>
          <w:szCs w:val="24"/>
        </w:rPr>
      </w:pPr>
      <w:r>
        <w:rPr>
          <w:noProof/>
          <w:color w:val="000000"/>
          <w:sz w:val="28"/>
        </w:rPr>
        <w:pict>
          <v:shape id="_x0000_i1027" type="#_x0000_t75" style="width:113.25pt;height:18pt">
            <v:imagedata r:id="rId9" o:title="" chromakey="white"/>
          </v:shape>
        </w:pict>
      </w:r>
    </w:p>
    <w:p w:rsidR="006949F0" w:rsidRPr="006949F0" w:rsidRDefault="006949F0" w:rsidP="00640F0B">
      <w:pPr>
        <w:spacing w:line="360" w:lineRule="auto"/>
        <w:ind w:firstLine="709"/>
        <w:jc w:val="both"/>
        <w:rPr>
          <w:noProof/>
          <w:color w:val="000000"/>
          <w:sz w:val="28"/>
        </w:rPr>
      </w:pPr>
    </w:p>
    <w:p w:rsidR="00566C4A" w:rsidRPr="006949F0" w:rsidRDefault="004C1F39" w:rsidP="00640F0B">
      <w:pPr>
        <w:spacing w:line="360" w:lineRule="auto"/>
        <w:ind w:firstLine="709"/>
        <w:jc w:val="both"/>
        <w:rPr>
          <w:noProof/>
          <w:color w:val="000000"/>
          <w:sz w:val="28"/>
          <w:szCs w:val="24"/>
        </w:rPr>
      </w:pPr>
      <w:r>
        <w:rPr>
          <w:noProof/>
          <w:color w:val="000000"/>
          <w:sz w:val="28"/>
        </w:rPr>
        <w:pict>
          <v:shape id="_x0000_i1028" type="#_x0000_t75" style="width:252pt;height:16.5pt">
            <v:imagedata r:id="rId10" o:title="" chromakey="white"/>
          </v:shape>
        </w:pict>
      </w:r>
    </w:p>
    <w:p w:rsidR="00566C4A" w:rsidRPr="006949F0" w:rsidRDefault="004C1F39" w:rsidP="00640F0B">
      <w:pPr>
        <w:spacing w:line="360" w:lineRule="auto"/>
        <w:ind w:firstLine="709"/>
        <w:jc w:val="both"/>
        <w:rPr>
          <w:noProof/>
          <w:color w:val="000000"/>
          <w:sz w:val="28"/>
        </w:rPr>
      </w:pPr>
      <w:r>
        <w:rPr>
          <w:noProof/>
          <w:color w:val="000000"/>
          <w:sz w:val="28"/>
        </w:rPr>
        <w:pict>
          <v:shape id="_x0000_i1029" type="#_x0000_t75" style="width:263.25pt;height:16.5pt">
            <v:imagedata r:id="rId11" o:title="" chromakey="white"/>
          </v:shape>
        </w:pict>
      </w:r>
    </w:p>
    <w:p w:rsidR="00566C4A" w:rsidRPr="006949F0" w:rsidRDefault="00566C4A" w:rsidP="00640F0B">
      <w:pPr>
        <w:spacing w:line="360" w:lineRule="auto"/>
        <w:ind w:firstLine="709"/>
        <w:jc w:val="both"/>
        <w:rPr>
          <w:i/>
          <w:noProof/>
          <w:color w:val="000000"/>
          <w:sz w:val="28"/>
          <w:szCs w:val="24"/>
        </w:rPr>
      </w:pPr>
      <w:r w:rsidRPr="006949F0">
        <w:rPr>
          <w:i/>
          <w:noProof/>
          <w:color w:val="000000"/>
          <w:sz w:val="28"/>
          <w:szCs w:val="24"/>
        </w:rPr>
        <w:t>S -</w:t>
      </w:r>
      <w:r w:rsidR="00640F0B" w:rsidRPr="006949F0">
        <w:rPr>
          <w:i/>
          <w:noProof/>
          <w:color w:val="000000"/>
          <w:sz w:val="28"/>
          <w:szCs w:val="24"/>
        </w:rPr>
        <w:t xml:space="preserve"> </w:t>
      </w:r>
      <w:r w:rsidRPr="006949F0">
        <w:rPr>
          <w:i/>
          <w:noProof/>
          <w:color w:val="000000"/>
          <w:sz w:val="28"/>
          <w:szCs w:val="24"/>
        </w:rPr>
        <w:t>количество смен работы линии;</w:t>
      </w:r>
    </w:p>
    <w:p w:rsidR="00640F0B" w:rsidRPr="006949F0" w:rsidRDefault="004C1F39" w:rsidP="00640F0B">
      <w:pPr>
        <w:spacing w:line="360" w:lineRule="auto"/>
        <w:ind w:firstLine="709"/>
        <w:jc w:val="both"/>
        <w:rPr>
          <w:noProof/>
          <w:color w:val="000000"/>
          <w:sz w:val="28"/>
          <w:szCs w:val="24"/>
        </w:rPr>
      </w:pPr>
      <w:r>
        <w:rPr>
          <w:noProof/>
          <w:color w:val="000000"/>
          <w:sz w:val="28"/>
        </w:rPr>
        <w:pict>
          <v:shape id="_x0000_i1030" type="#_x0000_t75" style="width:392.25pt;height:16.5pt">
            <v:imagedata r:id="rId12" o:title="" chromakey="white"/>
          </v:shape>
        </w:pict>
      </w: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Ф</w:t>
      </w:r>
      <w:r w:rsidRPr="006949F0">
        <w:rPr>
          <w:noProof/>
          <w:color w:val="000000"/>
          <w:sz w:val="28"/>
          <w:szCs w:val="24"/>
          <w:vertAlign w:val="subscript"/>
        </w:rPr>
        <w:t>эф</w:t>
      </w:r>
      <w:r w:rsidRPr="006949F0">
        <w:rPr>
          <w:noProof/>
          <w:color w:val="000000"/>
          <w:sz w:val="28"/>
          <w:szCs w:val="24"/>
        </w:rPr>
        <w:t xml:space="preserve"> = 22∙ 2∙8∙ 12(1-0,08) 60=19430 мин.</w:t>
      </w:r>
    </w:p>
    <w:p w:rsidR="00640F0B" w:rsidRPr="006949F0" w:rsidRDefault="00566C4A" w:rsidP="00640F0B">
      <w:pPr>
        <w:spacing w:line="360" w:lineRule="auto"/>
        <w:ind w:firstLine="709"/>
        <w:jc w:val="both"/>
        <w:rPr>
          <w:noProof/>
          <w:color w:val="000000"/>
          <w:sz w:val="28"/>
          <w:szCs w:val="24"/>
        </w:rPr>
      </w:pPr>
      <w:r w:rsidRPr="006949F0">
        <w:rPr>
          <w:noProof/>
          <w:color w:val="000000"/>
          <w:sz w:val="28"/>
          <w:szCs w:val="24"/>
        </w:rPr>
        <w:t>Условный (общий) поточной линии находим по формуле:</w:t>
      </w:r>
    </w:p>
    <w:p w:rsidR="006949F0" w:rsidRPr="006949F0" w:rsidRDefault="006949F0" w:rsidP="00640F0B">
      <w:pPr>
        <w:spacing w:line="360" w:lineRule="auto"/>
        <w:ind w:firstLine="709"/>
        <w:jc w:val="both"/>
        <w:rPr>
          <w:noProof/>
          <w:color w:val="000000"/>
          <w:sz w:val="28"/>
          <w:szCs w:val="24"/>
        </w:rPr>
      </w:pPr>
    </w:p>
    <w:p w:rsidR="00566C4A" w:rsidRPr="006949F0" w:rsidRDefault="00566C4A" w:rsidP="00640F0B">
      <w:pPr>
        <w:spacing w:line="360" w:lineRule="auto"/>
        <w:ind w:firstLine="709"/>
        <w:jc w:val="both"/>
        <w:rPr>
          <w:i/>
          <w:noProof/>
          <w:color w:val="000000"/>
          <w:sz w:val="28"/>
          <w:szCs w:val="24"/>
        </w:rPr>
      </w:pPr>
      <w:r w:rsidRPr="006949F0">
        <w:rPr>
          <w:noProof/>
          <w:color w:val="000000"/>
          <w:sz w:val="28"/>
          <w:szCs w:val="24"/>
        </w:rPr>
        <w:fldChar w:fldCharType="begin"/>
      </w:r>
      <w:r w:rsidRPr="006949F0">
        <w:rPr>
          <w:noProof/>
          <w:color w:val="000000"/>
          <w:sz w:val="28"/>
          <w:szCs w:val="24"/>
        </w:rPr>
        <w:instrText xml:space="preserve"> QUOTE </w:instrText>
      </w:r>
      <w:r w:rsidR="004C1F39">
        <w:rPr>
          <w:noProof/>
          <w:color w:val="000000"/>
          <w:sz w:val="28"/>
        </w:rPr>
        <w:pict>
          <v:shape id="_x0000_i1031" type="#_x0000_t75" style="width:77.25pt;height:28.5pt">
            <v:imagedata r:id="rId13" o:title="" chromakey="white"/>
          </v:shape>
        </w:pict>
      </w:r>
      <w:r w:rsidRPr="006949F0">
        <w:rPr>
          <w:noProof/>
          <w:color w:val="000000"/>
          <w:sz w:val="28"/>
          <w:szCs w:val="24"/>
        </w:rPr>
        <w:instrText xml:space="preserve"> </w:instrText>
      </w:r>
      <w:r w:rsidRPr="006949F0">
        <w:rPr>
          <w:noProof/>
          <w:color w:val="000000"/>
          <w:sz w:val="28"/>
          <w:szCs w:val="24"/>
        </w:rPr>
        <w:fldChar w:fldCharType="separate"/>
      </w:r>
      <w:r w:rsidR="004C1F39">
        <w:rPr>
          <w:noProof/>
          <w:color w:val="000000"/>
          <w:sz w:val="28"/>
        </w:rPr>
        <w:pict>
          <v:shape id="_x0000_i1032" type="#_x0000_t75" style="width:77.25pt;height:28.5pt">
            <v:imagedata r:id="rId13" o:title="" chromakey="white"/>
          </v:shape>
        </w:pict>
      </w:r>
      <w:r w:rsidRPr="006949F0">
        <w:rPr>
          <w:noProof/>
          <w:color w:val="000000"/>
          <w:sz w:val="28"/>
          <w:szCs w:val="24"/>
        </w:rPr>
        <w:fldChar w:fldCharType="end"/>
      </w:r>
      <w:r w:rsidRPr="006949F0">
        <w:rPr>
          <w:noProof/>
          <w:color w:val="000000"/>
          <w:sz w:val="28"/>
          <w:szCs w:val="24"/>
        </w:rPr>
        <w:t xml:space="preserve">, </w:t>
      </w:r>
      <w:r w:rsidRPr="006949F0">
        <w:rPr>
          <w:i/>
          <w:noProof/>
          <w:color w:val="000000"/>
          <w:sz w:val="28"/>
          <w:szCs w:val="24"/>
        </w:rPr>
        <w:t>где</w:t>
      </w:r>
    </w:p>
    <w:p w:rsidR="006949F0" w:rsidRPr="006949F0" w:rsidRDefault="006949F0" w:rsidP="00640F0B">
      <w:pPr>
        <w:spacing w:line="360" w:lineRule="auto"/>
        <w:ind w:firstLine="709"/>
        <w:jc w:val="both"/>
        <w:rPr>
          <w:i/>
          <w:noProof/>
          <w:color w:val="000000"/>
          <w:sz w:val="28"/>
          <w:szCs w:val="24"/>
        </w:rPr>
      </w:pPr>
    </w:p>
    <w:p w:rsidR="00566C4A" w:rsidRPr="006949F0" w:rsidRDefault="00566C4A" w:rsidP="00640F0B">
      <w:pPr>
        <w:spacing w:line="360" w:lineRule="auto"/>
        <w:ind w:firstLine="709"/>
        <w:jc w:val="both"/>
        <w:rPr>
          <w:i/>
          <w:noProof/>
          <w:color w:val="000000"/>
          <w:sz w:val="28"/>
          <w:szCs w:val="24"/>
        </w:rPr>
      </w:pPr>
      <w:r w:rsidRPr="006949F0">
        <w:rPr>
          <w:i/>
          <w:noProof/>
          <w:color w:val="000000"/>
          <w:sz w:val="28"/>
          <w:szCs w:val="24"/>
        </w:rPr>
        <w:t>Ф</w:t>
      </w:r>
      <w:r w:rsidRPr="006949F0">
        <w:rPr>
          <w:i/>
          <w:noProof/>
          <w:color w:val="000000"/>
          <w:sz w:val="28"/>
          <w:szCs w:val="24"/>
          <w:vertAlign w:val="subscript"/>
        </w:rPr>
        <w:t>эф</w:t>
      </w:r>
      <w:r w:rsidRPr="006949F0">
        <w:rPr>
          <w:i/>
          <w:noProof/>
          <w:color w:val="000000"/>
          <w:sz w:val="28"/>
          <w:szCs w:val="24"/>
        </w:rPr>
        <w:t xml:space="preserve"> - эффективный фонд времени работы поточной линии за расчетный период, мин.</w:t>
      </w:r>
    </w:p>
    <w:p w:rsidR="00566C4A" w:rsidRPr="006949F0" w:rsidRDefault="00566C4A" w:rsidP="00640F0B">
      <w:pPr>
        <w:spacing w:line="360" w:lineRule="auto"/>
        <w:ind w:firstLine="709"/>
        <w:jc w:val="both"/>
        <w:rPr>
          <w:i/>
          <w:noProof/>
          <w:color w:val="000000"/>
          <w:sz w:val="28"/>
          <w:szCs w:val="24"/>
        </w:rPr>
      </w:pPr>
      <w:r w:rsidRPr="006949F0">
        <w:rPr>
          <w:i/>
          <w:noProof/>
          <w:color w:val="000000"/>
          <w:sz w:val="28"/>
          <w:szCs w:val="24"/>
        </w:rPr>
        <w:t>N</w:t>
      </w:r>
      <w:r w:rsidRPr="006949F0">
        <w:rPr>
          <w:i/>
          <w:noProof/>
          <w:color w:val="000000"/>
          <w:sz w:val="28"/>
          <w:szCs w:val="24"/>
          <w:vertAlign w:val="subscript"/>
        </w:rPr>
        <w:t xml:space="preserve">пр. </w:t>
      </w:r>
      <w:r w:rsidRPr="006949F0">
        <w:rPr>
          <w:i/>
          <w:noProof/>
          <w:color w:val="000000"/>
          <w:sz w:val="28"/>
          <w:szCs w:val="24"/>
        </w:rPr>
        <w:t>– программа в условных единицах.</w:t>
      </w:r>
    </w:p>
    <w:p w:rsidR="00566C4A" w:rsidRPr="006949F0" w:rsidRDefault="00566C4A" w:rsidP="00640F0B">
      <w:pPr>
        <w:spacing w:line="360" w:lineRule="auto"/>
        <w:ind w:firstLine="709"/>
        <w:jc w:val="both"/>
        <w:rPr>
          <w:noProof/>
          <w:color w:val="000000"/>
          <w:sz w:val="28"/>
          <w:szCs w:val="24"/>
        </w:rPr>
      </w:pP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fldChar w:fldCharType="begin"/>
      </w:r>
      <w:r w:rsidRPr="006949F0">
        <w:rPr>
          <w:noProof/>
          <w:color w:val="000000"/>
          <w:sz w:val="28"/>
          <w:szCs w:val="24"/>
        </w:rPr>
        <w:instrText xml:space="preserve"> QUOTE </w:instrText>
      </w:r>
      <w:r w:rsidR="004C1F39">
        <w:rPr>
          <w:noProof/>
          <w:color w:val="000000"/>
          <w:sz w:val="28"/>
        </w:rPr>
        <w:pict>
          <v:shape id="_x0000_i1033" type="#_x0000_t75" style="width:36pt;height:18pt">
            <v:imagedata r:id="rId14" o:title="" chromakey="white"/>
          </v:shape>
        </w:pict>
      </w:r>
      <w:r w:rsidRPr="006949F0">
        <w:rPr>
          <w:noProof/>
          <w:color w:val="000000"/>
          <w:sz w:val="28"/>
          <w:szCs w:val="24"/>
        </w:rPr>
        <w:instrText xml:space="preserve"> </w:instrText>
      </w:r>
      <w:r w:rsidRPr="006949F0">
        <w:rPr>
          <w:noProof/>
          <w:color w:val="000000"/>
          <w:sz w:val="28"/>
          <w:szCs w:val="24"/>
        </w:rPr>
        <w:fldChar w:fldCharType="separate"/>
      </w:r>
      <w:r w:rsidR="004C1F39">
        <w:rPr>
          <w:noProof/>
          <w:color w:val="000000"/>
          <w:sz w:val="28"/>
        </w:rPr>
        <w:pict>
          <v:shape id="_x0000_i1034" type="#_x0000_t75" style="width:36pt;height:18pt">
            <v:imagedata r:id="rId14" o:title="" chromakey="white"/>
          </v:shape>
        </w:pict>
      </w:r>
      <w:r w:rsidRPr="006949F0">
        <w:rPr>
          <w:noProof/>
          <w:color w:val="000000"/>
          <w:sz w:val="28"/>
          <w:szCs w:val="24"/>
        </w:rPr>
        <w:fldChar w:fldCharType="end"/>
      </w:r>
      <w:r w:rsidRPr="006949F0">
        <w:rPr>
          <w:noProof/>
          <w:color w:val="000000"/>
          <w:sz w:val="28"/>
          <w:szCs w:val="24"/>
        </w:rPr>
        <w:t xml:space="preserve"> =</w:t>
      </w:r>
      <w:r w:rsidRPr="006949F0">
        <w:rPr>
          <w:noProof/>
          <w:color w:val="000000"/>
          <w:sz w:val="28"/>
          <w:szCs w:val="24"/>
        </w:rPr>
        <w:fldChar w:fldCharType="begin"/>
      </w:r>
      <w:r w:rsidRPr="006949F0">
        <w:rPr>
          <w:noProof/>
          <w:color w:val="000000"/>
          <w:sz w:val="28"/>
          <w:szCs w:val="24"/>
        </w:rPr>
        <w:instrText xml:space="preserve"> QUOTE </w:instrText>
      </w:r>
      <w:r w:rsidR="004C1F39">
        <w:rPr>
          <w:noProof/>
          <w:color w:val="000000"/>
          <w:sz w:val="28"/>
        </w:rPr>
        <w:pict>
          <v:shape id="_x0000_i1035" type="#_x0000_t75" style="width:158.25pt;height:22.5pt">
            <v:imagedata r:id="rId15" o:title="" chromakey="white"/>
          </v:shape>
        </w:pict>
      </w:r>
      <w:r w:rsidRPr="006949F0">
        <w:rPr>
          <w:noProof/>
          <w:color w:val="000000"/>
          <w:sz w:val="28"/>
          <w:szCs w:val="24"/>
        </w:rPr>
        <w:instrText xml:space="preserve"> </w:instrText>
      </w:r>
      <w:r w:rsidRPr="006949F0">
        <w:rPr>
          <w:noProof/>
          <w:color w:val="000000"/>
          <w:sz w:val="28"/>
          <w:szCs w:val="24"/>
        </w:rPr>
        <w:fldChar w:fldCharType="separate"/>
      </w:r>
      <w:r w:rsidR="004C1F39">
        <w:rPr>
          <w:noProof/>
          <w:color w:val="000000"/>
          <w:sz w:val="28"/>
        </w:rPr>
        <w:pict>
          <v:shape id="_x0000_i1036" type="#_x0000_t75" style="width:158.25pt;height:22.5pt">
            <v:imagedata r:id="rId15" o:title="" chromakey="white"/>
          </v:shape>
        </w:pict>
      </w:r>
      <w:r w:rsidRPr="006949F0">
        <w:rPr>
          <w:noProof/>
          <w:color w:val="000000"/>
          <w:sz w:val="28"/>
          <w:szCs w:val="24"/>
        </w:rPr>
        <w:fldChar w:fldCharType="end"/>
      </w:r>
    </w:p>
    <w:p w:rsidR="00566C4A" w:rsidRPr="006949F0" w:rsidRDefault="00566C4A" w:rsidP="00640F0B">
      <w:pPr>
        <w:spacing w:line="360" w:lineRule="auto"/>
        <w:ind w:firstLine="709"/>
        <w:jc w:val="both"/>
        <w:rPr>
          <w:noProof/>
          <w:color w:val="000000"/>
          <w:sz w:val="28"/>
          <w:szCs w:val="24"/>
        </w:rPr>
      </w:pP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Частные такты обработки детали каждого наименования находим:</w:t>
      </w:r>
    </w:p>
    <w:p w:rsidR="006949F0" w:rsidRPr="006949F0" w:rsidRDefault="006949F0" w:rsidP="00640F0B">
      <w:pPr>
        <w:spacing w:line="360" w:lineRule="auto"/>
        <w:ind w:firstLine="709"/>
        <w:jc w:val="both"/>
        <w:rPr>
          <w:noProof/>
          <w:color w:val="000000"/>
          <w:sz w:val="28"/>
          <w:szCs w:val="24"/>
        </w:rPr>
      </w:pPr>
    </w:p>
    <w:p w:rsidR="006949F0" w:rsidRPr="006949F0" w:rsidRDefault="006949F0" w:rsidP="00640F0B">
      <w:pPr>
        <w:spacing w:line="360" w:lineRule="auto"/>
        <w:ind w:firstLine="709"/>
        <w:jc w:val="both"/>
        <w:rPr>
          <w:noProof/>
          <w:color w:val="000000"/>
          <w:sz w:val="28"/>
          <w:szCs w:val="24"/>
        </w:rPr>
      </w:pPr>
      <w:r w:rsidRPr="006949F0">
        <w:rPr>
          <w:noProof/>
          <w:color w:val="000000"/>
          <w:sz w:val="28"/>
          <w:szCs w:val="24"/>
        </w:rPr>
        <w:br w:type="page"/>
      </w:r>
      <w:r w:rsidR="00566C4A" w:rsidRPr="006949F0">
        <w:rPr>
          <w:noProof/>
          <w:color w:val="000000"/>
          <w:sz w:val="28"/>
          <w:szCs w:val="24"/>
        </w:rPr>
        <w:fldChar w:fldCharType="begin"/>
      </w:r>
      <w:r w:rsidR="00566C4A" w:rsidRPr="006949F0">
        <w:rPr>
          <w:noProof/>
          <w:color w:val="000000"/>
          <w:sz w:val="28"/>
          <w:szCs w:val="24"/>
        </w:rPr>
        <w:instrText xml:space="preserve"> QUOTE </w:instrText>
      </w:r>
      <w:r w:rsidR="004C1F39">
        <w:rPr>
          <w:noProof/>
          <w:color w:val="000000"/>
          <w:sz w:val="28"/>
        </w:rPr>
        <w:pict>
          <v:shape id="_x0000_i1037" type="#_x0000_t75" style="width:114pt;height:19.5pt">
            <v:imagedata r:id="rId16" o:title="" chromakey="white"/>
          </v:shape>
        </w:pict>
      </w:r>
      <w:r w:rsidR="00566C4A" w:rsidRPr="006949F0">
        <w:rPr>
          <w:noProof/>
          <w:color w:val="000000"/>
          <w:sz w:val="28"/>
          <w:szCs w:val="24"/>
        </w:rPr>
        <w:instrText xml:space="preserve"> </w:instrText>
      </w:r>
      <w:r w:rsidR="00566C4A" w:rsidRPr="006949F0">
        <w:rPr>
          <w:noProof/>
          <w:color w:val="000000"/>
          <w:sz w:val="28"/>
          <w:szCs w:val="24"/>
        </w:rPr>
        <w:fldChar w:fldCharType="separate"/>
      </w:r>
      <w:r w:rsidR="004C1F39">
        <w:rPr>
          <w:noProof/>
          <w:color w:val="000000"/>
          <w:sz w:val="28"/>
        </w:rPr>
        <w:pict>
          <v:shape id="_x0000_i1038" type="#_x0000_t75" style="width:114pt;height:19.5pt">
            <v:imagedata r:id="rId16" o:title="" chromakey="white"/>
          </v:shape>
        </w:pict>
      </w:r>
      <w:r w:rsidR="00566C4A" w:rsidRPr="006949F0">
        <w:rPr>
          <w:noProof/>
          <w:color w:val="000000"/>
          <w:sz w:val="28"/>
          <w:szCs w:val="24"/>
        </w:rPr>
        <w:fldChar w:fldCharType="end"/>
      </w:r>
      <w:r w:rsidR="00566C4A" w:rsidRPr="006949F0">
        <w:rPr>
          <w:noProof/>
          <w:color w:val="000000"/>
          <w:sz w:val="28"/>
          <w:szCs w:val="24"/>
        </w:rPr>
        <w:t xml:space="preserve">, </w:t>
      </w:r>
    </w:p>
    <w:p w:rsidR="006949F0" w:rsidRPr="006949F0" w:rsidRDefault="006949F0" w:rsidP="00640F0B">
      <w:pPr>
        <w:spacing w:line="360" w:lineRule="auto"/>
        <w:ind w:firstLine="709"/>
        <w:jc w:val="both"/>
        <w:rPr>
          <w:i/>
          <w:noProof/>
          <w:color w:val="000000"/>
          <w:sz w:val="28"/>
          <w:szCs w:val="24"/>
        </w:rPr>
      </w:pPr>
    </w:p>
    <w:p w:rsidR="00566C4A" w:rsidRPr="006949F0" w:rsidRDefault="00566C4A" w:rsidP="00640F0B">
      <w:pPr>
        <w:spacing w:line="360" w:lineRule="auto"/>
        <w:ind w:firstLine="709"/>
        <w:jc w:val="both"/>
        <w:rPr>
          <w:noProof/>
          <w:color w:val="000000"/>
          <w:sz w:val="28"/>
          <w:szCs w:val="24"/>
        </w:rPr>
      </w:pPr>
      <w:r w:rsidRPr="006949F0">
        <w:rPr>
          <w:i/>
          <w:noProof/>
          <w:color w:val="000000"/>
          <w:sz w:val="28"/>
          <w:szCs w:val="24"/>
        </w:rPr>
        <w:t>где</w:t>
      </w:r>
      <w:r w:rsidR="00640F0B" w:rsidRPr="006949F0">
        <w:rPr>
          <w:i/>
          <w:noProof/>
          <w:color w:val="000000"/>
          <w:sz w:val="28"/>
          <w:szCs w:val="24"/>
        </w:rPr>
        <w:t xml:space="preserve"> </w:t>
      </w:r>
      <w:r w:rsidRPr="006949F0">
        <w:rPr>
          <w:i/>
          <w:noProof/>
          <w:color w:val="000000"/>
          <w:sz w:val="28"/>
          <w:szCs w:val="24"/>
        </w:rPr>
        <w:t>τ</w:t>
      </w:r>
      <w:r w:rsidRPr="006949F0">
        <w:rPr>
          <w:i/>
          <w:noProof/>
          <w:color w:val="000000"/>
          <w:sz w:val="28"/>
          <w:szCs w:val="24"/>
          <w:vertAlign w:val="subscript"/>
        </w:rPr>
        <w:t xml:space="preserve">общ. усл. </w:t>
      </w:r>
      <w:r w:rsidRPr="006949F0">
        <w:rPr>
          <w:i/>
          <w:noProof/>
          <w:color w:val="000000"/>
          <w:sz w:val="28"/>
          <w:szCs w:val="24"/>
        </w:rPr>
        <w:t>– общий условный такт; K</w:t>
      </w:r>
      <w:r w:rsidRPr="006949F0">
        <w:rPr>
          <w:i/>
          <w:noProof/>
          <w:color w:val="000000"/>
          <w:sz w:val="28"/>
          <w:szCs w:val="24"/>
          <w:vertAlign w:val="subscript"/>
        </w:rPr>
        <w:t>пр</w:t>
      </w:r>
      <w:r w:rsidRPr="006949F0">
        <w:rPr>
          <w:i/>
          <w:noProof/>
          <w:color w:val="000000"/>
          <w:sz w:val="28"/>
          <w:szCs w:val="24"/>
        </w:rPr>
        <w:t>- коэффициент.</w:t>
      </w:r>
    </w:p>
    <w:p w:rsidR="00566C4A" w:rsidRPr="006949F0" w:rsidRDefault="00566C4A" w:rsidP="00640F0B">
      <w:pPr>
        <w:spacing w:line="360" w:lineRule="auto"/>
        <w:ind w:firstLine="709"/>
        <w:jc w:val="both"/>
        <w:rPr>
          <w:noProof/>
          <w:color w:val="000000"/>
          <w:sz w:val="28"/>
          <w:szCs w:val="24"/>
        </w:rPr>
      </w:pPr>
      <w:r w:rsidRPr="006949F0">
        <w:rPr>
          <w:b/>
          <w:noProof/>
          <w:color w:val="000000"/>
          <w:sz w:val="28"/>
          <w:szCs w:val="24"/>
        </w:rPr>
        <w:t>Частные А</w:t>
      </w:r>
      <w:r w:rsidRPr="006949F0">
        <w:rPr>
          <w:noProof/>
          <w:color w:val="000000"/>
          <w:sz w:val="28"/>
          <w:szCs w:val="24"/>
        </w:rPr>
        <w:t xml:space="preserve"> 0,37 мин 1,5 мин = 0,55 мин</w:t>
      </w:r>
    </w:p>
    <w:p w:rsidR="00566C4A" w:rsidRPr="006949F0" w:rsidRDefault="00566C4A" w:rsidP="00640F0B">
      <w:pPr>
        <w:spacing w:line="360" w:lineRule="auto"/>
        <w:ind w:firstLine="709"/>
        <w:jc w:val="both"/>
        <w:rPr>
          <w:noProof/>
          <w:color w:val="000000"/>
          <w:sz w:val="28"/>
          <w:szCs w:val="24"/>
        </w:rPr>
      </w:pPr>
      <w:r w:rsidRPr="006949F0">
        <w:rPr>
          <w:b/>
          <w:noProof/>
          <w:color w:val="000000"/>
          <w:sz w:val="28"/>
          <w:szCs w:val="24"/>
        </w:rPr>
        <w:t xml:space="preserve">Частные Б </w:t>
      </w:r>
      <w:r w:rsidRPr="006949F0">
        <w:rPr>
          <w:noProof/>
          <w:color w:val="000000"/>
          <w:sz w:val="28"/>
          <w:szCs w:val="24"/>
        </w:rPr>
        <w:t>0,37 мин 2=0,74 мин</w:t>
      </w:r>
    </w:p>
    <w:p w:rsidR="00566C4A" w:rsidRPr="006949F0" w:rsidRDefault="00566C4A" w:rsidP="00640F0B">
      <w:pPr>
        <w:spacing w:line="360" w:lineRule="auto"/>
        <w:ind w:firstLine="709"/>
        <w:jc w:val="both"/>
        <w:rPr>
          <w:noProof/>
          <w:color w:val="000000"/>
          <w:sz w:val="28"/>
          <w:szCs w:val="24"/>
        </w:rPr>
      </w:pPr>
      <w:r w:rsidRPr="006949F0">
        <w:rPr>
          <w:b/>
          <w:noProof/>
          <w:color w:val="000000"/>
          <w:sz w:val="28"/>
          <w:szCs w:val="24"/>
        </w:rPr>
        <w:t>Частные В</w:t>
      </w:r>
      <w:r w:rsidRPr="006949F0">
        <w:rPr>
          <w:noProof/>
          <w:color w:val="000000"/>
          <w:sz w:val="28"/>
          <w:szCs w:val="24"/>
        </w:rPr>
        <w:t xml:space="preserve"> 0,37 мин 1=0,37 мин</w:t>
      </w: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Общая трудоемкость обработки всех деталей находим:</w:t>
      </w: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18∙8000+24∙12 000∙12∙16</w:t>
      </w:r>
      <w:r w:rsidR="00640F0B" w:rsidRPr="006949F0">
        <w:rPr>
          <w:noProof/>
          <w:color w:val="000000"/>
          <w:sz w:val="28"/>
          <w:szCs w:val="24"/>
        </w:rPr>
        <w:t xml:space="preserve"> </w:t>
      </w:r>
      <w:r w:rsidRPr="006949F0">
        <w:rPr>
          <w:noProof/>
          <w:color w:val="000000"/>
          <w:sz w:val="28"/>
          <w:szCs w:val="24"/>
        </w:rPr>
        <w:t>000=624</w:t>
      </w:r>
      <w:r w:rsidR="00640F0B" w:rsidRPr="006949F0">
        <w:rPr>
          <w:noProof/>
          <w:color w:val="000000"/>
          <w:sz w:val="28"/>
          <w:szCs w:val="24"/>
        </w:rPr>
        <w:t xml:space="preserve"> </w:t>
      </w:r>
      <w:r w:rsidRPr="006949F0">
        <w:rPr>
          <w:noProof/>
          <w:color w:val="000000"/>
          <w:sz w:val="28"/>
          <w:szCs w:val="24"/>
        </w:rPr>
        <w:t>000 нормо-минут.</w:t>
      </w: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Удельный вес трудоемкости обработки деталей каждого наименования в общей трудоемкости:</w:t>
      </w: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По детали А - 18∙8000/624000=0,23</w:t>
      </w: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По детали Б - 24∙12</w:t>
      </w:r>
      <w:r w:rsidR="00640F0B" w:rsidRPr="006949F0">
        <w:rPr>
          <w:noProof/>
          <w:color w:val="000000"/>
          <w:sz w:val="28"/>
          <w:szCs w:val="24"/>
        </w:rPr>
        <w:t xml:space="preserve"> </w:t>
      </w:r>
      <w:r w:rsidRPr="006949F0">
        <w:rPr>
          <w:noProof/>
          <w:color w:val="000000"/>
          <w:sz w:val="28"/>
          <w:szCs w:val="24"/>
        </w:rPr>
        <w:t>000/624 000=0,462</w:t>
      </w: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По детали В - 12∙16</w:t>
      </w:r>
      <w:r w:rsidR="00640F0B" w:rsidRPr="006949F0">
        <w:rPr>
          <w:noProof/>
          <w:color w:val="000000"/>
          <w:sz w:val="28"/>
          <w:szCs w:val="24"/>
        </w:rPr>
        <w:t xml:space="preserve"> </w:t>
      </w:r>
      <w:r w:rsidRPr="006949F0">
        <w:rPr>
          <w:noProof/>
          <w:color w:val="000000"/>
          <w:sz w:val="28"/>
          <w:szCs w:val="24"/>
        </w:rPr>
        <w:t>000/624 000=0,308</w:t>
      </w: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Период обработки деталей каждого наименования составит:</w:t>
      </w: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По детали А 2∙22∙0,92∙0,23=9,5 смен</w:t>
      </w: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По детали Б 2∙22∙0,92∙0,462=19 смен</w:t>
      </w:r>
    </w:p>
    <w:p w:rsidR="00566C4A" w:rsidRPr="006949F0" w:rsidRDefault="00566C4A" w:rsidP="00640F0B">
      <w:pPr>
        <w:spacing w:line="360" w:lineRule="auto"/>
        <w:ind w:firstLine="709"/>
        <w:jc w:val="both"/>
        <w:rPr>
          <w:noProof/>
          <w:color w:val="000000"/>
          <w:sz w:val="28"/>
          <w:szCs w:val="24"/>
        </w:rPr>
      </w:pPr>
      <w:r w:rsidRPr="006949F0">
        <w:rPr>
          <w:noProof/>
          <w:color w:val="000000"/>
          <w:sz w:val="28"/>
          <w:szCs w:val="24"/>
        </w:rPr>
        <w:t>По детали В 2∙22∙0,92∙0,308=12,5 смен</w:t>
      </w:r>
    </w:p>
    <w:p w:rsidR="00362DFA" w:rsidRPr="006949F0" w:rsidRDefault="00566C4A" w:rsidP="00640F0B">
      <w:pPr>
        <w:spacing w:line="360" w:lineRule="auto"/>
        <w:ind w:firstLine="709"/>
        <w:jc w:val="both"/>
        <w:rPr>
          <w:noProof/>
          <w:color w:val="000000"/>
          <w:sz w:val="28"/>
          <w:szCs w:val="24"/>
        </w:rPr>
      </w:pPr>
      <w:r w:rsidRPr="006949F0">
        <w:rPr>
          <w:noProof/>
          <w:color w:val="000000"/>
          <w:sz w:val="28"/>
          <w:szCs w:val="24"/>
        </w:rPr>
        <w:t>Таким образом, мы определили частные (рабочие) такты выпуска деталей и период времени работы линии, необходимый для обработки деталей каждого наименован</w:t>
      </w:r>
    </w:p>
    <w:p w:rsidR="00362DFA" w:rsidRPr="006949F0" w:rsidRDefault="006949F0" w:rsidP="00640F0B">
      <w:pPr>
        <w:spacing w:line="360" w:lineRule="auto"/>
        <w:ind w:firstLine="709"/>
        <w:jc w:val="both"/>
        <w:rPr>
          <w:b/>
          <w:noProof/>
          <w:color w:val="000000"/>
          <w:sz w:val="28"/>
          <w:szCs w:val="28"/>
        </w:rPr>
      </w:pPr>
      <w:r w:rsidRPr="006949F0">
        <w:rPr>
          <w:b/>
          <w:noProof/>
          <w:color w:val="000000"/>
          <w:sz w:val="28"/>
          <w:szCs w:val="28"/>
        </w:rPr>
        <w:br w:type="page"/>
      </w:r>
      <w:r w:rsidR="00362DFA" w:rsidRPr="006949F0">
        <w:rPr>
          <w:b/>
          <w:noProof/>
          <w:color w:val="000000"/>
          <w:sz w:val="28"/>
          <w:szCs w:val="28"/>
        </w:rPr>
        <w:t>Заключение</w:t>
      </w:r>
    </w:p>
    <w:p w:rsidR="00362DFA" w:rsidRPr="006949F0" w:rsidRDefault="00362DFA" w:rsidP="00640F0B">
      <w:pPr>
        <w:spacing w:line="360" w:lineRule="auto"/>
        <w:ind w:firstLine="709"/>
        <w:jc w:val="both"/>
        <w:rPr>
          <w:b/>
          <w:noProof/>
          <w:color w:val="000000"/>
          <w:sz w:val="28"/>
          <w:szCs w:val="28"/>
        </w:rPr>
      </w:pPr>
    </w:p>
    <w:p w:rsidR="00BF57EC" w:rsidRPr="006949F0" w:rsidRDefault="00BF57EC" w:rsidP="00640F0B">
      <w:pPr>
        <w:widowControl/>
        <w:autoSpaceDE/>
        <w:adjustRightInd/>
        <w:spacing w:line="360" w:lineRule="auto"/>
        <w:ind w:firstLine="709"/>
        <w:jc w:val="both"/>
        <w:rPr>
          <w:noProof/>
          <w:color w:val="000000"/>
          <w:sz w:val="28"/>
          <w:szCs w:val="24"/>
        </w:rPr>
      </w:pPr>
      <w:r w:rsidRPr="006949F0">
        <w:rPr>
          <w:noProof/>
          <w:color w:val="000000"/>
          <w:sz w:val="28"/>
          <w:szCs w:val="24"/>
        </w:rPr>
        <w:t>Таким образом, в результате научно-технического прогресса значительно снижается материалоемкость промышленной продукции, более рационально размещаются предприятия добывающей промышленности, в сферу производства вовлекаются новые виды сырья, материалов, изготовленных химически способом.</w:t>
      </w:r>
    </w:p>
    <w:p w:rsidR="00BF57EC" w:rsidRPr="006949F0" w:rsidRDefault="00BF57EC" w:rsidP="00640F0B">
      <w:pPr>
        <w:widowControl/>
        <w:autoSpaceDE/>
        <w:adjustRightInd/>
        <w:spacing w:line="360" w:lineRule="auto"/>
        <w:ind w:firstLine="709"/>
        <w:jc w:val="both"/>
        <w:rPr>
          <w:noProof/>
          <w:color w:val="000000"/>
          <w:sz w:val="28"/>
          <w:szCs w:val="24"/>
        </w:rPr>
      </w:pPr>
      <w:r w:rsidRPr="006949F0">
        <w:rPr>
          <w:noProof/>
          <w:color w:val="000000"/>
          <w:sz w:val="28"/>
          <w:szCs w:val="24"/>
        </w:rPr>
        <w:t>Мы видим, что в условиях рынка большое значение приобрела проблема обеспечения высокого качества выпускаемой продукции. Чтобы продукция имела спрос, она должна выполнять свои функции лучше, чем аналогичная, должна обладать большой надежностью, долговечностью и другими свойствами, существенными для потребителя. Поэтому в понятие качества продукции входят только те, которые определяются основными требованиями потребителя в соответствии с назначением этого изделия.</w:t>
      </w:r>
    </w:p>
    <w:p w:rsidR="00362DFA" w:rsidRPr="006949F0" w:rsidRDefault="006949F0" w:rsidP="00640F0B">
      <w:pPr>
        <w:spacing w:line="360" w:lineRule="auto"/>
        <w:ind w:firstLine="709"/>
        <w:jc w:val="both"/>
        <w:rPr>
          <w:b/>
          <w:noProof/>
          <w:color w:val="000000"/>
          <w:sz w:val="28"/>
          <w:szCs w:val="28"/>
        </w:rPr>
      </w:pPr>
      <w:r w:rsidRPr="006949F0">
        <w:rPr>
          <w:b/>
          <w:noProof/>
          <w:color w:val="000000"/>
          <w:sz w:val="28"/>
          <w:szCs w:val="28"/>
        </w:rPr>
        <w:br w:type="page"/>
      </w:r>
      <w:r w:rsidR="00362DFA" w:rsidRPr="006949F0">
        <w:rPr>
          <w:b/>
          <w:noProof/>
          <w:color w:val="000000"/>
          <w:sz w:val="28"/>
          <w:szCs w:val="28"/>
        </w:rPr>
        <w:t>Список используемой литературы</w:t>
      </w:r>
    </w:p>
    <w:p w:rsidR="00362DFA" w:rsidRPr="006949F0" w:rsidRDefault="00362DFA" w:rsidP="00640F0B">
      <w:pPr>
        <w:spacing w:line="360" w:lineRule="auto"/>
        <w:ind w:firstLine="709"/>
        <w:jc w:val="both"/>
        <w:rPr>
          <w:noProof/>
          <w:color w:val="000000"/>
          <w:sz w:val="28"/>
          <w:szCs w:val="28"/>
        </w:rPr>
      </w:pPr>
    </w:p>
    <w:p w:rsidR="00362DFA" w:rsidRPr="006949F0" w:rsidRDefault="00362DFA" w:rsidP="006949F0">
      <w:pPr>
        <w:numPr>
          <w:ilvl w:val="0"/>
          <w:numId w:val="2"/>
        </w:numPr>
        <w:tabs>
          <w:tab w:val="left" w:pos="400"/>
        </w:tabs>
        <w:spacing w:line="360" w:lineRule="auto"/>
        <w:ind w:left="0" w:firstLine="0"/>
        <w:jc w:val="both"/>
        <w:rPr>
          <w:noProof/>
          <w:color w:val="000000"/>
          <w:sz w:val="28"/>
          <w:szCs w:val="24"/>
        </w:rPr>
      </w:pPr>
      <w:r w:rsidRPr="006949F0">
        <w:rPr>
          <w:noProof/>
          <w:color w:val="000000"/>
          <w:sz w:val="28"/>
          <w:szCs w:val="24"/>
        </w:rPr>
        <w:t>Мурадьян С.В., Паничев М.Г., Организация и технология отрасли.-Ростов н/Д; «Феникс», 2001</w:t>
      </w:r>
    </w:p>
    <w:p w:rsidR="00362DFA" w:rsidRPr="006949F0" w:rsidRDefault="0019025B" w:rsidP="006949F0">
      <w:pPr>
        <w:numPr>
          <w:ilvl w:val="0"/>
          <w:numId w:val="2"/>
        </w:numPr>
        <w:tabs>
          <w:tab w:val="left" w:pos="400"/>
        </w:tabs>
        <w:spacing w:line="360" w:lineRule="auto"/>
        <w:ind w:left="0" w:firstLine="0"/>
        <w:jc w:val="both"/>
        <w:rPr>
          <w:noProof/>
          <w:color w:val="000000"/>
          <w:sz w:val="28"/>
          <w:szCs w:val="24"/>
        </w:rPr>
      </w:pPr>
      <w:r w:rsidRPr="006949F0">
        <w:rPr>
          <w:noProof/>
          <w:color w:val="000000"/>
          <w:sz w:val="28"/>
          <w:szCs w:val="24"/>
        </w:rPr>
        <w:t xml:space="preserve">Махмудов Э., Электронный научно-аналитический журнал; Qualty Standard, 2008 </w:t>
      </w:r>
      <w:bookmarkStart w:id="0" w:name="_GoBack"/>
      <w:bookmarkEnd w:id="0"/>
    </w:p>
    <w:sectPr w:rsidR="00362DFA" w:rsidRPr="006949F0" w:rsidSect="006949F0">
      <w:headerReference w:type="even" r:id="rId17"/>
      <w:headerReference w:type="default" r:id="rId18"/>
      <w:pgSz w:w="11906" w:h="16838"/>
      <w:pgMar w:top="1134" w:right="850"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670" w:rsidRDefault="00D70670" w:rsidP="000169DA">
      <w:r>
        <w:separator/>
      </w:r>
    </w:p>
  </w:endnote>
  <w:endnote w:type="continuationSeparator" w:id="0">
    <w:p w:rsidR="00D70670" w:rsidRDefault="00D70670" w:rsidP="0001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670" w:rsidRDefault="00D70670" w:rsidP="000169DA">
      <w:r>
        <w:separator/>
      </w:r>
    </w:p>
  </w:footnote>
  <w:footnote w:type="continuationSeparator" w:id="0">
    <w:p w:rsidR="00D70670" w:rsidRDefault="00D70670" w:rsidP="00016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4A" w:rsidRDefault="00566C4A" w:rsidP="00566C4A">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169DA" w:rsidRDefault="000169D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4A" w:rsidRDefault="00566C4A" w:rsidP="00566C4A">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C1A09">
      <w:rPr>
        <w:rStyle w:val="ab"/>
        <w:noProof/>
      </w:rPr>
      <w:t>2</w:t>
    </w:r>
    <w:r>
      <w:rPr>
        <w:rStyle w:val="ab"/>
      </w:rPr>
      <w:fldChar w:fldCharType="end"/>
    </w:r>
  </w:p>
  <w:p w:rsidR="000169DA" w:rsidRDefault="000169D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6A020C4"/>
    <w:lvl w:ilvl="0">
      <w:numFmt w:val="decimal"/>
      <w:lvlText w:val="*"/>
      <w:lvlJc w:val="left"/>
      <w:rPr>
        <w:rFonts w:cs="Times New Roman"/>
      </w:rPr>
    </w:lvl>
  </w:abstractNum>
  <w:abstractNum w:abstractNumId="1">
    <w:nsid w:val="0BD81034"/>
    <w:multiLevelType w:val="singleLevel"/>
    <w:tmpl w:val="7E6C5A38"/>
    <w:lvl w:ilvl="0">
      <w:start w:val="6"/>
      <w:numFmt w:val="decimal"/>
      <w:lvlText w:val="%1."/>
      <w:legacy w:legacy="1" w:legacySpace="0" w:legacyIndent="230"/>
      <w:lvlJc w:val="left"/>
      <w:rPr>
        <w:rFonts w:ascii="Times New Roman" w:hAnsi="Times New Roman" w:cs="Times New Roman" w:hint="default"/>
      </w:rPr>
    </w:lvl>
  </w:abstractNum>
  <w:abstractNum w:abstractNumId="2">
    <w:nsid w:val="18187C87"/>
    <w:multiLevelType w:val="hybridMultilevel"/>
    <w:tmpl w:val="3828A82E"/>
    <w:lvl w:ilvl="0" w:tplc="59E653FA">
      <w:numFmt w:val="bullet"/>
      <w:lvlText w:val="•"/>
      <w:legacy w:legacy="1" w:legacySpace="0" w:legacyIndent="154"/>
      <w:lvlJc w:val="left"/>
      <w:rPr>
        <w:rFonts w:ascii="Times New Roman" w:hAnsi="Times New Roman" w:hint="default"/>
      </w:rPr>
    </w:lvl>
    <w:lvl w:ilvl="1" w:tplc="04190003" w:tentative="1">
      <w:start w:val="1"/>
      <w:numFmt w:val="bullet"/>
      <w:lvlText w:val="o"/>
      <w:lvlJc w:val="left"/>
      <w:pPr>
        <w:ind w:left="1920" w:hanging="360"/>
      </w:pPr>
      <w:rPr>
        <w:rFonts w:ascii="Courier New" w:hAnsi="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
    <w:nsid w:val="26BC2808"/>
    <w:multiLevelType w:val="singleLevel"/>
    <w:tmpl w:val="CB6A4846"/>
    <w:lvl w:ilvl="0">
      <w:start w:val="1"/>
      <w:numFmt w:val="decimal"/>
      <w:lvlText w:val="%1"/>
      <w:legacy w:legacy="1" w:legacySpace="0" w:legacyIndent="164"/>
      <w:lvlJc w:val="left"/>
      <w:rPr>
        <w:rFonts w:ascii="Times New Roman" w:hAnsi="Times New Roman" w:cs="Times New Roman" w:hint="default"/>
      </w:rPr>
    </w:lvl>
  </w:abstractNum>
  <w:abstractNum w:abstractNumId="4">
    <w:nsid w:val="2EDF56C4"/>
    <w:multiLevelType w:val="hybridMultilevel"/>
    <w:tmpl w:val="C666C8F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F813599"/>
    <w:multiLevelType w:val="singleLevel"/>
    <w:tmpl w:val="B748D296"/>
    <w:lvl w:ilvl="0">
      <w:start w:val="1"/>
      <w:numFmt w:val="decimal"/>
      <w:lvlText w:val="%1."/>
      <w:legacy w:legacy="1" w:legacySpace="0" w:legacyIndent="245"/>
      <w:lvlJc w:val="left"/>
      <w:rPr>
        <w:rFonts w:ascii="Times New Roman" w:hAnsi="Times New Roman" w:cs="Times New Roman" w:hint="default"/>
      </w:rPr>
    </w:lvl>
  </w:abstractNum>
  <w:abstractNum w:abstractNumId="6">
    <w:nsid w:val="36116E8C"/>
    <w:multiLevelType w:val="hybridMultilevel"/>
    <w:tmpl w:val="98125C0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2FE4CAC"/>
    <w:multiLevelType w:val="hybridMultilevel"/>
    <w:tmpl w:val="76AC1A9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4E41A59"/>
    <w:multiLevelType w:val="singleLevel"/>
    <w:tmpl w:val="EDDEEAD4"/>
    <w:lvl w:ilvl="0">
      <w:start w:val="2"/>
      <w:numFmt w:val="decimal"/>
      <w:lvlText w:val="%1"/>
      <w:legacy w:legacy="1" w:legacySpace="0" w:legacyIndent="191"/>
      <w:lvlJc w:val="left"/>
      <w:rPr>
        <w:rFonts w:ascii="Times New Roman" w:hAnsi="Times New Roman" w:cs="Times New Roman" w:hint="default"/>
      </w:rPr>
    </w:lvl>
  </w:abstractNum>
  <w:abstractNum w:abstractNumId="9">
    <w:nsid w:val="4D655E27"/>
    <w:multiLevelType w:val="singleLevel"/>
    <w:tmpl w:val="AA02901A"/>
    <w:lvl w:ilvl="0">
      <w:start w:val="10"/>
      <w:numFmt w:val="decimal"/>
      <w:lvlText w:val="%1."/>
      <w:legacy w:legacy="1" w:legacySpace="0" w:legacyIndent="317"/>
      <w:lvlJc w:val="left"/>
      <w:rPr>
        <w:rFonts w:ascii="Times New Roman" w:hAnsi="Times New Roman" w:cs="Times New Roman" w:hint="default"/>
      </w:rPr>
    </w:lvl>
  </w:abstractNum>
  <w:abstractNum w:abstractNumId="10">
    <w:nsid w:val="531A4E9E"/>
    <w:multiLevelType w:val="hybridMultilevel"/>
    <w:tmpl w:val="92589F46"/>
    <w:lvl w:ilvl="0" w:tplc="091CE96C">
      <w:start w:val="1"/>
      <w:numFmt w:val="bullet"/>
      <w:lvlText w:val="-"/>
      <w:lvlJc w:val="left"/>
      <w:pPr>
        <w:ind w:left="970" w:hanging="360"/>
      </w:pPr>
      <w:rPr>
        <w:rFonts w:ascii="Times New Roman" w:eastAsia="Times New Roman" w:hAnsi="Times New Roman" w:hint="default"/>
      </w:rPr>
    </w:lvl>
    <w:lvl w:ilvl="1" w:tplc="04190003" w:tentative="1">
      <w:start w:val="1"/>
      <w:numFmt w:val="bullet"/>
      <w:lvlText w:val="o"/>
      <w:lvlJc w:val="left"/>
      <w:pPr>
        <w:ind w:left="1690" w:hanging="360"/>
      </w:pPr>
      <w:rPr>
        <w:rFonts w:ascii="Courier New" w:hAnsi="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11">
    <w:nsid w:val="546F7C07"/>
    <w:multiLevelType w:val="hybridMultilevel"/>
    <w:tmpl w:val="23746D1E"/>
    <w:lvl w:ilvl="0" w:tplc="E5A0E796">
      <w:start w:val="1"/>
      <w:numFmt w:val="decimal"/>
      <w:lvlText w:val="%1."/>
      <w:lvlJc w:val="left"/>
      <w:pPr>
        <w:ind w:left="720" w:hanging="360"/>
      </w:pPr>
      <w:rPr>
        <w:rFonts w:cs="Times New Roman" w:hint="default"/>
        <w:color w:val="00000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8100C63"/>
    <w:multiLevelType w:val="singleLevel"/>
    <w:tmpl w:val="C8EA45A6"/>
    <w:lvl w:ilvl="0">
      <w:start w:val="1"/>
      <w:numFmt w:val="decimal"/>
      <w:lvlText w:val="%1)"/>
      <w:legacy w:legacy="1" w:legacySpace="0" w:legacyIndent="240"/>
      <w:lvlJc w:val="left"/>
      <w:rPr>
        <w:rFonts w:ascii="Times New Roman" w:hAnsi="Times New Roman"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9"/>
  </w:num>
  <w:num w:numId="5">
    <w:abstractNumId w:val="12"/>
  </w:num>
  <w:num w:numId="6">
    <w:abstractNumId w:val="0"/>
    <w:lvlOverride w:ilvl="0">
      <w:lvl w:ilvl="0">
        <w:numFmt w:val="bullet"/>
        <w:lvlText w:val="•"/>
        <w:legacy w:legacy="1" w:legacySpace="0" w:legacyIndent="163"/>
        <w:lvlJc w:val="left"/>
        <w:rPr>
          <w:rFonts w:ascii="Times New Roman" w:hAnsi="Times New Roman" w:hint="default"/>
        </w:rPr>
      </w:lvl>
    </w:lvlOverride>
  </w:num>
  <w:num w:numId="7">
    <w:abstractNumId w:val="0"/>
    <w:lvlOverride w:ilvl="0">
      <w:lvl w:ilvl="0">
        <w:numFmt w:val="bullet"/>
        <w:lvlText w:val="•"/>
        <w:legacy w:legacy="1" w:legacySpace="0" w:legacyIndent="164"/>
        <w:lvlJc w:val="left"/>
        <w:rPr>
          <w:rFonts w:ascii="Times New Roman" w:hAnsi="Times New Roman" w:hint="default"/>
        </w:rPr>
      </w:lvl>
    </w:lvlOverride>
  </w:num>
  <w:num w:numId="8">
    <w:abstractNumId w:val="0"/>
    <w:lvlOverride w:ilvl="0">
      <w:lvl w:ilvl="0">
        <w:numFmt w:val="bullet"/>
        <w:lvlText w:val="?"/>
        <w:legacy w:legacy="1" w:legacySpace="0" w:legacyIndent="230"/>
        <w:lvlJc w:val="left"/>
        <w:rPr>
          <w:rFonts w:ascii="Times New Roman" w:hAnsi="Times New Roman" w:hint="default"/>
        </w:rPr>
      </w:lvl>
    </w:lvlOverride>
  </w:num>
  <w:num w:numId="9">
    <w:abstractNumId w:val="0"/>
    <w:lvlOverride w:ilvl="0">
      <w:lvl w:ilvl="0">
        <w:numFmt w:val="bullet"/>
        <w:lvlText w:val="?"/>
        <w:legacy w:legacy="1" w:legacySpace="0" w:legacyIndent="231"/>
        <w:lvlJc w:val="left"/>
        <w:rPr>
          <w:rFonts w:ascii="Times New Roman" w:hAnsi="Times New Roman" w:hint="default"/>
        </w:rPr>
      </w:lvl>
    </w:lvlOverride>
  </w:num>
  <w:num w:numId="10">
    <w:abstractNumId w:val="5"/>
  </w:num>
  <w:num w:numId="11">
    <w:abstractNumId w:val="7"/>
  </w:num>
  <w:num w:numId="12">
    <w:abstractNumId w:val="4"/>
  </w:num>
  <w:num w:numId="13">
    <w:abstractNumId w:val="6"/>
  </w:num>
  <w:num w:numId="14">
    <w:abstractNumId w:val="0"/>
    <w:lvlOverride w:ilvl="0">
      <w:lvl w:ilvl="0">
        <w:numFmt w:val="bullet"/>
        <w:lvlText w:val="•"/>
        <w:legacy w:legacy="1" w:legacySpace="0" w:legacyIndent="154"/>
        <w:lvlJc w:val="left"/>
        <w:rPr>
          <w:rFonts w:ascii="Times New Roman" w:hAnsi="Times New Roman" w:hint="default"/>
        </w:rPr>
      </w:lvl>
    </w:lvlOverride>
  </w:num>
  <w:num w:numId="15">
    <w:abstractNumId w:val="0"/>
    <w:lvlOverride w:ilvl="0">
      <w:lvl w:ilvl="0">
        <w:numFmt w:val="bullet"/>
        <w:lvlText w:val="•"/>
        <w:legacy w:legacy="1" w:legacySpace="0" w:legacyIndent="158"/>
        <w:lvlJc w:val="left"/>
        <w:rPr>
          <w:rFonts w:ascii="Times New Roman" w:hAnsi="Times New Roman" w:hint="default"/>
        </w:rPr>
      </w:lvl>
    </w:lvlOverride>
  </w:num>
  <w:num w:numId="16">
    <w:abstractNumId w:val="8"/>
  </w:num>
  <w:num w:numId="17">
    <w:abstractNumId w:val="3"/>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2371"/>
    <w:rsid w:val="000169DA"/>
    <w:rsid w:val="00106B50"/>
    <w:rsid w:val="0019025B"/>
    <w:rsid w:val="00193F5E"/>
    <w:rsid w:val="00226F50"/>
    <w:rsid w:val="002C0CD5"/>
    <w:rsid w:val="00335F4E"/>
    <w:rsid w:val="00351429"/>
    <w:rsid w:val="00362DFA"/>
    <w:rsid w:val="0037372C"/>
    <w:rsid w:val="003A792C"/>
    <w:rsid w:val="00476CC5"/>
    <w:rsid w:val="004857B8"/>
    <w:rsid w:val="004C1F39"/>
    <w:rsid w:val="00566C4A"/>
    <w:rsid w:val="005757D9"/>
    <w:rsid w:val="0058489C"/>
    <w:rsid w:val="00594FCF"/>
    <w:rsid w:val="00603CA1"/>
    <w:rsid w:val="00637A37"/>
    <w:rsid w:val="00640F0B"/>
    <w:rsid w:val="006949F0"/>
    <w:rsid w:val="006C1A09"/>
    <w:rsid w:val="007F3B11"/>
    <w:rsid w:val="00837D3F"/>
    <w:rsid w:val="008443AF"/>
    <w:rsid w:val="008906C2"/>
    <w:rsid w:val="00896968"/>
    <w:rsid w:val="008E6F43"/>
    <w:rsid w:val="00976226"/>
    <w:rsid w:val="00977D98"/>
    <w:rsid w:val="009832A0"/>
    <w:rsid w:val="00A10B8C"/>
    <w:rsid w:val="00BF57EC"/>
    <w:rsid w:val="00C6228F"/>
    <w:rsid w:val="00C8249A"/>
    <w:rsid w:val="00C85B6E"/>
    <w:rsid w:val="00CE0F86"/>
    <w:rsid w:val="00D16B62"/>
    <w:rsid w:val="00D70670"/>
    <w:rsid w:val="00DD2C1F"/>
    <w:rsid w:val="00E15362"/>
    <w:rsid w:val="00ED2371"/>
    <w:rsid w:val="00F87C8D"/>
    <w:rsid w:val="00FE1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rules v:ext="edit">
        <o:r id="V:Rule1" type="connector" idref="#_x0000_s1026"/>
        <o:r id="V:Rule2" type="connector" idref="#_x0000_s1027"/>
        <o:r id="V:Rule3" type="connector" idref="#_x0000_s1028"/>
      </o:rules>
    </o:shapelayout>
  </w:shapeDefaults>
  <w:decimalSymbol w:val=","/>
  <w:listSeparator w:val=";"/>
  <w14:defaultImageDpi w14:val="0"/>
  <w15:chartTrackingRefBased/>
  <w15:docId w15:val="{B2292CFC-6F06-450E-9628-376F7DB2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371"/>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D237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362DFA"/>
    <w:pPr>
      <w:ind w:left="708"/>
    </w:pPr>
  </w:style>
  <w:style w:type="paragraph" w:styleId="a5">
    <w:name w:val="header"/>
    <w:basedOn w:val="a"/>
    <w:link w:val="a6"/>
    <w:uiPriority w:val="99"/>
    <w:rsid w:val="000169DA"/>
    <w:pPr>
      <w:tabs>
        <w:tab w:val="center" w:pos="4677"/>
        <w:tab w:val="right" w:pos="9355"/>
      </w:tabs>
    </w:pPr>
  </w:style>
  <w:style w:type="character" w:customStyle="1" w:styleId="a6">
    <w:name w:val="Верхний колонтитул Знак"/>
    <w:link w:val="a5"/>
    <w:uiPriority w:val="99"/>
    <w:locked/>
    <w:rsid w:val="000169DA"/>
    <w:rPr>
      <w:rFonts w:cs="Times New Roman"/>
    </w:rPr>
  </w:style>
  <w:style w:type="paragraph" w:styleId="a7">
    <w:name w:val="footer"/>
    <w:basedOn w:val="a"/>
    <w:link w:val="a8"/>
    <w:uiPriority w:val="99"/>
    <w:semiHidden/>
    <w:rsid w:val="000169DA"/>
    <w:pPr>
      <w:tabs>
        <w:tab w:val="center" w:pos="4677"/>
        <w:tab w:val="right" w:pos="9355"/>
      </w:tabs>
    </w:pPr>
  </w:style>
  <w:style w:type="character" w:customStyle="1" w:styleId="a8">
    <w:name w:val="Нижний колонтитул Знак"/>
    <w:link w:val="a7"/>
    <w:uiPriority w:val="99"/>
    <w:semiHidden/>
    <w:locked/>
    <w:rsid w:val="000169DA"/>
    <w:rPr>
      <w:rFonts w:cs="Times New Roman"/>
    </w:rPr>
  </w:style>
  <w:style w:type="paragraph" w:styleId="a9">
    <w:name w:val="Balloon Text"/>
    <w:basedOn w:val="a"/>
    <w:link w:val="aa"/>
    <w:uiPriority w:val="99"/>
    <w:semiHidden/>
    <w:rsid w:val="00351429"/>
    <w:rPr>
      <w:rFonts w:ascii="Tahoma" w:hAnsi="Tahoma" w:cs="Tahoma"/>
      <w:sz w:val="16"/>
      <w:szCs w:val="16"/>
    </w:rPr>
  </w:style>
  <w:style w:type="character" w:customStyle="1" w:styleId="aa">
    <w:name w:val="Текст выноски Знак"/>
    <w:link w:val="a9"/>
    <w:uiPriority w:val="99"/>
    <w:semiHidden/>
    <w:locked/>
    <w:rsid w:val="00351429"/>
    <w:rPr>
      <w:rFonts w:ascii="Tahoma" w:hAnsi="Tahoma" w:cs="Tahoma"/>
      <w:sz w:val="16"/>
      <w:szCs w:val="16"/>
    </w:rPr>
  </w:style>
  <w:style w:type="character" w:styleId="ab">
    <w:name w:val="page number"/>
    <w:uiPriority w:val="99"/>
    <w:rsid w:val="00566C4A"/>
    <w:rPr>
      <w:rFonts w:cs="Times New Roman"/>
    </w:rPr>
  </w:style>
  <w:style w:type="table" w:styleId="ac">
    <w:name w:val="Table Professional"/>
    <w:basedOn w:val="a1"/>
    <w:uiPriority w:val="99"/>
    <w:rsid w:val="006949F0"/>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8964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2830</Words>
  <Characters>16131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СЗАГС</Company>
  <LinksUpToDate>false</LinksUpToDate>
  <CharactersWithSpaces>18924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subject/>
  <dc:creator>cons</dc:creator>
  <cp:keywords/>
  <dc:description/>
  <cp:lastModifiedBy>admin</cp:lastModifiedBy>
  <cp:revision>2</cp:revision>
  <cp:lastPrinted>2008-11-05T13:59:00Z</cp:lastPrinted>
  <dcterms:created xsi:type="dcterms:W3CDTF">2014-04-19T12:47:00Z</dcterms:created>
  <dcterms:modified xsi:type="dcterms:W3CDTF">2014-04-19T12:47:00Z</dcterms:modified>
</cp:coreProperties>
</file>