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46E" w:rsidRPr="009C6133" w:rsidRDefault="00B5646E" w:rsidP="009C6133">
      <w:pPr>
        <w:spacing w:line="360" w:lineRule="auto"/>
        <w:ind w:firstLine="709"/>
        <w:jc w:val="center"/>
        <w:rPr>
          <w:sz w:val="28"/>
          <w:szCs w:val="28"/>
        </w:rPr>
      </w:pPr>
      <w:r w:rsidRPr="009C6133">
        <w:rPr>
          <w:sz w:val="28"/>
          <w:szCs w:val="28"/>
        </w:rPr>
        <w:t>Министерство образования Российской Федерации</w:t>
      </w:r>
    </w:p>
    <w:p w:rsidR="00B5646E" w:rsidRPr="009C6133" w:rsidRDefault="00B5646E" w:rsidP="009C6133">
      <w:pPr>
        <w:spacing w:line="360" w:lineRule="auto"/>
        <w:ind w:firstLine="709"/>
        <w:jc w:val="center"/>
        <w:rPr>
          <w:sz w:val="28"/>
          <w:szCs w:val="28"/>
        </w:rPr>
      </w:pPr>
      <w:r w:rsidRPr="009C6133">
        <w:rPr>
          <w:sz w:val="28"/>
          <w:szCs w:val="28"/>
        </w:rPr>
        <w:t>Южно-Уральский государственный университет</w:t>
      </w:r>
    </w:p>
    <w:p w:rsidR="00B5646E" w:rsidRPr="009C6133" w:rsidRDefault="00B5646E" w:rsidP="009C6133">
      <w:pPr>
        <w:spacing w:line="360" w:lineRule="auto"/>
        <w:ind w:firstLine="709"/>
        <w:jc w:val="center"/>
        <w:rPr>
          <w:sz w:val="28"/>
          <w:szCs w:val="28"/>
        </w:rPr>
      </w:pPr>
      <w:r w:rsidRPr="009C6133">
        <w:rPr>
          <w:sz w:val="28"/>
          <w:szCs w:val="28"/>
        </w:rPr>
        <w:t>Кафедра «Автомобильный транспорт»</w:t>
      </w:r>
    </w:p>
    <w:p w:rsidR="00B5646E" w:rsidRPr="009C6133" w:rsidRDefault="00B5646E" w:rsidP="009C6133">
      <w:pPr>
        <w:spacing w:line="360" w:lineRule="auto"/>
        <w:ind w:firstLine="709"/>
        <w:jc w:val="both"/>
        <w:rPr>
          <w:sz w:val="28"/>
          <w:szCs w:val="28"/>
        </w:rPr>
      </w:pPr>
    </w:p>
    <w:p w:rsidR="00B5646E" w:rsidRPr="009C6133" w:rsidRDefault="00B5646E" w:rsidP="009C6133">
      <w:pPr>
        <w:spacing w:line="360" w:lineRule="auto"/>
        <w:ind w:firstLine="709"/>
        <w:jc w:val="both"/>
        <w:rPr>
          <w:sz w:val="28"/>
          <w:szCs w:val="28"/>
        </w:rPr>
      </w:pPr>
    </w:p>
    <w:p w:rsidR="00B5646E" w:rsidRPr="009C6133" w:rsidRDefault="00B5646E" w:rsidP="009C6133">
      <w:pPr>
        <w:spacing w:line="360" w:lineRule="auto"/>
        <w:ind w:firstLine="709"/>
        <w:jc w:val="both"/>
        <w:rPr>
          <w:sz w:val="28"/>
          <w:szCs w:val="28"/>
        </w:rPr>
      </w:pPr>
    </w:p>
    <w:p w:rsidR="00B5646E" w:rsidRPr="009C6133" w:rsidRDefault="00B5646E" w:rsidP="009C6133">
      <w:pPr>
        <w:spacing w:line="360" w:lineRule="auto"/>
        <w:ind w:firstLine="709"/>
        <w:jc w:val="both"/>
        <w:rPr>
          <w:sz w:val="28"/>
          <w:szCs w:val="28"/>
        </w:rPr>
      </w:pPr>
    </w:p>
    <w:p w:rsidR="00B5646E" w:rsidRPr="009C6133" w:rsidRDefault="00B5646E" w:rsidP="009C6133">
      <w:pPr>
        <w:spacing w:line="360" w:lineRule="auto"/>
        <w:ind w:firstLine="709"/>
        <w:jc w:val="both"/>
        <w:rPr>
          <w:sz w:val="28"/>
          <w:szCs w:val="28"/>
        </w:rPr>
      </w:pPr>
    </w:p>
    <w:p w:rsidR="00B5646E" w:rsidRPr="009C6133" w:rsidRDefault="00B5646E" w:rsidP="009C6133">
      <w:pPr>
        <w:spacing w:line="360" w:lineRule="auto"/>
        <w:ind w:firstLine="709"/>
        <w:jc w:val="both"/>
        <w:rPr>
          <w:sz w:val="28"/>
          <w:szCs w:val="28"/>
        </w:rPr>
      </w:pPr>
    </w:p>
    <w:p w:rsidR="00B5646E" w:rsidRPr="009C6133" w:rsidRDefault="00B5646E" w:rsidP="009C6133">
      <w:pPr>
        <w:spacing w:line="360" w:lineRule="auto"/>
        <w:ind w:firstLine="709"/>
        <w:jc w:val="both"/>
        <w:rPr>
          <w:sz w:val="28"/>
          <w:szCs w:val="28"/>
        </w:rPr>
      </w:pPr>
    </w:p>
    <w:p w:rsidR="00B5646E" w:rsidRPr="009C6133" w:rsidRDefault="00F16DB1" w:rsidP="009C6133">
      <w:pPr>
        <w:spacing w:line="360" w:lineRule="auto"/>
        <w:ind w:firstLine="709"/>
        <w:jc w:val="center"/>
        <w:rPr>
          <w:b/>
          <w:sz w:val="28"/>
          <w:szCs w:val="32"/>
        </w:rPr>
      </w:pPr>
      <w:r w:rsidRPr="009C6133">
        <w:rPr>
          <w:b/>
          <w:sz w:val="28"/>
          <w:szCs w:val="28"/>
        </w:rPr>
        <w:t>Курсовая работа</w:t>
      </w:r>
    </w:p>
    <w:p w:rsidR="00B5646E" w:rsidRPr="009C6133" w:rsidRDefault="00B5646E" w:rsidP="009C6133">
      <w:pPr>
        <w:spacing w:line="360" w:lineRule="auto"/>
        <w:ind w:firstLine="709"/>
        <w:jc w:val="center"/>
        <w:rPr>
          <w:b/>
          <w:sz w:val="28"/>
          <w:szCs w:val="28"/>
        </w:rPr>
      </w:pPr>
      <w:r w:rsidRPr="009C6133">
        <w:rPr>
          <w:b/>
          <w:sz w:val="28"/>
          <w:szCs w:val="28"/>
        </w:rPr>
        <w:t>Тема: «Технология восстановления гильзы цилиндра автомобиля КамАЗ»</w:t>
      </w:r>
    </w:p>
    <w:p w:rsidR="00B5646E" w:rsidRPr="009C6133" w:rsidRDefault="00B5646E" w:rsidP="009C6133">
      <w:pPr>
        <w:spacing w:line="360" w:lineRule="auto"/>
        <w:ind w:firstLine="709"/>
        <w:jc w:val="both"/>
        <w:rPr>
          <w:sz w:val="28"/>
          <w:szCs w:val="28"/>
        </w:rPr>
      </w:pPr>
    </w:p>
    <w:p w:rsidR="00B5646E" w:rsidRPr="009C6133" w:rsidRDefault="00B5646E" w:rsidP="009C6133">
      <w:pPr>
        <w:spacing w:line="360" w:lineRule="auto"/>
        <w:ind w:firstLine="709"/>
        <w:jc w:val="both"/>
        <w:rPr>
          <w:sz w:val="28"/>
          <w:szCs w:val="28"/>
        </w:rPr>
      </w:pPr>
    </w:p>
    <w:p w:rsidR="00B5646E" w:rsidRPr="009C6133" w:rsidRDefault="00B5646E" w:rsidP="009C6133">
      <w:pPr>
        <w:spacing w:line="360" w:lineRule="auto"/>
        <w:ind w:firstLine="709"/>
        <w:jc w:val="both"/>
        <w:rPr>
          <w:sz w:val="28"/>
          <w:szCs w:val="28"/>
        </w:rPr>
      </w:pPr>
    </w:p>
    <w:p w:rsidR="00B5646E" w:rsidRPr="009C6133" w:rsidRDefault="00B5646E" w:rsidP="009C6133">
      <w:pPr>
        <w:spacing w:line="360" w:lineRule="auto"/>
        <w:ind w:firstLine="709"/>
        <w:jc w:val="both"/>
        <w:rPr>
          <w:sz w:val="28"/>
          <w:szCs w:val="28"/>
        </w:rPr>
      </w:pPr>
    </w:p>
    <w:p w:rsidR="00D33EE7" w:rsidRPr="009C6133" w:rsidRDefault="00D33EE7" w:rsidP="009C6133">
      <w:pPr>
        <w:spacing w:line="360" w:lineRule="auto"/>
        <w:ind w:firstLine="709"/>
        <w:jc w:val="both"/>
        <w:rPr>
          <w:sz w:val="28"/>
          <w:szCs w:val="28"/>
        </w:rPr>
      </w:pPr>
    </w:p>
    <w:p w:rsidR="00B5646E" w:rsidRPr="009C6133" w:rsidRDefault="00B5646E" w:rsidP="009C6133">
      <w:pPr>
        <w:tabs>
          <w:tab w:val="left" w:pos="5430"/>
        </w:tabs>
        <w:spacing w:line="360" w:lineRule="auto"/>
        <w:ind w:firstLine="709"/>
        <w:jc w:val="right"/>
        <w:rPr>
          <w:sz w:val="28"/>
          <w:szCs w:val="28"/>
        </w:rPr>
      </w:pPr>
      <w:r w:rsidRPr="009C6133">
        <w:rPr>
          <w:sz w:val="28"/>
          <w:szCs w:val="28"/>
        </w:rPr>
        <w:t>Выполнил</w:t>
      </w:r>
      <w:r w:rsidR="005A4753" w:rsidRPr="009C6133">
        <w:rPr>
          <w:sz w:val="28"/>
          <w:szCs w:val="28"/>
        </w:rPr>
        <w:t>:</w:t>
      </w:r>
    </w:p>
    <w:p w:rsidR="005A4753" w:rsidRPr="009C6133" w:rsidRDefault="00BD5931" w:rsidP="009C6133">
      <w:pPr>
        <w:tabs>
          <w:tab w:val="left" w:pos="5430"/>
        </w:tabs>
        <w:spacing w:line="360" w:lineRule="auto"/>
        <w:ind w:firstLine="709"/>
        <w:jc w:val="right"/>
        <w:rPr>
          <w:sz w:val="28"/>
          <w:szCs w:val="28"/>
        </w:rPr>
      </w:pPr>
      <w:r w:rsidRPr="009C6133">
        <w:rPr>
          <w:sz w:val="28"/>
          <w:szCs w:val="28"/>
        </w:rPr>
        <w:t>Группа:</w:t>
      </w:r>
    </w:p>
    <w:p w:rsidR="00D33EE7" w:rsidRPr="009C6133" w:rsidRDefault="005A4753" w:rsidP="009C6133">
      <w:pPr>
        <w:spacing w:line="360" w:lineRule="auto"/>
        <w:ind w:firstLine="709"/>
        <w:jc w:val="right"/>
        <w:rPr>
          <w:sz w:val="28"/>
          <w:szCs w:val="28"/>
        </w:rPr>
      </w:pPr>
      <w:r w:rsidRPr="009C6133">
        <w:rPr>
          <w:sz w:val="28"/>
          <w:szCs w:val="28"/>
        </w:rPr>
        <w:t>Проверил:</w:t>
      </w:r>
    </w:p>
    <w:p w:rsidR="00D33EE7" w:rsidRPr="009C6133" w:rsidRDefault="00D33EE7" w:rsidP="009C6133">
      <w:pPr>
        <w:spacing w:line="360" w:lineRule="auto"/>
        <w:ind w:firstLine="709"/>
        <w:jc w:val="both"/>
        <w:rPr>
          <w:sz w:val="28"/>
          <w:szCs w:val="28"/>
        </w:rPr>
      </w:pPr>
    </w:p>
    <w:p w:rsidR="00D33EE7" w:rsidRPr="009C6133" w:rsidRDefault="00D33EE7" w:rsidP="009C6133">
      <w:pPr>
        <w:spacing w:line="360" w:lineRule="auto"/>
        <w:ind w:firstLine="709"/>
        <w:jc w:val="both"/>
        <w:rPr>
          <w:sz w:val="28"/>
          <w:szCs w:val="28"/>
        </w:rPr>
      </w:pPr>
    </w:p>
    <w:p w:rsidR="00D33EE7" w:rsidRPr="009C6133" w:rsidRDefault="00D33EE7" w:rsidP="009C6133">
      <w:pPr>
        <w:spacing w:line="360" w:lineRule="auto"/>
        <w:ind w:firstLine="709"/>
        <w:jc w:val="both"/>
        <w:rPr>
          <w:sz w:val="28"/>
          <w:szCs w:val="28"/>
        </w:rPr>
      </w:pPr>
    </w:p>
    <w:p w:rsidR="00BD5931" w:rsidRPr="009C6133" w:rsidRDefault="00BD5931" w:rsidP="009C6133">
      <w:pPr>
        <w:spacing w:line="360" w:lineRule="auto"/>
        <w:ind w:firstLine="709"/>
        <w:jc w:val="both"/>
        <w:rPr>
          <w:sz w:val="28"/>
          <w:szCs w:val="28"/>
        </w:rPr>
      </w:pPr>
    </w:p>
    <w:p w:rsidR="00D33EE7" w:rsidRPr="009C6133" w:rsidRDefault="00D33EE7" w:rsidP="009C6133">
      <w:pPr>
        <w:spacing w:line="360" w:lineRule="auto"/>
        <w:ind w:firstLine="709"/>
        <w:jc w:val="both"/>
        <w:rPr>
          <w:sz w:val="28"/>
          <w:szCs w:val="28"/>
        </w:rPr>
      </w:pPr>
    </w:p>
    <w:p w:rsidR="00D33EE7" w:rsidRPr="009C6133" w:rsidRDefault="00D33EE7" w:rsidP="009C6133">
      <w:pPr>
        <w:spacing w:line="360" w:lineRule="auto"/>
        <w:ind w:firstLine="709"/>
        <w:jc w:val="both"/>
        <w:rPr>
          <w:sz w:val="28"/>
          <w:szCs w:val="28"/>
        </w:rPr>
      </w:pPr>
    </w:p>
    <w:p w:rsidR="00D33EE7" w:rsidRPr="009C6133" w:rsidRDefault="00D33EE7" w:rsidP="009C6133">
      <w:pPr>
        <w:spacing w:line="360" w:lineRule="auto"/>
        <w:ind w:firstLine="709"/>
        <w:jc w:val="center"/>
        <w:rPr>
          <w:sz w:val="28"/>
          <w:szCs w:val="28"/>
        </w:rPr>
      </w:pPr>
      <w:r w:rsidRPr="009C6133">
        <w:rPr>
          <w:sz w:val="28"/>
          <w:szCs w:val="28"/>
        </w:rPr>
        <w:t>Челябинск</w:t>
      </w:r>
    </w:p>
    <w:p w:rsidR="00C36907" w:rsidRPr="009C6133" w:rsidRDefault="00F16DB1" w:rsidP="009C6133">
      <w:pPr>
        <w:spacing w:line="360" w:lineRule="auto"/>
        <w:ind w:firstLine="709"/>
        <w:jc w:val="center"/>
        <w:rPr>
          <w:sz w:val="28"/>
          <w:szCs w:val="28"/>
        </w:rPr>
      </w:pPr>
      <w:r w:rsidRPr="009C6133">
        <w:rPr>
          <w:sz w:val="28"/>
          <w:szCs w:val="28"/>
        </w:rPr>
        <w:t>2009</w:t>
      </w:r>
    </w:p>
    <w:p w:rsidR="00D33EE7" w:rsidRPr="009C6133" w:rsidRDefault="00C36907" w:rsidP="009C6133">
      <w:pPr>
        <w:spacing w:line="360" w:lineRule="auto"/>
        <w:ind w:firstLine="709"/>
        <w:jc w:val="center"/>
        <w:rPr>
          <w:b/>
          <w:sz w:val="28"/>
          <w:szCs w:val="32"/>
        </w:rPr>
      </w:pPr>
      <w:r w:rsidRPr="009C6133">
        <w:rPr>
          <w:sz w:val="28"/>
          <w:szCs w:val="28"/>
        </w:rPr>
        <w:br w:type="page"/>
      </w:r>
      <w:r w:rsidRPr="009C6133">
        <w:rPr>
          <w:b/>
          <w:sz w:val="28"/>
          <w:szCs w:val="32"/>
        </w:rPr>
        <w:lastRenderedPageBreak/>
        <w:t>Содержание</w:t>
      </w:r>
    </w:p>
    <w:p w:rsidR="00C36907" w:rsidRPr="009C6133" w:rsidRDefault="00C36907" w:rsidP="009C6133">
      <w:pPr>
        <w:spacing w:line="360" w:lineRule="auto"/>
        <w:ind w:firstLine="709"/>
        <w:jc w:val="both"/>
        <w:rPr>
          <w:sz w:val="28"/>
          <w:szCs w:val="28"/>
        </w:rPr>
      </w:pPr>
    </w:p>
    <w:p w:rsidR="001D01FC" w:rsidRPr="009C6133" w:rsidRDefault="005D5683" w:rsidP="009C6133">
      <w:pPr>
        <w:spacing w:line="360" w:lineRule="auto"/>
        <w:ind w:firstLine="709"/>
        <w:jc w:val="both"/>
        <w:rPr>
          <w:sz w:val="28"/>
          <w:szCs w:val="28"/>
        </w:rPr>
      </w:pPr>
      <w:r w:rsidRPr="009C6133">
        <w:rPr>
          <w:sz w:val="28"/>
          <w:szCs w:val="28"/>
        </w:rPr>
        <w:t>1.</w:t>
      </w:r>
      <w:r w:rsidR="009C6133">
        <w:rPr>
          <w:sz w:val="28"/>
          <w:szCs w:val="28"/>
        </w:rPr>
        <w:t xml:space="preserve"> </w:t>
      </w:r>
      <w:r w:rsidRPr="009C6133">
        <w:rPr>
          <w:sz w:val="28"/>
          <w:szCs w:val="28"/>
        </w:rPr>
        <w:t>Анализ конструкции изделия</w:t>
      </w:r>
    </w:p>
    <w:p w:rsidR="001D01FC" w:rsidRPr="009C6133" w:rsidRDefault="001D01FC" w:rsidP="009C6133">
      <w:pPr>
        <w:spacing w:line="360" w:lineRule="auto"/>
        <w:ind w:firstLine="709"/>
        <w:jc w:val="both"/>
        <w:rPr>
          <w:sz w:val="28"/>
          <w:szCs w:val="28"/>
        </w:rPr>
      </w:pPr>
      <w:r w:rsidRPr="009C6133">
        <w:rPr>
          <w:sz w:val="28"/>
          <w:szCs w:val="28"/>
        </w:rPr>
        <w:t>2.</w:t>
      </w:r>
      <w:r w:rsidR="009C6133">
        <w:rPr>
          <w:sz w:val="28"/>
          <w:szCs w:val="28"/>
        </w:rPr>
        <w:t xml:space="preserve"> </w:t>
      </w:r>
      <w:r w:rsidR="007B5773" w:rsidRPr="009C6133">
        <w:rPr>
          <w:sz w:val="28"/>
          <w:szCs w:val="28"/>
        </w:rPr>
        <w:t>Дефектация</w:t>
      </w:r>
      <w:r w:rsidRPr="009C6133">
        <w:rPr>
          <w:sz w:val="28"/>
          <w:szCs w:val="28"/>
        </w:rPr>
        <w:t xml:space="preserve"> </w:t>
      </w:r>
    </w:p>
    <w:p w:rsidR="00063145" w:rsidRPr="009C6133" w:rsidRDefault="00063145" w:rsidP="009C6133">
      <w:pPr>
        <w:spacing w:line="360" w:lineRule="auto"/>
        <w:ind w:firstLine="709"/>
        <w:jc w:val="both"/>
        <w:rPr>
          <w:sz w:val="28"/>
          <w:szCs w:val="28"/>
        </w:rPr>
      </w:pPr>
      <w:r w:rsidRPr="009C6133">
        <w:rPr>
          <w:sz w:val="28"/>
          <w:szCs w:val="28"/>
        </w:rPr>
        <w:t>3.</w:t>
      </w:r>
      <w:r w:rsidR="009C6133">
        <w:rPr>
          <w:sz w:val="28"/>
          <w:szCs w:val="28"/>
        </w:rPr>
        <w:t xml:space="preserve"> </w:t>
      </w:r>
      <w:r w:rsidRPr="009C6133">
        <w:rPr>
          <w:sz w:val="28"/>
          <w:szCs w:val="28"/>
        </w:rPr>
        <w:t>Возможные маршруты восстановления</w:t>
      </w:r>
    </w:p>
    <w:p w:rsidR="00063145" w:rsidRPr="009C6133" w:rsidRDefault="00063145" w:rsidP="009C6133">
      <w:pPr>
        <w:spacing w:line="360" w:lineRule="auto"/>
        <w:ind w:firstLine="709"/>
        <w:jc w:val="both"/>
        <w:rPr>
          <w:sz w:val="28"/>
          <w:szCs w:val="28"/>
        </w:rPr>
      </w:pPr>
      <w:r w:rsidRPr="009C6133">
        <w:rPr>
          <w:sz w:val="28"/>
          <w:szCs w:val="28"/>
        </w:rPr>
        <w:t>4.</w:t>
      </w:r>
      <w:r w:rsidR="009C6133">
        <w:rPr>
          <w:sz w:val="28"/>
          <w:szCs w:val="28"/>
        </w:rPr>
        <w:t xml:space="preserve"> </w:t>
      </w:r>
      <w:r w:rsidRPr="009C6133">
        <w:rPr>
          <w:sz w:val="28"/>
          <w:szCs w:val="28"/>
        </w:rPr>
        <w:t xml:space="preserve">Маршрут восстановления </w:t>
      </w:r>
      <w:r w:rsidR="00C05FC1" w:rsidRPr="009C6133">
        <w:rPr>
          <w:sz w:val="28"/>
          <w:szCs w:val="28"/>
        </w:rPr>
        <w:t>гильзы цилиндра</w:t>
      </w:r>
    </w:p>
    <w:p w:rsidR="00871566" w:rsidRPr="009C6133" w:rsidRDefault="00871566" w:rsidP="009C6133">
      <w:pPr>
        <w:spacing w:line="360" w:lineRule="auto"/>
        <w:ind w:firstLine="709"/>
        <w:jc w:val="both"/>
        <w:rPr>
          <w:sz w:val="28"/>
          <w:szCs w:val="28"/>
        </w:rPr>
      </w:pPr>
      <w:r w:rsidRPr="009C6133">
        <w:rPr>
          <w:sz w:val="28"/>
          <w:szCs w:val="28"/>
        </w:rPr>
        <w:t>5.</w:t>
      </w:r>
      <w:r w:rsidR="009C6133">
        <w:rPr>
          <w:sz w:val="28"/>
          <w:szCs w:val="28"/>
        </w:rPr>
        <w:t xml:space="preserve"> </w:t>
      </w:r>
      <w:r w:rsidRPr="009C6133">
        <w:rPr>
          <w:sz w:val="28"/>
          <w:szCs w:val="28"/>
        </w:rPr>
        <w:t>Список литературы</w:t>
      </w:r>
    </w:p>
    <w:p w:rsidR="00871566" w:rsidRPr="009C6133" w:rsidRDefault="00871566" w:rsidP="009C6133">
      <w:pPr>
        <w:spacing w:line="360" w:lineRule="auto"/>
        <w:ind w:firstLine="709"/>
        <w:jc w:val="both"/>
        <w:rPr>
          <w:sz w:val="28"/>
          <w:szCs w:val="28"/>
        </w:rPr>
      </w:pPr>
      <w:r w:rsidRPr="009C6133">
        <w:rPr>
          <w:sz w:val="28"/>
          <w:szCs w:val="28"/>
        </w:rPr>
        <w:t>6.</w:t>
      </w:r>
      <w:r w:rsidR="009C6133">
        <w:rPr>
          <w:sz w:val="28"/>
          <w:szCs w:val="28"/>
        </w:rPr>
        <w:t xml:space="preserve"> </w:t>
      </w:r>
      <w:r w:rsidRPr="009C6133">
        <w:rPr>
          <w:sz w:val="28"/>
          <w:szCs w:val="28"/>
        </w:rPr>
        <w:t>Приложения</w:t>
      </w:r>
    </w:p>
    <w:p w:rsidR="00F877D5" w:rsidRPr="009C6133" w:rsidRDefault="00B5646E" w:rsidP="009C6133">
      <w:pPr>
        <w:spacing w:line="360" w:lineRule="auto"/>
        <w:ind w:firstLine="709"/>
        <w:jc w:val="center"/>
        <w:rPr>
          <w:b/>
          <w:sz w:val="28"/>
          <w:szCs w:val="32"/>
        </w:rPr>
      </w:pPr>
      <w:r w:rsidRPr="009C6133">
        <w:rPr>
          <w:sz w:val="28"/>
          <w:szCs w:val="28"/>
        </w:rPr>
        <w:br w:type="page"/>
      </w:r>
      <w:r w:rsidR="00F877D5" w:rsidRPr="009C6133">
        <w:rPr>
          <w:b/>
          <w:sz w:val="28"/>
          <w:szCs w:val="32"/>
        </w:rPr>
        <w:t>Анализ конструкции изделия</w:t>
      </w:r>
    </w:p>
    <w:p w:rsidR="009C6133" w:rsidRDefault="009C6133" w:rsidP="009C6133">
      <w:pPr>
        <w:spacing w:line="360" w:lineRule="auto"/>
        <w:ind w:firstLine="709"/>
        <w:jc w:val="both"/>
        <w:rPr>
          <w:sz w:val="28"/>
          <w:szCs w:val="28"/>
        </w:rPr>
      </w:pPr>
    </w:p>
    <w:p w:rsidR="00584F91" w:rsidRPr="009C6133" w:rsidRDefault="00ED3B38" w:rsidP="009C6133">
      <w:pPr>
        <w:spacing w:line="360" w:lineRule="auto"/>
        <w:ind w:firstLine="709"/>
        <w:jc w:val="both"/>
        <w:rPr>
          <w:sz w:val="28"/>
          <w:szCs w:val="28"/>
        </w:rPr>
      </w:pPr>
      <w:r w:rsidRPr="009C6133">
        <w:rPr>
          <w:sz w:val="28"/>
          <w:szCs w:val="28"/>
        </w:rPr>
        <w:t xml:space="preserve">Гильзы цилиндров являются тонкостенными оболочками, т.е. эти детали имеют тонкие стенки, большие диаметры и длину. У автомобилей КамАЗ они мокрого типа, отлиты из специального чугуна с перлитной структурой </w:t>
      </w:r>
      <w:r w:rsidR="00584F91" w:rsidRPr="009C6133">
        <w:rPr>
          <w:sz w:val="28"/>
          <w:szCs w:val="28"/>
        </w:rPr>
        <w:t xml:space="preserve">твердостью </w:t>
      </w:r>
      <w:r w:rsidR="00584F91" w:rsidRPr="009C6133">
        <w:rPr>
          <w:sz w:val="28"/>
          <w:szCs w:val="28"/>
          <w:lang w:val="en-US"/>
        </w:rPr>
        <w:t>HRC</w:t>
      </w:r>
      <w:r w:rsidR="00584F91" w:rsidRPr="009C6133">
        <w:rPr>
          <w:sz w:val="28"/>
          <w:szCs w:val="28"/>
        </w:rPr>
        <w:t xml:space="preserve">э 42…50. Рабочая поверхность гильзы закаливается токами высокой частоты и тщательно </w:t>
      </w:r>
      <w:r w:rsidR="001851AA" w:rsidRPr="009C6133">
        <w:rPr>
          <w:sz w:val="28"/>
          <w:szCs w:val="28"/>
        </w:rPr>
        <w:t>шлифуется</w:t>
      </w:r>
      <w:r w:rsidR="00584F91" w:rsidRPr="009C6133">
        <w:rPr>
          <w:sz w:val="28"/>
          <w:szCs w:val="28"/>
        </w:rPr>
        <w:t xml:space="preserve"> и полируется.</w:t>
      </w:r>
    </w:p>
    <w:p w:rsidR="00F877D5" w:rsidRPr="009C6133" w:rsidRDefault="00F877D5" w:rsidP="009C6133">
      <w:pPr>
        <w:spacing w:line="360" w:lineRule="auto"/>
        <w:ind w:firstLine="709"/>
        <w:jc w:val="both"/>
        <w:rPr>
          <w:sz w:val="28"/>
          <w:szCs w:val="28"/>
        </w:rPr>
      </w:pPr>
    </w:p>
    <w:p w:rsidR="00F877D5" w:rsidRPr="009C6133" w:rsidRDefault="00FA225A" w:rsidP="009C6133">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360.75pt">
            <v:imagedata r:id="rId7" o:title=""/>
          </v:shape>
        </w:pict>
      </w:r>
    </w:p>
    <w:p w:rsidR="00F877D5" w:rsidRPr="009C6133" w:rsidRDefault="0049395E" w:rsidP="009C6133">
      <w:pPr>
        <w:spacing w:line="360" w:lineRule="auto"/>
        <w:ind w:firstLine="709"/>
        <w:jc w:val="both"/>
        <w:rPr>
          <w:sz w:val="28"/>
          <w:szCs w:val="28"/>
        </w:rPr>
      </w:pPr>
      <w:r w:rsidRPr="009C6133">
        <w:rPr>
          <w:sz w:val="28"/>
          <w:szCs w:val="28"/>
        </w:rPr>
        <w:t>Рисунок 1 – Гильза цилиндра КамАЗ-740</w:t>
      </w:r>
    </w:p>
    <w:p w:rsidR="00F877D5" w:rsidRPr="009C6133" w:rsidRDefault="00F877D5" w:rsidP="009C6133">
      <w:pPr>
        <w:spacing w:line="360" w:lineRule="auto"/>
        <w:ind w:firstLine="709"/>
        <w:jc w:val="both"/>
        <w:rPr>
          <w:sz w:val="28"/>
          <w:szCs w:val="28"/>
        </w:rPr>
      </w:pPr>
    </w:p>
    <w:p w:rsidR="00F877D5" w:rsidRPr="009C6133" w:rsidRDefault="00F877D5" w:rsidP="009C6133">
      <w:pPr>
        <w:spacing w:line="360" w:lineRule="auto"/>
        <w:ind w:firstLine="709"/>
        <w:jc w:val="both"/>
        <w:rPr>
          <w:sz w:val="28"/>
          <w:szCs w:val="28"/>
        </w:rPr>
      </w:pPr>
      <w:r w:rsidRPr="009C6133">
        <w:rPr>
          <w:sz w:val="28"/>
          <w:szCs w:val="28"/>
        </w:rPr>
        <w:t>В верхней части гильзы имеется упорный бурт, нижней плоскостью которого гильза устанавливается на соответствующий упорный торец блока цилиндров. Верхний торец бурта имеет выступ, предохраняющий прокладку головки цилиндров от непосредственного воздействия на нее горячих газов, а выступание бурта над плоскостью блока обеспечивает надежное уплотнение газового стыка. Центрирование гильзы осуществляется при помощи двух обработанных поясов – верхнего и нижнего, размещенных на ее наружной поверхности.</w:t>
      </w:r>
    </w:p>
    <w:p w:rsidR="00F877D5" w:rsidRPr="009C6133" w:rsidRDefault="00F877D5" w:rsidP="009C6133">
      <w:pPr>
        <w:spacing w:line="360" w:lineRule="auto"/>
        <w:ind w:firstLine="709"/>
        <w:jc w:val="both"/>
        <w:rPr>
          <w:sz w:val="28"/>
          <w:szCs w:val="28"/>
        </w:rPr>
      </w:pPr>
      <w:r w:rsidRPr="009C6133">
        <w:rPr>
          <w:sz w:val="28"/>
          <w:szCs w:val="28"/>
        </w:rPr>
        <w:t>Нижний пояс гильзы уплотняется двумя резиновыми кольцами, которые устанавливаются в канавках блока, предотвращая тем самым попадание воды из водяной рубашки блока в полость масляного картера двигателя.</w:t>
      </w:r>
    </w:p>
    <w:p w:rsidR="00F877D5" w:rsidRPr="009C6133" w:rsidRDefault="00F877D5" w:rsidP="009C6133">
      <w:pPr>
        <w:spacing w:line="360" w:lineRule="auto"/>
        <w:ind w:firstLine="709"/>
        <w:jc w:val="both"/>
        <w:rPr>
          <w:sz w:val="28"/>
          <w:szCs w:val="28"/>
        </w:rPr>
      </w:pPr>
      <w:r w:rsidRPr="009C6133">
        <w:rPr>
          <w:sz w:val="28"/>
          <w:szCs w:val="28"/>
        </w:rPr>
        <w:t>Уплотнение гильзы в верхней части надежно осуществляется упорным буртом и прокладкой головки цилиндров.</w:t>
      </w:r>
    </w:p>
    <w:p w:rsidR="00584F91" w:rsidRPr="009C6133" w:rsidRDefault="00F877D5" w:rsidP="009C6133">
      <w:pPr>
        <w:spacing w:line="360" w:lineRule="auto"/>
        <w:ind w:firstLine="709"/>
        <w:jc w:val="center"/>
        <w:rPr>
          <w:b/>
          <w:sz w:val="28"/>
          <w:szCs w:val="32"/>
        </w:rPr>
      </w:pPr>
      <w:r w:rsidRPr="009C6133">
        <w:rPr>
          <w:sz w:val="28"/>
          <w:szCs w:val="28"/>
        </w:rPr>
        <w:br w:type="page"/>
      </w:r>
      <w:r w:rsidR="00B425EE" w:rsidRPr="009C6133">
        <w:rPr>
          <w:b/>
          <w:sz w:val="28"/>
          <w:szCs w:val="32"/>
        </w:rPr>
        <w:t>Дефектация</w:t>
      </w:r>
    </w:p>
    <w:p w:rsidR="009C6133" w:rsidRDefault="009C6133" w:rsidP="009C6133">
      <w:pPr>
        <w:spacing w:line="360" w:lineRule="auto"/>
        <w:ind w:firstLine="709"/>
        <w:jc w:val="both"/>
        <w:rPr>
          <w:sz w:val="28"/>
          <w:szCs w:val="28"/>
        </w:rPr>
      </w:pPr>
    </w:p>
    <w:p w:rsidR="006F36A2" w:rsidRPr="009C6133" w:rsidRDefault="00B51F92" w:rsidP="009C6133">
      <w:pPr>
        <w:spacing w:line="360" w:lineRule="auto"/>
        <w:ind w:firstLine="709"/>
        <w:jc w:val="both"/>
        <w:rPr>
          <w:sz w:val="28"/>
          <w:szCs w:val="28"/>
        </w:rPr>
      </w:pPr>
      <w:r w:rsidRPr="009C6133">
        <w:rPr>
          <w:sz w:val="28"/>
          <w:szCs w:val="28"/>
        </w:rPr>
        <w:t xml:space="preserve">При дефектации </w:t>
      </w:r>
      <w:r w:rsidR="00E554CA" w:rsidRPr="009C6133">
        <w:rPr>
          <w:sz w:val="28"/>
          <w:szCs w:val="28"/>
        </w:rPr>
        <w:t xml:space="preserve">гильза цилиндра </w:t>
      </w:r>
      <w:r w:rsidRPr="009C6133">
        <w:rPr>
          <w:sz w:val="28"/>
          <w:szCs w:val="28"/>
        </w:rPr>
        <w:t xml:space="preserve">вначале подвергается внешнему осмотру с целью обнаружения </w:t>
      </w:r>
      <w:r w:rsidR="006F36A2" w:rsidRPr="009C6133">
        <w:rPr>
          <w:sz w:val="28"/>
          <w:szCs w:val="28"/>
        </w:rPr>
        <w:t xml:space="preserve">явных дефектов (коррозия, трещины, вмятины и т.д.), а также дефектов с признаками окончательного брака (поломки, сколы, пробоины и т.п.). Затем </w:t>
      </w:r>
      <w:r w:rsidR="00E554CA" w:rsidRPr="009C6133">
        <w:rPr>
          <w:sz w:val="28"/>
          <w:szCs w:val="28"/>
        </w:rPr>
        <w:t xml:space="preserve">ее </w:t>
      </w:r>
      <w:r w:rsidR="006F36A2" w:rsidRPr="009C6133">
        <w:rPr>
          <w:sz w:val="28"/>
          <w:szCs w:val="28"/>
        </w:rPr>
        <w:t>проверяют на специальных приспособлениях и приборах для выявления микротрещин, определения степени смещения поверхностей относительно друг друга, измерения твердости, упругости</w:t>
      </w:r>
      <w:r w:rsidR="009C6133">
        <w:rPr>
          <w:sz w:val="28"/>
          <w:szCs w:val="28"/>
        </w:rPr>
        <w:t xml:space="preserve"> </w:t>
      </w:r>
      <w:r w:rsidR="006F36A2" w:rsidRPr="009C6133">
        <w:rPr>
          <w:sz w:val="28"/>
          <w:szCs w:val="28"/>
        </w:rPr>
        <w:t>и т.д. Затем выполняют обмер рабочих поверхностей</w:t>
      </w:r>
      <w:r w:rsidR="00E554CA" w:rsidRPr="009C6133">
        <w:rPr>
          <w:sz w:val="28"/>
          <w:szCs w:val="28"/>
        </w:rPr>
        <w:t xml:space="preserve"> гильзы цилиндра</w:t>
      </w:r>
      <w:r w:rsidR="006F36A2" w:rsidRPr="009C6133">
        <w:rPr>
          <w:sz w:val="28"/>
          <w:szCs w:val="28"/>
        </w:rPr>
        <w:t>.</w:t>
      </w:r>
    </w:p>
    <w:p w:rsidR="00F00804" w:rsidRPr="009C6133" w:rsidRDefault="006F36A2" w:rsidP="009C6133">
      <w:pPr>
        <w:spacing w:line="360" w:lineRule="auto"/>
        <w:ind w:firstLine="709"/>
        <w:jc w:val="both"/>
        <w:rPr>
          <w:sz w:val="28"/>
          <w:szCs w:val="28"/>
        </w:rPr>
      </w:pPr>
      <w:r w:rsidRPr="009C6133">
        <w:rPr>
          <w:sz w:val="28"/>
          <w:szCs w:val="28"/>
        </w:rPr>
        <w:t xml:space="preserve">Такая последовательность дефектации позволяет избежать лишней работы в тех случаях, когда деталь имеет признаки явных дефектов или брака. </w:t>
      </w:r>
    </w:p>
    <w:p w:rsidR="009C6133" w:rsidRDefault="009C6133" w:rsidP="009C6133">
      <w:pPr>
        <w:spacing w:line="360" w:lineRule="auto"/>
        <w:ind w:firstLine="709"/>
        <w:jc w:val="both"/>
        <w:rPr>
          <w:sz w:val="28"/>
          <w:szCs w:val="28"/>
        </w:rPr>
      </w:pPr>
    </w:p>
    <w:p w:rsidR="00F00804" w:rsidRPr="009C6133" w:rsidRDefault="008B36F7" w:rsidP="009C6133">
      <w:pPr>
        <w:spacing w:line="360" w:lineRule="auto"/>
        <w:ind w:firstLine="709"/>
        <w:jc w:val="both"/>
        <w:rPr>
          <w:sz w:val="28"/>
          <w:szCs w:val="28"/>
        </w:rPr>
      </w:pPr>
      <w:r w:rsidRPr="009C6133">
        <w:rPr>
          <w:sz w:val="28"/>
          <w:szCs w:val="28"/>
        </w:rPr>
        <w:t xml:space="preserve">Таблица 1 – </w:t>
      </w:r>
      <w:r w:rsidR="00E07EF9" w:rsidRPr="009C6133">
        <w:rPr>
          <w:sz w:val="28"/>
          <w:szCs w:val="28"/>
        </w:rPr>
        <w:t>Перечень возможных дефектов</w:t>
      </w:r>
      <w:r w:rsidRPr="009C6133">
        <w:rPr>
          <w:sz w:val="28"/>
          <w:szCs w:val="28"/>
        </w:rPr>
        <w:t xml:space="preserve"> гильз цилиндров</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2"/>
        <w:gridCol w:w="5208"/>
      </w:tblGrid>
      <w:tr w:rsidR="0049395E" w:rsidRPr="009C6133" w:rsidTr="009C6133">
        <w:trPr>
          <w:trHeight w:val="261"/>
        </w:trPr>
        <w:tc>
          <w:tcPr>
            <w:tcW w:w="4332" w:type="dxa"/>
          </w:tcPr>
          <w:p w:rsidR="0049395E" w:rsidRPr="009C6133" w:rsidRDefault="0049395E" w:rsidP="009C6133">
            <w:pPr>
              <w:shd w:val="clear" w:color="auto" w:fill="FFFFFF"/>
              <w:autoSpaceDE w:val="0"/>
              <w:autoSpaceDN w:val="0"/>
              <w:adjustRightInd w:val="0"/>
              <w:spacing w:line="360" w:lineRule="auto"/>
              <w:jc w:val="both"/>
            </w:pPr>
            <w:r w:rsidRPr="009C6133">
              <w:t>Возможные дефекты</w:t>
            </w:r>
          </w:p>
        </w:tc>
        <w:tc>
          <w:tcPr>
            <w:tcW w:w="5208" w:type="dxa"/>
          </w:tcPr>
          <w:p w:rsidR="0049395E" w:rsidRPr="009C6133" w:rsidRDefault="0049395E" w:rsidP="009C6133">
            <w:pPr>
              <w:spacing w:line="360" w:lineRule="auto"/>
              <w:jc w:val="both"/>
            </w:pPr>
            <w:r w:rsidRPr="009C6133">
              <w:t>Рекомендуемые способы ремонта детали</w:t>
            </w:r>
          </w:p>
        </w:tc>
      </w:tr>
      <w:tr w:rsidR="0049395E" w:rsidRPr="009C6133">
        <w:trPr>
          <w:trHeight w:val="88"/>
        </w:trPr>
        <w:tc>
          <w:tcPr>
            <w:tcW w:w="4332" w:type="dxa"/>
          </w:tcPr>
          <w:p w:rsidR="0049395E" w:rsidRPr="009C6133" w:rsidRDefault="0049395E" w:rsidP="009C6133">
            <w:pPr>
              <w:shd w:val="clear" w:color="auto" w:fill="FFFFFF"/>
              <w:autoSpaceDE w:val="0"/>
              <w:autoSpaceDN w:val="0"/>
              <w:adjustRightInd w:val="0"/>
              <w:spacing w:line="360" w:lineRule="auto"/>
              <w:jc w:val="both"/>
            </w:pPr>
            <w:r w:rsidRPr="009C6133">
              <w:t xml:space="preserve"> износ </w:t>
            </w:r>
            <w:r w:rsidR="00744A02" w:rsidRPr="009C6133">
              <w:t>внутренней рабочей поверхности</w:t>
            </w:r>
          </w:p>
        </w:tc>
        <w:tc>
          <w:tcPr>
            <w:tcW w:w="5208" w:type="dxa"/>
          </w:tcPr>
          <w:p w:rsidR="0049395E" w:rsidRPr="009C6133" w:rsidRDefault="00CB5E00" w:rsidP="009C6133">
            <w:pPr>
              <w:spacing w:line="360" w:lineRule="auto"/>
              <w:jc w:val="both"/>
            </w:pPr>
            <w:r w:rsidRPr="009C6133">
              <w:t>Растачивание, запрессовка пластины, хонингование</w:t>
            </w:r>
          </w:p>
        </w:tc>
      </w:tr>
      <w:tr w:rsidR="00CB5E00" w:rsidRPr="009C6133">
        <w:trPr>
          <w:trHeight w:val="311"/>
        </w:trPr>
        <w:tc>
          <w:tcPr>
            <w:tcW w:w="4332" w:type="dxa"/>
          </w:tcPr>
          <w:p w:rsidR="00CB5E00" w:rsidRPr="009C6133" w:rsidRDefault="00CB5E00" w:rsidP="009C6133">
            <w:pPr>
              <w:shd w:val="clear" w:color="auto" w:fill="FFFFFF"/>
              <w:autoSpaceDE w:val="0"/>
              <w:autoSpaceDN w:val="0"/>
              <w:adjustRightInd w:val="0"/>
              <w:spacing w:line="360" w:lineRule="auto"/>
              <w:jc w:val="both"/>
            </w:pPr>
            <w:r w:rsidRPr="009C6133">
              <w:t>конусообразность</w:t>
            </w:r>
          </w:p>
        </w:tc>
        <w:tc>
          <w:tcPr>
            <w:tcW w:w="5208" w:type="dxa"/>
          </w:tcPr>
          <w:p w:rsidR="00CB5E00" w:rsidRPr="009C6133" w:rsidRDefault="009C6133" w:rsidP="009C6133">
            <w:pPr>
              <w:spacing w:line="360" w:lineRule="auto"/>
              <w:jc w:val="both"/>
            </w:pPr>
            <w:r w:rsidRPr="009C6133">
              <w:t xml:space="preserve"> </w:t>
            </w:r>
            <w:r w:rsidR="00CB5E00" w:rsidRPr="009C6133">
              <w:t>--------------------</w:t>
            </w:r>
            <w:r w:rsidRPr="009C6133">
              <w:t xml:space="preserve"> </w:t>
            </w:r>
          </w:p>
        </w:tc>
      </w:tr>
      <w:tr w:rsidR="00CB5E00" w:rsidRPr="009C6133">
        <w:trPr>
          <w:trHeight w:val="117"/>
        </w:trPr>
        <w:tc>
          <w:tcPr>
            <w:tcW w:w="4332" w:type="dxa"/>
          </w:tcPr>
          <w:p w:rsidR="00CB5E00" w:rsidRPr="009C6133" w:rsidRDefault="00CB5E00" w:rsidP="009C6133">
            <w:pPr>
              <w:shd w:val="clear" w:color="auto" w:fill="FFFFFF"/>
              <w:autoSpaceDE w:val="0"/>
              <w:autoSpaceDN w:val="0"/>
              <w:adjustRightInd w:val="0"/>
              <w:spacing w:line="360" w:lineRule="auto"/>
              <w:jc w:val="both"/>
            </w:pPr>
            <w:r w:rsidRPr="009C6133">
              <w:t xml:space="preserve"> некруглость</w:t>
            </w:r>
          </w:p>
        </w:tc>
        <w:tc>
          <w:tcPr>
            <w:tcW w:w="5208" w:type="dxa"/>
          </w:tcPr>
          <w:p w:rsidR="00CB5E00" w:rsidRPr="009C6133" w:rsidRDefault="00CB5E00" w:rsidP="009C6133">
            <w:pPr>
              <w:spacing w:line="360" w:lineRule="auto"/>
              <w:jc w:val="both"/>
            </w:pPr>
            <w:r w:rsidRPr="009C6133">
              <w:t xml:space="preserve">-------------------- </w:t>
            </w:r>
          </w:p>
        </w:tc>
      </w:tr>
      <w:tr w:rsidR="00CB5E00" w:rsidRPr="009C6133" w:rsidTr="009C6133">
        <w:trPr>
          <w:trHeight w:val="254"/>
        </w:trPr>
        <w:tc>
          <w:tcPr>
            <w:tcW w:w="4332" w:type="dxa"/>
          </w:tcPr>
          <w:p w:rsidR="00CB5E00" w:rsidRPr="009C6133" w:rsidRDefault="00CB5E00" w:rsidP="009C6133">
            <w:pPr>
              <w:shd w:val="clear" w:color="auto" w:fill="FFFFFF"/>
              <w:autoSpaceDE w:val="0"/>
              <w:autoSpaceDN w:val="0"/>
              <w:adjustRightInd w:val="0"/>
              <w:spacing w:line="360" w:lineRule="auto"/>
              <w:jc w:val="both"/>
            </w:pPr>
            <w:r w:rsidRPr="009C6133">
              <w:t xml:space="preserve"> задиры </w:t>
            </w:r>
          </w:p>
        </w:tc>
        <w:tc>
          <w:tcPr>
            <w:tcW w:w="5208" w:type="dxa"/>
          </w:tcPr>
          <w:p w:rsidR="00CB5E00" w:rsidRPr="009C6133" w:rsidRDefault="00744A02" w:rsidP="009C6133">
            <w:pPr>
              <w:spacing w:line="360" w:lineRule="auto"/>
              <w:jc w:val="both"/>
            </w:pPr>
            <w:r w:rsidRPr="009C6133">
              <w:t>Браковать при наличии глубоких задиров</w:t>
            </w:r>
          </w:p>
        </w:tc>
      </w:tr>
      <w:tr w:rsidR="00CB5E00" w:rsidRPr="009C6133" w:rsidTr="009C6133">
        <w:trPr>
          <w:trHeight w:val="315"/>
        </w:trPr>
        <w:tc>
          <w:tcPr>
            <w:tcW w:w="4332" w:type="dxa"/>
          </w:tcPr>
          <w:p w:rsidR="00CB5E00" w:rsidRPr="009C6133" w:rsidRDefault="00CB5E00" w:rsidP="009C6133">
            <w:pPr>
              <w:shd w:val="clear" w:color="auto" w:fill="FFFFFF"/>
              <w:autoSpaceDE w:val="0"/>
              <w:autoSpaceDN w:val="0"/>
              <w:adjustRightInd w:val="0"/>
              <w:spacing w:line="360" w:lineRule="auto"/>
              <w:jc w:val="both"/>
            </w:pPr>
            <w:r w:rsidRPr="009C6133">
              <w:t>риски на внутренней рабочей поверхности</w:t>
            </w:r>
          </w:p>
        </w:tc>
        <w:tc>
          <w:tcPr>
            <w:tcW w:w="5208" w:type="dxa"/>
          </w:tcPr>
          <w:p w:rsidR="00CB5E00" w:rsidRPr="009C6133" w:rsidRDefault="00744A02" w:rsidP="009C6133">
            <w:pPr>
              <w:spacing w:line="360" w:lineRule="auto"/>
              <w:jc w:val="both"/>
            </w:pPr>
            <w:r w:rsidRPr="009C6133">
              <w:t>Браковать при наличии глубоких рисок</w:t>
            </w:r>
          </w:p>
        </w:tc>
      </w:tr>
      <w:tr w:rsidR="00CB5E00" w:rsidRPr="009C6133">
        <w:trPr>
          <w:trHeight w:val="228"/>
        </w:trPr>
        <w:tc>
          <w:tcPr>
            <w:tcW w:w="4332" w:type="dxa"/>
          </w:tcPr>
          <w:p w:rsidR="00CB5E00" w:rsidRPr="009C6133" w:rsidRDefault="00CB5E00" w:rsidP="009C6133">
            <w:pPr>
              <w:shd w:val="clear" w:color="auto" w:fill="FFFFFF"/>
              <w:autoSpaceDE w:val="0"/>
              <w:autoSpaceDN w:val="0"/>
              <w:adjustRightInd w:val="0"/>
              <w:spacing w:line="360" w:lineRule="auto"/>
              <w:jc w:val="both"/>
            </w:pPr>
            <w:r w:rsidRPr="009C6133">
              <w:t xml:space="preserve"> износ посадочных поясков и опор</w:t>
            </w:r>
            <w:r w:rsidRPr="009C6133">
              <w:softHyphen/>
              <w:t xml:space="preserve">ных буртов </w:t>
            </w:r>
          </w:p>
        </w:tc>
        <w:tc>
          <w:tcPr>
            <w:tcW w:w="5208" w:type="dxa"/>
          </w:tcPr>
          <w:p w:rsidR="00CB5E00" w:rsidRPr="009C6133" w:rsidRDefault="00744A02" w:rsidP="009C6133">
            <w:pPr>
              <w:spacing w:line="360" w:lineRule="auto"/>
              <w:jc w:val="both"/>
            </w:pPr>
            <w:r w:rsidRPr="009C6133">
              <w:t>Вибродуговая наплавка или контактная приварка ленты</w:t>
            </w:r>
          </w:p>
        </w:tc>
      </w:tr>
      <w:tr w:rsidR="00CB5E00" w:rsidRPr="009C6133">
        <w:trPr>
          <w:trHeight w:val="228"/>
        </w:trPr>
        <w:tc>
          <w:tcPr>
            <w:tcW w:w="4332" w:type="dxa"/>
          </w:tcPr>
          <w:p w:rsidR="00CB5E00" w:rsidRPr="009C6133" w:rsidRDefault="00CB5E00" w:rsidP="009C6133">
            <w:pPr>
              <w:shd w:val="clear" w:color="auto" w:fill="FFFFFF"/>
              <w:autoSpaceDE w:val="0"/>
              <w:autoSpaceDN w:val="0"/>
              <w:adjustRightInd w:val="0"/>
              <w:spacing w:line="360" w:lineRule="auto"/>
              <w:jc w:val="both"/>
            </w:pPr>
            <w:r w:rsidRPr="009C6133">
              <w:t>кавитационные разру</w:t>
            </w:r>
            <w:r w:rsidRPr="009C6133">
              <w:softHyphen/>
              <w:t>шения на наружной поверхности</w:t>
            </w:r>
          </w:p>
        </w:tc>
        <w:tc>
          <w:tcPr>
            <w:tcW w:w="5208" w:type="dxa"/>
          </w:tcPr>
          <w:p w:rsidR="00CB5E00" w:rsidRPr="009C6133" w:rsidRDefault="00744A02" w:rsidP="009C6133">
            <w:pPr>
              <w:spacing w:line="360" w:lineRule="auto"/>
              <w:jc w:val="both"/>
            </w:pPr>
            <w:r w:rsidRPr="009C6133">
              <w:t>Нанесение эпоксидной композиции</w:t>
            </w:r>
          </w:p>
        </w:tc>
      </w:tr>
      <w:tr w:rsidR="001B494B" w:rsidRPr="009C6133">
        <w:trPr>
          <w:trHeight w:val="315"/>
        </w:trPr>
        <w:tc>
          <w:tcPr>
            <w:tcW w:w="4332" w:type="dxa"/>
          </w:tcPr>
          <w:p w:rsidR="001B494B" w:rsidRPr="009C6133" w:rsidRDefault="001B494B" w:rsidP="009C6133">
            <w:pPr>
              <w:shd w:val="clear" w:color="auto" w:fill="FFFFFF"/>
              <w:autoSpaceDE w:val="0"/>
              <w:autoSpaceDN w:val="0"/>
              <w:adjustRightInd w:val="0"/>
              <w:spacing w:line="360" w:lineRule="auto"/>
              <w:jc w:val="both"/>
            </w:pPr>
            <w:r w:rsidRPr="009C6133">
              <w:t xml:space="preserve"> коррозия</w:t>
            </w:r>
          </w:p>
        </w:tc>
        <w:tc>
          <w:tcPr>
            <w:tcW w:w="5208" w:type="dxa"/>
          </w:tcPr>
          <w:p w:rsidR="001B494B" w:rsidRPr="009C6133" w:rsidRDefault="001B494B" w:rsidP="009C6133">
            <w:pPr>
              <w:spacing w:line="360" w:lineRule="auto"/>
              <w:jc w:val="both"/>
            </w:pPr>
            <w:r w:rsidRPr="009C6133">
              <w:t>Растачивание, запрессовка пластины, хонингование</w:t>
            </w:r>
          </w:p>
        </w:tc>
      </w:tr>
      <w:tr w:rsidR="00CB5E00" w:rsidRPr="009C6133">
        <w:trPr>
          <w:trHeight w:val="297"/>
        </w:trPr>
        <w:tc>
          <w:tcPr>
            <w:tcW w:w="4332" w:type="dxa"/>
          </w:tcPr>
          <w:p w:rsidR="00CB5E00" w:rsidRPr="009C6133" w:rsidRDefault="009C6133" w:rsidP="009C6133">
            <w:pPr>
              <w:spacing w:line="360" w:lineRule="auto"/>
              <w:jc w:val="both"/>
            </w:pPr>
            <w:r w:rsidRPr="009C6133">
              <w:t xml:space="preserve"> </w:t>
            </w:r>
            <w:r w:rsidR="00CB5E00" w:rsidRPr="009C6133">
              <w:t>трещины</w:t>
            </w:r>
          </w:p>
        </w:tc>
        <w:tc>
          <w:tcPr>
            <w:tcW w:w="5208" w:type="dxa"/>
          </w:tcPr>
          <w:p w:rsidR="00CB5E00" w:rsidRPr="009C6133" w:rsidRDefault="00CB5E00" w:rsidP="009C6133">
            <w:pPr>
              <w:spacing w:line="360" w:lineRule="auto"/>
              <w:jc w:val="both"/>
            </w:pPr>
            <w:r w:rsidRPr="009C6133">
              <w:t>Браковать</w:t>
            </w:r>
          </w:p>
        </w:tc>
      </w:tr>
    </w:tbl>
    <w:p w:rsidR="009C6133" w:rsidRDefault="009C6133" w:rsidP="009C6133">
      <w:pPr>
        <w:spacing w:line="360" w:lineRule="auto"/>
        <w:ind w:firstLine="709"/>
        <w:jc w:val="both"/>
        <w:rPr>
          <w:sz w:val="28"/>
          <w:szCs w:val="32"/>
        </w:rPr>
      </w:pPr>
    </w:p>
    <w:p w:rsidR="00584F91" w:rsidRPr="009C6133" w:rsidRDefault="00D318A8" w:rsidP="009C6133">
      <w:pPr>
        <w:spacing w:line="360" w:lineRule="auto"/>
        <w:ind w:firstLine="709"/>
        <w:jc w:val="both"/>
        <w:rPr>
          <w:sz w:val="28"/>
          <w:szCs w:val="32"/>
        </w:rPr>
      </w:pPr>
      <w:r w:rsidRPr="009C6133">
        <w:rPr>
          <w:sz w:val="28"/>
          <w:szCs w:val="32"/>
        </w:rPr>
        <w:t>Возможные маршруты восстановления</w:t>
      </w:r>
    </w:p>
    <w:p w:rsidR="00D318A8" w:rsidRPr="009C6133" w:rsidRDefault="009C6133" w:rsidP="009C6133">
      <w:pPr>
        <w:spacing w:line="360" w:lineRule="auto"/>
        <w:ind w:firstLine="709"/>
        <w:jc w:val="both"/>
        <w:rPr>
          <w:noProof/>
          <w:sz w:val="28"/>
        </w:rPr>
      </w:pPr>
      <w:r>
        <w:rPr>
          <w:sz w:val="28"/>
        </w:rPr>
        <w:br w:type="page"/>
      </w:r>
      <w:r w:rsidR="00FA225A">
        <w:rPr>
          <w:noProof/>
        </w:rPr>
        <w:pict>
          <v:rect id="_x0000_s1026" style="position:absolute;left:0;text-align:left;margin-left:171pt;margin-top:3.2pt;width:2in;height:36pt;z-index:251652608">
            <v:textbox style="mso-next-textbox:#_x0000_s1026">
              <w:txbxContent>
                <w:p w:rsidR="005531BB" w:rsidRPr="005531BB" w:rsidRDefault="005531BB" w:rsidP="005531BB">
                  <w:pPr>
                    <w:jc w:val="center"/>
                    <w:rPr>
                      <w:sz w:val="28"/>
                      <w:szCs w:val="28"/>
                    </w:rPr>
                  </w:pPr>
                  <w:r>
                    <w:rPr>
                      <w:sz w:val="28"/>
                      <w:szCs w:val="28"/>
                    </w:rPr>
                    <w:t>Гильза цилиндра</w:t>
                  </w:r>
                </w:p>
              </w:txbxContent>
            </v:textbox>
          </v:rect>
        </w:pict>
      </w:r>
    </w:p>
    <w:p w:rsidR="00D318A8" w:rsidRPr="009C6133" w:rsidRDefault="00FA225A" w:rsidP="009C6133">
      <w:pPr>
        <w:spacing w:line="360" w:lineRule="auto"/>
        <w:ind w:firstLine="709"/>
        <w:jc w:val="both"/>
        <w:rPr>
          <w:sz w:val="28"/>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243pt;margin-top:7pt;width:.05pt;height:40.15pt;z-index:251661824" o:connectortype="straight">
            <v:stroke endarrow="block"/>
          </v:shape>
        </w:pict>
      </w:r>
    </w:p>
    <w:p w:rsidR="00D318A8" w:rsidRPr="009C6133" w:rsidRDefault="00D318A8" w:rsidP="009C6133">
      <w:pPr>
        <w:spacing w:line="360" w:lineRule="auto"/>
        <w:ind w:firstLine="709"/>
        <w:jc w:val="both"/>
        <w:rPr>
          <w:sz w:val="28"/>
        </w:rPr>
      </w:pPr>
    </w:p>
    <w:p w:rsidR="00D318A8" w:rsidRPr="009C6133" w:rsidRDefault="00FA225A" w:rsidP="009C6133">
      <w:pPr>
        <w:spacing w:line="360" w:lineRule="auto"/>
        <w:ind w:firstLine="709"/>
        <w:jc w:val="both"/>
        <w:rPr>
          <w:sz w:val="28"/>
        </w:rPr>
      </w:pPr>
      <w:r>
        <w:rPr>
          <w:noProof/>
        </w:rPr>
        <w:pict>
          <v:rect id="_x0000_s1028" style="position:absolute;left:0;text-align:left;margin-left:180pt;margin-top:13.65pt;width:126pt;height:27pt;z-index:251653632">
            <v:textbox style="mso-next-textbox:#_x0000_s1028">
              <w:txbxContent>
                <w:p w:rsidR="005531BB" w:rsidRPr="005531BB" w:rsidRDefault="005531BB" w:rsidP="005531BB">
                  <w:pPr>
                    <w:jc w:val="center"/>
                    <w:rPr>
                      <w:sz w:val="28"/>
                      <w:szCs w:val="28"/>
                    </w:rPr>
                  </w:pPr>
                  <w:r>
                    <w:rPr>
                      <w:sz w:val="28"/>
                      <w:szCs w:val="28"/>
                    </w:rPr>
                    <w:t>Мойка</w:t>
                  </w:r>
                </w:p>
              </w:txbxContent>
            </v:textbox>
          </v:rect>
        </w:pict>
      </w:r>
    </w:p>
    <w:p w:rsidR="00D318A8" w:rsidRPr="009C6133" w:rsidRDefault="00D318A8" w:rsidP="009C6133">
      <w:pPr>
        <w:spacing w:line="360" w:lineRule="auto"/>
        <w:ind w:firstLine="709"/>
        <w:jc w:val="both"/>
        <w:rPr>
          <w:sz w:val="28"/>
        </w:rPr>
      </w:pPr>
    </w:p>
    <w:p w:rsidR="00584F91" w:rsidRPr="009C6133" w:rsidRDefault="00FA225A" w:rsidP="009C6133">
      <w:pPr>
        <w:spacing w:line="360" w:lineRule="auto"/>
        <w:jc w:val="both"/>
        <w:rPr>
          <w:sz w:val="28"/>
          <w:szCs w:val="28"/>
        </w:rPr>
      </w:pPr>
      <w:r>
        <w:rPr>
          <w:noProof/>
        </w:rPr>
        <w:pict>
          <v:shape id="_x0000_s1029" type="#_x0000_t32" style="position:absolute;left:0;text-align:left;margin-left:153pt;margin-top:315.75pt;width:45pt;height:0;z-index:251660800" o:connectortype="straight">
            <v:stroke endarrow="block"/>
          </v:shape>
        </w:pict>
      </w:r>
      <w:r>
        <w:rPr>
          <w:noProof/>
        </w:rPr>
        <w:pict>
          <v:shape id="_x0000_s1030" type="#_x0000_t32" style="position:absolute;left:0;text-align:left;margin-left:153pt;margin-top:297.75pt;width:0;height:18pt;z-index:251659776" o:connectortype="straight"/>
        </w:pict>
      </w:r>
      <w:r>
        <w:rPr>
          <w:noProof/>
        </w:rPr>
        <w:pict>
          <v:shape id="_x0000_s1031" type="#_x0000_t32" style="position:absolute;left:0;text-align:left;margin-left:4in;margin-top:315.75pt;width:63pt;height:0;z-index:251658752" o:connectortype="straight">
            <v:stroke endarrow="block"/>
          </v:shape>
        </w:pict>
      </w:r>
      <w:r>
        <w:rPr>
          <w:noProof/>
        </w:rPr>
        <w:pict>
          <v:rect id="_x0000_s1032" style="position:absolute;left:0;text-align:left;margin-left:351pt;margin-top:302.6pt;width:108pt;height:27pt;z-index:251656704">
            <v:textbox style="mso-next-textbox:#_x0000_s1032">
              <w:txbxContent>
                <w:p w:rsidR="0096090B" w:rsidRPr="0096090B" w:rsidRDefault="0096090B" w:rsidP="0096090B">
                  <w:pPr>
                    <w:jc w:val="center"/>
                    <w:rPr>
                      <w:sz w:val="28"/>
                      <w:szCs w:val="28"/>
                    </w:rPr>
                  </w:pPr>
                  <w:r w:rsidRPr="0096090B">
                    <w:rPr>
                      <w:sz w:val="28"/>
                      <w:szCs w:val="28"/>
                    </w:rPr>
                    <w:t>В зону ТР</w:t>
                  </w:r>
                </w:p>
              </w:txbxContent>
            </v:textbox>
          </v:rect>
        </w:pict>
      </w:r>
      <w:r>
        <w:rPr>
          <w:noProof/>
        </w:rPr>
        <w:pict>
          <v:rect id="_x0000_s1033" style="position:absolute;left:0;text-align:left;margin-left:198pt;margin-top:302.6pt;width:90pt;height:27pt;z-index:251655680">
            <v:textbox style="mso-next-textbox:#_x0000_s1033">
              <w:txbxContent>
                <w:p w:rsidR="0096090B" w:rsidRPr="0096090B" w:rsidRDefault="0096090B" w:rsidP="0096090B">
                  <w:pPr>
                    <w:jc w:val="center"/>
                    <w:rPr>
                      <w:sz w:val="28"/>
                      <w:szCs w:val="28"/>
                    </w:rPr>
                  </w:pPr>
                  <w:r w:rsidRPr="0096090B">
                    <w:rPr>
                      <w:sz w:val="28"/>
                      <w:szCs w:val="28"/>
                    </w:rPr>
                    <w:t>Склад</w:t>
                  </w:r>
                </w:p>
              </w:txbxContent>
            </v:textbox>
          </v:rect>
        </w:pict>
      </w:r>
      <w:r>
        <w:rPr>
          <w:noProof/>
        </w:rPr>
        <w:pict>
          <v:line id="_x0000_s1034" style="position:absolute;left:0;text-align:left;z-index:251657728" from="243pt,275.6pt" to="243pt,302.6pt">
            <v:stroke endarrow="block"/>
          </v:line>
        </w:pict>
      </w:r>
      <w:r>
        <w:rPr>
          <w:noProof/>
        </w:rPr>
        <w:pict>
          <v:rect id="_x0000_s1035" style="position:absolute;left:0;text-align:left;margin-left:188.4pt;margin-top:239.6pt;width:108.6pt;height:36pt;z-index:251654656">
            <v:textbox style="mso-next-textbox:#_x0000_s1035">
              <w:txbxContent>
                <w:p w:rsidR="0096090B" w:rsidRPr="0096090B" w:rsidRDefault="0096090B" w:rsidP="0096090B">
                  <w:pPr>
                    <w:jc w:val="center"/>
                    <w:rPr>
                      <w:sz w:val="28"/>
                      <w:szCs w:val="28"/>
                    </w:rPr>
                  </w:pPr>
                  <w:r w:rsidRPr="0096090B">
                    <w:rPr>
                      <w:sz w:val="28"/>
                      <w:szCs w:val="28"/>
                    </w:rPr>
                    <w:t>Контроль качества</w:t>
                  </w:r>
                </w:p>
              </w:txbxContent>
            </v:textbox>
          </v:rect>
        </w:pict>
      </w:r>
      <w:r>
        <w:rPr>
          <w:sz w:val="28"/>
          <w:szCs w:val="28"/>
        </w:rPr>
      </w:r>
      <w:r>
        <w:rPr>
          <w:sz w:val="28"/>
          <w:szCs w:val="28"/>
        </w:rPr>
        <w:pict>
          <v:group id="_x0000_s1036" editas="canvas" style="width:459pt;height:297pt;mso-position-horizontal-relative:char;mso-position-vertical-relative:line" coordorigin="2274,5547" coordsize="7200,4599">
            <o:lock v:ext="edit" aspectratio="t"/>
            <v:shape id="_x0000_s1037" type="#_x0000_t75" style="position:absolute;left:2274;top:5547;width:7200;height:4599" o:preferrelative="f">
              <v:fill o:detectmouseclick="t"/>
              <v:path o:extrusionok="t" o:connecttype="none"/>
              <o:lock v:ext="edit" text="t"/>
            </v:shape>
            <v:rect id="_x0000_s1038" style="position:absolute;left:5098;top:6105;width:1976;height:418">
              <v:textbox style="mso-next-textbox:#_x0000_s1038">
                <w:txbxContent>
                  <w:p w:rsidR="005531BB" w:rsidRPr="005531BB" w:rsidRDefault="005531BB" w:rsidP="005531BB">
                    <w:pPr>
                      <w:jc w:val="center"/>
                      <w:rPr>
                        <w:sz w:val="28"/>
                        <w:szCs w:val="28"/>
                      </w:rPr>
                    </w:pPr>
                    <w:r>
                      <w:rPr>
                        <w:sz w:val="28"/>
                        <w:szCs w:val="28"/>
                      </w:rPr>
                      <w:t>Дефектация</w:t>
                    </w:r>
                  </w:p>
                </w:txbxContent>
              </v:textbox>
            </v:rect>
            <v:rect id="_x0000_s1039" style="position:absolute;left:2698;top:6383;width:1693;height:558">
              <v:textbox style="mso-next-textbox:#_x0000_s1039">
                <w:txbxContent>
                  <w:p w:rsidR="005531BB" w:rsidRPr="005531BB" w:rsidRDefault="005531BB" w:rsidP="005531BB">
                    <w:pPr>
                      <w:jc w:val="center"/>
                      <w:rPr>
                        <w:sz w:val="28"/>
                        <w:szCs w:val="28"/>
                      </w:rPr>
                    </w:pPr>
                    <w:r w:rsidRPr="005531BB">
                      <w:rPr>
                        <w:sz w:val="28"/>
                        <w:szCs w:val="28"/>
                      </w:rPr>
                      <w:t>Негодные</w:t>
                    </w:r>
                  </w:p>
                </w:txbxContent>
              </v:textbox>
            </v:rect>
            <v:rect id="_x0000_s1040" style="position:absolute;left:7498;top:6383;width:1835;height:558">
              <v:textbox style="mso-next-textbox:#_x0000_s1040">
                <w:txbxContent>
                  <w:p w:rsidR="005531BB" w:rsidRPr="005531BB" w:rsidRDefault="005531BB" w:rsidP="005531BB">
                    <w:pPr>
                      <w:jc w:val="center"/>
                      <w:rPr>
                        <w:sz w:val="28"/>
                        <w:szCs w:val="28"/>
                      </w:rPr>
                    </w:pPr>
                    <w:r w:rsidRPr="005531BB">
                      <w:rPr>
                        <w:sz w:val="28"/>
                        <w:szCs w:val="28"/>
                      </w:rPr>
                      <w:t>Годные к восстановлению</w:t>
                    </w:r>
                  </w:p>
                </w:txbxContent>
              </v:textbox>
            </v:rect>
            <v:rect id="_x0000_s1041" style="position:absolute;left:5521;top:6941;width:1129;height:418">
              <v:textbox style="mso-next-textbox:#_x0000_s1041">
                <w:txbxContent>
                  <w:p w:rsidR="005531BB" w:rsidRPr="005531BB" w:rsidRDefault="005531BB" w:rsidP="005531BB">
                    <w:pPr>
                      <w:jc w:val="center"/>
                      <w:rPr>
                        <w:sz w:val="28"/>
                        <w:szCs w:val="28"/>
                      </w:rPr>
                    </w:pPr>
                    <w:r w:rsidRPr="005531BB">
                      <w:rPr>
                        <w:sz w:val="28"/>
                        <w:szCs w:val="28"/>
                      </w:rPr>
                      <w:t>Годные</w:t>
                    </w:r>
                  </w:p>
                </w:txbxContent>
              </v:textbox>
            </v:rect>
            <v:rect id="_x0000_s1042" style="position:absolute;left:2980;top:7498;width:1129;height:418">
              <v:textbox style="mso-next-textbox:#_x0000_s1042">
                <w:txbxContent>
                  <w:p w:rsidR="005531BB" w:rsidRPr="005531BB" w:rsidRDefault="005531BB" w:rsidP="005531BB">
                    <w:pPr>
                      <w:jc w:val="center"/>
                      <w:rPr>
                        <w:sz w:val="28"/>
                        <w:szCs w:val="28"/>
                      </w:rPr>
                    </w:pPr>
                    <w:r w:rsidRPr="005531BB">
                      <w:rPr>
                        <w:sz w:val="28"/>
                        <w:szCs w:val="28"/>
                      </w:rPr>
                      <w:t>Утиль</w:t>
                    </w:r>
                  </w:p>
                </w:txbxContent>
              </v:textbox>
            </v:rect>
            <v:rect id="_x0000_s1043" style="position:absolute;left:7498;top:7498;width:1835;height:1394">
              <v:textbox style="mso-next-textbox:#_x0000_s1043">
                <w:txbxContent>
                  <w:p w:rsidR="00AF0633" w:rsidRDefault="00AF0633">
                    <w:pPr>
                      <w:rPr>
                        <w:sz w:val="24"/>
                        <w:szCs w:val="24"/>
                      </w:rPr>
                    </w:pPr>
                    <w:r>
                      <w:rPr>
                        <w:sz w:val="28"/>
                        <w:szCs w:val="28"/>
                      </w:rPr>
                      <w:t>Восстановление (Растачивание, запрессовка пластины, хонингование)</w:t>
                    </w:r>
                  </w:p>
                </w:txbxContent>
              </v:textbox>
            </v:rect>
            <v:shape id="_x0000_s1044" type="#_x0000_t32" style="position:absolute;left:6076;top:5547;width:11;height:558" o:connectortype="straight">
              <v:stroke endarrow="block"/>
            </v:shape>
            <v:shape id="_x0000_s1045" type="#_x0000_t32" style="position:absolute;left:4391;top:6314;width:707;height:348;flip:x" o:connectortype="straight">
              <v:stroke endarrow="block"/>
            </v:shape>
            <v:shape id="_x0000_s1046" type="#_x0000_t32" style="position:absolute;left:3545;top:6941;width:1;height:557" o:connectortype="straight">
              <v:stroke endarrow="block"/>
            </v:shape>
            <v:shape id="_x0000_s1047" type="#_x0000_t32" style="position:absolute;left:6086;top:6523;width:1;height:418;flip:x" o:connectortype="straight">
              <v:stroke endarrow="block"/>
            </v:shape>
            <v:shape id="_x0000_s1048" type="#_x0000_t32" style="position:absolute;left:7074;top:6314;width:424;height:348" o:connectortype="straight">
              <v:stroke endarrow="block"/>
            </v:shape>
            <v:shape id="_x0000_s1049" type="#_x0000_t32" style="position:absolute;left:8416;top:6941;width:1;height:557" o:connectortype="straight">
              <v:stroke endarrow="block"/>
            </v:shape>
            <v:shape id="_x0000_s1050" type="#_x0000_t32" style="position:absolute;left:6377;top:8892;width:1553;height:557;flip:x" o:connectortype="straight">
              <v:stroke endarrow="block"/>
            </v:shape>
            <v:shape id="_x0000_s1051" type="#_x0000_t32" style="position:absolute;left:4674;top:7219;width:0;height:2927" o:connectortype="straight"/>
            <v:shape id="_x0000_s1052" type="#_x0000_t32" style="position:absolute;left:4674;top:7219;width:1;height:1" o:connectortype="straight"/>
            <v:shape id="_x0000_s1053" type="#_x0000_t32" style="position:absolute;left:4674;top:7219;width:1;height:418" o:connectortype="straight"/>
            <v:shape id="_x0000_s1054" type="#_x0000_t32" style="position:absolute;left:4674;top:7150;width:847;height:69;flip:x" o:connectortype="straight"/>
            <w10:wrap type="none"/>
            <w10:anchorlock/>
          </v:group>
        </w:pict>
      </w:r>
    </w:p>
    <w:p w:rsidR="00584F91" w:rsidRPr="009C6133" w:rsidRDefault="00584F91" w:rsidP="009C6133">
      <w:pPr>
        <w:spacing w:line="360" w:lineRule="auto"/>
        <w:ind w:firstLine="709"/>
        <w:jc w:val="both"/>
        <w:rPr>
          <w:sz w:val="28"/>
          <w:szCs w:val="28"/>
        </w:rPr>
      </w:pPr>
    </w:p>
    <w:p w:rsidR="00584F91" w:rsidRPr="009C6133" w:rsidRDefault="00584F91" w:rsidP="009C6133">
      <w:pPr>
        <w:spacing w:line="360" w:lineRule="auto"/>
        <w:ind w:firstLine="709"/>
        <w:jc w:val="both"/>
        <w:rPr>
          <w:sz w:val="28"/>
          <w:szCs w:val="28"/>
        </w:rPr>
      </w:pPr>
    </w:p>
    <w:p w:rsidR="009C6133" w:rsidRDefault="009C6133" w:rsidP="009C6133">
      <w:pPr>
        <w:tabs>
          <w:tab w:val="right" w:pos="9355"/>
        </w:tabs>
        <w:spacing w:line="360" w:lineRule="auto"/>
        <w:ind w:firstLine="709"/>
        <w:jc w:val="both"/>
        <w:rPr>
          <w:sz w:val="28"/>
          <w:szCs w:val="28"/>
        </w:rPr>
      </w:pPr>
    </w:p>
    <w:p w:rsidR="008002B4" w:rsidRPr="009C6133" w:rsidRDefault="008002B4" w:rsidP="009C6133">
      <w:pPr>
        <w:tabs>
          <w:tab w:val="right" w:pos="9355"/>
        </w:tabs>
        <w:spacing w:line="360" w:lineRule="auto"/>
        <w:ind w:firstLine="709"/>
        <w:jc w:val="center"/>
        <w:rPr>
          <w:b/>
          <w:sz w:val="28"/>
          <w:szCs w:val="32"/>
        </w:rPr>
      </w:pPr>
      <w:r w:rsidRPr="009C6133">
        <w:rPr>
          <w:b/>
          <w:sz w:val="28"/>
          <w:szCs w:val="28"/>
        </w:rPr>
        <w:t>М</w:t>
      </w:r>
      <w:r w:rsidRPr="009C6133">
        <w:rPr>
          <w:b/>
          <w:sz w:val="28"/>
          <w:szCs w:val="32"/>
        </w:rPr>
        <w:t>аршрут</w:t>
      </w:r>
      <w:r w:rsidR="00792E4D" w:rsidRPr="009C6133">
        <w:rPr>
          <w:b/>
          <w:sz w:val="28"/>
          <w:szCs w:val="32"/>
        </w:rPr>
        <w:t xml:space="preserve"> восстановления</w:t>
      </w:r>
      <w:r w:rsidRPr="009C6133">
        <w:rPr>
          <w:b/>
          <w:sz w:val="28"/>
          <w:szCs w:val="32"/>
        </w:rPr>
        <w:t xml:space="preserve"> гильзы цилиндра</w:t>
      </w:r>
    </w:p>
    <w:p w:rsidR="009C6133" w:rsidRDefault="009C6133" w:rsidP="009C6133">
      <w:pPr>
        <w:shd w:val="clear" w:color="auto" w:fill="FFFFFF"/>
        <w:autoSpaceDE w:val="0"/>
        <w:autoSpaceDN w:val="0"/>
        <w:adjustRightInd w:val="0"/>
        <w:spacing w:line="360" w:lineRule="auto"/>
        <w:ind w:firstLine="709"/>
        <w:jc w:val="both"/>
        <w:rPr>
          <w:sz w:val="28"/>
          <w:szCs w:val="28"/>
        </w:rPr>
      </w:pPr>
    </w:p>
    <w:p w:rsidR="008002B4" w:rsidRPr="009C6133" w:rsidRDefault="008002B4" w:rsidP="009C6133">
      <w:pPr>
        <w:shd w:val="clear" w:color="auto" w:fill="FFFFFF"/>
        <w:autoSpaceDE w:val="0"/>
        <w:autoSpaceDN w:val="0"/>
        <w:adjustRightInd w:val="0"/>
        <w:spacing w:line="360" w:lineRule="auto"/>
        <w:ind w:firstLine="709"/>
        <w:jc w:val="both"/>
        <w:rPr>
          <w:sz w:val="28"/>
          <w:szCs w:val="28"/>
        </w:rPr>
      </w:pPr>
      <w:r w:rsidRPr="009C6133">
        <w:rPr>
          <w:sz w:val="28"/>
          <w:szCs w:val="28"/>
        </w:rPr>
        <w:t>Рабочая (внутренняя) поверхность гильзы изнашивается наиболее интенсивно, так как на эту поверхность попадают абразивные частицы из топливно-воздушной смеси, из масла. Детали сопряжения гильза—поршень—поршневые кольца работают при высоких температурах, затрудненной смазке, повышенном давлении, в агрессивной среде, что также является причиной интенсивного износа внутренней поверхности гильз. Коррозионные и кавитационные разрушения бывают весьма значительными.</w:t>
      </w:r>
    </w:p>
    <w:p w:rsidR="008002B4" w:rsidRPr="009C6133" w:rsidRDefault="008002B4" w:rsidP="009C6133">
      <w:pPr>
        <w:shd w:val="clear" w:color="auto" w:fill="FFFFFF"/>
        <w:autoSpaceDE w:val="0"/>
        <w:autoSpaceDN w:val="0"/>
        <w:adjustRightInd w:val="0"/>
        <w:spacing w:line="360" w:lineRule="auto"/>
        <w:ind w:firstLine="709"/>
        <w:jc w:val="both"/>
        <w:rPr>
          <w:sz w:val="28"/>
          <w:szCs w:val="28"/>
        </w:rPr>
      </w:pPr>
      <w:r w:rsidRPr="009C6133">
        <w:rPr>
          <w:sz w:val="28"/>
          <w:szCs w:val="28"/>
        </w:rPr>
        <w:t>Обычно гильзы при определении технического состояния выбраковы</w:t>
      </w:r>
      <w:r w:rsidRPr="009C6133">
        <w:rPr>
          <w:sz w:val="28"/>
          <w:szCs w:val="28"/>
        </w:rPr>
        <w:softHyphen/>
        <w:t>вают в случае наличия трещин, глубоких задиров и рисок на внутренней поверхности, сколов, износе внутренней рабочей поверхности более 0,4 мм и опорного бурта по высоте более 0,3 мм.</w:t>
      </w:r>
    </w:p>
    <w:p w:rsidR="00761365" w:rsidRPr="009C6133" w:rsidRDefault="008002B4" w:rsidP="009C6133">
      <w:pPr>
        <w:shd w:val="clear" w:color="auto" w:fill="FFFFFF"/>
        <w:autoSpaceDE w:val="0"/>
        <w:autoSpaceDN w:val="0"/>
        <w:adjustRightInd w:val="0"/>
        <w:spacing w:line="360" w:lineRule="auto"/>
        <w:ind w:firstLine="709"/>
        <w:jc w:val="both"/>
        <w:rPr>
          <w:sz w:val="28"/>
          <w:szCs w:val="28"/>
        </w:rPr>
      </w:pPr>
      <w:r w:rsidRPr="009C6133">
        <w:rPr>
          <w:sz w:val="28"/>
          <w:szCs w:val="28"/>
        </w:rPr>
        <w:t>Очистка гильз от накипи и следов коррозии наиболее эффектив</w:t>
      </w:r>
      <w:r w:rsidR="009C6133">
        <w:rPr>
          <w:sz w:val="28"/>
          <w:szCs w:val="28"/>
        </w:rPr>
        <w:t>на металлическим песком в специ</w:t>
      </w:r>
      <w:r w:rsidRPr="009C6133">
        <w:rPr>
          <w:sz w:val="28"/>
          <w:szCs w:val="28"/>
        </w:rPr>
        <w:t xml:space="preserve">альной установке. В качестве очищающей среды </w:t>
      </w:r>
      <w:r w:rsidR="00C75BFF" w:rsidRPr="009C6133">
        <w:rPr>
          <w:sz w:val="28"/>
          <w:szCs w:val="28"/>
        </w:rPr>
        <w:t>используют</w:t>
      </w:r>
      <w:r w:rsidRPr="009C6133">
        <w:rPr>
          <w:sz w:val="28"/>
          <w:szCs w:val="28"/>
        </w:rPr>
        <w:t xml:space="preserve"> косточковую или пластмассовую крошку, стеклянные шарики и гранулы сухого льда.</w:t>
      </w:r>
      <w:r w:rsidR="00A40C7D" w:rsidRPr="009C6133">
        <w:rPr>
          <w:sz w:val="28"/>
          <w:szCs w:val="28"/>
        </w:rPr>
        <w:t xml:space="preserve"> Косточковая крошка </w:t>
      </w:r>
      <w:r w:rsidR="007903D5" w:rsidRPr="009C6133">
        <w:rPr>
          <w:sz w:val="28"/>
          <w:szCs w:val="28"/>
        </w:rPr>
        <w:t xml:space="preserve">(дробленная скорлупа фруктовых косточек) </w:t>
      </w:r>
      <w:r w:rsidR="00A40C7D" w:rsidRPr="009C6133">
        <w:rPr>
          <w:sz w:val="28"/>
          <w:szCs w:val="28"/>
        </w:rPr>
        <w:t>подается</w:t>
      </w:r>
      <w:r w:rsidR="009C6133">
        <w:rPr>
          <w:sz w:val="28"/>
          <w:szCs w:val="28"/>
        </w:rPr>
        <w:t xml:space="preserve"> </w:t>
      </w:r>
      <w:r w:rsidR="00A40C7D" w:rsidRPr="009C6133">
        <w:rPr>
          <w:sz w:val="28"/>
          <w:szCs w:val="28"/>
        </w:rPr>
        <w:t>потоком сжатого воздуха, движущегося с высокой скоростью,</w:t>
      </w:r>
      <w:r w:rsidR="009C6133">
        <w:rPr>
          <w:sz w:val="28"/>
          <w:szCs w:val="28"/>
        </w:rPr>
        <w:t xml:space="preserve"> </w:t>
      </w:r>
      <w:r w:rsidR="00A40C7D" w:rsidRPr="009C6133">
        <w:rPr>
          <w:sz w:val="28"/>
          <w:szCs w:val="28"/>
        </w:rPr>
        <w:t xml:space="preserve">на поверхность с нагаром под давлением 0,3…0,6 МПа. Частицы, с силой ударяясь о поверхность детали, разрушают и удаляют нагар и другие загрязнения, при </w:t>
      </w:r>
      <w:r w:rsidR="009C6133" w:rsidRPr="009C6133">
        <w:rPr>
          <w:sz w:val="28"/>
          <w:szCs w:val="28"/>
        </w:rPr>
        <w:t>этом,</w:t>
      </w:r>
      <w:r w:rsidR="00A40C7D" w:rsidRPr="009C6133">
        <w:rPr>
          <w:sz w:val="28"/>
          <w:szCs w:val="28"/>
        </w:rPr>
        <w:t xml:space="preserve"> не нарушая шероховатости поверхности детали. </w:t>
      </w:r>
      <w:r w:rsidR="00761365" w:rsidRPr="009C6133">
        <w:rPr>
          <w:sz w:val="28"/>
          <w:szCs w:val="28"/>
        </w:rPr>
        <w:t>Очистка поверхностей деталей косточковой крошкой выполняется в специальных установках. Перед обработкой косточковой крошкой с поверхности с нагаром должны быть удалены масляные загрязнения.</w:t>
      </w:r>
    </w:p>
    <w:p w:rsidR="00761365" w:rsidRPr="009C6133" w:rsidRDefault="00512126" w:rsidP="009C6133">
      <w:pPr>
        <w:shd w:val="clear" w:color="auto" w:fill="FFFFFF"/>
        <w:autoSpaceDE w:val="0"/>
        <w:autoSpaceDN w:val="0"/>
        <w:adjustRightInd w:val="0"/>
        <w:spacing w:line="360" w:lineRule="auto"/>
        <w:ind w:firstLine="709"/>
        <w:jc w:val="both"/>
        <w:rPr>
          <w:sz w:val="28"/>
          <w:szCs w:val="28"/>
        </w:rPr>
      </w:pPr>
      <w:r w:rsidRPr="009C6133">
        <w:rPr>
          <w:sz w:val="28"/>
          <w:szCs w:val="28"/>
        </w:rPr>
        <w:t xml:space="preserve">Конструкция такой установки показана на рисунке 2. Принцип действия ее довольно прост. Крошку загружают в корпус 6. Через фильтрующую сетку и отверстие в клапане 2 крошка поступает в бункер 9 и смеситель 1. По шлангу 3 под действием сжатого воздуха крошка попадает к наконечнику 5. Кранами 7 и 8 регулируется расход подаваемого сжатого воздуха. Детали для очистки укладывают </w:t>
      </w:r>
      <w:r w:rsidR="00B05B4F" w:rsidRPr="009C6133">
        <w:rPr>
          <w:sz w:val="28"/>
          <w:szCs w:val="28"/>
        </w:rPr>
        <w:t xml:space="preserve">на стол 4. Рабочий, направляя наконечник 5 на поверхность детали, очищает ее косточковой крошкой, а полноту и качество очистки контролирует через защитное стекло. Пыль от крошки и загрязнений отсасывается вентилятором 11 через циклон 10. </w:t>
      </w:r>
    </w:p>
    <w:p w:rsidR="008002B4" w:rsidRPr="009C6133" w:rsidRDefault="008002B4" w:rsidP="009C6133">
      <w:pPr>
        <w:shd w:val="clear" w:color="auto" w:fill="FFFFFF"/>
        <w:autoSpaceDE w:val="0"/>
        <w:autoSpaceDN w:val="0"/>
        <w:adjustRightInd w:val="0"/>
        <w:spacing w:line="360" w:lineRule="auto"/>
        <w:ind w:firstLine="709"/>
        <w:jc w:val="both"/>
        <w:rPr>
          <w:sz w:val="28"/>
          <w:szCs w:val="28"/>
        </w:rPr>
      </w:pPr>
      <w:r w:rsidRPr="009C6133">
        <w:rPr>
          <w:sz w:val="28"/>
          <w:szCs w:val="28"/>
        </w:rPr>
        <w:t>Устранение кавитационных разрушений осуществляют покрытием мест разрушений композициями на основе эпоксидных смол. С этой целью очищенную поверхность обезжиривают и на нее наносят эпоксидную композицию. Перед нанесением эпоксидной композиц</w:t>
      </w:r>
      <w:r w:rsidR="00830951" w:rsidRPr="009C6133">
        <w:rPr>
          <w:sz w:val="28"/>
          <w:szCs w:val="28"/>
        </w:rPr>
        <w:t xml:space="preserve">ии гильзы нагревают до 60 </w:t>
      </w:r>
      <w:r w:rsidRPr="009C6133">
        <w:rPr>
          <w:sz w:val="28"/>
          <w:szCs w:val="28"/>
        </w:rPr>
        <w:t>С.</w:t>
      </w:r>
      <w:r w:rsidR="00DE057D" w:rsidRPr="009C6133">
        <w:rPr>
          <w:sz w:val="28"/>
          <w:szCs w:val="28"/>
        </w:rPr>
        <w:t>.</w:t>
      </w:r>
      <w:r w:rsidRPr="009C6133">
        <w:rPr>
          <w:sz w:val="28"/>
          <w:szCs w:val="28"/>
        </w:rPr>
        <w:t xml:space="preserve"> В состав композици</w:t>
      </w:r>
      <w:r w:rsidR="00830951" w:rsidRPr="009C6133">
        <w:rPr>
          <w:sz w:val="28"/>
          <w:szCs w:val="28"/>
        </w:rPr>
        <w:t>и входит эпоксидная смола, дибу</w:t>
      </w:r>
      <w:r w:rsidRPr="009C6133">
        <w:rPr>
          <w:sz w:val="28"/>
          <w:szCs w:val="28"/>
        </w:rPr>
        <w:t>тилфталат, полиэтиленполиамин и в качестве наполнителя — портландцемент. Эпоксидную композицию на</w:t>
      </w:r>
      <w:r w:rsidRPr="009C6133">
        <w:rPr>
          <w:sz w:val="28"/>
          <w:szCs w:val="28"/>
        </w:rPr>
        <w:softHyphen/>
        <w:t>носят шпателем, заполняя раковины, а участки вокруг раковин также покрывают этой композицией толщиной до 0,6 мм. При использовании в качестве отвердителя и пластифи</w:t>
      </w:r>
      <w:r w:rsidR="00830951" w:rsidRPr="009C6133">
        <w:rPr>
          <w:sz w:val="28"/>
          <w:szCs w:val="28"/>
        </w:rPr>
        <w:t>катора эпоксидной композиции ди</w:t>
      </w:r>
      <w:r w:rsidRPr="009C6133">
        <w:rPr>
          <w:sz w:val="28"/>
          <w:szCs w:val="28"/>
        </w:rPr>
        <w:t>б</w:t>
      </w:r>
      <w:r w:rsidR="00830951" w:rsidRPr="009C6133">
        <w:rPr>
          <w:sz w:val="28"/>
          <w:szCs w:val="28"/>
        </w:rPr>
        <w:t>утилфталата и полиэтиленполиами</w:t>
      </w:r>
      <w:r w:rsidRPr="009C6133">
        <w:rPr>
          <w:sz w:val="28"/>
          <w:szCs w:val="28"/>
        </w:rPr>
        <w:t>на отверждение нанесенного слоя при окружающей температуре 20 "С идет 72 ч.</w:t>
      </w:r>
    </w:p>
    <w:p w:rsidR="008002B4" w:rsidRPr="009C6133" w:rsidRDefault="008002B4" w:rsidP="009C6133">
      <w:pPr>
        <w:shd w:val="clear" w:color="auto" w:fill="FFFFFF"/>
        <w:autoSpaceDE w:val="0"/>
        <w:autoSpaceDN w:val="0"/>
        <w:adjustRightInd w:val="0"/>
        <w:spacing w:line="360" w:lineRule="auto"/>
        <w:ind w:firstLine="709"/>
        <w:jc w:val="both"/>
        <w:rPr>
          <w:sz w:val="28"/>
          <w:szCs w:val="28"/>
        </w:rPr>
      </w:pPr>
      <w:r w:rsidRPr="009C6133">
        <w:rPr>
          <w:sz w:val="28"/>
          <w:szCs w:val="28"/>
        </w:rPr>
        <w:t xml:space="preserve">Ремонт посадочных поясков гильзы </w:t>
      </w:r>
      <w:r w:rsidR="0046572E" w:rsidRPr="009C6133">
        <w:rPr>
          <w:sz w:val="28"/>
          <w:szCs w:val="28"/>
        </w:rPr>
        <w:t>производят</w:t>
      </w:r>
      <w:r w:rsidRPr="009C6133">
        <w:rPr>
          <w:sz w:val="28"/>
          <w:szCs w:val="28"/>
        </w:rPr>
        <w:t>, применяя</w:t>
      </w:r>
      <w:r w:rsidR="009C6133">
        <w:rPr>
          <w:sz w:val="28"/>
          <w:szCs w:val="28"/>
        </w:rPr>
        <w:t xml:space="preserve"> </w:t>
      </w:r>
      <w:r w:rsidRPr="009C6133">
        <w:rPr>
          <w:sz w:val="28"/>
          <w:szCs w:val="28"/>
        </w:rPr>
        <w:t>вибродуговую наплавку</w:t>
      </w:r>
      <w:r w:rsidR="0046572E" w:rsidRPr="009C6133">
        <w:rPr>
          <w:sz w:val="28"/>
          <w:szCs w:val="28"/>
        </w:rPr>
        <w:t>.</w:t>
      </w:r>
      <w:r w:rsidRPr="009C6133">
        <w:rPr>
          <w:sz w:val="28"/>
          <w:szCs w:val="28"/>
        </w:rPr>
        <w:t xml:space="preserve"> После наращи</w:t>
      </w:r>
      <w:r w:rsidR="00830951" w:rsidRPr="009C6133">
        <w:rPr>
          <w:sz w:val="28"/>
          <w:szCs w:val="28"/>
        </w:rPr>
        <w:t>в</w:t>
      </w:r>
      <w:r w:rsidR="009C6133">
        <w:rPr>
          <w:sz w:val="28"/>
          <w:szCs w:val="28"/>
        </w:rPr>
        <w:t>ания изношенной поверхности по</w:t>
      </w:r>
      <w:r w:rsidRPr="009C6133">
        <w:rPr>
          <w:sz w:val="28"/>
          <w:szCs w:val="28"/>
        </w:rPr>
        <w:t>яска его подвергают механической обработке шлифованием до размера по чертежу.</w:t>
      </w:r>
    </w:p>
    <w:p w:rsidR="00604EA5" w:rsidRPr="009C6133" w:rsidRDefault="002F3E37" w:rsidP="009C6133">
      <w:pPr>
        <w:spacing w:line="360" w:lineRule="auto"/>
        <w:ind w:firstLine="709"/>
        <w:jc w:val="both"/>
        <w:rPr>
          <w:sz w:val="28"/>
          <w:szCs w:val="28"/>
        </w:rPr>
      </w:pPr>
      <w:r w:rsidRPr="009C6133">
        <w:rPr>
          <w:sz w:val="28"/>
          <w:szCs w:val="28"/>
        </w:rPr>
        <w:t xml:space="preserve">Ремонт внутренней рабочей поверхности гильзы производится либо под размер поршня соответствующего ремонтного размера, либо до размера по рабочему чертежу. </w:t>
      </w:r>
      <w:r w:rsidR="003E63A0" w:rsidRPr="009C6133">
        <w:rPr>
          <w:sz w:val="28"/>
          <w:szCs w:val="28"/>
        </w:rPr>
        <w:t>В данном задании будем рассматривать второй случай,</w:t>
      </w:r>
      <w:r w:rsidR="009C6133">
        <w:rPr>
          <w:sz w:val="28"/>
          <w:szCs w:val="28"/>
        </w:rPr>
        <w:t xml:space="preserve"> </w:t>
      </w:r>
      <w:r w:rsidR="003E63A0" w:rsidRPr="009C6133">
        <w:rPr>
          <w:sz w:val="28"/>
          <w:szCs w:val="28"/>
        </w:rPr>
        <w:t>т. к.</w:t>
      </w:r>
      <w:r w:rsidR="009C6133">
        <w:rPr>
          <w:sz w:val="28"/>
          <w:szCs w:val="28"/>
        </w:rPr>
        <w:t xml:space="preserve"> </w:t>
      </w:r>
      <w:r w:rsidR="003E63A0" w:rsidRPr="009C6133">
        <w:rPr>
          <w:sz w:val="28"/>
          <w:szCs w:val="28"/>
        </w:rPr>
        <w:t>автозавод КамАЗ не производит поршни ремонтных размеров и в этом случае необходимо ремонтировать внутренние рабочие поверхности гильз до размера по рабочему чертежу. Для данного случая применяют метод ДРД, суть которого заключается в следующем.</w:t>
      </w:r>
      <w:r w:rsidR="00604EA5" w:rsidRPr="009C6133">
        <w:rPr>
          <w:sz w:val="28"/>
          <w:szCs w:val="28"/>
        </w:rPr>
        <w:t xml:space="preserve"> Сначала растачивается рабочая поверхность гильзы</w:t>
      </w:r>
      <w:r w:rsidR="005728A7" w:rsidRPr="009C6133">
        <w:rPr>
          <w:sz w:val="28"/>
          <w:szCs w:val="28"/>
        </w:rPr>
        <w:t xml:space="preserve"> на</w:t>
      </w:r>
      <w:r w:rsidR="00072F98" w:rsidRPr="009C6133">
        <w:rPr>
          <w:sz w:val="28"/>
          <w:szCs w:val="28"/>
        </w:rPr>
        <w:t xml:space="preserve"> алмазно-расточном станке в специальном приспособлении</w:t>
      </w:r>
      <w:r w:rsidR="00604EA5" w:rsidRPr="009C6133">
        <w:rPr>
          <w:sz w:val="28"/>
          <w:szCs w:val="28"/>
        </w:rPr>
        <w:t>. Используется резец с вставкой из эльбора-Р. Использование обычных резцов ВК-3 затруднено из-за высокой твердости материала гильз</w:t>
      </w:r>
      <w:r w:rsidR="00C30BEC" w:rsidRPr="009C6133">
        <w:rPr>
          <w:sz w:val="28"/>
          <w:szCs w:val="28"/>
        </w:rPr>
        <w:t>.</w:t>
      </w:r>
      <w:r w:rsidR="00604EA5" w:rsidRPr="009C6133">
        <w:rPr>
          <w:sz w:val="28"/>
          <w:szCs w:val="28"/>
        </w:rPr>
        <w:t xml:space="preserve"> Параметры режима обработки следующие: скорость резания 70...90 м/мин; подача 0,03 мм/об; глубина резания 0,015...0,20 мм; шероховатость по</w:t>
      </w:r>
      <w:r w:rsidR="00604EA5" w:rsidRPr="009C6133">
        <w:rPr>
          <w:sz w:val="28"/>
          <w:szCs w:val="28"/>
        </w:rPr>
        <w:softHyphen/>
        <w:t xml:space="preserve">верхности </w:t>
      </w:r>
      <w:r w:rsidR="00604EA5" w:rsidRPr="009C6133">
        <w:rPr>
          <w:iCs/>
          <w:sz w:val="28"/>
          <w:szCs w:val="28"/>
          <w:lang w:val="en-US"/>
        </w:rPr>
        <w:t>R</w:t>
      </w:r>
      <w:r w:rsidR="00604EA5" w:rsidRPr="009C6133">
        <w:rPr>
          <w:iCs/>
          <w:sz w:val="28"/>
          <w:szCs w:val="28"/>
          <w:vertAlign w:val="subscript"/>
          <w:lang w:val="en-US"/>
        </w:rPr>
        <w:t>a</w:t>
      </w:r>
      <w:r w:rsidR="00604EA5" w:rsidRPr="009C6133">
        <w:rPr>
          <w:iCs/>
          <w:sz w:val="28"/>
          <w:szCs w:val="28"/>
        </w:rPr>
        <w:t xml:space="preserve"> = </w:t>
      </w:r>
      <w:r w:rsidR="00604EA5" w:rsidRPr="009C6133">
        <w:rPr>
          <w:sz w:val="28"/>
          <w:szCs w:val="28"/>
        </w:rPr>
        <w:t>0,63 ... 0,32 мкм.</w:t>
      </w:r>
    </w:p>
    <w:p w:rsidR="00604EA5" w:rsidRPr="009C6133" w:rsidRDefault="00604EA5" w:rsidP="009C6133">
      <w:pPr>
        <w:shd w:val="clear" w:color="auto" w:fill="FFFFFF"/>
        <w:autoSpaceDE w:val="0"/>
        <w:autoSpaceDN w:val="0"/>
        <w:adjustRightInd w:val="0"/>
        <w:spacing w:line="360" w:lineRule="auto"/>
        <w:ind w:firstLine="709"/>
        <w:jc w:val="both"/>
        <w:rPr>
          <w:sz w:val="28"/>
          <w:szCs w:val="28"/>
        </w:rPr>
      </w:pPr>
      <w:r w:rsidRPr="009C6133">
        <w:rPr>
          <w:sz w:val="28"/>
          <w:szCs w:val="28"/>
        </w:rPr>
        <w:t>Для изготовления пластины от стальной ленты толщиной 0,6 мм гильотинными ножницами отрезаются мерные куски, которые собираются в пакет, их торцы шлифуются. С одной стороны шлифуется фаска 0,2x45°. В процессе обработки обеспечиваются точные линейные размеры пластин.</w:t>
      </w:r>
    </w:p>
    <w:p w:rsidR="00604EA5" w:rsidRPr="009C6133" w:rsidRDefault="00604EA5" w:rsidP="009C6133">
      <w:pPr>
        <w:shd w:val="clear" w:color="auto" w:fill="FFFFFF"/>
        <w:autoSpaceDE w:val="0"/>
        <w:autoSpaceDN w:val="0"/>
        <w:adjustRightInd w:val="0"/>
        <w:spacing w:line="360" w:lineRule="auto"/>
        <w:ind w:firstLine="709"/>
        <w:jc w:val="both"/>
        <w:rPr>
          <w:sz w:val="28"/>
          <w:szCs w:val="28"/>
        </w:rPr>
      </w:pPr>
      <w:r w:rsidRPr="009C6133">
        <w:rPr>
          <w:sz w:val="28"/>
          <w:szCs w:val="28"/>
        </w:rPr>
        <w:t>Пластина сворачивается в мат</w:t>
      </w:r>
      <w:r w:rsidR="009C6133">
        <w:rPr>
          <w:sz w:val="28"/>
          <w:szCs w:val="28"/>
        </w:rPr>
        <w:t>рице. Свернутая пластина запрес</w:t>
      </w:r>
      <w:r w:rsidRPr="009C6133">
        <w:rPr>
          <w:sz w:val="28"/>
          <w:szCs w:val="28"/>
        </w:rPr>
        <w:t>совывается в цилиндр на прессе; натяг 0,18...0,20 мм. Правильность посадки пластин в цилиндре и натяг зависят от точности размеров пластин, обеспеченных при шлифовании торцов и точности растачивания цилиндра.</w:t>
      </w:r>
    </w:p>
    <w:p w:rsidR="00604EA5" w:rsidRPr="009C6133" w:rsidRDefault="00604EA5" w:rsidP="009C6133">
      <w:pPr>
        <w:shd w:val="clear" w:color="auto" w:fill="FFFFFF"/>
        <w:autoSpaceDE w:val="0"/>
        <w:autoSpaceDN w:val="0"/>
        <w:adjustRightInd w:val="0"/>
        <w:spacing w:line="360" w:lineRule="auto"/>
        <w:ind w:firstLine="709"/>
        <w:jc w:val="both"/>
        <w:rPr>
          <w:sz w:val="28"/>
          <w:szCs w:val="28"/>
        </w:rPr>
      </w:pPr>
      <w:r w:rsidRPr="009C6133">
        <w:rPr>
          <w:sz w:val="28"/>
          <w:szCs w:val="28"/>
        </w:rPr>
        <w:t>Обработка гильзы в сборе производится хонингованием в течение 2 мин.</w:t>
      </w:r>
      <w:r w:rsidR="00E91EDC" w:rsidRPr="009C6133">
        <w:rPr>
          <w:sz w:val="28"/>
          <w:szCs w:val="28"/>
        </w:rPr>
        <w:t xml:space="preserve"> Операция производится на хонинговальном станке. Используются хоны с брусками из синтетических алмазов </w:t>
      </w:r>
      <w:r w:rsidR="00E91EDC" w:rsidRPr="009C6133">
        <w:rPr>
          <w:sz w:val="28"/>
          <w:szCs w:val="28"/>
          <w:lang w:val="en-US"/>
        </w:rPr>
        <w:t>AC</w:t>
      </w:r>
      <w:r w:rsidR="00E91EDC" w:rsidRPr="009C6133">
        <w:rPr>
          <w:sz w:val="28"/>
          <w:szCs w:val="28"/>
        </w:rPr>
        <w:t>Р 20/14. Параметры режима хонингования следующие: окружная скорость 60…80 м/мин; скорость возвратно-поступательного движения 15…25 м/мин; давление брусков 0,5 МПа.</w:t>
      </w:r>
      <w:r w:rsidR="00072F98" w:rsidRPr="009C6133">
        <w:rPr>
          <w:sz w:val="28"/>
          <w:szCs w:val="28"/>
        </w:rPr>
        <w:t xml:space="preserve"> Хонингование гильз имеет своей целью получение точных окончательных размеров рабочей поверхности детали, необходимой шероховатости и оптимального микрорельефа поверхности.</w:t>
      </w:r>
      <w:r w:rsidR="009C6133">
        <w:rPr>
          <w:sz w:val="28"/>
          <w:szCs w:val="28"/>
        </w:rPr>
        <w:t xml:space="preserve"> </w:t>
      </w:r>
      <w:r w:rsidRPr="009C6133">
        <w:rPr>
          <w:sz w:val="28"/>
          <w:szCs w:val="28"/>
        </w:rPr>
        <w:t xml:space="preserve">Шероховатость поверхности </w:t>
      </w:r>
      <w:r w:rsidRPr="009C6133">
        <w:rPr>
          <w:iCs/>
          <w:sz w:val="28"/>
          <w:szCs w:val="28"/>
          <w:lang w:val="en-US"/>
        </w:rPr>
        <w:t>R</w:t>
      </w:r>
      <w:r w:rsidRPr="009C6133">
        <w:rPr>
          <w:iCs/>
          <w:sz w:val="28"/>
          <w:szCs w:val="28"/>
          <w:vertAlign w:val="subscript"/>
          <w:lang w:val="en-US"/>
        </w:rPr>
        <w:t>a</w:t>
      </w:r>
      <w:r w:rsidRPr="009C6133">
        <w:rPr>
          <w:iCs/>
          <w:sz w:val="28"/>
          <w:szCs w:val="28"/>
        </w:rPr>
        <w:t xml:space="preserve"> = </w:t>
      </w:r>
      <w:r w:rsidRPr="009C6133">
        <w:rPr>
          <w:sz w:val="28"/>
          <w:szCs w:val="28"/>
        </w:rPr>
        <w:t>0,16 мкм. Овальность и конусность не более 0,025 мм. Обеспечивается высокое качество восстановления, и повышается ремонтопригодность детали, поскольку при повторном ремон</w:t>
      </w:r>
      <w:r w:rsidR="005728A7" w:rsidRPr="009C6133">
        <w:rPr>
          <w:sz w:val="28"/>
          <w:szCs w:val="28"/>
        </w:rPr>
        <w:t>те изношенная пластина выпрессо</w:t>
      </w:r>
      <w:r w:rsidRPr="009C6133">
        <w:rPr>
          <w:sz w:val="28"/>
          <w:szCs w:val="28"/>
        </w:rPr>
        <w:t>вывается, а на ее место запрессовывается новая, которая потом проходит механическую обработку.</w:t>
      </w:r>
    </w:p>
    <w:p w:rsidR="001F7D61" w:rsidRPr="009C6133" w:rsidRDefault="00A15663" w:rsidP="009C6133">
      <w:pPr>
        <w:shd w:val="clear" w:color="auto" w:fill="FFFFFF"/>
        <w:autoSpaceDE w:val="0"/>
        <w:autoSpaceDN w:val="0"/>
        <w:adjustRightInd w:val="0"/>
        <w:spacing w:line="360" w:lineRule="auto"/>
        <w:ind w:firstLine="709"/>
        <w:jc w:val="center"/>
        <w:rPr>
          <w:b/>
          <w:sz w:val="28"/>
          <w:szCs w:val="32"/>
        </w:rPr>
      </w:pPr>
      <w:r w:rsidRPr="009C6133">
        <w:rPr>
          <w:sz w:val="28"/>
          <w:szCs w:val="28"/>
        </w:rPr>
        <w:br w:type="page"/>
      </w:r>
      <w:r w:rsidRPr="009C6133">
        <w:rPr>
          <w:b/>
          <w:sz w:val="28"/>
          <w:szCs w:val="32"/>
        </w:rPr>
        <w:t>Список литературы</w:t>
      </w:r>
    </w:p>
    <w:p w:rsidR="009C6133" w:rsidRPr="009C6133" w:rsidRDefault="009C6133" w:rsidP="009C6133">
      <w:pPr>
        <w:shd w:val="clear" w:color="auto" w:fill="FFFFFF"/>
        <w:autoSpaceDE w:val="0"/>
        <w:autoSpaceDN w:val="0"/>
        <w:adjustRightInd w:val="0"/>
        <w:spacing w:line="360" w:lineRule="auto"/>
        <w:ind w:firstLine="709"/>
        <w:jc w:val="both"/>
        <w:rPr>
          <w:sz w:val="28"/>
          <w:szCs w:val="32"/>
        </w:rPr>
      </w:pPr>
    </w:p>
    <w:p w:rsidR="00A15663" w:rsidRPr="009C6133" w:rsidRDefault="00A15663" w:rsidP="009C6133">
      <w:pPr>
        <w:numPr>
          <w:ilvl w:val="0"/>
          <w:numId w:val="3"/>
        </w:numPr>
        <w:tabs>
          <w:tab w:val="clear" w:pos="1440"/>
        </w:tabs>
        <w:spacing w:line="360" w:lineRule="auto"/>
        <w:ind w:left="0" w:firstLine="0"/>
        <w:jc w:val="both"/>
        <w:rPr>
          <w:sz w:val="28"/>
          <w:szCs w:val="28"/>
          <w:lang w:eastAsia="ja-JP"/>
        </w:rPr>
      </w:pPr>
      <w:r w:rsidRPr="009C6133">
        <w:rPr>
          <w:sz w:val="28"/>
          <w:szCs w:val="28"/>
          <w:lang w:eastAsia="ja-JP"/>
        </w:rPr>
        <w:t>Кирьянов А.А., Усольцев Н.А. Основы технологии производства и ремонта автомобилей. Методические указания к семестровому заданию - изд. ЮУрГУ, 2000 – 20с.</w:t>
      </w:r>
    </w:p>
    <w:p w:rsidR="00E90634" w:rsidRPr="009C6133" w:rsidRDefault="00A15663" w:rsidP="009C6133">
      <w:pPr>
        <w:numPr>
          <w:ilvl w:val="0"/>
          <w:numId w:val="3"/>
        </w:numPr>
        <w:shd w:val="clear" w:color="auto" w:fill="FFFFFF"/>
        <w:tabs>
          <w:tab w:val="clear" w:pos="1440"/>
          <w:tab w:val="num" w:pos="1260"/>
        </w:tabs>
        <w:autoSpaceDE w:val="0"/>
        <w:autoSpaceDN w:val="0"/>
        <w:adjustRightInd w:val="0"/>
        <w:spacing w:line="360" w:lineRule="auto"/>
        <w:ind w:left="0" w:firstLine="0"/>
        <w:jc w:val="both"/>
        <w:rPr>
          <w:sz w:val="28"/>
          <w:szCs w:val="28"/>
        </w:rPr>
      </w:pPr>
      <w:r w:rsidRPr="009C6133">
        <w:rPr>
          <w:sz w:val="28"/>
          <w:szCs w:val="28"/>
        </w:rPr>
        <w:t>Р</w:t>
      </w:r>
      <w:r w:rsidR="00E90634" w:rsidRPr="009C6133">
        <w:rPr>
          <w:sz w:val="28"/>
          <w:szCs w:val="28"/>
        </w:rPr>
        <w:t>емонт дорожных машин, автомобилей и тракторов: Учебник /</w:t>
      </w:r>
      <w:r w:rsidR="009C6133">
        <w:rPr>
          <w:sz w:val="28"/>
          <w:szCs w:val="28"/>
        </w:rPr>
        <w:t xml:space="preserve"> </w:t>
      </w:r>
      <w:r w:rsidR="00E90634" w:rsidRPr="009C6133">
        <w:rPr>
          <w:sz w:val="28"/>
          <w:szCs w:val="28"/>
        </w:rPr>
        <w:t>Б. С. Васильев, Б. П. Долгополов, Г. Н. Доценко и др.; Под ред. В. А. Зорина. – М.: Мастерство, 2001. – 512 с.</w:t>
      </w:r>
    </w:p>
    <w:p w:rsidR="00E90634" w:rsidRPr="009C6133" w:rsidRDefault="00E90634" w:rsidP="009C6133">
      <w:pPr>
        <w:numPr>
          <w:ilvl w:val="0"/>
          <w:numId w:val="3"/>
        </w:numPr>
        <w:shd w:val="clear" w:color="auto" w:fill="FFFFFF"/>
        <w:tabs>
          <w:tab w:val="clear" w:pos="1440"/>
          <w:tab w:val="num" w:pos="1260"/>
        </w:tabs>
        <w:autoSpaceDE w:val="0"/>
        <w:autoSpaceDN w:val="0"/>
        <w:adjustRightInd w:val="0"/>
        <w:spacing w:line="360" w:lineRule="auto"/>
        <w:ind w:left="0" w:firstLine="0"/>
        <w:jc w:val="both"/>
        <w:rPr>
          <w:sz w:val="28"/>
          <w:szCs w:val="28"/>
        </w:rPr>
      </w:pPr>
      <w:r w:rsidRPr="009C6133">
        <w:rPr>
          <w:sz w:val="28"/>
          <w:szCs w:val="28"/>
        </w:rPr>
        <w:t>Ремонт автомобилей: Учебник для автотранспортных техникумов / С. И. Румянцев, А. Г. Боднев, Н. Г. Бойко и др.; Под ред. С. И. Румянцева. – М.: Транспорт, 1977. – 327 с.</w:t>
      </w:r>
    </w:p>
    <w:p w:rsidR="005B19FF" w:rsidRPr="009C6133" w:rsidRDefault="001F7D61" w:rsidP="009C6133">
      <w:pPr>
        <w:shd w:val="clear" w:color="auto" w:fill="FFFFFF"/>
        <w:autoSpaceDE w:val="0"/>
        <w:autoSpaceDN w:val="0"/>
        <w:adjustRightInd w:val="0"/>
        <w:spacing w:line="360" w:lineRule="auto"/>
        <w:ind w:firstLine="709"/>
        <w:jc w:val="both"/>
        <w:rPr>
          <w:sz w:val="28"/>
          <w:szCs w:val="32"/>
        </w:rPr>
      </w:pPr>
      <w:r w:rsidRPr="009C6133">
        <w:rPr>
          <w:sz w:val="28"/>
          <w:szCs w:val="28"/>
        </w:rPr>
        <w:br w:type="page"/>
      </w:r>
      <w:r w:rsidRPr="009C6133">
        <w:rPr>
          <w:sz w:val="28"/>
          <w:szCs w:val="32"/>
        </w:rPr>
        <w:t>Приложения</w:t>
      </w:r>
    </w:p>
    <w:p w:rsidR="005B19FF" w:rsidRPr="009C6133" w:rsidRDefault="0019157B" w:rsidP="009C6133">
      <w:pPr>
        <w:tabs>
          <w:tab w:val="left" w:pos="6720"/>
        </w:tabs>
        <w:spacing w:line="360" w:lineRule="auto"/>
        <w:ind w:firstLine="709"/>
        <w:jc w:val="both"/>
        <w:rPr>
          <w:sz w:val="28"/>
          <w:szCs w:val="28"/>
        </w:rPr>
      </w:pPr>
      <w:r w:rsidRPr="009C6133">
        <w:rPr>
          <w:sz w:val="28"/>
          <w:szCs w:val="32"/>
        </w:rPr>
        <w:tab/>
      </w:r>
      <w:r w:rsidRPr="009C6133">
        <w:rPr>
          <w:sz w:val="28"/>
          <w:szCs w:val="28"/>
        </w:rPr>
        <w:t>Приложение 1</w:t>
      </w:r>
    </w:p>
    <w:p w:rsidR="00A572F9" w:rsidRPr="009C6133" w:rsidRDefault="005B19FF" w:rsidP="009C6133">
      <w:pPr>
        <w:tabs>
          <w:tab w:val="left" w:pos="915"/>
        </w:tabs>
        <w:spacing w:line="360" w:lineRule="auto"/>
        <w:ind w:firstLine="709"/>
        <w:jc w:val="both"/>
        <w:rPr>
          <w:sz w:val="28"/>
          <w:szCs w:val="28"/>
        </w:rPr>
      </w:pPr>
      <w:r w:rsidRPr="009C6133">
        <w:rPr>
          <w:sz w:val="28"/>
          <w:szCs w:val="28"/>
        </w:rPr>
        <w:tab/>
        <w:t>Дефектовачная карта гильзы цилиндра КамАЗ</w:t>
      </w:r>
    </w:p>
    <w:tbl>
      <w:tblPr>
        <w:tblpPr w:leftFromText="180" w:rightFromText="180" w:vertAnchor="text" w:horzAnchor="margin" w:tblpXSpec="center" w:tblpY="23"/>
        <w:tblW w:w="10368" w:type="dxa"/>
        <w:tblLayout w:type="fixed"/>
        <w:tblLook w:val="0000" w:firstRow="0" w:lastRow="0" w:firstColumn="0" w:lastColumn="0" w:noHBand="0" w:noVBand="0"/>
      </w:tblPr>
      <w:tblGrid>
        <w:gridCol w:w="361"/>
        <w:gridCol w:w="3096"/>
        <w:gridCol w:w="1754"/>
        <w:gridCol w:w="1118"/>
        <w:gridCol w:w="1367"/>
        <w:gridCol w:w="1367"/>
        <w:gridCol w:w="1305"/>
      </w:tblGrid>
      <w:tr w:rsidR="00A572F9" w:rsidRPr="009C6133">
        <w:trPr>
          <w:trHeight w:val="739"/>
        </w:trPr>
        <w:tc>
          <w:tcPr>
            <w:tcW w:w="3457" w:type="dxa"/>
            <w:gridSpan w:val="2"/>
            <w:vMerge w:val="restart"/>
            <w:tcBorders>
              <w:top w:val="nil"/>
              <w:left w:val="nil"/>
              <w:bottom w:val="nil"/>
              <w:right w:val="nil"/>
            </w:tcBorders>
            <w:noWrap/>
            <w:vAlign w:val="bottom"/>
          </w:tcPr>
          <w:p w:rsidR="00A572F9" w:rsidRPr="009C6133" w:rsidRDefault="00FA225A" w:rsidP="009C6133">
            <w:pPr>
              <w:spacing w:line="360" w:lineRule="auto"/>
              <w:ind w:firstLine="709"/>
              <w:jc w:val="both"/>
              <w:rPr>
                <w:rFonts w:cs="Arial"/>
                <w:sz w:val="28"/>
              </w:rPr>
            </w:pPr>
            <w:r>
              <w:rPr>
                <w:rFonts w:cs="Arial"/>
                <w:sz w:val="28"/>
              </w:rPr>
              <w:pict>
                <v:shape id="_x0000_i1027" type="#_x0000_t75" style="width:162pt;height:165.75pt">
                  <v:imagedata r:id="rId8" o:title=""/>
                </v:shape>
              </w:pict>
            </w:r>
          </w:p>
          <w:p w:rsidR="00A572F9" w:rsidRPr="009C6133" w:rsidRDefault="00A572F9" w:rsidP="009C6133">
            <w:pPr>
              <w:spacing w:line="360" w:lineRule="auto"/>
              <w:ind w:firstLine="709"/>
              <w:jc w:val="both"/>
              <w:rPr>
                <w:rFonts w:cs="Arial"/>
                <w:sz w:val="28"/>
              </w:rPr>
            </w:pPr>
          </w:p>
        </w:tc>
        <w:tc>
          <w:tcPr>
            <w:tcW w:w="1754" w:type="dxa"/>
            <w:tcBorders>
              <w:top w:val="single" w:sz="4" w:space="0" w:color="auto"/>
              <w:left w:val="nil"/>
              <w:bottom w:val="single" w:sz="4" w:space="0" w:color="auto"/>
              <w:right w:val="single" w:sz="4" w:space="0" w:color="auto"/>
            </w:tcBorders>
            <w:vAlign w:val="center"/>
          </w:tcPr>
          <w:p w:rsidR="00A572F9" w:rsidRPr="009C6133" w:rsidRDefault="00A572F9" w:rsidP="009C6133">
            <w:pPr>
              <w:spacing w:line="360" w:lineRule="auto"/>
              <w:ind w:firstLine="709"/>
              <w:jc w:val="both"/>
              <w:rPr>
                <w:rFonts w:cs="Arial"/>
                <w:sz w:val="28"/>
              </w:rPr>
            </w:pPr>
            <w:r w:rsidRPr="009C6133">
              <w:rPr>
                <w:rFonts w:cs="Arial"/>
                <w:sz w:val="28"/>
              </w:rPr>
              <w:t>Деталь</w:t>
            </w:r>
          </w:p>
        </w:tc>
        <w:tc>
          <w:tcPr>
            <w:tcW w:w="5157" w:type="dxa"/>
            <w:gridSpan w:val="4"/>
            <w:tcBorders>
              <w:top w:val="single" w:sz="4" w:space="0" w:color="auto"/>
              <w:left w:val="nil"/>
              <w:bottom w:val="single" w:sz="4" w:space="0" w:color="auto"/>
              <w:right w:val="single" w:sz="4" w:space="0" w:color="auto"/>
            </w:tcBorders>
            <w:vAlign w:val="center"/>
          </w:tcPr>
          <w:p w:rsidR="00A572F9" w:rsidRPr="009C6133" w:rsidRDefault="00A572F9" w:rsidP="009C6133">
            <w:pPr>
              <w:spacing w:line="360" w:lineRule="auto"/>
              <w:ind w:firstLine="709"/>
              <w:jc w:val="both"/>
              <w:rPr>
                <w:rFonts w:cs="Arial"/>
                <w:sz w:val="28"/>
              </w:rPr>
            </w:pPr>
            <w:r w:rsidRPr="009C6133">
              <w:rPr>
                <w:rFonts w:cs="Arial"/>
                <w:sz w:val="28"/>
              </w:rPr>
              <w:t>Гильза цилиндра</w:t>
            </w:r>
          </w:p>
        </w:tc>
      </w:tr>
      <w:tr w:rsidR="00A572F9" w:rsidRPr="009C6133">
        <w:trPr>
          <w:trHeight w:val="674"/>
        </w:trPr>
        <w:tc>
          <w:tcPr>
            <w:tcW w:w="3457" w:type="dxa"/>
            <w:gridSpan w:val="2"/>
            <w:vMerge/>
            <w:tcBorders>
              <w:top w:val="nil"/>
              <w:left w:val="nil"/>
              <w:bottom w:val="nil"/>
              <w:right w:val="nil"/>
            </w:tcBorders>
            <w:vAlign w:val="center"/>
          </w:tcPr>
          <w:p w:rsidR="00A572F9" w:rsidRPr="009C6133" w:rsidRDefault="00A572F9" w:rsidP="009C6133">
            <w:pPr>
              <w:spacing w:line="360" w:lineRule="auto"/>
              <w:ind w:firstLine="709"/>
              <w:jc w:val="both"/>
              <w:rPr>
                <w:rFonts w:cs="Arial"/>
                <w:sz w:val="28"/>
              </w:rPr>
            </w:pPr>
          </w:p>
        </w:tc>
        <w:tc>
          <w:tcPr>
            <w:tcW w:w="1754" w:type="dxa"/>
            <w:tcBorders>
              <w:top w:val="nil"/>
              <w:left w:val="nil"/>
              <w:bottom w:val="single" w:sz="4" w:space="0" w:color="auto"/>
              <w:right w:val="single" w:sz="4" w:space="0" w:color="auto"/>
            </w:tcBorders>
            <w:vAlign w:val="center"/>
          </w:tcPr>
          <w:p w:rsidR="00A572F9" w:rsidRPr="009C6133" w:rsidRDefault="00A572F9" w:rsidP="009C6133">
            <w:pPr>
              <w:spacing w:line="360" w:lineRule="auto"/>
              <w:ind w:firstLine="709"/>
              <w:jc w:val="both"/>
              <w:rPr>
                <w:rFonts w:cs="Arial"/>
                <w:sz w:val="28"/>
              </w:rPr>
            </w:pPr>
            <w:r w:rsidRPr="009C6133">
              <w:rPr>
                <w:rFonts w:cs="Arial"/>
                <w:sz w:val="28"/>
              </w:rPr>
              <w:t>Номер детали</w:t>
            </w:r>
          </w:p>
        </w:tc>
        <w:tc>
          <w:tcPr>
            <w:tcW w:w="5157" w:type="dxa"/>
            <w:gridSpan w:val="4"/>
            <w:tcBorders>
              <w:top w:val="single" w:sz="4" w:space="0" w:color="auto"/>
              <w:left w:val="nil"/>
              <w:bottom w:val="single" w:sz="4" w:space="0" w:color="auto"/>
              <w:right w:val="single" w:sz="4" w:space="0" w:color="auto"/>
            </w:tcBorders>
            <w:vAlign w:val="center"/>
          </w:tcPr>
          <w:p w:rsidR="00A572F9" w:rsidRPr="009C6133" w:rsidRDefault="00A572F9" w:rsidP="009C6133">
            <w:pPr>
              <w:spacing w:line="360" w:lineRule="auto"/>
              <w:ind w:firstLine="709"/>
              <w:jc w:val="both"/>
              <w:rPr>
                <w:rFonts w:cs="Arial"/>
                <w:sz w:val="28"/>
              </w:rPr>
            </w:pPr>
            <w:r w:rsidRPr="009C6133">
              <w:rPr>
                <w:rFonts w:cs="Arial"/>
                <w:sz w:val="28"/>
              </w:rPr>
              <w:t> </w:t>
            </w:r>
          </w:p>
        </w:tc>
      </w:tr>
      <w:tr w:rsidR="00A572F9" w:rsidRPr="009C6133">
        <w:trPr>
          <w:trHeight w:val="614"/>
        </w:trPr>
        <w:tc>
          <w:tcPr>
            <w:tcW w:w="3457" w:type="dxa"/>
            <w:gridSpan w:val="2"/>
            <w:vMerge/>
            <w:tcBorders>
              <w:top w:val="nil"/>
              <w:left w:val="nil"/>
              <w:bottom w:val="nil"/>
              <w:right w:val="nil"/>
            </w:tcBorders>
            <w:vAlign w:val="center"/>
          </w:tcPr>
          <w:p w:rsidR="00A572F9" w:rsidRPr="009C6133" w:rsidRDefault="00A572F9" w:rsidP="009C6133">
            <w:pPr>
              <w:spacing w:line="360" w:lineRule="auto"/>
              <w:ind w:firstLine="709"/>
              <w:jc w:val="both"/>
              <w:rPr>
                <w:rFonts w:cs="Arial"/>
                <w:sz w:val="28"/>
              </w:rPr>
            </w:pPr>
          </w:p>
        </w:tc>
        <w:tc>
          <w:tcPr>
            <w:tcW w:w="1754" w:type="dxa"/>
            <w:tcBorders>
              <w:top w:val="nil"/>
              <w:left w:val="nil"/>
              <w:bottom w:val="single" w:sz="4" w:space="0" w:color="auto"/>
              <w:right w:val="single" w:sz="4" w:space="0" w:color="auto"/>
            </w:tcBorders>
            <w:vAlign w:val="center"/>
          </w:tcPr>
          <w:p w:rsidR="00A572F9" w:rsidRPr="009C6133" w:rsidRDefault="00A572F9" w:rsidP="009C6133">
            <w:pPr>
              <w:spacing w:line="360" w:lineRule="auto"/>
              <w:ind w:firstLine="709"/>
              <w:jc w:val="both"/>
              <w:rPr>
                <w:rFonts w:cs="Arial"/>
                <w:sz w:val="28"/>
              </w:rPr>
            </w:pPr>
            <w:r w:rsidRPr="009C6133">
              <w:rPr>
                <w:rFonts w:cs="Arial"/>
                <w:sz w:val="28"/>
              </w:rPr>
              <w:t>Материал</w:t>
            </w:r>
          </w:p>
        </w:tc>
        <w:tc>
          <w:tcPr>
            <w:tcW w:w="5157" w:type="dxa"/>
            <w:gridSpan w:val="4"/>
            <w:tcBorders>
              <w:top w:val="single" w:sz="4" w:space="0" w:color="auto"/>
              <w:left w:val="nil"/>
              <w:bottom w:val="single" w:sz="4" w:space="0" w:color="auto"/>
              <w:right w:val="single" w:sz="4" w:space="0" w:color="auto"/>
            </w:tcBorders>
            <w:vAlign w:val="center"/>
          </w:tcPr>
          <w:p w:rsidR="00A572F9" w:rsidRPr="009C6133" w:rsidRDefault="00A572F9" w:rsidP="009C6133">
            <w:pPr>
              <w:spacing w:line="360" w:lineRule="auto"/>
              <w:ind w:firstLine="709"/>
              <w:jc w:val="both"/>
              <w:rPr>
                <w:rFonts w:cs="Arial"/>
                <w:sz w:val="28"/>
              </w:rPr>
            </w:pPr>
            <w:r w:rsidRPr="009C6133">
              <w:rPr>
                <w:rFonts w:cs="Arial"/>
                <w:sz w:val="28"/>
              </w:rPr>
              <w:t>Специальный чугун</w:t>
            </w:r>
          </w:p>
        </w:tc>
      </w:tr>
      <w:tr w:rsidR="00A572F9" w:rsidRPr="009C6133">
        <w:trPr>
          <w:trHeight w:val="659"/>
        </w:trPr>
        <w:tc>
          <w:tcPr>
            <w:tcW w:w="3457" w:type="dxa"/>
            <w:gridSpan w:val="2"/>
            <w:vMerge/>
            <w:tcBorders>
              <w:top w:val="nil"/>
              <w:left w:val="nil"/>
              <w:bottom w:val="nil"/>
              <w:right w:val="nil"/>
            </w:tcBorders>
            <w:vAlign w:val="center"/>
          </w:tcPr>
          <w:p w:rsidR="00A572F9" w:rsidRPr="009C6133" w:rsidRDefault="00A572F9" w:rsidP="009C6133">
            <w:pPr>
              <w:spacing w:line="360" w:lineRule="auto"/>
              <w:ind w:firstLine="709"/>
              <w:jc w:val="both"/>
              <w:rPr>
                <w:rFonts w:cs="Arial"/>
                <w:sz w:val="28"/>
              </w:rPr>
            </w:pPr>
          </w:p>
        </w:tc>
        <w:tc>
          <w:tcPr>
            <w:tcW w:w="1754" w:type="dxa"/>
            <w:tcBorders>
              <w:top w:val="nil"/>
              <w:left w:val="nil"/>
              <w:bottom w:val="single" w:sz="4" w:space="0" w:color="auto"/>
              <w:right w:val="single" w:sz="4" w:space="0" w:color="auto"/>
            </w:tcBorders>
            <w:vAlign w:val="center"/>
          </w:tcPr>
          <w:p w:rsidR="00A572F9" w:rsidRPr="009C6133" w:rsidRDefault="00A572F9" w:rsidP="009C6133">
            <w:pPr>
              <w:spacing w:line="360" w:lineRule="auto"/>
              <w:ind w:firstLine="709"/>
              <w:jc w:val="both"/>
              <w:rPr>
                <w:rFonts w:cs="Arial"/>
                <w:sz w:val="28"/>
              </w:rPr>
            </w:pPr>
            <w:r w:rsidRPr="009C6133">
              <w:rPr>
                <w:rFonts w:cs="Arial"/>
                <w:sz w:val="28"/>
              </w:rPr>
              <w:t>Твердость</w:t>
            </w:r>
          </w:p>
        </w:tc>
        <w:tc>
          <w:tcPr>
            <w:tcW w:w="5157" w:type="dxa"/>
            <w:gridSpan w:val="4"/>
            <w:tcBorders>
              <w:top w:val="single" w:sz="4" w:space="0" w:color="auto"/>
              <w:left w:val="nil"/>
              <w:bottom w:val="single" w:sz="4" w:space="0" w:color="auto"/>
              <w:right w:val="single" w:sz="4" w:space="0" w:color="auto"/>
            </w:tcBorders>
            <w:vAlign w:val="center"/>
          </w:tcPr>
          <w:p w:rsidR="00A572F9" w:rsidRPr="009C6133" w:rsidRDefault="00A572F9" w:rsidP="009C6133">
            <w:pPr>
              <w:spacing w:line="360" w:lineRule="auto"/>
              <w:ind w:firstLine="709"/>
              <w:jc w:val="both"/>
              <w:rPr>
                <w:rFonts w:cs="Arial"/>
                <w:sz w:val="28"/>
              </w:rPr>
            </w:pPr>
            <w:r w:rsidRPr="009C6133">
              <w:rPr>
                <w:rFonts w:cs="Arial"/>
                <w:sz w:val="28"/>
              </w:rPr>
              <w:t>HRC 42…50</w:t>
            </w:r>
          </w:p>
        </w:tc>
      </w:tr>
      <w:tr w:rsidR="00A572F9" w:rsidRPr="009C6133">
        <w:trPr>
          <w:trHeight w:val="754"/>
        </w:trPr>
        <w:tc>
          <w:tcPr>
            <w:tcW w:w="3457" w:type="dxa"/>
            <w:gridSpan w:val="2"/>
            <w:vMerge/>
            <w:tcBorders>
              <w:top w:val="nil"/>
              <w:left w:val="nil"/>
              <w:bottom w:val="nil"/>
              <w:right w:val="nil"/>
            </w:tcBorders>
            <w:vAlign w:val="center"/>
          </w:tcPr>
          <w:p w:rsidR="00A572F9" w:rsidRPr="009C6133" w:rsidRDefault="00A572F9" w:rsidP="009C6133">
            <w:pPr>
              <w:spacing w:line="360" w:lineRule="auto"/>
              <w:ind w:firstLine="709"/>
              <w:jc w:val="both"/>
              <w:rPr>
                <w:rFonts w:cs="Arial"/>
                <w:sz w:val="28"/>
              </w:rPr>
            </w:pPr>
          </w:p>
        </w:tc>
        <w:tc>
          <w:tcPr>
            <w:tcW w:w="1754" w:type="dxa"/>
            <w:vMerge w:val="restart"/>
            <w:tcBorders>
              <w:top w:val="nil"/>
              <w:left w:val="single" w:sz="4" w:space="0" w:color="auto"/>
              <w:bottom w:val="single" w:sz="4" w:space="0" w:color="auto"/>
              <w:right w:val="single" w:sz="4" w:space="0" w:color="auto"/>
            </w:tcBorders>
            <w:vAlign w:val="center"/>
          </w:tcPr>
          <w:p w:rsidR="00A572F9" w:rsidRPr="009C6133" w:rsidRDefault="00A572F9" w:rsidP="009C6133">
            <w:pPr>
              <w:spacing w:line="360" w:lineRule="auto"/>
              <w:ind w:firstLine="709"/>
              <w:jc w:val="both"/>
              <w:rPr>
                <w:rFonts w:cs="Arial"/>
                <w:sz w:val="28"/>
              </w:rPr>
            </w:pPr>
            <w:r w:rsidRPr="009C6133">
              <w:rPr>
                <w:rFonts w:cs="Arial"/>
                <w:sz w:val="28"/>
              </w:rPr>
              <w:t>Операция</w:t>
            </w:r>
          </w:p>
        </w:tc>
        <w:tc>
          <w:tcPr>
            <w:tcW w:w="5157" w:type="dxa"/>
            <w:gridSpan w:val="4"/>
            <w:tcBorders>
              <w:top w:val="single" w:sz="4" w:space="0" w:color="auto"/>
              <w:left w:val="nil"/>
              <w:bottom w:val="single" w:sz="4" w:space="0" w:color="auto"/>
              <w:right w:val="single" w:sz="4" w:space="0" w:color="auto"/>
            </w:tcBorders>
            <w:vAlign w:val="center"/>
          </w:tcPr>
          <w:p w:rsidR="00A572F9" w:rsidRPr="009C6133" w:rsidRDefault="00A572F9" w:rsidP="009C6133">
            <w:pPr>
              <w:spacing w:line="360" w:lineRule="auto"/>
              <w:ind w:firstLine="709"/>
              <w:jc w:val="both"/>
              <w:rPr>
                <w:rFonts w:cs="Arial"/>
                <w:sz w:val="28"/>
              </w:rPr>
            </w:pPr>
            <w:r w:rsidRPr="009C6133">
              <w:rPr>
                <w:rFonts w:cs="Arial"/>
                <w:sz w:val="28"/>
              </w:rPr>
              <w:t>Дефектащия</w:t>
            </w:r>
          </w:p>
        </w:tc>
      </w:tr>
      <w:tr w:rsidR="00A572F9" w:rsidRPr="009C6133">
        <w:trPr>
          <w:trHeight w:val="644"/>
        </w:trPr>
        <w:tc>
          <w:tcPr>
            <w:tcW w:w="3457" w:type="dxa"/>
            <w:gridSpan w:val="2"/>
            <w:vMerge/>
            <w:tcBorders>
              <w:top w:val="nil"/>
              <w:left w:val="nil"/>
              <w:bottom w:val="nil"/>
              <w:right w:val="nil"/>
            </w:tcBorders>
            <w:vAlign w:val="center"/>
          </w:tcPr>
          <w:p w:rsidR="00A572F9" w:rsidRPr="009C6133" w:rsidRDefault="00A572F9" w:rsidP="009C6133">
            <w:pPr>
              <w:spacing w:line="360" w:lineRule="auto"/>
              <w:ind w:firstLine="709"/>
              <w:jc w:val="both"/>
              <w:rPr>
                <w:rFonts w:cs="Arial"/>
                <w:sz w:val="28"/>
              </w:rPr>
            </w:pPr>
          </w:p>
        </w:tc>
        <w:tc>
          <w:tcPr>
            <w:tcW w:w="1754" w:type="dxa"/>
            <w:vMerge/>
            <w:tcBorders>
              <w:top w:val="nil"/>
              <w:left w:val="single" w:sz="4" w:space="0" w:color="auto"/>
              <w:bottom w:val="single" w:sz="4" w:space="0" w:color="auto"/>
              <w:right w:val="single" w:sz="4" w:space="0" w:color="auto"/>
            </w:tcBorders>
            <w:vAlign w:val="center"/>
          </w:tcPr>
          <w:p w:rsidR="00A572F9" w:rsidRPr="009C6133" w:rsidRDefault="00A572F9" w:rsidP="009C6133">
            <w:pPr>
              <w:spacing w:line="360" w:lineRule="auto"/>
              <w:ind w:firstLine="709"/>
              <w:jc w:val="both"/>
              <w:rPr>
                <w:rFonts w:cs="Arial"/>
                <w:sz w:val="28"/>
              </w:rPr>
            </w:pPr>
          </w:p>
        </w:tc>
        <w:tc>
          <w:tcPr>
            <w:tcW w:w="3852" w:type="dxa"/>
            <w:gridSpan w:val="3"/>
            <w:tcBorders>
              <w:top w:val="single" w:sz="4" w:space="0" w:color="auto"/>
              <w:left w:val="nil"/>
              <w:bottom w:val="single" w:sz="4" w:space="0" w:color="auto"/>
              <w:right w:val="single" w:sz="4" w:space="0" w:color="auto"/>
            </w:tcBorders>
            <w:vAlign w:val="center"/>
          </w:tcPr>
          <w:p w:rsidR="00A572F9" w:rsidRPr="009C6133" w:rsidRDefault="00A572F9" w:rsidP="009C6133">
            <w:pPr>
              <w:spacing w:line="360" w:lineRule="auto"/>
              <w:ind w:firstLine="709"/>
              <w:jc w:val="both"/>
              <w:rPr>
                <w:rFonts w:cs="Arial"/>
                <w:sz w:val="28"/>
              </w:rPr>
            </w:pPr>
            <w:r w:rsidRPr="009C6133">
              <w:rPr>
                <w:rFonts w:cs="Arial"/>
                <w:sz w:val="28"/>
              </w:rPr>
              <w:t>Размеры, мм</w:t>
            </w:r>
          </w:p>
        </w:tc>
        <w:tc>
          <w:tcPr>
            <w:tcW w:w="1305" w:type="dxa"/>
            <w:vMerge w:val="restart"/>
            <w:tcBorders>
              <w:top w:val="nil"/>
              <w:left w:val="single" w:sz="4" w:space="0" w:color="auto"/>
              <w:bottom w:val="single" w:sz="4" w:space="0" w:color="auto"/>
              <w:right w:val="single" w:sz="4" w:space="0" w:color="auto"/>
            </w:tcBorders>
            <w:vAlign w:val="center"/>
          </w:tcPr>
          <w:p w:rsidR="00A572F9" w:rsidRPr="009C6133" w:rsidRDefault="00A572F9" w:rsidP="009C6133">
            <w:pPr>
              <w:spacing w:line="360" w:lineRule="auto"/>
              <w:ind w:firstLine="709"/>
              <w:jc w:val="both"/>
              <w:rPr>
                <w:rFonts w:cs="Arial"/>
                <w:sz w:val="28"/>
              </w:rPr>
            </w:pPr>
            <w:r w:rsidRPr="009C6133">
              <w:rPr>
                <w:rFonts w:cs="Arial"/>
                <w:sz w:val="28"/>
              </w:rPr>
              <w:t>Заключение</w:t>
            </w:r>
          </w:p>
        </w:tc>
      </w:tr>
      <w:tr w:rsidR="00A572F9" w:rsidRPr="009C6133">
        <w:trPr>
          <w:trHeight w:val="1529"/>
        </w:trPr>
        <w:tc>
          <w:tcPr>
            <w:tcW w:w="361" w:type="dxa"/>
            <w:tcBorders>
              <w:top w:val="nil"/>
              <w:left w:val="single" w:sz="4" w:space="0" w:color="auto"/>
              <w:bottom w:val="single" w:sz="4" w:space="0" w:color="auto"/>
              <w:right w:val="single" w:sz="4" w:space="0" w:color="auto"/>
            </w:tcBorders>
            <w:vAlign w:val="center"/>
          </w:tcPr>
          <w:p w:rsidR="00A572F9" w:rsidRPr="009C6133" w:rsidRDefault="00A572F9" w:rsidP="009C6133">
            <w:pPr>
              <w:spacing w:line="360" w:lineRule="auto"/>
              <w:ind w:firstLine="709"/>
              <w:jc w:val="both"/>
              <w:rPr>
                <w:rFonts w:cs="Arial"/>
                <w:sz w:val="28"/>
              </w:rPr>
            </w:pPr>
            <w:r w:rsidRPr="009C6133">
              <w:rPr>
                <w:rFonts w:cs="Arial"/>
                <w:sz w:val="28"/>
              </w:rPr>
              <w:t>N</w:t>
            </w:r>
          </w:p>
        </w:tc>
        <w:tc>
          <w:tcPr>
            <w:tcW w:w="3096" w:type="dxa"/>
            <w:tcBorders>
              <w:top w:val="single" w:sz="4" w:space="0" w:color="auto"/>
              <w:left w:val="nil"/>
              <w:bottom w:val="single" w:sz="4" w:space="0" w:color="auto"/>
              <w:right w:val="single" w:sz="4" w:space="0" w:color="auto"/>
            </w:tcBorders>
            <w:vAlign w:val="center"/>
          </w:tcPr>
          <w:p w:rsidR="00A572F9" w:rsidRPr="009C6133" w:rsidRDefault="00A572F9" w:rsidP="009C6133">
            <w:pPr>
              <w:spacing w:line="360" w:lineRule="auto"/>
              <w:ind w:firstLine="709"/>
              <w:jc w:val="both"/>
              <w:rPr>
                <w:rFonts w:cs="Arial"/>
                <w:sz w:val="28"/>
              </w:rPr>
            </w:pPr>
            <w:r w:rsidRPr="009C6133">
              <w:rPr>
                <w:rFonts w:cs="Arial"/>
                <w:sz w:val="28"/>
              </w:rPr>
              <w:t>Наименование дефекта</w:t>
            </w:r>
          </w:p>
        </w:tc>
        <w:tc>
          <w:tcPr>
            <w:tcW w:w="1754" w:type="dxa"/>
            <w:tcBorders>
              <w:top w:val="nil"/>
              <w:left w:val="nil"/>
              <w:bottom w:val="single" w:sz="4" w:space="0" w:color="auto"/>
              <w:right w:val="single" w:sz="4" w:space="0" w:color="auto"/>
            </w:tcBorders>
            <w:vAlign w:val="center"/>
          </w:tcPr>
          <w:p w:rsidR="00A572F9" w:rsidRPr="009C6133" w:rsidRDefault="00A572F9" w:rsidP="009C6133">
            <w:pPr>
              <w:spacing w:line="360" w:lineRule="auto"/>
              <w:ind w:firstLine="709"/>
              <w:jc w:val="both"/>
              <w:rPr>
                <w:rFonts w:cs="Arial"/>
                <w:sz w:val="28"/>
              </w:rPr>
            </w:pPr>
            <w:r w:rsidRPr="009C6133">
              <w:rPr>
                <w:rFonts w:cs="Arial"/>
                <w:sz w:val="28"/>
              </w:rPr>
              <w:t>Способ устранения и измерительный инструмент</w:t>
            </w:r>
          </w:p>
        </w:tc>
        <w:tc>
          <w:tcPr>
            <w:tcW w:w="1118" w:type="dxa"/>
            <w:tcBorders>
              <w:top w:val="nil"/>
              <w:left w:val="nil"/>
              <w:bottom w:val="single" w:sz="4" w:space="0" w:color="auto"/>
              <w:right w:val="single" w:sz="4" w:space="0" w:color="auto"/>
            </w:tcBorders>
            <w:vAlign w:val="center"/>
          </w:tcPr>
          <w:p w:rsidR="00A572F9" w:rsidRPr="009C6133" w:rsidRDefault="00A572F9" w:rsidP="009C6133">
            <w:pPr>
              <w:spacing w:line="360" w:lineRule="auto"/>
              <w:ind w:firstLine="709"/>
              <w:jc w:val="both"/>
              <w:rPr>
                <w:rFonts w:cs="Arial"/>
                <w:sz w:val="28"/>
              </w:rPr>
            </w:pPr>
            <w:r w:rsidRPr="009C6133">
              <w:rPr>
                <w:rFonts w:cs="Arial"/>
                <w:sz w:val="28"/>
              </w:rPr>
              <w:t>По рабочему чертежу</w:t>
            </w:r>
          </w:p>
        </w:tc>
        <w:tc>
          <w:tcPr>
            <w:tcW w:w="1367" w:type="dxa"/>
            <w:tcBorders>
              <w:top w:val="nil"/>
              <w:left w:val="nil"/>
              <w:bottom w:val="single" w:sz="4" w:space="0" w:color="auto"/>
              <w:right w:val="single" w:sz="4" w:space="0" w:color="auto"/>
            </w:tcBorders>
            <w:vAlign w:val="center"/>
          </w:tcPr>
          <w:p w:rsidR="00A572F9" w:rsidRPr="009C6133" w:rsidRDefault="00A572F9" w:rsidP="009C6133">
            <w:pPr>
              <w:spacing w:line="360" w:lineRule="auto"/>
              <w:ind w:firstLine="709"/>
              <w:jc w:val="both"/>
              <w:rPr>
                <w:rFonts w:cs="Arial"/>
                <w:sz w:val="28"/>
              </w:rPr>
            </w:pPr>
            <w:r w:rsidRPr="009C6133">
              <w:rPr>
                <w:rFonts w:cs="Arial"/>
                <w:sz w:val="28"/>
              </w:rPr>
              <w:t>Допустимые без ремонта</w:t>
            </w:r>
          </w:p>
        </w:tc>
        <w:tc>
          <w:tcPr>
            <w:tcW w:w="1367" w:type="dxa"/>
            <w:tcBorders>
              <w:top w:val="nil"/>
              <w:left w:val="nil"/>
              <w:bottom w:val="single" w:sz="4" w:space="0" w:color="auto"/>
              <w:right w:val="single" w:sz="4" w:space="0" w:color="auto"/>
            </w:tcBorders>
            <w:vAlign w:val="center"/>
          </w:tcPr>
          <w:p w:rsidR="00A572F9" w:rsidRPr="009C6133" w:rsidRDefault="00A572F9" w:rsidP="009C6133">
            <w:pPr>
              <w:spacing w:line="360" w:lineRule="auto"/>
              <w:ind w:firstLine="709"/>
              <w:jc w:val="both"/>
              <w:rPr>
                <w:rFonts w:cs="Arial"/>
                <w:sz w:val="28"/>
              </w:rPr>
            </w:pPr>
            <w:r w:rsidRPr="009C6133">
              <w:rPr>
                <w:rFonts w:cs="Arial"/>
                <w:sz w:val="28"/>
              </w:rPr>
              <w:t>Допустимые для ремонта</w:t>
            </w:r>
          </w:p>
        </w:tc>
        <w:tc>
          <w:tcPr>
            <w:tcW w:w="1305" w:type="dxa"/>
            <w:vMerge/>
            <w:tcBorders>
              <w:top w:val="nil"/>
              <w:left w:val="single" w:sz="4" w:space="0" w:color="auto"/>
              <w:bottom w:val="single" w:sz="4" w:space="0" w:color="auto"/>
              <w:right w:val="single" w:sz="4" w:space="0" w:color="auto"/>
            </w:tcBorders>
            <w:vAlign w:val="center"/>
          </w:tcPr>
          <w:p w:rsidR="00A572F9" w:rsidRPr="009C6133" w:rsidRDefault="00A572F9" w:rsidP="009C6133">
            <w:pPr>
              <w:spacing w:line="360" w:lineRule="auto"/>
              <w:ind w:firstLine="709"/>
              <w:jc w:val="both"/>
              <w:rPr>
                <w:rFonts w:cs="Arial"/>
                <w:sz w:val="28"/>
              </w:rPr>
            </w:pPr>
          </w:p>
        </w:tc>
      </w:tr>
      <w:tr w:rsidR="00A572F9" w:rsidRPr="009C6133">
        <w:trPr>
          <w:trHeight w:val="255"/>
        </w:trPr>
        <w:tc>
          <w:tcPr>
            <w:tcW w:w="361" w:type="dxa"/>
            <w:tcBorders>
              <w:top w:val="nil"/>
              <w:left w:val="single" w:sz="4" w:space="0" w:color="auto"/>
              <w:bottom w:val="single" w:sz="4" w:space="0" w:color="auto"/>
              <w:right w:val="single" w:sz="4" w:space="0" w:color="auto"/>
            </w:tcBorders>
            <w:noWrap/>
            <w:vAlign w:val="center"/>
          </w:tcPr>
          <w:p w:rsidR="00A572F9" w:rsidRPr="009C6133" w:rsidRDefault="00A572F9" w:rsidP="009C6133">
            <w:pPr>
              <w:spacing w:line="360" w:lineRule="auto"/>
              <w:ind w:firstLine="709"/>
              <w:jc w:val="both"/>
              <w:rPr>
                <w:rFonts w:cs="Arial"/>
                <w:sz w:val="28"/>
              </w:rPr>
            </w:pPr>
            <w:r w:rsidRPr="009C6133">
              <w:rPr>
                <w:rFonts w:cs="Arial"/>
                <w:sz w:val="28"/>
              </w:rPr>
              <w:t>1</w:t>
            </w:r>
          </w:p>
        </w:tc>
        <w:tc>
          <w:tcPr>
            <w:tcW w:w="3096" w:type="dxa"/>
            <w:tcBorders>
              <w:top w:val="single" w:sz="4" w:space="0" w:color="auto"/>
              <w:left w:val="nil"/>
              <w:bottom w:val="single" w:sz="4" w:space="0" w:color="auto"/>
              <w:right w:val="single" w:sz="4" w:space="0" w:color="auto"/>
            </w:tcBorders>
            <w:noWrap/>
            <w:vAlign w:val="center"/>
          </w:tcPr>
          <w:p w:rsidR="00A572F9" w:rsidRPr="009C6133" w:rsidRDefault="00A572F9" w:rsidP="009C6133">
            <w:pPr>
              <w:spacing w:line="360" w:lineRule="auto"/>
              <w:ind w:firstLine="709"/>
              <w:jc w:val="both"/>
              <w:rPr>
                <w:rFonts w:cs="Arial"/>
                <w:sz w:val="28"/>
              </w:rPr>
            </w:pPr>
            <w:r w:rsidRPr="009C6133">
              <w:rPr>
                <w:rFonts w:cs="Arial"/>
                <w:sz w:val="28"/>
              </w:rPr>
              <w:t>2</w:t>
            </w:r>
          </w:p>
        </w:tc>
        <w:tc>
          <w:tcPr>
            <w:tcW w:w="1754" w:type="dxa"/>
            <w:tcBorders>
              <w:top w:val="nil"/>
              <w:left w:val="nil"/>
              <w:bottom w:val="single" w:sz="4" w:space="0" w:color="auto"/>
              <w:right w:val="single" w:sz="4" w:space="0" w:color="auto"/>
            </w:tcBorders>
            <w:noWrap/>
            <w:vAlign w:val="center"/>
          </w:tcPr>
          <w:p w:rsidR="00A572F9" w:rsidRPr="009C6133" w:rsidRDefault="00A572F9" w:rsidP="009C6133">
            <w:pPr>
              <w:spacing w:line="360" w:lineRule="auto"/>
              <w:ind w:firstLine="709"/>
              <w:jc w:val="both"/>
              <w:rPr>
                <w:rFonts w:cs="Arial"/>
                <w:sz w:val="28"/>
              </w:rPr>
            </w:pPr>
            <w:r w:rsidRPr="009C6133">
              <w:rPr>
                <w:rFonts w:cs="Arial"/>
                <w:sz w:val="28"/>
              </w:rPr>
              <w:t>3</w:t>
            </w:r>
          </w:p>
        </w:tc>
        <w:tc>
          <w:tcPr>
            <w:tcW w:w="1118" w:type="dxa"/>
            <w:tcBorders>
              <w:top w:val="nil"/>
              <w:left w:val="nil"/>
              <w:bottom w:val="single" w:sz="4" w:space="0" w:color="auto"/>
              <w:right w:val="single" w:sz="4" w:space="0" w:color="auto"/>
            </w:tcBorders>
            <w:noWrap/>
            <w:vAlign w:val="center"/>
          </w:tcPr>
          <w:p w:rsidR="00A572F9" w:rsidRPr="009C6133" w:rsidRDefault="00A572F9" w:rsidP="009C6133">
            <w:pPr>
              <w:spacing w:line="360" w:lineRule="auto"/>
              <w:ind w:firstLine="709"/>
              <w:jc w:val="both"/>
              <w:rPr>
                <w:rFonts w:cs="Arial"/>
                <w:sz w:val="28"/>
              </w:rPr>
            </w:pPr>
            <w:r w:rsidRPr="009C6133">
              <w:rPr>
                <w:rFonts w:cs="Arial"/>
                <w:sz w:val="28"/>
              </w:rPr>
              <w:t>4</w:t>
            </w:r>
          </w:p>
        </w:tc>
        <w:tc>
          <w:tcPr>
            <w:tcW w:w="1367" w:type="dxa"/>
            <w:tcBorders>
              <w:top w:val="nil"/>
              <w:left w:val="nil"/>
              <w:bottom w:val="single" w:sz="4" w:space="0" w:color="auto"/>
              <w:right w:val="single" w:sz="4" w:space="0" w:color="auto"/>
            </w:tcBorders>
            <w:noWrap/>
            <w:vAlign w:val="center"/>
          </w:tcPr>
          <w:p w:rsidR="00A572F9" w:rsidRPr="009C6133" w:rsidRDefault="00A572F9" w:rsidP="009C6133">
            <w:pPr>
              <w:spacing w:line="360" w:lineRule="auto"/>
              <w:ind w:firstLine="709"/>
              <w:jc w:val="both"/>
              <w:rPr>
                <w:rFonts w:cs="Arial"/>
                <w:sz w:val="28"/>
              </w:rPr>
            </w:pPr>
            <w:r w:rsidRPr="009C6133">
              <w:rPr>
                <w:rFonts w:cs="Arial"/>
                <w:sz w:val="28"/>
              </w:rPr>
              <w:t>5</w:t>
            </w:r>
          </w:p>
        </w:tc>
        <w:tc>
          <w:tcPr>
            <w:tcW w:w="1367" w:type="dxa"/>
            <w:tcBorders>
              <w:top w:val="nil"/>
              <w:left w:val="nil"/>
              <w:bottom w:val="single" w:sz="4" w:space="0" w:color="auto"/>
              <w:right w:val="single" w:sz="4" w:space="0" w:color="auto"/>
            </w:tcBorders>
            <w:noWrap/>
            <w:vAlign w:val="center"/>
          </w:tcPr>
          <w:p w:rsidR="00A572F9" w:rsidRPr="009C6133" w:rsidRDefault="00A572F9" w:rsidP="009C6133">
            <w:pPr>
              <w:spacing w:line="360" w:lineRule="auto"/>
              <w:ind w:firstLine="709"/>
              <w:jc w:val="both"/>
              <w:rPr>
                <w:rFonts w:cs="Arial"/>
                <w:sz w:val="28"/>
              </w:rPr>
            </w:pPr>
            <w:r w:rsidRPr="009C6133">
              <w:rPr>
                <w:rFonts w:cs="Arial"/>
                <w:sz w:val="28"/>
              </w:rPr>
              <w:t>6</w:t>
            </w:r>
          </w:p>
        </w:tc>
        <w:tc>
          <w:tcPr>
            <w:tcW w:w="1305" w:type="dxa"/>
            <w:tcBorders>
              <w:top w:val="nil"/>
              <w:left w:val="nil"/>
              <w:bottom w:val="single" w:sz="4" w:space="0" w:color="auto"/>
              <w:right w:val="single" w:sz="4" w:space="0" w:color="auto"/>
            </w:tcBorders>
            <w:noWrap/>
            <w:vAlign w:val="center"/>
          </w:tcPr>
          <w:p w:rsidR="00A572F9" w:rsidRPr="009C6133" w:rsidRDefault="00A572F9" w:rsidP="009C6133">
            <w:pPr>
              <w:spacing w:line="360" w:lineRule="auto"/>
              <w:ind w:firstLine="709"/>
              <w:jc w:val="both"/>
              <w:rPr>
                <w:rFonts w:cs="Arial"/>
                <w:sz w:val="28"/>
              </w:rPr>
            </w:pPr>
            <w:r w:rsidRPr="009C6133">
              <w:rPr>
                <w:rFonts w:cs="Arial"/>
                <w:sz w:val="28"/>
              </w:rPr>
              <w:t>7</w:t>
            </w:r>
          </w:p>
        </w:tc>
      </w:tr>
      <w:tr w:rsidR="00A572F9" w:rsidRPr="009C6133">
        <w:trPr>
          <w:trHeight w:val="509"/>
        </w:trPr>
        <w:tc>
          <w:tcPr>
            <w:tcW w:w="361" w:type="dxa"/>
            <w:tcBorders>
              <w:top w:val="nil"/>
              <w:left w:val="single" w:sz="4" w:space="0" w:color="auto"/>
              <w:bottom w:val="single" w:sz="4" w:space="0" w:color="auto"/>
              <w:right w:val="single" w:sz="4" w:space="0" w:color="auto"/>
            </w:tcBorders>
            <w:noWrap/>
            <w:vAlign w:val="center"/>
          </w:tcPr>
          <w:p w:rsidR="00A572F9" w:rsidRPr="009C6133" w:rsidRDefault="00A572F9" w:rsidP="009C6133">
            <w:pPr>
              <w:spacing w:line="360" w:lineRule="auto"/>
              <w:ind w:firstLine="709"/>
              <w:jc w:val="both"/>
              <w:rPr>
                <w:rFonts w:cs="Arial"/>
                <w:sz w:val="28"/>
              </w:rPr>
            </w:pPr>
            <w:r w:rsidRPr="009C6133">
              <w:rPr>
                <w:rFonts w:cs="Arial"/>
                <w:sz w:val="28"/>
              </w:rPr>
              <w:t>1</w:t>
            </w:r>
          </w:p>
        </w:tc>
        <w:tc>
          <w:tcPr>
            <w:tcW w:w="3096" w:type="dxa"/>
            <w:tcBorders>
              <w:top w:val="single" w:sz="4" w:space="0" w:color="auto"/>
              <w:left w:val="nil"/>
              <w:bottom w:val="single" w:sz="4" w:space="0" w:color="auto"/>
              <w:right w:val="single" w:sz="4" w:space="0" w:color="auto"/>
            </w:tcBorders>
            <w:vAlign w:val="center"/>
          </w:tcPr>
          <w:p w:rsidR="00A572F9" w:rsidRPr="009C6133" w:rsidRDefault="00A572F9" w:rsidP="009C6133">
            <w:pPr>
              <w:spacing w:line="360" w:lineRule="auto"/>
              <w:ind w:firstLine="709"/>
              <w:jc w:val="both"/>
              <w:rPr>
                <w:rFonts w:cs="Arial"/>
                <w:sz w:val="28"/>
              </w:rPr>
            </w:pPr>
            <w:r w:rsidRPr="009C6133">
              <w:rPr>
                <w:rFonts w:cs="Arial"/>
                <w:sz w:val="28"/>
              </w:rPr>
              <w:t>Трещины</w:t>
            </w:r>
          </w:p>
        </w:tc>
        <w:tc>
          <w:tcPr>
            <w:tcW w:w="1754" w:type="dxa"/>
            <w:tcBorders>
              <w:top w:val="nil"/>
              <w:left w:val="nil"/>
              <w:bottom w:val="single" w:sz="4" w:space="0" w:color="auto"/>
              <w:right w:val="single" w:sz="4" w:space="0" w:color="auto"/>
            </w:tcBorders>
            <w:vAlign w:val="center"/>
          </w:tcPr>
          <w:p w:rsidR="00A572F9" w:rsidRPr="009C6133" w:rsidRDefault="00A572F9" w:rsidP="009C6133">
            <w:pPr>
              <w:spacing w:line="360" w:lineRule="auto"/>
              <w:ind w:firstLine="709"/>
              <w:jc w:val="both"/>
              <w:rPr>
                <w:rFonts w:cs="Arial"/>
                <w:sz w:val="28"/>
              </w:rPr>
            </w:pPr>
            <w:r w:rsidRPr="009C6133">
              <w:rPr>
                <w:rFonts w:cs="Arial"/>
                <w:sz w:val="28"/>
              </w:rPr>
              <w:t>Осмотр, лупа</w:t>
            </w:r>
          </w:p>
        </w:tc>
        <w:tc>
          <w:tcPr>
            <w:tcW w:w="1118" w:type="dxa"/>
            <w:tcBorders>
              <w:top w:val="nil"/>
              <w:left w:val="nil"/>
              <w:bottom w:val="single" w:sz="4" w:space="0" w:color="auto"/>
              <w:right w:val="single" w:sz="4" w:space="0" w:color="auto"/>
            </w:tcBorders>
            <w:vAlign w:val="center"/>
          </w:tcPr>
          <w:p w:rsidR="00A572F9" w:rsidRPr="009C6133" w:rsidRDefault="00A572F9" w:rsidP="009C6133">
            <w:pPr>
              <w:spacing w:line="360" w:lineRule="auto"/>
              <w:ind w:firstLine="709"/>
              <w:jc w:val="both"/>
              <w:rPr>
                <w:rFonts w:cs="Arial"/>
                <w:sz w:val="28"/>
              </w:rPr>
            </w:pPr>
            <w:r w:rsidRPr="009C6133">
              <w:rPr>
                <w:rFonts w:cs="Arial"/>
                <w:sz w:val="28"/>
              </w:rPr>
              <w:t> </w:t>
            </w:r>
          </w:p>
        </w:tc>
        <w:tc>
          <w:tcPr>
            <w:tcW w:w="1367" w:type="dxa"/>
            <w:tcBorders>
              <w:top w:val="nil"/>
              <w:left w:val="nil"/>
              <w:bottom w:val="single" w:sz="4" w:space="0" w:color="auto"/>
              <w:right w:val="single" w:sz="4" w:space="0" w:color="auto"/>
            </w:tcBorders>
            <w:vAlign w:val="center"/>
          </w:tcPr>
          <w:p w:rsidR="00A572F9" w:rsidRPr="009C6133" w:rsidRDefault="00A572F9" w:rsidP="009C6133">
            <w:pPr>
              <w:spacing w:line="360" w:lineRule="auto"/>
              <w:ind w:firstLine="709"/>
              <w:jc w:val="both"/>
              <w:rPr>
                <w:rFonts w:cs="Arial"/>
                <w:sz w:val="28"/>
              </w:rPr>
            </w:pPr>
            <w:r w:rsidRPr="009C6133">
              <w:rPr>
                <w:rFonts w:cs="Arial"/>
                <w:sz w:val="28"/>
              </w:rPr>
              <w:t> </w:t>
            </w:r>
          </w:p>
        </w:tc>
        <w:tc>
          <w:tcPr>
            <w:tcW w:w="1367" w:type="dxa"/>
            <w:tcBorders>
              <w:top w:val="nil"/>
              <w:left w:val="nil"/>
              <w:bottom w:val="single" w:sz="4" w:space="0" w:color="auto"/>
              <w:right w:val="single" w:sz="4" w:space="0" w:color="auto"/>
            </w:tcBorders>
            <w:vAlign w:val="center"/>
          </w:tcPr>
          <w:p w:rsidR="00A572F9" w:rsidRPr="009C6133" w:rsidRDefault="00A572F9" w:rsidP="009C6133">
            <w:pPr>
              <w:spacing w:line="360" w:lineRule="auto"/>
              <w:ind w:firstLine="709"/>
              <w:jc w:val="both"/>
              <w:rPr>
                <w:rFonts w:cs="Arial"/>
                <w:sz w:val="28"/>
              </w:rPr>
            </w:pPr>
            <w:r w:rsidRPr="009C6133">
              <w:rPr>
                <w:rFonts w:cs="Arial"/>
                <w:sz w:val="28"/>
              </w:rPr>
              <w:t> </w:t>
            </w:r>
          </w:p>
        </w:tc>
        <w:tc>
          <w:tcPr>
            <w:tcW w:w="1305" w:type="dxa"/>
            <w:tcBorders>
              <w:top w:val="nil"/>
              <w:left w:val="nil"/>
              <w:bottom w:val="single" w:sz="4" w:space="0" w:color="auto"/>
              <w:right w:val="single" w:sz="4" w:space="0" w:color="auto"/>
            </w:tcBorders>
            <w:vAlign w:val="center"/>
          </w:tcPr>
          <w:p w:rsidR="00A572F9" w:rsidRPr="009C6133" w:rsidRDefault="00A572F9" w:rsidP="009C6133">
            <w:pPr>
              <w:spacing w:line="360" w:lineRule="auto"/>
              <w:ind w:firstLine="709"/>
              <w:jc w:val="both"/>
              <w:rPr>
                <w:rFonts w:cs="Arial"/>
                <w:sz w:val="28"/>
              </w:rPr>
            </w:pPr>
            <w:r w:rsidRPr="009C6133">
              <w:rPr>
                <w:rFonts w:cs="Arial"/>
                <w:sz w:val="28"/>
              </w:rPr>
              <w:t>Браковать</w:t>
            </w:r>
          </w:p>
        </w:tc>
      </w:tr>
      <w:tr w:rsidR="00A572F9" w:rsidRPr="009C6133">
        <w:trPr>
          <w:trHeight w:val="509"/>
        </w:trPr>
        <w:tc>
          <w:tcPr>
            <w:tcW w:w="361" w:type="dxa"/>
            <w:tcBorders>
              <w:top w:val="nil"/>
              <w:left w:val="single" w:sz="4" w:space="0" w:color="auto"/>
              <w:bottom w:val="single" w:sz="4" w:space="0" w:color="auto"/>
              <w:right w:val="single" w:sz="4" w:space="0" w:color="auto"/>
            </w:tcBorders>
            <w:noWrap/>
            <w:vAlign w:val="center"/>
          </w:tcPr>
          <w:p w:rsidR="00A572F9" w:rsidRPr="009C6133" w:rsidRDefault="00A572F9" w:rsidP="009C6133">
            <w:pPr>
              <w:spacing w:line="360" w:lineRule="auto"/>
              <w:ind w:firstLine="709"/>
              <w:jc w:val="both"/>
              <w:rPr>
                <w:rFonts w:cs="Arial"/>
                <w:sz w:val="28"/>
              </w:rPr>
            </w:pPr>
            <w:r w:rsidRPr="009C6133">
              <w:rPr>
                <w:rFonts w:cs="Arial"/>
                <w:sz w:val="28"/>
              </w:rPr>
              <w:t>2</w:t>
            </w:r>
          </w:p>
        </w:tc>
        <w:tc>
          <w:tcPr>
            <w:tcW w:w="3096" w:type="dxa"/>
            <w:tcBorders>
              <w:top w:val="single" w:sz="4" w:space="0" w:color="auto"/>
              <w:left w:val="nil"/>
              <w:bottom w:val="single" w:sz="4" w:space="0" w:color="auto"/>
              <w:right w:val="single" w:sz="4" w:space="0" w:color="auto"/>
            </w:tcBorders>
            <w:vAlign w:val="center"/>
          </w:tcPr>
          <w:p w:rsidR="00A572F9" w:rsidRPr="009C6133" w:rsidRDefault="00A572F9" w:rsidP="009C6133">
            <w:pPr>
              <w:spacing w:line="360" w:lineRule="auto"/>
              <w:ind w:firstLine="709"/>
              <w:jc w:val="both"/>
              <w:rPr>
                <w:rFonts w:cs="Arial"/>
                <w:sz w:val="28"/>
              </w:rPr>
            </w:pPr>
            <w:r w:rsidRPr="009C6133">
              <w:rPr>
                <w:rFonts w:cs="Arial"/>
                <w:sz w:val="28"/>
              </w:rPr>
              <w:t>Конусообразность,некруглость</w:t>
            </w:r>
          </w:p>
        </w:tc>
        <w:tc>
          <w:tcPr>
            <w:tcW w:w="1754" w:type="dxa"/>
            <w:tcBorders>
              <w:top w:val="nil"/>
              <w:left w:val="nil"/>
              <w:bottom w:val="single" w:sz="4" w:space="0" w:color="auto"/>
              <w:right w:val="single" w:sz="4" w:space="0" w:color="auto"/>
            </w:tcBorders>
            <w:vAlign w:val="center"/>
          </w:tcPr>
          <w:p w:rsidR="00A572F9" w:rsidRPr="009C6133" w:rsidRDefault="00A572F9" w:rsidP="009C6133">
            <w:pPr>
              <w:spacing w:line="360" w:lineRule="auto"/>
              <w:ind w:firstLine="709"/>
              <w:jc w:val="both"/>
              <w:rPr>
                <w:rFonts w:cs="Arial"/>
                <w:sz w:val="28"/>
              </w:rPr>
            </w:pPr>
            <w:r w:rsidRPr="009C6133">
              <w:rPr>
                <w:rFonts w:cs="Arial"/>
                <w:sz w:val="28"/>
              </w:rPr>
              <w:t> </w:t>
            </w:r>
          </w:p>
        </w:tc>
        <w:tc>
          <w:tcPr>
            <w:tcW w:w="1118" w:type="dxa"/>
            <w:tcBorders>
              <w:top w:val="nil"/>
              <w:left w:val="nil"/>
              <w:bottom w:val="single" w:sz="4" w:space="0" w:color="auto"/>
              <w:right w:val="single" w:sz="4" w:space="0" w:color="auto"/>
            </w:tcBorders>
            <w:vAlign w:val="center"/>
          </w:tcPr>
          <w:p w:rsidR="00A572F9" w:rsidRPr="009C6133" w:rsidRDefault="00A572F9" w:rsidP="009C6133">
            <w:pPr>
              <w:spacing w:line="360" w:lineRule="auto"/>
              <w:ind w:firstLine="709"/>
              <w:jc w:val="both"/>
              <w:rPr>
                <w:rFonts w:cs="Arial"/>
                <w:sz w:val="28"/>
              </w:rPr>
            </w:pPr>
            <w:r w:rsidRPr="009C6133">
              <w:rPr>
                <w:rFonts w:cs="Arial"/>
                <w:sz w:val="28"/>
              </w:rPr>
              <w:t>0,02</w:t>
            </w:r>
          </w:p>
        </w:tc>
        <w:tc>
          <w:tcPr>
            <w:tcW w:w="1367" w:type="dxa"/>
            <w:tcBorders>
              <w:top w:val="nil"/>
              <w:left w:val="nil"/>
              <w:bottom w:val="single" w:sz="4" w:space="0" w:color="auto"/>
              <w:right w:val="single" w:sz="4" w:space="0" w:color="auto"/>
            </w:tcBorders>
            <w:vAlign w:val="center"/>
          </w:tcPr>
          <w:p w:rsidR="00A572F9" w:rsidRPr="009C6133" w:rsidRDefault="00A572F9" w:rsidP="009C6133">
            <w:pPr>
              <w:spacing w:line="360" w:lineRule="auto"/>
              <w:ind w:firstLine="709"/>
              <w:jc w:val="both"/>
              <w:rPr>
                <w:rFonts w:cs="Arial"/>
                <w:sz w:val="28"/>
              </w:rPr>
            </w:pPr>
            <w:r w:rsidRPr="009C6133">
              <w:rPr>
                <w:rFonts w:cs="Arial"/>
                <w:sz w:val="28"/>
              </w:rPr>
              <w:t> </w:t>
            </w:r>
          </w:p>
        </w:tc>
        <w:tc>
          <w:tcPr>
            <w:tcW w:w="1367" w:type="dxa"/>
            <w:tcBorders>
              <w:top w:val="nil"/>
              <w:left w:val="nil"/>
              <w:bottom w:val="single" w:sz="4" w:space="0" w:color="auto"/>
              <w:right w:val="single" w:sz="4" w:space="0" w:color="auto"/>
            </w:tcBorders>
            <w:vAlign w:val="center"/>
          </w:tcPr>
          <w:p w:rsidR="00A572F9" w:rsidRPr="009C6133" w:rsidRDefault="00A572F9" w:rsidP="009C6133">
            <w:pPr>
              <w:spacing w:line="360" w:lineRule="auto"/>
              <w:ind w:firstLine="709"/>
              <w:jc w:val="both"/>
              <w:rPr>
                <w:rFonts w:cs="Arial"/>
                <w:sz w:val="28"/>
              </w:rPr>
            </w:pPr>
            <w:r w:rsidRPr="009C6133">
              <w:rPr>
                <w:rFonts w:cs="Arial"/>
                <w:sz w:val="28"/>
              </w:rPr>
              <w:t> </w:t>
            </w:r>
          </w:p>
        </w:tc>
        <w:tc>
          <w:tcPr>
            <w:tcW w:w="1305" w:type="dxa"/>
            <w:tcBorders>
              <w:top w:val="nil"/>
              <w:left w:val="nil"/>
              <w:bottom w:val="single" w:sz="4" w:space="0" w:color="auto"/>
              <w:right w:val="single" w:sz="4" w:space="0" w:color="auto"/>
            </w:tcBorders>
            <w:vAlign w:val="center"/>
          </w:tcPr>
          <w:p w:rsidR="00A572F9" w:rsidRPr="009C6133" w:rsidRDefault="00A572F9" w:rsidP="009C6133">
            <w:pPr>
              <w:spacing w:line="360" w:lineRule="auto"/>
              <w:ind w:firstLine="709"/>
              <w:jc w:val="both"/>
              <w:rPr>
                <w:rFonts w:cs="Arial"/>
                <w:sz w:val="28"/>
              </w:rPr>
            </w:pPr>
            <w:r w:rsidRPr="009C6133">
              <w:rPr>
                <w:rFonts w:cs="Arial"/>
                <w:sz w:val="28"/>
              </w:rPr>
              <w:t>Восстанавливать</w:t>
            </w:r>
          </w:p>
        </w:tc>
      </w:tr>
      <w:tr w:rsidR="00A572F9" w:rsidRPr="009C6133">
        <w:trPr>
          <w:trHeight w:val="1529"/>
        </w:trPr>
        <w:tc>
          <w:tcPr>
            <w:tcW w:w="361" w:type="dxa"/>
            <w:tcBorders>
              <w:top w:val="nil"/>
              <w:left w:val="single" w:sz="4" w:space="0" w:color="auto"/>
              <w:bottom w:val="single" w:sz="4" w:space="0" w:color="auto"/>
              <w:right w:val="single" w:sz="4" w:space="0" w:color="auto"/>
            </w:tcBorders>
            <w:noWrap/>
            <w:vAlign w:val="center"/>
          </w:tcPr>
          <w:p w:rsidR="00A572F9" w:rsidRPr="009C6133" w:rsidRDefault="00A572F9" w:rsidP="009C6133">
            <w:pPr>
              <w:spacing w:line="360" w:lineRule="auto"/>
              <w:ind w:firstLine="709"/>
              <w:jc w:val="both"/>
              <w:rPr>
                <w:rFonts w:cs="Arial"/>
                <w:sz w:val="28"/>
              </w:rPr>
            </w:pPr>
            <w:r w:rsidRPr="009C6133">
              <w:rPr>
                <w:rFonts w:cs="Arial"/>
                <w:sz w:val="28"/>
              </w:rPr>
              <w:t>3</w:t>
            </w:r>
          </w:p>
        </w:tc>
        <w:tc>
          <w:tcPr>
            <w:tcW w:w="3096" w:type="dxa"/>
            <w:tcBorders>
              <w:top w:val="single" w:sz="4" w:space="0" w:color="auto"/>
              <w:left w:val="nil"/>
              <w:bottom w:val="single" w:sz="4" w:space="0" w:color="auto"/>
              <w:right w:val="single" w:sz="4" w:space="0" w:color="auto"/>
            </w:tcBorders>
            <w:vAlign w:val="center"/>
          </w:tcPr>
          <w:p w:rsidR="00A572F9" w:rsidRPr="009C6133" w:rsidRDefault="00A572F9" w:rsidP="009C6133">
            <w:pPr>
              <w:spacing w:line="360" w:lineRule="auto"/>
              <w:ind w:firstLine="709"/>
              <w:jc w:val="both"/>
              <w:rPr>
                <w:rFonts w:cs="Arial"/>
                <w:sz w:val="28"/>
              </w:rPr>
            </w:pPr>
            <w:r w:rsidRPr="009C6133">
              <w:rPr>
                <w:rFonts w:cs="Arial"/>
                <w:sz w:val="28"/>
              </w:rPr>
              <w:t>Задиры и риски на раб. Поверхности</w:t>
            </w:r>
          </w:p>
        </w:tc>
        <w:tc>
          <w:tcPr>
            <w:tcW w:w="1754" w:type="dxa"/>
            <w:tcBorders>
              <w:top w:val="nil"/>
              <w:left w:val="nil"/>
              <w:bottom w:val="single" w:sz="4" w:space="0" w:color="auto"/>
              <w:right w:val="single" w:sz="4" w:space="0" w:color="auto"/>
            </w:tcBorders>
            <w:vAlign w:val="center"/>
          </w:tcPr>
          <w:p w:rsidR="00A572F9" w:rsidRPr="009C6133" w:rsidRDefault="00A572F9" w:rsidP="009C6133">
            <w:pPr>
              <w:spacing w:line="360" w:lineRule="auto"/>
              <w:ind w:firstLine="709"/>
              <w:jc w:val="both"/>
              <w:rPr>
                <w:rFonts w:cs="Arial"/>
                <w:sz w:val="28"/>
              </w:rPr>
            </w:pPr>
            <w:r w:rsidRPr="009C6133">
              <w:rPr>
                <w:rFonts w:cs="Arial"/>
                <w:sz w:val="28"/>
              </w:rPr>
              <w:t>Осмотр, лупа</w:t>
            </w:r>
          </w:p>
        </w:tc>
        <w:tc>
          <w:tcPr>
            <w:tcW w:w="1118" w:type="dxa"/>
            <w:tcBorders>
              <w:top w:val="nil"/>
              <w:left w:val="nil"/>
              <w:bottom w:val="single" w:sz="4" w:space="0" w:color="auto"/>
              <w:right w:val="single" w:sz="4" w:space="0" w:color="auto"/>
            </w:tcBorders>
            <w:vAlign w:val="center"/>
          </w:tcPr>
          <w:p w:rsidR="00A572F9" w:rsidRPr="009C6133" w:rsidRDefault="00A572F9" w:rsidP="009C6133">
            <w:pPr>
              <w:spacing w:line="360" w:lineRule="auto"/>
              <w:ind w:firstLine="709"/>
              <w:jc w:val="both"/>
              <w:rPr>
                <w:rFonts w:cs="Arial"/>
                <w:sz w:val="28"/>
              </w:rPr>
            </w:pPr>
            <w:r w:rsidRPr="009C6133">
              <w:rPr>
                <w:rFonts w:cs="Arial"/>
                <w:sz w:val="28"/>
              </w:rPr>
              <w:t> </w:t>
            </w:r>
          </w:p>
        </w:tc>
        <w:tc>
          <w:tcPr>
            <w:tcW w:w="1367" w:type="dxa"/>
            <w:tcBorders>
              <w:top w:val="nil"/>
              <w:left w:val="nil"/>
              <w:bottom w:val="single" w:sz="4" w:space="0" w:color="auto"/>
              <w:right w:val="single" w:sz="4" w:space="0" w:color="auto"/>
            </w:tcBorders>
            <w:vAlign w:val="center"/>
          </w:tcPr>
          <w:p w:rsidR="00A572F9" w:rsidRPr="009C6133" w:rsidRDefault="00A572F9" w:rsidP="009C6133">
            <w:pPr>
              <w:spacing w:line="360" w:lineRule="auto"/>
              <w:ind w:firstLine="709"/>
              <w:jc w:val="both"/>
              <w:rPr>
                <w:rFonts w:cs="Arial"/>
                <w:sz w:val="28"/>
              </w:rPr>
            </w:pPr>
            <w:r w:rsidRPr="009C6133">
              <w:rPr>
                <w:rFonts w:cs="Arial"/>
                <w:sz w:val="28"/>
              </w:rPr>
              <w:t> </w:t>
            </w:r>
          </w:p>
        </w:tc>
        <w:tc>
          <w:tcPr>
            <w:tcW w:w="1367" w:type="dxa"/>
            <w:tcBorders>
              <w:top w:val="nil"/>
              <w:left w:val="nil"/>
              <w:bottom w:val="single" w:sz="4" w:space="0" w:color="auto"/>
              <w:right w:val="single" w:sz="4" w:space="0" w:color="auto"/>
            </w:tcBorders>
            <w:vAlign w:val="center"/>
          </w:tcPr>
          <w:p w:rsidR="00A572F9" w:rsidRPr="009C6133" w:rsidRDefault="00A572F9" w:rsidP="009C6133">
            <w:pPr>
              <w:spacing w:line="360" w:lineRule="auto"/>
              <w:ind w:firstLine="709"/>
              <w:jc w:val="both"/>
              <w:rPr>
                <w:rFonts w:cs="Arial"/>
                <w:sz w:val="28"/>
              </w:rPr>
            </w:pPr>
            <w:r w:rsidRPr="009C6133">
              <w:rPr>
                <w:rFonts w:cs="Arial"/>
                <w:sz w:val="28"/>
              </w:rPr>
              <w:t> </w:t>
            </w:r>
          </w:p>
        </w:tc>
        <w:tc>
          <w:tcPr>
            <w:tcW w:w="1305" w:type="dxa"/>
            <w:tcBorders>
              <w:top w:val="nil"/>
              <w:left w:val="nil"/>
              <w:bottom w:val="single" w:sz="4" w:space="0" w:color="auto"/>
              <w:right w:val="single" w:sz="4" w:space="0" w:color="auto"/>
            </w:tcBorders>
            <w:vAlign w:val="center"/>
          </w:tcPr>
          <w:p w:rsidR="00A572F9" w:rsidRPr="009C6133" w:rsidRDefault="00A572F9" w:rsidP="009C6133">
            <w:pPr>
              <w:spacing w:line="360" w:lineRule="auto"/>
              <w:ind w:firstLine="709"/>
              <w:jc w:val="both"/>
              <w:rPr>
                <w:rFonts w:cs="Arial"/>
                <w:sz w:val="28"/>
              </w:rPr>
            </w:pPr>
            <w:r w:rsidRPr="009C6133">
              <w:rPr>
                <w:rFonts w:cs="Arial"/>
                <w:sz w:val="28"/>
              </w:rPr>
              <w:t>Браковать при наличии глубоких задиров и рисок</w:t>
            </w:r>
          </w:p>
        </w:tc>
      </w:tr>
      <w:tr w:rsidR="00A572F9" w:rsidRPr="009C6133">
        <w:trPr>
          <w:trHeight w:val="754"/>
        </w:trPr>
        <w:tc>
          <w:tcPr>
            <w:tcW w:w="361" w:type="dxa"/>
            <w:tcBorders>
              <w:top w:val="nil"/>
              <w:left w:val="single" w:sz="4" w:space="0" w:color="auto"/>
              <w:bottom w:val="single" w:sz="4" w:space="0" w:color="auto"/>
              <w:right w:val="single" w:sz="4" w:space="0" w:color="auto"/>
            </w:tcBorders>
            <w:noWrap/>
            <w:vAlign w:val="center"/>
          </w:tcPr>
          <w:p w:rsidR="00A572F9" w:rsidRPr="009C6133" w:rsidRDefault="00A572F9" w:rsidP="009C6133">
            <w:pPr>
              <w:spacing w:line="360" w:lineRule="auto"/>
              <w:ind w:firstLine="709"/>
              <w:jc w:val="both"/>
              <w:rPr>
                <w:rFonts w:cs="Arial"/>
                <w:sz w:val="28"/>
              </w:rPr>
            </w:pPr>
            <w:r w:rsidRPr="009C6133">
              <w:rPr>
                <w:rFonts w:cs="Arial"/>
                <w:sz w:val="28"/>
              </w:rPr>
              <w:t>4</w:t>
            </w:r>
          </w:p>
        </w:tc>
        <w:tc>
          <w:tcPr>
            <w:tcW w:w="3096" w:type="dxa"/>
            <w:tcBorders>
              <w:top w:val="single" w:sz="4" w:space="0" w:color="auto"/>
              <w:left w:val="nil"/>
              <w:bottom w:val="single" w:sz="4" w:space="0" w:color="auto"/>
              <w:right w:val="single" w:sz="4" w:space="0" w:color="auto"/>
            </w:tcBorders>
            <w:vAlign w:val="center"/>
          </w:tcPr>
          <w:p w:rsidR="00A572F9" w:rsidRPr="009C6133" w:rsidRDefault="00A572F9" w:rsidP="009C6133">
            <w:pPr>
              <w:spacing w:line="360" w:lineRule="auto"/>
              <w:ind w:firstLine="709"/>
              <w:jc w:val="both"/>
              <w:rPr>
                <w:rFonts w:cs="Arial"/>
                <w:sz w:val="28"/>
              </w:rPr>
            </w:pPr>
            <w:r w:rsidRPr="009C6133">
              <w:rPr>
                <w:rFonts w:cs="Arial"/>
                <w:sz w:val="28"/>
              </w:rPr>
              <w:t>Износ посадочного пояска</w:t>
            </w:r>
          </w:p>
        </w:tc>
        <w:tc>
          <w:tcPr>
            <w:tcW w:w="1754" w:type="dxa"/>
            <w:tcBorders>
              <w:top w:val="nil"/>
              <w:left w:val="nil"/>
              <w:bottom w:val="single" w:sz="4" w:space="0" w:color="auto"/>
              <w:right w:val="single" w:sz="4" w:space="0" w:color="auto"/>
            </w:tcBorders>
            <w:vAlign w:val="center"/>
          </w:tcPr>
          <w:p w:rsidR="00A572F9" w:rsidRPr="009C6133" w:rsidRDefault="00A572F9" w:rsidP="009C6133">
            <w:pPr>
              <w:spacing w:line="360" w:lineRule="auto"/>
              <w:ind w:firstLine="709"/>
              <w:jc w:val="both"/>
              <w:rPr>
                <w:rFonts w:cs="Arial"/>
                <w:sz w:val="28"/>
              </w:rPr>
            </w:pPr>
            <w:r w:rsidRPr="009C6133">
              <w:rPr>
                <w:rFonts w:cs="Arial"/>
                <w:sz w:val="28"/>
              </w:rPr>
              <w:t>Штангенциркуль</w:t>
            </w:r>
          </w:p>
        </w:tc>
        <w:tc>
          <w:tcPr>
            <w:tcW w:w="1118" w:type="dxa"/>
            <w:tcBorders>
              <w:top w:val="nil"/>
              <w:left w:val="nil"/>
              <w:bottom w:val="nil"/>
              <w:right w:val="nil"/>
            </w:tcBorders>
            <w:noWrap/>
            <w:vAlign w:val="center"/>
          </w:tcPr>
          <w:p w:rsidR="00A572F9" w:rsidRPr="009C6133" w:rsidRDefault="00A065AC" w:rsidP="009C6133">
            <w:pPr>
              <w:spacing w:line="360" w:lineRule="auto"/>
              <w:ind w:firstLine="709"/>
              <w:jc w:val="both"/>
              <w:rPr>
                <w:rFonts w:cs="Arial"/>
                <w:sz w:val="28"/>
                <w:vertAlign w:val="subscript"/>
              </w:rPr>
            </w:pPr>
            <w:r w:rsidRPr="009C6133">
              <w:rPr>
                <w:rFonts w:cs="Arial"/>
                <w:sz w:val="28"/>
              </w:rPr>
              <w:t>134</w:t>
            </w:r>
            <w:r w:rsidRPr="009C6133">
              <w:rPr>
                <w:rFonts w:cs="Arial"/>
                <w:sz w:val="28"/>
                <w:vertAlign w:val="subscript"/>
              </w:rPr>
              <w:t>-0,03</w:t>
            </w:r>
          </w:p>
        </w:tc>
        <w:tc>
          <w:tcPr>
            <w:tcW w:w="1367" w:type="dxa"/>
            <w:tcBorders>
              <w:top w:val="nil"/>
              <w:left w:val="single" w:sz="4" w:space="0" w:color="auto"/>
              <w:bottom w:val="single" w:sz="4" w:space="0" w:color="auto"/>
              <w:right w:val="single" w:sz="4" w:space="0" w:color="auto"/>
            </w:tcBorders>
            <w:noWrap/>
            <w:vAlign w:val="center"/>
          </w:tcPr>
          <w:p w:rsidR="00A572F9" w:rsidRPr="009C6133" w:rsidRDefault="00A572F9" w:rsidP="009C6133">
            <w:pPr>
              <w:spacing w:line="360" w:lineRule="auto"/>
              <w:ind w:firstLine="709"/>
              <w:jc w:val="both"/>
              <w:rPr>
                <w:rFonts w:cs="Arial"/>
                <w:sz w:val="28"/>
              </w:rPr>
            </w:pPr>
            <w:r w:rsidRPr="009C6133">
              <w:rPr>
                <w:rFonts w:cs="Arial"/>
                <w:sz w:val="28"/>
              </w:rPr>
              <w:t> </w:t>
            </w:r>
          </w:p>
        </w:tc>
        <w:tc>
          <w:tcPr>
            <w:tcW w:w="1367" w:type="dxa"/>
            <w:tcBorders>
              <w:top w:val="nil"/>
              <w:left w:val="nil"/>
              <w:bottom w:val="single" w:sz="4" w:space="0" w:color="auto"/>
              <w:right w:val="single" w:sz="4" w:space="0" w:color="auto"/>
            </w:tcBorders>
            <w:noWrap/>
            <w:vAlign w:val="center"/>
          </w:tcPr>
          <w:p w:rsidR="00A572F9" w:rsidRPr="009C6133" w:rsidRDefault="00A572F9" w:rsidP="009C6133">
            <w:pPr>
              <w:spacing w:line="360" w:lineRule="auto"/>
              <w:ind w:firstLine="709"/>
              <w:jc w:val="both"/>
              <w:rPr>
                <w:rFonts w:cs="Arial"/>
                <w:sz w:val="28"/>
              </w:rPr>
            </w:pPr>
            <w:r w:rsidRPr="009C6133">
              <w:rPr>
                <w:rFonts w:cs="Arial"/>
                <w:sz w:val="28"/>
              </w:rPr>
              <w:t>134,1</w:t>
            </w:r>
          </w:p>
        </w:tc>
        <w:tc>
          <w:tcPr>
            <w:tcW w:w="1305" w:type="dxa"/>
            <w:tcBorders>
              <w:top w:val="nil"/>
              <w:left w:val="nil"/>
              <w:bottom w:val="single" w:sz="4" w:space="0" w:color="auto"/>
              <w:right w:val="single" w:sz="4" w:space="0" w:color="auto"/>
            </w:tcBorders>
            <w:vAlign w:val="center"/>
          </w:tcPr>
          <w:p w:rsidR="00A572F9" w:rsidRPr="009C6133" w:rsidRDefault="00A572F9" w:rsidP="009C6133">
            <w:pPr>
              <w:spacing w:line="360" w:lineRule="auto"/>
              <w:ind w:firstLine="709"/>
              <w:jc w:val="both"/>
              <w:rPr>
                <w:rFonts w:cs="Arial"/>
                <w:sz w:val="28"/>
              </w:rPr>
            </w:pPr>
            <w:r w:rsidRPr="009C6133">
              <w:rPr>
                <w:rFonts w:cs="Arial"/>
                <w:sz w:val="28"/>
              </w:rPr>
              <w:t>Восстанавливать</w:t>
            </w:r>
          </w:p>
        </w:tc>
      </w:tr>
      <w:tr w:rsidR="00A572F9" w:rsidRPr="009C6133">
        <w:trPr>
          <w:trHeight w:val="994"/>
        </w:trPr>
        <w:tc>
          <w:tcPr>
            <w:tcW w:w="361" w:type="dxa"/>
            <w:tcBorders>
              <w:top w:val="nil"/>
              <w:left w:val="single" w:sz="4" w:space="0" w:color="auto"/>
              <w:bottom w:val="single" w:sz="4" w:space="0" w:color="auto"/>
              <w:right w:val="single" w:sz="4" w:space="0" w:color="auto"/>
            </w:tcBorders>
            <w:noWrap/>
            <w:vAlign w:val="center"/>
          </w:tcPr>
          <w:p w:rsidR="00A572F9" w:rsidRPr="009C6133" w:rsidRDefault="00A572F9" w:rsidP="009C6133">
            <w:pPr>
              <w:spacing w:line="360" w:lineRule="auto"/>
              <w:ind w:firstLine="709"/>
              <w:jc w:val="both"/>
              <w:rPr>
                <w:rFonts w:cs="Arial"/>
                <w:sz w:val="28"/>
              </w:rPr>
            </w:pPr>
            <w:r w:rsidRPr="009C6133">
              <w:rPr>
                <w:rFonts w:cs="Arial"/>
                <w:sz w:val="28"/>
              </w:rPr>
              <w:t>5</w:t>
            </w:r>
          </w:p>
        </w:tc>
        <w:tc>
          <w:tcPr>
            <w:tcW w:w="3096" w:type="dxa"/>
            <w:tcBorders>
              <w:top w:val="single" w:sz="4" w:space="0" w:color="auto"/>
              <w:left w:val="nil"/>
              <w:bottom w:val="single" w:sz="4" w:space="0" w:color="auto"/>
              <w:right w:val="single" w:sz="4" w:space="0" w:color="auto"/>
            </w:tcBorders>
            <w:vAlign w:val="center"/>
          </w:tcPr>
          <w:p w:rsidR="00A572F9" w:rsidRPr="009C6133" w:rsidRDefault="00A572F9" w:rsidP="009C6133">
            <w:pPr>
              <w:spacing w:line="360" w:lineRule="auto"/>
              <w:ind w:firstLine="709"/>
              <w:jc w:val="both"/>
              <w:rPr>
                <w:rFonts w:cs="Arial"/>
                <w:sz w:val="28"/>
              </w:rPr>
            </w:pPr>
            <w:r w:rsidRPr="009C6133">
              <w:rPr>
                <w:rFonts w:cs="Arial"/>
                <w:sz w:val="28"/>
              </w:rPr>
              <w:t xml:space="preserve">Износ опорного бурта </w:t>
            </w:r>
          </w:p>
        </w:tc>
        <w:tc>
          <w:tcPr>
            <w:tcW w:w="1754" w:type="dxa"/>
            <w:tcBorders>
              <w:top w:val="nil"/>
              <w:left w:val="nil"/>
              <w:bottom w:val="single" w:sz="4" w:space="0" w:color="auto"/>
              <w:right w:val="single" w:sz="4" w:space="0" w:color="auto"/>
            </w:tcBorders>
            <w:vAlign w:val="center"/>
          </w:tcPr>
          <w:p w:rsidR="00A572F9" w:rsidRPr="009C6133" w:rsidRDefault="00A572F9" w:rsidP="009C6133">
            <w:pPr>
              <w:spacing w:line="360" w:lineRule="auto"/>
              <w:ind w:firstLine="709"/>
              <w:jc w:val="both"/>
              <w:rPr>
                <w:rFonts w:cs="Arial"/>
                <w:sz w:val="28"/>
              </w:rPr>
            </w:pPr>
            <w:r w:rsidRPr="009C6133">
              <w:rPr>
                <w:rFonts w:cs="Arial"/>
                <w:sz w:val="28"/>
              </w:rPr>
              <w:t>Штангенциркуль</w:t>
            </w:r>
          </w:p>
        </w:tc>
        <w:tc>
          <w:tcPr>
            <w:tcW w:w="1118" w:type="dxa"/>
            <w:tcBorders>
              <w:top w:val="single" w:sz="4" w:space="0" w:color="auto"/>
              <w:left w:val="nil"/>
              <w:bottom w:val="single" w:sz="4" w:space="0" w:color="auto"/>
              <w:right w:val="single" w:sz="4" w:space="0" w:color="auto"/>
            </w:tcBorders>
            <w:noWrap/>
            <w:vAlign w:val="center"/>
          </w:tcPr>
          <w:p w:rsidR="00A572F9" w:rsidRPr="009C6133" w:rsidRDefault="00A572F9" w:rsidP="009C6133">
            <w:pPr>
              <w:spacing w:line="360" w:lineRule="auto"/>
              <w:ind w:firstLine="709"/>
              <w:jc w:val="both"/>
              <w:rPr>
                <w:rFonts w:cs="Arial"/>
                <w:sz w:val="28"/>
              </w:rPr>
            </w:pPr>
            <w:r w:rsidRPr="009C6133">
              <w:rPr>
                <w:rFonts w:cs="Arial"/>
                <w:sz w:val="28"/>
              </w:rPr>
              <w:t> </w:t>
            </w:r>
          </w:p>
        </w:tc>
        <w:tc>
          <w:tcPr>
            <w:tcW w:w="1367" w:type="dxa"/>
            <w:tcBorders>
              <w:top w:val="nil"/>
              <w:left w:val="nil"/>
              <w:bottom w:val="single" w:sz="4" w:space="0" w:color="auto"/>
              <w:right w:val="single" w:sz="4" w:space="0" w:color="auto"/>
            </w:tcBorders>
            <w:noWrap/>
            <w:vAlign w:val="center"/>
          </w:tcPr>
          <w:p w:rsidR="00A572F9" w:rsidRPr="009C6133" w:rsidRDefault="00A572F9" w:rsidP="009C6133">
            <w:pPr>
              <w:spacing w:line="360" w:lineRule="auto"/>
              <w:ind w:firstLine="709"/>
              <w:jc w:val="both"/>
              <w:rPr>
                <w:rFonts w:cs="Arial"/>
                <w:sz w:val="28"/>
              </w:rPr>
            </w:pPr>
            <w:r w:rsidRPr="009C6133">
              <w:rPr>
                <w:rFonts w:cs="Arial"/>
                <w:sz w:val="28"/>
              </w:rPr>
              <w:t> </w:t>
            </w:r>
          </w:p>
        </w:tc>
        <w:tc>
          <w:tcPr>
            <w:tcW w:w="1367" w:type="dxa"/>
            <w:tcBorders>
              <w:top w:val="nil"/>
              <w:left w:val="nil"/>
              <w:bottom w:val="single" w:sz="4" w:space="0" w:color="auto"/>
              <w:right w:val="single" w:sz="4" w:space="0" w:color="auto"/>
            </w:tcBorders>
            <w:noWrap/>
            <w:vAlign w:val="center"/>
          </w:tcPr>
          <w:p w:rsidR="00A572F9" w:rsidRPr="009C6133" w:rsidRDefault="00A572F9" w:rsidP="009C6133">
            <w:pPr>
              <w:spacing w:line="360" w:lineRule="auto"/>
              <w:ind w:firstLine="709"/>
              <w:jc w:val="both"/>
              <w:rPr>
                <w:rFonts w:cs="Arial"/>
                <w:sz w:val="28"/>
              </w:rPr>
            </w:pPr>
            <w:r w:rsidRPr="009C6133">
              <w:rPr>
                <w:rFonts w:cs="Arial"/>
                <w:sz w:val="28"/>
              </w:rPr>
              <w:t> </w:t>
            </w:r>
          </w:p>
        </w:tc>
        <w:tc>
          <w:tcPr>
            <w:tcW w:w="1305" w:type="dxa"/>
            <w:tcBorders>
              <w:top w:val="nil"/>
              <w:left w:val="nil"/>
              <w:bottom w:val="single" w:sz="4" w:space="0" w:color="auto"/>
              <w:right w:val="single" w:sz="4" w:space="0" w:color="auto"/>
            </w:tcBorders>
            <w:vAlign w:val="center"/>
          </w:tcPr>
          <w:p w:rsidR="00A572F9" w:rsidRPr="009C6133" w:rsidRDefault="00A572F9" w:rsidP="009C6133">
            <w:pPr>
              <w:spacing w:line="360" w:lineRule="auto"/>
              <w:ind w:firstLine="709"/>
              <w:jc w:val="both"/>
              <w:rPr>
                <w:rFonts w:cs="Arial"/>
                <w:sz w:val="28"/>
              </w:rPr>
            </w:pPr>
            <w:r w:rsidRPr="009C6133">
              <w:rPr>
                <w:rFonts w:cs="Arial"/>
                <w:sz w:val="28"/>
              </w:rPr>
              <w:t>браковать при износе более 0,3мм</w:t>
            </w:r>
          </w:p>
        </w:tc>
      </w:tr>
      <w:tr w:rsidR="00A572F9" w:rsidRPr="009C6133">
        <w:trPr>
          <w:trHeight w:val="1024"/>
        </w:trPr>
        <w:tc>
          <w:tcPr>
            <w:tcW w:w="361" w:type="dxa"/>
            <w:tcBorders>
              <w:top w:val="nil"/>
              <w:left w:val="single" w:sz="4" w:space="0" w:color="auto"/>
              <w:bottom w:val="single" w:sz="4" w:space="0" w:color="auto"/>
              <w:right w:val="single" w:sz="4" w:space="0" w:color="auto"/>
            </w:tcBorders>
            <w:noWrap/>
            <w:vAlign w:val="center"/>
          </w:tcPr>
          <w:p w:rsidR="00A572F9" w:rsidRPr="009C6133" w:rsidRDefault="00A572F9" w:rsidP="009C6133">
            <w:pPr>
              <w:spacing w:line="360" w:lineRule="auto"/>
              <w:ind w:firstLine="709"/>
              <w:jc w:val="both"/>
              <w:rPr>
                <w:rFonts w:cs="Arial"/>
                <w:sz w:val="28"/>
              </w:rPr>
            </w:pPr>
            <w:r w:rsidRPr="009C6133">
              <w:rPr>
                <w:rFonts w:cs="Arial"/>
                <w:sz w:val="28"/>
              </w:rPr>
              <w:t>6</w:t>
            </w:r>
          </w:p>
        </w:tc>
        <w:tc>
          <w:tcPr>
            <w:tcW w:w="3096" w:type="dxa"/>
            <w:tcBorders>
              <w:top w:val="single" w:sz="4" w:space="0" w:color="auto"/>
              <w:left w:val="nil"/>
              <w:bottom w:val="single" w:sz="4" w:space="0" w:color="auto"/>
              <w:right w:val="single" w:sz="4" w:space="0" w:color="auto"/>
            </w:tcBorders>
            <w:vAlign w:val="center"/>
          </w:tcPr>
          <w:p w:rsidR="00A572F9" w:rsidRPr="009C6133" w:rsidRDefault="00A572F9" w:rsidP="009C6133">
            <w:pPr>
              <w:spacing w:line="360" w:lineRule="auto"/>
              <w:ind w:firstLine="709"/>
              <w:jc w:val="both"/>
              <w:rPr>
                <w:rFonts w:cs="Arial"/>
                <w:sz w:val="28"/>
              </w:rPr>
            </w:pPr>
            <w:r w:rsidRPr="009C6133">
              <w:rPr>
                <w:rFonts w:cs="Arial"/>
                <w:sz w:val="28"/>
              </w:rPr>
              <w:t xml:space="preserve">Кавитационные разрушения на наружной поверхности </w:t>
            </w:r>
          </w:p>
        </w:tc>
        <w:tc>
          <w:tcPr>
            <w:tcW w:w="1754" w:type="dxa"/>
            <w:tcBorders>
              <w:top w:val="nil"/>
              <w:left w:val="nil"/>
              <w:bottom w:val="single" w:sz="4" w:space="0" w:color="auto"/>
              <w:right w:val="single" w:sz="4" w:space="0" w:color="auto"/>
            </w:tcBorders>
            <w:vAlign w:val="center"/>
          </w:tcPr>
          <w:p w:rsidR="00A572F9" w:rsidRPr="009C6133" w:rsidRDefault="00A572F9" w:rsidP="009C6133">
            <w:pPr>
              <w:spacing w:line="360" w:lineRule="auto"/>
              <w:ind w:firstLine="709"/>
              <w:jc w:val="both"/>
              <w:rPr>
                <w:rFonts w:cs="Arial"/>
                <w:sz w:val="28"/>
              </w:rPr>
            </w:pPr>
            <w:r w:rsidRPr="009C6133">
              <w:rPr>
                <w:rFonts w:cs="Arial"/>
                <w:sz w:val="28"/>
              </w:rPr>
              <w:t>Осмотр, лупа</w:t>
            </w:r>
          </w:p>
        </w:tc>
        <w:tc>
          <w:tcPr>
            <w:tcW w:w="1118" w:type="dxa"/>
            <w:tcBorders>
              <w:top w:val="nil"/>
              <w:left w:val="nil"/>
              <w:bottom w:val="single" w:sz="4" w:space="0" w:color="auto"/>
              <w:right w:val="single" w:sz="4" w:space="0" w:color="auto"/>
            </w:tcBorders>
            <w:noWrap/>
            <w:vAlign w:val="center"/>
          </w:tcPr>
          <w:p w:rsidR="00A572F9" w:rsidRPr="009C6133" w:rsidRDefault="00A572F9" w:rsidP="009C6133">
            <w:pPr>
              <w:spacing w:line="360" w:lineRule="auto"/>
              <w:ind w:firstLine="709"/>
              <w:jc w:val="both"/>
              <w:rPr>
                <w:rFonts w:cs="Arial"/>
                <w:sz w:val="28"/>
              </w:rPr>
            </w:pPr>
            <w:r w:rsidRPr="009C6133">
              <w:rPr>
                <w:rFonts w:cs="Arial"/>
                <w:sz w:val="28"/>
              </w:rPr>
              <w:t> </w:t>
            </w:r>
          </w:p>
        </w:tc>
        <w:tc>
          <w:tcPr>
            <w:tcW w:w="1367" w:type="dxa"/>
            <w:tcBorders>
              <w:top w:val="nil"/>
              <w:left w:val="nil"/>
              <w:bottom w:val="single" w:sz="4" w:space="0" w:color="auto"/>
              <w:right w:val="single" w:sz="4" w:space="0" w:color="auto"/>
            </w:tcBorders>
            <w:noWrap/>
            <w:vAlign w:val="center"/>
          </w:tcPr>
          <w:p w:rsidR="00A572F9" w:rsidRPr="009C6133" w:rsidRDefault="00A572F9" w:rsidP="009C6133">
            <w:pPr>
              <w:spacing w:line="360" w:lineRule="auto"/>
              <w:ind w:firstLine="709"/>
              <w:jc w:val="both"/>
              <w:rPr>
                <w:rFonts w:cs="Arial"/>
                <w:sz w:val="28"/>
              </w:rPr>
            </w:pPr>
            <w:r w:rsidRPr="009C6133">
              <w:rPr>
                <w:rFonts w:cs="Arial"/>
                <w:sz w:val="28"/>
              </w:rPr>
              <w:t> </w:t>
            </w:r>
          </w:p>
        </w:tc>
        <w:tc>
          <w:tcPr>
            <w:tcW w:w="1367" w:type="dxa"/>
            <w:tcBorders>
              <w:top w:val="nil"/>
              <w:left w:val="nil"/>
              <w:bottom w:val="single" w:sz="4" w:space="0" w:color="auto"/>
              <w:right w:val="single" w:sz="4" w:space="0" w:color="auto"/>
            </w:tcBorders>
            <w:noWrap/>
            <w:vAlign w:val="center"/>
          </w:tcPr>
          <w:p w:rsidR="00A572F9" w:rsidRPr="009C6133" w:rsidRDefault="00A572F9" w:rsidP="009C6133">
            <w:pPr>
              <w:spacing w:line="360" w:lineRule="auto"/>
              <w:ind w:firstLine="709"/>
              <w:jc w:val="both"/>
              <w:rPr>
                <w:rFonts w:cs="Arial"/>
                <w:sz w:val="28"/>
              </w:rPr>
            </w:pPr>
            <w:r w:rsidRPr="009C6133">
              <w:rPr>
                <w:rFonts w:cs="Arial"/>
                <w:sz w:val="28"/>
              </w:rPr>
              <w:t> </w:t>
            </w:r>
          </w:p>
        </w:tc>
        <w:tc>
          <w:tcPr>
            <w:tcW w:w="1305" w:type="dxa"/>
            <w:tcBorders>
              <w:top w:val="nil"/>
              <w:left w:val="nil"/>
              <w:bottom w:val="single" w:sz="4" w:space="0" w:color="auto"/>
              <w:right w:val="single" w:sz="4" w:space="0" w:color="auto"/>
            </w:tcBorders>
            <w:vAlign w:val="center"/>
          </w:tcPr>
          <w:p w:rsidR="00A572F9" w:rsidRPr="009C6133" w:rsidRDefault="00A572F9" w:rsidP="009C6133">
            <w:pPr>
              <w:spacing w:line="360" w:lineRule="auto"/>
              <w:ind w:firstLine="709"/>
              <w:jc w:val="both"/>
              <w:rPr>
                <w:rFonts w:cs="Arial"/>
                <w:sz w:val="28"/>
              </w:rPr>
            </w:pPr>
            <w:r w:rsidRPr="009C6133">
              <w:rPr>
                <w:rFonts w:cs="Arial"/>
                <w:sz w:val="28"/>
              </w:rPr>
              <w:t>Нанести эпоксидную композицию</w:t>
            </w:r>
          </w:p>
        </w:tc>
      </w:tr>
      <w:tr w:rsidR="00A572F9" w:rsidRPr="009C6133">
        <w:trPr>
          <w:trHeight w:val="509"/>
        </w:trPr>
        <w:tc>
          <w:tcPr>
            <w:tcW w:w="361" w:type="dxa"/>
            <w:tcBorders>
              <w:top w:val="nil"/>
              <w:left w:val="single" w:sz="4" w:space="0" w:color="auto"/>
              <w:bottom w:val="single" w:sz="4" w:space="0" w:color="auto"/>
              <w:right w:val="single" w:sz="4" w:space="0" w:color="auto"/>
            </w:tcBorders>
            <w:noWrap/>
            <w:vAlign w:val="center"/>
          </w:tcPr>
          <w:p w:rsidR="00A572F9" w:rsidRPr="009C6133" w:rsidRDefault="00A572F9" w:rsidP="009C6133">
            <w:pPr>
              <w:spacing w:line="360" w:lineRule="auto"/>
              <w:ind w:firstLine="709"/>
              <w:jc w:val="both"/>
              <w:rPr>
                <w:rFonts w:cs="Arial"/>
                <w:sz w:val="28"/>
              </w:rPr>
            </w:pPr>
            <w:r w:rsidRPr="009C6133">
              <w:rPr>
                <w:rFonts w:cs="Arial"/>
                <w:sz w:val="28"/>
              </w:rPr>
              <w:t>7</w:t>
            </w:r>
          </w:p>
        </w:tc>
        <w:tc>
          <w:tcPr>
            <w:tcW w:w="3096" w:type="dxa"/>
            <w:tcBorders>
              <w:top w:val="single" w:sz="4" w:space="0" w:color="auto"/>
              <w:left w:val="nil"/>
              <w:bottom w:val="single" w:sz="4" w:space="0" w:color="auto"/>
              <w:right w:val="single" w:sz="4" w:space="0" w:color="auto"/>
            </w:tcBorders>
            <w:noWrap/>
            <w:vAlign w:val="center"/>
          </w:tcPr>
          <w:p w:rsidR="00A572F9" w:rsidRPr="009C6133" w:rsidRDefault="00A572F9" w:rsidP="009C6133">
            <w:pPr>
              <w:spacing w:line="360" w:lineRule="auto"/>
              <w:ind w:firstLine="709"/>
              <w:jc w:val="both"/>
              <w:rPr>
                <w:rFonts w:cs="Arial"/>
                <w:sz w:val="28"/>
              </w:rPr>
            </w:pPr>
            <w:r w:rsidRPr="009C6133">
              <w:rPr>
                <w:rFonts w:cs="Arial"/>
                <w:sz w:val="28"/>
              </w:rPr>
              <w:t xml:space="preserve"> Коррозия</w:t>
            </w:r>
          </w:p>
        </w:tc>
        <w:tc>
          <w:tcPr>
            <w:tcW w:w="1754" w:type="dxa"/>
            <w:tcBorders>
              <w:top w:val="nil"/>
              <w:left w:val="nil"/>
              <w:bottom w:val="single" w:sz="4" w:space="0" w:color="auto"/>
              <w:right w:val="single" w:sz="4" w:space="0" w:color="auto"/>
            </w:tcBorders>
            <w:vAlign w:val="center"/>
          </w:tcPr>
          <w:p w:rsidR="00A572F9" w:rsidRPr="009C6133" w:rsidRDefault="00A572F9" w:rsidP="009C6133">
            <w:pPr>
              <w:spacing w:line="360" w:lineRule="auto"/>
              <w:ind w:firstLine="709"/>
              <w:jc w:val="both"/>
              <w:rPr>
                <w:rFonts w:cs="Arial"/>
                <w:sz w:val="28"/>
              </w:rPr>
            </w:pPr>
            <w:r w:rsidRPr="009C6133">
              <w:rPr>
                <w:rFonts w:cs="Arial"/>
                <w:sz w:val="28"/>
              </w:rPr>
              <w:t>Осмотр, лупа</w:t>
            </w:r>
          </w:p>
        </w:tc>
        <w:tc>
          <w:tcPr>
            <w:tcW w:w="1118" w:type="dxa"/>
            <w:tcBorders>
              <w:top w:val="nil"/>
              <w:left w:val="nil"/>
              <w:bottom w:val="single" w:sz="4" w:space="0" w:color="auto"/>
              <w:right w:val="single" w:sz="4" w:space="0" w:color="auto"/>
            </w:tcBorders>
            <w:noWrap/>
            <w:vAlign w:val="center"/>
          </w:tcPr>
          <w:p w:rsidR="00A572F9" w:rsidRPr="009C6133" w:rsidRDefault="00A572F9" w:rsidP="009C6133">
            <w:pPr>
              <w:spacing w:line="360" w:lineRule="auto"/>
              <w:ind w:firstLine="709"/>
              <w:jc w:val="both"/>
              <w:rPr>
                <w:rFonts w:cs="Arial"/>
                <w:sz w:val="28"/>
              </w:rPr>
            </w:pPr>
            <w:r w:rsidRPr="009C6133">
              <w:rPr>
                <w:rFonts w:cs="Arial"/>
                <w:sz w:val="28"/>
              </w:rPr>
              <w:t> </w:t>
            </w:r>
          </w:p>
        </w:tc>
        <w:tc>
          <w:tcPr>
            <w:tcW w:w="1367" w:type="dxa"/>
            <w:tcBorders>
              <w:top w:val="nil"/>
              <w:left w:val="nil"/>
              <w:bottom w:val="single" w:sz="4" w:space="0" w:color="auto"/>
              <w:right w:val="single" w:sz="4" w:space="0" w:color="auto"/>
            </w:tcBorders>
            <w:noWrap/>
            <w:vAlign w:val="center"/>
          </w:tcPr>
          <w:p w:rsidR="00A572F9" w:rsidRPr="009C6133" w:rsidRDefault="00A572F9" w:rsidP="009C6133">
            <w:pPr>
              <w:spacing w:line="360" w:lineRule="auto"/>
              <w:ind w:firstLine="709"/>
              <w:jc w:val="both"/>
              <w:rPr>
                <w:rFonts w:cs="Arial"/>
                <w:sz w:val="28"/>
              </w:rPr>
            </w:pPr>
            <w:r w:rsidRPr="009C6133">
              <w:rPr>
                <w:rFonts w:cs="Arial"/>
                <w:sz w:val="28"/>
              </w:rPr>
              <w:t> </w:t>
            </w:r>
          </w:p>
        </w:tc>
        <w:tc>
          <w:tcPr>
            <w:tcW w:w="1367" w:type="dxa"/>
            <w:tcBorders>
              <w:top w:val="nil"/>
              <w:left w:val="nil"/>
              <w:bottom w:val="single" w:sz="4" w:space="0" w:color="auto"/>
              <w:right w:val="single" w:sz="4" w:space="0" w:color="auto"/>
            </w:tcBorders>
            <w:noWrap/>
            <w:vAlign w:val="center"/>
          </w:tcPr>
          <w:p w:rsidR="00A572F9" w:rsidRPr="009C6133" w:rsidRDefault="00A572F9" w:rsidP="009C6133">
            <w:pPr>
              <w:spacing w:line="360" w:lineRule="auto"/>
              <w:ind w:firstLine="709"/>
              <w:jc w:val="both"/>
              <w:rPr>
                <w:rFonts w:cs="Arial"/>
                <w:sz w:val="28"/>
              </w:rPr>
            </w:pPr>
            <w:r w:rsidRPr="009C6133">
              <w:rPr>
                <w:rFonts w:cs="Arial"/>
                <w:sz w:val="28"/>
              </w:rPr>
              <w:t> </w:t>
            </w:r>
          </w:p>
        </w:tc>
        <w:tc>
          <w:tcPr>
            <w:tcW w:w="1305" w:type="dxa"/>
            <w:tcBorders>
              <w:top w:val="nil"/>
              <w:left w:val="nil"/>
              <w:bottom w:val="single" w:sz="4" w:space="0" w:color="auto"/>
              <w:right w:val="single" w:sz="4" w:space="0" w:color="auto"/>
            </w:tcBorders>
            <w:vAlign w:val="center"/>
          </w:tcPr>
          <w:p w:rsidR="00A572F9" w:rsidRPr="009C6133" w:rsidRDefault="00A572F9" w:rsidP="009C6133">
            <w:pPr>
              <w:spacing w:line="360" w:lineRule="auto"/>
              <w:ind w:firstLine="709"/>
              <w:jc w:val="both"/>
              <w:rPr>
                <w:rFonts w:cs="Arial"/>
                <w:sz w:val="28"/>
              </w:rPr>
            </w:pPr>
            <w:r w:rsidRPr="009C6133">
              <w:rPr>
                <w:rFonts w:cs="Arial"/>
                <w:sz w:val="28"/>
              </w:rPr>
              <w:t>Восстанавливать</w:t>
            </w:r>
          </w:p>
        </w:tc>
      </w:tr>
      <w:tr w:rsidR="00A572F9" w:rsidRPr="009C6133">
        <w:trPr>
          <w:trHeight w:val="754"/>
        </w:trPr>
        <w:tc>
          <w:tcPr>
            <w:tcW w:w="361" w:type="dxa"/>
            <w:tcBorders>
              <w:top w:val="nil"/>
              <w:left w:val="single" w:sz="4" w:space="0" w:color="auto"/>
              <w:bottom w:val="single" w:sz="4" w:space="0" w:color="auto"/>
              <w:right w:val="single" w:sz="4" w:space="0" w:color="auto"/>
            </w:tcBorders>
            <w:noWrap/>
            <w:vAlign w:val="center"/>
          </w:tcPr>
          <w:p w:rsidR="00A572F9" w:rsidRPr="009C6133" w:rsidRDefault="00A572F9" w:rsidP="009C6133">
            <w:pPr>
              <w:spacing w:line="360" w:lineRule="auto"/>
              <w:ind w:firstLine="709"/>
              <w:jc w:val="both"/>
              <w:rPr>
                <w:rFonts w:cs="Arial"/>
                <w:sz w:val="28"/>
              </w:rPr>
            </w:pPr>
            <w:r w:rsidRPr="009C6133">
              <w:rPr>
                <w:rFonts w:cs="Arial"/>
                <w:sz w:val="28"/>
              </w:rPr>
              <w:t>8</w:t>
            </w:r>
          </w:p>
        </w:tc>
        <w:tc>
          <w:tcPr>
            <w:tcW w:w="3096" w:type="dxa"/>
            <w:tcBorders>
              <w:top w:val="single" w:sz="4" w:space="0" w:color="auto"/>
              <w:left w:val="nil"/>
              <w:bottom w:val="single" w:sz="4" w:space="0" w:color="auto"/>
              <w:right w:val="single" w:sz="4" w:space="0" w:color="auto"/>
            </w:tcBorders>
            <w:vAlign w:val="center"/>
          </w:tcPr>
          <w:p w:rsidR="00A572F9" w:rsidRPr="009C6133" w:rsidRDefault="00A572F9" w:rsidP="009C6133">
            <w:pPr>
              <w:spacing w:line="360" w:lineRule="auto"/>
              <w:ind w:firstLine="709"/>
              <w:jc w:val="both"/>
              <w:rPr>
                <w:rFonts w:cs="Arial"/>
                <w:sz w:val="28"/>
              </w:rPr>
            </w:pPr>
            <w:r w:rsidRPr="009C6133">
              <w:rPr>
                <w:rFonts w:cs="Arial"/>
                <w:sz w:val="28"/>
              </w:rPr>
              <w:t>Износ раб. Поверхности</w:t>
            </w:r>
          </w:p>
        </w:tc>
        <w:tc>
          <w:tcPr>
            <w:tcW w:w="1754" w:type="dxa"/>
            <w:tcBorders>
              <w:top w:val="nil"/>
              <w:left w:val="nil"/>
              <w:bottom w:val="single" w:sz="4" w:space="0" w:color="auto"/>
              <w:right w:val="single" w:sz="4" w:space="0" w:color="auto"/>
            </w:tcBorders>
            <w:vAlign w:val="center"/>
          </w:tcPr>
          <w:p w:rsidR="00A572F9" w:rsidRPr="009C6133" w:rsidRDefault="00A572F9" w:rsidP="009C6133">
            <w:pPr>
              <w:spacing w:line="360" w:lineRule="auto"/>
              <w:ind w:firstLine="709"/>
              <w:jc w:val="both"/>
              <w:rPr>
                <w:rFonts w:cs="Arial"/>
                <w:sz w:val="28"/>
              </w:rPr>
            </w:pPr>
            <w:r w:rsidRPr="009C6133">
              <w:rPr>
                <w:rFonts w:cs="Arial"/>
                <w:sz w:val="28"/>
              </w:rPr>
              <w:t>Индикаторный нутромер</w:t>
            </w:r>
          </w:p>
        </w:tc>
        <w:tc>
          <w:tcPr>
            <w:tcW w:w="1118" w:type="dxa"/>
            <w:tcBorders>
              <w:top w:val="nil"/>
              <w:left w:val="nil"/>
              <w:bottom w:val="single" w:sz="4" w:space="0" w:color="auto"/>
              <w:right w:val="single" w:sz="4" w:space="0" w:color="auto"/>
            </w:tcBorders>
            <w:noWrap/>
            <w:vAlign w:val="center"/>
          </w:tcPr>
          <w:p w:rsidR="00A572F9" w:rsidRPr="009C6133" w:rsidRDefault="00A572F9" w:rsidP="009C6133">
            <w:pPr>
              <w:spacing w:line="360" w:lineRule="auto"/>
              <w:ind w:firstLine="709"/>
              <w:jc w:val="both"/>
              <w:rPr>
                <w:rFonts w:cs="Arial"/>
                <w:sz w:val="28"/>
              </w:rPr>
            </w:pPr>
            <w:r w:rsidRPr="009C6133">
              <w:rPr>
                <w:rFonts w:cs="Arial"/>
                <w:sz w:val="28"/>
              </w:rPr>
              <w:t>120</w:t>
            </w:r>
            <w:r w:rsidRPr="009C6133">
              <w:rPr>
                <w:rFonts w:cs="Arial"/>
                <w:sz w:val="28"/>
                <w:vertAlign w:val="superscript"/>
              </w:rPr>
              <w:t>+0,03</w:t>
            </w:r>
          </w:p>
        </w:tc>
        <w:tc>
          <w:tcPr>
            <w:tcW w:w="1367" w:type="dxa"/>
            <w:tcBorders>
              <w:top w:val="nil"/>
              <w:left w:val="nil"/>
              <w:bottom w:val="single" w:sz="4" w:space="0" w:color="auto"/>
              <w:right w:val="single" w:sz="4" w:space="0" w:color="auto"/>
            </w:tcBorders>
            <w:noWrap/>
            <w:vAlign w:val="center"/>
          </w:tcPr>
          <w:p w:rsidR="00A572F9" w:rsidRPr="009C6133" w:rsidRDefault="00A572F9" w:rsidP="009C6133">
            <w:pPr>
              <w:spacing w:line="360" w:lineRule="auto"/>
              <w:ind w:firstLine="709"/>
              <w:jc w:val="both"/>
              <w:rPr>
                <w:rFonts w:cs="Arial"/>
                <w:sz w:val="28"/>
              </w:rPr>
            </w:pPr>
            <w:r w:rsidRPr="009C6133">
              <w:rPr>
                <w:rFonts w:cs="Arial"/>
                <w:sz w:val="28"/>
              </w:rPr>
              <w:t> </w:t>
            </w:r>
          </w:p>
        </w:tc>
        <w:tc>
          <w:tcPr>
            <w:tcW w:w="1367" w:type="dxa"/>
            <w:tcBorders>
              <w:top w:val="nil"/>
              <w:left w:val="nil"/>
              <w:bottom w:val="single" w:sz="4" w:space="0" w:color="auto"/>
              <w:right w:val="single" w:sz="4" w:space="0" w:color="auto"/>
            </w:tcBorders>
            <w:noWrap/>
            <w:vAlign w:val="center"/>
          </w:tcPr>
          <w:p w:rsidR="00A572F9" w:rsidRPr="009C6133" w:rsidRDefault="00A572F9" w:rsidP="009C6133">
            <w:pPr>
              <w:spacing w:line="360" w:lineRule="auto"/>
              <w:ind w:firstLine="709"/>
              <w:jc w:val="both"/>
              <w:rPr>
                <w:rFonts w:cs="Arial"/>
                <w:sz w:val="28"/>
              </w:rPr>
            </w:pPr>
            <w:r w:rsidRPr="009C6133">
              <w:rPr>
                <w:rFonts w:cs="Arial"/>
                <w:sz w:val="28"/>
              </w:rPr>
              <w:t>120,4</w:t>
            </w:r>
          </w:p>
        </w:tc>
        <w:tc>
          <w:tcPr>
            <w:tcW w:w="1305" w:type="dxa"/>
            <w:tcBorders>
              <w:top w:val="nil"/>
              <w:left w:val="nil"/>
              <w:bottom w:val="single" w:sz="4" w:space="0" w:color="auto"/>
              <w:right w:val="single" w:sz="4" w:space="0" w:color="auto"/>
            </w:tcBorders>
            <w:vAlign w:val="center"/>
          </w:tcPr>
          <w:p w:rsidR="00A572F9" w:rsidRPr="009C6133" w:rsidRDefault="00A572F9" w:rsidP="009C6133">
            <w:pPr>
              <w:spacing w:line="360" w:lineRule="auto"/>
              <w:ind w:firstLine="709"/>
              <w:jc w:val="both"/>
              <w:rPr>
                <w:rFonts w:cs="Arial"/>
                <w:sz w:val="28"/>
              </w:rPr>
            </w:pPr>
            <w:r w:rsidRPr="009C6133">
              <w:rPr>
                <w:rFonts w:cs="Arial"/>
                <w:sz w:val="28"/>
              </w:rPr>
              <w:t>Восстанавливать</w:t>
            </w:r>
          </w:p>
        </w:tc>
      </w:tr>
    </w:tbl>
    <w:p w:rsidR="00A572F9" w:rsidRPr="009C6133" w:rsidRDefault="00A572F9" w:rsidP="009C6133">
      <w:pPr>
        <w:spacing w:line="360" w:lineRule="auto"/>
        <w:ind w:firstLine="709"/>
        <w:jc w:val="both"/>
        <w:rPr>
          <w:sz w:val="28"/>
          <w:szCs w:val="28"/>
        </w:rPr>
      </w:pPr>
    </w:p>
    <w:p w:rsidR="0019157B" w:rsidRPr="009C6133" w:rsidRDefault="0019157B" w:rsidP="009C6133">
      <w:pPr>
        <w:spacing w:line="360" w:lineRule="auto"/>
        <w:ind w:firstLine="709"/>
        <w:jc w:val="both"/>
        <w:rPr>
          <w:sz w:val="28"/>
          <w:szCs w:val="28"/>
        </w:rPr>
      </w:pPr>
    </w:p>
    <w:p w:rsidR="0019157B" w:rsidRPr="009C6133" w:rsidRDefault="0019157B" w:rsidP="009C6133">
      <w:pPr>
        <w:spacing w:line="360" w:lineRule="auto"/>
        <w:ind w:firstLine="709"/>
        <w:jc w:val="both"/>
        <w:rPr>
          <w:sz w:val="28"/>
          <w:szCs w:val="28"/>
        </w:rPr>
      </w:pPr>
      <w:r w:rsidRPr="009C6133">
        <w:rPr>
          <w:sz w:val="28"/>
          <w:szCs w:val="28"/>
        </w:rPr>
        <w:t>Приложение 2</w:t>
      </w:r>
    </w:p>
    <w:p w:rsidR="00BD2EF4" w:rsidRPr="009C6133" w:rsidRDefault="00BD2EF4" w:rsidP="009C6133">
      <w:pPr>
        <w:spacing w:line="360" w:lineRule="auto"/>
        <w:ind w:firstLine="709"/>
        <w:jc w:val="both"/>
        <w:rPr>
          <w:sz w:val="28"/>
          <w:szCs w:val="28"/>
        </w:rPr>
      </w:pPr>
      <w:r w:rsidRPr="009C6133">
        <w:rPr>
          <w:sz w:val="28"/>
          <w:szCs w:val="28"/>
        </w:rPr>
        <w:t>Технологическая карта на восстановление рабочей поверхности гильзы цилиндра КамАЗ</w:t>
      </w:r>
    </w:p>
    <w:tbl>
      <w:tblPr>
        <w:tblW w:w="9686" w:type="dxa"/>
        <w:tblInd w:w="108" w:type="dxa"/>
        <w:tblLayout w:type="fixed"/>
        <w:tblLook w:val="0000" w:firstRow="0" w:lastRow="0" w:firstColumn="0" w:lastColumn="0" w:noHBand="0" w:noVBand="0"/>
      </w:tblPr>
      <w:tblGrid>
        <w:gridCol w:w="374"/>
        <w:gridCol w:w="2686"/>
        <w:gridCol w:w="1294"/>
        <w:gridCol w:w="1440"/>
        <w:gridCol w:w="1096"/>
        <w:gridCol w:w="1210"/>
        <w:gridCol w:w="1586"/>
      </w:tblGrid>
      <w:tr w:rsidR="00674697" w:rsidRPr="009C6133">
        <w:trPr>
          <w:trHeight w:val="930"/>
        </w:trPr>
        <w:tc>
          <w:tcPr>
            <w:tcW w:w="3060" w:type="dxa"/>
            <w:gridSpan w:val="2"/>
            <w:vMerge w:val="restart"/>
            <w:tcBorders>
              <w:top w:val="nil"/>
              <w:left w:val="nil"/>
              <w:bottom w:val="nil"/>
              <w:right w:val="nil"/>
            </w:tcBorders>
            <w:noWrap/>
            <w:vAlign w:val="center"/>
          </w:tcPr>
          <w:p w:rsidR="00674697" w:rsidRPr="009C6133" w:rsidRDefault="002636BA" w:rsidP="009C6133">
            <w:pPr>
              <w:spacing w:line="360" w:lineRule="auto"/>
              <w:ind w:firstLine="709"/>
              <w:jc w:val="both"/>
              <w:rPr>
                <w:rFonts w:cs="Arial"/>
                <w:sz w:val="28"/>
              </w:rPr>
            </w:pPr>
            <w:r w:rsidRPr="009C6133">
              <w:rPr>
                <w:sz w:val="28"/>
                <w:szCs w:val="24"/>
              </w:rPr>
              <w:object w:dxaOrig="4364" w:dyaOrig="5969">
                <v:shape id="_x0000_i1028" type="#_x0000_t75" style="width:120pt;height:137.25pt" o:ole="">
                  <v:imagedata r:id="rId9" o:title=""/>
                </v:shape>
                <o:OLEObject Type="Embed" ProgID="PBrush" ShapeID="_x0000_i1028" DrawAspect="Content" ObjectID="_1459361467" r:id="rId10"/>
              </w:object>
            </w:r>
          </w:p>
          <w:p w:rsidR="00674697" w:rsidRPr="009C6133" w:rsidRDefault="00674697" w:rsidP="009C6133">
            <w:pPr>
              <w:spacing w:line="360" w:lineRule="auto"/>
              <w:ind w:firstLine="709"/>
              <w:jc w:val="both"/>
              <w:rPr>
                <w:rFonts w:cs="Arial"/>
                <w:sz w:val="28"/>
              </w:rPr>
            </w:pPr>
          </w:p>
        </w:tc>
        <w:tc>
          <w:tcPr>
            <w:tcW w:w="2734" w:type="dxa"/>
            <w:gridSpan w:val="2"/>
            <w:tcBorders>
              <w:top w:val="single" w:sz="4" w:space="0" w:color="auto"/>
              <w:left w:val="nil"/>
              <w:bottom w:val="single" w:sz="4" w:space="0" w:color="auto"/>
              <w:right w:val="single" w:sz="4" w:space="0" w:color="auto"/>
            </w:tcBorders>
            <w:vAlign w:val="center"/>
          </w:tcPr>
          <w:p w:rsidR="00674697" w:rsidRPr="009C6133" w:rsidRDefault="00674697" w:rsidP="009C6133">
            <w:pPr>
              <w:spacing w:line="360" w:lineRule="auto"/>
              <w:ind w:firstLine="709"/>
              <w:jc w:val="both"/>
              <w:rPr>
                <w:rFonts w:cs="Arial"/>
                <w:sz w:val="28"/>
              </w:rPr>
            </w:pPr>
            <w:r w:rsidRPr="009C6133">
              <w:rPr>
                <w:rFonts w:cs="Arial"/>
                <w:sz w:val="28"/>
              </w:rPr>
              <w:t>Деталь</w:t>
            </w:r>
          </w:p>
        </w:tc>
        <w:tc>
          <w:tcPr>
            <w:tcW w:w="3892" w:type="dxa"/>
            <w:gridSpan w:val="3"/>
            <w:tcBorders>
              <w:top w:val="single" w:sz="4" w:space="0" w:color="auto"/>
              <w:left w:val="nil"/>
              <w:bottom w:val="single" w:sz="4" w:space="0" w:color="auto"/>
              <w:right w:val="single" w:sz="4" w:space="0" w:color="auto"/>
            </w:tcBorders>
            <w:vAlign w:val="center"/>
          </w:tcPr>
          <w:p w:rsidR="00674697" w:rsidRPr="009C6133" w:rsidRDefault="00674697" w:rsidP="009C6133">
            <w:pPr>
              <w:spacing w:line="360" w:lineRule="auto"/>
              <w:ind w:firstLine="709"/>
              <w:jc w:val="both"/>
              <w:rPr>
                <w:rFonts w:cs="Arial"/>
                <w:sz w:val="28"/>
              </w:rPr>
            </w:pPr>
            <w:r w:rsidRPr="009C6133">
              <w:rPr>
                <w:rFonts w:cs="Arial"/>
                <w:sz w:val="28"/>
              </w:rPr>
              <w:t>Гильза цилиндра</w:t>
            </w:r>
          </w:p>
        </w:tc>
      </w:tr>
      <w:tr w:rsidR="00674697" w:rsidRPr="009C6133">
        <w:trPr>
          <w:trHeight w:val="750"/>
        </w:trPr>
        <w:tc>
          <w:tcPr>
            <w:tcW w:w="3060" w:type="dxa"/>
            <w:gridSpan w:val="2"/>
            <w:vMerge/>
            <w:tcBorders>
              <w:top w:val="nil"/>
              <w:left w:val="nil"/>
              <w:bottom w:val="nil"/>
              <w:right w:val="nil"/>
            </w:tcBorders>
            <w:vAlign w:val="center"/>
          </w:tcPr>
          <w:p w:rsidR="00674697" w:rsidRPr="009C6133" w:rsidRDefault="00674697" w:rsidP="009C6133">
            <w:pPr>
              <w:spacing w:line="360" w:lineRule="auto"/>
              <w:ind w:firstLine="709"/>
              <w:jc w:val="both"/>
              <w:rPr>
                <w:rFonts w:cs="Arial"/>
                <w:sz w:val="28"/>
              </w:rPr>
            </w:pPr>
          </w:p>
        </w:tc>
        <w:tc>
          <w:tcPr>
            <w:tcW w:w="2734" w:type="dxa"/>
            <w:gridSpan w:val="2"/>
            <w:tcBorders>
              <w:top w:val="single" w:sz="4" w:space="0" w:color="auto"/>
              <w:left w:val="nil"/>
              <w:bottom w:val="single" w:sz="4" w:space="0" w:color="auto"/>
              <w:right w:val="single" w:sz="4" w:space="0" w:color="auto"/>
            </w:tcBorders>
            <w:vAlign w:val="center"/>
          </w:tcPr>
          <w:p w:rsidR="00674697" w:rsidRPr="009C6133" w:rsidRDefault="00674697" w:rsidP="009C6133">
            <w:pPr>
              <w:spacing w:line="360" w:lineRule="auto"/>
              <w:ind w:firstLine="709"/>
              <w:jc w:val="both"/>
              <w:rPr>
                <w:rFonts w:cs="Arial"/>
                <w:sz w:val="28"/>
              </w:rPr>
            </w:pPr>
            <w:r w:rsidRPr="009C6133">
              <w:rPr>
                <w:rFonts w:cs="Arial"/>
                <w:sz w:val="28"/>
              </w:rPr>
              <w:t>Номер детали</w:t>
            </w:r>
          </w:p>
        </w:tc>
        <w:tc>
          <w:tcPr>
            <w:tcW w:w="3892" w:type="dxa"/>
            <w:gridSpan w:val="3"/>
            <w:tcBorders>
              <w:top w:val="single" w:sz="4" w:space="0" w:color="auto"/>
              <w:left w:val="nil"/>
              <w:bottom w:val="single" w:sz="4" w:space="0" w:color="auto"/>
              <w:right w:val="single" w:sz="4" w:space="0" w:color="auto"/>
            </w:tcBorders>
            <w:vAlign w:val="center"/>
          </w:tcPr>
          <w:p w:rsidR="00674697" w:rsidRPr="009C6133" w:rsidRDefault="00674697" w:rsidP="009C6133">
            <w:pPr>
              <w:spacing w:line="360" w:lineRule="auto"/>
              <w:ind w:firstLine="709"/>
              <w:jc w:val="both"/>
              <w:rPr>
                <w:rFonts w:cs="Arial"/>
                <w:sz w:val="28"/>
              </w:rPr>
            </w:pPr>
          </w:p>
        </w:tc>
      </w:tr>
      <w:tr w:rsidR="00674697" w:rsidRPr="009C6133">
        <w:trPr>
          <w:trHeight w:val="630"/>
        </w:trPr>
        <w:tc>
          <w:tcPr>
            <w:tcW w:w="3060" w:type="dxa"/>
            <w:gridSpan w:val="2"/>
            <w:vMerge/>
            <w:tcBorders>
              <w:top w:val="nil"/>
              <w:left w:val="nil"/>
              <w:bottom w:val="nil"/>
              <w:right w:val="nil"/>
            </w:tcBorders>
            <w:vAlign w:val="center"/>
          </w:tcPr>
          <w:p w:rsidR="00674697" w:rsidRPr="009C6133" w:rsidRDefault="00674697" w:rsidP="009C6133">
            <w:pPr>
              <w:spacing w:line="360" w:lineRule="auto"/>
              <w:ind w:firstLine="709"/>
              <w:jc w:val="both"/>
              <w:rPr>
                <w:rFonts w:cs="Arial"/>
                <w:sz w:val="28"/>
              </w:rPr>
            </w:pPr>
          </w:p>
        </w:tc>
        <w:tc>
          <w:tcPr>
            <w:tcW w:w="2734" w:type="dxa"/>
            <w:gridSpan w:val="2"/>
            <w:tcBorders>
              <w:top w:val="single" w:sz="4" w:space="0" w:color="auto"/>
              <w:left w:val="nil"/>
              <w:bottom w:val="single" w:sz="4" w:space="0" w:color="auto"/>
              <w:right w:val="single" w:sz="4" w:space="0" w:color="auto"/>
            </w:tcBorders>
            <w:vAlign w:val="center"/>
          </w:tcPr>
          <w:p w:rsidR="00674697" w:rsidRPr="009C6133" w:rsidRDefault="00674697" w:rsidP="009C6133">
            <w:pPr>
              <w:spacing w:line="360" w:lineRule="auto"/>
              <w:ind w:firstLine="709"/>
              <w:jc w:val="both"/>
              <w:rPr>
                <w:rFonts w:cs="Arial"/>
                <w:sz w:val="28"/>
              </w:rPr>
            </w:pPr>
            <w:r w:rsidRPr="009C6133">
              <w:rPr>
                <w:rFonts w:cs="Arial"/>
                <w:sz w:val="28"/>
              </w:rPr>
              <w:t>Материал</w:t>
            </w:r>
          </w:p>
        </w:tc>
        <w:tc>
          <w:tcPr>
            <w:tcW w:w="3892" w:type="dxa"/>
            <w:gridSpan w:val="3"/>
            <w:tcBorders>
              <w:top w:val="single" w:sz="4" w:space="0" w:color="auto"/>
              <w:left w:val="nil"/>
              <w:bottom w:val="single" w:sz="4" w:space="0" w:color="auto"/>
              <w:right w:val="single" w:sz="4" w:space="0" w:color="auto"/>
            </w:tcBorders>
            <w:vAlign w:val="center"/>
          </w:tcPr>
          <w:p w:rsidR="00674697" w:rsidRPr="009C6133" w:rsidRDefault="00674697" w:rsidP="009C6133">
            <w:pPr>
              <w:spacing w:line="360" w:lineRule="auto"/>
              <w:ind w:firstLine="709"/>
              <w:jc w:val="both"/>
              <w:rPr>
                <w:rFonts w:cs="Arial"/>
                <w:sz w:val="28"/>
              </w:rPr>
            </w:pPr>
            <w:r w:rsidRPr="009C6133">
              <w:rPr>
                <w:rFonts w:cs="Arial"/>
                <w:sz w:val="28"/>
              </w:rPr>
              <w:t>Специальный чугун</w:t>
            </w:r>
          </w:p>
        </w:tc>
      </w:tr>
      <w:tr w:rsidR="00674697" w:rsidRPr="009C6133">
        <w:trPr>
          <w:trHeight w:val="750"/>
        </w:trPr>
        <w:tc>
          <w:tcPr>
            <w:tcW w:w="3060" w:type="dxa"/>
            <w:gridSpan w:val="2"/>
            <w:vMerge/>
            <w:tcBorders>
              <w:top w:val="nil"/>
              <w:left w:val="nil"/>
              <w:bottom w:val="nil"/>
              <w:right w:val="nil"/>
            </w:tcBorders>
            <w:vAlign w:val="center"/>
          </w:tcPr>
          <w:p w:rsidR="00674697" w:rsidRPr="009C6133" w:rsidRDefault="00674697" w:rsidP="009C6133">
            <w:pPr>
              <w:spacing w:line="360" w:lineRule="auto"/>
              <w:ind w:firstLine="709"/>
              <w:jc w:val="both"/>
              <w:rPr>
                <w:rFonts w:cs="Arial"/>
                <w:sz w:val="28"/>
              </w:rPr>
            </w:pPr>
          </w:p>
        </w:tc>
        <w:tc>
          <w:tcPr>
            <w:tcW w:w="2734" w:type="dxa"/>
            <w:gridSpan w:val="2"/>
            <w:tcBorders>
              <w:top w:val="single" w:sz="4" w:space="0" w:color="auto"/>
              <w:left w:val="nil"/>
              <w:bottom w:val="single" w:sz="4" w:space="0" w:color="auto"/>
              <w:right w:val="single" w:sz="4" w:space="0" w:color="auto"/>
            </w:tcBorders>
            <w:vAlign w:val="center"/>
          </w:tcPr>
          <w:p w:rsidR="00674697" w:rsidRPr="009C6133" w:rsidRDefault="00674697" w:rsidP="009C6133">
            <w:pPr>
              <w:spacing w:line="360" w:lineRule="auto"/>
              <w:ind w:firstLine="709"/>
              <w:jc w:val="both"/>
              <w:rPr>
                <w:rFonts w:cs="Arial"/>
                <w:sz w:val="28"/>
              </w:rPr>
            </w:pPr>
            <w:r w:rsidRPr="009C6133">
              <w:rPr>
                <w:rFonts w:cs="Arial"/>
                <w:sz w:val="28"/>
              </w:rPr>
              <w:t>Твердость</w:t>
            </w:r>
          </w:p>
        </w:tc>
        <w:tc>
          <w:tcPr>
            <w:tcW w:w="3892" w:type="dxa"/>
            <w:gridSpan w:val="3"/>
            <w:tcBorders>
              <w:top w:val="single" w:sz="4" w:space="0" w:color="auto"/>
              <w:left w:val="nil"/>
              <w:bottom w:val="single" w:sz="4" w:space="0" w:color="auto"/>
              <w:right w:val="single" w:sz="4" w:space="0" w:color="auto"/>
            </w:tcBorders>
            <w:vAlign w:val="center"/>
          </w:tcPr>
          <w:p w:rsidR="00674697" w:rsidRPr="009C6133" w:rsidRDefault="00674697" w:rsidP="009C6133">
            <w:pPr>
              <w:spacing w:line="360" w:lineRule="auto"/>
              <w:ind w:firstLine="709"/>
              <w:jc w:val="both"/>
              <w:rPr>
                <w:rFonts w:cs="Arial"/>
                <w:sz w:val="28"/>
              </w:rPr>
            </w:pPr>
            <w:r w:rsidRPr="009C6133">
              <w:rPr>
                <w:rFonts w:cs="Arial"/>
                <w:sz w:val="28"/>
              </w:rPr>
              <w:t>HRC 42…50</w:t>
            </w:r>
          </w:p>
        </w:tc>
      </w:tr>
      <w:tr w:rsidR="00674697" w:rsidRPr="009C6133">
        <w:trPr>
          <w:trHeight w:val="255"/>
        </w:trPr>
        <w:tc>
          <w:tcPr>
            <w:tcW w:w="374" w:type="dxa"/>
            <w:vMerge w:val="restart"/>
            <w:tcBorders>
              <w:top w:val="nil"/>
              <w:left w:val="single" w:sz="4" w:space="0" w:color="auto"/>
              <w:bottom w:val="single" w:sz="4" w:space="0" w:color="auto"/>
              <w:right w:val="single" w:sz="4" w:space="0" w:color="auto"/>
            </w:tcBorders>
            <w:noWrap/>
            <w:vAlign w:val="center"/>
          </w:tcPr>
          <w:p w:rsidR="00674697" w:rsidRPr="009C6133" w:rsidRDefault="00674697" w:rsidP="009C6133">
            <w:pPr>
              <w:spacing w:line="360" w:lineRule="auto"/>
              <w:ind w:firstLine="709"/>
              <w:jc w:val="both"/>
              <w:rPr>
                <w:rFonts w:cs="Arial"/>
                <w:sz w:val="28"/>
              </w:rPr>
            </w:pPr>
            <w:r w:rsidRPr="009C6133">
              <w:rPr>
                <w:rFonts w:cs="Arial"/>
                <w:sz w:val="28"/>
              </w:rPr>
              <w:t>N</w:t>
            </w:r>
          </w:p>
        </w:tc>
        <w:tc>
          <w:tcPr>
            <w:tcW w:w="2686" w:type="dxa"/>
            <w:vMerge w:val="restart"/>
            <w:tcBorders>
              <w:top w:val="nil"/>
              <w:left w:val="single" w:sz="4" w:space="0" w:color="auto"/>
              <w:bottom w:val="single" w:sz="4" w:space="0" w:color="auto"/>
              <w:right w:val="single" w:sz="4" w:space="0" w:color="auto"/>
            </w:tcBorders>
            <w:vAlign w:val="center"/>
          </w:tcPr>
          <w:p w:rsidR="00674697" w:rsidRPr="009C6133" w:rsidRDefault="00674697" w:rsidP="009C6133">
            <w:pPr>
              <w:spacing w:line="360" w:lineRule="auto"/>
              <w:ind w:firstLine="709"/>
              <w:jc w:val="both"/>
              <w:rPr>
                <w:rFonts w:cs="Arial"/>
                <w:sz w:val="28"/>
              </w:rPr>
            </w:pPr>
            <w:r w:rsidRPr="009C6133">
              <w:rPr>
                <w:rFonts w:cs="Arial"/>
                <w:sz w:val="28"/>
              </w:rPr>
              <w:t>Наименование операции</w:t>
            </w:r>
          </w:p>
        </w:tc>
        <w:tc>
          <w:tcPr>
            <w:tcW w:w="1294" w:type="dxa"/>
            <w:vMerge w:val="restart"/>
            <w:tcBorders>
              <w:top w:val="nil"/>
              <w:left w:val="single" w:sz="4" w:space="0" w:color="auto"/>
              <w:bottom w:val="single" w:sz="4" w:space="0" w:color="auto"/>
              <w:right w:val="single" w:sz="4" w:space="0" w:color="auto"/>
            </w:tcBorders>
            <w:vAlign w:val="center"/>
          </w:tcPr>
          <w:p w:rsidR="00674697" w:rsidRPr="009C6133" w:rsidRDefault="00674697" w:rsidP="009C6133">
            <w:pPr>
              <w:spacing w:line="360" w:lineRule="auto"/>
              <w:ind w:firstLine="709"/>
              <w:jc w:val="both"/>
              <w:rPr>
                <w:rFonts w:cs="Arial"/>
                <w:sz w:val="28"/>
              </w:rPr>
            </w:pPr>
            <w:r w:rsidRPr="009C6133">
              <w:rPr>
                <w:rFonts w:cs="Arial"/>
                <w:sz w:val="28"/>
              </w:rPr>
              <w:t>Оборудование</w:t>
            </w:r>
          </w:p>
        </w:tc>
        <w:tc>
          <w:tcPr>
            <w:tcW w:w="1440" w:type="dxa"/>
            <w:vMerge w:val="restart"/>
            <w:tcBorders>
              <w:top w:val="nil"/>
              <w:left w:val="single" w:sz="4" w:space="0" w:color="auto"/>
              <w:bottom w:val="single" w:sz="4" w:space="0" w:color="auto"/>
              <w:right w:val="single" w:sz="4" w:space="0" w:color="auto"/>
            </w:tcBorders>
            <w:vAlign w:val="center"/>
          </w:tcPr>
          <w:p w:rsidR="00674697" w:rsidRPr="009C6133" w:rsidRDefault="00674697" w:rsidP="009C6133">
            <w:pPr>
              <w:spacing w:line="360" w:lineRule="auto"/>
              <w:ind w:firstLine="709"/>
              <w:jc w:val="both"/>
              <w:rPr>
                <w:rFonts w:cs="Arial"/>
                <w:sz w:val="28"/>
              </w:rPr>
            </w:pPr>
            <w:r w:rsidRPr="009C6133">
              <w:rPr>
                <w:rFonts w:cs="Arial"/>
                <w:sz w:val="28"/>
              </w:rPr>
              <w:t>Приспособление</w:t>
            </w:r>
          </w:p>
        </w:tc>
        <w:tc>
          <w:tcPr>
            <w:tcW w:w="2306" w:type="dxa"/>
            <w:gridSpan w:val="2"/>
            <w:tcBorders>
              <w:top w:val="single" w:sz="4" w:space="0" w:color="auto"/>
              <w:left w:val="nil"/>
              <w:bottom w:val="single" w:sz="4" w:space="0" w:color="auto"/>
              <w:right w:val="single" w:sz="4" w:space="0" w:color="auto"/>
            </w:tcBorders>
            <w:vAlign w:val="center"/>
          </w:tcPr>
          <w:p w:rsidR="00674697" w:rsidRPr="009C6133" w:rsidRDefault="00674697" w:rsidP="009C6133">
            <w:pPr>
              <w:spacing w:line="360" w:lineRule="auto"/>
              <w:ind w:firstLine="709"/>
              <w:jc w:val="both"/>
              <w:rPr>
                <w:rFonts w:cs="Arial"/>
                <w:sz w:val="28"/>
              </w:rPr>
            </w:pPr>
            <w:r w:rsidRPr="009C6133">
              <w:rPr>
                <w:rFonts w:cs="Arial"/>
                <w:sz w:val="28"/>
              </w:rPr>
              <w:t>Инструмент</w:t>
            </w:r>
          </w:p>
        </w:tc>
        <w:tc>
          <w:tcPr>
            <w:tcW w:w="1586" w:type="dxa"/>
            <w:tcBorders>
              <w:top w:val="nil"/>
              <w:left w:val="nil"/>
              <w:bottom w:val="single" w:sz="4" w:space="0" w:color="auto"/>
              <w:right w:val="single" w:sz="4" w:space="0" w:color="auto"/>
            </w:tcBorders>
            <w:vAlign w:val="center"/>
          </w:tcPr>
          <w:p w:rsidR="00674697" w:rsidRPr="009C6133" w:rsidRDefault="00674697" w:rsidP="009C6133">
            <w:pPr>
              <w:spacing w:line="360" w:lineRule="auto"/>
              <w:ind w:firstLine="709"/>
              <w:jc w:val="both"/>
              <w:rPr>
                <w:rFonts w:cs="Arial"/>
                <w:sz w:val="28"/>
              </w:rPr>
            </w:pPr>
          </w:p>
        </w:tc>
      </w:tr>
      <w:tr w:rsidR="00674697" w:rsidRPr="009C6133">
        <w:trPr>
          <w:trHeight w:val="765"/>
        </w:trPr>
        <w:tc>
          <w:tcPr>
            <w:tcW w:w="374" w:type="dxa"/>
            <w:vMerge/>
            <w:tcBorders>
              <w:top w:val="nil"/>
              <w:left w:val="single" w:sz="4" w:space="0" w:color="auto"/>
              <w:bottom w:val="single" w:sz="4" w:space="0" w:color="auto"/>
              <w:right w:val="single" w:sz="4" w:space="0" w:color="auto"/>
            </w:tcBorders>
            <w:vAlign w:val="center"/>
          </w:tcPr>
          <w:p w:rsidR="00674697" w:rsidRPr="009C6133" w:rsidRDefault="00674697" w:rsidP="009C6133">
            <w:pPr>
              <w:spacing w:line="360" w:lineRule="auto"/>
              <w:ind w:firstLine="709"/>
              <w:jc w:val="both"/>
              <w:rPr>
                <w:rFonts w:cs="Arial"/>
                <w:sz w:val="28"/>
              </w:rPr>
            </w:pPr>
          </w:p>
        </w:tc>
        <w:tc>
          <w:tcPr>
            <w:tcW w:w="2686" w:type="dxa"/>
            <w:vMerge/>
            <w:tcBorders>
              <w:top w:val="nil"/>
              <w:left w:val="single" w:sz="4" w:space="0" w:color="auto"/>
              <w:bottom w:val="single" w:sz="4" w:space="0" w:color="auto"/>
              <w:right w:val="single" w:sz="4" w:space="0" w:color="auto"/>
            </w:tcBorders>
            <w:vAlign w:val="center"/>
          </w:tcPr>
          <w:p w:rsidR="00674697" w:rsidRPr="009C6133" w:rsidRDefault="00674697" w:rsidP="009C6133">
            <w:pPr>
              <w:spacing w:line="360" w:lineRule="auto"/>
              <w:ind w:firstLine="709"/>
              <w:jc w:val="both"/>
              <w:rPr>
                <w:rFonts w:cs="Arial"/>
                <w:sz w:val="28"/>
              </w:rPr>
            </w:pPr>
          </w:p>
        </w:tc>
        <w:tc>
          <w:tcPr>
            <w:tcW w:w="1294" w:type="dxa"/>
            <w:vMerge/>
            <w:tcBorders>
              <w:top w:val="nil"/>
              <w:left w:val="single" w:sz="4" w:space="0" w:color="auto"/>
              <w:bottom w:val="single" w:sz="4" w:space="0" w:color="auto"/>
              <w:right w:val="single" w:sz="4" w:space="0" w:color="auto"/>
            </w:tcBorders>
            <w:vAlign w:val="center"/>
          </w:tcPr>
          <w:p w:rsidR="00674697" w:rsidRPr="009C6133" w:rsidRDefault="00674697" w:rsidP="009C6133">
            <w:pPr>
              <w:spacing w:line="360" w:lineRule="auto"/>
              <w:ind w:firstLine="709"/>
              <w:jc w:val="both"/>
              <w:rPr>
                <w:rFonts w:cs="Arial"/>
                <w:sz w:val="28"/>
              </w:rPr>
            </w:pPr>
          </w:p>
        </w:tc>
        <w:tc>
          <w:tcPr>
            <w:tcW w:w="1440" w:type="dxa"/>
            <w:vMerge/>
            <w:tcBorders>
              <w:top w:val="nil"/>
              <w:left w:val="single" w:sz="4" w:space="0" w:color="auto"/>
              <w:bottom w:val="single" w:sz="4" w:space="0" w:color="auto"/>
              <w:right w:val="single" w:sz="4" w:space="0" w:color="auto"/>
            </w:tcBorders>
            <w:vAlign w:val="center"/>
          </w:tcPr>
          <w:p w:rsidR="00674697" w:rsidRPr="009C6133" w:rsidRDefault="00674697" w:rsidP="009C6133">
            <w:pPr>
              <w:spacing w:line="360" w:lineRule="auto"/>
              <w:ind w:firstLine="709"/>
              <w:jc w:val="both"/>
              <w:rPr>
                <w:rFonts w:cs="Arial"/>
                <w:sz w:val="28"/>
              </w:rPr>
            </w:pPr>
          </w:p>
        </w:tc>
        <w:tc>
          <w:tcPr>
            <w:tcW w:w="1096" w:type="dxa"/>
            <w:tcBorders>
              <w:top w:val="nil"/>
              <w:left w:val="nil"/>
              <w:bottom w:val="single" w:sz="4" w:space="0" w:color="auto"/>
              <w:right w:val="single" w:sz="4" w:space="0" w:color="auto"/>
            </w:tcBorders>
            <w:vAlign w:val="center"/>
          </w:tcPr>
          <w:p w:rsidR="00674697" w:rsidRPr="009C6133" w:rsidRDefault="00674697" w:rsidP="009C6133">
            <w:pPr>
              <w:spacing w:line="360" w:lineRule="auto"/>
              <w:ind w:firstLine="709"/>
              <w:jc w:val="both"/>
              <w:rPr>
                <w:rFonts w:cs="Arial"/>
                <w:sz w:val="28"/>
              </w:rPr>
            </w:pPr>
            <w:r w:rsidRPr="009C6133">
              <w:rPr>
                <w:rFonts w:cs="Arial"/>
                <w:sz w:val="28"/>
              </w:rPr>
              <w:t>Рабочий</w:t>
            </w:r>
          </w:p>
        </w:tc>
        <w:tc>
          <w:tcPr>
            <w:tcW w:w="1210" w:type="dxa"/>
            <w:tcBorders>
              <w:top w:val="nil"/>
              <w:left w:val="nil"/>
              <w:bottom w:val="single" w:sz="4" w:space="0" w:color="auto"/>
              <w:right w:val="single" w:sz="4" w:space="0" w:color="auto"/>
            </w:tcBorders>
            <w:vAlign w:val="center"/>
          </w:tcPr>
          <w:p w:rsidR="00674697" w:rsidRPr="009C6133" w:rsidRDefault="00674697" w:rsidP="009C6133">
            <w:pPr>
              <w:spacing w:line="360" w:lineRule="auto"/>
              <w:ind w:firstLine="709"/>
              <w:jc w:val="both"/>
              <w:rPr>
                <w:rFonts w:cs="Arial"/>
                <w:sz w:val="28"/>
              </w:rPr>
            </w:pPr>
            <w:r w:rsidRPr="009C6133">
              <w:rPr>
                <w:rFonts w:cs="Arial"/>
                <w:sz w:val="28"/>
              </w:rPr>
              <w:t>Измерительный</w:t>
            </w:r>
          </w:p>
        </w:tc>
        <w:tc>
          <w:tcPr>
            <w:tcW w:w="1586" w:type="dxa"/>
            <w:tcBorders>
              <w:top w:val="nil"/>
              <w:left w:val="nil"/>
              <w:bottom w:val="single" w:sz="4" w:space="0" w:color="auto"/>
              <w:right w:val="single" w:sz="4" w:space="0" w:color="auto"/>
            </w:tcBorders>
            <w:vAlign w:val="center"/>
          </w:tcPr>
          <w:p w:rsidR="00674697" w:rsidRPr="009C6133" w:rsidRDefault="00674697" w:rsidP="009C6133">
            <w:pPr>
              <w:spacing w:line="360" w:lineRule="auto"/>
              <w:ind w:firstLine="709"/>
              <w:jc w:val="both"/>
              <w:rPr>
                <w:rFonts w:cs="Arial"/>
                <w:sz w:val="28"/>
              </w:rPr>
            </w:pPr>
            <w:r w:rsidRPr="009C6133">
              <w:rPr>
                <w:rFonts w:cs="Arial"/>
                <w:sz w:val="28"/>
              </w:rPr>
              <w:t>Примечание</w:t>
            </w:r>
          </w:p>
        </w:tc>
      </w:tr>
      <w:tr w:rsidR="00674697" w:rsidRPr="009C6133">
        <w:trPr>
          <w:trHeight w:val="255"/>
        </w:trPr>
        <w:tc>
          <w:tcPr>
            <w:tcW w:w="374" w:type="dxa"/>
            <w:tcBorders>
              <w:top w:val="nil"/>
              <w:left w:val="single" w:sz="4" w:space="0" w:color="auto"/>
              <w:bottom w:val="single" w:sz="4" w:space="0" w:color="auto"/>
              <w:right w:val="single" w:sz="4" w:space="0" w:color="auto"/>
            </w:tcBorders>
            <w:noWrap/>
            <w:vAlign w:val="center"/>
          </w:tcPr>
          <w:p w:rsidR="00674697" w:rsidRPr="009C6133" w:rsidRDefault="00674697" w:rsidP="009C6133">
            <w:pPr>
              <w:spacing w:line="360" w:lineRule="auto"/>
              <w:ind w:firstLine="709"/>
              <w:jc w:val="both"/>
              <w:rPr>
                <w:rFonts w:cs="Arial"/>
                <w:sz w:val="28"/>
              </w:rPr>
            </w:pPr>
            <w:r w:rsidRPr="009C6133">
              <w:rPr>
                <w:rFonts w:cs="Arial"/>
                <w:sz w:val="28"/>
              </w:rPr>
              <w:t>1</w:t>
            </w:r>
          </w:p>
        </w:tc>
        <w:tc>
          <w:tcPr>
            <w:tcW w:w="2686" w:type="dxa"/>
            <w:tcBorders>
              <w:top w:val="nil"/>
              <w:left w:val="nil"/>
              <w:bottom w:val="single" w:sz="4" w:space="0" w:color="auto"/>
              <w:right w:val="single" w:sz="4" w:space="0" w:color="auto"/>
            </w:tcBorders>
            <w:noWrap/>
            <w:vAlign w:val="center"/>
          </w:tcPr>
          <w:p w:rsidR="00674697" w:rsidRPr="009C6133" w:rsidRDefault="00674697" w:rsidP="009C6133">
            <w:pPr>
              <w:spacing w:line="360" w:lineRule="auto"/>
              <w:ind w:firstLine="709"/>
              <w:jc w:val="both"/>
              <w:rPr>
                <w:rFonts w:cs="Arial"/>
                <w:sz w:val="28"/>
              </w:rPr>
            </w:pPr>
            <w:r w:rsidRPr="009C6133">
              <w:rPr>
                <w:rFonts w:cs="Arial"/>
                <w:sz w:val="28"/>
              </w:rPr>
              <w:t>2</w:t>
            </w:r>
          </w:p>
        </w:tc>
        <w:tc>
          <w:tcPr>
            <w:tcW w:w="1294" w:type="dxa"/>
            <w:tcBorders>
              <w:top w:val="nil"/>
              <w:left w:val="nil"/>
              <w:bottom w:val="single" w:sz="4" w:space="0" w:color="auto"/>
              <w:right w:val="single" w:sz="4" w:space="0" w:color="auto"/>
            </w:tcBorders>
            <w:vAlign w:val="center"/>
          </w:tcPr>
          <w:p w:rsidR="00674697" w:rsidRPr="009C6133" w:rsidRDefault="00674697" w:rsidP="009C6133">
            <w:pPr>
              <w:spacing w:line="360" w:lineRule="auto"/>
              <w:ind w:firstLine="709"/>
              <w:jc w:val="both"/>
              <w:rPr>
                <w:rFonts w:cs="Arial"/>
                <w:sz w:val="28"/>
              </w:rPr>
            </w:pPr>
            <w:r w:rsidRPr="009C6133">
              <w:rPr>
                <w:rFonts w:cs="Arial"/>
                <w:sz w:val="28"/>
              </w:rPr>
              <w:t>3</w:t>
            </w:r>
          </w:p>
        </w:tc>
        <w:tc>
          <w:tcPr>
            <w:tcW w:w="1440" w:type="dxa"/>
            <w:tcBorders>
              <w:top w:val="nil"/>
              <w:left w:val="nil"/>
              <w:bottom w:val="single" w:sz="4" w:space="0" w:color="auto"/>
              <w:right w:val="single" w:sz="4" w:space="0" w:color="auto"/>
            </w:tcBorders>
            <w:vAlign w:val="center"/>
          </w:tcPr>
          <w:p w:rsidR="00674697" w:rsidRPr="009C6133" w:rsidRDefault="00674697" w:rsidP="009C6133">
            <w:pPr>
              <w:spacing w:line="360" w:lineRule="auto"/>
              <w:ind w:firstLine="709"/>
              <w:jc w:val="both"/>
              <w:rPr>
                <w:rFonts w:cs="Arial"/>
                <w:sz w:val="28"/>
              </w:rPr>
            </w:pPr>
            <w:r w:rsidRPr="009C6133">
              <w:rPr>
                <w:rFonts w:cs="Arial"/>
                <w:sz w:val="28"/>
              </w:rPr>
              <w:t>4</w:t>
            </w:r>
          </w:p>
        </w:tc>
        <w:tc>
          <w:tcPr>
            <w:tcW w:w="1096" w:type="dxa"/>
            <w:tcBorders>
              <w:top w:val="nil"/>
              <w:left w:val="nil"/>
              <w:bottom w:val="single" w:sz="4" w:space="0" w:color="auto"/>
              <w:right w:val="single" w:sz="4" w:space="0" w:color="auto"/>
            </w:tcBorders>
            <w:vAlign w:val="center"/>
          </w:tcPr>
          <w:p w:rsidR="00674697" w:rsidRPr="009C6133" w:rsidRDefault="00674697" w:rsidP="009C6133">
            <w:pPr>
              <w:spacing w:line="360" w:lineRule="auto"/>
              <w:ind w:firstLine="709"/>
              <w:jc w:val="both"/>
              <w:rPr>
                <w:rFonts w:cs="Arial"/>
                <w:sz w:val="28"/>
              </w:rPr>
            </w:pPr>
            <w:r w:rsidRPr="009C6133">
              <w:rPr>
                <w:rFonts w:cs="Arial"/>
                <w:sz w:val="28"/>
              </w:rPr>
              <w:t>5</w:t>
            </w:r>
          </w:p>
        </w:tc>
        <w:tc>
          <w:tcPr>
            <w:tcW w:w="1210" w:type="dxa"/>
            <w:tcBorders>
              <w:top w:val="nil"/>
              <w:left w:val="nil"/>
              <w:bottom w:val="single" w:sz="4" w:space="0" w:color="auto"/>
              <w:right w:val="single" w:sz="4" w:space="0" w:color="auto"/>
            </w:tcBorders>
            <w:vAlign w:val="center"/>
          </w:tcPr>
          <w:p w:rsidR="00674697" w:rsidRPr="009C6133" w:rsidRDefault="00674697" w:rsidP="009C6133">
            <w:pPr>
              <w:spacing w:line="360" w:lineRule="auto"/>
              <w:ind w:firstLine="709"/>
              <w:jc w:val="both"/>
              <w:rPr>
                <w:rFonts w:cs="Arial"/>
                <w:sz w:val="28"/>
              </w:rPr>
            </w:pPr>
            <w:r w:rsidRPr="009C6133">
              <w:rPr>
                <w:rFonts w:cs="Arial"/>
                <w:sz w:val="28"/>
              </w:rPr>
              <w:t>6</w:t>
            </w:r>
          </w:p>
        </w:tc>
        <w:tc>
          <w:tcPr>
            <w:tcW w:w="1586" w:type="dxa"/>
            <w:tcBorders>
              <w:top w:val="nil"/>
              <w:left w:val="nil"/>
              <w:bottom w:val="single" w:sz="4" w:space="0" w:color="auto"/>
              <w:right w:val="single" w:sz="4" w:space="0" w:color="auto"/>
            </w:tcBorders>
            <w:vAlign w:val="center"/>
          </w:tcPr>
          <w:p w:rsidR="00674697" w:rsidRPr="009C6133" w:rsidRDefault="00674697" w:rsidP="009C6133">
            <w:pPr>
              <w:spacing w:line="360" w:lineRule="auto"/>
              <w:ind w:firstLine="709"/>
              <w:jc w:val="both"/>
              <w:rPr>
                <w:rFonts w:cs="Arial"/>
                <w:sz w:val="28"/>
              </w:rPr>
            </w:pPr>
            <w:r w:rsidRPr="009C6133">
              <w:rPr>
                <w:rFonts w:cs="Arial"/>
                <w:sz w:val="28"/>
              </w:rPr>
              <w:t>7</w:t>
            </w:r>
          </w:p>
        </w:tc>
      </w:tr>
      <w:tr w:rsidR="00674697" w:rsidRPr="009C6133">
        <w:trPr>
          <w:trHeight w:val="1020"/>
        </w:trPr>
        <w:tc>
          <w:tcPr>
            <w:tcW w:w="374" w:type="dxa"/>
            <w:tcBorders>
              <w:top w:val="nil"/>
              <w:left w:val="single" w:sz="4" w:space="0" w:color="auto"/>
              <w:bottom w:val="single" w:sz="4" w:space="0" w:color="auto"/>
              <w:right w:val="single" w:sz="4" w:space="0" w:color="auto"/>
            </w:tcBorders>
            <w:noWrap/>
            <w:vAlign w:val="center"/>
          </w:tcPr>
          <w:p w:rsidR="00674697" w:rsidRPr="009C6133" w:rsidRDefault="00674697" w:rsidP="009C6133">
            <w:pPr>
              <w:spacing w:line="360" w:lineRule="auto"/>
              <w:ind w:firstLine="709"/>
              <w:jc w:val="both"/>
              <w:rPr>
                <w:rFonts w:cs="Arial"/>
                <w:sz w:val="28"/>
              </w:rPr>
            </w:pPr>
            <w:r w:rsidRPr="009C6133">
              <w:rPr>
                <w:rFonts w:cs="Arial"/>
                <w:sz w:val="28"/>
              </w:rPr>
              <w:t>1</w:t>
            </w:r>
          </w:p>
        </w:tc>
        <w:tc>
          <w:tcPr>
            <w:tcW w:w="2686" w:type="dxa"/>
            <w:tcBorders>
              <w:top w:val="nil"/>
              <w:left w:val="nil"/>
              <w:bottom w:val="single" w:sz="4" w:space="0" w:color="auto"/>
              <w:right w:val="single" w:sz="4" w:space="0" w:color="auto"/>
            </w:tcBorders>
            <w:vAlign w:val="center"/>
          </w:tcPr>
          <w:p w:rsidR="00674697" w:rsidRPr="009C6133" w:rsidRDefault="00674697" w:rsidP="009C6133">
            <w:pPr>
              <w:spacing w:line="360" w:lineRule="auto"/>
              <w:ind w:firstLine="709"/>
              <w:jc w:val="both"/>
              <w:rPr>
                <w:rFonts w:cs="Arial"/>
                <w:sz w:val="28"/>
              </w:rPr>
            </w:pPr>
            <w:r w:rsidRPr="009C6133">
              <w:rPr>
                <w:rFonts w:cs="Arial"/>
                <w:sz w:val="28"/>
              </w:rPr>
              <w:t>Мойка и очистка гильзы цилиндра от маслянных загрезнений</w:t>
            </w:r>
          </w:p>
        </w:tc>
        <w:tc>
          <w:tcPr>
            <w:tcW w:w="1294" w:type="dxa"/>
            <w:tcBorders>
              <w:top w:val="nil"/>
              <w:left w:val="nil"/>
              <w:bottom w:val="single" w:sz="4" w:space="0" w:color="auto"/>
              <w:right w:val="single" w:sz="4" w:space="0" w:color="auto"/>
            </w:tcBorders>
            <w:vAlign w:val="center"/>
          </w:tcPr>
          <w:p w:rsidR="00674697" w:rsidRPr="009C6133" w:rsidRDefault="00674697" w:rsidP="009C6133">
            <w:pPr>
              <w:spacing w:line="360" w:lineRule="auto"/>
              <w:ind w:firstLine="709"/>
              <w:jc w:val="both"/>
              <w:rPr>
                <w:rFonts w:cs="Arial"/>
                <w:sz w:val="28"/>
              </w:rPr>
            </w:pPr>
            <w:r w:rsidRPr="009C6133">
              <w:rPr>
                <w:rFonts w:cs="Arial"/>
                <w:sz w:val="28"/>
              </w:rPr>
              <w:t>Моечная ванна</w:t>
            </w:r>
          </w:p>
        </w:tc>
        <w:tc>
          <w:tcPr>
            <w:tcW w:w="1440" w:type="dxa"/>
            <w:tcBorders>
              <w:top w:val="nil"/>
              <w:left w:val="nil"/>
              <w:bottom w:val="single" w:sz="4" w:space="0" w:color="auto"/>
              <w:right w:val="single" w:sz="4" w:space="0" w:color="auto"/>
            </w:tcBorders>
            <w:vAlign w:val="center"/>
          </w:tcPr>
          <w:p w:rsidR="00674697" w:rsidRPr="009C6133" w:rsidRDefault="00674697" w:rsidP="009C6133">
            <w:pPr>
              <w:spacing w:line="360" w:lineRule="auto"/>
              <w:ind w:firstLine="709"/>
              <w:jc w:val="both"/>
              <w:rPr>
                <w:rFonts w:cs="Arial"/>
                <w:sz w:val="28"/>
              </w:rPr>
            </w:pPr>
            <w:r w:rsidRPr="009C6133">
              <w:rPr>
                <w:rFonts w:cs="Arial"/>
                <w:sz w:val="28"/>
              </w:rPr>
              <w:t>Захват</w:t>
            </w:r>
          </w:p>
        </w:tc>
        <w:tc>
          <w:tcPr>
            <w:tcW w:w="1096" w:type="dxa"/>
            <w:tcBorders>
              <w:top w:val="nil"/>
              <w:left w:val="nil"/>
              <w:bottom w:val="single" w:sz="4" w:space="0" w:color="auto"/>
              <w:right w:val="single" w:sz="4" w:space="0" w:color="auto"/>
            </w:tcBorders>
            <w:vAlign w:val="center"/>
          </w:tcPr>
          <w:p w:rsidR="00674697" w:rsidRPr="009C6133" w:rsidRDefault="00674697" w:rsidP="009C6133">
            <w:pPr>
              <w:spacing w:line="360" w:lineRule="auto"/>
              <w:ind w:firstLine="709"/>
              <w:jc w:val="both"/>
              <w:rPr>
                <w:rFonts w:cs="Arial"/>
                <w:sz w:val="28"/>
              </w:rPr>
            </w:pPr>
            <w:r w:rsidRPr="009C6133">
              <w:rPr>
                <w:rFonts w:cs="Arial"/>
                <w:sz w:val="28"/>
              </w:rPr>
              <w:t>Щетка</w:t>
            </w:r>
          </w:p>
        </w:tc>
        <w:tc>
          <w:tcPr>
            <w:tcW w:w="1210" w:type="dxa"/>
            <w:tcBorders>
              <w:top w:val="nil"/>
              <w:left w:val="nil"/>
              <w:bottom w:val="single" w:sz="4" w:space="0" w:color="auto"/>
              <w:right w:val="single" w:sz="4" w:space="0" w:color="auto"/>
            </w:tcBorders>
            <w:vAlign w:val="center"/>
          </w:tcPr>
          <w:p w:rsidR="00674697" w:rsidRPr="009C6133" w:rsidRDefault="00674697" w:rsidP="009C6133">
            <w:pPr>
              <w:spacing w:line="360" w:lineRule="auto"/>
              <w:ind w:firstLine="709"/>
              <w:jc w:val="both"/>
              <w:rPr>
                <w:rFonts w:cs="Arial"/>
                <w:sz w:val="28"/>
              </w:rPr>
            </w:pPr>
          </w:p>
        </w:tc>
        <w:tc>
          <w:tcPr>
            <w:tcW w:w="1586" w:type="dxa"/>
            <w:tcBorders>
              <w:top w:val="nil"/>
              <w:left w:val="nil"/>
              <w:bottom w:val="single" w:sz="4" w:space="0" w:color="auto"/>
              <w:right w:val="single" w:sz="4" w:space="0" w:color="auto"/>
            </w:tcBorders>
            <w:vAlign w:val="center"/>
          </w:tcPr>
          <w:p w:rsidR="00674697" w:rsidRPr="009C6133" w:rsidRDefault="00674697" w:rsidP="009C6133">
            <w:pPr>
              <w:spacing w:line="360" w:lineRule="auto"/>
              <w:ind w:firstLine="709"/>
              <w:jc w:val="both"/>
              <w:rPr>
                <w:rFonts w:cs="Arial"/>
                <w:sz w:val="28"/>
              </w:rPr>
            </w:pPr>
          </w:p>
        </w:tc>
      </w:tr>
      <w:tr w:rsidR="00674697" w:rsidRPr="009C6133">
        <w:trPr>
          <w:trHeight w:val="975"/>
        </w:trPr>
        <w:tc>
          <w:tcPr>
            <w:tcW w:w="374" w:type="dxa"/>
            <w:tcBorders>
              <w:top w:val="nil"/>
              <w:left w:val="single" w:sz="4" w:space="0" w:color="auto"/>
              <w:bottom w:val="single" w:sz="4" w:space="0" w:color="auto"/>
              <w:right w:val="single" w:sz="4" w:space="0" w:color="auto"/>
            </w:tcBorders>
            <w:noWrap/>
            <w:vAlign w:val="center"/>
          </w:tcPr>
          <w:p w:rsidR="00674697" w:rsidRPr="009C6133" w:rsidRDefault="00674697" w:rsidP="009C6133">
            <w:pPr>
              <w:spacing w:line="360" w:lineRule="auto"/>
              <w:ind w:firstLine="709"/>
              <w:jc w:val="both"/>
              <w:rPr>
                <w:rFonts w:cs="Arial"/>
                <w:sz w:val="28"/>
              </w:rPr>
            </w:pPr>
            <w:r w:rsidRPr="009C6133">
              <w:rPr>
                <w:rFonts w:cs="Arial"/>
                <w:sz w:val="28"/>
              </w:rPr>
              <w:t>2</w:t>
            </w:r>
          </w:p>
        </w:tc>
        <w:tc>
          <w:tcPr>
            <w:tcW w:w="2686" w:type="dxa"/>
            <w:tcBorders>
              <w:top w:val="nil"/>
              <w:left w:val="nil"/>
              <w:bottom w:val="single" w:sz="4" w:space="0" w:color="auto"/>
              <w:right w:val="single" w:sz="4" w:space="0" w:color="auto"/>
            </w:tcBorders>
            <w:noWrap/>
            <w:vAlign w:val="center"/>
          </w:tcPr>
          <w:p w:rsidR="00674697" w:rsidRPr="009C6133" w:rsidRDefault="00674697" w:rsidP="009C6133">
            <w:pPr>
              <w:spacing w:line="360" w:lineRule="auto"/>
              <w:ind w:firstLine="709"/>
              <w:jc w:val="both"/>
              <w:rPr>
                <w:rFonts w:cs="Arial"/>
                <w:sz w:val="28"/>
              </w:rPr>
            </w:pPr>
            <w:r w:rsidRPr="009C6133">
              <w:rPr>
                <w:rFonts w:cs="Arial"/>
                <w:sz w:val="28"/>
              </w:rPr>
              <w:t>Удаление нагара</w:t>
            </w:r>
          </w:p>
        </w:tc>
        <w:tc>
          <w:tcPr>
            <w:tcW w:w="1294" w:type="dxa"/>
            <w:tcBorders>
              <w:top w:val="nil"/>
              <w:left w:val="nil"/>
              <w:bottom w:val="single" w:sz="4" w:space="0" w:color="auto"/>
              <w:right w:val="single" w:sz="4" w:space="0" w:color="auto"/>
            </w:tcBorders>
            <w:vAlign w:val="center"/>
          </w:tcPr>
          <w:p w:rsidR="00674697" w:rsidRPr="009C6133" w:rsidRDefault="00674697" w:rsidP="009C6133">
            <w:pPr>
              <w:spacing w:line="360" w:lineRule="auto"/>
              <w:ind w:firstLine="709"/>
              <w:jc w:val="both"/>
              <w:rPr>
                <w:rFonts w:cs="Arial"/>
                <w:sz w:val="28"/>
              </w:rPr>
            </w:pPr>
            <w:r w:rsidRPr="009C6133">
              <w:rPr>
                <w:rFonts w:cs="Arial"/>
                <w:sz w:val="28"/>
              </w:rPr>
              <w:t>Установка пескоструйного типа</w:t>
            </w:r>
          </w:p>
        </w:tc>
        <w:tc>
          <w:tcPr>
            <w:tcW w:w="1440" w:type="dxa"/>
            <w:tcBorders>
              <w:top w:val="nil"/>
              <w:left w:val="nil"/>
              <w:bottom w:val="single" w:sz="4" w:space="0" w:color="auto"/>
              <w:right w:val="single" w:sz="4" w:space="0" w:color="auto"/>
            </w:tcBorders>
            <w:noWrap/>
            <w:vAlign w:val="center"/>
          </w:tcPr>
          <w:p w:rsidR="00674697" w:rsidRPr="009C6133" w:rsidRDefault="00674697" w:rsidP="009C6133">
            <w:pPr>
              <w:spacing w:line="360" w:lineRule="auto"/>
              <w:ind w:firstLine="709"/>
              <w:jc w:val="both"/>
              <w:rPr>
                <w:rFonts w:cs="Arial"/>
                <w:sz w:val="28"/>
              </w:rPr>
            </w:pPr>
          </w:p>
        </w:tc>
        <w:tc>
          <w:tcPr>
            <w:tcW w:w="1096" w:type="dxa"/>
            <w:tcBorders>
              <w:top w:val="nil"/>
              <w:left w:val="nil"/>
              <w:bottom w:val="single" w:sz="4" w:space="0" w:color="auto"/>
              <w:right w:val="single" w:sz="4" w:space="0" w:color="auto"/>
            </w:tcBorders>
            <w:noWrap/>
            <w:vAlign w:val="center"/>
          </w:tcPr>
          <w:p w:rsidR="00674697" w:rsidRPr="009C6133" w:rsidRDefault="00674697" w:rsidP="009C6133">
            <w:pPr>
              <w:spacing w:line="360" w:lineRule="auto"/>
              <w:ind w:firstLine="709"/>
              <w:jc w:val="both"/>
              <w:rPr>
                <w:rFonts w:cs="Arial"/>
                <w:sz w:val="28"/>
              </w:rPr>
            </w:pPr>
          </w:p>
        </w:tc>
        <w:tc>
          <w:tcPr>
            <w:tcW w:w="1210" w:type="dxa"/>
            <w:tcBorders>
              <w:top w:val="nil"/>
              <w:left w:val="nil"/>
              <w:bottom w:val="single" w:sz="4" w:space="0" w:color="auto"/>
              <w:right w:val="single" w:sz="4" w:space="0" w:color="auto"/>
            </w:tcBorders>
            <w:noWrap/>
            <w:vAlign w:val="center"/>
          </w:tcPr>
          <w:p w:rsidR="00674697" w:rsidRPr="009C6133" w:rsidRDefault="00674697" w:rsidP="009C6133">
            <w:pPr>
              <w:spacing w:line="360" w:lineRule="auto"/>
              <w:ind w:firstLine="709"/>
              <w:jc w:val="both"/>
              <w:rPr>
                <w:rFonts w:cs="Arial"/>
                <w:sz w:val="28"/>
              </w:rPr>
            </w:pPr>
          </w:p>
        </w:tc>
        <w:tc>
          <w:tcPr>
            <w:tcW w:w="1586" w:type="dxa"/>
            <w:tcBorders>
              <w:top w:val="nil"/>
              <w:left w:val="nil"/>
              <w:bottom w:val="single" w:sz="4" w:space="0" w:color="auto"/>
              <w:right w:val="single" w:sz="4" w:space="0" w:color="auto"/>
            </w:tcBorders>
            <w:noWrap/>
            <w:vAlign w:val="center"/>
          </w:tcPr>
          <w:p w:rsidR="00674697" w:rsidRPr="009C6133" w:rsidRDefault="00674697" w:rsidP="009C6133">
            <w:pPr>
              <w:spacing w:line="360" w:lineRule="auto"/>
              <w:ind w:firstLine="709"/>
              <w:jc w:val="both"/>
              <w:rPr>
                <w:rFonts w:cs="Arial"/>
                <w:sz w:val="28"/>
              </w:rPr>
            </w:pPr>
          </w:p>
        </w:tc>
      </w:tr>
      <w:tr w:rsidR="00674697" w:rsidRPr="009C6133">
        <w:trPr>
          <w:trHeight w:val="1275"/>
        </w:trPr>
        <w:tc>
          <w:tcPr>
            <w:tcW w:w="374" w:type="dxa"/>
            <w:tcBorders>
              <w:top w:val="nil"/>
              <w:left w:val="single" w:sz="4" w:space="0" w:color="auto"/>
              <w:bottom w:val="single" w:sz="4" w:space="0" w:color="auto"/>
              <w:right w:val="single" w:sz="4" w:space="0" w:color="auto"/>
            </w:tcBorders>
            <w:noWrap/>
            <w:vAlign w:val="center"/>
          </w:tcPr>
          <w:p w:rsidR="00674697" w:rsidRPr="009C6133" w:rsidRDefault="00674697" w:rsidP="009C6133">
            <w:pPr>
              <w:spacing w:line="360" w:lineRule="auto"/>
              <w:ind w:firstLine="709"/>
              <w:jc w:val="both"/>
              <w:rPr>
                <w:rFonts w:cs="Arial"/>
                <w:sz w:val="28"/>
              </w:rPr>
            </w:pPr>
            <w:r w:rsidRPr="009C6133">
              <w:rPr>
                <w:rFonts w:cs="Arial"/>
                <w:sz w:val="28"/>
              </w:rPr>
              <w:t>3</w:t>
            </w:r>
          </w:p>
        </w:tc>
        <w:tc>
          <w:tcPr>
            <w:tcW w:w="2686" w:type="dxa"/>
            <w:tcBorders>
              <w:top w:val="nil"/>
              <w:left w:val="nil"/>
              <w:bottom w:val="single" w:sz="4" w:space="0" w:color="auto"/>
              <w:right w:val="single" w:sz="4" w:space="0" w:color="auto"/>
            </w:tcBorders>
            <w:vAlign w:val="center"/>
          </w:tcPr>
          <w:p w:rsidR="00674697" w:rsidRPr="009C6133" w:rsidRDefault="00674697" w:rsidP="009C6133">
            <w:pPr>
              <w:spacing w:line="360" w:lineRule="auto"/>
              <w:ind w:firstLine="709"/>
              <w:jc w:val="both"/>
              <w:rPr>
                <w:rFonts w:cs="Arial"/>
                <w:sz w:val="28"/>
              </w:rPr>
            </w:pPr>
            <w:r w:rsidRPr="009C6133">
              <w:rPr>
                <w:rFonts w:cs="Arial"/>
                <w:sz w:val="28"/>
              </w:rPr>
              <w:t>Расточка рабочей поверхности гильзы</w:t>
            </w:r>
          </w:p>
        </w:tc>
        <w:tc>
          <w:tcPr>
            <w:tcW w:w="1294" w:type="dxa"/>
            <w:tcBorders>
              <w:top w:val="nil"/>
              <w:left w:val="nil"/>
              <w:bottom w:val="single" w:sz="4" w:space="0" w:color="auto"/>
              <w:right w:val="single" w:sz="4" w:space="0" w:color="auto"/>
            </w:tcBorders>
            <w:vAlign w:val="center"/>
          </w:tcPr>
          <w:p w:rsidR="00674697" w:rsidRPr="009C6133" w:rsidRDefault="00674697" w:rsidP="009C6133">
            <w:pPr>
              <w:spacing w:line="360" w:lineRule="auto"/>
              <w:ind w:firstLine="709"/>
              <w:jc w:val="both"/>
              <w:rPr>
                <w:rFonts w:cs="Arial"/>
                <w:sz w:val="28"/>
              </w:rPr>
            </w:pPr>
            <w:r w:rsidRPr="009C6133">
              <w:rPr>
                <w:rFonts w:cs="Arial"/>
                <w:sz w:val="28"/>
              </w:rPr>
              <w:t>Алмазно-расточный станок</w:t>
            </w:r>
          </w:p>
        </w:tc>
        <w:tc>
          <w:tcPr>
            <w:tcW w:w="1440" w:type="dxa"/>
            <w:tcBorders>
              <w:top w:val="nil"/>
              <w:left w:val="nil"/>
              <w:bottom w:val="single" w:sz="4" w:space="0" w:color="auto"/>
              <w:right w:val="single" w:sz="4" w:space="0" w:color="auto"/>
            </w:tcBorders>
            <w:vAlign w:val="center"/>
          </w:tcPr>
          <w:p w:rsidR="00674697" w:rsidRPr="009C6133" w:rsidRDefault="00674697" w:rsidP="009C6133">
            <w:pPr>
              <w:spacing w:line="360" w:lineRule="auto"/>
              <w:ind w:firstLine="709"/>
              <w:jc w:val="both"/>
              <w:rPr>
                <w:rFonts w:cs="Arial"/>
                <w:sz w:val="28"/>
              </w:rPr>
            </w:pPr>
            <w:r w:rsidRPr="009C6133">
              <w:rPr>
                <w:rFonts w:cs="Arial"/>
                <w:sz w:val="28"/>
              </w:rPr>
              <w:t>Спец. Приспособление</w:t>
            </w:r>
          </w:p>
        </w:tc>
        <w:tc>
          <w:tcPr>
            <w:tcW w:w="1096" w:type="dxa"/>
            <w:tcBorders>
              <w:top w:val="nil"/>
              <w:left w:val="nil"/>
              <w:bottom w:val="single" w:sz="4" w:space="0" w:color="auto"/>
              <w:right w:val="single" w:sz="4" w:space="0" w:color="auto"/>
            </w:tcBorders>
            <w:vAlign w:val="center"/>
          </w:tcPr>
          <w:p w:rsidR="00674697" w:rsidRPr="009C6133" w:rsidRDefault="00674697" w:rsidP="009C6133">
            <w:pPr>
              <w:spacing w:line="360" w:lineRule="auto"/>
              <w:ind w:firstLine="709"/>
              <w:jc w:val="both"/>
              <w:rPr>
                <w:rFonts w:cs="Arial"/>
                <w:sz w:val="28"/>
              </w:rPr>
            </w:pPr>
            <w:r w:rsidRPr="009C6133">
              <w:rPr>
                <w:rFonts w:cs="Arial"/>
                <w:sz w:val="28"/>
              </w:rPr>
              <w:t>Резец с вставкой из Эльбора-Р</w:t>
            </w:r>
          </w:p>
        </w:tc>
        <w:tc>
          <w:tcPr>
            <w:tcW w:w="1210" w:type="dxa"/>
            <w:tcBorders>
              <w:top w:val="nil"/>
              <w:left w:val="nil"/>
              <w:bottom w:val="single" w:sz="4" w:space="0" w:color="auto"/>
              <w:right w:val="single" w:sz="4" w:space="0" w:color="auto"/>
            </w:tcBorders>
            <w:vAlign w:val="center"/>
          </w:tcPr>
          <w:p w:rsidR="00674697" w:rsidRPr="009C6133" w:rsidRDefault="00674697" w:rsidP="009C6133">
            <w:pPr>
              <w:spacing w:line="360" w:lineRule="auto"/>
              <w:ind w:firstLine="709"/>
              <w:jc w:val="both"/>
              <w:rPr>
                <w:rFonts w:cs="Arial"/>
                <w:sz w:val="28"/>
              </w:rPr>
            </w:pPr>
            <w:r w:rsidRPr="009C6133">
              <w:rPr>
                <w:rFonts w:cs="Arial"/>
                <w:sz w:val="28"/>
              </w:rPr>
              <w:t>Нутромер</w:t>
            </w:r>
          </w:p>
        </w:tc>
        <w:tc>
          <w:tcPr>
            <w:tcW w:w="1586" w:type="dxa"/>
            <w:tcBorders>
              <w:top w:val="nil"/>
              <w:left w:val="nil"/>
              <w:bottom w:val="single" w:sz="4" w:space="0" w:color="auto"/>
              <w:right w:val="single" w:sz="4" w:space="0" w:color="auto"/>
            </w:tcBorders>
            <w:noWrap/>
            <w:vAlign w:val="center"/>
          </w:tcPr>
          <w:p w:rsidR="00674697" w:rsidRPr="009C6133" w:rsidRDefault="00674697" w:rsidP="009C6133">
            <w:pPr>
              <w:spacing w:line="360" w:lineRule="auto"/>
              <w:ind w:firstLine="709"/>
              <w:jc w:val="both"/>
              <w:rPr>
                <w:rFonts w:cs="Arial"/>
                <w:sz w:val="28"/>
              </w:rPr>
            </w:pPr>
          </w:p>
        </w:tc>
      </w:tr>
      <w:tr w:rsidR="00674697" w:rsidRPr="009C6133">
        <w:trPr>
          <w:trHeight w:val="825"/>
        </w:trPr>
        <w:tc>
          <w:tcPr>
            <w:tcW w:w="374" w:type="dxa"/>
            <w:tcBorders>
              <w:top w:val="nil"/>
              <w:left w:val="single" w:sz="4" w:space="0" w:color="auto"/>
              <w:bottom w:val="single" w:sz="4" w:space="0" w:color="auto"/>
              <w:right w:val="single" w:sz="4" w:space="0" w:color="auto"/>
            </w:tcBorders>
            <w:noWrap/>
            <w:vAlign w:val="center"/>
          </w:tcPr>
          <w:p w:rsidR="00674697" w:rsidRPr="009C6133" w:rsidRDefault="00674697" w:rsidP="009C6133">
            <w:pPr>
              <w:spacing w:line="360" w:lineRule="auto"/>
              <w:ind w:firstLine="709"/>
              <w:jc w:val="both"/>
              <w:rPr>
                <w:rFonts w:cs="Arial"/>
                <w:sz w:val="28"/>
              </w:rPr>
            </w:pPr>
            <w:r w:rsidRPr="009C6133">
              <w:rPr>
                <w:rFonts w:cs="Arial"/>
                <w:sz w:val="28"/>
              </w:rPr>
              <w:t>4</w:t>
            </w:r>
          </w:p>
        </w:tc>
        <w:tc>
          <w:tcPr>
            <w:tcW w:w="2686" w:type="dxa"/>
            <w:tcBorders>
              <w:top w:val="nil"/>
              <w:left w:val="nil"/>
              <w:bottom w:val="single" w:sz="4" w:space="0" w:color="auto"/>
              <w:right w:val="single" w:sz="4" w:space="0" w:color="auto"/>
            </w:tcBorders>
            <w:vAlign w:val="center"/>
          </w:tcPr>
          <w:p w:rsidR="00674697" w:rsidRPr="009C6133" w:rsidRDefault="00674697" w:rsidP="009C6133">
            <w:pPr>
              <w:spacing w:line="360" w:lineRule="auto"/>
              <w:ind w:firstLine="709"/>
              <w:jc w:val="both"/>
              <w:rPr>
                <w:rFonts w:cs="Arial"/>
                <w:sz w:val="28"/>
              </w:rPr>
            </w:pPr>
            <w:r w:rsidRPr="009C6133">
              <w:rPr>
                <w:rFonts w:cs="Arial"/>
                <w:sz w:val="28"/>
              </w:rPr>
              <w:t>Запресовка свернутой пластины</w:t>
            </w:r>
          </w:p>
        </w:tc>
        <w:tc>
          <w:tcPr>
            <w:tcW w:w="1294" w:type="dxa"/>
            <w:tcBorders>
              <w:top w:val="nil"/>
              <w:left w:val="nil"/>
              <w:bottom w:val="single" w:sz="4" w:space="0" w:color="auto"/>
              <w:right w:val="single" w:sz="4" w:space="0" w:color="auto"/>
            </w:tcBorders>
            <w:noWrap/>
            <w:vAlign w:val="center"/>
          </w:tcPr>
          <w:p w:rsidR="00674697" w:rsidRPr="009C6133" w:rsidRDefault="00674697" w:rsidP="009C6133">
            <w:pPr>
              <w:spacing w:line="360" w:lineRule="auto"/>
              <w:ind w:firstLine="709"/>
              <w:jc w:val="both"/>
              <w:rPr>
                <w:rFonts w:cs="Arial"/>
                <w:sz w:val="28"/>
              </w:rPr>
            </w:pPr>
            <w:r w:rsidRPr="009C6133">
              <w:rPr>
                <w:rFonts w:cs="Arial"/>
                <w:sz w:val="28"/>
              </w:rPr>
              <w:t>Пресс</w:t>
            </w:r>
          </w:p>
        </w:tc>
        <w:tc>
          <w:tcPr>
            <w:tcW w:w="1440" w:type="dxa"/>
            <w:tcBorders>
              <w:top w:val="nil"/>
              <w:left w:val="nil"/>
              <w:bottom w:val="single" w:sz="4" w:space="0" w:color="auto"/>
              <w:right w:val="single" w:sz="4" w:space="0" w:color="auto"/>
            </w:tcBorders>
            <w:vAlign w:val="center"/>
          </w:tcPr>
          <w:p w:rsidR="00674697" w:rsidRPr="009C6133" w:rsidRDefault="00674697" w:rsidP="009C6133">
            <w:pPr>
              <w:spacing w:line="360" w:lineRule="auto"/>
              <w:ind w:firstLine="709"/>
              <w:jc w:val="both"/>
              <w:rPr>
                <w:rFonts w:cs="Arial"/>
                <w:sz w:val="28"/>
              </w:rPr>
            </w:pPr>
            <w:r w:rsidRPr="009C6133">
              <w:rPr>
                <w:rFonts w:cs="Arial"/>
                <w:sz w:val="28"/>
              </w:rPr>
              <w:t>Спец. Приспособление</w:t>
            </w:r>
          </w:p>
        </w:tc>
        <w:tc>
          <w:tcPr>
            <w:tcW w:w="1096" w:type="dxa"/>
            <w:tcBorders>
              <w:top w:val="nil"/>
              <w:left w:val="nil"/>
              <w:bottom w:val="single" w:sz="4" w:space="0" w:color="auto"/>
              <w:right w:val="single" w:sz="4" w:space="0" w:color="auto"/>
            </w:tcBorders>
            <w:noWrap/>
            <w:vAlign w:val="center"/>
          </w:tcPr>
          <w:p w:rsidR="00674697" w:rsidRPr="009C6133" w:rsidRDefault="00674697" w:rsidP="009C6133">
            <w:pPr>
              <w:spacing w:line="360" w:lineRule="auto"/>
              <w:ind w:firstLine="709"/>
              <w:jc w:val="both"/>
              <w:rPr>
                <w:rFonts w:cs="Arial"/>
                <w:sz w:val="28"/>
              </w:rPr>
            </w:pPr>
          </w:p>
        </w:tc>
        <w:tc>
          <w:tcPr>
            <w:tcW w:w="1210" w:type="dxa"/>
            <w:tcBorders>
              <w:top w:val="nil"/>
              <w:left w:val="nil"/>
              <w:bottom w:val="single" w:sz="4" w:space="0" w:color="auto"/>
              <w:right w:val="single" w:sz="4" w:space="0" w:color="auto"/>
            </w:tcBorders>
            <w:noWrap/>
            <w:vAlign w:val="center"/>
          </w:tcPr>
          <w:p w:rsidR="00674697" w:rsidRPr="009C6133" w:rsidRDefault="00674697" w:rsidP="009C6133">
            <w:pPr>
              <w:spacing w:line="360" w:lineRule="auto"/>
              <w:ind w:firstLine="709"/>
              <w:jc w:val="both"/>
              <w:rPr>
                <w:rFonts w:cs="Arial"/>
                <w:sz w:val="28"/>
              </w:rPr>
            </w:pPr>
          </w:p>
        </w:tc>
        <w:tc>
          <w:tcPr>
            <w:tcW w:w="1586" w:type="dxa"/>
            <w:tcBorders>
              <w:top w:val="nil"/>
              <w:left w:val="nil"/>
              <w:bottom w:val="single" w:sz="4" w:space="0" w:color="auto"/>
              <w:right w:val="single" w:sz="4" w:space="0" w:color="auto"/>
            </w:tcBorders>
            <w:vAlign w:val="center"/>
          </w:tcPr>
          <w:p w:rsidR="00674697" w:rsidRPr="009C6133" w:rsidRDefault="00674697" w:rsidP="009C6133">
            <w:pPr>
              <w:spacing w:line="360" w:lineRule="auto"/>
              <w:ind w:firstLine="709"/>
              <w:jc w:val="both"/>
              <w:rPr>
                <w:rFonts w:cs="Arial"/>
                <w:sz w:val="28"/>
              </w:rPr>
            </w:pPr>
            <w:r w:rsidRPr="009C6133">
              <w:rPr>
                <w:rFonts w:cs="Arial"/>
                <w:sz w:val="28"/>
              </w:rPr>
              <w:t>Натяг 0,18…0,20 мм</w:t>
            </w:r>
          </w:p>
        </w:tc>
      </w:tr>
      <w:tr w:rsidR="00674697" w:rsidRPr="009C6133">
        <w:trPr>
          <w:trHeight w:val="2610"/>
        </w:trPr>
        <w:tc>
          <w:tcPr>
            <w:tcW w:w="374" w:type="dxa"/>
            <w:tcBorders>
              <w:top w:val="nil"/>
              <w:left w:val="single" w:sz="4" w:space="0" w:color="auto"/>
              <w:bottom w:val="single" w:sz="4" w:space="0" w:color="auto"/>
              <w:right w:val="single" w:sz="4" w:space="0" w:color="auto"/>
            </w:tcBorders>
            <w:noWrap/>
            <w:vAlign w:val="center"/>
          </w:tcPr>
          <w:p w:rsidR="00674697" w:rsidRPr="009C6133" w:rsidRDefault="00674697" w:rsidP="009C6133">
            <w:pPr>
              <w:spacing w:line="360" w:lineRule="auto"/>
              <w:ind w:firstLine="709"/>
              <w:jc w:val="both"/>
              <w:rPr>
                <w:rFonts w:cs="Arial"/>
                <w:sz w:val="28"/>
              </w:rPr>
            </w:pPr>
            <w:r w:rsidRPr="009C6133">
              <w:rPr>
                <w:rFonts w:cs="Arial"/>
                <w:sz w:val="28"/>
              </w:rPr>
              <w:t>5</w:t>
            </w:r>
          </w:p>
        </w:tc>
        <w:tc>
          <w:tcPr>
            <w:tcW w:w="2686" w:type="dxa"/>
            <w:tcBorders>
              <w:top w:val="nil"/>
              <w:left w:val="nil"/>
              <w:bottom w:val="single" w:sz="4" w:space="0" w:color="auto"/>
              <w:right w:val="single" w:sz="4" w:space="0" w:color="auto"/>
            </w:tcBorders>
            <w:vAlign w:val="center"/>
          </w:tcPr>
          <w:p w:rsidR="00674697" w:rsidRPr="009C6133" w:rsidRDefault="00674697" w:rsidP="009C6133">
            <w:pPr>
              <w:spacing w:line="360" w:lineRule="auto"/>
              <w:ind w:firstLine="709"/>
              <w:jc w:val="both"/>
              <w:rPr>
                <w:rFonts w:cs="Arial"/>
                <w:sz w:val="28"/>
              </w:rPr>
            </w:pPr>
            <w:r w:rsidRPr="009C6133">
              <w:rPr>
                <w:rFonts w:cs="Arial"/>
                <w:sz w:val="28"/>
              </w:rPr>
              <w:t>Хонингование рабочей поверхности гильзы</w:t>
            </w:r>
          </w:p>
        </w:tc>
        <w:tc>
          <w:tcPr>
            <w:tcW w:w="1294" w:type="dxa"/>
            <w:tcBorders>
              <w:top w:val="nil"/>
              <w:left w:val="nil"/>
              <w:bottom w:val="single" w:sz="4" w:space="0" w:color="auto"/>
              <w:right w:val="single" w:sz="4" w:space="0" w:color="auto"/>
            </w:tcBorders>
            <w:vAlign w:val="center"/>
          </w:tcPr>
          <w:p w:rsidR="00674697" w:rsidRPr="009C6133" w:rsidRDefault="00674697" w:rsidP="009C6133">
            <w:pPr>
              <w:spacing w:line="360" w:lineRule="auto"/>
              <w:ind w:firstLine="709"/>
              <w:jc w:val="both"/>
              <w:rPr>
                <w:rFonts w:cs="Arial"/>
                <w:sz w:val="28"/>
              </w:rPr>
            </w:pPr>
            <w:r w:rsidRPr="009C6133">
              <w:rPr>
                <w:rFonts w:cs="Arial"/>
                <w:sz w:val="28"/>
              </w:rPr>
              <w:t>Вертикально-хонинговальный станок</w:t>
            </w:r>
          </w:p>
        </w:tc>
        <w:tc>
          <w:tcPr>
            <w:tcW w:w="1440" w:type="dxa"/>
            <w:tcBorders>
              <w:top w:val="nil"/>
              <w:left w:val="nil"/>
              <w:bottom w:val="single" w:sz="4" w:space="0" w:color="auto"/>
              <w:right w:val="single" w:sz="4" w:space="0" w:color="auto"/>
            </w:tcBorders>
            <w:vAlign w:val="center"/>
          </w:tcPr>
          <w:p w:rsidR="00674697" w:rsidRPr="009C6133" w:rsidRDefault="00674697" w:rsidP="009C6133">
            <w:pPr>
              <w:spacing w:line="360" w:lineRule="auto"/>
              <w:ind w:firstLine="709"/>
              <w:jc w:val="both"/>
              <w:rPr>
                <w:rFonts w:cs="Arial"/>
                <w:sz w:val="28"/>
              </w:rPr>
            </w:pPr>
            <w:r w:rsidRPr="009C6133">
              <w:rPr>
                <w:rFonts w:cs="Arial"/>
                <w:sz w:val="28"/>
              </w:rPr>
              <w:t>Спец. Приспособление</w:t>
            </w:r>
          </w:p>
        </w:tc>
        <w:tc>
          <w:tcPr>
            <w:tcW w:w="1096" w:type="dxa"/>
            <w:tcBorders>
              <w:top w:val="nil"/>
              <w:left w:val="nil"/>
              <w:bottom w:val="single" w:sz="4" w:space="0" w:color="auto"/>
              <w:right w:val="single" w:sz="4" w:space="0" w:color="auto"/>
            </w:tcBorders>
            <w:noWrap/>
            <w:vAlign w:val="center"/>
          </w:tcPr>
          <w:p w:rsidR="00674697" w:rsidRPr="009C6133" w:rsidRDefault="00674697" w:rsidP="009C6133">
            <w:pPr>
              <w:spacing w:line="360" w:lineRule="auto"/>
              <w:ind w:firstLine="709"/>
              <w:jc w:val="both"/>
              <w:rPr>
                <w:rFonts w:cs="Arial"/>
                <w:sz w:val="28"/>
              </w:rPr>
            </w:pPr>
          </w:p>
        </w:tc>
        <w:tc>
          <w:tcPr>
            <w:tcW w:w="1210" w:type="dxa"/>
            <w:tcBorders>
              <w:top w:val="nil"/>
              <w:left w:val="nil"/>
              <w:bottom w:val="single" w:sz="4" w:space="0" w:color="auto"/>
              <w:right w:val="single" w:sz="4" w:space="0" w:color="auto"/>
            </w:tcBorders>
            <w:noWrap/>
            <w:vAlign w:val="center"/>
          </w:tcPr>
          <w:p w:rsidR="00674697" w:rsidRPr="009C6133" w:rsidRDefault="00674697" w:rsidP="009C6133">
            <w:pPr>
              <w:spacing w:line="360" w:lineRule="auto"/>
              <w:ind w:firstLine="709"/>
              <w:jc w:val="both"/>
              <w:rPr>
                <w:rFonts w:cs="Arial"/>
                <w:sz w:val="28"/>
              </w:rPr>
            </w:pPr>
          </w:p>
        </w:tc>
        <w:tc>
          <w:tcPr>
            <w:tcW w:w="1586" w:type="dxa"/>
            <w:tcBorders>
              <w:top w:val="nil"/>
              <w:left w:val="nil"/>
              <w:bottom w:val="single" w:sz="4" w:space="0" w:color="auto"/>
              <w:right w:val="single" w:sz="4" w:space="0" w:color="auto"/>
            </w:tcBorders>
            <w:vAlign w:val="center"/>
          </w:tcPr>
          <w:p w:rsidR="00674697" w:rsidRPr="009C6133" w:rsidRDefault="00674697" w:rsidP="009C6133">
            <w:pPr>
              <w:spacing w:line="360" w:lineRule="auto"/>
              <w:ind w:firstLine="709"/>
              <w:jc w:val="both"/>
              <w:rPr>
                <w:rFonts w:cs="Arial"/>
                <w:sz w:val="28"/>
              </w:rPr>
            </w:pPr>
            <w:r w:rsidRPr="009C6133">
              <w:rPr>
                <w:rFonts w:cs="Arial"/>
                <w:sz w:val="28"/>
              </w:rPr>
              <w:t>Шероховатость R</w:t>
            </w:r>
            <w:r w:rsidRPr="009C6133">
              <w:rPr>
                <w:rFonts w:cs="Arial"/>
                <w:sz w:val="28"/>
                <w:vertAlign w:val="subscript"/>
              </w:rPr>
              <w:t>a</w:t>
            </w:r>
            <w:r w:rsidRPr="009C6133">
              <w:rPr>
                <w:rFonts w:cs="Arial"/>
                <w:sz w:val="28"/>
              </w:rPr>
              <w:t>=0,16мкм, овальность и конусность не более 0,025мм</w:t>
            </w:r>
          </w:p>
        </w:tc>
      </w:tr>
      <w:tr w:rsidR="00674697" w:rsidRPr="009C6133">
        <w:trPr>
          <w:trHeight w:val="675"/>
        </w:trPr>
        <w:tc>
          <w:tcPr>
            <w:tcW w:w="374" w:type="dxa"/>
            <w:tcBorders>
              <w:top w:val="nil"/>
              <w:left w:val="single" w:sz="4" w:space="0" w:color="auto"/>
              <w:bottom w:val="single" w:sz="4" w:space="0" w:color="auto"/>
              <w:right w:val="single" w:sz="4" w:space="0" w:color="auto"/>
            </w:tcBorders>
            <w:noWrap/>
            <w:vAlign w:val="center"/>
          </w:tcPr>
          <w:p w:rsidR="00674697" w:rsidRPr="009C6133" w:rsidRDefault="00674697" w:rsidP="009C6133">
            <w:pPr>
              <w:spacing w:line="360" w:lineRule="auto"/>
              <w:ind w:firstLine="709"/>
              <w:jc w:val="both"/>
              <w:rPr>
                <w:rFonts w:cs="Arial"/>
                <w:sz w:val="28"/>
              </w:rPr>
            </w:pPr>
            <w:r w:rsidRPr="009C6133">
              <w:rPr>
                <w:rFonts w:cs="Arial"/>
                <w:sz w:val="28"/>
              </w:rPr>
              <w:t>6</w:t>
            </w:r>
          </w:p>
        </w:tc>
        <w:tc>
          <w:tcPr>
            <w:tcW w:w="2686" w:type="dxa"/>
            <w:tcBorders>
              <w:top w:val="nil"/>
              <w:left w:val="nil"/>
              <w:bottom w:val="single" w:sz="4" w:space="0" w:color="auto"/>
              <w:right w:val="single" w:sz="4" w:space="0" w:color="auto"/>
            </w:tcBorders>
            <w:vAlign w:val="center"/>
          </w:tcPr>
          <w:p w:rsidR="00674697" w:rsidRPr="009C6133" w:rsidRDefault="00674697" w:rsidP="009C6133">
            <w:pPr>
              <w:spacing w:line="360" w:lineRule="auto"/>
              <w:ind w:firstLine="709"/>
              <w:jc w:val="both"/>
              <w:rPr>
                <w:rFonts w:cs="Arial"/>
                <w:sz w:val="28"/>
              </w:rPr>
            </w:pPr>
            <w:r w:rsidRPr="009C6133">
              <w:rPr>
                <w:rFonts w:cs="Arial"/>
                <w:sz w:val="28"/>
              </w:rPr>
              <w:t>Мойка и очистка раб. Поверхности</w:t>
            </w:r>
          </w:p>
        </w:tc>
        <w:tc>
          <w:tcPr>
            <w:tcW w:w="1294" w:type="dxa"/>
            <w:tcBorders>
              <w:top w:val="nil"/>
              <w:left w:val="nil"/>
              <w:bottom w:val="single" w:sz="4" w:space="0" w:color="auto"/>
              <w:right w:val="single" w:sz="4" w:space="0" w:color="auto"/>
            </w:tcBorders>
            <w:vAlign w:val="center"/>
          </w:tcPr>
          <w:p w:rsidR="00674697" w:rsidRPr="009C6133" w:rsidRDefault="00674697" w:rsidP="009C6133">
            <w:pPr>
              <w:spacing w:line="360" w:lineRule="auto"/>
              <w:ind w:firstLine="709"/>
              <w:jc w:val="both"/>
              <w:rPr>
                <w:rFonts w:cs="Arial"/>
                <w:sz w:val="28"/>
              </w:rPr>
            </w:pPr>
            <w:r w:rsidRPr="009C6133">
              <w:rPr>
                <w:rFonts w:cs="Arial"/>
                <w:sz w:val="28"/>
              </w:rPr>
              <w:t>Моечная ванна</w:t>
            </w:r>
          </w:p>
        </w:tc>
        <w:tc>
          <w:tcPr>
            <w:tcW w:w="1440" w:type="dxa"/>
            <w:tcBorders>
              <w:top w:val="nil"/>
              <w:left w:val="nil"/>
              <w:bottom w:val="single" w:sz="4" w:space="0" w:color="auto"/>
              <w:right w:val="single" w:sz="4" w:space="0" w:color="auto"/>
            </w:tcBorders>
            <w:vAlign w:val="center"/>
          </w:tcPr>
          <w:p w:rsidR="00674697" w:rsidRPr="009C6133" w:rsidRDefault="00674697" w:rsidP="009C6133">
            <w:pPr>
              <w:spacing w:line="360" w:lineRule="auto"/>
              <w:ind w:firstLine="709"/>
              <w:jc w:val="both"/>
              <w:rPr>
                <w:rFonts w:cs="Arial"/>
                <w:sz w:val="28"/>
              </w:rPr>
            </w:pPr>
            <w:r w:rsidRPr="009C6133">
              <w:rPr>
                <w:rFonts w:cs="Arial"/>
                <w:sz w:val="28"/>
              </w:rPr>
              <w:t>Захват</w:t>
            </w:r>
          </w:p>
        </w:tc>
        <w:tc>
          <w:tcPr>
            <w:tcW w:w="1096" w:type="dxa"/>
            <w:tcBorders>
              <w:top w:val="nil"/>
              <w:left w:val="nil"/>
              <w:bottom w:val="single" w:sz="4" w:space="0" w:color="auto"/>
              <w:right w:val="single" w:sz="4" w:space="0" w:color="auto"/>
            </w:tcBorders>
            <w:vAlign w:val="center"/>
          </w:tcPr>
          <w:p w:rsidR="00674697" w:rsidRPr="009C6133" w:rsidRDefault="00674697" w:rsidP="009C6133">
            <w:pPr>
              <w:spacing w:line="360" w:lineRule="auto"/>
              <w:ind w:firstLine="709"/>
              <w:jc w:val="both"/>
              <w:rPr>
                <w:rFonts w:cs="Arial"/>
                <w:sz w:val="28"/>
              </w:rPr>
            </w:pPr>
            <w:r w:rsidRPr="009C6133">
              <w:rPr>
                <w:rFonts w:cs="Arial"/>
                <w:sz w:val="28"/>
              </w:rPr>
              <w:t>Щетка</w:t>
            </w:r>
          </w:p>
        </w:tc>
        <w:tc>
          <w:tcPr>
            <w:tcW w:w="1210" w:type="dxa"/>
            <w:tcBorders>
              <w:top w:val="nil"/>
              <w:left w:val="nil"/>
              <w:bottom w:val="single" w:sz="4" w:space="0" w:color="auto"/>
              <w:right w:val="single" w:sz="4" w:space="0" w:color="auto"/>
            </w:tcBorders>
            <w:noWrap/>
            <w:vAlign w:val="center"/>
          </w:tcPr>
          <w:p w:rsidR="00674697" w:rsidRPr="009C6133" w:rsidRDefault="00674697" w:rsidP="009C6133">
            <w:pPr>
              <w:spacing w:line="360" w:lineRule="auto"/>
              <w:ind w:firstLine="709"/>
              <w:jc w:val="both"/>
              <w:rPr>
                <w:rFonts w:cs="Arial"/>
                <w:sz w:val="28"/>
              </w:rPr>
            </w:pPr>
          </w:p>
        </w:tc>
        <w:tc>
          <w:tcPr>
            <w:tcW w:w="1586" w:type="dxa"/>
            <w:tcBorders>
              <w:top w:val="nil"/>
              <w:left w:val="nil"/>
              <w:bottom w:val="single" w:sz="4" w:space="0" w:color="auto"/>
              <w:right w:val="single" w:sz="4" w:space="0" w:color="auto"/>
            </w:tcBorders>
            <w:noWrap/>
            <w:vAlign w:val="center"/>
          </w:tcPr>
          <w:p w:rsidR="00674697" w:rsidRPr="009C6133" w:rsidRDefault="00674697" w:rsidP="009C6133">
            <w:pPr>
              <w:spacing w:line="360" w:lineRule="auto"/>
              <w:ind w:firstLine="709"/>
              <w:jc w:val="both"/>
              <w:rPr>
                <w:rFonts w:cs="Arial"/>
                <w:sz w:val="28"/>
              </w:rPr>
            </w:pPr>
          </w:p>
        </w:tc>
      </w:tr>
      <w:tr w:rsidR="00674697" w:rsidRPr="009C6133">
        <w:trPr>
          <w:trHeight w:val="1020"/>
        </w:trPr>
        <w:tc>
          <w:tcPr>
            <w:tcW w:w="374" w:type="dxa"/>
            <w:tcBorders>
              <w:top w:val="nil"/>
              <w:left w:val="single" w:sz="4" w:space="0" w:color="auto"/>
              <w:bottom w:val="single" w:sz="4" w:space="0" w:color="auto"/>
              <w:right w:val="single" w:sz="4" w:space="0" w:color="auto"/>
            </w:tcBorders>
            <w:noWrap/>
            <w:vAlign w:val="center"/>
          </w:tcPr>
          <w:p w:rsidR="00674697" w:rsidRPr="009C6133" w:rsidRDefault="00674697" w:rsidP="009C6133">
            <w:pPr>
              <w:spacing w:line="360" w:lineRule="auto"/>
              <w:ind w:firstLine="709"/>
              <w:jc w:val="both"/>
              <w:rPr>
                <w:rFonts w:cs="Arial"/>
                <w:sz w:val="28"/>
              </w:rPr>
            </w:pPr>
            <w:r w:rsidRPr="009C6133">
              <w:rPr>
                <w:rFonts w:cs="Arial"/>
                <w:sz w:val="28"/>
              </w:rPr>
              <w:t>7</w:t>
            </w:r>
          </w:p>
        </w:tc>
        <w:tc>
          <w:tcPr>
            <w:tcW w:w="2686" w:type="dxa"/>
            <w:tcBorders>
              <w:top w:val="nil"/>
              <w:left w:val="nil"/>
              <w:bottom w:val="single" w:sz="4" w:space="0" w:color="auto"/>
              <w:right w:val="single" w:sz="4" w:space="0" w:color="auto"/>
            </w:tcBorders>
            <w:vAlign w:val="center"/>
          </w:tcPr>
          <w:p w:rsidR="00674697" w:rsidRPr="009C6133" w:rsidRDefault="00674697" w:rsidP="009C6133">
            <w:pPr>
              <w:spacing w:line="360" w:lineRule="auto"/>
              <w:ind w:firstLine="709"/>
              <w:jc w:val="both"/>
              <w:rPr>
                <w:rFonts w:cs="Arial"/>
                <w:sz w:val="28"/>
              </w:rPr>
            </w:pPr>
            <w:r w:rsidRPr="009C6133">
              <w:rPr>
                <w:rFonts w:cs="Arial"/>
                <w:sz w:val="28"/>
              </w:rPr>
              <w:t>Контроль качества</w:t>
            </w:r>
          </w:p>
        </w:tc>
        <w:tc>
          <w:tcPr>
            <w:tcW w:w="1294" w:type="dxa"/>
            <w:tcBorders>
              <w:top w:val="nil"/>
              <w:left w:val="nil"/>
              <w:bottom w:val="single" w:sz="4" w:space="0" w:color="auto"/>
              <w:right w:val="single" w:sz="4" w:space="0" w:color="auto"/>
            </w:tcBorders>
            <w:vAlign w:val="center"/>
          </w:tcPr>
          <w:p w:rsidR="00674697" w:rsidRPr="009C6133" w:rsidRDefault="00674697" w:rsidP="009C6133">
            <w:pPr>
              <w:spacing w:line="360" w:lineRule="auto"/>
              <w:ind w:firstLine="709"/>
              <w:jc w:val="both"/>
              <w:rPr>
                <w:rFonts w:cs="Arial"/>
                <w:sz w:val="28"/>
              </w:rPr>
            </w:pPr>
            <w:r w:rsidRPr="009C6133">
              <w:rPr>
                <w:rFonts w:cs="Arial"/>
                <w:sz w:val="28"/>
              </w:rPr>
              <w:t>Стол контролера</w:t>
            </w:r>
          </w:p>
        </w:tc>
        <w:tc>
          <w:tcPr>
            <w:tcW w:w="1440" w:type="dxa"/>
            <w:tcBorders>
              <w:top w:val="nil"/>
              <w:left w:val="nil"/>
              <w:bottom w:val="single" w:sz="4" w:space="0" w:color="auto"/>
              <w:right w:val="single" w:sz="4" w:space="0" w:color="auto"/>
            </w:tcBorders>
            <w:noWrap/>
            <w:vAlign w:val="center"/>
          </w:tcPr>
          <w:p w:rsidR="00674697" w:rsidRPr="009C6133" w:rsidRDefault="00674697" w:rsidP="009C6133">
            <w:pPr>
              <w:spacing w:line="360" w:lineRule="auto"/>
              <w:ind w:firstLine="709"/>
              <w:jc w:val="both"/>
              <w:rPr>
                <w:rFonts w:cs="Arial"/>
                <w:sz w:val="28"/>
              </w:rPr>
            </w:pPr>
          </w:p>
        </w:tc>
        <w:tc>
          <w:tcPr>
            <w:tcW w:w="1096" w:type="dxa"/>
            <w:tcBorders>
              <w:top w:val="nil"/>
              <w:left w:val="nil"/>
              <w:bottom w:val="single" w:sz="4" w:space="0" w:color="auto"/>
              <w:right w:val="single" w:sz="4" w:space="0" w:color="auto"/>
            </w:tcBorders>
            <w:noWrap/>
            <w:vAlign w:val="center"/>
          </w:tcPr>
          <w:p w:rsidR="00674697" w:rsidRPr="009C6133" w:rsidRDefault="00674697" w:rsidP="009C6133">
            <w:pPr>
              <w:spacing w:line="360" w:lineRule="auto"/>
              <w:ind w:firstLine="709"/>
              <w:jc w:val="both"/>
              <w:rPr>
                <w:rFonts w:cs="Arial"/>
                <w:sz w:val="28"/>
              </w:rPr>
            </w:pPr>
          </w:p>
        </w:tc>
        <w:tc>
          <w:tcPr>
            <w:tcW w:w="1210" w:type="dxa"/>
            <w:tcBorders>
              <w:top w:val="nil"/>
              <w:left w:val="nil"/>
              <w:bottom w:val="single" w:sz="4" w:space="0" w:color="auto"/>
              <w:right w:val="single" w:sz="4" w:space="0" w:color="auto"/>
            </w:tcBorders>
            <w:vAlign w:val="center"/>
          </w:tcPr>
          <w:p w:rsidR="00674697" w:rsidRPr="009C6133" w:rsidRDefault="00674697" w:rsidP="009C6133">
            <w:pPr>
              <w:spacing w:line="360" w:lineRule="auto"/>
              <w:ind w:firstLine="709"/>
              <w:jc w:val="both"/>
              <w:rPr>
                <w:rFonts w:cs="Arial"/>
                <w:sz w:val="28"/>
              </w:rPr>
            </w:pPr>
            <w:r w:rsidRPr="009C6133">
              <w:rPr>
                <w:rFonts w:cs="Arial"/>
                <w:sz w:val="28"/>
              </w:rPr>
              <w:t>Нутромер индикаторный</w:t>
            </w:r>
          </w:p>
        </w:tc>
        <w:tc>
          <w:tcPr>
            <w:tcW w:w="1586" w:type="dxa"/>
            <w:tcBorders>
              <w:top w:val="nil"/>
              <w:left w:val="nil"/>
              <w:bottom w:val="single" w:sz="4" w:space="0" w:color="auto"/>
              <w:right w:val="single" w:sz="4" w:space="0" w:color="auto"/>
            </w:tcBorders>
            <w:noWrap/>
            <w:vAlign w:val="center"/>
          </w:tcPr>
          <w:p w:rsidR="00674697" w:rsidRPr="009C6133" w:rsidRDefault="00674697" w:rsidP="009C6133">
            <w:pPr>
              <w:spacing w:line="360" w:lineRule="auto"/>
              <w:ind w:firstLine="709"/>
              <w:jc w:val="both"/>
              <w:rPr>
                <w:rFonts w:cs="Arial"/>
                <w:sz w:val="28"/>
              </w:rPr>
            </w:pPr>
          </w:p>
        </w:tc>
      </w:tr>
    </w:tbl>
    <w:p w:rsidR="00F023AE" w:rsidRPr="009C6133" w:rsidRDefault="00F023AE" w:rsidP="009C6133">
      <w:pPr>
        <w:spacing w:line="360" w:lineRule="auto"/>
        <w:ind w:firstLine="709"/>
        <w:jc w:val="both"/>
        <w:rPr>
          <w:sz w:val="28"/>
          <w:szCs w:val="28"/>
        </w:rPr>
      </w:pPr>
    </w:p>
    <w:p w:rsidR="0019157B" w:rsidRPr="009C6133" w:rsidRDefault="00F023AE" w:rsidP="009C6133">
      <w:pPr>
        <w:spacing w:line="360" w:lineRule="auto"/>
        <w:ind w:firstLine="709"/>
        <w:jc w:val="both"/>
        <w:rPr>
          <w:sz w:val="28"/>
          <w:szCs w:val="28"/>
        </w:rPr>
      </w:pPr>
      <w:r w:rsidRPr="009C6133">
        <w:rPr>
          <w:sz w:val="28"/>
          <w:szCs w:val="28"/>
        </w:rPr>
        <w:br w:type="page"/>
      </w:r>
      <w:r w:rsidR="0019157B" w:rsidRPr="009C6133">
        <w:rPr>
          <w:sz w:val="28"/>
          <w:szCs w:val="28"/>
        </w:rPr>
        <w:t>Приложение 3</w:t>
      </w:r>
    </w:p>
    <w:p w:rsidR="00F023AE" w:rsidRPr="009C6133" w:rsidRDefault="00F023AE" w:rsidP="009C6133">
      <w:pPr>
        <w:spacing w:line="360" w:lineRule="auto"/>
        <w:ind w:firstLine="709"/>
        <w:jc w:val="both"/>
        <w:rPr>
          <w:sz w:val="28"/>
          <w:szCs w:val="28"/>
        </w:rPr>
      </w:pPr>
      <w:r w:rsidRPr="009C6133">
        <w:rPr>
          <w:sz w:val="28"/>
          <w:szCs w:val="28"/>
        </w:rPr>
        <w:t>Операционная карта на расточку отверстия гильзы цилиндра КамАЗ</w:t>
      </w:r>
    </w:p>
    <w:tbl>
      <w:tblPr>
        <w:tblW w:w="9930" w:type="dxa"/>
        <w:tblInd w:w="108" w:type="dxa"/>
        <w:tblLayout w:type="fixed"/>
        <w:tblLook w:val="0000" w:firstRow="0" w:lastRow="0" w:firstColumn="0" w:lastColumn="0" w:noHBand="0" w:noVBand="0"/>
      </w:tblPr>
      <w:tblGrid>
        <w:gridCol w:w="367"/>
        <w:gridCol w:w="1842"/>
        <w:gridCol w:w="1821"/>
        <w:gridCol w:w="1116"/>
        <w:gridCol w:w="1786"/>
        <w:gridCol w:w="1202"/>
        <w:gridCol w:w="1034"/>
        <w:gridCol w:w="762"/>
      </w:tblGrid>
      <w:tr w:rsidR="007057EC" w:rsidRPr="009C6133">
        <w:trPr>
          <w:trHeight w:val="477"/>
        </w:trPr>
        <w:tc>
          <w:tcPr>
            <w:tcW w:w="4030" w:type="dxa"/>
            <w:gridSpan w:val="3"/>
            <w:vMerge w:val="restart"/>
            <w:tcBorders>
              <w:top w:val="nil"/>
              <w:left w:val="nil"/>
              <w:bottom w:val="nil"/>
              <w:right w:val="nil"/>
            </w:tcBorders>
            <w:noWrap/>
            <w:vAlign w:val="bottom"/>
          </w:tcPr>
          <w:p w:rsidR="007057EC" w:rsidRPr="009C6133" w:rsidRDefault="00101139" w:rsidP="009C6133">
            <w:pPr>
              <w:spacing w:line="360" w:lineRule="auto"/>
              <w:ind w:firstLine="709"/>
              <w:jc w:val="both"/>
              <w:rPr>
                <w:rFonts w:cs="Arial"/>
                <w:sz w:val="28"/>
              </w:rPr>
            </w:pPr>
            <w:r w:rsidRPr="009C6133">
              <w:rPr>
                <w:sz w:val="28"/>
                <w:szCs w:val="24"/>
              </w:rPr>
              <w:object w:dxaOrig="4364" w:dyaOrig="5969">
                <v:shape id="_x0000_i1029" type="#_x0000_t75" style="width:120pt;height:137.25pt" o:ole="">
                  <v:imagedata r:id="rId9" o:title=""/>
                </v:shape>
                <o:OLEObject Type="Embed" ProgID="PBrush" ShapeID="_x0000_i1029" DrawAspect="Content" ObjectID="_1459361468" r:id="rId11"/>
              </w:object>
            </w:r>
          </w:p>
          <w:p w:rsidR="007057EC" w:rsidRPr="009C6133" w:rsidRDefault="007057EC" w:rsidP="009C6133">
            <w:pPr>
              <w:spacing w:line="360" w:lineRule="auto"/>
              <w:ind w:firstLine="709"/>
              <w:jc w:val="both"/>
              <w:rPr>
                <w:rFonts w:cs="Arial"/>
                <w:sz w:val="28"/>
              </w:rPr>
            </w:pPr>
          </w:p>
        </w:tc>
        <w:tc>
          <w:tcPr>
            <w:tcW w:w="2902" w:type="dxa"/>
            <w:gridSpan w:val="2"/>
            <w:tcBorders>
              <w:top w:val="single" w:sz="4" w:space="0" w:color="auto"/>
              <w:left w:val="nil"/>
              <w:bottom w:val="single" w:sz="4" w:space="0" w:color="auto"/>
              <w:right w:val="single" w:sz="4" w:space="0" w:color="auto"/>
            </w:tcBorders>
            <w:vAlign w:val="center"/>
          </w:tcPr>
          <w:p w:rsidR="007057EC" w:rsidRPr="009C6133" w:rsidRDefault="007057EC" w:rsidP="009C6133">
            <w:pPr>
              <w:spacing w:line="360" w:lineRule="auto"/>
              <w:ind w:firstLine="709"/>
              <w:jc w:val="both"/>
              <w:rPr>
                <w:rFonts w:cs="Arial"/>
                <w:sz w:val="28"/>
              </w:rPr>
            </w:pPr>
            <w:r w:rsidRPr="009C6133">
              <w:rPr>
                <w:rFonts w:cs="Arial"/>
                <w:sz w:val="28"/>
              </w:rPr>
              <w:t>Деталь</w:t>
            </w:r>
          </w:p>
        </w:tc>
        <w:tc>
          <w:tcPr>
            <w:tcW w:w="2998" w:type="dxa"/>
            <w:gridSpan w:val="3"/>
            <w:tcBorders>
              <w:top w:val="single" w:sz="4" w:space="0" w:color="auto"/>
              <w:left w:val="nil"/>
              <w:bottom w:val="single" w:sz="4" w:space="0" w:color="auto"/>
              <w:right w:val="single" w:sz="4" w:space="0" w:color="auto"/>
            </w:tcBorders>
            <w:vAlign w:val="center"/>
          </w:tcPr>
          <w:p w:rsidR="007057EC" w:rsidRPr="009C6133" w:rsidRDefault="007057EC" w:rsidP="009C6133">
            <w:pPr>
              <w:spacing w:line="360" w:lineRule="auto"/>
              <w:ind w:firstLine="709"/>
              <w:jc w:val="both"/>
              <w:rPr>
                <w:rFonts w:cs="Arial"/>
                <w:sz w:val="28"/>
              </w:rPr>
            </w:pPr>
            <w:r w:rsidRPr="009C6133">
              <w:rPr>
                <w:rFonts w:cs="Arial"/>
                <w:sz w:val="28"/>
              </w:rPr>
              <w:t>Гильза цилиндра</w:t>
            </w:r>
          </w:p>
        </w:tc>
      </w:tr>
      <w:tr w:rsidR="007057EC" w:rsidRPr="009C6133">
        <w:trPr>
          <w:trHeight w:val="459"/>
        </w:trPr>
        <w:tc>
          <w:tcPr>
            <w:tcW w:w="4030" w:type="dxa"/>
            <w:gridSpan w:val="3"/>
            <w:vMerge/>
            <w:tcBorders>
              <w:top w:val="nil"/>
              <w:left w:val="nil"/>
              <w:bottom w:val="nil"/>
              <w:right w:val="nil"/>
            </w:tcBorders>
            <w:vAlign w:val="center"/>
          </w:tcPr>
          <w:p w:rsidR="007057EC" w:rsidRPr="009C6133" w:rsidRDefault="007057EC" w:rsidP="009C6133">
            <w:pPr>
              <w:spacing w:line="360" w:lineRule="auto"/>
              <w:ind w:firstLine="709"/>
              <w:jc w:val="both"/>
              <w:rPr>
                <w:rFonts w:cs="Arial"/>
                <w:sz w:val="28"/>
              </w:rPr>
            </w:pPr>
          </w:p>
        </w:tc>
        <w:tc>
          <w:tcPr>
            <w:tcW w:w="2902" w:type="dxa"/>
            <w:gridSpan w:val="2"/>
            <w:tcBorders>
              <w:top w:val="single" w:sz="4" w:space="0" w:color="auto"/>
              <w:left w:val="nil"/>
              <w:bottom w:val="single" w:sz="4" w:space="0" w:color="auto"/>
              <w:right w:val="single" w:sz="4" w:space="0" w:color="auto"/>
            </w:tcBorders>
            <w:vAlign w:val="center"/>
          </w:tcPr>
          <w:p w:rsidR="007057EC" w:rsidRPr="009C6133" w:rsidRDefault="007057EC" w:rsidP="009C6133">
            <w:pPr>
              <w:spacing w:line="360" w:lineRule="auto"/>
              <w:ind w:firstLine="709"/>
              <w:jc w:val="both"/>
              <w:rPr>
                <w:rFonts w:cs="Arial"/>
                <w:sz w:val="28"/>
              </w:rPr>
            </w:pPr>
            <w:r w:rsidRPr="009C6133">
              <w:rPr>
                <w:rFonts w:cs="Arial"/>
                <w:sz w:val="28"/>
              </w:rPr>
              <w:t>Номер детали</w:t>
            </w:r>
          </w:p>
        </w:tc>
        <w:tc>
          <w:tcPr>
            <w:tcW w:w="2998" w:type="dxa"/>
            <w:gridSpan w:val="3"/>
            <w:tcBorders>
              <w:top w:val="single" w:sz="4" w:space="0" w:color="auto"/>
              <w:left w:val="nil"/>
              <w:bottom w:val="single" w:sz="4" w:space="0" w:color="auto"/>
              <w:right w:val="single" w:sz="4" w:space="0" w:color="auto"/>
            </w:tcBorders>
            <w:vAlign w:val="center"/>
          </w:tcPr>
          <w:p w:rsidR="007057EC" w:rsidRPr="009C6133" w:rsidRDefault="007057EC" w:rsidP="009C6133">
            <w:pPr>
              <w:spacing w:line="360" w:lineRule="auto"/>
              <w:ind w:firstLine="709"/>
              <w:jc w:val="both"/>
              <w:rPr>
                <w:rFonts w:cs="Arial"/>
                <w:sz w:val="28"/>
              </w:rPr>
            </w:pPr>
            <w:r w:rsidRPr="009C6133">
              <w:rPr>
                <w:rFonts w:cs="Arial"/>
                <w:sz w:val="28"/>
              </w:rPr>
              <w:t> </w:t>
            </w:r>
          </w:p>
        </w:tc>
      </w:tr>
      <w:tr w:rsidR="007057EC" w:rsidRPr="009C6133">
        <w:trPr>
          <w:trHeight w:val="405"/>
        </w:trPr>
        <w:tc>
          <w:tcPr>
            <w:tcW w:w="4030" w:type="dxa"/>
            <w:gridSpan w:val="3"/>
            <w:vMerge/>
            <w:tcBorders>
              <w:top w:val="nil"/>
              <w:left w:val="nil"/>
              <w:bottom w:val="nil"/>
              <w:right w:val="nil"/>
            </w:tcBorders>
            <w:vAlign w:val="center"/>
          </w:tcPr>
          <w:p w:rsidR="007057EC" w:rsidRPr="009C6133" w:rsidRDefault="007057EC" w:rsidP="009C6133">
            <w:pPr>
              <w:spacing w:line="360" w:lineRule="auto"/>
              <w:ind w:firstLine="709"/>
              <w:jc w:val="both"/>
              <w:rPr>
                <w:rFonts w:cs="Arial"/>
                <w:sz w:val="28"/>
              </w:rPr>
            </w:pPr>
          </w:p>
        </w:tc>
        <w:tc>
          <w:tcPr>
            <w:tcW w:w="2902" w:type="dxa"/>
            <w:gridSpan w:val="2"/>
            <w:tcBorders>
              <w:top w:val="single" w:sz="4" w:space="0" w:color="auto"/>
              <w:left w:val="nil"/>
              <w:bottom w:val="single" w:sz="4" w:space="0" w:color="auto"/>
              <w:right w:val="single" w:sz="4" w:space="0" w:color="auto"/>
            </w:tcBorders>
            <w:vAlign w:val="center"/>
          </w:tcPr>
          <w:p w:rsidR="007057EC" w:rsidRPr="009C6133" w:rsidRDefault="007057EC" w:rsidP="009C6133">
            <w:pPr>
              <w:spacing w:line="360" w:lineRule="auto"/>
              <w:ind w:firstLine="709"/>
              <w:jc w:val="both"/>
              <w:rPr>
                <w:rFonts w:cs="Arial"/>
                <w:sz w:val="28"/>
              </w:rPr>
            </w:pPr>
            <w:r w:rsidRPr="009C6133">
              <w:rPr>
                <w:rFonts w:cs="Arial"/>
                <w:sz w:val="28"/>
              </w:rPr>
              <w:t>Материал</w:t>
            </w:r>
          </w:p>
        </w:tc>
        <w:tc>
          <w:tcPr>
            <w:tcW w:w="2998" w:type="dxa"/>
            <w:gridSpan w:val="3"/>
            <w:tcBorders>
              <w:top w:val="single" w:sz="4" w:space="0" w:color="auto"/>
              <w:left w:val="nil"/>
              <w:bottom w:val="single" w:sz="4" w:space="0" w:color="auto"/>
              <w:right w:val="single" w:sz="4" w:space="0" w:color="auto"/>
            </w:tcBorders>
            <w:vAlign w:val="center"/>
          </w:tcPr>
          <w:p w:rsidR="007057EC" w:rsidRPr="009C6133" w:rsidRDefault="007057EC" w:rsidP="009C6133">
            <w:pPr>
              <w:spacing w:line="360" w:lineRule="auto"/>
              <w:ind w:firstLine="709"/>
              <w:jc w:val="both"/>
              <w:rPr>
                <w:rFonts w:cs="Arial"/>
                <w:sz w:val="28"/>
              </w:rPr>
            </w:pPr>
            <w:r w:rsidRPr="009C6133">
              <w:rPr>
                <w:rFonts w:cs="Arial"/>
                <w:sz w:val="28"/>
              </w:rPr>
              <w:t>Специальный чугун</w:t>
            </w:r>
          </w:p>
        </w:tc>
      </w:tr>
      <w:tr w:rsidR="007057EC" w:rsidRPr="009C6133">
        <w:trPr>
          <w:trHeight w:val="546"/>
        </w:trPr>
        <w:tc>
          <w:tcPr>
            <w:tcW w:w="4030" w:type="dxa"/>
            <w:gridSpan w:val="3"/>
            <w:vMerge/>
            <w:tcBorders>
              <w:top w:val="nil"/>
              <w:left w:val="nil"/>
              <w:bottom w:val="nil"/>
              <w:right w:val="nil"/>
            </w:tcBorders>
            <w:vAlign w:val="center"/>
          </w:tcPr>
          <w:p w:rsidR="007057EC" w:rsidRPr="009C6133" w:rsidRDefault="007057EC" w:rsidP="009C6133">
            <w:pPr>
              <w:spacing w:line="360" w:lineRule="auto"/>
              <w:ind w:firstLine="709"/>
              <w:jc w:val="both"/>
              <w:rPr>
                <w:rFonts w:cs="Arial"/>
                <w:sz w:val="28"/>
              </w:rPr>
            </w:pPr>
          </w:p>
        </w:tc>
        <w:tc>
          <w:tcPr>
            <w:tcW w:w="2902" w:type="dxa"/>
            <w:gridSpan w:val="2"/>
            <w:tcBorders>
              <w:top w:val="single" w:sz="4" w:space="0" w:color="auto"/>
              <w:left w:val="nil"/>
              <w:bottom w:val="single" w:sz="4" w:space="0" w:color="auto"/>
              <w:right w:val="single" w:sz="4" w:space="0" w:color="auto"/>
            </w:tcBorders>
            <w:vAlign w:val="center"/>
          </w:tcPr>
          <w:p w:rsidR="007057EC" w:rsidRPr="009C6133" w:rsidRDefault="007057EC" w:rsidP="009C6133">
            <w:pPr>
              <w:spacing w:line="360" w:lineRule="auto"/>
              <w:ind w:firstLine="709"/>
              <w:jc w:val="both"/>
              <w:rPr>
                <w:rFonts w:cs="Arial"/>
                <w:sz w:val="28"/>
              </w:rPr>
            </w:pPr>
            <w:r w:rsidRPr="009C6133">
              <w:rPr>
                <w:rFonts w:cs="Arial"/>
                <w:sz w:val="28"/>
              </w:rPr>
              <w:t>Твердость</w:t>
            </w:r>
          </w:p>
        </w:tc>
        <w:tc>
          <w:tcPr>
            <w:tcW w:w="2998" w:type="dxa"/>
            <w:gridSpan w:val="3"/>
            <w:tcBorders>
              <w:top w:val="single" w:sz="4" w:space="0" w:color="auto"/>
              <w:left w:val="nil"/>
              <w:bottom w:val="single" w:sz="4" w:space="0" w:color="auto"/>
              <w:right w:val="single" w:sz="4" w:space="0" w:color="auto"/>
            </w:tcBorders>
            <w:vAlign w:val="center"/>
          </w:tcPr>
          <w:p w:rsidR="007057EC" w:rsidRPr="009C6133" w:rsidRDefault="007057EC" w:rsidP="009C6133">
            <w:pPr>
              <w:spacing w:line="360" w:lineRule="auto"/>
              <w:ind w:firstLine="709"/>
              <w:jc w:val="both"/>
              <w:rPr>
                <w:rFonts w:cs="Arial"/>
                <w:sz w:val="28"/>
              </w:rPr>
            </w:pPr>
            <w:r w:rsidRPr="009C6133">
              <w:rPr>
                <w:rFonts w:cs="Arial"/>
                <w:sz w:val="28"/>
              </w:rPr>
              <w:t>HRC 42…50</w:t>
            </w:r>
          </w:p>
        </w:tc>
      </w:tr>
      <w:tr w:rsidR="007057EC" w:rsidRPr="009C6133">
        <w:trPr>
          <w:trHeight w:val="676"/>
        </w:trPr>
        <w:tc>
          <w:tcPr>
            <w:tcW w:w="4030" w:type="dxa"/>
            <w:gridSpan w:val="3"/>
            <w:vMerge/>
            <w:tcBorders>
              <w:top w:val="nil"/>
              <w:left w:val="nil"/>
              <w:bottom w:val="nil"/>
              <w:right w:val="nil"/>
            </w:tcBorders>
            <w:vAlign w:val="center"/>
          </w:tcPr>
          <w:p w:rsidR="007057EC" w:rsidRPr="009C6133" w:rsidRDefault="007057EC" w:rsidP="009C6133">
            <w:pPr>
              <w:spacing w:line="360" w:lineRule="auto"/>
              <w:ind w:firstLine="709"/>
              <w:jc w:val="both"/>
              <w:rPr>
                <w:rFonts w:cs="Arial"/>
                <w:sz w:val="28"/>
              </w:rPr>
            </w:pPr>
          </w:p>
        </w:tc>
        <w:tc>
          <w:tcPr>
            <w:tcW w:w="2902" w:type="dxa"/>
            <w:gridSpan w:val="2"/>
            <w:tcBorders>
              <w:top w:val="single" w:sz="4" w:space="0" w:color="auto"/>
              <w:left w:val="nil"/>
              <w:bottom w:val="single" w:sz="4" w:space="0" w:color="auto"/>
              <w:right w:val="single" w:sz="4" w:space="0" w:color="auto"/>
            </w:tcBorders>
            <w:vAlign w:val="center"/>
          </w:tcPr>
          <w:p w:rsidR="007057EC" w:rsidRPr="009C6133" w:rsidRDefault="007057EC" w:rsidP="009C6133">
            <w:pPr>
              <w:spacing w:line="360" w:lineRule="auto"/>
              <w:ind w:firstLine="709"/>
              <w:jc w:val="both"/>
              <w:rPr>
                <w:rFonts w:cs="Arial"/>
                <w:sz w:val="28"/>
              </w:rPr>
            </w:pPr>
            <w:r w:rsidRPr="009C6133">
              <w:rPr>
                <w:rFonts w:cs="Arial"/>
                <w:sz w:val="28"/>
              </w:rPr>
              <w:t xml:space="preserve">Оборудование </w:t>
            </w:r>
          </w:p>
        </w:tc>
        <w:tc>
          <w:tcPr>
            <w:tcW w:w="2998" w:type="dxa"/>
            <w:gridSpan w:val="3"/>
            <w:tcBorders>
              <w:top w:val="single" w:sz="4" w:space="0" w:color="auto"/>
              <w:left w:val="nil"/>
              <w:bottom w:val="single" w:sz="4" w:space="0" w:color="auto"/>
              <w:right w:val="single" w:sz="4" w:space="0" w:color="auto"/>
            </w:tcBorders>
            <w:vAlign w:val="center"/>
          </w:tcPr>
          <w:p w:rsidR="007057EC" w:rsidRPr="009C6133" w:rsidRDefault="007057EC" w:rsidP="009C6133">
            <w:pPr>
              <w:spacing w:line="360" w:lineRule="auto"/>
              <w:ind w:firstLine="709"/>
              <w:jc w:val="both"/>
              <w:rPr>
                <w:rFonts w:cs="Arial"/>
                <w:sz w:val="28"/>
              </w:rPr>
            </w:pPr>
            <w:r w:rsidRPr="009C6133">
              <w:rPr>
                <w:rFonts w:cs="Arial"/>
                <w:sz w:val="28"/>
              </w:rPr>
              <w:t>Алмазно-расточный станок</w:t>
            </w:r>
          </w:p>
        </w:tc>
      </w:tr>
      <w:tr w:rsidR="007057EC" w:rsidRPr="009C6133">
        <w:trPr>
          <w:trHeight w:val="300"/>
        </w:trPr>
        <w:tc>
          <w:tcPr>
            <w:tcW w:w="367" w:type="dxa"/>
            <w:tcBorders>
              <w:top w:val="nil"/>
              <w:left w:val="single" w:sz="4" w:space="0" w:color="auto"/>
              <w:bottom w:val="single" w:sz="4" w:space="0" w:color="auto"/>
              <w:right w:val="single" w:sz="4" w:space="0" w:color="auto"/>
            </w:tcBorders>
            <w:vAlign w:val="center"/>
          </w:tcPr>
          <w:p w:rsidR="007057EC" w:rsidRPr="009C6133" w:rsidRDefault="007057EC" w:rsidP="009C6133">
            <w:pPr>
              <w:spacing w:line="360" w:lineRule="auto"/>
              <w:ind w:firstLine="709"/>
              <w:jc w:val="both"/>
              <w:rPr>
                <w:rFonts w:cs="Arial"/>
                <w:sz w:val="28"/>
              </w:rPr>
            </w:pPr>
            <w:r w:rsidRPr="009C6133">
              <w:rPr>
                <w:rFonts w:cs="Arial"/>
                <w:sz w:val="28"/>
              </w:rPr>
              <w:t>N</w:t>
            </w:r>
          </w:p>
        </w:tc>
        <w:tc>
          <w:tcPr>
            <w:tcW w:w="1842" w:type="dxa"/>
            <w:tcBorders>
              <w:top w:val="nil"/>
              <w:left w:val="nil"/>
              <w:bottom w:val="single" w:sz="4" w:space="0" w:color="auto"/>
              <w:right w:val="single" w:sz="4" w:space="0" w:color="auto"/>
            </w:tcBorders>
            <w:vAlign w:val="center"/>
          </w:tcPr>
          <w:p w:rsidR="007057EC" w:rsidRPr="009C6133" w:rsidRDefault="007057EC" w:rsidP="009C6133">
            <w:pPr>
              <w:spacing w:line="360" w:lineRule="auto"/>
              <w:ind w:firstLine="709"/>
              <w:jc w:val="both"/>
              <w:rPr>
                <w:rFonts w:cs="Arial"/>
                <w:sz w:val="28"/>
              </w:rPr>
            </w:pPr>
            <w:r w:rsidRPr="009C6133">
              <w:rPr>
                <w:rFonts w:cs="Arial"/>
                <w:sz w:val="28"/>
              </w:rPr>
              <w:t>Переходы</w:t>
            </w:r>
          </w:p>
        </w:tc>
        <w:tc>
          <w:tcPr>
            <w:tcW w:w="1821" w:type="dxa"/>
            <w:tcBorders>
              <w:top w:val="nil"/>
              <w:left w:val="nil"/>
              <w:bottom w:val="single" w:sz="4" w:space="0" w:color="auto"/>
              <w:right w:val="single" w:sz="4" w:space="0" w:color="auto"/>
            </w:tcBorders>
            <w:vAlign w:val="center"/>
          </w:tcPr>
          <w:p w:rsidR="007057EC" w:rsidRPr="009C6133" w:rsidRDefault="007057EC" w:rsidP="009C6133">
            <w:pPr>
              <w:spacing w:line="360" w:lineRule="auto"/>
              <w:ind w:firstLine="709"/>
              <w:jc w:val="both"/>
              <w:rPr>
                <w:rFonts w:cs="Arial"/>
                <w:sz w:val="28"/>
              </w:rPr>
            </w:pPr>
            <w:r w:rsidRPr="009C6133">
              <w:rPr>
                <w:rFonts w:cs="Arial"/>
                <w:sz w:val="28"/>
              </w:rPr>
              <w:t>Приспособление</w:t>
            </w:r>
          </w:p>
        </w:tc>
        <w:tc>
          <w:tcPr>
            <w:tcW w:w="2902" w:type="dxa"/>
            <w:gridSpan w:val="2"/>
            <w:tcBorders>
              <w:top w:val="single" w:sz="4" w:space="0" w:color="auto"/>
              <w:left w:val="nil"/>
              <w:bottom w:val="single" w:sz="4" w:space="0" w:color="auto"/>
              <w:right w:val="single" w:sz="4" w:space="0" w:color="auto"/>
            </w:tcBorders>
            <w:vAlign w:val="center"/>
          </w:tcPr>
          <w:p w:rsidR="007057EC" w:rsidRPr="009C6133" w:rsidRDefault="007057EC" w:rsidP="009C6133">
            <w:pPr>
              <w:spacing w:line="360" w:lineRule="auto"/>
              <w:ind w:firstLine="709"/>
              <w:jc w:val="both"/>
              <w:rPr>
                <w:rFonts w:cs="Arial"/>
                <w:sz w:val="28"/>
              </w:rPr>
            </w:pPr>
            <w:r w:rsidRPr="009C6133">
              <w:rPr>
                <w:rFonts w:cs="Arial"/>
                <w:sz w:val="28"/>
              </w:rPr>
              <w:t>Инструмент</w:t>
            </w:r>
          </w:p>
        </w:tc>
        <w:tc>
          <w:tcPr>
            <w:tcW w:w="1202" w:type="dxa"/>
            <w:tcBorders>
              <w:top w:val="nil"/>
              <w:left w:val="nil"/>
              <w:bottom w:val="single" w:sz="4" w:space="0" w:color="auto"/>
              <w:right w:val="single" w:sz="4" w:space="0" w:color="auto"/>
            </w:tcBorders>
            <w:vAlign w:val="center"/>
          </w:tcPr>
          <w:p w:rsidR="007057EC" w:rsidRPr="009C6133" w:rsidRDefault="007057EC" w:rsidP="009C6133">
            <w:pPr>
              <w:spacing w:line="360" w:lineRule="auto"/>
              <w:ind w:firstLine="709"/>
              <w:jc w:val="both"/>
              <w:rPr>
                <w:rFonts w:cs="Arial"/>
                <w:sz w:val="28"/>
              </w:rPr>
            </w:pPr>
            <w:r w:rsidRPr="009C6133">
              <w:rPr>
                <w:rFonts w:cs="Arial"/>
                <w:sz w:val="28"/>
              </w:rPr>
              <w:t>Режим обработки</w:t>
            </w:r>
          </w:p>
        </w:tc>
        <w:tc>
          <w:tcPr>
            <w:tcW w:w="1034" w:type="dxa"/>
            <w:tcBorders>
              <w:top w:val="nil"/>
              <w:left w:val="nil"/>
              <w:bottom w:val="single" w:sz="4" w:space="0" w:color="auto"/>
              <w:right w:val="single" w:sz="4" w:space="0" w:color="auto"/>
            </w:tcBorders>
            <w:vAlign w:val="center"/>
          </w:tcPr>
          <w:p w:rsidR="007057EC" w:rsidRPr="009C6133" w:rsidRDefault="007057EC" w:rsidP="009C6133">
            <w:pPr>
              <w:spacing w:line="360" w:lineRule="auto"/>
              <w:ind w:firstLine="709"/>
              <w:jc w:val="both"/>
              <w:rPr>
                <w:rFonts w:cs="Arial"/>
                <w:sz w:val="28"/>
              </w:rPr>
            </w:pPr>
            <w:r w:rsidRPr="009C6133">
              <w:rPr>
                <w:rFonts w:cs="Arial"/>
                <w:sz w:val="28"/>
              </w:rPr>
              <w:t>Норма времени</w:t>
            </w:r>
          </w:p>
        </w:tc>
        <w:tc>
          <w:tcPr>
            <w:tcW w:w="762" w:type="dxa"/>
            <w:tcBorders>
              <w:top w:val="nil"/>
              <w:left w:val="nil"/>
              <w:bottom w:val="single" w:sz="4" w:space="0" w:color="auto"/>
              <w:right w:val="single" w:sz="4" w:space="0" w:color="auto"/>
            </w:tcBorders>
            <w:vAlign w:val="center"/>
          </w:tcPr>
          <w:p w:rsidR="007057EC" w:rsidRPr="009C6133" w:rsidRDefault="007057EC" w:rsidP="009C6133">
            <w:pPr>
              <w:spacing w:line="360" w:lineRule="auto"/>
              <w:ind w:firstLine="709"/>
              <w:jc w:val="both"/>
              <w:rPr>
                <w:rFonts w:cs="Arial"/>
                <w:sz w:val="28"/>
              </w:rPr>
            </w:pPr>
            <w:r w:rsidRPr="009C6133">
              <w:rPr>
                <w:rFonts w:cs="Arial"/>
                <w:sz w:val="28"/>
              </w:rPr>
              <w:t>Примечание</w:t>
            </w:r>
          </w:p>
        </w:tc>
      </w:tr>
      <w:tr w:rsidR="007057EC" w:rsidRPr="009C6133">
        <w:trPr>
          <w:trHeight w:val="899"/>
        </w:trPr>
        <w:tc>
          <w:tcPr>
            <w:tcW w:w="367" w:type="dxa"/>
            <w:tcBorders>
              <w:top w:val="nil"/>
              <w:left w:val="single" w:sz="4" w:space="0" w:color="auto"/>
              <w:bottom w:val="single" w:sz="4" w:space="0" w:color="auto"/>
              <w:right w:val="single" w:sz="4" w:space="0" w:color="auto"/>
            </w:tcBorders>
            <w:vAlign w:val="center"/>
          </w:tcPr>
          <w:p w:rsidR="007057EC" w:rsidRPr="009C6133" w:rsidRDefault="007057EC" w:rsidP="009C6133">
            <w:pPr>
              <w:spacing w:line="360" w:lineRule="auto"/>
              <w:ind w:firstLine="709"/>
              <w:jc w:val="both"/>
              <w:rPr>
                <w:rFonts w:cs="Arial"/>
                <w:sz w:val="28"/>
              </w:rPr>
            </w:pPr>
            <w:r w:rsidRPr="009C6133">
              <w:rPr>
                <w:rFonts w:cs="Arial"/>
                <w:sz w:val="28"/>
              </w:rPr>
              <w:t>1</w:t>
            </w:r>
          </w:p>
        </w:tc>
        <w:tc>
          <w:tcPr>
            <w:tcW w:w="1842" w:type="dxa"/>
            <w:tcBorders>
              <w:top w:val="nil"/>
              <w:left w:val="nil"/>
              <w:bottom w:val="single" w:sz="4" w:space="0" w:color="auto"/>
              <w:right w:val="single" w:sz="4" w:space="0" w:color="auto"/>
            </w:tcBorders>
            <w:vAlign w:val="center"/>
          </w:tcPr>
          <w:p w:rsidR="007057EC" w:rsidRPr="009C6133" w:rsidRDefault="007057EC" w:rsidP="009C6133">
            <w:pPr>
              <w:spacing w:line="360" w:lineRule="auto"/>
              <w:ind w:firstLine="709"/>
              <w:jc w:val="both"/>
              <w:rPr>
                <w:rFonts w:cs="Arial"/>
                <w:sz w:val="28"/>
              </w:rPr>
            </w:pPr>
            <w:r w:rsidRPr="009C6133">
              <w:rPr>
                <w:rFonts w:cs="Arial"/>
                <w:sz w:val="28"/>
              </w:rPr>
              <w:t>Установить приспособление на суппорте станка</w:t>
            </w:r>
          </w:p>
        </w:tc>
        <w:tc>
          <w:tcPr>
            <w:tcW w:w="1821" w:type="dxa"/>
            <w:tcBorders>
              <w:top w:val="nil"/>
              <w:left w:val="nil"/>
              <w:bottom w:val="single" w:sz="4" w:space="0" w:color="auto"/>
              <w:right w:val="single" w:sz="4" w:space="0" w:color="auto"/>
            </w:tcBorders>
            <w:vAlign w:val="center"/>
          </w:tcPr>
          <w:p w:rsidR="007057EC" w:rsidRPr="009C6133" w:rsidRDefault="007057EC" w:rsidP="009C6133">
            <w:pPr>
              <w:spacing w:line="360" w:lineRule="auto"/>
              <w:ind w:firstLine="709"/>
              <w:jc w:val="both"/>
              <w:rPr>
                <w:rFonts w:cs="Arial"/>
                <w:sz w:val="28"/>
              </w:rPr>
            </w:pPr>
            <w:r w:rsidRPr="009C6133">
              <w:rPr>
                <w:rFonts w:cs="Arial"/>
                <w:sz w:val="28"/>
              </w:rPr>
              <w:t xml:space="preserve">Спец. приспособление для базирования гильзы цилиндра </w:t>
            </w:r>
          </w:p>
        </w:tc>
        <w:tc>
          <w:tcPr>
            <w:tcW w:w="1116" w:type="dxa"/>
            <w:tcBorders>
              <w:top w:val="nil"/>
              <w:left w:val="nil"/>
              <w:bottom w:val="single" w:sz="4" w:space="0" w:color="auto"/>
              <w:right w:val="single" w:sz="4" w:space="0" w:color="auto"/>
            </w:tcBorders>
            <w:vAlign w:val="center"/>
          </w:tcPr>
          <w:p w:rsidR="007057EC" w:rsidRPr="009C6133" w:rsidRDefault="007057EC" w:rsidP="009C6133">
            <w:pPr>
              <w:spacing w:line="360" w:lineRule="auto"/>
              <w:ind w:firstLine="709"/>
              <w:jc w:val="both"/>
              <w:rPr>
                <w:rFonts w:cs="Arial"/>
                <w:sz w:val="28"/>
              </w:rPr>
            </w:pPr>
            <w:r w:rsidRPr="009C6133">
              <w:rPr>
                <w:rFonts w:cs="Arial"/>
                <w:sz w:val="28"/>
              </w:rPr>
              <w:t> </w:t>
            </w:r>
          </w:p>
        </w:tc>
        <w:tc>
          <w:tcPr>
            <w:tcW w:w="1786" w:type="dxa"/>
            <w:tcBorders>
              <w:top w:val="nil"/>
              <w:left w:val="nil"/>
              <w:bottom w:val="single" w:sz="4" w:space="0" w:color="auto"/>
              <w:right w:val="single" w:sz="4" w:space="0" w:color="auto"/>
            </w:tcBorders>
            <w:vAlign w:val="center"/>
          </w:tcPr>
          <w:p w:rsidR="007057EC" w:rsidRPr="009C6133" w:rsidRDefault="007057EC" w:rsidP="009C6133">
            <w:pPr>
              <w:spacing w:line="360" w:lineRule="auto"/>
              <w:ind w:firstLine="709"/>
              <w:jc w:val="both"/>
              <w:rPr>
                <w:rFonts w:cs="Arial"/>
                <w:sz w:val="28"/>
              </w:rPr>
            </w:pPr>
            <w:r w:rsidRPr="009C6133">
              <w:rPr>
                <w:rFonts w:cs="Arial"/>
                <w:sz w:val="28"/>
              </w:rPr>
              <w:t>Индикаторная головка ИРБ ГОСТ 5584-75</w:t>
            </w:r>
          </w:p>
        </w:tc>
        <w:tc>
          <w:tcPr>
            <w:tcW w:w="1202" w:type="dxa"/>
            <w:tcBorders>
              <w:top w:val="nil"/>
              <w:left w:val="nil"/>
              <w:bottom w:val="single" w:sz="4" w:space="0" w:color="auto"/>
              <w:right w:val="single" w:sz="4" w:space="0" w:color="auto"/>
            </w:tcBorders>
            <w:vAlign w:val="center"/>
          </w:tcPr>
          <w:p w:rsidR="007057EC" w:rsidRPr="009C6133" w:rsidRDefault="007057EC" w:rsidP="009C6133">
            <w:pPr>
              <w:spacing w:line="360" w:lineRule="auto"/>
              <w:ind w:firstLine="709"/>
              <w:jc w:val="both"/>
              <w:rPr>
                <w:rFonts w:cs="Arial"/>
                <w:sz w:val="28"/>
              </w:rPr>
            </w:pPr>
            <w:r w:rsidRPr="009C6133">
              <w:rPr>
                <w:rFonts w:cs="Arial"/>
                <w:sz w:val="28"/>
              </w:rPr>
              <w:t> </w:t>
            </w:r>
          </w:p>
        </w:tc>
        <w:tc>
          <w:tcPr>
            <w:tcW w:w="1034" w:type="dxa"/>
            <w:tcBorders>
              <w:top w:val="nil"/>
              <w:left w:val="nil"/>
              <w:bottom w:val="single" w:sz="4" w:space="0" w:color="auto"/>
              <w:right w:val="single" w:sz="4" w:space="0" w:color="auto"/>
            </w:tcBorders>
            <w:vAlign w:val="center"/>
          </w:tcPr>
          <w:p w:rsidR="007057EC" w:rsidRPr="009C6133" w:rsidRDefault="007057EC" w:rsidP="009C6133">
            <w:pPr>
              <w:spacing w:line="360" w:lineRule="auto"/>
              <w:ind w:firstLine="709"/>
              <w:jc w:val="both"/>
              <w:rPr>
                <w:rFonts w:cs="Arial"/>
                <w:sz w:val="28"/>
              </w:rPr>
            </w:pPr>
            <w:r w:rsidRPr="009C6133">
              <w:rPr>
                <w:rFonts w:cs="Arial"/>
                <w:sz w:val="28"/>
              </w:rPr>
              <w:t>3</w:t>
            </w:r>
          </w:p>
        </w:tc>
        <w:tc>
          <w:tcPr>
            <w:tcW w:w="762" w:type="dxa"/>
            <w:tcBorders>
              <w:top w:val="nil"/>
              <w:left w:val="nil"/>
              <w:bottom w:val="single" w:sz="4" w:space="0" w:color="auto"/>
              <w:right w:val="single" w:sz="4" w:space="0" w:color="auto"/>
            </w:tcBorders>
            <w:vAlign w:val="center"/>
          </w:tcPr>
          <w:p w:rsidR="007057EC" w:rsidRPr="009C6133" w:rsidRDefault="007057EC" w:rsidP="009C6133">
            <w:pPr>
              <w:spacing w:line="360" w:lineRule="auto"/>
              <w:ind w:firstLine="709"/>
              <w:jc w:val="both"/>
              <w:rPr>
                <w:rFonts w:cs="Arial"/>
                <w:sz w:val="28"/>
              </w:rPr>
            </w:pPr>
            <w:r w:rsidRPr="009C6133">
              <w:rPr>
                <w:rFonts w:cs="Arial"/>
                <w:sz w:val="28"/>
              </w:rPr>
              <w:t> </w:t>
            </w:r>
          </w:p>
        </w:tc>
      </w:tr>
      <w:tr w:rsidR="007057EC" w:rsidRPr="009C6133">
        <w:trPr>
          <w:trHeight w:val="1499"/>
        </w:trPr>
        <w:tc>
          <w:tcPr>
            <w:tcW w:w="367" w:type="dxa"/>
            <w:tcBorders>
              <w:top w:val="nil"/>
              <w:left w:val="single" w:sz="4" w:space="0" w:color="auto"/>
              <w:bottom w:val="single" w:sz="4" w:space="0" w:color="auto"/>
              <w:right w:val="single" w:sz="4" w:space="0" w:color="auto"/>
            </w:tcBorders>
            <w:vAlign w:val="center"/>
          </w:tcPr>
          <w:p w:rsidR="007057EC" w:rsidRPr="009C6133" w:rsidRDefault="007057EC" w:rsidP="009C6133">
            <w:pPr>
              <w:spacing w:line="360" w:lineRule="auto"/>
              <w:ind w:firstLine="709"/>
              <w:jc w:val="both"/>
              <w:rPr>
                <w:rFonts w:cs="Arial"/>
                <w:sz w:val="28"/>
              </w:rPr>
            </w:pPr>
            <w:r w:rsidRPr="009C6133">
              <w:rPr>
                <w:rFonts w:cs="Arial"/>
                <w:sz w:val="28"/>
              </w:rPr>
              <w:t>2</w:t>
            </w:r>
          </w:p>
        </w:tc>
        <w:tc>
          <w:tcPr>
            <w:tcW w:w="1842" w:type="dxa"/>
            <w:tcBorders>
              <w:top w:val="nil"/>
              <w:left w:val="nil"/>
              <w:bottom w:val="single" w:sz="4" w:space="0" w:color="auto"/>
              <w:right w:val="single" w:sz="4" w:space="0" w:color="auto"/>
            </w:tcBorders>
            <w:vAlign w:val="center"/>
          </w:tcPr>
          <w:p w:rsidR="007057EC" w:rsidRPr="009C6133" w:rsidRDefault="007057EC" w:rsidP="009C6133">
            <w:pPr>
              <w:spacing w:line="360" w:lineRule="auto"/>
              <w:ind w:firstLine="709"/>
              <w:jc w:val="both"/>
              <w:rPr>
                <w:rFonts w:cs="Arial"/>
                <w:sz w:val="28"/>
              </w:rPr>
            </w:pPr>
            <w:r w:rsidRPr="009C6133">
              <w:rPr>
                <w:rFonts w:cs="Arial"/>
                <w:sz w:val="28"/>
              </w:rPr>
              <w:t>Установить гильзу цилиндра в приспособление, отцентрировать</w:t>
            </w:r>
            <w:r w:rsidR="009C6133">
              <w:rPr>
                <w:rFonts w:cs="Arial"/>
                <w:sz w:val="28"/>
              </w:rPr>
              <w:t xml:space="preserve"> </w:t>
            </w:r>
            <w:r w:rsidRPr="009C6133">
              <w:rPr>
                <w:rFonts w:cs="Arial"/>
                <w:sz w:val="28"/>
              </w:rPr>
              <w:t>и закрепить</w:t>
            </w:r>
          </w:p>
        </w:tc>
        <w:tc>
          <w:tcPr>
            <w:tcW w:w="1821" w:type="dxa"/>
            <w:tcBorders>
              <w:top w:val="nil"/>
              <w:left w:val="nil"/>
              <w:bottom w:val="single" w:sz="4" w:space="0" w:color="auto"/>
              <w:right w:val="single" w:sz="4" w:space="0" w:color="auto"/>
            </w:tcBorders>
            <w:vAlign w:val="center"/>
          </w:tcPr>
          <w:p w:rsidR="007057EC" w:rsidRPr="009C6133" w:rsidRDefault="007057EC" w:rsidP="009C6133">
            <w:pPr>
              <w:spacing w:line="360" w:lineRule="auto"/>
              <w:ind w:firstLine="709"/>
              <w:jc w:val="both"/>
              <w:rPr>
                <w:rFonts w:cs="Arial"/>
                <w:sz w:val="28"/>
              </w:rPr>
            </w:pPr>
            <w:r w:rsidRPr="009C6133">
              <w:rPr>
                <w:rFonts w:cs="Arial"/>
                <w:sz w:val="28"/>
              </w:rPr>
              <w:t> </w:t>
            </w:r>
          </w:p>
        </w:tc>
        <w:tc>
          <w:tcPr>
            <w:tcW w:w="1116" w:type="dxa"/>
            <w:tcBorders>
              <w:top w:val="nil"/>
              <w:left w:val="nil"/>
              <w:bottom w:val="single" w:sz="4" w:space="0" w:color="auto"/>
              <w:right w:val="single" w:sz="4" w:space="0" w:color="auto"/>
            </w:tcBorders>
            <w:vAlign w:val="center"/>
          </w:tcPr>
          <w:p w:rsidR="007057EC" w:rsidRPr="009C6133" w:rsidRDefault="007057EC" w:rsidP="009C6133">
            <w:pPr>
              <w:spacing w:line="360" w:lineRule="auto"/>
              <w:ind w:firstLine="709"/>
              <w:jc w:val="both"/>
              <w:rPr>
                <w:rFonts w:cs="Arial"/>
                <w:sz w:val="28"/>
              </w:rPr>
            </w:pPr>
            <w:r w:rsidRPr="009C6133">
              <w:rPr>
                <w:rFonts w:cs="Arial"/>
                <w:sz w:val="28"/>
              </w:rPr>
              <w:t xml:space="preserve">Спец. ключ </w:t>
            </w:r>
          </w:p>
        </w:tc>
        <w:tc>
          <w:tcPr>
            <w:tcW w:w="1786" w:type="dxa"/>
            <w:tcBorders>
              <w:top w:val="nil"/>
              <w:left w:val="nil"/>
              <w:bottom w:val="single" w:sz="4" w:space="0" w:color="auto"/>
              <w:right w:val="single" w:sz="4" w:space="0" w:color="auto"/>
            </w:tcBorders>
            <w:vAlign w:val="center"/>
          </w:tcPr>
          <w:p w:rsidR="007057EC" w:rsidRPr="009C6133" w:rsidRDefault="007057EC" w:rsidP="009C6133">
            <w:pPr>
              <w:spacing w:line="360" w:lineRule="auto"/>
              <w:ind w:firstLine="709"/>
              <w:jc w:val="both"/>
              <w:rPr>
                <w:rFonts w:cs="Arial"/>
                <w:sz w:val="28"/>
              </w:rPr>
            </w:pPr>
            <w:r w:rsidRPr="009C6133">
              <w:rPr>
                <w:rFonts w:cs="Arial"/>
                <w:sz w:val="28"/>
              </w:rPr>
              <w:t>Индикаторное присписобление совмещения оси гильзы с осью шпинделя</w:t>
            </w:r>
          </w:p>
        </w:tc>
        <w:tc>
          <w:tcPr>
            <w:tcW w:w="1202" w:type="dxa"/>
            <w:tcBorders>
              <w:top w:val="nil"/>
              <w:left w:val="nil"/>
              <w:bottom w:val="single" w:sz="4" w:space="0" w:color="auto"/>
              <w:right w:val="single" w:sz="4" w:space="0" w:color="auto"/>
            </w:tcBorders>
            <w:vAlign w:val="center"/>
          </w:tcPr>
          <w:p w:rsidR="007057EC" w:rsidRPr="009C6133" w:rsidRDefault="007057EC" w:rsidP="009C6133">
            <w:pPr>
              <w:spacing w:line="360" w:lineRule="auto"/>
              <w:ind w:firstLine="709"/>
              <w:jc w:val="both"/>
              <w:rPr>
                <w:rFonts w:cs="Arial"/>
                <w:sz w:val="28"/>
              </w:rPr>
            </w:pPr>
            <w:r w:rsidRPr="009C6133">
              <w:rPr>
                <w:rFonts w:cs="Arial"/>
                <w:sz w:val="28"/>
              </w:rPr>
              <w:t> </w:t>
            </w:r>
          </w:p>
        </w:tc>
        <w:tc>
          <w:tcPr>
            <w:tcW w:w="1034" w:type="dxa"/>
            <w:tcBorders>
              <w:top w:val="nil"/>
              <w:left w:val="nil"/>
              <w:bottom w:val="single" w:sz="4" w:space="0" w:color="auto"/>
              <w:right w:val="single" w:sz="4" w:space="0" w:color="auto"/>
            </w:tcBorders>
            <w:vAlign w:val="center"/>
          </w:tcPr>
          <w:p w:rsidR="007057EC" w:rsidRPr="009C6133" w:rsidRDefault="007057EC" w:rsidP="009C6133">
            <w:pPr>
              <w:spacing w:line="360" w:lineRule="auto"/>
              <w:ind w:firstLine="709"/>
              <w:jc w:val="both"/>
              <w:rPr>
                <w:rFonts w:cs="Arial"/>
                <w:sz w:val="28"/>
              </w:rPr>
            </w:pPr>
            <w:r w:rsidRPr="009C6133">
              <w:rPr>
                <w:rFonts w:cs="Arial"/>
                <w:sz w:val="28"/>
              </w:rPr>
              <w:t>3</w:t>
            </w:r>
          </w:p>
        </w:tc>
        <w:tc>
          <w:tcPr>
            <w:tcW w:w="762" w:type="dxa"/>
            <w:tcBorders>
              <w:top w:val="nil"/>
              <w:left w:val="nil"/>
              <w:bottom w:val="single" w:sz="4" w:space="0" w:color="auto"/>
              <w:right w:val="single" w:sz="4" w:space="0" w:color="auto"/>
            </w:tcBorders>
            <w:vAlign w:val="center"/>
          </w:tcPr>
          <w:p w:rsidR="007057EC" w:rsidRPr="009C6133" w:rsidRDefault="007057EC" w:rsidP="009C6133">
            <w:pPr>
              <w:spacing w:line="360" w:lineRule="auto"/>
              <w:ind w:firstLine="709"/>
              <w:jc w:val="both"/>
              <w:rPr>
                <w:rFonts w:cs="Arial"/>
                <w:sz w:val="28"/>
              </w:rPr>
            </w:pPr>
            <w:r w:rsidRPr="009C6133">
              <w:rPr>
                <w:rFonts w:cs="Arial"/>
                <w:sz w:val="28"/>
              </w:rPr>
              <w:t> </w:t>
            </w:r>
          </w:p>
        </w:tc>
      </w:tr>
      <w:tr w:rsidR="007057EC" w:rsidRPr="009C6133">
        <w:trPr>
          <w:trHeight w:val="793"/>
        </w:trPr>
        <w:tc>
          <w:tcPr>
            <w:tcW w:w="367" w:type="dxa"/>
            <w:tcBorders>
              <w:top w:val="nil"/>
              <w:left w:val="single" w:sz="4" w:space="0" w:color="auto"/>
              <w:bottom w:val="single" w:sz="4" w:space="0" w:color="auto"/>
              <w:right w:val="single" w:sz="4" w:space="0" w:color="auto"/>
            </w:tcBorders>
            <w:vAlign w:val="center"/>
          </w:tcPr>
          <w:p w:rsidR="007057EC" w:rsidRPr="009C6133" w:rsidRDefault="007057EC" w:rsidP="009C6133">
            <w:pPr>
              <w:spacing w:line="360" w:lineRule="auto"/>
              <w:ind w:firstLine="709"/>
              <w:jc w:val="both"/>
              <w:rPr>
                <w:rFonts w:cs="Arial"/>
                <w:sz w:val="28"/>
              </w:rPr>
            </w:pPr>
            <w:r w:rsidRPr="009C6133">
              <w:rPr>
                <w:rFonts w:cs="Arial"/>
                <w:sz w:val="28"/>
              </w:rPr>
              <w:t>3</w:t>
            </w:r>
          </w:p>
        </w:tc>
        <w:tc>
          <w:tcPr>
            <w:tcW w:w="1842" w:type="dxa"/>
            <w:tcBorders>
              <w:top w:val="nil"/>
              <w:left w:val="nil"/>
              <w:bottom w:val="single" w:sz="4" w:space="0" w:color="auto"/>
              <w:right w:val="single" w:sz="4" w:space="0" w:color="auto"/>
            </w:tcBorders>
            <w:vAlign w:val="center"/>
          </w:tcPr>
          <w:p w:rsidR="007057EC" w:rsidRPr="009C6133" w:rsidRDefault="007057EC" w:rsidP="009C6133">
            <w:pPr>
              <w:spacing w:line="360" w:lineRule="auto"/>
              <w:ind w:firstLine="709"/>
              <w:jc w:val="both"/>
              <w:rPr>
                <w:rFonts w:cs="Arial"/>
                <w:sz w:val="28"/>
              </w:rPr>
            </w:pPr>
            <w:r w:rsidRPr="009C6133">
              <w:rPr>
                <w:rFonts w:cs="Arial"/>
                <w:sz w:val="28"/>
              </w:rPr>
              <w:t>Настроить станок на режим обработки</w:t>
            </w:r>
          </w:p>
        </w:tc>
        <w:tc>
          <w:tcPr>
            <w:tcW w:w="1821" w:type="dxa"/>
            <w:tcBorders>
              <w:top w:val="nil"/>
              <w:left w:val="nil"/>
              <w:bottom w:val="single" w:sz="4" w:space="0" w:color="auto"/>
              <w:right w:val="single" w:sz="4" w:space="0" w:color="auto"/>
            </w:tcBorders>
            <w:vAlign w:val="center"/>
          </w:tcPr>
          <w:p w:rsidR="007057EC" w:rsidRPr="009C6133" w:rsidRDefault="007057EC" w:rsidP="009C6133">
            <w:pPr>
              <w:spacing w:line="360" w:lineRule="auto"/>
              <w:ind w:firstLine="709"/>
              <w:jc w:val="both"/>
              <w:rPr>
                <w:rFonts w:cs="Arial"/>
                <w:sz w:val="28"/>
              </w:rPr>
            </w:pPr>
            <w:r w:rsidRPr="009C6133">
              <w:rPr>
                <w:rFonts w:cs="Arial"/>
                <w:sz w:val="28"/>
              </w:rPr>
              <w:t> </w:t>
            </w:r>
          </w:p>
        </w:tc>
        <w:tc>
          <w:tcPr>
            <w:tcW w:w="1116" w:type="dxa"/>
            <w:tcBorders>
              <w:top w:val="nil"/>
              <w:left w:val="nil"/>
              <w:bottom w:val="single" w:sz="4" w:space="0" w:color="auto"/>
              <w:right w:val="single" w:sz="4" w:space="0" w:color="auto"/>
            </w:tcBorders>
            <w:vAlign w:val="center"/>
          </w:tcPr>
          <w:p w:rsidR="007057EC" w:rsidRPr="009C6133" w:rsidRDefault="007057EC" w:rsidP="009C6133">
            <w:pPr>
              <w:spacing w:line="360" w:lineRule="auto"/>
              <w:ind w:firstLine="709"/>
              <w:jc w:val="both"/>
              <w:rPr>
                <w:rFonts w:cs="Arial"/>
                <w:sz w:val="28"/>
              </w:rPr>
            </w:pPr>
            <w:r w:rsidRPr="009C6133">
              <w:rPr>
                <w:rFonts w:cs="Arial"/>
                <w:sz w:val="28"/>
              </w:rPr>
              <w:t>Резец с вставкой из Эльбора-Р</w:t>
            </w:r>
          </w:p>
        </w:tc>
        <w:tc>
          <w:tcPr>
            <w:tcW w:w="1786" w:type="dxa"/>
            <w:tcBorders>
              <w:top w:val="nil"/>
              <w:left w:val="nil"/>
              <w:bottom w:val="single" w:sz="4" w:space="0" w:color="auto"/>
              <w:right w:val="single" w:sz="4" w:space="0" w:color="auto"/>
            </w:tcBorders>
            <w:vAlign w:val="center"/>
          </w:tcPr>
          <w:p w:rsidR="007057EC" w:rsidRPr="009C6133" w:rsidRDefault="007057EC" w:rsidP="009C6133">
            <w:pPr>
              <w:spacing w:line="360" w:lineRule="auto"/>
              <w:ind w:firstLine="709"/>
              <w:jc w:val="both"/>
              <w:rPr>
                <w:rFonts w:cs="Arial"/>
                <w:sz w:val="28"/>
              </w:rPr>
            </w:pPr>
            <w:r w:rsidRPr="009C6133">
              <w:rPr>
                <w:rFonts w:cs="Arial"/>
                <w:sz w:val="28"/>
              </w:rPr>
              <w:t> </w:t>
            </w:r>
          </w:p>
        </w:tc>
        <w:tc>
          <w:tcPr>
            <w:tcW w:w="1202" w:type="dxa"/>
            <w:tcBorders>
              <w:top w:val="nil"/>
              <w:left w:val="nil"/>
              <w:bottom w:val="single" w:sz="4" w:space="0" w:color="auto"/>
              <w:right w:val="single" w:sz="4" w:space="0" w:color="auto"/>
            </w:tcBorders>
            <w:vAlign w:val="center"/>
          </w:tcPr>
          <w:p w:rsidR="007057EC" w:rsidRPr="009C6133" w:rsidRDefault="007057EC" w:rsidP="009C6133">
            <w:pPr>
              <w:spacing w:line="360" w:lineRule="auto"/>
              <w:ind w:firstLine="709"/>
              <w:jc w:val="both"/>
              <w:rPr>
                <w:rFonts w:cs="Arial"/>
                <w:sz w:val="28"/>
              </w:rPr>
            </w:pPr>
            <w:r w:rsidRPr="009C6133">
              <w:rPr>
                <w:rFonts w:cs="Arial"/>
                <w:sz w:val="28"/>
              </w:rPr>
              <w:t xml:space="preserve">Скорость резания 80 мм/мин, подача 0,03 мм/об, </w:t>
            </w:r>
          </w:p>
        </w:tc>
        <w:tc>
          <w:tcPr>
            <w:tcW w:w="1034" w:type="dxa"/>
            <w:tcBorders>
              <w:top w:val="nil"/>
              <w:left w:val="nil"/>
              <w:bottom w:val="single" w:sz="4" w:space="0" w:color="auto"/>
              <w:right w:val="single" w:sz="4" w:space="0" w:color="auto"/>
            </w:tcBorders>
            <w:vAlign w:val="center"/>
          </w:tcPr>
          <w:p w:rsidR="007057EC" w:rsidRPr="009C6133" w:rsidRDefault="007057EC" w:rsidP="009C6133">
            <w:pPr>
              <w:spacing w:line="360" w:lineRule="auto"/>
              <w:ind w:firstLine="709"/>
              <w:jc w:val="both"/>
              <w:rPr>
                <w:rFonts w:cs="Arial"/>
                <w:sz w:val="28"/>
              </w:rPr>
            </w:pPr>
            <w:r w:rsidRPr="009C6133">
              <w:rPr>
                <w:rFonts w:cs="Arial"/>
                <w:sz w:val="28"/>
              </w:rPr>
              <w:t>0,5</w:t>
            </w:r>
          </w:p>
        </w:tc>
        <w:tc>
          <w:tcPr>
            <w:tcW w:w="762" w:type="dxa"/>
            <w:tcBorders>
              <w:top w:val="nil"/>
              <w:left w:val="nil"/>
              <w:bottom w:val="single" w:sz="4" w:space="0" w:color="auto"/>
              <w:right w:val="single" w:sz="4" w:space="0" w:color="auto"/>
            </w:tcBorders>
            <w:vAlign w:val="center"/>
          </w:tcPr>
          <w:p w:rsidR="007057EC" w:rsidRPr="009C6133" w:rsidRDefault="007057EC" w:rsidP="009C6133">
            <w:pPr>
              <w:spacing w:line="360" w:lineRule="auto"/>
              <w:ind w:firstLine="709"/>
              <w:jc w:val="both"/>
              <w:rPr>
                <w:rFonts w:cs="Arial"/>
                <w:sz w:val="28"/>
              </w:rPr>
            </w:pPr>
            <w:r w:rsidRPr="009C6133">
              <w:rPr>
                <w:rFonts w:cs="Arial"/>
                <w:sz w:val="28"/>
              </w:rPr>
              <w:t> </w:t>
            </w:r>
          </w:p>
        </w:tc>
      </w:tr>
      <w:tr w:rsidR="007057EC" w:rsidRPr="009C6133">
        <w:trPr>
          <w:trHeight w:val="899"/>
        </w:trPr>
        <w:tc>
          <w:tcPr>
            <w:tcW w:w="367" w:type="dxa"/>
            <w:tcBorders>
              <w:top w:val="nil"/>
              <w:left w:val="single" w:sz="4" w:space="0" w:color="auto"/>
              <w:bottom w:val="single" w:sz="4" w:space="0" w:color="auto"/>
              <w:right w:val="single" w:sz="4" w:space="0" w:color="auto"/>
            </w:tcBorders>
            <w:vAlign w:val="center"/>
          </w:tcPr>
          <w:p w:rsidR="007057EC" w:rsidRPr="009C6133" w:rsidRDefault="007057EC" w:rsidP="009C6133">
            <w:pPr>
              <w:spacing w:line="360" w:lineRule="auto"/>
              <w:ind w:firstLine="709"/>
              <w:jc w:val="both"/>
              <w:rPr>
                <w:rFonts w:cs="Arial"/>
                <w:sz w:val="28"/>
              </w:rPr>
            </w:pPr>
            <w:r w:rsidRPr="009C6133">
              <w:rPr>
                <w:rFonts w:cs="Arial"/>
                <w:sz w:val="28"/>
              </w:rPr>
              <w:t>4</w:t>
            </w:r>
          </w:p>
        </w:tc>
        <w:tc>
          <w:tcPr>
            <w:tcW w:w="1842" w:type="dxa"/>
            <w:tcBorders>
              <w:top w:val="nil"/>
              <w:left w:val="nil"/>
              <w:bottom w:val="single" w:sz="4" w:space="0" w:color="auto"/>
              <w:right w:val="single" w:sz="4" w:space="0" w:color="auto"/>
            </w:tcBorders>
            <w:vAlign w:val="center"/>
          </w:tcPr>
          <w:p w:rsidR="007057EC" w:rsidRPr="009C6133" w:rsidRDefault="007057EC" w:rsidP="009C6133">
            <w:pPr>
              <w:spacing w:line="360" w:lineRule="auto"/>
              <w:ind w:firstLine="709"/>
              <w:jc w:val="both"/>
              <w:rPr>
                <w:rFonts w:cs="Arial"/>
                <w:sz w:val="28"/>
              </w:rPr>
            </w:pPr>
            <w:r w:rsidRPr="009C6133">
              <w:rPr>
                <w:rFonts w:cs="Arial"/>
                <w:sz w:val="28"/>
              </w:rPr>
              <w:t>Подвести головку к гильзе цилиндра, настроить на размер</w:t>
            </w:r>
          </w:p>
        </w:tc>
        <w:tc>
          <w:tcPr>
            <w:tcW w:w="1821" w:type="dxa"/>
            <w:tcBorders>
              <w:top w:val="nil"/>
              <w:left w:val="nil"/>
              <w:bottom w:val="single" w:sz="4" w:space="0" w:color="auto"/>
              <w:right w:val="single" w:sz="4" w:space="0" w:color="auto"/>
            </w:tcBorders>
            <w:vAlign w:val="center"/>
          </w:tcPr>
          <w:p w:rsidR="007057EC" w:rsidRPr="009C6133" w:rsidRDefault="007057EC" w:rsidP="009C6133">
            <w:pPr>
              <w:spacing w:line="360" w:lineRule="auto"/>
              <w:ind w:firstLine="709"/>
              <w:jc w:val="both"/>
              <w:rPr>
                <w:rFonts w:cs="Arial"/>
                <w:sz w:val="28"/>
              </w:rPr>
            </w:pPr>
            <w:r w:rsidRPr="009C6133">
              <w:rPr>
                <w:rFonts w:cs="Arial"/>
                <w:sz w:val="28"/>
              </w:rPr>
              <w:t>Штатив</w:t>
            </w:r>
          </w:p>
        </w:tc>
        <w:tc>
          <w:tcPr>
            <w:tcW w:w="1116" w:type="dxa"/>
            <w:tcBorders>
              <w:top w:val="nil"/>
              <w:left w:val="nil"/>
              <w:bottom w:val="single" w:sz="4" w:space="0" w:color="auto"/>
              <w:right w:val="single" w:sz="4" w:space="0" w:color="auto"/>
            </w:tcBorders>
            <w:vAlign w:val="center"/>
          </w:tcPr>
          <w:p w:rsidR="007057EC" w:rsidRPr="009C6133" w:rsidRDefault="007057EC" w:rsidP="009C6133">
            <w:pPr>
              <w:spacing w:line="360" w:lineRule="auto"/>
              <w:ind w:firstLine="709"/>
              <w:jc w:val="both"/>
              <w:rPr>
                <w:rFonts w:cs="Arial"/>
                <w:sz w:val="28"/>
              </w:rPr>
            </w:pPr>
            <w:r w:rsidRPr="009C6133">
              <w:rPr>
                <w:rFonts w:cs="Arial"/>
                <w:sz w:val="28"/>
              </w:rPr>
              <w:t> </w:t>
            </w:r>
          </w:p>
        </w:tc>
        <w:tc>
          <w:tcPr>
            <w:tcW w:w="1786" w:type="dxa"/>
            <w:tcBorders>
              <w:top w:val="nil"/>
              <w:left w:val="nil"/>
              <w:bottom w:val="single" w:sz="4" w:space="0" w:color="auto"/>
              <w:right w:val="single" w:sz="4" w:space="0" w:color="auto"/>
            </w:tcBorders>
            <w:vAlign w:val="center"/>
          </w:tcPr>
          <w:p w:rsidR="007057EC" w:rsidRPr="009C6133" w:rsidRDefault="007057EC" w:rsidP="009C6133">
            <w:pPr>
              <w:spacing w:line="360" w:lineRule="auto"/>
              <w:ind w:firstLine="709"/>
              <w:jc w:val="both"/>
              <w:rPr>
                <w:rFonts w:cs="Arial"/>
                <w:sz w:val="28"/>
              </w:rPr>
            </w:pPr>
            <w:r w:rsidRPr="009C6133">
              <w:rPr>
                <w:rFonts w:cs="Arial"/>
                <w:sz w:val="28"/>
              </w:rPr>
              <w:t>Индикаторная головка ИРБ ГОСТ 5584-75</w:t>
            </w:r>
          </w:p>
        </w:tc>
        <w:tc>
          <w:tcPr>
            <w:tcW w:w="1202" w:type="dxa"/>
            <w:tcBorders>
              <w:top w:val="nil"/>
              <w:left w:val="nil"/>
              <w:bottom w:val="single" w:sz="4" w:space="0" w:color="auto"/>
              <w:right w:val="single" w:sz="4" w:space="0" w:color="auto"/>
            </w:tcBorders>
            <w:vAlign w:val="center"/>
          </w:tcPr>
          <w:p w:rsidR="007057EC" w:rsidRPr="009C6133" w:rsidRDefault="007057EC" w:rsidP="009C6133">
            <w:pPr>
              <w:spacing w:line="360" w:lineRule="auto"/>
              <w:ind w:firstLine="709"/>
              <w:jc w:val="both"/>
              <w:rPr>
                <w:rFonts w:cs="Arial"/>
                <w:sz w:val="28"/>
              </w:rPr>
            </w:pPr>
            <w:r w:rsidRPr="009C6133">
              <w:rPr>
                <w:rFonts w:cs="Arial"/>
                <w:sz w:val="28"/>
              </w:rPr>
              <w:t> </w:t>
            </w:r>
          </w:p>
        </w:tc>
        <w:tc>
          <w:tcPr>
            <w:tcW w:w="1034" w:type="dxa"/>
            <w:tcBorders>
              <w:top w:val="nil"/>
              <w:left w:val="nil"/>
              <w:bottom w:val="single" w:sz="4" w:space="0" w:color="auto"/>
              <w:right w:val="single" w:sz="4" w:space="0" w:color="auto"/>
            </w:tcBorders>
            <w:vAlign w:val="center"/>
          </w:tcPr>
          <w:p w:rsidR="007057EC" w:rsidRPr="009C6133" w:rsidRDefault="007057EC" w:rsidP="009C6133">
            <w:pPr>
              <w:spacing w:line="360" w:lineRule="auto"/>
              <w:ind w:firstLine="709"/>
              <w:jc w:val="both"/>
              <w:rPr>
                <w:rFonts w:cs="Arial"/>
                <w:sz w:val="28"/>
              </w:rPr>
            </w:pPr>
            <w:r w:rsidRPr="009C6133">
              <w:rPr>
                <w:rFonts w:cs="Arial"/>
                <w:sz w:val="28"/>
              </w:rPr>
              <w:t>1,5</w:t>
            </w:r>
          </w:p>
        </w:tc>
        <w:tc>
          <w:tcPr>
            <w:tcW w:w="762" w:type="dxa"/>
            <w:tcBorders>
              <w:top w:val="nil"/>
              <w:left w:val="nil"/>
              <w:bottom w:val="single" w:sz="4" w:space="0" w:color="auto"/>
              <w:right w:val="single" w:sz="4" w:space="0" w:color="auto"/>
            </w:tcBorders>
            <w:vAlign w:val="center"/>
          </w:tcPr>
          <w:p w:rsidR="007057EC" w:rsidRPr="009C6133" w:rsidRDefault="007057EC" w:rsidP="009C6133">
            <w:pPr>
              <w:spacing w:line="360" w:lineRule="auto"/>
              <w:ind w:firstLine="709"/>
              <w:jc w:val="both"/>
              <w:rPr>
                <w:rFonts w:cs="Arial"/>
                <w:sz w:val="28"/>
              </w:rPr>
            </w:pPr>
            <w:r w:rsidRPr="009C6133">
              <w:rPr>
                <w:rFonts w:cs="Arial"/>
                <w:sz w:val="28"/>
              </w:rPr>
              <w:t> </w:t>
            </w:r>
          </w:p>
        </w:tc>
      </w:tr>
      <w:tr w:rsidR="007057EC" w:rsidRPr="009C6133">
        <w:trPr>
          <w:trHeight w:val="1199"/>
        </w:trPr>
        <w:tc>
          <w:tcPr>
            <w:tcW w:w="367" w:type="dxa"/>
            <w:tcBorders>
              <w:top w:val="nil"/>
              <w:left w:val="single" w:sz="4" w:space="0" w:color="auto"/>
              <w:bottom w:val="single" w:sz="4" w:space="0" w:color="auto"/>
              <w:right w:val="single" w:sz="4" w:space="0" w:color="auto"/>
            </w:tcBorders>
            <w:vAlign w:val="center"/>
          </w:tcPr>
          <w:p w:rsidR="007057EC" w:rsidRPr="009C6133" w:rsidRDefault="007057EC" w:rsidP="009C6133">
            <w:pPr>
              <w:spacing w:line="360" w:lineRule="auto"/>
              <w:ind w:firstLine="709"/>
              <w:jc w:val="both"/>
              <w:rPr>
                <w:rFonts w:cs="Arial"/>
                <w:sz w:val="28"/>
              </w:rPr>
            </w:pPr>
            <w:r w:rsidRPr="009C6133">
              <w:rPr>
                <w:rFonts w:cs="Arial"/>
                <w:sz w:val="28"/>
              </w:rPr>
              <w:t>5</w:t>
            </w:r>
          </w:p>
        </w:tc>
        <w:tc>
          <w:tcPr>
            <w:tcW w:w="1842" w:type="dxa"/>
            <w:tcBorders>
              <w:top w:val="nil"/>
              <w:left w:val="nil"/>
              <w:bottom w:val="single" w:sz="4" w:space="0" w:color="auto"/>
              <w:right w:val="single" w:sz="4" w:space="0" w:color="auto"/>
            </w:tcBorders>
            <w:vAlign w:val="center"/>
          </w:tcPr>
          <w:p w:rsidR="007057EC" w:rsidRPr="009C6133" w:rsidRDefault="007057EC" w:rsidP="009C6133">
            <w:pPr>
              <w:spacing w:line="360" w:lineRule="auto"/>
              <w:ind w:firstLine="709"/>
              <w:jc w:val="both"/>
              <w:rPr>
                <w:rFonts w:cs="Arial"/>
                <w:sz w:val="28"/>
              </w:rPr>
            </w:pPr>
            <w:r w:rsidRPr="009C6133">
              <w:rPr>
                <w:rFonts w:cs="Arial"/>
                <w:sz w:val="28"/>
              </w:rPr>
              <w:t>Включить подачу и произвести расточку по длине 200</w:t>
            </w:r>
            <w:r w:rsidRPr="009C6133">
              <w:rPr>
                <w:rFonts w:cs="Arial"/>
                <w:sz w:val="28"/>
                <w:vertAlign w:val="superscript"/>
              </w:rPr>
              <w:t>+0,03</w:t>
            </w:r>
          </w:p>
        </w:tc>
        <w:tc>
          <w:tcPr>
            <w:tcW w:w="1821" w:type="dxa"/>
            <w:tcBorders>
              <w:top w:val="nil"/>
              <w:left w:val="nil"/>
              <w:bottom w:val="single" w:sz="4" w:space="0" w:color="auto"/>
              <w:right w:val="single" w:sz="4" w:space="0" w:color="auto"/>
            </w:tcBorders>
            <w:vAlign w:val="center"/>
          </w:tcPr>
          <w:p w:rsidR="007057EC" w:rsidRPr="009C6133" w:rsidRDefault="007057EC" w:rsidP="009C6133">
            <w:pPr>
              <w:spacing w:line="360" w:lineRule="auto"/>
              <w:ind w:firstLine="709"/>
              <w:jc w:val="both"/>
              <w:rPr>
                <w:rFonts w:cs="Arial"/>
                <w:sz w:val="28"/>
              </w:rPr>
            </w:pPr>
            <w:r w:rsidRPr="009C6133">
              <w:rPr>
                <w:rFonts w:cs="Arial"/>
                <w:sz w:val="28"/>
              </w:rPr>
              <w:t> </w:t>
            </w:r>
          </w:p>
        </w:tc>
        <w:tc>
          <w:tcPr>
            <w:tcW w:w="1116" w:type="dxa"/>
            <w:tcBorders>
              <w:top w:val="nil"/>
              <w:left w:val="nil"/>
              <w:bottom w:val="single" w:sz="4" w:space="0" w:color="auto"/>
              <w:right w:val="single" w:sz="4" w:space="0" w:color="auto"/>
            </w:tcBorders>
            <w:vAlign w:val="center"/>
          </w:tcPr>
          <w:p w:rsidR="007057EC" w:rsidRPr="009C6133" w:rsidRDefault="007057EC" w:rsidP="009C6133">
            <w:pPr>
              <w:spacing w:line="360" w:lineRule="auto"/>
              <w:ind w:firstLine="709"/>
              <w:jc w:val="both"/>
              <w:rPr>
                <w:rFonts w:cs="Arial"/>
                <w:sz w:val="28"/>
              </w:rPr>
            </w:pPr>
            <w:r w:rsidRPr="009C6133">
              <w:rPr>
                <w:rFonts w:cs="Arial"/>
                <w:sz w:val="28"/>
              </w:rPr>
              <w:t> </w:t>
            </w:r>
          </w:p>
        </w:tc>
        <w:tc>
          <w:tcPr>
            <w:tcW w:w="1786" w:type="dxa"/>
            <w:tcBorders>
              <w:top w:val="nil"/>
              <w:left w:val="nil"/>
              <w:bottom w:val="single" w:sz="4" w:space="0" w:color="auto"/>
              <w:right w:val="single" w:sz="4" w:space="0" w:color="auto"/>
            </w:tcBorders>
            <w:vAlign w:val="center"/>
          </w:tcPr>
          <w:p w:rsidR="007057EC" w:rsidRPr="009C6133" w:rsidRDefault="007057EC" w:rsidP="009C6133">
            <w:pPr>
              <w:spacing w:line="360" w:lineRule="auto"/>
              <w:ind w:firstLine="709"/>
              <w:jc w:val="both"/>
              <w:rPr>
                <w:rFonts w:cs="Arial"/>
                <w:sz w:val="28"/>
              </w:rPr>
            </w:pPr>
            <w:r w:rsidRPr="009C6133">
              <w:rPr>
                <w:rFonts w:cs="Arial"/>
                <w:sz w:val="28"/>
              </w:rPr>
              <w:t> </w:t>
            </w:r>
          </w:p>
        </w:tc>
        <w:tc>
          <w:tcPr>
            <w:tcW w:w="1202" w:type="dxa"/>
            <w:tcBorders>
              <w:top w:val="nil"/>
              <w:left w:val="nil"/>
              <w:bottom w:val="single" w:sz="4" w:space="0" w:color="auto"/>
              <w:right w:val="single" w:sz="4" w:space="0" w:color="auto"/>
            </w:tcBorders>
            <w:vAlign w:val="center"/>
          </w:tcPr>
          <w:p w:rsidR="007057EC" w:rsidRPr="009C6133" w:rsidRDefault="007057EC" w:rsidP="009C6133">
            <w:pPr>
              <w:spacing w:line="360" w:lineRule="auto"/>
              <w:ind w:firstLine="709"/>
              <w:jc w:val="both"/>
              <w:rPr>
                <w:rFonts w:cs="Arial"/>
                <w:sz w:val="28"/>
              </w:rPr>
            </w:pPr>
            <w:r w:rsidRPr="009C6133">
              <w:rPr>
                <w:rFonts w:cs="Arial"/>
                <w:sz w:val="28"/>
              </w:rPr>
              <w:t>Скорость резания 80 мм/мин, подача 0,03 мм/об, глубина резания 0,1мм</w:t>
            </w:r>
          </w:p>
        </w:tc>
        <w:tc>
          <w:tcPr>
            <w:tcW w:w="1034" w:type="dxa"/>
            <w:tcBorders>
              <w:top w:val="nil"/>
              <w:left w:val="nil"/>
              <w:bottom w:val="single" w:sz="4" w:space="0" w:color="auto"/>
              <w:right w:val="single" w:sz="4" w:space="0" w:color="auto"/>
            </w:tcBorders>
            <w:vAlign w:val="center"/>
          </w:tcPr>
          <w:p w:rsidR="007057EC" w:rsidRPr="009C6133" w:rsidRDefault="007057EC" w:rsidP="009C6133">
            <w:pPr>
              <w:spacing w:line="360" w:lineRule="auto"/>
              <w:ind w:firstLine="709"/>
              <w:jc w:val="both"/>
              <w:rPr>
                <w:rFonts w:cs="Arial"/>
                <w:sz w:val="28"/>
              </w:rPr>
            </w:pPr>
            <w:r w:rsidRPr="009C6133">
              <w:rPr>
                <w:rFonts w:cs="Arial"/>
                <w:sz w:val="28"/>
              </w:rPr>
              <w:t>3</w:t>
            </w:r>
          </w:p>
        </w:tc>
        <w:tc>
          <w:tcPr>
            <w:tcW w:w="762" w:type="dxa"/>
            <w:tcBorders>
              <w:top w:val="nil"/>
              <w:left w:val="nil"/>
              <w:bottom w:val="single" w:sz="4" w:space="0" w:color="auto"/>
              <w:right w:val="single" w:sz="4" w:space="0" w:color="auto"/>
            </w:tcBorders>
            <w:vAlign w:val="center"/>
          </w:tcPr>
          <w:p w:rsidR="007057EC" w:rsidRPr="009C6133" w:rsidRDefault="007057EC" w:rsidP="009C6133">
            <w:pPr>
              <w:spacing w:line="360" w:lineRule="auto"/>
              <w:ind w:firstLine="709"/>
              <w:jc w:val="both"/>
              <w:rPr>
                <w:rFonts w:cs="Arial"/>
                <w:sz w:val="28"/>
              </w:rPr>
            </w:pPr>
            <w:r w:rsidRPr="009C6133">
              <w:rPr>
                <w:rFonts w:cs="Arial"/>
                <w:sz w:val="28"/>
              </w:rPr>
              <w:t> </w:t>
            </w:r>
          </w:p>
        </w:tc>
      </w:tr>
      <w:tr w:rsidR="007057EC" w:rsidRPr="009C6133">
        <w:trPr>
          <w:trHeight w:val="748"/>
        </w:trPr>
        <w:tc>
          <w:tcPr>
            <w:tcW w:w="367" w:type="dxa"/>
            <w:tcBorders>
              <w:top w:val="nil"/>
              <w:left w:val="single" w:sz="4" w:space="0" w:color="auto"/>
              <w:bottom w:val="single" w:sz="4" w:space="0" w:color="auto"/>
              <w:right w:val="single" w:sz="4" w:space="0" w:color="auto"/>
            </w:tcBorders>
            <w:vAlign w:val="center"/>
          </w:tcPr>
          <w:p w:rsidR="007057EC" w:rsidRPr="009C6133" w:rsidRDefault="007057EC" w:rsidP="009C6133">
            <w:pPr>
              <w:spacing w:line="360" w:lineRule="auto"/>
              <w:ind w:firstLine="709"/>
              <w:jc w:val="both"/>
              <w:rPr>
                <w:rFonts w:cs="Arial"/>
                <w:sz w:val="28"/>
              </w:rPr>
            </w:pPr>
            <w:r w:rsidRPr="009C6133">
              <w:rPr>
                <w:rFonts w:cs="Arial"/>
                <w:sz w:val="28"/>
              </w:rPr>
              <w:t>6</w:t>
            </w:r>
          </w:p>
        </w:tc>
        <w:tc>
          <w:tcPr>
            <w:tcW w:w="1842" w:type="dxa"/>
            <w:tcBorders>
              <w:top w:val="nil"/>
              <w:left w:val="nil"/>
              <w:bottom w:val="single" w:sz="4" w:space="0" w:color="auto"/>
              <w:right w:val="single" w:sz="4" w:space="0" w:color="auto"/>
            </w:tcBorders>
            <w:vAlign w:val="center"/>
          </w:tcPr>
          <w:p w:rsidR="007057EC" w:rsidRPr="009C6133" w:rsidRDefault="007057EC" w:rsidP="009C6133">
            <w:pPr>
              <w:spacing w:line="360" w:lineRule="auto"/>
              <w:ind w:firstLine="709"/>
              <w:jc w:val="both"/>
              <w:rPr>
                <w:rFonts w:cs="Arial"/>
                <w:sz w:val="28"/>
              </w:rPr>
            </w:pPr>
            <w:r w:rsidRPr="009C6133">
              <w:rPr>
                <w:rFonts w:cs="Arial"/>
                <w:sz w:val="28"/>
              </w:rPr>
              <w:t>Проиерить размер, при необходимости повторить операции 4 и 5</w:t>
            </w:r>
          </w:p>
        </w:tc>
        <w:tc>
          <w:tcPr>
            <w:tcW w:w="1821" w:type="dxa"/>
            <w:tcBorders>
              <w:top w:val="nil"/>
              <w:left w:val="nil"/>
              <w:bottom w:val="single" w:sz="4" w:space="0" w:color="auto"/>
              <w:right w:val="single" w:sz="4" w:space="0" w:color="auto"/>
            </w:tcBorders>
            <w:vAlign w:val="center"/>
          </w:tcPr>
          <w:p w:rsidR="007057EC" w:rsidRPr="009C6133" w:rsidRDefault="007057EC" w:rsidP="009C6133">
            <w:pPr>
              <w:spacing w:line="360" w:lineRule="auto"/>
              <w:ind w:firstLine="709"/>
              <w:jc w:val="both"/>
              <w:rPr>
                <w:rFonts w:cs="Arial"/>
                <w:sz w:val="28"/>
              </w:rPr>
            </w:pPr>
            <w:r w:rsidRPr="009C6133">
              <w:rPr>
                <w:rFonts w:cs="Arial"/>
                <w:sz w:val="28"/>
              </w:rPr>
              <w:t> </w:t>
            </w:r>
          </w:p>
        </w:tc>
        <w:tc>
          <w:tcPr>
            <w:tcW w:w="1116" w:type="dxa"/>
            <w:tcBorders>
              <w:top w:val="nil"/>
              <w:left w:val="nil"/>
              <w:bottom w:val="single" w:sz="4" w:space="0" w:color="auto"/>
              <w:right w:val="single" w:sz="4" w:space="0" w:color="auto"/>
            </w:tcBorders>
            <w:vAlign w:val="center"/>
          </w:tcPr>
          <w:p w:rsidR="007057EC" w:rsidRPr="009C6133" w:rsidRDefault="007057EC" w:rsidP="009C6133">
            <w:pPr>
              <w:spacing w:line="360" w:lineRule="auto"/>
              <w:ind w:firstLine="709"/>
              <w:jc w:val="both"/>
              <w:rPr>
                <w:rFonts w:cs="Arial"/>
                <w:sz w:val="28"/>
              </w:rPr>
            </w:pPr>
            <w:r w:rsidRPr="009C6133">
              <w:rPr>
                <w:rFonts w:cs="Arial"/>
                <w:sz w:val="28"/>
              </w:rPr>
              <w:t> </w:t>
            </w:r>
          </w:p>
        </w:tc>
        <w:tc>
          <w:tcPr>
            <w:tcW w:w="1786" w:type="dxa"/>
            <w:tcBorders>
              <w:top w:val="nil"/>
              <w:left w:val="nil"/>
              <w:bottom w:val="single" w:sz="4" w:space="0" w:color="auto"/>
              <w:right w:val="single" w:sz="4" w:space="0" w:color="auto"/>
            </w:tcBorders>
            <w:vAlign w:val="center"/>
          </w:tcPr>
          <w:p w:rsidR="007057EC" w:rsidRPr="009C6133" w:rsidRDefault="007057EC" w:rsidP="009C6133">
            <w:pPr>
              <w:spacing w:line="360" w:lineRule="auto"/>
              <w:ind w:firstLine="709"/>
              <w:jc w:val="both"/>
              <w:rPr>
                <w:rFonts w:cs="Arial"/>
                <w:sz w:val="28"/>
              </w:rPr>
            </w:pPr>
            <w:r w:rsidRPr="009C6133">
              <w:rPr>
                <w:rFonts w:cs="Arial"/>
                <w:sz w:val="28"/>
              </w:rPr>
              <w:t>Индикаторный нутромер</w:t>
            </w:r>
          </w:p>
        </w:tc>
        <w:tc>
          <w:tcPr>
            <w:tcW w:w="1202" w:type="dxa"/>
            <w:tcBorders>
              <w:top w:val="nil"/>
              <w:left w:val="nil"/>
              <w:bottom w:val="single" w:sz="4" w:space="0" w:color="auto"/>
              <w:right w:val="single" w:sz="4" w:space="0" w:color="auto"/>
            </w:tcBorders>
            <w:vAlign w:val="center"/>
          </w:tcPr>
          <w:p w:rsidR="007057EC" w:rsidRPr="009C6133" w:rsidRDefault="007057EC" w:rsidP="009C6133">
            <w:pPr>
              <w:spacing w:line="360" w:lineRule="auto"/>
              <w:ind w:firstLine="709"/>
              <w:jc w:val="both"/>
              <w:rPr>
                <w:rFonts w:cs="Arial"/>
                <w:sz w:val="28"/>
              </w:rPr>
            </w:pPr>
            <w:r w:rsidRPr="009C6133">
              <w:rPr>
                <w:rFonts w:cs="Arial"/>
                <w:sz w:val="28"/>
              </w:rPr>
              <w:t> </w:t>
            </w:r>
          </w:p>
        </w:tc>
        <w:tc>
          <w:tcPr>
            <w:tcW w:w="1034" w:type="dxa"/>
            <w:tcBorders>
              <w:top w:val="nil"/>
              <w:left w:val="nil"/>
              <w:bottom w:val="single" w:sz="4" w:space="0" w:color="auto"/>
              <w:right w:val="single" w:sz="4" w:space="0" w:color="auto"/>
            </w:tcBorders>
            <w:vAlign w:val="center"/>
          </w:tcPr>
          <w:p w:rsidR="007057EC" w:rsidRPr="009C6133" w:rsidRDefault="007057EC" w:rsidP="009C6133">
            <w:pPr>
              <w:spacing w:line="360" w:lineRule="auto"/>
              <w:ind w:firstLine="709"/>
              <w:jc w:val="both"/>
              <w:rPr>
                <w:rFonts w:cs="Arial"/>
                <w:sz w:val="28"/>
              </w:rPr>
            </w:pPr>
            <w:r w:rsidRPr="009C6133">
              <w:rPr>
                <w:rFonts w:cs="Arial"/>
                <w:sz w:val="28"/>
              </w:rPr>
              <w:t>2</w:t>
            </w:r>
          </w:p>
        </w:tc>
        <w:tc>
          <w:tcPr>
            <w:tcW w:w="762" w:type="dxa"/>
            <w:tcBorders>
              <w:top w:val="nil"/>
              <w:left w:val="nil"/>
              <w:bottom w:val="single" w:sz="4" w:space="0" w:color="auto"/>
              <w:right w:val="single" w:sz="4" w:space="0" w:color="auto"/>
            </w:tcBorders>
            <w:vAlign w:val="center"/>
          </w:tcPr>
          <w:p w:rsidR="007057EC" w:rsidRPr="009C6133" w:rsidRDefault="007057EC" w:rsidP="009C6133">
            <w:pPr>
              <w:spacing w:line="360" w:lineRule="auto"/>
              <w:ind w:firstLine="709"/>
              <w:jc w:val="both"/>
              <w:rPr>
                <w:rFonts w:cs="Arial"/>
                <w:sz w:val="28"/>
              </w:rPr>
            </w:pPr>
            <w:r w:rsidRPr="009C6133">
              <w:rPr>
                <w:rFonts w:cs="Arial"/>
                <w:sz w:val="28"/>
              </w:rPr>
              <w:t> </w:t>
            </w:r>
          </w:p>
        </w:tc>
      </w:tr>
      <w:tr w:rsidR="007057EC" w:rsidRPr="009C6133">
        <w:trPr>
          <w:trHeight w:val="913"/>
        </w:trPr>
        <w:tc>
          <w:tcPr>
            <w:tcW w:w="367" w:type="dxa"/>
            <w:tcBorders>
              <w:top w:val="nil"/>
              <w:left w:val="single" w:sz="4" w:space="0" w:color="auto"/>
              <w:bottom w:val="single" w:sz="4" w:space="0" w:color="auto"/>
              <w:right w:val="single" w:sz="4" w:space="0" w:color="auto"/>
            </w:tcBorders>
            <w:vAlign w:val="center"/>
          </w:tcPr>
          <w:p w:rsidR="007057EC" w:rsidRPr="009C6133" w:rsidRDefault="007057EC" w:rsidP="009C6133">
            <w:pPr>
              <w:spacing w:line="360" w:lineRule="auto"/>
              <w:ind w:firstLine="709"/>
              <w:jc w:val="both"/>
              <w:rPr>
                <w:rFonts w:cs="Arial"/>
                <w:sz w:val="28"/>
              </w:rPr>
            </w:pPr>
            <w:r w:rsidRPr="009C6133">
              <w:rPr>
                <w:rFonts w:cs="Arial"/>
                <w:sz w:val="28"/>
              </w:rPr>
              <w:t>7</w:t>
            </w:r>
          </w:p>
        </w:tc>
        <w:tc>
          <w:tcPr>
            <w:tcW w:w="1842" w:type="dxa"/>
            <w:tcBorders>
              <w:top w:val="nil"/>
              <w:left w:val="nil"/>
              <w:bottom w:val="single" w:sz="4" w:space="0" w:color="auto"/>
              <w:right w:val="single" w:sz="4" w:space="0" w:color="auto"/>
            </w:tcBorders>
            <w:vAlign w:val="center"/>
          </w:tcPr>
          <w:p w:rsidR="007057EC" w:rsidRPr="009C6133" w:rsidRDefault="007057EC" w:rsidP="009C6133">
            <w:pPr>
              <w:spacing w:line="360" w:lineRule="auto"/>
              <w:ind w:firstLine="709"/>
              <w:jc w:val="both"/>
              <w:rPr>
                <w:rFonts w:cs="Arial"/>
                <w:sz w:val="28"/>
              </w:rPr>
            </w:pPr>
            <w:r w:rsidRPr="009C6133">
              <w:rPr>
                <w:rFonts w:cs="Arial"/>
                <w:sz w:val="28"/>
              </w:rPr>
              <w:t>Открепить гильзу цилиндра, снять со станка и уложить в тару</w:t>
            </w:r>
          </w:p>
        </w:tc>
        <w:tc>
          <w:tcPr>
            <w:tcW w:w="1821" w:type="dxa"/>
            <w:tcBorders>
              <w:top w:val="nil"/>
              <w:left w:val="nil"/>
              <w:bottom w:val="single" w:sz="4" w:space="0" w:color="auto"/>
              <w:right w:val="single" w:sz="4" w:space="0" w:color="auto"/>
            </w:tcBorders>
            <w:vAlign w:val="center"/>
          </w:tcPr>
          <w:p w:rsidR="007057EC" w:rsidRPr="009C6133" w:rsidRDefault="007057EC" w:rsidP="009C6133">
            <w:pPr>
              <w:spacing w:line="360" w:lineRule="auto"/>
              <w:ind w:firstLine="709"/>
              <w:jc w:val="both"/>
              <w:rPr>
                <w:rFonts w:cs="Arial"/>
                <w:sz w:val="28"/>
              </w:rPr>
            </w:pPr>
            <w:r w:rsidRPr="009C6133">
              <w:rPr>
                <w:rFonts w:cs="Arial"/>
                <w:sz w:val="28"/>
              </w:rPr>
              <w:t> </w:t>
            </w:r>
          </w:p>
        </w:tc>
        <w:tc>
          <w:tcPr>
            <w:tcW w:w="1116" w:type="dxa"/>
            <w:tcBorders>
              <w:top w:val="nil"/>
              <w:left w:val="nil"/>
              <w:bottom w:val="single" w:sz="4" w:space="0" w:color="auto"/>
              <w:right w:val="single" w:sz="4" w:space="0" w:color="auto"/>
            </w:tcBorders>
            <w:vAlign w:val="center"/>
          </w:tcPr>
          <w:p w:rsidR="007057EC" w:rsidRPr="009C6133" w:rsidRDefault="007057EC" w:rsidP="009C6133">
            <w:pPr>
              <w:spacing w:line="360" w:lineRule="auto"/>
              <w:ind w:firstLine="709"/>
              <w:jc w:val="both"/>
              <w:rPr>
                <w:rFonts w:cs="Arial"/>
                <w:sz w:val="28"/>
              </w:rPr>
            </w:pPr>
            <w:r w:rsidRPr="009C6133">
              <w:rPr>
                <w:rFonts w:cs="Arial"/>
                <w:sz w:val="28"/>
              </w:rPr>
              <w:t> </w:t>
            </w:r>
          </w:p>
        </w:tc>
        <w:tc>
          <w:tcPr>
            <w:tcW w:w="1786" w:type="dxa"/>
            <w:tcBorders>
              <w:top w:val="nil"/>
              <w:left w:val="nil"/>
              <w:bottom w:val="single" w:sz="4" w:space="0" w:color="auto"/>
              <w:right w:val="single" w:sz="4" w:space="0" w:color="auto"/>
            </w:tcBorders>
            <w:vAlign w:val="center"/>
          </w:tcPr>
          <w:p w:rsidR="007057EC" w:rsidRPr="009C6133" w:rsidRDefault="007057EC" w:rsidP="009C6133">
            <w:pPr>
              <w:spacing w:line="360" w:lineRule="auto"/>
              <w:ind w:firstLine="709"/>
              <w:jc w:val="both"/>
              <w:rPr>
                <w:rFonts w:cs="Arial"/>
                <w:sz w:val="28"/>
              </w:rPr>
            </w:pPr>
            <w:r w:rsidRPr="009C6133">
              <w:rPr>
                <w:rFonts w:cs="Arial"/>
                <w:sz w:val="28"/>
              </w:rPr>
              <w:t> </w:t>
            </w:r>
          </w:p>
        </w:tc>
        <w:tc>
          <w:tcPr>
            <w:tcW w:w="1202" w:type="dxa"/>
            <w:tcBorders>
              <w:top w:val="nil"/>
              <w:left w:val="nil"/>
              <w:bottom w:val="single" w:sz="4" w:space="0" w:color="auto"/>
              <w:right w:val="single" w:sz="4" w:space="0" w:color="auto"/>
            </w:tcBorders>
            <w:vAlign w:val="center"/>
          </w:tcPr>
          <w:p w:rsidR="007057EC" w:rsidRPr="009C6133" w:rsidRDefault="007057EC" w:rsidP="009C6133">
            <w:pPr>
              <w:spacing w:line="360" w:lineRule="auto"/>
              <w:ind w:firstLine="709"/>
              <w:jc w:val="both"/>
              <w:rPr>
                <w:rFonts w:cs="Arial"/>
                <w:sz w:val="28"/>
              </w:rPr>
            </w:pPr>
            <w:r w:rsidRPr="009C6133">
              <w:rPr>
                <w:rFonts w:cs="Arial"/>
                <w:sz w:val="28"/>
              </w:rPr>
              <w:t> </w:t>
            </w:r>
          </w:p>
        </w:tc>
        <w:tc>
          <w:tcPr>
            <w:tcW w:w="1034" w:type="dxa"/>
            <w:tcBorders>
              <w:top w:val="nil"/>
              <w:left w:val="nil"/>
              <w:bottom w:val="single" w:sz="4" w:space="0" w:color="auto"/>
              <w:right w:val="single" w:sz="4" w:space="0" w:color="auto"/>
            </w:tcBorders>
            <w:vAlign w:val="center"/>
          </w:tcPr>
          <w:p w:rsidR="007057EC" w:rsidRPr="009C6133" w:rsidRDefault="007057EC" w:rsidP="009C6133">
            <w:pPr>
              <w:spacing w:line="360" w:lineRule="auto"/>
              <w:ind w:firstLine="709"/>
              <w:jc w:val="both"/>
              <w:rPr>
                <w:rFonts w:cs="Arial"/>
                <w:sz w:val="28"/>
              </w:rPr>
            </w:pPr>
            <w:r w:rsidRPr="009C6133">
              <w:rPr>
                <w:rFonts w:cs="Arial"/>
                <w:sz w:val="28"/>
              </w:rPr>
              <w:t>0,5</w:t>
            </w:r>
          </w:p>
        </w:tc>
        <w:tc>
          <w:tcPr>
            <w:tcW w:w="762" w:type="dxa"/>
            <w:tcBorders>
              <w:top w:val="nil"/>
              <w:left w:val="nil"/>
              <w:bottom w:val="single" w:sz="4" w:space="0" w:color="auto"/>
              <w:right w:val="single" w:sz="4" w:space="0" w:color="auto"/>
            </w:tcBorders>
            <w:vAlign w:val="center"/>
          </w:tcPr>
          <w:p w:rsidR="007057EC" w:rsidRPr="009C6133" w:rsidRDefault="007057EC" w:rsidP="009C6133">
            <w:pPr>
              <w:spacing w:line="360" w:lineRule="auto"/>
              <w:ind w:firstLine="709"/>
              <w:jc w:val="both"/>
              <w:rPr>
                <w:rFonts w:cs="Arial"/>
                <w:sz w:val="28"/>
              </w:rPr>
            </w:pPr>
            <w:r w:rsidRPr="009C6133">
              <w:rPr>
                <w:rFonts w:cs="Arial"/>
                <w:sz w:val="28"/>
              </w:rPr>
              <w:t> </w:t>
            </w:r>
          </w:p>
        </w:tc>
      </w:tr>
    </w:tbl>
    <w:p w:rsidR="00604EA5" w:rsidRPr="009C6133" w:rsidRDefault="00604EA5" w:rsidP="009C6133">
      <w:pPr>
        <w:spacing w:line="360" w:lineRule="auto"/>
        <w:ind w:firstLine="709"/>
        <w:jc w:val="both"/>
        <w:rPr>
          <w:sz w:val="28"/>
          <w:szCs w:val="28"/>
        </w:rPr>
      </w:pPr>
    </w:p>
    <w:p w:rsidR="009C6133" w:rsidRPr="009C6133" w:rsidRDefault="009C6133">
      <w:pPr>
        <w:spacing w:line="360" w:lineRule="auto"/>
        <w:ind w:firstLine="709"/>
        <w:jc w:val="both"/>
        <w:rPr>
          <w:sz w:val="28"/>
          <w:szCs w:val="28"/>
        </w:rPr>
      </w:pPr>
      <w:bookmarkStart w:id="0" w:name="_GoBack"/>
      <w:bookmarkEnd w:id="0"/>
    </w:p>
    <w:sectPr w:rsidR="009C6133" w:rsidRPr="009C6133" w:rsidSect="009C6133">
      <w:footerReference w:type="even" r:id="rId1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9F7" w:rsidRDefault="00F409F7">
      <w:pPr>
        <w:rPr>
          <w:sz w:val="24"/>
          <w:szCs w:val="24"/>
        </w:rPr>
      </w:pPr>
      <w:r>
        <w:rPr>
          <w:sz w:val="24"/>
          <w:szCs w:val="24"/>
        </w:rPr>
        <w:separator/>
      </w:r>
    </w:p>
  </w:endnote>
  <w:endnote w:type="continuationSeparator" w:id="0">
    <w:p w:rsidR="00F409F7" w:rsidRDefault="00F409F7">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8CC" w:rsidRDefault="00ED28CC" w:rsidP="00ED28C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D28CC" w:rsidRDefault="00ED28C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9F7" w:rsidRDefault="00F409F7">
      <w:pPr>
        <w:rPr>
          <w:sz w:val="24"/>
          <w:szCs w:val="24"/>
        </w:rPr>
      </w:pPr>
      <w:r>
        <w:rPr>
          <w:sz w:val="24"/>
          <w:szCs w:val="24"/>
        </w:rPr>
        <w:separator/>
      </w:r>
    </w:p>
  </w:footnote>
  <w:footnote w:type="continuationSeparator" w:id="0">
    <w:p w:rsidR="00F409F7" w:rsidRDefault="00F409F7">
      <w:pPr>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936559"/>
    <w:multiLevelType w:val="hybridMultilevel"/>
    <w:tmpl w:val="6E0A143C"/>
    <w:lvl w:ilvl="0" w:tplc="B8AC3860">
      <w:start w:val="1"/>
      <w:numFmt w:val="decimal"/>
      <w:lvlText w:val="%1."/>
      <w:lvlJc w:val="left"/>
      <w:pPr>
        <w:tabs>
          <w:tab w:val="num" w:pos="1440"/>
        </w:tabs>
        <w:ind w:left="1440" w:hanging="360"/>
      </w:pPr>
      <w:rPr>
        <w:rFonts w:cs="Times New Roman"/>
        <w:sz w:val="28"/>
        <w:szCs w:val="28"/>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5C770BDF"/>
    <w:multiLevelType w:val="hybridMultilevel"/>
    <w:tmpl w:val="3E4E809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781C2C3C"/>
    <w:multiLevelType w:val="hybridMultilevel"/>
    <w:tmpl w:val="C4684D66"/>
    <w:lvl w:ilvl="0" w:tplc="0419000F">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3B38"/>
    <w:rsid w:val="00063145"/>
    <w:rsid w:val="00072F98"/>
    <w:rsid w:val="000C6FE4"/>
    <w:rsid w:val="000D12E3"/>
    <w:rsid w:val="00101139"/>
    <w:rsid w:val="00146E69"/>
    <w:rsid w:val="001851AA"/>
    <w:rsid w:val="0019157B"/>
    <w:rsid w:val="001B494B"/>
    <w:rsid w:val="001D01FC"/>
    <w:rsid w:val="001F7D61"/>
    <w:rsid w:val="0020654B"/>
    <w:rsid w:val="00222073"/>
    <w:rsid w:val="002636BA"/>
    <w:rsid w:val="002F3E37"/>
    <w:rsid w:val="00326070"/>
    <w:rsid w:val="00394CC5"/>
    <w:rsid w:val="003E3122"/>
    <w:rsid w:val="003E63A0"/>
    <w:rsid w:val="00407C42"/>
    <w:rsid w:val="0046572E"/>
    <w:rsid w:val="0049395E"/>
    <w:rsid w:val="004C463E"/>
    <w:rsid w:val="00512126"/>
    <w:rsid w:val="00531F2B"/>
    <w:rsid w:val="005531BB"/>
    <w:rsid w:val="005728A7"/>
    <w:rsid w:val="00584F91"/>
    <w:rsid w:val="005A4753"/>
    <w:rsid w:val="005B19FF"/>
    <w:rsid w:val="005D5683"/>
    <w:rsid w:val="00604EA5"/>
    <w:rsid w:val="00640888"/>
    <w:rsid w:val="00645686"/>
    <w:rsid w:val="00673F93"/>
    <w:rsid w:val="00674697"/>
    <w:rsid w:val="00685FCA"/>
    <w:rsid w:val="006F36A2"/>
    <w:rsid w:val="006F3A56"/>
    <w:rsid w:val="007057EC"/>
    <w:rsid w:val="00744A02"/>
    <w:rsid w:val="00761365"/>
    <w:rsid w:val="007903D5"/>
    <w:rsid w:val="00792E4D"/>
    <w:rsid w:val="007B5773"/>
    <w:rsid w:val="007E394F"/>
    <w:rsid w:val="008002B4"/>
    <w:rsid w:val="00830951"/>
    <w:rsid w:val="00871566"/>
    <w:rsid w:val="008B36F7"/>
    <w:rsid w:val="00902B78"/>
    <w:rsid w:val="00930277"/>
    <w:rsid w:val="0096090B"/>
    <w:rsid w:val="0098134C"/>
    <w:rsid w:val="00997122"/>
    <w:rsid w:val="009C6133"/>
    <w:rsid w:val="009D058C"/>
    <w:rsid w:val="009D3E17"/>
    <w:rsid w:val="00A065AC"/>
    <w:rsid w:val="00A15663"/>
    <w:rsid w:val="00A40C7D"/>
    <w:rsid w:val="00A572F9"/>
    <w:rsid w:val="00AC6EF0"/>
    <w:rsid w:val="00AF0633"/>
    <w:rsid w:val="00B05B4F"/>
    <w:rsid w:val="00B425EE"/>
    <w:rsid w:val="00B51F92"/>
    <w:rsid w:val="00B5646E"/>
    <w:rsid w:val="00BD2EF4"/>
    <w:rsid w:val="00BD5931"/>
    <w:rsid w:val="00C05FC1"/>
    <w:rsid w:val="00C207F9"/>
    <w:rsid w:val="00C30BEC"/>
    <w:rsid w:val="00C36907"/>
    <w:rsid w:val="00C75BFF"/>
    <w:rsid w:val="00C821E5"/>
    <w:rsid w:val="00CA37C3"/>
    <w:rsid w:val="00CB5E00"/>
    <w:rsid w:val="00D00B43"/>
    <w:rsid w:val="00D21432"/>
    <w:rsid w:val="00D318A8"/>
    <w:rsid w:val="00D33EE7"/>
    <w:rsid w:val="00DE057D"/>
    <w:rsid w:val="00E07EF9"/>
    <w:rsid w:val="00E554CA"/>
    <w:rsid w:val="00E6769F"/>
    <w:rsid w:val="00E90634"/>
    <w:rsid w:val="00E9145A"/>
    <w:rsid w:val="00E91EDC"/>
    <w:rsid w:val="00ED027B"/>
    <w:rsid w:val="00ED28CC"/>
    <w:rsid w:val="00ED3B38"/>
    <w:rsid w:val="00F00804"/>
    <w:rsid w:val="00F023AE"/>
    <w:rsid w:val="00F13B12"/>
    <w:rsid w:val="00F16DB1"/>
    <w:rsid w:val="00F406D0"/>
    <w:rsid w:val="00F409F7"/>
    <w:rsid w:val="00F427BC"/>
    <w:rsid w:val="00F877D5"/>
    <w:rsid w:val="00FA2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0"/>
    <o:shapelayout v:ext="edit">
      <o:idmap v:ext="edit" data="1"/>
      <o:rules v:ext="edit">
        <o:r id="V:Rule1" type="connector" idref="#_x0000_s1027"/>
        <o:r id="V:Rule2" type="connector" idref="#_x0000_s1029"/>
        <o:r id="V:Rule3" type="connector" idref="#_x0000_s1030"/>
        <o:r id="V:Rule4" type="connector" idref="#_x0000_s1031"/>
        <o:r id="V:Rule5" type="connector" idref="#_x0000_s1044"/>
        <o:r id="V:Rule6" type="connector" idref="#_x0000_s1045"/>
        <o:r id="V:Rule7" type="connector" idref="#_x0000_s1046"/>
        <o:r id="V:Rule8" type="connector" idref="#_x0000_s1047"/>
        <o:r id="V:Rule9" type="connector" idref="#_x0000_s1048"/>
        <o:r id="V:Rule10" type="connector" idref="#_x0000_s1049"/>
        <o:r id="V:Rule11" type="connector" idref="#_x0000_s1050"/>
        <o:r id="V:Rule12" type="connector" idref="#_x0000_s1051"/>
        <o:r id="V:Rule13" type="connector" idref="#_x0000_s1052"/>
        <o:r id="V:Rule14" type="connector" idref="#_x0000_s1053"/>
        <o:r id="V:Rule15" type="connector" idref="#_x0000_s1054"/>
      </o:rules>
    </o:shapelayout>
  </w:shapeDefaults>
  <w:decimalSymbol w:val=","/>
  <w:listSeparator w:val=";"/>
  <w14:defaultImageDpi w14:val="0"/>
  <w15:docId w15:val="{4DCF4D5B-516E-49D9-8E4C-63A24EB40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318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D28CC"/>
    <w:pPr>
      <w:tabs>
        <w:tab w:val="center" w:pos="4677"/>
        <w:tab w:val="right" w:pos="9355"/>
      </w:tabs>
    </w:pPr>
    <w:rPr>
      <w:sz w:val="24"/>
      <w:szCs w:val="24"/>
    </w:rPr>
  </w:style>
  <w:style w:type="character" w:customStyle="1" w:styleId="a4">
    <w:name w:val="Нижний колонтитул Знак"/>
    <w:basedOn w:val="a0"/>
    <w:link w:val="a3"/>
    <w:uiPriority w:val="99"/>
    <w:semiHidden/>
  </w:style>
  <w:style w:type="character" w:styleId="a5">
    <w:name w:val="page number"/>
    <w:basedOn w:val="a0"/>
    <w:uiPriority w:val="99"/>
    <w:rsid w:val="00ED28CC"/>
    <w:rPr>
      <w:rFonts w:cs="Times New Roman"/>
    </w:rPr>
  </w:style>
  <w:style w:type="paragraph" w:styleId="a6">
    <w:name w:val="header"/>
    <w:basedOn w:val="a"/>
    <w:link w:val="a7"/>
    <w:uiPriority w:val="99"/>
    <w:rsid w:val="009C6133"/>
    <w:pPr>
      <w:tabs>
        <w:tab w:val="center" w:pos="4677"/>
        <w:tab w:val="right" w:pos="9355"/>
      </w:tabs>
    </w:pPr>
    <w:rPr>
      <w:sz w:val="24"/>
      <w:szCs w:val="24"/>
    </w:rPr>
  </w:style>
  <w:style w:type="character" w:customStyle="1" w:styleId="a7">
    <w:name w:val="Верхний колонтитул Знак"/>
    <w:basedOn w:val="a0"/>
    <w:link w:val="a6"/>
    <w:uiPriority w:val="99"/>
    <w:locked/>
    <w:rsid w:val="009C613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528250">
      <w:marLeft w:val="0"/>
      <w:marRight w:val="0"/>
      <w:marTop w:val="0"/>
      <w:marBottom w:val="0"/>
      <w:divBdr>
        <w:top w:val="none" w:sz="0" w:space="0" w:color="auto"/>
        <w:left w:val="none" w:sz="0" w:space="0" w:color="auto"/>
        <w:bottom w:val="none" w:sz="0" w:space="0" w:color="auto"/>
        <w:right w:val="none" w:sz="0" w:space="0" w:color="auto"/>
      </w:divBdr>
    </w:div>
    <w:div w:id="565528251">
      <w:marLeft w:val="0"/>
      <w:marRight w:val="0"/>
      <w:marTop w:val="0"/>
      <w:marBottom w:val="0"/>
      <w:divBdr>
        <w:top w:val="none" w:sz="0" w:space="0" w:color="auto"/>
        <w:left w:val="none" w:sz="0" w:space="0" w:color="auto"/>
        <w:bottom w:val="none" w:sz="0" w:space="0" w:color="auto"/>
        <w:right w:val="none" w:sz="0" w:space="0" w:color="auto"/>
      </w:divBdr>
    </w:div>
    <w:div w:id="5655282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1777</Words>
  <Characters>10129</Characters>
  <Application>Microsoft Office Word</Application>
  <DocSecurity>0</DocSecurity>
  <Lines>84</Lines>
  <Paragraphs>23</Paragraphs>
  <ScaleCrop>false</ScaleCrop>
  <Company>Дом</Company>
  <LinksUpToDate>false</LinksUpToDate>
  <CharactersWithSpaces>11883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Пользователь</dc:creator>
  <cp:keywords/>
  <dc:description/>
  <cp:lastModifiedBy>admin</cp:lastModifiedBy>
  <cp:revision>2</cp:revision>
  <dcterms:created xsi:type="dcterms:W3CDTF">2014-04-18T18:25:00Z</dcterms:created>
  <dcterms:modified xsi:type="dcterms:W3CDTF">2014-04-18T18:25:00Z</dcterms:modified>
</cp:coreProperties>
</file>