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D59" w:rsidRPr="005B6A0F" w:rsidRDefault="00502D59" w:rsidP="005B6A0F">
      <w:pPr>
        <w:pStyle w:val="3"/>
        <w:keepNext/>
        <w:tabs>
          <w:tab w:val="center" w:pos="4677"/>
        </w:tabs>
        <w:ind w:firstLine="709"/>
        <w:jc w:val="both"/>
        <w:rPr>
          <w:b w:val="0"/>
          <w:color w:val="auto"/>
          <w:sz w:val="28"/>
        </w:rPr>
      </w:pPr>
      <w:r w:rsidRPr="005B6A0F">
        <w:rPr>
          <w:b w:val="0"/>
          <w:color w:val="auto"/>
          <w:sz w:val="28"/>
        </w:rPr>
        <w:t>В</w:t>
      </w:r>
      <w:r w:rsidR="005B6A0F">
        <w:rPr>
          <w:b w:val="0"/>
          <w:color w:val="auto"/>
          <w:sz w:val="28"/>
        </w:rPr>
        <w:t>ведение</w:t>
      </w:r>
    </w:p>
    <w:p w:rsidR="00502D59" w:rsidRPr="005B6A0F" w:rsidRDefault="00502D59" w:rsidP="005B6A0F">
      <w:pPr>
        <w:keepNext/>
        <w:widowControl w:val="0"/>
        <w:spacing w:line="360" w:lineRule="auto"/>
        <w:ind w:firstLine="709"/>
        <w:jc w:val="both"/>
        <w:rPr>
          <w:sz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Нефтегазодобывающая промышленность является ведущей отраслью промышленности. На ее развитие и разведку новых месторождений расходуются большие материальные и денежные средства. Бурение скважин является капиталоемкой отраслью</w:t>
      </w:r>
      <w:r w:rsidR="005B6A0F">
        <w:rPr>
          <w:sz w:val="28"/>
          <w:szCs w:val="28"/>
        </w:rPr>
        <w:t xml:space="preserve"> </w:t>
      </w:r>
      <w:r w:rsidRPr="005B6A0F">
        <w:rPr>
          <w:sz w:val="28"/>
          <w:szCs w:val="28"/>
        </w:rPr>
        <w:t>нефтегазодобывающей промышленности.</w:t>
      </w:r>
      <w:r w:rsidR="005B6A0F">
        <w:rPr>
          <w:sz w:val="28"/>
          <w:szCs w:val="28"/>
        </w:rPr>
        <w:t xml:space="preserve"> </w:t>
      </w:r>
      <w:r w:rsidRPr="005B6A0F">
        <w:rPr>
          <w:sz w:val="28"/>
          <w:szCs w:val="28"/>
        </w:rPr>
        <w:t>В этой отрасли имеются значительные резервы, выявление использования которых способствует сокращению сроков разведки новых, улучшению эффективности эксплуатации разрабатываемых месторождений, удешевлению добычи нефти и газа. Немалые резервы заключаются в совершенствовании качества вскрытия нефтяных и газовых пластов при бурении, в совершенствовании конструкции скважины и уменьшения металлоемкости, повышение долговечности</w:t>
      </w:r>
      <w:r w:rsidR="005B6A0F">
        <w:rPr>
          <w:sz w:val="28"/>
          <w:szCs w:val="28"/>
        </w:rPr>
        <w:t xml:space="preserve"> </w:t>
      </w:r>
      <w:r w:rsidRPr="005B6A0F">
        <w:rPr>
          <w:sz w:val="28"/>
          <w:szCs w:val="28"/>
        </w:rPr>
        <w:t>крепления</w:t>
      </w:r>
      <w:r w:rsidR="005B6A0F">
        <w:rPr>
          <w:sz w:val="28"/>
          <w:szCs w:val="28"/>
        </w:rPr>
        <w:t xml:space="preserve"> </w:t>
      </w:r>
      <w:r w:rsidRPr="005B6A0F">
        <w:rPr>
          <w:sz w:val="28"/>
          <w:szCs w:val="28"/>
        </w:rPr>
        <w:t xml:space="preserve">и разобщения нефтегазоводоносных горизонтов. </w:t>
      </w:r>
    </w:p>
    <w:p w:rsidR="00502D59" w:rsidRPr="005B6A0F" w:rsidRDefault="00502D59" w:rsidP="005B6A0F">
      <w:pPr>
        <w:keepNext/>
        <w:widowControl w:val="0"/>
        <w:spacing w:line="360" w:lineRule="auto"/>
        <w:ind w:firstLine="709"/>
        <w:jc w:val="both"/>
        <w:rPr>
          <w:sz w:val="28"/>
          <w:szCs w:val="28"/>
        </w:rPr>
      </w:pPr>
      <w:r w:rsidRPr="005B6A0F">
        <w:rPr>
          <w:sz w:val="28"/>
          <w:szCs w:val="28"/>
        </w:rPr>
        <w:t>В курсового проекта рассмотрена производственно-хозяйственная деятельность буровой организации ООО «БурКан». Анализ производственно-хозяйственной деятельности является одной из сторон управления производством, т.к. материалы анализа служат основанием для планирования, прогнозирования, стратегией деятельности предприятия. Анализ производственно-хозяйственной деятельности</w:t>
      </w:r>
      <w:r w:rsidR="005B6A0F">
        <w:rPr>
          <w:sz w:val="28"/>
          <w:szCs w:val="28"/>
        </w:rPr>
        <w:t xml:space="preserve"> </w:t>
      </w:r>
      <w:r w:rsidRPr="005B6A0F">
        <w:rPr>
          <w:sz w:val="28"/>
          <w:szCs w:val="28"/>
        </w:rPr>
        <w:t>представляет собой процесс изучение работы предприятия, как в целом, так и отдельных его структурных подразделений. Конечной целью анализа является</w:t>
      </w:r>
      <w:r w:rsidR="005B6A0F">
        <w:rPr>
          <w:sz w:val="28"/>
          <w:szCs w:val="28"/>
        </w:rPr>
        <w:t xml:space="preserve"> </w:t>
      </w:r>
      <w:r w:rsidRPr="005B6A0F">
        <w:rPr>
          <w:sz w:val="28"/>
          <w:szCs w:val="28"/>
        </w:rPr>
        <w:t>выявление причин отклонения производственной деятельности</w:t>
      </w:r>
      <w:r w:rsidR="005B6A0F">
        <w:rPr>
          <w:sz w:val="28"/>
          <w:szCs w:val="28"/>
        </w:rPr>
        <w:t xml:space="preserve"> </w:t>
      </w:r>
      <w:r w:rsidRPr="005B6A0F">
        <w:rPr>
          <w:sz w:val="28"/>
          <w:szCs w:val="28"/>
        </w:rPr>
        <w:t>с целью дальнейшей оценки.</w:t>
      </w:r>
    </w:p>
    <w:p w:rsidR="00502D59" w:rsidRPr="005B6A0F" w:rsidRDefault="00502D59" w:rsidP="005B6A0F">
      <w:pPr>
        <w:keepNext/>
        <w:widowControl w:val="0"/>
        <w:spacing w:line="360" w:lineRule="auto"/>
        <w:ind w:firstLine="709"/>
        <w:jc w:val="both"/>
        <w:rPr>
          <w:sz w:val="28"/>
          <w:szCs w:val="28"/>
        </w:rPr>
      </w:pPr>
      <w:r w:rsidRPr="005B6A0F">
        <w:rPr>
          <w:sz w:val="28"/>
          <w:szCs w:val="28"/>
        </w:rPr>
        <w:t>Специальная часть курсового проекта посвящена оценки себестоимости строительства скважин, нахождение резервов и путей ее снижений. Себестоимость строительства скважин является одной из важнейших обобщающих показателей эффективности производства, поскольку изменение ее величины непосредственно влияет на величину прибыли и чем ниже себестоимость, тем больше прибыли можно получить. Поэтому целью данной курсовой работы является выяснение причин увеличения себестоимости строительства скважин, разработка комплекса мероприятий</w:t>
      </w:r>
      <w:r w:rsidR="005B6A0F">
        <w:rPr>
          <w:sz w:val="28"/>
          <w:szCs w:val="28"/>
        </w:rPr>
        <w:t xml:space="preserve"> </w:t>
      </w:r>
      <w:r w:rsidRPr="005B6A0F">
        <w:rPr>
          <w:sz w:val="28"/>
          <w:szCs w:val="28"/>
        </w:rPr>
        <w:t>по ее снижению на предприятии ООО «БурКан».</w:t>
      </w:r>
    </w:p>
    <w:p w:rsidR="00502D59" w:rsidRPr="005B6A0F" w:rsidRDefault="00502D59" w:rsidP="005B6A0F">
      <w:pPr>
        <w:keepNext/>
        <w:widowControl w:val="0"/>
        <w:spacing w:line="360" w:lineRule="auto"/>
        <w:ind w:firstLine="709"/>
        <w:jc w:val="both"/>
        <w:rPr>
          <w:sz w:val="28"/>
          <w:szCs w:val="28"/>
        </w:rPr>
      </w:pPr>
    </w:p>
    <w:p w:rsidR="00502D59" w:rsidRPr="005B6A0F" w:rsidRDefault="005B6A0F" w:rsidP="005B6A0F">
      <w:pPr>
        <w:keepNext/>
        <w:widowControl w:val="0"/>
        <w:spacing w:line="360" w:lineRule="auto"/>
        <w:ind w:firstLine="709"/>
        <w:jc w:val="both"/>
        <w:rPr>
          <w:sz w:val="28"/>
          <w:szCs w:val="32"/>
        </w:rPr>
      </w:pPr>
      <w:r>
        <w:rPr>
          <w:sz w:val="28"/>
          <w:szCs w:val="32"/>
        </w:rPr>
        <w:br w:type="page"/>
      </w:r>
      <w:r w:rsidR="00502D59" w:rsidRPr="005B6A0F">
        <w:rPr>
          <w:sz w:val="28"/>
          <w:szCs w:val="32"/>
        </w:rPr>
        <w:t>1. С</w:t>
      </w:r>
      <w:r>
        <w:rPr>
          <w:sz w:val="28"/>
          <w:szCs w:val="32"/>
        </w:rPr>
        <w:t>труктура бурового предприятия</w:t>
      </w:r>
    </w:p>
    <w:p w:rsidR="00502D59" w:rsidRPr="005B6A0F" w:rsidRDefault="00502D59" w:rsidP="005B6A0F">
      <w:pPr>
        <w:keepNext/>
        <w:widowControl w:val="0"/>
        <w:spacing w:line="360" w:lineRule="auto"/>
        <w:ind w:firstLine="709"/>
        <w:jc w:val="both"/>
        <w:rPr>
          <w:sz w:val="28"/>
          <w:szCs w:val="32"/>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Территория производственной базы ООО </w:t>
      </w:r>
      <w:r w:rsidR="006B4F5E">
        <w:rPr>
          <w:sz w:val="28"/>
          <w:szCs w:val="28"/>
        </w:rPr>
        <w:t>«БурКан»</w:t>
      </w:r>
      <w:r w:rsidRPr="005B6A0F">
        <w:rPr>
          <w:sz w:val="28"/>
          <w:szCs w:val="28"/>
        </w:rPr>
        <w:t>257000 кв. метров. На территории производственной базы имеются здания и сооружения, где располагается аппарат управления производством цехов, котельные, склады, пункты заправки ГСМ, мойки, гаражи, площадки хранения оборудования, медицинские пункты, столовые, овощехранилища. Здания и сооружения в основном кирпичной застройки двух - трехэтажные, административное здание УБР - 3 этажное. Энергоснабжение производится от КТП, подключенного к городской сети. Теплоснабжение наземное и подземное, осуществляется, централизовано от городской котельной. Водоснабжение централизовано из городской сети. Производственная структура предприятия зависит от форм и методов организации производственных процессов и прежде всего от уровня их концентрации, специализации, кооперирования и комбинирования. Масштабы производства и состав продукции, глубина разделения совокупного производственного процесса предприятия на его составные части, и степень кооперирования определяют виды и назначение структурных производственных подразделений предприятия (цехов, участков, рабочих мест), принцип пропорциональности обуславливает необходимость определенного соотношения между ними.</w:t>
      </w:r>
    </w:p>
    <w:p w:rsidR="00502D59" w:rsidRPr="005B6A0F" w:rsidRDefault="00502D59" w:rsidP="005B6A0F">
      <w:pPr>
        <w:keepNext/>
        <w:widowControl w:val="0"/>
        <w:spacing w:line="360" w:lineRule="auto"/>
        <w:ind w:firstLine="709"/>
        <w:jc w:val="both"/>
        <w:rPr>
          <w:sz w:val="28"/>
          <w:szCs w:val="28"/>
        </w:rPr>
      </w:pPr>
      <w:r w:rsidRPr="005B6A0F">
        <w:rPr>
          <w:sz w:val="28"/>
          <w:szCs w:val="28"/>
        </w:rPr>
        <w:t>Под производственной структурой понимается совокупность внутрипроизводственных подразделений и служб предприятия, соотношение и взаимосвязь между ними. Важными показателями, характеризующими производственную структуру, предприятия, являются число цехов, участков, а внутри них рабочих мест и других подразделений, и их удельное значение в производстве. В качестве последнего показателя применяются в трудоемких производствах - удельный вес (в процентах) числа работников каждого подразделения в общей численности предприятия, а в фондоемких - удельный вес стоимости основных производственных фондов в общей их сумме по предприятию.</w:t>
      </w:r>
    </w:p>
    <w:p w:rsidR="00502D59" w:rsidRPr="005B6A0F" w:rsidRDefault="00502D59" w:rsidP="005B6A0F">
      <w:pPr>
        <w:keepNext/>
        <w:widowControl w:val="0"/>
        <w:spacing w:line="360" w:lineRule="auto"/>
        <w:ind w:firstLine="709"/>
        <w:jc w:val="both"/>
        <w:rPr>
          <w:sz w:val="28"/>
          <w:szCs w:val="28"/>
        </w:rPr>
      </w:pPr>
      <w:r w:rsidRPr="005B6A0F">
        <w:rPr>
          <w:sz w:val="28"/>
          <w:szCs w:val="28"/>
        </w:rPr>
        <w:t>Структурной единицей предприятия выступает цех - производственное административно - обособленное подразделение, в задачу которого входит изготовление продукции (или ее части) или выполнение определенного вида работ.</w:t>
      </w:r>
    </w:p>
    <w:p w:rsidR="00502D59" w:rsidRPr="005B6A0F" w:rsidRDefault="00502D59" w:rsidP="005B6A0F">
      <w:pPr>
        <w:keepNext/>
        <w:widowControl w:val="0"/>
        <w:spacing w:line="360" w:lineRule="auto"/>
        <w:ind w:firstLine="709"/>
        <w:jc w:val="both"/>
        <w:rPr>
          <w:sz w:val="28"/>
          <w:szCs w:val="28"/>
        </w:rPr>
      </w:pPr>
      <w:r w:rsidRPr="005B6A0F">
        <w:rPr>
          <w:sz w:val="28"/>
          <w:szCs w:val="28"/>
        </w:rPr>
        <w:t>На данном предприятии в соответствии с выполняемыми функциями выделяются основные и вспомогательные производства. Основное производство охватывает процессы, непосредственно связанные с изготовлением целевой продукции – цеха бурения. Вспомогательное производство обеспечивает нормальные условия для бесперебойной работы подразделений основного производства.</w:t>
      </w:r>
    </w:p>
    <w:p w:rsidR="00502D59" w:rsidRPr="005B6A0F" w:rsidRDefault="00502D59" w:rsidP="005B6A0F">
      <w:pPr>
        <w:keepNext/>
        <w:widowControl w:val="0"/>
        <w:spacing w:line="360" w:lineRule="auto"/>
        <w:ind w:firstLine="709"/>
        <w:jc w:val="both"/>
        <w:rPr>
          <w:sz w:val="28"/>
          <w:szCs w:val="28"/>
        </w:rPr>
      </w:pPr>
      <w:r w:rsidRPr="005B6A0F">
        <w:rPr>
          <w:sz w:val="28"/>
          <w:szCs w:val="28"/>
        </w:rPr>
        <w:t>Схематично структура ООО «БурКан» на 01.06.2004 представлена на рисунке 1.</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sectPr w:rsidR="00502D59" w:rsidRPr="005B6A0F" w:rsidSect="005B6A0F">
          <w:footerReference w:type="even" r:id="rId7"/>
          <w:pgSz w:w="11906" w:h="16838" w:code="9"/>
          <w:pgMar w:top="1134" w:right="851" w:bottom="1134" w:left="1701" w:header="709" w:footer="709" w:gutter="0"/>
          <w:cols w:space="708"/>
          <w:docGrid w:linePitch="360"/>
        </w:sectPr>
      </w:pPr>
    </w:p>
    <w:p w:rsidR="00502D59" w:rsidRPr="005B6A0F" w:rsidRDefault="009F2A5F" w:rsidP="005B6A0F">
      <w:pPr>
        <w:keepNext/>
        <w:widowControl w:val="0"/>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9pt;width:728.25pt;height:381.75pt;z-index:251657728;mso-wrap-distance-left:504.05pt;mso-wrap-distance-top:2.85pt;mso-wrap-distance-right:504.05pt;mso-wrap-distance-bottom:2.85pt;mso-position-horizontal-relative:page">
            <v:imagedata r:id="rId8" o:title="" gain="126031f" blacklevel="-3932f"/>
            <w10:wrap type="topAndBottom" anchorx="page"/>
          </v:shape>
        </w:pic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rPr>
        <w:sectPr w:rsidR="00502D59" w:rsidRPr="005B6A0F" w:rsidSect="005B6A0F">
          <w:pgSz w:w="16838" w:h="11906" w:orient="landscape" w:code="9"/>
          <w:pgMar w:top="851" w:right="1134" w:bottom="1701" w:left="1134" w:header="709" w:footer="709" w:gutter="0"/>
          <w:cols w:space="708"/>
          <w:docGrid w:linePitch="360"/>
        </w:sectPr>
      </w:pPr>
    </w:p>
    <w:p w:rsidR="00502D59" w:rsidRPr="005B6A0F" w:rsidRDefault="00502D59" w:rsidP="005B6A0F">
      <w:pPr>
        <w:keepNext/>
        <w:widowControl w:val="0"/>
        <w:spacing w:line="360" w:lineRule="auto"/>
        <w:ind w:firstLine="709"/>
        <w:jc w:val="both"/>
        <w:rPr>
          <w:sz w:val="28"/>
          <w:szCs w:val="28"/>
        </w:rPr>
      </w:pPr>
      <w:r w:rsidRPr="005B6A0F">
        <w:rPr>
          <w:sz w:val="28"/>
          <w:szCs w:val="28"/>
        </w:rPr>
        <w:t>2 Экономический анализ производственно-хозяйст</w:t>
      </w:r>
      <w:r w:rsidR="005B6A0F">
        <w:rPr>
          <w:sz w:val="28"/>
          <w:szCs w:val="28"/>
        </w:rPr>
        <w:t>венной деятельности предприятия</w:t>
      </w:r>
    </w:p>
    <w:p w:rsidR="005B6A0F" w:rsidRDefault="005B6A0F" w:rsidP="005B6A0F">
      <w:pPr>
        <w:keepNext/>
        <w:widowControl w:val="0"/>
        <w:spacing w:line="360" w:lineRule="auto"/>
        <w:ind w:firstLine="709"/>
        <w:jc w:val="both"/>
        <w:rPr>
          <w:sz w:val="28"/>
          <w:szCs w:val="28"/>
        </w:rPr>
      </w:pPr>
    </w:p>
    <w:p w:rsidR="00502D59" w:rsidRPr="005B6A0F" w:rsidRDefault="005B6A0F" w:rsidP="005B6A0F">
      <w:pPr>
        <w:keepNext/>
        <w:widowControl w:val="0"/>
        <w:spacing w:line="360" w:lineRule="auto"/>
        <w:ind w:firstLine="709"/>
        <w:jc w:val="both"/>
        <w:rPr>
          <w:sz w:val="28"/>
          <w:szCs w:val="28"/>
        </w:rPr>
      </w:pPr>
      <w:r>
        <w:rPr>
          <w:sz w:val="28"/>
          <w:szCs w:val="28"/>
        </w:rPr>
        <w:t>2.1 Анализ изменения проходки</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Анализ производственно-хозяйственной деятельности (ПХД) бурового предприятия является одной из сторон управления, так как служит основанием для корректировки стратегии развития предприятия, позволяет повысить ее эффективность. Основными задачами анализа ПХД предприятия являются:</w:t>
      </w:r>
    </w:p>
    <w:p w:rsidR="00502D59" w:rsidRPr="005B6A0F" w:rsidRDefault="00502D59" w:rsidP="005B6A0F">
      <w:pPr>
        <w:keepNext/>
        <w:widowControl w:val="0"/>
        <w:spacing w:line="360" w:lineRule="auto"/>
        <w:ind w:firstLine="709"/>
        <w:jc w:val="both"/>
        <w:rPr>
          <w:sz w:val="28"/>
          <w:szCs w:val="28"/>
        </w:rPr>
      </w:pPr>
      <w:r w:rsidRPr="005B6A0F">
        <w:rPr>
          <w:sz w:val="28"/>
          <w:szCs w:val="28"/>
        </w:rPr>
        <w:t>1) Оценка достигнутых результатов работы;</w:t>
      </w:r>
    </w:p>
    <w:p w:rsidR="00502D59" w:rsidRPr="005B6A0F" w:rsidRDefault="00502D59" w:rsidP="005B6A0F">
      <w:pPr>
        <w:keepNext/>
        <w:widowControl w:val="0"/>
        <w:spacing w:line="360" w:lineRule="auto"/>
        <w:ind w:firstLine="709"/>
        <w:jc w:val="both"/>
        <w:rPr>
          <w:sz w:val="28"/>
          <w:szCs w:val="28"/>
        </w:rPr>
      </w:pPr>
      <w:r w:rsidRPr="005B6A0F">
        <w:rPr>
          <w:sz w:val="28"/>
          <w:szCs w:val="28"/>
        </w:rPr>
        <w:t>2) Выявление причин отклонений от ранее принятых показателей;</w:t>
      </w:r>
    </w:p>
    <w:p w:rsidR="00502D59" w:rsidRPr="005B6A0F" w:rsidRDefault="00502D59" w:rsidP="005B6A0F">
      <w:pPr>
        <w:keepNext/>
        <w:widowControl w:val="0"/>
        <w:spacing w:line="360" w:lineRule="auto"/>
        <w:ind w:firstLine="709"/>
        <w:jc w:val="both"/>
        <w:rPr>
          <w:sz w:val="28"/>
          <w:szCs w:val="28"/>
        </w:rPr>
      </w:pPr>
      <w:r w:rsidRPr="005B6A0F">
        <w:rPr>
          <w:sz w:val="28"/>
          <w:szCs w:val="28"/>
        </w:rPr>
        <w:t>3) Оценка факторов окружающей среды, влияющих на формирование результатов деятельности УБР;</w:t>
      </w:r>
    </w:p>
    <w:p w:rsidR="00502D59" w:rsidRPr="005B6A0F" w:rsidRDefault="00502D59" w:rsidP="005B6A0F">
      <w:pPr>
        <w:keepNext/>
        <w:widowControl w:val="0"/>
        <w:spacing w:line="360" w:lineRule="auto"/>
        <w:ind w:firstLine="709"/>
        <w:jc w:val="both"/>
        <w:rPr>
          <w:sz w:val="28"/>
          <w:szCs w:val="28"/>
        </w:rPr>
      </w:pPr>
      <w:r w:rsidRPr="005B6A0F">
        <w:rPr>
          <w:sz w:val="28"/>
          <w:szCs w:val="28"/>
        </w:rPr>
        <w:t>4) Выявление возможностей дальнейшего развития предприятия.</w:t>
      </w:r>
    </w:p>
    <w:p w:rsidR="00502D59" w:rsidRPr="005B6A0F" w:rsidRDefault="00502D59" w:rsidP="005B6A0F">
      <w:pPr>
        <w:keepNext/>
        <w:widowControl w:val="0"/>
        <w:spacing w:line="360" w:lineRule="auto"/>
        <w:ind w:firstLine="709"/>
        <w:jc w:val="both"/>
        <w:rPr>
          <w:sz w:val="28"/>
          <w:szCs w:val="28"/>
        </w:rPr>
      </w:pPr>
      <w:r w:rsidRPr="005B6A0F">
        <w:rPr>
          <w:sz w:val="28"/>
          <w:szCs w:val="28"/>
        </w:rPr>
        <w:t>Анализ ПХД предприятия ведется на основе основных показателей производственно-хозяйственной деятельности бурового предприятия за период 2002-2003.</w:t>
      </w:r>
    </w:p>
    <w:p w:rsidR="00502D59" w:rsidRPr="005B6A0F" w:rsidRDefault="00502D59" w:rsidP="005B6A0F">
      <w:pPr>
        <w:keepNext/>
        <w:widowControl w:val="0"/>
        <w:spacing w:line="360" w:lineRule="auto"/>
        <w:ind w:firstLine="709"/>
        <w:jc w:val="both"/>
        <w:rPr>
          <w:sz w:val="28"/>
          <w:szCs w:val="28"/>
        </w:rPr>
      </w:pPr>
      <w:r w:rsidRPr="005B6A0F">
        <w:rPr>
          <w:sz w:val="28"/>
          <w:szCs w:val="28"/>
        </w:rPr>
        <w:t>Изменение проходки:</w:t>
      </w:r>
    </w:p>
    <w:p w:rsidR="005B6A0F" w:rsidRDefault="005B6A0F"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object w:dxaOrig="1740" w:dyaOrig="300">
          <v:shape id="_x0000_i1025" type="#_x0000_t75" style="width:87pt;height:15pt" o:ole="">
            <v:imagedata r:id="rId9" o:title=""/>
          </v:shape>
          <o:OLEObject Type="Embed" ProgID="Equation.3" ShapeID="_x0000_i1025" DrawAspect="Content" ObjectID="_1459355008" r:id="rId10"/>
        </w:object>
      </w:r>
    </w:p>
    <w:p w:rsidR="005B6A0F" w:rsidRDefault="005B6A0F"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где Н</w:t>
      </w:r>
      <w:r w:rsidRPr="005B6A0F">
        <w:rPr>
          <w:sz w:val="28"/>
          <w:szCs w:val="28"/>
          <w:vertAlign w:val="subscript"/>
        </w:rPr>
        <w:t>ф</w:t>
      </w:r>
      <w:r w:rsidRPr="005B6A0F">
        <w:rPr>
          <w:sz w:val="28"/>
          <w:szCs w:val="28"/>
        </w:rPr>
        <w:t>- проходка за отчетный (исследуемый) год, таблица 1;</w:t>
      </w:r>
    </w:p>
    <w:p w:rsidR="00502D59" w:rsidRPr="005B6A0F" w:rsidRDefault="00502D59" w:rsidP="005B6A0F">
      <w:pPr>
        <w:keepNext/>
        <w:widowControl w:val="0"/>
        <w:tabs>
          <w:tab w:val="left" w:pos="1110"/>
        </w:tabs>
        <w:spacing w:line="360" w:lineRule="auto"/>
        <w:ind w:firstLine="709"/>
        <w:jc w:val="both"/>
        <w:rPr>
          <w:sz w:val="28"/>
          <w:szCs w:val="28"/>
        </w:rPr>
      </w:pPr>
      <w:r w:rsidRPr="005B6A0F">
        <w:rPr>
          <w:sz w:val="28"/>
          <w:szCs w:val="28"/>
        </w:rPr>
        <w:t>Н</w:t>
      </w:r>
      <w:r w:rsidRPr="005B6A0F">
        <w:rPr>
          <w:sz w:val="28"/>
          <w:szCs w:val="28"/>
          <w:vertAlign w:val="subscript"/>
        </w:rPr>
        <w:t>пл</w:t>
      </w:r>
      <w:r w:rsidRPr="005B6A0F">
        <w:rPr>
          <w:sz w:val="28"/>
          <w:szCs w:val="28"/>
        </w:rPr>
        <w:t>- проходка за базисный год, таблица 1.</w:t>
      </w:r>
    </w:p>
    <w:p w:rsidR="005B6A0F" w:rsidRDefault="005B6A0F" w:rsidP="005B6A0F">
      <w:pPr>
        <w:keepNext/>
        <w:widowControl w:val="0"/>
        <w:tabs>
          <w:tab w:val="left" w:pos="1110"/>
        </w:tabs>
        <w:spacing w:line="360" w:lineRule="auto"/>
        <w:ind w:firstLine="709"/>
        <w:jc w:val="both"/>
        <w:rPr>
          <w:sz w:val="28"/>
          <w:szCs w:val="28"/>
        </w:rPr>
      </w:pPr>
    </w:p>
    <w:p w:rsidR="00502D59" w:rsidRPr="005B6A0F" w:rsidRDefault="00502D59" w:rsidP="005B6A0F">
      <w:pPr>
        <w:keepNext/>
        <w:widowControl w:val="0"/>
        <w:tabs>
          <w:tab w:val="left" w:pos="1110"/>
        </w:tabs>
        <w:spacing w:line="360" w:lineRule="auto"/>
        <w:ind w:firstLine="709"/>
        <w:jc w:val="both"/>
        <w:rPr>
          <w:sz w:val="28"/>
          <w:szCs w:val="28"/>
        </w:rPr>
      </w:pPr>
      <w:r w:rsidRPr="005B6A0F">
        <w:rPr>
          <w:sz w:val="28"/>
          <w:szCs w:val="28"/>
        </w:rPr>
        <w:object w:dxaOrig="3420" w:dyaOrig="279">
          <v:shape id="_x0000_i1026" type="#_x0000_t75" style="width:171pt;height:14.25pt" o:ole="">
            <v:imagedata r:id="rId11" o:title=""/>
          </v:shape>
          <o:OLEObject Type="Embed" ProgID="Equation.3" ShapeID="_x0000_i1026" DrawAspect="Content" ObjectID="_1459355009" r:id="rId12"/>
        </w:object>
      </w:r>
    </w:p>
    <w:p w:rsidR="005B6A0F" w:rsidRDefault="005B6A0F" w:rsidP="005B6A0F">
      <w:pPr>
        <w:keepNext/>
        <w:widowControl w:val="0"/>
        <w:tabs>
          <w:tab w:val="left" w:pos="1110"/>
        </w:tabs>
        <w:spacing w:line="360" w:lineRule="auto"/>
        <w:ind w:firstLine="709"/>
        <w:jc w:val="both"/>
        <w:rPr>
          <w:sz w:val="28"/>
          <w:szCs w:val="28"/>
        </w:rPr>
      </w:pPr>
    </w:p>
    <w:p w:rsidR="00502D59" w:rsidRPr="005B6A0F" w:rsidRDefault="00502D59" w:rsidP="005B6A0F">
      <w:pPr>
        <w:keepNext/>
        <w:widowControl w:val="0"/>
        <w:tabs>
          <w:tab w:val="left" w:pos="1110"/>
        </w:tabs>
        <w:spacing w:line="360" w:lineRule="auto"/>
        <w:ind w:firstLine="709"/>
        <w:jc w:val="both"/>
        <w:rPr>
          <w:sz w:val="28"/>
          <w:szCs w:val="28"/>
        </w:rPr>
      </w:pPr>
      <w:r w:rsidRPr="005B6A0F">
        <w:rPr>
          <w:sz w:val="28"/>
          <w:szCs w:val="28"/>
        </w:rPr>
        <w:t>Как видно из расчета, наблюдается динамика снижения проходки по сравнения с предыдущим годом. Для оценки конкретных причин снижения проходки проведем более тщательный анализ.</w:t>
      </w:r>
    </w:p>
    <w:p w:rsidR="005B6A0F" w:rsidRDefault="00502D59" w:rsidP="005B6A0F">
      <w:pPr>
        <w:keepNext/>
        <w:widowControl w:val="0"/>
        <w:spacing w:line="360" w:lineRule="auto"/>
        <w:ind w:firstLine="709"/>
        <w:jc w:val="both"/>
        <w:rPr>
          <w:sz w:val="28"/>
          <w:szCs w:val="28"/>
        </w:rPr>
      </w:pPr>
      <w:r w:rsidRPr="005B6A0F">
        <w:rPr>
          <w:sz w:val="28"/>
          <w:szCs w:val="28"/>
        </w:rPr>
        <w:t>Изменение проходки за счет изменения коммерческой скорости бурения:</w:t>
      </w:r>
    </w:p>
    <w:p w:rsidR="005B6A0F" w:rsidRDefault="005B6A0F"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vertAlign w:val="subscript"/>
          <w:lang w:val="en-US"/>
        </w:rPr>
        <w:t>V</w:t>
      </w:r>
      <w:r w:rsidRPr="005B6A0F">
        <w:rPr>
          <w:sz w:val="28"/>
          <w:szCs w:val="28"/>
          <w:vertAlign w:val="subscript"/>
        </w:rPr>
        <w:t xml:space="preserve"> </w:t>
      </w:r>
      <w:r w:rsidRPr="005B6A0F">
        <w:rPr>
          <w:sz w:val="28"/>
          <w:szCs w:val="28"/>
        </w:rPr>
        <w:t xml:space="preserve">= </w:t>
      </w:r>
      <w:r w:rsidRPr="005B6A0F">
        <w:rPr>
          <w:sz w:val="28"/>
          <w:szCs w:val="28"/>
        </w:rPr>
        <w:object w:dxaOrig="1440" w:dyaOrig="360">
          <v:shape id="_x0000_i1027" type="#_x0000_t75" style="width:1in;height:18pt" o:ole="">
            <v:imagedata r:id="rId13" o:title=""/>
          </v:shape>
          <o:OLEObject Type="Embed" ProgID="Equation.3" ShapeID="_x0000_i1027" DrawAspect="Content" ObjectID="_1459355010" r:id="rId14"/>
        </w:object>
      </w:r>
      <w:r w:rsidRPr="005B6A0F">
        <w:rPr>
          <w:sz w:val="28"/>
          <w:szCs w:val="28"/>
        </w:rPr>
        <w:t>,</w:t>
      </w:r>
    </w:p>
    <w:p w:rsidR="005B6A0F" w:rsidRDefault="005B6A0F"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де </w:t>
      </w:r>
      <w:r w:rsidRPr="005B6A0F">
        <w:rPr>
          <w:sz w:val="28"/>
          <w:szCs w:val="28"/>
          <w:lang w:val="en-US"/>
        </w:rPr>
        <w:t>V</w:t>
      </w:r>
      <w:r w:rsidRPr="005B6A0F">
        <w:rPr>
          <w:sz w:val="28"/>
          <w:szCs w:val="28"/>
          <w:vertAlign w:val="superscript"/>
        </w:rPr>
        <w:t>о</w:t>
      </w:r>
      <w:r w:rsidRPr="005B6A0F">
        <w:rPr>
          <w:sz w:val="28"/>
          <w:szCs w:val="28"/>
        </w:rPr>
        <w:t xml:space="preserve"> - коммерческая скорость бурения за отчетный год, м/ст.мес., таблица1;</w:t>
      </w:r>
    </w:p>
    <w:p w:rsidR="00502D59" w:rsidRPr="005B6A0F" w:rsidRDefault="00502D59" w:rsidP="005B6A0F">
      <w:pPr>
        <w:keepNext/>
        <w:widowControl w:val="0"/>
        <w:spacing w:line="360" w:lineRule="auto"/>
        <w:ind w:firstLine="709"/>
        <w:jc w:val="both"/>
        <w:rPr>
          <w:sz w:val="28"/>
          <w:szCs w:val="28"/>
        </w:rPr>
      </w:pPr>
      <w:r w:rsidRPr="005B6A0F">
        <w:rPr>
          <w:sz w:val="28"/>
          <w:szCs w:val="28"/>
          <w:lang w:val="en-US"/>
        </w:rPr>
        <w:t>V</w:t>
      </w:r>
      <w:r w:rsidRPr="005B6A0F">
        <w:rPr>
          <w:sz w:val="28"/>
          <w:szCs w:val="28"/>
          <w:vertAlign w:val="superscript"/>
        </w:rPr>
        <w:t>б</w:t>
      </w:r>
      <w:r w:rsidRPr="005B6A0F">
        <w:rPr>
          <w:sz w:val="28"/>
          <w:szCs w:val="28"/>
        </w:rPr>
        <w:t xml:space="preserve"> – коммерческая скорость за базисный год, м/ст.мес;</w:t>
      </w:r>
    </w:p>
    <w:p w:rsidR="00502D59" w:rsidRPr="005B6A0F" w:rsidRDefault="00502D59" w:rsidP="005B6A0F">
      <w:pPr>
        <w:keepNext/>
        <w:widowControl w:val="0"/>
        <w:spacing w:line="360" w:lineRule="auto"/>
        <w:ind w:firstLine="709"/>
        <w:jc w:val="both"/>
        <w:rPr>
          <w:sz w:val="28"/>
          <w:szCs w:val="28"/>
        </w:rPr>
      </w:pPr>
      <w:r w:rsidRPr="005B6A0F">
        <w:rPr>
          <w:sz w:val="28"/>
          <w:szCs w:val="28"/>
        </w:rPr>
        <w:t>Т</w:t>
      </w:r>
      <w:r w:rsidRPr="005B6A0F">
        <w:rPr>
          <w:sz w:val="28"/>
          <w:szCs w:val="28"/>
          <w:vertAlign w:val="superscript"/>
        </w:rPr>
        <w:t>б</w:t>
      </w:r>
      <w:r w:rsidRPr="005B6A0F">
        <w:rPr>
          <w:sz w:val="28"/>
          <w:szCs w:val="28"/>
        </w:rPr>
        <w:t xml:space="preserve"> – время бурения в станко-месяцах за базисный год.</w:t>
      </w:r>
    </w:p>
    <w:p w:rsidR="005B6A0F" w:rsidRDefault="005B6A0F"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Основные показатели</w:t>
      </w:r>
      <w:r w:rsidR="005B6A0F">
        <w:rPr>
          <w:sz w:val="28"/>
          <w:szCs w:val="28"/>
        </w:rPr>
        <w:t xml:space="preserve"> </w:t>
      </w:r>
      <w:r w:rsidRPr="005B6A0F">
        <w:rPr>
          <w:sz w:val="28"/>
          <w:szCs w:val="28"/>
        </w:rPr>
        <w:t>производственно-хозяйственной деятельности</w:t>
      </w:r>
      <w:r w:rsidR="005B6A0F">
        <w:rPr>
          <w:sz w:val="28"/>
          <w:szCs w:val="28"/>
        </w:rPr>
        <w:t xml:space="preserve"> </w:t>
      </w:r>
      <w:r w:rsidRPr="005B6A0F">
        <w:rPr>
          <w:sz w:val="28"/>
          <w:szCs w:val="28"/>
        </w:rPr>
        <w:t>ООО «БурКан» за 2002-2003 гг.</w:t>
      </w:r>
      <w:r w:rsidR="005B6A0F">
        <w:rPr>
          <w:sz w:val="28"/>
          <w:szCs w:val="28"/>
        </w:rPr>
        <w:t xml:space="preserve"> </w:t>
      </w:r>
      <w:r w:rsidRPr="005B6A0F">
        <w:rPr>
          <w:sz w:val="28"/>
          <w:szCs w:val="28"/>
        </w:rPr>
        <w:t>Таблица</w:t>
      </w:r>
      <w:r w:rsidR="005B6A0F">
        <w:rPr>
          <w:sz w:val="28"/>
          <w:szCs w:val="28"/>
        </w:rPr>
        <w:t xml:space="preserve"> </w:t>
      </w:r>
      <w:r w:rsidRPr="005B6A0F">
        <w:rPr>
          <w:sz w:val="28"/>
          <w:szCs w:val="28"/>
        </w:rPr>
        <w:t>1</w:t>
      </w:r>
    </w:p>
    <w:tbl>
      <w:tblPr>
        <w:tblStyle w:val="a3"/>
        <w:tblW w:w="909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3960"/>
        <w:gridCol w:w="963"/>
        <w:gridCol w:w="1440"/>
        <w:gridCol w:w="1080"/>
        <w:gridCol w:w="1080"/>
      </w:tblGrid>
      <w:tr w:rsidR="00502D59" w:rsidRPr="005B6A0F" w:rsidTr="005B6A0F">
        <w:trPr>
          <w:trHeight w:val="243"/>
        </w:trPr>
        <w:tc>
          <w:tcPr>
            <w:tcW w:w="567" w:type="dxa"/>
            <w:vMerge w:val="restart"/>
          </w:tcPr>
          <w:p w:rsidR="00502D59" w:rsidRPr="005B6A0F" w:rsidRDefault="00502D59" w:rsidP="005B6A0F">
            <w:pPr>
              <w:keepNext/>
              <w:widowControl w:val="0"/>
              <w:spacing w:line="360" w:lineRule="auto"/>
              <w:jc w:val="both"/>
              <w:rPr>
                <w:sz w:val="20"/>
                <w:szCs w:val="20"/>
              </w:rPr>
            </w:pPr>
            <w:r w:rsidRPr="005B6A0F">
              <w:rPr>
                <w:sz w:val="20"/>
                <w:szCs w:val="20"/>
              </w:rPr>
              <w:t>№№</w:t>
            </w:r>
            <w:r w:rsidR="005B6A0F">
              <w:rPr>
                <w:sz w:val="20"/>
                <w:szCs w:val="20"/>
              </w:rPr>
              <w:t xml:space="preserve"> </w:t>
            </w:r>
            <w:r w:rsidRPr="005B6A0F">
              <w:rPr>
                <w:sz w:val="20"/>
                <w:szCs w:val="20"/>
              </w:rPr>
              <w:t>п/п</w:t>
            </w:r>
          </w:p>
        </w:tc>
        <w:tc>
          <w:tcPr>
            <w:tcW w:w="3960" w:type="dxa"/>
            <w:vMerge w:val="restart"/>
          </w:tcPr>
          <w:p w:rsidR="00502D59" w:rsidRPr="005B6A0F" w:rsidRDefault="00502D59" w:rsidP="005B6A0F">
            <w:pPr>
              <w:keepNext/>
              <w:widowControl w:val="0"/>
              <w:spacing w:line="360" w:lineRule="auto"/>
              <w:jc w:val="both"/>
              <w:rPr>
                <w:sz w:val="20"/>
                <w:szCs w:val="20"/>
              </w:rPr>
            </w:pPr>
            <w:r w:rsidRPr="005B6A0F">
              <w:rPr>
                <w:sz w:val="20"/>
                <w:szCs w:val="20"/>
              </w:rPr>
              <w:t>Наименование</w:t>
            </w:r>
            <w:r w:rsidR="005B6A0F">
              <w:rPr>
                <w:sz w:val="20"/>
                <w:szCs w:val="20"/>
              </w:rPr>
              <w:t xml:space="preserve"> </w:t>
            </w:r>
            <w:r w:rsidRPr="005B6A0F">
              <w:rPr>
                <w:sz w:val="20"/>
                <w:szCs w:val="20"/>
              </w:rPr>
              <w:t>показателей</w:t>
            </w:r>
          </w:p>
        </w:tc>
        <w:tc>
          <w:tcPr>
            <w:tcW w:w="963" w:type="dxa"/>
            <w:vMerge w:val="restart"/>
          </w:tcPr>
          <w:p w:rsidR="00502D59" w:rsidRPr="005B6A0F" w:rsidRDefault="00502D59" w:rsidP="005B6A0F">
            <w:pPr>
              <w:keepNext/>
              <w:widowControl w:val="0"/>
              <w:spacing w:line="360" w:lineRule="auto"/>
              <w:jc w:val="both"/>
              <w:rPr>
                <w:sz w:val="20"/>
                <w:szCs w:val="20"/>
              </w:rPr>
            </w:pPr>
            <w:r w:rsidRPr="005B6A0F">
              <w:rPr>
                <w:sz w:val="20"/>
                <w:szCs w:val="20"/>
              </w:rPr>
              <w:t>Факт.</w:t>
            </w:r>
            <w:r w:rsidR="005B6A0F">
              <w:rPr>
                <w:sz w:val="20"/>
                <w:szCs w:val="20"/>
              </w:rPr>
              <w:t xml:space="preserve"> </w:t>
            </w:r>
            <w:r w:rsidRPr="005B6A0F">
              <w:rPr>
                <w:sz w:val="20"/>
                <w:szCs w:val="20"/>
              </w:rPr>
              <w:t>2002г.</w:t>
            </w:r>
          </w:p>
        </w:tc>
        <w:tc>
          <w:tcPr>
            <w:tcW w:w="3600" w:type="dxa"/>
            <w:gridSpan w:val="3"/>
          </w:tcPr>
          <w:p w:rsidR="00502D59" w:rsidRPr="005B6A0F" w:rsidRDefault="00502D59" w:rsidP="005B6A0F">
            <w:pPr>
              <w:keepNext/>
              <w:widowControl w:val="0"/>
              <w:spacing w:line="360" w:lineRule="auto"/>
              <w:jc w:val="both"/>
              <w:rPr>
                <w:sz w:val="20"/>
                <w:szCs w:val="20"/>
              </w:rPr>
            </w:pPr>
            <w:r w:rsidRPr="005B6A0F">
              <w:rPr>
                <w:sz w:val="20"/>
                <w:szCs w:val="20"/>
              </w:rPr>
              <w:t>Отчетный 2003 год</w:t>
            </w:r>
          </w:p>
        </w:tc>
      </w:tr>
      <w:tr w:rsidR="00502D59" w:rsidRPr="005B6A0F" w:rsidTr="005B6A0F">
        <w:trPr>
          <w:trHeight w:val="730"/>
        </w:trPr>
        <w:tc>
          <w:tcPr>
            <w:tcW w:w="567" w:type="dxa"/>
            <w:vMerge/>
          </w:tcPr>
          <w:p w:rsidR="00502D59" w:rsidRPr="005B6A0F" w:rsidRDefault="00502D59" w:rsidP="005B6A0F">
            <w:pPr>
              <w:keepNext/>
              <w:widowControl w:val="0"/>
              <w:spacing w:line="360" w:lineRule="auto"/>
              <w:jc w:val="both"/>
              <w:rPr>
                <w:sz w:val="20"/>
                <w:szCs w:val="20"/>
              </w:rPr>
            </w:pPr>
          </w:p>
        </w:tc>
        <w:tc>
          <w:tcPr>
            <w:tcW w:w="3960" w:type="dxa"/>
            <w:vMerge/>
          </w:tcPr>
          <w:p w:rsidR="00502D59" w:rsidRPr="005B6A0F" w:rsidRDefault="00502D59" w:rsidP="005B6A0F">
            <w:pPr>
              <w:keepNext/>
              <w:widowControl w:val="0"/>
              <w:spacing w:line="360" w:lineRule="auto"/>
              <w:jc w:val="both"/>
              <w:rPr>
                <w:sz w:val="20"/>
                <w:szCs w:val="20"/>
              </w:rPr>
            </w:pPr>
          </w:p>
        </w:tc>
        <w:tc>
          <w:tcPr>
            <w:tcW w:w="963" w:type="dxa"/>
            <w:vMerge/>
          </w:tcPr>
          <w:p w:rsidR="00502D59" w:rsidRPr="005B6A0F" w:rsidRDefault="00502D59" w:rsidP="005B6A0F">
            <w:pPr>
              <w:keepNext/>
              <w:widowControl w:val="0"/>
              <w:spacing w:line="360" w:lineRule="auto"/>
              <w:jc w:val="both"/>
              <w:rPr>
                <w:sz w:val="20"/>
                <w:szCs w:val="20"/>
              </w:rPr>
            </w:pPr>
          </w:p>
        </w:tc>
        <w:tc>
          <w:tcPr>
            <w:tcW w:w="1440" w:type="dxa"/>
          </w:tcPr>
          <w:p w:rsidR="00502D59" w:rsidRPr="005B6A0F" w:rsidRDefault="00502D59" w:rsidP="005B6A0F">
            <w:pPr>
              <w:keepNext/>
              <w:widowControl w:val="0"/>
              <w:spacing w:line="360" w:lineRule="auto"/>
              <w:jc w:val="both"/>
              <w:rPr>
                <w:sz w:val="20"/>
                <w:szCs w:val="20"/>
              </w:rPr>
            </w:pPr>
            <w:r w:rsidRPr="005B6A0F">
              <w:rPr>
                <w:sz w:val="20"/>
                <w:szCs w:val="20"/>
              </w:rPr>
              <w:t>План</w:t>
            </w:r>
          </w:p>
        </w:tc>
        <w:tc>
          <w:tcPr>
            <w:tcW w:w="1080" w:type="dxa"/>
          </w:tcPr>
          <w:p w:rsidR="00502D59" w:rsidRPr="005B6A0F" w:rsidRDefault="00502D59" w:rsidP="005B6A0F">
            <w:pPr>
              <w:keepNext/>
              <w:widowControl w:val="0"/>
              <w:spacing w:line="360" w:lineRule="auto"/>
              <w:jc w:val="both"/>
              <w:rPr>
                <w:sz w:val="20"/>
                <w:szCs w:val="20"/>
              </w:rPr>
            </w:pPr>
            <w:r w:rsidRPr="005B6A0F">
              <w:rPr>
                <w:sz w:val="20"/>
                <w:szCs w:val="20"/>
              </w:rPr>
              <w:t>Факт</w:t>
            </w:r>
          </w:p>
        </w:tc>
        <w:tc>
          <w:tcPr>
            <w:tcW w:w="1080" w:type="dxa"/>
          </w:tcPr>
          <w:p w:rsidR="00502D59" w:rsidRPr="005B6A0F" w:rsidRDefault="005B6A0F" w:rsidP="005B6A0F">
            <w:pPr>
              <w:keepNext/>
              <w:widowControl w:val="0"/>
              <w:spacing w:line="360" w:lineRule="auto"/>
              <w:jc w:val="both"/>
              <w:rPr>
                <w:sz w:val="20"/>
                <w:szCs w:val="20"/>
              </w:rPr>
            </w:pPr>
            <w:r>
              <w:rPr>
                <w:sz w:val="20"/>
                <w:szCs w:val="20"/>
              </w:rPr>
              <w:t>% вы</w:t>
            </w:r>
            <w:r w:rsidR="00502D59" w:rsidRPr="005B6A0F">
              <w:rPr>
                <w:sz w:val="20"/>
                <w:szCs w:val="20"/>
              </w:rPr>
              <w:t>полнен</w:t>
            </w:r>
            <w:r>
              <w:rPr>
                <w:sz w:val="20"/>
                <w:szCs w:val="20"/>
              </w:rPr>
              <w:t xml:space="preserve">ие </w:t>
            </w:r>
            <w:r w:rsidR="00502D59" w:rsidRPr="005B6A0F">
              <w:rPr>
                <w:sz w:val="20"/>
                <w:szCs w:val="20"/>
              </w:rPr>
              <w:t>плана</w:t>
            </w:r>
          </w:p>
        </w:tc>
      </w:tr>
      <w:tr w:rsidR="00502D59" w:rsidRPr="005B6A0F" w:rsidTr="005B6A0F">
        <w:trPr>
          <w:trHeight w:val="1597"/>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1</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Сдача скважин, законченных строительством., скв.</w:t>
            </w:r>
          </w:p>
          <w:p w:rsidR="00502D59" w:rsidRPr="005B6A0F" w:rsidRDefault="00502D59" w:rsidP="005B6A0F">
            <w:pPr>
              <w:keepNext/>
              <w:widowControl w:val="0"/>
              <w:spacing w:line="360" w:lineRule="auto"/>
              <w:jc w:val="both"/>
              <w:rPr>
                <w:sz w:val="20"/>
                <w:szCs w:val="20"/>
              </w:rPr>
            </w:pPr>
            <w:r w:rsidRPr="005B6A0F">
              <w:rPr>
                <w:sz w:val="20"/>
                <w:szCs w:val="20"/>
              </w:rPr>
              <w:t xml:space="preserve"> всего</w:t>
            </w:r>
          </w:p>
          <w:p w:rsidR="00502D59" w:rsidRPr="005B6A0F" w:rsidRDefault="00502D59" w:rsidP="005B6A0F">
            <w:pPr>
              <w:keepNext/>
              <w:widowControl w:val="0"/>
              <w:spacing w:line="360" w:lineRule="auto"/>
              <w:jc w:val="both"/>
              <w:rPr>
                <w:sz w:val="20"/>
                <w:szCs w:val="20"/>
              </w:rPr>
            </w:pPr>
            <w:r w:rsidRPr="005B6A0F">
              <w:rPr>
                <w:sz w:val="20"/>
                <w:szCs w:val="20"/>
              </w:rPr>
              <w:t>в т.ч.а)</w:t>
            </w:r>
            <w:r w:rsidR="005B6A0F" w:rsidRPr="005B6A0F">
              <w:rPr>
                <w:sz w:val="20"/>
                <w:szCs w:val="20"/>
              </w:rPr>
              <w:t xml:space="preserve"> </w:t>
            </w:r>
            <w:r w:rsidRPr="005B6A0F">
              <w:rPr>
                <w:sz w:val="20"/>
                <w:szCs w:val="20"/>
              </w:rPr>
              <w:t>разведочных</w:t>
            </w:r>
          </w:p>
          <w:p w:rsidR="00502D59" w:rsidRPr="005B6A0F" w:rsidRDefault="00502D59" w:rsidP="005B6A0F">
            <w:pPr>
              <w:keepNext/>
              <w:widowControl w:val="0"/>
              <w:spacing w:line="360" w:lineRule="auto"/>
              <w:jc w:val="both"/>
              <w:rPr>
                <w:sz w:val="20"/>
                <w:szCs w:val="20"/>
              </w:rPr>
            </w:pPr>
            <w:r w:rsidRPr="005B6A0F">
              <w:rPr>
                <w:sz w:val="20"/>
                <w:szCs w:val="20"/>
              </w:rPr>
              <w:t>б)</w:t>
            </w:r>
            <w:r w:rsidR="005B6A0F" w:rsidRPr="005B6A0F">
              <w:rPr>
                <w:sz w:val="20"/>
                <w:szCs w:val="20"/>
              </w:rPr>
              <w:t xml:space="preserve"> </w:t>
            </w:r>
            <w:r w:rsidRPr="005B6A0F">
              <w:rPr>
                <w:sz w:val="20"/>
                <w:szCs w:val="20"/>
              </w:rPr>
              <w:t>эксплуатац.</w:t>
            </w:r>
          </w:p>
        </w:tc>
        <w:tc>
          <w:tcPr>
            <w:tcW w:w="963"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55</w:t>
            </w:r>
          </w:p>
          <w:p w:rsidR="00502D59" w:rsidRPr="005B6A0F" w:rsidRDefault="00502D59" w:rsidP="005B6A0F">
            <w:pPr>
              <w:keepNext/>
              <w:widowControl w:val="0"/>
              <w:spacing w:line="360" w:lineRule="auto"/>
              <w:jc w:val="both"/>
              <w:rPr>
                <w:sz w:val="20"/>
                <w:szCs w:val="20"/>
              </w:rPr>
            </w:pPr>
            <w:r w:rsidRPr="005B6A0F">
              <w:rPr>
                <w:sz w:val="20"/>
                <w:szCs w:val="20"/>
              </w:rPr>
              <w:t>13</w:t>
            </w:r>
          </w:p>
          <w:p w:rsidR="00502D59" w:rsidRPr="005B6A0F" w:rsidRDefault="00502D59" w:rsidP="005B6A0F">
            <w:pPr>
              <w:keepNext/>
              <w:widowControl w:val="0"/>
              <w:spacing w:line="360" w:lineRule="auto"/>
              <w:jc w:val="both"/>
              <w:rPr>
                <w:sz w:val="20"/>
                <w:szCs w:val="20"/>
              </w:rPr>
            </w:pPr>
            <w:r w:rsidRPr="005B6A0F">
              <w:rPr>
                <w:sz w:val="20"/>
                <w:szCs w:val="20"/>
              </w:rPr>
              <w:t>42</w:t>
            </w:r>
          </w:p>
        </w:tc>
        <w:tc>
          <w:tcPr>
            <w:tcW w:w="144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51</w:t>
            </w:r>
          </w:p>
          <w:p w:rsidR="00502D59" w:rsidRPr="005B6A0F" w:rsidRDefault="00502D59" w:rsidP="005B6A0F">
            <w:pPr>
              <w:keepNext/>
              <w:widowControl w:val="0"/>
              <w:spacing w:line="360" w:lineRule="auto"/>
              <w:jc w:val="both"/>
              <w:rPr>
                <w:sz w:val="20"/>
                <w:szCs w:val="20"/>
              </w:rPr>
            </w:pPr>
            <w:r w:rsidRPr="005B6A0F">
              <w:rPr>
                <w:sz w:val="20"/>
                <w:szCs w:val="20"/>
              </w:rPr>
              <w:t>17</w:t>
            </w:r>
          </w:p>
          <w:p w:rsidR="00502D59" w:rsidRPr="005B6A0F" w:rsidRDefault="00502D59" w:rsidP="005B6A0F">
            <w:pPr>
              <w:keepNext/>
              <w:widowControl w:val="0"/>
              <w:spacing w:line="360" w:lineRule="auto"/>
              <w:jc w:val="both"/>
              <w:rPr>
                <w:sz w:val="20"/>
                <w:szCs w:val="20"/>
              </w:rPr>
            </w:pPr>
            <w:r w:rsidRPr="005B6A0F">
              <w:rPr>
                <w:sz w:val="20"/>
                <w:szCs w:val="20"/>
              </w:rPr>
              <w:t>34</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55</w:t>
            </w:r>
          </w:p>
          <w:p w:rsidR="00502D59" w:rsidRPr="005B6A0F" w:rsidRDefault="00502D59" w:rsidP="005B6A0F">
            <w:pPr>
              <w:keepNext/>
              <w:widowControl w:val="0"/>
              <w:spacing w:line="360" w:lineRule="auto"/>
              <w:jc w:val="both"/>
              <w:rPr>
                <w:sz w:val="20"/>
                <w:szCs w:val="20"/>
              </w:rPr>
            </w:pPr>
            <w:r w:rsidRPr="005B6A0F">
              <w:rPr>
                <w:sz w:val="20"/>
                <w:szCs w:val="20"/>
              </w:rPr>
              <w:t>17</w:t>
            </w:r>
          </w:p>
          <w:p w:rsidR="00502D59" w:rsidRPr="005B6A0F" w:rsidRDefault="00502D59" w:rsidP="005B6A0F">
            <w:pPr>
              <w:keepNext/>
              <w:widowControl w:val="0"/>
              <w:spacing w:line="360" w:lineRule="auto"/>
              <w:jc w:val="both"/>
              <w:rPr>
                <w:sz w:val="20"/>
                <w:szCs w:val="20"/>
              </w:rPr>
            </w:pPr>
            <w:r w:rsidRPr="005B6A0F">
              <w:rPr>
                <w:sz w:val="20"/>
                <w:szCs w:val="20"/>
              </w:rPr>
              <w:t>38</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108</w:t>
            </w:r>
          </w:p>
          <w:p w:rsidR="00502D59" w:rsidRPr="005B6A0F" w:rsidRDefault="00502D59" w:rsidP="005B6A0F">
            <w:pPr>
              <w:keepNext/>
              <w:widowControl w:val="0"/>
              <w:spacing w:line="360" w:lineRule="auto"/>
              <w:jc w:val="both"/>
              <w:rPr>
                <w:sz w:val="20"/>
                <w:szCs w:val="20"/>
              </w:rPr>
            </w:pPr>
            <w:r w:rsidRPr="005B6A0F">
              <w:rPr>
                <w:sz w:val="20"/>
                <w:szCs w:val="20"/>
              </w:rPr>
              <w:t>100</w:t>
            </w:r>
          </w:p>
          <w:p w:rsidR="00502D59" w:rsidRPr="005B6A0F" w:rsidRDefault="00502D59" w:rsidP="005B6A0F">
            <w:pPr>
              <w:keepNext/>
              <w:widowControl w:val="0"/>
              <w:spacing w:line="360" w:lineRule="auto"/>
              <w:jc w:val="both"/>
              <w:rPr>
                <w:sz w:val="20"/>
                <w:szCs w:val="20"/>
              </w:rPr>
            </w:pPr>
            <w:r w:rsidRPr="005B6A0F">
              <w:rPr>
                <w:sz w:val="20"/>
                <w:szCs w:val="20"/>
              </w:rPr>
              <w:t>112</w:t>
            </w:r>
          </w:p>
        </w:tc>
      </w:tr>
      <w:tr w:rsidR="00502D59" w:rsidRPr="005B6A0F" w:rsidTr="005B6A0F">
        <w:trPr>
          <w:trHeight w:val="1184"/>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2</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Объем буровых работ по сметной стоимости, т.руб</w:t>
            </w:r>
          </w:p>
          <w:p w:rsidR="00502D59" w:rsidRPr="005B6A0F" w:rsidRDefault="00502D59" w:rsidP="005B6A0F">
            <w:pPr>
              <w:keepNext/>
              <w:widowControl w:val="0"/>
              <w:spacing w:line="360" w:lineRule="auto"/>
              <w:jc w:val="both"/>
              <w:rPr>
                <w:sz w:val="20"/>
                <w:szCs w:val="20"/>
              </w:rPr>
            </w:pPr>
            <w:r w:rsidRPr="005B6A0F">
              <w:rPr>
                <w:sz w:val="20"/>
                <w:szCs w:val="20"/>
              </w:rPr>
              <w:t>в т.ч. а) развед.бур.</w:t>
            </w:r>
          </w:p>
          <w:p w:rsidR="00502D59" w:rsidRPr="005B6A0F" w:rsidRDefault="00502D59" w:rsidP="005B6A0F">
            <w:pPr>
              <w:keepNext/>
              <w:widowControl w:val="0"/>
              <w:spacing w:line="360" w:lineRule="auto"/>
              <w:jc w:val="both"/>
              <w:rPr>
                <w:sz w:val="20"/>
                <w:szCs w:val="20"/>
              </w:rPr>
            </w:pPr>
            <w:r w:rsidRPr="005B6A0F">
              <w:rPr>
                <w:sz w:val="20"/>
                <w:szCs w:val="20"/>
              </w:rPr>
              <w:t>б) эксп.бур.</w:t>
            </w:r>
          </w:p>
        </w:tc>
        <w:tc>
          <w:tcPr>
            <w:tcW w:w="963"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496072</w:t>
            </w:r>
          </w:p>
          <w:p w:rsidR="00502D59" w:rsidRPr="005B6A0F" w:rsidRDefault="00502D59" w:rsidP="005B6A0F">
            <w:pPr>
              <w:keepNext/>
              <w:widowControl w:val="0"/>
              <w:spacing w:line="360" w:lineRule="auto"/>
              <w:jc w:val="both"/>
              <w:rPr>
                <w:sz w:val="20"/>
                <w:szCs w:val="20"/>
              </w:rPr>
            </w:pPr>
            <w:r w:rsidRPr="005B6A0F">
              <w:rPr>
                <w:sz w:val="20"/>
                <w:szCs w:val="20"/>
              </w:rPr>
              <w:t>225748</w:t>
            </w:r>
          </w:p>
          <w:p w:rsidR="00502D59" w:rsidRPr="005B6A0F" w:rsidRDefault="00502D59" w:rsidP="005B6A0F">
            <w:pPr>
              <w:keepNext/>
              <w:widowControl w:val="0"/>
              <w:spacing w:line="360" w:lineRule="auto"/>
              <w:jc w:val="both"/>
              <w:rPr>
                <w:sz w:val="20"/>
                <w:szCs w:val="20"/>
              </w:rPr>
            </w:pPr>
            <w:r w:rsidRPr="005B6A0F">
              <w:rPr>
                <w:sz w:val="20"/>
                <w:szCs w:val="20"/>
              </w:rPr>
              <w:t>270324</w:t>
            </w:r>
          </w:p>
        </w:tc>
        <w:tc>
          <w:tcPr>
            <w:tcW w:w="144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473991</w:t>
            </w:r>
          </w:p>
          <w:p w:rsidR="00502D59" w:rsidRPr="005B6A0F" w:rsidRDefault="00502D59" w:rsidP="005B6A0F">
            <w:pPr>
              <w:keepNext/>
              <w:widowControl w:val="0"/>
              <w:spacing w:line="360" w:lineRule="auto"/>
              <w:jc w:val="both"/>
              <w:rPr>
                <w:sz w:val="20"/>
                <w:szCs w:val="20"/>
              </w:rPr>
            </w:pPr>
            <w:r w:rsidRPr="005B6A0F">
              <w:rPr>
                <w:sz w:val="20"/>
                <w:szCs w:val="20"/>
              </w:rPr>
              <w:t>225641</w:t>
            </w:r>
          </w:p>
          <w:p w:rsidR="00502D59" w:rsidRPr="005B6A0F" w:rsidRDefault="00502D59" w:rsidP="005B6A0F">
            <w:pPr>
              <w:keepNext/>
              <w:widowControl w:val="0"/>
              <w:spacing w:line="360" w:lineRule="auto"/>
              <w:jc w:val="both"/>
              <w:rPr>
                <w:sz w:val="20"/>
                <w:szCs w:val="20"/>
              </w:rPr>
            </w:pPr>
            <w:r w:rsidRPr="005B6A0F">
              <w:rPr>
                <w:sz w:val="20"/>
                <w:szCs w:val="20"/>
              </w:rPr>
              <w:t>248350</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474273</w:t>
            </w:r>
          </w:p>
          <w:p w:rsidR="00502D59" w:rsidRPr="005B6A0F" w:rsidRDefault="00502D59" w:rsidP="005B6A0F">
            <w:pPr>
              <w:keepNext/>
              <w:widowControl w:val="0"/>
              <w:spacing w:line="360" w:lineRule="auto"/>
              <w:jc w:val="both"/>
              <w:rPr>
                <w:sz w:val="20"/>
                <w:szCs w:val="20"/>
              </w:rPr>
            </w:pPr>
            <w:r w:rsidRPr="005B6A0F">
              <w:rPr>
                <w:sz w:val="20"/>
                <w:szCs w:val="20"/>
              </w:rPr>
              <w:t>225641</w:t>
            </w:r>
          </w:p>
          <w:p w:rsidR="00502D59" w:rsidRPr="005B6A0F" w:rsidRDefault="00502D59" w:rsidP="005B6A0F">
            <w:pPr>
              <w:keepNext/>
              <w:widowControl w:val="0"/>
              <w:spacing w:line="360" w:lineRule="auto"/>
              <w:jc w:val="both"/>
              <w:rPr>
                <w:sz w:val="20"/>
                <w:szCs w:val="20"/>
              </w:rPr>
            </w:pPr>
            <w:r w:rsidRPr="005B6A0F">
              <w:rPr>
                <w:sz w:val="20"/>
                <w:szCs w:val="20"/>
              </w:rPr>
              <w:t>248632</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101</w:t>
            </w:r>
          </w:p>
          <w:p w:rsidR="00502D59" w:rsidRPr="005B6A0F" w:rsidRDefault="00502D59" w:rsidP="005B6A0F">
            <w:pPr>
              <w:keepNext/>
              <w:widowControl w:val="0"/>
              <w:spacing w:line="360" w:lineRule="auto"/>
              <w:jc w:val="both"/>
              <w:rPr>
                <w:sz w:val="20"/>
                <w:szCs w:val="20"/>
              </w:rPr>
            </w:pPr>
            <w:r w:rsidRPr="005B6A0F">
              <w:rPr>
                <w:sz w:val="20"/>
                <w:szCs w:val="20"/>
              </w:rPr>
              <w:t>100</w:t>
            </w:r>
          </w:p>
          <w:p w:rsidR="00502D59" w:rsidRPr="005B6A0F" w:rsidRDefault="00502D59" w:rsidP="005B6A0F">
            <w:pPr>
              <w:keepNext/>
              <w:widowControl w:val="0"/>
              <w:spacing w:line="360" w:lineRule="auto"/>
              <w:jc w:val="both"/>
              <w:rPr>
                <w:sz w:val="20"/>
                <w:szCs w:val="20"/>
              </w:rPr>
            </w:pPr>
            <w:r w:rsidRPr="005B6A0F">
              <w:rPr>
                <w:sz w:val="20"/>
                <w:szCs w:val="20"/>
              </w:rPr>
              <w:t>101</w:t>
            </w:r>
          </w:p>
        </w:tc>
      </w:tr>
      <w:tr w:rsidR="00502D59" w:rsidRPr="005B6A0F" w:rsidTr="005B6A0F">
        <w:trPr>
          <w:trHeight w:val="973"/>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3</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Проходка, м -всего</w:t>
            </w:r>
          </w:p>
          <w:p w:rsidR="00502D59" w:rsidRPr="005B6A0F" w:rsidRDefault="00502D59" w:rsidP="005B6A0F">
            <w:pPr>
              <w:keepNext/>
              <w:widowControl w:val="0"/>
              <w:spacing w:line="360" w:lineRule="auto"/>
              <w:jc w:val="both"/>
              <w:rPr>
                <w:sz w:val="20"/>
                <w:szCs w:val="20"/>
              </w:rPr>
            </w:pPr>
            <w:r w:rsidRPr="005B6A0F">
              <w:rPr>
                <w:sz w:val="20"/>
                <w:szCs w:val="20"/>
              </w:rPr>
              <w:t>в т.ч.а) в разв.бур.</w:t>
            </w:r>
          </w:p>
          <w:p w:rsidR="00502D59" w:rsidRPr="005B6A0F" w:rsidRDefault="00502D59" w:rsidP="005B6A0F">
            <w:pPr>
              <w:keepNext/>
              <w:widowControl w:val="0"/>
              <w:spacing w:line="360" w:lineRule="auto"/>
              <w:jc w:val="both"/>
              <w:rPr>
                <w:sz w:val="20"/>
                <w:szCs w:val="20"/>
              </w:rPr>
            </w:pPr>
            <w:r w:rsidRPr="005B6A0F">
              <w:rPr>
                <w:sz w:val="20"/>
                <w:szCs w:val="20"/>
              </w:rPr>
              <w:t>б) в эксп.бур.</w:t>
            </w:r>
          </w:p>
        </w:tc>
        <w:tc>
          <w:tcPr>
            <w:tcW w:w="963" w:type="dxa"/>
          </w:tcPr>
          <w:p w:rsidR="00502D59" w:rsidRPr="005B6A0F" w:rsidRDefault="00502D59" w:rsidP="005B6A0F">
            <w:pPr>
              <w:keepNext/>
              <w:widowControl w:val="0"/>
              <w:spacing w:line="360" w:lineRule="auto"/>
              <w:jc w:val="both"/>
              <w:rPr>
                <w:sz w:val="20"/>
                <w:szCs w:val="20"/>
              </w:rPr>
            </w:pPr>
            <w:r w:rsidRPr="005B6A0F">
              <w:rPr>
                <w:sz w:val="20"/>
                <w:szCs w:val="20"/>
              </w:rPr>
              <w:t>99936</w:t>
            </w:r>
          </w:p>
          <w:p w:rsidR="00502D59" w:rsidRPr="005B6A0F" w:rsidRDefault="00502D59" w:rsidP="005B6A0F">
            <w:pPr>
              <w:keepNext/>
              <w:widowControl w:val="0"/>
              <w:spacing w:line="360" w:lineRule="auto"/>
              <w:jc w:val="both"/>
              <w:rPr>
                <w:sz w:val="20"/>
                <w:szCs w:val="20"/>
              </w:rPr>
            </w:pPr>
            <w:r w:rsidRPr="005B6A0F">
              <w:rPr>
                <w:sz w:val="20"/>
                <w:szCs w:val="20"/>
              </w:rPr>
              <w:t>24380</w:t>
            </w:r>
          </w:p>
          <w:p w:rsidR="00502D59" w:rsidRPr="005B6A0F" w:rsidRDefault="00502D59" w:rsidP="005B6A0F">
            <w:pPr>
              <w:keepNext/>
              <w:widowControl w:val="0"/>
              <w:spacing w:line="360" w:lineRule="auto"/>
              <w:jc w:val="both"/>
              <w:rPr>
                <w:sz w:val="20"/>
                <w:szCs w:val="20"/>
              </w:rPr>
            </w:pPr>
            <w:r w:rsidRPr="005B6A0F">
              <w:rPr>
                <w:sz w:val="20"/>
                <w:szCs w:val="20"/>
              </w:rPr>
              <w:t>75556</w:t>
            </w:r>
          </w:p>
        </w:tc>
        <w:tc>
          <w:tcPr>
            <w:tcW w:w="1440" w:type="dxa"/>
          </w:tcPr>
          <w:p w:rsidR="00502D59" w:rsidRPr="005B6A0F" w:rsidRDefault="00502D59" w:rsidP="005B6A0F">
            <w:pPr>
              <w:keepNext/>
              <w:widowControl w:val="0"/>
              <w:spacing w:line="360" w:lineRule="auto"/>
              <w:jc w:val="both"/>
              <w:rPr>
                <w:sz w:val="20"/>
                <w:szCs w:val="20"/>
              </w:rPr>
            </w:pPr>
            <w:r w:rsidRPr="005B6A0F">
              <w:rPr>
                <w:sz w:val="20"/>
                <w:szCs w:val="20"/>
              </w:rPr>
              <w:t>83050</w:t>
            </w:r>
          </w:p>
          <w:p w:rsidR="00502D59" w:rsidRPr="005B6A0F" w:rsidRDefault="00502D59" w:rsidP="005B6A0F">
            <w:pPr>
              <w:keepNext/>
              <w:widowControl w:val="0"/>
              <w:spacing w:line="360" w:lineRule="auto"/>
              <w:jc w:val="both"/>
              <w:rPr>
                <w:sz w:val="20"/>
                <w:szCs w:val="20"/>
              </w:rPr>
            </w:pPr>
            <w:r w:rsidRPr="005B6A0F">
              <w:rPr>
                <w:sz w:val="20"/>
                <w:szCs w:val="20"/>
              </w:rPr>
              <w:t>24000</w:t>
            </w:r>
          </w:p>
          <w:p w:rsidR="00502D59" w:rsidRPr="005B6A0F" w:rsidRDefault="00502D59" w:rsidP="005B6A0F">
            <w:pPr>
              <w:keepNext/>
              <w:widowControl w:val="0"/>
              <w:spacing w:line="360" w:lineRule="auto"/>
              <w:jc w:val="both"/>
              <w:rPr>
                <w:sz w:val="20"/>
                <w:szCs w:val="20"/>
              </w:rPr>
            </w:pPr>
            <w:r w:rsidRPr="005B6A0F">
              <w:rPr>
                <w:sz w:val="20"/>
                <w:szCs w:val="20"/>
              </w:rPr>
              <w:t>59050</w:t>
            </w:r>
          </w:p>
        </w:tc>
        <w:tc>
          <w:tcPr>
            <w:tcW w:w="1080" w:type="dxa"/>
          </w:tcPr>
          <w:p w:rsidR="00502D59" w:rsidRPr="005B6A0F" w:rsidRDefault="00502D59" w:rsidP="005B6A0F">
            <w:pPr>
              <w:keepNext/>
              <w:widowControl w:val="0"/>
              <w:spacing w:line="360" w:lineRule="auto"/>
              <w:jc w:val="both"/>
              <w:rPr>
                <w:sz w:val="20"/>
                <w:szCs w:val="20"/>
              </w:rPr>
            </w:pPr>
            <w:r w:rsidRPr="005B6A0F">
              <w:rPr>
                <w:sz w:val="20"/>
                <w:szCs w:val="20"/>
              </w:rPr>
              <w:t>83961</w:t>
            </w:r>
          </w:p>
          <w:p w:rsidR="00502D59" w:rsidRPr="005B6A0F" w:rsidRDefault="00502D59" w:rsidP="005B6A0F">
            <w:pPr>
              <w:keepNext/>
              <w:widowControl w:val="0"/>
              <w:spacing w:line="360" w:lineRule="auto"/>
              <w:jc w:val="both"/>
              <w:rPr>
                <w:sz w:val="20"/>
                <w:szCs w:val="20"/>
              </w:rPr>
            </w:pPr>
            <w:r w:rsidRPr="005B6A0F">
              <w:rPr>
                <w:sz w:val="20"/>
                <w:szCs w:val="20"/>
              </w:rPr>
              <w:t>24678</w:t>
            </w:r>
          </w:p>
          <w:p w:rsidR="00502D59" w:rsidRPr="005B6A0F" w:rsidRDefault="00502D59" w:rsidP="005B6A0F">
            <w:pPr>
              <w:keepNext/>
              <w:widowControl w:val="0"/>
              <w:spacing w:line="360" w:lineRule="auto"/>
              <w:jc w:val="both"/>
              <w:rPr>
                <w:sz w:val="20"/>
                <w:szCs w:val="20"/>
              </w:rPr>
            </w:pPr>
            <w:r w:rsidRPr="005B6A0F">
              <w:rPr>
                <w:sz w:val="20"/>
                <w:szCs w:val="20"/>
              </w:rPr>
              <w:t>59283</w:t>
            </w:r>
          </w:p>
        </w:tc>
        <w:tc>
          <w:tcPr>
            <w:tcW w:w="1080" w:type="dxa"/>
          </w:tcPr>
          <w:p w:rsidR="00502D59" w:rsidRPr="005B6A0F" w:rsidRDefault="00502D59" w:rsidP="005B6A0F">
            <w:pPr>
              <w:keepNext/>
              <w:widowControl w:val="0"/>
              <w:spacing w:line="360" w:lineRule="auto"/>
              <w:jc w:val="both"/>
              <w:rPr>
                <w:sz w:val="20"/>
                <w:szCs w:val="20"/>
              </w:rPr>
            </w:pPr>
            <w:r w:rsidRPr="005B6A0F">
              <w:rPr>
                <w:sz w:val="20"/>
                <w:szCs w:val="20"/>
              </w:rPr>
              <w:t>101</w:t>
            </w:r>
          </w:p>
          <w:p w:rsidR="00502D59" w:rsidRPr="005B6A0F" w:rsidRDefault="00502D59" w:rsidP="005B6A0F">
            <w:pPr>
              <w:keepNext/>
              <w:widowControl w:val="0"/>
              <w:spacing w:line="360" w:lineRule="auto"/>
              <w:jc w:val="both"/>
              <w:rPr>
                <w:sz w:val="20"/>
                <w:szCs w:val="20"/>
              </w:rPr>
            </w:pPr>
            <w:r w:rsidRPr="005B6A0F">
              <w:rPr>
                <w:sz w:val="20"/>
                <w:szCs w:val="20"/>
              </w:rPr>
              <w:t>103</w:t>
            </w:r>
          </w:p>
          <w:p w:rsidR="00502D59" w:rsidRPr="005B6A0F" w:rsidRDefault="00502D59" w:rsidP="005B6A0F">
            <w:pPr>
              <w:keepNext/>
              <w:widowControl w:val="0"/>
              <w:spacing w:line="360" w:lineRule="auto"/>
              <w:jc w:val="both"/>
              <w:rPr>
                <w:sz w:val="20"/>
                <w:szCs w:val="20"/>
              </w:rPr>
            </w:pPr>
            <w:r w:rsidRPr="005B6A0F">
              <w:rPr>
                <w:sz w:val="20"/>
                <w:szCs w:val="20"/>
              </w:rPr>
              <w:t>100</w:t>
            </w:r>
          </w:p>
        </w:tc>
      </w:tr>
      <w:tr w:rsidR="00502D59" w:rsidRPr="005B6A0F" w:rsidTr="005B6A0F">
        <w:trPr>
          <w:trHeight w:val="1277"/>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4</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Коммерческая скорость общего бурения, м/ст.м.</w:t>
            </w:r>
          </w:p>
          <w:p w:rsidR="00502D59" w:rsidRPr="005B6A0F" w:rsidRDefault="00502D59" w:rsidP="005B6A0F">
            <w:pPr>
              <w:keepNext/>
              <w:widowControl w:val="0"/>
              <w:spacing w:line="360" w:lineRule="auto"/>
              <w:jc w:val="both"/>
              <w:rPr>
                <w:sz w:val="20"/>
                <w:szCs w:val="20"/>
              </w:rPr>
            </w:pPr>
            <w:r w:rsidRPr="005B6A0F">
              <w:rPr>
                <w:sz w:val="20"/>
                <w:szCs w:val="20"/>
              </w:rPr>
              <w:t>в т.ч.а) в разв.бур.</w:t>
            </w:r>
          </w:p>
          <w:p w:rsidR="00502D59" w:rsidRPr="005B6A0F" w:rsidRDefault="00502D59" w:rsidP="005B6A0F">
            <w:pPr>
              <w:keepNext/>
              <w:widowControl w:val="0"/>
              <w:spacing w:line="360" w:lineRule="auto"/>
              <w:jc w:val="both"/>
              <w:rPr>
                <w:sz w:val="20"/>
                <w:szCs w:val="20"/>
              </w:rPr>
            </w:pPr>
            <w:r w:rsidRPr="005B6A0F">
              <w:rPr>
                <w:sz w:val="20"/>
                <w:szCs w:val="20"/>
              </w:rPr>
              <w:t>б) в эксп.бур.</w:t>
            </w:r>
          </w:p>
        </w:tc>
        <w:tc>
          <w:tcPr>
            <w:tcW w:w="963"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1193</w:t>
            </w:r>
          </w:p>
          <w:p w:rsidR="00502D59" w:rsidRPr="005B6A0F" w:rsidRDefault="00502D59" w:rsidP="005B6A0F">
            <w:pPr>
              <w:keepNext/>
              <w:widowControl w:val="0"/>
              <w:spacing w:line="360" w:lineRule="auto"/>
              <w:jc w:val="both"/>
              <w:rPr>
                <w:sz w:val="20"/>
                <w:szCs w:val="20"/>
              </w:rPr>
            </w:pPr>
            <w:r w:rsidRPr="005B6A0F">
              <w:rPr>
                <w:sz w:val="20"/>
                <w:szCs w:val="20"/>
              </w:rPr>
              <w:t>964</w:t>
            </w:r>
          </w:p>
          <w:p w:rsidR="00502D59" w:rsidRPr="005B6A0F" w:rsidRDefault="00502D59" w:rsidP="005B6A0F">
            <w:pPr>
              <w:keepNext/>
              <w:widowControl w:val="0"/>
              <w:spacing w:line="360" w:lineRule="auto"/>
              <w:jc w:val="both"/>
              <w:rPr>
                <w:sz w:val="20"/>
                <w:szCs w:val="20"/>
              </w:rPr>
            </w:pPr>
            <w:r w:rsidRPr="005B6A0F">
              <w:rPr>
                <w:sz w:val="20"/>
                <w:szCs w:val="20"/>
              </w:rPr>
              <w:t>1292</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1141</w:t>
            </w:r>
          </w:p>
          <w:p w:rsidR="00502D59" w:rsidRPr="005B6A0F" w:rsidRDefault="00502D59" w:rsidP="005B6A0F">
            <w:pPr>
              <w:keepNext/>
              <w:widowControl w:val="0"/>
              <w:spacing w:line="360" w:lineRule="auto"/>
              <w:jc w:val="both"/>
              <w:rPr>
                <w:sz w:val="20"/>
                <w:szCs w:val="20"/>
              </w:rPr>
            </w:pPr>
            <w:r w:rsidRPr="005B6A0F">
              <w:rPr>
                <w:sz w:val="20"/>
                <w:szCs w:val="20"/>
              </w:rPr>
              <w:t>764</w:t>
            </w:r>
          </w:p>
          <w:p w:rsidR="00502D59" w:rsidRPr="005B6A0F" w:rsidRDefault="00502D59" w:rsidP="005B6A0F">
            <w:pPr>
              <w:keepNext/>
              <w:widowControl w:val="0"/>
              <w:spacing w:line="360" w:lineRule="auto"/>
              <w:jc w:val="both"/>
              <w:rPr>
                <w:sz w:val="20"/>
                <w:szCs w:val="20"/>
              </w:rPr>
            </w:pPr>
            <w:r w:rsidRPr="005B6A0F">
              <w:rPr>
                <w:sz w:val="20"/>
                <w:szCs w:val="20"/>
              </w:rPr>
              <w:t>1435</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103</w:t>
            </w:r>
          </w:p>
          <w:p w:rsidR="00502D59" w:rsidRPr="005B6A0F" w:rsidRDefault="00502D59" w:rsidP="005B6A0F">
            <w:pPr>
              <w:keepNext/>
              <w:widowControl w:val="0"/>
              <w:spacing w:line="360" w:lineRule="auto"/>
              <w:jc w:val="both"/>
              <w:rPr>
                <w:sz w:val="20"/>
                <w:szCs w:val="20"/>
              </w:rPr>
            </w:pPr>
            <w:r w:rsidRPr="005B6A0F">
              <w:rPr>
                <w:sz w:val="20"/>
                <w:szCs w:val="20"/>
              </w:rPr>
              <w:t>82</w:t>
            </w:r>
          </w:p>
          <w:p w:rsidR="00502D59" w:rsidRPr="005B6A0F" w:rsidRDefault="00502D59" w:rsidP="005B6A0F">
            <w:pPr>
              <w:keepNext/>
              <w:widowControl w:val="0"/>
              <w:spacing w:line="360" w:lineRule="auto"/>
              <w:jc w:val="both"/>
              <w:rPr>
                <w:sz w:val="20"/>
                <w:szCs w:val="20"/>
              </w:rPr>
            </w:pPr>
            <w:r w:rsidRPr="005B6A0F">
              <w:rPr>
                <w:sz w:val="20"/>
                <w:szCs w:val="20"/>
              </w:rPr>
              <w:t>120</w:t>
            </w:r>
          </w:p>
        </w:tc>
      </w:tr>
      <w:tr w:rsidR="00502D59" w:rsidRPr="005B6A0F" w:rsidTr="005B6A0F">
        <w:trPr>
          <w:trHeight w:val="1297"/>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5</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Средняя глубина скважинн законченных бурением, м</w:t>
            </w:r>
          </w:p>
          <w:p w:rsidR="00502D59" w:rsidRPr="005B6A0F" w:rsidRDefault="00502D59" w:rsidP="005B6A0F">
            <w:pPr>
              <w:keepNext/>
              <w:widowControl w:val="0"/>
              <w:spacing w:line="360" w:lineRule="auto"/>
              <w:jc w:val="both"/>
              <w:rPr>
                <w:sz w:val="20"/>
                <w:szCs w:val="20"/>
              </w:rPr>
            </w:pPr>
            <w:r w:rsidRPr="005B6A0F">
              <w:rPr>
                <w:sz w:val="20"/>
                <w:szCs w:val="20"/>
              </w:rPr>
              <w:t>в т.ч.а) разведочн.</w:t>
            </w:r>
          </w:p>
          <w:p w:rsidR="00502D59" w:rsidRPr="005B6A0F" w:rsidRDefault="00502D59" w:rsidP="005B6A0F">
            <w:pPr>
              <w:keepNext/>
              <w:widowControl w:val="0"/>
              <w:spacing w:line="360" w:lineRule="auto"/>
              <w:jc w:val="both"/>
              <w:rPr>
                <w:sz w:val="20"/>
                <w:szCs w:val="20"/>
              </w:rPr>
            </w:pPr>
            <w:r w:rsidRPr="005B6A0F">
              <w:rPr>
                <w:sz w:val="20"/>
                <w:szCs w:val="20"/>
              </w:rPr>
              <w:t>б) эксплуатац.</w:t>
            </w:r>
          </w:p>
        </w:tc>
        <w:tc>
          <w:tcPr>
            <w:tcW w:w="963"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1848</w:t>
            </w:r>
          </w:p>
          <w:p w:rsidR="00502D59" w:rsidRPr="005B6A0F" w:rsidRDefault="00502D59" w:rsidP="005B6A0F">
            <w:pPr>
              <w:keepNext/>
              <w:widowControl w:val="0"/>
              <w:spacing w:line="360" w:lineRule="auto"/>
              <w:jc w:val="both"/>
              <w:rPr>
                <w:sz w:val="20"/>
                <w:szCs w:val="20"/>
              </w:rPr>
            </w:pPr>
            <w:r w:rsidRPr="005B6A0F">
              <w:rPr>
                <w:sz w:val="20"/>
                <w:szCs w:val="20"/>
              </w:rPr>
              <w:t>1952</w:t>
            </w:r>
          </w:p>
          <w:p w:rsidR="00502D59" w:rsidRPr="005B6A0F" w:rsidRDefault="00502D59" w:rsidP="005B6A0F">
            <w:pPr>
              <w:keepNext/>
              <w:widowControl w:val="0"/>
              <w:spacing w:line="360" w:lineRule="auto"/>
              <w:jc w:val="both"/>
              <w:rPr>
                <w:sz w:val="20"/>
                <w:szCs w:val="20"/>
              </w:rPr>
            </w:pPr>
            <w:r w:rsidRPr="005B6A0F">
              <w:rPr>
                <w:sz w:val="20"/>
                <w:szCs w:val="20"/>
              </w:rPr>
              <w:t>1814</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1836</w:t>
            </w:r>
          </w:p>
          <w:p w:rsidR="00502D59" w:rsidRPr="005B6A0F" w:rsidRDefault="00502D59" w:rsidP="005B6A0F">
            <w:pPr>
              <w:keepNext/>
              <w:widowControl w:val="0"/>
              <w:spacing w:line="360" w:lineRule="auto"/>
              <w:jc w:val="both"/>
              <w:rPr>
                <w:sz w:val="20"/>
                <w:szCs w:val="20"/>
              </w:rPr>
            </w:pPr>
            <w:r w:rsidRPr="005B6A0F">
              <w:rPr>
                <w:sz w:val="20"/>
                <w:szCs w:val="20"/>
              </w:rPr>
              <w:t>2164</w:t>
            </w:r>
          </w:p>
          <w:p w:rsidR="00502D59" w:rsidRPr="005B6A0F" w:rsidRDefault="00502D59" w:rsidP="005B6A0F">
            <w:pPr>
              <w:keepNext/>
              <w:widowControl w:val="0"/>
              <w:spacing w:line="360" w:lineRule="auto"/>
              <w:jc w:val="both"/>
              <w:rPr>
                <w:sz w:val="20"/>
                <w:szCs w:val="20"/>
              </w:rPr>
            </w:pPr>
            <w:r w:rsidRPr="005B6A0F">
              <w:rPr>
                <w:sz w:val="20"/>
                <w:szCs w:val="20"/>
              </w:rPr>
              <w:t>1727</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99</w:t>
            </w:r>
          </w:p>
          <w:p w:rsidR="00502D59" w:rsidRPr="005B6A0F" w:rsidRDefault="00502D59" w:rsidP="005B6A0F">
            <w:pPr>
              <w:keepNext/>
              <w:widowControl w:val="0"/>
              <w:spacing w:line="360" w:lineRule="auto"/>
              <w:jc w:val="both"/>
              <w:rPr>
                <w:sz w:val="20"/>
                <w:szCs w:val="20"/>
              </w:rPr>
            </w:pPr>
            <w:r w:rsidRPr="005B6A0F">
              <w:rPr>
                <w:sz w:val="20"/>
                <w:szCs w:val="20"/>
              </w:rPr>
              <w:t>111</w:t>
            </w:r>
          </w:p>
          <w:p w:rsidR="00502D59" w:rsidRPr="005B6A0F" w:rsidRDefault="00502D59" w:rsidP="005B6A0F">
            <w:pPr>
              <w:keepNext/>
              <w:widowControl w:val="0"/>
              <w:spacing w:line="360" w:lineRule="auto"/>
              <w:jc w:val="both"/>
              <w:rPr>
                <w:sz w:val="20"/>
                <w:szCs w:val="20"/>
              </w:rPr>
            </w:pPr>
            <w:r w:rsidRPr="005B6A0F">
              <w:rPr>
                <w:sz w:val="20"/>
                <w:szCs w:val="20"/>
              </w:rPr>
              <w:t>95</w:t>
            </w:r>
          </w:p>
        </w:tc>
      </w:tr>
      <w:tr w:rsidR="00502D59" w:rsidRPr="005B6A0F" w:rsidTr="005B6A0F">
        <w:trPr>
          <w:trHeight w:val="987"/>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6</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Пробуренные скважины в экспл.</w:t>
            </w:r>
            <w:r w:rsidR="005B6A0F">
              <w:rPr>
                <w:sz w:val="20"/>
                <w:szCs w:val="20"/>
              </w:rPr>
              <w:t xml:space="preserve"> </w:t>
            </w:r>
            <w:r w:rsidRPr="005B6A0F">
              <w:rPr>
                <w:sz w:val="20"/>
                <w:szCs w:val="20"/>
              </w:rPr>
              <w:t>бурении оказавшиеся сухими, шт</w:t>
            </w:r>
          </w:p>
          <w:p w:rsidR="00502D59" w:rsidRPr="005B6A0F" w:rsidRDefault="00502D59" w:rsidP="005B6A0F">
            <w:pPr>
              <w:keepNext/>
              <w:widowControl w:val="0"/>
              <w:spacing w:line="360" w:lineRule="auto"/>
              <w:jc w:val="both"/>
              <w:rPr>
                <w:sz w:val="20"/>
                <w:szCs w:val="20"/>
              </w:rPr>
            </w:pPr>
            <w:r w:rsidRPr="005B6A0F">
              <w:rPr>
                <w:sz w:val="20"/>
                <w:szCs w:val="20"/>
              </w:rPr>
              <w:t xml:space="preserve">их сметная стоимость, т.руб. </w:t>
            </w:r>
          </w:p>
        </w:tc>
        <w:tc>
          <w:tcPr>
            <w:tcW w:w="963"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4610,5</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9200</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tc>
      </w:tr>
      <w:tr w:rsidR="00502D59" w:rsidRPr="005B6A0F" w:rsidTr="005B6A0F">
        <w:trPr>
          <w:trHeight w:val="648"/>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7</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Численность персонала</w:t>
            </w:r>
          </w:p>
          <w:p w:rsidR="00502D59" w:rsidRPr="005B6A0F" w:rsidRDefault="00502D59" w:rsidP="005B6A0F">
            <w:pPr>
              <w:keepNext/>
              <w:widowControl w:val="0"/>
              <w:spacing w:line="360" w:lineRule="auto"/>
              <w:jc w:val="both"/>
              <w:rPr>
                <w:sz w:val="20"/>
                <w:szCs w:val="20"/>
              </w:rPr>
            </w:pPr>
            <w:r w:rsidRPr="005B6A0F">
              <w:rPr>
                <w:sz w:val="20"/>
                <w:szCs w:val="20"/>
              </w:rPr>
              <w:t xml:space="preserve">занятого в бурении (ППП), чел. </w:t>
            </w:r>
          </w:p>
        </w:tc>
        <w:tc>
          <w:tcPr>
            <w:tcW w:w="963"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2043</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1911</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94</w:t>
            </w:r>
          </w:p>
        </w:tc>
      </w:tr>
      <w:tr w:rsidR="00502D59" w:rsidRPr="005B6A0F" w:rsidTr="005B6A0F">
        <w:trPr>
          <w:trHeight w:val="648"/>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8</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 xml:space="preserve">Проходка на 1 работника ППП (3:8), м/чел </w:t>
            </w:r>
          </w:p>
        </w:tc>
        <w:tc>
          <w:tcPr>
            <w:tcW w:w="963"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49</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44</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90</w:t>
            </w:r>
          </w:p>
        </w:tc>
      </w:tr>
      <w:tr w:rsidR="00502D59" w:rsidRPr="005B6A0F" w:rsidTr="005B6A0F">
        <w:trPr>
          <w:trHeight w:val="1297"/>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9</w:t>
            </w:r>
          </w:p>
        </w:tc>
        <w:tc>
          <w:tcPr>
            <w:tcW w:w="3960" w:type="dxa"/>
          </w:tcPr>
          <w:p w:rsidR="00502D59" w:rsidRPr="005B6A0F" w:rsidRDefault="00502D59" w:rsidP="005B6A0F">
            <w:pPr>
              <w:keepNext/>
              <w:widowControl w:val="0"/>
              <w:spacing w:line="360" w:lineRule="auto"/>
              <w:jc w:val="both"/>
              <w:rPr>
                <w:sz w:val="20"/>
                <w:szCs w:val="20"/>
              </w:rPr>
            </w:pPr>
            <w:r w:rsidRPr="005B6A0F">
              <w:rPr>
                <w:sz w:val="20"/>
                <w:szCs w:val="20"/>
              </w:rPr>
              <w:t>Численность персонала</w:t>
            </w:r>
          </w:p>
          <w:p w:rsidR="00502D59" w:rsidRPr="005B6A0F" w:rsidRDefault="00502D59" w:rsidP="005B6A0F">
            <w:pPr>
              <w:keepNext/>
              <w:widowControl w:val="0"/>
              <w:spacing w:line="360" w:lineRule="auto"/>
              <w:jc w:val="both"/>
              <w:rPr>
                <w:sz w:val="20"/>
                <w:szCs w:val="20"/>
              </w:rPr>
            </w:pPr>
            <w:r w:rsidRPr="005B6A0F">
              <w:rPr>
                <w:sz w:val="20"/>
                <w:szCs w:val="20"/>
              </w:rPr>
              <w:t>занятого в бурении (ППП)</w:t>
            </w:r>
            <w:r w:rsidR="005B6A0F" w:rsidRPr="005B6A0F">
              <w:rPr>
                <w:sz w:val="20"/>
                <w:szCs w:val="20"/>
              </w:rPr>
              <w:t xml:space="preserve"> </w:t>
            </w:r>
            <w:r w:rsidRPr="005B6A0F">
              <w:rPr>
                <w:sz w:val="20"/>
                <w:szCs w:val="20"/>
              </w:rPr>
              <w:t>приходящейся на 1 станок в бурении, чел</w:t>
            </w:r>
          </w:p>
        </w:tc>
        <w:tc>
          <w:tcPr>
            <w:tcW w:w="963"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151,6</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184</w:t>
            </w: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121</w:t>
            </w:r>
          </w:p>
        </w:tc>
      </w:tr>
    </w:tbl>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992"/>
        <w:gridCol w:w="1440"/>
        <w:gridCol w:w="1080"/>
        <w:gridCol w:w="1024"/>
      </w:tblGrid>
      <w:tr w:rsidR="00502D59" w:rsidRPr="005B6A0F" w:rsidTr="005B6A0F">
        <w:trPr>
          <w:trHeight w:val="620"/>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10</w:t>
            </w:r>
          </w:p>
        </w:tc>
        <w:tc>
          <w:tcPr>
            <w:tcW w:w="3969" w:type="dxa"/>
          </w:tcPr>
          <w:p w:rsidR="00502D59" w:rsidRPr="005B6A0F" w:rsidRDefault="00502D59" w:rsidP="005B6A0F">
            <w:pPr>
              <w:keepNext/>
              <w:widowControl w:val="0"/>
              <w:spacing w:line="360" w:lineRule="auto"/>
              <w:jc w:val="both"/>
              <w:rPr>
                <w:sz w:val="20"/>
                <w:szCs w:val="20"/>
              </w:rPr>
            </w:pPr>
            <w:r w:rsidRPr="005B6A0F">
              <w:rPr>
                <w:sz w:val="20"/>
                <w:szCs w:val="20"/>
              </w:rPr>
              <w:t>Фонд оплаты труда персонала занятого в бурении (ППП), т.руб.</w:t>
            </w:r>
          </w:p>
        </w:tc>
        <w:tc>
          <w:tcPr>
            <w:tcW w:w="992"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265453</w:t>
            </w:r>
          </w:p>
        </w:tc>
        <w:tc>
          <w:tcPr>
            <w:tcW w:w="144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197847</w:t>
            </w:r>
          </w:p>
        </w:tc>
        <w:tc>
          <w:tcPr>
            <w:tcW w:w="1024"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74,5</w:t>
            </w:r>
          </w:p>
        </w:tc>
      </w:tr>
      <w:tr w:rsidR="00502D59" w:rsidRPr="005B6A0F" w:rsidTr="005B6A0F">
        <w:trPr>
          <w:trHeight w:val="543"/>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11</w:t>
            </w:r>
          </w:p>
        </w:tc>
        <w:tc>
          <w:tcPr>
            <w:tcW w:w="3969" w:type="dxa"/>
          </w:tcPr>
          <w:p w:rsidR="00502D59" w:rsidRPr="005B6A0F" w:rsidRDefault="00502D59" w:rsidP="005B6A0F">
            <w:pPr>
              <w:keepNext/>
              <w:widowControl w:val="0"/>
              <w:spacing w:line="360" w:lineRule="auto"/>
              <w:jc w:val="both"/>
              <w:rPr>
                <w:sz w:val="20"/>
                <w:szCs w:val="20"/>
              </w:rPr>
            </w:pPr>
            <w:r w:rsidRPr="005B6A0F">
              <w:rPr>
                <w:sz w:val="20"/>
                <w:szCs w:val="20"/>
              </w:rPr>
              <w:t>Средняя зарплата персонала занятого в бурении (ППП), руб</w:t>
            </w:r>
          </w:p>
        </w:tc>
        <w:tc>
          <w:tcPr>
            <w:tcW w:w="992"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10828</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8629</w:t>
            </w:r>
          </w:p>
        </w:tc>
        <w:tc>
          <w:tcPr>
            <w:tcW w:w="1024"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79,7</w:t>
            </w:r>
          </w:p>
        </w:tc>
      </w:tr>
      <w:tr w:rsidR="00502D59" w:rsidRPr="005B6A0F" w:rsidTr="005B6A0F">
        <w:trPr>
          <w:trHeight w:val="369"/>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12</w:t>
            </w:r>
          </w:p>
        </w:tc>
        <w:tc>
          <w:tcPr>
            <w:tcW w:w="3969" w:type="dxa"/>
          </w:tcPr>
          <w:p w:rsidR="00502D59" w:rsidRPr="005B6A0F" w:rsidRDefault="00502D59" w:rsidP="005B6A0F">
            <w:pPr>
              <w:keepNext/>
              <w:widowControl w:val="0"/>
              <w:spacing w:line="360" w:lineRule="auto"/>
              <w:jc w:val="both"/>
              <w:rPr>
                <w:sz w:val="20"/>
                <w:szCs w:val="20"/>
              </w:rPr>
            </w:pPr>
            <w:r w:rsidRPr="005B6A0F">
              <w:rPr>
                <w:sz w:val="20"/>
                <w:szCs w:val="20"/>
              </w:rPr>
              <w:t>Фактические затраты в бурении, т.руб. - всего</w:t>
            </w:r>
          </w:p>
        </w:tc>
        <w:tc>
          <w:tcPr>
            <w:tcW w:w="992"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479388</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457887</w:t>
            </w:r>
          </w:p>
        </w:tc>
        <w:tc>
          <w:tcPr>
            <w:tcW w:w="1024" w:type="dxa"/>
          </w:tcPr>
          <w:p w:rsidR="00502D59" w:rsidRPr="005B6A0F" w:rsidRDefault="00502D59" w:rsidP="005B6A0F">
            <w:pPr>
              <w:keepNext/>
              <w:widowControl w:val="0"/>
              <w:spacing w:line="360" w:lineRule="auto"/>
              <w:jc w:val="both"/>
              <w:rPr>
                <w:sz w:val="20"/>
                <w:szCs w:val="20"/>
              </w:rPr>
            </w:pPr>
          </w:p>
        </w:tc>
      </w:tr>
      <w:tr w:rsidR="00502D59" w:rsidRPr="005B6A0F" w:rsidTr="005B6A0F">
        <w:trPr>
          <w:trHeight w:val="481"/>
        </w:trPr>
        <w:tc>
          <w:tcPr>
            <w:tcW w:w="567" w:type="dxa"/>
          </w:tcPr>
          <w:p w:rsidR="00502D59" w:rsidRPr="005B6A0F" w:rsidRDefault="00502D59" w:rsidP="005B6A0F">
            <w:pPr>
              <w:keepNext/>
              <w:widowControl w:val="0"/>
              <w:spacing w:line="360" w:lineRule="auto"/>
              <w:jc w:val="both"/>
              <w:rPr>
                <w:sz w:val="20"/>
                <w:szCs w:val="20"/>
              </w:rPr>
            </w:pPr>
            <w:r w:rsidRPr="005B6A0F">
              <w:rPr>
                <w:sz w:val="20"/>
                <w:szCs w:val="20"/>
              </w:rPr>
              <w:t>13</w:t>
            </w:r>
          </w:p>
        </w:tc>
        <w:tc>
          <w:tcPr>
            <w:tcW w:w="3969" w:type="dxa"/>
          </w:tcPr>
          <w:p w:rsidR="00502D59" w:rsidRPr="005B6A0F" w:rsidRDefault="00502D59" w:rsidP="005B6A0F">
            <w:pPr>
              <w:keepNext/>
              <w:widowControl w:val="0"/>
              <w:spacing w:line="360" w:lineRule="auto"/>
              <w:jc w:val="both"/>
              <w:rPr>
                <w:sz w:val="20"/>
                <w:szCs w:val="20"/>
              </w:rPr>
            </w:pPr>
            <w:r w:rsidRPr="005B6A0F">
              <w:rPr>
                <w:sz w:val="20"/>
                <w:szCs w:val="20"/>
              </w:rPr>
              <w:t>Себестоимость 1м проходки общего бурения, руб.</w:t>
            </w:r>
          </w:p>
        </w:tc>
        <w:tc>
          <w:tcPr>
            <w:tcW w:w="992"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4797</w:t>
            </w:r>
          </w:p>
        </w:tc>
        <w:tc>
          <w:tcPr>
            <w:tcW w:w="1440" w:type="dxa"/>
          </w:tcPr>
          <w:p w:rsidR="00502D59" w:rsidRPr="005B6A0F" w:rsidRDefault="00502D59" w:rsidP="005B6A0F">
            <w:pPr>
              <w:keepNext/>
              <w:widowControl w:val="0"/>
              <w:spacing w:line="360" w:lineRule="auto"/>
              <w:jc w:val="both"/>
              <w:rPr>
                <w:sz w:val="20"/>
                <w:szCs w:val="20"/>
              </w:rPr>
            </w:pPr>
          </w:p>
        </w:tc>
        <w:tc>
          <w:tcPr>
            <w:tcW w:w="1080" w:type="dxa"/>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5454</w:t>
            </w:r>
          </w:p>
        </w:tc>
        <w:tc>
          <w:tcPr>
            <w:tcW w:w="1024" w:type="dxa"/>
          </w:tcPr>
          <w:p w:rsidR="00502D59" w:rsidRPr="005B6A0F" w:rsidRDefault="00502D59" w:rsidP="005B6A0F">
            <w:pPr>
              <w:keepNext/>
              <w:widowControl w:val="0"/>
              <w:spacing w:line="360" w:lineRule="auto"/>
              <w:jc w:val="both"/>
              <w:rPr>
                <w:sz w:val="20"/>
                <w:szCs w:val="20"/>
              </w:rPr>
            </w:pPr>
          </w:p>
        </w:tc>
      </w:tr>
    </w:tbl>
    <w:p w:rsidR="005B6A0F" w:rsidRDefault="005B6A0F"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БАЛАНС КАЛЕНДАРНОГО ВРЕМЕНИ БУРЕНИЯ ЗА 2002-2003 г.</w:t>
      </w:r>
      <w:r w:rsidR="005B6A0F">
        <w:rPr>
          <w:sz w:val="28"/>
          <w:szCs w:val="28"/>
        </w:rPr>
        <w:t xml:space="preserve"> </w:t>
      </w:r>
      <w:r w:rsidRPr="005B6A0F">
        <w:rPr>
          <w:sz w:val="28"/>
          <w:szCs w:val="28"/>
        </w:rPr>
        <w:t>Таблица 2</w:t>
      </w:r>
    </w:p>
    <w:tbl>
      <w:tblPr>
        <w:tblStyle w:val="a3"/>
        <w:tblW w:w="4793" w:type="pct"/>
        <w:tblInd w:w="108" w:type="dxa"/>
        <w:tblLayout w:type="fixed"/>
        <w:tblLook w:val="01E0" w:firstRow="1" w:lastRow="1" w:firstColumn="1" w:lastColumn="1" w:noHBand="0" w:noVBand="0"/>
      </w:tblPr>
      <w:tblGrid>
        <w:gridCol w:w="2378"/>
        <w:gridCol w:w="994"/>
        <w:gridCol w:w="1134"/>
        <w:gridCol w:w="1132"/>
        <w:gridCol w:w="1130"/>
        <w:gridCol w:w="1279"/>
        <w:gridCol w:w="1127"/>
      </w:tblGrid>
      <w:tr w:rsidR="005B6A0F" w:rsidRPr="005B6A0F" w:rsidTr="005B6A0F">
        <w:tc>
          <w:tcPr>
            <w:tcW w:w="1296" w:type="pct"/>
            <w:vMerge w:val="restart"/>
          </w:tcPr>
          <w:p w:rsidR="00502D59" w:rsidRPr="005B6A0F" w:rsidRDefault="00502D59" w:rsidP="005B6A0F">
            <w:pPr>
              <w:keepNext/>
              <w:widowControl w:val="0"/>
              <w:spacing w:line="360" w:lineRule="auto"/>
              <w:jc w:val="both"/>
              <w:rPr>
                <w:sz w:val="20"/>
                <w:szCs w:val="20"/>
              </w:rPr>
            </w:pPr>
            <w:r w:rsidRPr="005B6A0F">
              <w:rPr>
                <w:sz w:val="20"/>
                <w:szCs w:val="20"/>
              </w:rPr>
              <w:t>Виды работ</w:t>
            </w:r>
          </w:p>
        </w:tc>
        <w:tc>
          <w:tcPr>
            <w:tcW w:w="1777" w:type="pct"/>
            <w:gridSpan w:val="3"/>
          </w:tcPr>
          <w:p w:rsidR="00502D59" w:rsidRPr="005B6A0F" w:rsidRDefault="00502D59" w:rsidP="005B6A0F">
            <w:pPr>
              <w:keepNext/>
              <w:widowControl w:val="0"/>
              <w:spacing w:line="360" w:lineRule="auto"/>
              <w:jc w:val="both"/>
              <w:rPr>
                <w:sz w:val="20"/>
                <w:szCs w:val="20"/>
              </w:rPr>
            </w:pPr>
            <w:r w:rsidRPr="005B6A0F">
              <w:rPr>
                <w:sz w:val="20"/>
                <w:szCs w:val="20"/>
              </w:rPr>
              <w:t>2002</w:t>
            </w:r>
          </w:p>
        </w:tc>
        <w:tc>
          <w:tcPr>
            <w:tcW w:w="1927" w:type="pct"/>
            <w:gridSpan w:val="3"/>
          </w:tcPr>
          <w:p w:rsidR="00502D59" w:rsidRPr="005B6A0F" w:rsidRDefault="00502D59" w:rsidP="005B6A0F">
            <w:pPr>
              <w:keepNext/>
              <w:widowControl w:val="0"/>
              <w:spacing w:line="360" w:lineRule="auto"/>
              <w:jc w:val="both"/>
              <w:rPr>
                <w:sz w:val="20"/>
                <w:szCs w:val="20"/>
              </w:rPr>
            </w:pPr>
            <w:r w:rsidRPr="005B6A0F">
              <w:rPr>
                <w:sz w:val="20"/>
                <w:szCs w:val="20"/>
              </w:rPr>
              <w:t>2003</w:t>
            </w:r>
          </w:p>
        </w:tc>
      </w:tr>
      <w:tr w:rsidR="005B6A0F" w:rsidRPr="005B6A0F" w:rsidTr="005B6A0F">
        <w:tc>
          <w:tcPr>
            <w:tcW w:w="1296" w:type="pct"/>
            <w:vMerge/>
          </w:tcPr>
          <w:p w:rsidR="00502D59" w:rsidRPr="005B6A0F" w:rsidRDefault="00502D59" w:rsidP="005B6A0F">
            <w:pPr>
              <w:keepNext/>
              <w:widowControl w:val="0"/>
              <w:spacing w:line="360" w:lineRule="auto"/>
              <w:jc w:val="both"/>
              <w:rPr>
                <w:sz w:val="20"/>
                <w:szCs w:val="20"/>
              </w:rPr>
            </w:pPr>
          </w:p>
        </w:tc>
        <w:tc>
          <w:tcPr>
            <w:tcW w:w="542" w:type="pct"/>
          </w:tcPr>
          <w:p w:rsidR="00502D59" w:rsidRPr="005B6A0F" w:rsidRDefault="00502D59" w:rsidP="005B6A0F">
            <w:pPr>
              <w:keepNext/>
              <w:widowControl w:val="0"/>
              <w:spacing w:line="360" w:lineRule="auto"/>
              <w:jc w:val="both"/>
              <w:rPr>
                <w:sz w:val="20"/>
                <w:szCs w:val="20"/>
              </w:rPr>
            </w:pPr>
            <w:r w:rsidRPr="005B6A0F">
              <w:rPr>
                <w:sz w:val="20"/>
                <w:szCs w:val="20"/>
              </w:rPr>
              <w:t>час</w:t>
            </w:r>
          </w:p>
        </w:tc>
        <w:tc>
          <w:tcPr>
            <w:tcW w:w="618" w:type="pct"/>
          </w:tcPr>
          <w:p w:rsidR="00502D59" w:rsidRPr="005B6A0F" w:rsidRDefault="00502D59" w:rsidP="005B6A0F">
            <w:pPr>
              <w:keepNext/>
              <w:widowControl w:val="0"/>
              <w:spacing w:line="360" w:lineRule="auto"/>
              <w:jc w:val="both"/>
              <w:rPr>
                <w:sz w:val="20"/>
                <w:szCs w:val="20"/>
              </w:rPr>
            </w:pPr>
            <w:r w:rsidRPr="005B6A0F">
              <w:rPr>
                <w:sz w:val="20"/>
                <w:szCs w:val="20"/>
              </w:rPr>
              <w:t>%</w:t>
            </w:r>
          </w:p>
        </w:tc>
        <w:tc>
          <w:tcPr>
            <w:tcW w:w="617" w:type="pct"/>
          </w:tcPr>
          <w:p w:rsidR="00502D59" w:rsidRPr="005B6A0F" w:rsidRDefault="00502D59" w:rsidP="005B6A0F">
            <w:pPr>
              <w:keepNext/>
              <w:widowControl w:val="0"/>
              <w:spacing w:line="360" w:lineRule="auto"/>
              <w:jc w:val="both"/>
              <w:rPr>
                <w:sz w:val="20"/>
                <w:szCs w:val="20"/>
              </w:rPr>
            </w:pPr>
            <w:r w:rsidRPr="005B6A0F">
              <w:rPr>
                <w:sz w:val="20"/>
                <w:szCs w:val="20"/>
              </w:rPr>
              <w:t>на 1000 м</w:t>
            </w:r>
          </w:p>
        </w:tc>
        <w:tc>
          <w:tcPr>
            <w:tcW w:w="616" w:type="pct"/>
          </w:tcPr>
          <w:p w:rsidR="00502D59" w:rsidRPr="005B6A0F" w:rsidRDefault="00502D59" w:rsidP="005B6A0F">
            <w:pPr>
              <w:keepNext/>
              <w:widowControl w:val="0"/>
              <w:spacing w:line="360" w:lineRule="auto"/>
              <w:jc w:val="both"/>
              <w:rPr>
                <w:sz w:val="20"/>
                <w:szCs w:val="20"/>
              </w:rPr>
            </w:pPr>
            <w:r w:rsidRPr="005B6A0F">
              <w:rPr>
                <w:sz w:val="20"/>
                <w:szCs w:val="20"/>
              </w:rPr>
              <w:t>час</w:t>
            </w:r>
          </w:p>
        </w:tc>
        <w:tc>
          <w:tcPr>
            <w:tcW w:w="697" w:type="pct"/>
          </w:tcPr>
          <w:p w:rsidR="00502D59" w:rsidRPr="005B6A0F" w:rsidRDefault="00502D59" w:rsidP="005B6A0F">
            <w:pPr>
              <w:keepNext/>
              <w:widowControl w:val="0"/>
              <w:spacing w:line="360" w:lineRule="auto"/>
              <w:jc w:val="both"/>
              <w:rPr>
                <w:sz w:val="20"/>
                <w:szCs w:val="20"/>
              </w:rPr>
            </w:pPr>
            <w:r w:rsidRPr="005B6A0F">
              <w:rPr>
                <w:sz w:val="20"/>
                <w:szCs w:val="20"/>
              </w:rPr>
              <w:t>%</w:t>
            </w:r>
          </w:p>
        </w:tc>
        <w:tc>
          <w:tcPr>
            <w:tcW w:w="614" w:type="pct"/>
          </w:tcPr>
          <w:p w:rsidR="00502D59" w:rsidRPr="005B6A0F" w:rsidRDefault="00502D59" w:rsidP="005B6A0F">
            <w:pPr>
              <w:keepNext/>
              <w:widowControl w:val="0"/>
              <w:spacing w:line="360" w:lineRule="auto"/>
              <w:jc w:val="both"/>
              <w:rPr>
                <w:sz w:val="20"/>
                <w:szCs w:val="20"/>
              </w:rPr>
            </w:pPr>
            <w:r w:rsidRPr="005B6A0F">
              <w:rPr>
                <w:sz w:val="20"/>
                <w:szCs w:val="20"/>
              </w:rPr>
              <w:t>на 1000 м</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Календарное время</w:t>
            </w:r>
          </w:p>
        </w:tc>
        <w:tc>
          <w:tcPr>
            <w:tcW w:w="542" w:type="pct"/>
          </w:tcPr>
          <w:p w:rsidR="00502D59" w:rsidRPr="005B6A0F" w:rsidRDefault="00502D59" w:rsidP="005B6A0F">
            <w:pPr>
              <w:keepNext/>
              <w:widowControl w:val="0"/>
              <w:spacing w:line="360" w:lineRule="auto"/>
              <w:jc w:val="both"/>
              <w:rPr>
                <w:sz w:val="20"/>
                <w:szCs w:val="20"/>
              </w:rPr>
            </w:pPr>
            <w:r w:rsidRPr="005B6A0F">
              <w:rPr>
                <w:sz w:val="20"/>
                <w:szCs w:val="20"/>
              </w:rPr>
              <w:t>60340</w:t>
            </w:r>
          </w:p>
        </w:tc>
        <w:tc>
          <w:tcPr>
            <w:tcW w:w="618" w:type="pct"/>
          </w:tcPr>
          <w:p w:rsidR="00502D59" w:rsidRPr="005B6A0F" w:rsidRDefault="00502D59" w:rsidP="005B6A0F">
            <w:pPr>
              <w:keepNext/>
              <w:widowControl w:val="0"/>
              <w:spacing w:line="360" w:lineRule="auto"/>
              <w:jc w:val="both"/>
              <w:rPr>
                <w:sz w:val="20"/>
                <w:szCs w:val="20"/>
              </w:rPr>
            </w:pPr>
            <w:r w:rsidRPr="005B6A0F">
              <w:rPr>
                <w:sz w:val="20"/>
                <w:szCs w:val="20"/>
              </w:rPr>
              <w:t>100,00</w:t>
            </w:r>
          </w:p>
        </w:tc>
        <w:tc>
          <w:tcPr>
            <w:tcW w:w="617" w:type="pct"/>
          </w:tcPr>
          <w:p w:rsidR="00502D59" w:rsidRPr="005B6A0F" w:rsidRDefault="00502D59" w:rsidP="005B6A0F">
            <w:pPr>
              <w:keepNext/>
              <w:widowControl w:val="0"/>
              <w:spacing w:line="360" w:lineRule="auto"/>
              <w:jc w:val="both"/>
              <w:rPr>
                <w:sz w:val="20"/>
                <w:szCs w:val="20"/>
              </w:rPr>
            </w:pPr>
            <w:r w:rsidRPr="005B6A0F">
              <w:rPr>
                <w:sz w:val="20"/>
                <w:szCs w:val="20"/>
              </w:rPr>
              <w:t>604</w:t>
            </w:r>
          </w:p>
        </w:tc>
        <w:tc>
          <w:tcPr>
            <w:tcW w:w="616" w:type="pct"/>
          </w:tcPr>
          <w:p w:rsidR="00502D59" w:rsidRPr="005B6A0F" w:rsidRDefault="00502D59" w:rsidP="005B6A0F">
            <w:pPr>
              <w:keepNext/>
              <w:widowControl w:val="0"/>
              <w:spacing w:line="360" w:lineRule="auto"/>
              <w:jc w:val="both"/>
              <w:rPr>
                <w:sz w:val="20"/>
                <w:szCs w:val="20"/>
              </w:rPr>
            </w:pPr>
            <w:r w:rsidRPr="005B6A0F">
              <w:rPr>
                <w:sz w:val="20"/>
                <w:szCs w:val="20"/>
              </w:rPr>
              <w:t>52974</w:t>
            </w:r>
          </w:p>
        </w:tc>
        <w:tc>
          <w:tcPr>
            <w:tcW w:w="697" w:type="pct"/>
          </w:tcPr>
          <w:p w:rsidR="00502D59" w:rsidRPr="005B6A0F" w:rsidRDefault="00502D59" w:rsidP="005B6A0F">
            <w:pPr>
              <w:keepNext/>
              <w:widowControl w:val="0"/>
              <w:spacing w:line="360" w:lineRule="auto"/>
              <w:jc w:val="both"/>
              <w:rPr>
                <w:sz w:val="20"/>
                <w:szCs w:val="20"/>
              </w:rPr>
            </w:pPr>
            <w:r w:rsidRPr="005B6A0F">
              <w:rPr>
                <w:sz w:val="20"/>
                <w:szCs w:val="20"/>
              </w:rPr>
              <w:t>100,00</w:t>
            </w:r>
          </w:p>
        </w:tc>
        <w:tc>
          <w:tcPr>
            <w:tcW w:w="614" w:type="pct"/>
          </w:tcPr>
          <w:p w:rsidR="00502D59" w:rsidRPr="005B6A0F" w:rsidRDefault="00502D59" w:rsidP="005B6A0F">
            <w:pPr>
              <w:keepNext/>
              <w:widowControl w:val="0"/>
              <w:spacing w:line="360" w:lineRule="auto"/>
              <w:jc w:val="both"/>
              <w:rPr>
                <w:sz w:val="20"/>
                <w:szCs w:val="20"/>
              </w:rPr>
            </w:pPr>
            <w:r w:rsidRPr="005B6A0F">
              <w:rPr>
                <w:sz w:val="20"/>
                <w:szCs w:val="20"/>
              </w:rPr>
              <w:t>530</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Затраты на проходку</w:t>
            </w:r>
          </w:p>
          <w:p w:rsidR="00502D59" w:rsidRPr="005B6A0F" w:rsidRDefault="00502D59" w:rsidP="005B6A0F">
            <w:pPr>
              <w:keepNext/>
              <w:widowControl w:val="0"/>
              <w:spacing w:line="360" w:lineRule="auto"/>
              <w:jc w:val="both"/>
              <w:rPr>
                <w:sz w:val="20"/>
                <w:szCs w:val="20"/>
              </w:rPr>
            </w:pPr>
            <w:r w:rsidRPr="005B6A0F">
              <w:rPr>
                <w:sz w:val="20"/>
                <w:szCs w:val="20"/>
              </w:rPr>
              <w:t>в т.ч.: СПО</w:t>
            </w:r>
          </w:p>
          <w:p w:rsidR="00502D59" w:rsidRPr="005B6A0F" w:rsidRDefault="00502D59" w:rsidP="005B6A0F">
            <w:pPr>
              <w:keepNext/>
              <w:widowControl w:val="0"/>
              <w:spacing w:line="360" w:lineRule="auto"/>
              <w:jc w:val="both"/>
              <w:rPr>
                <w:sz w:val="20"/>
                <w:szCs w:val="20"/>
              </w:rPr>
            </w:pPr>
            <w:r w:rsidRPr="005B6A0F">
              <w:rPr>
                <w:sz w:val="20"/>
                <w:szCs w:val="20"/>
              </w:rPr>
              <w:t>наращивание</w:t>
            </w:r>
          </w:p>
          <w:p w:rsidR="00502D59" w:rsidRPr="005B6A0F" w:rsidRDefault="00502D59" w:rsidP="005B6A0F">
            <w:pPr>
              <w:keepNext/>
              <w:widowControl w:val="0"/>
              <w:tabs>
                <w:tab w:val="left" w:pos="340"/>
              </w:tabs>
              <w:spacing w:line="360" w:lineRule="auto"/>
              <w:jc w:val="both"/>
              <w:rPr>
                <w:sz w:val="20"/>
                <w:szCs w:val="20"/>
              </w:rPr>
            </w:pPr>
            <w:r w:rsidRPr="005B6A0F">
              <w:rPr>
                <w:sz w:val="20"/>
                <w:szCs w:val="20"/>
              </w:rPr>
              <w:t>мех.бурение</w:t>
            </w:r>
          </w:p>
          <w:p w:rsidR="00502D59" w:rsidRPr="005B6A0F" w:rsidRDefault="00502D59" w:rsidP="005B6A0F">
            <w:pPr>
              <w:keepNext/>
              <w:widowControl w:val="0"/>
              <w:tabs>
                <w:tab w:val="left" w:pos="340"/>
              </w:tabs>
              <w:spacing w:line="360" w:lineRule="auto"/>
              <w:jc w:val="both"/>
              <w:rPr>
                <w:sz w:val="20"/>
                <w:szCs w:val="20"/>
              </w:rPr>
            </w:pPr>
            <w:r w:rsidRPr="005B6A0F">
              <w:rPr>
                <w:sz w:val="20"/>
                <w:szCs w:val="20"/>
              </w:rPr>
              <w:t>расширение</w:t>
            </w:r>
          </w:p>
        </w:tc>
        <w:tc>
          <w:tcPr>
            <w:tcW w:w="542"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24328</w:t>
            </w:r>
          </w:p>
          <w:p w:rsidR="00502D59" w:rsidRPr="005B6A0F" w:rsidRDefault="00502D59" w:rsidP="005B6A0F">
            <w:pPr>
              <w:keepNext/>
              <w:widowControl w:val="0"/>
              <w:spacing w:line="360" w:lineRule="auto"/>
              <w:jc w:val="both"/>
              <w:rPr>
                <w:sz w:val="20"/>
                <w:szCs w:val="20"/>
              </w:rPr>
            </w:pPr>
            <w:r w:rsidRPr="005B6A0F">
              <w:rPr>
                <w:sz w:val="20"/>
                <w:szCs w:val="20"/>
              </w:rPr>
              <w:t>5306</w:t>
            </w:r>
          </w:p>
          <w:p w:rsidR="00502D59" w:rsidRPr="005B6A0F" w:rsidRDefault="00502D59" w:rsidP="005B6A0F">
            <w:pPr>
              <w:keepNext/>
              <w:widowControl w:val="0"/>
              <w:spacing w:line="360" w:lineRule="auto"/>
              <w:jc w:val="both"/>
              <w:rPr>
                <w:sz w:val="20"/>
                <w:szCs w:val="20"/>
              </w:rPr>
            </w:pPr>
            <w:r w:rsidRPr="005B6A0F">
              <w:rPr>
                <w:sz w:val="20"/>
                <w:szCs w:val="20"/>
              </w:rPr>
              <w:t>1399</w:t>
            </w:r>
          </w:p>
          <w:p w:rsidR="00502D59" w:rsidRPr="005B6A0F" w:rsidRDefault="00502D59" w:rsidP="005B6A0F">
            <w:pPr>
              <w:keepNext/>
              <w:widowControl w:val="0"/>
              <w:spacing w:line="360" w:lineRule="auto"/>
              <w:jc w:val="both"/>
              <w:rPr>
                <w:sz w:val="20"/>
                <w:szCs w:val="20"/>
              </w:rPr>
            </w:pPr>
            <w:r w:rsidRPr="005B6A0F">
              <w:rPr>
                <w:sz w:val="20"/>
                <w:szCs w:val="20"/>
              </w:rPr>
              <w:t>17478</w:t>
            </w:r>
          </w:p>
          <w:p w:rsidR="00502D59" w:rsidRPr="005B6A0F" w:rsidRDefault="00502D59" w:rsidP="005B6A0F">
            <w:pPr>
              <w:keepNext/>
              <w:widowControl w:val="0"/>
              <w:spacing w:line="360" w:lineRule="auto"/>
              <w:jc w:val="both"/>
              <w:rPr>
                <w:sz w:val="20"/>
                <w:szCs w:val="20"/>
              </w:rPr>
            </w:pPr>
            <w:r w:rsidRPr="005B6A0F">
              <w:rPr>
                <w:sz w:val="20"/>
                <w:szCs w:val="20"/>
              </w:rPr>
              <w:t>145</w:t>
            </w:r>
          </w:p>
        </w:tc>
        <w:tc>
          <w:tcPr>
            <w:tcW w:w="618"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40,32</w:t>
            </w:r>
          </w:p>
          <w:p w:rsidR="00502D59" w:rsidRPr="005B6A0F" w:rsidRDefault="00502D59" w:rsidP="005B6A0F">
            <w:pPr>
              <w:keepNext/>
              <w:widowControl w:val="0"/>
              <w:spacing w:line="360" w:lineRule="auto"/>
              <w:jc w:val="both"/>
              <w:rPr>
                <w:sz w:val="20"/>
                <w:szCs w:val="20"/>
              </w:rPr>
            </w:pPr>
            <w:r w:rsidRPr="005B6A0F">
              <w:rPr>
                <w:sz w:val="20"/>
                <w:szCs w:val="20"/>
              </w:rPr>
              <w:t>8,79</w:t>
            </w:r>
          </w:p>
          <w:p w:rsidR="00502D59" w:rsidRPr="005B6A0F" w:rsidRDefault="00502D59" w:rsidP="005B6A0F">
            <w:pPr>
              <w:keepNext/>
              <w:widowControl w:val="0"/>
              <w:spacing w:line="360" w:lineRule="auto"/>
              <w:jc w:val="both"/>
              <w:rPr>
                <w:sz w:val="20"/>
                <w:szCs w:val="20"/>
              </w:rPr>
            </w:pPr>
            <w:r w:rsidRPr="005B6A0F">
              <w:rPr>
                <w:sz w:val="20"/>
                <w:szCs w:val="20"/>
              </w:rPr>
              <w:t>2,32</w:t>
            </w:r>
          </w:p>
          <w:p w:rsidR="00502D59" w:rsidRPr="005B6A0F" w:rsidRDefault="00502D59" w:rsidP="005B6A0F">
            <w:pPr>
              <w:keepNext/>
              <w:widowControl w:val="0"/>
              <w:spacing w:line="360" w:lineRule="auto"/>
              <w:jc w:val="both"/>
              <w:rPr>
                <w:sz w:val="20"/>
                <w:szCs w:val="20"/>
              </w:rPr>
            </w:pPr>
            <w:r w:rsidRPr="005B6A0F">
              <w:rPr>
                <w:sz w:val="20"/>
                <w:szCs w:val="20"/>
              </w:rPr>
              <w:t>28,97</w:t>
            </w:r>
          </w:p>
          <w:p w:rsidR="00502D59" w:rsidRPr="005B6A0F" w:rsidRDefault="00502D59" w:rsidP="005B6A0F">
            <w:pPr>
              <w:keepNext/>
              <w:widowControl w:val="0"/>
              <w:spacing w:line="360" w:lineRule="auto"/>
              <w:jc w:val="both"/>
              <w:rPr>
                <w:sz w:val="20"/>
                <w:szCs w:val="20"/>
              </w:rPr>
            </w:pPr>
            <w:r w:rsidRPr="005B6A0F">
              <w:rPr>
                <w:sz w:val="20"/>
                <w:szCs w:val="20"/>
              </w:rPr>
              <w:t>0,24</w:t>
            </w:r>
          </w:p>
        </w:tc>
        <w:tc>
          <w:tcPr>
            <w:tcW w:w="617"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243</w:t>
            </w:r>
          </w:p>
          <w:p w:rsidR="00502D59" w:rsidRPr="005B6A0F" w:rsidRDefault="00502D59" w:rsidP="005B6A0F">
            <w:pPr>
              <w:keepNext/>
              <w:widowControl w:val="0"/>
              <w:spacing w:line="360" w:lineRule="auto"/>
              <w:jc w:val="both"/>
              <w:rPr>
                <w:sz w:val="20"/>
                <w:szCs w:val="20"/>
              </w:rPr>
            </w:pPr>
            <w:r w:rsidRPr="005B6A0F">
              <w:rPr>
                <w:sz w:val="20"/>
                <w:szCs w:val="20"/>
              </w:rPr>
              <w:t>53</w:t>
            </w:r>
          </w:p>
          <w:p w:rsidR="00502D59" w:rsidRPr="005B6A0F" w:rsidRDefault="00502D59" w:rsidP="005B6A0F">
            <w:pPr>
              <w:keepNext/>
              <w:widowControl w:val="0"/>
              <w:spacing w:line="360" w:lineRule="auto"/>
              <w:jc w:val="both"/>
              <w:rPr>
                <w:sz w:val="20"/>
                <w:szCs w:val="20"/>
              </w:rPr>
            </w:pPr>
            <w:r w:rsidRPr="005B6A0F">
              <w:rPr>
                <w:sz w:val="20"/>
                <w:szCs w:val="20"/>
              </w:rPr>
              <w:t>14</w:t>
            </w:r>
          </w:p>
          <w:p w:rsidR="00502D59" w:rsidRPr="005B6A0F" w:rsidRDefault="00502D59" w:rsidP="005B6A0F">
            <w:pPr>
              <w:keepNext/>
              <w:widowControl w:val="0"/>
              <w:spacing w:line="360" w:lineRule="auto"/>
              <w:jc w:val="both"/>
              <w:rPr>
                <w:sz w:val="20"/>
                <w:szCs w:val="20"/>
              </w:rPr>
            </w:pPr>
            <w:r w:rsidRPr="005B6A0F">
              <w:rPr>
                <w:sz w:val="20"/>
                <w:szCs w:val="20"/>
              </w:rPr>
              <w:t>175</w:t>
            </w:r>
          </w:p>
          <w:p w:rsidR="00502D59" w:rsidRPr="005B6A0F" w:rsidRDefault="00502D59" w:rsidP="005B6A0F">
            <w:pPr>
              <w:keepNext/>
              <w:widowControl w:val="0"/>
              <w:spacing w:line="360" w:lineRule="auto"/>
              <w:jc w:val="both"/>
              <w:rPr>
                <w:sz w:val="20"/>
                <w:szCs w:val="20"/>
              </w:rPr>
            </w:pPr>
            <w:r w:rsidRPr="005B6A0F">
              <w:rPr>
                <w:sz w:val="20"/>
                <w:szCs w:val="20"/>
              </w:rPr>
              <w:t>1</w:t>
            </w:r>
          </w:p>
        </w:tc>
        <w:tc>
          <w:tcPr>
            <w:tcW w:w="616"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22239</w:t>
            </w:r>
          </w:p>
          <w:p w:rsidR="00502D59" w:rsidRPr="005B6A0F" w:rsidRDefault="00502D59" w:rsidP="005B6A0F">
            <w:pPr>
              <w:keepNext/>
              <w:widowControl w:val="0"/>
              <w:spacing w:line="360" w:lineRule="auto"/>
              <w:jc w:val="both"/>
              <w:rPr>
                <w:sz w:val="20"/>
                <w:szCs w:val="20"/>
              </w:rPr>
            </w:pPr>
            <w:r w:rsidRPr="005B6A0F">
              <w:rPr>
                <w:sz w:val="20"/>
                <w:szCs w:val="20"/>
              </w:rPr>
              <w:t>5717</w:t>
            </w:r>
          </w:p>
          <w:p w:rsidR="00502D59" w:rsidRPr="005B6A0F" w:rsidRDefault="00502D59" w:rsidP="005B6A0F">
            <w:pPr>
              <w:keepNext/>
              <w:widowControl w:val="0"/>
              <w:spacing w:line="360" w:lineRule="auto"/>
              <w:jc w:val="both"/>
              <w:rPr>
                <w:sz w:val="20"/>
                <w:szCs w:val="20"/>
              </w:rPr>
            </w:pPr>
            <w:r w:rsidRPr="005B6A0F">
              <w:rPr>
                <w:sz w:val="20"/>
                <w:szCs w:val="20"/>
              </w:rPr>
              <w:t>1264</w:t>
            </w:r>
          </w:p>
          <w:p w:rsidR="00502D59" w:rsidRPr="005B6A0F" w:rsidRDefault="00502D59" w:rsidP="005B6A0F">
            <w:pPr>
              <w:keepNext/>
              <w:widowControl w:val="0"/>
              <w:spacing w:line="360" w:lineRule="auto"/>
              <w:jc w:val="both"/>
              <w:rPr>
                <w:sz w:val="20"/>
                <w:szCs w:val="20"/>
              </w:rPr>
            </w:pPr>
            <w:r w:rsidRPr="005B6A0F">
              <w:rPr>
                <w:sz w:val="20"/>
                <w:szCs w:val="20"/>
              </w:rPr>
              <w:t>15110</w:t>
            </w:r>
          </w:p>
          <w:p w:rsidR="00502D59" w:rsidRPr="005B6A0F" w:rsidRDefault="00502D59" w:rsidP="005B6A0F">
            <w:pPr>
              <w:keepNext/>
              <w:widowControl w:val="0"/>
              <w:spacing w:line="360" w:lineRule="auto"/>
              <w:jc w:val="both"/>
              <w:rPr>
                <w:sz w:val="20"/>
                <w:szCs w:val="20"/>
              </w:rPr>
            </w:pPr>
            <w:r w:rsidRPr="005B6A0F">
              <w:rPr>
                <w:sz w:val="20"/>
                <w:szCs w:val="20"/>
              </w:rPr>
              <w:t>148</w:t>
            </w:r>
          </w:p>
        </w:tc>
        <w:tc>
          <w:tcPr>
            <w:tcW w:w="697"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41,98</w:t>
            </w:r>
          </w:p>
          <w:p w:rsidR="00502D59" w:rsidRPr="005B6A0F" w:rsidRDefault="00502D59" w:rsidP="005B6A0F">
            <w:pPr>
              <w:keepNext/>
              <w:widowControl w:val="0"/>
              <w:spacing w:line="360" w:lineRule="auto"/>
              <w:jc w:val="both"/>
              <w:rPr>
                <w:sz w:val="20"/>
                <w:szCs w:val="20"/>
              </w:rPr>
            </w:pPr>
            <w:r w:rsidRPr="005B6A0F">
              <w:rPr>
                <w:sz w:val="20"/>
                <w:szCs w:val="20"/>
              </w:rPr>
              <w:t>10,79</w:t>
            </w:r>
          </w:p>
          <w:p w:rsidR="00502D59" w:rsidRPr="005B6A0F" w:rsidRDefault="00502D59" w:rsidP="005B6A0F">
            <w:pPr>
              <w:keepNext/>
              <w:widowControl w:val="0"/>
              <w:spacing w:line="360" w:lineRule="auto"/>
              <w:jc w:val="both"/>
              <w:rPr>
                <w:sz w:val="20"/>
                <w:szCs w:val="20"/>
              </w:rPr>
            </w:pPr>
            <w:r w:rsidRPr="005B6A0F">
              <w:rPr>
                <w:sz w:val="20"/>
                <w:szCs w:val="20"/>
              </w:rPr>
              <w:t>2,39</w:t>
            </w:r>
          </w:p>
          <w:p w:rsidR="00502D59" w:rsidRPr="005B6A0F" w:rsidRDefault="00502D59" w:rsidP="005B6A0F">
            <w:pPr>
              <w:keepNext/>
              <w:widowControl w:val="0"/>
              <w:spacing w:line="360" w:lineRule="auto"/>
              <w:jc w:val="both"/>
              <w:rPr>
                <w:sz w:val="20"/>
                <w:szCs w:val="20"/>
              </w:rPr>
            </w:pPr>
            <w:r w:rsidRPr="005B6A0F">
              <w:rPr>
                <w:sz w:val="20"/>
                <w:szCs w:val="20"/>
              </w:rPr>
              <w:t>28,52</w:t>
            </w:r>
          </w:p>
          <w:p w:rsidR="00502D59" w:rsidRPr="005B6A0F" w:rsidRDefault="00502D59" w:rsidP="005B6A0F">
            <w:pPr>
              <w:keepNext/>
              <w:widowControl w:val="0"/>
              <w:spacing w:line="360" w:lineRule="auto"/>
              <w:jc w:val="both"/>
              <w:rPr>
                <w:sz w:val="20"/>
                <w:szCs w:val="20"/>
              </w:rPr>
            </w:pPr>
            <w:r w:rsidRPr="005B6A0F">
              <w:rPr>
                <w:sz w:val="20"/>
                <w:szCs w:val="20"/>
              </w:rPr>
              <w:t>0,28</w:t>
            </w:r>
          </w:p>
        </w:tc>
        <w:tc>
          <w:tcPr>
            <w:tcW w:w="614"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265</w:t>
            </w:r>
          </w:p>
          <w:p w:rsidR="00502D59" w:rsidRPr="005B6A0F" w:rsidRDefault="00502D59" w:rsidP="005B6A0F">
            <w:pPr>
              <w:keepNext/>
              <w:widowControl w:val="0"/>
              <w:spacing w:line="360" w:lineRule="auto"/>
              <w:jc w:val="both"/>
              <w:rPr>
                <w:sz w:val="20"/>
                <w:szCs w:val="20"/>
              </w:rPr>
            </w:pPr>
            <w:r w:rsidRPr="005B6A0F">
              <w:rPr>
                <w:sz w:val="20"/>
                <w:szCs w:val="20"/>
              </w:rPr>
              <w:t>68</w:t>
            </w:r>
          </w:p>
          <w:p w:rsidR="00502D59" w:rsidRPr="005B6A0F" w:rsidRDefault="00502D59" w:rsidP="005B6A0F">
            <w:pPr>
              <w:keepNext/>
              <w:widowControl w:val="0"/>
              <w:spacing w:line="360" w:lineRule="auto"/>
              <w:jc w:val="both"/>
              <w:rPr>
                <w:sz w:val="20"/>
                <w:szCs w:val="20"/>
              </w:rPr>
            </w:pPr>
            <w:r w:rsidRPr="005B6A0F">
              <w:rPr>
                <w:sz w:val="20"/>
                <w:szCs w:val="20"/>
              </w:rPr>
              <w:t>15</w:t>
            </w:r>
          </w:p>
          <w:p w:rsidR="00502D59" w:rsidRPr="005B6A0F" w:rsidRDefault="00502D59" w:rsidP="005B6A0F">
            <w:pPr>
              <w:keepNext/>
              <w:widowControl w:val="0"/>
              <w:spacing w:line="360" w:lineRule="auto"/>
              <w:jc w:val="both"/>
              <w:rPr>
                <w:sz w:val="20"/>
                <w:szCs w:val="20"/>
              </w:rPr>
            </w:pPr>
            <w:r w:rsidRPr="005B6A0F">
              <w:rPr>
                <w:sz w:val="20"/>
                <w:szCs w:val="20"/>
              </w:rPr>
              <w:t>180</w:t>
            </w:r>
          </w:p>
          <w:p w:rsidR="00502D59" w:rsidRPr="005B6A0F" w:rsidRDefault="00502D59" w:rsidP="005B6A0F">
            <w:pPr>
              <w:keepNext/>
              <w:widowControl w:val="0"/>
              <w:spacing w:line="360" w:lineRule="auto"/>
              <w:jc w:val="both"/>
              <w:rPr>
                <w:sz w:val="20"/>
                <w:szCs w:val="20"/>
              </w:rPr>
            </w:pPr>
            <w:r w:rsidRPr="005B6A0F">
              <w:rPr>
                <w:sz w:val="20"/>
                <w:szCs w:val="20"/>
              </w:rPr>
              <w:t>2</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Затраты на крепление</w:t>
            </w:r>
          </w:p>
        </w:tc>
        <w:tc>
          <w:tcPr>
            <w:tcW w:w="542"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5361</w:t>
            </w:r>
          </w:p>
        </w:tc>
        <w:tc>
          <w:tcPr>
            <w:tcW w:w="618"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8,88</w:t>
            </w:r>
          </w:p>
        </w:tc>
        <w:tc>
          <w:tcPr>
            <w:tcW w:w="617"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54</w:t>
            </w:r>
          </w:p>
        </w:tc>
        <w:tc>
          <w:tcPr>
            <w:tcW w:w="616"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4721</w:t>
            </w:r>
          </w:p>
        </w:tc>
        <w:tc>
          <w:tcPr>
            <w:tcW w:w="697"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8,91</w:t>
            </w:r>
          </w:p>
        </w:tc>
        <w:tc>
          <w:tcPr>
            <w:tcW w:w="614"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56</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Вспомогательные работы</w:t>
            </w:r>
          </w:p>
        </w:tc>
        <w:tc>
          <w:tcPr>
            <w:tcW w:w="542"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19035</w:t>
            </w:r>
          </w:p>
        </w:tc>
        <w:tc>
          <w:tcPr>
            <w:tcW w:w="618"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31,55</w:t>
            </w:r>
          </w:p>
        </w:tc>
        <w:tc>
          <w:tcPr>
            <w:tcW w:w="617"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190</w:t>
            </w:r>
          </w:p>
        </w:tc>
        <w:tc>
          <w:tcPr>
            <w:tcW w:w="616"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16335</w:t>
            </w:r>
          </w:p>
        </w:tc>
        <w:tc>
          <w:tcPr>
            <w:tcW w:w="697"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30,84</w:t>
            </w:r>
          </w:p>
        </w:tc>
        <w:tc>
          <w:tcPr>
            <w:tcW w:w="614"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195</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Ремонты - всего</w:t>
            </w:r>
          </w:p>
          <w:p w:rsidR="00502D59" w:rsidRPr="005B6A0F" w:rsidRDefault="00502D59" w:rsidP="005B6A0F">
            <w:pPr>
              <w:keepNext/>
              <w:widowControl w:val="0"/>
              <w:spacing w:line="360" w:lineRule="auto"/>
              <w:jc w:val="both"/>
              <w:rPr>
                <w:sz w:val="20"/>
                <w:szCs w:val="20"/>
              </w:rPr>
            </w:pPr>
            <w:r w:rsidRPr="005B6A0F">
              <w:rPr>
                <w:sz w:val="20"/>
                <w:szCs w:val="20"/>
              </w:rPr>
              <w:t>Ремонты в бурении</w:t>
            </w:r>
          </w:p>
        </w:tc>
        <w:tc>
          <w:tcPr>
            <w:tcW w:w="542" w:type="pct"/>
          </w:tcPr>
          <w:p w:rsidR="00502D59" w:rsidRPr="005B6A0F" w:rsidRDefault="00502D59" w:rsidP="005B6A0F">
            <w:pPr>
              <w:keepNext/>
              <w:widowControl w:val="0"/>
              <w:spacing w:line="360" w:lineRule="auto"/>
              <w:jc w:val="both"/>
              <w:rPr>
                <w:sz w:val="20"/>
                <w:szCs w:val="20"/>
              </w:rPr>
            </w:pPr>
            <w:r w:rsidRPr="005B6A0F">
              <w:rPr>
                <w:sz w:val="20"/>
                <w:szCs w:val="20"/>
              </w:rPr>
              <w:t>2728</w:t>
            </w:r>
          </w:p>
          <w:p w:rsidR="00502D59" w:rsidRPr="005B6A0F" w:rsidRDefault="00502D59" w:rsidP="005B6A0F">
            <w:pPr>
              <w:keepNext/>
              <w:widowControl w:val="0"/>
              <w:spacing w:line="360" w:lineRule="auto"/>
              <w:jc w:val="both"/>
              <w:rPr>
                <w:sz w:val="20"/>
                <w:szCs w:val="20"/>
              </w:rPr>
            </w:pPr>
            <w:r w:rsidRPr="005B6A0F">
              <w:rPr>
                <w:sz w:val="20"/>
                <w:szCs w:val="20"/>
              </w:rPr>
              <w:t>2621</w:t>
            </w:r>
          </w:p>
        </w:tc>
        <w:tc>
          <w:tcPr>
            <w:tcW w:w="618" w:type="pct"/>
          </w:tcPr>
          <w:p w:rsidR="00502D59" w:rsidRPr="005B6A0F" w:rsidRDefault="00502D59" w:rsidP="005B6A0F">
            <w:pPr>
              <w:keepNext/>
              <w:widowControl w:val="0"/>
              <w:spacing w:line="360" w:lineRule="auto"/>
              <w:jc w:val="both"/>
              <w:rPr>
                <w:sz w:val="20"/>
                <w:szCs w:val="20"/>
              </w:rPr>
            </w:pPr>
            <w:r w:rsidRPr="005B6A0F">
              <w:rPr>
                <w:sz w:val="20"/>
                <w:szCs w:val="20"/>
              </w:rPr>
              <w:t>4,52</w:t>
            </w:r>
          </w:p>
          <w:p w:rsidR="00502D59" w:rsidRPr="005B6A0F" w:rsidRDefault="00502D59" w:rsidP="005B6A0F">
            <w:pPr>
              <w:keepNext/>
              <w:widowControl w:val="0"/>
              <w:spacing w:line="360" w:lineRule="auto"/>
              <w:jc w:val="both"/>
              <w:rPr>
                <w:sz w:val="20"/>
                <w:szCs w:val="20"/>
              </w:rPr>
            </w:pPr>
            <w:r w:rsidRPr="005B6A0F">
              <w:rPr>
                <w:sz w:val="20"/>
                <w:szCs w:val="20"/>
              </w:rPr>
              <w:t>4,34</w:t>
            </w:r>
          </w:p>
        </w:tc>
        <w:tc>
          <w:tcPr>
            <w:tcW w:w="617" w:type="pct"/>
          </w:tcPr>
          <w:p w:rsidR="00502D59" w:rsidRPr="005B6A0F" w:rsidRDefault="00502D59" w:rsidP="005B6A0F">
            <w:pPr>
              <w:keepNext/>
              <w:widowControl w:val="0"/>
              <w:spacing w:line="360" w:lineRule="auto"/>
              <w:jc w:val="both"/>
              <w:rPr>
                <w:sz w:val="20"/>
                <w:szCs w:val="20"/>
              </w:rPr>
            </w:pPr>
            <w:r w:rsidRPr="005B6A0F">
              <w:rPr>
                <w:sz w:val="20"/>
                <w:szCs w:val="20"/>
              </w:rPr>
              <w:t>25</w:t>
            </w:r>
          </w:p>
          <w:p w:rsidR="00502D59" w:rsidRPr="005B6A0F" w:rsidRDefault="00502D59" w:rsidP="005B6A0F">
            <w:pPr>
              <w:keepNext/>
              <w:widowControl w:val="0"/>
              <w:spacing w:line="360" w:lineRule="auto"/>
              <w:jc w:val="both"/>
              <w:rPr>
                <w:sz w:val="20"/>
                <w:szCs w:val="20"/>
              </w:rPr>
            </w:pPr>
            <w:r w:rsidRPr="005B6A0F">
              <w:rPr>
                <w:sz w:val="20"/>
                <w:szCs w:val="20"/>
              </w:rPr>
              <w:t>24</w:t>
            </w:r>
          </w:p>
        </w:tc>
        <w:tc>
          <w:tcPr>
            <w:tcW w:w="616" w:type="pct"/>
          </w:tcPr>
          <w:p w:rsidR="00502D59" w:rsidRPr="005B6A0F" w:rsidRDefault="00502D59" w:rsidP="005B6A0F">
            <w:pPr>
              <w:keepNext/>
              <w:widowControl w:val="0"/>
              <w:spacing w:line="360" w:lineRule="auto"/>
              <w:jc w:val="both"/>
              <w:rPr>
                <w:sz w:val="20"/>
                <w:szCs w:val="20"/>
              </w:rPr>
            </w:pPr>
            <w:r w:rsidRPr="005B6A0F">
              <w:rPr>
                <w:sz w:val="20"/>
                <w:szCs w:val="20"/>
              </w:rPr>
              <w:t>1852</w:t>
            </w:r>
          </w:p>
          <w:p w:rsidR="00502D59" w:rsidRPr="005B6A0F" w:rsidRDefault="00502D59" w:rsidP="005B6A0F">
            <w:pPr>
              <w:keepNext/>
              <w:widowControl w:val="0"/>
              <w:spacing w:line="360" w:lineRule="auto"/>
              <w:jc w:val="both"/>
              <w:rPr>
                <w:sz w:val="20"/>
                <w:szCs w:val="20"/>
              </w:rPr>
            </w:pPr>
            <w:r w:rsidRPr="005B6A0F">
              <w:rPr>
                <w:sz w:val="20"/>
                <w:szCs w:val="20"/>
              </w:rPr>
              <w:t>1729</w:t>
            </w:r>
          </w:p>
        </w:tc>
        <w:tc>
          <w:tcPr>
            <w:tcW w:w="697" w:type="pct"/>
          </w:tcPr>
          <w:p w:rsidR="00502D59" w:rsidRPr="005B6A0F" w:rsidRDefault="00502D59" w:rsidP="005B6A0F">
            <w:pPr>
              <w:keepNext/>
              <w:widowControl w:val="0"/>
              <w:spacing w:line="360" w:lineRule="auto"/>
              <w:jc w:val="both"/>
              <w:rPr>
                <w:sz w:val="20"/>
                <w:szCs w:val="20"/>
              </w:rPr>
            </w:pPr>
            <w:r w:rsidRPr="005B6A0F">
              <w:rPr>
                <w:sz w:val="20"/>
                <w:szCs w:val="20"/>
              </w:rPr>
              <w:t>3,50</w:t>
            </w:r>
          </w:p>
          <w:p w:rsidR="00502D59" w:rsidRPr="005B6A0F" w:rsidRDefault="00502D59" w:rsidP="005B6A0F">
            <w:pPr>
              <w:keepNext/>
              <w:widowControl w:val="0"/>
              <w:spacing w:line="360" w:lineRule="auto"/>
              <w:jc w:val="both"/>
              <w:rPr>
                <w:sz w:val="20"/>
                <w:szCs w:val="20"/>
              </w:rPr>
            </w:pPr>
            <w:r w:rsidRPr="005B6A0F">
              <w:rPr>
                <w:sz w:val="20"/>
                <w:szCs w:val="20"/>
              </w:rPr>
              <w:t>3,26</w:t>
            </w:r>
          </w:p>
        </w:tc>
        <w:tc>
          <w:tcPr>
            <w:tcW w:w="614" w:type="pct"/>
          </w:tcPr>
          <w:p w:rsidR="00502D59" w:rsidRPr="005B6A0F" w:rsidRDefault="00502D59" w:rsidP="005B6A0F">
            <w:pPr>
              <w:keepNext/>
              <w:widowControl w:val="0"/>
              <w:spacing w:line="360" w:lineRule="auto"/>
              <w:jc w:val="both"/>
              <w:rPr>
                <w:sz w:val="20"/>
                <w:szCs w:val="20"/>
              </w:rPr>
            </w:pPr>
            <w:r w:rsidRPr="005B6A0F">
              <w:rPr>
                <w:sz w:val="20"/>
                <w:szCs w:val="20"/>
              </w:rPr>
              <w:t>30</w:t>
            </w:r>
          </w:p>
          <w:p w:rsidR="00502D59" w:rsidRPr="005B6A0F" w:rsidRDefault="00502D59" w:rsidP="005B6A0F">
            <w:pPr>
              <w:keepNext/>
              <w:widowControl w:val="0"/>
              <w:spacing w:line="360" w:lineRule="auto"/>
              <w:jc w:val="both"/>
              <w:rPr>
                <w:sz w:val="20"/>
                <w:szCs w:val="20"/>
              </w:rPr>
            </w:pPr>
            <w:r w:rsidRPr="005B6A0F">
              <w:rPr>
                <w:sz w:val="20"/>
                <w:szCs w:val="20"/>
              </w:rPr>
              <w:t>29</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Осложнения</w:t>
            </w:r>
          </w:p>
        </w:tc>
        <w:tc>
          <w:tcPr>
            <w:tcW w:w="542" w:type="pct"/>
          </w:tcPr>
          <w:p w:rsidR="00502D59" w:rsidRPr="005B6A0F" w:rsidRDefault="00502D59" w:rsidP="005B6A0F">
            <w:pPr>
              <w:keepNext/>
              <w:widowControl w:val="0"/>
              <w:spacing w:line="360" w:lineRule="auto"/>
              <w:jc w:val="both"/>
              <w:rPr>
                <w:sz w:val="20"/>
                <w:szCs w:val="20"/>
              </w:rPr>
            </w:pPr>
            <w:r w:rsidRPr="005B6A0F">
              <w:rPr>
                <w:sz w:val="20"/>
                <w:szCs w:val="20"/>
              </w:rPr>
              <w:t>3743</w:t>
            </w:r>
          </w:p>
        </w:tc>
        <w:tc>
          <w:tcPr>
            <w:tcW w:w="618" w:type="pct"/>
          </w:tcPr>
          <w:p w:rsidR="00502D59" w:rsidRPr="005B6A0F" w:rsidRDefault="00502D59" w:rsidP="005B6A0F">
            <w:pPr>
              <w:keepNext/>
              <w:widowControl w:val="0"/>
              <w:spacing w:line="360" w:lineRule="auto"/>
              <w:jc w:val="both"/>
              <w:rPr>
                <w:sz w:val="20"/>
                <w:szCs w:val="20"/>
              </w:rPr>
            </w:pPr>
            <w:r w:rsidRPr="005B6A0F">
              <w:rPr>
                <w:sz w:val="20"/>
                <w:szCs w:val="20"/>
              </w:rPr>
              <w:t>6,20</w:t>
            </w:r>
          </w:p>
        </w:tc>
        <w:tc>
          <w:tcPr>
            <w:tcW w:w="617" w:type="pct"/>
          </w:tcPr>
          <w:p w:rsidR="00502D59" w:rsidRPr="005B6A0F" w:rsidRDefault="00502D59" w:rsidP="005B6A0F">
            <w:pPr>
              <w:keepNext/>
              <w:widowControl w:val="0"/>
              <w:spacing w:line="360" w:lineRule="auto"/>
              <w:jc w:val="both"/>
              <w:rPr>
                <w:sz w:val="20"/>
                <w:szCs w:val="20"/>
              </w:rPr>
            </w:pPr>
            <w:r w:rsidRPr="005B6A0F">
              <w:rPr>
                <w:sz w:val="20"/>
                <w:szCs w:val="20"/>
              </w:rPr>
              <w:t>37</w:t>
            </w:r>
          </w:p>
        </w:tc>
        <w:tc>
          <w:tcPr>
            <w:tcW w:w="616" w:type="pct"/>
          </w:tcPr>
          <w:p w:rsidR="00502D59" w:rsidRPr="005B6A0F" w:rsidRDefault="00502D59" w:rsidP="005B6A0F">
            <w:pPr>
              <w:keepNext/>
              <w:widowControl w:val="0"/>
              <w:spacing w:line="360" w:lineRule="auto"/>
              <w:jc w:val="both"/>
              <w:rPr>
                <w:sz w:val="20"/>
                <w:szCs w:val="20"/>
              </w:rPr>
            </w:pPr>
            <w:r w:rsidRPr="005B6A0F">
              <w:rPr>
                <w:sz w:val="20"/>
                <w:szCs w:val="20"/>
              </w:rPr>
              <w:t>3691</w:t>
            </w:r>
          </w:p>
        </w:tc>
        <w:tc>
          <w:tcPr>
            <w:tcW w:w="697" w:type="pct"/>
          </w:tcPr>
          <w:p w:rsidR="00502D59" w:rsidRPr="005B6A0F" w:rsidRDefault="00502D59" w:rsidP="005B6A0F">
            <w:pPr>
              <w:keepNext/>
              <w:widowControl w:val="0"/>
              <w:spacing w:line="360" w:lineRule="auto"/>
              <w:jc w:val="both"/>
              <w:rPr>
                <w:sz w:val="20"/>
                <w:szCs w:val="20"/>
              </w:rPr>
            </w:pPr>
            <w:r w:rsidRPr="005B6A0F">
              <w:rPr>
                <w:sz w:val="20"/>
                <w:szCs w:val="20"/>
              </w:rPr>
              <w:t>6,97</w:t>
            </w:r>
          </w:p>
        </w:tc>
        <w:tc>
          <w:tcPr>
            <w:tcW w:w="614" w:type="pct"/>
          </w:tcPr>
          <w:p w:rsidR="00502D59" w:rsidRPr="005B6A0F" w:rsidRDefault="00502D59" w:rsidP="005B6A0F">
            <w:pPr>
              <w:keepNext/>
              <w:widowControl w:val="0"/>
              <w:spacing w:line="360" w:lineRule="auto"/>
              <w:jc w:val="both"/>
              <w:rPr>
                <w:sz w:val="20"/>
                <w:szCs w:val="20"/>
              </w:rPr>
            </w:pPr>
            <w:r w:rsidRPr="005B6A0F">
              <w:rPr>
                <w:sz w:val="20"/>
                <w:szCs w:val="20"/>
              </w:rPr>
              <w:t>44</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Итого производит. время</w:t>
            </w:r>
          </w:p>
        </w:tc>
        <w:tc>
          <w:tcPr>
            <w:tcW w:w="542"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55195</w:t>
            </w:r>
          </w:p>
        </w:tc>
        <w:tc>
          <w:tcPr>
            <w:tcW w:w="618"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91,47</w:t>
            </w:r>
          </w:p>
        </w:tc>
        <w:tc>
          <w:tcPr>
            <w:tcW w:w="617"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552</w:t>
            </w:r>
          </w:p>
        </w:tc>
        <w:tc>
          <w:tcPr>
            <w:tcW w:w="616"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48838</w:t>
            </w:r>
          </w:p>
        </w:tc>
        <w:tc>
          <w:tcPr>
            <w:tcW w:w="697"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92,19</w:t>
            </w:r>
          </w:p>
        </w:tc>
        <w:tc>
          <w:tcPr>
            <w:tcW w:w="614" w:type="pct"/>
          </w:tcPr>
          <w:p w:rsidR="00502D59" w:rsidRPr="005B6A0F" w:rsidRDefault="00502D59" w:rsidP="005B6A0F">
            <w:pPr>
              <w:keepNext/>
              <w:widowControl w:val="0"/>
              <w:spacing w:line="360" w:lineRule="auto"/>
              <w:jc w:val="both"/>
              <w:rPr>
                <w:sz w:val="20"/>
                <w:szCs w:val="20"/>
              </w:rPr>
            </w:pPr>
          </w:p>
          <w:p w:rsidR="00502D59" w:rsidRPr="005B6A0F" w:rsidRDefault="00502D59" w:rsidP="005B6A0F">
            <w:pPr>
              <w:keepNext/>
              <w:widowControl w:val="0"/>
              <w:spacing w:line="360" w:lineRule="auto"/>
              <w:jc w:val="both"/>
              <w:rPr>
                <w:sz w:val="20"/>
                <w:szCs w:val="20"/>
              </w:rPr>
            </w:pPr>
            <w:r w:rsidRPr="005B6A0F">
              <w:rPr>
                <w:sz w:val="20"/>
                <w:szCs w:val="20"/>
              </w:rPr>
              <w:t>582</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Аварии – всего</w:t>
            </w:r>
          </w:p>
          <w:p w:rsidR="00502D59" w:rsidRPr="005B6A0F" w:rsidRDefault="00502D59" w:rsidP="005B6A0F">
            <w:pPr>
              <w:keepNext/>
              <w:widowControl w:val="0"/>
              <w:spacing w:line="360" w:lineRule="auto"/>
              <w:jc w:val="both"/>
              <w:rPr>
                <w:sz w:val="20"/>
                <w:szCs w:val="20"/>
              </w:rPr>
            </w:pPr>
            <w:r w:rsidRPr="005B6A0F">
              <w:rPr>
                <w:sz w:val="20"/>
                <w:szCs w:val="20"/>
              </w:rPr>
              <w:t>ликвидации аварий</w:t>
            </w:r>
          </w:p>
        </w:tc>
        <w:tc>
          <w:tcPr>
            <w:tcW w:w="542" w:type="pct"/>
          </w:tcPr>
          <w:p w:rsidR="00502D59" w:rsidRPr="005B6A0F" w:rsidRDefault="00502D59" w:rsidP="005B6A0F">
            <w:pPr>
              <w:keepNext/>
              <w:widowControl w:val="0"/>
              <w:spacing w:line="360" w:lineRule="auto"/>
              <w:jc w:val="both"/>
              <w:rPr>
                <w:sz w:val="20"/>
                <w:szCs w:val="20"/>
              </w:rPr>
            </w:pPr>
            <w:r w:rsidRPr="005B6A0F">
              <w:rPr>
                <w:sz w:val="20"/>
                <w:szCs w:val="20"/>
              </w:rPr>
              <w:t>2054</w:t>
            </w:r>
          </w:p>
          <w:p w:rsidR="00502D59" w:rsidRPr="005B6A0F" w:rsidRDefault="00502D59" w:rsidP="005B6A0F">
            <w:pPr>
              <w:keepNext/>
              <w:widowControl w:val="0"/>
              <w:spacing w:line="360" w:lineRule="auto"/>
              <w:jc w:val="both"/>
              <w:rPr>
                <w:sz w:val="20"/>
                <w:szCs w:val="20"/>
              </w:rPr>
            </w:pPr>
            <w:r w:rsidRPr="005B6A0F">
              <w:rPr>
                <w:sz w:val="20"/>
                <w:szCs w:val="20"/>
              </w:rPr>
              <w:t>2013</w:t>
            </w:r>
          </w:p>
        </w:tc>
        <w:tc>
          <w:tcPr>
            <w:tcW w:w="618" w:type="pct"/>
          </w:tcPr>
          <w:p w:rsidR="00502D59" w:rsidRPr="005B6A0F" w:rsidRDefault="00502D59" w:rsidP="005B6A0F">
            <w:pPr>
              <w:keepNext/>
              <w:widowControl w:val="0"/>
              <w:spacing w:line="360" w:lineRule="auto"/>
              <w:jc w:val="both"/>
              <w:rPr>
                <w:sz w:val="20"/>
                <w:szCs w:val="20"/>
              </w:rPr>
            </w:pPr>
            <w:r w:rsidRPr="005B6A0F">
              <w:rPr>
                <w:sz w:val="20"/>
                <w:szCs w:val="20"/>
              </w:rPr>
              <w:t>3,37</w:t>
            </w:r>
          </w:p>
          <w:p w:rsidR="00502D59" w:rsidRPr="005B6A0F" w:rsidRDefault="00502D59" w:rsidP="005B6A0F">
            <w:pPr>
              <w:keepNext/>
              <w:widowControl w:val="0"/>
              <w:spacing w:line="360" w:lineRule="auto"/>
              <w:jc w:val="both"/>
              <w:rPr>
                <w:sz w:val="20"/>
                <w:szCs w:val="20"/>
              </w:rPr>
            </w:pPr>
            <w:r w:rsidRPr="005B6A0F">
              <w:rPr>
                <w:sz w:val="20"/>
                <w:szCs w:val="20"/>
              </w:rPr>
              <w:t>3,34</w:t>
            </w:r>
          </w:p>
        </w:tc>
        <w:tc>
          <w:tcPr>
            <w:tcW w:w="617" w:type="pct"/>
          </w:tcPr>
          <w:p w:rsidR="00502D59" w:rsidRPr="005B6A0F" w:rsidRDefault="00502D59" w:rsidP="005B6A0F">
            <w:pPr>
              <w:keepNext/>
              <w:widowControl w:val="0"/>
              <w:spacing w:line="360" w:lineRule="auto"/>
              <w:jc w:val="both"/>
              <w:rPr>
                <w:sz w:val="20"/>
                <w:szCs w:val="20"/>
              </w:rPr>
            </w:pPr>
            <w:r w:rsidRPr="005B6A0F">
              <w:rPr>
                <w:sz w:val="20"/>
                <w:szCs w:val="20"/>
              </w:rPr>
              <w:t>21</w:t>
            </w:r>
          </w:p>
          <w:p w:rsidR="00502D59" w:rsidRPr="005B6A0F" w:rsidRDefault="00502D59" w:rsidP="005B6A0F">
            <w:pPr>
              <w:keepNext/>
              <w:widowControl w:val="0"/>
              <w:spacing w:line="360" w:lineRule="auto"/>
              <w:jc w:val="both"/>
              <w:rPr>
                <w:sz w:val="20"/>
                <w:szCs w:val="20"/>
              </w:rPr>
            </w:pPr>
            <w:r w:rsidRPr="005B6A0F">
              <w:rPr>
                <w:sz w:val="20"/>
                <w:szCs w:val="20"/>
              </w:rPr>
              <w:t>20</w:t>
            </w:r>
          </w:p>
        </w:tc>
        <w:tc>
          <w:tcPr>
            <w:tcW w:w="616" w:type="pct"/>
          </w:tcPr>
          <w:p w:rsidR="00502D59" w:rsidRPr="005B6A0F" w:rsidRDefault="00502D59" w:rsidP="005B6A0F">
            <w:pPr>
              <w:keepNext/>
              <w:widowControl w:val="0"/>
              <w:spacing w:line="360" w:lineRule="auto"/>
              <w:jc w:val="both"/>
              <w:rPr>
                <w:sz w:val="20"/>
                <w:szCs w:val="20"/>
              </w:rPr>
            </w:pPr>
            <w:r w:rsidRPr="005B6A0F">
              <w:rPr>
                <w:sz w:val="20"/>
                <w:szCs w:val="20"/>
              </w:rPr>
              <w:t>2055</w:t>
            </w:r>
          </w:p>
          <w:p w:rsidR="00502D59" w:rsidRPr="005B6A0F" w:rsidRDefault="00502D59" w:rsidP="005B6A0F">
            <w:pPr>
              <w:keepNext/>
              <w:widowControl w:val="0"/>
              <w:spacing w:line="360" w:lineRule="auto"/>
              <w:jc w:val="both"/>
              <w:rPr>
                <w:sz w:val="20"/>
                <w:szCs w:val="20"/>
              </w:rPr>
            </w:pPr>
            <w:r w:rsidRPr="005B6A0F">
              <w:rPr>
                <w:sz w:val="20"/>
                <w:szCs w:val="20"/>
              </w:rPr>
              <w:t>1917</w:t>
            </w:r>
          </w:p>
        </w:tc>
        <w:tc>
          <w:tcPr>
            <w:tcW w:w="697" w:type="pct"/>
          </w:tcPr>
          <w:p w:rsidR="00502D59" w:rsidRPr="005B6A0F" w:rsidRDefault="00502D59" w:rsidP="005B6A0F">
            <w:pPr>
              <w:keepNext/>
              <w:widowControl w:val="0"/>
              <w:spacing w:line="360" w:lineRule="auto"/>
              <w:jc w:val="both"/>
              <w:rPr>
                <w:sz w:val="20"/>
                <w:szCs w:val="20"/>
              </w:rPr>
            </w:pPr>
            <w:r w:rsidRPr="005B6A0F">
              <w:rPr>
                <w:sz w:val="20"/>
                <w:szCs w:val="20"/>
              </w:rPr>
              <w:t>3,88</w:t>
            </w:r>
          </w:p>
          <w:p w:rsidR="00502D59" w:rsidRPr="005B6A0F" w:rsidRDefault="00502D59" w:rsidP="005B6A0F">
            <w:pPr>
              <w:keepNext/>
              <w:widowControl w:val="0"/>
              <w:spacing w:line="360" w:lineRule="auto"/>
              <w:jc w:val="both"/>
              <w:rPr>
                <w:sz w:val="20"/>
                <w:szCs w:val="20"/>
              </w:rPr>
            </w:pPr>
            <w:r w:rsidRPr="005B6A0F">
              <w:rPr>
                <w:sz w:val="20"/>
                <w:szCs w:val="20"/>
              </w:rPr>
              <w:t>3,62</w:t>
            </w:r>
          </w:p>
        </w:tc>
        <w:tc>
          <w:tcPr>
            <w:tcW w:w="614" w:type="pct"/>
          </w:tcPr>
          <w:p w:rsidR="00502D59" w:rsidRPr="005B6A0F" w:rsidRDefault="00502D59" w:rsidP="005B6A0F">
            <w:pPr>
              <w:keepNext/>
              <w:widowControl w:val="0"/>
              <w:spacing w:line="360" w:lineRule="auto"/>
              <w:jc w:val="both"/>
              <w:rPr>
                <w:sz w:val="20"/>
                <w:szCs w:val="20"/>
              </w:rPr>
            </w:pPr>
            <w:r w:rsidRPr="005B6A0F">
              <w:rPr>
                <w:sz w:val="20"/>
                <w:szCs w:val="20"/>
              </w:rPr>
              <w:t>24</w:t>
            </w:r>
          </w:p>
          <w:p w:rsidR="00502D59" w:rsidRPr="005B6A0F" w:rsidRDefault="00502D59" w:rsidP="005B6A0F">
            <w:pPr>
              <w:keepNext/>
              <w:widowControl w:val="0"/>
              <w:spacing w:line="360" w:lineRule="auto"/>
              <w:jc w:val="both"/>
              <w:rPr>
                <w:sz w:val="20"/>
                <w:szCs w:val="20"/>
              </w:rPr>
            </w:pPr>
            <w:r w:rsidRPr="005B6A0F">
              <w:rPr>
                <w:sz w:val="20"/>
                <w:szCs w:val="20"/>
              </w:rPr>
              <w:t>23</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Брак – всего</w:t>
            </w:r>
          </w:p>
          <w:p w:rsidR="00502D59" w:rsidRPr="005B6A0F" w:rsidRDefault="00502D59" w:rsidP="005B6A0F">
            <w:pPr>
              <w:keepNext/>
              <w:widowControl w:val="0"/>
              <w:spacing w:line="360" w:lineRule="auto"/>
              <w:jc w:val="both"/>
              <w:rPr>
                <w:sz w:val="20"/>
                <w:szCs w:val="20"/>
              </w:rPr>
            </w:pPr>
            <w:r w:rsidRPr="005B6A0F">
              <w:rPr>
                <w:sz w:val="20"/>
                <w:szCs w:val="20"/>
              </w:rPr>
              <w:t>ликвидация брака</w:t>
            </w:r>
          </w:p>
        </w:tc>
        <w:tc>
          <w:tcPr>
            <w:tcW w:w="542" w:type="pct"/>
          </w:tcPr>
          <w:p w:rsidR="00502D59" w:rsidRPr="005B6A0F" w:rsidRDefault="00502D59" w:rsidP="005B6A0F">
            <w:pPr>
              <w:keepNext/>
              <w:widowControl w:val="0"/>
              <w:spacing w:line="360" w:lineRule="auto"/>
              <w:jc w:val="both"/>
              <w:rPr>
                <w:sz w:val="20"/>
                <w:szCs w:val="20"/>
              </w:rPr>
            </w:pPr>
            <w:r w:rsidRPr="005B6A0F">
              <w:rPr>
                <w:sz w:val="20"/>
                <w:szCs w:val="20"/>
              </w:rPr>
              <w:t>688</w:t>
            </w:r>
          </w:p>
          <w:p w:rsidR="00502D59" w:rsidRPr="005B6A0F" w:rsidRDefault="00502D59" w:rsidP="005B6A0F">
            <w:pPr>
              <w:keepNext/>
              <w:widowControl w:val="0"/>
              <w:spacing w:line="360" w:lineRule="auto"/>
              <w:jc w:val="both"/>
              <w:rPr>
                <w:sz w:val="20"/>
                <w:szCs w:val="20"/>
              </w:rPr>
            </w:pPr>
            <w:r w:rsidRPr="005B6A0F">
              <w:rPr>
                <w:sz w:val="20"/>
                <w:szCs w:val="20"/>
              </w:rPr>
              <w:t>681</w:t>
            </w:r>
          </w:p>
        </w:tc>
        <w:tc>
          <w:tcPr>
            <w:tcW w:w="618" w:type="pct"/>
          </w:tcPr>
          <w:p w:rsidR="00502D59" w:rsidRPr="005B6A0F" w:rsidRDefault="00502D59" w:rsidP="005B6A0F">
            <w:pPr>
              <w:keepNext/>
              <w:widowControl w:val="0"/>
              <w:spacing w:line="360" w:lineRule="auto"/>
              <w:jc w:val="both"/>
              <w:rPr>
                <w:sz w:val="20"/>
                <w:szCs w:val="20"/>
              </w:rPr>
            </w:pPr>
            <w:r w:rsidRPr="005B6A0F">
              <w:rPr>
                <w:sz w:val="20"/>
                <w:szCs w:val="20"/>
              </w:rPr>
              <w:t>1,1</w:t>
            </w:r>
          </w:p>
          <w:p w:rsidR="00502D59" w:rsidRPr="005B6A0F" w:rsidRDefault="00502D59" w:rsidP="005B6A0F">
            <w:pPr>
              <w:keepNext/>
              <w:widowControl w:val="0"/>
              <w:spacing w:line="360" w:lineRule="auto"/>
              <w:jc w:val="both"/>
              <w:rPr>
                <w:sz w:val="20"/>
                <w:szCs w:val="20"/>
              </w:rPr>
            </w:pPr>
            <w:r w:rsidRPr="005B6A0F">
              <w:rPr>
                <w:sz w:val="20"/>
                <w:szCs w:val="20"/>
              </w:rPr>
              <w:t>1,13</w:t>
            </w:r>
          </w:p>
        </w:tc>
        <w:tc>
          <w:tcPr>
            <w:tcW w:w="617" w:type="pct"/>
          </w:tcPr>
          <w:p w:rsidR="00502D59" w:rsidRPr="005B6A0F" w:rsidRDefault="00502D59" w:rsidP="005B6A0F">
            <w:pPr>
              <w:keepNext/>
              <w:widowControl w:val="0"/>
              <w:spacing w:line="360" w:lineRule="auto"/>
              <w:jc w:val="both"/>
              <w:rPr>
                <w:sz w:val="20"/>
                <w:szCs w:val="20"/>
              </w:rPr>
            </w:pPr>
            <w:r w:rsidRPr="005B6A0F">
              <w:rPr>
                <w:sz w:val="20"/>
                <w:szCs w:val="20"/>
              </w:rPr>
              <w:t>7</w:t>
            </w:r>
          </w:p>
          <w:p w:rsidR="00502D59" w:rsidRPr="005B6A0F" w:rsidRDefault="00502D59" w:rsidP="005B6A0F">
            <w:pPr>
              <w:keepNext/>
              <w:widowControl w:val="0"/>
              <w:spacing w:line="360" w:lineRule="auto"/>
              <w:jc w:val="both"/>
              <w:rPr>
                <w:sz w:val="20"/>
                <w:szCs w:val="20"/>
              </w:rPr>
            </w:pPr>
            <w:r w:rsidRPr="005B6A0F">
              <w:rPr>
                <w:sz w:val="20"/>
                <w:szCs w:val="20"/>
              </w:rPr>
              <w:t>7</w:t>
            </w:r>
          </w:p>
        </w:tc>
        <w:tc>
          <w:tcPr>
            <w:tcW w:w="616" w:type="pct"/>
          </w:tcPr>
          <w:p w:rsidR="00502D59" w:rsidRPr="005B6A0F" w:rsidRDefault="00502D59" w:rsidP="005B6A0F">
            <w:pPr>
              <w:keepNext/>
              <w:widowControl w:val="0"/>
              <w:spacing w:line="360" w:lineRule="auto"/>
              <w:jc w:val="both"/>
              <w:rPr>
                <w:sz w:val="20"/>
                <w:szCs w:val="20"/>
              </w:rPr>
            </w:pPr>
            <w:r w:rsidRPr="005B6A0F">
              <w:rPr>
                <w:sz w:val="20"/>
                <w:szCs w:val="20"/>
              </w:rPr>
              <w:t>507</w:t>
            </w:r>
          </w:p>
          <w:p w:rsidR="00502D59" w:rsidRPr="005B6A0F" w:rsidRDefault="00502D59" w:rsidP="005B6A0F">
            <w:pPr>
              <w:keepNext/>
              <w:widowControl w:val="0"/>
              <w:spacing w:line="360" w:lineRule="auto"/>
              <w:jc w:val="both"/>
              <w:rPr>
                <w:sz w:val="20"/>
                <w:szCs w:val="20"/>
              </w:rPr>
            </w:pPr>
            <w:r w:rsidRPr="005B6A0F">
              <w:rPr>
                <w:sz w:val="20"/>
                <w:szCs w:val="20"/>
              </w:rPr>
              <w:t>492</w:t>
            </w:r>
          </w:p>
        </w:tc>
        <w:tc>
          <w:tcPr>
            <w:tcW w:w="697" w:type="pct"/>
          </w:tcPr>
          <w:p w:rsidR="00502D59" w:rsidRPr="005B6A0F" w:rsidRDefault="00502D59" w:rsidP="005B6A0F">
            <w:pPr>
              <w:keepNext/>
              <w:widowControl w:val="0"/>
              <w:spacing w:line="360" w:lineRule="auto"/>
              <w:jc w:val="both"/>
              <w:rPr>
                <w:sz w:val="20"/>
                <w:szCs w:val="20"/>
              </w:rPr>
            </w:pPr>
            <w:r w:rsidRPr="005B6A0F">
              <w:rPr>
                <w:sz w:val="20"/>
                <w:szCs w:val="20"/>
              </w:rPr>
              <w:t>0,96</w:t>
            </w:r>
          </w:p>
          <w:p w:rsidR="00502D59" w:rsidRPr="005B6A0F" w:rsidRDefault="00502D59" w:rsidP="005B6A0F">
            <w:pPr>
              <w:keepNext/>
              <w:widowControl w:val="0"/>
              <w:spacing w:line="360" w:lineRule="auto"/>
              <w:jc w:val="both"/>
              <w:rPr>
                <w:sz w:val="20"/>
                <w:szCs w:val="20"/>
              </w:rPr>
            </w:pPr>
            <w:r w:rsidRPr="005B6A0F">
              <w:rPr>
                <w:sz w:val="20"/>
                <w:szCs w:val="20"/>
              </w:rPr>
              <w:t>0,93</w:t>
            </w:r>
          </w:p>
        </w:tc>
        <w:tc>
          <w:tcPr>
            <w:tcW w:w="614" w:type="pct"/>
          </w:tcPr>
          <w:p w:rsidR="00502D59" w:rsidRPr="005B6A0F" w:rsidRDefault="00502D59" w:rsidP="005B6A0F">
            <w:pPr>
              <w:keepNext/>
              <w:widowControl w:val="0"/>
              <w:spacing w:line="360" w:lineRule="auto"/>
              <w:jc w:val="both"/>
              <w:rPr>
                <w:sz w:val="20"/>
                <w:szCs w:val="20"/>
              </w:rPr>
            </w:pPr>
            <w:r w:rsidRPr="005B6A0F">
              <w:rPr>
                <w:sz w:val="20"/>
                <w:szCs w:val="20"/>
              </w:rPr>
              <w:t>6</w:t>
            </w:r>
          </w:p>
          <w:p w:rsidR="00502D59" w:rsidRPr="005B6A0F" w:rsidRDefault="00502D59" w:rsidP="005B6A0F">
            <w:pPr>
              <w:keepNext/>
              <w:widowControl w:val="0"/>
              <w:spacing w:line="360" w:lineRule="auto"/>
              <w:jc w:val="both"/>
              <w:rPr>
                <w:sz w:val="20"/>
                <w:szCs w:val="20"/>
              </w:rPr>
            </w:pPr>
            <w:r w:rsidRPr="005B6A0F">
              <w:rPr>
                <w:sz w:val="20"/>
                <w:szCs w:val="20"/>
              </w:rPr>
              <w:t>6</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Простои – всего</w:t>
            </w:r>
          </w:p>
          <w:p w:rsidR="00502D59" w:rsidRPr="005B6A0F" w:rsidRDefault="00502D59" w:rsidP="005B6A0F">
            <w:pPr>
              <w:keepNext/>
              <w:widowControl w:val="0"/>
              <w:spacing w:line="360" w:lineRule="auto"/>
              <w:jc w:val="both"/>
              <w:rPr>
                <w:sz w:val="20"/>
                <w:szCs w:val="20"/>
              </w:rPr>
            </w:pPr>
            <w:r w:rsidRPr="005B6A0F">
              <w:rPr>
                <w:sz w:val="20"/>
                <w:szCs w:val="20"/>
              </w:rPr>
              <w:t>ожидание.</w:t>
            </w:r>
            <w:r w:rsidR="008F43AE">
              <w:rPr>
                <w:sz w:val="20"/>
                <w:szCs w:val="20"/>
              </w:rPr>
              <w:t xml:space="preserve"> </w:t>
            </w:r>
            <w:r w:rsidRPr="005B6A0F">
              <w:rPr>
                <w:sz w:val="20"/>
                <w:szCs w:val="20"/>
              </w:rPr>
              <w:t>сварки</w:t>
            </w:r>
          </w:p>
          <w:p w:rsidR="00502D59" w:rsidRPr="005B6A0F" w:rsidRDefault="00502D59" w:rsidP="005B6A0F">
            <w:pPr>
              <w:keepNext/>
              <w:widowControl w:val="0"/>
              <w:spacing w:line="360" w:lineRule="auto"/>
              <w:jc w:val="both"/>
              <w:rPr>
                <w:sz w:val="20"/>
                <w:szCs w:val="20"/>
              </w:rPr>
            </w:pPr>
            <w:r w:rsidRPr="005B6A0F">
              <w:rPr>
                <w:sz w:val="20"/>
                <w:szCs w:val="20"/>
              </w:rPr>
              <w:t>остановка РГТИ</w:t>
            </w:r>
          </w:p>
          <w:p w:rsidR="00502D59" w:rsidRPr="005B6A0F" w:rsidRDefault="00502D59" w:rsidP="005B6A0F">
            <w:pPr>
              <w:keepNext/>
              <w:widowControl w:val="0"/>
              <w:spacing w:line="360" w:lineRule="auto"/>
              <w:jc w:val="both"/>
              <w:rPr>
                <w:sz w:val="20"/>
                <w:szCs w:val="20"/>
              </w:rPr>
            </w:pPr>
            <w:r w:rsidRPr="005B6A0F">
              <w:rPr>
                <w:sz w:val="20"/>
                <w:szCs w:val="20"/>
              </w:rPr>
              <w:t>ожидание опилок</w:t>
            </w:r>
          </w:p>
          <w:p w:rsidR="00502D59" w:rsidRPr="005B6A0F" w:rsidRDefault="00502D59" w:rsidP="005B6A0F">
            <w:pPr>
              <w:keepNext/>
              <w:widowControl w:val="0"/>
              <w:spacing w:line="360" w:lineRule="auto"/>
              <w:jc w:val="both"/>
              <w:rPr>
                <w:sz w:val="20"/>
                <w:szCs w:val="20"/>
              </w:rPr>
            </w:pPr>
            <w:r w:rsidRPr="005B6A0F">
              <w:rPr>
                <w:sz w:val="20"/>
                <w:szCs w:val="20"/>
              </w:rPr>
              <w:t>ожидание оборуд.</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электрооборуд.</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проч.</w:t>
            </w:r>
            <w:r w:rsidR="008F43AE">
              <w:rPr>
                <w:sz w:val="20"/>
                <w:szCs w:val="20"/>
              </w:rPr>
              <w:t xml:space="preserve"> </w:t>
            </w:r>
            <w:r w:rsidRPr="005B6A0F">
              <w:rPr>
                <w:sz w:val="20"/>
                <w:szCs w:val="20"/>
              </w:rPr>
              <w:t>оборудов.</w:t>
            </w:r>
          </w:p>
          <w:p w:rsidR="00502D59" w:rsidRPr="005B6A0F" w:rsidRDefault="00502D59" w:rsidP="005B6A0F">
            <w:pPr>
              <w:keepNext/>
              <w:widowControl w:val="0"/>
              <w:spacing w:line="360" w:lineRule="auto"/>
              <w:jc w:val="both"/>
              <w:rPr>
                <w:sz w:val="20"/>
                <w:szCs w:val="20"/>
              </w:rPr>
            </w:pPr>
            <w:r w:rsidRPr="005B6A0F">
              <w:rPr>
                <w:sz w:val="20"/>
                <w:szCs w:val="20"/>
              </w:rPr>
              <w:t>ожид.</w:t>
            </w:r>
            <w:r w:rsidR="008F43AE">
              <w:rPr>
                <w:sz w:val="20"/>
                <w:szCs w:val="20"/>
              </w:rPr>
              <w:t xml:space="preserve"> </w:t>
            </w:r>
            <w:r w:rsidRPr="005B6A0F">
              <w:rPr>
                <w:sz w:val="20"/>
                <w:szCs w:val="20"/>
              </w:rPr>
              <w:t>инструмента</w:t>
            </w:r>
          </w:p>
          <w:p w:rsidR="00502D59" w:rsidRPr="005B6A0F" w:rsidRDefault="00502D59" w:rsidP="005B6A0F">
            <w:pPr>
              <w:keepNext/>
              <w:widowControl w:val="0"/>
              <w:spacing w:line="360" w:lineRule="auto"/>
              <w:jc w:val="both"/>
              <w:rPr>
                <w:sz w:val="20"/>
                <w:szCs w:val="20"/>
              </w:rPr>
            </w:pPr>
            <w:r w:rsidRPr="005B6A0F">
              <w:rPr>
                <w:sz w:val="20"/>
                <w:szCs w:val="20"/>
              </w:rPr>
              <w:t>ожид.</w:t>
            </w:r>
            <w:r w:rsidR="008F43AE">
              <w:rPr>
                <w:sz w:val="20"/>
                <w:szCs w:val="20"/>
              </w:rPr>
              <w:t xml:space="preserve"> </w:t>
            </w:r>
            <w:r w:rsidRPr="005B6A0F">
              <w:rPr>
                <w:sz w:val="20"/>
                <w:szCs w:val="20"/>
              </w:rPr>
              <w:t>долот</w:t>
            </w:r>
          </w:p>
          <w:p w:rsidR="00502D59" w:rsidRPr="005B6A0F" w:rsidRDefault="00502D59" w:rsidP="005B6A0F">
            <w:pPr>
              <w:keepNext/>
              <w:widowControl w:val="0"/>
              <w:spacing w:line="360" w:lineRule="auto"/>
              <w:jc w:val="both"/>
              <w:rPr>
                <w:sz w:val="20"/>
                <w:szCs w:val="20"/>
              </w:rPr>
            </w:pPr>
            <w:r w:rsidRPr="005B6A0F">
              <w:rPr>
                <w:sz w:val="20"/>
                <w:szCs w:val="20"/>
              </w:rPr>
              <w:t>ожид.</w:t>
            </w:r>
            <w:r w:rsidR="008F43AE">
              <w:rPr>
                <w:sz w:val="20"/>
                <w:szCs w:val="20"/>
              </w:rPr>
              <w:t xml:space="preserve"> </w:t>
            </w:r>
            <w:r w:rsidRPr="005B6A0F">
              <w:rPr>
                <w:sz w:val="20"/>
                <w:szCs w:val="20"/>
              </w:rPr>
              <w:t>турбобуров</w:t>
            </w:r>
          </w:p>
          <w:p w:rsidR="00502D59" w:rsidRPr="005B6A0F" w:rsidRDefault="00502D59" w:rsidP="005B6A0F">
            <w:pPr>
              <w:keepNext/>
              <w:widowControl w:val="0"/>
              <w:spacing w:line="360" w:lineRule="auto"/>
              <w:jc w:val="both"/>
              <w:rPr>
                <w:sz w:val="20"/>
                <w:szCs w:val="20"/>
              </w:rPr>
            </w:pPr>
            <w:r w:rsidRPr="005B6A0F">
              <w:rPr>
                <w:sz w:val="20"/>
                <w:szCs w:val="20"/>
              </w:rPr>
              <w:t>ожид.электробур.</w:t>
            </w:r>
          </w:p>
          <w:p w:rsidR="00502D59" w:rsidRPr="005B6A0F" w:rsidRDefault="00502D59" w:rsidP="005B6A0F">
            <w:pPr>
              <w:keepNext/>
              <w:widowControl w:val="0"/>
              <w:spacing w:line="360" w:lineRule="auto"/>
              <w:jc w:val="both"/>
              <w:rPr>
                <w:sz w:val="20"/>
                <w:szCs w:val="20"/>
              </w:rPr>
            </w:pPr>
            <w:r w:rsidRPr="005B6A0F">
              <w:rPr>
                <w:sz w:val="20"/>
                <w:szCs w:val="20"/>
              </w:rPr>
              <w:t>ожидание воды</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хим.реагентов</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глинопорошка</w:t>
            </w:r>
          </w:p>
          <w:p w:rsidR="00502D59" w:rsidRPr="005B6A0F" w:rsidRDefault="00502D59" w:rsidP="005B6A0F">
            <w:pPr>
              <w:keepNext/>
              <w:widowControl w:val="0"/>
              <w:spacing w:line="360" w:lineRule="auto"/>
              <w:jc w:val="both"/>
              <w:rPr>
                <w:sz w:val="20"/>
                <w:szCs w:val="20"/>
              </w:rPr>
            </w:pPr>
            <w:r w:rsidRPr="005B6A0F">
              <w:rPr>
                <w:sz w:val="20"/>
                <w:szCs w:val="20"/>
              </w:rPr>
              <w:t>ожид.цемента</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топл.</w:t>
            </w:r>
            <w:r w:rsidR="008F43AE">
              <w:rPr>
                <w:sz w:val="20"/>
                <w:szCs w:val="20"/>
              </w:rPr>
              <w:t xml:space="preserve"> </w:t>
            </w:r>
            <w:r w:rsidRPr="005B6A0F">
              <w:rPr>
                <w:sz w:val="20"/>
                <w:szCs w:val="20"/>
              </w:rPr>
              <w:t>для ДВС</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эл/энергии</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обсадн.</w:t>
            </w:r>
            <w:r w:rsidR="008F43AE">
              <w:rPr>
                <w:sz w:val="20"/>
                <w:szCs w:val="20"/>
              </w:rPr>
              <w:t xml:space="preserve"> </w:t>
            </w:r>
            <w:r w:rsidRPr="005B6A0F">
              <w:rPr>
                <w:sz w:val="20"/>
                <w:szCs w:val="20"/>
              </w:rPr>
              <w:t>труб</w:t>
            </w:r>
          </w:p>
          <w:p w:rsidR="00502D59" w:rsidRPr="005B6A0F" w:rsidRDefault="00502D59" w:rsidP="005B6A0F">
            <w:pPr>
              <w:keepNext/>
              <w:widowControl w:val="0"/>
              <w:spacing w:line="360" w:lineRule="auto"/>
              <w:jc w:val="both"/>
              <w:rPr>
                <w:sz w:val="20"/>
                <w:szCs w:val="20"/>
              </w:rPr>
            </w:pPr>
            <w:r w:rsidRPr="005B6A0F">
              <w:rPr>
                <w:sz w:val="20"/>
                <w:szCs w:val="20"/>
              </w:rPr>
              <w:t>ожид.</w:t>
            </w:r>
            <w:r w:rsidR="008F43AE">
              <w:rPr>
                <w:sz w:val="20"/>
                <w:szCs w:val="20"/>
              </w:rPr>
              <w:t xml:space="preserve"> </w:t>
            </w:r>
            <w:r w:rsidRPr="005B6A0F">
              <w:rPr>
                <w:sz w:val="20"/>
                <w:szCs w:val="20"/>
              </w:rPr>
              <w:t>геофизиков</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цем.агрегатов</w:t>
            </w:r>
          </w:p>
          <w:p w:rsidR="00502D59" w:rsidRPr="005B6A0F" w:rsidRDefault="00502D59" w:rsidP="005B6A0F">
            <w:pPr>
              <w:keepNext/>
              <w:widowControl w:val="0"/>
              <w:spacing w:line="360" w:lineRule="auto"/>
              <w:jc w:val="both"/>
              <w:rPr>
                <w:sz w:val="20"/>
                <w:szCs w:val="20"/>
              </w:rPr>
            </w:pPr>
            <w:r w:rsidRPr="005B6A0F">
              <w:rPr>
                <w:sz w:val="20"/>
                <w:szCs w:val="20"/>
              </w:rPr>
              <w:t>погруз.-</w:t>
            </w:r>
            <w:r w:rsidR="008F43AE">
              <w:rPr>
                <w:sz w:val="20"/>
                <w:szCs w:val="20"/>
              </w:rPr>
              <w:t xml:space="preserve"> </w:t>
            </w:r>
            <w:r w:rsidRPr="005B6A0F">
              <w:rPr>
                <w:sz w:val="20"/>
                <w:szCs w:val="20"/>
              </w:rPr>
              <w:t>разгруз.</w:t>
            </w:r>
          </w:p>
          <w:p w:rsidR="00502D59" w:rsidRPr="005B6A0F" w:rsidRDefault="00502D59" w:rsidP="005B6A0F">
            <w:pPr>
              <w:keepNext/>
              <w:widowControl w:val="0"/>
              <w:spacing w:line="360" w:lineRule="auto"/>
              <w:jc w:val="both"/>
              <w:rPr>
                <w:sz w:val="20"/>
                <w:szCs w:val="20"/>
              </w:rPr>
            </w:pPr>
            <w:r w:rsidRPr="005B6A0F">
              <w:rPr>
                <w:sz w:val="20"/>
                <w:szCs w:val="20"/>
              </w:rPr>
              <w:t>земляные работы</w:t>
            </w:r>
          </w:p>
          <w:p w:rsidR="00502D59" w:rsidRPr="005B6A0F" w:rsidRDefault="00502D59" w:rsidP="005B6A0F">
            <w:pPr>
              <w:keepNext/>
              <w:widowControl w:val="0"/>
              <w:spacing w:line="360" w:lineRule="auto"/>
              <w:jc w:val="both"/>
              <w:rPr>
                <w:sz w:val="20"/>
                <w:szCs w:val="20"/>
              </w:rPr>
            </w:pPr>
            <w:r w:rsidRPr="005B6A0F">
              <w:rPr>
                <w:sz w:val="20"/>
                <w:szCs w:val="20"/>
              </w:rPr>
              <w:t>отогрев</w:t>
            </w:r>
          </w:p>
          <w:p w:rsidR="00502D59" w:rsidRPr="005B6A0F" w:rsidRDefault="00502D59" w:rsidP="005B6A0F">
            <w:pPr>
              <w:keepNext/>
              <w:widowControl w:val="0"/>
              <w:spacing w:line="360" w:lineRule="auto"/>
              <w:jc w:val="both"/>
              <w:rPr>
                <w:sz w:val="20"/>
                <w:szCs w:val="20"/>
              </w:rPr>
            </w:pPr>
            <w:r w:rsidRPr="005B6A0F">
              <w:rPr>
                <w:sz w:val="20"/>
                <w:szCs w:val="20"/>
              </w:rPr>
              <w:t>ож.приб.ВНИИГИ</w:t>
            </w:r>
          </w:p>
          <w:p w:rsidR="00502D59" w:rsidRPr="005B6A0F" w:rsidRDefault="00502D59" w:rsidP="005B6A0F">
            <w:pPr>
              <w:keepNext/>
              <w:widowControl w:val="0"/>
              <w:spacing w:line="360" w:lineRule="auto"/>
              <w:jc w:val="both"/>
              <w:rPr>
                <w:sz w:val="20"/>
                <w:szCs w:val="20"/>
              </w:rPr>
            </w:pPr>
            <w:r w:rsidRPr="005B6A0F">
              <w:rPr>
                <w:sz w:val="20"/>
                <w:szCs w:val="20"/>
              </w:rPr>
              <w:t>ож</w:t>
            </w:r>
            <w:r w:rsidR="008F43AE">
              <w:rPr>
                <w:sz w:val="20"/>
                <w:szCs w:val="20"/>
              </w:rPr>
              <w:t xml:space="preserve"> </w:t>
            </w:r>
            <w:r w:rsidRPr="005B6A0F">
              <w:rPr>
                <w:sz w:val="20"/>
                <w:szCs w:val="20"/>
              </w:rPr>
              <w:t>.распоряжений</w:t>
            </w:r>
          </w:p>
          <w:p w:rsidR="00502D59" w:rsidRPr="005B6A0F" w:rsidRDefault="00502D59" w:rsidP="005B6A0F">
            <w:pPr>
              <w:keepNext/>
              <w:widowControl w:val="0"/>
              <w:spacing w:line="360" w:lineRule="auto"/>
              <w:jc w:val="both"/>
              <w:rPr>
                <w:sz w:val="20"/>
                <w:szCs w:val="20"/>
              </w:rPr>
            </w:pPr>
            <w:r w:rsidRPr="005B6A0F">
              <w:rPr>
                <w:sz w:val="20"/>
                <w:szCs w:val="20"/>
              </w:rPr>
              <w:t>отсутст.</w:t>
            </w:r>
            <w:r w:rsidR="008F43AE">
              <w:rPr>
                <w:sz w:val="20"/>
                <w:szCs w:val="20"/>
              </w:rPr>
              <w:t xml:space="preserve"> </w:t>
            </w:r>
            <w:r w:rsidRPr="005B6A0F">
              <w:rPr>
                <w:sz w:val="20"/>
                <w:szCs w:val="20"/>
              </w:rPr>
              <w:t>рабочих</w:t>
            </w:r>
          </w:p>
          <w:p w:rsidR="00502D59" w:rsidRPr="005B6A0F" w:rsidRDefault="00502D59" w:rsidP="005B6A0F">
            <w:pPr>
              <w:keepNext/>
              <w:widowControl w:val="0"/>
              <w:spacing w:line="360" w:lineRule="auto"/>
              <w:jc w:val="both"/>
              <w:rPr>
                <w:sz w:val="20"/>
                <w:szCs w:val="20"/>
              </w:rPr>
            </w:pPr>
            <w:r w:rsidRPr="005B6A0F">
              <w:rPr>
                <w:sz w:val="20"/>
                <w:szCs w:val="20"/>
              </w:rPr>
              <w:t>бездорожье</w:t>
            </w:r>
          </w:p>
          <w:p w:rsidR="00502D59" w:rsidRPr="005B6A0F" w:rsidRDefault="00502D59" w:rsidP="005B6A0F">
            <w:pPr>
              <w:keepNext/>
              <w:widowControl w:val="0"/>
              <w:spacing w:line="360" w:lineRule="auto"/>
              <w:jc w:val="both"/>
              <w:rPr>
                <w:sz w:val="20"/>
                <w:szCs w:val="20"/>
              </w:rPr>
            </w:pPr>
            <w:r w:rsidRPr="005B6A0F">
              <w:rPr>
                <w:sz w:val="20"/>
                <w:szCs w:val="20"/>
              </w:rPr>
              <w:t>простои погода</w:t>
            </w:r>
          </w:p>
          <w:p w:rsidR="00502D59" w:rsidRPr="005B6A0F" w:rsidRDefault="00502D59" w:rsidP="005B6A0F">
            <w:pPr>
              <w:keepNext/>
              <w:widowControl w:val="0"/>
              <w:spacing w:line="360" w:lineRule="auto"/>
              <w:jc w:val="both"/>
              <w:rPr>
                <w:sz w:val="20"/>
                <w:szCs w:val="20"/>
              </w:rPr>
            </w:pPr>
            <w:r w:rsidRPr="005B6A0F">
              <w:rPr>
                <w:sz w:val="20"/>
                <w:szCs w:val="20"/>
              </w:rPr>
              <w:t>прочие простои</w:t>
            </w:r>
          </w:p>
          <w:p w:rsidR="00502D59" w:rsidRPr="005B6A0F" w:rsidRDefault="00502D59" w:rsidP="005B6A0F">
            <w:pPr>
              <w:keepNext/>
              <w:widowControl w:val="0"/>
              <w:spacing w:line="360" w:lineRule="auto"/>
              <w:jc w:val="both"/>
              <w:rPr>
                <w:sz w:val="20"/>
                <w:szCs w:val="20"/>
              </w:rPr>
            </w:pPr>
            <w:r w:rsidRPr="005B6A0F">
              <w:rPr>
                <w:sz w:val="20"/>
                <w:szCs w:val="20"/>
              </w:rPr>
              <w:t>простои в бурении</w:t>
            </w:r>
          </w:p>
        </w:tc>
        <w:tc>
          <w:tcPr>
            <w:tcW w:w="542" w:type="pct"/>
          </w:tcPr>
          <w:p w:rsidR="00502D59" w:rsidRPr="005B6A0F" w:rsidRDefault="00502D59" w:rsidP="005B6A0F">
            <w:pPr>
              <w:keepNext/>
              <w:widowControl w:val="0"/>
              <w:spacing w:line="360" w:lineRule="auto"/>
              <w:jc w:val="both"/>
              <w:rPr>
                <w:sz w:val="20"/>
                <w:szCs w:val="20"/>
              </w:rPr>
            </w:pPr>
            <w:r w:rsidRPr="005B6A0F">
              <w:rPr>
                <w:sz w:val="20"/>
                <w:szCs w:val="20"/>
              </w:rPr>
              <w:t>2451</w:t>
            </w:r>
          </w:p>
          <w:p w:rsidR="00502D59" w:rsidRPr="005B6A0F" w:rsidRDefault="00502D59" w:rsidP="005B6A0F">
            <w:pPr>
              <w:keepNext/>
              <w:widowControl w:val="0"/>
              <w:spacing w:line="360" w:lineRule="auto"/>
              <w:jc w:val="both"/>
              <w:rPr>
                <w:sz w:val="20"/>
                <w:szCs w:val="20"/>
              </w:rPr>
            </w:pPr>
            <w:r w:rsidRPr="005B6A0F">
              <w:rPr>
                <w:sz w:val="20"/>
                <w:szCs w:val="20"/>
              </w:rPr>
              <w:t>11</w:t>
            </w:r>
          </w:p>
          <w:p w:rsidR="00502D59" w:rsidRPr="005B6A0F" w:rsidRDefault="00502D59" w:rsidP="005B6A0F">
            <w:pPr>
              <w:keepNext/>
              <w:widowControl w:val="0"/>
              <w:spacing w:line="360" w:lineRule="auto"/>
              <w:jc w:val="both"/>
              <w:rPr>
                <w:sz w:val="20"/>
                <w:szCs w:val="20"/>
              </w:rPr>
            </w:pPr>
            <w:r w:rsidRPr="005B6A0F">
              <w:rPr>
                <w:sz w:val="20"/>
                <w:szCs w:val="20"/>
              </w:rPr>
              <w:t>254</w:t>
            </w:r>
          </w:p>
          <w:p w:rsidR="00502D59" w:rsidRPr="005B6A0F" w:rsidRDefault="00502D59" w:rsidP="005B6A0F">
            <w:pPr>
              <w:keepNext/>
              <w:widowControl w:val="0"/>
              <w:spacing w:line="360" w:lineRule="auto"/>
              <w:jc w:val="both"/>
              <w:rPr>
                <w:sz w:val="20"/>
                <w:szCs w:val="20"/>
              </w:rPr>
            </w:pPr>
            <w:r w:rsidRPr="005B6A0F">
              <w:rPr>
                <w:sz w:val="20"/>
                <w:szCs w:val="20"/>
              </w:rPr>
              <w:t>13</w:t>
            </w:r>
          </w:p>
          <w:p w:rsidR="00502D59" w:rsidRPr="005B6A0F" w:rsidRDefault="00502D59" w:rsidP="005B6A0F">
            <w:pPr>
              <w:keepNext/>
              <w:widowControl w:val="0"/>
              <w:spacing w:line="360" w:lineRule="auto"/>
              <w:jc w:val="both"/>
              <w:rPr>
                <w:sz w:val="20"/>
                <w:szCs w:val="20"/>
              </w:rPr>
            </w:pPr>
            <w:r w:rsidRPr="005B6A0F">
              <w:rPr>
                <w:sz w:val="20"/>
                <w:szCs w:val="20"/>
              </w:rPr>
              <w:t>260</w:t>
            </w:r>
          </w:p>
          <w:p w:rsidR="00502D59" w:rsidRPr="005B6A0F" w:rsidRDefault="00502D59" w:rsidP="005B6A0F">
            <w:pPr>
              <w:keepNext/>
              <w:widowControl w:val="0"/>
              <w:spacing w:line="360" w:lineRule="auto"/>
              <w:jc w:val="both"/>
              <w:rPr>
                <w:sz w:val="20"/>
                <w:szCs w:val="20"/>
              </w:rPr>
            </w:pPr>
            <w:r w:rsidRPr="005B6A0F">
              <w:rPr>
                <w:sz w:val="20"/>
                <w:szCs w:val="20"/>
              </w:rPr>
              <w:t>16</w:t>
            </w:r>
          </w:p>
          <w:p w:rsidR="00502D59" w:rsidRPr="005B6A0F" w:rsidRDefault="00502D59" w:rsidP="005B6A0F">
            <w:pPr>
              <w:keepNext/>
              <w:widowControl w:val="0"/>
              <w:spacing w:line="360" w:lineRule="auto"/>
              <w:jc w:val="both"/>
              <w:rPr>
                <w:sz w:val="20"/>
                <w:szCs w:val="20"/>
              </w:rPr>
            </w:pPr>
            <w:r w:rsidRPr="005B6A0F">
              <w:rPr>
                <w:sz w:val="20"/>
                <w:szCs w:val="20"/>
              </w:rPr>
              <w:t>5</w:t>
            </w:r>
          </w:p>
          <w:p w:rsidR="00502D59" w:rsidRPr="005B6A0F" w:rsidRDefault="00502D59" w:rsidP="005B6A0F">
            <w:pPr>
              <w:keepNext/>
              <w:widowControl w:val="0"/>
              <w:spacing w:line="360" w:lineRule="auto"/>
              <w:jc w:val="both"/>
              <w:rPr>
                <w:sz w:val="20"/>
                <w:szCs w:val="20"/>
              </w:rPr>
            </w:pPr>
            <w:r w:rsidRPr="005B6A0F">
              <w:rPr>
                <w:sz w:val="20"/>
                <w:szCs w:val="20"/>
              </w:rPr>
              <w:t>30</w:t>
            </w:r>
          </w:p>
          <w:p w:rsidR="00502D59" w:rsidRPr="005B6A0F" w:rsidRDefault="00502D59" w:rsidP="005B6A0F">
            <w:pPr>
              <w:keepNext/>
              <w:widowControl w:val="0"/>
              <w:spacing w:line="360" w:lineRule="auto"/>
              <w:jc w:val="both"/>
              <w:rPr>
                <w:sz w:val="20"/>
                <w:szCs w:val="20"/>
              </w:rPr>
            </w:pPr>
            <w:r w:rsidRPr="005B6A0F">
              <w:rPr>
                <w:sz w:val="20"/>
                <w:szCs w:val="20"/>
              </w:rPr>
              <w:t>34</w:t>
            </w:r>
          </w:p>
          <w:p w:rsidR="00502D59" w:rsidRPr="005B6A0F" w:rsidRDefault="00502D59" w:rsidP="005B6A0F">
            <w:pPr>
              <w:keepNext/>
              <w:widowControl w:val="0"/>
              <w:spacing w:line="360" w:lineRule="auto"/>
              <w:jc w:val="both"/>
              <w:rPr>
                <w:sz w:val="20"/>
                <w:szCs w:val="20"/>
              </w:rPr>
            </w:pPr>
            <w:r w:rsidRPr="005B6A0F">
              <w:rPr>
                <w:sz w:val="20"/>
                <w:szCs w:val="20"/>
              </w:rPr>
              <w:t>39</w:t>
            </w:r>
          </w:p>
          <w:p w:rsidR="00502D59" w:rsidRPr="005B6A0F" w:rsidRDefault="00502D59" w:rsidP="005B6A0F">
            <w:pPr>
              <w:keepNext/>
              <w:widowControl w:val="0"/>
              <w:spacing w:line="360" w:lineRule="auto"/>
              <w:jc w:val="both"/>
              <w:rPr>
                <w:sz w:val="20"/>
                <w:szCs w:val="20"/>
              </w:rPr>
            </w:pPr>
            <w:r w:rsidRPr="005B6A0F">
              <w:rPr>
                <w:sz w:val="20"/>
                <w:szCs w:val="20"/>
              </w:rPr>
              <w:t>52</w:t>
            </w:r>
          </w:p>
          <w:p w:rsidR="00502D59" w:rsidRPr="005B6A0F" w:rsidRDefault="00502D59" w:rsidP="005B6A0F">
            <w:pPr>
              <w:keepNext/>
              <w:widowControl w:val="0"/>
              <w:spacing w:line="360" w:lineRule="auto"/>
              <w:jc w:val="both"/>
              <w:rPr>
                <w:sz w:val="20"/>
                <w:szCs w:val="20"/>
              </w:rPr>
            </w:pPr>
            <w:r w:rsidRPr="005B6A0F">
              <w:rPr>
                <w:sz w:val="20"/>
                <w:szCs w:val="20"/>
              </w:rPr>
              <w:t>141</w:t>
            </w:r>
          </w:p>
          <w:p w:rsidR="00502D59" w:rsidRPr="005B6A0F" w:rsidRDefault="00502D59" w:rsidP="005B6A0F">
            <w:pPr>
              <w:keepNext/>
              <w:widowControl w:val="0"/>
              <w:spacing w:line="360" w:lineRule="auto"/>
              <w:jc w:val="both"/>
              <w:rPr>
                <w:sz w:val="20"/>
                <w:szCs w:val="20"/>
              </w:rPr>
            </w:pPr>
            <w:r w:rsidRPr="005B6A0F">
              <w:rPr>
                <w:sz w:val="20"/>
                <w:szCs w:val="20"/>
              </w:rPr>
              <w:t>23</w:t>
            </w:r>
          </w:p>
          <w:p w:rsidR="00502D59" w:rsidRPr="005B6A0F" w:rsidRDefault="00502D59" w:rsidP="005B6A0F">
            <w:pPr>
              <w:keepNext/>
              <w:widowControl w:val="0"/>
              <w:spacing w:line="360" w:lineRule="auto"/>
              <w:jc w:val="both"/>
              <w:rPr>
                <w:sz w:val="20"/>
                <w:szCs w:val="20"/>
              </w:rPr>
            </w:pPr>
            <w:r w:rsidRPr="005B6A0F">
              <w:rPr>
                <w:sz w:val="20"/>
                <w:szCs w:val="20"/>
              </w:rPr>
              <w:t>17</w:t>
            </w:r>
          </w:p>
          <w:p w:rsidR="00502D59" w:rsidRPr="005B6A0F" w:rsidRDefault="00502D59" w:rsidP="005B6A0F">
            <w:pPr>
              <w:keepNext/>
              <w:widowControl w:val="0"/>
              <w:spacing w:line="360" w:lineRule="auto"/>
              <w:jc w:val="both"/>
              <w:rPr>
                <w:sz w:val="20"/>
                <w:szCs w:val="20"/>
              </w:rPr>
            </w:pPr>
            <w:r w:rsidRPr="005B6A0F">
              <w:rPr>
                <w:sz w:val="20"/>
                <w:szCs w:val="20"/>
              </w:rPr>
              <w:t>3</w:t>
            </w:r>
          </w:p>
          <w:p w:rsidR="00502D59" w:rsidRPr="005B6A0F" w:rsidRDefault="00502D59" w:rsidP="005B6A0F">
            <w:pPr>
              <w:keepNext/>
              <w:widowControl w:val="0"/>
              <w:spacing w:line="360" w:lineRule="auto"/>
              <w:jc w:val="both"/>
              <w:rPr>
                <w:sz w:val="20"/>
                <w:szCs w:val="20"/>
              </w:rPr>
            </w:pPr>
            <w:r w:rsidRPr="005B6A0F">
              <w:rPr>
                <w:sz w:val="20"/>
                <w:szCs w:val="20"/>
              </w:rPr>
              <w:t>9</w:t>
            </w:r>
          </w:p>
          <w:p w:rsidR="00502D59" w:rsidRPr="005B6A0F" w:rsidRDefault="00502D59" w:rsidP="005B6A0F">
            <w:pPr>
              <w:keepNext/>
              <w:widowControl w:val="0"/>
              <w:spacing w:line="360" w:lineRule="auto"/>
              <w:jc w:val="both"/>
              <w:rPr>
                <w:sz w:val="20"/>
                <w:szCs w:val="20"/>
              </w:rPr>
            </w:pPr>
            <w:r w:rsidRPr="005B6A0F">
              <w:rPr>
                <w:sz w:val="20"/>
                <w:szCs w:val="20"/>
              </w:rPr>
              <w:t>348</w:t>
            </w:r>
          </w:p>
          <w:p w:rsidR="00502D59" w:rsidRPr="005B6A0F" w:rsidRDefault="00502D59" w:rsidP="005B6A0F">
            <w:pPr>
              <w:keepNext/>
              <w:widowControl w:val="0"/>
              <w:spacing w:line="360" w:lineRule="auto"/>
              <w:jc w:val="both"/>
              <w:rPr>
                <w:sz w:val="20"/>
                <w:szCs w:val="20"/>
              </w:rPr>
            </w:pPr>
            <w:r w:rsidRPr="005B6A0F">
              <w:rPr>
                <w:sz w:val="20"/>
                <w:szCs w:val="20"/>
              </w:rPr>
              <w:t>6</w:t>
            </w:r>
          </w:p>
          <w:p w:rsidR="00502D59" w:rsidRPr="005B6A0F" w:rsidRDefault="00502D59" w:rsidP="005B6A0F">
            <w:pPr>
              <w:keepNext/>
              <w:widowControl w:val="0"/>
              <w:spacing w:line="360" w:lineRule="auto"/>
              <w:jc w:val="both"/>
              <w:rPr>
                <w:sz w:val="20"/>
                <w:szCs w:val="20"/>
              </w:rPr>
            </w:pPr>
            <w:r w:rsidRPr="005B6A0F">
              <w:rPr>
                <w:sz w:val="20"/>
                <w:szCs w:val="20"/>
              </w:rPr>
              <w:t>203</w:t>
            </w:r>
          </w:p>
          <w:p w:rsidR="00502D59" w:rsidRPr="005B6A0F" w:rsidRDefault="00502D59" w:rsidP="005B6A0F">
            <w:pPr>
              <w:keepNext/>
              <w:widowControl w:val="0"/>
              <w:spacing w:line="360" w:lineRule="auto"/>
              <w:jc w:val="both"/>
              <w:rPr>
                <w:sz w:val="20"/>
                <w:szCs w:val="20"/>
              </w:rPr>
            </w:pPr>
            <w:r w:rsidRPr="005B6A0F">
              <w:rPr>
                <w:sz w:val="20"/>
                <w:szCs w:val="20"/>
              </w:rPr>
              <w:t>55</w:t>
            </w:r>
          </w:p>
          <w:p w:rsidR="00502D59" w:rsidRPr="005B6A0F" w:rsidRDefault="00502D59" w:rsidP="005B6A0F">
            <w:pPr>
              <w:keepNext/>
              <w:widowControl w:val="0"/>
              <w:spacing w:line="360" w:lineRule="auto"/>
              <w:jc w:val="both"/>
              <w:rPr>
                <w:sz w:val="20"/>
                <w:szCs w:val="20"/>
              </w:rPr>
            </w:pPr>
            <w:r w:rsidRPr="005B6A0F">
              <w:rPr>
                <w:sz w:val="20"/>
                <w:szCs w:val="20"/>
              </w:rPr>
              <w:t>63</w:t>
            </w:r>
          </w:p>
          <w:p w:rsidR="00502D59" w:rsidRPr="005B6A0F" w:rsidRDefault="00502D59" w:rsidP="005B6A0F">
            <w:pPr>
              <w:keepNext/>
              <w:widowControl w:val="0"/>
              <w:spacing w:line="360" w:lineRule="auto"/>
              <w:jc w:val="both"/>
              <w:rPr>
                <w:sz w:val="20"/>
                <w:szCs w:val="20"/>
              </w:rPr>
            </w:pPr>
            <w:r w:rsidRPr="005B6A0F">
              <w:rPr>
                <w:sz w:val="20"/>
                <w:szCs w:val="20"/>
              </w:rPr>
              <w:t>21</w:t>
            </w:r>
          </w:p>
          <w:p w:rsidR="00502D59" w:rsidRPr="005B6A0F" w:rsidRDefault="00502D59" w:rsidP="005B6A0F">
            <w:pPr>
              <w:keepNext/>
              <w:widowControl w:val="0"/>
              <w:spacing w:line="360" w:lineRule="auto"/>
              <w:jc w:val="both"/>
              <w:rPr>
                <w:sz w:val="20"/>
                <w:szCs w:val="20"/>
              </w:rPr>
            </w:pPr>
            <w:r w:rsidRPr="005B6A0F">
              <w:rPr>
                <w:sz w:val="20"/>
                <w:szCs w:val="20"/>
              </w:rPr>
              <w:t>450</w:t>
            </w:r>
          </w:p>
          <w:p w:rsidR="00502D59" w:rsidRPr="005B6A0F" w:rsidRDefault="00502D59" w:rsidP="005B6A0F">
            <w:pPr>
              <w:keepNext/>
              <w:widowControl w:val="0"/>
              <w:spacing w:line="360" w:lineRule="auto"/>
              <w:jc w:val="both"/>
              <w:rPr>
                <w:sz w:val="20"/>
                <w:szCs w:val="20"/>
              </w:rPr>
            </w:pPr>
            <w:r w:rsidRPr="005B6A0F">
              <w:rPr>
                <w:sz w:val="20"/>
                <w:szCs w:val="20"/>
              </w:rPr>
              <w:t>22</w:t>
            </w:r>
          </w:p>
          <w:p w:rsidR="00502D59" w:rsidRPr="005B6A0F" w:rsidRDefault="00502D59" w:rsidP="005B6A0F">
            <w:pPr>
              <w:keepNext/>
              <w:widowControl w:val="0"/>
              <w:spacing w:line="360" w:lineRule="auto"/>
              <w:jc w:val="both"/>
              <w:rPr>
                <w:sz w:val="20"/>
                <w:szCs w:val="20"/>
              </w:rPr>
            </w:pPr>
            <w:r w:rsidRPr="005B6A0F">
              <w:rPr>
                <w:sz w:val="20"/>
                <w:szCs w:val="20"/>
              </w:rPr>
              <w:t>42</w:t>
            </w:r>
          </w:p>
          <w:p w:rsidR="00502D59" w:rsidRPr="005B6A0F" w:rsidRDefault="00502D59" w:rsidP="005B6A0F">
            <w:pPr>
              <w:keepNext/>
              <w:widowControl w:val="0"/>
              <w:spacing w:line="360" w:lineRule="auto"/>
              <w:jc w:val="both"/>
              <w:rPr>
                <w:sz w:val="20"/>
                <w:szCs w:val="20"/>
              </w:rPr>
            </w:pPr>
            <w:r w:rsidRPr="005B6A0F">
              <w:rPr>
                <w:sz w:val="20"/>
                <w:szCs w:val="20"/>
              </w:rPr>
              <w:t>14</w:t>
            </w:r>
          </w:p>
          <w:p w:rsidR="00502D59" w:rsidRPr="005B6A0F" w:rsidRDefault="00502D59" w:rsidP="005B6A0F">
            <w:pPr>
              <w:keepNext/>
              <w:widowControl w:val="0"/>
              <w:spacing w:line="360" w:lineRule="auto"/>
              <w:jc w:val="both"/>
              <w:rPr>
                <w:sz w:val="20"/>
                <w:szCs w:val="20"/>
              </w:rPr>
            </w:pPr>
            <w:r w:rsidRPr="005B6A0F">
              <w:rPr>
                <w:sz w:val="20"/>
                <w:szCs w:val="20"/>
              </w:rPr>
              <w:t>91</w:t>
            </w:r>
          </w:p>
          <w:p w:rsidR="00502D59" w:rsidRPr="005B6A0F" w:rsidRDefault="00502D59" w:rsidP="005B6A0F">
            <w:pPr>
              <w:keepNext/>
              <w:widowControl w:val="0"/>
              <w:spacing w:line="360" w:lineRule="auto"/>
              <w:jc w:val="both"/>
              <w:rPr>
                <w:sz w:val="20"/>
                <w:szCs w:val="20"/>
              </w:rPr>
            </w:pPr>
            <w:r w:rsidRPr="005B6A0F">
              <w:rPr>
                <w:sz w:val="20"/>
                <w:szCs w:val="20"/>
              </w:rPr>
              <w:t>229</w:t>
            </w:r>
          </w:p>
          <w:p w:rsidR="00502D59" w:rsidRPr="005B6A0F" w:rsidRDefault="00502D59" w:rsidP="005B6A0F">
            <w:pPr>
              <w:keepNext/>
              <w:widowControl w:val="0"/>
              <w:spacing w:line="360" w:lineRule="auto"/>
              <w:jc w:val="both"/>
              <w:rPr>
                <w:sz w:val="20"/>
                <w:szCs w:val="20"/>
              </w:rPr>
            </w:pPr>
            <w:r w:rsidRPr="005B6A0F">
              <w:rPr>
                <w:sz w:val="20"/>
                <w:szCs w:val="20"/>
              </w:rPr>
              <w:t>5</w:t>
            </w:r>
          </w:p>
          <w:p w:rsidR="00502D59" w:rsidRPr="005B6A0F" w:rsidRDefault="00502D59" w:rsidP="005B6A0F">
            <w:pPr>
              <w:keepNext/>
              <w:widowControl w:val="0"/>
              <w:spacing w:line="360" w:lineRule="auto"/>
              <w:jc w:val="both"/>
              <w:rPr>
                <w:sz w:val="20"/>
                <w:szCs w:val="20"/>
              </w:rPr>
            </w:pPr>
            <w:r w:rsidRPr="005B6A0F">
              <w:rPr>
                <w:sz w:val="20"/>
                <w:szCs w:val="20"/>
              </w:rPr>
              <w:t>2448</w:t>
            </w:r>
          </w:p>
        </w:tc>
        <w:tc>
          <w:tcPr>
            <w:tcW w:w="618" w:type="pct"/>
          </w:tcPr>
          <w:p w:rsidR="00502D59" w:rsidRPr="005B6A0F" w:rsidRDefault="00502D59" w:rsidP="005B6A0F">
            <w:pPr>
              <w:keepNext/>
              <w:widowControl w:val="0"/>
              <w:spacing w:line="360" w:lineRule="auto"/>
              <w:jc w:val="both"/>
              <w:rPr>
                <w:sz w:val="20"/>
                <w:szCs w:val="20"/>
              </w:rPr>
            </w:pPr>
            <w:r w:rsidRPr="005B6A0F">
              <w:rPr>
                <w:sz w:val="20"/>
                <w:szCs w:val="20"/>
              </w:rPr>
              <w:t>4,06</w:t>
            </w:r>
          </w:p>
          <w:p w:rsidR="00502D59" w:rsidRPr="005B6A0F" w:rsidRDefault="00502D59" w:rsidP="005B6A0F">
            <w:pPr>
              <w:keepNext/>
              <w:widowControl w:val="0"/>
              <w:spacing w:line="360" w:lineRule="auto"/>
              <w:jc w:val="both"/>
              <w:rPr>
                <w:sz w:val="20"/>
                <w:szCs w:val="20"/>
              </w:rPr>
            </w:pPr>
            <w:r w:rsidRPr="005B6A0F">
              <w:rPr>
                <w:sz w:val="20"/>
                <w:szCs w:val="20"/>
              </w:rPr>
              <w:t>0,02</w:t>
            </w:r>
          </w:p>
          <w:p w:rsidR="00502D59" w:rsidRPr="005B6A0F" w:rsidRDefault="00502D59" w:rsidP="005B6A0F">
            <w:pPr>
              <w:keepNext/>
              <w:widowControl w:val="0"/>
              <w:spacing w:line="360" w:lineRule="auto"/>
              <w:jc w:val="both"/>
              <w:rPr>
                <w:sz w:val="20"/>
                <w:szCs w:val="20"/>
              </w:rPr>
            </w:pPr>
            <w:r w:rsidRPr="005B6A0F">
              <w:rPr>
                <w:sz w:val="20"/>
                <w:szCs w:val="20"/>
              </w:rPr>
              <w:t>0,42</w:t>
            </w:r>
          </w:p>
          <w:p w:rsidR="00502D59" w:rsidRPr="005B6A0F" w:rsidRDefault="00502D59" w:rsidP="005B6A0F">
            <w:pPr>
              <w:keepNext/>
              <w:widowControl w:val="0"/>
              <w:spacing w:line="360" w:lineRule="auto"/>
              <w:jc w:val="both"/>
              <w:rPr>
                <w:sz w:val="20"/>
                <w:szCs w:val="20"/>
              </w:rPr>
            </w:pPr>
            <w:r w:rsidRPr="005B6A0F">
              <w:rPr>
                <w:sz w:val="20"/>
                <w:szCs w:val="20"/>
              </w:rPr>
              <w:t>0,02</w:t>
            </w:r>
          </w:p>
          <w:p w:rsidR="00502D59" w:rsidRPr="005B6A0F" w:rsidRDefault="00502D59" w:rsidP="005B6A0F">
            <w:pPr>
              <w:keepNext/>
              <w:widowControl w:val="0"/>
              <w:spacing w:line="360" w:lineRule="auto"/>
              <w:jc w:val="both"/>
              <w:rPr>
                <w:sz w:val="20"/>
                <w:szCs w:val="20"/>
              </w:rPr>
            </w:pPr>
            <w:r w:rsidRPr="005B6A0F">
              <w:rPr>
                <w:sz w:val="20"/>
                <w:szCs w:val="20"/>
              </w:rPr>
              <w:t>0,43</w:t>
            </w:r>
          </w:p>
          <w:p w:rsidR="00502D59" w:rsidRPr="005B6A0F" w:rsidRDefault="00502D59" w:rsidP="005B6A0F">
            <w:pPr>
              <w:keepNext/>
              <w:widowControl w:val="0"/>
              <w:spacing w:line="360" w:lineRule="auto"/>
              <w:jc w:val="both"/>
              <w:rPr>
                <w:sz w:val="20"/>
                <w:szCs w:val="20"/>
              </w:rPr>
            </w:pPr>
            <w:r w:rsidRPr="005B6A0F">
              <w:rPr>
                <w:sz w:val="20"/>
                <w:szCs w:val="20"/>
              </w:rPr>
              <w:t>0,03</w:t>
            </w:r>
          </w:p>
          <w:p w:rsidR="00502D59" w:rsidRPr="005B6A0F" w:rsidRDefault="00502D59" w:rsidP="005B6A0F">
            <w:pPr>
              <w:keepNext/>
              <w:widowControl w:val="0"/>
              <w:spacing w:line="360" w:lineRule="auto"/>
              <w:jc w:val="both"/>
              <w:rPr>
                <w:sz w:val="20"/>
                <w:szCs w:val="20"/>
              </w:rPr>
            </w:pPr>
            <w:r w:rsidRPr="005B6A0F">
              <w:rPr>
                <w:sz w:val="20"/>
                <w:szCs w:val="20"/>
              </w:rPr>
              <w:t>0,01</w:t>
            </w:r>
          </w:p>
          <w:p w:rsidR="00502D59" w:rsidRPr="005B6A0F" w:rsidRDefault="00502D59" w:rsidP="005B6A0F">
            <w:pPr>
              <w:keepNext/>
              <w:widowControl w:val="0"/>
              <w:spacing w:line="360" w:lineRule="auto"/>
              <w:jc w:val="both"/>
              <w:rPr>
                <w:sz w:val="20"/>
                <w:szCs w:val="20"/>
              </w:rPr>
            </w:pPr>
            <w:r w:rsidRPr="005B6A0F">
              <w:rPr>
                <w:sz w:val="20"/>
                <w:szCs w:val="20"/>
              </w:rPr>
              <w:t>0,05</w:t>
            </w:r>
          </w:p>
          <w:p w:rsidR="00502D59" w:rsidRPr="005B6A0F" w:rsidRDefault="00502D59" w:rsidP="005B6A0F">
            <w:pPr>
              <w:keepNext/>
              <w:widowControl w:val="0"/>
              <w:spacing w:line="360" w:lineRule="auto"/>
              <w:jc w:val="both"/>
              <w:rPr>
                <w:sz w:val="20"/>
                <w:szCs w:val="20"/>
              </w:rPr>
            </w:pPr>
            <w:r w:rsidRPr="005B6A0F">
              <w:rPr>
                <w:sz w:val="20"/>
                <w:szCs w:val="20"/>
              </w:rPr>
              <w:t>0,06</w:t>
            </w:r>
          </w:p>
          <w:p w:rsidR="00502D59" w:rsidRPr="005B6A0F" w:rsidRDefault="00502D59" w:rsidP="005B6A0F">
            <w:pPr>
              <w:keepNext/>
              <w:widowControl w:val="0"/>
              <w:spacing w:line="360" w:lineRule="auto"/>
              <w:jc w:val="both"/>
              <w:rPr>
                <w:sz w:val="20"/>
                <w:szCs w:val="20"/>
              </w:rPr>
            </w:pPr>
            <w:r w:rsidRPr="005B6A0F">
              <w:rPr>
                <w:sz w:val="20"/>
                <w:szCs w:val="20"/>
              </w:rPr>
              <w:t>0,06</w:t>
            </w:r>
          </w:p>
          <w:p w:rsidR="00502D59" w:rsidRPr="005B6A0F" w:rsidRDefault="00502D59" w:rsidP="005B6A0F">
            <w:pPr>
              <w:keepNext/>
              <w:widowControl w:val="0"/>
              <w:spacing w:line="360" w:lineRule="auto"/>
              <w:jc w:val="both"/>
              <w:rPr>
                <w:sz w:val="20"/>
                <w:szCs w:val="20"/>
              </w:rPr>
            </w:pPr>
            <w:r w:rsidRPr="005B6A0F">
              <w:rPr>
                <w:sz w:val="20"/>
                <w:szCs w:val="20"/>
              </w:rPr>
              <w:t>0,09</w:t>
            </w:r>
          </w:p>
          <w:p w:rsidR="00502D59" w:rsidRPr="005B6A0F" w:rsidRDefault="00502D59" w:rsidP="005B6A0F">
            <w:pPr>
              <w:keepNext/>
              <w:widowControl w:val="0"/>
              <w:spacing w:line="360" w:lineRule="auto"/>
              <w:jc w:val="both"/>
              <w:rPr>
                <w:sz w:val="20"/>
                <w:szCs w:val="20"/>
              </w:rPr>
            </w:pPr>
            <w:r w:rsidRPr="005B6A0F">
              <w:rPr>
                <w:sz w:val="20"/>
                <w:szCs w:val="20"/>
              </w:rPr>
              <w:t>0,23</w:t>
            </w:r>
          </w:p>
          <w:p w:rsidR="00502D59" w:rsidRPr="005B6A0F" w:rsidRDefault="00502D59" w:rsidP="005B6A0F">
            <w:pPr>
              <w:keepNext/>
              <w:widowControl w:val="0"/>
              <w:spacing w:line="360" w:lineRule="auto"/>
              <w:jc w:val="both"/>
              <w:rPr>
                <w:sz w:val="20"/>
                <w:szCs w:val="20"/>
              </w:rPr>
            </w:pPr>
            <w:r w:rsidRPr="005B6A0F">
              <w:rPr>
                <w:sz w:val="20"/>
                <w:szCs w:val="20"/>
              </w:rPr>
              <w:t>0,04</w:t>
            </w:r>
          </w:p>
          <w:p w:rsidR="00502D59" w:rsidRPr="005B6A0F" w:rsidRDefault="00502D59" w:rsidP="005B6A0F">
            <w:pPr>
              <w:keepNext/>
              <w:widowControl w:val="0"/>
              <w:spacing w:line="360" w:lineRule="auto"/>
              <w:jc w:val="both"/>
              <w:rPr>
                <w:sz w:val="20"/>
                <w:szCs w:val="20"/>
              </w:rPr>
            </w:pPr>
            <w:r w:rsidRPr="005B6A0F">
              <w:rPr>
                <w:sz w:val="20"/>
                <w:szCs w:val="20"/>
              </w:rPr>
              <w:t>0,03</w:t>
            </w:r>
          </w:p>
          <w:p w:rsidR="00502D59" w:rsidRPr="005B6A0F" w:rsidRDefault="00502D59" w:rsidP="005B6A0F">
            <w:pPr>
              <w:keepNext/>
              <w:widowControl w:val="0"/>
              <w:spacing w:line="360" w:lineRule="auto"/>
              <w:jc w:val="both"/>
              <w:rPr>
                <w:sz w:val="20"/>
                <w:szCs w:val="20"/>
              </w:rPr>
            </w:pPr>
            <w:r w:rsidRPr="005B6A0F">
              <w:rPr>
                <w:sz w:val="20"/>
                <w:szCs w:val="20"/>
              </w:rPr>
              <w:t>0,01</w:t>
            </w:r>
          </w:p>
          <w:p w:rsidR="00502D59" w:rsidRPr="005B6A0F" w:rsidRDefault="00502D59" w:rsidP="005B6A0F">
            <w:pPr>
              <w:keepNext/>
              <w:widowControl w:val="0"/>
              <w:spacing w:line="360" w:lineRule="auto"/>
              <w:jc w:val="both"/>
              <w:rPr>
                <w:sz w:val="20"/>
                <w:szCs w:val="20"/>
              </w:rPr>
            </w:pPr>
            <w:r w:rsidRPr="005B6A0F">
              <w:rPr>
                <w:sz w:val="20"/>
                <w:szCs w:val="20"/>
              </w:rPr>
              <w:t>0,01</w:t>
            </w:r>
          </w:p>
          <w:p w:rsidR="00502D59" w:rsidRPr="005B6A0F" w:rsidRDefault="00502D59" w:rsidP="005B6A0F">
            <w:pPr>
              <w:keepNext/>
              <w:widowControl w:val="0"/>
              <w:spacing w:line="360" w:lineRule="auto"/>
              <w:jc w:val="both"/>
              <w:rPr>
                <w:sz w:val="20"/>
                <w:szCs w:val="20"/>
              </w:rPr>
            </w:pPr>
            <w:r w:rsidRPr="005B6A0F">
              <w:rPr>
                <w:sz w:val="20"/>
                <w:szCs w:val="20"/>
              </w:rPr>
              <w:t>0,58</w:t>
            </w:r>
          </w:p>
          <w:p w:rsidR="00502D59" w:rsidRPr="005B6A0F" w:rsidRDefault="00502D59" w:rsidP="005B6A0F">
            <w:pPr>
              <w:keepNext/>
              <w:widowControl w:val="0"/>
              <w:spacing w:line="360" w:lineRule="auto"/>
              <w:jc w:val="both"/>
              <w:rPr>
                <w:sz w:val="20"/>
                <w:szCs w:val="20"/>
              </w:rPr>
            </w:pPr>
            <w:r w:rsidRPr="005B6A0F">
              <w:rPr>
                <w:sz w:val="20"/>
                <w:szCs w:val="20"/>
              </w:rPr>
              <w:t>0,01</w:t>
            </w:r>
          </w:p>
          <w:p w:rsidR="00502D59" w:rsidRPr="005B6A0F" w:rsidRDefault="00502D59" w:rsidP="005B6A0F">
            <w:pPr>
              <w:keepNext/>
              <w:widowControl w:val="0"/>
              <w:spacing w:line="360" w:lineRule="auto"/>
              <w:jc w:val="both"/>
              <w:rPr>
                <w:sz w:val="20"/>
                <w:szCs w:val="20"/>
              </w:rPr>
            </w:pPr>
            <w:r w:rsidRPr="005B6A0F">
              <w:rPr>
                <w:sz w:val="20"/>
                <w:szCs w:val="20"/>
              </w:rPr>
              <w:t>0,34</w:t>
            </w:r>
          </w:p>
          <w:p w:rsidR="00502D59" w:rsidRPr="005B6A0F" w:rsidRDefault="00502D59" w:rsidP="005B6A0F">
            <w:pPr>
              <w:keepNext/>
              <w:widowControl w:val="0"/>
              <w:spacing w:line="360" w:lineRule="auto"/>
              <w:jc w:val="both"/>
              <w:rPr>
                <w:sz w:val="20"/>
                <w:szCs w:val="20"/>
              </w:rPr>
            </w:pPr>
            <w:r w:rsidRPr="005B6A0F">
              <w:rPr>
                <w:sz w:val="20"/>
                <w:szCs w:val="20"/>
              </w:rPr>
              <w:t>0,09</w:t>
            </w:r>
          </w:p>
          <w:p w:rsidR="00502D59" w:rsidRPr="005B6A0F" w:rsidRDefault="00502D59" w:rsidP="005B6A0F">
            <w:pPr>
              <w:keepNext/>
              <w:widowControl w:val="0"/>
              <w:spacing w:line="360" w:lineRule="auto"/>
              <w:jc w:val="both"/>
              <w:rPr>
                <w:sz w:val="20"/>
                <w:szCs w:val="20"/>
              </w:rPr>
            </w:pPr>
            <w:r w:rsidRPr="005B6A0F">
              <w:rPr>
                <w:sz w:val="20"/>
                <w:szCs w:val="20"/>
              </w:rPr>
              <w:t>0,10</w:t>
            </w:r>
          </w:p>
          <w:p w:rsidR="00502D59" w:rsidRPr="005B6A0F" w:rsidRDefault="00502D59" w:rsidP="005B6A0F">
            <w:pPr>
              <w:keepNext/>
              <w:widowControl w:val="0"/>
              <w:spacing w:line="360" w:lineRule="auto"/>
              <w:jc w:val="both"/>
              <w:rPr>
                <w:sz w:val="20"/>
                <w:szCs w:val="20"/>
              </w:rPr>
            </w:pPr>
            <w:r w:rsidRPr="005B6A0F">
              <w:rPr>
                <w:sz w:val="20"/>
                <w:szCs w:val="20"/>
              </w:rPr>
              <w:t>0,03</w:t>
            </w:r>
          </w:p>
          <w:p w:rsidR="00502D59" w:rsidRPr="005B6A0F" w:rsidRDefault="00502D59" w:rsidP="005B6A0F">
            <w:pPr>
              <w:keepNext/>
              <w:widowControl w:val="0"/>
              <w:spacing w:line="360" w:lineRule="auto"/>
              <w:jc w:val="both"/>
              <w:rPr>
                <w:sz w:val="20"/>
                <w:szCs w:val="20"/>
              </w:rPr>
            </w:pPr>
            <w:r w:rsidRPr="005B6A0F">
              <w:rPr>
                <w:sz w:val="20"/>
                <w:szCs w:val="20"/>
              </w:rPr>
              <w:t>0,75</w:t>
            </w:r>
          </w:p>
          <w:p w:rsidR="00502D59" w:rsidRPr="005B6A0F" w:rsidRDefault="00502D59" w:rsidP="005B6A0F">
            <w:pPr>
              <w:keepNext/>
              <w:widowControl w:val="0"/>
              <w:spacing w:line="360" w:lineRule="auto"/>
              <w:jc w:val="both"/>
              <w:rPr>
                <w:sz w:val="20"/>
                <w:szCs w:val="20"/>
              </w:rPr>
            </w:pPr>
            <w:r w:rsidRPr="005B6A0F">
              <w:rPr>
                <w:sz w:val="20"/>
                <w:szCs w:val="20"/>
              </w:rPr>
              <w:t>0,04</w:t>
            </w:r>
          </w:p>
          <w:p w:rsidR="00502D59" w:rsidRPr="005B6A0F" w:rsidRDefault="00502D59" w:rsidP="005B6A0F">
            <w:pPr>
              <w:keepNext/>
              <w:widowControl w:val="0"/>
              <w:spacing w:line="360" w:lineRule="auto"/>
              <w:jc w:val="both"/>
              <w:rPr>
                <w:sz w:val="20"/>
                <w:szCs w:val="20"/>
              </w:rPr>
            </w:pPr>
            <w:r w:rsidRPr="005B6A0F">
              <w:rPr>
                <w:sz w:val="20"/>
                <w:szCs w:val="20"/>
              </w:rPr>
              <w:t>0,07</w:t>
            </w:r>
          </w:p>
          <w:p w:rsidR="00502D59" w:rsidRPr="005B6A0F" w:rsidRDefault="00502D59" w:rsidP="005B6A0F">
            <w:pPr>
              <w:keepNext/>
              <w:widowControl w:val="0"/>
              <w:spacing w:line="360" w:lineRule="auto"/>
              <w:jc w:val="both"/>
              <w:rPr>
                <w:sz w:val="20"/>
                <w:szCs w:val="20"/>
              </w:rPr>
            </w:pPr>
            <w:r w:rsidRPr="005B6A0F">
              <w:rPr>
                <w:sz w:val="20"/>
                <w:szCs w:val="20"/>
              </w:rPr>
              <w:t>0,05</w:t>
            </w:r>
          </w:p>
          <w:p w:rsidR="00502D59" w:rsidRPr="005B6A0F" w:rsidRDefault="00502D59" w:rsidP="005B6A0F">
            <w:pPr>
              <w:keepNext/>
              <w:widowControl w:val="0"/>
              <w:spacing w:line="360" w:lineRule="auto"/>
              <w:jc w:val="both"/>
              <w:rPr>
                <w:sz w:val="20"/>
                <w:szCs w:val="20"/>
              </w:rPr>
            </w:pPr>
            <w:r w:rsidRPr="005B6A0F">
              <w:rPr>
                <w:sz w:val="20"/>
                <w:szCs w:val="20"/>
              </w:rPr>
              <w:t>0,15</w:t>
            </w:r>
          </w:p>
          <w:p w:rsidR="00502D59" w:rsidRPr="005B6A0F" w:rsidRDefault="00502D59" w:rsidP="005B6A0F">
            <w:pPr>
              <w:keepNext/>
              <w:widowControl w:val="0"/>
              <w:spacing w:line="360" w:lineRule="auto"/>
              <w:jc w:val="both"/>
              <w:rPr>
                <w:sz w:val="20"/>
                <w:szCs w:val="20"/>
              </w:rPr>
            </w:pPr>
            <w:r w:rsidRPr="005B6A0F">
              <w:rPr>
                <w:sz w:val="20"/>
                <w:szCs w:val="20"/>
              </w:rPr>
              <w:t>0,37</w:t>
            </w:r>
          </w:p>
          <w:p w:rsidR="00502D59" w:rsidRPr="005B6A0F" w:rsidRDefault="00502D59" w:rsidP="005B6A0F">
            <w:pPr>
              <w:keepNext/>
              <w:widowControl w:val="0"/>
              <w:spacing w:line="360" w:lineRule="auto"/>
              <w:jc w:val="both"/>
              <w:rPr>
                <w:sz w:val="20"/>
                <w:szCs w:val="20"/>
              </w:rPr>
            </w:pPr>
            <w:r w:rsidRPr="005B6A0F">
              <w:rPr>
                <w:sz w:val="20"/>
                <w:szCs w:val="20"/>
              </w:rPr>
              <w:t>0,02</w:t>
            </w:r>
          </w:p>
          <w:p w:rsidR="00502D59" w:rsidRPr="005B6A0F" w:rsidRDefault="00502D59" w:rsidP="005B6A0F">
            <w:pPr>
              <w:keepNext/>
              <w:widowControl w:val="0"/>
              <w:spacing w:line="360" w:lineRule="auto"/>
              <w:jc w:val="both"/>
              <w:rPr>
                <w:sz w:val="20"/>
                <w:szCs w:val="20"/>
              </w:rPr>
            </w:pPr>
            <w:r w:rsidRPr="005B6A0F">
              <w:rPr>
                <w:sz w:val="20"/>
                <w:szCs w:val="20"/>
              </w:rPr>
              <w:t>4,06</w:t>
            </w:r>
          </w:p>
        </w:tc>
        <w:tc>
          <w:tcPr>
            <w:tcW w:w="617" w:type="pct"/>
          </w:tcPr>
          <w:p w:rsidR="00502D59" w:rsidRPr="005B6A0F" w:rsidRDefault="00502D59" w:rsidP="005B6A0F">
            <w:pPr>
              <w:keepNext/>
              <w:widowControl w:val="0"/>
              <w:spacing w:line="360" w:lineRule="auto"/>
              <w:jc w:val="both"/>
              <w:rPr>
                <w:sz w:val="20"/>
                <w:szCs w:val="20"/>
              </w:rPr>
            </w:pPr>
            <w:r w:rsidRPr="005B6A0F">
              <w:rPr>
                <w:sz w:val="20"/>
                <w:szCs w:val="20"/>
              </w:rPr>
              <w:t>25</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3</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3</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3</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2</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5</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2</w:t>
            </w:r>
          </w:p>
          <w:p w:rsidR="00502D59" w:rsidRPr="005B6A0F" w:rsidRDefault="00502D59" w:rsidP="005B6A0F">
            <w:pPr>
              <w:keepNext/>
              <w:widowControl w:val="0"/>
              <w:spacing w:line="360" w:lineRule="auto"/>
              <w:jc w:val="both"/>
              <w:rPr>
                <w:sz w:val="20"/>
                <w:szCs w:val="20"/>
              </w:rPr>
            </w:pPr>
            <w:r w:rsidRPr="005B6A0F">
              <w:rPr>
                <w:sz w:val="20"/>
                <w:szCs w:val="20"/>
              </w:rPr>
              <w:t>25</w:t>
            </w:r>
          </w:p>
          <w:p w:rsidR="00502D59" w:rsidRPr="005B6A0F" w:rsidRDefault="00502D59" w:rsidP="005B6A0F">
            <w:pPr>
              <w:keepNext/>
              <w:widowControl w:val="0"/>
              <w:spacing w:line="360" w:lineRule="auto"/>
              <w:jc w:val="both"/>
              <w:rPr>
                <w:sz w:val="20"/>
                <w:szCs w:val="20"/>
              </w:rPr>
            </w:pPr>
            <w:r w:rsidRPr="005B6A0F">
              <w:rPr>
                <w:sz w:val="20"/>
                <w:szCs w:val="20"/>
              </w:rPr>
              <w:t>24</w:t>
            </w:r>
          </w:p>
        </w:tc>
        <w:tc>
          <w:tcPr>
            <w:tcW w:w="616" w:type="pct"/>
          </w:tcPr>
          <w:p w:rsidR="00502D59" w:rsidRPr="005B6A0F" w:rsidRDefault="00502D59" w:rsidP="005B6A0F">
            <w:pPr>
              <w:keepNext/>
              <w:widowControl w:val="0"/>
              <w:spacing w:line="360" w:lineRule="auto"/>
              <w:jc w:val="both"/>
              <w:rPr>
                <w:sz w:val="20"/>
                <w:szCs w:val="20"/>
              </w:rPr>
            </w:pPr>
            <w:r w:rsidRPr="005B6A0F">
              <w:rPr>
                <w:sz w:val="20"/>
                <w:szCs w:val="20"/>
              </w:rPr>
              <w:t>1727</w:t>
            </w:r>
          </w:p>
          <w:p w:rsidR="00502D59" w:rsidRPr="005B6A0F" w:rsidRDefault="00502D59" w:rsidP="005B6A0F">
            <w:pPr>
              <w:keepNext/>
              <w:widowControl w:val="0"/>
              <w:spacing w:line="360" w:lineRule="auto"/>
              <w:jc w:val="both"/>
              <w:rPr>
                <w:sz w:val="20"/>
                <w:szCs w:val="20"/>
              </w:rPr>
            </w:pPr>
            <w:r w:rsidRPr="005B6A0F">
              <w:rPr>
                <w:sz w:val="20"/>
                <w:szCs w:val="20"/>
              </w:rPr>
              <w:t>10</w:t>
            </w:r>
          </w:p>
          <w:p w:rsidR="00502D59" w:rsidRPr="005B6A0F" w:rsidRDefault="00502D59" w:rsidP="005B6A0F">
            <w:pPr>
              <w:keepNext/>
              <w:widowControl w:val="0"/>
              <w:spacing w:line="360" w:lineRule="auto"/>
              <w:jc w:val="both"/>
              <w:rPr>
                <w:sz w:val="20"/>
                <w:szCs w:val="20"/>
              </w:rPr>
            </w:pPr>
            <w:r w:rsidRPr="005B6A0F">
              <w:rPr>
                <w:sz w:val="20"/>
                <w:szCs w:val="20"/>
              </w:rPr>
              <w:t>129</w:t>
            </w:r>
          </w:p>
          <w:p w:rsidR="00502D59" w:rsidRPr="005B6A0F" w:rsidRDefault="00502D59" w:rsidP="005B6A0F">
            <w:pPr>
              <w:keepNext/>
              <w:widowControl w:val="0"/>
              <w:spacing w:line="360" w:lineRule="auto"/>
              <w:jc w:val="both"/>
              <w:rPr>
                <w:sz w:val="20"/>
                <w:szCs w:val="20"/>
              </w:rPr>
            </w:pPr>
            <w:r w:rsidRPr="005B6A0F">
              <w:rPr>
                <w:sz w:val="20"/>
                <w:szCs w:val="20"/>
              </w:rPr>
              <w:t>167</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8</w:t>
            </w:r>
          </w:p>
          <w:p w:rsidR="00502D59" w:rsidRPr="005B6A0F" w:rsidRDefault="00502D59" w:rsidP="005B6A0F">
            <w:pPr>
              <w:keepNext/>
              <w:widowControl w:val="0"/>
              <w:spacing w:line="360" w:lineRule="auto"/>
              <w:jc w:val="both"/>
              <w:rPr>
                <w:sz w:val="20"/>
                <w:szCs w:val="20"/>
              </w:rPr>
            </w:pPr>
            <w:r w:rsidRPr="005B6A0F">
              <w:rPr>
                <w:sz w:val="20"/>
                <w:szCs w:val="20"/>
              </w:rPr>
              <w:t>12</w:t>
            </w:r>
          </w:p>
          <w:p w:rsidR="00502D59" w:rsidRPr="005B6A0F" w:rsidRDefault="00502D59" w:rsidP="005B6A0F">
            <w:pPr>
              <w:keepNext/>
              <w:widowControl w:val="0"/>
              <w:spacing w:line="360" w:lineRule="auto"/>
              <w:jc w:val="both"/>
              <w:rPr>
                <w:sz w:val="20"/>
                <w:szCs w:val="20"/>
              </w:rPr>
            </w:pPr>
            <w:r w:rsidRPr="005B6A0F">
              <w:rPr>
                <w:sz w:val="20"/>
                <w:szCs w:val="20"/>
              </w:rPr>
              <w:t>37</w:t>
            </w:r>
          </w:p>
          <w:p w:rsidR="00502D59" w:rsidRPr="005B6A0F" w:rsidRDefault="00502D59" w:rsidP="005B6A0F">
            <w:pPr>
              <w:keepNext/>
              <w:widowControl w:val="0"/>
              <w:spacing w:line="360" w:lineRule="auto"/>
              <w:jc w:val="both"/>
              <w:rPr>
                <w:sz w:val="20"/>
                <w:szCs w:val="20"/>
              </w:rPr>
            </w:pPr>
            <w:r w:rsidRPr="005B6A0F">
              <w:rPr>
                <w:sz w:val="20"/>
                <w:szCs w:val="20"/>
              </w:rPr>
              <w:t>30</w:t>
            </w:r>
          </w:p>
          <w:p w:rsidR="00502D59" w:rsidRPr="005B6A0F" w:rsidRDefault="00502D59" w:rsidP="005B6A0F">
            <w:pPr>
              <w:keepNext/>
              <w:widowControl w:val="0"/>
              <w:spacing w:line="360" w:lineRule="auto"/>
              <w:jc w:val="both"/>
              <w:rPr>
                <w:sz w:val="20"/>
                <w:szCs w:val="20"/>
              </w:rPr>
            </w:pPr>
            <w:r w:rsidRPr="005B6A0F">
              <w:rPr>
                <w:sz w:val="20"/>
                <w:szCs w:val="20"/>
              </w:rPr>
              <w:t>23</w:t>
            </w:r>
          </w:p>
          <w:p w:rsidR="00502D59" w:rsidRPr="005B6A0F" w:rsidRDefault="00502D59" w:rsidP="005B6A0F">
            <w:pPr>
              <w:keepNext/>
              <w:widowControl w:val="0"/>
              <w:spacing w:line="360" w:lineRule="auto"/>
              <w:jc w:val="both"/>
              <w:rPr>
                <w:sz w:val="20"/>
                <w:szCs w:val="20"/>
              </w:rPr>
            </w:pPr>
            <w:r w:rsidRPr="005B6A0F">
              <w:rPr>
                <w:sz w:val="20"/>
                <w:szCs w:val="20"/>
              </w:rPr>
              <w:t>16</w:t>
            </w:r>
          </w:p>
          <w:p w:rsidR="00502D59" w:rsidRPr="005B6A0F" w:rsidRDefault="00502D59" w:rsidP="005B6A0F">
            <w:pPr>
              <w:keepNext/>
              <w:widowControl w:val="0"/>
              <w:spacing w:line="360" w:lineRule="auto"/>
              <w:jc w:val="both"/>
              <w:rPr>
                <w:sz w:val="20"/>
                <w:szCs w:val="20"/>
              </w:rPr>
            </w:pPr>
            <w:r w:rsidRPr="005B6A0F">
              <w:rPr>
                <w:sz w:val="20"/>
                <w:szCs w:val="20"/>
              </w:rPr>
              <w:t>107</w:t>
            </w:r>
          </w:p>
          <w:p w:rsidR="00502D59" w:rsidRPr="005B6A0F" w:rsidRDefault="00502D59" w:rsidP="005B6A0F">
            <w:pPr>
              <w:keepNext/>
              <w:widowControl w:val="0"/>
              <w:spacing w:line="360" w:lineRule="auto"/>
              <w:jc w:val="both"/>
              <w:rPr>
                <w:sz w:val="20"/>
                <w:szCs w:val="20"/>
              </w:rPr>
            </w:pPr>
            <w:r w:rsidRPr="005B6A0F">
              <w:rPr>
                <w:sz w:val="20"/>
                <w:szCs w:val="20"/>
              </w:rPr>
              <w:t>25</w:t>
            </w:r>
          </w:p>
          <w:p w:rsidR="00502D59" w:rsidRPr="005B6A0F" w:rsidRDefault="00502D59" w:rsidP="005B6A0F">
            <w:pPr>
              <w:keepNext/>
              <w:widowControl w:val="0"/>
              <w:spacing w:line="360" w:lineRule="auto"/>
              <w:jc w:val="both"/>
              <w:rPr>
                <w:sz w:val="20"/>
                <w:szCs w:val="20"/>
              </w:rPr>
            </w:pPr>
            <w:r w:rsidRPr="005B6A0F">
              <w:rPr>
                <w:sz w:val="20"/>
                <w:szCs w:val="20"/>
              </w:rPr>
              <w:t>236</w:t>
            </w:r>
          </w:p>
          <w:p w:rsidR="00502D59" w:rsidRPr="005B6A0F" w:rsidRDefault="00502D59" w:rsidP="005B6A0F">
            <w:pPr>
              <w:keepNext/>
              <w:widowControl w:val="0"/>
              <w:spacing w:line="360" w:lineRule="auto"/>
              <w:jc w:val="both"/>
              <w:rPr>
                <w:sz w:val="20"/>
                <w:szCs w:val="20"/>
              </w:rPr>
            </w:pPr>
            <w:r w:rsidRPr="005B6A0F">
              <w:rPr>
                <w:sz w:val="20"/>
                <w:szCs w:val="20"/>
              </w:rPr>
              <w:t>227</w:t>
            </w:r>
          </w:p>
          <w:p w:rsidR="00502D59" w:rsidRPr="005B6A0F" w:rsidRDefault="00502D59" w:rsidP="005B6A0F">
            <w:pPr>
              <w:keepNext/>
              <w:widowControl w:val="0"/>
              <w:spacing w:line="360" w:lineRule="auto"/>
              <w:jc w:val="both"/>
              <w:rPr>
                <w:sz w:val="20"/>
                <w:szCs w:val="20"/>
              </w:rPr>
            </w:pPr>
            <w:r w:rsidRPr="005B6A0F">
              <w:rPr>
                <w:sz w:val="20"/>
                <w:szCs w:val="20"/>
              </w:rPr>
              <w:t>9</w:t>
            </w:r>
          </w:p>
          <w:p w:rsidR="00502D59" w:rsidRPr="005B6A0F" w:rsidRDefault="00502D59" w:rsidP="005B6A0F">
            <w:pPr>
              <w:keepNext/>
              <w:widowControl w:val="0"/>
              <w:spacing w:line="360" w:lineRule="auto"/>
              <w:jc w:val="both"/>
              <w:rPr>
                <w:sz w:val="20"/>
                <w:szCs w:val="20"/>
              </w:rPr>
            </w:pPr>
            <w:r w:rsidRPr="005B6A0F">
              <w:rPr>
                <w:sz w:val="20"/>
                <w:szCs w:val="20"/>
              </w:rPr>
              <w:t>66</w:t>
            </w:r>
          </w:p>
          <w:p w:rsidR="00502D59" w:rsidRPr="005B6A0F" w:rsidRDefault="00502D59" w:rsidP="005B6A0F">
            <w:pPr>
              <w:keepNext/>
              <w:widowControl w:val="0"/>
              <w:spacing w:line="360" w:lineRule="auto"/>
              <w:jc w:val="both"/>
              <w:rPr>
                <w:sz w:val="20"/>
                <w:szCs w:val="20"/>
              </w:rPr>
            </w:pPr>
            <w:r w:rsidRPr="005B6A0F">
              <w:rPr>
                <w:sz w:val="20"/>
                <w:szCs w:val="20"/>
              </w:rPr>
              <w:t>25</w:t>
            </w:r>
          </w:p>
          <w:p w:rsidR="00502D59" w:rsidRPr="005B6A0F" w:rsidRDefault="00502D59" w:rsidP="005B6A0F">
            <w:pPr>
              <w:keepNext/>
              <w:widowControl w:val="0"/>
              <w:spacing w:line="360" w:lineRule="auto"/>
              <w:jc w:val="both"/>
              <w:rPr>
                <w:sz w:val="20"/>
                <w:szCs w:val="20"/>
              </w:rPr>
            </w:pPr>
            <w:r w:rsidRPr="005B6A0F">
              <w:rPr>
                <w:sz w:val="20"/>
                <w:szCs w:val="20"/>
              </w:rPr>
              <w:t>4</w:t>
            </w:r>
          </w:p>
          <w:p w:rsidR="00502D59" w:rsidRPr="005B6A0F" w:rsidRDefault="00502D59" w:rsidP="005B6A0F">
            <w:pPr>
              <w:keepNext/>
              <w:widowControl w:val="0"/>
              <w:spacing w:line="360" w:lineRule="auto"/>
              <w:jc w:val="both"/>
              <w:rPr>
                <w:sz w:val="20"/>
                <w:szCs w:val="20"/>
              </w:rPr>
            </w:pPr>
            <w:r w:rsidRPr="005B6A0F">
              <w:rPr>
                <w:sz w:val="20"/>
                <w:szCs w:val="20"/>
              </w:rPr>
              <w:t>70</w:t>
            </w:r>
          </w:p>
          <w:p w:rsidR="00502D59" w:rsidRPr="005B6A0F" w:rsidRDefault="00502D59" w:rsidP="005B6A0F">
            <w:pPr>
              <w:keepNext/>
              <w:widowControl w:val="0"/>
              <w:spacing w:line="360" w:lineRule="auto"/>
              <w:jc w:val="both"/>
              <w:rPr>
                <w:sz w:val="20"/>
                <w:szCs w:val="20"/>
              </w:rPr>
            </w:pPr>
            <w:r w:rsidRPr="005B6A0F">
              <w:rPr>
                <w:sz w:val="20"/>
                <w:szCs w:val="20"/>
              </w:rPr>
              <w:t>297</w:t>
            </w:r>
          </w:p>
          <w:p w:rsidR="00502D59" w:rsidRPr="005B6A0F" w:rsidRDefault="00502D59" w:rsidP="005B6A0F">
            <w:pPr>
              <w:keepNext/>
              <w:widowControl w:val="0"/>
              <w:spacing w:line="360" w:lineRule="auto"/>
              <w:jc w:val="both"/>
              <w:rPr>
                <w:sz w:val="20"/>
                <w:szCs w:val="20"/>
              </w:rPr>
            </w:pPr>
            <w:r w:rsidRPr="005B6A0F">
              <w:rPr>
                <w:sz w:val="20"/>
                <w:szCs w:val="20"/>
              </w:rPr>
              <w:t>8</w:t>
            </w:r>
          </w:p>
          <w:p w:rsidR="00502D59" w:rsidRPr="005B6A0F" w:rsidRDefault="00502D59" w:rsidP="005B6A0F">
            <w:pPr>
              <w:keepNext/>
              <w:widowControl w:val="0"/>
              <w:spacing w:line="360" w:lineRule="auto"/>
              <w:jc w:val="both"/>
              <w:rPr>
                <w:sz w:val="20"/>
                <w:szCs w:val="20"/>
              </w:rPr>
            </w:pPr>
            <w:r w:rsidRPr="005B6A0F">
              <w:rPr>
                <w:sz w:val="20"/>
                <w:szCs w:val="20"/>
              </w:rPr>
              <w:t>19</w:t>
            </w:r>
          </w:p>
          <w:p w:rsidR="00502D59" w:rsidRPr="005B6A0F" w:rsidRDefault="00502D59" w:rsidP="005B6A0F">
            <w:pPr>
              <w:keepNext/>
              <w:widowControl w:val="0"/>
              <w:spacing w:line="360" w:lineRule="auto"/>
              <w:jc w:val="both"/>
              <w:rPr>
                <w:sz w:val="20"/>
                <w:szCs w:val="20"/>
              </w:rPr>
            </w:pPr>
            <w:r w:rsidRPr="005B6A0F">
              <w:rPr>
                <w:sz w:val="20"/>
                <w:szCs w:val="20"/>
              </w:rPr>
              <w:t>182</w:t>
            </w:r>
          </w:p>
          <w:p w:rsidR="00502D59" w:rsidRPr="005B6A0F" w:rsidRDefault="00502D59" w:rsidP="005B6A0F">
            <w:pPr>
              <w:keepNext/>
              <w:widowControl w:val="0"/>
              <w:spacing w:line="360" w:lineRule="auto"/>
              <w:jc w:val="both"/>
              <w:rPr>
                <w:sz w:val="20"/>
                <w:szCs w:val="20"/>
              </w:rPr>
            </w:pPr>
            <w:r w:rsidRPr="005B6A0F">
              <w:rPr>
                <w:sz w:val="20"/>
                <w:szCs w:val="20"/>
              </w:rPr>
              <w:t>19</w:t>
            </w:r>
          </w:p>
          <w:p w:rsidR="00502D59" w:rsidRPr="005B6A0F" w:rsidRDefault="00502D59" w:rsidP="005B6A0F">
            <w:pPr>
              <w:keepNext/>
              <w:widowControl w:val="0"/>
              <w:spacing w:line="360" w:lineRule="auto"/>
              <w:jc w:val="both"/>
              <w:rPr>
                <w:sz w:val="20"/>
                <w:szCs w:val="20"/>
              </w:rPr>
            </w:pPr>
            <w:r w:rsidRPr="005B6A0F">
              <w:rPr>
                <w:sz w:val="20"/>
                <w:szCs w:val="20"/>
              </w:rPr>
              <w:t>12</w:t>
            </w:r>
          </w:p>
          <w:p w:rsidR="00502D59" w:rsidRPr="005B6A0F" w:rsidRDefault="00502D59" w:rsidP="005B6A0F">
            <w:pPr>
              <w:keepNext/>
              <w:widowControl w:val="0"/>
              <w:spacing w:line="360" w:lineRule="auto"/>
              <w:jc w:val="both"/>
              <w:rPr>
                <w:sz w:val="20"/>
                <w:szCs w:val="20"/>
              </w:rPr>
            </w:pPr>
            <w:r w:rsidRPr="005B6A0F">
              <w:rPr>
                <w:sz w:val="20"/>
                <w:szCs w:val="20"/>
              </w:rPr>
              <w:t>71</w:t>
            </w:r>
          </w:p>
          <w:p w:rsidR="00502D59" w:rsidRPr="005B6A0F" w:rsidRDefault="00502D59" w:rsidP="005B6A0F">
            <w:pPr>
              <w:keepNext/>
              <w:widowControl w:val="0"/>
              <w:spacing w:line="360" w:lineRule="auto"/>
              <w:jc w:val="both"/>
              <w:rPr>
                <w:sz w:val="20"/>
                <w:szCs w:val="20"/>
              </w:rPr>
            </w:pPr>
            <w:r w:rsidRPr="005B6A0F">
              <w:rPr>
                <w:sz w:val="20"/>
                <w:szCs w:val="20"/>
              </w:rPr>
              <w:t>202</w:t>
            </w:r>
          </w:p>
          <w:p w:rsidR="00502D59" w:rsidRPr="005B6A0F" w:rsidRDefault="00502D59" w:rsidP="005B6A0F">
            <w:pPr>
              <w:keepNext/>
              <w:widowControl w:val="0"/>
              <w:spacing w:line="360" w:lineRule="auto"/>
              <w:jc w:val="both"/>
              <w:rPr>
                <w:sz w:val="20"/>
                <w:szCs w:val="20"/>
              </w:rPr>
            </w:pPr>
            <w:r w:rsidRPr="005B6A0F">
              <w:rPr>
                <w:sz w:val="20"/>
                <w:szCs w:val="20"/>
              </w:rPr>
              <w:t>3</w:t>
            </w:r>
          </w:p>
          <w:p w:rsidR="00502D59" w:rsidRPr="005B6A0F" w:rsidRDefault="00502D59" w:rsidP="005B6A0F">
            <w:pPr>
              <w:keepNext/>
              <w:widowControl w:val="0"/>
              <w:spacing w:line="360" w:lineRule="auto"/>
              <w:jc w:val="both"/>
              <w:rPr>
                <w:sz w:val="20"/>
                <w:szCs w:val="20"/>
              </w:rPr>
            </w:pPr>
            <w:r w:rsidRPr="005B6A0F">
              <w:rPr>
                <w:sz w:val="20"/>
                <w:szCs w:val="20"/>
              </w:rPr>
              <w:t>1654</w:t>
            </w:r>
          </w:p>
        </w:tc>
        <w:tc>
          <w:tcPr>
            <w:tcW w:w="697" w:type="pct"/>
          </w:tcPr>
          <w:p w:rsidR="00502D59" w:rsidRPr="005B6A0F" w:rsidRDefault="00502D59" w:rsidP="005B6A0F">
            <w:pPr>
              <w:keepNext/>
              <w:widowControl w:val="0"/>
              <w:spacing w:line="360" w:lineRule="auto"/>
              <w:jc w:val="both"/>
              <w:rPr>
                <w:sz w:val="20"/>
                <w:szCs w:val="20"/>
              </w:rPr>
            </w:pPr>
            <w:r w:rsidRPr="005B6A0F">
              <w:rPr>
                <w:sz w:val="20"/>
                <w:szCs w:val="20"/>
              </w:rPr>
              <w:t>3,26</w:t>
            </w:r>
          </w:p>
          <w:p w:rsidR="00502D59" w:rsidRPr="005B6A0F" w:rsidRDefault="00502D59" w:rsidP="005B6A0F">
            <w:pPr>
              <w:keepNext/>
              <w:widowControl w:val="0"/>
              <w:spacing w:line="360" w:lineRule="auto"/>
              <w:jc w:val="both"/>
              <w:rPr>
                <w:sz w:val="20"/>
                <w:szCs w:val="20"/>
              </w:rPr>
            </w:pPr>
            <w:r w:rsidRPr="005B6A0F">
              <w:rPr>
                <w:sz w:val="20"/>
                <w:szCs w:val="20"/>
              </w:rPr>
              <w:t>0,02</w:t>
            </w:r>
          </w:p>
          <w:p w:rsidR="00502D59" w:rsidRPr="005B6A0F" w:rsidRDefault="00502D59" w:rsidP="005B6A0F">
            <w:pPr>
              <w:keepNext/>
              <w:widowControl w:val="0"/>
              <w:spacing w:line="360" w:lineRule="auto"/>
              <w:jc w:val="both"/>
              <w:rPr>
                <w:sz w:val="20"/>
                <w:szCs w:val="20"/>
              </w:rPr>
            </w:pPr>
            <w:r w:rsidRPr="005B6A0F">
              <w:rPr>
                <w:sz w:val="20"/>
                <w:szCs w:val="20"/>
              </w:rPr>
              <w:t>0,24</w:t>
            </w:r>
          </w:p>
          <w:p w:rsidR="00502D59" w:rsidRPr="005B6A0F" w:rsidRDefault="00502D59" w:rsidP="005B6A0F">
            <w:pPr>
              <w:keepNext/>
              <w:widowControl w:val="0"/>
              <w:spacing w:line="360" w:lineRule="auto"/>
              <w:jc w:val="both"/>
              <w:rPr>
                <w:sz w:val="20"/>
                <w:szCs w:val="20"/>
              </w:rPr>
            </w:pPr>
            <w:r w:rsidRPr="005B6A0F">
              <w:rPr>
                <w:sz w:val="20"/>
                <w:szCs w:val="20"/>
              </w:rPr>
              <w:t>0,32</w:t>
            </w:r>
          </w:p>
          <w:p w:rsidR="00502D59" w:rsidRPr="005B6A0F" w:rsidRDefault="00502D59" w:rsidP="005B6A0F">
            <w:pPr>
              <w:keepNext/>
              <w:widowControl w:val="0"/>
              <w:spacing w:line="360" w:lineRule="auto"/>
              <w:jc w:val="both"/>
              <w:rPr>
                <w:sz w:val="20"/>
                <w:szCs w:val="20"/>
              </w:rPr>
            </w:pPr>
            <w:r w:rsidRPr="005B6A0F">
              <w:rPr>
                <w:sz w:val="20"/>
                <w:szCs w:val="20"/>
              </w:rPr>
              <w:t>0,00</w:t>
            </w:r>
          </w:p>
          <w:p w:rsidR="00502D59" w:rsidRPr="005B6A0F" w:rsidRDefault="00502D59" w:rsidP="005B6A0F">
            <w:pPr>
              <w:keepNext/>
              <w:widowControl w:val="0"/>
              <w:spacing w:line="360" w:lineRule="auto"/>
              <w:jc w:val="both"/>
              <w:rPr>
                <w:sz w:val="20"/>
                <w:szCs w:val="20"/>
              </w:rPr>
            </w:pPr>
            <w:r w:rsidRPr="005B6A0F">
              <w:rPr>
                <w:sz w:val="20"/>
                <w:szCs w:val="20"/>
              </w:rPr>
              <w:t>0,02</w:t>
            </w:r>
          </w:p>
          <w:p w:rsidR="00502D59" w:rsidRPr="005B6A0F" w:rsidRDefault="00502D59" w:rsidP="005B6A0F">
            <w:pPr>
              <w:keepNext/>
              <w:widowControl w:val="0"/>
              <w:spacing w:line="360" w:lineRule="auto"/>
              <w:jc w:val="both"/>
              <w:rPr>
                <w:sz w:val="20"/>
                <w:szCs w:val="20"/>
              </w:rPr>
            </w:pPr>
            <w:r w:rsidRPr="005B6A0F">
              <w:rPr>
                <w:sz w:val="20"/>
                <w:szCs w:val="20"/>
              </w:rPr>
              <w:t>0,02</w:t>
            </w:r>
          </w:p>
          <w:p w:rsidR="00502D59" w:rsidRPr="005B6A0F" w:rsidRDefault="00502D59" w:rsidP="005B6A0F">
            <w:pPr>
              <w:keepNext/>
              <w:widowControl w:val="0"/>
              <w:spacing w:line="360" w:lineRule="auto"/>
              <w:jc w:val="both"/>
              <w:rPr>
                <w:sz w:val="20"/>
                <w:szCs w:val="20"/>
              </w:rPr>
            </w:pPr>
            <w:r w:rsidRPr="005B6A0F">
              <w:rPr>
                <w:sz w:val="20"/>
                <w:szCs w:val="20"/>
              </w:rPr>
              <w:t>0,07</w:t>
            </w:r>
          </w:p>
          <w:p w:rsidR="00502D59" w:rsidRPr="005B6A0F" w:rsidRDefault="00502D59" w:rsidP="005B6A0F">
            <w:pPr>
              <w:keepNext/>
              <w:widowControl w:val="0"/>
              <w:spacing w:line="360" w:lineRule="auto"/>
              <w:jc w:val="both"/>
              <w:rPr>
                <w:sz w:val="20"/>
                <w:szCs w:val="20"/>
              </w:rPr>
            </w:pPr>
            <w:r w:rsidRPr="005B6A0F">
              <w:rPr>
                <w:sz w:val="20"/>
                <w:szCs w:val="20"/>
              </w:rPr>
              <w:t>0,06</w:t>
            </w:r>
          </w:p>
          <w:p w:rsidR="00502D59" w:rsidRPr="005B6A0F" w:rsidRDefault="00502D59" w:rsidP="005B6A0F">
            <w:pPr>
              <w:keepNext/>
              <w:widowControl w:val="0"/>
              <w:spacing w:line="360" w:lineRule="auto"/>
              <w:jc w:val="both"/>
              <w:rPr>
                <w:sz w:val="20"/>
                <w:szCs w:val="20"/>
              </w:rPr>
            </w:pPr>
            <w:r w:rsidRPr="005B6A0F">
              <w:rPr>
                <w:sz w:val="20"/>
                <w:szCs w:val="20"/>
              </w:rPr>
              <w:t>0,04</w:t>
            </w:r>
          </w:p>
          <w:p w:rsidR="00502D59" w:rsidRPr="005B6A0F" w:rsidRDefault="00502D59" w:rsidP="005B6A0F">
            <w:pPr>
              <w:keepNext/>
              <w:widowControl w:val="0"/>
              <w:spacing w:line="360" w:lineRule="auto"/>
              <w:jc w:val="both"/>
              <w:rPr>
                <w:sz w:val="20"/>
                <w:szCs w:val="20"/>
              </w:rPr>
            </w:pPr>
            <w:r w:rsidRPr="005B6A0F">
              <w:rPr>
                <w:sz w:val="20"/>
                <w:szCs w:val="20"/>
              </w:rPr>
              <w:t>0,03</w:t>
            </w:r>
          </w:p>
          <w:p w:rsidR="00502D59" w:rsidRPr="005B6A0F" w:rsidRDefault="00502D59" w:rsidP="005B6A0F">
            <w:pPr>
              <w:keepNext/>
              <w:widowControl w:val="0"/>
              <w:spacing w:line="360" w:lineRule="auto"/>
              <w:jc w:val="both"/>
              <w:rPr>
                <w:sz w:val="20"/>
                <w:szCs w:val="20"/>
              </w:rPr>
            </w:pPr>
            <w:r w:rsidRPr="005B6A0F">
              <w:rPr>
                <w:sz w:val="20"/>
                <w:szCs w:val="20"/>
              </w:rPr>
              <w:t>0,20</w:t>
            </w:r>
          </w:p>
          <w:p w:rsidR="00502D59" w:rsidRPr="005B6A0F" w:rsidRDefault="00502D59" w:rsidP="005B6A0F">
            <w:pPr>
              <w:keepNext/>
              <w:widowControl w:val="0"/>
              <w:spacing w:line="360" w:lineRule="auto"/>
              <w:jc w:val="both"/>
              <w:rPr>
                <w:sz w:val="20"/>
                <w:szCs w:val="20"/>
              </w:rPr>
            </w:pPr>
            <w:r w:rsidRPr="005B6A0F">
              <w:rPr>
                <w:sz w:val="20"/>
                <w:szCs w:val="20"/>
              </w:rPr>
              <w:t>0,05</w:t>
            </w:r>
          </w:p>
          <w:p w:rsidR="00502D59" w:rsidRPr="005B6A0F" w:rsidRDefault="00502D59" w:rsidP="005B6A0F">
            <w:pPr>
              <w:keepNext/>
              <w:widowControl w:val="0"/>
              <w:spacing w:line="360" w:lineRule="auto"/>
              <w:jc w:val="both"/>
              <w:rPr>
                <w:sz w:val="20"/>
                <w:szCs w:val="20"/>
              </w:rPr>
            </w:pPr>
            <w:r w:rsidRPr="005B6A0F">
              <w:rPr>
                <w:sz w:val="20"/>
                <w:szCs w:val="20"/>
              </w:rPr>
              <w:t>0,45</w:t>
            </w:r>
          </w:p>
          <w:p w:rsidR="00502D59" w:rsidRPr="005B6A0F" w:rsidRDefault="00502D59" w:rsidP="005B6A0F">
            <w:pPr>
              <w:keepNext/>
              <w:widowControl w:val="0"/>
              <w:spacing w:line="360" w:lineRule="auto"/>
              <w:jc w:val="both"/>
              <w:rPr>
                <w:sz w:val="20"/>
                <w:szCs w:val="20"/>
              </w:rPr>
            </w:pPr>
            <w:r w:rsidRPr="005B6A0F">
              <w:rPr>
                <w:sz w:val="20"/>
                <w:szCs w:val="20"/>
              </w:rPr>
              <w:t>0,43</w:t>
            </w:r>
          </w:p>
          <w:p w:rsidR="00502D59" w:rsidRPr="005B6A0F" w:rsidRDefault="00502D59" w:rsidP="005B6A0F">
            <w:pPr>
              <w:keepNext/>
              <w:widowControl w:val="0"/>
              <w:spacing w:line="360" w:lineRule="auto"/>
              <w:jc w:val="both"/>
              <w:rPr>
                <w:sz w:val="20"/>
                <w:szCs w:val="20"/>
              </w:rPr>
            </w:pPr>
            <w:r w:rsidRPr="005B6A0F">
              <w:rPr>
                <w:sz w:val="20"/>
                <w:szCs w:val="20"/>
              </w:rPr>
              <w:t>0,02</w:t>
            </w:r>
          </w:p>
          <w:p w:rsidR="00502D59" w:rsidRPr="005B6A0F" w:rsidRDefault="00502D59" w:rsidP="005B6A0F">
            <w:pPr>
              <w:keepNext/>
              <w:widowControl w:val="0"/>
              <w:spacing w:line="360" w:lineRule="auto"/>
              <w:jc w:val="both"/>
              <w:rPr>
                <w:sz w:val="20"/>
                <w:szCs w:val="20"/>
              </w:rPr>
            </w:pPr>
            <w:r w:rsidRPr="005B6A0F">
              <w:rPr>
                <w:sz w:val="20"/>
                <w:szCs w:val="20"/>
              </w:rPr>
              <w:t>0,13</w:t>
            </w:r>
          </w:p>
          <w:p w:rsidR="00502D59" w:rsidRPr="005B6A0F" w:rsidRDefault="00502D59" w:rsidP="005B6A0F">
            <w:pPr>
              <w:keepNext/>
              <w:widowControl w:val="0"/>
              <w:spacing w:line="360" w:lineRule="auto"/>
              <w:jc w:val="both"/>
              <w:rPr>
                <w:sz w:val="20"/>
                <w:szCs w:val="20"/>
              </w:rPr>
            </w:pPr>
            <w:r w:rsidRPr="005B6A0F">
              <w:rPr>
                <w:sz w:val="20"/>
                <w:szCs w:val="20"/>
              </w:rPr>
              <w:t>0,05</w:t>
            </w:r>
          </w:p>
          <w:p w:rsidR="00502D59" w:rsidRPr="005B6A0F" w:rsidRDefault="00502D59" w:rsidP="005B6A0F">
            <w:pPr>
              <w:keepNext/>
              <w:widowControl w:val="0"/>
              <w:spacing w:line="360" w:lineRule="auto"/>
              <w:jc w:val="both"/>
              <w:rPr>
                <w:sz w:val="20"/>
                <w:szCs w:val="20"/>
              </w:rPr>
            </w:pPr>
            <w:r w:rsidRPr="005B6A0F">
              <w:rPr>
                <w:sz w:val="20"/>
                <w:szCs w:val="20"/>
              </w:rPr>
              <w:t>0,01</w:t>
            </w:r>
          </w:p>
          <w:p w:rsidR="00502D59" w:rsidRPr="005B6A0F" w:rsidRDefault="00502D59" w:rsidP="005B6A0F">
            <w:pPr>
              <w:keepNext/>
              <w:widowControl w:val="0"/>
              <w:spacing w:line="360" w:lineRule="auto"/>
              <w:jc w:val="both"/>
              <w:rPr>
                <w:sz w:val="20"/>
                <w:szCs w:val="20"/>
              </w:rPr>
            </w:pPr>
            <w:r w:rsidRPr="005B6A0F">
              <w:rPr>
                <w:sz w:val="20"/>
                <w:szCs w:val="20"/>
              </w:rPr>
              <w:t>0,13</w:t>
            </w:r>
          </w:p>
          <w:p w:rsidR="00502D59" w:rsidRPr="005B6A0F" w:rsidRDefault="00502D59" w:rsidP="005B6A0F">
            <w:pPr>
              <w:keepNext/>
              <w:widowControl w:val="0"/>
              <w:spacing w:line="360" w:lineRule="auto"/>
              <w:jc w:val="both"/>
              <w:rPr>
                <w:sz w:val="20"/>
                <w:szCs w:val="20"/>
              </w:rPr>
            </w:pPr>
            <w:r w:rsidRPr="005B6A0F">
              <w:rPr>
                <w:sz w:val="20"/>
                <w:szCs w:val="20"/>
              </w:rPr>
              <w:t>0,56</w:t>
            </w:r>
          </w:p>
          <w:p w:rsidR="00502D59" w:rsidRPr="005B6A0F" w:rsidRDefault="00502D59" w:rsidP="005B6A0F">
            <w:pPr>
              <w:keepNext/>
              <w:widowControl w:val="0"/>
              <w:spacing w:line="360" w:lineRule="auto"/>
              <w:jc w:val="both"/>
              <w:rPr>
                <w:sz w:val="20"/>
                <w:szCs w:val="20"/>
              </w:rPr>
            </w:pPr>
            <w:r w:rsidRPr="005B6A0F">
              <w:rPr>
                <w:sz w:val="20"/>
                <w:szCs w:val="20"/>
              </w:rPr>
              <w:t>0,02</w:t>
            </w:r>
          </w:p>
          <w:p w:rsidR="00502D59" w:rsidRPr="005B6A0F" w:rsidRDefault="00502D59" w:rsidP="005B6A0F">
            <w:pPr>
              <w:keepNext/>
              <w:widowControl w:val="0"/>
              <w:spacing w:line="360" w:lineRule="auto"/>
              <w:jc w:val="both"/>
              <w:rPr>
                <w:sz w:val="20"/>
                <w:szCs w:val="20"/>
              </w:rPr>
            </w:pPr>
            <w:r w:rsidRPr="005B6A0F">
              <w:rPr>
                <w:sz w:val="20"/>
                <w:szCs w:val="20"/>
              </w:rPr>
              <w:t>0,04</w:t>
            </w:r>
          </w:p>
          <w:p w:rsidR="00502D59" w:rsidRPr="005B6A0F" w:rsidRDefault="00502D59" w:rsidP="005B6A0F">
            <w:pPr>
              <w:keepNext/>
              <w:widowControl w:val="0"/>
              <w:spacing w:line="360" w:lineRule="auto"/>
              <w:jc w:val="both"/>
              <w:rPr>
                <w:sz w:val="20"/>
                <w:szCs w:val="20"/>
              </w:rPr>
            </w:pPr>
            <w:r w:rsidRPr="005B6A0F">
              <w:rPr>
                <w:sz w:val="20"/>
                <w:szCs w:val="20"/>
              </w:rPr>
              <w:t>0,34</w:t>
            </w:r>
          </w:p>
          <w:p w:rsidR="00502D59" w:rsidRPr="005B6A0F" w:rsidRDefault="00502D59" w:rsidP="005B6A0F">
            <w:pPr>
              <w:keepNext/>
              <w:widowControl w:val="0"/>
              <w:spacing w:line="360" w:lineRule="auto"/>
              <w:jc w:val="both"/>
              <w:rPr>
                <w:sz w:val="20"/>
                <w:szCs w:val="20"/>
              </w:rPr>
            </w:pPr>
            <w:r w:rsidRPr="005B6A0F">
              <w:rPr>
                <w:sz w:val="20"/>
                <w:szCs w:val="20"/>
              </w:rPr>
              <w:t>0,04</w:t>
            </w:r>
          </w:p>
          <w:p w:rsidR="00502D59" w:rsidRPr="005B6A0F" w:rsidRDefault="00502D59" w:rsidP="005B6A0F">
            <w:pPr>
              <w:keepNext/>
              <w:widowControl w:val="0"/>
              <w:spacing w:line="360" w:lineRule="auto"/>
              <w:jc w:val="both"/>
              <w:rPr>
                <w:sz w:val="20"/>
                <w:szCs w:val="20"/>
              </w:rPr>
            </w:pPr>
            <w:r w:rsidRPr="005B6A0F">
              <w:rPr>
                <w:sz w:val="20"/>
                <w:szCs w:val="20"/>
              </w:rPr>
              <w:t>0,03</w:t>
            </w:r>
          </w:p>
          <w:p w:rsidR="00502D59" w:rsidRPr="005B6A0F" w:rsidRDefault="00502D59" w:rsidP="005B6A0F">
            <w:pPr>
              <w:keepNext/>
              <w:widowControl w:val="0"/>
              <w:spacing w:line="360" w:lineRule="auto"/>
              <w:jc w:val="both"/>
              <w:rPr>
                <w:sz w:val="20"/>
                <w:szCs w:val="20"/>
              </w:rPr>
            </w:pPr>
            <w:r w:rsidRPr="005B6A0F">
              <w:rPr>
                <w:sz w:val="20"/>
                <w:szCs w:val="20"/>
              </w:rPr>
              <w:t>0,13</w:t>
            </w:r>
          </w:p>
          <w:p w:rsidR="00502D59" w:rsidRPr="005B6A0F" w:rsidRDefault="00502D59" w:rsidP="005B6A0F">
            <w:pPr>
              <w:keepNext/>
              <w:widowControl w:val="0"/>
              <w:spacing w:line="360" w:lineRule="auto"/>
              <w:jc w:val="both"/>
              <w:rPr>
                <w:sz w:val="20"/>
                <w:szCs w:val="20"/>
              </w:rPr>
            </w:pPr>
            <w:r w:rsidRPr="005B6A0F">
              <w:rPr>
                <w:sz w:val="20"/>
                <w:szCs w:val="20"/>
              </w:rPr>
              <w:t>0,38</w:t>
            </w:r>
          </w:p>
          <w:p w:rsidR="00502D59" w:rsidRPr="005B6A0F" w:rsidRDefault="00502D59" w:rsidP="005B6A0F">
            <w:pPr>
              <w:keepNext/>
              <w:widowControl w:val="0"/>
              <w:spacing w:line="360" w:lineRule="auto"/>
              <w:jc w:val="both"/>
              <w:rPr>
                <w:sz w:val="20"/>
                <w:szCs w:val="20"/>
              </w:rPr>
            </w:pPr>
            <w:r w:rsidRPr="005B6A0F">
              <w:rPr>
                <w:sz w:val="20"/>
                <w:szCs w:val="20"/>
              </w:rPr>
              <w:t>0,01</w:t>
            </w:r>
          </w:p>
          <w:p w:rsidR="00502D59" w:rsidRPr="005B6A0F" w:rsidRDefault="00502D59" w:rsidP="005B6A0F">
            <w:pPr>
              <w:keepNext/>
              <w:widowControl w:val="0"/>
              <w:spacing w:line="360" w:lineRule="auto"/>
              <w:jc w:val="both"/>
              <w:rPr>
                <w:sz w:val="20"/>
                <w:szCs w:val="20"/>
              </w:rPr>
            </w:pPr>
            <w:r w:rsidRPr="005B6A0F">
              <w:rPr>
                <w:sz w:val="20"/>
                <w:szCs w:val="20"/>
              </w:rPr>
              <w:t>3,12</w:t>
            </w:r>
          </w:p>
        </w:tc>
        <w:tc>
          <w:tcPr>
            <w:tcW w:w="614" w:type="pct"/>
          </w:tcPr>
          <w:p w:rsidR="00502D59" w:rsidRPr="005B6A0F" w:rsidRDefault="00502D59" w:rsidP="005B6A0F">
            <w:pPr>
              <w:keepNext/>
              <w:widowControl w:val="0"/>
              <w:spacing w:line="360" w:lineRule="auto"/>
              <w:jc w:val="both"/>
              <w:rPr>
                <w:sz w:val="20"/>
                <w:szCs w:val="20"/>
              </w:rPr>
            </w:pPr>
            <w:r w:rsidRPr="005B6A0F">
              <w:rPr>
                <w:sz w:val="20"/>
                <w:szCs w:val="20"/>
              </w:rPr>
              <w:t>21</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2</w:t>
            </w:r>
          </w:p>
          <w:p w:rsidR="00502D59" w:rsidRPr="005B6A0F" w:rsidRDefault="00502D59" w:rsidP="005B6A0F">
            <w:pPr>
              <w:keepNext/>
              <w:widowControl w:val="0"/>
              <w:spacing w:line="360" w:lineRule="auto"/>
              <w:jc w:val="both"/>
              <w:rPr>
                <w:sz w:val="20"/>
                <w:szCs w:val="20"/>
              </w:rPr>
            </w:pPr>
            <w:r w:rsidRPr="005B6A0F">
              <w:rPr>
                <w:sz w:val="20"/>
                <w:szCs w:val="20"/>
              </w:rPr>
              <w:t>2</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3</w:t>
            </w:r>
          </w:p>
          <w:p w:rsidR="00502D59" w:rsidRPr="005B6A0F" w:rsidRDefault="00502D59" w:rsidP="005B6A0F">
            <w:pPr>
              <w:keepNext/>
              <w:widowControl w:val="0"/>
              <w:spacing w:line="360" w:lineRule="auto"/>
              <w:jc w:val="both"/>
              <w:rPr>
                <w:sz w:val="20"/>
                <w:szCs w:val="20"/>
              </w:rPr>
            </w:pPr>
            <w:r w:rsidRPr="005B6A0F">
              <w:rPr>
                <w:sz w:val="20"/>
                <w:szCs w:val="20"/>
              </w:rPr>
              <w:t>3</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4</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2</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1</w:t>
            </w:r>
          </w:p>
          <w:p w:rsidR="00502D59" w:rsidRPr="005B6A0F" w:rsidRDefault="00502D59" w:rsidP="005B6A0F">
            <w:pPr>
              <w:keepNext/>
              <w:widowControl w:val="0"/>
              <w:spacing w:line="360" w:lineRule="auto"/>
              <w:jc w:val="both"/>
              <w:rPr>
                <w:sz w:val="20"/>
                <w:szCs w:val="20"/>
              </w:rPr>
            </w:pPr>
            <w:r w:rsidRPr="005B6A0F">
              <w:rPr>
                <w:sz w:val="20"/>
                <w:szCs w:val="20"/>
              </w:rPr>
              <w:t>3</w:t>
            </w:r>
          </w:p>
          <w:p w:rsidR="00502D59" w:rsidRPr="005B6A0F" w:rsidRDefault="00502D59" w:rsidP="005B6A0F">
            <w:pPr>
              <w:keepNext/>
              <w:widowControl w:val="0"/>
              <w:spacing w:line="360" w:lineRule="auto"/>
              <w:jc w:val="both"/>
              <w:rPr>
                <w:sz w:val="20"/>
                <w:szCs w:val="20"/>
              </w:rPr>
            </w:pPr>
            <w:r w:rsidRPr="005B6A0F">
              <w:rPr>
                <w:sz w:val="20"/>
                <w:szCs w:val="20"/>
              </w:rPr>
              <w:t>0</w:t>
            </w:r>
          </w:p>
          <w:p w:rsidR="00502D59" w:rsidRPr="005B6A0F" w:rsidRDefault="00502D59" w:rsidP="005B6A0F">
            <w:pPr>
              <w:keepNext/>
              <w:widowControl w:val="0"/>
              <w:spacing w:line="360" w:lineRule="auto"/>
              <w:jc w:val="both"/>
              <w:rPr>
                <w:sz w:val="20"/>
                <w:szCs w:val="20"/>
              </w:rPr>
            </w:pPr>
            <w:r w:rsidRPr="005B6A0F">
              <w:rPr>
                <w:sz w:val="20"/>
                <w:szCs w:val="20"/>
              </w:rPr>
              <w:t>20</w:t>
            </w:r>
          </w:p>
        </w:tc>
      </w:tr>
      <w:tr w:rsidR="005B6A0F" w:rsidRPr="005B6A0F" w:rsidTr="005B6A0F">
        <w:tc>
          <w:tcPr>
            <w:tcW w:w="1296" w:type="pct"/>
          </w:tcPr>
          <w:p w:rsidR="00502D59" w:rsidRPr="005B6A0F" w:rsidRDefault="00502D59" w:rsidP="005B6A0F">
            <w:pPr>
              <w:keepNext/>
              <w:widowControl w:val="0"/>
              <w:spacing w:line="360" w:lineRule="auto"/>
              <w:jc w:val="both"/>
              <w:rPr>
                <w:sz w:val="20"/>
                <w:szCs w:val="20"/>
              </w:rPr>
            </w:pPr>
            <w:r w:rsidRPr="005B6A0F">
              <w:rPr>
                <w:sz w:val="20"/>
                <w:szCs w:val="20"/>
              </w:rPr>
              <w:t>Итого непроизвод. время</w:t>
            </w:r>
          </w:p>
        </w:tc>
        <w:tc>
          <w:tcPr>
            <w:tcW w:w="542" w:type="pct"/>
          </w:tcPr>
          <w:p w:rsidR="00502D59" w:rsidRPr="005B6A0F" w:rsidRDefault="00502D59" w:rsidP="005B6A0F">
            <w:pPr>
              <w:keepNext/>
              <w:widowControl w:val="0"/>
              <w:spacing w:line="360" w:lineRule="auto"/>
              <w:jc w:val="both"/>
              <w:rPr>
                <w:sz w:val="20"/>
                <w:szCs w:val="20"/>
              </w:rPr>
            </w:pPr>
            <w:r w:rsidRPr="005B6A0F">
              <w:rPr>
                <w:sz w:val="20"/>
                <w:szCs w:val="20"/>
              </w:rPr>
              <w:t>5145</w:t>
            </w:r>
          </w:p>
        </w:tc>
        <w:tc>
          <w:tcPr>
            <w:tcW w:w="618" w:type="pct"/>
          </w:tcPr>
          <w:p w:rsidR="00502D59" w:rsidRPr="005B6A0F" w:rsidRDefault="00502D59" w:rsidP="005B6A0F">
            <w:pPr>
              <w:keepNext/>
              <w:widowControl w:val="0"/>
              <w:spacing w:line="360" w:lineRule="auto"/>
              <w:jc w:val="both"/>
              <w:rPr>
                <w:sz w:val="20"/>
                <w:szCs w:val="20"/>
              </w:rPr>
            </w:pPr>
            <w:r w:rsidRPr="005B6A0F">
              <w:rPr>
                <w:sz w:val="20"/>
                <w:szCs w:val="20"/>
              </w:rPr>
              <w:t>8,53</w:t>
            </w:r>
          </w:p>
        </w:tc>
        <w:tc>
          <w:tcPr>
            <w:tcW w:w="617" w:type="pct"/>
          </w:tcPr>
          <w:p w:rsidR="00502D59" w:rsidRPr="005B6A0F" w:rsidRDefault="00502D59" w:rsidP="005B6A0F">
            <w:pPr>
              <w:keepNext/>
              <w:widowControl w:val="0"/>
              <w:spacing w:line="360" w:lineRule="auto"/>
              <w:jc w:val="both"/>
              <w:rPr>
                <w:sz w:val="20"/>
                <w:szCs w:val="20"/>
              </w:rPr>
            </w:pPr>
            <w:r w:rsidRPr="005B6A0F">
              <w:rPr>
                <w:sz w:val="20"/>
                <w:szCs w:val="20"/>
              </w:rPr>
              <w:t>51</w:t>
            </w:r>
          </w:p>
        </w:tc>
        <w:tc>
          <w:tcPr>
            <w:tcW w:w="616" w:type="pct"/>
          </w:tcPr>
          <w:p w:rsidR="00502D59" w:rsidRPr="005B6A0F" w:rsidRDefault="00502D59" w:rsidP="005B6A0F">
            <w:pPr>
              <w:keepNext/>
              <w:widowControl w:val="0"/>
              <w:spacing w:line="360" w:lineRule="auto"/>
              <w:jc w:val="both"/>
              <w:rPr>
                <w:sz w:val="20"/>
                <w:szCs w:val="20"/>
              </w:rPr>
            </w:pPr>
            <w:r w:rsidRPr="005B6A0F">
              <w:rPr>
                <w:sz w:val="20"/>
                <w:szCs w:val="20"/>
              </w:rPr>
              <w:t>4136</w:t>
            </w:r>
          </w:p>
        </w:tc>
        <w:tc>
          <w:tcPr>
            <w:tcW w:w="697" w:type="pct"/>
          </w:tcPr>
          <w:p w:rsidR="00502D59" w:rsidRPr="005B6A0F" w:rsidRDefault="00502D59" w:rsidP="005B6A0F">
            <w:pPr>
              <w:keepNext/>
              <w:widowControl w:val="0"/>
              <w:spacing w:line="360" w:lineRule="auto"/>
              <w:jc w:val="both"/>
              <w:rPr>
                <w:sz w:val="20"/>
                <w:szCs w:val="20"/>
              </w:rPr>
            </w:pPr>
            <w:r w:rsidRPr="005B6A0F">
              <w:rPr>
                <w:sz w:val="20"/>
                <w:szCs w:val="20"/>
              </w:rPr>
              <w:t>7,81</w:t>
            </w:r>
          </w:p>
        </w:tc>
        <w:tc>
          <w:tcPr>
            <w:tcW w:w="614" w:type="pct"/>
          </w:tcPr>
          <w:p w:rsidR="00502D59" w:rsidRPr="005B6A0F" w:rsidRDefault="00502D59" w:rsidP="005B6A0F">
            <w:pPr>
              <w:keepNext/>
              <w:widowControl w:val="0"/>
              <w:spacing w:line="360" w:lineRule="auto"/>
              <w:jc w:val="both"/>
              <w:rPr>
                <w:sz w:val="20"/>
                <w:szCs w:val="20"/>
              </w:rPr>
            </w:pPr>
            <w:r w:rsidRPr="005B6A0F">
              <w:rPr>
                <w:sz w:val="20"/>
                <w:szCs w:val="20"/>
              </w:rPr>
              <w:t>47</w:t>
            </w:r>
          </w:p>
        </w:tc>
      </w:tr>
    </w:tbl>
    <w:p w:rsidR="005B6A0F" w:rsidRDefault="005B6A0F"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Т</w:t>
      </w:r>
      <w:r w:rsidRPr="005B6A0F">
        <w:rPr>
          <w:sz w:val="28"/>
          <w:szCs w:val="28"/>
          <w:vertAlign w:val="subscript"/>
        </w:rPr>
        <w:t>ф</w:t>
      </w:r>
      <w:r w:rsidRPr="005B6A0F">
        <w:rPr>
          <w:sz w:val="28"/>
          <w:szCs w:val="28"/>
          <w:vertAlign w:val="superscript"/>
        </w:rPr>
        <w:t>2002</w:t>
      </w:r>
      <w:r w:rsidRPr="005B6A0F">
        <w:rPr>
          <w:sz w:val="28"/>
          <w:szCs w:val="28"/>
        </w:rPr>
        <w:t xml:space="preserve"> = </w:t>
      </w:r>
      <w:r w:rsidRPr="005B6A0F">
        <w:rPr>
          <w:sz w:val="28"/>
          <w:szCs w:val="28"/>
        </w:rPr>
        <w:object w:dxaOrig="1880" w:dyaOrig="620">
          <v:shape id="_x0000_i1028" type="#_x0000_t75" style="width:93.75pt;height:30.75pt" o:ole="">
            <v:imagedata r:id="rId15" o:title=""/>
          </v:shape>
          <o:OLEObject Type="Embed" ProgID="Equation.3" ShapeID="_x0000_i1028" DrawAspect="Content" ObjectID="_1459355011" r:id="rId16"/>
        </w:object>
      </w:r>
    </w:p>
    <w:p w:rsidR="008F43AE" w:rsidRDefault="008F43AE" w:rsidP="005B6A0F">
      <w:pPr>
        <w:keepNext/>
        <w:widowControl w:val="0"/>
        <w:spacing w:line="360" w:lineRule="auto"/>
        <w:ind w:firstLine="709"/>
        <w:jc w:val="both"/>
        <w:rPr>
          <w:sz w:val="28"/>
          <w:szCs w:val="28"/>
        </w:rPr>
      </w:pPr>
      <w:r>
        <w:rPr>
          <w:sz w:val="28"/>
          <w:szCs w:val="28"/>
        </w:rPr>
        <w:br w:type="page"/>
      </w:r>
      <w:r w:rsidR="00502D59" w:rsidRPr="005B6A0F">
        <w:rPr>
          <w:sz w:val="28"/>
          <w:szCs w:val="28"/>
        </w:rPr>
        <w:t>Изменение проходки за счет изменения коммерческой скорости бурения:</w:t>
      </w:r>
      <w:r w:rsidR="005B6A0F">
        <w:rPr>
          <w:sz w:val="28"/>
          <w:szCs w:val="28"/>
        </w:rPr>
        <w:t xml:space="preserve"> </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vertAlign w:val="subscript"/>
          <w:lang w:val="en-US"/>
        </w:rPr>
        <w:t>V</w:t>
      </w:r>
      <w:r w:rsidRPr="005B6A0F">
        <w:rPr>
          <w:sz w:val="28"/>
          <w:szCs w:val="28"/>
          <w:vertAlign w:val="subscript"/>
        </w:rPr>
        <w:t xml:space="preserve"> </w:t>
      </w:r>
      <w:r w:rsidRPr="005B6A0F">
        <w:rPr>
          <w:sz w:val="28"/>
          <w:szCs w:val="28"/>
        </w:rPr>
        <w:t>= (1141-1193)·83,8=-4357,6 м.</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Изменение проходки за счет изменения времени бурения:</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object w:dxaOrig="1219" w:dyaOrig="660">
          <v:shape id="_x0000_i1029" type="#_x0000_t75" style="width:60.75pt;height:33pt" o:ole="">
            <v:imagedata r:id="rId17" o:title=""/>
          </v:shape>
          <o:OLEObject Type="Embed" ProgID="Equation.3" ShapeID="_x0000_i1029" DrawAspect="Content" ObjectID="_1459355012" r:id="rId18"/>
        </w:object>
      </w:r>
      <w:r w:rsidRPr="005B6A0F">
        <w:rPr>
          <w:sz w:val="28"/>
          <w:szCs w:val="28"/>
        </w:rPr>
        <w:t>, следовательно, время бурения равно</w:t>
      </w:r>
    </w:p>
    <w:p w:rsidR="00502D59" w:rsidRPr="005B6A0F" w:rsidRDefault="00502D59" w:rsidP="005B6A0F">
      <w:pPr>
        <w:keepNext/>
        <w:widowControl w:val="0"/>
        <w:spacing w:line="360" w:lineRule="auto"/>
        <w:ind w:firstLine="709"/>
        <w:jc w:val="both"/>
        <w:rPr>
          <w:sz w:val="28"/>
          <w:szCs w:val="28"/>
        </w:rPr>
      </w:pPr>
      <w:r w:rsidRPr="005B6A0F">
        <w:rPr>
          <w:sz w:val="28"/>
          <w:szCs w:val="28"/>
        </w:rPr>
        <w:t>Т</w:t>
      </w:r>
      <w:r w:rsidRPr="005B6A0F">
        <w:rPr>
          <w:sz w:val="28"/>
          <w:szCs w:val="28"/>
          <w:vertAlign w:val="subscript"/>
        </w:rPr>
        <w:t>ф</w:t>
      </w:r>
      <w:r w:rsidRPr="005B6A0F">
        <w:rPr>
          <w:sz w:val="28"/>
          <w:szCs w:val="28"/>
          <w:vertAlign w:val="superscript"/>
        </w:rPr>
        <w:t>2002</w:t>
      </w:r>
      <w:r w:rsidRPr="005B6A0F">
        <w:rPr>
          <w:sz w:val="28"/>
          <w:szCs w:val="28"/>
        </w:rPr>
        <w:t xml:space="preserve"> = </w:t>
      </w:r>
      <w:r w:rsidRPr="005B6A0F">
        <w:rPr>
          <w:sz w:val="28"/>
          <w:szCs w:val="28"/>
        </w:rPr>
        <w:object w:dxaOrig="1880" w:dyaOrig="620">
          <v:shape id="_x0000_i1030" type="#_x0000_t75" style="width:93.75pt;height:30.75pt" o:ole="">
            <v:imagedata r:id="rId15" o:title=""/>
          </v:shape>
          <o:OLEObject Type="Embed" ProgID="Equation.3" ShapeID="_x0000_i1030" DrawAspect="Content" ObjectID="_1459355013" r:id="rId19"/>
        </w:object>
      </w:r>
      <w:r w:rsidRPr="005B6A0F">
        <w:rPr>
          <w:sz w:val="28"/>
          <w:szCs w:val="28"/>
        </w:rPr>
        <w:t>,</w:t>
      </w:r>
    </w:p>
    <w:p w:rsidR="00502D59" w:rsidRPr="005B6A0F" w:rsidRDefault="00502D59" w:rsidP="005B6A0F">
      <w:pPr>
        <w:keepNext/>
        <w:widowControl w:val="0"/>
        <w:spacing w:line="360" w:lineRule="auto"/>
        <w:ind w:firstLine="709"/>
        <w:jc w:val="both"/>
        <w:rPr>
          <w:sz w:val="28"/>
          <w:szCs w:val="28"/>
          <w:vertAlign w:val="superscript"/>
        </w:rPr>
      </w:pPr>
      <w:r w:rsidRPr="005B6A0F">
        <w:rPr>
          <w:sz w:val="28"/>
          <w:szCs w:val="28"/>
        </w:rPr>
        <w:t>Т</w:t>
      </w:r>
      <w:r w:rsidRPr="005B6A0F">
        <w:rPr>
          <w:sz w:val="28"/>
          <w:szCs w:val="28"/>
          <w:vertAlign w:val="subscript"/>
        </w:rPr>
        <w:t>ф</w:t>
      </w:r>
      <w:r w:rsidRPr="005B6A0F">
        <w:rPr>
          <w:sz w:val="28"/>
          <w:szCs w:val="28"/>
          <w:vertAlign w:val="superscript"/>
        </w:rPr>
        <w:t>2003</w:t>
      </w:r>
      <w:r w:rsidRPr="005B6A0F">
        <w:rPr>
          <w:sz w:val="28"/>
          <w:szCs w:val="28"/>
        </w:rPr>
        <w:t xml:space="preserve">= </w:t>
      </w:r>
      <w:r w:rsidRPr="005B6A0F">
        <w:rPr>
          <w:sz w:val="28"/>
          <w:szCs w:val="28"/>
        </w:rPr>
        <w:object w:dxaOrig="1880" w:dyaOrig="620">
          <v:shape id="_x0000_i1031" type="#_x0000_t75" style="width:93.75pt;height:30.75pt" o:ole="">
            <v:imagedata r:id="rId20" o:title=""/>
          </v:shape>
          <o:OLEObject Type="Embed" ProgID="Equation.3" ShapeID="_x0000_i1031" DrawAspect="Content" ObjectID="_1459355014" r:id="rId21"/>
        </w:object>
      </w:r>
      <w:r w:rsidRPr="005B6A0F">
        <w:rPr>
          <w:sz w:val="28"/>
          <w:szCs w:val="28"/>
        </w:rPr>
        <w:t>,</w: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vertAlign w:val="subscript"/>
        </w:rPr>
        <w:t>Т</w:t>
      </w:r>
      <w:r w:rsidRPr="005B6A0F">
        <w:rPr>
          <w:sz w:val="28"/>
          <w:szCs w:val="28"/>
        </w:rPr>
        <w:t xml:space="preserve">=(73,6-83,8)·1141=-11679,2м, </w: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vertAlign w:val="subscript"/>
          <w:lang w:val="en-US"/>
        </w:rPr>
        <w:t>V</w:t>
      </w:r>
      <w:r w:rsidRPr="005B6A0F">
        <w:rPr>
          <w:sz w:val="28"/>
          <w:szCs w:val="28"/>
        </w:rPr>
        <w:t>+</w:t>
      </w:r>
      <w:r w:rsidRPr="005B6A0F">
        <w:rPr>
          <w:sz w:val="28"/>
          <w:szCs w:val="28"/>
          <w:vertAlign w:val="subscript"/>
        </w:rPr>
        <w:t xml:space="preserve"> </w:t>
      </w:r>
      <w:r w:rsidRPr="005B6A0F">
        <w:rPr>
          <w:sz w:val="28"/>
          <w:szCs w:val="28"/>
        </w:rPr>
        <w:sym w:font="Symbol" w:char="F044"/>
      </w:r>
      <w:r w:rsidRPr="005B6A0F">
        <w:rPr>
          <w:sz w:val="28"/>
          <w:szCs w:val="28"/>
        </w:rPr>
        <w:t>Н</w:t>
      </w:r>
      <w:r w:rsidRPr="005B6A0F">
        <w:rPr>
          <w:sz w:val="28"/>
          <w:szCs w:val="28"/>
          <w:vertAlign w:val="subscript"/>
        </w:rPr>
        <w:t>Т</w:t>
      </w:r>
      <w:r w:rsidRPr="005B6A0F">
        <w:rPr>
          <w:sz w:val="28"/>
          <w:szCs w:val="28"/>
        </w:rPr>
        <w:t>=-4357,6+(-11629,2)=-15986,8≈±∆Н=-15975м.</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Вывод: За 2002-2003гг. наблюдается тенденция снижения как коммерческой скорости (на 52 м/ст.мес.), в результате чего проходка сократилась на 4357,6 м., так и времени бурения ( на 9,8 ст.мес.), что также привело к уменьшению проходки на 11629,2 м, в итоге общая проходка уменьшилась на 15975м.</w:t>
      </w:r>
    </w:p>
    <w:p w:rsidR="00502D59" w:rsidRPr="005B6A0F" w:rsidRDefault="00502D59" w:rsidP="005B6A0F">
      <w:pPr>
        <w:pStyle w:val="a5"/>
        <w:keepNext/>
        <w:ind w:firstLine="709"/>
        <w:rPr>
          <w:szCs w:val="28"/>
        </w:rPr>
      </w:pPr>
      <w:r w:rsidRPr="005B6A0F">
        <w:rPr>
          <w:szCs w:val="28"/>
        </w:rPr>
        <w:t>При разделении показателя времени на две составляющие (на время нахождения одной БУ в бурении и на количество БУ в хозяйстве) анализ изменения проходки будет иметь вид:</w:t>
      </w:r>
    </w:p>
    <w:p w:rsidR="00502D59" w:rsidRPr="005B6A0F" w:rsidRDefault="00502D59" w:rsidP="005B6A0F">
      <w:pPr>
        <w:pStyle w:val="a5"/>
        <w:keepNext/>
        <w:ind w:firstLine="709"/>
        <w:rPr>
          <w:szCs w:val="28"/>
        </w:rPr>
      </w:pPr>
      <w:r w:rsidRPr="005B6A0F">
        <w:rPr>
          <w:szCs w:val="28"/>
        </w:rPr>
        <w:t xml:space="preserve">Определим число БУ в хозяйстве: </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БУ</w:t>
      </w:r>
      <w:r w:rsidRPr="005B6A0F">
        <w:rPr>
          <w:szCs w:val="28"/>
          <w:vertAlign w:val="subscript"/>
        </w:rPr>
        <w:t>ХОЗ</w:t>
      </w:r>
      <w:r w:rsidRPr="005B6A0F">
        <w:rPr>
          <w:szCs w:val="28"/>
        </w:rPr>
        <w:t xml:space="preserve"> = БУ</w:t>
      </w:r>
      <w:r w:rsidRPr="005B6A0F">
        <w:rPr>
          <w:szCs w:val="28"/>
          <w:vertAlign w:val="subscript"/>
        </w:rPr>
        <w:t xml:space="preserve">БУР </w:t>
      </w:r>
      <w:r w:rsidRPr="005B6A0F">
        <w:rPr>
          <w:szCs w:val="28"/>
        </w:rPr>
        <w:sym w:font="Symbol" w:char="F0D7"/>
      </w:r>
      <w:r w:rsidRPr="005B6A0F">
        <w:rPr>
          <w:szCs w:val="28"/>
        </w:rPr>
        <w:t>К</w:t>
      </w:r>
      <w:r w:rsidRPr="005B6A0F">
        <w:rPr>
          <w:szCs w:val="28"/>
          <w:vertAlign w:val="subscript"/>
        </w:rPr>
        <w:t>ОБ</w:t>
      </w:r>
      <w:r w:rsidRPr="005B6A0F">
        <w:rPr>
          <w:szCs w:val="28"/>
        </w:rPr>
        <w:t>=</w:t>
      </w:r>
      <w:r w:rsidRPr="005B6A0F">
        <w:rPr>
          <w:szCs w:val="28"/>
        </w:rPr>
        <w:object w:dxaOrig="1120" w:dyaOrig="660">
          <v:shape id="_x0000_i1032" type="#_x0000_t75" style="width:56.25pt;height:33pt" o:ole="" fillcolor="window">
            <v:imagedata r:id="rId22" o:title=""/>
          </v:shape>
          <o:OLEObject Type="Embed" ProgID="Equation.3" ShapeID="_x0000_i1032" DrawAspect="Content" ObjectID="_1459355015" r:id="rId23"/>
        </w:object>
      </w:r>
      <w:r w:rsidRPr="005B6A0F">
        <w:rPr>
          <w:szCs w:val="28"/>
          <w:vertAlign w:val="subscript"/>
        </w:rPr>
        <w:t xml:space="preserve"> </w:t>
      </w:r>
      <w:r w:rsidRPr="005B6A0F">
        <w:rPr>
          <w:szCs w:val="28"/>
        </w:rPr>
        <w:t xml:space="preserve">, </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где К</w:t>
      </w:r>
      <w:r w:rsidRPr="005B6A0F">
        <w:rPr>
          <w:szCs w:val="28"/>
          <w:vertAlign w:val="subscript"/>
        </w:rPr>
        <w:t xml:space="preserve">ОБ </w:t>
      </w:r>
      <w:r w:rsidRPr="005B6A0F">
        <w:rPr>
          <w:szCs w:val="28"/>
        </w:rPr>
        <w:t>- коэффициент оборачиваемости БУ</w:t>
      </w:r>
      <w:r w:rsidR="008F43AE">
        <w:rPr>
          <w:szCs w:val="28"/>
        </w:rPr>
        <w:t xml:space="preserve"> (за 2002г. – 1,95; за 2003г. </w:t>
      </w:r>
      <w:r w:rsidRPr="005B6A0F">
        <w:rPr>
          <w:szCs w:val="28"/>
        </w:rPr>
        <w:t xml:space="preserve">1,7 по данным из УБР). </w:t>
      </w:r>
    </w:p>
    <w:p w:rsidR="00502D59" w:rsidRPr="005B6A0F" w:rsidRDefault="00502D59" w:rsidP="005B6A0F">
      <w:pPr>
        <w:pStyle w:val="a5"/>
        <w:keepNext/>
        <w:ind w:firstLine="709"/>
        <w:rPr>
          <w:szCs w:val="28"/>
        </w:rPr>
      </w:pPr>
      <w:r w:rsidRPr="005B6A0F">
        <w:rPr>
          <w:szCs w:val="28"/>
        </w:rPr>
        <w:t xml:space="preserve">- на 2002 г.: БУ </w:t>
      </w:r>
      <w:r w:rsidRPr="005B6A0F">
        <w:rPr>
          <w:szCs w:val="28"/>
          <w:vertAlign w:val="superscript"/>
        </w:rPr>
        <w:t>2002</w:t>
      </w:r>
      <w:r w:rsidRPr="005B6A0F">
        <w:rPr>
          <w:szCs w:val="28"/>
          <w:vertAlign w:val="subscript"/>
        </w:rPr>
        <w:t>ХОЗ</w:t>
      </w:r>
      <w:r w:rsidRPr="005B6A0F">
        <w:rPr>
          <w:szCs w:val="28"/>
        </w:rPr>
        <w:t xml:space="preserve"> =БУ</w:t>
      </w:r>
      <w:r w:rsidRPr="005B6A0F">
        <w:rPr>
          <w:szCs w:val="28"/>
          <w:vertAlign w:val="superscript"/>
        </w:rPr>
        <w:t>2002</w:t>
      </w:r>
      <w:r w:rsidRPr="005B6A0F">
        <w:rPr>
          <w:szCs w:val="28"/>
          <w:vertAlign w:val="subscript"/>
        </w:rPr>
        <w:t xml:space="preserve">БУР </w:t>
      </w:r>
      <w:r w:rsidRPr="005B6A0F">
        <w:rPr>
          <w:szCs w:val="28"/>
        </w:rPr>
        <w:sym w:font="Symbol" w:char="F0D7"/>
      </w:r>
      <w:r w:rsidRPr="005B6A0F">
        <w:rPr>
          <w:szCs w:val="28"/>
        </w:rPr>
        <w:t>К</w:t>
      </w:r>
      <w:r w:rsidRPr="005B6A0F">
        <w:rPr>
          <w:szCs w:val="28"/>
          <w:vertAlign w:val="subscript"/>
        </w:rPr>
        <w:t>ОБ</w:t>
      </w:r>
      <w:r w:rsidRPr="005B6A0F">
        <w:rPr>
          <w:szCs w:val="28"/>
        </w:rPr>
        <w:t>=</w:t>
      </w:r>
      <w:r w:rsidRPr="005B6A0F">
        <w:rPr>
          <w:szCs w:val="28"/>
        </w:rPr>
        <w:object w:dxaOrig="1120" w:dyaOrig="700">
          <v:shape id="_x0000_i1033" type="#_x0000_t75" style="width:56.25pt;height:35.25pt" o:ole="" fillcolor="window">
            <v:imagedata r:id="rId24" o:title=""/>
          </v:shape>
          <o:OLEObject Type="Embed" ProgID="Equation.3" ShapeID="_x0000_i1033" DrawAspect="Content" ObjectID="_1459355016" r:id="rId25"/>
        </w:object>
      </w:r>
      <w:r w:rsidRPr="005B6A0F">
        <w:rPr>
          <w:szCs w:val="28"/>
        </w:rPr>
        <w:t>=</w:t>
      </w:r>
      <w:r w:rsidRPr="005B6A0F">
        <w:rPr>
          <w:szCs w:val="28"/>
        </w:rPr>
        <w:object w:dxaOrig="1860" w:dyaOrig="660">
          <v:shape id="_x0000_i1034" type="#_x0000_t75" style="width:93pt;height:33pt" o:ole="" fillcolor="window">
            <v:imagedata r:id="rId26" o:title=""/>
          </v:shape>
          <o:OLEObject Type="Embed" ProgID="Equation.3" ShapeID="_x0000_i1034" DrawAspect="Content" ObjectID="_1459355017" r:id="rId27"/>
        </w:object>
      </w:r>
      <w:r w:rsidRPr="005B6A0F">
        <w:rPr>
          <w:szCs w:val="28"/>
        </w:rPr>
        <w:t xml:space="preserve">. </w:t>
      </w:r>
    </w:p>
    <w:p w:rsidR="00502D59" w:rsidRPr="005B6A0F" w:rsidRDefault="005B6A0F" w:rsidP="005B6A0F">
      <w:pPr>
        <w:pStyle w:val="a5"/>
        <w:keepNext/>
        <w:ind w:firstLine="709"/>
        <w:rPr>
          <w:szCs w:val="28"/>
        </w:rPr>
      </w:pPr>
      <w:r>
        <w:rPr>
          <w:szCs w:val="28"/>
        </w:rPr>
        <w:t xml:space="preserve"> </w:t>
      </w:r>
      <w:r w:rsidR="00502D59" w:rsidRPr="005B6A0F">
        <w:rPr>
          <w:szCs w:val="28"/>
        </w:rPr>
        <w:t xml:space="preserve">- на 2003 г.: БУ </w:t>
      </w:r>
      <w:r w:rsidR="00502D59" w:rsidRPr="005B6A0F">
        <w:rPr>
          <w:szCs w:val="28"/>
          <w:vertAlign w:val="superscript"/>
        </w:rPr>
        <w:t>2003</w:t>
      </w:r>
      <w:r w:rsidR="00502D59" w:rsidRPr="005B6A0F">
        <w:rPr>
          <w:szCs w:val="28"/>
          <w:vertAlign w:val="subscript"/>
        </w:rPr>
        <w:t>ХОЗ</w:t>
      </w:r>
      <w:r w:rsidR="00502D59" w:rsidRPr="005B6A0F">
        <w:rPr>
          <w:szCs w:val="28"/>
        </w:rPr>
        <w:t xml:space="preserve"> =БУ</w:t>
      </w:r>
      <w:r w:rsidR="00502D59" w:rsidRPr="005B6A0F">
        <w:rPr>
          <w:szCs w:val="28"/>
          <w:vertAlign w:val="superscript"/>
        </w:rPr>
        <w:t>2003</w:t>
      </w:r>
      <w:r w:rsidR="00502D59" w:rsidRPr="005B6A0F">
        <w:rPr>
          <w:szCs w:val="28"/>
          <w:vertAlign w:val="subscript"/>
        </w:rPr>
        <w:t xml:space="preserve">БУР </w:t>
      </w:r>
      <w:r w:rsidR="00502D59" w:rsidRPr="005B6A0F">
        <w:rPr>
          <w:szCs w:val="28"/>
        </w:rPr>
        <w:sym w:font="Symbol" w:char="F0D7"/>
      </w:r>
      <w:r w:rsidR="00502D59" w:rsidRPr="005B6A0F">
        <w:rPr>
          <w:szCs w:val="28"/>
        </w:rPr>
        <w:t>К</w:t>
      </w:r>
      <w:r w:rsidR="00502D59" w:rsidRPr="005B6A0F">
        <w:rPr>
          <w:szCs w:val="28"/>
          <w:vertAlign w:val="subscript"/>
        </w:rPr>
        <w:t>ОБ</w:t>
      </w:r>
      <w:r w:rsidR="00502D59" w:rsidRPr="005B6A0F">
        <w:rPr>
          <w:szCs w:val="28"/>
        </w:rPr>
        <w:t>=</w:t>
      </w:r>
      <w:r w:rsidR="00502D59" w:rsidRPr="005B6A0F">
        <w:rPr>
          <w:szCs w:val="28"/>
        </w:rPr>
        <w:object w:dxaOrig="1120" w:dyaOrig="700">
          <v:shape id="_x0000_i1035" type="#_x0000_t75" style="width:56.25pt;height:35.25pt" o:ole="" fillcolor="window">
            <v:imagedata r:id="rId28" o:title=""/>
          </v:shape>
          <o:OLEObject Type="Embed" ProgID="Equation.3" ShapeID="_x0000_i1035" DrawAspect="Content" ObjectID="_1459355018" r:id="rId29"/>
        </w:object>
      </w:r>
      <w:r w:rsidR="00502D59" w:rsidRPr="005B6A0F">
        <w:rPr>
          <w:szCs w:val="28"/>
        </w:rPr>
        <w:t>=</w:t>
      </w:r>
      <w:r w:rsidR="00502D59" w:rsidRPr="005B6A0F">
        <w:rPr>
          <w:szCs w:val="28"/>
        </w:rPr>
        <w:object w:dxaOrig="1620" w:dyaOrig="660">
          <v:shape id="_x0000_i1036" type="#_x0000_t75" style="width:81pt;height:33pt" o:ole="" fillcolor="window">
            <v:imagedata r:id="rId30" o:title=""/>
          </v:shape>
          <o:OLEObject Type="Embed" ProgID="Equation.3" ShapeID="_x0000_i1036" DrawAspect="Content" ObjectID="_1459355019" r:id="rId31"/>
        </w:object>
      </w:r>
      <w:r w:rsidR="00502D59" w:rsidRPr="005B6A0F">
        <w:rPr>
          <w:szCs w:val="28"/>
        </w:rPr>
        <w:t>.</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Изменение проходки за счет изменения количества БУ в хозяйстве:</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Т </w:t>
      </w:r>
      <w:r w:rsidRPr="005B6A0F">
        <w:rPr>
          <w:sz w:val="28"/>
          <w:szCs w:val="28"/>
          <w:vertAlign w:val="subscript"/>
        </w:rPr>
        <w:t>ТБУ</w:t>
      </w:r>
      <w:r w:rsidRPr="005B6A0F">
        <w:rPr>
          <w:sz w:val="28"/>
          <w:szCs w:val="28"/>
          <w:vertAlign w:val="superscript"/>
        </w:rPr>
        <w:t>2002</w:t>
      </w:r>
      <w:r w:rsidRPr="005B6A0F">
        <w:rPr>
          <w:sz w:val="28"/>
          <w:szCs w:val="28"/>
        </w:rPr>
        <w:t xml:space="preserve"> =</w:t>
      </w:r>
      <w:r w:rsidRPr="005B6A0F">
        <w:rPr>
          <w:sz w:val="28"/>
          <w:szCs w:val="28"/>
        </w:rPr>
        <w:object w:dxaOrig="3080" w:dyaOrig="760">
          <v:shape id="_x0000_i1037" type="#_x0000_t75" style="width:153.75pt;height:38.25pt" o:ole="">
            <v:imagedata r:id="rId32" o:title=""/>
          </v:shape>
          <o:OLEObject Type="Embed" ProgID="Equation.3" ShapeID="_x0000_i1037" DrawAspect="Content" ObjectID="_1459355020" r:id="rId33"/>
        </w:object>
      </w:r>
      <w:r w:rsidRPr="005B6A0F">
        <w:rPr>
          <w:sz w:val="28"/>
          <w:szCs w:val="28"/>
        </w:rPr>
        <w:t>- врем</w:t>
      </w:r>
      <w:r w:rsidR="008F43AE">
        <w:rPr>
          <w:sz w:val="28"/>
          <w:szCs w:val="28"/>
        </w:rPr>
        <w:t>я нахождения одной БУ в бурении</w:t>
      </w: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Т </w:t>
      </w:r>
      <w:r w:rsidRPr="005B6A0F">
        <w:rPr>
          <w:sz w:val="28"/>
          <w:szCs w:val="28"/>
          <w:vertAlign w:val="subscript"/>
        </w:rPr>
        <w:t>ТБУ</w:t>
      </w:r>
      <w:r w:rsidRPr="005B6A0F">
        <w:rPr>
          <w:sz w:val="28"/>
          <w:szCs w:val="28"/>
          <w:vertAlign w:val="superscript"/>
        </w:rPr>
        <w:t>2003</w:t>
      </w:r>
      <w:r w:rsidRPr="005B6A0F">
        <w:rPr>
          <w:sz w:val="28"/>
          <w:szCs w:val="28"/>
        </w:rPr>
        <w:t xml:space="preserve"> =</w:t>
      </w:r>
      <w:r w:rsidRPr="005B6A0F">
        <w:rPr>
          <w:sz w:val="28"/>
          <w:szCs w:val="28"/>
        </w:rPr>
        <w:object w:dxaOrig="2960" w:dyaOrig="760">
          <v:shape id="_x0000_i1038" type="#_x0000_t75" style="width:147.75pt;height:38.25pt" o:ole="">
            <v:imagedata r:id="rId34" o:title=""/>
          </v:shape>
          <o:OLEObject Type="Embed" ProgID="Equation.3" ShapeID="_x0000_i1038" DrawAspect="Content" ObjectID="_1459355021" r:id="rId35"/>
        </w:objec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vertAlign w:val="subscript"/>
        </w:rPr>
        <w:t>БУ</w:t>
      </w:r>
      <w:r w:rsidRPr="005B6A0F">
        <w:rPr>
          <w:sz w:val="28"/>
          <w:szCs w:val="28"/>
        </w:rPr>
        <w:t>= (10,3-13,48)·1141·6,22=-22569 м</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Изменения проходки за счет изменения времени нахождения одной БУ в бурении:</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vertAlign w:val="subscript"/>
        </w:rPr>
      </w:pPr>
      <w:r w:rsidRPr="005B6A0F">
        <w:rPr>
          <w:sz w:val="28"/>
          <w:szCs w:val="28"/>
        </w:rPr>
        <w:sym w:font="Symbol" w:char="F044"/>
      </w:r>
      <w:r w:rsidRPr="005B6A0F">
        <w:rPr>
          <w:sz w:val="28"/>
          <w:szCs w:val="28"/>
        </w:rPr>
        <w:t>Н</w:t>
      </w:r>
      <w:r w:rsidRPr="005B6A0F">
        <w:rPr>
          <w:sz w:val="28"/>
          <w:szCs w:val="28"/>
          <w:vertAlign w:val="subscript"/>
        </w:rPr>
        <w:t xml:space="preserve">ТБУ </w:t>
      </w:r>
      <w:r w:rsidRPr="005B6A0F">
        <w:rPr>
          <w:sz w:val="28"/>
          <w:szCs w:val="28"/>
        </w:rPr>
        <w:t xml:space="preserve">=(Т </w:t>
      </w:r>
      <w:r w:rsidRPr="005B6A0F">
        <w:rPr>
          <w:sz w:val="28"/>
          <w:szCs w:val="28"/>
          <w:vertAlign w:val="subscript"/>
        </w:rPr>
        <w:t>ТБУ</w:t>
      </w:r>
      <w:r w:rsidRPr="005B6A0F">
        <w:rPr>
          <w:sz w:val="28"/>
          <w:szCs w:val="28"/>
          <w:vertAlign w:val="superscript"/>
        </w:rPr>
        <w:t>ф</w:t>
      </w:r>
      <w:r w:rsidRPr="005B6A0F">
        <w:rPr>
          <w:sz w:val="28"/>
          <w:szCs w:val="28"/>
        </w:rPr>
        <w:t xml:space="preserve">-Т </w:t>
      </w:r>
      <w:r w:rsidRPr="005B6A0F">
        <w:rPr>
          <w:sz w:val="28"/>
          <w:szCs w:val="28"/>
          <w:vertAlign w:val="subscript"/>
        </w:rPr>
        <w:t>ТБУ</w:t>
      </w:r>
      <w:r w:rsidRPr="005B6A0F">
        <w:rPr>
          <w:sz w:val="28"/>
          <w:szCs w:val="28"/>
          <w:vertAlign w:val="superscript"/>
        </w:rPr>
        <w:t>пл</w:t>
      </w:r>
      <w:r w:rsidRPr="005B6A0F">
        <w:rPr>
          <w:sz w:val="28"/>
          <w:szCs w:val="28"/>
        </w:rPr>
        <w:t>)·БУ</w:t>
      </w:r>
      <w:r w:rsidRPr="005B6A0F">
        <w:rPr>
          <w:sz w:val="28"/>
          <w:szCs w:val="28"/>
          <w:vertAlign w:val="subscript"/>
        </w:rPr>
        <w:t>ф</w:t>
      </w:r>
      <w:r w:rsidRPr="005B6A0F">
        <w:rPr>
          <w:sz w:val="28"/>
          <w:szCs w:val="28"/>
        </w:rPr>
        <w:sym w:font="Symbol" w:char="F0D7"/>
      </w:r>
      <w:r w:rsidRPr="005B6A0F">
        <w:rPr>
          <w:sz w:val="28"/>
          <w:szCs w:val="28"/>
          <w:lang w:val="en-US"/>
        </w:rPr>
        <w:t>V</w:t>
      </w:r>
      <w:r w:rsidRPr="005B6A0F">
        <w:rPr>
          <w:sz w:val="28"/>
          <w:szCs w:val="28"/>
          <w:vertAlign w:val="subscript"/>
        </w:rPr>
        <w:t>ф.</w:t>
      </w:r>
    </w:p>
    <w:p w:rsidR="00502D59" w:rsidRPr="005B6A0F" w:rsidRDefault="00502D59" w:rsidP="005B6A0F">
      <w:pPr>
        <w:keepNext/>
        <w:widowControl w:val="0"/>
        <w:spacing w:line="360" w:lineRule="auto"/>
        <w:ind w:firstLine="709"/>
        <w:jc w:val="both"/>
        <w:rPr>
          <w:sz w:val="28"/>
          <w:szCs w:val="28"/>
          <w:vertAlign w:val="subscript"/>
        </w:rPr>
      </w:pPr>
      <w:r w:rsidRPr="005B6A0F">
        <w:rPr>
          <w:sz w:val="28"/>
          <w:szCs w:val="28"/>
        </w:rPr>
        <w:sym w:font="Symbol" w:char="F044"/>
      </w:r>
      <w:r w:rsidRPr="005B6A0F">
        <w:rPr>
          <w:sz w:val="28"/>
          <w:szCs w:val="28"/>
        </w:rPr>
        <w:t>Н</w:t>
      </w:r>
      <w:r w:rsidRPr="005B6A0F">
        <w:rPr>
          <w:sz w:val="28"/>
          <w:szCs w:val="28"/>
          <w:vertAlign w:val="subscript"/>
        </w:rPr>
        <w:t xml:space="preserve">ТБУ </w:t>
      </w:r>
      <w:r w:rsidRPr="005B6A0F">
        <w:rPr>
          <w:sz w:val="28"/>
          <w:szCs w:val="28"/>
        </w:rPr>
        <w:t>=(7,15-6,22)·1141·10,3=10878 м.</w: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vertAlign w:val="subscript"/>
        </w:rPr>
        <w:t>Т</w:t>
      </w:r>
      <w:r w:rsidRPr="005B6A0F">
        <w:rPr>
          <w:sz w:val="28"/>
          <w:szCs w:val="28"/>
        </w:rPr>
        <w:t>=</w:t>
      </w:r>
      <w:r w:rsidRPr="005B6A0F">
        <w:rPr>
          <w:sz w:val="28"/>
          <w:szCs w:val="28"/>
        </w:rPr>
        <w:sym w:font="Symbol" w:char="F044"/>
      </w:r>
      <w:r w:rsidRPr="005B6A0F">
        <w:rPr>
          <w:sz w:val="28"/>
          <w:szCs w:val="28"/>
        </w:rPr>
        <w:t>Н</w:t>
      </w:r>
      <w:r w:rsidRPr="005B6A0F">
        <w:rPr>
          <w:sz w:val="28"/>
          <w:szCs w:val="28"/>
          <w:vertAlign w:val="subscript"/>
        </w:rPr>
        <w:t>БУ</w:t>
      </w:r>
      <w:r w:rsidRPr="005B6A0F">
        <w:rPr>
          <w:sz w:val="28"/>
          <w:szCs w:val="28"/>
        </w:rPr>
        <w:t>+</w:t>
      </w:r>
      <w:r w:rsidRPr="005B6A0F">
        <w:rPr>
          <w:sz w:val="28"/>
          <w:szCs w:val="28"/>
        </w:rPr>
        <w:sym w:font="Symbol" w:char="F044"/>
      </w:r>
      <w:r w:rsidRPr="005B6A0F">
        <w:rPr>
          <w:sz w:val="28"/>
          <w:szCs w:val="28"/>
        </w:rPr>
        <w:t>Н</w:t>
      </w:r>
      <w:r w:rsidRPr="005B6A0F">
        <w:rPr>
          <w:sz w:val="28"/>
          <w:szCs w:val="28"/>
          <w:vertAlign w:val="subscript"/>
        </w:rPr>
        <w:t>ТБУ</w:t>
      </w:r>
      <w:r w:rsidR="005B6A0F">
        <w:rPr>
          <w:sz w:val="28"/>
          <w:szCs w:val="28"/>
          <w:vertAlign w:val="subscript"/>
        </w:rPr>
        <w:t xml:space="preserve"> </w: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vertAlign w:val="subscript"/>
        </w:rPr>
        <w:t>Т</w:t>
      </w:r>
      <w:r w:rsidRPr="005B6A0F">
        <w:rPr>
          <w:sz w:val="28"/>
          <w:szCs w:val="28"/>
        </w:rPr>
        <w:t xml:space="preserve">= -22569+10878=-11691 м. </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Вывод: Уменьшение числа БУ в 2002-2003гг. на 3,45 привело к заметному снижения проходки на 22569 м, хотя за тот же период наблюдается уменьшение К</w:t>
      </w:r>
      <w:r w:rsidRPr="005B6A0F">
        <w:rPr>
          <w:sz w:val="28"/>
          <w:szCs w:val="28"/>
          <w:vertAlign w:val="subscript"/>
        </w:rPr>
        <w:t>ОБ</w:t>
      </w:r>
      <w:r w:rsidRPr="005B6A0F">
        <w:rPr>
          <w:sz w:val="28"/>
          <w:szCs w:val="28"/>
        </w:rPr>
        <w:t>, благодаря чему проходка увеличилась на 10878 м, но в итоге</w:t>
      </w:r>
      <w:r w:rsidR="005B6A0F">
        <w:rPr>
          <w:sz w:val="28"/>
          <w:szCs w:val="28"/>
        </w:rPr>
        <w:t xml:space="preserve"> </w:t>
      </w:r>
      <w:r w:rsidRPr="005B6A0F">
        <w:rPr>
          <w:sz w:val="28"/>
          <w:szCs w:val="28"/>
        </w:rPr>
        <w:t>проходка сократилась на 11691 м.</w:t>
      </w:r>
    </w:p>
    <w:p w:rsidR="00502D59" w:rsidRPr="005B6A0F" w:rsidRDefault="00502D59" w:rsidP="005B6A0F">
      <w:pPr>
        <w:keepNext/>
        <w:widowControl w:val="0"/>
        <w:spacing w:line="360" w:lineRule="auto"/>
        <w:ind w:firstLine="709"/>
        <w:jc w:val="both"/>
        <w:rPr>
          <w:sz w:val="28"/>
          <w:szCs w:val="28"/>
        </w:rPr>
      </w:pPr>
      <w:r w:rsidRPr="005B6A0F">
        <w:rPr>
          <w:sz w:val="28"/>
          <w:szCs w:val="28"/>
        </w:rPr>
        <w:t>Основная причина снижения проходки: сокращение объемов бурения в целом по АНК «Башнефть».</w:t>
      </w:r>
    </w:p>
    <w:p w:rsidR="00502D59" w:rsidRPr="005B6A0F" w:rsidRDefault="00502D59" w:rsidP="005B6A0F">
      <w:pPr>
        <w:pStyle w:val="a5"/>
        <w:keepNext/>
        <w:ind w:firstLine="709"/>
        <w:rPr>
          <w:szCs w:val="28"/>
        </w:rPr>
      </w:pPr>
    </w:p>
    <w:p w:rsidR="00502D59" w:rsidRPr="005B6A0F" w:rsidRDefault="008F43AE" w:rsidP="005B6A0F">
      <w:pPr>
        <w:pStyle w:val="a5"/>
        <w:keepNext/>
        <w:ind w:firstLine="709"/>
        <w:rPr>
          <w:szCs w:val="28"/>
        </w:rPr>
      </w:pPr>
      <w:r>
        <w:rPr>
          <w:szCs w:val="28"/>
        </w:rPr>
        <w:br w:type="page"/>
      </w:r>
      <w:r w:rsidR="00502D59" w:rsidRPr="005B6A0F">
        <w:rPr>
          <w:szCs w:val="28"/>
        </w:rPr>
        <w:t>2.2 Анализ трудовых показателей.</w:t>
      </w:r>
    </w:p>
    <w:p w:rsidR="00502D59" w:rsidRPr="005B6A0F" w:rsidRDefault="00502D59"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2.2.1 Анализ производительности труда.</w:t>
      </w:r>
    </w:p>
    <w:p w:rsidR="00502D59" w:rsidRPr="005B6A0F" w:rsidRDefault="00502D59" w:rsidP="005B6A0F">
      <w:pPr>
        <w:pStyle w:val="a5"/>
        <w:keepNext/>
        <w:ind w:firstLine="709"/>
        <w:rPr>
          <w:szCs w:val="28"/>
        </w:rPr>
      </w:pPr>
      <w:r w:rsidRPr="005B6A0F">
        <w:rPr>
          <w:szCs w:val="28"/>
        </w:rPr>
        <w:t>Анализ трудовых показателей ведется по 3-м направлениям:</w:t>
      </w:r>
    </w:p>
    <w:p w:rsidR="00502D59" w:rsidRPr="005B6A0F" w:rsidRDefault="00502D59" w:rsidP="005B6A0F">
      <w:pPr>
        <w:pStyle w:val="a5"/>
        <w:keepNext/>
        <w:ind w:firstLine="709"/>
        <w:rPr>
          <w:szCs w:val="28"/>
        </w:rPr>
      </w:pPr>
      <w:r w:rsidRPr="005B6A0F">
        <w:rPr>
          <w:szCs w:val="28"/>
        </w:rPr>
        <w:t>1) Анализ уровня производительности труда;</w:t>
      </w:r>
    </w:p>
    <w:p w:rsidR="00502D59" w:rsidRPr="005B6A0F" w:rsidRDefault="00502D59" w:rsidP="005B6A0F">
      <w:pPr>
        <w:pStyle w:val="a5"/>
        <w:keepNext/>
        <w:ind w:firstLine="709"/>
        <w:rPr>
          <w:szCs w:val="28"/>
        </w:rPr>
      </w:pPr>
      <w:r w:rsidRPr="005B6A0F">
        <w:rPr>
          <w:szCs w:val="28"/>
        </w:rPr>
        <w:t xml:space="preserve">2) Анализ использования ФОТ; </w:t>
      </w:r>
    </w:p>
    <w:p w:rsidR="00502D59" w:rsidRPr="005B6A0F" w:rsidRDefault="00502D59" w:rsidP="005B6A0F">
      <w:pPr>
        <w:pStyle w:val="a5"/>
        <w:keepNext/>
        <w:ind w:firstLine="709"/>
        <w:rPr>
          <w:szCs w:val="28"/>
        </w:rPr>
      </w:pPr>
      <w:r w:rsidRPr="005B6A0F">
        <w:rPr>
          <w:szCs w:val="28"/>
        </w:rPr>
        <w:t>3) Анализ численности работающих.</w:t>
      </w:r>
    </w:p>
    <w:p w:rsidR="00502D59" w:rsidRPr="005B6A0F" w:rsidRDefault="00502D59" w:rsidP="005B6A0F">
      <w:pPr>
        <w:keepNext/>
        <w:widowControl w:val="0"/>
        <w:spacing w:line="360" w:lineRule="auto"/>
        <w:ind w:firstLine="709"/>
        <w:jc w:val="both"/>
        <w:rPr>
          <w:sz w:val="28"/>
          <w:szCs w:val="28"/>
        </w:rPr>
      </w:pPr>
      <w:r w:rsidRPr="005B6A0F">
        <w:rPr>
          <w:sz w:val="28"/>
          <w:szCs w:val="28"/>
        </w:rPr>
        <w:t>Изменение производительности труда:</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vertAlign w:val="subscript"/>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rPr>
        <w:t>=</w:t>
      </w:r>
      <w:r w:rsidRPr="005B6A0F">
        <w:rPr>
          <w:sz w:val="28"/>
          <w:szCs w:val="28"/>
          <w:vertAlign w:val="subscript"/>
        </w:rPr>
        <w:object w:dxaOrig="2500" w:dyaOrig="700">
          <v:shape id="_x0000_i1039" type="#_x0000_t75" style="width:125.25pt;height:35.25pt" o:ole="" fillcolor="window">
            <v:imagedata r:id="rId36" o:title=""/>
          </v:shape>
          <o:OLEObject Type="Embed" ProgID="Equation.3" ShapeID="_x0000_i1039" DrawAspect="Content" ObjectID="_1459355022" r:id="rId37"/>
        </w:object>
      </w:r>
    </w:p>
    <w:p w:rsidR="00502D59" w:rsidRPr="005B6A0F" w:rsidRDefault="00502D59" w:rsidP="005B6A0F">
      <w:pPr>
        <w:keepNext/>
        <w:widowControl w:val="0"/>
        <w:spacing w:line="360" w:lineRule="auto"/>
        <w:ind w:firstLine="709"/>
        <w:jc w:val="both"/>
        <w:rPr>
          <w:sz w:val="28"/>
          <w:szCs w:val="28"/>
          <w:vertAlign w:val="subscript"/>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rPr>
        <w:t>=</w:t>
      </w:r>
      <w:r w:rsidRPr="005B6A0F">
        <w:rPr>
          <w:sz w:val="28"/>
          <w:szCs w:val="28"/>
        </w:rPr>
        <w:object w:dxaOrig="5340" w:dyaOrig="620">
          <v:shape id="_x0000_i1040" type="#_x0000_t75" style="width:267pt;height:30.75pt" o:ole="">
            <v:imagedata r:id="rId38" o:title=""/>
          </v:shape>
          <o:OLEObject Type="Embed" ProgID="Equation.3" ShapeID="_x0000_i1040" DrawAspect="Content" ObjectID="_1459355023" r:id="rId39"/>
        </w:objec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lang w:val="en-US"/>
        </w:rPr>
        <w:t>V</w:t>
      </w:r>
      <w:r w:rsidRPr="005B6A0F">
        <w:rPr>
          <w:sz w:val="28"/>
          <w:szCs w:val="28"/>
          <w:vertAlign w:val="subscript"/>
        </w:rPr>
        <w:t xml:space="preserve"> </w:t>
      </w:r>
      <w:r w:rsidRPr="005B6A0F">
        <w:rPr>
          <w:sz w:val="28"/>
          <w:szCs w:val="28"/>
        </w:rPr>
        <w:t>– по изменению коммерческой скорости:</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lang w:val="en-US"/>
        </w:rPr>
        <w:t>V</w:t>
      </w:r>
      <w:r w:rsidRPr="005B6A0F">
        <w:rPr>
          <w:sz w:val="28"/>
          <w:szCs w:val="28"/>
        </w:rPr>
        <w:t>=</w:t>
      </w:r>
      <w:r w:rsidRPr="005B6A0F">
        <w:rPr>
          <w:sz w:val="28"/>
          <w:szCs w:val="28"/>
        </w:rPr>
        <w:object w:dxaOrig="4540" w:dyaOrig="760">
          <v:shape id="_x0000_i1041" type="#_x0000_t75" style="width:227.25pt;height:38.25pt" o:ole="">
            <v:imagedata r:id="rId40" o:title=""/>
          </v:shape>
          <o:OLEObject Type="Embed" ProgID="Equation.3" ShapeID="_x0000_i1041" DrawAspect="Content" ObjectID="_1459355024" r:id="rId41"/>
        </w:object>
      </w:r>
      <w:r w:rsidRPr="005B6A0F">
        <w:rPr>
          <w:sz w:val="28"/>
          <w:szCs w:val="28"/>
        </w:rPr>
        <w:t xml:space="preserve"> </w: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lang w:val="en-US"/>
        </w:rPr>
        <w:t>V</w:t>
      </w:r>
      <w:r w:rsidRPr="005B6A0F">
        <w:rPr>
          <w:sz w:val="28"/>
          <w:szCs w:val="28"/>
        </w:rPr>
        <w:t>=</w:t>
      </w:r>
      <w:r w:rsidRPr="005B6A0F">
        <w:rPr>
          <w:sz w:val="28"/>
          <w:szCs w:val="28"/>
        </w:rPr>
        <w:object w:dxaOrig="3379" w:dyaOrig="620">
          <v:shape id="_x0000_i1042" type="#_x0000_t75" style="width:168.75pt;height:30.75pt" o:ole="">
            <v:imagedata r:id="rId42" o:title=""/>
          </v:shape>
          <o:OLEObject Type="Embed" ProgID="Equation.3" ShapeID="_x0000_i1042" DrawAspect="Content" ObjectID="_1459355025" r:id="rId43"/>
        </w:objec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rPr>
        <w:t xml:space="preserve">Т </w:t>
      </w:r>
      <w:r w:rsidRPr="005B6A0F">
        <w:rPr>
          <w:sz w:val="28"/>
          <w:szCs w:val="28"/>
        </w:rPr>
        <w:t>- по изменению времени:</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За период 2002-2003гг</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rPr>
        <w:t>Т</w:t>
      </w:r>
      <w:r w:rsidRPr="005B6A0F">
        <w:rPr>
          <w:sz w:val="28"/>
          <w:szCs w:val="28"/>
        </w:rPr>
        <w:t>=</w:t>
      </w:r>
      <w:r w:rsidRPr="005B6A0F">
        <w:rPr>
          <w:sz w:val="28"/>
          <w:szCs w:val="28"/>
        </w:rPr>
        <w:object w:dxaOrig="2299" w:dyaOrig="760">
          <v:shape id="_x0000_i1043" type="#_x0000_t75" style="width:114.75pt;height:38.25pt" o:ole="">
            <v:imagedata r:id="rId44" o:title=""/>
          </v:shape>
          <o:OLEObject Type="Embed" ProgID="Equation.3" ShapeID="_x0000_i1043" DrawAspect="Content" ObjectID="_1459355026" r:id="rId45"/>
        </w:object>
      </w:r>
      <w:r w:rsidRPr="005B6A0F">
        <w:rPr>
          <w:sz w:val="28"/>
          <w:szCs w:val="28"/>
        </w:rPr>
        <w:t>,</w: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rPr>
        <w:t>Т</w:t>
      </w:r>
      <w:r w:rsidRPr="005B6A0F">
        <w:rPr>
          <w:sz w:val="28"/>
          <w:szCs w:val="28"/>
        </w:rPr>
        <w:t>=</w:t>
      </w:r>
      <w:r w:rsidRPr="005B6A0F">
        <w:rPr>
          <w:sz w:val="28"/>
          <w:szCs w:val="28"/>
        </w:rPr>
        <w:object w:dxaOrig="3240" w:dyaOrig="620">
          <v:shape id="_x0000_i1044" type="#_x0000_t75" style="width:162pt;height:30.75pt" o:ole="">
            <v:imagedata r:id="rId46" o:title=""/>
          </v:shape>
          <o:OLEObject Type="Embed" ProgID="Equation.3" ShapeID="_x0000_i1044" DrawAspect="Content" ObjectID="_1459355027" r:id="rId47"/>
        </w:object>
      </w:r>
    </w:p>
    <w:p w:rsidR="00502D59" w:rsidRPr="005B6A0F" w:rsidRDefault="008F43AE" w:rsidP="005B6A0F">
      <w:pPr>
        <w:keepNext/>
        <w:widowControl w:val="0"/>
        <w:spacing w:line="360" w:lineRule="auto"/>
        <w:ind w:firstLine="709"/>
        <w:jc w:val="both"/>
        <w:rPr>
          <w:sz w:val="28"/>
          <w:szCs w:val="28"/>
        </w:rPr>
      </w:pPr>
      <w:r>
        <w:rPr>
          <w:sz w:val="28"/>
          <w:szCs w:val="28"/>
        </w:rPr>
        <w:br w:type="page"/>
      </w:r>
      <w:r w:rsidR="00502D59" w:rsidRPr="005B6A0F">
        <w:rPr>
          <w:sz w:val="28"/>
          <w:szCs w:val="28"/>
        </w:rPr>
        <w:sym w:font="Symbol" w:char="F044"/>
      </w:r>
      <w:r w:rsidR="00502D59" w:rsidRPr="005B6A0F">
        <w:rPr>
          <w:sz w:val="28"/>
          <w:szCs w:val="28"/>
        </w:rPr>
        <w:t>П</w:t>
      </w:r>
      <w:r w:rsidR="00502D59" w:rsidRPr="005B6A0F">
        <w:rPr>
          <w:sz w:val="28"/>
          <w:szCs w:val="28"/>
          <w:vertAlign w:val="superscript"/>
        </w:rPr>
        <w:t>Т</w:t>
      </w:r>
      <w:r w:rsidR="00502D59" w:rsidRPr="005B6A0F">
        <w:rPr>
          <w:sz w:val="28"/>
          <w:szCs w:val="28"/>
          <w:vertAlign w:val="subscript"/>
        </w:rPr>
        <w:t>Ч</w:t>
      </w:r>
      <w:r w:rsidR="00502D59" w:rsidRPr="005B6A0F">
        <w:rPr>
          <w:sz w:val="28"/>
          <w:szCs w:val="28"/>
        </w:rPr>
        <w:t xml:space="preserve"> – по изменению численности:</w:t>
      </w:r>
    </w:p>
    <w:p w:rsidR="00502D59" w:rsidRPr="005B6A0F" w:rsidRDefault="00502D59" w:rsidP="005B6A0F">
      <w:pPr>
        <w:keepNext/>
        <w:widowControl w:val="0"/>
        <w:spacing w:line="360" w:lineRule="auto"/>
        <w:ind w:firstLine="709"/>
        <w:jc w:val="both"/>
        <w:rPr>
          <w:sz w:val="28"/>
          <w:szCs w:val="28"/>
        </w:rPr>
      </w:pPr>
      <w:r w:rsidRPr="005B6A0F">
        <w:rPr>
          <w:sz w:val="28"/>
          <w:szCs w:val="28"/>
        </w:rPr>
        <w:t>За период 2002-2003гг</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rPr>
        <w:t>Ч</w:t>
      </w:r>
      <w:r w:rsidRPr="005B6A0F">
        <w:rPr>
          <w:sz w:val="28"/>
          <w:szCs w:val="28"/>
        </w:rPr>
        <w:t>=</w:t>
      </w:r>
      <w:r w:rsidRPr="005B6A0F">
        <w:rPr>
          <w:sz w:val="28"/>
          <w:szCs w:val="28"/>
        </w:rPr>
        <w:object w:dxaOrig="2840" w:dyaOrig="760">
          <v:shape id="_x0000_i1045" type="#_x0000_t75" style="width:141.75pt;height:38.25pt" o:ole="" fillcolor="window">
            <v:imagedata r:id="rId48" o:title=""/>
          </v:shape>
          <o:OLEObject Type="Embed" ProgID="Equation.3" ShapeID="_x0000_i1045" DrawAspect="Content" ObjectID="_1459355028" r:id="rId49"/>
        </w:objec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rPr>
        <w:t>Ч</w:t>
      </w:r>
      <w:r w:rsidRPr="005B6A0F">
        <w:rPr>
          <w:sz w:val="28"/>
          <w:szCs w:val="28"/>
        </w:rPr>
        <w:t>=</w:t>
      </w:r>
      <w:r w:rsidRPr="005B6A0F">
        <w:rPr>
          <w:sz w:val="28"/>
          <w:szCs w:val="28"/>
        </w:rPr>
        <w:object w:dxaOrig="5160" w:dyaOrig="620">
          <v:shape id="_x0000_i1046" type="#_x0000_t75" style="width:258pt;height:30.75pt" o:ole="">
            <v:imagedata r:id="rId50" o:title=""/>
          </v:shape>
          <o:OLEObject Type="Embed" ProgID="Equation.3" ShapeID="_x0000_i1046" DrawAspect="Content" ObjectID="_1459355029" r:id="rId51"/>
        </w:object>
      </w:r>
    </w:p>
    <w:p w:rsidR="00502D59" w:rsidRPr="005B6A0F" w:rsidRDefault="00502D59" w:rsidP="005B6A0F">
      <w:pPr>
        <w:keepNext/>
        <w:widowControl w:val="0"/>
        <w:spacing w:line="360" w:lineRule="auto"/>
        <w:ind w:firstLine="709"/>
        <w:jc w:val="both"/>
        <w:rPr>
          <w:sz w:val="28"/>
          <w:szCs w:val="28"/>
          <w:vertAlign w:val="subscript"/>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rPr>
        <w:t>=</w:t>
      </w: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lang w:val="en-US"/>
        </w:rPr>
        <w:t>V</w:t>
      </w:r>
      <w:r w:rsidRPr="005B6A0F">
        <w:rPr>
          <w:sz w:val="28"/>
          <w:szCs w:val="28"/>
        </w:rPr>
        <w:t>+</w:t>
      </w: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lang w:val="en-US"/>
        </w:rPr>
        <w:t>T</w:t>
      </w:r>
      <w:r w:rsidRPr="005B6A0F">
        <w:rPr>
          <w:sz w:val="28"/>
          <w:szCs w:val="28"/>
          <w:vertAlign w:val="subscript"/>
        </w:rPr>
        <w:t>+</w:t>
      </w: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vertAlign w:val="subscript"/>
        </w:rPr>
        <w:t>Ч</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За период 2002-2003гг</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vertAlign w:val="subscript"/>
        </w:rPr>
      </w:pPr>
      <w:r w:rsidRPr="005B6A0F">
        <w:rPr>
          <w:sz w:val="28"/>
          <w:szCs w:val="28"/>
        </w:rPr>
        <w:sym w:font="Symbol" w:char="F044"/>
      </w:r>
      <w:r w:rsidRPr="005B6A0F">
        <w:rPr>
          <w:sz w:val="28"/>
          <w:szCs w:val="28"/>
        </w:rPr>
        <w:t>П</w:t>
      </w:r>
      <w:r w:rsidRPr="005B6A0F">
        <w:rPr>
          <w:sz w:val="28"/>
          <w:szCs w:val="28"/>
          <w:vertAlign w:val="superscript"/>
        </w:rPr>
        <w:t>Т</w:t>
      </w:r>
      <w:r w:rsidRPr="005B6A0F">
        <w:rPr>
          <w:sz w:val="28"/>
          <w:szCs w:val="28"/>
        </w:rPr>
        <w:t>=-2,13+(-5,7)+2,83=-5 м/чел.</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За 2002-2003гг. общая производительность труда снизилась</w:t>
      </w:r>
      <w:r w:rsidR="005B6A0F">
        <w:rPr>
          <w:szCs w:val="28"/>
        </w:rPr>
        <w:t xml:space="preserve"> </w:t>
      </w:r>
      <w:r w:rsidRPr="005B6A0F">
        <w:rPr>
          <w:szCs w:val="28"/>
        </w:rPr>
        <w:t>на 5 м/чел. Выделим причины снижения производительности.</w:t>
      </w:r>
    </w:p>
    <w:p w:rsidR="00502D59" w:rsidRPr="005B6A0F" w:rsidRDefault="00502D59" w:rsidP="005B6A0F">
      <w:pPr>
        <w:pStyle w:val="a5"/>
        <w:keepNext/>
        <w:ind w:firstLine="709"/>
        <w:rPr>
          <w:szCs w:val="28"/>
        </w:rPr>
      </w:pPr>
      <w:r w:rsidRPr="005B6A0F">
        <w:rPr>
          <w:szCs w:val="28"/>
        </w:rPr>
        <w:t xml:space="preserve">1) Коммерческая скорость уменьшилась на 52 м/ст.м., что привело уменьшению производительности на 2,13 м/чел. Основные причины снижения коммерческой скорости: </w:t>
      </w:r>
    </w:p>
    <w:p w:rsidR="00502D59" w:rsidRPr="005B6A0F" w:rsidRDefault="00502D59" w:rsidP="005B6A0F">
      <w:pPr>
        <w:pStyle w:val="a5"/>
        <w:keepNext/>
        <w:ind w:firstLine="709"/>
        <w:rPr>
          <w:szCs w:val="28"/>
        </w:rPr>
      </w:pPr>
      <w:r w:rsidRPr="005B6A0F">
        <w:rPr>
          <w:szCs w:val="28"/>
        </w:rPr>
        <w:t>а) Увеличение времени СПО на 1000м проходки с 53 до 68 часов (на 15 часов) из-за уменьшения проходки на долото с 155,4 до 144,8 м (на 10,6 м);</w:t>
      </w:r>
    </w:p>
    <w:p w:rsidR="00502D59" w:rsidRPr="005B6A0F" w:rsidRDefault="00502D59" w:rsidP="005B6A0F">
      <w:pPr>
        <w:pStyle w:val="a5"/>
        <w:keepNext/>
        <w:ind w:firstLine="709"/>
        <w:rPr>
          <w:szCs w:val="28"/>
        </w:rPr>
      </w:pPr>
      <w:r w:rsidRPr="005B6A0F">
        <w:rPr>
          <w:szCs w:val="28"/>
        </w:rPr>
        <w:t>б) Увеличение времени механического бурения с 175 до 180 часов (на 5 часов) на 1000 м проходки из-за увеличения объема бурения на глинистом растворе с 45,5% до 50,8%;</w:t>
      </w:r>
    </w:p>
    <w:p w:rsidR="00502D59" w:rsidRPr="005B6A0F" w:rsidRDefault="00502D59" w:rsidP="005B6A0F">
      <w:pPr>
        <w:pStyle w:val="a5"/>
        <w:keepNext/>
        <w:ind w:firstLine="709"/>
        <w:rPr>
          <w:szCs w:val="28"/>
        </w:rPr>
      </w:pPr>
      <w:r w:rsidRPr="005B6A0F">
        <w:rPr>
          <w:szCs w:val="28"/>
        </w:rPr>
        <w:t>в) Увеличение времени крепления на 1000 м проходки с 54 до 56 часов (на 2 часа) ;</w:t>
      </w:r>
    </w:p>
    <w:p w:rsidR="00502D59" w:rsidRPr="005B6A0F" w:rsidRDefault="00502D59" w:rsidP="005B6A0F">
      <w:pPr>
        <w:pStyle w:val="a5"/>
        <w:keepNext/>
        <w:ind w:firstLine="709"/>
        <w:rPr>
          <w:szCs w:val="28"/>
        </w:rPr>
      </w:pPr>
      <w:r w:rsidRPr="005B6A0F">
        <w:rPr>
          <w:szCs w:val="28"/>
        </w:rPr>
        <w:t>г) Увеличение времени вспомогательных работ на 1000 м проходки с 190 до 195 часов (на 5 часов);</w:t>
      </w:r>
    </w:p>
    <w:p w:rsidR="00502D59" w:rsidRPr="005B6A0F" w:rsidRDefault="00502D59" w:rsidP="005B6A0F">
      <w:pPr>
        <w:pStyle w:val="a5"/>
        <w:keepNext/>
        <w:ind w:firstLine="709"/>
        <w:rPr>
          <w:szCs w:val="28"/>
        </w:rPr>
      </w:pPr>
      <w:r w:rsidRPr="005B6A0F">
        <w:rPr>
          <w:szCs w:val="28"/>
        </w:rPr>
        <w:t>д) Увеличение ремонтного времени с 25 до 30 часов на 1000 м проходки. В связи с вводом новых буровых установок (первичный монтаж) БУ-2000/140 увеличилось время на их наладку;</w:t>
      </w:r>
    </w:p>
    <w:p w:rsidR="00502D59" w:rsidRPr="005B6A0F" w:rsidRDefault="00502D59" w:rsidP="005B6A0F">
      <w:pPr>
        <w:pStyle w:val="a5"/>
        <w:keepNext/>
        <w:ind w:firstLine="709"/>
        <w:rPr>
          <w:szCs w:val="28"/>
        </w:rPr>
      </w:pPr>
      <w:r w:rsidRPr="005B6A0F">
        <w:rPr>
          <w:szCs w:val="28"/>
        </w:rPr>
        <w:t>е) Увеличение времени на ликвидацию осложнений с 37 до 44 часов;</w:t>
      </w:r>
    </w:p>
    <w:p w:rsidR="00502D59" w:rsidRPr="005B6A0F" w:rsidRDefault="00502D59" w:rsidP="005B6A0F">
      <w:pPr>
        <w:pStyle w:val="a5"/>
        <w:keepNext/>
        <w:ind w:firstLine="709"/>
        <w:rPr>
          <w:szCs w:val="28"/>
        </w:rPr>
      </w:pPr>
      <w:r w:rsidRPr="005B6A0F">
        <w:rPr>
          <w:szCs w:val="28"/>
        </w:rPr>
        <w:t xml:space="preserve">ж) Увеличение времени на ликвидацию аварий с 21 до 24 часов. </w:t>
      </w:r>
    </w:p>
    <w:p w:rsidR="00502D59" w:rsidRPr="005B6A0F" w:rsidRDefault="00502D59" w:rsidP="005B6A0F">
      <w:pPr>
        <w:pStyle w:val="a5"/>
        <w:keepNext/>
        <w:ind w:firstLine="709"/>
        <w:rPr>
          <w:szCs w:val="28"/>
        </w:rPr>
      </w:pPr>
      <w:r w:rsidRPr="005B6A0F">
        <w:rPr>
          <w:szCs w:val="28"/>
        </w:rPr>
        <w:t>2) В результате уменьшения времени нахождения буровых станков в бурении на 10,2 ст.мес.</w:t>
      </w:r>
      <w:r w:rsidR="005B6A0F">
        <w:rPr>
          <w:szCs w:val="28"/>
        </w:rPr>
        <w:t xml:space="preserve"> </w:t>
      </w:r>
      <w:r w:rsidRPr="005B6A0F">
        <w:rPr>
          <w:szCs w:val="28"/>
        </w:rPr>
        <w:t>производительность снизилась на 5,7 м/чел.</w:t>
      </w:r>
      <w:r w:rsidR="005B6A0F">
        <w:rPr>
          <w:szCs w:val="28"/>
        </w:rPr>
        <w:t xml:space="preserve"> </w:t>
      </w:r>
      <w:r w:rsidRPr="005B6A0F">
        <w:rPr>
          <w:szCs w:val="28"/>
        </w:rPr>
        <w:t>Основная причина уменьшения времени нахождения буровых станков в бурении - сокращение объемов бурения, которая ведет к общему снижению времени бурения;</w:t>
      </w:r>
    </w:p>
    <w:p w:rsidR="00502D59" w:rsidRPr="005B6A0F" w:rsidRDefault="00502D59" w:rsidP="005B6A0F">
      <w:pPr>
        <w:pStyle w:val="a5"/>
        <w:keepNext/>
        <w:ind w:firstLine="709"/>
        <w:rPr>
          <w:szCs w:val="28"/>
        </w:rPr>
      </w:pPr>
      <w:r w:rsidRPr="005B6A0F">
        <w:rPr>
          <w:szCs w:val="28"/>
        </w:rPr>
        <w:t>3) Сокращение численности персонала, занятого в бурении, на 132 человек привело к увеличению производительности на 2,83 м/чел. Сокращение персонала в, основном, обусловлено снижением объемов бурения.</w:t>
      </w:r>
    </w:p>
    <w:p w:rsidR="00502D59" w:rsidRPr="005B6A0F" w:rsidRDefault="00502D59" w:rsidP="005B6A0F">
      <w:pPr>
        <w:pStyle w:val="a5"/>
        <w:keepNext/>
        <w:ind w:firstLine="709"/>
        <w:rPr>
          <w:szCs w:val="28"/>
        </w:rPr>
      </w:pPr>
      <w:r w:rsidRPr="005B6A0F">
        <w:rPr>
          <w:szCs w:val="28"/>
        </w:rPr>
        <w:t>Итого общая производительность снизилась на 5 м/чел.</w:t>
      </w:r>
      <w:bookmarkStart w:id="0" w:name="_Toc534705009"/>
    </w:p>
    <w:p w:rsidR="00502D59" w:rsidRPr="005B6A0F" w:rsidRDefault="00502D59"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2.2.2 Анализ фондовой оплаты труда (ФОТ)</w:t>
      </w:r>
      <w:bookmarkEnd w:id="0"/>
      <w:r w:rsidR="008F43AE">
        <w:rPr>
          <w:szCs w:val="28"/>
        </w:rPr>
        <w:t>.</w:t>
      </w:r>
    </w:p>
    <w:p w:rsidR="00502D59" w:rsidRPr="005B6A0F" w:rsidRDefault="00502D59" w:rsidP="005B6A0F">
      <w:pPr>
        <w:pStyle w:val="a5"/>
        <w:keepNext/>
        <w:ind w:firstLine="709"/>
        <w:rPr>
          <w:szCs w:val="28"/>
        </w:rPr>
      </w:pPr>
      <w:r w:rsidRPr="005B6A0F">
        <w:rPr>
          <w:szCs w:val="28"/>
        </w:rPr>
        <w:t>Изменение ФОТ персонала, занятого в бурении за 1 год:</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w:t>
      </w:r>
      <w:r w:rsidRPr="005B6A0F">
        <w:rPr>
          <w:szCs w:val="28"/>
        </w:rPr>
        <w:sym w:font="Symbol" w:char="F044"/>
      </w:r>
      <w:r w:rsidRPr="005B6A0F">
        <w:rPr>
          <w:szCs w:val="28"/>
        </w:rPr>
        <w:t>ФОТ= ФОТ</w:t>
      </w:r>
      <w:r w:rsidRPr="005B6A0F">
        <w:rPr>
          <w:szCs w:val="28"/>
          <w:vertAlign w:val="subscript"/>
        </w:rPr>
        <w:t>ф</w:t>
      </w:r>
      <w:r w:rsidRPr="005B6A0F">
        <w:rPr>
          <w:szCs w:val="28"/>
        </w:rPr>
        <w:t>- ФОТ</w:t>
      </w:r>
      <w:r w:rsidRPr="005B6A0F">
        <w:rPr>
          <w:szCs w:val="28"/>
          <w:vertAlign w:val="subscript"/>
        </w:rPr>
        <w:t>пл</w:t>
      </w:r>
      <w:r w:rsidRPr="005B6A0F">
        <w:rPr>
          <w:szCs w:val="28"/>
        </w:rPr>
        <w:t>.</w:t>
      </w:r>
    </w:p>
    <w:p w:rsidR="00502D59" w:rsidRPr="005B6A0F" w:rsidRDefault="00502D59" w:rsidP="005B6A0F">
      <w:pPr>
        <w:pStyle w:val="a5"/>
        <w:keepNext/>
        <w:ind w:firstLine="709"/>
        <w:rPr>
          <w:szCs w:val="28"/>
        </w:rPr>
      </w:pPr>
      <w:r w:rsidRPr="005B6A0F">
        <w:rPr>
          <w:szCs w:val="28"/>
        </w:rPr>
        <w:t>±</w:t>
      </w:r>
      <w:r w:rsidRPr="005B6A0F">
        <w:rPr>
          <w:szCs w:val="28"/>
        </w:rPr>
        <w:sym w:font="Symbol" w:char="F044"/>
      </w:r>
      <w:r w:rsidRPr="005B6A0F">
        <w:rPr>
          <w:szCs w:val="28"/>
        </w:rPr>
        <w:t>ФОТ= 197874-265453=-67579 т.руб.</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Определим изменение ФОТ по факторам:</w:t>
      </w:r>
    </w:p>
    <w:p w:rsidR="00502D59" w:rsidRPr="005B6A0F" w:rsidRDefault="00502D59" w:rsidP="005B6A0F">
      <w:pPr>
        <w:pStyle w:val="a5"/>
        <w:keepNext/>
        <w:ind w:firstLine="709"/>
        <w:rPr>
          <w:szCs w:val="28"/>
        </w:rPr>
      </w:pPr>
      <w:r w:rsidRPr="005B6A0F">
        <w:rPr>
          <w:szCs w:val="28"/>
        </w:rPr>
        <w:t>а) по изменению средней заработной платы в месяц на 1 работника:</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w:t>
      </w:r>
      <w:r w:rsidRPr="005B6A0F">
        <w:rPr>
          <w:szCs w:val="28"/>
        </w:rPr>
        <w:sym w:font="Symbol" w:char="F044"/>
      </w:r>
      <w:r w:rsidRPr="005B6A0F">
        <w:rPr>
          <w:szCs w:val="28"/>
        </w:rPr>
        <w:t>ФОТ</w:t>
      </w:r>
      <w:r w:rsidRPr="005B6A0F">
        <w:rPr>
          <w:szCs w:val="28"/>
          <w:vertAlign w:val="subscript"/>
        </w:rPr>
        <w:t>ЗП</w:t>
      </w:r>
      <w:r w:rsidRPr="005B6A0F">
        <w:rPr>
          <w:szCs w:val="28"/>
        </w:rPr>
        <w:t>= (ЗП</w:t>
      </w:r>
      <w:r w:rsidRPr="005B6A0F">
        <w:rPr>
          <w:szCs w:val="28"/>
          <w:vertAlign w:val="subscript"/>
        </w:rPr>
        <w:t>Ф</w:t>
      </w:r>
      <w:r w:rsidRPr="005B6A0F">
        <w:rPr>
          <w:szCs w:val="28"/>
        </w:rPr>
        <w:t>-ЗП</w:t>
      </w:r>
      <w:r w:rsidRPr="005B6A0F">
        <w:rPr>
          <w:szCs w:val="28"/>
          <w:vertAlign w:val="subscript"/>
        </w:rPr>
        <w:t>пл</w:t>
      </w:r>
      <w:r w:rsidRPr="005B6A0F">
        <w:rPr>
          <w:szCs w:val="28"/>
        </w:rPr>
        <w:t>)·Ч</w:t>
      </w:r>
      <w:r w:rsidRPr="005B6A0F">
        <w:rPr>
          <w:szCs w:val="28"/>
          <w:vertAlign w:val="subscript"/>
        </w:rPr>
        <w:t>пл</w:t>
      </w:r>
      <w:r w:rsidRPr="005B6A0F">
        <w:rPr>
          <w:szCs w:val="28"/>
        </w:rPr>
        <w:t>·12,</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где ЗП – средняя заработная плата в месяц,</w:t>
      </w:r>
      <w:r w:rsidR="005B6A0F">
        <w:rPr>
          <w:szCs w:val="28"/>
        </w:rPr>
        <w:t xml:space="preserve"> </w:t>
      </w:r>
      <w:r w:rsidRPr="005B6A0F">
        <w:rPr>
          <w:szCs w:val="28"/>
        </w:rPr>
        <w:t>12 – число месяцев в году.</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w:t>
      </w:r>
      <w:r w:rsidRPr="005B6A0F">
        <w:rPr>
          <w:szCs w:val="28"/>
        </w:rPr>
        <w:sym w:font="Symbol" w:char="F044"/>
      </w:r>
      <w:r w:rsidRPr="005B6A0F">
        <w:rPr>
          <w:szCs w:val="28"/>
        </w:rPr>
        <w:t>ФОТ</w:t>
      </w:r>
      <w:r w:rsidRPr="005B6A0F">
        <w:rPr>
          <w:szCs w:val="28"/>
          <w:vertAlign w:val="subscript"/>
        </w:rPr>
        <w:t>ЗП</w:t>
      </w:r>
      <w:r w:rsidRPr="005B6A0F">
        <w:rPr>
          <w:szCs w:val="28"/>
        </w:rPr>
        <w:t>= (8629-10828)·2043·12=-53916 т.руб.</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б) по изменению численности</w:t>
      </w:r>
      <w:r w:rsidR="005B6A0F">
        <w:rPr>
          <w:szCs w:val="28"/>
        </w:rPr>
        <w:t xml:space="preserve"> </w:t>
      </w:r>
      <w:r w:rsidRPr="005B6A0F">
        <w:rPr>
          <w:szCs w:val="28"/>
        </w:rPr>
        <w:t>работников:</w:t>
      </w:r>
    </w:p>
    <w:p w:rsidR="00502D59" w:rsidRPr="005B6A0F" w:rsidRDefault="008F43AE" w:rsidP="005B6A0F">
      <w:pPr>
        <w:pStyle w:val="a5"/>
        <w:keepNext/>
        <w:ind w:firstLine="709"/>
        <w:rPr>
          <w:szCs w:val="28"/>
        </w:rPr>
      </w:pPr>
      <w:r>
        <w:rPr>
          <w:szCs w:val="28"/>
        </w:rPr>
        <w:br w:type="page"/>
      </w:r>
      <w:r w:rsidR="00502D59" w:rsidRPr="005B6A0F">
        <w:rPr>
          <w:szCs w:val="28"/>
        </w:rPr>
        <w:t>±</w:t>
      </w:r>
      <w:r w:rsidR="00502D59" w:rsidRPr="005B6A0F">
        <w:rPr>
          <w:szCs w:val="28"/>
        </w:rPr>
        <w:sym w:font="Symbol" w:char="F044"/>
      </w:r>
      <w:r w:rsidR="00502D59" w:rsidRPr="005B6A0F">
        <w:rPr>
          <w:szCs w:val="28"/>
        </w:rPr>
        <w:t>ФОТ</w:t>
      </w:r>
      <w:r w:rsidR="00502D59" w:rsidRPr="005B6A0F">
        <w:rPr>
          <w:szCs w:val="28"/>
          <w:vertAlign w:val="subscript"/>
        </w:rPr>
        <w:t>ч</w:t>
      </w:r>
      <w:r w:rsidR="00502D59" w:rsidRPr="005B6A0F">
        <w:rPr>
          <w:szCs w:val="28"/>
        </w:rPr>
        <w:t>=(Ч</w:t>
      </w:r>
      <w:r w:rsidR="00502D59" w:rsidRPr="005B6A0F">
        <w:rPr>
          <w:szCs w:val="28"/>
          <w:vertAlign w:val="subscript"/>
        </w:rPr>
        <w:t>Ф</w:t>
      </w:r>
      <w:r w:rsidR="00502D59" w:rsidRPr="005B6A0F">
        <w:rPr>
          <w:szCs w:val="28"/>
        </w:rPr>
        <w:t>-Ч</w:t>
      </w:r>
      <w:r w:rsidR="00502D59" w:rsidRPr="005B6A0F">
        <w:rPr>
          <w:szCs w:val="28"/>
          <w:vertAlign w:val="subscript"/>
        </w:rPr>
        <w:t>пл</w:t>
      </w:r>
      <w:r w:rsidR="00502D59" w:rsidRPr="005B6A0F">
        <w:rPr>
          <w:szCs w:val="28"/>
        </w:rPr>
        <w:t>)·ЗП</w:t>
      </w:r>
      <w:r w:rsidR="00502D59" w:rsidRPr="005B6A0F">
        <w:rPr>
          <w:szCs w:val="28"/>
          <w:vertAlign w:val="subscript"/>
        </w:rPr>
        <w:t>Ф</w:t>
      </w:r>
      <w:r w:rsidR="00502D59" w:rsidRPr="005B6A0F">
        <w:rPr>
          <w:szCs w:val="28"/>
        </w:rPr>
        <w:t>.</w:t>
      </w:r>
    </w:p>
    <w:p w:rsidR="00502D59" w:rsidRPr="005B6A0F" w:rsidRDefault="00502D59" w:rsidP="005B6A0F">
      <w:pPr>
        <w:pStyle w:val="a5"/>
        <w:keepNext/>
        <w:ind w:firstLine="709"/>
        <w:rPr>
          <w:szCs w:val="28"/>
        </w:rPr>
      </w:pPr>
      <w:r w:rsidRPr="005B6A0F">
        <w:rPr>
          <w:szCs w:val="28"/>
        </w:rPr>
        <w:t>±</w:t>
      </w:r>
      <w:r w:rsidRPr="005B6A0F">
        <w:rPr>
          <w:szCs w:val="28"/>
        </w:rPr>
        <w:sym w:font="Symbol" w:char="F044"/>
      </w:r>
      <w:r w:rsidRPr="005B6A0F">
        <w:rPr>
          <w:szCs w:val="28"/>
        </w:rPr>
        <w:t>ФОТ</w:t>
      </w:r>
      <w:r w:rsidRPr="005B6A0F">
        <w:rPr>
          <w:szCs w:val="28"/>
          <w:vertAlign w:val="subscript"/>
        </w:rPr>
        <w:t>ч</w:t>
      </w:r>
      <w:r w:rsidRPr="005B6A0F">
        <w:rPr>
          <w:szCs w:val="28"/>
        </w:rPr>
        <w:t>=( 1911-2043)·8629·12=-13669 т.руб.</w:t>
      </w:r>
    </w:p>
    <w:p w:rsidR="00502D59" w:rsidRPr="005B6A0F" w:rsidRDefault="00502D59" w:rsidP="005B6A0F">
      <w:pPr>
        <w:pStyle w:val="a5"/>
        <w:keepNext/>
        <w:ind w:firstLine="709"/>
        <w:rPr>
          <w:szCs w:val="28"/>
        </w:rPr>
      </w:pPr>
      <w:r w:rsidRPr="005B6A0F">
        <w:rPr>
          <w:szCs w:val="28"/>
        </w:rPr>
        <w:t xml:space="preserve">ИТОГО: ± </w:t>
      </w:r>
      <w:r w:rsidRPr="005B6A0F">
        <w:rPr>
          <w:szCs w:val="28"/>
        </w:rPr>
        <w:sym w:font="Symbol" w:char="F044"/>
      </w:r>
      <w:r w:rsidRPr="005B6A0F">
        <w:rPr>
          <w:szCs w:val="28"/>
        </w:rPr>
        <w:t xml:space="preserve">ФОТ=± </w:t>
      </w:r>
      <w:r w:rsidRPr="005B6A0F">
        <w:rPr>
          <w:szCs w:val="28"/>
        </w:rPr>
        <w:sym w:font="Symbol" w:char="F044"/>
      </w:r>
      <w:r w:rsidRPr="005B6A0F">
        <w:rPr>
          <w:szCs w:val="28"/>
        </w:rPr>
        <w:t>ФОТ</w:t>
      </w:r>
      <w:r w:rsidRPr="005B6A0F">
        <w:rPr>
          <w:szCs w:val="28"/>
          <w:vertAlign w:val="subscript"/>
        </w:rPr>
        <w:t>ЗП</w:t>
      </w:r>
      <w:r w:rsidRPr="005B6A0F">
        <w:rPr>
          <w:szCs w:val="28"/>
        </w:rPr>
        <w:t xml:space="preserve">± </w:t>
      </w:r>
      <w:r w:rsidRPr="005B6A0F">
        <w:rPr>
          <w:szCs w:val="28"/>
        </w:rPr>
        <w:sym w:font="Symbol" w:char="F044"/>
      </w:r>
      <w:r w:rsidRPr="005B6A0F">
        <w:rPr>
          <w:szCs w:val="28"/>
        </w:rPr>
        <w:t>ФОТ</w:t>
      </w:r>
      <w:r w:rsidRPr="005B6A0F">
        <w:rPr>
          <w:szCs w:val="28"/>
          <w:vertAlign w:val="subscript"/>
        </w:rPr>
        <w:t>ч</w:t>
      </w:r>
    </w:p>
    <w:p w:rsidR="00502D59" w:rsidRPr="005B6A0F" w:rsidRDefault="00502D59" w:rsidP="005B6A0F">
      <w:pPr>
        <w:pStyle w:val="a5"/>
        <w:keepNext/>
        <w:ind w:firstLine="709"/>
        <w:rPr>
          <w:szCs w:val="28"/>
        </w:rPr>
      </w:pPr>
      <w:r w:rsidRPr="005B6A0F">
        <w:rPr>
          <w:szCs w:val="28"/>
        </w:rPr>
        <w:t xml:space="preserve">± </w:t>
      </w:r>
      <w:r w:rsidRPr="005B6A0F">
        <w:rPr>
          <w:szCs w:val="28"/>
        </w:rPr>
        <w:sym w:font="Symbol" w:char="F044"/>
      </w:r>
      <w:r w:rsidRPr="005B6A0F">
        <w:rPr>
          <w:szCs w:val="28"/>
        </w:rPr>
        <w:t>ФОТ= -53961+(-13669)=-67630 т.руб.</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В 2002-2003гг. уменьшение средней заработной платы</w:t>
      </w:r>
      <w:r w:rsidR="005B6A0F">
        <w:rPr>
          <w:szCs w:val="28"/>
        </w:rPr>
        <w:t xml:space="preserve"> </w:t>
      </w:r>
      <w:r w:rsidRPr="005B6A0F">
        <w:rPr>
          <w:szCs w:val="28"/>
        </w:rPr>
        <w:t>привело к снижению ФОТ на 53916 т.руб.,</w:t>
      </w:r>
      <w:r w:rsidR="005B6A0F">
        <w:rPr>
          <w:szCs w:val="28"/>
        </w:rPr>
        <w:t xml:space="preserve"> </w:t>
      </w:r>
      <w:r w:rsidRPr="005B6A0F">
        <w:rPr>
          <w:szCs w:val="28"/>
        </w:rPr>
        <w:t>сокращение численности</w:t>
      </w:r>
      <w:r w:rsidR="005B6A0F">
        <w:rPr>
          <w:szCs w:val="28"/>
        </w:rPr>
        <w:t xml:space="preserve"> </w:t>
      </w:r>
      <w:r w:rsidRPr="005B6A0F">
        <w:rPr>
          <w:szCs w:val="28"/>
        </w:rPr>
        <w:t>персонала</w:t>
      </w:r>
      <w:r w:rsidR="005B6A0F">
        <w:rPr>
          <w:szCs w:val="28"/>
        </w:rPr>
        <w:t xml:space="preserve"> </w:t>
      </w:r>
      <w:r w:rsidRPr="005B6A0F">
        <w:rPr>
          <w:szCs w:val="28"/>
        </w:rPr>
        <w:t>так же привело к снижению ФОТ на 13669 т.руб. В итоге ФОТ уменьшился на 67630 т.руб.</w:t>
      </w:r>
      <w:r w:rsidR="005B6A0F">
        <w:rPr>
          <w:szCs w:val="28"/>
        </w:rPr>
        <w:t xml:space="preserve"> </w:t>
      </w:r>
      <w:bookmarkStart w:id="1" w:name="_Toc534705010"/>
      <w:r w:rsidRPr="005B6A0F">
        <w:rPr>
          <w:szCs w:val="28"/>
        </w:rPr>
        <w:t>В принципе, уровень заработной платы с каждым годом должен увеличиваться (по причине инфляции), но в данном случаи мы наблюдаем уменьшение уровня средней заработной платы с 10828 до 8629 руб. Основная причина уменьшение уровня средней заработной платы - снижение объемов бурения с 99936 до 83961 м, которое ведет в конечном итоге к сокращению полученной прибыли.</w:t>
      </w:r>
    </w:p>
    <w:p w:rsidR="00502D59" w:rsidRPr="005B6A0F" w:rsidRDefault="00502D59"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2.2.3 Анализ изменения численности</w:t>
      </w:r>
      <w:bookmarkEnd w:id="1"/>
      <w:r w:rsidRPr="005B6A0F">
        <w:rPr>
          <w:szCs w:val="28"/>
        </w:rPr>
        <w:t>.</w:t>
      </w:r>
    </w:p>
    <w:p w:rsidR="00502D59" w:rsidRPr="005B6A0F" w:rsidRDefault="00502D59" w:rsidP="005B6A0F">
      <w:pPr>
        <w:pStyle w:val="a5"/>
        <w:keepNext/>
        <w:tabs>
          <w:tab w:val="left" w:pos="375"/>
        </w:tabs>
        <w:ind w:firstLine="709"/>
        <w:rPr>
          <w:szCs w:val="28"/>
        </w:rPr>
      </w:pPr>
      <w:r w:rsidRPr="005B6A0F">
        <w:rPr>
          <w:szCs w:val="28"/>
        </w:rPr>
        <w:t>Изменение численности:</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w:t>
      </w:r>
      <w:r w:rsidRPr="005B6A0F">
        <w:rPr>
          <w:szCs w:val="28"/>
        </w:rPr>
        <w:sym w:font="Symbol" w:char="F044"/>
      </w:r>
      <w:r w:rsidRPr="005B6A0F">
        <w:rPr>
          <w:szCs w:val="28"/>
        </w:rPr>
        <w:t>Ч</w:t>
      </w:r>
      <w:r w:rsidRPr="005B6A0F">
        <w:rPr>
          <w:szCs w:val="28"/>
          <w:vertAlign w:val="subscript"/>
        </w:rPr>
        <w:t>абс</w:t>
      </w:r>
      <w:r w:rsidRPr="005B6A0F">
        <w:rPr>
          <w:szCs w:val="28"/>
        </w:rPr>
        <w:t>=Ч</w:t>
      </w:r>
      <w:r w:rsidRPr="005B6A0F">
        <w:rPr>
          <w:szCs w:val="28"/>
          <w:vertAlign w:val="subscript"/>
        </w:rPr>
        <w:t>ф</w:t>
      </w:r>
      <w:r w:rsidRPr="005B6A0F">
        <w:rPr>
          <w:szCs w:val="28"/>
        </w:rPr>
        <w:t xml:space="preserve"> –Ч</w:t>
      </w:r>
      <w:r w:rsidRPr="005B6A0F">
        <w:rPr>
          <w:szCs w:val="28"/>
          <w:vertAlign w:val="subscript"/>
        </w:rPr>
        <w:t>пл</w:t>
      </w:r>
    </w:p>
    <w:p w:rsidR="00502D59" w:rsidRPr="005B6A0F" w:rsidRDefault="00502D59" w:rsidP="005B6A0F">
      <w:pPr>
        <w:pStyle w:val="a5"/>
        <w:keepNext/>
        <w:ind w:firstLine="709"/>
        <w:rPr>
          <w:szCs w:val="28"/>
        </w:rPr>
      </w:pPr>
      <w:r w:rsidRPr="005B6A0F">
        <w:rPr>
          <w:szCs w:val="28"/>
        </w:rPr>
        <w:t>±</w:t>
      </w:r>
      <w:r w:rsidRPr="005B6A0F">
        <w:rPr>
          <w:szCs w:val="28"/>
        </w:rPr>
        <w:sym w:font="Symbol" w:char="F044"/>
      </w:r>
      <w:r w:rsidRPr="005B6A0F">
        <w:rPr>
          <w:szCs w:val="28"/>
        </w:rPr>
        <w:t>Ч</w:t>
      </w:r>
      <w:r w:rsidRPr="005B6A0F">
        <w:rPr>
          <w:szCs w:val="28"/>
          <w:vertAlign w:val="subscript"/>
        </w:rPr>
        <w:t>абс</w:t>
      </w:r>
      <w:r w:rsidRPr="005B6A0F">
        <w:rPr>
          <w:szCs w:val="28"/>
        </w:rPr>
        <w:t xml:space="preserve">=1911-2043=-132 чел </w:t>
      </w:r>
    </w:p>
    <w:p w:rsidR="00502D59" w:rsidRPr="005B6A0F" w:rsidRDefault="00502D59" w:rsidP="005B6A0F">
      <w:pPr>
        <w:pStyle w:val="a5"/>
        <w:keepNext/>
        <w:ind w:firstLine="709"/>
        <w:rPr>
          <w:szCs w:val="28"/>
          <w:vertAlign w:val="subscript"/>
        </w:rPr>
      </w:pPr>
      <w:r w:rsidRPr="005B6A0F">
        <w:rPr>
          <w:szCs w:val="28"/>
        </w:rPr>
        <w:t>±</w:t>
      </w:r>
      <w:r w:rsidRPr="005B6A0F">
        <w:rPr>
          <w:szCs w:val="28"/>
        </w:rPr>
        <w:sym w:font="Symbol" w:char="F044"/>
      </w:r>
      <w:r w:rsidRPr="005B6A0F">
        <w:rPr>
          <w:szCs w:val="28"/>
        </w:rPr>
        <w:t>Ч</w:t>
      </w:r>
      <w:r w:rsidRPr="005B6A0F">
        <w:rPr>
          <w:szCs w:val="28"/>
          <w:vertAlign w:val="subscript"/>
        </w:rPr>
        <w:t xml:space="preserve">отн </w:t>
      </w:r>
      <w:r w:rsidRPr="005B6A0F">
        <w:rPr>
          <w:szCs w:val="28"/>
        </w:rPr>
        <w:t>=Ч</w:t>
      </w:r>
      <w:r w:rsidRPr="005B6A0F">
        <w:rPr>
          <w:szCs w:val="28"/>
          <w:vertAlign w:val="subscript"/>
        </w:rPr>
        <w:t xml:space="preserve">ф </w:t>
      </w:r>
      <w:r w:rsidRPr="005B6A0F">
        <w:rPr>
          <w:szCs w:val="28"/>
        </w:rPr>
        <w:t>– Ч</w:t>
      </w:r>
      <w:r w:rsidRPr="005B6A0F">
        <w:rPr>
          <w:szCs w:val="28"/>
          <w:vertAlign w:val="subscript"/>
        </w:rPr>
        <w:t>пл</w:t>
      </w:r>
      <w:r w:rsidRPr="005B6A0F">
        <w:rPr>
          <w:szCs w:val="28"/>
        </w:rPr>
        <w:sym w:font="Symbol" w:char="F0D7"/>
      </w:r>
      <w:r w:rsidRPr="005B6A0F">
        <w:rPr>
          <w:szCs w:val="28"/>
        </w:rPr>
        <w:t>К</w:t>
      </w:r>
      <w:r w:rsidRPr="005B6A0F">
        <w:rPr>
          <w:szCs w:val="28"/>
          <w:vertAlign w:val="subscript"/>
        </w:rPr>
        <w:t>тр,</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t>где К</w:t>
      </w:r>
      <w:r w:rsidRPr="005B6A0F">
        <w:rPr>
          <w:szCs w:val="28"/>
          <w:vertAlign w:val="subscript"/>
        </w:rPr>
        <w:t>тр</w:t>
      </w:r>
      <w:r w:rsidRPr="005B6A0F">
        <w:rPr>
          <w:szCs w:val="28"/>
        </w:rPr>
        <w:t xml:space="preserve"> – коэффициент выполнения трудоемкости,</w:t>
      </w:r>
    </w:p>
    <w:p w:rsidR="008F43AE" w:rsidRDefault="008F43AE" w:rsidP="005B6A0F">
      <w:pPr>
        <w:pStyle w:val="a5"/>
        <w:keepNext/>
        <w:ind w:firstLine="709"/>
        <w:rPr>
          <w:szCs w:val="28"/>
        </w:rPr>
      </w:pPr>
    </w:p>
    <w:p w:rsidR="00502D59" w:rsidRPr="005B6A0F" w:rsidRDefault="00502D59" w:rsidP="005B6A0F">
      <w:pPr>
        <w:pStyle w:val="a5"/>
        <w:keepNext/>
        <w:ind w:firstLine="709"/>
        <w:rPr>
          <w:szCs w:val="28"/>
        </w:rPr>
      </w:pPr>
      <w:r w:rsidRPr="005B6A0F">
        <w:rPr>
          <w:szCs w:val="28"/>
        </w:rPr>
        <w:object w:dxaOrig="3100" w:dyaOrig="1359">
          <v:shape id="_x0000_i1047" type="#_x0000_t75" style="width:155.25pt;height:68.25pt" o:ole="" fillcolor="window">
            <v:imagedata r:id="rId52" o:title=""/>
          </v:shape>
          <o:OLEObject Type="Embed" ProgID="Equation.3" ShapeID="_x0000_i1047" DrawAspect="Content" ObjectID="_1459355030" r:id="rId53"/>
        </w:object>
      </w:r>
    </w:p>
    <w:p w:rsidR="00502D59" w:rsidRPr="005B6A0F" w:rsidRDefault="00502D59" w:rsidP="005B6A0F">
      <w:pPr>
        <w:pStyle w:val="a5"/>
        <w:keepNext/>
        <w:ind w:firstLine="709"/>
        <w:rPr>
          <w:szCs w:val="28"/>
        </w:rPr>
      </w:pPr>
      <w:r w:rsidRPr="005B6A0F">
        <w:rPr>
          <w:szCs w:val="28"/>
        </w:rPr>
        <w:object w:dxaOrig="2079" w:dyaOrig="620">
          <v:shape id="_x0000_i1048" type="#_x0000_t75" style="width:104.25pt;height:30.75pt" o:ole="">
            <v:imagedata r:id="rId54" o:title=""/>
          </v:shape>
          <o:OLEObject Type="Embed" ProgID="Equation.3" ShapeID="_x0000_i1048" DrawAspect="Content" ObjectID="_1459355031" r:id="rId55"/>
        </w:object>
      </w:r>
      <w:r w:rsidRPr="005B6A0F">
        <w:rPr>
          <w:szCs w:val="28"/>
        </w:rPr>
        <w:t xml:space="preserve"> ±</w:t>
      </w:r>
      <w:r w:rsidRPr="005B6A0F">
        <w:rPr>
          <w:szCs w:val="28"/>
        </w:rPr>
        <w:sym w:font="Symbol" w:char="F044"/>
      </w:r>
      <w:r w:rsidRPr="005B6A0F">
        <w:rPr>
          <w:szCs w:val="28"/>
        </w:rPr>
        <w:t>Ч</w:t>
      </w:r>
      <w:r w:rsidRPr="005B6A0F">
        <w:rPr>
          <w:szCs w:val="28"/>
          <w:vertAlign w:val="subscript"/>
        </w:rPr>
        <w:t>отн</w:t>
      </w:r>
      <w:r w:rsidRPr="005B6A0F">
        <w:rPr>
          <w:szCs w:val="28"/>
        </w:rPr>
        <w:t>= 1911-0,84·2043=195 чел</w:t>
      </w:r>
    </w:p>
    <w:p w:rsidR="00502D59" w:rsidRPr="005B6A0F" w:rsidRDefault="008F43AE" w:rsidP="005B6A0F">
      <w:pPr>
        <w:pStyle w:val="a5"/>
        <w:keepNext/>
        <w:ind w:firstLine="709"/>
        <w:rPr>
          <w:szCs w:val="28"/>
        </w:rPr>
      </w:pPr>
      <w:r>
        <w:rPr>
          <w:szCs w:val="28"/>
        </w:rPr>
        <w:br w:type="page"/>
      </w:r>
      <w:r w:rsidR="00502D59" w:rsidRPr="005B6A0F">
        <w:rPr>
          <w:szCs w:val="28"/>
        </w:rPr>
        <w:t>Численность работников уменьшилась в 2002-2003гг. на 132 человека. Причина: объемы бурения в системе АНК «Башнефть» с каждым годом</w:t>
      </w:r>
      <w:r w:rsidR="005B6A0F">
        <w:rPr>
          <w:szCs w:val="28"/>
        </w:rPr>
        <w:t xml:space="preserve"> </w:t>
      </w:r>
      <w:r w:rsidR="00502D59" w:rsidRPr="005B6A0F">
        <w:rPr>
          <w:szCs w:val="28"/>
        </w:rPr>
        <w:t>резко сокращаются (за период 2002-2003гг. объемы бурения снизились с 99936 до 83961 м), что ведет к уменьшению числа работников, занятых в бурении. Относительное увеличение численности основных рабочих ,в 2002-2003гг.</w:t>
      </w:r>
      <w:r w:rsidR="005B6A0F">
        <w:rPr>
          <w:szCs w:val="28"/>
        </w:rPr>
        <w:t xml:space="preserve"> </w:t>
      </w:r>
      <w:r w:rsidR="00502D59" w:rsidRPr="005B6A0F">
        <w:rPr>
          <w:szCs w:val="28"/>
        </w:rPr>
        <w:t>оно составило 195 чел,</w:t>
      </w:r>
      <w:r w:rsidR="005B6A0F">
        <w:rPr>
          <w:szCs w:val="28"/>
        </w:rPr>
        <w:t xml:space="preserve"> </w:t>
      </w:r>
      <w:r w:rsidR="00502D59" w:rsidRPr="005B6A0F">
        <w:rPr>
          <w:szCs w:val="28"/>
        </w:rPr>
        <w:t xml:space="preserve">свидетельствует о снижении производительности труда за оба периода. </w:t>
      </w:r>
    </w:p>
    <w:p w:rsidR="008F43AE" w:rsidRDefault="008F43AE" w:rsidP="005B6A0F">
      <w:pPr>
        <w:pStyle w:val="2"/>
        <w:widowControl w:val="0"/>
        <w:spacing w:before="0" w:after="0" w:line="360" w:lineRule="auto"/>
        <w:ind w:firstLine="709"/>
        <w:jc w:val="both"/>
        <w:rPr>
          <w:rFonts w:ascii="Times New Roman" w:hAnsi="Times New Roman" w:cs="Times New Roman"/>
          <w:b w:val="0"/>
          <w:i w:val="0"/>
        </w:rPr>
      </w:pPr>
      <w:bookmarkStart w:id="2" w:name="_Toc534705012"/>
    </w:p>
    <w:p w:rsidR="00502D59" w:rsidRPr="005B6A0F" w:rsidRDefault="00502D59" w:rsidP="005B6A0F">
      <w:pPr>
        <w:pStyle w:val="2"/>
        <w:widowControl w:val="0"/>
        <w:spacing w:before="0" w:after="0" w:line="360" w:lineRule="auto"/>
        <w:ind w:firstLine="709"/>
        <w:jc w:val="both"/>
        <w:rPr>
          <w:rFonts w:ascii="Times New Roman" w:hAnsi="Times New Roman" w:cs="Times New Roman"/>
          <w:b w:val="0"/>
          <w:i w:val="0"/>
        </w:rPr>
      </w:pPr>
      <w:r w:rsidRPr="005B6A0F">
        <w:rPr>
          <w:rFonts w:ascii="Times New Roman" w:hAnsi="Times New Roman" w:cs="Times New Roman"/>
          <w:b w:val="0"/>
          <w:i w:val="0"/>
        </w:rPr>
        <w:t>2.3 Анализ продолжительности строительства скважин</w:t>
      </w:r>
      <w:bookmarkEnd w:id="2"/>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Определим изменение времени механического бурения за счет изменения механической скорости бурения:</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lang w:val="en-US"/>
        </w:rPr>
        <w:t>t</w:t>
      </w:r>
      <w:r w:rsidRPr="005B6A0F">
        <w:rPr>
          <w:sz w:val="28"/>
          <w:szCs w:val="28"/>
          <w:vertAlign w:val="subscript"/>
        </w:rPr>
        <w:t>мех</w:t>
      </w:r>
      <w:r w:rsidRPr="005B6A0F">
        <w:rPr>
          <w:sz w:val="28"/>
          <w:szCs w:val="28"/>
        </w:rPr>
        <w:t>= Н</w:t>
      </w:r>
      <w:r w:rsidRPr="005B6A0F">
        <w:rPr>
          <w:sz w:val="28"/>
          <w:szCs w:val="28"/>
          <w:vertAlign w:val="subscript"/>
        </w:rPr>
        <w:t>ф</w:t>
      </w:r>
      <w:r w:rsidRPr="005B6A0F">
        <w:rPr>
          <w:sz w:val="28"/>
          <w:szCs w:val="28"/>
        </w:rPr>
        <w:t xml:space="preserve"> </w:t>
      </w:r>
      <w:r w:rsidRPr="005B6A0F">
        <w:rPr>
          <w:sz w:val="28"/>
          <w:szCs w:val="28"/>
        </w:rPr>
        <w:sym w:font="Symbol" w:char="F0D7"/>
      </w:r>
      <w:r w:rsidRPr="005B6A0F">
        <w:rPr>
          <w:sz w:val="28"/>
          <w:szCs w:val="28"/>
        </w:rPr>
        <w:object w:dxaOrig="1820" w:dyaOrig="700">
          <v:shape id="_x0000_i1049" type="#_x0000_t75" style="width:90.75pt;height:35.25pt" o:ole="" fillcolor="window">
            <v:imagedata r:id="rId56" o:title=""/>
          </v:shape>
          <o:OLEObject Type="Embed" ProgID="Equation.3" ShapeID="_x0000_i1049" DrawAspect="Content" ObjectID="_1459355032" r:id="rId57"/>
        </w:object>
      </w:r>
    </w:p>
    <w:p w:rsidR="00502D59" w:rsidRPr="005B6A0F" w:rsidRDefault="00502D59" w:rsidP="005B6A0F">
      <w:pPr>
        <w:keepNext/>
        <w:widowControl w:val="0"/>
        <w:spacing w:line="360" w:lineRule="auto"/>
        <w:ind w:firstLine="709"/>
        <w:jc w:val="both"/>
        <w:rPr>
          <w:sz w:val="28"/>
          <w:szCs w:val="28"/>
        </w:rPr>
      </w:pPr>
      <w:r w:rsidRPr="005B6A0F">
        <w:rPr>
          <w:sz w:val="28"/>
          <w:szCs w:val="28"/>
          <w:lang w:val="en-US"/>
        </w:rPr>
        <w:t>V</w:t>
      </w:r>
      <w:r w:rsidRPr="005B6A0F">
        <w:rPr>
          <w:sz w:val="28"/>
          <w:szCs w:val="28"/>
          <w:vertAlign w:val="subscript"/>
        </w:rPr>
        <w:t>мех</w:t>
      </w:r>
      <w:r w:rsidRPr="005B6A0F">
        <w:rPr>
          <w:sz w:val="28"/>
          <w:szCs w:val="28"/>
        </w:rPr>
        <w:t>=</w:t>
      </w:r>
      <w:r w:rsidRPr="005B6A0F">
        <w:rPr>
          <w:sz w:val="28"/>
          <w:szCs w:val="28"/>
          <w:lang w:val="en-US"/>
        </w:rPr>
        <w:object w:dxaOrig="560" w:dyaOrig="680">
          <v:shape id="_x0000_i1050" type="#_x0000_t75" style="width:27.75pt;height:33.75pt" o:ole="">
            <v:imagedata r:id="rId58" o:title=""/>
          </v:shape>
          <o:OLEObject Type="Embed" ProgID="Equation.3" ShapeID="_x0000_i1050" DrawAspect="Content" ObjectID="_1459355033" r:id="rId59"/>
        </w:object>
      </w:r>
    </w:p>
    <w:p w:rsidR="00502D59" w:rsidRPr="005B6A0F" w:rsidRDefault="00502D59" w:rsidP="005B6A0F">
      <w:pPr>
        <w:keepNext/>
        <w:widowControl w:val="0"/>
        <w:spacing w:line="360" w:lineRule="auto"/>
        <w:ind w:firstLine="709"/>
        <w:jc w:val="both"/>
        <w:rPr>
          <w:sz w:val="28"/>
          <w:szCs w:val="28"/>
        </w:rPr>
      </w:pPr>
      <w:r w:rsidRPr="005B6A0F">
        <w:rPr>
          <w:sz w:val="28"/>
          <w:szCs w:val="28"/>
          <w:lang w:val="en-US"/>
        </w:rPr>
        <w:t>V</w:t>
      </w:r>
      <w:r w:rsidRPr="005B6A0F">
        <w:rPr>
          <w:sz w:val="28"/>
          <w:szCs w:val="28"/>
          <w:vertAlign w:val="subscript"/>
        </w:rPr>
        <w:t>мех</w:t>
      </w:r>
      <w:r w:rsidRPr="005B6A0F">
        <w:rPr>
          <w:sz w:val="28"/>
          <w:szCs w:val="28"/>
          <w:vertAlign w:val="superscript"/>
        </w:rPr>
        <w:t>2002</w:t>
      </w:r>
      <w:r w:rsidRPr="005B6A0F">
        <w:rPr>
          <w:sz w:val="28"/>
          <w:szCs w:val="28"/>
        </w:rPr>
        <w:t>=</w:t>
      </w:r>
      <w:r w:rsidRPr="005B6A0F">
        <w:rPr>
          <w:sz w:val="28"/>
          <w:szCs w:val="28"/>
          <w:lang w:val="en-US"/>
        </w:rPr>
        <w:object w:dxaOrig="2020" w:dyaOrig="620">
          <v:shape id="_x0000_i1051" type="#_x0000_t75" style="width:101.25pt;height:30.75pt" o:ole="">
            <v:imagedata r:id="rId60" o:title=""/>
          </v:shape>
          <o:OLEObject Type="Embed" ProgID="Equation.3" ShapeID="_x0000_i1051" DrawAspect="Content" ObjectID="_1459355034" r:id="rId61"/>
        </w:object>
      </w:r>
    </w:p>
    <w:p w:rsidR="00502D59" w:rsidRPr="005B6A0F" w:rsidRDefault="00502D59" w:rsidP="005B6A0F">
      <w:pPr>
        <w:keepNext/>
        <w:widowControl w:val="0"/>
        <w:spacing w:line="360" w:lineRule="auto"/>
        <w:ind w:firstLine="709"/>
        <w:jc w:val="both"/>
        <w:rPr>
          <w:sz w:val="28"/>
          <w:szCs w:val="28"/>
        </w:rPr>
      </w:pPr>
      <w:r w:rsidRPr="005B6A0F">
        <w:rPr>
          <w:sz w:val="28"/>
          <w:szCs w:val="28"/>
          <w:lang w:val="en-US"/>
        </w:rPr>
        <w:t>V</w:t>
      </w:r>
      <w:r w:rsidRPr="005B6A0F">
        <w:rPr>
          <w:sz w:val="28"/>
          <w:szCs w:val="28"/>
          <w:vertAlign w:val="subscript"/>
        </w:rPr>
        <w:t>мех</w:t>
      </w:r>
      <w:r w:rsidRPr="005B6A0F">
        <w:rPr>
          <w:sz w:val="28"/>
          <w:szCs w:val="28"/>
          <w:vertAlign w:val="superscript"/>
        </w:rPr>
        <w:t>2003</w:t>
      </w:r>
      <w:r w:rsidRPr="005B6A0F">
        <w:rPr>
          <w:sz w:val="28"/>
          <w:szCs w:val="28"/>
        </w:rPr>
        <w:t>=</w:t>
      </w:r>
      <w:r w:rsidRPr="005B6A0F">
        <w:rPr>
          <w:sz w:val="28"/>
          <w:szCs w:val="28"/>
          <w:lang w:val="en-US"/>
        </w:rPr>
        <w:object w:dxaOrig="2060" w:dyaOrig="620">
          <v:shape id="_x0000_i1052" type="#_x0000_t75" style="width:102.75pt;height:30.75pt" o:ole="">
            <v:imagedata r:id="rId62" o:title=""/>
          </v:shape>
          <o:OLEObject Type="Embed" ProgID="Equation.3" ShapeID="_x0000_i1052" DrawAspect="Content" ObjectID="_1459355035" r:id="rId63"/>
        </w:objec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lang w:val="en-US"/>
        </w:rPr>
        <w:t>t</w:t>
      </w:r>
      <w:r w:rsidRPr="005B6A0F">
        <w:rPr>
          <w:sz w:val="28"/>
          <w:szCs w:val="28"/>
          <w:vertAlign w:val="subscript"/>
        </w:rPr>
        <w:t>мех</w:t>
      </w:r>
      <w:r w:rsidRPr="005B6A0F">
        <w:rPr>
          <w:sz w:val="28"/>
          <w:szCs w:val="28"/>
        </w:rPr>
        <w:t>=</w:t>
      </w:r>
      <w:r w:rsidRPr="005B6A0F">
        <w:rPr>
          <w:sz w:val="28"/>
          <w:szCs w:val="28"/>
        </w:rPr>
        <w:object w:dxaOrig="5440" w:dyaOrig="660">
          <v:shape id="_x0000_i1053" type="#_x0000_t75" style="width:272.25pt;height:33pt" o:ole="">
            <v:imagedata r:id="rId64" o:title=""/>
          </v:shape>
          <o:OLEObject Type="Embed" ProgID="Equation.3" ShapeID="_x0000_i1053" DrawAspect="Content" ObjectID="_1459355036" r:id="rId65"/>
        </w:object>
      </w:r>
      <w:r w:rsidRPr="005B6A0F">
        <w:rPr>
          <w:sz w:val="28"/>
          <w:szCs w:val="28"/>
        </w:rPr>
        <w:t xml:space="preserve"> </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Изменение времени в зависимости от проходки на долото:</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lang w:val="en-US"/>
        </w:rPr>
        <w:t>t</w:t>
      </w:r>
      <w:r w:rsidRPr="005B6A0F">
        <w:rPr>
          <w:sz w:val="28"/>
          <w:szCs w:val="28"/>
          <w:vertAlign w:val="subscript"/>
          <w:lang w:val="en-US"/>
        </w:rPr>
        <w:t>n</w:t>
      </w:r>
      <w:r w:rsidRPr="005B6A0F">
        <w:rPr>
          <w:sz w:val="28"/>
          <w:szCs w:val="28"/>
        </w:rPr>
        <w:t>=</w:t>
      </w:r>
      <w:r w:rsidRPr="005B6A0F">
        <w:rPr>
          <w:sz w:val="28"/>
          <w:szCs w:val="28"/>
          <w:lang w:val="en-US"/>
        </w:rPr>
        <w:object w:dxaOrig="2240" w:dyaOrig="620">
          <v:shape id="_x0000_i1054" type="#_x0000_t75" style="width:111.75pt;height:30.75pt" o:ole="" fillcolor="window">
            <v:imagedata r:id="rId66" o:title=""/>
          </v:shape>
          <o:OLEObject Type="Embed" ProgID="Equation.3" ShapeID="_x0000_i1054" DrawAspect="Content" ObjectID="_1459355037" r:id="rId67"/>
        </w:objec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где </w:t>
      </w:r>
      <w:r w:rsidRPr="005B6A0F">
        <w:rPr>
          <w:sz w:val="28"/>
          <w:szCs w:val="28"/>
          <w:lang w:val="en-US"/>
        </w:rPr>
        <w:t>h</w:t>
      </w:r>
      <w:r w:rsidRPr="005B6A0F">
        <w:rPr>
          <w:sz w:val="28"/>
          <w:szCs w:val="28"/>
          <w:vertAlign w:val="subscript"/>
        </w:rPr>
        <w:t>о</w:t>
      </w:r>
      <w:r w:rsidRPr="005B6A0F">
        <w:rPr>
          <w:sz w:val="28"/>
          <w:szCs w:val="28"/>
        </w:rPr>
        <w:t xml:space="preserve"> и </w:t>
      </w:r>
      <w:r w:rsidRPr="005B6A0F">
        <w:rPr>
          <w:sz w:val="28"/>
          <w:szCs w:val="28"/>
          <w:lang w:val="en-US"/>
        </w:rPr>
        <w:t>h</w:t>
      </w:r>
      <w:r w:rsidRPr="005B6A0F">
        <w:rPr>
          <w:sz w:val="28"/>
          <w:szCs w:val="28"/>
          <w:vertAlign w:val="subscript"/>
        </w:rPr>
        <w:t>Б</w:t>
      </w:r>
      <w:r w:rsidRPr="005B6A0F">
        <w:rPr>
          <w:sz w:val="28"/>
          <w:szCs w:val="28"/>
        </w:rPr>
        <w:t xml:space="preserve"> – проходки на долото, соответственно, за отчетный и базисный год: за 2002 г – 155,4 м; за 2003 г – 144,8 м.</w:t>
      </w:r>
      <w:r w:rsidR="005B6A0F">
        <w:rPr>
          <w:sz w:val="28"/>
          <w:szCs w:val="28"/>
        </w:rPr>
        <w:t xml:space="preserve"> </w:t>
      </w:r>
    </w:p>
    <w:p w:rsidR="00502D59" w:rsidRPr="005B6A0F" w:rsidRDefault="00502D59" w:rsidP="005B6A0F">
      <w:pPr>
        <w:keepNext/>
        <w:widowControl w:val="0"/>
        <w:spacing w:line="360" w:lineRule="auto"/>
        <w:ind w:firstLine="709"/>
        <w:jc w:val="both"/>
        <w:rPr>
          <w:sz w:val="28"/>
          <w:szCs w:val="28"/>
        </w:rPr>
      </w:pPr>
      <w:r w:rsidRPr="005B6A0F">
        <w:rPr>
          <w:sz w:val="28"/>
          <w:szCs w:val="28"/>
          <w:lang w:val="en-US"/>
        </w:rPr>
        <w:t>t</w:t>
      </w:r>
      <w:r w:rsidRPr="005B6A0F">
        <w:rPr>
          <w:sz w:val="28"/>
          <w:szCs w:val="28"/>
          <w:vertAlign w:val="superscript"/>
        </w:rPr>
        <w:t>о</w:t>
      </w:r>
      <w:r w:rsidRPr="005B6A0F">
        <w:rPr>
          <w:sz w:val="28"/>
          <w:szCs w:val="28"/>
          <w:vertAlign w:val="subscript"/>
        </w:rPr>
        <w:t>СПО</w:t>
      </w:r>
      <w:r w:rsidR="005B6A0F">
        <w:rPr>
          <w:sz w:val="28"/>
          <w:szCs w:val="28"/>
          <w:vertAlign w:val="superscript"/>
        </w:rPr>
        <w:t xml:space="preserve"> </w:t>
      </w:r>
      <w:r w:rsidRPr="005B6A0F">
        <w:rPr>
          <w:sz w:val="28"/>
          <w:szCs w:val="28"/>
        </w:rPr>
        <w:t>- время, затрачиваемое на 1 СПО в рассматриваемом периоде.</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lang w:val="en-US"/>
        </w:rPr>
        <w:t>t</w:t>
      </w:r>
      <w:r w:rsidRPr="005B6A0F">
        <w:rPr>
          <w:sz w:val="28"/>
          <w:szCs w:val="28"/>
          <w:vertAlign w:val="subscript"/>
        </w:rPr>
        <w:t>СПО</w:t>
      </w:r>
      <w:r w:rsidRPr="005B6A0F">
        <w:rPr>
          <w:sz w:val="28"/>
          <w:szCs w:val="28"/>
          <w:vertAlign w:val="superscript"/>
        </w:rPr>
        <w:t>о</w:t>
      </w:r>
      <w:r w:rsidRPr="005B6A0F">
        <w:rPr>
          <w:sz w:val="28"/>
          <w:szCs w:val="28"/>
        </w:rPr>
        <w:t xml:space="preserve">= </w:t>
      </w:r>
      <w:r w:rsidRPr="005B6A0F">
        <w:rPr>
          <w:sz w:val="28"/>
          <w:szCs w:val="28"/>
        </w:rPr>
        <w:object w:dxaOrig="999" w:dyaOrig="740">
          <v:shape id="_x0000_i1055" type="#_x0000_t75" style="width:50.25pt;height:36.75pt" o:ole="">
            <v:imagedata r:id="rId68" o:title=""/>
          </v:shape>
          <o:OLEObject Type="Embed" ProgID="Equation.3" ShapeID="_x0000_i1055" DrawAspect="Content" ObjectID="_1459355038" r:id="rId69"/>
        </w:object>
      </w:r>
      <w:r w:rsidRPr="005B6A0F">
        <w:rPr>
          <w:sz w:val="28"/>
          <w:szCs w:val="28"/>
        </w:rPr>
        <w:t>,</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где </w:t>
      </w:r>
      <w:r w:rsidRPr="005B6A0F">
        <w:rPr>
          <w:sz w:val="28"/>
          <w:szCs w:val="28"/>
          <w:lang w:val="en-US"/>
        </w:rPr>
        <w:t>t</w:t>
      </w:r>
      <w:r w:rsidRPr="005B6A0F">
        <w:rPr>
          <w:sz w:val="28"/>
          <w:szCs w:val="28"/>
          <w:vertAlign w:val="subscript"/>
        </w:rPr>
        <w:t>СПО</w:t>
      </w:r>
      <w:r w:rsidRPr="005B6A0F">
        <w:rPr>
          <w:sz w:val="28"/>
          <w:szCs w:val="28"/>
          <w:vertAlign w:val="superscript"/>
        </w:rPr>
        <w:t>общ</w:t>
      </w:r>
      <w:r w:rsidRPr="005B6A0F">
        <w:rPr>
          <w:sz w:val="28"/>
          <w:szCs w:val="28"/>
        </w:rPr>
        <w:t xml:space="preserve"> – общее время СПО в рассматриваемом периоде. </w:t>
      </w:r>
    </w:p>
    <w:p w:rsidR="008F43AE" w:rsidRDefault="008F43AE" w:rsidP="005B6A0F">
      <w:pPr>
        <w:keepNext/>
        <w:widowControl w:val="0"/>
        <w:tabs>
          <w:tab w:val="left" w:pos="1005"/>
        </w:tabs>
        <w:spacing w:line="360" w:lineRule="auto"/>
        <w:ind w:firstLine="709"/>
        <w:jc w:val="both"/>
        <w:rPr>
          <w:sz w:val="28"/>
          <w:szCs w:val="28"/>
        </w:rPr>
      </w:pPr>
    </w:p>
    <w:p w:rsidR="00502D59" w:rsidRPr="005B6A0F" w:rsidRDefault="00502D59" w:rsidP="005B6A0F">
      <w:pPr>
        <w:keepNext/>
        <w:widowControl w:val="0"/>
        <w:tabs>
          <w:tab w:val="left" w:pos="1005"/>
        </w:tabs>
        <w:spacing w:line="360" w:lineRule="auto"/>
        <w:ind w:firstLine="709"/>
        <w:jc w:val="both"/>
        <w:rPr>
          <w:sz w:val="28"/>
          <w:szCs w:val="28"/>
        </w:rPr>
      </w:pPr>
      <w:r w:rsidRPr="005B6A0F">
        <w:rPr>
          <w:sz w:val="28"/>
          <w:szCs w:val="28"/>
          <w:lang w:val="en-US"/>
        </w:rPr>
        <w:t>t</w:t>
      </w:r>
      <w:r w:rsidRPr="005B6A0F">
        <w:rPr>
          <w:sz w:val="28"/>
          <w:szCs w:val="28"/>
          <w:vertAlign w:val="subscript"/>
        </w:rPr>
        <w:t>СПО</w:t>
      </w:r>
      <w:r w:rsidRPr="005B6A0F">
        <w:rPr>
          <w:sz w:val="28"/>
          <w:szCs w:val="28"/>
          <w:vertAlign w:val="superscript"/>
        </w:rPr>
        <w:t>2002</w:t>
      </w:r>
      <w:r w:rsidRPr="005B6A0F">
        <w:rPr>
          <w:sz w:val="28"/>
          <w:szCs w:val="28"/>
        </w:rPr>
        <w:t>=</w:t>
      </w:r>
      <w:r w:rsidRPr="005B6A0F">
        <w:rPr>
          <w:sz w:val="28"/>
          <w:szCs w:val="28"/>
        </w:rPr>
        <w:object w:dxaOrig="2360" w:dyaOrig="660">
          <v:shape id="_x0000_i1056" type="#_x0000_t75" style="width:117.75pt;height:33pt" o:ole="">
            <v:imagedata r:id="rId70" o:title=""/>
          </v:shape>
          <o:OLEObject Type="Embed" ProgID="Equation.3" ShapeID="_x0000_i1056" DrawAspect="Content" ObjectID="_1459355039" r:id="rId71"/>
        </w:object>
      </w:r>
    </w:p>
    <w:p w:rsidR="00502D59" w:rsidRPr="005B6A0F" w:rsidRDefault="00502D59" w:rsidP="005B6A0F">
      <w:pPr>
        <w:keepNext/>
        <w:widowControl w:val="0"/>
        <w:tabs>
          <w:tab w:val="left" w:pos="1005"/>
        </w:tabs>
        <w:spacing w:line="360" w:lineRule="auto"/>
        <w:ind w:firstLine="709"/>
        <w:jc w:val="both"/>
        <w:rPr>
          <w:sz w:val="28"/>
          <w:szCs w:val="28"/>
        </w:rPr>
      </w:pPr>
      <w:r w:rsidRPr="005B6A0F">
        <w:rPr>
          <w:sz w:val="28"/>
          <w:szCs w:val="28"/>
          <w:lang w:val="en-US"/>
        </w:rPr>
        <w:t>t</w:t>
      </w:r>
      <w:r w:rsidRPr="005B6A0F">
        <w:rPr>
          <w:sz w:val="28"/>
          <w:szCs w:val="28"/>
          <w:vertAlign w:val="subscript"/>
        </w:rPr>
        <w:t>СПО</w:t>
      </w:r>
      <w:r w:rsidRPr="005B6A0F">
        <w:rPr>
          <w:sz w:val="28"/>
          <w:szCs w:val="28"/>
          <w:vertAlign w:val="superscript"/>
        </w:rPr>
        <w:t>2003</w:t>
      </w:r>
      <w:r w:rsidRPr="005B6A0F">
        <w:rPr>
          <w:sz w:val="28"/>
          <w:szCs w:val="28"/>
        </w:rPr>
        <w:t>=</w:t>
      </w:r>
      <w:r w:rsidRPr="005B6A0F">
        <w:rPr>
          <w:sz w:val="28"/>
          <w:szCs w:val="28"/>
        </w:rPr>
        <w:object w:dxaOrig="2280" w:dyaOrig="660">
          <v:shape id="_x0000_i1057" type="#_x0000_t75" style="width:114pt;height:33pt" o:ole="">
            <v:imagedata r:id="rId72" o:title=""/>
          </v:shape>
          <o:OLEObject Type="Embed" ProgID="Equation.3" ShapeID="_x0000_i1057" DrawAspect="Content" ObjectID="_1459355040" r:id="rId73"/>
        </w:objec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lang w:val="en-US"/>
        </w:rPr>
        <w:t>t</w:t>
      </w:r>
      <w:r w:rsidRPr="005B6A0F">
        <w:rPr>
          <w:sz w:val="28"/>
          <w:szCs w:val="28"/>
          <w:vertAlign w:val="subscript"/>
        </w:rPr>
        <w:t>п</w:t>
      </w:r>
      <w:r w:rsidRPr="005B6A0F">
        <w:rPr>
          <w:sz w:val="28"/>
          <w:szCs w:val="28"/>
        </w:rPr>
        <w:t>=</w:t>
      </w:r>
      <w:r w:rsidRPr="005B6A0F">
        <w:rPr>
          <w:sz w:val="28"/>
          <w:szCs w:val="28"/>
        </w:rPr>
        <w:object w:dxaOrig="3560" w:dyaOrig="660">
          <v:shape id="_x0000_i1058" type="#_x0000_t75" style="width:177.75pt;height:33pt" o:ole="" fillcolor="window">
            <v:imagedata r:id="rId74" o:title=""/>
          </v:shape>
          <o:OLEObject Type="Embed" ProgID="Equation.3" ShapeID="_x0000_i1058" DrawAspect="Content" ObjectID="_1459355041" r:id="rId75"/>
        </w:object>
      </w:r>
    </w:p>
    <w:p w:rsidR="008F43AE" w:rsidRDefault="008F43AE" w:rsidP="005B6A0F">
      <w:pPr>
        <w:keepNext/>
        <w:widowControl w:val="0"/>
        <w:spacing w:line="360" w:lineRule="auto"/>
        <w:ind w:firstLine="709"/>
        <w:jc w:val="both"/>
        <w:rPr>
          <w:sz w:val="28"/>
          <w:szCs w:val="28"/>
        </w:rPr>
      </w:pPr>
    </w:p>
    <w:p w:rsidR="006B4F5E" w:rsidRDefault="00502D59" w:rsidP="005B6A0F">
      <w:pPr>
        <w:keepNext/>
        <w:widowControl w:val="0"/>
        <w:spacing w:line="360" w:lineRule="auto"/>
        <w:ind w:firstLine="709"/>
        <w:jc w:val="both"/>
        <w:rPr>
          <w:sz w:val="28"/>
          <w:szCs w:val="28"/>
        </w:rPr>
      </w:pPr>
      <w:r w:rsidRPr="005B6A0F">
        <w:rPr>
          <w:sz w:val="28"/>
          <w:szCs w:val="28"/>
        </w:rPr>
        <w:t>Общее отклонение:</w:t>
      </w:r>
    </w:p>
    <w:p w:rsidR="006B4F5E" w:rsidRDefault="006B4F5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lang w:val="en-US"/>
        </w:rPr>
        <w:t>t</w:t>
      </w:r>
      <w:r w:rsidRPr="005B6A0F">
        <w:rPr>
          <w:sz w:val="28"/>
          <w:szCs w:val="28"/>
        </w:rPr>
        <w:t>=</w:t>
      </w:r>
      <w:r w:rsidRPr="005B6A0F">
        <w:rPr>
          <w:sz w:val="28"/>
          <w:szCs w:val="28"/>
        </w:rPr>
        <w:sym w:font="Symbol" w:char="F044"/>
      </w:r>
      <w:r w:rsidRPr="005B6A0F">
        <w:rPr>
          <w:sz w:val="28"/>
          <w:szCs w:val="28"/>
          <w:lang w:val="en-US"/>
        </w:rPr>
        <w:t>t</w:t>
      </w:r>
      <w:r w:rsidRPr="005B6A0F">
        <w:rPr>
          <w:sz w:val="28"/>
          <w:szCs w:val="28"/>
          <w:vertAlign w:val="subscript"/>
        </w:rPr>
        <w:t>мех</w:t>
      </w:r>
      <w:r w:rsidRPr="005B6A0F">
        <w:rPr>
          <w:sz w:val="28"/>
          <w:szCs w:val="28"/>
        </w:rPr>
        <w:t>+</w:t>
      </w:r>
      <w:r w:rsidRPr="005B6A0F">
        <w:rPr>
          <w:sz w:val="28"/>
          <w:szCs w:val="28"/>
        </w:rPr>
        <w:sym w:font="Symbol" w:char="F044"/>
      </w:r>
      <w:r w:rsidRPr="005B6A0F">
        <w:rPr>
          <w:sz w:val="28"/>
          <w:szCs w:val="28"/>
          <w:lang w:val="en-US"/>
        </w:rPr>
        <w:t>t</w:t>
      </w:r>
      <w:r w:rsidRPr="005B6A0F">
        <w:rPr>
          <w:sz w:val="28"/>
          <w:szCs w:val="28"/>
          <w:vertAlign w:val="subscript"/>
        </w:rPr>
        <w:t>п</w:t>
      </w:r>
      <w:r w:rsidRPr="005B6A0F">
        <w:rPr>
          <w:sz w:val="28"/>
          <w:szCs w:val="28"/>
        </w:rPr>
        <w:t>,</w: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lang w:val="en-US"/>
        </w:rPr>
        <w:t>t</w:t>
      </w:r>
      <w:r w:rsidRPr="005B6A0F">
        <w:rPr>
          <w:sz w:val="28"/>
          <w:szCs w:val="28"/>
        </w:rPr>
        <w:t xml:space="preserve">= 428 + 332 = 760 ч. </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Изменение в проходке составит:</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rPr>
        <w:object w:dxaOrig="1240" w:dyaOrig="660">
          <v:shape id="_x0000_i1059" type="#_x0000_t75" style="width:62.25pt;height:33pt" o:ole="" fillcolor="window">
            <v:imagedata r:id="rId76" o:title=""/>
          </v:shape>
          <o:OLEObject Type="Embed" ProgID="Equation.3" ShapeID="_x0000_i1059" DrawAspect="Content" ObjectID="_1459355042" r:id="rId77"/>
        </w:objec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Н=</w:t>
      </w:r>
      <w:r w:rsidRPr="005B6A0F">
        <w:rPr>
          <w:sz w:val="28"/>
          <w:szCs w:val="28"/>
        </w:rPr>
        <w:object w:dxaOrig="1920" w:dyaOrig="620">
          <v:shape id="_x0000_i1060" type="#_x0000_t75" style="width:96pt;height:30.75pt" o:ole="">
            <v:imagedata r:id="rId78" o:title=""/>
          </v:shape>
          <o:OLEObject Type="Embed" ProgID="Equation.3" ShapeID="_x0000_i1060" DrawAspect="Content" ObjectID="_1459355043" r:id="rId79"/>
        </w:object>
      </w:r>
      <w:r w:rsidRPr="005B6A0F">
        <w:rPr>
          <w:sz w:val="28"/>
          <w:szCs w:val="28"/>
        </w:rPr>
        <w:t>.</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В период 2002-2003гг. механическая скорость уменьшилась с 5,72 до 5,56</w:t>
      </w:r>
      <w:r w:rsidR="005B6A0F">
        <w:rPr>
          <w:sz w:val="28"/>
          <w:szCs w:val="28"/>
        </w:rPr>
        <w:t xml:space="preserve"> </w:t>
      </w:r>
      <w:r w:rsidRPr="005B6A0F">
        <w:rPr>
          <w:sz w:val="28"/>
          <w:szCs w:val="28"/>
        </w:rPr>
        <w:t>м/час, в результате чего время на механическое бурение увеличилось на 428ч. При этом проходка на долото снизилась с 155,4 до 144,8 м, поэтому время на СПО увеличилось на 332 ч. В итоге мы наблюдаем увеличение общего времени механического бурения на 760 часов и, как следствие, снижение проходки на 1204 м.</w:t>
      </w:r>
    </w:p>
    <w:p w:rsidR="00502D59" w:rsidRPr="005B6A0F" w:rsidRDefault="00502D59" w:rsidP="005B6A0F">
      <w:pPr>
        <w:keepNext/>
        <w:widowControl w:val="0"/>
        <w:spacing w:line="360" w:lineRule="auto"/>
        <w:ind w:firstLine="709"/>
        <w:jc w:val="both"/>
        <w:rPr>
          <w:sz w:val="28"/>
          <w:szCs w:val="28"/>
        </w:rPr>
      </w:pPr>
      <w:r w:rsidRPr="005B6A0F">
        <w:rPr>
          <w:sz w:val="28"/>
          <w:szCs w:val="28"/>
        </w:rPr>
        <w:t>Причины снижения механической скорости:</w:t>
      </w:r>
    </w:p>
    <w:p w:rsidR="00502D59" w:rsidRPr="005B6A0F" w:rsidRDefault="00502D59" w:rsidP="005B6A0F">
      <w:pPr>
        <w:keepNext/>
        <w:widowControl w:val="0"/>
        <w:spacing w:line="360" w:lineRule="auto"/>
        <w:ind w:firstLine="709"/>
        <w:jc w:val="both"/>
        <w:rPr>
          <w:sz w:val="28"/>
          <w:szCs w:val="28"/>
        </w:rPr>
      </w:pPr>
      <w:r w:rsidRPr="005B6A0F">
        <w:rPr>
          <w:sz w:val="28"/>
          <w:szCs w:val="28"/>
        </w:rPr>
        <w:t>1) Из-за роста удельного веса проходки с отбором керна на 28,1% (с 10,5 м до 51,9 м на 1000 м проходки) в разведочном бурении;</w:t>
      </w:r>
    </w:p>
    <w:p w:rsidR="00502D59" w:rsidRPr="005B6A0F" w:rsidRDefault="00502D59" w:rsidP="005B6A0F">
      <w:pPr>
        <w:pStyle w:val="a5"/>
        <w:keepNext/>
        <w:ind w:firstLine="709"/>
        <w:rPr>
          <w:szCs w:val="28"/>
        </w:rPr>
      </w:pPr>
      <w:r w:rsidRPr="005B6A0F">
        <w:rPr>
          <w:szCs w:val="28"/>
        </w:rPr>
        <w:t>2) Из-за увеличения объемов бурения на глинистом растворе с 45,5% до 50,8% .</w:t>
      </w:r>
    </w:p>
    <w:p w:rsidR="00502D59" w:rsidRPr="005B6A0F" w:rsidRDefault="00502D59" w:rsidP="005B6A0F">
      <w:pPr>
        <w:keepNext/>
        <w:widowControl w:val="0"/>
        <w:spacing w:line="360" w:lineRule="auto"/>
        <w:ind w:firstLine="709"/>
        <w:jc w:val="both"/>
        <w:rPr>
          <w:sz w:val="28"/>
          <w:szCs w:val="28"/>
        </w:rPr>
      </w:pPr>
      <w:r w:rsidRPr="005B6A0F">
        <w:rPr>
          <w:sz w:val="28"/>
          <w:szCs w:val="28"/>
        </w:rPr>
        <w:t>Причины снижения проходки на долото:</w:t>
      </w:r>
    </w:p>
    <w:p w:rsidR="00502D59" w:rsidRPr="005B6A0F" w:rsidRDefault="00502D59" w:rsidP="005B6A0F">
      <w:pPr>
        <w:pStyle w:val="a5"/>
        <w:keepNext/>
        <w:ind w:firstLine="709"/>
        <w:rPr>
          <w:szCs w:val="28"/>
        </w:rPr>
      </w:pPr>
      <w:r w:rsidRPr="005B6A0F">
        <w:rPr>
          <w:szCs w:val="28"/>
        </w:rPr>
        <w:t>1) Увеличение объемов бурения на глинистом растворе с 45,5% до 50,8%;</w:t>
      </w:r>
    </w:p>
    <w:p w:rsidR="00502D59" w:rsidRPr="005B6A0F" w:rsidRDefault="00502D59" w:rsidP="005B6A0F">
      <w:pPr>
        <w:pStyle w:val="a5"/>
        <w:keepNext/>
        <w:ind w:firstLine="709"/>
        <w:rPr>
          <w:szCs w:val="28"/>
        </w:rPr>
      </w:pPr>
      <w:r w:rsidRPr="005B6A0F">
        <w:rPr>
          <w:szCs w:val="28"/>
        </w:rPr>
        <w:t>2) Снижение объема бурения с низкооборотными двигателями (Д-195; Д-172) с 43,3% до 39,7%;</w:t>
      </w:r>
    </w:p>
    <w:p w:rsidR="00502D59" w:rsidRPr="005B6A0F" w:rsidRDefault="00502D59" w:rsidP="005B6A0F">
      <w:pPr>
        <w:pStyle w:val="a5"/>
        <w:keepNext/>
        <w:ind w:firstLine="709"/>
        <w:rPr>
          <w:szCs w:val="28"/>
        </w:rPr>
      </w:pPr>
      <w:r w:rsidRPr="005B6A0F">
        <w:rPr>
          <w:szCs w:val="28"/>
        </w:rPr>
        <w:t>3) Снижение объема бурения с роторной компоновкой с 13,3% до 7,9%.</w:t>
      </w:r>
    </w:p>
    <w:p w:rsidR="00502D59" w:rsidRPr="005B6A0F" w:rsidRDefault="00502D59" w:rsidP="005B6A0F">
      <w:pPr>
        <w:pStyle w:val="a5"/>
        <w:keepNext/>
        <w:ind w:firstLine="709"/>
        <w:rPr>
          <w:szCs w:val="28"/>
        </w:rPr>
      </w:pPr>
    </w:p>
    <w:p w:rsidR="00502D59" w:rsidRPr="005B6A0F" w:rsidRDefault="00502D59" w:rsidP="005B6A0F">
      <w:pPr>
        <w:pStyle w:val="2"/>
        <w:widowControl w:val="0"/>
        <w:spacing w:before="0" w:after="0" w:line="360" w:lineRule="auto"/>
        <w:ind w:firstLine="709"/>
        <w:jc w:val="both"/>
        <w:rPr>
          <w:rFonts w:ascii="Times New Roman" w:hAnsi="Times New Roman" w:cs="Times New Roman"/>
          <w:b w:val="0"/>
          <w:i w:val="0"/>
        </w:rPr>
      </w:pPr>
      <w:bookmarkStart w:id="3" w:name="_Toc534705013"/>
      <w:r w:rsidRPr="005B6A0F">
        <w:rPr>
          <w:rFonts w:ascii="Times New Roman" w:hAnsi="Times New Roman" w:cs="Times New Roman"/>
          <w:b w:val="0"/>
          <w:i w:val="0"/>
        </w:rPr>
        <w:t>2.4 Краткий анализ себестоимости</w:t>
      </w:r>
      <w:r w:rsidR="005B6A0F">
        <w:rPr>
          <w:rFonts w:ascii="Times New Roman" w:hAnsi="Times New Roman" w:cs="Times New Roman"/>
          <w:b w:val="0"/>
          <w:i w:val="0"/>
        </w:rPr>
        <w:t xml:space="preserve"> </w:t>
      </w:r>
      <w:r w:rsidRPr="005B6A0F">
        <w:rPr>
          <w:rFonts w:ascii="Times New Roman" w:hAnsi="Times New Roman" w:cs="Times New Roman"/>
          <w:b w:val="0"/>
          <w:i w:val="0"/>
        </w:rPr>
        <w:t>строительства скважин</w:t>
      </w:r>
      <w:bookmarkEnd w:id="3"/>
      <w:r w:rsidRPr="005B6A0F">
        <w:rPr>
          <w:rFonts w:ascii="Times New Roman" w:hAnsi="Times New Roman" w:cs="Times New Roman"/>
          <w:b w:val="0"/>
          <w:i w:val="0"/>
        </w:rPr>
        <w:t>.</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В связи с тем, что объемы бурения с каждым годом сокращаются, наиболее рационально будет вести анализ путем сравнения себестоимости проходки 1 м бурения.</w:t>
      </w:r>
    </w:p>
    <w:p w:rsidR="008F43AE" w:rsidRDefault="00502D59" w:rsidP="005B6A0F">
      <w:pPr>
        <w:keepNext/>
        <w:widowControl w:val="0"/>
        <w:spacing w:line="360" w:lineRule="auto"/>
        <w:ind w:firstLine="709"/>
        <w:jc w:val="both"/>
        <w:rPr>
          <w:sz w:val="28"/>
          <w:szCs w:val="28"/>
        </w:rPr>
      </w:pPr>
      <w:r w:rsidRPr="005B6A0F">
        <w:rPr>
          <w:sz w:val="28"/>
          <w:szCs w:val="28"/>
        </w:rPr>
        <w:t>Изменение себестоимости проходки 1 м:</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vertAlign w:val="subscript"/>
        </w:rPr>
      </w:pPr>
      <w:r w:rsidRPr="005B6A0F">
        <w:rPr>
          <w:sz w:val="28"/>
          <w:szCs w:val="28"/>
        </w:rPr>
        <w:sym w:font="Symbol" w:char="F044"/>
      </w:r>
      <w:r w:rsidRPr="005B6A0F">
        <w:rPr>
          <w:sz w:val="28"/>
          <w:szCs w:val="28"/>
        </w:rPr>
        <w:t>С</w:t>
      </w:r>
      <w:r w:rsidRPr="005B6A0F">
        <w:rPr>
          <w:sz w:val="28"/>
          <w:szCs w:val="28"/>
          <w:vertAlign w:val="subscript"/>
        </w:rPr>
        <w:t>С</w:t>
      </w:r>
      <w:r w:rsidRPr="005B6A0F">
        <w:rPr>
          <w:sz w:val="28"/>
          <w:szCs w:val="28"/>
        </w:rPr>
        <w:t>=С</w:t>
      </w:r>
      <w:r w:rsidRPr="005B6A0F">
        <w:rPr>
          <w:sz w:val="28"/>
          <w:szCs w:val="28"/>
          <w:vertAlign w:val="superscript"/>
        </w:rPr>
        <w:t>о</w:t>
      </w:r>
      <w:r w:rsidRPr="005B6A0F">
        <w:rPr>
          <w:sz w:val="28"/>
          <w:szCs w:val="28"/>
          <w:vertAlign w:val="subscript"/>
        </w:rPr>
        <w:t>С</w:t>
      </w:r>
      <w:r w:rsidRPr="005B6A0F">
        <w:rPr>
          <w:sz w:val="28"/>
          <w:szCs w:val="28"/>
        </w:rPr>
        <w:t>-С</w:t>
      </w:r>
      <w:r w:rsidRPr="005B6A0F">
        <w:rPr>
          <w:sz w:val="28"/>
          <w:szCs w:val="28"/>
          <w:vertAlign w:val="superscript"/>
        </w:rPr>
        <w:t>б</w:t>
      </w:r>
      <w:r w:rsidRPr="005B6A0F">
        <w:rPr>
          <w:sz w:val="28"/>
          <w:szCs w:val="28"/>
          <w:vertAlign w:val="subscript"/>
        </w:rPr>
        <w:t>С</w:t>
      </w:r>
    </w:p>
    <w:p w:rsidR="00502D59" w:rsidRPr="005B6A0F" w:rsidRDefault="00502D59" w:rsidP="005B6A0F">
      <w:pPr>
        <w:keepNext/>
        <w:widowControl w:val="0"/>
        <w:spacing w:line="360" w:lineRule="auto"/>
        <w:ind w:firstLine="709"/>
        <w:jc w:val="both"/>
        <w:rPr>
          <w:sz w:val="28"/>
          <w:szCs w:val="28"/>
        </w:rPr>
      </w:pPr>
      <w:r w:rsidRPr="005B6A0F">
        <w:rPr>
          <w:sz w:val="28"/>
          <w:szCs w:val="28"/>
        </w:rPr>
        <w:sym w:font="Symbol" w:char="F044"/>
      </w:r>
      <w:r w:rsidRPr="005B6A0F">
        <w:rPr>
          <w:sz w:val="28"/>
          <w:szCs w:val="28"/>
        </w:rPr>
        <w:t>С</w:t>
      </w:r>
      <w:r w:rsidRPr="005B6A0F">
        <w:rPr>
          <w:sz w:val="28"/>
          <w:szCs w:val="28"/>
          <w:vertAlign w:val="subscript"/>
        </w:rPr>
        <w:t>С</w:t>
      </w:r>
      <w:r w:rsidRPr="005B6A0F">
        <w:rPr>
          <w:sz w:val="28"/>
          <w:szCs w:val="28"/>
        </w:rPr>
        <w:t>= 5454-4797=657руб/м.</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За период 2002-2003 г. себестоимость проходки 1 метра</w:t>
      </w:r>
      <w:r w:rsidR="005B6A0F">
        <w:rPr>
          <w:sz w:val="28"/>
          <w:szCs w:val="28"/>
        </w:rPr>
        <w:t xml:space="preserve"> </w:t>
      </w:r>
      <w:r w:rsidRPr="005B6A0F">
        <w:rPr>
          <w:sz w:val="28"/>
          <w:szCs w:val="28"/>
        </w:rPr>
        <w:t>увеличилась на 657 руб.</w:t>
      </w:r>
    </w:p>
    <w:p w:rsidR="008F43AE" w:rsidRDefault="008F43AE" w:rsidP="005B6A0F">
      <w:pPr>
        <w:pStyle w:val="2"/>
        <w:widowControl w:val="0"/>
        <w:spacing w:before="0" w:after="0" w:line="360" w:lineRule="auto"/>
        <w:ind w:firstLine="709"/>
        <w:jc w:val="both"/>
        <w:rPr>
          <w:rFonts w:ascii="Times New Roman" w:hAnsi="Times New Roman" w:cs="Times New Roman"/>
          <w:b w:val="0"/>
          <w:i w:val="0"/>
        </w:rPr>
      </w:pPr>
    </w:p>
    <w:p w:rsidR="00502D59" w:rsidRPr="005B6A0F" w:rsidRDefault="00502D59" w:rsidP="005B6A0F">
      <w:pPr>
        <w:pStyle w:val="2"/>
        <w:widowControl w:val="0"/>
        <w:spacing w:before="0" w:after="0" w:line="360" w:lineRule="auto"/>
        <w:ind w:firstLine="709"/>
        <w:jc w:val="both"/>
        <w:rPr>
          <w:rFonts w:ascii="Times New Roman" w:hAnsi="Times New Roman" w:cs="Times New Roman"/>
          <w:b w:val="0"/>
          <w:i w:val="0"/>
        </w:rPr>
      </w:pPr>
      <w:r w:rsidRPr="005B6A0F">
        <w:rPr>
          <w:rFonts w:ascii="Times New Roman" w:hAnsi="Times New Roman" w:cs="Times New Roman"/>
          <w:b w:val="0"/>
          <w:i w:val="0"/>
        </w:rPr>
        <w:t>2.5 Краткий анал</w:t>
      </w:r>
      <w:r w:rsidR="008F43AE">
        <w:rPr>
          <w:rFonts w:ascii="Times New Roman" w:hAnsi="Times New Roman" w:cs="Times New Roman"/>
          <w:b w:val="0"/>
          <w:i w:val="0"/>
        </w:rPr>
        <w:t>из календарного времени бурения</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Анализ календарного времени бурения будем вести путем сравнения производительного и непроизводительного времени бурения (таблица 2). </w:t>
      </w:r>
    </w:p>
    <w:p w:rsidR="00502D59" w:rsidRPr="005B6A0F" w:rsidRDefault="00502D59" w:rsidP="005B6A0F">
      <w:pPr>
        <w:keepNext/>
        <w:widowControl w:val="0"/>
        <w:spacing w:line="360" w:lineRule="auto"/>
        <w:ind w:firstLine="709"/>
        <w:jc w:val="both"/>
        <w:rPr>
          <w:sz w:val="28"/>
          <w:szCs w:val="28"/>
        </w:rPr>
      </w:pPr>
      <w:r w:rsidRPr="005B6A0F">
        <w:rPr>
          <w:sz w:val="28"/>
          <w:szCs w:val="28"/>
        </w:rPr>
        <w:t>В 2002г. календарное время бурения составило 60340 ч (100%), из них производительное время - 55195 ч (91,5%), непроизводительное – 5145 ч (8,53%), из них – аварии 2054 ч (3,37%), брак 688 ч (1,1%), простои 2451 ч (4,06%).</w:t>
      </w:r>
    </w:p>
    <w:p w:rsidR="00502D59" w:rsidRPr="005B6A0F" w:rsidRDefault="00502D59" w:rsidP="005B6A0F">
      <w:pPr>
        <w:keepNext/>
        <w:widowControl w:val="0"/>
        <w:spacing w:line="360" w:lineRule="auto"/>
        <w:ind w:firstLine="709"/>
        <w:jc w:val="both"/>
        <w:rPr>
          <w:sz w:val="28"/>
          <w:szCs w:val="28"/>
        </w:rPr>
      </w:pPr>
      <w:r w:rsidRPr="005B6A0F">
        <w:rPr>
          <w:sz w:val="28"/>
          <w:szCs w:val="28"/>
        </w:rPr>
        <w:t>В 2003г. календарное время бурения составило 52974 ч (100%), из них производительное время - 48838 ч (92,2%), непроизводительное – 4136 ч (7,8%), из них – аварии 2055 ч (3,88%), брак 507 ч (0,96%), простои 1727 ч (3,26%).</w:t>
      </w:r>
      <w:r w:rsidR="005B6A0F">
        <w:rPr>
          <w:sz w:val="28"/>
          <w:szCs w:val="28"/>
        </w:rPr>
        <w:t xml:space="preserve"> </w:t>
      </w: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За 2002-2003гг. наблюдается незначительное увеличение общего производственного времени бурения с 91,5 до 92,2% по причине снижения удельного веса времени из-за простоев с 4,06 до 3,26%, хотя время на ликвидацию аварий возросло с 3,37 до 3,88% (удельный вес). </w:t>
      </w:r>
    </w:p>
    <w:p w:rsidR="00502D59" w:rsidRPr="005B6A0F" w:rsidRDefault="00502D59" w:rsidP="005B6A0F">
      <w:pPr>
        <w:keepNext/>
        <w:widowControl w:val="0"/>
        <w:spacing w:line="360" w:lineRule="auto"/>
        <w:ind w:firstLine="709"/>
        <w:jc w:val="both"/>
        <w:rPr>
          <w:sz w:val="28"/>
          <w:szCs w:val="28"/>
        </w:rPr>
      </w:pPr>
      <w:r w:rsidRPr="005B6A0F">
        <w:rPr>
          <w:sz w:val="28"/>
          <w:szCs w:val="28"/>
        </w:rPr>
        <w:t>Анализ показал, что УБР имеет</w:t>
      </w:r>
      <w:r w:rsidR="005B6A0F">
        <w:rPr>
          <w:sz w:val="28"/>
          <w:szCs w:val="28"/>
        </w:rPr>
        <w:t xml:space="preserve"> </w:t>
      </w:r>
      <w:r w:rsidRPr="005B6A0F">
        <w:rPr>
          <w:sz w:val="28"/>
          <w:szCs w:val="28"/>
        </w:rPr>
        <w:t>большие неиспользованные резервы по сокращению непроизводительного времени, связанного с ликвидацией аварий и организационными простоями, а также с работами по проработке ствола скважины (расширение) и т.п.</w:t>
      </w:r>
      <w:r w:rsidR="005B6A0F">
        <w:rPr>
          <w:sz w:val="28"/>
          <w:szCs w:val="28"/>
        </w:rPr>
        <w:t xml:space="preserve"> </w:t>
      </w:r>
    </w:p>
    <w:p w:rsidR="008F43AE" w:rsidRDefault="008F43AE" w:rsidP="005B6A0F">
      <w:pPr>
        <w:keepNext/>
        <w:widowControl w:val="0"/>
        <w:spacing w:line="360" w:lineRule="auto"/>
        <w:ind w:firstLine="709"/>
        <w:jc w:val="both"/>
        <w:rPr>
          <w:sz w:val="28"/>
          <w:szCs w:val="28"/>
        </w:rPr>
      </w:pPr>
    </w:p>
    <w:p w:rsidR="00502D59" w:rsidRPr="005B6A0F" w:rsidRDefault="008F43AE" w:rsidP="005B6A0F">
      <w:pPr>
        <w:keepNext/>
        <w:widowControl w:val="0"/>
        <w:spacing w:line="360" w:lineRule="auto"/>
        <w:ind w:firstLine="709"/>
        <w:jc w:val="both"/>
        <w:rPr>
          <w:sz w:val="28"/>
          <w:szCs w:val="28"/>
        </w:rPr>
      </w:pPr>
      <w:r>
        <w:rPr>
          <w:sz w:val="28"/>
          <w:szCs w:val="28"/>
        </w:rPr>
        <w:br w:type="page"/>
      </w:r>
      <w:r w:rsidR="00502D59" w:rsidRPr="005B6A0F">
        <w:rPr>
          <w:sz w:val="28"/>
          <w:szCs w:val="28"/>
        </w:rPr>
        <w:t>3. Организация работ по капитальному ремонту скважин. Виды ремонтов. Сос</w:t>
      </w:r>
      <w:r>
        <w:rPr>
          <w:sz w:val="28"/>
          <w:szCs w:val="28"/>
        </w:rPr>
        <w:t>тавление сметы затрат на ремонт</w:t>
      </w:r>
    </w:p>
    <w:p w:rsidR="00502D59" w:rsidRPr="005B6A0F" w:rsidRDefault="00502D59" w:rsidP="005B6A0F">
      <w:pPr>
        <w:pStyle w:val="23"/>
        <w:keepNext/>
        <w:widowControl w:val="0"/>
        <w:spacing w:after="0"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3.1 Организация работ </w:t>
      </w:r>
      <w:r w:rsidR="008F43AE">
        <w:rPr>
          <w:sz w:val="28"/>
          <w:szCs w:val="28"/>
        </w:rPr>
        <w:t>по капитальному ремонту скважин</w:t>
      </w:r>
    </w:p>
    <w:p w:rsidR="00502D59" w:rsidRPr="005B6A0F" w:rsidRDefault="00502D59" w:rsidP="005B6A0F">
      <w:pPr>
        <w:keepNext/>
        <w:widowControl w:val="0"/>
        <w:spacing w:line="360" w:lineRule="auto"/>
        <w:ind w:firstLine="709"/>
        <w:jc w:val="both"/>
        <w:rPr>
          <w:rFonts w:cs="Arial"/>
          <w:sz w:val="28"/>
          <w:szCs w:val="28"/>
        </w:rPr>
      </w:pP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Неотъемлемой частью процесса поддержания стабильного уровня нефтедобычи является проведение подземного ремонта скважин.</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Подземный ремонт скважин подразделяется на текущий и капитальный. Капитальный ремонт предусматривает реализацию комплекса геолого-технических мероприятий, направленных на повышение нефтеотдачи пласта и устранение аварий подземного оборудования, произошедших в процессе эксплуатации скважины.</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Работа бригад КРС планируется ежемесячно с составлением план-графика движения бригад. Все скважины, включаемые в план-график капитального ремонта, рассматриваются заместителем начальника управления по геологии, начальником отдела разработки, начальником отдела анализа разработки, геологами ЦДНГ, и ведущим геологом ЦКРС на основании предоставленных ЦДНГ заказов на производство КРС.</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Капитальный ремонт скважин производится под руководством мастера бригады КРС в соответствии с планом, составленным ЦКРС и утвержденным главным инженером и заместителем начальника по геологии НГДУ.</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Обязанности бригады КРС:</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Не позднее чем за 3 часа до начала переезда телефонограммой известить ЦДНГ о времени прибытия бригады на скважину, планируемую в ремонт, и о вызове мастера на прием-сдачу скважины в КРС. Совместно с представителем ЦДНГ составить акт приема скважины в КРС.</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В процессе подготовки к ремонту и заключительных работ после ремонта обеспечить соблюдение требований, действующих нормативных документов, У, ТУ, правил ТБ.</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Не менее чем за 2 часа до окончания ремонта в дневное время и не позднее 18 часов 30 минут вызвать представителя цеха с указанием времени готовности скважины для приема ее из ремонта. В случае отсутствия представителя ЦДНГ свыше 2-х часов после окончания ремонта бригада КРС переезжает.</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Мастер ЦКРС организует завоз НКТ и вывоз высвободившихся НКТ, штанг с куста на трубную базу. При невозможности вывоза НКТ, штанг непосредственно после ремонта скважины складировать их на выкладках на расстоянии 30 метров от скважины.</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Сдать скважину в эксплуатацию в течение 3-х суток после окончания ремонта с оформлением акта сдачи скважины из ремонта.</w:t>
      </w: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Бригада КРС несет материальную ответственность за:</w:t>
      </w:r>
    </w:p>
    <w:p w:rsidR="00502D59" w:rsidRPr="005B6A0F" w:rsidRDefault="00502D59" w:rsidP="005B6A0F">
      <w:pPr>
        <w:pStyle w:val="33"/>
        <w:keepNext/>
        <w:widowControl w:val="0"/>
        <w:numPr>
          <w:ilvl w:val="0"/>
          <w:numId w:val="5"/>
        </w:numPr>
        <w:spacing w:after="0" w:line="360" w:lineRule="auto"/>
        <w:ind w:left="0" w:firstLine="709"/>
        <w:jc w:val="both"/>
        <w:rPr>
          <w:sz w:val="28"/>
          <w:szCs w:val="28"/>
        </w:rPr>
      </w:pPr>
      <w:r w:rsidRPr="005B6A0F">
        <w:rPr>
          <w:sz w:val="28"/>
          <w:szCs w:val="28"/>
        </w:rPr>
        <w:t>несоблюдение технологии ремонта;</w:t>
      </w:r>
    </w:p>
    <w:p w:rsidR="00502D59" w:rsidRPr="005B6A0F" w:rsidRDefault="00502D59" w:rsidP="005B6A0F">
      <w:pPr>
        <w:pStyle w:val="33"/>
        <w:keepNext/>
        <w:widowControl w:val="0"/>
        <w:numPr>
          <w:ilvl w:val="0"/>
          <w:numId w:val="5"/>
        </w:numPr>
        <w:spacing w:after="0" w:line="360" w:lineRule="auto"/>
        <w:ind w:left="0" w:firstLine="709"/>
        <w:jc w:val="both"/>
        <w:rPr>
          <w:sz w:val="28"/>
          <w:szCs w:val="28"/>
        </w:rPr>
      </w:pPr>
      <w:r w:rsidRPr="005B6A0F">
        <w:rPr>
          <w:sz w:val="28"/>
          <w:szCs w:val="28"/>
        </w:rPr>
        <w:t>аварии и простои по вине бригады;</w:t>
      </w:r>
    </w:p>
    <w:p w:rsidR="00502D59" w:rsidRPr="005B6A0F" w:rsidRDefault="00502D59" w:rsidP="005B6A0F">
      <w:pPr>
        <w:pStyle w:val="33"/>
        <w:keepNext/>
        <w:widowControl w:val="0"/>
        <w:numPr>
          <w:ilvl w:val="0"/>
          <w:numId w:val="5"/>
        </w:numPr>
        <w:spacing w:after="0" w:line="360" w:lineRule="auto"/>
        <w:ind w:left="0" w:firstLine="709"/>
        <w:jc w:val="both"/>
        <w:rPr>
          <w:sz w:val="28"/>
          <w:szCs w:val="28"/>
        </w:rPr>
      </w:pPr>
      <w:r w:rsidRPr="005B6A0F">
        <w:rPr>
          <w:sz w:val="28"/>
          <w:szCs w:val="28"/>
        </w:rPr>
        <w:t>несоблюдение правил охраны труда и техники безопасности;</w:t>
      </w:r>
    </w:p>
    <w:p w:rsidR="00502D59" w:rsidRPr="005B6A0F" w:rsidRDefault="00502D59" w:rsidP="005B6A0F">
      <w:pPr>
        <w:pStyle w:val="33"/>
        <w:keepNext/>
        <w:widowControl w:val="0"/>
        <w:numPr>
          <w:ilvl w:val="0"/>
          <w:numId w:val="5"/>
        </w:numPr>
        <w:spacing w:after="0" w:line="360" w:lineRule="auto"/>
        <w:ind w:left="0" w:firstLine="709"/>
        <w:jc w:val="both"/>
        <w:rPr>
          <w:sz w:val="28"/>
          <w:szCs w:val="28"/>
        </w:rPr>
      </w:pPr>
      <w:r w:rsidRPr="005B6A0F">
        <w:rPr>
          <w:sz w:val="28"/>
          <w:szCs w:val="28"/>
        </w:rPr>
        <w:t>допущение разливов нефти и загрязнения окружающей среды;</w:t>
      </w:r>
    </w:p>
    <w:p w:rsidR="00502D59" w:rsidRPr="005B6A0F" w:rsidRDefault="00502D59" w:rsidP="005B6A0F">
      <w:pPr>
        <w:pStyle w:val="33"/>
        <w:keepNext/>
        <w:widowControl w:val="0"/>
        <w:numPr>
          <w:ilvl w:val="0"/>
          <w:numId w:val="5"/>
        </w:numPr>
        <w:spacing w:after="0" w:line="360" w:lineRule="auto"/>
        <w:ind w:left="0" w:firstLine="709"/>
        <w:jc w:val="both"/>
        <w:rPr>
          <w:sz w:val="28"/>
          <w:szCs w:val="28"/>
        </w:rPr>
      </w:pPr>
      <w:r w:rsidRPr="005B6A0F">
        <w:rPr>
          <w:sz w:val="28"/>
          <w:szCs w:val="28"/>
        </w:rPr>
        <w:t>не сохранность оборудования нефтепромысла, оборудования и инструмента, закрепленного за бригадой;</w:t>
      </w:r>
    </w:p>
    <w:p w:rsidR="00502D59" w:rsidRPr="005B6A0F" w:rsidRDefault="00502D59" w:rsidP="005B6A0F">
      <w:pPr>
        <w:pStyle w:val="33"/>
        <w:keepNext/>
        <w:widowControl w:val="0"/>
        <w:numPr>
          <w:ilvl w:val="0"/>
          <w:numId w:val="5"/>
        </w:numPr>
        <w:spacing w:after="0" w:line="360" w:lineRule="auto"/>
        <w:ind w:left="0" w:firstLine="709"/>
        <w:jc w:val="both"/>
        <w:rPr>
          <w:sz w:val="28"/>
          <w:szCs w:val="28"/>
        </w:rPr>
      </w:pPr>
      <w:r w:rsidRPr="005B6A0F">
        <w:rPr>
          <w:sz w:val="28"/>
          <w:szCs w:val="28"/>
        </w:rPr>
        <w:t>неправильное и несвоевременное ведение необходимой документации и достоверность оперативной информации.</w:t>
      </w:r>
    </w:p>
    <w:p w:rsidR="00502D59" w:rsidRPr="005B6A0F" w:rsidRDefault="00502D59" w:rsidP="005B6A0F">
      <w:pPr>
        <w:pStyle w:val="33"/>
        <w:keepNext/>
        <w:widowControl w:val="0"/>
        <w:spacing w:after="0" w:line="360" w:lineRule="auto"/>
        <w:ind w:firstLine="709"/>
        <w:jc w:val="both"/>
        <w:rPr>
          <w:sz w:val="28"/>
          <w:szCs w:val="28"/>
        </w:rPr>
      </w:pPr>
    </w:p>
    <w:p w:rsidR="00502D59" w:rsidRPr="005B6A0F" w:rsidRDefault="008F43AE" w:rsidP="005B6A0F">
      <w:pPr>
        <w:pStyle w:val="33"/>
        <w:keepNext/>
        <w:widowControl w:val="0"/>
        <w:spacing w:after="0" w:line="360" w:lineRule="auto"/>
        <w:ind w:firstLine="709"/>
        <w:jc w:val="both"/>
        <w:rPr>
          <w:sz w:val="28"/>
          <w:szCs w:val="28"/>
        </w:rPr>
      </w:pPr>
      <w:r>
        <w:rPr>
          <w:sz w:val="28"/>
          <w:szCs w:val="28"/>
        </w:rPr>
        <w:t>3.2 Виды ремонтов</w:t>
      </w:r>
    </w:p>
    <w:p w:rsidR="008F43AE" w:rsidRDefault="008F43AE" w:rsidP="005B6A0F">
      <w:pPr>
        <w:pStyle w:val="33"/>
        <w:keepNext/>
        <w:widowControl w:val="0"/>
        <w:spacing w:after="0" w:line="360" w:lineRule="auto"/>
        <w:ind w:firstLine="709"/>
        <w:jc w:val="both"/>
        <w:rPr>
          <w:sz w:val="28"/>
          <w:szCs w:val="28"/>
        </w:rPr>
      </w:pPr>
    </w:p>
    <w:p w:rsidR="00502D59" w:rsidRPr="005B6A0F" w:rsidRDefault="00502D59" w:rsidP="005B6A0F">
      <w:pPr>
        <w:pStyle w:val="33"/>
        <w:keepNext/>
        <w:widowControl w:val="0"/>
        <w:spacing w:after="0" w:line="360" w:lineRule="auto"/>
        <w:ind w:firstLine="709"/>
        <w:jc w:val="both"/>
        <w:rPr>
          <w:sz w:val="28"/>
        </w:rPr>
      </w:pPr>
      <w:r w:rsidRPr="005B6A0F">
        <w:rPr>
          <w:sz w:val="28"/>
          <w:szCs w:val="28"/>
        </w:rPr>
        <w:t>Все виды ремонтных работ указываются в соответствии с утвержденным классификатором</w:t>
      </w:r>
      <w:r w:rsidRPr="005B6A0F">
        <w:rPr>
          <w:sz w:val="28"/>
        </w:rPr>
        <w:t>.</w:t>
      </w:r>
    </w:p>
    <w:p w:rsidR="008F43AE" w:rsidRDefault="008F43AE" w:rsidP="005B6A0F">
      <w:pPr>
        <w:pStyle w:val="33"/>
        <w:keepNext/>
        <w:widowControl w:val="0"/>
        <w:spacing w:after="0" w:line="360" w:lineRule="auto"/>
        <w:ind w:firstLine="709"/>
        <w:jc w:val="both"/>
        <w:rPr>
          <w:sz w:val="28"/>
          <w:szCs w:val="24"/>
        </w:rPr>
      </w:pPr>
    </w:p>
    <w:p w:rsidR="00502D59" w:rsidRPr="005B6A0F" w:rsidRDefault="00502D59" w:rsidP="005B6A0F">
      <w:pPr>
        <w:pStyle w:val="33"/>
        <w:keepNext/>
        <w:widowControl w:val="0"/>
        <w:spacing w:after="0" w:line="360" w:lineRule="auto"/>
        <w:ind w:firstLine="709"/>
        <w:jc w:val="both"/>
        <w:rPr>
          <w:sz w:val="28"/>
          <w:szCs w:val="24"/>
        </w:rPr>
      </w:pPr>
      <w:r w:rsidRPr="005B6A0F">
        <w:rPr>
          <w:sz w:val="28"/>
          <w:szCs w:val="24"/>
        </w:rPr>
        <w:t>Таблица 3.2</w:t>
      </w:r>
      <w:r w:rsidR="008F43AE">
        <w:rPr>
          <w:sz w:val="28"/>
          <w:szCs w:val="24"/>
        </w:rPr>
        <w:t xml:space="preserve"> </w:t>
      </w:r>
      <w:r w:rsidRPr="005B6A0F">
        <w:rPr>
          <w:sz w:val="28"/>
          <w:szCs w:val="24"/>
        </w:rPr>
        <w:t>Классификат</w:t>
      </w:r>
      <w:r w:rsidR="008F43AE">
        <w:rPr>
          <w:sz w:val="28"/>
          <w:szCs w:val="24"/>
        </w:rPr>
        <w:t>ор капитальных ремонтов скважин</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79"/>
      </w:tblGrid>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КР-1</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Ремонтно-изоляционные работы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КР-1-10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Отключение обводненных интервалов цементом</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КР-1-11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Отключение обводненных интервалов полимерами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КР-1-20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Отключение отдельных обводненных пластов цементом</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КР-1-21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Отключение отдельных обводненных пластов полимерами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КР-1-30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Исправление негерметичности цементного кольца цементом</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КР-1-40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Исправление негерметичности цементного кольца полимерами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КР-1-50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Наращивание цементного кольца</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КР-2</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Устранение негерметичности эксплуатационных колонн</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КР-2-10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Устранение негерметичности тампонированием</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КР-2-20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Установка металлического пластыря</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КР-3</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Устранение аварий при ремонте скважин</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ЭЦН после аварии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КР-3-12</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ШГН после аварии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КР-3-13</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НКТ после аварии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КР-3-14</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ШВН после аварии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КР-3-15</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пакера с прихватом в колонне</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КР-3-20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Устранение аварий с эксплуатационной колонной и райбирование</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КР-3-30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Очистка забоя от посторонних предметов</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КР-3-41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прихваченного ЭЦН при отсутствии циркуляции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КР-3-42</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прихваченного ШГН при отсутствии циркуляции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КР-3-43</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прихваченного НКТ при отсутствии циркуляции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КР-3-44</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Извлечение прихваченного ШВН при отсутствии циркуляции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КР-3-50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Устранение аварий, допущенных при ремонте</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КР-4</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Переход на другие горизонты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КР-4-10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Переход на нижележащие горизонты тампонированием</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КР-4-11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Переход на нижележащие горизонты установкой пластыря</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КР-4-20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Переход на вышележащие горизонты тампонированием</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КР-4-21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Переход на вышележащие горизонты установкой взрыв-пакера</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КР-4-30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Приобщение пластов</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КР-5</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Внедрение и ремонт пакеров-отсекателей</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КР-6</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 xml:space="preserve">Комплекс работ, связанных с бурением </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КР-6-11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Зарезка нового ствола со спуском обсадной колонны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КР-6-12</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Зарезка нового ствола без спуска обсадной колонны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КР-6-20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Фрезерование башмака, углубление скважины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КР-6-30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Прочие буровые работы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КР-7</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Обработка призабойной зоны пласта</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КР-7-10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Соляно-кислотная, глино-кислотная обработка</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КР-7-11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Дополнительная перфорация, торпедирование</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КР-7-20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ГРП</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КР-7-30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ГПП</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КР-7-40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Виброобработка</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КР-7-60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Промывка растворителями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КР-7-70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Обработка ПАВ</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КР-7-80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ТГХВ</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КР-7-90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Прочие виды обработок</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КР-8</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Исследование скважин</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КР-8-10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Исследование насыщения и выработки пластов</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КР-8-20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ОТСЭК, обследование скважины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КР-9</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Перевод по другому назначению</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КР-9-10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Освоение под нагнетание</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КР-9-30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Перевод в наблюдательные, пьезометрические</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КР-11</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Консервация, расконсервация</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КР-11-10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Консервация скважины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КР-11-20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Расконсервация скважины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КР-12</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Ликвидация скважин</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КР-13</w:t>
            </w:r>
          </w:p>
        </w:tc>
        <w:tc>
          <w:tcPr>
            <w:tcW w:w="7279" w:type="dxa"/>
          </w:tcPr>
          <w:p w:rsidR="00502D59" w:rsidRPr="008F43AE" w:rsidRDefault="00502D59" w:rsidP="008F43AE">
            <w:pPr>
              <w:pStyle w:val="33"/>
              <w:keepNext/>
              <w:widowControl w:val="0"/>
              <w:spacing w:after="0" w:line="360" w:lineRule="auto"/>
              <w:jc w:val="both"/>
              <w:rPr>
                <w:bCs/>
                <w:sz w:val="20"/>
                <w:szCs w:val="20"/>
              </w:rPr>
            </w:pPr>
            <w:r w:rsidRPr="008F43AE">
              <w:rPr>
                <w:bCs/>
                <w:sz w:val="20"/>
                <w:szCs w:val="20"/>
              </w:rPr>
              <w:t>Прочие виды работ</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Восстановление циркуляции на ЭЦН</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КР-3-12</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Восстановление циркуляции на ШГН</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КР-3-13</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Восстановление циркуляции на НКТ</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КР-3-14</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Восстановление циркуляции на ШВН</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КР-3-21</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Ревизия или замена колонной головки</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КР-3-22</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Ревизия или замена фонтанной арматуры</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КР-3-30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Промывка забоя водозаборных или артезианских скважин</w:t>
            </w:r>
          </w:p>
        </w:tc>
      </w:tr>
      <w:tr w:rsidR="00502D59" w:rsidRPr="008F43AE" w:rsidTr="008F43AE">
        <w:tc>
          <w:tcPr>
            <w:tcW w:w="1368"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КР-3-40</w:t>
            </w:r>
          </w:p>
        </w:tc>
        <w:tc>
          <w:tcPr>
            <w:tcW w:w="7279" w:type="dxa"/>
          </w:tcPr>
          <w:p w:rsidR="00502D59" w:rsidRPr="008F43AE" w:rsidRDefault="00502D59" w:rsidP="008F43AE">
            <w:pPr>
              <w:pStyle w:val="33"/>
              <w:keepNext/>
              <w:widowControl w:val="0"/>
              <w:spacing w:after="0" w:line="360" w:lineRule="auto"/>
              <w:jc w:val="both"/>
              <w:rPr>
                <w:sz w:val="20"/>
                <w:szCs w:val="20"/>
              </w:rPr>
            </w:pPr>
            <w:r w:rsidRPr="008F43AE">
              <w:rPr>
                <w:sz w:val="20"/>
                <w:szCs w:val="20"/>
              </w:rPr>
              <w:t>Прочие</w:t>
            </w:r>
          </w:p>
        </w:tc>
      </w:tr>
    </w:tbl>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3.3 Сос</w:t>
      </w:r>
      <w:r w:rsidR="008F43AE">
        <w:rPr>
          <w:sz w:val="28"/>
          <w:szCs w:val="28"/>
        </w:rPr>
        <w:t>тавление сметы затрат на ремонт</w:t>
      </w:r>
    </w:p>
    <w:p w:rsidR="00502D59" w:rsidRPr="005B6A0F" w:rsidRDefault="00502D59" w:rsidP="005B6A0F">
      <w:pPr>
        <w:keepNext/>
        <w:widowControl w:val="0"/>
        <w:spacing w:line="360" w:lineRule="auto"/>
        <w:ind w:firstLine="709"/>
        <w:jc w:val="both"/>
        <w:rPr>
          <w:rFonts w:cs="Arial"/>
          <w:sz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Смета на зарезку бокового горизонтального ствола с телеметрическим сопровождением ФУПНП и КРС приведена в таблице 3.3.</w:t>
      </w:r>
    </w:p>
    <w:p w:rsidR="00502D59" w:rsidRPr="005B6A0F" w:rsidRDefault="00502D59" w:rsidP="005B6A0F">
      <w:pPr>
        <w:keepNext/>
        <w:widowControl w:val="0"/>
        <w:tabs>
          <w:tab w:val="left" w:pos="3536"/>
          <w:tab w:val="right" w:pos="9355"/>
        </w:tabs>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СМЕТА </w:t>
      </w:r>
    </w:p>
    <w:p w:rsidR="00502D59" w:rsidRPr="005B6A0F" w:rsidRDefault="00502D59" w:rsidP="005B6A0F">
      <w:pPr>
        <w:keepNext/>
        <w:widowControl w:val="0"/>
        <w:spacing w:line="360" w:lineRule="auto"/>
        <w:ind w:firstLine="709"/>
        <w:jc w:val="both"/>
        <w:rPr>
          <w:sz w:val="28"/>
          <w:szCs w:val="28"/>
        </w:rPr>
      </w:pPr>
      <w:r w:rsidRPr="005B6A0F">
        <w:rPr>
          <w:sz w:val="28"/>
          <w:szCs w:val="28"/>
        </w:rPr>
        <w:t>на капитальный ремонт скважин ФУПНП и КРС</w:t>
      </w: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в ценах </w:t>
      </w:r>
      <w:r w:rsidRPr="005B6A0F">
        <w:rPr>
          <w:sz w:val="28"/>
          <w:szCs w:val="28"/>
          <w:lang w:val="en-US"/>
        </w:rPr>
        <w:t>II</w:t>
      </w:r>
      <w:r w:rsidRPr="005B6A0F">
        <w:rPr>
          <w:sz w:val="28"/>
          <w:szCs w:val="28"/>
        </w:rPr>
        <w:t xml:space="preserve"> квартала 2003г.</w:t>
      </w:r>
    </w:p>
    <w:p w:rsidR="00502D59" w:rsidRPr="005B6A0F" w:rsidRDefault="00502D59" w:rsidP="005B6A0F">
      <w:pPr>
        <w:keepNext/>
        <w:widowControl w:val="0"/>
        <w:spacing w:line="360" w:lineRule="auto"/>
        <w:ind w:firstLine="709"/>
        <w:jc w:val="both"/>
        <w:rPr>
          <w:sz w:val="28"/>
          <w:szCs w:val="28"/>
        </w:rPr>
      </w:pPr>
      <w:r w:rsidRPr="005B6A0F">
        <w:rPr>
          <w:sz w:val="28"/>
          <w:szCs w:val="28"/>
        </w:rPr>
        <w:t>Вид ремонта:</w:t>
      </w:r>
      <w:r w:rsidR="005B6A0F">
        <w:rPr>
          <w:sz w:val="28"/>
          <w:szCs w:val="28"/>
        </w:rPr>
        <w:t xml:space="preserve"> </w:t>
      </w:r>
      <w:r w:rsidRPr="005B6A0F">
        <w:rPr>
          <w:sz w:val="28"/>
          <w:szCs w:val="28"/>
        </w:rPr>
        <w:t>зарезка бокового ствола со спуском обсадной колонны.</w:t>
      </w:r>
    </w:p>
    <w:p w:rsidR="00502D59" w:rsidRPr="005B6A0F" w:rsidRDefault="00502D59" w:rsidP="005B6A0F">
      <w:pPr>
        <w:keepNext/>
        <w:widowControl w:val="0"/>
        <w:spacing w:line="360" w:lineRule="auto"/>
        <w:ind w:firstLine="709"/>
        <w:jc w:val="both"/>
        <w:rPr>
          <w:sz w:val="28"/>
          <w:szCs w:val="28"/>
        </w:rPr>
      </w:pPr>
      <w:r w:rsidRPr="005B6A0F">
        <w:rPr>
          <w:sz w:val="28"/>
          <w:szCs w:val="28"/>
        </w:rPr>
        <w:t>Шифр ремонта:</w:t>
      </w:r>
      <w:r w:rsidR="005B6A0F">
        <w:rPr>
          <w:sz w:val="28"/>
          <w:szCs w:val="28"/>
        </w:rPr>
        <w:t xml:space="preserve"> </w:t>
      </w:r>
      <w:r w:rsidRPr="005B6A0F">
        <w:rPr>
          <w:sz w:val="28"/>
          <w:szCs w:val="28"/>
        </w:rPr>
        <w:t>КР 6-12.</w:t>
      </w:r>
    </w:p>
    <w:p w:rsidR="00502D59" w:rsidRPr="005B6A0F" w:rsidRDefault="00502D59" w:rsidP="005B6A0F">
      <w:pPr>
        <w:keepNext/>
        <w:widowControl w:val="0"/>
        <w:spacing w:line="360" w:lineRule="auto"/>
        <w:ind w:firstLine="709"/>
        <w:jc w:val="both"/>
        <w:rPr>
          <w:sz w:val="28"/>
          <w:szCs w:val="28"/>
        </w:rPr>
      </w:pPr>
      <w:r w:rsidRPr="005B6A0F">
        <w:rPr>
          <w:sz w:val="28"/>
          <w:szCs w:val="28"/>
        </w:rPr>
        <w:t>( С сопровождением телеметрической партией )</w:t>
      </w:r>
    </w:p>
    <w:p w:rsidR="00502D59" w:rsidRPr="005B6A0F" w:rsidRDefault="00502D59" w:rsidP="005B6A0F">
      <w:pPr>
        <w:keepNext/>
        <w:widowControl w:val="0"/>
        <w:spacing w:line="360" w:lineRule="auto"/>
        <w:ind w:firstLine="709"/>
        <w:jc w:val="both"/>
        <w:rPr>
          <w:sz w:val="28"/>
          <w:szCs w:val="28"/>
        </w:rPr>
      </w:pPr>
      <w:r w:rsidRPr="005B6A0F">
        <w:rPr>
          <w:sz w:val="28"/>
          <w:szCs w:val="28"/>
        </w:rPr>
        <w:t>Тип станка:</w:t>
      </w:r>
      <w:r w:rsidR="005B6A0F">
        <w:rPr>
          <w:sz w:val="28"/>
          <w:szCs w:val="28"/>
        </w:rPr>
        <w:t xml:space="preserve"> </w:t>
      </w:r>
      <w:r w:rsidRPr="005B6A0F">
        <w:rPr>
          <w:sz w:val="28"/>
          <w:szCs w:val="28"/>
        </w:rPr>
        <w:t>КВ – 210 В (с верхним приводом).</w:t>
      </w:r>
    </w:p>
    <w:p w:rsidR="00502D59" w:rsidRPr="005B6A0F" w:rsidRDefault="00502D59" w:rsidP="005B6A0F">
      <w:pPr>
        <w:keepNext/>
        <w:widowControl w:val="0"/>
        <w:spacing w:line="360" w:lineRule="auto"/>
        <w:ind w:firstLine="709"/>
        <w:jc w:val="both"/>
        <w:rPr>
          <w:sz w:val="28"/>
          <w:szCs w:val="28"/>
        </w:rPr>
      </w:pPr>
      <w:r w:rsidRPr="005B6A0F">
        <w:rPr>
          <w:sz w:val="28"/>
          <w:szCs w:val="28"/>
        </w:rPr>
        <w:t>Нормативная продолжительность:</w:t>
      </w:r>
      <w:r w:rsidR="005B6A0F">
        <w:rPr>
          <w:sz w:val="28"/>
          <w:szCs w:val="28"/>
        </w:rPr>
        <w:t xml:space="preserve"> </w:t>
      </w:r>
      <w:r w:rsidRPr="005B6A0F">
        <w:rPr>
          <w:sz w:val="28"/>
          <w:szCs w:val="28"/>
        </w:rPr>
        <w:t xml:space="preserve">958,67 бр. час. </w:t>
      </w:r>
    </w:p>
    <w:p w:rsidR="00502D59" w:rsidRPr="005B6A0F" w:rsidRDefault="00502D59" w:rsidP="005B6A0F">
      <w:pPr>
        <w:keepNext/>
        <w:widowControl w:val="0"/>
        <w:spacing w:line="360" w:lineRule="auto"/>
        <w:ind w:firstLine="709"/>
        <w:jc w:val="both"/>
        <w:rPr>
          <w:sz w:val="28"/>
          <w:szCs w:val="28"/>
        </w:rPr>
      </w:pPr>
    </w:p>
    <w:p w:rsidR="00502D59" w:rsidRPr="005B6A0F" w:rsidRDefault="008F43AE" w:rsidP="005B6A0F">
      <w:pPr>
        <w:keepNext/>
        <w:widowControl w:val="0"/>
        <w:spacing w:line="360" w:lineRule="auto"/>
        <w:ind w:firstLine="709"/>
        <w:jc w:val="both"/>
        <w:rPr>
          <w:sz w:val="28"/>
          <w:szCs w:val="28"/>
        </w:rPr>
      </w:pPr>
      <w:r>
        <w:rPr>
          <w:sz w:val="28"/>
          <w:szCs w:val="28"/>
        </w:rPr>
        <w:br w:type="page"/>
      </w:r>
      <w:r w:rsidR="00502D59" w:rsidRPr="005B6A0F">
        <w:rPr>
          <w:sz w:val="28"/>
          <w:szCs w:val="28"/>
        </w:rPr>
        <w:t>Таблица 3.3</w:t>
      </w:r>
      <w:r>
        <w:rPr>
          <w:sz w:val="28"/>
          <w:szCs w:val="28"/>
        </w:rPr>
        <w:t xml:space="preserve"> </w:t>
      </w:r>
      <w:r w:rsidR="00502D59" w:rsidRPr="005B6A0F">
        <w:rPr>
          <w:sz w:val="28"/>
          <w:szCs w:val="28"/>
        </w:rPr>
        <w:t>Перечень затрат</w:t>
      </w:r>
    </w:p>
    <w:tbl>
      <w:tblPr>
        <w:tblW w:w="910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392"/>
        <w:gridCol w:w="4504"/>
        <w:gridCol w:w="1024"/>
        <w:gridCol w:w="1433"/>
        <w:gridCol w:w="1749"/>
      </w:tblGrid>
      <w:tr w:rsidR="00502D59" w:rsidRPr="008F43AE" w:rsidTr="008F43AE">
        <w:tc>
          <w:tcPr>
            <w:tcW w:w="392"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w:t>
            </w:r>
          </w:p>
        </w:tc>
        <w:tc>
          <w:tcPr>
            <w:tcW w:w="450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Наименование работ или затрат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Количество</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Стоимость единицы, руб.</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Стоимость всего, руб.</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1</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2</w:t>
            </w:r>
          </w:p>
        </w:tc>
        <w:tc>
          <w:tcPr>
            <w:tcW w:w="1024" w:type="dxa"/>
          </w:tcPr>
          <w:p w:rsidR="00502D59" w:rsidRPr="008F43AE" w:rsidRDefault="00502D59" w:rsidP="008F43AE">
            <w:pPr>
              <w:keepNext/>
              <w:widowControl w:val="0"/>
              <w:spacing w:line="360" w:lineRule="auto"/>
              <w:jc w:val="both"/>
              <w:rPr>
                <w:sz w:val="20"/>
                <w:szCs w:val="20"/>
              </w:rPr>
            </w:pPr>
            <w:r w:rsidRPr="008F43AE">
              <w:rPr>
                <w:sz w:val="20"/>
                <w:szCs w:val="20"/>
              </w:rPr>
              <w:t>3</w:t>
            </w:r>
          </w:p>
        </w:tc>
        <w:tc>
          <w:tcPr>
            <w:tcW w:w="1433" w:type="dxa"/>
          </w:tcPr>
          <w:p w:rsidR="00502D59" w:rsidRPr="008F43AE" w:rsidRDefault="00502D59" w:rsidP="008F43AE">
            <w:pPr>
              <w:keepNext/>
              <w:widowControl w:val="0"/>
              <w:spacing w:line="360" w:lineRule="auto"/>
              <w:jc w:val="both"/>
              <w:rPr>
                <w:sz w:val="20"/>
                <w:szCs w:val="20"/>
              </w:rPr>
            </w:pPr>
            <w:r w:rsidRPr="008F43AE">
              <w:rPr>
                <w:sz w:val="20"/>
                <w:szCs w:val="20"/>
              </w:rPr>
              <w:t>4</w:t>
            </w:r>
          </w:p>
        </w:tc>
        <w:tc>
          <w:tcPr>
            <w:tcW w:w="1749" w:type="dxa"/>
          </w:tcPr>
          <w:p w:rsidR="00502D59" w:rsidRPr="008F43AE" w:rsidRDefault="00502D59" w:rsidP="008F43AE">
            <w:pPr>
              <w:keepNext/>
              <w:widowControl w:val="0"/>
              <w:spacing w:line="360" w:lineRule="auto"/>
              <w:jc w:val="both"/>
              <w:rPr>
                <w:sz w:val="20"/>
                <w:szCs w:val="20"/>
              </w:rPr>
            </w:pPr>
            <w:r w:rsidRPr="008F43AE">
              <w:rPr>
                <w:sz w:val="20"/>
                <w:szCs w:val="20"/>
              </w:rPr>
              <w:t>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1</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Основная заработная плата производственных рабочих:</w:t>
            </w:r>
          </w:p>
        </w:tc>
        <w:tc>
          <w:tcPr>
            <w:tcW w:w="1024" w:type="dxa"/>
          </w:tcPr>
          <w:p w:rsidR="00502D59" w:rsidRPr="008F43AE" w:rsidRDefault="00502D59" w:rsidP="008F43AE">
            <w:pPr>
              <w:keepNext/>
              <w:widowControl w:val="0"/>
              <w:spacing w:line="360" w:lineRule="auto"/>
              <w:jc w:val="both"/>
              <w:rPr>
                <w:sz w:val="20"/>
                <w:szCs w:val="20"/>
              </w:rPr>
            </w:pPr>
          </w:p>
        </w:tc>
        <w:tc>
          <w:tcPr>
            <w:tcW w:w="1433" w:type="dxa"/>
          </w:tcPr>
          <w:p w:rsidR="00502D59" w:rsidRPr="008F43AE" w:rsidRDefault="00502D59" w:rsidP="008F43AE">
            <w:pPr>
              <w:keepNext/>
              <w:widowControl w:val="0"/>
              <w:spacing w:line="360" w:lineRule="auto"/>
              <w:jc w:val="both"/>
              <w:rPr>
                <w:sz w:val="20"/>
                <w:szCs w:val="20"/>
              </w:rPr>
            </w:pPr>
          </w:p>
        </w:tc>
        <w:tc>
          <w:tcPr>
            <w:tcW w:w="1749" w:type="dxa"/>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Бурильщик 6 разряда – 1 человек, бр 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9 906,45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Оплата по сдельному тарифу</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889,09</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10,38</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9 228,75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Оплата по повременному тарифу</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69,58</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9,74</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677,7</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Пом. бурильщика 5 разряда – 2 человека, бр. 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15 516,99</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Оплата по сдельному тарифу</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889,09</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8,13</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14 456,6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Оплата по повременному тарифу</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69,58</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7,62</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1 060,39</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Пом. бурильщика 4 разряда – 1 человек, бр. 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6 737,58</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Оплата по сдельному тарифу</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889,09</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7,06</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6 276,97</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Оплата по повременному тарифу</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69,58</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6,62</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460,61</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по рабочим (тариф)</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32 161,02</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Зарплата мастера бригады</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3,01</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2 885,59</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Зарплата пом. мастера бригады</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2,43</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2 329,56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Зарплата инженера технолога</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2,18</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2 089,9</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Премия рабочих и мастера,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75</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29 599,55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зарплата без РК и СН</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69 065,62</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Выплаты по районному коэффициенту,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70</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48 345,93</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Выплаты по северной надбавке,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45</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31 079,53</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по основной зарплате</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148 491,08</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Дополнительная заработная плата (включая отпуска и ночные),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18,6</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27 619,34</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Премия за сверхплановую добычу нефти</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196 379,7</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Всего по заработной плате</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372 490,12</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Резерв на 13 зарплату,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8,3</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30 916,68</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Отчисления на социальные нужды,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36,4</w:t>
            </w: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135 586,4</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2</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Материалы основные</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2.1</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Химреагенты </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Графитовая смазка, тн</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16 333,89</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816,69</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Цемент тампонажный, тн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10,02</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509,82</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5 108,39</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Поваренная соль, тн</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25,06</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584,19</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14 639,8</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КМЦ, тн</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1,37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47 268,65</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64 758,05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Кислота НТФ, тн</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0,031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45 828,33</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1 420,67</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Биополимерный раствор “ИКФ”</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Калий хлористый, кг</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8 772,4</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1,55</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13 158,6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Биополимер ХВ – полимер, тн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0,626</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511 490,0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320 192,74</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Полимер ЭКОПАК </w:t>
            </w:r>
            <w:r w:rsidRPr="008F43AE">
              <w:rPr>
                <w:sz w:val="20"/>
                <w:szCs w:val="20"/>
                <w:lang w:val="en-US"/>
              </w:rPr>
              <w:t>R</w:t>
            </w:r>
            <w:r w:rsidRPr="008F43AE">
              <w:rPr>
                <w:sz w:val="20"/>
                <w:szCs w:val="20"/>
              </w:rPr>
              <w:t>, тн</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0,523</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163 236,0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86 841,55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Полимер ИКР, тн</w:t>
            </w:r>
          </w:p>
        </w:tc>
        <w:tc>
          <w:tcPr>
            <w:tcW w:w="1024" w:type="dxa"/>
            <w:vAlign w:val="center"/>
          </w:tcPr>
          <w:p w:rsidR="00502D59" w:rsidRPr="008F43AE" w:rsidRDefault="00502D59" w:rsidP="008F43AE">
            <w:pPr>
              <w:keepNext/>
              <w:widowControl w:val="0"/>
              <w:spacing w:line="360" w:lineRule="auto"/>
              <w:jc w:val="both"/>
              <w:rPr>
                <w:sz w:val="20"/>
                <w:szCs w:val="20"/>
                <w:lang w:val="en-US"/>
              </w:rPr>
            </w:pPr>
            <w:r w:rsidRPr="008F43AE">
              <w:rPr>
                <w:sz w:val="20"/>
                <w:szCs w:val="20"/>
                <w:lang w:val="en-US"/>
              </w:rPr>
              <w:t>1,002</w:t>
            </w:r>
          </w:p>
        </w:tc>
        <w:tc>
          <w:tcPr>
            <w:tcW w:w="1433" w:type="dxa"/>
            <w:vAlign w:val="center"/>
          </w:tcPr>
          <w:p w:rsidR="00502D59" w:rsidRPr="008F43AE" w:rsidRDefault="00502D59" w:rsidP="008F43AE">
            <w:pPr>
              <w:keepNext/>
              <w:widowControl w:val="0"/>
              <w:spacing w:line="360" w:lineRule="auto"/>
              <w:jc w:val="both"/>
              <w:rPr>
                <w:sz w:val="20"/>
                <w:szCs w:val="20"/>
                <w:lang w:val="en-US"/>
              </w:rPr>
            </w:pPr>
            <w:r w:rsidRPr="008F43AE">
              <w:rPr>
                <w:sz w:val="20"/>
                <w:szCs w:val="20"/>
                <w:lang w:val="en-US"/>
              </w:rPr>
              <w:t>58,602</w:t>
            </w:r>
          </w:p>
        </w:tc>
        <w:tc>
          <w:tcPr>
            <w:tcW w:w="1749" w:type="dxa"/>
            <w:vAlign w:val="center"/>
          </w:tcPr>
          <w:p w:rsidR="00502D59" w:rsidRPr="008F43AE" w:rsidRDefault="00502D59" w:rsidP="008F43AE">
            <w:pPr>
              <w:keepNext/>
              <w:widowControl w:val="0"/>
              <w:spacing w:line="360" w:lineRule="auto"/>
              <w:jc w:val="both"/>
              <w:rPr>
                <w:sz w:val="20"/>
                <w:szCs w:val="20"/>
                <w:lang w:val="en-US"/>
              </w:rPr>
            </w:pPr>
            <w:r w:rsidRPr="008F43AE">
              <w:rPr>
                <w:sz w:val="20"/>
                <w:szCs w:val="20"/>
                <w:lang w:val="en-US"/>
              </w:rPr>
              <w:t>58,71</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lang w:val="en-US"/>
              </w:rPr>
            </w:pPr>
          </w:p>
        </w:tc>
        <w:tc>
          <w:tcPr>
            <w:tcW w:w="4504" w:type="dxa"/>
          </w:tcPr>
          <w:p w:rsidR="00502D59" w:rsidRPr="008F43AE" w:rsidRDefault="00502D59" w:rsidP="008F43AE">
            <w:pPr>
              <w:keepNext/>
              <w:widowControl w:val="0"/>
              <w:spacing w:line="360" w:lineRule="auto"/>
              <w:jc w:val="both"/>
              <w:rPr>
                <w:sz w:val="20"/>
                <w:szCs w:val="20"/>
                <w:lang w:val="en-US"/>
              </w:rPr>
            </w:pPr>
            <w:r w:rsidRPr="008F43AE">
              <w:rPr>
                <w:sz w:val="20"/>
                <w:szCs w:val="20"/>
                <w:lang w:val="en-US"/>
              </w:rPr>
              <w:t xml:space="preserve">NaOH (KOH), </w:t>
            </w:r>
            <w:r w:rsidRPr="008F43AE">
              <w:rPr>
                <w:sz w:val="20"/>
                <w:szCs w:val="20"/>
              </w:rPr>
              <w:t>тн</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0,125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9 954,11</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1 244,26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Кольматант ИККАРБ 75, тн</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4,386</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10 700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46 930,2</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Бактерицид ИКБАК, тн</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0,081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188 897,0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15 300,65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Пеногаситель ИКДЕФОМ (ПАВ), тн</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179 200,0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0,0</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химреагенты</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570 470,31</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2.2</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Инструмент </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Двигатель винтовой Д-76 (раб. пара),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0,66</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9 231,14</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6 092,55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Двигатель винтовой Д-106 (раб. пара),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0,66</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9 231,14</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6 092,55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Неизвлекаемый отклонитель,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133 916,61</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133 916,61</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Башмак обсадной колонны 101,6 мм,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67 550,71</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67 550,71</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Цементировочная головка,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52 100,0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5210,0</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Стыковочный инструмент ТГС 101,6 мм,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53 818,04</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53 818,04</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Установочный инструмент ТГС 101,6 мм,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36 708,76</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36 708,76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Переводник манжетный ПМ 102,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2 595,83</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2 595,83</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Комплект переводников,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22 041,2</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11 020,6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Центратор пружинный с затяжным болтом,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40</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478,44</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19 137,6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Патрубок НКТ 101,6,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365,33</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1 461,32</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Патрубок СБТ 2 7/8,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1 162,53</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2 325,06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Поршень 5 дюймов,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1 773,0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886,5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Вкладыш 5 дюймов,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598,0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299,0</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Набивка уплотнительная,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385,0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192,5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Сальник, шт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671,0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335,5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Сетка из нержавеющей стали,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0,2</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897,0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179,4</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Опора ударопоглощающая,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1 162,0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581,0</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Подушка сетки,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0,4</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179,0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71,6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по инструменту</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348 475,13</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2.3</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Долота </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Долото </w:t>
            </w:r>
            <w:r w:rsidRPr="008F43AE">
              <w:rPr>
                <w:sz w:val="20"/>
                <w:szCs w:val="20"/>
                <w:lang w:val="en-US"/>
              </w:rPr>
              <w:t>STR</w:t>
            </w:r>
            <w:r w:rsidRPr="008F43AE">
              <w:rPr>
                <w:sz w:val="20"/>
                <w:szCs w:val="20"/>
              </w:rPr>
              <w:t xml:space="preserve"> – 20, шт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173 910,0</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173 910,0</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Долото </w:t>
            </w:r>
            <w:r w:rsidRPr="008F43AE">
              <w:rPr>
                <w:sz w:val="20"/>
                <w:szCs w:val="20"/>
                <w:lang w:val="en-US"/>
              </w:rPr>
              <w:t>STR</w:t>
            </w:r>
            <w:r w:rsidRPr="008F43AE">
              <w:rPr>
                <w:sz w:val="20"/>
                <w:szCs w:val="20"/>
              </w:rPr>
              <w:t xml:space="preserve"> – 1, шт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149 264,98</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447 794,94</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по долотам</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621 704,94</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2.4 </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Труба ОТТМ 101,6,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1700,89</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110 557,85</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по материалам</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1 651 208,1</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3</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Транспортные расходы</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КВ – 210 В, бр. 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2 284,42</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2 190 004,9</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затрат на спецтехнику</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157 460,2</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затрат на транспорт</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2 347 465,1</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4</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Импортный инструмент</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Фрез оконный, шт</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54 729,66</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27 364,83</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Фрез стартовый, шт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0,25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38 261,89</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9 565,47</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Фрез арбузный, шт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59 601,26</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29 800,63</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 xml:space="preserve">Фрез колонный, шт </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0,25</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27 826,83</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6 956,71</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Итого по импортному инструменту</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73 687,64</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5</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Прочие расходы</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Износ инструмента и МБП, бр. 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79,42</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76 137,57</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Прочие производственные услуги, бр.час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968,75</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928 711,56</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Цеховые расходы, бр.час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346,25</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331 939,48</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Общепроизводственные расходы, бр. 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958,67</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666,25</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638 713,88</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6</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Всего по смете</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6 586 856,2</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7</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Затраты на</w:t>
            </w:r>
            <w:r w:rsidR="005B6A0F" w:rsidRPr="008F43AE">
              <w:rPr>
                <w:sz w:val="20"/>
                <w:szCs w:val="20"/>
              </w:rPr>
              <w:t xml:space="preserve"> </w:t>
            </w:r>
            <w:r w:rsidRPr="008F43AE">
              <w:rPr>
                <w:sz w:val="20"/>
                <w:szCs w:val="20"/>
              </w:rPr>
              <w:t>телеметрию, бр. час</w:t>
            </w:r>
          </w:p>
        </w:tc>
        <w:tc>
          <w:tcPr>
            <w:tcW w:w="1024"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356,06</w:t>
            </w:r>
          </w:p>
        </w:tc>
        <w:tc>
          <w:tcPr>
            <w:tcW w:w="1433"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3 875,9</w:t>
            </w: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1 380 052,9</w:t>
            </w:r>
          </w:p>
        </w:tc>
      </w:tr>
      <w:tr w:rsidR="00502D59" w:rsidRPr="008F43AE" w:rsidTr="008F43AE">
        <w:tc>
          <w:tcPr>
            <w:tcW w:w="392" w:type="dxa"/>
          </w:tcPr>
          <w:p w:rsidR="00502D59" w:rsidRPr="008F43AE" w:rsidRDefault="00502D59" w:rsidP="008F43AE">
            <w:pPr>
              <w:keepNext/>
              <w:widowControl w:val="0"/>
              <w:spacing w:line="360" w:lineRule="auto"/>
              <w:jc w:val="both"/>
              <w:rPr>
                <w:sz w:val="20"/>
                <w:szCs w:val="20"/>
              </w:rPr>
            </w:pPr>
            <w:r w:rsidRPr="008F43AE">
              <w:rPr>
                <w:sz w:val="20"/>
                <w:szCs w:val="20"/>
              </w:rPr>
              <w:t>8</w:t>
            </w:r>
          </w:p>
        </w:tc>
        <w:tc>
          <w:tcPr>
            <w:tcW w:w="4504" w:type="dxa"/>
          </w:tcPr>
          <w:p w:rsidR="00502D59" w:rsidRPr="008F43AE" w:rsidRDefault="00502D59" w:rsidP="008F43AE">
            <w:pPr>
              <w:keepNext/>
              <w:widowControl w:val="0"/>
              <w:spacing w:line="360" w:lineRule="auto"/>
              <w:jc w:val="both"/>
              <w:rPr>
                <w:sz w:val="20"/>
                <w:szCs w:val="20"/>
              </w:rPr>
            </w:pPr>
            <w:r w:rsidRPr="008F43AE">
              <w:rPr>
                <w:sz w:val="20"/>
                <w:szCs w:val="20"/>
              </w:rPr>
              <w:t>Всего по смете с ИТС</w:t>
            </w:r>
          </w:p>
        </w:tc>
        <w:tc>
          <w:tcPr>
            <w:tcW w:w="1024" w:type="dxa"/>
            <w:vAlign w:val="center"/>
          </w:tcPr>
          <w:p w:rsidR="00502D59" w:rsidRPr="008F43AE" w:rsidRDefault="00502D59" w:rsidP="008F43AE">
            <w:pPr>
              <w:keepNext/>
              <w:widowControl w:val="0"/>
              <w:spacing w:line="360" w:lineRule="auto"/>
              <w:jc w:val="both"/>
              <w:rPr>
                <w:sz w:val="20"/>
                <w:szCs w:val="20"/>
              </w:rPr>
            </w:pPr>
          </w:p>
        </w:tc>
        <w:tc>
          <w:tcPr>
            <w:tcW w:w="1433" w:type="dxa"/>
            <w:vAlign w:val="center"/>
          </w:tcPr>
          <w:p w:rsidR="00502D59" w:rsidRPr="008F43AE" w:rsidRDefault="00502D59" w:rsidP="008F43AE">
            <w:pPr>
              <w:keepNext/>
              <w:widowControl w:val="0"/>
              <w:spacing w:line="360" w:lineRule="auto"/>
              <w:jc w:val="both"/>
              <w:rPr>
                <w:sz w:val="20"/>
                <w:szCs w:val="20"/>
              </w:rPr>
            </w:pPr>
          </w:p>
        </w:tc>
        <w:tc>
          <w:tcPr>
            <w:tcW w:w="1749" w:type="dxa"/>
            <w:vAlign w:val="center"/>
          </w:tcPr>
          <w:p w:rsidR="00502D59" w:rsidRPr="008F43AE" w:rsidRDefault="00502D59" w:rsidP="008F43AE">
            <w:pPr>
              <w:keepNext/>
              <w:widowControl w:val="0"/>
              <w:spacing w:line="360" w:lineRule="auto"/>
              <w:jc w:val="both"/>
              <w:rPr>
                <w:sz w:val="20"/>
                <w:szCs w:val="20"/>
              </w:rPr>
            </w:pPr>
            <w:r w:rsidRPr="008F43AE">
              <w:rPr>
                <w:sz w:val="20"/>
                <w:szCs w:val="20"/>
              </w:rPr>
              <w:t>7 966 909,1</w:t>
            </w:r>
          </w:p>
        </w:tc>
      </w:tr>
    </w:tbl>
    <w:p w:rsidR="00502D59" w:rsidRPr="005B6A0F" w:rsidRDefault="00502D59" w:rsidP="005B6A0F">
      <w:pPr>
        <w:keepNext/>
        <w:widowControl w:val="0"/>
        <w:spacing w:line="360" w:lineRule="auto"/>
        <w:ind w:firstLine="709"/>
        <w:jc w:val="both"/>
        <w:rPr>
          <w:sz w:val="28"/>
          <w:szCs w:val="28"/>
        </w:rPr>
      </w:pPr>
    </w:p>
    <w:p w:rsidR="00502D59" w:rsidRPr="005B6A0F" w:rsidRDefault="008F43AE" w:rsidP="005B6A0F">
      <w:pPr>
        <w:keepNext/>
        <w:widowControl w:val="0"/>
        <w:tabs>
          <w:tab w:val="left" w:pos="3984"/>
        </w:tabs>
        <w:spacing w:line="360" w:lineRule="auto"/>
        <w:ind w:firstLine="709"/>
        <w:jc w:val="both"/>
        <w:rPr>
          <w:sz w:val="28"/>
          <w:szCs w:val="28"/>
        </w:rPr>
      </w:pPr>
      <w:r>
        <w:rPr>
          <w:sz w:val="28"/>
          <w:szCs w:val="28"/>
        </w:rPr>
        <w:br w:type="page"/>
      </w:r>
      <w:r w:rsidR="00502D59" w:rsidRPr="005B6A0F">
        <w:rPr>
          <w:sz w:val="28"/>
          <w:szCs w:val="28"/>
        </w:rPr>
        <w:t>4. Планирование работ по капитальному ремонту. Основные показатели плана работ и методы их расчета. Финансирование работ по капитальному ремонту скважин.</w:t>
      </w:r>
    </w:p>
    <w:p w:rsidR="008F43AE" w:rsidRDefault="008F43AE" w:rsidP="005B6A0F">
      <w:pPr>
        <w:keepNext/>
        <w:widowControl w:val="0"/>
        <w:tabs>
          <w:tab w:val="left" w:pos="3984"/>
        </w:tabs>
        <w:spacing w:line="360" w:lineRule="auto"/>
        <w:ind w:firstLine="709"/>
        <w:jc w:val="both"/>
        <w:rPr>
          <w:sz w:val="28"/>
          <w:szCs w:val="28"/>
        </w:rPr>
      </w:pPr>
    </w:p>
    <w:p w:rsidR="00502D59" w:rsidRPr="005B6A0F" w:rsidRDefault="00502D59" w:rsidP="005B6A0F">
      <w:pPr>
        <w:keepNext/>
        <w:widowControl w:val="0"/>
        <w:tabs>
          <w:tab w:val="left" w:pos="3984"/>
        </w:tabs>
        <w:spacing w:line="360" w:lineRule="auto"/>
        <w:ind w:firstLine="709"/>
        <w:jc w:val="both"/>
        <w:rPr>
          <w:sz w:val="28"/>
          <w:szCs w:val="28"/>
        </w:rPr>
      </w:pPr>
      <w:r w:rsidRPr="005B6A0F">
        <w:rPr>
          <w:sz w:val="28"/>
          <w:szCs w:val="28"/>
        </w:rPr>
        <w:t>4.1 Планирование работ по капитальному р</w:t>
      </w:r>
      <w:r w:rsidR="008F43AE">
        <w:rPr>
          <w:sz w:val="28"/>
          <w:szCs w:val="28"/>
        </w:rPr>
        <w:t>емонту</w:t>
      </w:r>
    </w:p>
    <w:p w:rsidR="00502D59" w:rsidRPr="005B6A0F" w:rsidRDefault="00502D59" w:rsidP="005B6A0F">
      <w:pPr>
        <w:keepNext/>
        <w:widowControl w:val="0"/>
        <w:spacing w:line="360" w:lineRule="auto"/>
        <w:ind w:firstLine="709"/>
        <w:jc w:val="both"/>
        <w:rPr>
          <w:rFonts w:cs="Arial"/>
          <w:sz w:val="28"/>
          <w:szCs w:val="28"/>
        </w:rPr>
      </w:pP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Работа бригад КРС планируется ежемесячно с составлением план-графика движения бригад. Все скважины, включаемые в план-график капитального ремонта, рассматриваются заместителем начальника управления по геологии, начальником отдела разработки, начальником отдела анализа разработки, геологами ЦДНГ, и ведущим геологом ЦКРС на основании предоставленных ЦДНГ заказов на производство КРС. В заказе, составленном старшим геологом ЦДНГ, должна быть отражена геолого-техническая характеристика скважины и дополнительно:</w:t>
      </w:r>
    </w:p>
    <w:p w:rsidR="00502D59" w:rsidRPr="005B6A0F" w:rsidRDefault="00502D59" w:rsidP="005B6A0F">
      <w:pPr>
        <w:pStyle w:val="33"/>
        <w:keepNext/>
        <w:widowControl w:val="0"/>
        <w:numPr>
          <w:ilvl w:val="0"/>
          <w:numId w:val="6"/>
        </w:numPr>
        <w:spacing w:after="0" w:line="360" w:lineRule="auto"/>
        <w:ind w:left="0" w:firstLine="709"/>
        <w:jc w:val="both"/>
        <w:rPr>
          <w:sz w:val="28"/>
          <w:szCs w:val="28"/>
        </w:rPr>
      </w:pPr>
      <w:r w:rsidRPr="005B6A0F">
        <w:rPr>
          <w:sz w:val="28"/>
          <w:szCs w:val="28"/>
        </w:rPr>
        <w:t>категория скважины;</w:t>
      </w:r>
    </w:p>
    <w:p w:rsidR="00502D59" w:rsidRPr="005B6A0F" w:rsidRDefault="00502D59" w:rsidP="005B6A0F">
      <w:pPr>
        <w:pStyle w:val="33"/>
        <w:keepNext/>
        <w:widowControl w:val="0"/>
        <w:numPr>
          <w:ilvl w:val="0"/>
          <w:numId w:val="6"/>
        </w:numPr>
        <w:spacing w:after="0" w:line="360" w:lineRule="auto"/>
        <w:ind w:left="0" w:firstLine="709"/>
        <w:jc w:val="both"/>
        <w:rPr>
          <w:sz w:val="28"/>
          <w:szCs w:val="28"/>
        </w:rPr>
      </w:pPr>
      <w:r w:rsidRPr="005B6A0F">
        <w:rPr>
          <w:sz w:val="28"/>
          <w:szCs w:val="28"/>
        </w:rPr>
        <w:t>газовый фактор скважины;</w:t>
      </w:r>
    </w:p>
    <w:p w:rsidR="00502D59" w:rsidRPr="005B6A0F" w:rsidRDefault="00502D59" w:rsidP="005B6A0F">
      <w:pPr>
        <w:pStyle w:val="33"/>
        <w:keepNext/>
        <w:widowControl w:val="0"/>
        <w:numPr>
          <w:ilvl w:val="0"/>
          <w:numId w:val="6"/>
        </w:numPr>
        <w:spacing w:after="0" w:line="360" w:lineRule="auto"/>
        <w:ind w:left="0" w:firstLine="709"/>
        <w:jc w:val="both"/>
        <w:rPr>
          <w:sz w:val="28"/>
          <w:szCs w:val="28"/>
        </w:rPr>
      </w:pPr>
      <w:r w:rsidRPr="005B6A0F">
        <w:rPr>
          <w:sz w:val="28"/>
          <w:szCs w:val="28"/>
        </w:rPr>
        <w:t>пластовые давления и дата их замера;</w:t>
      </w:r>
    </w:p>
    <w:p w:rsidR="00502D59" w:rsidRPr="005B6A0F" w:rsidRDefault="00502D59" w:rsidP="005B6A0F">
      <w:pPr>
        <w:pStyle w:val="33"/>
        <w:keepNext/>
        <w:widowControl w:val="0"/>
        <w:numPr>
          <w:ilvl w:val="0"/>
          <w:numId w:val="6"/>
        </w:numPr>
        <w:spacing w:after="0" w:line="360" w:lineRule="auto"/>
        <w:ind w:left="0" w:firstLine="709"/>
        <w:jc w:val="both"/>
        <w:rPr>
          <w:sz w:val="28"/>
          <w:szCs w:val="28"/>
        </w:rPr>
      </w:pPr>
      <w:r w:rsidRPr="005B6A0F">
        <w:rPr>
          <w:sz w:val="28"/>
          <w:szCs w:val="28"/>
        </w:rPr>
        <w:t>информация о ранее проведенных геофизических и гидродинамических исследованиях.</w:t>
      </w:r>
    </w:p>
    <w:p w:rsidR="008F43AE" w:rsidRDefault="008F43AE" w:rsidP="005B6A0F">
      <w:pPr>
        <w:pStyle w:val="33"/>
        <w:keepNext/>
        <w:widowControl w:val="0"/>
        <w:spacing w:after="0" w:line="360" w:lineRule="auto"/>
        <w:ind w:firstLine="709"/>
        <w:jc w:val="both"/>
        <w:rPr>
          <w:sz w:val="28"/>
          <w:szCs w:val="28"/>
        </w:rPr>
      </w:pP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 xml:space="preserve">4.2 </w:t>
      </w:r>
      <w:r w:rsidR="008F43AE">
        <w:rPr>
          <w:sz w:val="28"/>
          <w:szCs w:val="28"/>
        </w:rPr>
        <w:t>Основные показатели плана работ</w:t>
      </w:r>
    </w:p>
    <w:p w:rsidR="008F43AE" w:rsidRDefault="008F43AE" w:rsidP="005B6A0F">
      <w:pPr>
        <w:pStyle w:val="33"/>
        <w:keepNext/>
        <w:widowControl w:val="0"/>
        <w:spacing w:after="0" w:line="360" w:lineRule="auto"/>
        <w:ind w:firstLine="709"/>
        <w:jc w:val="both"/>
        <w:rPr>
          <w:sz w:val="28"/>
          <w:szCs w:val="28"/>
        </w:rPr>
      </w:pP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Капитальный ремонт скважин производится под руководством мастера бригады КРС в соответствии с планом, составленным ЦКРС и утвержденным главным инженером и заместителем начальника по геологии НГДУ. В плане работ обязательно должно быть отражено:</w:t>
      </w:r>
    </w:p>
    <w:p w:rsidR="00502D59" w:rsidRPr="005B6A0F" w:rsidRDefault="00502D59" w:rsidP="005B6A0F">
      <w:pPr>
        <w:pStyle w:val="33"/>
        <w:keepNext/>
        <w:widowControl w:val="0"/>
        <w:numPr>
          <w:ilvl w:val="0"/>
          <w:numId w:val="7"/>
        </w:numPr>
        <w:spacing w:after="0" w:line="360" w:lineRule="auto"/>
        <w:ind w:left="0" w:firstLine="709"/>
        <w:jc w:val="both"/>
        <w:rPr>
          <w:sz w:val="28"/>
          <w:szCs w:val="28"/>
        </w:rPr>
      </w:pPr>
      <w:r w:rsidRPr="005B6A0F">
        <w:rPr>
          <w:sz w:val="28"/>
          <w:szCs w:val="28"/>
        </w:rPr>
        <w:t>наличие резервного объема задавочной жидкости соответствующего удельного веса до окончания ремонтных работ, исходя из категории по опасности НГП, конкретных геологических и других условий;</w:t>
      </w:r>
    </w:p>
    <w:p w:rsidR="00502D59" w:rsidRPr="005B6A0F" w:rsidRDefault="00502D59" w:rsidP="005B6A0F">
      <w:pPr>
        <w:pStyle w:val="33"/>
        <w:keepNext/>
        <w:widowControl w:val="0"/>
        <w:numPr>
          <w:ilvl w:val="0"/>
          <w:numId w:val="7"/>
        </w:numPr>
        <w:spacing w:after="0" w:line="360" w:lineRule="auto"/>
        <w:ind w:left="0" w:firstLine="709"/>
        <w:jc w:val="both"/>
        <w:rPr>
          <w:sz w:val="28"/>
          <w:szCs w:val="28"/>
        </w:rPr>
      </w:pPr>
      <w:r w:rsidRPr="005B6A0F">
        <w:rPr>
          <w:sz w:val="28"/>
          <w:szCs w:val="28"/>
        </w:rPr>
        <w:t>вид противовыбросового оборудования;</w:t>
      </w:r>
    </w:p>
    <w:p w:rsidR="00502D59" w:rsidRPr="005B6A0F" w:rsidRDefault="00502D59" w:rsidP="005B6A0F">
      <w:pPr>
        <w:pStyle w:val="33"/>
        <w:keepNext/>
        <w:widowControl w:val="0"/>
        <w:numPr>
          <w:ilvl w:val="0"/>
          <w:numId w:val="7"/>
        </w:numPr>
        <w:spacing w:after="0" w:line="360" w:lineRule="auto"/>
        <w:ind w:left="0" w:firstLine="709"/>
        <w:jc w:val="both"/>
        <w:rPr>
          <w:sz w:val="28"/>
          <w:szCs w:val="28"/>
        </w:rPr>
      </w:pPr>
      <w:r w:rsidRPr="005B6A0F">
        <w:rPr>
          <w:sz w:val="28"/>
          <w:szCs w:val="28"/>
        </w:rPr>
        <w:t>категория скважины;</w:t>
      </w:r>
    </w:p>
    <w:p w:rsidR="00502D59" w:rsidRPr="005B6A0F" w:rsidRDefault="00502D59" w:rsidP="005B6A0F">
      <w:pPr>
        <w:pStyle w:val="33"/>
        <w:keepNext/>
        <w:widowControl w:val="0"/>
        <w:numPr>
          <w:ilvl w:val="0"/>
          <w:numId w:val="7"/>
        </w:numPr>
        <w:spacing w:after="0" w:line="360" w:lineRule="auto"/>
        <w:ind w:left="0" w:firstLine="709"/>
        <w:jc w:val="both"/>
        <w:rPr>
          <w:sz w:val="28"/>
          <w:szCs w:val="28"/>
        </w:rPr>
      </w:pPr>
      <w:r w:rsidRPr="005B6A0F">
        <w:rPr>
          <w:sz w:val="28"/>
          <w:szCs w:val="28"/>
        </w:rPr>
        <w:t>газовый фактор скважины;</w:t>
      </w:r>
    </w:p>
    <w:p w:rsidR="00502D59" w:rsidRPr="005B6A0F" w:rsidRDefault="00502D59" w:rsidP="005B6A0F">
      <w:pPr>
        <w:pStyle w:val="33"/>
        <w:keepNext/>
        <w:widowControl w:val="0"/>
        <w:numPr>
          <w:ilvl w:val="0"/>
          <w:numId w:val="7"/>
        </w:numPr>
        <w:spacing w:after="0" w:line="360" w:lineRule="auto"/>
        <w:ind w:left="0" w:firstLine="709"/>
        <w:jc w:val="both"/>
        <w:rPr>
          <w:sz w:val="28"/>
          <w:szCs w:val="28"/>
        </w:rPr>
      </w:pPr>
      <w:r w:rsidRPr="005B6A0F">
        <w:rPr>
          <w:sz w:val="28"/>
          <w:szCs w:val="28"/>
        </w:rPr>
        <w:t>информация о ранее проведенных исследованиях;</w:t>
      </w:r>
    </w:p>
    <w:p w:rsidR="00502D59" w:rsidRPr="005B6A0F" w:rsidRDefault="00502D59" w:rsidP="005B6A0F">
      <w:pPr>
        <w:pStyle w:val="33"/>
        <w:keepNext/>
        <w:widowControl w:val="0"/>
        <w:numPr>
          <w:ilvl w:val="0"/>
          <w:numId w:val="7"/>
        </w:numPr>
        <w:spacing w:after="0" w:line="360" w:lineRule="auto"/>
        <w:ind w:left="0" w:firstLine="709"/>
        <w:jc w:val="both"/>
        <w:rPr>
          <w:sz w:val="28"/>
          <w:szCs w:val="28"/>
        </w:rPr>
      </w:pPr>
      <w:r w:rsidRPr="005B6A0F">
        <w:rPr>
          <w:sz w:val="28"/>
          <w:szCs w:val="28"/>
        </w:rPr>
        <w:t>наличие подземного оборудования;</w:t>
      </w:r>
    </w:p>
    <w:p w:rsidR="00502D59" w:rsidRPr="005B6A0F" w:rsidRDefault="00502D59" w:rsidP="005B6A0F">
      <w:pPr>
        <w:pStyle w:val="33"/>
        <w:keepNext/>
        <w:widowControl w:val="0"/>
        <w:numPr>
          <w:ilvl w:val="0"/>
          <w:numId w:val="7"/>
        </w:numPr>
        <w:spacing w:after="0" w:line="360" w:lineRule="auto"/>
        <w:ind w:left="0" w:firstLine="709"/>
        <w:jc w:val="both"/>
        <w:rPr>
          <w:sz w:val="28"/>
          <w:szCs w:val="28"/>
        </w:rPr>
      </w:pPr>
      <w:r w:rsidRPr="005B6A0F">
        <w:rPr>
          <w:sz w:val="28"/>
          <w:szCs w:val="28"/>
        </w:rPr>
        <w:t>цель ремонта, порядок проведения работ и ответственные за их выполнение.</w:t>
      </w:r>
    </w:p>
    <w:p w:rsidR="008F43AE" w:rsidRDefault="008F43AE" w:rsidP="005B6A0F">
      <w:pPr>
        <w:pStyle w:val="33"/>
        <w:keepNext/>
        <w:widowControl w:val="0"/>
        <w:spacing w:after="0" w:line="360" w:lineRule="auto"/>
        <w:ind w:firstLine="709"/>
        <w:jc w:val="both"/>
        <w:rPr>
          <w:sz w:val="28"/>
          <w:szCs w:val="28"/>
        </w:rPr>
      </w:pP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4.3 Финансирование работ по капитальному ремонту скважин.</w:t>
      </w:r>
    </w:p>
    <w:p w:rsidR="008F43AE" w:rsidRDefault="008F43AE" w:rsidP="005B6A0F">
      <w:pPr>
        <w:pStyle w:val="33"/>
        <w:keepNext/>
        <w:widowControl w:val="0"/>
        <w:spacing w:after="0" w:line="360" w:lineRule="auto"/>
        <w:ind w:firstLine="709"/>
        <w:jc w:val="both"/>
        <w:rPr>
          <w:sz w:val="28"/>
          <w:szCs w:val="28"/>
        </w:rPr>
      </w:pPr>
    </w:p>
    <w:p w:rsidR="00502D59" w:rsidRPr="005B6A0F" w:rsidRDefault="00502D59" w:rsidP="005B6A0F">
      <w:pPr>
        <w:pStyle w:val="33"/>
        <w:keepNext/>
        <w:widowControl w:val="0"/>
        <w:spacing w:after="0" w:line="360" w:lineRule="auto"/>
        <w:ind w:firstLine="709"/>
        <w:jc w:val="both"/>
        <w:rPr>
          <w:sz w:val="28"/>
          <w:szCs w:val="28"/>
        </w:rPr>
      </w:pPr>
      <w:r w:rsidRPr="005B6A0F">
        <w:rPr>
          <w:sz w:val="28"/>
          <w:szCs w:val="28"/>
        </w:rPr>
        <w:t>Основным заказчиком работ ЦКРС являются нефтегазодобывающие управления – НГДУ. Финансирование работ по капитальному ремонту скважин осуществляется НГДУ, согласно смете на капитальный ремонт скважины, составленной в ЦКРС и утвержденной в НГДУ. Образец сметы приведен в п.3.3. После выполнения работ по капитальному ремонту скважин, скважина сдается заказчику – представителям НГДУ, с подписанием соответствующих документов.</w:t>
      </w:r>
    </w:p>
    <w:p w:rsidR="00502D59" w:rsidRPr="005B6A0F" w:rsidRDefault="00502D59" w:rsidP="005B6A0F">
      <w:pPr>
        <w:pStyle w:val="33"/>
        <w:keepNext/>
        <w:widowControl w:val="0"/>
        <w:spacing w:after="0" w:line="360" w:lineRule="auto"/>
        <w:ind w:firstLine="709"/>
        <w:jc w:val="both"/>
        <w:rPr>
          <w:sz w:val="28"/>
          <w:szCs w:val="28"/>
        </w:rPr>
      </w:pPr>
    </w:p>
    <w:p w:rsidR="00502D59" w:rsidRPr="005B6A0F" w:rsidRDefault="008F43AE" w:rsidP="005B6A0F">
      <w:pPr>
        <w:pStyle w:val="33"/>
        <w:keepNext/>
        <w:widowControl w:val="0"/>
        <w:spacing w:after="0" w:line="360" w:lineRule="auto"/>
        <w:ind w:firstLine="709"/>
        <w:jc w:val="both"/>
        <w:rPr>
          <w:sz w:val="28"/>
          <w:szCs w:val="28"/>
        </w:rPr>
      </w:pPr>
      <w:r>
        <w:rPr>
          <w:sz w:val="28"/>
          <w:szCs w:val="28"/>
        </w:rPr>
        <w:br w:type="page"/>
      </w:r>
      <w:r w:rsidR="00502D59" w:rsidRPr="005B6A0F">
        <w:rPr>
          <w:sz w:val="28"/>
          <w:szCs w:val="28"/>
        </w:rPr>
        <w:t>5. Эффективность проведения ремонтных работ на скважине. Мето</w:t>
      </w:r>
      <w:r>
        <w:rPr>
          <w:sz w:val="28"/>
          <w:szCs w:val="28"/>
        </w:rPr>
        <w:t>дика ее расчета</w:t>
      </w:r>
    </w:p>
    <w:p w:rsidR="008F43AE" w:rsidRDefault="008F43AE"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5.1 Эффективность проведения ремонтных работ на скважи</w:t>
      </w:r>
      <w:r w:rsidR="008F43AE">
        <w:rPr>
          <w:sz w:val="28"/>
          <w:szCs w:val="28"/>
        </w:rPr>
        <w:t>не</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pStyle w:val="31"/>
        <w:keepNext/>
        <w:widowControl w:val="0"/>
        <w:spacing w:after="0" w:line="360" w:lineRule="auto"/>
        <w:ind w:left="0" w:firstLine="709"/>
        <w:jc w:val="both"/>
        <w:rPr>
          <w:sz w:val="28"/>
          <w:szCs w:val="28"/>
        </w:rPr>
      </w:pPr>
      <w:r w:rsidRPr="005B6A0F">
        <w:rPr>
          <w:sz w:val="28"/>
          <w:szCs w:val="28"/>
        </w:rPr>
        <w:t>Оценка экономической целесообразности забуривания боковых стволов осуществляется для каждого бокового ствола в отдельности. Под экономической эффективностью мероприятия по забуриванию бокового ствола понимается способность за счет денежных поступлений от реализации нефти, добытой из скважины, покрывать ежегодные текущие эксплуатационные затраты, обеспечить в приемлемые сроки возвращение авансированных средств, включая погашение кредитов и процентов по ним, а также приносить некоторый чистый текущий доход.</w:t>
      </w:r>
    </w:p>
    <w:p w:rsidR="00502D59" w:rsidRPr="005B6A0F" w:rsidRDefault="00502D59" w:rsidP="005B6A0F">
      <w:pPr>
        <w:keepNext/>
        <w:widowControl w:val="0"/>
        <w:spacing w:line="360" w:lineRule="auto"/>
        <w:ind w:firstLine="709"/>
        <w:jc w:val="both"/>
        <w:rPr>
          <w:sz w:val="28"/>
          <w:szCs w:val="28"/>
        </w:rPr>
      </w:pPr>
      <w:r w:rsidRPr="005B6A0F">
        <w:rPr>
          <w:sz w:val="28"/>
          <w:szCs w:val="28"/>
        </w:rPr>
        <w:t>Оценка экономической эффективности забуривания боковых стволов производится на основе технологических показателей эксплуатации боковых стволов. Технологические показатели эксплуатации добычи нефти из бокового ствола определяются по каждой скважине за весь прогнозируемый срок службы бокового ствола.</w:t>
      </w:r>
    </w:p>
    <w:p w:rsidR="00502D59" w:rsidRPr="005B6A0F" w:rsidRDefault="00502D59" w:rsidP="005B6A0F">
      <w:pPr>
        <w:keepNext/>
        <w:widowControl w:val="0"/>
        <w:spacing w:line="360" w:lineRule="auto"/>
        <w:ind w:firstLine="709"/>
        <w:jc w:val="both"/>
        <w:rPr>
          <w:sz w:val="28"/>
          <w:szCs w:val="28"/>
        </w:rPr>
      </w:pPr>
      <w:r w:rsidRPr="005B6A0F">
        <w:rPr>
          <w:sz w:val="28"/>
          <w:szCs w:val="28"/>
        </w:rPr>
        <w:t>Экономические показатели определяются за экономически рентабельный срок эксплуатации бокового ствола. Экономически рентабельный срок эксплуатации ограничивается годом, когда поступления от реализации продукции не покрывают затраты на добычу нефти из бокового ствола.</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5.2 Методика оценки экономической эффективно</w:t>
      </w:r>
      <w:r w:rsidR="008F43AE">
        <w:rPr>
          <w:sz w:val="28"/>
          <w:szCs w:val="28"/>
        </w:rPr>
        <w:t>сти ремонтных работ на скважине</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Экономическая целесообразность осуществления зарезки боковых стволов оценивается системой показателей, выступающих в качестве экономических критериев, принятых в рыночной экономике при принятии инвестиционных решений. </w:t>
      </w:r>
    </w:p>
    <w:p w:rsidR="00502D59" w:rsidRPr="005B6A0F" w:rsidRDefault="00502D59" w:rsidP="005B6A0F">
      <w:pPr>
        <w:keepNext/>
        <w:widowControl w:val="0"/>
        <w:spacing w:line="360" w:lineRule="auto"/>
        <w:ind w:firstLine="709"/>
        <w:jc w:val="both"/>
        <w:rPr>
          <w:sz w:val="28"/>
          <w:szCs w:val="28"/>
        </w:rPr>
      </w:pPr>
      <w:r w:rsidRPr="005B6A0F">
        <w:rPr>
          <w:sz w:val="28"/>
          <w:szCs w:val="28"/>
        </w:rPr>
        <w:t>Для оценки экономической целесообразности осуществления мероприятия используются следующие показатели эффективности:</w:t>
      </w:r>
    </w:p>
    <w:p w:rsidR="00502D59" w:rsidRPr="005B6A0F" w:rsidRDefault="00502D59" w:rsidP="005B6A0F">
      <w:pPr>
        <w:keepNext/>
        <w:widowControl w:val="0"/>
        <w:spacing w:line="360" w:lineRule="auto"/>
        <w:ind w:firstLine="709"/>
        <w:jc w:val="both"/>
        <w:rPr>
          <w:sz w:val="28"/>
          <w:szCs w:val="28"/>
        </w:rPr>
      </w:pPr>
      <w:r w:rsidRPr="005B6A0F">
        <w:rPr>
          <w:sz w:val="28"/>
          <w:szCs w:val="28"/>
        </w:rPr>
        <w:t>- чистый поток денежных средств;</w:t>
      </w:r>
    </w:p>
    <w:p w:rsidR="00502D59" w:rsidRPr="005B6A0F" w:rsidRDefault="00502D59" w:rsidP="005B6A0F">
      <w:pPr>
        <w:keepNext/>
        <w:widowControl w:val="0"/>
        <w:spacing w:line="360" w:lineRule="auto"/>
        <w:ind w:firstLine="709"/>
        <w:jc w:val="both"/>
        <w:rPr>
          <w:sz w:val="28"/>
          <w:szCs w:val="28"/>
        </w:rPr>
      </w:pPr>
      <w:r w:rsidRPr="005B6A0F">
        <w:rPr>
          <w:sz w:val="28"/>
          <w:szCs w:val="28"/>
        </w:rPr>
        <w:t>- аккумулированный поток денежных средств;</w:t>
      </w:r>
    </w:p>
    <w:p w:rsidR="00502D59" w:rsidRPr="005B6A0F" w:rsidRDefault="00502D59" w:rsidP="005B6A0F">
      <w:pPr>
        <w:keepNext/>
        <w:widowControl w:val="0"/>
        <w:spacing w:line="360" w:lineRule="auto"/>
        <w:ind w:firstLine="709"/>
        <w:jc w:val="both"/>
        <w:rPr>
          <w:sz w:val="28"/>
          <w:szCs w:val="28"/>
        </w:rPr>
      </w:pPr>
      <w:r w:rsidRPr="005B6A0F">
        <w:rPr>
          <w:sz w:val="28"/>
          <w:szCs w:val="28"/>
        </w:rPr>
        <w:t>- чистая текущая (приведенная) стоимость;</w:t>
      </w:r>
    </w:p>
    <w:p w:rsidR="00502D59" w:rsidRPr="005B6A0F" w:rsidRDefault="00502D59" w:rsidP="005B6A0F">
      <w:pPr>
        <w:keepNext/>
        <w:widowControl w:val="0"/>
        <w:spacing w:line="360" w:lineRule="auto"/>
        <w:ind w:firstLine="709"/>
        <w:jc w:val="both"/>
        <w:rPr>
          <w:sz w:val="28"/>
          <w:szCs w:val="28"/>
        </w:rPr>
      </w:pPr>
      <w:r w:rsidRPr="005B6A0F">
        <w:rPr>
          <w:sz w:val="28"/>
          <w:szCs w:val="28"/>
        </w:rPr>
        <w:t>- внутренняя норма доходности (возврата капитальных вложений);</w:t>
      </w:r>
    </w:p>
    <w:p w:rsidR="00502D59" w:rsidRPr="005B6A0F" w:rsidRDefault="00502D59" w:rsidP="005B6A0F">
      <w:pPr>
        <w:keepNext/>
        <w:widowControl w:val="0"/>
        <w:spacing w:line="360" w:lineRule="auto"/>
        <w:ind w:firstLine="709"/>
        <w:jc w:val="both"/>
        <w:rPr>
          <w:sz w:val="28"/>
          <w:szCs w:val="28"/>
        </w:rPr>
      </w:pPr>
      <w:r w:rsidRPr="005B6A0F">
        <w:rPr>
          <w:sz w:val="28"/>
          <w:szCs w:val="28"/>
        </w:rPr>
        <w:t>- период окупаемости капитальных вложений;</w:t>
      </w:r>
    </w:p>
    <w:p w:rsidR="00502D59" w:rsidRPr="005B6A0F" w:rsidRDefault="00502D59" w:rsidP="005B6A0F">
      <w:pPr>
        <w:keepNext/>
        <w:widowControl w:val="0"/>
        <w:spacing w:line="360" w:lineRule="auto"/>
        <w:ind w:firstLine="709"/>
        <w:jc w:val="both"/>
        <w:rPr>
          <w:sz w:val="28"/>
          <w:szCs w:val="28"/>
        </w:rPr>
      </w:pPr>
      <w:r w:rsidRPr="005B6A0F">
        <w:rPr>
          <w:sz w:val="28"/>
          <w:szCs w:val="28"/>
        </w:rPr>
        <w:t>- индекс доходности.</w:t>
      </w:r>
    </w:p>
    <w:p w:rsidR="00502D59" w:rsidRPr="005B6A0F" w:rsidRDefault="00502D59" w:rsidP="005B6A0F">
      <w:pPr>
        <w:keepNext/>
        <w:widowControl w:val="0"/>
        <w:spacing w:line="360" w:lineRule="auto"/>
        <w:ind w:firstLine="709"/>
        <w:jc w:val="both"/>
        <w:rPr>
          <w:sz w:val="28"/>
          <w:szCs w:val="28"/>
        </w:rPr>
      </w:pPr>
      <w:r w:rsidRPr="005B6A0F">
        <w:rPr>
          <w:sz w:val="28"/>
          <w:szCs w:val="28"/>
        </w:rPr>
        <w:t>Каждый из перечисленных критериев отражает эффективность вложения средств в забуривание боковых стволов с различных сторон, поэтому оценивая ее экономическую эффективность, необходимо использовать всю совокупность показателей.</w:t>
      </w:r>
    </w:p>
    <w:p w:rsidR="00502D59" w:rsidRPr="005B6A0F" w:rsidRDefault="00502D59" w:rsidP="005B6A0F">
      <w:pPr>
        <w:keepNext/>
        <w:widowControl w:val="0"/>
        <w:spacing w:line="360" w:lineRule="auto"/>
        <w:ind w:firstLine="709"/>
        <w:jc w:val="both"/>
        <w:rPr>
          <w:sz w:val="28"/>
          <w:szCs w:val="28"/>
        </w:rPr>
      </w:pPr>
      <w:r w:rsidRPr="005B6A0F">
        <w:rPr>
          <w:sz w:val="28"/>
          <w:szCs w:val="28"/>
        </w:rPr>
        <w:t>К реализации могут быть приняты только те мероприятия, у которых:</w:t>
      </w:r>
    </w:p>
    <w:p w:rsidR="00502D59" w:rsidRPr="005B6A0F" w:rsidRDefault="00502D59" w:rsidP="005B6A0F">
      <w:pPr>
        <w:keepNext/>
        <w:widowControl w:val="0"/>
        <w:spacing w:line="360" w:lineRule="auto"/>
        <w:ind w:firstLine="709"/>
        <w:jc w:val="both"/>
        <w:rPr>
          <w:sz w:val="28"/>
          <w:szCs w:val="28"/>
        </w:rPr>
      </w:pPr>
      <w:r w:rsidRPr="005B6A0F">
        <w:rPr>
          <w:sz w:val="28"/>
          <w:szCs w:val="28"/>
        </w:rPr>
        <w:t>1. Чистая настоящая стоимость больше нуля;</w:t>
      </w:r>
    </w:p>
    <w:p w:rsidR="00502D59" w:rsidRPr="005B6A0F" w:rsidRDefault="00502D59" w:rsidP="005B6A0F">
      <w:pPr>
        <w:keepNext/>
        <w:widowControl w:val="0"/>
        <w:spacing w:line="360" w:lineRule="auto"/>
        <w:ind w:firstLine="709"/>
        <w:jc w:val="both"/>
        <w:rPr>
          <w:sz w:val="28"/>
          <w:szCs w:val="28"/>
        </w:rPr>
      </w:pPr>
      <w:r w:rsidRPr="005B6A0F">
        <w:rPr>
          <w:sz w:val="28"/>
          <w:szCs w:val="28"/>
        </w:rPr>
        <w:t>2. Индекс прибыльности не меньше единицы;</w:t>
      </w:r>
    </w:p>
    <w:p w:rsidR="00502D59" w:rsidRPr="005B6A0F" w:rsidRDefault="00502D59" w:rsidP="005B6A0F">
      <w:pPr>
        <w:keepNext/>
        <w:widowControl w:val="0"/>
        <w:spacing w:line="360" w:lineRule="auto"/>
        <w:ind w:firstLine="709"/>
        <w:jc w:val="both"/>
        <w:rPr>
          <w:sz w:val="28"/>
          <w:szCs w:val="28"/>
        </w:rPr>
      </w:pPr>
      <w:r w:rsidRPr="005B6A0F">
        <w:rPr>
          <w:sz w:val="28"/>
          <w:szCs w:val="28"/>
        </w:rPr>
        <w:t>3. Внутренняя ставка рентабельности больше ставки дисконтирования;</w:t>
      </w: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4. Срок окупаемости минимален. </w:t>
      </w:r>
    </w:p>
    <w:p w:rsidR="00502D59" w:rsidRPr="005B6A0F" w:rsidRDefault="00502D59" w:rsidP="005B6A0F">
      <w:pPr>
        <w:pStyle w:val="33"/>
        <w:keepNext/>
        <w:widowControl w:val="0"/>
        <w:spacing w:after="0" w:line="360" w:lineRule="auto"/>
        <w:ind w:firstLine="709"/>
        <w:jc w:val="both"/>
        <w:rPr>
          <w:rFonts w:cs="Arial"/>
          <w:sz w:val="28"/>
          <w:szCs w:val="28"/>
        </w:rPr>
      </w:pPr>
    </w:p>
    <w:p w:rsidR="00502D59" w:rsidRPr="005B6A0F" w:rsidRDefault="008F43AE" w:rsidP="005B6A0F">
      <w:pPr>
        <w:keepNext/>
        <w:widowControl w:val="0"/>
        <w:spacing w:line="360" w:lineRule="auto"/>
        <w:ind w:firstLine="709"/>
        <w:jc w:val="both"/>
        <w:rPr>
          <w:sz w:val="28"/>
          <w:szCs w:val="28"/>
        </w:rPr>
      </w:pPr>
      <w:r>
        <w:rPr>
          <w:sz w:val="28"/>
          <w:szCs w:val="28"/>
        </w:rPr>
        <w:br w:type="page"/>
        <w:t>Заключение</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На основе анализа производственно-хозяйственной деятельности бурового предприятия видно, что проходка с каждым годом сокращается: в 2002г. она составила 99936, а 2003г. – 83961м. Основные причины сокращения проходки: </w:t>
      </w:r>
    </w:p>
    <w:p w:rsidR="00502D59" w:rsidRPr="005B6A0F" w:rsidRDefault="00502D59" w:rsidP="005B6A0F">
      <w:pPr>
        <w:keepNext/>
        <w:widowControl w:val="0"/>
        <w:spacing w:line="360" w:lineRule="auto"/>
        <w:ind w:firstLine="709"/>
        <w:jc w:val="both"/>
        <w:rPr>
          <w:sz w:val="28"/>
          <w:szCs w:val="28"/>
        </w:rPr>
      </w:pPr>
      <w:r w:rsidRPr="005B6A0F">
        <w:rPr>
          <w:sz w:val="28"/>
          <w:szCs w:val="28"/>
        </w:rPr>
        <w:t>1) сокращение времени бурения на 9,8 ст.мес., в результате проходка уменьшилась на 11679 м и снижение коммерческой скорости на 52 м/ст.мес., что способствовало уменьшению проходки на 4357,6 м);</w:t>
      </w:r>
    </w:p>
    <w:p w:rsidR="00502D59" w:rsidRPr="005B6A0F" w:rsidRDefault="00502D59" w:rsidP="005B6A0F">
      <w:pPr>
        <w:keepNext/>
        <w:widowControl w:val="0"/>
        <w:spacing w:line="360" w:lineRule="auto"/>
        <w:ind w:firstLine="709"/>
        <w:jc w:val="both"/>
        <w:rPr>
          <w:sz w:val="28"/>
          <w:szCs w:val="28"/>
        </w:rPr>
      </w:pPr>
      <w:r w:rsidRPr="005B6A0F">
        <w:rPr>
          <w:sz w:val="28"/>
          <w:szCs w:val="28"/>
        </w:rPr>
        <w:t>2) уменьшение количества БУ в хозяйстве на 3,45 привело к заметному снижению проходки на 22569 м, но увеличение К</w:t>
      </w:r>
      <w:r w:rsidRPr="005B6A0F">
        <w:rPr>
          <w:sz w:val="28"/>
          <w:szCs w:val="28"/>
          <w:vertAlign w:val="subscript"/>
        </w:rPr>
        <w:t>об</w:t>
      </w:r>
      <w:r w:rsidRPr="005B6A0F">
        <w:rPr>
          <w:sz w:val="28"/>
          <w:szCs w:val="28"/>
        </w:rPr>
        <w:t xml:space="preserve"> способствовало увеличению проходки на 10878 м.</w:t>
      </w:r>
    </w:p>
    <w:p w:rsidR="00502D59" w:rsidRPr="005B6A0F" w:rsidRDefault="00502D59" w:rsidP="005B6A0F">
      <w:pPr>
        <w:keepNext/>
        <w:widowControl w:val="0"/>
        <w:spacing w:line="360" w:lineRule="auto"/>
        <w:ind w:firstLine="709"/>
        <w:jc w:val="both"/>
        <w:rPr>
          <w:sz w:val="28"/>
          <w:szCs w:val="28"/>
        </w:rPr>
      </w:pPr>
      <w:r w:rsidRPr="005B6A0F">
        <w:rPr>
          <w:sz w:val="28"/>
          <w:szCs w:val="28"/>
        </w:rPr>
        <w:t>В итоге общая проходка снизилась на 11691 м.</w:t>
      </w:r>
    </w:p>
    <w:p w:rsidR="00502D59" w:rsidRPr="005B6A0F" w:rsidRDefault="00502D59" w:rsidP="005B6A0F">
      <w:pPr>
        <w:keepNext/>
        <w:widowControl w:val="0"/>
        <w:spacing w:line="360" w:lineRule="auto"/>
        <w:ind w:firstLine="709"/>
        <w:jc w:val="both"/>
        <w:rPr>
          <w:sz w:val="28"/>
          <w:szCs w:val="28"/>
        </w:rPr>
      </w:pPr>
      <w:r w:rsidRPr="005B6A0F">
        <w:rPr>
          <w:sz w:val="28"/>
          <w:szCs w:val="28"/>
        </w:rPr>
        <w:t>За тот же период наблюдается снижение производительности ∆П на 5 м/чел, основная причина снижения: сокращение времени бурения (в результате чего ∆П уменьшилась на 5,7 м/чел) и сокращение коммерческой скорости (производительность снизилась на 2,13 м/чел),</w:t>
      </w:r>
      <w:r w:rsidR="005B6A0F">
        <w:rPr>
          <w:sz w:val="28"/>
          <w:szCs w:val="28"/>
        </w:rPr>
        <w:t xml:space="preserve"> </w:t>
      </w:r>
      <w:r w:rsidRPr="005B6A0F">
        <w:rPr>
          <w:sz w:val="28"/>
          <w:szCs w:val="28"/>
        </w:rPr>
        <w:t>хотя снижение численности на 132 человека способствовало повышению производительности на 2,83 м/чел.</w:t>
      </w:r>
    </w:p>
    <w:p w:rsidR="00502D59" w:rsidRPr="005B6A0F" w:rsidRDefault="00502D59" w:rsidP="005B6A0F">
      <w:pPr>
        <w:keepNext/>
        <w:widowControl w:val="0"/>
        <w:spacing w:line="360" w:lineRule="auto"/>
        <w:ind w:firstLine="709"/>
        <w:jc w:val="both"/>
        <w:rPr>
          <w:sz w:val="28"/>
          <w:szCs w:val="28"/>
        </w:rPr>
      </w:pPr>
      <w:r w:rsidRPr="005B6A0F">
        <w:rPr>
          <w:sz w:val="28"/>
          <w:szCs w:val="28"/>
        </w:rPr>
        <w:t>Что касается фонда оплаты труда (ФОТ), то уменьшение средней заработной платы на 2199 руб. способствовало сокращению ФОТ на 53916 т.руб., снижение численности – к уменьшению ФОТ на 13669 т.руб. В итоге общий ФОТ уменьшился на 67630 т.руб.</w:t>
      </w:r>
    </w:p>
    <w:p w:rsidR="00502D59" w:rsidRPr="005B6A0F" w:rsidRDefault="00502D59" w:rsidP="005B6A0F">
      <w:pPr>
        <w:keepNext/>
        <w:widowControl w:val="0"/>
        <w:spacing w:line="360" w:lineRule="auto"/>
        <w:ind w:firstLine="709"/>
        <w:jc w:val="both"/>
        <w:rPr>
          <w:sz w:val="28"/>
          <w:szCs w:val="28"/>
        </w:rPr>
      </w:pPr>
      <w:r w:rsidRPr="005B6A0F">
        <w:rPr>
          <w:sz w:val="28"/>
          <w:szCs w:val="28"/>
        </w:rPr>
        <w:t xml:space="preserve">Из анализа продолжительности строительства скважин видно, что уменьшение механической скорости бурения на 0,16 м/ч привело к увеличению времени на механическое бурение на 428 часов, а снижение проходки на 1 долото на 10,6 м – к увеличению времени на СПО на 332 часа. </w:t>
      </w:r>
    </w:p>
    <w:p w:rsidR="00502D59" w:rsidRPr="005B6A0F" w:rsidRDefault="00502D59" w:rsidP="005B6A0F">
      <w:pPr>
        <w:keepNext/>
        <w:widowControl w:val="0"/>
        <w:spacing w:line="360" w:lineRule="auto"/>
        <w:ind w:firstLine="709"/>
        <w:jc w:val="both"/>
        <w:rPr>
          <w:sz w:val="28"/>
          <w:szCs w:val="28"/>
        </w:rPr>
      </w:pPr>
      <w:r w:rsidRPr="005B6A0F">
        <w:rPr>
          <w:sz w:val="28"/>
          <w:szCs w:val="28"/>
        </w:rPr>
        <w:t>В календарном времени бурения наблюдается увеличение производительного времени бурения с 91,5 до 92,2% (основная причина: уменьшение простоев).</w:t>
      </w:r>
    </w:p>
    <w:p w:rsidR="00502D59" w:rsidRPr="005B6A0F" w:rsidRDefault="00502D59" w:rsidP="005B6A0F">
      <w:pPr>
        <w:keepNext/>
        <w:widowControl w:val="0"/>
        <w:spacing w:line="360" w:lineRule="auto"/>
        <w:ind w:firstLine="709"/>
        <w:jc w:val="both"/>
        <w:rPr>
          <w:sz w:val="28"/>
          <w:szCs w:val="28"/>
        </w:rPr>
      </w:pPr>
      <w:r w:rsidRPr="005B6A0F">
        <w:rPr>
          <w:sz w:val="28"/>
          <w:szCs w:val="28"/>
        </w:rPr>
        <w:t>Анализ себестоимости строительства скважин показал ее увеличение по сравнению с предыдущими годами. Основная причина: повышение уровня инфляции, которая влечет за собой увеличение цен на сырье и материалы, и как следствие, увеличение цен на услуги, которые предприятие получает со стороны (например вызов геофизической партии, услуги ВМЦ, тампонажного цеха и т.п.).</w:t>
      </w:r>
    </w:p>
    <w:p w:rsidR="00502D59" w:rsidRPr="005B6A0F" w:rsidRDefault="00502D59" w:rsidP="005B6A0F">
      <w:pPr>
        <w:pStyle w:val="33"/>
        <w:keepNext/>
        <w:widowControl w:val="0"/>
        <w:spacing w:after="0" w:line="360" w:lineRule="auto"/>
        <w:ind w:firstLine="709"/>
        <w:jc w:val="both"/>
        <w:rPr>
          <w:sz w:val="28"/>
          <w:szCs w:val="28"/>
        </w:rPr>
      </w:pPr>
    </w:p>
    <w:p w:rsidR="00502D59" w:rsidRPr="005B6A0F" w:rsidRDefault="008F43AE" w:rsidP="005B6A0F">
      <w:pPr>
        <w:keepNext/>
        <w:widowControl w:val="0"/>
        <w:spacing w:line="360" w:lineRule="auto"/>
        <w:ind w:firstLine="709"/>
        <w:jc w:val="both"/>
        <w:rPr>
          <w:sz w:val="28"/>
          <w:szCs w:val="28"/>
        </w:rPr>
      </w:pPr>
      <w:r>
        <w:rPr>
          <w:sz w:val="28"/>
          <w:szCs w:val="28"/>
        </w:rPr>
        <w:br w:type="page"/>
      </w:r>
      <w:r w:rsidR="00502D59" w:rsidRPr="005B6A0F">
        <w:rPr>
          <w:sz w:val="28"/>
          <w:szCs w:val="28"/>
        </w:rPr>
        <w:t>Список использованных источников.</w:t>
      </w:r>
    </w:p>
    <w:p w:rsidR="00502D59" w:rsidRPr="005B6A0F" w:rsidRDefault="00502D59" w:rsidP="005B6A0F">
      <w:pPr>
        <w:keepNext/>
        <w:widowControl w:val="0"/>
        <w:spacing w:line="360" w:lineRule="auto"/>
        <w:ind w:firstLine="709"/>
        <w:jc w:val="both"/>
        <w:rPr>
          <w:sz w:val="28"/>
          <w:szCs w:val="28"/>
        </w:rPr>
      </w:pPr>
    </w:p>
    <w:p w:rsidR="00502D59" w:rsidRPr="005B6A0F" w:rsidRDefault="00502D59" w:rsidP="008F43AE">
      <w:pPr>
        <w:keepNext/>
        <w:widowControl w:val="0"/>
        <w:spacing w:line="360" w:lineRule="auto"/>
        <w:jc w:val="both"/>
        <w:rPr>
          <w:sz w:val="28"/>
          <w:szCs w:val="28"/>
        </w:rPr>
      </w:pPr>
      <w:r w:rsidRPr="005B6A0F">
        <w:rPr>
          <w:sz w:val="28"/>
          <w:szCs w:val="28"/>
        </w:rPr>
        <w:t>1.</w:t>
      </w:r>
      <w:r w:rsidR="008F43AE">
        <w:rPr>
          <w:sz w:val="28"/>
          <w:szCs w:val="28"/>
        </w:rPr>
        <w:t xml:space="preserve"> </w:t>
      </w:r>
      <w:r w:rsidRPr="005B6A0F">
        <w:rPr>
          <w:sz w:val="28"/>
          <w:szCs w:val="28"/>
        </w:rPr>
        <w:t>Шаповалов А.Г. Анализ производственно-хозяйственной деятельности</w:t>
      </w:r>
      <w:r w:rsidR="005B6A0F">
        <w:rPr>
          <w:sz w:val="28"/>
          <w:szCs w:val="28"/>
        </w:rPr>
        <w:t xml:space="preserve"> </w:t>
      </w:r>
      <w:r w:rsidRPr="005B6A0F">
        <w:rPr>
          <w:sz w:val="28"/>
          <w:szCs w:val="28"/>
        </w:rPr>
        <w:t>бурового предприятия. – М.: Недра, 1984г.-280с.</w:t>
      </w:r>
    </w:p>
    <w:p w:rsidR="00502D59" w:rsidRPr="005B6A0F" w:rsidRDefault="00502D59" w:rsidP="008F43AE">
      <w:pPr>
        <w:keepNext/>
        <w:widowControl w:val="0"/>
        <w:spacing w:line="360" w:lineRule="auto"/>
        <w:jc w:val="both"/>
        <w:rPr>
          <w:sz w:val="28"/>
          <w:szCs w:val="28"/>
        </w:rPr>
      </w:pPr>
      <w:r w:rsidRPr="005B6A0F">
        <w:rPr>
          <w:sz w:val="28"/>
          <w:szCs w:val="28"/>
        </w:rPr>
        <w:t>2.</w:t>
      </w:r>
      <w:r w:rsidR="008F43AE">
        <w:rPr>
          <w:sz w:val="28"/>
          <w:szCs w:val="28"/>
        </w:rPr>
        <w:t xml:space="preserve"> </w:t>
      </w:r>
      <w:r w:rsidRPr="005B6A0F">
        <w:rPr>
          <w:sz w:val="28"/>
          <w:szCs w:val="28"/>
        </w:rPr>
        <w:t>Шеремет А.Д. Анализ экономики промышленных</w:t>
      </w:r>
      <w:r w:rsidR="005B6A0F">
        <w:rPr>
          <w:sz w:val="28"/>
          <w:szCs w:val="28"/>
        </w:rPr>
        <w:t xml:space="preserve"> </w:t>
      </w:r>
      <w:r w:rsidRPr="005B6A0F">
        <w:rPr>
          <w:sz w:val="28"/>
          <w:szCs w:val="28"/>
        </w:rPr>
        <w:t>предприятий: Учебник. – Изд. 2-е, перераб и доп. – М., 1976.</w:t>
      </w:r>
    </w:p>
    <w:p w:rsidR="00502D59" w:rsidRPr="005B6A0F" w:rsidRDefault="00502D59" w:rsidP="008F43AE">
      <w:pPr>
        <w:keepNext/>
        <w:widowControl w:val="0"/>
        <w:spacing w:line="360" w:lineRule="auto"/>
        <w:jc w:val="both"/>
        <w:rPr>
          <w:sz w:val="28"/>
          <w:szCs w:val="28"/>
        </w:rPr>
      </w:pPr>
      <w:r w:rsidRPr="005B6A0F">
        <w:rPr>
          <w:sz w:val="28"/>
          <w:szCs w:val="28"/>
        </w:rPr>
        <w:t>3.</w:t>
      </w:r>
      <w:r w:rsidR="008F43AE">
        <w:rPr>
          <w:sz w:val="28"/>
          <w:szCs w:val="28"/>
        </w:rPr>
        <w:t xml:space="preserve"> </w:t>
      </w:r>
      <w:r w:rsidRPr="005B6A0F">
        <w:rPr>
          <w:sz w:val="28"/>
          <w:szCs w:val="28"/>
        </w:rPr>
        <w:t>Егоров В.И., Злотникова Л.Г., Победоносцева Н.Н. Анализ производственно-хозяйственной деятельности предприятия нефтяной и газовой промышленности. – М.: Недра, 1979г.-214с.</w:t>
      </w:r>
    </w:p>
    <w:p w:rsidR="00502D59" w:rsidRPr="005B6A0F" w:rsidRDefault="00502D59" w:rsidP="008F43AE">
      <w:pPr>
        <w:keepNext/>
        <w:widowControl w:val="0"/>
        <w:spacing w:line="360" w:lineRule="auto"/>
        <w:jc w:val="both"/>
        <w:rPr>
          <w:sz w:val="28"/>
          <w:szCs w:val="28"/>
        </w:rPr>
      </w:pPr>
      <w:r w:rsidRPr="005B6A0F">
        <w:rPr>
          <w:sz w:val="28"/>
          <w:szCs w:val="28"/>
        </w:rPr>
        <w:t>4.</w:t>
      </w:r>
      <w:r w:rsidR="008F43AE">
        <w:rPr>
          <w:sz w:val="28"/>
          <w:szCs w:val="28"/>
        </w:rPr>
        <w:t xml:space="preserve"> </w:t>
      </w:r>
      <w:r w:rsidRPr="005B6A0F">
        <w:rPr>
          <w:sz w:val="28"/>
          <w:szCs w:val="28"/>
        </w:rPr>
        <w:t>Зубарева В.Д., Колядов Л.В., Андреев А.Ф. Задачник по экономике нефтяной и газовой промышленности. – М.: Недра, 1989г.- 190с.</w:t>
      </w:r>
    </w:p>
    <w:p w:rsidR="00502D59" w:rsidRPr="005B6A0F" w:rsidRDefault="00502D59" w:rsidP="008F43AE">
      <w:pPr>
        <w:keepNext/>
        <w:widowControl w:val="0"/>
        <w:spacing w:line="360" w:lineRule="auto"/>
        <w:jc w:val="both"/>
        <w:rPr>
          <w:sz w:val="28"/>
          <w:szCs w:val="28"/>
        </w:rPr>
      </w:pPr>
      <w:r w:rsidRPr="005B6A0F">
        <w:rPr>
          <w:sz w:val="28"/>
          <w:szCs w:val="28"/>
        </w:rPr>
        <w:t>5.</w:t>
      </w:r>
      <w:r w:rsidR="008F43AE">
        <w:rPr>
          <w:sz w:val="28"/>
          <w:szCs w:val="28"/>
        </w:rPr>
        <w:t xml:space="preserve"> </w:t>
      </w:r>
      <w:r w:rsidRPr="005B6A0F">
        <w:rPr>
          <w:sz w:val="28"/>
          <w:szCs w:val="28"/>
        </w:rPr>
        <w:t>Конспект лекций за 2003-2004. учебный год, составитель Поздеева Н.Р.</w:t>
      </w:r>
      <w:r w:rsidR="005B6A0F">
        <w:rPr>
          <w:sz w:val="28"/>
          <w:szCs w:val="28"/>
        </w:rPr>
        <w:t xml:space="preserve"> </w:t>
      </w:r>
    </w:p>
    <w:p w:rsidR="00502D59" w:rsidRPr="005B6A0F" w:rsidRDefault="00502D59" w:rsidP="008F43AE">
      <w:pPr>
        <w:keepNext/>
        <w:widowControl w:val="0"/>
        <w:spacing w:line="360" w:lineRule="auto"/>
        <w:jc w:val="both"/>
        <w:rPr>
          <w:sz w:val="28"/>
          <w:szCs w:val="28"/>
        </w:rPr>
      </w:pPr>
      <w:r w:rsidRPr="005B6A0F">
        <w:rPr>
          <w:sz w:val="28"/>
          <w:szCs w:val="28"/>
        </w:rPr>
        <w:t>6.</w:t>
      </w:r>
      <w:r w:rsidR="008F43AE">
        <w:rPr>
          <w:sz w:val="28"/>
          <w:szCs w:val="28"/>
        </w:rPr>
        <w:t xml:space="preserve"> </w:t>
      </w:r>
      <w:r w:rsidRPr="005B6A0F">
        <w:rPr>
          <w:sz w:val="28"/>
          <w:szCs w:val="28"/>
        </w:rPr>
        <w:t>Годовые отчеты: по основным показателям производственно-хозяйственной деятельности предприятия; по фактической стоимости строительства скважин; по балансу строительства скважин за 2001, 2002, 2003гг., предоставленные буровым предприятием ООО «БурКан».</w:t>
      </w:r>
      <w:bookmarkStart w:id="4" w:name="_GoBack"/>
      <w:bookmarkEnd w:id="4"/>
    </w:p>
    <w:sectPr w:rsidR="00502D59" w:rsidRPr="005B6A0F" w:rsidSect="005B6A0F">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F5E" w:rsidRDefault="006B4F5E">
      <w:r>
        <w:separator/>
      </w:r>
    </w:p>
  </w:endnote>
  <w:endnote w:type="continuationSeparator" w:id="0">
    <w:p w:rsidR="006B4F5E" w:rsidRDefault="006B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D59" w:rsidRDefault="00502D59" w:rsidP="00502D5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02D59" w:rsidRDefault="00502D59" w:rsidP="00502D5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F5E" w:rsidRDefault="006B4F5E">
      <w:r>
        <w:separator/>
      </w:r>
    </w:p>
  </w:footnote>
  <w:footnote w:type="continuationSeparator" w:id="0">
    <w:p w:rsidR="006B4F5E" w:rsidRDefault="006B4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2BA"/>
    <w:multiLevelType w:val="hybridMultilevel"/>
    <w:tmpl w:val="155A9B34"/>
    <w:lvl w:ilvl="0" w:tplc="FFFFFFFF">
      <w:start w:val="1"/>
      <w:numFmt w:val="decimal"/>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
    <w:nsid w:val="31960F34"/>
    <w:multiLevelType w:val="hybridMultilevel"/>
    <w:tmpl w:val="CC987F8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35664C57"/>
    <w:multiLevelType w:val="hybridMultilevel"/>
    <w:tmpl w:val="51C8C702"/>
    <w:lvl w:ilvl="0" w:tplc="FFFFFFFF">
      <w:start w:val="1"/>
      <w:numFmt w:val="decimal"/>
      <w:lvlText w:val="%1."/>
      <w:lvlJc w:val="left"/>
      <w:pPr>
        <w:tabs>
          <w:tab w:val="num" w:pos="1580"/>
        </w:tabs>
        <w:ind w:left="1580" w:hanging="360"/>
      </w:pPr>
      <w:rPr>
        <w:rFonts w:cs="Times New Roman"/>
      </w:rPr>
    </w:lvl>
    <w:lvl w:ilvl="1" w:tplc="FFFFFFFF" w:tentative="1">
      <w:start w:val="1"/>
      <w:numFmt w:val="lowerLetter"/>
      <w:lvlText w:val="%2."/>
      <w:lvlJc w:val="left"/>
      <w:pPr>
        <w:tabs>
          <w:tab w:val="num" w:pos="2300"/>
        </w:tabs>
        <w:ind w:left="2300" w:hanging="360"/>
      </w:pPr>
      <w:rPr>
        <w:rFonts w:cs="Times New Roman"/>
      </w:rPr>
    </w:lvl>
    <w:lvl w:ilvl="2" w:tplc="FFFFFFFF" w:tentative="1">
      <w:start w:val="1"/>
      <w:numFmt w:val="lowerRoman"/>
      <w:lvlText w:val="%3."/>
      <w:lvlJc w:val="right"/>
      <w:pPr>
        <w:tabs>
          <w:tab w:val="num" w:pos="3020"/>
        </w:tabs>
        <w:ind w:left="3020" w:hanging="180"/>
      </w:pPr>
      <w:rPr>
        <w:rFonts w:cs="Times New Roman"/>
      </w:rPr>
    </w:lvl>
    <w:lvl w:ilvl="3" w:tplc="FFFFFFFF" w:tentative="1">
      <w:start w:val="1"/>
      <w:numFmt w:val="decimal"/>
      <w:lvlText w:val="%4."/>
      <w:lvlJc w:val="left"/>
      <w:pPr>
        <w:tabs>
          <w:tab w:val="num" w:pos="3740"/>
        </w:tabs>
        <w:ind w:left="3740" w:hanging="360"/>
      </w:pPr>
      <w:rPr>
        <w:rFonts w:cs="Times New Roman"/>
      </w:rPr>
    </w:lvl>
    <w:lvl w:ilvl="4" w:tplc="FFFFFFFF" w:tentative="1">
      <w:start w:val="1"/>
      <w:numFmt w:val="lowerLetter"/>
      <w:lvlText w:val="%5."/>
      <w:lvlJc w:val="left"/>
      <w:pPr>
        <w:tabs>
          <w:tab w:val="num" w:pos="4460"/>
        </w:tabs>
        <w:ind w:left="4460" w:hanging="360"/>
      </w:pPr>
      <w:rPr>
        <w:rFonts w:cs="Times New Roman"/>
      </w:rPr>
    </w:lvl>
    <w:lvl w:ilvl="5" w:tplc="FFFFFFFF" w:tentative="1">
      <w:start w:val="1"/>
      <w:numFmt w:val="lowerRoman"/>
      <w:lvlText w:val="%6."/>
      <w:lvlJc w:val="right"/>
      <w:pPr>
        <w:tabs>
          <w:tab w:val="num" w:pos="5180"/>
        </w:tabs>
        <w:ind w:left="5180" w:hanging="180"/>
      </w:pPr>
      <w:rPr>
        <w:rFonts w:cs="Times New Roman"/>
      </w:rPr>
    </w:lvl>
    <w:lvl w:ilvl="6" w:tplc="FFFFFFFF" w:tentative="1">
      <w:start w:val="1"/>
      <w:numFmt w:val="decimal"/>
      <w:lvlText w:val="%7."/>
      <w:lvlJc w:val="left"/>
      <w:pPr>
        <w:tabs>
          <w:tab w:val="num" w:pos="5900"/>
        </w:tabs>
        <w:ind w:left="5900" w:hanging="360"/>
      </w:pPr>
      <w:rPr>
        <w:rFonts w:cs="Times New Roman"/>
      </w:rPr>
    </w:lvl>
    <w:lvl w:ilvl="7" w:tplc="FFFFFFFF" w:tentative="1">
      <w:start w:val="1"/>
      <w:numFmt w:val="lowerLetter"/>
      <w:lvlText w:val="%8."/>
      <w:lvlJc w:val="left"/>
      <w:pPr>
        <w:tabs>
          <w:tab w:val="num" w:pos="6620"/>
        </w:tabs>
        <w:ind w:left="6620" w:hanging="360"/>
      </w:pPr>
      <w:rPr>
        <w:rFonts w:cs="Times New Roman"/>
      </w:rPr>
    </w:lvl>
    <w:lvl w:ilvl="8" w:tplc="FFFFFFFF" w:tentative="1">
      <w:start w:val="1"/>
      <w:numFmt w:val="lowerRoman"/>
      <w:lvlText w:val="%9."/>
      <w:lvlJc w:val="right"/>
      <w:pPr>
        <w:tabs>
          <w:tab w:val="num" w:pos="7340"/>
        </w:tabs>
        <w:ind w:left="7340" w:hanging="180"/>
      </w:pPr>
      <w:rPr>
        <w:rFonts w:cs="Times New Roman"/>
      </w:rPr>
    </w:lvl>
  </w:abstractNum>
  <w:abstractNum w:abstractNumId="3">
    <w:nsid w:val="39274756"/>
    <w:multiLevelType w:val="hybridMultilevel"/>
    <w:tmpl w:val="CF8E0420"/>
    <w:lvl w:ilvl="0" w:tplc="04190005">
      <w:start w:val="1"/>
      <w:numFmt w:val="bullet"/>
      <w:lvlText w:val=""/>
      <w:lvlJc w:val="left"/>
      <w:pPr>
        <w:tabs>
          <w:tab w:val="num" w:pos="880"/>
        </w:tabs>
        <w:ind w:left="880" w:hanging="360"/>
      </w:pPr>
      <w:rPr>
        <w:rFonts w:ascii="Wingdings" w:hAnsi="Wingdings"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4">
    <w:nsid w:val="57E53777"/>
    <w:multiLevelType w:val="hybridMultilevel"/>
    <w:tmpl w:val="07FE11B8"/>
    <w:lvl w:ilvl="0" w:tplc="04190005">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5">
    <w:nsid w:val="685973CD"/>
    <w:multiLevelType w:val="hybridMultilevel"/>
    <w:tmpl w:val="7E14583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EB11EDD"/>
    <w:multiLevelType w:val="multilevel"/>
    <w:tmpl w:val="C8BC5F7C"/>
    <w:lvl w:ilvl="0">
      <w:start w:val="1"/>
      <w:numFmt w:val="decimal"/>
      <w:lvlText w:val="%1."/>
      <w:lvlJc w:val="left"/>
      <w:pPr>
        <w:tabs>
          <w:tab w:val="num" w:pos="1580"/>
        </w:tabs>
        <w:ind w:left="1580" w:hanging="360"/>
      </w:pPr>
      <w:rPr>
        <w:rFonts w:cs="Times New Roman"/>
      </w:rPr>
    </w:lvl>
    <w:lvl w:ilvl="1">
      <w:start w:val="1"/>
      <w:numFmt w:val="lowerLetter"/>
      <w:lvlText w:val="%2."/>
      <w:lvlJc w:val="left"/>
      <w:pPr>
        <w:tabs>
          <w:tab w:val="num" w:pos="2300"/>
        </w:tabs>
        <w:ind w:left="2300" w:hanging="360"/>
      </w:pPr>
      <w:rPr>
        <w:rFonts w:cs="Times New Roman"/>
      </w:rPr>
    </w:lvl>
    <w:lvl w:ilvl="2">
      <w:start w:val="1"/>
      <w:numFmt w:val="lowerRoman"/>
      <w:lvlText w:val="%3."/>
      <w:lvlJc w:val="right"/>
      <w:pPr>
        <w:tabs>
          <w:tab w:val="num" w:pos="3020"/>
        </w:tabs>
        <w:ind w:left="3020" w:hanging="180"/>
      </w:pPr>
      <w:rPr>
        <w:rFonts w:cs="Times New Roman"/>
      </w:rPr>
    </w:lvl>
    <w:lvl w:ilvl="3">
      <w:start w:val="1"/>
      <w:numFmt w:val="decimal"/>
      <w:lvlText w:val="%4."/>
      <w:lvlJc w:val="left"/>
      <w:pPr>
        <w:tabs>
          <w:tab w:val="num" w:pos="3740"/>
        </w:tabs>
        <w:ind w:left="3740" w:hanging="360"/>
      </w:pPr>
      <w:rPr>
        <w:rFonts w:cs="Times New Roman"/>
      </w:rPr>
    </w:lvl>
    <w:lvl w:ilvl="4">
      <w:start w:val="1"/>
      <w:numFmt w:val="lowerLetter"/>
      <w:lvlText w:val="%5."/>
      <w:lvlJc w:val="left"/>
      <w:pPr>
        <w:tabs>
          <w:tab w:val="num" w:pos="4460"/>
        </w:tabs>
        <w:ind w:left="4460" w:hanging="360"/>
      </w:pPr>
      <w:rPr>
        <w:rFonts w:cs="Times New Roman"/>
      </w:rPr>
    </w:lvl>
    <w:lvl w:ilvl="5">
      <w:start w:val="1"/>
      <w:numFmt w:val="lowerRoman"/>
      <w:lvlText w:val="%6."/>
      <w:lvlJc w:val="right"/>
      <w:pPr>
        <w:tabs>
          <w:tab w:val="num" w:pos="5180"/>
        </w:tabs>
        <w:ind w:left="5180" w:hanging="180"/>
      </w:pPr>
      <w:rPr>
        <w:rFonts w:cs="Times New Roman"/>
      </w:rPr>
    </w:lvl>
    <w:lvl w:ilvl="6">
      <w:start w:val="1"/>
      <w:numFmt w:val="decimal"/>
      <w:lvlText w:val="%7."/>
      <w:lvlJc w:val="left"/>
      <w:pPr>
        <w:tabs>
          <w:tab w:val="num" w:pos="5900"/>
        </w:tabs>
        <w:ind w:left="5900" w:hanging="360"/>
      </w:pPr>
      <w:rPr>
        <w:rFonts w:cs="Times New Roman"/>
      </w:rPr>
    </w:lvl>
    <w:lvl w:ilvl="7">
      <w:start w:val="1"/>
      <w:numFmt w:val="lowerLetter"/>
      <w:lvlText w:val="%8."/>
      <w:lvlJc w:val="left"/>
      <w:pPr>
        <w:tabs>
          <w:tab w:val="num" w:pos="6620"/>
        </w:tabs>
        <w:ind w:left="6620" w:hanging="360"/>
      </w:pPr>
      <w:rPr>
        <w:rFonts w:cs="Times New Roman"/>
      </w:rPr>
    </w:lvl>
    <w:lvl w:ilvl="8">
      <w:start w:val="1"/>
      <w:numFmt w:val="lowerRoman"/>
      <w:lvlText w:val="%9."/>
      <w:lvlJc w:val="right"/>
      <w:pPr>
        <w:tabs>
          <w:tab w:val="num" w:pos="7340"/>
        </w:tabs>
        <w:ind w:left="7340" w:hanging="180"/>
      </w:pPr>
      <w:rPr>
        <w:rFonts w:cs="Times New Roman"/>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D59"/>
    <w:rsid w:val="00502D59"/>
    <w:rsid w:val="005B6A0F"/>
    <w:rsid w:val="006B4F5E"/>
    <w:rsid w:val="008F43AE"/>
    <w:rsid w:val="009F2A5F"/>
    <w:rsid w:val="00A33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docId w15:val="{E4F17222-0463-4643-B360-CCF1A106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D59"/>
    <w:rPr>
      <w:sz w:val="24"/>
      <w:szCs w:val="24"/>
    </w:rPr>
  </w:style>
  <w:style w:type="paragraph" w:styleId="1">
    <w:name w:val="heading 1"/>
    <w:basedOn w:val="a"/>
    <w:next w:val="a"/>
    <w:link w:val="10"/>
    <w:uiPriority w:val="9"/>
    <w:qFormat/>
    <w:rsid w:val="00502D5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02D59"/>
    <w:pPr>
      <w:keepNext/>
      <w:spacing w:before="240" w:after="60"/>
      <w:outlineLvl w:val="1"/>
    </w:pPr>
    <w:rPr>
      <w:rFonts w:ascii="Arial" w:hAnsi="Arial" w:cs="Arial"/>
      <w:b/>
      <w:bCs/>
      <w:i/>
      <w:iCs/>
      <w:sz w:val="28"/>
      <w:szCs w:val="28"/>
    </w:rPr>
  </w:style>
  <w:style w:type="paragraph" w:styleId="3">
    <w:name w:val="heading 3"/>
    <w:basedOn w:val="a"/>
    <w:next w:val="a"/>
    <w:link w:val="30"/>
    <w:autoRedefine/>
    <w:uiPriority w:val="9"/>
    <w:qFormat/>
    <w:rsid w:val="00502D59"/>
    <w:pPr>
      <w:widowControl w:val="0"/>
      <w:overflowPunct w:val="0"/>
      <w:autoSpaceDE w:val="0"/>
      <w:autoSpaceDN w:val="0"/>
      <w:adjustRightInd w:val="0"/>
      <w:spacing w:line="360" w:lineRule="auto"/>
      <w:jc w:val="center"/>
      <w:outlineLvl w:val="2"/>
    </w:pPr>
    <w:rPr>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table" w:styleId="a3">
    <w:name w:val="Table Grid"/>
    <w:basedOn w:val="a1"/>
    <w:uiPriority w:val="39"/>
    <w:rsid w:val="00502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uiPriority w:val="99"/>
    <w:rsid w:val="00502D59"/>
    <w:pPr>
      <w:spacing w:after="100" w:afterAutospacing="1" w:line="360" w:lineRule="auto"/>
      <w:ind w:left="-284" w:right="-170"/>
      <w:jc w:val="center"/>
    </w:pPr>
    <w:rPr>
      <w:sz w:val="28"/>
      <w:szCs w:val="20"/>
    </w:rPr>
  </w:style>
  <w:style w:type="paragraph" w:styleId="a5">
    <w:name w:val="Body Text Indent"/>
    <w:basedOn w:val="a"/>
    <w:link w:val="a6"/>
    <w:uiPriority w:val="99"/>
    <w:rsid w:val="00502D59"/>
    <w:pPr>
      <w:widowControl w:val="0"/>
      <w:overflowPunct w:val="0"/>
      <w:autoSpaceDE w:val="0"/>
      <w:autoSpaceDN w:val="0"/>
      <w:adjustRightInd w:val="0"/>
      <w:spacing w:line="360" w:lineRule="auto"/>
      <w:ind w:firstLine="720"/>
      <w:jc w:val="both"/>
      <w:textAlignment w:val="baseline"/>
    </w:pPr>
    <w:rPr>
      <w:sz w:val="28"/>
      <w:szCs w:val="20"/>
    </w:rPr>
  </w:style>
  <w:style w:type="character" w:customStyle="1" w:styleId="a6">
    <w:name w:val="Основной текст с отступом Знак"/>
    <w:basedOn w:val="a0"/>
    <w:link w:val="a5"/>
    <w:uiPriority w:val="99"/>
    <w:semiHidden/>
    <w:rPr>
      <w:sz w:val="24"/>
      <w:szCs w:val="24"/>
    </w:rPr>
  </w:style>
  <w:style w:type="paragraph" w:styleId="21">
    <w:name w:val="Body Text Indent 2"/>
    <w:basedOn w:val="a"/>
    <w:link w:val="22"/>
    <w:uiPriority w:val="99"/>
    <w:rsid w:val="00502D59"/>
    <w:pPr>
      <w:spacing w:after="120" w:line="480" w:lineRule="auto"/>
      <w:ind w:left="283"/>
    </w:pPr>
  </w:style>
  <w:style w:type="character" w:customStyle="1" w:styleId="22">
    <w:name w:val="Основной текст с отступом 2 Знак"/>
    <w:basedOn w:val="a0"/>
    <w:link w:val="21"/>
    <w:uiPriority w:val="99"/>
    <w:semiHidden/>
    <w:rPr>
      <w:sz w:val="24"/>
      <w:szCs w:val="24"/>
    </w:rPr>
  </w:style>
  <w:style w:type="paragraph" w:styleId="31">
    <w:name w:val="Body Text Indent 3"/>
    <w:basedOn w:val="a"/>
    <w:link w:val="32"/>
    <w:uiPriority w:val="99"/>
    <w:rsid w:val="00502D59"/>
    <w:pPr>
      <w:spacing w:after="120"/>
      <w:ind w:left="283"/>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33">
    <w:name w:val="Body Text 3"/>
    <w:basedOn w:val="a"/>
    <w:link w:val="34"/>
    <w:uiPriority w:val="99"/>
    <w:rsid w:val="00502D59"/>
    <w:pPr>
      <w:spacing w:after="120"/>
    </w:pPr>
    <w:rPr>
      <w:sz w:val="16"/>
      <w:szCs w:val="16"/>
    </w:rPr>
  </w:style>
  <w:style w:type="character" w:customStyle="1" w:styleId="34">
    <w:name w:val="Основной текст 3 Знак"/>
    <w:basedOn w:val="a0"/>
    <w:link w:val="33"/>
    <w:uiPriority w:val="99"/>
    <w:semiHidden/>
    <w:rPr>
      <w:sz w:val="16"/>
      <w:szCs w:val="16"/>
    </w:rPr>
  </w:style>
  <w:style w:type="paragraph" w:styleId="23">
    <w:name w:val="Body Text 2"/>
    <w:basedOn w:val="a"/>
    <w:link w:val="24"/>
    <w:uiPriority w:val="99"/>
    <w:rsid w:val="00502D59"/>
    <w:pPr>
      <w:spacing w:after="120" w:line="480" w:lineRule="auto"/>
    </w:pPr>
  </w:style>
  <w:style w:type="character" w:customStyle="1" w:styleId="24">
    <w:name w:val="Основной текст 2 Знак"/>
    <w:basedOn w:val="a0"/>
    <w:link w:val="23"/>
    <w:uiPriority w:val="99"/>
    <w:semiHidden/>
    <w:rPr>
      <w:sz w:val="24"/>
      <w:szCs w:val="24"/>
    </w:rPr>
  </w:style>
  <w:style w:type="paragraph" w:styleId="a7">
    <w:name w:val="footer"/>
    <w:basedOn w:val="a"/>
    <w:link w:val="a8"/>
    <w:uiPriority w:val="99"/>
    <w:rsid w:val="00502D59"/>
    <w:pPr>
      <w:tabs>
        <w:tab w:val="center" w:pos="4677"/>
        <w:tab w:val="right" w:pos="9355"/>
      </w:tabs>
    </w:pPr>
  </w:style>
  <w:style w:type="character" w:customStyle="1" w:styleId="a8">
    <w:name w:val="Нижний колонтитул Знак"/>
    <w:basedOn w:val="a0"/>
    <w:link w:val="a7"/>
    <w:uiPriority w:val="99"/>
    <w:semiHidden/>
    <w:rPr>
      <w:sz w:val="24"/>
      <w:szCs w:val="24"/>
    </w:rPr>
  </w:style>
  <w:style w:type="character" w:styleId="a9">
    <w:name w:val="page number"/>
    <w:basedOn w:val="a0"/>
    <w:uiPriority w:val="99"/>
    <w:rsid w:val="00502D59"/>
    <w:rPr>
      <w:rFonts w:cs="Times New Roman"/>
    </w:rPr>
  </w:style>
  <w:style w:type="paragraph" w:styleId="aa">
    <w:name w:val="header"/>
    <w:basedOn w:val="a"/>
    <w:link w:val="ab"/>
    <w:uiPriority w:val="99"/>
    <w:rsid w:val="00502D59"/>
    <w:pPr>
      <w:tabs>
        <w:tab w:val="center" w:pos="4677"/>
        <w:tab w:val="right" w:pos="9355"/>
      </w:tabs>
    </w:pPr>
  </w:style>
  <w:style w:type="character" w:customStyle="1" w:styleId="ab">
    <w:name w:val="Верхний колонтитул Знак"/>
    <w:basedOn w:val="a0"/>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5.wmf"/><Relationship Id="rId7" Type="http://schemas.openxmlformats.org/officeDocument/2006/relationships/footer" Target="footer1.xml"/><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5" Type="http://schemas.openxmlformats.org/officeDocument/2006/relationships/footnotes" Target="footnotes.xml"/><Relationship Id="rId61"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5439</Words>
  <Characters>31006</Characters>
  <Application>Microsoft Office Word</Application>
  <DocSecurity>0</DocSecurity>
  <Lines>258</Lines>
  <Paragraphs>72</Paragraphs>
  <ScaleCrop>false</ScaleCrop>
  <Company>Андрей</Company>
  <LinksUpToDate>false</LinksUpToDate>
  <CharactersWithSpaces>36373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Андрей</dc:creator>
  <cp:keywords/>
  <dc:description/>
  <cp:lastModifiedBy>admin</cp:lastModifiedBy>
  <cp:revision>2</cp:revision>
  <dcterms:created xsi:type="dcterms:W3CDTF">2014-04-18T16:35:00Z</dcterms:created>
  <dcterms:modified xsi:type="dcterms:W3CDTF">2014-04-18T16:35:00Z</dcterms:modified>
</cp:coreProperties>
</file>