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57" w:rsidRDefault="00342F57">
      <w:pPr>
        <w:pStyle w:val="a9"/>
        <w:numPr>
          <w:ilvl w:val="0"/>
          <w:numId w:val="0"/>
        </w:numPr>
        <w:rPr>
          <w:szCs w:val="28"/>
        </w:rPr>
      </w:pPr>
      <w:r>
        <w:rPr>
          <w:szCs w:val="28"/>
        </w:rPr>
        <w:t>Федеральное агентство по образованию</w:t>
      </w:r>
    </w:p>
    <w:p w:rsidR="00342F57" w:rsidRDefault="00342F57">
      <w:pPr>
        <w:pStyle w:val="a9"/>
        <w:numPr>
          <w:ilvl w:val="0"/>
          <w:numId w:val="0"/>
        </w:numPr>
        <w:rPr>
          <w:szCs w:val="28"/>
        </w:rPr>
      </w:pPr>
    </w:p>
    <w:p w:rsidR="00342F57" w:rsidRDefault="00342F5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342F57" w:rsidRDefault="00342F5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342F57" w:rsidRDefault="00342F5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«Санкт-Петербургский государственный</w:t>
      </w:r>
    </w:p>
    <w:p w:rsidR="00342F57" w:rsidRDefault="00342F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инженерно-экономический университет»</w:t>
      </w:r>
    </w:p>
    <w:p w:rsidR="00342F57" w:rsidRDefault="00342F57">
      <w:pPr>
        <w:jc w:val="center"/>
        <w:rPr>
          <w:sz w:val="28"/>
          <w:szCs w:val="28"/>
        </w:rPr>
      </w:pPr>
    </w:p>
    <w:p w:rsidR="00342F57" w:rsidRDefault="00C70BD1">
      <w:pPr>
        <w:jc w:val="center"/>
        <w:rPr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0.25pt">
            <v:imagedata r:id="rId7" o:title="Инжэк"/>
          </v:shape>
        </w:pict>
      </w:r>
    </w:p>
    <w:p w:rsidR="00342F57" w:rsidRDefault="00342F57">
      <w:pPr>
        <w:jc w:val="center"/>
        <w:rPr>
          <w:sz w:val="32"/>
        </w:rPr>
      </w:pPr>
    </w:p>
    <w:p w:rsidR="00342F57" w:rsidRDefault="00342F57">
      <w:pPr>
        <w:ind w:left="5103"/>
        <w:jc w:val="center"/>
        <w:rPr>
          <w:sz w:val="32"/>
        </w:rPr>
      </w:pPr>
    </w:p>
    <w:p w:rsidR="00342F57" w:rsidRDefault="00342F57">
      <w:pPr>
        <w:jc w:val="center"/>
        <w:rPr>
          <w:sz w:val="28"/>
        </w:rPr>
      </w:pPr>
      <w:r>
        <w:rPr>
          <w:sz w:val="28"/>
        </w:rPr>
        <w:t>Кафедра государственного и муниципального управления</w:t>
      </w:r>
    </w:p>
    <w:p w:rsidR="00342F57" w:rsidRDefault="00342F57">
      <w:pPr>
        <w:jc w:val="center"/>
        <w:rPr>
          <w:u w:val="single"/>
        </w:rPr>
      </w:pPr>
    </w:p>
    <w:p w:rsidR="00342F57" w:rsidRDefault="00342F57">
      <w:pPr>
        <w:jc w:val="center"/>
        <w:rPr>
          <w:u w:val="single"/>
        </w:rPr>
      </w:pPr>
    </w:p>
    <w:p w:rsidR="00342F57" w:rsidRDefault="00342F57">
      <w:pPr>
        <w:jc w:val="center"/>
        <w:rPr>
          <w:i/>
          <w:sz w:val="28"/>
          <w:szCs w:val="28"/>
        </w:rPr>
      </w:pPr>
    </w:p>
    <w:p w:rsidR="00342F57" w:rsidRDefault="00342F57">
      <w:pPr>
        <w:jc w:val="center"/>
        <w:rPr>
          <w:i/>
          <w:sz w:val="28"/>
          <w:szCs w:val="28"/>
        </w:rPr>
      </w:pPr>
    </w:p>
    <w:p w:rsidR="00342F57" w:rsidRDefault="00342F57">
      <w:pPr>
        <w:jc w:val="center"/>
        <w:rPr>
          <w:sz w:val="28"/>
          <w:szCs w:val="28"/>
        </w:rPr>
      </w:pPr>
    </w:p>
    <w:p w:rsidR="00342F57" w:rsidRDefault="00342F57">
      <w:pPr>
        <w:jc w:val="center"/>
        <w:rPr>
          <w:sz w:val="28"/>
          <w:szCs w:val="28"/>
        </w:rPr>
      </w:pPr>
    </w:p>
    <w:p w:rsidR="00342F57" w:rsidRDefault="00342F57">
      <w:pPr>
        <w:tabs>
          <w:tab w:val="left" w:pos="620"/>
        </w:tabs>
        <w:jc w:val="center"/>
        <w:rPr>
          <w:sz w:val="32"/>
        </w:rPr>
      </w:pPr>
    </w:p>
    <w:p w:rsidR="00342F57" w:rsidRDefault="00342F57">
      <w:pPr>
        <w:tabs>
          <w:tab w:val="left" w:pos="6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ОРГАНИЗАЦИЯ </w:t>
      </w:r>
      <w:r w:rsidR="00815AE2">
        <w:rPr>
          <w:b/>
          <w:sz w:val="36"/>
          <w:szCs w:val="36"/>
        </w:rPr>
        <w:t>НАСЕЛЕНИЯ</w:t>
      </w:r>
    </w:p>
    <w:p w:rsidR="00342F57" w:rsidRDefault="00342F57">
      <w:pPr>
        <w:tabs>
          <w:tab w:val="left" w:pos="620"/>
        </w:tabs>
        <w:jc w:val="center"/>
        <w:rPr>
          <w:sz w:val="36"/>
          <w:szCs w:val="36"/>
        </w:rPr>
      </w:pPr>
    </w:p>
    <w:p w:rsidR="00342F57" w:rsidRDefault="00342F57">
      <w:pPr>
        <w:tabs>
          <w:tab w:val="left" w:pos="620"/>
        </w:tabs>
        <w:jc w:val="center"/>
        <w:rPr>
          <w:sz w:val="36"/>
          <w:szCs w:val="36"/>
        </w:rPr>
      </w:pPr>
    </w:p>
    <w:p w:rsidR="00342F57" w:rsidRDefault="00342F57">
      <w:pPr>
        <w:tabs>
          <w:tab w:val="left" w:pos="620"/>
        </w:tabs>
        <w:jc w:val="center"/>
        <w:rPr>
          <w:sz w:val="32"/>
        </w:rPr>
      </w:pPr>
    </w:p>
    <w:p w:rsidR="00342F57" w:rsidRDefault="00342F57">
      <w:pPr>
        <w:pStyle w:val="3"/>
        <w:spacing w:before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342F57" w:rsidRDefault="00342F57">
      <w:pPr>
        <w:pStyle w:val="3"/>
        <w:spacing w:before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к  выполнению курсовой работы</w:t>
      </w:r>
    </w:p>
    <w:p w:rsidR="00342F57" w:rsidRDefault="00342F57">
      <w:pPr>
        <w:jc w:val="center"/>
        <w:rPr>
          <w:sz w:val="32"/>
        </w:rPr>
      </w:pPr>
      <w:r>
        <w:rPr>
          <w:sz w:val="32"/>
        </w:rPr>
        <w:t>для студентов всех форм обучения</w:t>
      </w:r>
    </w:p>
    <w:p w:rsidR="00342F57" w:rsidRDefault="00342F57">
      <w:pPr>
        <w:tabs>
          <w:tab w:val="left" w:pos="6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42F57" w:rsidRDefault="00342F57">
      <w:pPr>
        <w:tabs>
          <w:tab w:val="left" w:pos="620"/>
        </w:tabs>
        <w:jc w:val="center"/>
        <w:rPr>
          <w:sz w:val="32"/>
        </w:rPr>
      </w:pPr>
    </w:p>
    <w:p w:rsidR="00342F57" w:rsidRDefault="00342F57">
      <w:pPr>
        <w:tabs>
          <w:tab w:val="left" w:pos="620"/>
        </w:tabs>
        <w:jc w:val="center"/>
        <w:rPr>
          <w:sz w:val="32"/>
        </w:rPr>
      </w:pPr>
    </w:p>
    <w:p w:rsidR="00342F57" w:rsidRDefault="00342F57">
      <w:pPr>
        <w:tabs>
          <w:tab w:val="left" w:pos="620"/>
        </w:tabs>
        <w:jc w:val="center"/>
        <w:rPr>
          <w:sz w:val="32"/>
        </w:rPr>
      </w:pPr>
    </w:p>
    <w:p w:rsidR="00342F57" w:rsidRDefault="00342F57">
      <w:pPr>
        <w:tabs>
          <w:tab w:val="left" w:pos="620"/>
        </w:tabs>
        <w:jc w:val="center"/>
        <w:rPr>
          <w:sz w:val="32"/>
        </w:rPr>
      </w:pPr>
    </w:p>
    <w:p w:rsidR="00342F57" w:rsidRDefault="00342F57">
      <w:pPr>
        <w:tabs>
          <w:tab w:val="left" w:pos="620"/>
        </w:tabs>
        <w:jc w:val="center"/>
        <w:rPr>
          <w:sz w:val="32"/>
        </w:rPr>
      </w:pPr>
    </w:p>
    <w:p w:rsidR="00342F57" w:rsidRDefault="00342F57">
      <w:pPr>
        <w:pStyle w:val="a4"/>
        <w:ind w:left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Специальность 080504 – Государственное и муниципальное управление</w:t>
      </w:r>
      <w:bookmarkStart w:id="0" w:name="_Toc156931705"/>
    </w:p>
    <w:p w:rsidR="00342F57" w:rsidRDefault="00342F57">
      <w:pPr>
        <w:ind w:left="6480" w:hanging="180"/>
        <w:jc w:val="center"/>
      </w:pPr>
    </w:p>
    <w:p w:rsidR="00342F57" w:rsidRDefault="00342F57">
      <w:pPr>
        <w:ind w:left="6480" w:hanging="180"/>
        <w:jc w:val="center"/>
      </w:pPr>
    </w:p>
    <w:p w:rsidR="00342F57" w:rsidRDefault="00342F57">
      <w:pPr>
        <w:ind w:left="6480" w:hanging="180"/>
        <w:jc w:val="center"/>
      </w:pPr>
    </w:p>
    <w:p w:rsidR="00342F57" w:rsidRDefault="00342F57">
      <w:pPr>
        <w:ind w:left="6480" w:hanging="180"/>
        <w:jc w:val="center"/>
      </w:pPr>
    </w:p>
    <w:p w:rsidR="00342F57" w:rsidRDefault="00342F57">
      <w:pPr>
        <w:pStyle w:val="a5"/>
        <w:ind w:left="6480" w:hanging="180"/>
        <w:jc w:val="center"/>
      </w:pPr>
    </w:p>
    <w:p w:rsidR="00342F57" w:rsidRDefault="00342F57">
      <w:pPr>
        <w:pStyle w:val="1"/>
        <w:rPr>
          <w:sz w:val="24"/>
        </w:rPr>
      </w:pPr>
      <w:bookmarkStart w:id="1" w:name="_Toc160865306"/>
      <w:bookmarkStart w:id="2" w:name="_Toc160865616"/>
      <w:r>
        <w:rPr>
          <w:sz w:val="24"/>
        </w:rPr>
        <w:t>Санкт-Петербург</w:t>
      </w:r>
      <w:bookmarkEnd w:id="0"/>
      <w:bookmarkEnd w:id="1"/>
      <w:bookmarkEnd w:id="2"/>
    </w:p>
    <w:p w:rsidR="00342F57" w:rsidRDefault="00342F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2007</w:t>
      </w:r>
    </w:p>
    <w:p w:rsidR="00342F57" w:rsidRDefault="00342F57" w:rsidP="00C048B0">
      <w:pPr>
        <w:jc w:val="center"/>
        <w:rPr>
          <w:b/>
          <w:sz w:val="24"/>
          <w:szCs w:val="24"/>
        </w:rPr>
      </w:pPr>
    </w:p>
    <w:p w:rsidR="00342F57" w:rsidRDefault="00342F57" w:rsidP="00C048B0">
      <w:pPr>
        <w:jc w:val="center"/>
        <w:rPr>
          <w:b/>
          <w:sz w:val="32"/>
          <w:szCs w:val="24"/>
        </w:rPr>
      </w:pPr>
    </w:p>
    <w:p w:rsidR="00342F57" w:rsidRDefault="00342F57" w:rsidP="00C048B0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>Допущено</w:t>
      </w:r>
    </w:p>
    <w:p w:rsidR="00342F57" w:rsidRDefault="00342F57" w:rsidP="00C048B0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>редакционно-издательским советом СПбГИЭУ</w:t>
      </w:r>
    </w:p>
    <w:p w:rsidR="00342F57" w:rsidRDefault="00342F57" w:rsidP="00C048B0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>в качестве методического издания</w:t>
      </w:r>
    </w:p>
    <w:p w:rsidR="00342F57" w:rsidRDefault="00342F57" w:rsidP="00C048B0">
      <w:pPr>
        <w:jc w:val="center"/>
        <w:rPr>
          <w:i/>
          <w:iCs/>
          <w:sz w:val="32"/>
        </w:rPr>
      </w:pP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Составитель</w:t>
      </w:r>
    </w:p>
    <w:p w:rsidR="00342F57" w:rsidRDefault="00342F57" w:rsidP="00C048B0"/>
    <w:p w:rsidR="00342F57" w:rsidRDefault="00342F57" w:rsidP="00C048B0">
      <w:pPr>
        <w:jc w:val="center"/>
        <w:rPr>
          <w:sz w:val="32"/>
        </w:rPr>
      </w:pPr>
      <w:r>
        <w:rPr>
          <w:sz w:val="32"/>
        </w:rPr>
        <w:t>к</w:t>
      </w:r>
      <w:r w:rsidR="00C048B0">
        <w:rPr>
          <w:sz w:val="32"/>
        </w:rPr>
        <w:t>анд</w:t>
      </w:r>
      <w:r>
        <w:rPr>
          <w:sz w:val="32"/>
        </w:rPr>
        <w:t>.</w:t>
      </w:r>
      <w:r w:rsidR="00C048B0">
        <w:rPr>
          <w:sz w:val="32"/>
        </w:rPr>
        <w:t xml:space="preserve"> </w:t>
      </w:r>
      <w:r>
        <w:rPr>
          <w:sz w:val="32"/>
        </w:rPr>
        <w:t>э</w:t>
      </w:r>
      <w:r w:rsidR="00C048B0">
        <w:rPr>
          <w:sz w:val="32"/>
        </w:rPr>
        <w:t>кон. наук,</w:t>
      </w:r>
      <w:r>
        <w:rPr>
          <w:sz w:val="32"/>
        </w:rPr>
        <w:t xml:space="preserve"> проф. </w:t>
      </w:r>
      <w:r w:rsidRPr="00C048B0">
        <w:rPr>
          <w:i/>
          <w:sz w:val="32"/>
        </w:rPr>
        <w:t>О.А.Виролайнен</w:t>
      </w: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ассист. </w:t>
      </w:r>
      <w:r>
        <w:rPr>
          <w:b w:val="0"/>
          <w:i/>
          <w:sz w:val="32"/>
          <w:szCs w:val="32"/>
        </w:rPr>
        <w:t>М.В. Овсипян</w:t>
      </w: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Рецензент</w:t>
      </w: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д-р экон. наук, проф. </w:t>
      </w:r>
      <w:r w:rsidR="00C048B0">
        <w:rPr>
          <w:b w:val="0"/>
          <w:i/>
          <w:sz w:val="32"/>
          <w:szCs w:val="32"/>
        </w:rPr>
        <w:t>Д.В.</w:t>
      </w:r>
      <w:r>
        <w:rPr>
          <w:b w:val="0"/>
          <w:i/>
          <w:sz w:val="32"/>
          <w:szCs w:val="32"/>
        </w:rPr>
        <w:t xml:space="preserve"> Шопенко</w:t>
      </w: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bCs/>
          <w:sz w:val="32"/>
        </w:rPr>
      </w:pPr>
    </w:p>
    <w:p w:rsidR="00342F57" w:rsidRDefault="00342F57" w:rsidP="00C048B0">
      <w:pPr>
        <w:pStyle w:val="4"/>
        <w:ind w:firstLine="0"/>
        <w:jc w:val="center"/>
        <w:rPr>
          <w:sz w:val="32"/>
        </w:rPr>
      </w:pPr>
      <w:r>
        <w:rPr>
          <w:sz w:val="32"/>
        </w:rPr>
        <w:t>Подготовлено  на кафедре</w:t>
      </w:r>
    </w:p>
    <w:p w:rsidR="00342F57" w:rsidRDefault="00342F57" w:rsidP="00C048B0">
      <w:pPr>
        <w:pStyle w:val="a8"/>
        <w:numPr>
          <w:ilvl w:val="0"/>
          <w:numId w:val="0"/>
        </w:numPr>
        <w:spacing w:before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государственного и муниципального управления</w:t>
      </w:r>
    </w:p>
    <w:p w:rsidR="00342F57" w:rsidRDefault="00342F57" w:rsidP="00C048B0">
      <w:pPr>
        <w:jc w:val="center"/>
        <w:rPr>
          <w:sz w:val="32"/>
          <w:szCs w:val="32"/>
        </w:rPr>
      </w:pPr>
    </w:p>
    <w:p w:rsidR="00342F57" w:rsidRDefault="00342F57" w:rsidP="00C048B0">
      <w:pPr>
        <w:jc w:val="center"/>
        <w:rPr>
          <w:sz w:val="32"/>
          <w:szCs w:val="32"/>
        </w:rPr>
      </w:pPr>
    </w:p>
    <w:p w:rsidR="00342F57" w:rsidRDefault="00342F57" w:rsidP="00C048B0">
      <w:pPr>
        <w:jc w:val="center"/>
        <w:rPr>
          <w:sz w:val="32"/>
          <w:szCs w:val="32"/>
        </w:rPr>
      </w:pPr>
    </w:p>
    <w:p w:rsidR="00342F57" w:rsidRDefault="00342F57" w:rsidP="00C048B0">
      <w:pPr>
        <w:jc w:val="center"/>
        <w:rPr>
          <w:sz w:val="32"/>
          <w:szCs w:val="32"/>
        </w:rPr>
      </w:pPr>
    </w:p>
    <w:p w:rsidR="00342F57" w:rsidRDefault="00342F57" w:rsidP="00C048B0">
      <w:pPr>
        <w:pStyle w:val="3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Одобрено научно-методическим советом специальности</w:t>
      </w:r>
    </w:p>
    <w:p w:rsidR="00342F57" w:rsidRDefault="00342F57" w:rsidP="00C048B0">
      <w:pPr>
        <w:jc w:val="center"/>
        <w:rPr>
          <w:sz w:val="32"/>
        </w:rPr>
      </w:pPr>
      <w:r>
        <w:rPr>
          <w:sz w:val="32"/>
        </w:rPr>
        <w:t>080504- Государственное и муниципальное управление</w:t>
      </w:r>
    </w:p>
    <w:p w:rsidR="00342F57" w:rsidRDefault="00342F57" w:rsidP="00C048B0">
      <w:pPr>
        <w:jc w:val="center"/>
        <w:rPr>
          <w:sz w:val="32"/>
          <w:szCs w:val="32"/>
        </w:rPr>
      </w:pPr>
    </w:p>
    <w:p w:rsidR="00342F57" w:rsidRDefault="00342F57" w:rsidP="00C048B0">
      <w:pPr>
        <w:jc w:val="center"/>
        <w:rPr>
          <w:sz w:val="32"/>
          <w:szCs w:val="32"/>
        </w:rPr>
      </w:pPr>
    </w:p>
    <w:p w:rsidR="00342F57" w:rsidRDefault="00342F57" w:rsidP="00C048B0">
      <w:pPr>
        <w:jc w:val="center"/>
        <w:rPr>
          <w:sz w:val="32"/>
          <w:szCs w:val="32"/>
        </w:rPr>
      </w:pP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jc w:val="center"/>
        <w:rPr>
          <w:sz w:val="32"/>
        </w:rPr>
      </w:pPr>
      <w:r>
        <w:rPr>
          <w:sz w:val="32"/>
        </w:rPr>
        <w:t>Отпечатано в авторской редакции с оригинал-макета,</w:t>
      </w:r>
    </w:p>
    <w:p w:rsidR="00342F57" w:rsidRDefault="00342F57" w:rsidP="00C048B0">
      <w:pPr>
        <w:jc w:val="center"/>
        <w:rPr>
          <w:sz w:val="32"/>
        </w:rPr>
      </w:pPr>
      <w:r>
        <w:rPr>
          <w:sz w:val="32"/>
        </w:rPr>
        <w:t>представленного составителем</w:t>
      </w: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jc w:val="center"/>
        <w:rPr>
          <w:sz w:val="32"/>
        </w:rPr>
      </w:pPr>
    </w:p>
    <w:p w:rsidR="00342F57" w:rsidRDefault="00342F57" w:rsidP="00C048B0">
      <w:pPr>
        <w:jc w:val="right"/>
        <w:rPr>
          <w:sz w:val="32"/>
        </w:rPr>
      </w:pPr>
      <w:r>
        <w:rPr>
          <w:sz w:val="32"/>
        </w:rPr>
        <w:t xml:space="preserve">  © СПбГИЭУ, 2007 </w:t>
      </w:r>
    </w:p>
    <w:p w:rsidR="00342F57" w:rsidRDefault="00342F57">
      <w:pPr>
        <w:jc w:val="both"/>
        <w:rPr>
          <w:color w:val="000000"/>
          <w:spacing w:val="-9"/>
          <w:sz w:val="32"/>
        </w:rPr>
      </w:pPr>
    </w:p>
    <w:p w:rsidR="00342F57" w:rsidRDefault="00342F57">
      <w:pPr>
        <w:spacing w:before="96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>СОДЕРЖАНИЕ</w:t>
      </w:r>
      <w:r>
        <w:rPr>
          <w:sz w:val="32"/>
          <w:szCs w:val="32"/>
        </w:rPr>
        <w:t xml:space="preserve">   </w:t>
      </w:r>
    </w:p>
    <w:p w:rsidR="00342F57" w:rsidRDefault="00342F57">
      <w:pPr>
        <w:spacing w:before="96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342F57" w:rsidRDefault="00342F57">
      <w:pPr>
        <w:numPr>
          <w:ilvl w:val="0"/>
          <w:numId w:val="9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Общие положения----------------------------------------------------4</w:t>
      </w:r>
    </w:p>
    <w:p w:rsidR="00342F57" w:rsidRDefault="00342F57">
      <w:pPr>
        <w:numPr>
          <w:ilvl w:val="0"/>
          <w:numId w:val="9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Методические указания к выполнению курсовой работы---4</w:t>
      </w:r>
    </w:p>
    <w:p w:rsidR="00342F57" w:rsidRDefault="00342F57">
      <w:pPr>
        <w:numPr>
          <w:ilvl w:val="0"/>
          <w:numId w:val="9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Требования к оформлению курсовой работы-------------------6</w:t>
      </w:r>
    </w:p>
    <w:p w:rsidR="00342F57" w:rsidRDefault="00342F57">
      <w:pPr>
        <w:numPr>
          <w:ilvl w:val="0"/>
          <w:numId w:val="9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Список литературы---------------------------------------------------7</w:t>
      </w:r>
    </w:p>
    <w:p w:rsidR="00342F57" w:rsidRDefault="00342F57">
      <w:pPr>
        <w:ind w:left="36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</w:t>
      </w:r>
      <w:r w:rsidR="00DE6324">
        <w:rPr>
          <w:i/>
          <w:sz w:val="32"/>
          <w:szCs w:val="32"/>
        </w:rPr>
        <w:t xml:space="preserve">иложение 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Примерная тематика курсовых работ------</w:t>
      </w:r>
      <w:r w:rsidR="00DE6324">
        <w:rPr>
          <w:sz w:val="32"/>
          <w:szCs w:val="32"/>
        </w:rPr>
        <w:t>------</w:t>
      </w:r>
      <w:r>
        <w:rPr>
          <w:sz w:val="32"/>
          <w:szCs w:val="32"/>
        </w:rPr>
        <w:t>-10</w:t>
      </w:r>
    </w:p>
    <w:p w:rsidR="00342F57" w:rsidRDefault="00342F57">
      <w:pPr>
        <w:ind w:left="360"/>
        <w:jc w:val="both"/>
        <w:rPr>
          <w:i/>
          <w:sz w:val="32"/>
          <w:szCs w:val="32"/>
        </w:rPr>
      </w:pPr>
    </w:p>
    <w:p w:rsidR="00342F57" w:rsidRDefault="00342F57">
      <w:pPr>
        <w:ind w:left="360"/>
        <w:jc w:val="both"/>
        <w:rPr>
          <w:sz w:val="32"/>
          <w:szCs w:val="32"/>
        </w:rPr>
      </w:pPr>
    </w:p>
    <w:p w:rsidR="00342F57" w:rsidRDefault="00342F57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</w:p>
    <w:p w:rsidR="00342F57" w:rsidRDefault="00342F57">
      <w:pPr>
        <w:spacing w:before="960" w:line="360" w:lineRule="auto"/>
        <w:ind w:left="360"/>
        <w:jc w:val="both"/>
        <w:rPr>
          <w:sz w:val="32"/>
          <w:szCs w:val="32"/>
        </w:rPr>
      </w:pPr>
    </w:p>
    <w:p w:rsidR="00342F57" w:rsidRDefault="00342F57">
      <w:pPr>
        <w:spacing w:before="960" w:line="360" w:lineRule="auto"/>
        <w:jc w:val="both"/>
        <w:rPr>
          <w:sz w:val="32"/>
          <w:szCs w:val="32"/>
        </w:rPr>
      </w:pPr>
    </w:p>
    <w:p w:rsidR="00342F57" w:rsidRDefault="00342F57">
      <w:pPr>
        <w:spacing w:before="960" w:line="360" w:lineRule="auto"/>
        <w:jc w:val="both"/>
        <w:rPr>
          <w:sz w:val="32"/>
          <w:szCs w:val="32"/>
        </w:rPr>
      </w:pPr>
    </w:p>
    <w:p w:rsidR="00342F57" w:rsidRDefault="00342F57">
      <w:pPr>
        <w:spacing w:before="960" w:line="360" w:lineRule="auto"/>
        <w:jc w:val="both"/>
        <w:rPr>
          <w:sz w:val="32"/>
          <w:szCs w:val="32"/>
        </w:rPr>
      </w:pPr>
    </w:p>
    <w:p w:rsidR="00342F57" w:rsidRDefault="00342F57">
      <w:pPr>
        <w:pStyle w:val="1"/>
      </w:pPr>
      <w:bookmarkStart w:id="3" w:name="_Toc156928775"/>
      <w:bookmarkStart w:id="4" w:name="_Toc156928816"/>
      <w:bookmarkStart w:id="5" w:name="_Toc156929071"/>
      <w:r>
        <w:t xml:space="preserve">1.       </w:t>
      </w:r>
      <w:bookmarkEnd w:id="3"/>
      <w:bookmarkEnd w:id="4"/>
      <w:bookmarkEnd w:id="5"/>
      <w:r>
        <w:t>ОБЩИЕ ПОЛОЖЕНИЯ</w:t>
      </w:r>
    </w:p>
    <w:p w:rsidR="00342F57" w:rsidRDefault="00342F57">
      <w:pPr>
        <w:shd w:val="clear" w:color="auto" w:fill="FFFFFF"/>
        <w:spacing w:before="180"/>
        <w:ind w:right="72" w:firstLine="554"/>
        <w:jc w:val="both"/>
        <w:rPr>
          <w:sz w:val="32"/>
          <w:szCs w:val="32"/>
        </w:rPr>
      </w:pPr>
      <w:r>
        <w:rPr>
          <w:color w:val="000000"/>
          <w:spacing w:val="-12"/>
          <w:sz w:val="32"/>
          <w:szCs w:val="32"/>
        </w:rPr>
        <w:t xml:space="preserve">Целью курсовой работы является закрепление студентами знаний, </w:t>
      </w:r>
      <w:r>
        <w:rPr>
          <w:color w:val="000000"/>
          <w:spacing w:val="-16"/>
          <w:sz w:val="32"/>
          <w:szCs w:val="32"/>
        </w:rPr>
        <w:t>полученных ими на лекциях и практических (семинарских) занятиях. Кур</w:t>
      </w:r>
      <w:r>
        <w:rPr>
          <w:color w:val="000000"/>
          <w:spacing w:val="-17"/>
          <w:sz w:val="32"/>
          <w:szCs w:val="32"/>
        </w:rPr>
        <w:t>совая работа должна раскрыть умение студента самостоятельно интерпре</w:t>
      </w:r>
      <w:r>
        <w:rPr>
          <w:color w:val="000000"/>
          <w:spacing w:val="-18"/>
          <w:sz w:val="32"/>
          <w:szCs w:val="32"/>
        </w:rPr>
        <w:t>тировать эти знания применительно к конкретному объекту исследования.</w:t>
      </w:r>
    </w:p>
    <w:p w:rsidR="00342F57" w:rsidRDefault="00342F57">
      <w:pPr>
        <w:shd w:val="clear" w:color="auto" w:fill="FFFFFF"/>
        <w:ind w:left="7" w:right="65" w:firstLine="583"/>
        <w:jc w:val="both"/>
        <w:rPr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>В соответствии с этим,  в процессе работы над курсовой работой сту</w:t>
      </w:r>
      <w:r>
        <w:rPr>
          <w:color w:val="000000"/>
          <w:spacing w:val="-22"/>
          <w:sz w:val="32"/>
          <w:szCs w:val="32"/>
        </w:rPr>
        <w:t>дент должен:</w:t>
      </w:r>
    </w:p>
    <w:p w:rsidR="00342F57" w:rsidRDefault="00342F57">
      <w:pPr>
        <w:numPr>
          <w:ilvl w:val="0"/>
          <w:numId w:val="7"/>
        </w:numPr>
        <w:shd w:val="clear" w:color="auto" w:fill="FFFFFF"/>
        <w:ind w:right="29"/>
        <w:jc w:val="both"/>
        <w:rPr>
          <w:sz w:val="32"/>
          <w:szCs w:val="32"/>
        </w:rPr>
      </w:pPr>
      <w:r>
        <w:rPr>
          <w:color w:val="000000"/>
          <w:spacing w:val="-16"/>
          <w:sz w:val="32"/>
          <w:szCs w:val="32"/>
        </w:rPr>
        <w:t xml:space="preserve">Самостоятельно выбрать объект исследования, на котором можно </w:t>
      </w:r>
      <w:r>
        <w:rPr>
          <w:color w:val="000000"/>
          <w:spacing w:val="-8"/>
          <w:sz w:val="32"/>
          <w:szCs w:val="32"/>
        </w:rPr>
        <w:t xml:space="preserve">наиболее полно раскрыть условия, факторы и закономерности </w:t>
      </w:r>
      <w:r>
        <w:rPr>
          <w:color w:val="000000"/>
          <w:spacing w:val="-18"/>
          <w:sz w:val="32"/>
          <w:szCs w:val="32"/>
        </w:rPr>
        <w:t>размещения общественного производства и услуг.</w:t>
      </w:r>
    </w:p>
    <w:p w:rsidR="00342F57" w:rsidRDefault="00342F57">
      <w:pPr>
        <w:numPr>
          <w:ilvl w:val="0"/>
          <w:numId w:val="7"/>
        </w:numPr>
        <w:shd w:val="clear" w:color="auto" w:fill="FFFFFF"/>
        <w:ind w:right="36"/>
        <w:jc w:val="both"/>
        <w:rPr>
          <w:sz w:val="32"/>
          <w:szCs w:val="32"/>
        </w:rPr>
      </w:pPr>
      <w:r>
        <w:rPr>
          <w:color w:val="000000"/>
          <w:spacing w:val="-12"/>
          <w:sz w:val="32"/>
          <w:szCs w:val="32"/>
        </w:rPr>
        <w:t>Применить оригинальные методы анализа объекта, в соответст</w:t>
      </w:r>
      <w:r>
        <w:rPr>
          <w:color w:val="000000"/>
          <w:spacing w:val="-18"/>
          <w:sz w:val="32"/>
          <w:szCs w:val="32"/>
        </w:rPr>
        <w:t>вии с его спецификой и предметом исследования.</w:t>
      </w:r>
    </w:p>
    <w:p w:rsidR="00342F57" w:rsidRDefault="00342F57">
      <w:pPr>
        <w:numPr>
          <w:ilvl w:val="0"/>
          <w:numId w:val="7"/>
        </w:numPr>
        <w:shd w:val="clear" w:color="auto" w:fill="FFFFFF"/>
        <w:ind w:right="29"/>
        <w:jc w:val="both"/>
        <w:rPr>
          <w:color w:val="000000"/>
          <w:spacing w:val="-18"/>
          <w:sz w:val="32"/>
          <w:szCs w:val="32"/>
        </w:rPr>
      </w:pPr>
      <w:r>
        <w:rPr>
          <w:color w:val="000000"/>
          <w:spacing w:val="-13"/>
          <w:sz w:val="32"/>
          <w:szCs w:val="32"/>
        </w:rPr>
        <w:t>Уметь правильно объяснить (интерпретировать) полученные ре</w:t>
      </w:r>
      <w:r>
        <w:rPr>
          <w:color w:val="000000"/>
          <w:spacing w:val="-18"/>
          <w:sz w:val="32"/>
          <w:szCs w:val="32"/>
        </w:rPr>
        <w:t>зультаты исследования и расчетов.</w:t>
      </w:r>
    </w:p>
    <w:p w:rsidR="00342F57" w:rsidRDefault="00342F57">
      <w:pPr>
        <w:shd w:val="clear" w:color="auto" w:fill="FFFFFF"/>
        <w:ind w:left="619" w:right="29"/>
        <w:jc w:val="both"/>
        <w:rPr>
          <w:color w:val="000000"/>
          <w:spacing w:val="-18"/>
          <w:sz w:val="32"/>
          <w:szCs w:val="32"/>
        </w:rPr>
      </w:pPr>
      <w:r>
        <w:rPr>
          <w:color w:val="000000"/>
          <w:spacing w:val="-18"/>
          <w:sz w:val="32"/>
          <w:szCs w:val="32"/>
        </w:rPr>
        <w:t>Примерные темы курсовых работ приведены в Приложении 2.</w:t>
      </w:r>
    </w:p>
    <w:p w:rsidR="00342F57" w:rsidRDefault="00342F57">
      <w:pPr>
        <w:shd w:val="clear" w:color="auto" w:fill="FFFFFF"/>
        <w:ind w:left="1130" w:right="29" w:hanging="518"/>
        <w:jc w:val="both"/>
        <w:rPr>
          <w:color w:val="000000"/>
          <w:spacing w:val="-18"/>
          <w:sz w:val="32"/>
          <w:szCs w:val="32"/>
        </w:rPr>
      </w:pPr>
    </w:p>
    <w:p w:rsidR="00342F57" w:rsidRDefault="00342F57">
      <w:pPr>
        <w:pStyle w:val="1"/>
      </w:pPr>
      <w:bookmarkStart w:id="6" w:name="_Toc156928776"/>
      <w:bookmarkStart w:id="7" w:name="_Toc156928817"/>
      <w:bookmarkStart w:id="8" w:name="_Toc156929072"/>
      <w:r>
        <w:t xml:space="preserve">2.     </w:t>
      </w:r>
      <w:bookmarkEnd w:id="6"/>
      <w:bookmarkEnd w:id="7"/>
      <w:bookmarkEnd w:id="8"/>
      <w:r>
        <w:t>МЕТОДИЧЕСКИЕ УКАЗАНИЯ К  ВЫПОЛНЕНИЮ КУРСОВОЙ РАБОТЫ</w:t>
      </w:r>
    </w:p>
    <w:p w:rsidR="00342F57" w:rsidRPr="00C048B0" w:rsidRDefault="00342F57">
      <w:pPr>
        <w:shd w:val="clear" w:color="auto" w:fill="FFFFFF"/>
        <w:spacing w:before="439"/>
        <w:ind w:left="65" w:firstLine="569"/>
        <w:jc w:val="both"/>
        <w:rPr>
          <w:color w:val="000000"/>
          <w:spacing w:val="-12"/>
          <w:sz w:val="32"/>
          <w:szCs w:val="32"/>
        </w:rPr>
      </w:pPr>
      <w:r>
        <w:rPr>
          <w:color w:val="000000"/>
          <w:spacing w:val="-12"/>
          <w:sz w:val="32"/>
          <w:szCs w:val="32"/>
        </w:rPr>
        <w:t xml:space="preserve">Предлагается следующая последовательность выполнения курсовой </w:t>
      </w:r>
      <w:r w:rsidRPr="00C048B0">
        <w:rPr>
          <w:color w:val="000000"/>
          <w:spacing w:val="-12"/>
          <w:sz w:val="32"/>
          <w:szCs w:val="32"/>
        </w:rPr>
        <w:t>работы.</w:t>
      </w:r>
    </w:p>
    <w:p w:rsidR="00342F57" w:rsidRPr="00C048B0" w:rsidRDefault="00342F57">
      <w:pPr>
        <w:shd w:val="clear" w:color="auto" w:fill="FFFFFF"/>
        <w:ind w:left="677"/>
        <w:jc w:val="both"/>
        <w:rPr>
          <w:color w:val="000000"/>
          <w:spacing w:val="-12"/>
          <w:sz w:val="32"/>
          <w:szCs w:val="32"/>
        </w:rPr>
      </w:pPr>
      <w:r w:rsidRPr="00C048B0">
        <w:rPr>
          <w:color w:val="000000"/>
          <w:spacing w:val="-12"/>
          <w:sz w:val="32"/>
          <w:szCs w:val="32"/>
        </w:rPr>
        <w:t>1. Формирование целей и задач исследования.</w:t>
      </w:r>
    </w:p>
    <w:p w:rsidR="00342F57" w:rsidRPr="00C048B0" w:rsidRDefault="00342F57">
      <w:pPr>
        <w:shd w:val="clear" w:color="auto" w:fill="FFFFFF"/>
        <w:ind w:left="619"/>
        <w:jc w:val="both"/>
        <w:rPr>
          <w:color w:val="000000"/>
          <w:spacing w:val="-12"/>
          <w:sz w:val="32"/>
          <w:szCs w:val="32"/>
        </w:rPr>
      </w:pPr>
      <w:r w:rsidRPr="00C048B0">
        <w:rPr>
          <w:color w:val="000000"/>
          <w:spacing w:val="-12"/>
          <w:sz w:val="32"/>
          <w:szCs w:val="32"/>
        </w:rPr>
        <w:t>2. Обоснование и выбор объекта исследования.</w:t>
      </w:r>
    </w:p>
    <w:p w:rsidR="00342F57" w:rsidRPr="00C048B0" w:rsidRDefault="00342F57">
      <w:pPr>
        <w:shd w:val="clear" w:color="auto" w:fill="FFFFFF"/>
        <w:ind w:left="619"/>
        <w:jc w:val="both"/>
        <w:rPr>
          <w:color w:val="000000"/>
          <w:spacing w:val="-12"/>
          <w:sz w:val="32"/>
          <w:szCs w:val="32"/>
        </w:rPr>
      </w:pPr>
      <w:r w:rsidRPr="00C048B0">
        <w:rPr>
          <w:color w:val="000000"/>
          <w:spacing w:val="-12"/>
          <w:sz w:val="32"/>
          <w:szCs w:val="32"/>
        </w:rPr>
        <w:t>3.Формирование массива исходной информации. Ее отбор и обработка применительно к поставленным задачам.</w:t>
      </w:r>
    </w:p>
    <w:p w:rsidR="00342F57" w:rsidRPr="00C048B0" w:rsidRDefault="00342F57">
      <w:pPr>
        <w:numPr>
          <w:ilvl w:val="0"/>
          <w:numId w:val="7"/>
        </w:numPr>
        <w:shd w:val="clear" w:color="auto" w:fill="FFFFFF"/>
        <w:tabs>
          <w:tab w:val="left" w:pos="8251"/>
        </w:tabs>
        <w:jc w:val="both"/>
        <w:rPr>
          <w:color w:val="000000"/>
          <w:spacing w:val="-12"/>
          <w:sz w:val="32"/>
          <w:szCs w:val="32"/>
        </w:rPr>
      </w:pPr>
      <w:r w:rsidRPr="00C048B0">
        <w:rPr>
          <w:color w:val="000000"/>
          <w:spacing w:val="-12"/>
          <w:sz w:val="32"/>
          <w:szCs w:val="32"/>
        </w:rPr>
        <w:t>Обоснование и проведение необходимых процедур, обеспечивающих достижение поставленной цели - применение различных методов и приемов исследования.</w:t>
      </w:r>
      <w:r w:rsidRPr="00C048B0">
        <w:rPr>
          <w:color w:val="000000"/>
          <w:spacing w:val="-12"/>
          <w:sz w:val="32"/>
          <w:szCs w:val="32"/>
        </w:rPr>
        <w:tab/>
      </w:r>
    </w:p>
    <w:p w:rsidR="00342F57" w:rsidRPr="00C048B0" w:rsidRDefault="00342F57">
      <w:pPr>
        <w:numPr>
          <w:ilvl w:val="0"/>
          <w:numId w:val="7"/>
        </w:numPr>
        <w:shd w:val="clear" w:color="auto" w:fill="FFFFFF"/>
        <w:ind w:right="1152"/>
        <w:jc w:val="both"/>
        <w:rPr>
          <w:color w:val="000000"/>
          <w:spacing w:val="-12"/>
          <w:sz w:val="32"/>
          <w:szCs w:val="32"/>
        </w:rPr>
      </w:pPr>
      <w:r w:rsidRPr="00C048B0">
        <w:rPr>
          <w:color w:val="000000"/>
          <w:spacing w:val="-12"/>
          <w:sz w:val="32"/>
          <w:szCs w:val="32"/>
        </w:rPr>
        <w:t>Формулировка полученных результатов и сопоставление с теоретическими положениями.</w:t>
      </w:r>
    </w:p>
    <w:p w:rsidR="00342F57" w:rsidRDefault="00342F57">
      <w:pPr>
        <w:numPr>
          <w:ilvl w:val="0"/>
          <w:numId w:val="7"/>
        </w:numPr>
        <w:shd w:val="clear" w:color="auto" w:fill="FFFFFF"/>
        <w:jc w:val="both"/>
        <w:rPr>
          <w:color w:val="000000"/>
          <w:spacing w:val="-9"/>
          <w:sz w:val="32"/>
          <w:szCs w:val="32"/>
        </w:rPr>
      </w:pPr>
      <w:r w:rsidRPr="00C048B0">
        <w:rPr>
          <w:color w:val="000000"/>
          <w:spacing w:val="-12"/>
          <w:sz w:val="32"/>
          <w:szCs w:val="32"/>
        </w:rPr>
        <w:t>Составление  списка использованной информации</w:t>
      </w:r>
      <w:r>
        <w:rPr>
          <w:color w:val="000000"/>
          <w:spacing w:val="-9"/>
          <w:sz w:val="32"/>
          <w:szCs w:val="32"/>
        </w:rPr>
        <w:t xml:space="preserve">.  </w:t>
      </w:r>
    </w:p>
    <w:p w:rsidR="00342F57" w:rsidRDefault="00342F57">
      <w:pPr>
        <w:shd w:val="clear" w:color="auto" w:fill="FFFFFF"/>
        <w:ind w:firstLine="680"/>
        <w:jc w:val="both"/>
        <w:rPr>
          <w:color w:val="000000"/>
          <w:spacing w:val="-17"/>
          <w:sz w:val="32"/>
          <w:szCs w:val="32"/>
        </w:rPr>
      </w:pPr>
      <w:r>
        <w:rPr>
          <w:b/>
          <w:color w:val="000000"/>
          <w:spacing w:val="-15"/>
          <w:sz w:val="32"/>
          <w:szCs w:val="32"/>
        </w:rPr>
        <w:t>Выбор объекта исследования</w:t>
      </w:r>
      <w:r>
        <w:rPr>
          <w:color w:val="000000"/>
          <w:spacing w:val="-15"/>
          <w:sz w:val="32"/>
          <w:szCs w:val="32"/>
        </w:rPr>
        <w:t xml:space="preserve"> проводится студентом самостоятельно </w:t>
      </w:r>
      <w:r>
        <w:rPr>
          <w:color w:val="000000"/>
          <w:spacing w:val="-11"/>
          <w:sz w:val="32"/>
          <w:szCs w:val="32"/>
        </w:rPr>
        <w:t>или</w:t>
      </w:r>
      <w:r>
        <w:rPr>
          <w:i/>
          <w:color w:val="000000"/>
          <w:spacing w:val="-11"/>
          <w:sz w:val="32"/>
          <w:szCs w:val="32"/>
        </w:rPr>
        <w:t xml:space="preserve"> </w:t>
      </w:r>
      <w:r>
        <w:rPr>
          <w:color w:val="000000"/>
          <w:spacing w:val="-11"/>
          <w:sz w:val="32"/>
          <w:szCs w:val="32"/>
        </w:rPr>
        <w:t xml:space="preserve">по согласованию с преподавателем. Главным критерием при выборе </w:t>
      </w:r>
      <w:r>
        <w:rPr>
          <w:color w:val="000000"/>
          <w:spacing w:val="-14"/>
          <w:sz w:val="32"/>
          <w:szCs w:val="32"/>
        </w:rPr>
        <w:t>предмета исследования является соответствие его основной тематике тео</w:t>
      </w:r>
      <w:r>
        <w:rPr>
          <w:color w:val="000000"/>
          <w:spacing w:val="-17"/>
          <w:sz w:val="32"/>
          <w:szCs w:val="32"/>
        </w:rPr>
        <w:t xml:space="preserve">ретического курса. </w:t>
      </w:r>
    </w:p>
    <w:p w:rsidR="00342F57" w:rsidRDefault="00342F57">
      <w:pPr>
        <w:shd w:val="clear" w:color="auto" w:fill="FFFFFF"/>
        <w:ind w:firstLine="680"/>
        <w:jc w:val="both"/>
        <w:rPr>
          <w:color w:val="000000"/>
          <w:spacing w:val="-13"/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 xml:space="preserve">Объект исследования может быть один или несколько — </w:t>
      </w:r>
      <w:r>
        <w:rPr>
          <w:color w:val="000000"/>
          <w:spacing w:val="-11"/>
          <w:sz w:val="32"/>
          <w:szCs w:val="32"/>
        </w:rPr>
        <w:t xml:space="preserve">в зависимости от поставленной цели. Например: особенности и факторы </w:t>
      </w:r>
      <w:r>
        <w:rPr>
          <w:color w:val="000000"/>
          <w:spacing w:val="-13"/>
          <w:sz w:val="32"/>
          <w:szCs w:val="32"/>
        </w:rPr>
        <w:t>размещения какой-либо отрасли могут быть проиллюстрированы на при</w:t>
      </w:r>
      <w:r>
        <w:rPr>
          <w:color w:val="000000"/>
          <w:spacing w:val="-15"/>
          <w:sz w:val="32"/>
          <w:szCs w:val="32"/>
        </w:rPr>
        <w:t xml:space="preserve">мере всей страны, крупных экономических районов, областей. И наоборот, </w:t>
      </w:r>
      <w:r>
        <w:rPr>
          <w:color w:val="000000"/>
          <w:spacing w:val="-17"/>
          <w:sz w:val="32"/>
          <w:szCs w:val="32"/>
        </w:rPr>
        <w:t>специфика формирования какого-либо экономического района, территори</w:t>
      </w:r>
      <w:r>
        <w:rPr>
          <w:color w:val="000000"/>
          <w:spacing w:val="-14"/>
          <w:sz w:val="32"/>
          <w:szCs w:val="32"/>
        </w:rPr>
        <w:t xml:space="preserve">ально-производственного комплекса, области могут быть раскрыты путем </w:t>
      </w:r>
      <w:r>
        <w:rPr>
          <w:color w:val="000000"/>
          <w:spacing w:val="-10"/>
          <w:sz w:val="32"/>
          <w:szCs w:val="32"/>
        </w:rPr>
        <w:t xml:space="preserve">анализа широкого комплекса факторов и условий и проиллюстрирована </w:t>
      </w:r>
      <w:r>
        <w:rPr>
          <w:color w:val="000000"/>
          <w:spacing w:val="-13"/>
          <w:sz w:val="32"/>
          <w:szCs w:val="32"/>
        </w:rPr>
        <w:t>характеристикой всех основных отраслей хозяйства.</w:t>
      </w:r>
    </w:p>
    <w:p w:rsidR="00342F57" w:rsidRDefault="00342F57">
      <w:pPr>
        <w:shd w:val="clear" w:color="auto" w:fill="FFFFFF"/>
        <w:ind w:firstLine="680"/>
        <w:jc w:val="both"/>
        <w:rPr>
          <w:color w:val="000000"/>
          <w:spacing w:val="-17"/>
          <w:sz w:val="32"/>
          <w:szCs w:val="32"/>
        </w:rPr>
      </w:pPr>
      <w:r>
        <w:rPr>
          <w:color w:val="000000"/>
          <w:spacing w:val="-13"/>
          <w:sz w:val="32"/>
          <w:szCs w:val="32"/>
        </w:rPr>
        <w:t xml:space="preserve"> Таким образом, в ка</w:t>
      </w:r>
      <w:r>
        <w:rPr>
          <w:color w:val="000000"/>
          <w:spacing w:val="-13"/>
          <w:sz w:val="32"/>
          <w:szCs w:val="32"/>
        </w:rPr>
        <w:softHyphen/>
      </w:r>
      <w:r>
        <w:rPr>
          <w:color w:val="000000"/>
          <w:spacing w:val="-14"/>
          <w:sz w:val="32"/>
          <w:szCs w:val="32"/>
        </w:rPr>
        <w:t>честве объекта могут быть выбраны любые таксономические единицы ад</w:t>
      </w:r>
      <w:r>
        <w:rPr>
          <w:color w:val="000000"/>
          <w:spacing w:val="-17"/>
          <w:sz w:val="32"/>
          <w:szCs w:val="32"/>
        </w:rPr>
        <w:t>министративно-территориального деления (страна, республика, область, а</w:t>
      </w:r>
      <w:r>
        <w:rPr>
          <w:color w:val="000000"/>
          <w:spacing w:val="-11"/>
          <w:sz w:val="32"/>
          <w:szCs w:val="32"/>
        </w:rPr>
        <w:t xml:space="preserve">дминистративый район, город) или экономического и промышленного </w:t>
      </w:r>
      <w:r>
        <w:rPr>
          <w:color w:val="000000"/>
          <w:spacing w:val="-16"/>
          <w:sz w:val="32"/>
          <w:szCs w:val="32"/>
        </w:rPr>
        <w:t>районирования (экономические районы различного ранга, территориально-</w:t>
      </w:r>
      <w:r>
        <w:rPr>
          <w:color w:val="000000"/>
          <w:spacing w:val="-17"/>
          <w:sz w:val="32"/>
          <w:szCs w:val="32"/>
        </w:rPr>
        <w:t>производственные комплексы, промышленные узлы).</w:t>
      </w:r>
    </w:p>
    <w:p w:rsidR="00342F57" w:rsidRDefault="00342F57">
      <w:pPr>
        <w:shd w:val="clear" w:color="auto" w:fill="FFFFFF"/>
        <w:ind w:firstLine="680"/>
        <w:jc w:val="both"/>
        <w:rPr>
          <w:sz w:val="32"/>
          <w:szCs w:val="32"/>
        </w:rPr>
      </w:pPr>
      <w:r>
        <w:rPr>
          <w:color w:val="000000"/>
          <w:spacing w:val="-13"/>
          <w:sz w:val="32"/>
          <w:szCs w:val="32"/>
        </w:rPr>
        <w:t>Аналитическая часть работы</w:t>
      </w:r>
      <w:r>
        <w:rPr>
          <w:i/>
          <w:color w:val="000000"/>
          <w:spacing w:val="-13"/>
          <w:sz w:val="32"/>
          <w:szCs w:val="32"/>
        </w:rPr>
        <w:t xml:space="preserve"> </w:t>
      </w:r>
      <w:r>
        <w:rPr>
          <w:color w:val="000000"/>
          <w:spacing w:val="-13"/>
          <w:sz w:val="32"/>
          <w:szCs w:val="32"/>
        </w:rPr>
        <w:t>строится в зависимости от поставлен</w:t>
      </w:r>
      <w:r>
        <w:rPr>
          <w:color w:val="000000"/>
          <w:spacing w:val="-13"/>
          <w:sz w:val="32"/>
          <w:szCs w:val="32"/>
        </w:rPr>
        <w:softHyphen/>
      </w:r>
      <w:r>
        <w:rPr>
          <w:color w:val="000000"/>
          <w:spacing w:val="-15"/>
          <w:sz w:val="32"/>
          <w:szCs w:val="32"/>
        </w:rPr>
        <w:t>ной цели, выбора объекта исследования и применяемых методов исследо</w:t>
      </w:r>
      <w:r>
        <w:rPr>
          <w:color w:val="000000"/>
          <w:spacing w:val="-15"/>
          <w:sz w:val="32"/>
          <w:szCs w:val="32"/>
        </w:rPr>
        <w:softHyphen/>
      </w:r>
      <w:r>
        <w:rPr>
          <w:color w:val="000000"/>
          <w:spacing w:val="-25"/>
          <w:sz w:val="32"/>
          <w:szCs w:val="32"/>
        </w:rPr>
        <w:t xml:space="preserve">вания. </w:t>
      </w:r>
      <w:r>
        <w:rPr>
          <w:color w:val="000000"/>
          <w:spacing w:val="-11"/>
          <w:sz w:val="32"/>
          <w:szCs w:val="32"/>
        </w:rPr>
        <w:t xml:space="preserve">Если применяется метод сравнительного анализа, то сопоставляется </w:t>
      </w:r>
      <w:r>
        <w:rPr>
          <w:color w:val="000000"/>
          <w:spacing w:val="-13"/>
          <w:sz w:val="32"/>
          <w:szCs w:val="32"/>
        </w:rPr>
        <w:t>круг цифровых (статистических) показателей за послед</w:t>
      </w:r>
      <w:r>
        <w:rPr>
          <w:color w:val="000000"/>
          <w:spacing w:val="-13"/>
          <w:sz w:val="32"/>
          <w:szCs w:val="32"/>
        </w:rPr>
        <w:softHyphen/>
      </w:r>
      <w:r>
        <w:rPr>
          <w:color w:val="000000"/>
          <w:spacing w:val="-15"/>
          <w:sz w:val="32"/>
          <w:szCs w:val="32"/>
        </w:rPr>
        <w:t>ние годы, желательно в табличной форме, а также картографические мето</w:t>
      </w:r>
      <w:r>
        <w:rPr>
          <w:color w:val="000000"/>
          <w:spacing w:val="-14"/>
          <w:sz w:val="32"/>
          <w:szCs w:val="32"/>
        </w:rPr>
        <w:t>ды. При</w:t>
      </w:r>
      <w:r>
        <w:rPr>
          <w:i/>
          <w:color w:val="000000"/>
          <w:spacing w:val="-14"/>
          <w:sz w:val="32"/>
          <w:szCs w:val="32"/>
        </w:rPr>
        <w:t xml:space="preserve"> </w:t>
      </w:r>
      <w:r>
        <w:rPr>
          <w:color w:val="000000"/>
          <w:spacing w:val="-14"/>
          <w:sz w:val="32"/>
          <w:szCs w:val="32"/>
        </w:rPr>
        <w:t>этом результаты исследования наносятся на контуры района гра</w:t>
      </w:r>
      <w:r>
        <w:rPr>
          <w:color w:val="000000"/>
          <w:spacing w:val="-18"/>
          <w:sz w:val="32"/>
          <w:szCs w:val="32"/>
        </w:rPr>
        <w:t>фическим путем, в виде столбиковых, круговых или кубических диаграмм.</w:t>
      </w:r>
    </w:p>
    <w:p w:rsidR="00342F57" w:rsidRDefault="00342F57">
      <w:pPr>
        <w:shd w:val="clear" w:color="auto" w:fill="FFFFFF"/>
        <w:ind w:left="24" w:right="115" w:firstLine="562"/>
        <w:jc w:val="both"/>
        <w:rPr>
          <w:sz w:val="32"/>
          <w:szCs w:val="32"/>
        </w:rPr>
      </w:pPr>
      <w:r>
        <w:rPr>
          <w:color w:val="000000"/>
          <w:spacing w:val="-10"/>
          <w:sz w:val="32"/>
          <w:szCs w:val="32"/>
        </w:rPr>
        <w:t xml:space="preserve">Для более полного и комплексного раскрытия условий и факторов, </w:t>
      </w:r>
      <w:r>
        <w:rPr>
          <w:color w:val="000000"/>
          <w:spacing w:val="-17"/>
          <w:sz w:val="32"/>
          <w:szCs w:val="32"/>
        </w:rPr>
        <w:t xml:space="preserve">определяющих развитие какой-либо отрасли или территории, применяются методы системно-структурного анализа с построением дерева целей. </w:t>
      </w:r>
    </w:p>
    <w:p w:rsidR="00342F57" w:rsidRDefault="00342F57">
      <w:pPr>
        <w:shd w:val="clear" w:color="auto" w:fill="FFFFFF"/>
        <w:ind w:left="29" w:right="77" w:firstLine="566"/>
        <w:jc w:val="both"/>
        <w:rPr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 xml:space="preserve">Для обоснования полученных результатов и формулирования выводов </w:t>
      </w:r>
      <w:r>
        <w:rPr>
          <w:color w:val="000000"/>
          <w:spacing w:val="-14"/>
          <w:sz w:val="32"/>
          <w:szCs w:val="32"/>
        </w:rPr>
        <w:t>студентом должна быть изучена научная литература, а также использова</w:t>
      </w:r>
      <w:r>
        <w:rPr>
          <w:color w:val="000000"/>
          <w:spacing w:val="-9"/>
          <w:sz w:val="32"/>
          <w:szCs w:val="32"/>
        </w:rPr>
        <w:t xml:space="preserve">ны другие литературные источники (учебные пособия по региональной </w:t>
      </w:r>
      <w:r>
        <w:rPr>
          <w:color w:val="000000"/>
          <w:spacing w:val="-12"/>
          <w:sz w:val="32"/>
          <w:szCs w:val="32"/>
        </w:rPr>
        <w:t>тематике и выбранному предмету исследования - отрасли хозяйства, ка</w:t>
      </w:r>
      <w:r>
        <w:rPr>
          <w:color w:val="000000"/>
          <w:spacing w:val="-18"/>
          <w:sz w:val="32"/>
          <w:szCs w:val="32"/>
        </w:rPr>
        <w:t>кому-либо фактору и условию размещения хозяйства).</w:t>
      </w:r>
    </w:p>
    <w:p w:rsidR="00342F57" w:rsidRDefault="00342F57">
      <w:pPr>
        <w:shd w:val="clear" w:color="auto" w:fill="FFFFFF"/>
        <w:ind w:left="619"/>
        <w:jc w:val="both"/>
        <w:rPr>
          <w:sz w:val="32"/>
          <w:szCs w:val="32"/>
        </w:rPr>
      </w:pPr>
      <w:r>
        <w:rPr>
          <w:color w:val="000000"/>
          <w:spacing w:val="-18"/>
          <w:sz w:val="32"/>
          <w:szCs w:val="32"/>
        </w:rPr>
        <w:t xml:space="preserve">Курсовая работа должна содержать следующие </w:t>
      </w:r>
      <w:r>
        <w:rPr>
          <w:b/>
          <w:color w:val="000000"/>
          <w:spacing w:val="-18"/>
          <w:sz w:val="32"/>
          <w:szCs w:val="32"/>
        </w:rPr>
        <w:t>структурные части</w:t>
      </w:r>
      <w:r>
        <w:rPr>
          <w:color w:val="000000"/>
          <w:spacing w:val="-18"/>
          <w:sz w:val="32"/>
          <w:szCs w:val="32"/>
        </w:rPr>
        <w:t>:</w:t>
      </w:r>
    </w:p>
    <w:p w:rsidR="00342F57" w:rsidRDefault="00342F57">
      <w:pPr>
        <w:shd w:val="clear" w:color="auto" w:fill="FFFFFF"/>
        <w:spacing w:before="5"/>
        <w:ind w:left="648"/>
        <w:jc w:val="both"/>
        <w:rPr>
          <w:sz w:val="32"/>
          <w:szCs w:val="32"/>
        </w:rPr>
      </w:pPr>
      <w:r>
        <w:rPr>
          <w:color w:val="000000"/>
          <w:spacing w:val="-16"/>
          <w:sz w:val="32"/>
          <w:szCs w:val="32"/>
        </w:rPr>
        <w:t>1. Титульный лист по установленному образцу с названием темы.</w:t>
      </w:r>
    </w:p>
    <w:p w:rsidR="00342F57" w:rsidRDefault="00342F57">
      <w:pPr>
        <w:shd w:val="clear" w:color="auto" w:fill="FFFFFF"/>
        <w:ind w:left="989" w:right="77" w:hanging="365"/>
        <w:jc w:val="both"/>
        <w:rPr>
          <w:sz w:val="32"/>
          <w:szCs w:val="32"/>
        </w:rPr>
      </w:pPr>
      <w:r>
        <w:rPr>
          <w:color w:val="000000"/>
          <w:spacing w:val="-15"/>
          <w:sz w:val="32"/>
          <w:szCs w:val="32"/>
        </w:rPr>
        <w:t>2. Теоретическая часть, включающая обоснование предмета и объек</w:t>
      </w:r>
      <w:r>
        <w:rPr>
          <w:color w:val="000000"/>
          <w:spacing w:val="-21"/>
          <w:sz w:val="32"/>
          <w:szCs w:val="32"/>
        </w:rPr>
        <w:t>та исследования.</w:t>
      </w:r>
    </w:p>
    <w:p w:rsidR="00342F57" w:rsidRDefault="00342F57">
      <w:pPr>
        <w:shd w:val="clear" w:color="auto" w:fill="FFFFFF"/>
        <w:ind w:left="994" w:right="72" w:hanging="370"/>
        <w:jc w:val="both"/>
        <w:rPr>
          <w:sz w:val="32"/>
          <w:szCs w:val="32"/>
        </w:rPr>
      </w:pPr>
      <w:r>
        <w:rPr>
          <w:color w:val="000000"/>
          <w:spacing w:val="-16"/>
          <w:sz w:val="32"/>
          <w:szCs w:val="32"/>
        </w:rPr>
        <w:t>3. Расчетно-аналитическая часть с обоснованием полученных резуль</w:t>
      </w:r>
      <w:r>
        <w:rPr>
          <w:color w:val="000000"/>
          <w:spacing w:val="-25"/>
          <w:sz w:val="32"/>
          <w:szCs w:val="32"/>
        </w:rPr>
        <w:t>татов.</w:t>
      </w:r>
    </w:p>
    <w:p w:rsidR="00342F57" w:rsidRDefault="00342F57">
      <w:pPr>
        <w:shd w:val="clear" w:color="auto" w:fill="FFFFFF"/>
        <w:ind w:left="634"/>
        <w:jc w:val="both"/>
        <w:rPr>
          <w:sz w:val="32"/>
          <w:szCs w:val="32"/>
        </w:rPr>
      </w:pPr>
      <w:r>
        <w:rPr>
          <w:color w:val="000000"/>
          <w:spacing w:val="-18"/>
          <w:sz w:val="32"/>
          <w:szCs w:val="32"/>
        </w:rPr>
        <w:t>4. Иллюстрированный материал (картограммы, диаграммы, таблицы).</w:t>
      </w:r>
    </w:p>
    <w:p w:rsidR="00342F57" w:rsidRDefault="00342F57">
      <w:pPr>
        <w:shd w:val="clear" w:color="auto" w:fill="FFFFFF"/>
        <w:ind w:left="998" w:right="24" w:hanging="365"/>
        <w:jc w:val="both"/>
        <w:rPr>
          <w:color w:val="000000"/>
          <w:spacing w:val="-17"/>
          <w:sz w:val="32"/>
          <w:szCs w:val="32"/>
        </w:rPr>
      </w:pPr>
      <w:r>
        <w:rPr>
          <w:color w:val="000000"/>
          <w:spacing w:val="-10"/>
          <w:sz w:val="32"/>
          <w:szCs w:val="32"/>
        </w:rPr>
        <w:t>5. Список источников статистической информации и литературы</w:t>
      </w:r>
      <w:r>
        <w:rPr>
          <w:color w:val="000000"/>
          <w:spacing w:val="-17"/>
          <w:sz w:val="32"/>
          <w:szCs w:val="32"/>
        </w:rPr>
        <w:t>.</w:t>
      </w:r>
    </w:p>
    <w:p w:rsidR="00342F57" w:rsidRDefault="00342F57">
      <w:pPr>
        <w:shd w:val="clear" w:color="auto" w:fill="FFFFFF"/>
        <w:ind w:left="998" w:right="24" w:hanging="365"/>
        <w:jc w:val="both"/>
        <w:rPr>
          <w:b/>
          <w:color w:val="000000"/>
          <w:spacing w:val="-17"/>
          <w:sz w:val="32"/>
          <w:szCs w:val="32"/>
        </w:rPr>
      </w:pPr>
      <w:r>
        <w:rPr>
          <w:b/>
          <w:color w:val="000000"/>
          <w:spacing w:val="-17"/>
          <w:sz w:val="32"/>
          <w:szCs w:val="32"/>
        </w:rPr>
        <w:t>3. ТРЕБОВАНИЯ К ОФОРМЛЕНИЮ КУРСОВОЙ РАБОТЫ</w:t>
      </w:r>
    </w:p>
    <w:p w:rsidR="00342F57" w:rsidRDefault="00342F57">
      <w:pPr>
        <w:shd w:val="clear" w:color="auto" w:fill="FFFFFF"/>
        <w:ind w:left="998" w:right="24" w:hanging="365"/>
        <w:jc w:val="both"/>
        <w:rPr>
          <w:b/>
          <w:sz w:val="32"/>
          <w:szCs w:val="32"/>
        </w:rPr>
      </w:pPr>
    </w:p>
    <w:p w:rsidR="00342F57" w:rsidRDefault="00342F57">
      <w:pPr>
        <w:shd w:val="clear" w:color="auto" w:fill="FFFFFF"/>
        <w:ind w:left="58" w:firstLine="552"/>
        <w:jc w:val="both"/>
        <w:rPr>
          <w:color w:val="000000"/>
          <w:spacing w:val="-17"/>
          <w:sz w:val="32"/>
          <w:szCs w:val="32"/>
        </w:rPr>
      </w:pPr>
      <w:r>
        <w:rPr>
          <w:color w:val="000000"/>
          <w:spacing w:val="-16"/>
          <w:sz w:val="32"/>
          <w:szCs w:val="32"/>
        </w:rPr>
        <w:t xml:space="preserve">К оформлению работы предъявляются следующие требования. Текст </w:t>
      </w:r>
      <w:r>
        <w:rPr>
          <w:color w:val="000000"/>
          <w:spacing w:val="-10"/>
          <w:sz w:val="32"/>
          <w:szCs w:val="32"/>
        </w:rPr>
        <w:t xml:space="preserve">должен быть написан четко, аккуратно, желателен машинописный или </w:t>
      </w:r>
      <w:r>
        <w:rPr>
          <w:color w:val="000000"/>
          <w:spacing w:val="-16"/>
          <w:sz w:val="32"/>
          <w:szCs w:val="32"/>
        </w:rPr>
        <w:t xml:space="preserve">компьютерный набор текста, не должно быть сокращения слов и названий, </w:t>
      </w:r>
      <w:r>
        <w:rPr>
          <w:color w:val="000000"/>
          <w:spacing w:val="-5"/>
          <w:sz w:val="32"/>
          <w:szCs w:val="32"/>
        </w:rPr>
        <w:t xml:space="preserve">а также зачеркиваний и поправок. Таблицы с исходной информацией </w:t>
      </w:r>
      <w:r>
        <w:rPr>
          <w:color w:val="000000"/>
          <w:spacing w:val="-13"/>
          <w:sz w:val="32"/>
          <w:szCs w:val="32"/>
        </w:rPr>
        <w:t>должны иметь подстрочно (внизу страницы) ссылку на источник инфор</w:t>
      </w:r>
      <w:r>
        <w:rPr>
          <w:color w:val="000000"/>
          <w:spacing w:val="-15"/>
          <w:sz w:val="32"/>
          <w:szCs w:val="32"/>
        </w:rPr>
        <w:t xml:space="preserve">мации и номер страницы источника, откуда эта информация получена. Все </w:t>
      </w:r>
      <w:r>
        <w:rPr>
          <w:color w:val="000000"/>
          <w:spacing w:val="-16"/>
          <w:sz w:val="32"/>
          <w:szCs w:val="32"/>
        </w:rPr>
        <w:t xml:space="preserve">таблицы должны быть пронумерованы и озаглавлены. Также должны быть </w:t>
      </w:r>
      <w:r>
        <w:rPr>
          <w:color w:val="000000"/>
          <w:spacing w:val="-17"/>
          <w:sz w:val="32"/>
          <w:szCs w:val="32"/>
        </w:rPr>
        <w:t xml:space="preserve">озаглавлены и пронумерованы все части работы и страницы. Список литературы составляется в соответствии со стандартом. </w:t>
      </w:r>
    </w:p>
    <w:p w:rsidR="00342F57" w:rsidRDefault="00342F57">
      <w:pPr>
        <w:shd w:val="clear" w:color="auto" w:fill="FFFFFF"/>
        <w:ind w:firstLine="576"/>
        <w:jc w:val="both"/>
        <w:rPr>
          <w:color w:val="000000"/>
          <w:spacing w:val="-17"/>
          <w:sz w:val="32"/>
          <w:szCs w:val="32"/>
        </w:rPr>
      </w:pPr>
      <w:r>
        <w:rPr>
          <w:color w:val="000000"/>
          <w:spacing w:val="-12"/>
          <w:sz w:val="32"/>
          <w:szCs w:val="32"/>
        </w:rPr>
        <w:t>Средний объем текстовой части составляет 15-20 страниц, в зависи</w:t>
      </w:r>
      <w:r>
        <w:rPr>
          <w:color w:val="000000"/>
          <w:spacing w:val="-17"/>
          <w:sz w:val="32"/>
          <w:szCs w:val="32"/>
        </w:rPr>
        <w:t xml:space="preserve">мости от выбранной темы и объекта исследования. </w:t>
      </w:r>
    </w:p>
    <w:p w:rsidR="00342F57" w:rsidRDefault="00342F57">
      <w:pPr>
        <w:pStyle w:val="a4"/>
        <w:spacing w:line="240" w:lineRule="auto"/>
        <w:ind w:left="0" w:firstLine="680"/>
        <w:rPr>
          <w:szCs w:val="32"/>
        </w:rPr>
      </w:pPr>
      <w:r>
        <w:rPr>
          <w:szCs w:val="32"/>
        </w:rPr>
        <w:t>Стиль оформления основного текста должен содержать следующие установки: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Шрифт – кегль 14, гарнитура «Таймс».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Межстрочный интервал – 1,5.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Интервал между словами – 1 знак.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Абзацный отступ- 1,25.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Выравнивание – по ширине.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Перенос автоматический «Сервис-Язык-Расстановка переносов».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Нумерация страниц располагается внизу по центру страницы.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Формат страницы А 4 (210 х </w:t>
      </w:r>
      <w:smartTag w:uri="urn:schemas-microsoft-com:office:smarttags" w:element="metricconverter">
        <w:smartTagPr>
          <w:attr w:name="ProductID" w:val="297 мм"/>
        </w:smartTagPr>
        <w:r>
          <w:rPr>
            <w:sz w:val="32"/>
            <w:szCs w:val="32"/>
          </w:rPr>
          <w:t>297 мм</w:t>
        </w:r>
      </w:smartTag>
      <w:r>
        <w:rPr>
          <w:sz w:val="32"/>
          <w:szCs w:val="32"/>
        </w:rPr>
        <w:t>)</w:t>
      </w:r>
    </w:p>
    <w:p w:rsidR="00342F57" w:rsidRDefault="00342F57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Поля: верхнее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32"/>
            <w:szCs w:val="32"/>
          </w:rPr>
          <w:t>20 мм</w:t>
        </w:r>
      </w:smartTag>
      <w:r>
        <w:rPr>
          <w:sz w:val="32"/>
          <w:szCs w:val="32"/>
        </w:rPr>
        <w:t xml:space="preserve">;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32"/>
            <w:szCs w:val="32"/>
          </w:rPr>
          <w:t>20 мм</w:t>
        </w:r>
      </w:smartTag>
      <w:r>
        <w:rPr>
          <w:sz w:val="32"/>
          <w:szCs w:val="32"/>
        </w:rPr>
        <w:t xml:space="preserve">; 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32"/>
            <w:szCs w:val="32"/>
          </w:rPr>
          <w:t>30 мм</w:t>
        </w:r>
      </w:smartTag>
      <w:r>
        <w:rPr>
          <w:sz w:val="32"/>
          <w:szCs w:val="32"/>
        </w:rPr>
        <w:t xml:space="preserve">; правое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32"/>
            <w:szCs w:val="32"/>
          </w:rPr>
          <w:t>15 мм</w:t>
        </w:r>
      </w:smartTag>
      <w:r>
        <w:rPr>
          <w:sz w:val="32"/>
          <w:szCs w:val="32"/>
        </w:rPr>
        <w:t>.</w:t>
      </w:r>
    </w:p>
    <w:p w:rsidR="00C048B0" w:rsidRDefault="00342F57" w:rsidP="00C048B0">
      <w:pPr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Таблицы, формулы, графические материалы, сноски к примененным в работе цитатам, текстам законов, других научно-литературных источников, приложения должны быть оформлены в соответствии с ГОСТ 7.32-2001.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048B0">
        <w:rPr>
          <w:sz w:val="32"/>
          <w:szCs w:val="32"/>
        </w:rPr>
        <w:t>Таблицы должны быть расположены правильно: без «разрывов», без отрыва шапки от самой таблицы; при переносе таблицы на следующую страницу шапку нужно повторить и добавить над ней слова «Продолжение (окончание) таблицы». Размер кегля  внутри таблиц – 12 пт.</w:t>
      </w:r>
      <w:r w:rsidR="00C048B0">
        <w:rPr>
          <w:sz w:val="32"/>
          <w:szCs w:val="32"/>
        </w:rPr>
        <w:tab/>
      </w:r>
      <w:r w:rsidR="00C048B0">
        <w:rPr>
          <w:sz w:val="32"/>
          <w:szCs w:val="32"/>
        </w:rPr>
        <w:tab/>
      </w:r>
      <w:r w:rsidR="00C048B0">
        <w:rPr>
          <w:sz w:val="32"/>
          <w:szCs w:val="32"/>
        </w:rPr>
        <w:tab/>
      </w:r>
      <w:r w:rsidR="00C048B0">
        <w:rPr>
          <w:sz w:val="32"/>
          <w:szCs w:val="32"/>
        </w:rPr>
        <w:tab/>
      </w:r>
      <w:r w:rsidR="00C048B0">
        <w:rPr>
          <w:sz w:val="32"/>
          <w:szCs w:val="32"/>
        </w:rPr>
        <w:tab/>
      </w:r>
      <w:r w:rsidR="00C048B0">
        <w:rPr>
          <w:sz w:val="32"/>
          <w:szCs w:val="32"/>
        </w:rPr>
        <w:tab/>
      </w:r>
      <w:r w:rsidR="00C048B0">
        <w:rPr>
          <w:sz w:val="32"/>
          <w:szCs w:val="32"/>
        </w:rPr>
        <w:tab/>
      </w:r>
      <w:r w:rsidR="00C048B0">
        <w:rPr>
          <w:sz w:val="32"/>
          <w:szCs w:val="32"/>
        </w:rPr>
        <w:tab/>
      </w:r>
      <w:r w:rsidR="00C048B0" w:rsidRPr="00A76B9A">
        <w:rPr>
          <w:sz w:val="32"/>
          <w:szCs w:val="32"/>
        </w:rPr>
        <w:t>Пример оформления титульного листа дан в Приложе</w:t>
      </w:r>
      <w:r w:rsidR="00C048B0">
        <w:rPr>
          <w:sz w:val="32"/>
          <w:szCs w:val="32"/>
        </w:rPr>
        <w:t>нии 1</w:t>
      </w:r>
      <w:r w:rsidR="00C048B0" w:rsidRPr="00A76B9A">
        <w:rPr>
          <w:sz w:val="32"/>
          <w:szCs w:val="32"/>
        </w:rPr>
        <w:t>.</w:t>
      </w:r>
    </w:p>
    <w:p w:rsidR="00C048B0" w:rsidRPr="00C97135" w:rsidRDefault="00C048B0" w:rsidP="00C048B0">
      <w:pPr>
        <w:shd w:val="clear" w:color="auto" w:fill="FFFFFF"/>
        <w:ind w:firstLine="576"/>
        <w:jc w:val="both"/>
        <w:rPr>
          <w:b/>
          <w:color w:val="000000"/>
          <w:spacing w:val="-17"/>
          <w:sz w:val="32"/>
          <w:szCs w:val="32"/>
        </w:rPr>
      </w:pPr>
      <w:r w:rsidRPr="00C97135">
        <w:rPr>
          <w:b/>
          <w:color w:val="000000"/>
          <w:spacing w:val="-17"/>
          <w:sz w:val="32"/>
          <w:szCs w:val="32"/>
        </w:rPr>
        <w:t>4. СПИСОК ЛИТЕРАТУРЫ</w:t>
      </w:r>
    </w:p>
    <w:p w:rsidR="00C048B0" w:rsidRDefault="00C048B0" w:rsidP="00C048B0">
      <w:pPr>
        <w:shd w:val="clear" w:color="auto" w:fill="FFFFFF"/>
        <w:ind w:firstLine="576"/>
        <w:jc w:val="both"/>
        <w:rPr>
          <w:color w:val="000000"/>
          <w:spacing w:val="-17"/>
          <w:sz w:val="32"/>
          <w:szCs w:val="32"/>
        </w:rPr>
      </w:pPr>
    </w:p>
    <w:p w:rsidR="00C048B0" w:rsidRDefault="00C048B0" w:rsidP="00C048B0">
      <w:pPr>
        <w:shd w:val="clear" w:color="auto" w:fill="FFFFFF"/>
        <w:ind w:firstLine="576"/>
        <w:jc w:val="both"/>
        <w:rPr>
          <w:color w:val="000000"/>
          <w:spacing w:val="-17"/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  <w:r w:rsidRPr="00E85660">
        <w:rPr>
          <w:b/>
          <w:sz w:val="32"/>
          <w:szCs w:val="32"/>
        </w:rPr>
        <w:t>Нормативн</w:t>
      </w:r>
      <w:r>
        <w:rPr>
          <w:b/>
          <w:sz w:val="32"/>
          <w:szCs w:val="32"/>
        </w:rPr>
        <w:t>ые документы</w:t>
      </w: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widowControl/>
        <w:numPr>
          <w:ilvl w:val="0"/>
          <w:numId w:val="11"/>
        </w:numPr>
        <w:autoSpaceDE/>
        <w:autoSpaceDN/>
        <w:adjustRightInd/>
        <w:ind w:left="0" w:firstLine="680"/>
        <w:jc w:val="both"/>
        <w:rPr>
          <w:sz w:val="32"/>
          <w:szCs w:val="32"/>
        </w:rPr>
      </w:pPr>
      <w:r>
        <w:rPr>
          <w:sz w:val="32"/>
          <w:szCs w:val="32"/>
        </w:rPr>
        <w:t>Конституция Российской Федерации. Основной закон. Принята 12 декабря 1993 года. - М.: Юридическая литература, 2006.</w:t>
      </w:r>
    </w:p>
    <w:p w:rsidR="00C048B0" w:rsidRDefault="00C048B0" w:rsidP="00C048B0">
      <w:pPr>
        <w:widowControl/>
        <w:numPr>
          <w:ilvl w:val="0"/>
          <w:numId w:val="11"/>
        </w:numPr>
        <w:autoSpaceDE/>
        <w:autoSpaceDN/>
        <w:adjustRightInd/>
        <w:ind w:left="0" w:firstLine="680"/>
        <w:jc w:val="both"/>
        <w:rPr>
          <w:sz w:val="32"/>
          <w:szCs w:val="32"/>
        </w:rPr>
      </w:pPr>
      <w:r>
        <w:rPr>
          <w:sz w:val="32"/>
          <w:szCs w:val="32"/>
        </w:rPr>
        <w:t>Федеральный закон «Об общих принципах организации местного самоуправления в Российской Федерации». – М.: Юридическая литература, 2006.</w:t>
      </w: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Основная литература</w:t>
      </w: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32"/>
          <w:szCs w:val="32"/>
        </w:rPr>
      </w:pPr>
      <w:r>
        <w:rPr>
          <w:sz w:val="32"/>
          <w:szCs w:val="32"/>
        </w:rPr>
        <w:t>Гладкий Ю.Н., Доброскок В.А., Семёнов С.П. Экономическая география России: Учебник для вузов. –М.: Гардарика, 2004.</w:t>
      </w:r>
    </w:p>
    <w:p w:rsidR="00C048B0" w:rsidRDefault="00C048B0" w:rsidP="00C048B0">
      <w:pPr>
        <w:numPr>
          <w:ilvl w:val="0"/>
          <w:numId w:val="1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Орешин В.П., Потапов Л.В. Управление региональной экономикой. – М..:   ТЕИС, 2003.</w:t>
      </w:r>
    </w:p>
    <w:p w:rsidR="00C048B0" w:rsidRPr="00C048B0" w:rsidRDefault="00C048B0" w:rsidP="00C048B0">
      <w:pPr>
        <w:numPr>
          <w:ilvl w:val="0"/>
          <w:numId w:val="13"/>
        </w:numPr>
        <w:jc w:val="both"/>
        <w:rPr>
          <w:sz w:val="32"/>
          <w:szCs w:val="32"/>
        </w:rPr>
      </w:pPr>
      <w:r>
        <w:rPr>
          <w:color w:val="000000"/>
          <w:spacing w:val="-9"/>
          <w:sz w:val="32"/>
          <w:szCs w:val="32"/>
        </w:rPr>
        <w:t>Расселение населения и размещение производства. – М.: Наука, 2004.</w:t>
      </w:r>
    </w:p>
    <w:p w:rsidR="00C048B0" w:rsidRDefault="00C048B0" w:rsidP="00C048B0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32"/>
          <w:szCs w:val="32"/>
        </w:rPr>
      </w:pPr>
      <w:r>
        <w:rPr>
          <w:sz w:val="32"/>
          <w:szCs w:val="32"/>
        </w:rPr>
        <w:t>Региональная экономика: Учебник для вузов.- М: ИНФРА-М, 2005.</w:t>
      </w:r>
    </w:p>
    <w:p w:rsidR="00C048B0" w:rsidRDefault="00C048B0" w:rsidP="00C048B0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32"/>
          <w:szCs w:val="32"/>
        </w:rPr>
      </w:pPr>
      <w:r>
        <w:rPr>
          <w:sz w:val="32"/>
          <w:szCs w:val="32"/>
        </w:rPr>
        <w:t>Симагин  Ю.А. Территориальная организация населения: Учебное пособие для вузов.- МИздательско-торговая корпорация «Дашков и К.», 2005.</w:t>
      </w:r>
    </w:p>
    <w:p w:rsidR="00C048B0" w:rsidRDefault="00C048B0" w:rsidP="00C048B0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Территориальная организация населения: Учебное пособие под редакцией Е.Г.Чистякова. - М.: Вузовский учебник, 2005. </w:t>
      </w:r>
    </w:p>
    <w:p w:rsidR="00C048B0" w:rsidRDefault="00C048B0" w:rsidP="00C048B0">
      <w:pPr>
        <w:numPr>
          <w:ilvl w:val="0"/>
          <w:numId w:val="13"/>
        </w:numPr>
        <w:jc w:val="both"/>
        <w:rPr>
          <w:color w:val="000000"/>
          <w:spacing w:val="-10"/>
          <w:sz w:val="32"/>
          <w:szCs w:val="32"/>
        </w:rPr>
      </w:pPr>
      <w:r>
        <w:rPr>
          <w:color w:val="000000"/>
          <w:spacing w:val="-10"/>
          <w:sz w:val="32"/>
          <w:szCs w:val="32"/>
        </w:rPr>
        <w:t>Территориальная организация общества / под ред. В.Б. Самсонова. – Саратов, 2006.</w:t>
      </w:r>
    </w:p>
    <w:p w:rsidR="00C048B0" w:rsidRDefault="00C048B0" w:rsidP="00C048B0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32"/>
          <w:szCs w:val="32"/>
        </w:rPr>
      </w:pPr>
      <w:r>
        <w:rPr>
          <w:sz w:val="32"/>
          <w:szCs w:val="32"/>
        </w:rPr>
        <w:t>Экономическая география России: Учебник/ под ред. В.И.Видяпина, М.В.Степанова. –М.: ИНФРА-М, Российская экономическая академия, 2003.</w:t>
      </w: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Дополнительная литература</w:t>
      </w:r>
    </w:p>
    <w:p w:rsidR="00C048B0" w:rsidRPr="00E85660" w:rsidRDefault="00C048B0" w:rsidP="00C048B0">
      <w:pPr>
        <w:ind w:firstLine="680"/>
        <w:jc w:val="both"/>
        <w:rPr>
          <w:b/>
          <w:sz w:val="32"/>
          <w:szCs w:val="32"/>
        </w:rPr>
      </w:pPr>
    </w:p>
    <w:p w:rsidR="00C048B0" w:rsidRDefault="00C048B0" w:rsidP="00C048B0">
      <w:pPr>
        <w:widowControl/>
        <w:numPr>
          <w:ilvl w:val="0"/>
          <w:numId w:val="12"/>
        </w:numPr>
        <w:autoSpaceDE/>
        <w:autoSpaceDN/>
        <w:adjustRightInd/>
        <w:ind w:left="0" w:firstLine="680"/>
        <w:jc w:val="both"/>
        <w:rPr>
          <w:sz w:val="32"/>
          <w:szCs w:val="32"/>
        </w:rPr>
      </w:pPr>
      <w:r>
        <w:rPr>
          <w:sz w:val="32"/>
          <w:szCs w:val="32"/>
        </w:rPr>
        <w:t>Госкомстат России. Регионы России: Ежегодник.Т.1. Общий обзор регионов России. Т.2. Социально-экономические показатели по регионам РФ. –М., 2005.</w:t>
      </w:r>
    </w:p>
    <w:p w:rsidR="00C048B0" w:rsidRDefault="00C048B0" w:rsidP="00C048B0">
      <w:pPr>
        <w:widowControl/>
        <w:numPr>
          <w:ilvl w:val="0"/>
          <w:numId w:val="12"/>
        </w:numPr>
        <w:autoSpaceDE/>
        <w:autoSpaceDN/>
        <w:adjustRightInd/>
        <w:ind w:left="0" w:firstLine="680"/>
        <w:jc w:val="both"/>
        <w:rPr>
          <w:sz w:val="32"/>
          <w:szCs w:val="32"/>
        </w:rPr>
      </w:pPr>
      <w:r>
        <w:rPr>
          <w:sz w:val="32"/>
          <w:szCs w:val="32"/>
        </w:rPr>
        <w:t>Госкомстат России. Российский статистический ежегодник: Статистический сборник. –М., 2005.</w:t>
      </w:r>
    </w:p>
    <w:p w:rsidR="00C048B0" w:rsidRDefault="00C048B0" w:rsidP="00C048B0">
      <w:pPr>
        <w:ind w:left="51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3.     Иоффе Г.В., Грицай О.В. Центр и периферия в региональном развитии. – М.: Наука,2005.</w:t>
      </w:r>
    </w:p>
    <w:p w:rsidR="00C048B0" w:rsidRDefault="00C048B0" w:rsidP="00C048B0">
      <w:pPr>
        <w:widowControl/>
        <w:autoSpaceDE/>
        <w:autoSpaceDN/>
        <w:adjustRight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4.     Новая Россия. Информационно-статистический альманах –  05. –М., 2004.</w:t>
      </w:r>
    </w:p>
    <w:p w:rsidR="00C048B0" w:rsidRDefault="00C048B0" w:rsidP="00C048B0">
      <w:pPr>
        <w:widowControl/>
        <w:autoSpaceDE/>
        <w:autoSpaceDN/>
        <w:adjustRight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5.       Пивоваров Ю.Л. Основы геоурбанистики: урбанизация и городские системы: Учебное пособие для студентов вузов. – М.: ВЛАДОС, 2005.</w:t>
      </w:r>
    </w:p>
    <w:p w:rsidR="00C048B0" w:rsidRDefault="00C048B0" w:rsidP="00C048B0">
      <w:pPr>
        <w:shd w:val="clear" w:color="auto" w:fill="FFFFFF"/>
        <w:spacing w:before="5"/>
        <w:jc w:val="both"/>
        <w:rPr>
          <w:color w:val="000000"/>
          <w:spacing w:val="-9"/>
          <w:sz w:val="32"/>
          <w:szCs w:val="32"/>
        </w:rPr>
      </w:pPr>
      <w:r>
        <w:rPr>
          <w:color w:val="000000"/>
          <w:spacing w:val="-9"/>
          <w:sz w:val="32"/>
          <w:szCs w:val="32"/>
        </w:rPr>
        <w:t xml:space="preserve">      6.      Территориальная организация хозяйства  в современных условиях / Т.М.   Калашникова, В.Б. Нефедова. –М.: МГУ, 2003.</w:t>
      </w:r>
    </w:p>
    <w:p w:rsidR="00C048B0" w:rsidRDefault="00C048B0" w:rsidP="00C048B0">
      <w:pPr>
        <w:ind w:left="360"/>
        <w:jc w:val="both"/>
        <w:rPr>
          <w:color w:val="000000"/>
          <w:spacing w:val="-10"/>
          <w:sz w:val="32"/>
          <w:szCs w:val="32"/>
        </w:rPr>
      </w:pPr>
      <w:r>
        <w:rPr>
          <w:color w:val="000000"/>
          <w:spacing w:val="-10"/>
          <w:sz w:val="32"/>
          <w:szCs w:val="32"/>
        </w:rPr>
        <w:t>7.      Хорев. Б.С. , Смидович С.Г. Расселение населения. – М.: Финансы и статистика, 2005.</w:t>
      </w:r>
    </w:p>
    <w:p w:rsidR="00C048B0" w:rsidRDefault="00C048B0" w:rsidP="00C048B0">
      <w:pPr>
        <w:ind w:left="360"/>
        <w:jc w:val="both"/>
        <w:rPr>
          <w:sz w:val="32"/>
          <w:szCs w:val="32"/>
        </w:rPr>
      </w:pPr>
      <w:r>
        <w:rPr>
          <w:color w:val="000000"/>
          <w:spacing w:val="-10"/>
          <w:sz w:val="32"/>
          <w:szCs w:val="32"/>
        </w:rPr>
        <w:t>8.      Экономическая и социальная география России /ред. А.Т. Хрущев. – М.: Дрофа , 2003.</w:t>
      </w:r>
      <w:r>
        <w:rPr>
          <w:sz w:val="32"/>
          <w:szCs w:val="32"/>
        </w:rPr>
        <w:t xml:space="preserve">              </w:t>
      </w:r>
    </w:p>
    <w:p w:rsidR="00C048B0" w:rsidRDefault="00C048B0" w:rsidP="00C048B0">
      <w:pPr>
        <w:widowControl/>
        <w:autoSpaceDE/>
        <w:autoSpaceDN/>
        <w:adjustRightInd/>
        <w:jc w:val="both"/>
        <w:rPr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sz w:val="32"/>
          <w:szCs w:val="32"/>
        </w:rPr>
      </w:pPr>
    </w:p>
    <w:p w:rsidR="00C048B0" w:rsidRDefault="00C048B0" w:rsidP="00C048B0">
      <w:pPr>
        <w:ind w:firstLine="680"/>
        <w:jc w:val="both"/>
        <w:rPr>
          <w:sz w:val="32"/>
          <w:szCs w:val="32"/>
        </w:rPr>
      </w:pPr>
    </w:p>
    <w:p w:rsidR="00C048B0" w:rsidRDefault="00C048B0" w:rsidP="00C048B0">
      <w:pPr>
        <w:shd w:val="clear" w:color="auto" w:fill="FFFFFF"/>
        <w:ind w:firstLine="576"/>
        <w:jc w:val="both"/>
        <w:rPr>
          <w:color w:val="000000"/>
          <w:spacing w:val="-17"/>
          <w:sz w:val="32"/>
          <w:szCs w:val="32"/>
        </w:rPr>
      </w:pPr>
    </w:p>
    <w:p w:rsidR="00C048B0" w:rsidRDefault="00C048B0" w:rsidP="00C048B0">
      <w:pPr>
        <w:shd w:val="clear" w:color="auto" w:fill="FFFFFF"/>
        <w:ind w:firstLine="576"/>
        <w:jc w:val="both"/>
        <w:rPr>
          <w:color w:val="000000"/>
          <w:spacing w:val="-17"/>
          <w:sz w:val="32"/>
          <w:szCs w:val="32"/>
        </w:rPr>
      </w:pPr>
    </w:p>
    <w:p w:rsidR="00C048B0" w:rsidRDefault="00C048B0" w:rsidP="00C048B0">
      <w:pPr>
        <w:pStyle w:val="1"/>
      </w:pPr>
    </w:p>
    <w:p w:rsidR="00C048B0" w:rsidRDefault="00C048B0" w:rsidP="00C048B0">
      <w:pPr>
        <w:pStyle w:val="1"/>
      </w:pPr>
    </w:p>
    <w:p w:rsidR="00C048B0" w:rsidRDefault="00C048B0" w:rsidP="00C048B0">
      <w:pPr>
        <w:ind w:left="581"/>
        <w:jc w:val="both"/>
        <w:rPr>
          <w:color w:val="000000"/>
          <w:spacing w:val="-10"/>
          <w:sz w:val="32"/>
          <w:szCs w:val="32"/>
        </w:rPr>
      </w:pPr>
    </w:p>
    <w:p w:rsidR="00C048B0" w:rsidRDefault="00C048B0" w:rsidP="00C048B0">
      <w:pPr>
        <w:shd w:val="clear" w:color="auto" w:fill="FFFFFF"/>
        <w:spacing w:before="5"/>
        <w:ind w:left="581"/>
        <w:jc w:val="both"/>
        <w:rPr>
          <w:color w:val="000000"/>
          <w:spacing w:val="-9"/>
          <w:sz w:val="32"/>
          <w:szCs w:val="32"/>
        </w:rPr>
      </w:pPr>
      <w:r>
        <w:rPr>
          <w:color w:val="000000"/>
          <w:spacing w:val="-9"/>
          <w:sz w:val="32"/>
          <w:szCs w:val="32"/>
        </w:rPr>
        <w:t xml:space="preserve"> </w:t>
      </w:r>
    </w:p>
    <w:p w:rsidR="00C048B0" w:rsidRDefault="00C048B0" w:rsidP="00C048B0">
      <w:pPr>
        <w:shd w:val="clear" w:color="auto" w:fill="FFFFFF"/>
        <w:spacing w:before="5"/>
        <w:ind w:left="581"/>
        <w:jc w:val="both"/>
        <w:rPr>
          <w:color w:val="000000"/>
          <w:spacing w:val="-10"/>
          <w:sz w:val="32"/>
          <w:szCs w:val="32"/>
        </w:rPr>
      </w:pPr>
    </w:p>
    <w:p w:rsidR="00C048B0" w:rsidRDefault="00C048B0" w:rsidP="00C048B0">
      <w:pPr>
        <w:ind w:left="360" w:firstLine="221"/>
        <w:jc w:val="both"/>
        <w:rPr>
          <w:sz w:val="32"/>
          <w:szCs w:val="32"/>
        </w:rPr>
      </w:pPr>
    </w:p>
    <w:p w:rsidR="00C048B0" w:rsidRDefault="00C048B0" w:rsidP="00C048B0">
      <w:pPr>
        <w:ind w:left="360" w:firstLine="221"/>
        <w:jc w:val="both"/>
        <w:rPr>
          <w:sz w:val="32"/>
          <w:szCs w:val="32"/>
        </w:rPr>
      </w:pPr>
    </w:p>
    <w:p w:rsidR="00C048B0" w:rsidRDefault="00C048B0" w:rsidP="00C048B0">
      <w:pPr>
        <w:ind w:left="360" w:firstLine="221"/>
        <w:jc w:val="both"/>
        <w:rPr>
          <w:sz w:val="32"/>
          <w:szCs w:val="32"/>
        </w:rPr>
      </w:pPr>
    </w:p>
    <w:p w:rsidR="00C048B0" w:rsidRDefault="00C048B0" w:rsidP="00C048B0">
      <w:pPr>
        <w:ind w:left="360" w:firstLine="221"/>
        <w:jc w:val="both"/>
        <w:rPr>
          <w:sz w:val="32"/>
          <w:szCs w:val="32"/>
        </w:rPr>
      </w:pPr>
    </w:p>
    <w:p w:rsidR="00C048B0" w:rsidRDefault="00C048B0" w:rsidP="00C048B0">
      <w:pPr>
        <w:ind w:left="360" w:firstLine="221"/>
        <w:jc w:val="both"/>
        <w:rPr>
          <w:sz w:val="32"/>
          <w:szCs w:val="32"/>
        </w:rPr>
      </w:pPr>
    </w:p>
    <w:p w:rsidR="00C048B0" w:rsidRDefault="00C048B0" w:rsidP="00C048B0">
      <w:pPr>
        <w:ind w:left="360" w:firstLine="221"/>
        <w:jc w:val="both"/>
        <w:rPr>
          <w:sz w:val="32"/>
          <w:szCs w:val="32"/>
        </w:rPr>
      </w:pPr>
    </w:p>
    <w:p w:rsidR="00C048B0" w:rsidRDefault="00C048B0" w:rsidP="00C048B0">
      <w:pPr>
        <w:ind w:left="360" w:firstLine="221"/>
        <w:jc w:val="both"/>
        <w:rPr>
          <w:sz w:val="32"/>
          <w:szCs w:val="32"/>
        </w:rPr>
      </w:pPr>
    </w:p>
    <w:p w:rsidR="00C048B0" w:rsidRPr="00720EBB" w:rsidRDefault="00815AE2" w:rsidP="00C048B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Приложение </w:t>
      </w:r>
    </w:p>
    <w:p w:rsidR="00C048B0" w:rsidRPr="004F2C01" w:rsidRDefault="00C048B0" w:rsidP="00C048B0"/>
    <w:p w:rsidR="00C048B0" w:rsidRPr="00D369CD" w:rsidRDefault="00C048B0" w:rsidP="00C048B0">
      <w:pPr>
        <w:pStyle w:val="1"/>
      </w:pPr>
      <w:r w:rsidRPr="00D369CD">
        <w:t>ПРИМЕРНЫЕ ТЕМЫ КУРСОВЫХ РАБОТ</w:t>
      </w:r>
    </w:p>
    <w:p w:rsidR="00C048B0" w:rsidRPr="00D369CD" w:rsidRDefault="00C048B0" w:rsidP="00C048B0">
      <w:pPr>
        <w:rPr>
          <w:sz w:val="32"/>
        </w:rPr>
      </w:pPr>
    </w:p>
    <w:p w:rsidR="00C048B0" w:rsidRDefault="00C048B0" w:rsidP="00C048B0">
      <w:pPr>
        <w:shd w:val="clear" w:color="auto" w:fill="FFFFFF"/>
        <w:ind w:firstLine="576"/>
        <w:jc w:val="both"/>
        <w:rPr>
          <w:b/>
          <w:bCs/>
          <w:sz w:val="32"/>
          <w:szCs w:val="32"/>
        </w:rPr>
      </w:pPr>
      <w:r>
        <w:rPr>
          <w:b/>
          <w:bCs/>
          <w:color w:val="000000"/>
          <w:spacing w:val="-8"/>
          <w:sz w:val="32"/>
          <w:szCs w:val="32"/>
        </w:rPr>
        <w:t>Тема 1. Экономическое районирование России (или ее части).</w:t>
      </w:r>
    </w:p>
    <w:p w:rsidR="00C048B0" w:rsidRDefault="00C048B0" w:rsidP="00C048B0">
      <w:pPr>
        <w:shd w:val="clear" w:color="auto" w:fill="FFFFFF"/>
        <w:ind w:left="34" w:right="91" w:firstLine="562"/>
        <w:jc w:val="both"/>
        <w:rPr>
          <w:color w:val="000000"/>
          <w:spacing w:val="-17"/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 xml:space="preserve">В работе должны быть раскрыты основные принципы экономического </w:t>
      </w:r>
      <w:r>
        <w:rPr>
          <w:color w:val="000000"/>
          <w:spacing w:val="-14"/>
          <w:sz w:val="32"/>
          <w:szCs w:val="32"/>
        </w:rPr>
        <w:t xml:space="preserve">районирования (экономический, национальный, административный), связь </w:t>
      </w:r>
      <w:r>
        <w:rPr>
          <w:color w:val="000000"/>
          <w:spacing w:val="-12"/>
          <w:sz w:val="32"/>
          <w:szCs w:val="32"/>
        </w:rPr>
        <w:t>с национально-территориальным и административно-территориальным устройством. Необходимо выявить специализацию, узловые территори</w:t>
      </w:r>
      <w:r>
        <w:rPr>
          <w:color w:val="000000"/>
          <w:spacing w:val="-9"/>
          <w:sz w:val="32"/>
          <w:szCs w:val="32"/>
        </w:rPr>
        <w:t xml:space="preserve">альные проблемы и внедрение связи района, объединяющие отдельные </w:t>
      </w:r>
      <w:r>
        <w:rPr>
          <w:color w:val="000000"/>
          <w:spacing w:val="-10"/>
          <w:sz w:val="32"/>
          <w:szCs w:val="32"/>
        </w:rPr>
        <w:t>части района в единое целое. Следует проследить исторические законо</w:t>
      </w:r>
      <w:r>
        <w:rPr>
          <w:color w:val="000000"/>
          <w:spacing w:val="-17"/>
          <w:sz w:val="32"/>
          <w:szCs w:val="32"/>
        </w:rPr>
        <w:t xml:space="preserve">мерности формирования сетки районов и изменения их в будущем. </w:t>
      </w:r>
    </w:p>
    <w:p w:rsidR="00C048B0" w:rsidRDefault="00C048B0" w:rsidP="00C048B0">
      <w:pPr>
        <w:shd w:val="clear" w:color="auto" w:fill="FFFFFF"/>
        <w:ind w:firstLine="680"/>
        <w:jc w:val="both"/>
        <w:rPr>
          <w:b/>
          <w:bCs/>
          <w:color w:val="000000"/>
          <w:sz w:val="32"/>
          <w:szCs w:val="32"/>
        </w:rPr>
      </w:pPr>
    </w:p>
    <w:p w:rsidR="00C048B0" w:rsidRDefault="00C048B0" w:rsidP="00C048B0">
      <w:pPr>
        <w:shd w:val="clear" w:color="auto" w:fill="FFFFFF"/>
        <w:ind w:firstLine="680"/>
        <w:jc w:val="both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Тема 2. Анализ размещения какой-либо отрасли промышленности в </w:t>
      </w:r>
      <w:r>
        <w:rPr>
          <w:b/>
          <w:bCs/>
          <w:color w:val="000000"/>
          <w:spacing w:val="-11"/>
          <w:sz w:val="32"/>
          <w:szCs w:val="32"/>
        </w:rPr>
        <w:t>стране (или экономическом районе, области).</w:t>
      </w:r>
    </w:p>
    <w:p w:rsidR="00C048B0" w:rsidRDefault="00C048B0" w:rsidP="00C048B0">
      <w:pPr>
        <w:shd w:val="clear" w:color="auto" w:fill="FFFFFF"/>
        <w:ind w:firstLine="680"/>
        <w:jc w:val="both"/>
        <w:rPr>
          <w:color w:val="000000"/>
          <w:spacing w:val="-15"/>
          <w:sz w:val="32"/>
          <w:szCs w:val="32"/>
        </w:rPr>
      </w:pPr>
      <w:r>
        <w:rPr>
          <w:color w:val="000000"/>
          <w:spacing w:val="-6"/>
          <w:sz w:val="32"/>
          <w:szCs w:val="32"/>
        </w:rPr>
        <w:t xml:space="preserve">В работе должно быть оценено место отрасли в соответствующем </w:t>
      </w:r>
      <w:r>
        <w:rPr>
          <w:color w:val="000000"/>
          <w:spacing w:val="-9"/>
          <w:sz w:val="32"/>
          <w:szCs w:val="32"/>
        </w:rPr>
        <w:t xml:space="preserve">межотраслевом комплексе и в народном хозяйстве страны в целом, раскрыты основные технические и организационно-экономические </w:t>
      </w:r>
      <w:r>
        <w:rPr>
          <w:color w:val="000000"/>
          <w:spacing w:val="-15"/>
          <w:sz w:val="32"/>
          <w:szCs w:val="32"/>
        </w:rPr>
        <w:t>особенности, влияющие на ее размещение; изучена сырьевая база. Необходимо осветить территориальные особенности видов продукции и объёма их производства, основные районы и центры производства.</w:t>
      </w:r>
    </w:p>
    <w:p w:rsidR="00C048B0" w:rsidRDefault="00C048B0" w:rsidP="00C048B0">
      <w:pPr>
        <w:shd w:val="clear" w:color="auto" w:fill="FFFFFF"/>
        <w:ind w:firstLine="680"/>
        <w:jc w:val="both"/>
        <w:rPr>
          <w:color w:val="000000"/>
          <w:spacing w:val="-15"/>
          <w:sz w:val="32"/>
          <w:szCs w:val="32"/>
        </w:rPr>
      </w:pPr>
    </w:p>
    <w:p w:rsidR="00C048B0" w:rsidRDefault="00C048B0" w:rsidP="00C048B0">
      <w:pPr>
        <w:shd w:val="clear" w:color="auto" w:fill="FFFFFF"/>
        <w:ind w:firstLine="680"/>
        <w:jc w:val="both"/>
        <w:rPr>
          <w:color w:val="000000"/>
          <w:spacing w:val="-15"/>
          <w:sz w:val="32"/>
          <w:szCs w:val="32"/>
        </w:rPr>
      </w:pPr>
    </w:p>
    <w:p w:rsidR="00C048B0" w:rsidRDefault="00C048B0" w:rsidP="00C048B0">
      <w:pPr>
        <w:shd w:val="clear" w:color="auto" w:fill="FFFFFF"/>
        <w:ind w:firstLine="680"/>
        <w:jc w:val="both"/>
        <w:rPr>
          <w:b/>
          <w:bCs/>
          <w:sz w:val="32"/>
          <w:szCs w:val="32"/>
        </w:rPr>
      </w:pPr>
      <w:r>
        <w:rPr>
          <w:b/>
          <w:bCs/>
          <w:color w:val="000000"/>
          <w:spacing w:val="-17"/>
          <w:sz w:val="32"/>
          <w:szCs w:val="32"/>
        </w:rPr>
        <w:t xml:space="preserve">Тема 3.  Оценка природно-ресурсного потенциала какой-либо территории </w:t>
      </w:r>
      <w:r>
        <w:rPr>
          <w:b/>
          <w:bCs/>
          <w:color w:val="000000"/>
          <w:spacing w:val="-14"/>
          <w:sz w:val="32"/>
          <w:szCs w:val="32"/>
        </w:rPr>
        <w:t xml:space="preserve">для развития производительных сил (в целом) или для (какой-либо) </w:t>
      </w:r>
      <w:r>
        <w:rPr>
          <w:b/>
          <w:bCs/>
          <w:color w:val="000000"/>
          <w:spacing w:val="-17"/>
          <w:sz w:val="32"/>
          <w:szCs w:val="32"/>
        </w:rPr>
        <w:t>профилирующей отрасли промышленности или сельского хозяйст</w:t>
      </w:r>
      <w:r>
        <w:rPr>
          <w:b/>
          <w:bCs/>
          <w:color w:val="000000"/>
          <w:spacing w:val="-32"/>
          <w:sz w:val="32"/>
          <w:szCs w:val="32"/>
        </w:rPr>
        <w:t>ва.</w:t>
      </w:r>
    </w:p>
    <w:p w:rsidR="00C048B0" w:rsidRDefault="00C048B0" w:rsidP="00C048B0">
      <w:pPr>
        <w:shd w:val="clear" w:color="auto" w:fill="FFFFFF"/>
        <w:spacing w:before="10"/>
        <w:ind w:left="43" w:firstLine="552"/>
        <w:jc w:val="both"/>
        <w:rPr>
          <w:color w:val="000000"/>
          <w:spacing w:val="-17"/>
          <w:sz w:val="32"/>
          <w:szCs w:val="32"/>
        </w:rPr>
      </w:pPr>
      <w:r>
        <w:rPr>
          <w:color w:val="000000"/>
          <w:spacing w:val="-16"/>
          <w:sz w:val="32"/>
          <w:szCs w:val="32"/>
        </w:rPr>
        <w:t>В работе следует оценить физико-географические и экономико-</w:t>
      </w:r>
      <w:r>
        <w:rPr>
          <w:color w:val="000000"/>
          <w:spacing w:val="-18"/>
          <w:sz w:val="32"/>
          <w:szCs w:val="32"/>
        </w:rPr>
        <w:t>географические условия, сделать анализ территориальных сочетаний при</w:t>
      </w:r>
      <w:r>
        <w:rPr>
          <w:color w:val="000000"/>
          <w:spacing w:val="-16"/>
          <w:sz w:val="32"/>
          <w:szCs w:val="32"/>
        </w:rPr>
        <w:t xml:space="preserve">родных ресурсов, оценитъ их роль в рыночной специализации территории </w:t>
      </w:r>
      <w:r>
        <w:rPr>
          <w:color w:val="000000"/>
          <w:spacing w:val="-15"/>
          <w:sz w:val="32"/>
          <w:szCs w:val="32"/>
        </w:rPr>
        <w:t>и ее месте в территориальном разделении труда. Изучить природно-</w:t>
      </w:r>
      <w:r>
        <w:rPr>
          <w:color w:val="000000"/>
          <w:spacing w:val="-19"/>
          <w:sz w:val="32"/>
          <w:szCs w:val="32"/>
        </w:rPr>
        <w:t>ресурсный потенциал как фактор размещения производственных комплек</w:t>
      </w:r>
      <w:r>
        <w:rPr>
          <w:color w:val="000000"/>
          <w:spacing w:val="-16"/>
          <w:sz w:val="32"/>
          <w:szCs w:val="32"/>
        </w:rPr>
        <w:t xml:space="preserve">сов и населения и экономического районирования. Природные ресурсы </w:t>
      </w:r>
      <w:r>
        <w:rPr>
          <w:color w:val="000000"/>
          <w:spacing w:val="-19"/>
          <w:sz w:val="32"/>
          <w:szCs w:val="32"/>
        </w:rPr>
        <w:t>должны быть дифференцированы по происхождению и природным свой</w:t>
      </w:r>
      <w:r>
        <w:rPr>
          <w:color w:val="000000"/>
          <w:spacing w:val="-16"/>
          <w:sz w:val="32"/>
          <w:szCs w:val="32"/>
        </w:rPr>
        <w:t xml:space="preserve">ствам (минеральные, земельные, водные, биологические, климатические и </w:t>
      </w:r>
      <w:r>
        <w:rPr>
          <w:color w:val="000000"/>
          <w:spacing w:val="-17"/>
          <w:sz w:val="32"/>
          <w:szCs w:val="32"/>
        </w:rPr>
        <w:t>т.д.), хозяйственному значению, степени разведанности, целевому применению (для промышленности, сельского хозяйства., рекреации и т.д.)</w:t>
      </w:r>
    </w:p>
    <w:p w:rsidR="00C048B0" w:rsidRDefault="00C048B0" w:rsidP="00C048B0">
      <w:pPr>
        <w:shd w:val="clear" w:color="auto" w:fill="FFFFFF"/>
        <w:spacing w:before="10"/>
        <w:ind w:left="43" w:firstLine="552"/>
        <w:jc w:val="both"/>
        <w:rPr>
          <w:sz w:val="32"/>
          <w:szCs w:val="32"/>
        </w:rPr>
      </w:pPr>
    </w:p>
    <w:p w:rsidR="00C048B0" w:rsidRDefault="00C048B0" w:rsidP="00C048B0">
      <w:pPr>
        <w:shd w:val="clear" w:color="auto" w:fill="FFFFFF"/>
        <w:spacing w:before="120"/>
        <w:ind w:left="43" w:firstLine="552"/>
        <w:jc w:val="both"/>
        <w:rPr>
          <w:b/>
          <w:color w:val="000000"/>
          <w:spacing w:val="-16"/>
          <w:sz w:val="32"/>
          <w:szCs w:val="32"/>
        </w:rPr>
      </w:pPr>
      <w:r>
        <w:rPr>
          <w:b/>
          <w:color w:val="000000"/>
          <w:spacing w:val="-16"/>
          <w:sz w:val="32"/>
          <w:szCs w:val="32"/>
        </w:rPr>
        <w:t xml:space="preserve">Тема  4. Территориальные различия в развитии и размещении </w:t>
      </w:r>
    </w:p>
    <w:p w:rsidR="00C048B0" w:rsidRDefault="00C048B0" w:rsidP="00C048B0">
      <w:pPr>
        <w:shd w:val="clear" w:color="auto" w:fill="FFFFFF"/>
        <w:spacing w:before="120"/>
        <w:ind w:left="686"/>
        <w:jc w:val="both"/>
        <w:rPr>
          <w:sz w:val="32"/>
          <w:szCs w:val="32"/>
        </w:rPr>
      </w:pPr>
      <w:r>
        <w:rPr>
          <w:b/>
          <w:color w:val="000000"/>
          <w:spacing w:val="-16"/>
          <w:sz w:val="32"/>
          <w:szCs w:val="32"/>
        </w:rPr>
        <w:t>аграрно-</w:t>
      </w:r>
      <w:r>
        <w:rPr>
          <w:b/>
          <w:color w:val="000000"/>
          <w:spacing w:val="-19"/>
          <w:sz w:val="32"/>
          <w:szCs w:val="32"/>
        </w:rPr>
        <w:t>промышленного комплекса (страны или какой-либо террито</w:t>
      </w:r>
      <w:r>
        <w:rPr>
          <w:b/>
          <w:color w:val="000000"/>
          <w:spacing w:val="-18"/>
          <w:sz w:val="32"/>
          <w:szCs w:val="32"/>
        </w:rPr>
        <w:t>рии).</w:t>
      </w:r>
    </w:p>
    <w:p w:rsidR="00C048B0" w:rsidRDefault="00C048B0" w:rsidP="00C048B0">
      <w:pPr>
        <w:shd w:val="clear" w:color="auto" w:fill="FFFFFF"/>
        <w:ind w:firstLine="680"/>
        <w:jc w:val="both"/>
        <w:rPr>
          <w:color w:val="000000"/>
          <w:spacing w:val="-19"/>
          <w:sz w:val="32"/>
          <w:szCs w:val="32"/>
        </w:rPr>
      </w:pPr>
      <w:r>
        <w:rPr>
          <w:color w:val="000000"/>
          <w:spacing w:val="-15"/>
          <w:sz w:val="32"/>
          <w:szCs w:val="32"/>
        </w:rPr>
        <w:t xml:space="preserve">Различия исследуются в следующих аспектах: состав и структура АПК, валовая продукция сельского хозяйства на </w:t>
      </w:r>
      <w:smartTag w:uri="urn:schemas-microsoft-com:office:smarttags" w:element="metricconverter">
        <w:smartTagPr>
          <w:attr w:name="ProductID" w:val="100 га"/>
        </w:smartTagPr>
        <w:r>
          <w:rPr>
            <w:color w:val="000000"/>
            <w:spacing w:val="-15"/>
            <w:sz w:val="32"/>
            <w:szCs w:val="32"/>
          </w:rPr>
          <w:t>100 га</w:t>
        </w:r>
      </w:smartTag>
      <w:r>
        <w:rPr>
          <w:color w:val="000000"/>
          <w:spacing w:val="-15"/>
          <w:sz w:val="32"/>
          <w:szCs w:val="32"/>
        </w:rPr>
        <w:t xml:space="preserve"> сельхозугодий, </w:t>
      </w:r>
      <w:r>
        <w:rPr>
          <w:color w:val="000000"/>
          <w:spacing w:val="-17"/>
          <w:sz w:val="32"/>
          <w:szCs w:val="32"/>
        </w:rPr>
        <w:t>душевое производство отдельных видов продукции, обеспеченность ос</w:t>
      </w:r>
      <w:r>
        <w:rPr>
          <w:color w:val="000000"/>
          <w:spacing w:val="-16"/>
          <w:sz w:val="32"/>
          <w:szCs w:val="32"/>
        </w:rPr>
        <w:t xml:space="preserve">новными производственными фондами (руб. на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pacing w:val="-16"/>
            <w:sz w:val="32"/>
            <w:szCs w:val="32"/>
          </w:rPr>
          <w:t>1 га</w:t>
        </w:r>
      </w:smartTag>
      <w:r>
        <w:rPr>
          <w:color w:val="000000"/>
          <w:spacing w:val="-16"/>
          <w:sz w:val="32"/>
          <w:szCs w:val="32"/>
        </w:rPr>
        <w:t xml:space="preserve"> сельхозугодий), душевое производство продукции пищевой промышленности, разви</w:t>
      </w:r>
      <w:r>
        <w:rPr>
          <w:color w:val="000000"/>
          <w:spacing w:val="-17"/>
          <w:sz w:val="32"/>
          <w:szCs w:val="32"/>
        </w:rPr>
        <w:t>тость других элементов АПК; сельскохозяйственное машиностроение, производство минеральных удобрений, комбикормов, отраслей подго</w:t>
      </w:r>
      <w:r>
        <w:rPr>
          <w:color w:val="000000"/>
          <w:spacing w:val="-19"/>
          <w:sz w:val="32"/>
          <w:szCs w:val="32"/>
        </w:rPr>
        <w:t>товки., транспортировки и хранению продукции.</w:t>
      </w:r>
    </w:p>
    <w:p w:rsidR="00C048B0" w:rsidRDefault="00C048B0" w:rsidP="00C048B0">
      <w:pPr>
        <w:shd w:val="clear" w:color="auto" w:fill="FFFFFF"/>
        <w:ind w:firstLine="680"/>
        <w:jc w:val="both"/>
        <w:rPr>
          <w:sz w:val="32"/>
          <w:szCs w:val="32"/>
        </w:rPr>
      </w:pPr>
      <w:r>
        <w:rPr>
          <w:i/>
          <w:color w:val="000000"/>
          <w:spacing w:val="-26"/>
          <w:sz w:val="32"/>
          <w:szCs w:val="32"/>
        </w:rPr>
        <w:t xml:space="preserve">                           </w:t>
      </w:r>
    </w:p>
    <w:p w:rsidR="00C048B0" w:rsidRDefault="00C048B0" w:rsidP="00C048B0">
      <w:pPr>
        <w:shd w:val="clear" w:color="auto" w:fill="FFFFFF"/>
        <w:ind w:firstLine="680"/>
        <w:jc w:val="both"/>
        <w:rPr>
          <w:sz w:val="32"/>
          <w:szCs w:val="32"/>
        </w:rPr>
      </w:pPr>
      <w:r>
        <w:rPr>
          <w:b/>
          <w:color w:val="000000"/>
          <w:spacing w:val="-18"/>
          <w:sz w:val="32"/>
          <w:szCs w:val="32"/>
        </w:rPr>
        <w:t xml:space="preserve">Тема 5.Анализ проявления основных форм общественной организации </w:t>
      </w:r>
      <w:r>
        <w:rPr>
          <w:b/>
          <w:color w:val="000000"/>
          <w:spacing w:val="-16"/>
          <w:sz w:val="32"/>
          <w:szCs w:val="32"/>
        </w:rPr>
        <w:t>производства в (каких-либо) отраслях хозяйства или (в каком-</w:t>
      </w:r>
      <w:r>
        <w:rPr>
          <w:b/>
          <w:color w:val="000000"/>
          <w:spacing w:val="-18"/>
          <w:sz w:val="32"/>
          <w:szCs w:val="32"/>
        </w:rPr>
        <w:t>либо) районе.</w:t>
      </w:r>
    </w:p>
    <w:p w:rsidR="00C048B0" w:rsidRDefault="00C048B0" w:rsidP="00C048B0">
      <w:pPr>
        <w:shd w:val="clear" w:color="auto" w:fill="FFFFFF"/>
        <w:ind w:left="72" w:firstLine="552"/>
        <w:jc w:val="both"/>
        <w:rPr>
          <w:color w:val="000000"/>
          <w:spacing w:val="-21"/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>В работе необходимо сделать статистический анализ крупных спе</w:t>
      </w:r>
      <w:r>
        <w:rPr>
          <w:color w:val="000000"/>
          <w:spacing w:val="-16"/>
          <w:sz w:val="32"/>
          <w:szCs w:val="32"/>
        </w:rPr>
        <w:t xml:space="preserve">циализированных предприятий, комбинатов в отрасли или районе. Дать </w:t>
      </w:r>
      <w:r>
        <w:rPr>
          <w:color w:val="000000"/>
          <w:spacing w:val="-15"/>
          <w:sz w:val="32"/>
          <w:szCs w:val="32"/>
        </w:rPr>
        <w:t xml:space="preserve">основные виды связей по кооперированию. Объяснить, с чем связан тот </w:t>
      </w:r>
      <w:r>
        <w:rPr>
          <w:color w:val="000000"/>
          <w:spacing w:val="-16"/>
          <w:sz w:val="32"/>
          <w:szCs w:val="32"/>
        </w:rPr>
        <w:t xml:space="preserve">или иной уровень концентрации, специализации и комбинирования. Показать влияние концентрации и комбинирования на формирование ТПК. Сделать вывод о рациональности сложившегося уровня концентрации и </w:t>
      </w:r>
      <w:r>
        <w:rPr>
          <w:color w:val="000000"/>
          <w:spacing w:val="-21"/>
          <w:sz w:val="32"/>
          <w:szCs w:val="32"/>
        </w:rPr>
        <w:t>специализации.</w:t>
      </w:r>
    </w:p>
    <w:p w:rsidR="00C048B0" w:rsidRDefault="00C048B0" w:rsidP="00C048B0">
      <w:pPr>
        <w:shd w:val="clear" w:color="auto" w:fill="FFFFFF"/>
        <w:ind w:left="72" w:firstLine="552"/>
        <w:jc w:val="both"/>
        <w:rPr>
          <w:color w:val="000000"/>
          <w:spacing w:val="-21"/>
          <w:sz w:val="32"/>
          <w:szCs w:val="32"/>
        </w:rPr>
      </w:pPr>
    </w:p>
    <w:p w:rsidR="00C048B0" w:rsidRDefault="00C048B0" w:rsidP="00C048B0">
      <w:pPr>
        <w:shd w:val="clear" w:color="auto" w:fill="FFFFFF"/>
        <w:ind w:left="72" w:firstLine="552"/>
        <w:jc w:val="both"/>
        <w:rPr>
          <w:sz w:val="32"/>
          <w:szCs w:val="32"/>
        </w:rPr>
      </w:pPr>
      <w:r>
        <w:rPr>
          <w:b/>
          <w:color w:val="000000"/>
          <w:spacing w:val="-25"/>
          <w:sz w:val="32"/>
          <w:szCs w:val="32"/>
        </w:rPr>
        <w:t>Тема 6. Анализ взаимосвязи социальных факторов со структурой, обще</w:t>
      </w:r>
      <w:r>
        <w:rPr>
          <w:b/>
          <w:color w:val="000000"/>
          <w:spacing w:val="-23"/>
          <w:sz w:val="32"/>
          <w:szCs w:val="32"/>
        </w:rPr>
        <w:t xml:space="preserve">ственного производства и экономическим потенциалом (какой-либо) </w:t>
      </w:r>
      <w:r>
        <w:rPr>
          <w:b/>
          <w:color w:val="000000"/>
          <w:spacing w:val="-30"/>
          <w:sz w:val="32"/>
          <w:szCs w:val="32"/>
        </w:rPr>
        <w:t>территории.</w:t>
      </w:r>
    </w:p>
    <w:p w:rsidR="00C048B0" w:rsidRDefault="00C048B0" w:rsidP="00C048B0">
      <w:pPr>
        <w:shd w:val="clear" w:color="auto" w:fill="FFFFFF"/>
        <w:spacing w:before="14"/>
        <w:ind w:left="14" w:firstLine="552"/>
        <w:jc w:val="both"/>
        <w:rPr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 xml:space="preserve">На примере какого-либо района (крупного экономического района, </w:t>
      </w:r>
      <w:r>
        <w:rPr>
          <w:color w:val="000000"/>
          <w:spacing w:val="-16"/>
          <w:sz w:val="32"/>
          <w:szCs w:val="32"/>
        </w:rPr>
        <w:t xml:space="preserve">области., типового административного района) проследить как влияют </w:t>
      </w:r>
      <w:r>
        <w:rPr>
          <w:color w:val="000000"/>
          <w:spacing w:val="-17"/>
          <w:sz w:val="32"/>
          <w:szCs w:val="32"/>
        </w:rPr>
        <w:t xml:space="preserve">темпы естественного и механического движения населения на формирование трудовых ресурсов. Проанализировать качественный состав трудовых ресурсов (социальный, профессиональный). Изучить другие социальные факторы (уровень жизни, уровень развитости сферы обслуживания). На </w:t>
      </w:r>
      <w:r>
        <w:rPr>
          <w:color w:val="000000"/>
          <w:spacing w:val="-16"/>
          <w:sz w:val="32"/>
          <w:szCs w:val="32"/>
        </w:rPr>
        <w:t xml:space="preserve">основе этого сделать сопоставление со структурой и уровнем развития </w:t>
      </w:r>
      <w:r>
        <w:rPr>
          <w:color w:val="000000"/>
          <w:spacing w:val="-17"/>
          <w:sz w:val="32"/>
          <w:szCs w:val="32"/>
        </w:rPr>
        <w:t>промышленности, сельского хозяйства. Следует проследить территориаль</w:t>
      </w:r>
      <w:r>
        <w:rPr>
          <w:color w:val="000000"/>
          <w:spacing w:val="-18"/>
          <w:sz w:val="32"/>
          <w:szCs w:val="32"/>
        </w:rPr>
        <w:t>ные различия влияния социальных факторов.</w:t>
      </w:r>
    </w:p>
    <w:p w:rsidR="00C048B0" w:rsidRDefault="00C048B0" w:rsidP="00C048B0">
      <w:pPr>
        <w:shd w:val="clear" w:color="auto" w:fill="FFFFFF"/>
        <w:spacing w:before="490"/>
        <w:ind w:left="355" w:firstLine="600"/>
        <w:jc w:val="both"/>
        <w:rPr>
          <w:sz w:val="32"/>
          <w:szCs w:val="32"/>
        </w:rPr>
      </w:pPr>
      <w:r>
        <w:rPr>
          <w:b/>
          <w:color w:val="000000"/>
          <w:spacing w:val="-23"/>
          <w:sz w:val="32"/>
          <w:szCs w:val="32"/>
        </w:rPr>
        <w:t xml:space="preserve">Тема 7. Исследование влияния экологических факторов на структуру </w:t>
      </w:r>
      <w:r>
        <w:rPr>
          <w:b/>
          <w:color w:val="000000"/>
          <w:spacing w:val="-24"/>
          <w:sz w:val="32"/>
          <w:szCs w:val="32"/>
        </w:rPr>
        <w:t>и масштабы развития производства  в (каком-либо) районе.</w:t>
      </w:r>
    </w:p>
    <w:p w:rsidR="00C048B0" w:rsidRDefault="00C048B0" w:rsidP="00C048B0">
      <w:pPr>
        <w:shd w:val="clear" w:color="auto" w:fill="FFFFFF"/>
        <w:ind w:firstLine="680"/>
        <w:jc w:val="both"/>
        <w:rPr>
          <w:i/>
          <w:color w:val="000000"/>
          <w:spacing w:val="-20"/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>В работе необходимо обосновать существующее эколого-экономическое районирование, основные экологические ограничения производства (в разрезе отдель</w:t>
      </w:r>
      <w:r>
        <w:rPr>
          <w:color w:val="000000"/>
          <w:spacing w:val="-19"/>
          <w:sz w:val="32"/>
          <w:szCs w:val="32"/>
        </w:rPr>
        <w:t xml:space="preserve">ных природных сфер), основные требования к развитию производства </w:t>
      </w:r>
      <w:r>
        <w:rPr>
          <w:color w:val="000000"/>
          <w:spacing w:val="-16"/>
          <w:sz w:val="32"/>
          <w:szCs w:val="32"/>
        </w:rPr>
        <w:t>(по составу отраслей), рекомендации по выделению территорий с различными регионами природопользования (заповедники, заказники, природные парки и т.д.).</w:t>
      </w:r>
      <w:r>
        <w:rPr>
          <w:i/>
          <w:color w:val="000000"/>
          <w:spacing w:val="-20"/>
          <w:sz w:val="32"/>
          <w:szCs w:val="32"/>
        </w:rPr>
        <w:t xml:space="preserve">                         </w:t>
      </w:r>
    </w:p>
    <w:p w:rsidR="00C048B0" w:rsidRDefault="00C048B0" w:rsidP="00C048B0">
      <w:pPr>
        <w:shd w:val="clear" w:color="auto" w:fill="FFFFFF"/>
        <w:ind w:firstLine="680"/>
        <w:jc w:val="both"/>
        <w:rPr>
          <w:color w:val="000000"/>
          <w:spacing w:val="-15"/>
          <w:sz w:val="32"/>
          <w:szCs w:val="32"/>
        </w:rPr>
      </w:pPr>
      <w:r>
        <w:rPr>
          <w:i/>
          <w:color w:val="000000"/>
          <w:spacing w:val="-20"/>
          <w:sz w:val="32"/>
          <w:szCs w:val="32"/>
        </w:rPr>
        <w:t xml:space="preserve">  </w:t>
      </w:r>
    </w:p>
    <w:p w:rsidR="00C048B0" w:rsidRDefault="00C048B0" w:rsidP="00C048B0">
      <w:pPr>
        <w:shd w:val="clear" w:color="auto" w:fill="FFFFFF"/>
        <w:ind w:firstLine="680"/>
        <w:jc w:val="both"/>
        <w:rPr>
          <w:sz w:val="32"/>
          <w:szCs w:val="32"/>
        </w:rPr>
      </w:pPr>
      <w:r>
        <w:rPr>
          <w:color w:val="000000"/>
          <w:spacing w:val="-15"/>
          <w:sz w:val="32"/>
          <w:szCs w:val="32"/>
        </w:rPr>
        <w:t xml:space="preserve">  </w:t>
      </w:r>
      <w:r>
        <w:rPr>
          <w:b/>
          <w:bCs/>
          <w:color w:val="000000"/>
          <w:spacing w:val="-15"/>
          <w:sz w:val="32"/>
          <w:szCs w:val="32"/>
        </w:rPr>
        <w:t xml:space="preserve">Тема </w:t>
      </w:r>
      <w:r>
        <w:rPr>
          <w:b/>
          <w:color w:val="000000"/>
          <w:spacing w:val="-15"/>
          <w:sz w:val="32"/>
          <w:szCs w:val="32"/>
        </w:rPr>
        <w:t>8</w:t>
      </w:r>
      <w:r>
        <w:rPr>
          <w:b/>
          <w:color w:val="000000"/>
          <w:spacing w:val="-12"/>
          <w:sz w:val="32"/>
          <w:szCs w:val="32"/>
        </w:rPr>
        <w:t>. Комплексная характеристика (какого-либо) программно-</w:t>
      </w:r>
      <w:r>
        <w:rPr>
          <w:b/>
          <w:color w:val="000000"/>
          <w:spacing w:val="-13"/>
          <w:sz w:val="32"/>
          <w:szCs w:val="32"/>
        </w:rPr>
        <w:t>целевого территориально-производственного комплекса.</w:t>
      </w:r>
    </w:p>
    <w:p w:rsidR="00C048B0" w:rsidRDefault="00C048B0" w:rsidP="00C048B0">
      <w:pPr>
        <w:shd w:val="clear" w:color="auto" w:fill="FFFFFF"/>
        <w:ind w:firstLine="576"/>
        <w:jc w:val="both"/>
        <w:rPr>
          <w:sz w:val="32"/>
          <w:szCs w:val="32"/>
        </w:rPr>
      </w:pPr>
      <w:r>
        <w:rPr>
          <w:color w:val="000000"/>
          <w:spacing w:val="-13"/>
          <w:sz w:val="32"/>
          <w:szCs w:val="32"/>
        </w:rPr>
        <w:t>Необходимо раскрыть причины возникновения и роль ТПК в экономике страны. Определить  состав энергопроизводственного цикла ТПК, как осно</w:t>
      </w:r>
      <w:r>
        <w:rPr>
          <w:color w:val="000000"/>
          <w:spacing w:val="-11"/>
          <w:sz w:val="32"/>
          <w:szCs w:val="32"/>
        </w:rPr>
        <w:t>вы его формирования. Раскрыть ресурсный потенциал и размещение ос</w:t>
      </w:r>
      <w:r>
        <w:rPr>
          <w:color w:val="000000"/>
          <w:spacing w:val="-10"/>
          <w:sz w:val="32"/>
          <w:szCs w:val="32"/>
        </w:rPr>
        <w:t xml:space="preserve">новных производственных звеньев, определить возможные перспективы </w:t>
      </w:r>
      <w:r>
        <w:rPr>
          <w:color w:val="000000"/>
          <w:spacing w:val="-19"/>
          <w:sz w:val="32"/>
          <w:szCs w:val="32"/>
        </w:rPr>
        <w:t>его развития.</w:t>
      </w:r>
    </w:p>
    <w:p w:rsidR="00C048B0" w:rsidRDefault="00C048B0" w:rsidP="00C048B0">
      <w:pPr>
        <w:shd w:val="clear" w:color="auto" w:fill="FFFFFF"/>
        <w:spacing w:before="504"/>
        <w:ind w:left="48" w:firstLine="586"/>
        <w:jc w:val="both"/>
        <w:rPr>
          <w:sz w:val="32"/>
          <w:szCs w:val="32"/>
        </w:rPr>
      </w:pPr>
      <w:r>
        <w:rPr>
          <w:b/>
          <w:color w:val="000000"/>
          <w:spacing w:val="-14"/>
          <w:sz w:val="32"/>
          <w:szCs w:val="32"/>
        </w:rPr>
        <w:t>Тема 9. Оценка различий в обеспеченности транспортной сетью стра</w:t>
      </w:r>
      <w:r>
        <w:rPr>
          <w:b/>
          <w:color w:val="000000"/>
          <w:spacing w:val="-12"/>
          <w:sz w:val="32"/>
          <w:szCs w:val="32"/>
        </w:rPr>
        <w:t>ны    (какого - либо региона, области).</w:t>
      </w:r>
    </w:p>
    <w:p w:rsidR="00C048B0" w:rsidRDefault="00C048B0" w:rsidP="00C048B0">
      <w:pPr>
        <w:shd w:val="clear" w:color="auto" w:fill="FFFFFF"/>
        <w:ind w:left="58" w:firstLine="662"/>
        <w:jc w:val="both"/>
        <w:rPr>
          <w:sz w:val="32"/>
          <w:szCs w:val="32"/>
        </w:rPr>
      </w:pPr>
      <w:r>
        <w:rPr>
          <w:color w:val="000000"/>
          <w:spacing w:val="-17"/>
          <w:sz w:val="32"/>
          <w:szCs w:val="32"/>
        </w:rPr>
        <w:t xml:space="preserve">Рассчитать уровень развития и показатели обеспеченности транспортной сетью, а также конфигурации транспортной сети. Проанализировать наличие магистральных путей и транспортных узлов различных типов. Оценить роль транспорта в формировании городских агломераций. </w:t>
      </w:r>
      <w:r>
        <w:rPr>
          <w:color w:val="000000"/>
          <w:spacing w:val="-16"/>
          <w:sz w:val="32"/>
          <w:szCs w:val="32"/>
        </w:rPr>
        <w:t>Сделать анализ взаимодействия транспортной сети различных видов транспорта</w:t>
      </w:r>
    </w:p>
    <w:p w:rsidR="00C048B0" w:rsidRDefault="00C048B0" w:rsidP="00C048B0">
      <w:pPr>
        <w:shd w:val="clear" w:color="auto" w:fill="FFFFFF"/>
        <w:spacing w:before="494"/>
        <w:ind w:left="322" w:firstLine="576"/>
        <w:jc w:val="both"/>
        <w:rPr>
          <w:b/>
          <w:sz w:val="32"/>
          <w:szCs w:val="32"/>
        </w:rPr>
      </w:pPr>
      <w:r>
        <w:rPr>
          <w:b/>
          <w:color w:val="000000"/>
          <w:spacing w:val="-19"/>
          <w:sz w:val="32"/>
          <w:szCs w:val="32"/>
        </w:rPr>
        <w:t>Тема 10. Анализ структуры и объем работы транспортного комплек</w:t>
      </w:r>
      <w:r>
        <w:rPr>
          <w:b/>
          <w:color w:val="000000"/>
          <w:spacing w:val="-16"/>
          <w:sz w:val="32"/>
          <w:szCs w:val="32"/>
        </w:rPr>
        <w:t>са в (каком-либо) регионе или области.</w:t>
      </w:r>
    </w:p>
    <w:p w:rsidR="00C048B0" w:rsidRDefault="00C048B0" w:rsidP="00C048B0">
      <w:pPr>
        <w:shd w:val="clear" w:color="auto" w:fill="FFFFFF"/>
        <w:spacing w:before="19"/>
        <w:ind w:left="322" w:firstLine="302"/>
        <w:jc w:val="both"/>
        <w:rPr>
          <w:color w:val="000000"/>
          <w:spacing w:val="-23"/>
          <w:sz w:val="32"/>
          <w:szCs w:val="32"/>
        </w:rPr>
      </w:pPr>
      <w:r>
        <w:rPr>
          <w:color w:val="000000"/>
          <w:spacing w:val="-14"/>
          <w:sz w:val="32"/>
          <w:szCs w:val="32"/>
        </w:rPr>
        <w:t xml:space="preserve">Проанализироватъ объем перевозок, грузо- и пассажирооборота </w:t>
      </w:r>
      <w:r>
        <w:rPr>
          <w:color w:val="000000"/>
          <w:spacing w:val="-21"/>
          <w:sz w:val="32"/>
          <w:szCs w:val="32"/>
        </w:rPr>
        <w:t>Соотношение видов транспорта по этим показателям. Оценить основные факторы, определяющие эти показатели. Выявить территориальные раз</w:t>
      </w:r>
      <w:r>
        <w:rPr>
          <w:color w:val="000000"/>
          <w:spacing w:val="-23"/>
          <w:sz w:val="32"/>
          <w:szCs w:val="32"/>
        </w:rPr>
        <w:t>личия в работе транспорта.</w:t>
      </w:r>
    </w:p>
    <w:p w:rsidR="00C048B0" w:rsidRDefault="00C048B0" w:rsidP="00C048B0">
      <w:pPr>
        <w:shd w:val="clear" w:color="auto" w:fill="FFFFFF"/>
        <w:spacing w:before="19"/>
        <w:ind w:left="322" w:firstLine="302"/>
        <w:jc w:val="both"/>
        <w:rPr>
          <w:color w:val="000000"/>
          <w:spacing w:val="-23"/>
          <w:sz w:val="32"/>
          <w:szCs w:val="32"/>
        </w:rPr>
      </w:pPr>
    </w:p>
    <w:p w:rsidR="00C048B0" w:rsidRDefault="00C048B0" w:rsidP="00C048B0">
      <w:pPr>
        <w:shd w:val="clear" w:color="auto" w:fill="FFFFFF"/>
        <w:spacing w:before="504"/>
        <w:ind w:left="341" w:firstLine="590"/>
        <w:jc w:val="both"/>
        <w:rPr>
          <w:b/>
          <w:sz w:val="32"/>
          <w:szCs w:val="32"/>
        </w:rPr>
      </w:pPr>
      <w:r>
        <w:rPr>
          <w:b/>
          <w:color w:val="000000"/>
          <w:spacing w:val="-16"/>
          <w:sz w:val="32"/>
          <w:szCs w:val="32"/>
        </w:rPr>
        <w:t xml:space="preserve">Тема 11. Экономико-географическое положение района (города) как </w:t>
      </w:r>
      <w:r>
        <w:rPr>
          <w:b/>
          <w:color w:val="000000"/>
          <w:spacing w:val="-18"/>
          <w:sz w:val="32"/>
          <w:szCs w:val="32"/>
        </w:rPr>
        <w:t>предпосылка развития производства.</w:t>
      </w:r>
    </w:p>
    <w:p w:rsidR="00C048B0" w:rsidRDefault="00C048B0" w:rsidP="00C048B0">
      <w:pPr>
        <w:shd w:val="clear" w:color="auto" w:fill="FFFFFF"/>
        <w:spacing w:before="10"/>
        <w:ind w:left="355" w:firstLine="557"/>
        <w:jc w:val="both"/>
        <w:rPr>
          <w:color w:val="000000"/>
          <w:spacing w:val="-16"/>
          <w:sz w:val="32"/>
          <w:szCs w:val="32"/>
        </w:rPr>
      </w:pPr>
      <w:r>
        <w:rPr>
          <w:color w:val="000000"/>
          <w:spacing w:val="-13"/>
          <w:sz w:val="32"/>
          <w:szCs w:val="32"/>
        </w:rPr>
        <w:t xml:space="preserve">Оценить различные виды экономико-географического положения: </w:t>
      </w:r>
      <w:r>
        <w:rPr>
          <w:color w:val="000000"/>
          <w:spacing w:val="-7"/>
          <w:sz w:val="32"/>
          <w:szCs w:val="32"/>
        </w:rPr>
        <w:t>транспортное, относительно рынков сбыта Оценить тип экономико-</w:t>
      </w:r>
      <w:r>
        <w:rPr>
          <w:color w:val="000000"/>
          <w:spacing w:val="-13"/>
          <w:sz w:val="32"/>
          <w:szCs w:val="32"/>
        </w:rPr>
        <w:t xml:space="preserve">географического положения (центральное, транзитное, периферийное), макро-, мезо- и микро-положение по отношению к ареалам расселения, </w:t>
      </w:r>
      <w:r>
        <w:rPr>
          <w:color w:val="000000"/>
          <w:spacing w:val="-10"/>
          <w:sz w:val="32"/>
          <w:szCs w:val="32"/>
        </w:rPr>
        <w:t>промышленным центрам. Провести анализ влияния экономико-</w:t>
      </w:r>
      <w:r>
        <w:rPr>
          <w:color w:val="000000"/>
          <w:spacing w:val="-16"/>
          <w:sz w:val="32"/>
          <w:szCs w:val="32"/>
        </w:rPr>
        <w:t>географического положения на масштабы и характер производства.</w:t>
      </w:r>
    </w:p>
    <w:p w:rsidR="00C048B0" w:rsidRDefault="00C048B0" w:rsidP="00C048B0">
      <w:pPr>
        <w:shd w:val="clear" w:color="auto" w:fill="FFFFFF"/>
        <w:spacing w:before="355"/>
        <w:ind w:left="557"/>
        <w:jc w:val="both"/>
        <w:rPr>
          <w:sz w:val="32"/>
          <w:szCs w:val="32"/>
        </w:rPr>
      </w:pPr>
      <w:r>
        <w:rPr>
          <w:b/>
          <w:color w:val="000000"/>
          <w:spacing w:val="-19"/>
          <w:sz w:val="32"/>
          <w:szCs w:val="32"/>
        </w:rPr>
        <w:t>Тема 12. Характеристика развития и размещения строительного комплекса в регионе (области).</w:t>
      </w:r>
    </w:p>
    <w:p w:rsidR="00C048B0" w:rsidRDefault="00C048B0" w:rsidP="00C048B0">
      <w:pPr>
        <w:shd w:val="clear" w:color="auto" w:fill="FFFFFF"/>
        <w:ind w:firstLine="566"/>
        <w:jc w:val="both"/>
        <w:rPr>
          <w:color w:val="000000"/>
          <w:spacing w:val="-16"/>
          <w:sz w:val="32"/>
          <w:szCs w:val="32"/>
        </w:rPr>
      </w:pPr>
      <w:r>
        <w:rPr>
          <w:color w:val="000000"/>
          <w:spacing w:val="-16"/>
          <w:sz w:val="32"/>
          <w:szCs w:val="32"/>
        </w:rPr>
        <w:t xml:space="preserve">Проанализировать отраслевую структуру строительного комплекса, </w:t>
      </w:r>
      <w:r>
        <w:rPr>
          <w:color w:val="000000"/>
          <w:spacing w:val="-15"/>
          <w:sz w:val="32"/>
          <w:szCs w:val="32"/>
        </w:rPr>
        <w:t>степень индустриализации строительного производства, особенного ор</w:t>
      </w:r>
      <w:r>
        <w:rPr>
          <w:color w:val="000000"/>
          <w:spacing w:val="-12"/>
          <w:sz w:val="32"/>
          <w:szCs w:val="32"/>
        </w:rPr>
        <w:t xml:space="preserve">ганизации промышленного, сельскохозяйственного и транспортного </w:t>
      </w:r>
      <w:r>
        <w:rPr>
          <w:color w:val="000000"/>
          <w:spacing w:val="-8"/>
          <w:sz w:val="32"/>
          <w:szCs w:val="32"/>
        </w:rPr>
        <w:t xml:space="preserve">строительства, городской и сельской застройки. Роль строительного </w:t>
      </w:r>
      <w:r>
        <w:rPr>
          <w:color w:val="000000"/>
          <w:spacing w:val="-17"/>
          <w:sz w:val="32"/>
          <w:szCs w:val="32"/>
        </w:rPr>
        <w:t>комплекса как фактора дальнейшего развития производительных сил ре</w:t>
      </w:r>
      <w:r>
        <w:rPr>
          <w:color w:val="000000"/>
          <w:spacing w:val="-8"/>
          <w:sz w:val="32"/>
          <w:szCs w:val="32"/>
        </w:rPr>
        <w:t xml:space="preserve">гиона (области). Оценить влияние форм организации общественного </w:t>
      </w:r>
      <w:r>
        <w:rPr>
          <w:color w:val="000000"/>
          <w:spacing w:val="-13"/>
          <w:sz w:val="32"/>
          <w:szCs w:val="32"/>
        </w:rPr>
        <w:t>производства (концентрации, специализации, кооперирования, комби</w:t>
      </w:r>
      <w:r>
        <w:rPr>
          <w:color w:val="000000"/>
          <w:spacing w:val="-16"/>
          <w:sz w:val="32"/>
          <w:szCs w:val="32"/>
        </w:rPr>
        <w:t>нирования) на развитие строительного комплекса</w:t>
      </w:r>
    </w:p>
    <w:p w:rsidR="00C048B0" w:rsidRDefault="00C048B0" w:rsidP="00C048B0">
      <w:pPr>
        <w:shd w:val="clear" w:color="auto" w:fill="FFFFFF"/>
        <w:spacing w:before="461"/>
        <w:ind w:left="19" w:firstLine="586"/>
        <w:jc w:val="both"/>
        <w:rPr>
          <w:sz w:val="32"/>
          <w:szCs w:val="32"/>
        </w:rPr>
      </w:pPr>
      <w:r>
        <w:rPr>
          <w:b/>
          <w:color w:val="000000"/>
          <w:spacing w:val="-19"/>
          <w:sz w:val="32"/>
          <w:szCs w:val="32"/>
        </w:rPr>
        <w:t>Тема 13. Анализ особенностей развития и размещения сферы обслу</w:t>
      </w:r>
      <w:r>
        <w:rPr>
          <w:b/>
          <w:color w:val="000000"/>
          <w:spacing w:val="-18"/>
          <w:sz w:val="32"/>
          <w:szCs w:val="32"/>
        </w:rPr>
        <w:t>живания (в целом или одной отрасли) в (каком-либо) регионе, облас</w:t>
      </w:r>
      <w:r>
        <w:rPr>
          <w:b/>
          <w:color w:val="000000"/>
          <w:spacing w:val="-20"/>
          <w:sz w:val="32"/>
          <w:szCs w:val="32"/>
        </w:rPr>
        <w:t>ти или городе.</w:t>
      </w:r>
    </w:p>
    <w:p w:rsidR="00C048B0" w:rsidRDefault="00C048B0" w:rsidP="00C048B0">
      <w:pPr>
        <w:pStyle w:val="a4"/>
        <w:spacing w:line="240" w:lineRule="auto"/>
        <w:rPr>
          <w:szCs w:val="32"/>
        </w:rPr>
      </w:pPr>
      <w:r>
        <w:rPr>
          <w:szCs w:val="32"/>
        </w:rPr>
        <w:t>Проанализировать условия и факторы развития отраслей. Дать сравнение степени развития отдельных отраслей сферы обслуживания по отношению к нормативным показателям (или средним по стране). Влияние характера расселения на развитость сферы обслуживания.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  <w:r w:rsidRPr="00B12256">
        <w:rPr>
          <w:b/>
          <w:spacing w:val="-14"/>
          <w:szCs w:val="32"/>
        </w:rPr>
        <w:t xml:space="preserve">Тема 14. Демографическая и национальная политика в планировании развития территории. 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Обозначить основные направления государственной (региональной, местной) политики в области народонаселения. Охарактеризовать ситуацию с уровнем рождаемости, смертности, естественного прироста населения на территории РФ. Сделать прогноз на 10-15 лет вперед.</w:t>
      </w:r>
    </w:p>
    <w:p w:rsidR="00C048B0" w:rsidRPr="00B67FF8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 xml:space="preserve">Определить тенденции национальной политики по отношению к различным группам народов (коренных  малочисленных народов Севера, народов Северного Кавказа и т.д.). Сделать выводы, насколько успешны действия государства  и в чем причина трудноразрешимости проблем в области народонаселения.  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Pr="004C7E97" w:rsidRDefault="00C048B0" w:rsidP="00C048B0">
      <w:pPr>
        <w:ind w:firstLine="619"/>
        <w:jc w:val="both"/>
        <w:rPr>
          <w:b/>
          <w:sz w:val="32"/>
          <w:szCs w:val="32"/>
        </w:rPr>
      </w:pPr>
      <w:r w:rsidRPr="004C7E97">
        <w:rPr>
          <w:b/>
          <w:sz w:val="32"/>
          <w:szCs w:val="32"/>
        </w:rPr>
        <w:t xml:space="preserve">Тема 15. </w:t>
      </w:r>
      <w:r>
        <w:rPr>
          <w:b/>
          <w:sz w:val="32"/>
          <w:szCs w:val="32"/>
        </w:rPr>
        <w:t xml:space="preserve">Особенности развития </w:t>
      </w:r>
      <w:r w:rsidRPr="004C7E97">
        <w:rPr>
          <w:b/>
          <w:sz w:val="32"/>
          <w:szCs w:val="32"/>
        </w:rPr>
        <w:t xml:space="preserve"> Западной и Восточной макроэкономических зон.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 xml:space="preserve">Охарактеризовать в целом Западную и Восточную зоны. Сопоставить их экономический (ресурсный, трудовой, транспортный и т.д.) потенциал. Проследить внешнеэкономические связи со странами ЕС и Азиатско-Тихоокеанского региона. Выявить наличие свободных экономических зон и оценить их эффективность. 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Сформулировать приоритеты государственной политики по отношению к макрорегионам. Обозначить наиболее уязвимые сферы государственного регулирования и сравнить их результативность с мировыми аналогами.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Pr="00B43597" w:rsidRDefault="00C048B0" w:rsidP="00C048B0">
      <w:pPr>
        <w:ind w:firstLine="619"/>
        <w:jc w:val="both"/>
        <w:rPr>
          <w:sz w:val="32"/>
          <w:szCs w:val="32"/>
        </w:rPr>
      </w:pPr>
      <w:r w:rsidRPr="00EC3A58">
        <w:rPr>
          <w:b/>
          <w:spacing w:val="-14"/>
          <w:sz w:val="32"/>
          <w:szCs w:val="32"/>
        </w:rPr>
        <w:t>Тема 16</w:t>
      </w:r>
      <w:r w:rsidRPr="00EC3A58">
        <w:rPr>
          <w:b/>
          <w:spacing w:val="-14"/>
          <w:szCs w:val="32"/>
        </w:rPr>
        <w:t xml:space="preserve">.  </w:t>
      </w:r>
      <w:r w:rsidRPr="00EC3A58">
        <w:rPr>
          <w:b/>
          <w:sz w:val="32"/>
          <w:szCs w:val="32"/>
        </w:rPr>
        <w:t>Территориальная структура городской агломерации</w:t>
      </w:r>
      <w:r w:rsidRPr="00B43597">
        <w:rPr>
          <w:sz w:val="32"/>
          <w:szCs w:val="32"/>
        </w:rPr>
        <w:t>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 xml:space="preserve">Рассмотреть структуру городской агломерации как теоретическую модель и как реально существующую территориальную социально-экономическую систему. 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Определить роль каркаса территории (транспортных магистралей), характер размещения производства, расселения людей.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На примере  конкретного мегаполиса  оценить процессы и стадии урбанизации, рост пригородов, характер городского зонирования.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zCs w:val="32"/>
        </w:rPr>
      </w:pPr>
      <w:r w:rsidRPr="00B47E7C">
        <w:rPr>
          <w:b/>
          <w:spacing w:val="-14"/>
          <w:szCs w:val="32"/>
        </w:rPr>
        <w:t xml:space="preserve">Тема 17. </w:t>
      </w:r>
      <w:r w:rsidRPr="00B47E7C">
        <w:rPr>
          <w:b/>
          <w:szCs w:val="32"/>
        </w:rPr>
        <w:t>Приоритеты в развитии территорий в странах ЕС</w:t>
      </w:r>
      <w:r>
        <w:rPr>
          <w:b/>
          <w:szCs w:val="32"/>
        </w:rPr>
        <w:t>.</w:t>
      </w:r>
    </w:p>
    <w:p w:rsidR="00C048B0" w:rsidRDefault="00C048B0" w:rsidP="00C048B0">
      <w:pPr>
        <w:pStyle w:val="a4"/>
        <w:spacing w:line="240" w:lineRule="auto"/>
        <w:rPr>
          <w:b/>
          <w:szCs w:val="32"/>
        </w:rPr>
      </w:pPr>
    </w:p>
    <w:p w:rsidR="00C048B0" w:rsidRDefault="00C048B0" w:rsidP="00C048B0">
      <w:pPr>
        <w:pStyle w:val="a4"/>
        <w:spacing w:line="240" w:lineRule="auto"/>
        <w:rPr>
          <w:szCs w:val="32"/>
        </w:rPr>
      </w:pPr>
      <w:r w:rsidRPr="00342637">
        <w:rPr>
          <w:szCs w:val="32"/>
        </w:rPr>
        <w:t xml:space="preserve">Охарактеризовать </w:t>
      </w:r>
      <w:r>
        <w:rPr>
          <w:szCs w:val="32"/>
        </w:rPr>
        <w:t xml:space="preserve">подход государства и региональной администрации  к  решению проблем территориального развития в ведущих странах ЕС  (Германии, Франции, Италии). Сравнить, в чем сходство, и в чем отличие этих подходов  в разных  государствах. </w:t>
      </w:r>
    </w:p>
    <w:p w:rsidR="00C048B0" w:rsidRPr="00342637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zCs w:val="32"/>
        </w:rPr>
        <w:t>Выяснить, как можно использовать зарубежный опыт  для решения   проблем регионального развития в РФ.</w:t>
      </w:r>
    </w:p>
    <w:p w:rsidR="00C048B0" w:rsidRPr="00CC0E3B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zCs w:val="32"/>
        </w:rPr>
      </w:pPr>
      <w:r w:rsidRPr="00CC0E3B">
        <w:rPr>
          <w:b/>
          <w:spacing w:val="-14"/>
          <w:szCs w:val="32"/>
        </w:rPr>
        <w:t xml:space="preserve">Тема18. </w:t>
      </w:r>
      <w:r w:rsidRPr="00CC0E3B">
        <w:rPr>
          <w:b/>
          <w:szCs w:val="32"/>
        </w:rPr>
        <w:t>Классические теории размещения</w:t>
      </w:r>
      <w:r>
        <w:rPr>
          <w:b/>
          <w:szCs w:val="32"/>
        </w:rPr>
        <w:t>.</w:t>
      </w:r>
    </w:p>
    <w:p w:rsidR="00C048B0" w:rsidRPr="00CC0E3B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 xml:space="preserve">На основании рекомендованной литературы охарактеризовать исторически сформировавшиеся  теории размещения (Кристаллера, Тюнена, Вебера, Перру, Потье и др.). 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Оценить степень  их реалистичности, уровень востребованности в современной теории и практике территориальной организации общества. Выяснить, почему та или иная теория развивалась по определенному пути. Сделать прогноз, какие теории могут возникнуть в будущем.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zCs w:val="32"/>
        </w:rPr>
      </w:pPr>
      <w:r w:rsidRPr="00CC0E3B">
        <w:rPr>
          <w:b/>
          <w:spacing w:val="-14"/>
          <w:szCs w:val="32"/>
        </w:rPr>
        <w:t xml:space="preserve">Тема 19. </w:t>
      </w:r>
      <w:r>
        <w:rPr>
          <w:b/>
          <w:spacing w:val="-14"/>
          <w:szCs w:val="32"/>
        </w:rPr>
        <w:t>Социально-э</w:t>
      </w:r>
      <w:r w:rsidRPr="00CC0E3B">
        <w:rPr>
          <w:b/>
          <w:szCs w:val="32"/>
        </w:rPr>
        <w:t>кономическая безопасность территории</w:t>
      </w:r>
      <w:r>
        <w:rPr>
          <w:b/>
          <w:szCs w:val="32"/>
        </w:rPr>
        <w:t>.</w:t>
      </w:r>
    </w:p>
    <w:p w:rsidR="00C048B0" w:rsidRPr="004E7D2F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 xml:space="preserve">Выяснить, какие факторы являются наиболее важными с точки зрения  благополучного развития территории (обеспеченность собственным продовольствием, низкий уровень безработицы, взаимовыгодные связи с соседними регионами и т.д.). 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Определить, какие регионы РФ можно назвать абсолютно благополучными (неблагополучными). Построить график уровня социально-экономической безопасности территории РФ на основании сравнения регионов по ряду показателей. Сделать выводы.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Pr="00CC0E3B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  <w:r w:rsidRPr="00CC0E3B">
        <w:rPr>
          <w:b/>
          <w:spacing w:val="-14"/>
          <w:szCs w:val="32"/>
        </w:rPr>
        <w:t xml:space="preserve">Тема 20. </w:t>
      </w:r>
      <w:r w:rsidRPr="00CC0E3B">
        <w:rPr>
          <w:b/>
          <w:szCs w:val="32"/>
        </w:rPr>
        <w:t>Роль  местного самоуправления в развитии территории</w:t>
      </w:r>
    </w:p>
    <w:p w:rsidR="00C048B0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 xml:space="preserve">Обосновать необходимость развития института местного самоуправления на территории РФ. Выяснить, каким образом муниципальное образование (МО) структурирует все имеющиеся на его территории ресурсы. 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Привести примеры успешной организации деятельности местного самоуправления в конкретных МО и охарактеризовать в целом современную ситуацию с местным самоуправлением в РФ.</w:t>
      </w:r>
    </w:p>
    <w:p w:rsidR="00C048B0" w:rsidRPr="003F6FCB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zCs w:val="32"/>
        </w:rPr>
      </w:pPr>
      <w:r w:rsidRPr="00CC0E3B">
        <w:rPr>
          <w:b/>
          <w:spacing w:val="-14"/>
          <w:szCs w:val="32"/>
        </w:rPr>
        <w:t xml:space="preserve">Тема 21. </w:t>
      </w:r>
      <w:r w:rsidRPr="00CC0E3B">
        <w:rPr>
          <w:b/>
          <w:szCs w:val="32"/>
        </w:rPr>
        <w:t>Система финансирования территориальных образований</w:t>
      </w:r>
      <w:r>
        <w:rPr>
          <w:b/>
          <w:szCs w:val="32"/>
        </w:rPr>
        <w:t>.</w:t>
      </w:r>
    </w:p>
    <w:p w:rsidR="00C048B0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Pr="00FC7178" w:rsidRDefault="00C048B0" w:rsidP="00C048B0">
      <w:pPr>
        <w:pStyle w:val="a4"/>
        <w:spacing w:line="240" w:lineRule="auto"/>
        <w:rPr>
          <w:spacing w:val="-14"/>
          <w:szCs w:val="32"/>
        </w:rPr>
      </w:pPr>
      <w:r w:rsidRPr="00FC7178">
        <w:rPr>
          <w:spacing w:val="-14"/>
          <w:szCs w:val="32"/>
        </w:rPr>
        <w:t xml:space="preserve">Охарактеризовать </w:t>
      </w:r>
      <w:r>
        <w:rPr>
          <w:spacing w:val="-14"/>
          <w:szCs w:val="32"/>
        </w:rPr>
        <w:t xml:space="preserve">эффективность проводимых государством реформ в области территориального  развития  на основании анализа методов распределения финансовых  ресурсов по уровням управления (федеральному, региональному и местному). Выяснить, в какой степени оправдана хозяйственная независимость регионов, муниципальных образований и почему. </w:t>
      </w:r>
    </w:p>
    <w:p w:rsidR="00C048B0" w:rsidRPr="00CC0E3B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zCs w:val="32"/>
        </w:rPr>
      </w:pPr>
      <w:r w:rsidRPr="00CC0E3B">
        <w:rPr>
          <w:b/>
          <w:spacing w:val="-14"/>
          <w:szCs w:val="32"/>
        </w:rPr>
        <w:t>Тема 22.</w:t>
      </w:r>
      <w:r w:rsidRPr="00CC0E3B">
        <w:rPr>
          <w:b/>
          <w:szCs w:val="32"/>
        </w:rPr>
        <w:t xml:space="preserve"> </w:t>
      </w:r>
      <w:r>
        <w:rPr>
          <w:b/>
          <w:szCs w:val="32"/>
        </w:rPr>
        <w:t>Производственно-хозяйственные</w:t>
      </w:r>
      <w:r w:rsidRPr="00CC0E3B">
        <w:rPr>
          <w:b/>
          <w:szCs w:val="32"/>
        </w:rPr>
        <w:t xml:space="preserve"> комплекс</w:t>
      </w:r>
      <w:r>
        <w:rPr>
          <w:b/>
          <w:szCs w:val="32"/>
        </w:rPr>
        <w:t>ы</w:t>
      </w:r>
      <w:r w:rsidRPr="00CC0E3B">
        <w:rPr>
          <w:b/>
          <w:szCs w:val="32"/>
        </w:rPr>
        <w:t xml:space="preserve"> федерального значения</w:t>
      </w:r>
      <w:r>
        <w:rPr>
          <w:b/>
          <w:szCs w:val="32"/>
        </w:rPr>
        <w:t>.</w:t>
      </w:r>
    </w:p>
    <w:p w:rsidR="00C048B0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Pr="00DA4387" w:rsidRDefault="00C048B0" w:rsidP="00C048B0">
      <w:pPr>
        <w:pStyle w:val="a4"/>
        <w:spacing w:line="240" w:lineRule="auto"/>
        <w:rPr>
          <w:spacing w:val="-14"/>
          <w:szCs w:val="32"/>
        </w:rPr>
      </w:pPr>
      <w:r w:rsidRPr="00DA4387">
        <w:rPr>
          <w:spacing w:val="-14"/>
          <w:szCs w:val="32"/>
        </w:rPr>
        <w:t xml:space="preserve">Перечислить </w:t>
      </w:r>
      <w:r>
        <w:rPr>
          <w:spacing w:val="-14"/>
          <w:szCs w:val="32"/>
        </w:rPr>
        <w:t>ПХК федерального значения (топливно-энергетический комплекс, машиностроение, металлургия,  транспорт, лесная и химическая промышленность) и дать их краткую характеристику с учетом особенностей географического размещения перечисленных отраслей на территории РФ.</w:t>
      </w:r>
    </w:p>
    <w:p w:rsidR="00C048B0" w:rsidRPr="00CC0E3B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zCs w:val="32"/>
        </w:rPr>
      </w:pPr>
      <w:r w:rsidRPr="00CC0E3B">
        <w:rPr>
          <w:b/>
          <w:spacing w:val="-14"/>
          <w:szCs w:val="32"/>
        </w:rPr>
        <w:t xml:space="preserve">Тема 23. </w:t>
      </w:r>
      <w:r>
        <w:rPr>
          <w:b/>
          <w:spacing w:val="-14"/>
          <w:szCs w:val="32"/>
        </w:rPr>
        <w:t>Производственно-хозяйственные комплексы</w:t>
      </w:r>
      <w:r w:rsidRPr="00CC0E3B">
        <w:rPr>
          <w:b/>
          <w:szCs w:val="32"/>
        </w:rPr>
        <w:t xml:space="preserve"> регионального </w:t>
      </w:r>
      <w:r>
        <w:rPr>
          <w:b/>
          <w:szCs w:val="32"/>
        </w:rPr>
        <w:t xml:space="preserve"> и  местного </w:t>
      </w:r>
      <w:r w:rsidRPr="00CC0E3B">
        <w:rPr>
          <w:b/>
          <w:szCs w:val="32"/>
        </w:rPr>
        <w:t>значения</w:t>
      </w:r>
      <w:r>
        <w:rPr>
          <w:b/>
          <w:szCs w:val="32"/>
        </w:rPr>
        <w:t>.</w:t>
      </w: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spacing w:val="-14"/>
          <w:szCs w:val="32"/>
        </w:rPr>
      </w:pPr>
      <w:r>
        <w:rPr>
          <w:spacing w:val="-14"/>
          <w:szCs w:val="32"/>
        </w:rPr>
        <w:t>Перечислить ПХК  регионального (агропромышленный комплекс, промышленность стройматериалов) и местного значения (городское хозяйство, строительство) и дать их краткую характеристику,  акцентируя  внимание на проблемах размещения производительных сил в обществе.</w:t>
      </w:r>
    </w:p>
    <w:p w:rsidR="00C048B0" w:rsidRPr="00CC0E3B" w:rsidRDefault="00C048B0" w:rsidP="00C048B0">
      <w:pPr>
        <w:pStyle w:val="a4"/>
        <w:spacing w:line="240" w:lineRule="auto"/>
        <w:rPr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  <w:r w:rsidRPr="000B574F">
        <w:rPr>
          <w:b/>
          <w:spacing w:val="-14"/>
          <w:szCs w:val="32"/>
        </w:rPr>
        <w:t>Тема 24. Методы государственного регулирования территориального развития</w:t>
      </w:r>
      <w:r>
        <w:rPr>
          <w:b/>
          <w:spacing w:val="-14"/>
          <w:szCs w:val="32"/>
        </w:rPr>
        <w:t>.</w:t>
      </w:r>
    </w:p>
    <w:p w:rsidR="00C048B0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Pr="00F542FF" w:rsidRDefault="00C048B0" w:rsidP="00C048B0">
      <w:pPr>
        <w:pStyle w:val="a4"/>
        <w:spacing w:line="240" w:lineRule="auto"/>
        <w:rPr>
          <w:spacing w:val="-14"/>
          <w:szCs w:val="32"/>
        </w:rPr>
      </w:pPr>
      <w:r w:rsidRPr="00F542FF">
        <w:rPr>
          <w:spacing w:val="-14"/>
          <w:szCs w:val="32"/>
        </w:rPr>
        <w:t xml:space="preserve">Обобщить </w:t>
      </w:r>
      <w:r>
        <w:rPr>
          <w:spacing w:val="-14"/>
          <w:szCs w:val="32"/>
        </w:rPr>
        <w:t>методы и приемы государственного регулирования в контексте решения территориальных проблем. Выявить наиболее (наименее) успешные государственные и региональные программы, осуществленные в РФ за последние годы.</w:t>
      </w:r>
    </w:p>
    <w:p w:rsidR="00C048B0" w:rsidRPr="000B574F" w:rsidRDefault="00C048B0" w:rsidP="00C048B0">
      <w:pPr>
        <w:pStyle w:val="a4"/>
        <w:spacing w:line="240" w:lineRule="auto"/>
        <w:rPr>
          <w:b/>
          <w:spacing w:val="-14"/>
          <w:szCs w:val="32"/>
        </w:rPr>
      </w:pPr>
    </w:p>
    <w:p w:rsidR="00C048B0" w:rsidRDefault="00C048B0" w:rsidP="00C048B0">
      <w:pPr>
        <w:pStyle w:val="a4"/>
        <w:spacing w:line="240" w:lineRule="auto"/>
        <w:rPr>
          <w:b/>
        </w:rPr>
      </w:pPr>
      <w:r w:rsidRPr="00B67FF8">
        <w:rPr>
          <w:b/>
        </w:rPr>
        <w:t>Тема 25. Территориальная организация постсоветского экономического пространства.</w:t>
      </w:r>
    </w:p>
    <w:p w:rsidR="00C048B0" w:rsidRPr="00B67FF8" w:rsidRDefault="00C048B0" w:rsidP="00C048B0">
      <w:pPr>
        <w:pStyle w:val="a4"/>
        <w:spacing w:line="240" w:lineRule="auto"/>
        <w:rPr>
          <w:b/>
        </w:rPr>
      </w:pPr>
    </w:p>
    <w:p w:rsidR="00342F57" w:rsidRDefault="00C048B0" w:rsidP="00C048B0">
      <w:pPr>
        <w:pStyle w:val="a4"/>
        <w:spacing w:line="240" w:lineRule="auto"/>
        <w:rPr>
          <w:szCs w:val="32"/>
        </w:rPr>
      </w:pPr>
      <w:r>
        <w:t xml:space="preserve">Провести сравнительный анализ уровня развития  государств - бывших республик СССР по ряду признаков (уровень жизни, безработица, численность населения, плотность, рождаемость, смертность, миграционный приток/ отток и т.д.). Определить  экономический потенциал и последствия  интеграции этих стран  в  зарубежные макрорегионы. </w:t>
      </w:r>
      <w:r w:rsidR="00342F57">
        <w:t xml:space="preserve"> </w:t>
      </w:r>
      <w:bookmarkStart w:id="9" w:name="_GoBack"/>
      <w:bookmarkEnd w:id="9"/>
    </w:p>
    <w:sectPr w:rsidR="00342F57">
      <w:footerReference w:type="even" r:id="rId8"/>
      <w:footerReference w:type="default" r:id="rId9"/>
      <w:pgSz w:w="11909" w:h="16834"/>
      <w:pgMar w:top="1418" w:right="1418" w:bottom="141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F9" w:rsidRDefault="006F35F9">
      <w:r>
        <w:separator/>
      </w:r>
    </w:p>
  </w:endnote>
  <w:endnote w:type="continuationSeparator" w:id="0">
    <w:p w:rsidR="006F35F9" w:rsidRDefault="006F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57" w:rsidRDefault="00342F5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2F57" w:rsidRDefault="00342F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57" w:rsidRDefault="00342F5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6324">
      <w:rPr>
        <w:rStyle w:val="a6"/>
        <w:noProof/>
      </w:rPr>
      <w:t>3</w:t>
    </w:r>
    <w:r>
      <w:rPr>
        <w:rStyle w:val="a6"/>
      </w:rPr>
      <w:fldChar w:fldCharType="end"/>
    </w:r>
  </w:p>
  <w:p w:rsidR="00342F57" w:rsidRDefault="00342F5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F9" w:rsidRDefault="006F35F9">
      <w:r>
        <w:separator/>
      </w:r>
    </w:p>
  </w:footnote>
  <w:footnote w:type="continuationSeparator" w:id="0">
    <w:p w:rsidR="006F35F9" w:rsidRDefault="006F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356A"/>
    <w:multiLevelType w:val="singleLevel"/>
    <w:tmpl w:val="A790DB6C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360"/>
      </w:pPr>
      <w:rPr>
        <w:rFonts w:hint="default"/>
      </w:rPr>
    </w:lvl>
  </w:abstractNum>
  <w:abstractNum w:abstractNumId="1">
    <w:nsid w:val="09C16E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2E1A36"/>
    <w:multiLevelType w:val="hybridMultilevel"/>
    <w:tmpl w:val="D84C87F8"/>
    <w:lvl w:ilvl="0" w:tplc="13003F88">
      <w:start w:val="4"/>
      <w:numFmt w:val="decimal"/>
      <w:lvlText w:val="%1."/>
      <w:lvlJc w:val="left"/>
      <w:pPr>
        <w:tabs>
          <w:tab w:val="num" w:pos="1118"/>
        </w:tabs>
        <w:ind w:left="1118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</w:lvl>
  </w:abstractNum>
  <w:abstractNum w:abstractNumId="3">
    <w:nsid w:val="1CFA693E"/>
    <w:multiLevelType w:val="hybridMultilevel"/>
    <w:tmpl w:val="22020C7E"/>
    <w:lvl w:ilvl="0" w:tplc="2C1A6C74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9"/>
        </w:tabs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9"/>
        </w:tabs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9"/>
        </w:tabs>
        <w:ind w:left="6739" w:hanging="180"/>
      </w:pPr>
    </w:lvl>
  </w:abstractNum>
  <w:abstractNum w:abstractNumId="4">
    <w:nsid w:val="24D35D4F"/>
    <w:multiLevelType w:val="multilevel"/>
    <w:tmpl w:val="9C920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BD537B"/>
    <w:multiLevelType w:val="singleLevel"/>
    <w:tmpl w:val="D7B85BBE"/>
    <w:lvl w:ilvl="0">
      <w:start w:val="1"/>
      <w:numFmt w:val="decimal"/>
      <w:lvlText w:val="%1."/>
      <w:lvlJc w:val="left"/>
      <w:pPr>
        <w:tabs>
          <w:tab w:val="num" w:pos="1027"/>
        </w:tabs>
        <w:ind w:left="1027" w:hanging="360"/>
      </w:pPr>
      <w:rPr>
        <w:rFonts w:hint="default"/>
      </w:rPr>
    </w:lvl>
  </w:abstractNum>
  <w:abstractNum w:abstractNumId="6">
    <w:nsid w:val="41A64F74"/>
    <w:multiLevelType w:val="singleLevel"/>
    <w:tmpl w:val="B074C384"/>
    <w:lvl w:ilvl="0">
      <w:start w:val="4"/>
      <w:numFmt w:val="decimal"/>
      <w:lvlText w:val="%1."/>
      <w:lvlJc w:val="left"/>
      <w:pPr>
        <w:tabs>
          <w:tab w:val="num" w:pos="816"/>
        </w:tabs>
        <w:ind w:left="816" w:hanging="720"/>
      </w:pPr>
      <w:rPr>
        <w:rFonts w:hint="default"/>
      </w:rPr>
    </w:lvl>
  </w:abstractNum>
  <w:abstractNum w:abstractNumId="7">
    <w:nsid w:val="48400EEB"/>
    <w:multiLevelType w:val="hybridMultilevel"/>
    <w:tmpl w:val="1EECA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A62E10"/>
    <w:multiLevelType w:val="hybridMultilevel"/>
    <w:tmpl w:val="90D6C730"/>
    <w:lvl w:ilvl="0" w:tplc="2C1A6C74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74055D"/>
    <w:multiLevelType w:val="hybridMultilevel"/>
    <w:tmpl w:val="4F280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D25513"/>
    <w:multiLevelType w:val="hybridMultilevel"/>
    <w:tmpl w:val="E58CC8EE"/>
    <w:lvl w:ilvl="0" w:tplc="22C2D354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AA65B5"/>
    <w:multiLevelType w:val="hybridMultilevel"/>
    <w:tmpl w:val="B54824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E501D3C"/>
    <w:multiLevelType w:val="hybridMultilevel"/>
    <w:tmpl w:val="06B2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8B0"/>
    <w:rsid w:val="00342F57"/>
    <w:rsid w:val="00622DA3"/>
    <w:rsid w:val="006F35F9"/>
    <w:rsid w:val="00815AE2"/>
    <w:rsid w:val="00C048B0"/>
    <w:rsid w:val="00C70BD1"/>
    <w:rsid w:val="00D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7DAB98-B11C-4288-959B-301CE1D8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autoRedefine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13"/>
      <w:sz w:val="32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490" w:lineRule="exact"/>
      <w:outlineLvl w:val="1"/>
    </w:pPr>
    <w:rPr>
      <w:color w:val="000000"/>
      <w:spacing w:val="-11"/>
      <w:sz w:val="31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120"/>
      <w:ind w:left="61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17" w:lineRule="exact"/>
      <w:ind w:right="-1008" w:firstLine="989"/>
      <w:jc w:val="both"/>
      <w:outlineLvl w:val="3"/>
    </w:pPr>
    <w:rPr>
      <w:color w:val="000000"/>
      <w:spacing w:val="-10"/>
      <w:sz w:val="29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3677" w:line="360" w:lineRule="exact"/>
      <w:ind w:left="3835" w:right="2534" w:hanging="787"/>
      <w:outlineLvl w:val="4"/>
    </w:pPr>
    <w:rPr>
      <w:color w:val="000000"/>
      <w:spacing w:val="-31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490" w:lineRule="exact"/>
      <w:ind w:left="586"/>
      <w:outlineLvl w:val="5"/>
    </w:pPr>
    <w:rPr>
      <w:i/>
      <w:color w:val="000000"/>
      <w:spacing w:val="-17"/>
      <w:sz w:val="32"/>
    </w:rPr>
  </w:style>
  <w:style w:type="paragraph" w:styleId="7">
    <w:name w:val="heading 7"/>
    <w:basedOn w:val="a"/>
    <w:next w:val="a"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spacing w:line="283" w:lineRule="exact"/>
      <w:ind w:right="-1008"/>
      <w:jc w:val="center"/>
    </w:pPr>
    <w:rPr>
      <w:color w:val="000000"/>
      <w:spacing w:val="-9"/>
      <w:sz w:val="25"/>
    </w:rPr>
  </w:style>
  <w:style w:type="paragraph" w:styleId="a4">
    <w:name w:val="Body Text Indent"/>
    <w:basedOn w:val="a"/>
    <w:pPr>
      <w:shd w:val="clear" w:color="auto" w:fill="FFFFFF"/>
      <w:spacing w:before="10" w:line="485" w:lineRule="exact"/>
      <w:ind w:left="43" w:firstLine="576"/>
      <w:jc w:val="both"/>
    </w:pPr>
    <w:rPr>
      <w:color w:val="000000"/>
      <w:spacing w:val="-17"/>
      <w:sz w:val="32"/>
    </w:rPr>
  </w:style>
  <w:style w:type="paragraph" w:styleId="20">
    <w:name w:val="Body Text Indent 2"/>
    <w:basedOn w:val="a"/>
    <w:pPr>
      <w:shd w:val="clear" w:color="auto" w:fill="FFFFFF"/>
      <w:spacing w:line="504" w:lineRule="exact"/>
      <w:ind w:left="984" w:hanging="370"/>
      <w:jc w:val="both"/>
    </w:pPr>
    <w:rPr>
      <w:color w:val="000000"/>
      <w:spacing w:val="-16"/>
      <w:sz w:val="32"/>
    </w:rPr>
  </w:style>
  <w:style w:type="paragraph" w:customStyle="1" w:styleId="FR1">
    <w:name w:val="FR1"/>
    <w:pPr>
      <w:widowControl w:val="0"/>
      <w:snapToGrid w:val="0"/>
      <w:spacing w:before="180"/>
      <w:ind w:left="1400"/>
    </w:pPr>
    <w:rPr>
      <w:sz w:val="16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10">
    <w:name w:val="toc 1"/>
    <w:basedOn w:val="a"/>
    <w:next w:val="a"/>
    <w:autoRedefine/>
    <w:semiHidden/>
    <w:pPr>
      <w:tabs>
        <w:tab w:val="right" w:leader="dot" w:pos="9063"/>
      </w:tabs>
      <w:spacing w:line="360" w:lineRule="auto"/>
    </w:pPr>
    <w:rPr>
      <w:b/>
      <w:noProof/>
      <w:sz w:val="32"/>
      <w:szCs w:val="3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caption"/>
    <w:basedOn w:val="a"/>
    <w:next w:val="a"/>
    <w:qFormat/>
    <w:pPr>
      <w:numPr>
        <w:ilvl w:val="8"/>
      </w:numPr>
      <w:shd w:val="clear" w:color="auto" w:fill="FFFFFF"/>
      <w:tabs>
        <w:tab w:val="num" w:pos="6480"/>
      </w:tabs>
      <w:autoSpaceDE/>
      <w:autoSpaceDN/>
      <w:adjustRightInd/>
      <w:spacing w:before="643"/>
      <w:ind w:left="6480" w:hanging="180"/>
      <w:jc w:val="center"/>
    </w:pPr>
    <w:rPr>
      <w:b/>
      <w:snapToGrid w:val="0"/>
      <w:color w:val="000000"/>
      <w:spacing w:val="-7"/>
      <w:sz w:val="28"/>
    </w:rPr>
  </w:style>
  <w:style w:type="paragraph" w:styleId="a9">
    <w:name w:val="Title"/>
    <w:basedOn w:val="a"/>
    <w:qFormat/>
    <w:pPr>
      <w:widowControl/>
      <w:numPr>
        <w:ilvl w:val="8"/>
      </w:numPr>
      <w:tabs>
        <w:tab w:val="num" w:pos="6480"/>
      </w:tabs>
      <w:autoSpaceDE/>
      <w:autoSpaceDN/>
      <w:adjustRightInd/>
      <w:ind w:left="6480" w:hanging="180"/>
      <w:jc w:val="center"/>
    </w:pPr>
    <w:rPr>
      <w:sz w:val="28"/>
      <w:szCs w:val="24"/>
    </w:rPr>
  </w:style>
  <w:style w:type="paragraph" w:styleId="30">
    <w:name w:val="Body Text 3"/>
    <w:basedOn w:val="a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BCC</Company>
  <LinksUpToDate>false</LinksUpToDate>
  <CharactersWithSpaces>21092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User</dc:creator>
  <cp:keywords/>
  <dc:description/>
  <cp:lastModifiedBy>Irina</cp:lastModifiedBy>
  <cp:revision>2</cp:revision>
  <cp:lastPrinted>2007-03-12T10:00:00Z</cp:lastPrinted>
  <dcterms:created xsi:type="dcterms:W3CDTF">2014-09-04T21:02:00Z</dcterms:created>
  <dcterms:modified xsi:type="dcterms:W3CDTF">2014-09-04T21:02:00Z</dcterms:modified>
</cp:coreProperties>
</file>