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DF5" w:rsidRDefault="001A5DF5">
      <w:pPr>
        <w:jc w:val="center"/>
        <w:rPr>
          <w:b/>
          <w:sz w:val="28"/>
        </w:rPr>
      </w:pPr>
      <w:r>
        <w:rPr>
          <w:b/>
          <w:sz w:val="28"/>
        </w:rPr>
        <w:t>СЕМИНАРСКИЕ ЗАНЯТИЯ</w:t>
      </w:r>
    </w:p>
    <w:p w:rsidR="001A5DF5" w:rsidRDefault="001A5DF5">
      <w:pPr>
        <w:jc w:val="center"/>
        <w:rPr>
          <w:b/>
          <w:sz w:val="28"/>
        </w:rPr>
      </w:pPr>
      <w:r>
        <w:rPr>
          <w:b/>
          <w:sz w:val="28"/>
        </w:rPr>
        <w:t>ПО ИСТОЧНИКОВЕДЕНИЮ ИСТОРИИ РОССИИ</w:t>
      </w:r>
      <w:r w:rsidR="00F65DD2">
        <w:rPr>
          <w:b/>
          <w:sz w:val="28"/>
        </w:rPr>
        <w:t xml:space="preserve"> (ДО </w:t>
      </w:r>
      <w:smartTag w:uri="urn:schemas-microsoft-com:office:smarttags" w:element="metricconverter">
        <w:smartTagPr>
          <w:attr w:name="ProductID" w:val="1917 г"/>
        </w:smartTagPr>
        <w:r w:rsidR="00F65DD2">
          <w:rPr>
            <w:b/>
            <w:sz w:val="28"/>
          </w:rPr>
          <w:t>1917 г</w:t>
        </w:r>
      </w:smartTag>
      <w:r w:rsidR="00F65DD2">
        <w:rPr>
          <w:b/>
          <w:sz w:val="28"/>
        </w:rPr>
        <w:t>.)</w:t>
      </w:r>
    </w:p>
    <w:p w:rsidR="001A5DF5" w:rsidRDefault="001A5DF5">
      <w:pPr>
        <w:jc w:val="center"/>
        <w:rPr>
          <w:b/>
          <w:sz w:val="28"/>
        </w:rPr>
      </w:pPr>
    </w:p>
    <w:p w:rsidR="001A5DF5" w:rsidRDefault="00F65DD2">
      <w:pPr>
        <w:jc w:val="both"/>
        <w:rPr>
          <w:b/>
          <w:sz w:val="28"/>
        </w:rPr>
      </w:pPr>
      <w:r>
        <w:rPr>
          <w:b/>
          <w:sz w:val="28"/>
        </w:rPr>
        <w:t>С-1. Русское летописание. «Повесть временных лет» (ПВЛ)</w:t>
      </w:r>
    </w:p>
    <w:p w:rsidR="001A5DF5" w:rsidRDefault="001A5D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Характеристика летописей как исторических источников.</w:t>
      </w:r>
      <w:r w:rsidR="00F65DD2">
        <w:rPr>
          <w:sz w:val="28"/>
        </w:rPr>
        <w:t xml:space="preserve"> Летописеведческая терминология. Система наименования летописей. История изучения летописей. Приёмы изучения летописей.</w:t>
      </w:r>
    </w:p>
    <w:p w:rsidR="00F65DD2" w:rsidRDefault="00F65DD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Эволюция русского летописания (</w:t>
      </w:r>
      <w:r>
        <w:rPr>
          <w:sz w:val="28"/>
          <w:lang w:val="en-US"/>
        </w:rPr>
        <w:t>XI</w:t>
      </w:r>
      <w:r w:rsidRPr="00F65DD2">
        <w:rPr>
          <w:sz w:val="28"/>
        </w:rPr>
        <w:t>-</w:t>
      </w:r>
      <w:r>
        <w:rPr>
          <w:sz w:val="28"/>
          <w:lang w:val="en-US"/>
        </w:rPr>
        <w:t>XVII</w:t>
      </w:r>
      <w:r w:rsidRPr="00F65DD2">
        <w:rPr>
          <w:sz w:val="28"/>
        </w:rPr>
        <w:t xml:space="preserve"> </w:t>
      </w:r>
      <w:r>
        <w:rPr>
          <w:sz w:val="28"/>
        </w:rPr>
        <w:t>вв.).</w:t>
      </w:r>
    </w:p>
    <w:p w:rsidR="001A5DF5" w:rsidRDefault="001A5D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Источники, редакции и списки  ПВЛ.</w:t>
      </w:r>
    </w:p>
    <w:p w:rsidR="001A5DF5" w:rsidRDefault="001A5D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Содержание памятника (анализ текста).</w:t>
      </w:r>
    </w:p>
    <w:p w:rsidR="001A5DF5" w:rsidRDefault="001A5D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Историко-культурное значение ПВЛ.</w:t>
      </w:r>
    </w:p>
    <w:p w:rsidR="001A5DF5" w:rsidRDefault="001A5DF5">
      <w:pPr>
        <w:jc w:val="both"/>
        <w:rPr>
          <w:sz w:val="28"/>
        </w:rPr>
      </w:pPr>
    </w:p>
    <w:p w:rsidR="00B002C3" w:rsidRDefault="00514554" w:rsidP="00514554">
      <w:pPr>
        <w:jc w:val="both"/>
        <w:rPr>
          <w:i/>
          <w:sz w:val="28"/>
        </w:rPr>
      </w:pPr>
      <w:r>
        <w:rPr>
          <w:i/>
          <w:sz w:val="28"/>
        </w:rPr>
        <w:t>Литература ко всему курсу:</w:t>
      </w:r>
    </w:p>
    <w:p w:rsidR="00312BEF" w:rsidRPr="00312BEF" w:rsidRDefault="00312BEF" w:rsidP="00514554">
      <w:pPr>
        <w:jc w:val="both"/>
        <w:rPr>
          <w:sz w:val="28"/>
        </w:rPr>
      </w:pPr>
      <w:r>
        <w:rPr>
          <w:sz w:val="28"/>
        </w:rPr>
        <w:t>Антонова С.И., Панфилова А.М. Источниковедение истории СССР. М., 1973.</w:t>
      </w:r>
    </w:p>
    <w:p w:rsidR="00B002C3" w:rsidRPr="00B002C3" w:rsidRDefault="00B002C3" w:rsidP="00514554">
      <w:pPr>
        <w:jc w:val="both"/>
        <w:rPr>
          <w:sz w:val="28"/>
        </w:rPr>
      </w:pPr>
      <w:r>
        <w:rPr>
          <w:sz w:val="28"/>
        </w:rPr>
        <w:t>Голиков А.Г., Круглова Т.А. Источниковедение отечественной истории / Под общ. ред. проф. А.Г. Голикова. М., 2000.</w:t>
      </w:r>
    </w:p>
    <w:p w:rsidR="00514554" w:rsidRDefault="00514554" w:rsidP="00514554">
      <w:pPr>
        <w:jc w:val="both"/>
        <w:rPr>
          <w:sz w:val="28"/>
        </w:rPr>
      </w:pPr>
      <w:r>
        <w:rPr>
          <w:sz w:val="28"/>
        </w:rPr>
        <w:t>Источниковедение истории СССР / Под ред. И.Д. Ковальченко. М., 1981.</w:t>
      </w:r>
    </w:p>
    <w:p w:rsidR="00514554" w:rsidRPr="00514554" w:rsidRDefault="00514554" w:rsidP="00514554">
      <w:pPr>
        <w:jc w:val="both"/>
        <w:rPr>
          <w:sz w:val="28"/>
        </w:rPr>
      </w:pPr>
      <w:r>
        <w:rPr>
          <w:sz w:val="28"/>
        </w:rPr>
        <w:t xml:space="preserve">Источниковедение истории СССР </w:t>
      </w:r>
      <w:r>
        <w:rPr>
          <w:sz w:val="28"/>
          <w:lang w:val="en-US"/>
        </w:rPr>
        <w:t>XIX</w:t>
      </w:r>
      <w:r w:rsidRPr="00514554">
        <w:rPr>
          <w:sz w:val="28"/>
        </w:rPr>
        <w:t xml:space="preserve"> </w:t>
      </w:r>
      <w:r>
        <w:rPr>
          <w:sz w:val="28"/>
        </w:rPr>
        <w:t xml:space="preserve">– начала </w:t>
      </w:r>
      <w:r>
        <w:rPr>
          <w:sz w:val="28"/>
          <w:lang w:val="en-US"/>
        </w:rPr>
        <w:t>XX</w:t>
      </w:r>
      <w:r>
        <w:rPr>
          <w:sz w:val="28"/>
        </w:rPr>
        <w:t xml:space="preserve"> вв. / Под ред. И.А. Федосова. М., 1970.</w:t>
      </w:r>
    </w:p>
    <w:p w:rsidR="00514554" w:rsidRDefault="00514554" w:rsidP="00514554">
      <w:pPr>
        <w:jc w:val="both"/>
        <w:rPr>
          <w:sz w:val="28"/>
        </w:rPr>
      </w:pPr>
      <w:r>
        <w:rPr>
          <w:sz w:val="28"/>
        </w:rPr>
        <w:t xml:space="preserve">Источниковедение: Теория. История. Метод. Источники российской истории: Учебное пособие / И.Н. Данилевский, В.В. Кабанов, О.М. Медушевская, М.Ф. </w:t>
      </w:r>
      <w:r w:rsidRPr="00514554">
        <w:rPr>
          <w:sz w:val="28"/>
        </w:rPr>
        <w:t>Румянцева. М., 1998.</w:t>
      </w:r>
    </w:p>
    <w:p w:rsidR="00312BEF" w:rsidRDefault="00312BEF" w:rsidP="00514554">
      <w:pPr>
        <w:jc w:val="both"/>
        <w:rPr>
          <w:sz w:val="28"/>
        </w:rPr>
      </w:pPr>
      <w:r>
        <w:rPr>
          <w:sz w:val="28"/>
        </w:rPr>
        <w:t>Методические указания к практическим занятиям по источниковедению истории СССР. М., 1985.</w:t>
      </w:r>
    </w:p>
    <w:p w:rsidR="00312BEF" w:rsidRPr="00514554" w:rsidRDefault="00312BEF" w:rsidP="00514554">
      <w:pPr>
        <w:jc w:val="both"/>
        <w:rPr>
          <w:sz w:val="28"/>
        </w:rPr>
      </w:pPr>
      <w:r>
        <w:rPr>
          <w:sz w:val="28"/>
        </w:rPr>
        <w:t>Пронштейн А.П., Задёра А.Г. Методика работы над историческими источниками. М., 1969.</w:t>
      </w:r>
    </w:p>
    <w:p w:rsidR="00AA3EC0" w:rsidRDefault="00AA3EC0" w:rsidP="00AA3EC0">
      <w:pPr>
        <w:jc w:val="both"/>
        <w:rPr>
          <w:sz w:val="28"/>
        </w:rPr>
      </w:pPr>
      <w:r>
        <w:rPr>
          <w:sz w:val="28"/>
        </w:rPr>
        <w:t>Пронштейн А.П. Методика исторического источниковедения. Ростов-на-Дону, 1976.</w:t>
      </w:r>
    </w:p>
    <w:p w:rsidR="00514554" w:rsidRDefault="00514554" w:rsidP="00514554">
      <w:pPr>
        <w:jc w:val="both"/>
        <w:rPr>
          <w:sz w:val="28"/>
        </w:rPr>
      </w:pPr>
      <w:r>
        <w:rPr>
          <w:sz w:val="28"/>
        </w:rPr>
        <w:t xml:space="preserve">Сборник документов для практических занятий по источниковедению истории СССР. </w:t>
      </w:r>
      <w:r w:rsidR="00CD1097">
        <w:rPr>
          <w:sz w:val="28"/>
        </w:rPr>
        <w:t>Вып. 1-</w:t>
      </w:r>
      <w:smartTag w:uri="urn:schemas-microsoft-com:office:smarttags" w:element="metricconverter">
        <w:smartTagPr>
          <w:attr w:name="ProductID" w:val="4. М"/>
        </w:smartTagPr>
        <w:r w:rsidR="00CD1097">
          <w:rPr>
            <w:sz w:val="28"/>
          </w:rPr>
          <w:t>4</w:t>
        </w:r>
        <w:r>
          <w:rPr>
            <w:sz w:val="28"/>
          </w:rPr>
          <w:t>.</w:t>
        </w:r>
        <w:r w:rsidR="00CD1097" w:rsidRPr="00CD1097">
          <w:rPr>
            <w:sz w:val="28"/>
          </w:rPr>
          <w:t xml:space="preserve"> </w:t>
        </w:r>
        <w:r w:rsidR="00CD1097">
          <w:rPr>
            <w:sz w:val="28"/>
          </w:rPr>
          <w:t>М</w:t>
        </w:r>
      </w:smartTag>
      <w:r w:rsidR="00CD1097">
        <w:rPr>
          <w:sz w:val="28"/>
        </w:rPr>
        <w:t>., 1980-1987.</w:t>
      </w:r>
    </w:p>
    <w:p w:rsidR="00514554" w:rsidRPr="00514554" w:rsidRDefault="00514554" w:rsidP="00514554">
      <w:pPr>
        <w:jc w:val="both"/>
        <w:rPr>
          <w:sz w:val="28"/>
        </w:rPr>
      </w:pPr>
      <w:r w:rsidRPr="00514554">
        <w:rPr>
          <w:sz w:val="28"/>
        </w:rPr>
        <w:t xml:space="preserve">Тихомиров М.Н. Источниковедение истории СССР с древнейших времён до конца </w:t>
      </w:r>
      <w:r w:rsidRPr="00514554">
        <w:rPr>
          <w:sz w:val="28"/>
          <w:lang w:val="en-US"/>
        </w:rPr>
        <w:t>XVIII</w:t>
      </w:r>
      <w:r w:rsidRPr="00514554">
        <w:rPr>
          <w:sz w:val="28"/>
        </w:rPr>
        <w:t xml:space="preserve"> в. М., 1962.</w:t>
      </w:r>
    </w:p>
    <w:p w:rsidR="00514554" w:rsidRDefault="00514554" w:rsidP="00514554">
      <w:pPr>
        <w:jc w:val="both"/>
        <w:rPr>
          <w:b/>
          <w:sz w:val="28"/>
        </w:rPr>
      </w:pPr>
    </w:p>
    <w:p w:rsidR="00514554" w:rsidRDefault="00514554" w:rsidP="00514554">
      <w:pPr>
        <w:jc w:val="both"/>
        <w:rPr>
          <w:i/>
          <w:sz w:val="28"/>
        </w:rPr>
      </w:pPr>
      <w:r>
        <w:rPr>
          <w:i/>
          <w:sz w:val="28"/>
        </w:rPr>
        <w:t>Литература к семинару: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 xml:space="preserve">«Повесть временных лет» - любое издание или текст в хрестоматии или сборнике документов, желательно с комментариями. Например: </w:t>
      </w:r>
      <w:r w:rsidR="00CD1097">
        <w:rPr>
          <w:sz w:val="28"/>
        </w:rPr>
        <w:t>Повесть временных лет. Изд. 2-ое. СПб., 1996.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Ключевский В.О. Сочинения. В 9-ти тт. Т. 7. Специальные курсы. М., 1989.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Кузьмин А.Г. Начальные этапы древнерусского летописания. М., 1977.</w:t>
      </w:r>
    </w:p>
    <w:p w:rsidR="00CD1097" w:rsidRPr="00CD1097" w:rsidRDefault="00CD1097">
      <w:pPr>
        <w:jc w:val="both"/>
        <w:rPr>
          <w:sz w:val="28"/>
        </w:rPr>
      </w:pPr>
      <w:r>
        <w:rPr>
          <w:sz w:val="28"/>
        </w:rPr>
        <w:t xml:space="preserve">Лихачёв Д.С. </w:t>
      </w:r>
      <w:r w:rsidR="00AA3EC0">
        <w:rPr>
          <w:sz w:val="28"/>
        </w:rPr>
        <w:t>Русские л</w:t>
      </w:r>
      <w:r w:rsidR="00312BEF">
        <w:rPr>
          <w:sz w:val="28"/>
        </w:rPr>
        <w:t>етописи и их культурно-историческое значение. М</w:t>
      </w:r>
      <w:r>
        <w:rPr>
          <w:sz w:val="28"/>
        </w:rPr>
        <w:t>.</w:t>
      </w:r>
      <w:r w:rsidR="00312BEF">
        <w:rPr>
          <w:sz w:val="28"/>
        </w:rPr>
        <w:t>-Л.</w:t>
      </w:r>
      <w:r>
        <w:rPr>
          <w:sz w:val="28"/>
        </w:rPr>
        <w:t>, 19</w:t>
      </w:r>
      <w:r w:rsidR="00312BEF">
        <w:rPr>
          <w:sz w:val="28"/>
        </w:rPr>
        <w:t>47</w:t>
      </w:r>
      <w:r>
        <w:rPr>
          <w:sz w:val="28"/>
        </w:rPr>
        <w:t>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 xml:space="preserve">Приселков М.Д. История русского летописания </w:t>
      </w:r>
      <w:r>
        <w:rPr>
          <w:sz w:val="28"/>
          <w:lang w:val="en-US"/>
        </w:rPr>
        <w:t>XI</w:t>
      </w:r>
      <w:r>
        <w:rPr>
          <w:sz w:val="28"/>
        </w:rPr>
        <w:t>-</w:t>
      </w:r>
      <w:r>
        <w:rPr>
          <w:sz w:val="28"/>
          <w:lang w:val="en-US"/>
        </w:rPr>
        <w:t>XV</w:t>
      </w:r>
      <w:r>
        <w:rPr>
          <w:sz w:val="28"/>
        </w:rPr>
        <w:t xml:space="preserve"> вв. Л., 1940; СПб., 1996.</w:t>
      </w:r>
    </w:p>
    <w:p w:rsidR="00B002C3" w:rsidRDefault="00B002C3">
      <w:pPr>
        <w:jc w:val="both"/>
        <w:rPr>
          <w:sz w:val="28"/>
        </w:rPr>
      </w:pPr>
      <w:r>
        <w:rPr>
          <w:sz w:val="28"/>
        </w:rPr>
        <w:t>Тихомиров М.Н. Русское летописание. М., 1979.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 xml:space="preserve">Шахматов А.А. Обозрение русских летописных сводов </w:t>
      </w:r>
      <w:r>
        <w:rPr>
          <w:sz w:val="28"/>
          <w:lang w:val="en-US"/>
        </w:rPr>
        <w:t>XIV</w:t>
      </w:r>
      <w:r>
        <w:rPr>
          <w:sz w:val="28"/>
        </w:rPr>
        <w:t>-</w:t>
      </w:r>
      <w:r>
        <w:rPr>
          <w:sz w:val="28"/>
          <w:lang w:val="en-US"/>
        </w:rPr>
        <w:t>XVI</w:t>
      </w:r>
      <w:r>
        <w:rPr>
          <w:sz w:val="28"/>
        </w:rPr>
        <w:t xml:space="preserve"> вв. М.-Л., 1938.</w:t>
      </w:r>
    </w:p>
    <w:p w:rsidR="00462766" w:rsidRDefault="00462766" w:rsidP="00462766">
      <w:pPr>
        <w:tabs>
          <w:tab w:val="left" w:pos="4058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Шахматов А.А. История русского летописания. СПб, 2002.</w:t>
      </w:r>
    </w:p>
    <w:p w:rsidR="00FE1AE0" w:rsidRDefault="00FE1AE0" w:rsidP="00462766">
      <w:pPr>
        <w:tabs>
          <w:tab w:val="left" w:pos="4058"/>
        </w:tabs>
        <w:jc w:val="both"/>
        <w:rPr>
          <w:sz w:val="28"/>
          <w:szCs w:val="28"/>
        </w:rPr>
      </w:pPr>
    </w:p>
    <w:p w:rsidR="00B33EE8" w:rsidRDefault="00B33EE8" w:rsidP="00462766">
      <w:pPr>
        <w:tabs>
          <w:tab w:val="left" w:pos="4058"/>
        </w:tabs>
        <w:jc w:val="both"/>
        <w:rPr>
          <w:sz w:val="28"/>
          <w:szCs w:val="28"/>
        </w:rPr>
      </w:pPr>
    </w:p>
    <w:p w:rsidR="001A5DF5" w:rsidRDefault="00C67D95">
      <w:pPr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1A5DF5">
        <w:rPr>
          <w:b/>
          <w:sz w:val="28"/>
        </w:rPr>
        <w:t>С-2. Законодательные источники Древнерусского государства. «Русская Правда»</w:t>
      </w:r>
    </w:p>
    <w:p w:rsidR="001A5DF5" w:rsidRDefault="001A5DF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Характеристика законодательных актов как исторических источников.</w:t>
      </w:r>
    </w:p>
    <w:p w:rsidR="001A5DF5" w:rsidRDefault="001A5DF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«Русская Правда», её происхождение, редакции, формуляр. Основные источниковедческие проблемы изучения «Русской Правды».</w:t>
      </w:r>
    </w:p>
    <w:p w:rsidR="00895D5B" w:rsidRDefault="007103A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Анализ </w:t>
      </w:r>
      <w:r w:rsidR="001A5DF5">
        <w:rPr>
          <w:sz w:val="28"/>
        </w:rPr>
        <w:t>текстов редакций «</w:t>
      </w:r>
      <w:r>
        <w:rPr>
          <w:sz w:val="28"/>
        </w:rPr>
        <w:t>Русской Правды</w:t>
      </w:r>
      <w:r w:rsidR="00895D5B">
        <w:rPr>
          <w:sz w:val="28"/>
        </w:rPr>
        <w:t>:</w:t>
      </w:r>
    </w:p>
    <w:p w:rsidR="00895D5B" w:rsidRDefault="00895D5B" w:rsidP="00895D5B">
      <w:pPr>
        <w:ind w:left="360"/>
        <w:jc w:val="both"/>
        <w:rPr>
          <w:sz w:val="28"/>
        </w:rPr>
      </w:pPr>
      <w:r>
        <w:rPr>
          <w:sz w:val="28"/>
        </w:rPr>
        <w:t xml:space="preserve">     а). Краткая редакция</w:t>
      </w:r>
    </w:p>
    <w:p w:rsidR="001A5DF5" w:rsidRDefault="00895D5B" w:rsidP="00895D5B">
      <w:pPr>
        <w:ind w:left="360"/>
        <w:jc w:val="both"/>
        <w:rPr>
          <w:sz w:val="28"/>
        </w:rPr>
      </w:pPr>
      <w:r>
        <w:rPr>
          <w:sz w:val="28"/>
        </w:rPr>
        <w:t xml:space="preserve">     б). Пространная редакция </w:t>
      </w:r>
    </w:p>
    <w:p w:rsidR="001A5DF5" w:rsidRDefault="001A5DF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«Русская Правда» как источник для изучения социально-экономической истории Киевской Руси.</w:t>
      </w:r>
    </w:p>
    <w:p w:rsidR="009450A5" w:rsidRPr="00895D5B" w:rsidRDefault="009450A5">
      <w:pPr>
        <w:jc w:val="both"/>
        <w:rPr>
          <w:sz w:val="28"/>
        </w:rPr>
      </w:pPr>
    </w:p>
    <w:p w:rsidR="001A5DF5" w:rsidRDefault="001A5DF5">
      <w:pPr>
        <w:jc w:val="both"/>
        <w:rPr>
          <w:i/>
          <w:sz w:val="28"/>
        </w:rPr>
      </w:pPr>
      <w:r>
        <w:rPr>
          <w:i/>
          <w:sz w:val="28"/>
        </w:rPr>
        <w:t>Литература: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«Русская Правда» - любое издание или текст в хрестоматии или сборнике документов, желательно с комментариями. Например: Политическая история России: Хрестоматия. М., 1996.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Ключевский В.О. Сочинения. В 9-ти тт. Т. 7. Специальные курсы. М., 1989.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Памятники русского права. М., 1952. Вып. 1.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 xml:space="preserve">Российское законодательство </w:t>
      </w:r>
      <w:r>
        <w:rPr>
          <w:sz w:val="28"/>
          <w:lang w:val="en-US"/>
        </w:rPr>
        <w:t>X</w:t>
      </w:r>
      <w:r>
        <w:rPr>
          <w:sz w:val="28"/>
        </w:rPr>
        <w:t>-</w:t>
      </w:r>
      <w:r>
        <w:rPr>
          <w:sz w:val="28"/>
          <w:lang w:val="en-US"/>
        </w:rPr>
        <w:t>XX</w:t>
      </w:r>
      <w:r>
        <w:rPr>
          <w:sz w:val="28"/>
        </w:rPr>
        <w:t xml:space="preserve"> вв.: в 9-ти тт. М., 1984. Т. 1.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Свердлов М.Б. От закона Русского к Русской Правде. М., 1988.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Тихомиров М.Н. Пособие для изучения «Русской Правды». М., 1953.</w:t>
      </w:r>
    </w:p>
    <w:p w:rsidR="00312BEF" w:rsidRDefault="00312BEF">
      <w:pPr>
        <w:jc w:val="both"/>
        <w:rPr>
          <w:sz w:val="28"/>
        </w:rPr>
      </w:pPr>
      <w:r>
        <w:rPr>
          <w:sz w:val="28"/>
        </w:rPr>
        <w:t>Юшков С.В. «Русская Правда»: Происхождение, источники, её значение. М., 1950.</w:t>
      </w:r>
    </w:p>
    <w:p w:rsidR="007D7698" w:rsidRDefault="007D7698">
      <w:pPr>
        <w:jc w:val="both"/>
        <w:rPr>
          <w:sz w:val="28"/>
        </w:rPr>
      </w:pPr>
    </w:p>
    <w:p w:rsidR="00B002C3" w:rsidRDefault="00B002C3">
      <w:pPr>
        <w:jc w:val="both"/>
        <w:rPr>
          <w:b/>
          <w:sz w:val="28"/>
        </w:rPr>
      </w:pPr>
    </w:p>
    <w:p w:rsidR="001A5DF5" w:rsidRDefault="001A5DF5">
      <w:pPr>
        <w:jc w:val="both"/>
        <w:rPr>
          <w:b/>
          <w:sz w:val="28"/>
        </w:rPr>
      </w:pPr>
      <w:r>
        <w:rPr>
          <w:b/>
          <w:sz w:val="28"/>
        </w:rPr>
        <w:t xml:space="preserve">С-3. </w:t>
      </w:r>
      <w:r w:rsidR="00895D5B">
        <w:rPr>
          <w:b/>
          <w:sz w:val="28"/>
        </w:rPr>
        <w:t>Акты</w:t>
      </w:r>
    </w:p>
    <w:p w:rsidR="001A5DF5" w:rsidRDefault="00895D5B" w:rsidP="008C7FA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Актовый материал как исторический источник. </w:t>
      </w:r>
      <w:r w:rsidR="001A5DF5">
        <w:rPr>
          <w:sz w:val="28"/>
        </w:rPr>
        <w:t>Предмет и задачи дипломатики.</w:t>
      </w:r>
      <w:r>
        <w:rPr>
          <w:sz w:val="28"/>
        </w:rPr>
        <w:t xml:space="preserve"> Общая характеристика актов.</w:t>
      </w:r>
      <w:r w:rsidR="005C7C0C">
        <w:rPr>
          <w:sz w:val="28"/>
        </w:rPr>
        <w:t xml:space="preserve"> </w:t>
      </w:r>
      <w:r w:rsidR="008C7FA5">
        <w:rPr>
          <w:sz w:val="28"/>
        </w:rPr>
        <w:t>Научная ценность информации, заключённой в актах.</w:t>
      </w:r>
    </w:p>
    <w:p w:rsidR="001A5DF5" w:rsidRDefault="001A5DF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Классификации актов.</w:t>
      </w:r>
      <w:r w:rsidR="00895D5B">
        <w:rPr>
          <w:sz w:val="28"/>
        </w:rPr>
        <w:t xml:space="preserve"> Классификация актов С.М. Каштанова.</w:t>
      </w:r>
    </w:p>
    <w:p w:rsidR="00895D5B" w:rsidRDefault="00895D5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Приёмы изучения актов.</w:t>
      </w:r>
    </w:p>
    <w:p w:rsidR="001A5DF5" w:rsidRDefault="001A5DF5">
      <w:pPr>
        <w:jc w:val="both"/>
        <w:rPr>
          <w:sz w:val="28"/>
        </w:rPr>
      </w:pPr>
    </w:p>
    <w:p w:rsidR="001A5DF5" w:rsidRDefault="001A5DF5">
      <w:pPr>
        <w:jc w:val="both"/>
        <w:rPr>
          <w:i/>
          <w:sz w:val="28"/>
        </w:rPr>
      </w:pPr>
      <w:r>
        <w:rPr>
          <w:i/>
          <w:sz w:val="28"/>
        </w:rPr>
        <w:t>Литература:</w:t>
      </w:r>
    </w:p>
    <w:p w:rsidR="00312BEF" w:rsidRPr="00312BEF" w:rsidRDefault="00312BEF">
      <w:pPr>
        <w:jc w:val="both"/>
        <w:rPr>
          <w:sz w:val="28"/>
        </w:rPr>
      </w:pPr>
      <w:r>
        <w:rPr>
          <w:sz w:val="28"/>
        </w:rPr>
        <w:t xml:space="preserve">Акты социально-экономической истории Северо-Восточной Руси конца </w:t>
      </w:r>
      <w:r>
        <w:rPr>
          <w:sz w:val="28"/>
          <w:lang w:val="en-US"/>
        </w:rPr>
        <w:t>XIV</w:t>
      </w:r>
      <w:r>
        <w:rPr>
          <w:sz w:val="28"/>
        </w:rPr>
        <w:t xml:space="preserve"> – начала </w:t>
      </w:r>
      <w:r>
        <w:rPr>
          <w:sz w:val="28"/>
          <w:lang w:val="en-US"/>
        </w:rPr>
        <w:t>XVI</w:t>
      </w:r>
      <w:r>
        <w:rPr>
          <w:sz w:val="28"/>
        </w:rPr>
        <w:t xml:space="preserve"> </w:t>
      </w:r>
      <w:r w:rsidR="00F76A19">
        <w:rPr>
          <w:sz w:val="28"/>
        </w:rPr>
        <w:t>вв. М., 1952-1958. Т. 1-2.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 xml:space="preserve">Сборник документов для практических занятий по источниковедению истории СССР. М., 1980. Ч. </w:t>
      </w:r>
      <w:r>
        <w:rPr>
          <w:sz w:val="28"/>
          <w:lang w:val="en-US"/>
        </w:rPr>
        <w:t>I</w:t>
      </w:r>
      <w:r>
        <w:rPr>
          <w:sz w:val="28"/>
        </w:rPr>
        <w:t>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Каштанов С.М. Русская дипломатика.</w:t>
      </w:r>
      <w:r w:rsidR="003C3E40">
        <w:rPr>
          <w:sz w:val="28"/>
        </w:rPr>
        <w:t xml:space="preserve"> </w:t>
      </w:r>
      <w:r>
        <w:rPr>
          <w:sz w:val="28"/>
        </w:rPr>
        <w:t>М., 1988.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Пронштейн А.П. Методика исторического источниковедения. Ростов-на-Дону, 1976.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Памятники русского права. М., 1956. Вып. 2; М., 1965. Вып. 3.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 xml:space="preserve">Российское законодательство </w:t>
      </w:r>
      <w:r>
        <w:rPr>
          <w:sz w:val="28"/>
          <w:lang w:val="en-US"/>
        </w:rPr>
        <w:t>X</w:t>
      </w:r>
      <w:r>
        <w:rPr>
          <w:sz w:val="28"/>
        </w:rPr>
        <w:t>-</w:t>
      </w:r>
      <w:r>
        <w:rPr>
          <w:sz w:val="28"/>
          <w:lang w:val="en-US"/>
        </w:rPr>
        <w:t>XX</w:t>
      </w:r>
      <w:r>
        <w:rPr>
          <w:sz w:val="28"/>
        </w:rPr>
        <w:t xml:space="preserve"> вв.: в 9-ти тт. М., 1984. Т. 1.</w:t>
      </w:r>
    </w:p>
    <w:p w:rsidR="001A5DF5" w:rsidRDefault="001A5DF5">
      <w:pPr>
        <w:jc w:val="both"/>
        <w:rPr>
          <w:sz w:val="28"/>
        </w:rPr>
      </w:pPr>
    </w:p>
    <w:p w:rsidR="001A5DF5" w:rsidRPr="00FC04DE" w:rsidRDefault="00C32721">
      <w:pPr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1A5DF5" w:rsidRPr="00FC04DE">
        <w:rPr>
          <w:b/>
          <w:sz w:val="28"/>
        </w:rPr>
        <w:t>С-4. Мемуары как</w:t>
      </w:r>
      <w:r w:rsidR="00FC04DE" w:rsidRPr="00FC04DE">
        <w:rPr>
          <w:b/>
          <w:sz w:val="28"/>
        </w:rPr>
        <w:t xml:space="preserve"> исторический источник. «Собственноручные записки императрицы Екатерины </w:t>
      </w:r>
      <w:r w:rsidR="00FC04DE" w:rsidRPr="00FC04DE">
        <w:rPr>
          <w:b/>
          <w:sz w:val="28"/>
          <w:lang w:val="en-US"/>
        </w:rPr>
        <w:t>II</w:t>
      </w:r>
      <w:r w:rsidR="00FC04DE" w:rsidRPr="00FC04DE">
        <w:rPr>
          <w:b/>
          <w:sz w:val="28"/>
        </w:rPr>
        <w:t>».</w:t>
      </w:r>
    </w:p>
    <w:p w:rsidR="001A5DF5" w:rsidRDefault="001A5DF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Мемуары как исторический источник. Типы и виды мемуаров.</w:t>
      </w:r>
    </w:p>
    <w:p w:rsidR="001A5DF5" w:rsidRDefault="00FC04DE">
      <w:pPr>
        <w:numPr>
          <w:ilvl w:val="0"/>
          <w:numId w:val="4"/>
        </w:numPr>
        <w:jc w:val="both"/>
        <w:rPr>
          <w:sz w:val="28"/>
        </w:rPr>
      </w:pPr>
      <w:r w:rsidRPr="00FC04DE">
        <w:rPr>
          <w:sz w:val="28"/>
        </w:rPr>
        <w:t xml:space="preserve">«Собственноручные записки императрицы Екатерины </w:t>
      </w:r>
      <w:r w:rsidRPr="00FC04DE">
        <w:rPr>
          <w:sz w:val="28"/>
          <w:lang w:val="en-US"/>
        </w:rPr>
        <w:t>II</w:t>
      </w:r>
      <w:r w:rsidRPr="00FC04DE">
        <w:rPr>
          <w:sz w:val="28"/>
        </w:rPr>
        <w:t>».</w:t>
      </w:r>
      <w:r w:rsidR="00C32721">
        <w:rPr>
          <w:sz w:val="28"/>
        </w:rPr>
        <w:t xml:space="preserve"> </w:t>
      </w:r>
      <w:r>
        <w:rPr>
          <w:sz w:val="28"/>
        </w:rPr>
        <w:t>Царствующие особы</w:t>
      </w:r>
      <w:r w:rsidR="001A5DF5">
        <w:rPr>
          <w:sz w:val="28"/>
        </w:rPr>
        <w:t xml:space="preserve"> в мемуарах Екатерины </w:t>
      </w:r>
      <w:r w:rsidR="001A5DF5">
        <w:rPr>
          <w:sz w:val="28"/>
          <w:lang w:val="en-US"/>
        </w:rPr>
        <w:t>II</w:t>
      </w:r>
      <w:r w:rsidR="001A5DF5">
        <w:rPr>
          <w:sz w:val="28"/>
        </w:rPr>
        <w:t xml:space="preserve"> (</w:t>
      </w:r>
      <w:r>
        <w:rPr>
          <w:sz w:val="28"/>
        </w:rPr>
        <w:t xml:space="preserve">Елизавета Петровна, </w:t>
      </w:r>
      <w:r w:rsidR="001A5DF5">
        <w:rPr>
          <w:sz w:val="28"/>
        </w:rPr>
        <w:t xml:space="preserve">Пётр </w:t>
      </w:r>
      <w:r w:rsidR="001A5DF5">
        <w:rPr>
          <w:sz w:val="28"/>
          <w:lang w:val="en-US"/>
        </w:rPr>
        <w:t>III</w:t>
      </w:r>
      <w:r w:rsidR="001A5DF5">
        <w:rPr>
          <w:sz w:val="28"/>
        </w:rPr>
        <w:t xml:space="preserve">, Екатерина </w:t>
      </w:r>
      <w:r w:rsidR="001A5DF5">
        <w:rPr>
          <w:sz w:val="28"/>
          <w:lang w:val="en-US"/>
        </w:rPr>
        <w:t>II</w:t>
      </w:r>
      <w:r w:rsidR="001A5DF5">
        <w:rPr>
          <w:sz w:val="28"/>
        </w:rPr>
        <w:t>).</w:t>
      </w:r>
      <w:r>
        <w:rPr>
          <w:sz w:val="28"/>
        </w:rPr>
        <w:t xml:space="preserve"> </w:t>
      </w:r>
      <w:r w:rsidR="001A5DF5">
        <w:rPr>
          <w:sz w:val="28"/>
        </w:rPr>
        <w:t xml:space="preserve">«Двор» в мемуарах Екатерины </w:t>
      </w:r>
      <w:r w:rsidR="001A5DF5">
        <w:rPr>
          <w:sz w:val="28"/>
          <w:lang w:val="en-US"/>
        </w:rPr>
        <w:t>II</w:t>
      </w:r>
      <w:r w:rsidR="001A5DF5">
        <w:rPr>
          <w:sz w:val="28"/>
        </w:rPr>
        <w:t xml:space="preserve"> (канцлер А.П. Бестужев, вице-канцлер М.И. Воронцов, Шуваловы</w:t>
      </w:r>
      <w:r>
        <w:rPr>
          <w:sz w:val="28"/>
        </w:rPr>
        <w:t>, Чоглоковы</w:t>
      </w:r>
      <w:r w:rsidR="001A5DF5">
        <w:rPr>
          <w:sz w:val="28"/>
        </w:rPr>
        <w:t xml:space="preserve"> и др.).</w:t>
      </w:r>
    </w:p>
    <w:p w:rsidR="001A5DF5" w:rsidRDefault="001A5DF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Участие России в международной политике и Семилетней войне (по материалам мемуаров).</w:t>
      </w:r>
    </w:p>
    <w:p w:rsidR="001A5DF5" w:rsidRDefault="001A5DF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Значение мемуаров Екатерины </w:t>
      </w:r>
      <w:r>
        <w:rPr>
          <w:sz w:val="28"/>
          <w:lang w:val="en-US"/>
        </w:rPr>
        <w:t>II</w:t>
      </w:r>
      <w:r>
        <w:rPr>
          <w:sz w:val="28"/>
        </w:rPr>
        <w:t xml:space="preserve"> как исторического источника.</w:t>
      </w:r>
    </w:p>
    <w:p w:rsidR="001A5DF5" w:rsidRDefault="001A5DF5">
      <w:pPr>
        <w:jc w:val="both"/>
        <w:rPr>
          <w:sz w:val="28"/>
        </w:rPr>
      </w:pPr>
    </w:p>
    <w:p w:rsidR="001A5DF5" w:rsidRDefault="001A5DF5">
      <w:pPr>
        <w:jc w:val="both"/>
        <w:rPr>
          <w:i/>
          <w:sz w:val="28"/>
        </w:rPr>
      </w:pPr>
      <w:r>
        <w:rPr>
          <w:i/>
          <w:sz w:val="28"/>
        </w:rPr>
        <w:t>Литература: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 xml:space="preserve">Записки Екатерины </w:t>
      </w:r>
      <w:r>
        <w:rPr>
          <w:sz w:val="28"/>
          <w:lang w:val="en-US"/>
        </w:rPr>
        <w:t>II</w:t>
      </w:r>
      <w:r>
        <w:rPr>
          <w:sz w:val="28"/>
        </w:rPr>
        <w:t>. М., 1989.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 xml:space="preserve">Сочинения Екатерины </w:t>
      </w:r>
      <w:r>
        <w:rPr>
          <w:sz w:val="28"/>
          <w:lang w:val="en-US"/>
        </w:rPr>
        <w:t>II</w:t>
      </w:r>
      <w:r>
        <w:rPr>
          <w:sz w:val="28"/>
        </w:rPr>
        <w:t>. М., 1990.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Ковальченко И.Д. Методы исторического исследования. М., 1987.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Пронштейн А.П. Методика исторического источниковедения. Ростов-на-Дону, 1976.</w:t>
      </w:r>
    </w:p>
    <w:p w:rsidR="008C4E57" w:rsidRDefault="008C4E57">
      <w:pPr>
        <w:jc w:val="both"/>
        <w:rPr>
          <w:sz w:val="28"/>
        </w:rPr>
      </w:pPr>
    </w:p>
    <w:p w:rsidR="005072B4" w:rsidRDefault="005072B4">
      <w:pPr>
        <w:jc w:val="both"/>
        <w:rPr>
          <w:b/>
          <w:sz w:val="28"/>
        </w:rPr>
      </w:pPr>
    </w:p>
    <w:p w:rsidR="001A5DF5" w:rsidRDefault="001A5DF5">
      <w:pPr>
        <w:jc w:val="both"/>
        <w:rPr>
          <w:b/>
          <w:sz w:val="28"/>
        </w:rPr>
      </w:pPr>
      <w:r>
        <w:rPr>
          <w:b/>
          <w:sz w:val="28"/>
        </w:rPr>
        <w:t xml:space="preserve">С-5. Законодательные акты Российской империи </w:t>
      </w:r>
      <w:r w:rsidR="005072B4">
        <w:rPr>
          <w:b/>
          <w:sz w:val="28"/>
        </w:rPr>
        <w:t xml:space="preserve">в </w:t>
      </w:r>
      <w:r>
        <w:rPr>
          <w:b/>
          <w:sz w:val="28"/>
          <w:lang w:val="en-US"/>
        </w:rPr>
        <w:t>XIX</w:t>
      </w:r>
      <w:r w:rsidR="005072B4">
        <w:rPr>
          <w:b/>
          <w:sz w:val="28"/>
        </w:rPr>
        <w:t xml:space="preserve"> – начале </w:t>
      </w:r>
      <w:r w:rsidR="005072B4">
        <w:rPr>
          <w:b/>
          <w:sz w:val="28"/>
          <w:lang w:val="en-US"/>
        </w:rPr>
        <w:t>XX</w:t>
      </w:r>
      <w:r w:rsidR="005072B4" w:rsidRPr="005072B4">
        <w:rPr>
          <w:b/>
          <w:sz w:val="28"/>
        </w:rPr>
        <w:t xml:space="preserve"> </w:t>
      </w:r>
      <w:r w:rsidR="005072B4">
        <w:rPr>
          <w:b/>
          <w:sz w:val="28"/>
        </w:rPr>
        <w:t>в</w:t>
      </w:r>
      <w:r>
        <w:rPr>
          <w:b/>
          <w:sz w:val="28"/>
        </w:rPr>
        <w:t xml:space="preserve">в. </w:t>
      </w:r>
    </w:p>
    <w:p w:rsidR="001A5DF5" w:rsidRPr="005072B4" w:rsidRDefault="001A5DF5">
      <w:pPr>
        <w:numPr>
          <w:ilvl w:val="0"/>
          <w:numId w:val="5"/>
        </w:numPr>
        <w:jc w:val="both"/>
        <w:rPr>
          <w:sz w:val="28"/>
        </w:rPr>
      </w:pPr>
      <w:r w:rsidRPr="005072B4">
        <w:rPr>
          <w:sz w:val="28"/>
        </w:rPr>
        <w:t>Общая характеристика законодательных актов</w:t>
      </w:r>
      <w:r w:rsidR="005072B4" w:rsidRPr="005072B4">
        <w:rPr>
          <w:sz w:val="28"/>
        </w:rPr>
        <w:t xml:space="preserve"> Российской империи в </w:t>
      </w:r>
      <w:r w:rsidR="005072B4" w:rsidRPr="005072B4">
        <w:rPr>
          <w:sz w:val="28"/>
          <w:lang w:val="en-US"/>
        </w:rPr>
        <w:t>XIX</w:t>
      </w:r>
      <w:r w:rsidR="005072B4" w:rsidRPr="005072B4">
        <w:rPr>
          <w:sz w:val="28"/>
        </w:rPr>
        <w:t xml:space="preserve"> – начале </w:t>
      </w:r>
      <w:r w:rsidR="005072B4" w:rsidRPr="005072B4">
        <w:rPr>
          <w:sz w:val="28"/>
          <w:lang w:val="en-US"/>
        </w:rPr>
        <w:t>XX</w:t>
      </w:r>
      <w:r w:rsidR="005072B4" w:rsidRPr="005072B4">
        <w:rPr>
          <w:sz w:val="28"/>
        </w:rPr>
        <w:t xml:space="preserve"> вв. </w:t>
      </w:r>
      <w:r w:rsidR="004B727A" w:rsidRPr="005072B4">
        <w:rPr>
          <w:sz w:val="28"/>
        </w:rPr>
        <w:t>Виды законодательных актов: манифесты, положения, законы, международные правовые акты и др.</w:t>
      </w:r>
      <w:r w:rsidR="004B727A">
        <w:rPr>
          <w:sz w:val="28"/>
        </w:rPr>
        <w:t xml:space="preserve"> </w:t>
      </w:r>
      <w:r w:rsidRPr="005072B4">
        <w:rPr>
          <w:sz w:val="28"/>
        </w:rPr>
        <w:t>Законопроекты и законопредложения.</w:t>
      </w:r>
    </w:p>
    <w:p w:rsidR="001A5DF5" w:rsidRPr="005072B4" w:rsidRDefault="001A5DF5">
      <w:pPr>
        <w:numPr>
          <w:ilvl w:val="0"/>
          <w:numId w:val="5"/>
        </w:numPr>
        <w:jc w:val="both"/>
        <w:rPr>
          <w:sz w:val="28"/>
        </w:rPr>
      </w:pPr>
      <w:r w:rsidRPr="005072B4">
        <w:rPr>
          <w:sz w:val="28"/>
        </w:rPr>
        <w:t xml:space="preserve">Кодификация права в Российской империи в </w:t>
      </w:r>
      <w:r w:rsidR="005072B4" w:rsidRPr="005072B4">
        <w:rPr>
          <w:sz w:val="28"/>
          <w:lang w:val="en-US"/>
        </w:rPr>
        <w:t>XIX</w:t>
      </w:r>
      <w:r w:rsidR="005072B4" w:rsidRPr="005072B4">
        <w:rPr>
          <w:sz w:val="28"/>
        </w:rPr>
        <w:t xml:space="preserve"> – начале </w:t>
      </w:r>
      <w:r w:rsidR="005072B4" w:rsidRPr="005072B4">
        <w:rPr>
          <w:sz w:val="28"/>
          <w:lang w:val="en-US"/>
        </w:rPr>
        <w:t>XX</w:t>
      </w:r>
      <w:r w:rsidR="005072B4" w:rsidRPr="005072B4">
        <w:rPr>
          <w:sz w:val="28"/>
        </w:rPr>
        <w:t xml:space="preserve"> вв. </w:t>
      </w:r>
      <w:r w:rsidRPr="005072B4">
        <w:rPr>
          <w:sz w:val="28"/>
        </w:rPr>
        <w:t>Официальные публикации законодательных актов.</w:t>
      </w:r>
    </w:p>
    <w:p w:rsidR="001A5DF5" w:rsidRDefault="005072B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Приёмы изучения </w:t>
      </w:r>
      <w:r w:rsidR="001A5DF5">
        <w:rPr>
          <w:sz w:val="28"/>
        </w:rPr>
        <w:t>законодательных актов.</w:t>
      </w:r>
    </w:p>
    <w:p w:rsidR="001A5DF5" w:rsidRDefault="001A5DF5">
      <w:pPr>
        <w:jc w:val="both"/>
        <w:rPr>
          <w:sz w:val="28"/>
        </w:rPr>
      </w:pPr>
    </w:p>
    <w:p w:rsidR="001A5DF5" w:rsidRDefault="001A5DF5">
      <w:pPr>
        <w:jc w:val="both"/>
        <w:rPr>
          <w:i/>
          <w:sz w:val="28"/>
        </w:rPr>
      </w:pPr>
      <w:r>
        <w:rPr>
          <w:i/>
          <w:sz w:val="28"/>
        </w:rPr>
        <w:t>Задания:</w:t>
      </w:r>
    </w:p>
    <w:p w:rsidR="001A5DF5" w:rsidRDefault="001A5DF5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Манифест 19 февраля </w:t>
      </w:r>
      <w:smartTag w:uri="urn:schemas-microsoft-com:office:smarttags" w:element="metricconverter">
        <w:smartTagPr>
          <w:attr w:name="ProductID" w:val="1861 г"/>
        </w:smartTagPr>
        <w:r>
          <w:rPr>
            <w:sz w:val="28"/>
          </w:rPr>
          <w:t>1861 г</w:t>
        </w:r>
      </w:smartTag>
      <w:r>
        <w:rPr>
          <w:sz w:val="28"/>
        </w:rPr>
        <w:t>.</w:t>
      </w:r>
    </w:p>
    <w:p w:rsidR="001A5DF5" w:rsidRDefault="001A5DF5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Парижский мирный трактат 18 марта </w:t>
      </w:r>
      <w:smartTag w:uri="urn:schemas-microsoft-com:office:smarttags" w:element="metricconverter">
        <w:smartTagPr>
          <w:attr w:name="ProductID" w:val="1856 г"/>
        </w:smartTagPr>
        <w:r>
          <w:rPr>
            <w:sz w:val="28"/>
          </w:rPr>
          <w:t>1856 г</w:t>
        </w:r>
      </w:smartTag>
      <w:r>
        <w:rPr>
          <w:sz w:val="28"/>
        </w:rPr>
        <w:t>.</w:t>
      </w:r>
    </w:p>
    <w:p w:rsidR="001A5DF5" w:rsidRDefault="001A5DF5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Положение о земских учреждениях 1 января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</w:rPr>
          <w:t>1864 г</w:t>
        </w:r>
      </w:smartTag>
      <w:r>
        <w:rPr>
          <w:sz w:val="28"/>
        </w:rPr>
        <w:t>.</w:t>
      </w:r>
    </w:p>
    <w:p w:rsidR="001A5DF5" w:rsidRDefault="001A5DF5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Городовое положение 16 июня </w:t>
      </w:r>
      <w:smartTag w:uri="urn:schemas-microsoft-com:office:smarttags" w:element="metricconverter">
        <w:smartTagPr>
          <w:attr w:name="ProductID" w:val="1870 г"/>
        </w:smartTagPr>
        <w:r>
          <w:rPr>
            <w:sz w:val="28"/>
          </w:rPr>
          <w:t>1870 г</w:t>
        </w:r>
      </w:smartTag>
      <w:r>
        <w:rPr>
          <w:sz w:val="28"/>
        </w:rPr>
        <w:t>.</w:t>
      </w:r>
    </w:p>
    <w:p w:rsidR="001A5DF5" w:rsidRDefault="001A5DF5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Лондонская конвенция 1 марта </w:t>
      </w:r>
      <w:smartTag w:uri="urn:schemas-microsoft-com:office:smarttags" w:element="metricconverter">
        <w:smartTagPr>
          <w:attr w:name="ProductID" w:val="1871 г"/>
        </w:smartTagPr>
        <w:r>
          <w:rPr>
            <w:sz w:val="28"/>
          </w:rPr>
          <w:t>1871 г</w:t>
        </w:r>
      </w:smartTag>
      <w:r>
        <w:rPr>
          <w:sz w:val="28"/>
        </w:rPr>
        <w:t>.</w:t>
      </w:r>
    </w:p>
    <w:p w:rsidR="001A5DF5" w:rsidRDefault="001A5DF5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Устав о воинской повинности 1 января </w:t>
      </w:r>
      <w:smartTag w:uri="urn:schemas-microsoft-com:office:smarttags" w:element="metricconverter">
        <w:smartTagPr>
          <w:attr w:name="ProductID" w:val="1874 г"/>
        </w:smartTagPr>
        <w:r>
          <w:rPr>
            <w:sz w:val="28"/>
          </w:rPr>
          <w:t>1874 г</w:t>
        </w:r>
      </w:smartTag>
      <w:r>
        <w:rPr>
          <w:sz w:val="28"/>
        </w:rPr>
        <w:t>.</w:t>
      </w:r>
    </w:p>
    <w:p w:rsidR="001A5DF5" w:rsidRDefault="001A5DF5">
      <w:pPr>
        <w:jc w:val="both"/>
        <w:rPr>
          <w:sz w:val="28"/>
        </w:rPr>
      </w:pPr>
    </w:p>
    <w:p w:rsidR="001A5DF5" w:rsidRDefault="001A5DF5">
      <w:pPr>
        <w:jc w:val="both"/>
        <w:rPr>
          <w:i/>
          <w:sz w:val="28"/>
        </w:rPr>
      </w:pPr>
      <w:r>
        <w:rPr>
          <w:i/>
          <w:sz w:val="28"/>
        </w:rPr>
        <w:t>Литература: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Исаев И.А. История государства и права России. М., 1990.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Нарочницкая Л.И. Россия и отмена нейтрализации Чёрного моря. 1856-</w:t>
      </w:r>
      <w:smartTag w:uri="urn:schemas-microsoft-com:office:smarttags" w:element="metricconverter">
        <w:smartTagPr>
          <w:attr w:name="ProductID" w:val="1871. М"/>
        </w:smartTagPr>
        <w:r>
          <w:rPr>
            <w:sz w:val="28"/>
          </w:rPr>
          <w:t>1871. М</w:t>
        </w:r>
      </w:smartTag>
      <w:r>
        <w:rPr>
          <w:sz w:val="28"/>
        </w:rPr>
        <w:t>., 1989 (Приложение).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Пронштейн А.П. Методика исторического источниковедения. Ростов-на-Дону, 1976.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 xml:space="preserve">Российское законодательство </w:t>
      </w:r>
      <w:r>
        <w:rPr>
          <w:sz w:val="28"/>
          <w:lang w:val="en-US"/>
        </w:rPr>
        <w:t>X</w:t>
      </w:r>
      <w:r>
        <w:rPr>
          <w:sz w:val="28"/>
        </w:rPr>
        <w:t>-</w:t>
      </w:r>
      <w:r>
        <w:rPr>
          <w:sz w:val="28"/>
          <w:lang w:val="en-US"/>
        </w:rPr>
        <w:t>XX</w:t>
      </w:r>
      <w:r>
        <w:rPr>
          <w:sz w:val="28"/>
        </w:rPr>
        <w:t xml:space="preserve"> вв.: в 9-ти тт. М., 1991. Т. 7-8.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Сборник договоров России с другими государствами. 1856-</w:t>
      </w:r>
      <w:smartTag w:uri="urn:schemas-microsoft-com:office:smarttags" w:element="metricconverter">
        <w:smartTagPr>
          <w:attr w:name="ProductID" w:val="1917. М"/>
        </w:smartTagPr>
        <w:r>
          <w:rPr>
            <w:sz w:val="28"/>
          </w:rPr>
          <w:t>1917. М</w:t>
        </w:r>
      </w:smartTag>
      <w:r>
        <w:rPr>
          <w:sz w:val="28"/>
        </w:rPr>
        <w:t xml:space="preserve">., 1952. 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Хрестоматия по истории государства и права СССР. Дооктябрьский период. М., 1990.</w:t>
      </w:r>
    </w:p>
    <w:p w:rsidR="00B002C3" w:rsidRDefault="00B002C3">
      <w:pPr>
        <w:jc w:val="both"/>
        <w:rPr>
          <w:b/>
          <w:sz w:val="28"/>
        </w:rPr>
      </w:pPr>
    </w:p>
    <w:p w:rsidR="001A5DF5" w:rsidRDefault="00C32721">
      <w:pPr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1A5DF5">
        <w:rPr>
          <w:b/>
          <w:sz w:val="28"/>
        </w:rPr>
        <w:t xml:space="preserve">С-6. Российская периодическая печать </w:t>
      </w:r>
      <w:r w:rsidR="001A5DF5">
        <w:rPr>
          <w:b/>
          <w:sz w:val="28"/>
          <w:lang w:val="en-US"/>
        </w:rPr>
        <w:t>XVIII</w:t>
      </w:r>
      <w:r w:rsidR="00327588">
        <w:rPr>
          <w:b/>
          <w:sz w:val="28"/>
        </w:rPr>
        <w:t xml:space="preserve"> </w:t>
      </w:r>
      <w:r w:rsidR="001A5DF5">
        <w:rPr>
          <w:b/>
          <w:sz w:val="28"/>
        </w:rPr>
        <w:t>-</w:t>
      </w:r>
      <w:r w:rsidR="00327588">
        <w:rPr>
          <w:b/>
          <w:sz w:val="28"/>
        </w:rPr>
        <w:t xml:space="preserve"> начала </w:t>
      </w:r>
      <w:r w:rsidR="00327588">
        <w:rPr>
          <w:b/>
          <w:sz w:val="28"/>
          <w:lang w:val="en-US"/>
        </w:rPr>
        <w:t>X</w:t>
      </w:r>
      <w:r w:rsidR="001A5DF5">
        <w:rPr>
          <w:b/>
          <w:sz w:val="28"/>
          <w:lang w:val="en-US"/>
        </w:rPr>
        <w:t>X</w:t>
      </w:r>
      <w:r w:rsidR="001A5DF5">
        <w:rPr>
          <w:b/>
          <w:sz w:val="28"/>
        </w:rPr>
        <w:t xml:space="preserve"> вв.</w:t>
      </w:r>
    </w:p>
    <w:p w:rsidR="001A5DF5" w:rsidRPr="00327588" w:rsidRDefault="001A5DF5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Периодически</w:t>
      </w:r>
      <w:r w:rsidR="00327588">
        <w:rPr>
          <w:sz w:val="28"/>
        </w:rPr>
        <w:t>е издания: газеты, журналы. Определения</w:t>
      </w:r>
      <w:r>
        <w:rPr>
          <w:sz w:val="28"/>
        </w:rPr>
        <w:t xml:space="preserve">. </w:t>
      </w:r>
      <w:r w:rsidR="00327588">
        <w:rPr>
          <w:sz w:val="28"/>
        </w:rPr>
        <w:t xml:space="preserve">Классификации </w:t>
      </w:r>
      <w:r w:rsidR="00327588" w:rsidRPr="00327588">
        <w:rPr>
          <w:sz w:val="28"/>
        </w:rPr>
        <w:t>периодических изданий. Приёмы изучения периодических изданий.</w:t>
      </w:r>
    </w:p>
    <w:p w:rsidR="001A5DF5" w:rsidRPr="00327588" w:rsidRDefault="001A5DF5">
      <w:pPr>
        <w:numPr>
          <w:ilvl w:val="0"/>
          <w:numId w:val="6"/>
        </w:numPr>
        <w:jc w:val="both"/>
        <w:rPr>
          <w:sz w:val="28"/>
        </w:rPr>
      </w:pPr>
      <w:r w:rsidRPr="00327588">
        <w:rPr>
          <w:sz w:val="28"/>
        </w:rPr>
        <w:t xml:space="preserve">Газеты </w:t>
      </w:r>
      <w:r w:rsidR="00327588" w:rsidRPr="00327588">
        <w:rPr>
          <w:sz w:val="28"/>
          <w:lang w:val="en-US"/>
        </w:rPr>
        <w:t>XVIII</w:t>
      </w:r>
      <w:r w:rsidR="00327588" w:rsidRPr="00327588">
        <w:rPr>
          <w:sz w:val="28"/>
        </w:rPr>
        <w:t xml:space="preserve"> - начала </w:t>
      </w:r>
      <w:r w:rsidR="00327588" w:rsidRPr="00327588">
        <w:rPr>
          <w:sz w:val="28"/>
          <w:lang w:val="en-US"/>
        </w:rPr>
        <w:t>XX</w:t>
      </w:r>
      <w:r w:rsidR="00327588" w:rsidRPr="00327588">
        <w:rPr>
          <w:sz w:val="28"/>
        </w:rPr>
        <w:t xml:space="preserve"> вв.</w:t>
      </w:r>
    </w:p>
    <w:p w:rsidR="001A5DF5" w:rsidRPr="00327588" w:rsidRDefault="001A5DF5">
      <w:pPr>
        <w:numPr>
          <w:ilvl w:val="0"/>
          <w:numId w:val="6"/>
        </w:numPr>
        <w:jc w:val="both"/>
        <w:rPr>
          <w:sz w:val="28"/>
        </w:rPr>
      </w:pPr>
      <w:r w:rsidRPr="00327588">
        <w:rPr>
          <w:sz w:val="28"/>
        </w:rPr>
        <w:t xml:space="preserve">Журналы </w:t>
      </w:r>
      <w:r w:rsidR="00327588" w:rsidRPr="00327588">
        <w:rPr>
          <w:sz w:val="28"/>
          <w:lang w:val="en-US"/>
        </w:rPr>
        <w:t>XVIII</w:t>
      </w:r>
      <w:r w:rsidR="00327588" w:rsidRPr="00327588">
        <w:rPr>
          <w:sz w:val="28"/>
        </w:rPr>
        <w:t xml:space="preserve"> - начала </w:t>
      </w:r>
      <w:r w:rsidR="00327588" w:rsidRPr="00327588">
        <w:rPr>
          <w:sz w:val="28"/>
          <w:lang w:val="en-US"/>
        </w:rPr>
        <w:t>XX</w:t>
      </w:r>
      <w:r w:rsidR="00327588" w:rsidRPr="00327588">
        <w:rPr>
          <w:sz w:val="28"/>
        </w:rPr>
        <w:t xml:space="preserve"> вв.</w:t>
      </w:r>
    </w:p>
    <w:p w:rsidR="001A5DF5" w:rsidRDefault="001A5DF5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Цензура. Цензурные уставы </w:t>
      </w:r>
      <w:r>
        <w:rPr>
          <w:sz w:val="28"/>
          <w:lang w:val="en-US"/>
        </w:rPr>
        <w:t>XIX</w:t>
      </w:r>
      <w:r>
        <w:rPr>
          <w:sz w:val="28"/>
        </w:rPr>
        <w:t xml:space="preserve"> – начала </w:t>
      </w:r>
      <w:r>
        <w:rPr>
          <w:sz w:val="28"/>
          <w:lang w:val="en-US"/>
        </w:rPr>
        <w:t>XX</w:t>
      </w:r>
      <w:r>
        <w:rPr>
          <w:sz w:val="28"/>
        </w:rPr>
        <w:t xml:space="preserve"> вв.</w:t>
      </w:r>
    </w:p>
    <w:p w:rsidR="001A5DF5" w:rsidRDefault="001A5DF5">
      <w:pPr>
        <w:jc w:val="both"/>
        <w:rPr>
          <w:sz w:val="28"/>
        </w:rPr>
      </w:pPr>
    </w:p>
    <w:p w:rsidR="001A5DF5" w:rsidRDefault="001A5DF5">
      <w:pPr>
        <w:jc w:val="both"/>
        <w:rPr>
          <w:i/>
          <w:sz w:val="28"/>
        </w:rPr>
      </w:pPr>
      <w:r>
        <w:rPr>
          <w:i/>
          <w:sz w:val="28"/>
        </w:rPr>
        <w:t>Задания: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Проанализировать один из номеров газеты (внешняя и внутренняя характеристика источника):</w:t>
      </w:r>
    </w:p>
    <w:p w:rsidR="001A5DF5" w:rsidRDefault="001A5DF5">
      <w:pPr>
        <w:numPr>
          <w:ilvl w:val="0"/>
          <w:numId w:val="9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Астраханские губернские ведомости</w:t>
      </w:r>
    </w:p>
    <w:p w:rsidR="001A5DF5" w:rsidRDefault="001A5DF5">
      <w:pPr>
        <w:numPr>
          <w:ilvl w:val="0"/>
          <w:numId w:val="9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Астраханские епархиальные ведомости</w:t>
      </w:r>
    </w:p>
    <w:p w:rsidR="001A5DF5" w:rsidRDefault="001A5DF5">
      <w:pPr>
        <w:numPr>
          <w:ilvl w:val="0"/>
          <w:numId w:val="9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Астраханский листок</w:t>
      </w:r>
    </w:p>
    <w:p w:rsidR="001A5DF5" w:rsidRDefault="001A5DF5">
      <w:pPr>
        <w:jc w:val="both"/>
        <w:rPr>
          <w:sz w:val="28"/>
        </w:rPr>
      </w:pPr>
    </w:p>
    <w:p w:rsidR="001A5DF5" w:rsidRDefault="001A5DF5">
      <w:pPr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t>Литература: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Хрестоматия по истории России (любое издание).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Андреева М.С., Машкова М.В. Русская периодическая печать. М., 1977.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Есин Б.И. Русская дореволюционная газета. М., 1971.</w:t>
      </w:r>
    </w:p>
    <w:p w:rsidR="00FA42CC" w:rsidRDefault="001A5DF5">
      <w:pPr>
        <w:jc w:val="both"/>
        <w:rPr>
          <w:sz w:val="28"/>
        </w:rPr>
      </w:pPr>
      <w:r>
        <w:rPr>
          <w:sz w:val="28"/>
        </w:rPr>
        <w:t>Есин Б.И. Русская газета и газетное дело в России. М., 1981.</w:t>
      </w:r>
    </w:p>
    <w:p w:rsidR="00FA42CC" w:rsidRDefault="00FA42CC">
      <w:pPr>
        <w:jc w:val="both"/>
        <w:rPr>
          <w:sz w:val="28"/>
        </w:rPr>
      </w:pPr>
    </w:p>
    <w:p w:rsidR="001A5DF5" w:rsidRPr="00FA42CC" w:rsidRDefault="001A5DF5">
      <w:pPr>
        <w:jc w:val="both"/>
        <w:rPr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>Дополнительные задания:</w:t>
      </w:r>
    </w:p>
    <w:p w:rsidR="001A5DF5" w:rsidRDefault="001A5DF5">
      <w:pPr>
        <w:jc w:val="both"/>
        <w:rPr>
          <w:i/>
          <w:sz w:val="28"/>
        </w:rPr>
      </w:pPr>
      <w:r>
        <w:rPr>
          <w:i/>
          <w:sz w:val="28"/>
        </w:rPr>
        <w:t>Подготовить анализ одного из произведений</w:t>
      </w:r>
    </w:p>
    <w:p w:rsidR="001A5DF5" w:rsidRDefault="001A5DF5">
      <w:pPr>
        <w:jc w:val="both"/>
        <w:rPr>
          <w:sz w:val="28"/>
        </w:rPr>
      </w:pPr>
      <w:r>
        <w:rPr>
          <w:sz w:val="28"/>
          <w:lang w:val="en-US"/>
        </w:rPr>
        <w:t xml:space="preserve">XVI </w:t>
      </w:r>
      <w:r>
        <w:rPr>
          <w:sz w:val="28"/>
        </w:rPr>
        <w:t>в.:</w:t>
      </w:r>
    </w:p>
    <w:p w:rsidR="001A5DF5" w:rsidRDefault="001A5DF5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«Повесть о белом клобуке»</w:t>
      </w:r>
    </w:p>
    <w:p w:rsidR="001A5DF5" w:rsidRDefault="001A5DF5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«Повесть о Вавилонском царстве»</w:t>
      </w:r>
    </w:p>
    <w:p w:rsidR="001A5DF5" w:rsidRDefault="001A5DF5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«Сказание о князьях Владимирских»</w:t>
      </w:r>
    </w:p>
    <w:p w:rsidR="001A5DF5" w:rsidRDefault="001A5DF5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Сочинения Ивана Пересветова</w:t>
      </w:r>
    </w:p>
    <w:p w:rsidR="001A5DF5" w:rsidRDefault="001A5DF5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«История о великом князе московском» Андрея Курбского</w:t>
      </w:r>
    </w:p>
    <w:p w:rsidR="001A5DF5" w:rsidRDefault="001A5DF5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Послания Ивана Грозного Андрею Курбскому</w:t>
      </w:r>
    </w:p>
    <w:p w:rsidR="001A5DF5" w:rsidRDefault="001A5DF5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«Домострой»</w:t>
      </w:r>
    </w:p>
    <w:p w:rsidR="001A5DF5" w:rsidRDefault="001A5DF5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Послания Иосифа Волоцкого</w:t>
      </w:r>
    </w:p>
    <w:p w:rsidR="001A5DF5" w:rsidRDefault="001A5DF5">
      <w:pPr>
        <w:jc w:val="both"/>
        <w:rPr>
          <w:sz w:val="28"/>
          <w:lang w:val="en-US"/>
        </w:rPr>
      </w:pPr>
      <w:r>
        <w:rPr>
          <w:sz w:val="28"/>
          <w:lang w:val="en-US"/>
        </w:rPr>
        <w:t>XVII</w:t>
      </w:r>
      <w:r>
        <w:rPr>
          <w:sz w:val="28"/>
        </w:rPr>
        <w:t xml:space="preserve"> в.:</w:t>
      </w:r>
    </w:p>
    <w:p w:rsidR="001A5DF5" w:rsidRDefault="001A5DF5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«Казанское сказание»</w:t>
      </w:r>
    </w:p>
    <w:p w:rsidR="001A5DF5" w:rsidRDefault="001A5DF5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Сказание Авраамия Палицына</w:t>
      </w:r>
    </w:p>
    <w:p w:rsidR="001A5DF5" w:rsidRDefault="001A5DF5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Временник дьяка Ивана Тимофеева</w:t>
      </w:r>
    </w:p>
    <w:p w:rsidR="001A5DF5" w:rsidRDefault="001A5DF5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Житие протопопа Аввакума</w:t>
      </w:r>
    </w:p>
    <w:p w:rsidR="001A5DF5" w:rsidRDefault="001A5DF5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Котошихин Г. О России в царствование Алексея Михайловича</w:t>
      </w:r>
    </w:p>
    <w:p w:rsidR="001A5DF5" w:rsidRDefault="001A5DF5">
      <w:pPr>
        <w:jc w:val="both"/>
        <w:rPr>
          <w:sz w:val="28"/>
        </w:rPr>
      </w:pPr>
      <w:r>
        <w:rPr>
          <w:sz w:val="28"/>
          <w:lang w:val="en-US"/>
        </w:rPr>
        <w:t>XVIII</w:t>
      </w:r>
      <w:r>
        <w:rPr>
          <w:sz w:val="28"/>
        </w:rPr>
        <w:t xml:space="preserve"> в.:</w:t>
      </w:r>
    </w:p>
    <w:p w:rsidR="001A5DF5" w:rsidRDefault="001A5DF5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Посошков И.Т. Книга о скудости и богатстве</w:t>
      </w:r>
    </w:p>
    <w:p w:rsidR="001A5DF5" w:rsidRDefault="001A5DF5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Сочинения Ф. Прокоповича</w:t>
      </w:r>
    </w:p>
    <w:p w:rsidR="001A5DF5" w:rsidRDefault="001A5DF5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«Наказ» императрицы Екатерины </w:t>
      </w:r>
      <w:r>
        <w:rPr>
          <w:sz w:val="28"/>
          <w:lang w:val="en-US"/>
        </w:rPr>
        <w:t>II</w:t>
      </w:r>
    </w:p>
    <w:p w:rsidR="001A5DF5" w:rsidRDefault="001A5DF5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Щербатов М.М. О повреждении нравов в России</w:t>
      </w:r>
    </w:p>
    <w:p w:rsidR="001A5DF5" w:rsidRDefault="001A5DF5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Радищев А.Н. Статьи: «О самодержавстве»; «Письмо другу, жительствующему в Тобольске»; «Беседа о том, что есть сын Отечества»</w:t>
      </w:r>
    </w:p>
    <w:p w:rsidR="001A5DF5" w:rsidRDefault="001A5DF5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Волынский А.П. Мнение</w:t>
      </w:r>
    </w:p>
    <w:p w:rsidR="001A5DF5" w:rsidRDefault="001A5DF5">
      <w:pPr>
        <w:jc w:val="both"/>
        <w:rPr>
          <w:sz w:val="28"/>
        </w:rPr>
      </w:pPr>
    </w:p>
    <w:p w:rsidR="001A5DF5" w:rsidRDefault="001A5DF5">
      <w:pPr>
        <w:jc w:val="both"/>
        <w:rPr>
          <w:i/>
          <w:sz w:val="28"/>
        </w:rPr>
      </w:pPr>
      <w:r>
        <w:rPr>
          <w:i/>
          <w:sz w:val="28"/>
        </w:rPr>
        <w:t>Литература: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 xml:space="preserve">История русской литературы </w:t>
      </w:r>
      <w:r>
        <w:rPr>
          <w:sz w:val="28"/>
          <w:lang w:val="en-US"/>
        </w:rPr>
        <w:t>X</w:t>
      </w:r>
      <w:r>
        <w:rPr>
          <w:sz w:val="28"/>
        </w:rPr>
        <w:t>-</w:t>
      </w:r>
      <w:r>
        <w:rPr>
          <w:sz w:val="28"/>
          <w:lang w:val="en-US"/>
        </w:rPr>
        <w:t>XVII</w:t>
      </w:r>
      <w:r>
        <w:rPr>
          <w:sz w:val="28"/>
        </w:rPr>
        <w:t xml:space="preserve"> вв. М., 1980.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 xml:space="preserve">Памятники литературы Древней Руси. </w:t>
      </w:r>
      <w:r>
        <w:rPr>
          <w:sz w:val="28"/>
          <w:lang w:val="en-US"/>
        </w:rPr>
        <w:t>XVII</w:t>
      </w:r>
      <w:r>
        <w:rPr>
          <w:sz w:val="28"/>
        </w:rPr>
        <w:t xml:space="preserve"> в. М., 1988.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Временник Ивана Тимофеев. М.-Л., 1951.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Домострой. М., 1908-1910.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Переписка Ивана Грозного с Андреем Курбским. М.-Л., 1979-1981.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Послания Ивана Грозного. М.-Л., 1951.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Послания Иосифа Волоцкого. М.-Л., 1959.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Сказание Авраамия Палицына. М.-Л., 1955.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Сочинения И. Пересветова. М.-Л., 1956.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Житие протопопа Аввакума, им самим написанное. М., 1960.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Котошихин Г. О России в царствование Алексея Михайловича. СПб., 1906.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Посошков И.Т. Книга о скудости и богатстве. М., 1951.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Прокопович Ф. Сочинения. М.-Л., 1961.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 xml:space="preserve">Наказ императрицы Екатерины </w:t>
      </w:r>
      <w:r>
        <w:rPr>
          <w:sz w:val="28"/>
          <w:lang w:val="en-US"/>
        </w:rPr>
        <w:t>II</w:t>
      </w:r>
      <w:r>
        <w:rPr>
          <w:sz w:val="28"/>
        </w:rPr>
        <w:t>, данный комиссии о сочинении нового Уложения. СПб., 1907.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Радищев А.Н. Полное собрание сочинений. М.-Л., 1938-1952. Т. 1-3.</w:t>
      </w:r>
    </w:p>
    <w:p w:rsidR="001A5DF5" w:rsidRDefault="001A5DF5">
      <w:pPr>
        <w:jc w:val="both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>Вопросы к контрольным работам</w:t>
      </w:r>
    </w:p>
    <w:p w:rsidR="001A5DF5" w:rsidRDefault="001A5DF5">
      <w:pPr>
        <w:jc w:val="both"/>
        <w:rPr>
          <w:b/>
          <w:sz w:val="28"/>
        </w:rPr>
      </w:pPr>
    </w:p>
    <w:p w:rsidR="001A5DF5" w:rsidRDefault="001A5DF5">
      <w:pPr>
        <w:jc w:val="both"/>
        <w:rPr>
          <w:b/>
          <w:sz w:val="28"/>
        </w:rPr>
      </w:pPr>
      <w:r>
        <w:rPr>
          <w:b/>
          <w:sz w:val="28"/>
        </w:rPr>
        <w:t>К/Р №1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Вариант 1</w:t>
      </w:r>
    </w:p>
    <w:p w:rsidR="001A5DF5" w:rsidRDefault="001A5DF5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Летопись как исторический источник</w:t>
      </w:r>
    </w:p>
    <w:p w:rsidR="001A5DF5" w:rsidRDefault="001A5DF5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Что такое протограф, объяснить на примере ПВЛ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Вариант 2</w:t>
      </w:r>
    </w:p>
    <w:p w:rsidR="001A5DF5" w:rsidRDefault="001A5DF5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Отечественные источники ПВЛ</w:t>
      </w:r>
    </w:p>
    <w:p w:rsidR="001A5DF5" w:rsidRDefault="001A5DF5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Время, место написания и предполагаемый автор ПВЛ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Вариант 3</w:t>
      </w:r>
    </w:p>
    <w:p w:rsidR="001A5DF5" w:rsidRDefault="001A5DF5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Особенности новгородского летописания</w:t>
      </w:r>
    </w:p>
    <w:p w:rsidR="001A5DF5" w:rsidRDefault="001A5DF5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С какого века начинается хронологическая сетка ПВЛ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Вариант 4.</w:t>
      </w:r>
    </w:p>
    <w:p w:rsidR="001A5DF5" w:rsidRDefault="001A5DF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Зарубежные источники ПВЛ</w:t>
      </w:r>
    </w:p>
    <w:p w:rsidR="001A5DF5" w:rsidRDefault="001A5DF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Определение ПВЛ по А.А. Шахматову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Вариант 5</w:t>
      </w:r>
    </w:p>
    <w:p w:rsidR="001A5DF5" w:rsidRDefault="001A5DF5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Редакции и списки ПВЛ</w:t>
      </w:r>
    </w:p>
    <w:p w:rsidR="001A5DF5" w:rsidRDefault="001A5DF5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Хронологические рамки русского летописания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Вариант 6</w:t>
      </w:r>
    </w:p>
    <w:p w:rsidR="001A5DF5" w:rsidRDefault="001A5DF5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Периодизация русского летописания</w:t>
      </w:r>
    </w:p>
    <w:p w:rsidR="001A5DF5" w:rsidRDefault="001A5DF5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Термины: редакция, список, летописец</w:t>
      </w:r>
    </w:p>
    <w:p w:rsidR="001A5DF5" w:rsidRDefault="001A5DF5">
      <w:pPr>
        <w:jc w:val="both"/>
        <w:rPr>
          <w:sz w:val="28"/>
        </w:rPr>
      </w:pPr>
    </w:p>
    <w:p w:rsidR="001A5DF5" w:rsidRDefault="001A5DF5">
      <w:pPr>
        <w:jc w:val="both"/>
        <w:rPr>
          <w:b/>
          <w:sz w:val="28"/>
        </w:rPr>
      </w:pPr>
      <w:r>
        <w:rPr>
          <w:b/>
          <w:sz w:val="28"/>
        </w:rPr>
        <w:t>К/Р №2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Вариант 1</w:t>
      </w:r>
    </w:p>
    <w:p w:rsidR="001A5DF5" w:rsidRDefault="001A5DF5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Редакции «Русской Правды»</w:t>
      </w:r>
    </w:p>
    <w:p w:rsidR="001A5DF5" w:rsidRDefault="001A5DF5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Холопы по РП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Вариант 2</w:t>
      </w:r>
    </w:p>
    <w:p w:rsidR="001A5DF5" w:rsidRDefault="001A5DF5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Характеристика законодательных актов как исторических источников</w:t>
      </w:r>
    </w:p>
    <w:p w:rsidR="001A5DF5" w:rsidRDefault="001A5DF5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Смерды по РП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Вариант 3</w:t>
      </w:r>
    </w:p>
    <w:p w:rsidR="001A5DF5" w:rsidRDefault="001A5DF5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Категории населения Древней Руси по РП</w:t>
      </w:r>
    </w:p>
    <w:p w:rsidR="001A5DF5" w:rsidRDefault="001A5DF5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Что такое «Покон вирный» и «Урок мостникам»</w:t>
      </w:r>
    </w:p>
    <w:p w:rsidR="001A5DF5" w:rsidRDefault="001A5DF5">
      <w:pPr>
        <w:jc w:val="both"/>
        <w:rPr>
          <w:sz w:val="28"/>
        </w:rPr>
      </w:pPr>
      <w:r>
        <w:rPr>
          <w:sz w:val="28"/>
        </w:rPr>
        <w:t>Вариант 4</w:t>
      </w:r>
    </w:p>
    <w:p w:rsidR="001A5DF5" w:rsidRDefault="001A5DF5">
      <w:pPr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>Проблема феодального землевладения по РП</w:t>
      </w:r>
    </w:p>
    <w:p w:rsidR="001A5DF5" w:rsidRDefault="001A5DF5">
      <w:pPr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>Слова: ряд, вира, вервь, борть, задница, гридень</w:t>
      </w:r>
      <w:bookmarkStart w:id="0" w:name="_GoBack"/>
      <w:bookmarkEnd w:id="0"/>
    </w:p>
    <w:sectPr w:rsidR="001A5DF5" w:rsidSect="00C67D95">
      <w:headerReference w:type="even" r:id="rId7"/>
      <w:headerReference w:type="default" r:id="rId8"/>
      <w:pgSz w:w="11906" w:h="16838"/>
      <w:pgMar w:top="851" w:right="851" w:bottom="851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BEA" w:rsidRDefault="00BA5BEA">
      <w:r>
        <w:separator/>
      </w:r>
    </w:p>
  </w:endnote>
  <w:endnote w:type="continuationSeparator" w:id="0">
    <w:p w:rsidR="00BA5BEA" w:rsidRDefault="00BA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BEA" w:rsidRDefault="00BA5BEA">
      <w:r>
        <w:separator/>
      </w:r>
    </w:p>
  </w:footnote>
  <w:footnote w:type="continuationSeparator" w:id="0">
    <w:p w:rsidR="00BA5BEA" w:rsidRDefault="00BA5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88" w:rsidRDefault="003275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27588" w:rsidRDefault="003275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88" w:rsidRDefault="003275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03AD">
      <w:rPr>
        <w:rStyle w:val="a4"/>
        <w:noProof/>
      </w:rPr>
      <w:t>2</w:t>
    </w:r>
    <w:r>
      <w:rPr>
        <w:rStyle w:val="a4"/>
      </w:rPr>
      <w:fldChar w:fldCharType="end"/>
    </w:r>
  </w:p>
  <w:p w:rsidR="00327588" w:rsidRDefault="003275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AFB"/>
    <w:multiLevelType w:val="hybridMultilevel"/>
    <w:tmpl w:val="AD4A9ED2"/>
    <w:lvl w:ilvl="0" w:tplc="8B48E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48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40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1AC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25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06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D6E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C8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A662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80FA9"/>
    <w:multiLevelType w:val="hybridMultilevel"/>
    <w:tmpl w:val="2696A272"/>
    <w:lvl w:ilvl="0" w:tplc="FF364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FAF0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588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24E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E9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50E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16E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728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76F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136C6"/>
    <w:multiLevelType w:val="hybridMultilevel"/>
    <w:tmpl w:val="253A9012"/>
    <w:lvl w:ilvl="0" w:tplc="B798F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1EE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5A2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29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0A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762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41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C3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32F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D2AAB"/>
    <w:multiLevelType w:val="hybridMultilevel"/>
    <w:tmpl w:val="474480D6"/>
    <w:lvl w:ilvl="0" w:tplc="AB127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3EE8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1C2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47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48E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C8D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AE4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922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AA2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0643E"/>
    <w:multiLevelType w:val="hybridMultilevel"/>
    <w:tmpl w:val="3D6E2EE2"/>
    <w:lvl w:ilvl="0" w:tplc="F54E6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C02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80E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20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42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ED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E45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67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2C3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3B47EE"/>
    <w:multiLevelType w:val="hybridMultilevel"/>
    <w:tmpl w:val="5F7A33B0"/>
    <w:lvl w:ilvl="0" w:tplc="86BA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AD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925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40B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6C9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040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421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0E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92D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9826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B97F2F"/>
    <w:multiLevelType w:val="hybridMultilevel"/>
    <w:tmpl w:val="1130B498"/>
    <w:lvl w:ilvl="0" w:tplc="44FE2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76D8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B062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547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85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4E65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C0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02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783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D3EE6"/>
    <w:multiLevelType w:val="singleLevel"/>
    <w:tmpl w:val="5D8661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E60960"/>
    <w:multiLevelType w:val="hybridMultilevel"/>
    <w:tmpl w:val="D682DFEE"/>
    <w:lvl w:ilvl="0" w:tplc="128E5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61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AC5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03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CD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C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68F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C2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1A6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DA0BFA"/>
    <w:multiLevelType w:val="hybridMultilevel"/>
    <w:tmpl w:val="29F28A8A"/>
    <w:lvl w:ilvl="0" w:tplc="306AA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2E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160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A1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E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8EB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8C3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F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4B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72169C"/>
    <w:multiLevelType w:val="hybridMultilevel"/>
    <w:tmpl w:val="19009874"/>
    <w:lvl w:ilvl="0" w:tplc="AECE9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EA7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707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61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E85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42EA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4F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60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B06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FC5B11"/>
    <w:multiLevelType w:val="hybridMultilevel"/>
    <w:tmpl w:val="C292D766"/>
    <w:lvl w:ilvl="0" w:tplc="647C6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221F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B20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68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A5A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A65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1EF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EA9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069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1801F3"/>
    <w:multiLevelType w:val="hybridMultilevel"/>
    <w:tmpl w:val="877629A2"/>
    <w:lvl w:ilvl="0" w:tplc="1BE81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98B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02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807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6F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620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F6D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A9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208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BE6646"/>
    <w:multiLevelType w:val="hybridMultilevel"/>
    <w:tmpl w:val="3BCA46C0"/>
    <w:lvl w:ilvl="0" w:tplc="FC1E9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802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327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BC6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C5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801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94C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690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07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D56754"/>
    <w:multiLevelType w:val="hybridMultilevel"/>
    <w:tmpl w:val="DBC25D5C"/>
    <w:lvl w:ilvl="0" w:tplc="16342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9CF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E48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285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A8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63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6C4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EE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6E1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2D1852"/>
    <w:multiLevelType w:val="hybridMultilevel"/>
    <w:tmpl w:val="64185418"/>
    <w:lvl w:ilvl="0" w:tplc="16064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42E3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47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489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3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A8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26A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48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E06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1972BE"/>
    <w:multiLevelType w:val="hybridMultilevel"/>
    <w:tmpl w:val="7DDAAD1E"/>
    <w:lvl w:ilvl="0" w:tplc="BE9CE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946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FCC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02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45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06D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5AB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4AD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B24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7D6C8F"/>
    <w:multiLevelType w:val="hybridMultilevel"/>
    <w:tmpl w:val="EF400DC2"/>
    <w:lvl w:ilvl="0" w:tplc="2FEA7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00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78E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C85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0E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684F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260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A1D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CE4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AE7B10"/>
    <w:multiLevelType w:val="hybridMultilevel"/>
    <w:tmpl w:val="6F800614"/>
    <w:lvl w:ilvl="0" w:tplc="237E1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F83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402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08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720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F6B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85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C0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A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16740D"/>
    <w:multiLevelType w:val="hybridMultilevel"/>
    <w:tmpl w:val="5616EC44"/>
    <w:lvl w:ilvl="0" w:tplc="D514F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BE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84D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25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6A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5EB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4F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86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985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6F7217"/>
    <w:multiLevelType w:val="hybridMultilevel"/>
    <w:tmpl w:val="37C04748"/>
    <w:lvl w:ilvl="0" w:tplc="BA5E4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E46D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469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0D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C01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BC3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0E4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A8A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60F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9"/>
  </w:num>
  <w:num w:numId="5">
    <w:abstractNumId w:val="7"/>
  </w:num>
  <w:num w:numId="6">
    <w:abstractNumId w:val="6"/>
    <w:lvlOverride w:ilvl="0">
      <w:startOverride w:val="1"/>
    </w:lvlOverride>
  </w:num>
  <w:num w:numId="7">
    <w:abstractNumId w:val="8"/>
  </w:num>
  <w:num w:numId="8">
    <w:abstractNumId w:val="21"/>
  </w:num>
  <w:num w:numId="9">
    <w:abstractNumId w:val="12"/>
  </w:num>
  <w:num w:numId="10">
    <w:abstractNumId w:val="17"/>
  </w:num>
  <w:num w:numId="11">
    <w:abstractNumId w:val="11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14"/>
  </w:num>
  <w:num w:numId="19">
    <w:abstractNumId w:val="20"/>
  </w:num>
  <w:num w:numId="20">
    <w:abstractNumId w:val="19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802"/>
    <w:rsid w:val="00057D9E"/>
    <w:rsid w:val="001A5DF5"/>
    <w:rsid w:val="00273E2F"/>
    <w:rsid w:val="00312BEF"/>
    <w:rsid w:val="00327588"/>
    <w:rsid w:val="003A748C"/>
    <w:rsid w:val="003C3E40"/>
    <w:rsid w:val="00415F4C"/>
    <w:rsid w:val="00462766"/>
    <w:rsid w:val="00470687"/>
    <w:rsid w:val="00483922"/>
    <w:rsid w:val="004B727A"/>
    <w:rsid w:val="004C399C"/>
    <w:rsid w:val="005072B4"/>
    <w:rsid w:val="00514554"/>
    <w:rsid w:val="005C7C0C"/>
    <w:rsid w:val="006E1F41"/>
    <w:rsid w:val="00701E92"/>
    <w:rsid w:val="007103AD"/>
    <w:rsid w:val="007A3802"/>
    <w:rsid w:val="007C2116"/>
    <w:rsid w:val="007D7698"/>
    <w:rsid w:val="0085295F"/>
    <w:rsid w:val="00895D5B"/>
    <w:rsid w:val="008C208F"/>
    <w:rsid w:val="008C4E57"/>
    <w:rsid w:val="008C7FA5"/>
    <w:rsid w:val="009321FF"/>
    <w:rsid w:val="009450A5"/>
    <w:rsid w:val="009C5B96"/>
    <w:rsid w:val="00AA3EC0"/>
    <w:rsid w:val="00B002C3"/>
    <w:rsid w:val="00B33EE8"/>
    <w:rsid w:val="00B70D75"/>
    <w:rsid w:val="00BA5BEA"/>
    <w:rsid w:val="00BE7D57"/>
    <w:rsid w:val="00C32721"/>
    <w:rsid w:val="00C67D95"/>
    <w:rsid w:val="00CD1097"/>
    <w:rsid w:val="00D20831"/>
    <w:rsid w:val="00E26E99"/>
    <w:rsid w:val="00EA3531"/>
    <w:rsid w:val="00F001D2"/>
    <w:rsid w:val="00F21D27"/>
    <w:rsid w:val="00F43009"/>
    <w:rsid w:val="00F65DD2"/>
    <w:rsid w:val="00F76A19"/>
    <w:rsid w:val="00FA42CC"/>
    <w:rsid w:val="00FC04DE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E85A9-311A-4190-A6E0-282F0E00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Arch_Lab</Company>
  <LinksUpToDate>false</LinksUpToDate>
  <CharactersWithSpaces>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VDV</dc:creator>
  <cp:keywords/>
  <cp:lastModifiedBy>Irina</cp:lastModifiedBy>
  <cp:revision>2</cp:revision>
  <cp:lastPrinted>2004-01-12T15:04:00Z</cp:lastPrinted>
  <dcterms:created xsi:type="dcterms:W3CDTF">2014-09-04T18:42:00Z</dcterms:created>
  <dcterms:modified xsi:type="dcterms:W3CDTF">2014-09-04T18:42:00Z</dcterms:modified>
</cp:coreProperties>
</file>