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E3" w:rsidRDefault="00992004">
      <w:pPr>
        <w:pStyle w:val="1"/>
        <w:jc w:val="center"/>
      </w:pPr>
      <w:r>
        <w:t>Сочинения на свободную тему - Рецензия на рассказ в. в. ерофеева галоши</w:t>
      </w:r>
    </w:p>
    <w:p w:rsidR="005A0EE3" w:rsidRPr="00992004" w:rsidRDefault="00992004">
      <w:pPr>
        <w:pStyle w:val="a3"/>
      </w:pPr>
      <w:r>
        <w:t>    В нашей семье давно хранятся подшивки так называемых толстых журналов. Мне стало интересно, что же в восьмидесятые годы печаталось в них. Я прочла несколько номеров “Юности” за 1987-1988 годы, и среди них обратила внимание на рассказ В. Ерофеева “Галоши”, на который и хочу сейчас написать рецензию.</w:t>
      </w:r>
      <w:r>
        <w:br/>
        <w:t>    Выбрала я этот рассказ не потому, что он произвел неизгладимое впечатление или же был очень прост. Наоборот, так до конца, наверное, я и не поняла автора, да и законченное мнение вряд ли сложилось. Вероятно, чем-то задело за живое это литературное произведение. Чем же? Что в нем необычного?</w:t>
      </w:r>
      <w:r>
        <w:br/>
        <w:t>    Необычное начинается с первых же слов. Повествование идет отрывочно, как в кинофильме, фрагментарно: взгляд автора направлен то на один аспект, то на другой, и между этими “кадрами” нет видимой связи, пока не просмотришь все (как в мексиканских телесериалах). Первое и второе предложения вроде бы и не связаны по смыслу. “Праздники кончились. Мальчик судорожно вцепился в пожарную лестницу”. В ребенка кидают камнями, и он летит спиной вниз. Так заканчивается первый абзац. Сердце сжимается. Ждешь трагедии. А дальше... речь идет о директоре школы, его “заигрывании” (как будто бы) с молодой учительницей начальных классов Зоей Николаевной. Но тут директор (кстати, именем его автор не наделяет) говорит Зое Николаевне (не как директор, а как мужчина!) про то, чтобы она не носила панталоны. Здесь же писатель дает понять, что, скорее всего, молодая учительница влюблена в директора. Повествование прерывается описанием появления рабочего, снимающего украшения с балкона квартиры. Но эта квартира не учительницы. И снова, как в кино, следующий кадр - учительница, беседующая с Изей Моисеевичем, учителем литературы. Снова ее размышления о директоре, который, по-видимому, ненавидит ее, подсматривает, подслушивает за дверью. Это Зоя Николаевна рассуждает дома, всхлипывает, а братик младший, дразня, говорит, что она “втюрилась”. Вот так повествование постоянно прерывается то появлением рабочего в квартире, где жил мальчик, главный герой (заметим, что и ему автор не дает имени), то рассказом о том, как этого ученика бабушка провожает в школу. А далее уже все идет гладко, по сюжету.</w:t>
      </w:r>
      <w:r>
        <w:br/>
        <w:t>    Мальчик приходит в школу, его ребята бьют в раздевалке; торопясь, он быстро собирает все вывалившееся в портфель. Боясь опоздать на урок и не придумав ничего другого, он сует галоши в карманы брюк. Бежит мимо директора, влетает в класс, Зоя Николаевна замечает что-то торчащее из брюк, вынимает. Это оказываются галоши. Сначала начинает хохотать весь класс, а потом и сама учительница. Мальчик же в это время просит Господа помиловать всех. Зоя Николаевна понимает, что он святой. В это время появляется директор, вызывает педагога в коридор и предлагает ей... выйти за него замуж. “Зоя Николаевна слабо вскрикнула и полетела с пожарной лестницы спиной вниз”. Я не случайно так подробно пересказала сюжет, так как думаю, что данное произведение малоизвестное, а не зная, сложно беседовать. Итак, начало и конец рассказа почти дословно совпадают. Наверное, автор хотел подчеркнуть беззащитность героев в этой ситуации, их открытость и ранимость. Одна из проблем произведения - проблема взаимоотношений людей. Автор указывает на различные ее аспекты: директор и ученики, учителя и директор, мужчина и женщина, ученик и одноклассники. Рассмотрим некоторые из них. Директор и ученики. Он ненавидел их, метил выше, но в силу обстоятельств (дело, вероятно, происходит в начале пятидесятых годов) оказался в школе. И особенно не любил таких “благополучных мальчиков, пахнущих детским мылом”, каким был главный герой. Ученики страшно боялись его.</w:t>
      </w:r>
      <w:r>
        <w:br/>
        <w:t>    Но директор, наверное, ненавидел и учителей. Дважды в коротком рассказе он произносит фразу “Вы у меня вот здесь, в кулаке”. Сталинский режим, в котором был воспитан этот военный служака, не задумывающийся при расстреле немцев, наложил отпечаток на него. Директор жесток, бесчувствен, пользуется теми методами (подслушивание, террор, крик), что ему более понятны. Во взаимоотношениях его с учителями прослеживается и другая проблема, так называемый еврейский вопрос. Директор не разрешает Изе Моисеевичу говорить об Эренбурге. Правда, автор, вероятно, эту проблему намечает лишь более яркой характеристикой времени и самого персонажа.</w:t>
      </w:r>
      <w:r>
        <w:br/>
        <w:t>    В рассказе писатель говорит о жестокости и доброте. Становится жутко, когда весь класс до упаду хохочет над первоклассником. Причем автор в двух словах называет судьбу многих детей, желая подчеркнуть, скорее всего, их разность, многообразие характеров, но общую бездуховность. Ни про одного он не скажет как о сердечном, отзывчивом человеке. И врач, и литератор, и убийца, и долгожительница - все смеются. Только над мальчиком Зоя Николаевна видит нимб. “Святой” будет любить всех и просить Бога о помиловании. Вероятно, эта идея добра, милосердия и покорила меня в этом рассказе больше всего. По-моему, в художественном отношении произведение несовершенно. Нет стройной системы образов. О директоре уже почти все сказано. Автор явно иронично относится к нему. Даже саркастически. Характеризуя директора, В. Ерофеев употребляет такие фразы: “директора мутило от детей”, он говорит о любви, “гоня... резкую вонь от мужского рта”. Но в то же время автор пишет о директоре, что он был “худенький... чернявенький, с еще молодым лицом”. Его любит героиня, которая явно симпатична писателю. И у директора нет имени, как и у мальчика. Это их сближает, а может, и противопоставляет, как Бога и сатану.</w:t>
      </w:r>
      <w:r>
        <w:br/>
        <w:t>    Зоя Николаевна обрисована автором иронично (“ее лицо ужасно поглупело”, “непедагогический смех”, история с панталонами). Но в общем она нравится писателю. Так, он говорит, что она “молоденькая”, всего стеснялась; сравнивает ее крик с “жалким криком раненой птицы” (правда, сравнение далеко не оригинальное). С явной лаской, сочувствием, добротой создает В. Ерофеев образ мальчика. Он при его описании использует уменьшительно-ласкательные суффиксы (головка, кружок, нимб, как корочка льда, кулачок и так далее). Мальчик не умеет грубить, хамить, драться. Он жалеет и любит всех, живет по законам Божьим. И этот первоклассник вызвал у меня много добрых чувств, задел за живое, заставил задуматься над взаимоотношениями моих сверстников. Рассказ Ерофеева, заостряющий внимание на нравственных проблемах, на мой взгляд, очень актуален в наше жестокое суровое время. Может быть, поэтому мне и захотелось написать о нем.</w:t>
      </w:r>
      <w:bookmarkStart w:id="0" w:name="_GoBack"/>
      <w:bookmarkEnd w:id="0"/>
    </w:p>
    <w:sectPr w:rsidR="005A0EE3" w:rsidRPr="009920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004"/>
    <w:rsid w:val="00592E98"/>
    <w:rsid w:val="005A0EE3"/>
    <w:rsid w:val="00992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A94F9-EE82-4105-B430-342D8AC5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Рецензия на рассказ в. в. ерофеева галоши</dc:title>
  <dc:subject/>
  <dc:creator>admin</dc:creator>
  <cp:keywords/>
  <dc:description/>
  <cp:lastModifiedBy>admin</cp:lastModifiedBy>
  <cp:revision>2</cp:revision>
  <dcterms:created xsi:type="dcterms:W3CDTF">2014-07-09T20:21:00Z</dcterms:created>
  <dcterms:modified xsi:type="dcterms:W3CDTF">2014-07-09T20:21:00Z</dcterms:modified>
</cp:coreProperties>
</file>