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032" w:rsidRDefault="00134032" w:rsidP="0088054B">
      <w:pPr>
        <w:ind w:right="-2" w:firstLine="0"/>
        <w:jc w:val="center"/>
        <w:rPr>
          <w:rStyle w:val="a3"/>
          <w:rFonts w:ascii="Times New Roman" w:hAnsi="Times New Roman"/>
          <w:b w:val="0"/>
          <w:sz w:val="28"/>
          <w:szCs w:val="28"/>
        </w:rPr>
      </w:pPr>
    </w:p>
    <w:p w:rsidR="0088054B" w:rsidRPr="00391359" w:rsidRDefault="0088054B" w:rsidP="0088054B">
      <w:pPr>
        <w:ind w:right="-2" w:firstLine="0"/>
        <w:jc w:val="center"/>
        <w:rPr>
          <w:rStyle w:val="a3"/>
          <w:rFonts w:ascii="Times New Roman" w:hAnsi="Times New Roman"/>
          <w:b w:val="0"/>
          <w:sz w:val="28"/>
          <w:szCs w:val="28"/>
        </w:rPr>
      </w:pPr>
      <w:r w:rsidRPr="00391359">
        <w:rPr>
          <w:rStyle w:val="a3"/>
          <w:rFonts w:ascii="Times New Roman" w:hAnsi="Times New Roman"/>
          <w:b w:val="0"/>
          <w:sz w:val="28"/>
          <w:szCs w:val="28"/>
        </w:rPr>
        <w:t>ФЕДЕРАЛЬНОЕ АГЕНСТВО ПО ОБРАЗОВАНИЮ</w:t>
      </w:r>
    </w:p>
    <w:p w:rsidR="0088054B" w:rsidRPr="00474311" w:rsidRDefault="0088054B" w:rsidP="0088054B">
      <w:pPr>
        <w:ind w:right="-2" w:firstLine="0"/>
        <w:jc w:val="center"/>
        <w:rPr>
          <w:rStyle w:val="a3"/>
          <w:rFonts w:ascii="Times New Roman" w:hAnsi="Times New Roman"/>
          <w:b w:val="0"/>
          <w:sz w:val="28"/>
          <w:szCs w:val="28"/>
        </w:rPr>
      </w:pPr>
      <w:r>
        <w:rPr>
          <w:rStyle w:val="a3"/>
          <w:rFonts w:ascii="Times New Roman" w:hAnsi="Times New Roman"/>
          <w:b w:val="0"/>
          <w:sz w:val="28"/>
          <w:szCs w:val="28"/>
        </w:rPr>
        <w:t>РОССИЙСКОЙ ФЕДЕРАЦИИ</w:t>
      </w:r>
    </w:p>
    <w:p w:rsidR="0088054B" w:rsidRPr="00391359" w:rsidRDefault="0088054B" w:rsidP="0088054B">
      <w:pPr>
        <w:ind w:right="-2" w:firstLine="0"/>
        <w:jc w:val="center"/>
        <w:rPr>
          <w:rStyle w:val="a3"/>
          <w:rFonts w:ascii="Times New Roman" w:hAnsi="Times New Roman"/>
          <w:b w:val="0"/>
          <w:sz w:val="28"/>
          <w:szCs w:val="28"/>
        </w:rPr>
      </w:pPr>
      <w:r>
        <w:rPr>
          <w:rStyle w:val="a3"/>
          <w:rFonts w:ascii="Times New Roman" w:hAnsi="Times New Roman"/>
          <w:b w:val="0"/>
          <w:sz w:val="28"/>
          <w:szCs w:val="28"/>
        </w:rPr>
        <w:t>МЕЖДУНАРОДНЫЙ ИНСТИТУТ</w:t>
      </w:r>
      <w:r w:rsidRPr="00391359">
        <w:rPr>
          <w:rStyle w:val="a3"/>
          <w:rFonts w:ascii="Times New Roman" w:hAnsi="Times New Roman"/>
          <w:b w:val="0"/>
          <w:sz w:val="28"/>
          <w:szCs w:val="28"/>
        </w:rPr>
        <w:t xml:space="preserve"> КОМПЬЮТЕРНЫХ ТЕХНОЛОГИЙ</w:t>
      </w:r>
    </w:p>
    <w:p w:rsidR="0088054B" w:rsidRPr="00391359" w:rsidRDefault="0088054B" w:rsidP="0088054B">
      <w:pPr>
        <w:spacing w:line="360" w:lineRule="auto"/>
        <w:ind w:right="-2" w:firstLine="0"/>
        <w:jc w:val="center"/>
        <w:rPr>
          <w:rStyle w:val="a3"/>
          <w:rFonts w:ascii="Times New Roman" w:hAnsi="Times New Roman"/>
          <w:b w:val="0"/>
          <w:sz w:val="28"/>
          <w:szCs w:val="28"/>
        </w:rPr>
      </w:pPr>
      <w:r w:rsidRPr="00391359">
        <w:rPr>
          <w:rStyle w:val="a3"/>
          <w:rFonts w:ascii="Times New Roman" w:hAnsi="Times New Roman"/>
          <w:b w:val="0"/>
          <w:sz w:val="28"/>
          <w:szCs w:val="28"/>
        </w:rPr>
        <w:t>ЛИПЕЦКИЙ ФИЛИАЛ</w:t>
      </w:r>
    </w:p>
    <w:p w:rsidR="0088054B" w:rsidRPr="009E54C8" w:rsidRDefault="0088054B" w:rsidP="0088054B">
      <w:pPr>
        <w:tabs>
          <w:tab w:val="left" w:pos="0"/>
        </w:tabs>
        <w:spacing w:line="360" w:lineRule="auto"/>
        <w:ind w:right="-2" w:firstLine="0"/>
        <w:rPr>
          <w:rStyle w:val="a3"/>
          <w:rFonts w:ascii="Times New Roman" w:hAnsi="Times New Roman"/>
          <w:sz w:val="28"/>
          <w:szCs w:val="28"/>
        </w:rPr>
      </w:pPr>
    </w:p>
    <w:p w:rsidR="0088054B" w:rsidRDefault="0088054B" w:rsidP="0088054B">
      <w:pPr>
        <w:spacing w:line="360" w:lineRule="auto"/>
        <w:ind w:firstLine="0"/>
        <w:jc w:val="center"/>
        <w:rPr>
          <w:rStyle w:val="a3"/>
          <w:rFonts w:ascii="Times New Roman" w:hAnsi="Times New Roman"/>
          <w:b w:val="0"/>
          <w:sz w:val="28"/>
          <w:szCs w:val="28"/>
        </w:rPr>
      </w:pPr>
      <w:r>
        <w:rPr>
          <w:rStyle w:val="a3"/>
          <w:rFonts w:ascii="Times New Roman" w:hAnsi="Times New Roman"/>
          <w:b w:val="0"/>
          <w:sz w:val="28"/>
          <w:szCs w:val="28"/>
        </w:rPr>
        <w:t xml:space="preserve">Кафедра </w:t>
      </w:r>
      <w:r w:rsidR="002D3D38">
        <w:rPr>
          <w:rStyle w:val="a3"/>
          <w:rFonts w:ascii="Times New Roman" w:hAnsi="Times New Roman"/>
          <w:b w:val="0"/>
          <w:sz w:val="28"/>
          <w:szCs w:val="28"/>
        </w:rPr>
        <w:t>"СГ и О</w:t>
      </w:r>
      <w:r w:rsidR="00397423">
        <w:rPr>
          <w:rStyle w:val="a3"/>
          <w:rFonts w:ascii="Times New Roman" w:hAnsi="Times New Roman"/>
          <w:b w:val="0"/>
          <w:sz w:val="28"/>
          <w:szCs w:val="28"/>
        </w:rPr>
        <w:t>П</w:t>
      </w:r>
      <w:r w:rsidR="002D3D38" w:rsidRPr="00544E1D">
        <w:rPr>
          <w:rStyle w:val="a3"/>
          <w:rFonts w:ascii="Times New Roman" w:hAnsi="Times New Roman"/>
          <w:b w:val="0"/>
          <w:sz w:val="28"/>
          <w:szCs w:val="28"/>
        </w:rPr>
        <w:t>Д</w:t>
      </w:r>
      <w:r w:rsidR="002D3D38" w:rsidRPr="00544E1D">
        <w:rPr>
          <w:rStyle w:val="a3"/>
          <w:rFonts w:ascii="Times New Roman" w:hAnsi="Times New Roman"/>
          <w:sz w:val="28"/>
          <w:szCs w:val="28"/>
        </w:rPr>
        <w:t>"</w:t>
      </w:r>
    </w:p>
    <w:p w:rsidR="0088054B" w:rsidRPr="00CB1D66" w:rsidRDefault="0088054B" w:rsidP="0088054B">
      <w:pPr>
        <w:spacing w:line="360" w:lineRule="auto"/>
        <w:ind w:firstLine="0"/>
        <w:jc w:val="center"/>
        <w:rPr>
          <w:rStyle w:val="a3"/>
          <w:rFonts w:ascii="Times New Roman" w:hAnsi="Times New Roman"/>
          <w:b w:val="0"/>
          <w:sz w:val="28"/>
          <w:szCs w:val="28"/>
        </w:rPr>
      </w:pPr>
    </w:p>
    <w:p w:rsidR="0088054B" w:rsidRPr="00EE7DCF" w:rsidRDefault="0088054B" w:rsidP="0088054B">
      <w:pPr>
        <w:spacing w:line="360" w:lineRule="auto"/>
        <w:ind w:right="-2" w:firstLine="0"/>
        <w:jc w:val="center"/>
        <w:rPr>
          <w:rStyle w:val="a3"/>
          <w:rFonts w:ascii="Times New Roman" w:hAnsi="Times New Roman"/>
          <w:b w:val="0"/>
          <w:sz w:val="28"/>
          <w:szCs w:val="28"/>
        </w:rPr>
      </w:pPr>
      <w:r>
        <w:rPr>
          <w:rStyle w:val="a3"/>
          <w:rFonts w:ascii="Times New Roman" w:hAnsi="Times New Roman"/>
          <w:b w:val="0"/>
          <w:sz w:val="28"/>
          <w:szCs w:val="28"/>
        </w:rPr>
        <w:t>Специальность 140205.65 -</w:t>
      </w:r>
      <w:r w:rsidRPr="00EE7DCF">
        <w:rPr>
          <w:rStyle w:val="a3"/>
          <w:rFonts w:ascii="Times New Roman" w:hAnsi="Times New Roman"/>
          <w:b w:val="0"/>
          <w:sz w:val="28"/>
          <w:szCs w:val="28"/>
        </w:rPr>
        <w:t xml:space="preserve"> </w:t>
      </w:r>
      <w:r>
        <w:rPr>
          <w:rStyle w:val="a3"/>
          <w:rFonts w:ascii="Times New Roman" w:hAnsi="Times New Roman"/>
          <w:b w:val="0"/>
          <w:sz w:val="28"/>
          <w:szCs w:val="28"/>
        </w:rPr>
        <w:t>"Электроэнергетические системы и сети"</w:t>
      </w:r>
    </w:p>
    <w:p w:rsidR="0088054B" w:rsidRPr="00F2751B" w:rsidRDefault="0088054B" w:rsidP="0088054B">
      <w:pPr>
        <w:spacing w:line="360" w:lineRule="auto"/>
        <w:ind w:right="-2" w:firstLine="0"/>
        <w:rPr>
          <w:rStyle w:val="a3"/>
          <w:rFonts w:ascii="Times New Roman" w:hAnsi="Times New Roman"/>
          <w:b w:val="0"/>
          <w:sz w:val="28"/>
          <w:szCs w:val="28"/>
        </w:rPr>
      </w:pPr>
    </w:p>
    <w:p w:rsidR="0088054B" w:rsidRDefault="0088054B" w:rsidP="0088054B">
      <w:pPr>
        <w:tabs>
          <w:tab w:val="left" w:pos="1170"/>
        </w:tabs>
        <w:spacing w:line="360" w:lineRule="auto"/>
        <w:ind w:right="-2" w:firstLine="0"/>
        <w:jc w:val="center"/>
        <w:rPr>
          <w:rStyle w:val="a3"/>
          <w:rFonts w:ascii="Times New Roman" w:hAnsi="Times New Roman"/>
          <w:sz w:val="28"/>
          <w:szCs w:val="28"/>
        </w:rPr>
      </w:pPr>
      <w:r w:rsidRPr="00AE7CBB">
        <w:rPr>
          <w:rStyle w:val="a3"/>
          <w:rFonts w:ascii="Times New Roman" w:hAnsi="Times New Roman"/>
          <w:sz w:val="28"/>
          <w:szCs w:val="28"/>
        </w:rPr>
        <w:t>КУРСОВАЯ РАБОТА</w:t>
      </w:r>
    </w:p>
    <w:p w:rsidR="0088054B" w:rsidRPr="00F2751B" w:rsidRDefault="0088054B" w:rsidP="0088054B">
      <w:pPr>
        <w:tabs>
          <w:tab w:val="left" w:pos="1170"/>
        </w:tabs>
        <w:spacing w:line="360" w:lineRule="auto"/>
        <w:ind w:right="-2" w:firstLine="0"/>
        <w:jc w:val="center"/>
        <w:rPr>
          <w:rStyle w:val="a3"/>
          <w:rFonts w:ascii="Times New Roman" w:hAnsi="Times New Roman"/>
          <w:b w:val="0"/>
          <w:sz w:val="28"/>
          <w:szCs w:val="28"/>
        </w:rPr>
      </w:pPr>
    </w:p>
    <w:p w:rsidR="0088054B" w:rsidRPr="00810300" w:rsidRDefault="0088054B" w:rsidP="0088054B">
      <w:pPr>
        <w:spacing w:line="360" w:lineRule="auto"/>
        <w:ind w:right="-2" w:firstLine="0"/>
        <w:jc w:val="center"/>
        <w:rPr>
          <w:rStyle w:val="a3"/>
          <w:rFonts w:ascii="Times New Roman" w:hAnsi="Times New Roman"/>
          <w:b w:val="0"/>
          <w:sz w:val="28"/>
          <w:szCs w:val="28"/>
        </w:rPr>
      </w:pPr>
      <w:r>
        <w:rPr>
          <w:rStyle w:val="a3"/>
          <w:rFonts w:ascii="Times New Roman" w:hAnsi="Times New Roman"/>
          <w:b w:val="0"/>
          <w:sz w:val="28"/>
          <w:szCs w:val="28"/>
        </w:rPr>
        <w:t xml:space="preserve">на тему </w:t>
      </w:r>
      <w:r w:rsidR="0088151C">
        <w:rPr>
          <w:rStyle w:val="a3"/>
          <w:rFonts w:ascii="Times New Roman" w:hAnsi="Times New Roman"/>
          <w:b w:val="0"/>
          <w:sz w:val="28"/>
          <w:szCs w:val="28"/>
        </w:rPr>
        <w:t>"Основы расчетов прочностной надежности элементов конструкций"</w:t>
      </w:r>
    </w:p>
    <w:p w:rsidR="0088054B" w:rsidRDefault="0088054B" w:rsidP="0088054B">
      <w:pPr>
        <w:spacing w:line="360" w:lineRule="auto"/>
        <w:ind w:right="-2" w:firstLine="0"/>
        <w:jc w:val="center"/>
        <w:rPr>
          <w:rStyle w:val="a3"/>
          <w:rFonts w:ascii="Times New Roman" w:hAnsi="Times New Roman"/>
          <w:b w:val="0"/>
          <w:sz w:val="28"/>
          <w:szCs w:val="28"/>
        </w:rPr>
      </w:pPr>
    </w:p>
    <w:p w:rsidR="00397423" w:rsidRDefault="00397423" w:rsidP="00397423">
      <w:pPr>
        <w:spacing w:line="480" w:lineRule="auto"/>
        <w:ind w:right="-2" w:firstLine="0"/>
        <w:jc w:val="center"/>
        <w:rPr>
          <w:rStyle w:val="a3"/>
          <w:rFonts w:ascii="Times New Roman" w:hAnsi="Times New Roman"/>
          <w:b w:val="0"/>
          <w:sz w:val="28"/>
          <w:szCs w:val="28"/>
        </w:rPr>
      </w:pPr>
      <w:r>
        <w:rPr>
          <w:rStyle w:val="a3"/>
          <w:rFonts w:ascii="Times New Roman" w:hAnsi="Times New Roman"/>
          <w:b w:val="0"/>
          <w:sz w:val="28"/>
          <w:szCs w:val="28"/>
        </w:rPr>
        <w:t>по дисциплине "</w:t>
      </w:r>
      <w:r w:rsidRPr="00544E1D">
        <w:rPr>
          <w:rStyle w:val="a3"/>
          <w:rFonts w:ascii="Times New Roman" w:hAnsi="Times New Roman"/>
          <w:b w:val="0"/>
          <w:sz w:val="28"/>
          <w:szCs w:val="28"/>
        </w:rPr>
        <w:t>Техническая механика</w:t>
      </w:r>
      <w:r>
        <w:rPr>
          <w:rStyle w:val="a3"/>
          <w:rFonts w:ascii="Times New Roman" w:hAnsi="Times New Roman"/>
          <w:b w:val="0"/>
          <w:sz w:val="28"/>
          <w:szCs w:val="28"/>
        </w:rPr>
        <w:t>"</w:t>
      </w:r>
    </w:p>
    <w:p w:rsidR="00C71EE5" w:rsidRDefault="00C71EE5" w:rsidP="00335E51">
      <w:pPr>
        <w:tabs>
          <w:tab w:val="left" w:pos="1170"/>
        </w:tabs>
        <w:spacing w:line="360" w:lineRule="auto"/>
        <w:ind w:right="-2" w:firstLine="0"/>
        <w:jc w:val="center"/>
        <w:rPr>
          <w:rStyle w:val="a3"/>
          <w:rFonts w:ascii="Times New Roman" w:hAnsi="Times New Roman"/>
          <w:b w:val="0"/>
          <w:sz w:val="28"/>
          <w:szCs w:val="28"/>
        </w:rPr>
      </w:pPr>
    </w:p>
    <w:p w:rsidR="00D54AB9" w:rsidRDefault="00D54AB9" w:rsidP="00335E51">
      <w:pPr>
        <w:tabs>
          <w:tab w:val="left" w:pos="1170"/>
        </w:tabs>
        <w:spacing w:line="360" w:lineRule="auto"/>
        <w:ind w:right="-2" w:firstLine="0"/>
        <w:jc w:val="center"/>
        <w:rPr>
          <w:rStyle w:val="a3"/>
          <w:rFonts w:ascii="Times New Roman" w:hAnsi="Times New Roman"/>
          <w:b w:val="0"/>
          <w:sz w:val="28"/>
          <w:szCs w:val="28"/>
        </w:rPr>
      </w:pPr>
    </w:p>
    <w:p w:rsidR="00D46658" w:rsidRDefault="00D46658" w:rsidP="00335E51">
      <w:pPr>
        <w:tabs>
          <w:tab w:val="left" w:pos="1170"/>
        </w:tabs>
        <w:spacing w:line="360" w:lineRule="auto"/>
        <w:ind w:right="-2" w:firstLine="0"/>
        <w:jc w:val="center"/>
        <w:rPr>
          <w:rStyle w:val="a3"/>
          <w:rFonts w:ascii="Times New Roman" w:hAnsi="Times New Roman"/>
          <w:b w:val="0"/>
          <w:sz w:val="28"/>
          <w:szCs w:val="28"/>
        </w:rPr>
      </w:pPr>
    </w:p>
    <w:p w:rsidR="00817462" w:rsidRPr="002D3D38" w:rsidRDefault="00817462" w:rsidP="0088054B">
      <w:pPr>
        <w:tabs>
          <w:tab w:val="left" w:pos="1170"/>
        </w:tabs>
        <w:spacing w:line="360" w:lineRule="auto"/>
        <w:ind w:right="-2" w:firstLine="0"/>
        <w:rPr>
          <w:rStyle w:val="a3"/>
          <w:rFonts w:ascii="Times New Roman" w:hAnsi="Times New Roman"/>
          <w:b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3827"/>
        <w:gridCol w:w="284"/>
        <w:gridCol w:w="1665"/>
      </w:tblGrid>
      <w:tr w:rsidR="00C86E5D" w:rsidRPr="00874476" w:rsidTr="0071566A">
        <w:tc>
          <w:tcPr>
            <w:tcW w:w="4361" w:type="dxa"/>
            <w:tcBorders>
              <w:top w:val="nil"/>
              <w:left w:val="nil"/>
              <w:bottom w:val="nil"/>
              <w:right w:val="nil"/>
            </w:tcBorders>
          </w:tcPr>
          <w:p w:rsidR="00C86E5D" w:rsidRPr="00874476" w:rsidRDefault="00C86E5D" w:rsidP="00204CC9">
            <w:pPr>
              <w:tabs>
                <w:tab w:val="left" w:pos="1170"/>
              </w:tabs>
              <w:spacing w:line="360" w:lineRule="auto"/>
              <w:ind w:right="-2" w:firstLine="0"/>
              <w:jc w:val="left"/>
              <w:rPr>
                <w:rStyle w:val="a3"/>
                <w:rFonts w:ascii="Times New Roman" w:hAnsi="Times New Roman"/>
                <w:b w:val="0"/>
                <w:sz w:val="28"/>
                <w:szCs w:val="28"/>
              </w:rPr>
            </w:pPr>
          </w:p>
        </w:tc>
        <w:tc>
          <w:tcPr>
            <w:tcW w:w="3827" w:type="dxa"/>
            <w:tcBorders>
              <w:top w:val="nil"/>
              <w:left w:val="nil"/>
              <w:bottom w:val="nil"/>
              <w:right w:val="nil"/>
            </w:tcBorders>
          </w:tcPr>
          <w:p w:rsidR="00C86E5D" w:rsidRPr="00874476" w:rsidRDefault="00C86E5D" w:rsidP="00161CAB">
            <w:pPr>
              <w:tabs>
                <w:tab w:val="left" w:pos="1170"/>
              </w:tabs>
              <w:spacing w:line="360" w:lineRule="auto"/>
              <w:ind w:right="-2" w:firstLine="0"/>
              <w:rPr>
                <w:rStyle w:val="a3"/>
                <w:rFonts w:ascii="Times New Roman" w:hAnsi="Times New Roman"/>
                <w:b w:val="0"/>
                <w:sz w:val="28"/>
                <w:szCs w:val="28"/>
              </w:rPr>
            </w:pPr>
            <w:r>
              <w:rPr>
                <w:rStyle w:val="a3"/>
                <w:rFonts w:ascii="Times New Roman" w:hAnsi="Times New Roman"/>
                <w:b w:val="0"/>
                <w:sz w:val="28"/>
                <w:szCs w:val="28"/>
              </w:rPr>
              <w:t>Выполнил студент группы</w:t>
            </w:r>
          </w:p>
        </w:tc>
        <w:tc>
          <w:tcPr>
            <w:tcW w:w="284" w:type="dxa"/>
            <w:tcBorders>
              <w:top w:val="nil"/>
              <w:left w:val="nil"/>
              <w:bottom w:val="nil"/>
              <w:right w:val="nil"/>
            </w:tcBorders>
          </w:tcPr>
          <w:p w:rsidR="00C86E5D" w:rsidRPr="00874476" w:rsidRDefault="00C86E5D" w:rsidP="00D22ACA">
            <w:pPr>
              <w:tabs>
                <w:tab w:val="left" w:pos="1170"/>
              </w:tabs>
              <w:spacing w:line="360" w:lineRule="auto"/>
              <w:ind w:right="-2" w:firstLine="0"/>
              <w:jc w:val="right"/>
              <w:rPr>
                <w:rStyle w:val="a3"/>
                <w:rFonts w:ascii="Times New Roman" w:hAnsi="Times New Roman"/>
                <w:b w:val="0"/>
                <w:sz w:val="28"/>
                <w:szCs w:val="28"/>
              </w:rPr>
            </w:pPr>
          </w:p>
        </w:tc>
        <w:tc>
          <w:tcPr>
            <w:tcW w:w="1665" w:type="dxa"/>
            <w:tcBorders>
              <w:top w:val="nil"/>
              <w:left w:val="nil"/>
              <w:bottom w:val="single" w:sz="4" w:space="0" w:color="auto"/>
              <w:right w:val="nil"/>
            </w:tcBorders>
          </w:tcPr>
          <w:p w:rsidR="00C86E5D" w:rsidRPr="00FD73EF" w:rsidRDefault="00C86E5D" w:rsidP="00204CC9">
            <w:pPr>
              <w:tabs>
                <w:tab w:val="left" w:pos="1170"/>
              </w:tabs>
              <w:spacing w:line="360" w:lineRule="auto"/>
              <w:ind w:right="-2" w:firstLine="0"/>
              <w:jc w:val="center"/>
              <w:rPr>
                <w:rStyle w:val="a3"/>
                <w:rFonts w:ascii="Times New Roman" w:hAnsi="Times New Roman"/>
                <w:sz w:val="28"/>
                <w:szCs w:val="28"/>
              </w:rPr>
            </w:pPr>
            <w:r w:rsidRPr="00FD73EF">
              <w:rPr>
                <w:rStyle w:val="a3"/>
                <w:rFonts w:ascii="Times New Roman" w:hAnsi="Times New Roman"/>
                <w:sz w:val="28"/>
                <w:szCs w:val="28"/>
              </w:rPr>
              <w:t>ЭЭз-08</w:t>
            </w:r>
          </w:p>
        </w:tc>
      </w:tr>
      <w:tr w:rsidR="0071566A" w:rsidRPr="00874476" w:rsidTr="0071566A">
        <w:trPr>
          <w:trHeight w:val="227"/>
        </w:trPr>
        <w:tc>
          <w:tcPr>
            <w:tcW w:w="4361" w:type="dxa"/>
            <w:tcBorders>
              <w:top w:val="nil"/>
              <w:left w:val="nil"/>
              <w:bottom w:val="nil"/>
              <w:right w:val="nil"/>
            </w:tcBorders>
          </w:tcPr>
          <w:p w:rsidR="0071566A" w:rsidRPr="004A04BA" w:rsidRDefault="0071566A" w:rsidP="00204CC9">
            <w:pPr>
              <w:tabs>
                <w:tab w:val="left" w:pos="1170"/>
              </w:tabs>
              <w:spacing w:line="360" w:lineRule="auto"/>
              <w:ind w:right="-2" w:firstLine="0"/>
              <w:jc w:val="center"/>
              <w:rPr>
                <w:rStyle w:val="a3"/>
                <w:rFonts w:ascii="Times New Roman" w:hAnsi="Times New Roman"/>
                <w:b w:val="0"/>
                <w:sz w:val="20"/>
                <w:szCs w:val="20"/>
              </w:rPr>
            </w:pPr>
          </w:p>
        </w:tc>
        <w:tc>
          <w:tcPr>
            <w:tcW w:w="4111" w:type="dxa"/>
            <w:gridSpan w:val="2"/>
            <w:tcBorders>
              <w:top w:val="nil"/>
              <w:left w:val="nil"/>
              <w:bottom w:val="nil"/>
              <w:right w:val="nil"/>
            </w:tcBorders>
          </w:tcPr>
          <w:p w:rsidR="0071566A" w:rsidRPr="004A04BA" w:rsidRDefault="0071566A" w:rsidP="00204CC9">
            <w:pPr>
              <w:tabs>
                <w:tab w:val="left" w:pos="1170"/>
              </w:tabs>
              <w:spacing w:line="360" w:lineRule="auto"/>
              <w:ind w:right="-2" w:firstLine="0"/>
              <w:jc w:val="center"/>
              <w:rPr>
                <w:rStyle w:val="a3"/>
                <w:rFonts w:ascii="Times New Roman" w:hAnsi="Times New Roman"/>
                <w:b w:val="0"/>
                <w:sz w:val="20"/>
                <w:szCs w:val="20"/>
              </w:rPr>
            </w:pPr>
          </w:p>
        </w:tc>
        <w:tc>
          <w:tcPr>
            <w:tcW w:w="1665" w:type="dxa"/>
            <w:tcBorders>
              <w:top w:val="single" w:sz="4" w:space="0" w:color="auto"/>
              <w:left w:val="nil"/>
              <w:bottom w:val="nil"/>
              <w:right w:val="nil"/>
            </w:tcBorders>
          </w:tcPr>
          <w:p w:rsidR="0071566A" w:rsidRPr="009A3DE3" w:rsidRDefault="0071566A" w:rsidP="00204CC9">
            <w:pPr>
              <w:tabs>
                <w:tab w:val="left" w:pos="1170"/>
              </w:tabs>
              <w:spacing w:line="360" w:lineRule="auto"/>
              <w:ind w:right="-2" w:firstLine="0"/>
              <w:jc w:val="center"/>
              <w:rPr>
                <w:rStyle w:val="a3"/>
                <w:rFonts w:ascii="Times New Roman" w:hAnsi="Times New Roman"/>
                <w:b w:val="0"/>
                <w:sz w:val="20"/>
                <w:szCs w:val="20"/>
              </w:rPr>
            </w:pPr>
            <w:r>
              <w:rPr>
                <w:rStyle w:val="a3"/>
                <w:rFonts w:ascii="Times New Roman" w:hAnsi="Times New Roman"/>
                <w:b w:val="0"/>
                <w:sz w:val="20"/>
                <w:szCs w:val="20"/>
              </w:rPr>
              <w:t>(индекс группы)</w:t>
            </w:r>
          </w:p>
        </w:tc>
      </w:tr>
      <w:tr w:rsidR="00230258" w:rsidRPr="00874476" w:rsidTr="0071566A">
        <w:trPr>
          <w:trHeight w:val="227"/>
        </w:trPr>
        <w:tc>
          <w:tcPr>
            <w:tcW w:w="4361" w:type="dxa"/>
            <w:vMerge w:val="restart"/>
            <w:tcBorders>
              <w:top w:val="nil"/>
              <w:left w:val="nil"/>
              <w:right w:val="nil"/>
            </w:tcBorders>
          </w:tcPr>
          <w:p w:rsidR="00230258" w:rsidRPr="00961B5C" w:rsidRDefault="00230258" w:rsidP="00D22ACA">
            <w:pPr>
              <w:tabs>
                <w:tab w:val="left" w:pos="1170"/>
              </w:tabs>
              <w:spacing w:line="360" w:lineRule="auto"/>
              <w:ind w:right="-2" w:firstLine="0"/>
              <w:jc w:val="right"/>
              <w:rPr>
                <w:rStyle w:val="a3"/>
                <w:rFonts w:ascii="Times New Roman" w:hAnsi="Times New Roman"/>
                <w:b w:val="0"/>
                <w:sz w:val="28"/>
                <w:szCs w:val="28"/>
              </w:rPr>
            </w:pPr>
          </w:p>
        </w:tc>
        <w:tc>
          <w:tcPr>
            <w:tcW w:w="3827" w:type="dxa"/>
            <w:tcBorders>
              <w:top w:val="nil"/>
              <w:left w:val="nil"/>
              <w:bottom w:val="single" w:sz="4" w:space="0" w:color="auto"/>
              <w:right w:val="nil"/>
            </w:tcBorders>
          </w:tcPr>
          <w:p w:rsidR="00230258" w:rsidRPr="00961B5C" w:rsidRDefault="00230258" w:rsidP="00817462">
            <w:pPr>
              <w:tabs>
                <w:tab w:val="left" w:pos="1170"/>
              </w:tabs>
              <w:spacing w:line="360" w:lineRule="auto"/>
              <w:ind w:right="-2" w:firstLine="0"/>
              <w:jc w:val="left"/>
              <w:rPr>
                <w:rStyle w:val="a3"/>
                <w:rFonts w:ascii="Times New Roman" w:hAnsi="Times New Roman"/>
                <w:b w:val="0"/>
                <w:sz w:val="28"/>
                <w:szCs w:val="28"/>
              </w:rPr>
            </w:pPr>
            <w:r w:rsidRPr="00961B5C">
              <w:rPr>
                <w:rStyle w:val="a3"/>
                <w:rFonts w:ascii="Times New Roman" w:hAnsi="Times New Roman"/>
                <w:b w:val="0"/>
                <w:sz w:val="28"/>
                <w:szCs w:val="28"/>
              </w:rPr>
              <w:t>Таравков Сергей Васильевич</w:t>
            </w:r>
          </w:p>
        </w:tc>
        <w:tc>
          <w:tcPr>
            <w:tcW w:w="284" w:type="dxa"/>
            <w:tcBorders>
              <w:top w:val="nil"/>
              <w:left w:val="nil"/>
              <w:bottom w:val="nil"/>
              <w:right w:val="nil"/>
            </w:tcBorders>
          </w:tcPr>
          <w:p w:rsidR="00230258" w:rsidRPr="00CD5712" w:rsidRDefault="00230258" w:rsidP="00891080">
            <w:pPr>
              <w:tabs>
                <w:tab w:val="left" w:pos="1170"/>
              </w:tabs>
              <w:spacing w:line="360" w:lineRule="auto"/>
              <w:ind w:right="-2" w:firstLine="0"/>
              <w:rPr>
                <w:rStyle w:val="a3"/>
                <w:rFonts w:ascii="Times New Roman" w:hAnsi="Times New Roman"/>
                <w:b w:val="0"/>
                <w:sz w:val="28"/>
                <w:szCs w:val="28"/>
              </w:rPr>
            </w:pPr>
          </w:p>
        </w:tc>
        <w:tc>
          <w:tcPr>
            <w:tcW w:w="1665" w:type="dxa"/>
            <w:tcBorders>
              <w:top w:val="nil"/>
              <w:left w:val="nil"/>
              <w:bottom w:val="single" w:sz="4" w:space="0" w:color="auto"/>
              <w:right w:val="nil"/>
            </w:tcBorders>
          </w:tcPr>
          <w:p w:rsidR="00230258" w:rsidRPr="00CD5712" w:rsidRDefault="00230258" w:rsidP="00891080">
            <w:pPr>
              <w:tabs>
                <w:tab w:val="left" w:pos="1170"/>
              </w:tabs>
              <w:spacing w:line="360" w:lineRule="auto"/>
              <w:ind w:right="-2" w:firstLine="0"/>
              <w:rPr>
                <w:rStyle w:val="a3"/>
                <w:rFonts w:ascii="Times New Roman" w:hAnsi="Times New Roman"/>
                <w:b w:val="0"/>
                <w:sz w:val="28"/>
                <w:szCs w:val="28"/>
              </w:rPr>
            </w:pPr>
          </w:p>
        </w:tc>
      </w:tr>
      <w:tr w:rsidR="00230258" w:rsidRPr="00874476" w:rsidTr="0071566A">
        <w:trPr>
          <w:trHeight w:val="227"/>
        </w:trPr>
        <w:tc>
          <w:tcPr>
            <w:tcW w:w="4361" w:type="dxa"/>
            <w:vMerge/>
            <w:tcBorders>
              <w:left w:val="nil"/>
              <w:bottom w:val="nil"/>
              <w:right w:val="nil"/>
            </w:tcBorders>
          </w:tcPr>
          <w:p w:rsidR="00230258" w:rsidRPr="00557D98" w:rsidRDefault="00230258" w:rsidP="00084403">
            <w:pPr>
              <w:tabs>
                <w:tab w:val="left" w:pos="1170"/>
              </w:tabs>
              <w:spacing w:line="360" w:lineRule="auto"/>
              <w:ind w:right="-2" w:firstLine="0"/>
              <w:jc w:val="center"/>
              <w:rPr>
                <w:rStyle w:val="a3"/>
                <w:rFonts w:ascii="Times New Roman" w:hAnsi="Times New Roman"/>
                <w:b w:val="0"/>
                <w:sz w:val="20"/>
                <w:szCs w:val="20"/>
              </w:rPr>
            </w:pPr>
          </w:p>
        </w:tc>
        <w:tc>
          <w:tcPr>
            <w:tcW w:w="3827" w:type="dxa"/>
            <w:tcBorders>
              <w:top w:val="single" w:sz="4" w:space="0" w:color="auto"/>
              <w:left w:val="nil"/>
              <w:bottom w:val="nil"/>
              <w:right w:val="nil"/>
            </w:tcBorders>
          </w:tcPr>
          <w:p w:rsidR="00230258" w:rsidRPr="00557D98" w:rsidRDefault="00230258" w:rsidP="00084403">
            <w:pPr>
              <w:tabs>
                <w:tab w:val="left" w:pos="1170"/>
              </w:tabs>
              <w:spacing w:line="360" w:lineRule="auto"/>
              <w:ind w:right="-2" w:firstLine="0"/>
              <w:jc w:val="center"/>
              <w:rPr>
                <w:rStyle w:val="a3"/>
                <w:rFonts w:ascii="Times New Roman" w:hAnsi="Times New Roman"/>
                <w:b w:val="0"/>
                <w:sz w:val="20"/>
                <w:szCs w:val="20"/>
              </w:rPr>
            </w:pPr>
            <w:r>
              <w:rPr>
                <w:rStyle w:val="a3"/>
                <w:rFonts w:ascii="Times New Roman" w:hAnsi="Times New Roman"/>
                <w:b w:val="0"/>
                <w:sz w:val="20"/>
                <w:szCs w:val="20"/>
              </w:rPr>
              <w:t>(фамилия, имя, отчество)</w:t>
            </w:r>
          </w:p>
        </w:tc>
        <w:tc>
          <w:tcPr>
            <w:tcW w:w="284" w:type="dxa"/>
            <w:tcBorders>
              <w:top w:val="nil"/>
              <w:left w:val="nil"/>
              <w:bottom w:val="nil"/>
              <w:right w:val="nil"/>
            </w:tcBorders>
          </w:tcPr>
          <w:p w:rsidR="00230258" w:rsidRPr="00557D98" w:rsidRDefault="00230258" w:rsidP="00204CC9">
            <w:pPr>
              <w:tabs>
                <w:tab w:val="left" w:pos="1170"/>
              </w:tabs>
              <w:spacing w:line="360" w:lineRule="auto"/>
              <w:ind w:right="-2" w:firstLine="0"/>
              <w:jc w:val="center"/>
              <w:rPr>
                <w:rStyle w:val="a3"/>
                <w:rFonts w:ascii="Times New Roman" w:hAnsi="Times New Roman"/>
                <w:b w:val="0"/>
                <w:sz w:val="20"/>
                <w:szCs w:val="20"/>
              </w:rPr>
            </w:pPr>
          </w:p>
        </w:tc>
        <w:tc>
          <w:tcPr>
            <w:tcW w:w="1665" w:type="dxa"/>
            <w:tcBorders>
              <w:top w:val="single" w:sz="4" w:space="0" w:color="auto"/>
              <w:left w:val="nil"/>
              <w:bottom w:val="nil"/>
              <w:right w:val="nil"/>
            </w:tcBorders>
          </w:tcPr>
          <w:p w:rsidR="00230258" w:rsidRPr="00557D98" w:rsidRDefault="00397563" w:rsidP="00204CC9">
            <w:pPr>
              <w:tabs>
                <w:tab w:val="left" w:pos="1170"/>
              </w:tabs>
              <w:spacing w:line="360" w:lineRule="auto"/>
              <w:ind w:right="-2" w:firstLine="0"/>
              <w:jc w:val="center"/>
              <w:rPr>
                <w:rStyle w:val="a3"/>
                <w:rFonts w:ascii="Times New Roman" w:hAnsi="Times New Roman"/>
                <w:b w:val="0"/>
                <w:sz w:val="20"/>
                <w:szCs w:val="20"/>
              </w:rPr>
            </w:pPr>
            <w:r>
              <w:rPr>
                <w:rStyle w:val="a3"/>
                <w:rFonts w:ascii="Times New Roman" w:hAnsi="Times New Roman"/>
                <w:b w:val="0"/>
                <w:sz w:val="20"/>
                <w:szCs w:val="20"/>
              </w:rPr>
              <w:t>(подпись</w:t>
            </w:r>
            <w:r w:rsidR="00230258">
              <w:rPr>
                <w:rStyle w:val="a3"/>
                <w:rFonts w:ascii="Times New Roman" w:hAnsi="Times New Roman"/>
                <w:b w:val="0"/>
                <w:sz w:val="20"/>
                <w:szCs w:val="20"/>
              </w:rPr>
              <w:t>)</w:t>
            </w:r>
          </w:p>
        </w:tc>
      </w:tr>
      <w:tr w:rsidR="0071566A" w:rsidRPr="00874476" w:rsidTr="0071566A">
        <w:trPr>
          <w:trHeight w:val="227"/>
        </w:trPr>
        <w:tc>
          <w:tcPr>
            <w:tcW w:w="4361" w:type="dxa"/>
            <w:tcBorders>
              <w:top w:val="nil"/>
              <w:left w:val="nil"/>
              <w:bottom w:val="nil"/>
              <w:right w:val="nil"/>
            </w:tcBorders>
          </w:tcPr>
          <w:p w:rsidR="007E111C" w:rsidRPr="00CD5712" w:rsidRDefault="007E111C" w:rsidP="00204CC9">
            <w:pPr>
              <w:tabs>
                <w:tab w:val="left" w:pos="1170"/>
              </w:tabs>
              <w:spacing w:line="360" w:lineRule="auto"/>
              <w:ind w:right="-2" w:firstLine="0"/>
              <w:jc w:val="left"/>
              <w:rPr>
                <w:rStyle w:val="a3"/>
                <w:rFonts w:ascii="Times New Roman" w:hAnsi="Times New Roman"/>
                <w:b w:val="0"/>
                <w:sz w:val="28"/>
                <w:szCs w:val="28"/>
              </w:rPr>
            </w:pPr>
          </w:p>
        </w:tc>
        <w:tc>
          <w:tcPr>
            <w:tcW w:w="3827" w:type="dxa"/>
            <w:tcBorders>
              <w:top w:val="nil"/>
              <w:left w:val="nil"/>
              <w:bottom w:val="nil"/>
              <w:right w:val="nil"/>
            </w:tcBorders>
          </w:tcPr>
          <w:p w:rsidR="007E111C" w:rsidRPr="00B24535" w:rsidRDefault="007E111C" w:rsidP="00963812">
            <w:pPr>
              <w:tabs>
                <w:tab w:val="left" w:pos="1170"/>
              </w:tabs>
              <w:spacing w:line="360" w:lineRule="auto"/>
              <w:ind w:right="-2" w:firstLine="0"/>
              <w:rPr>
                <w:rStyle w:val="a3"/>
                <w:rFonts w:ascii="Times New Roman" w:hAnsi="Times New Roman"/>
                <w:sz w:val="28"/>
                <w:szCs w:val="28"/>
              </w:rPr>
            </w:pPr>
            <w:r w:rsidRPr="00B24535">
              <w:rPr>
                <w:rStyle w:val="a3"/>
                <w:rFonts w:ascii="Times New Roman" w:hAnsi="Times New Roman"/>
                <w:sz w:val="28"/>
                <w:szCs w:val="28"/>
              </w:rPr>
              <w:t>Схема</w:t>
            </w:r>
          </w:p>
        </w:tc>
        <w:tc>
          <w:tcPr>
            <w:tcW w:w="284" w:type="dxa"/>
            <w:tcBorders>
              <w:top w:val="nil"/>
              <w:left w:val="nil"/>
              <w:bottom w:val="nil"/>
              <w:right w:val="nil"/>
            </w:tcBorders>
          </w:tcPr>
          <w:p w:rsidR="007E111C" w:rsidRPr="00D30163" w:rsidRDefault="007E111C" w:rsidP="00D41BE3">
            <w:pPr>
              <w:tabs>
                <w:tab w:val="left" w:pos="1170"/>
              </w:tabs>
              <w:spacing w:line="360" w:lineRule="auto"/>
              <w:ind w:right="-2" w:firstLine="0"/>
              <w:jc w:val="right"/>
              <w:rPr>
                <w:rStyle w:val="a3"/>
                <w:rFonts w:ascii="Times New Roman" w:hAnsi="Times New Roman"/>
                <w:sz w:val="28"/>
                <w:szCs w:val="28"/>
              </w:rPr>
            </w:pPr>
          </w:p>
        </w:tc>
        <w:tc>
          <w:tcPr>
            <w:tcW w:w="1665" w:type="dxa"/>
            <w:tcBorders>
              <w:top w:val="nil"/>
              <w:left w:val="nil"/>
              <w:bottom w:val="single" w:sz="4" w:space="0" w:color="auto"/>
              <w:right w:val="nil"/>
            </w:tcBorders>
          </w:tcPr>
          <w:p w:rsidR="007E111C" w:rsidRPr="00D30163" w:rsidRDefault="00D41BE3" w:rsidP="00D41BE3">
            <w:pPr>
              <w:tabs>
                <w:tab w:val="left" w:pos="1170"/>
              </w:tabs>
              <w:spacing w:line="360" w:lineRule="auto"/>
              <w:ind w:right="-2" w:firstLine="0"/>
              <w:jc w:val="center"/>
              <w:rPr>
                <w:rStyle w:val="a3"/>
                <w:rFonts w:ascii="Times New Roman" w:hAnsi="Times New Roman"/>
                <w:sz w:val="28"/>
                <w:szCs w:val="28"/>
              </w:rPr>
            </w:pPr>
            <w:r>
              <w:rPr>
                <w:rStyle w:val="a3"/>
                <w:rFonts w:ascii="Times New Roman" w:hAnsi="Times New Roman"/>
                <w:sz w:val="28"/>
                <w:szCs w:val="28"/>
              </w:rPr>
              <w:t>21</w:t>
            </w:r>
          </w:p>
        </w:tc>
      </w:tr>
      <w:tr w:rsidR="00EE736E" w:rsidRPr="00874476" w:rsidTr="0071566A">
        <w:trPr>
          <w:trHeight w:val="227"/>
        </w:trPr>
        <w:tc>
          <w:tcPr>
            <w:tcW w:w="4361" w:type="dxa"/>
            <w:tcBorders>
              <w:top w:val="nil"/>
              <w:left w:val="nil"/>
              <w:bottom w:val="nil"/>
              <w:right w:val="nil"/>
            </w:tcBorders>
          </w:tcPr>
          <w:p w:rsidR="00EE736E" w:rsidRPr="00CD5712" w:rsidRDefault="00EE736E" w:rsidP="00204CC9">
            <w:pPr>
              <w:tabs>
                <w:tab w:val="left" w:pos="1170"/>
              </w:tabs>
              <w:spacing w:line="360" w:lineRule="auto"/>
              <w:ind w:right="-2" w:firstLine="0"/>
              <w:jc w:val="left"/>
              <w:rPr>
                <w:rStyle w:val="a3"/>
                <w:rFonts w:ascii="Times New Roman" w:hAnsi="Times New Roman"/>
                <w:b w:val="0"/>
                <w:sz w:val="28"/>
                <w:szCs w:val="28"/>
              </w:rPr>
            </w:pPr>
          </w:p>
        </w:tc>
        <w:tc>
          <w:tcPr>
            <w:tcW w:w="3827" w:type="dxa"/>
            <w:tcBorders>
              <w:top w:val="nil"/>
              <w:left w:val="nil"/>
              <w:bottom w:val="nil"/>
              <w:right w:val="nil"/>
            </w:tcBorders>
          </w:tcPr>
          <w:p w:rsidR="00EE736E" w:rsidRPr="00B24535" w:rsidRDefault="00EE736E" w:rsidP="00963812">
            <w:pPr>
              <w:tabs>
                <w:tab w:val="left" w:pos="1170"/>
              </w:tabs>
              <w:spacing w:line="360" w:lineRule="auto"/>
              <w:ind w:right="-2" w:firstLine="0"/>
              <w:rPr>
                <w:rStyle w:val="a3"/>
                <w:rFonts w:ascii="Times New Roman" w:hAnsi="Times New Roman"/>
                <w:sz w:val="28"/>
                <w:szCs w:val="28"/>
              </w:rPr>
            </w:pPr>
            <w:r w:rsidRPr="00B24535">
              <w:rPr>
                <w:rStyle w:val="a3"/>
                <w:rFonts w:ascii="Times New Roman" w:hAnsi="Times New Roman"/>
                <w:sz w:val="28"/>
                <w:szCs w:val="28"/>
              </w:rPr>
              <w:t>Вариант</w:t>
            </w:r>
          </w:p>
        </w:tc>
        <w:tc>
          <w:tcPr>
            <w:tcW w:w="284" w:type="dxa"/>
            <w:tcBorders>
              <w:top w:val="nil"/>
              <w:left w:val="nil"/>
              <w:bottom w:val="nil"/>
              <w:right w:val="nil"/>
            </w:tcBorders>
          </w:tcPr>
          <w:p w:rsidR="00EE736E" w:rsidRPr="00EE736E" w:rsidRDefault="00EE736E" w:rsidP="00D41BE3">
            <w:pPr>
              <w:tabs>
                <w:tab w:val="left" w:pos="1170"/>
              </w:tabs>
              <w:spacing w:line="360" w:lineRule="auto"/>
              <w:ind w:right="-2" w:firstLine="0"/>
              <w:jc w:val="right"/>
              <w:rPr>
                <w:rStyle w:val="a3"/>
                <w:rFonts w:ascii="Times New Roman" w:hAnsi="Times New Roman"/>
                <w:sz w:val="28"/>
                <w:szCs w:val="28"/>
              </w:rPr>
            </w:pPr>
          </w:p>
        </w:tc>
        <w:tc>
          <w:tcPr>
            <w:tcW w:w="1665" w:type="dxa"/>
            <w:tcBorders>
              <w:top w:val="single" w:sz="4" w:space="0" w:color="auto"/>
              <w:left w:val="nil"/>
              <w:bottom w:val="single" w:sz="4" w:space="0" w:color="auto"/>
              <w:right w:val="nil"/>
            </w:tcBorders>
          </w:tcPr>
          <w:p w:rsidR="00EE736E" w:rsidRPr="00D41BE3" w:rsidRDefault="00D41BE3" w:rsidP="00D41BE3">
            <w:pPr>
              <w:tabs>
                <w:tab w:val="left" w:pos="1170"/>
              </w:tabs>
              <w:spacing w:line="360" w:lineRule="auto"/>
              <w:ind w:right="-2" w:firstLine="0"/>
              <w:jc w:val="center"/>
              <w:rPr>
                <w:rStyle w:val="a3"/>
                <w:rFonts w:ascii="Times New Roman" w:hAnsi="Times New Roman"/>
                <w:sz w:val="28"/>
                <w:szCs w:val="28"/>
              </w:rPr>
            </w:pPr>
            <w:r w:rsidRPr="00D41BE3">
              <w:rPr>
                <w:rStyle w:val="a3"/>
                <w:rFonts w:ascii="Times New Roman" w:hAnsi="Times New Roman"/>
                <w:sz w:val="28"/>
                <w:szCs w:val="28"/>
              </w:rPr>
              <w:t>6</w:t>
            </w:r>
          </w:p>
        </w:tc>
      </w:tr>
      <w:tr w:rsidR="00963812" w:rsidRPr="00874476" w:rsidTr="0071566A">
        <w:trPr>
          <w:trHeight w:val="227"/>
        </w:trPr>
        <w:tc>
          <w:tcPr>
            <w:tcW w:w="4361" w:type="dxa"/>
            <w:tcBorders>
              <w:top w:val="nil"/>
              <w:left w:val="nil"/>
              <w:bottom w:val="nil"/>
              <w:right w:val="nil"/>
            </w:tcBorders>
          </w:tcPr>
          <w:p w:rsidR="00963812" w:rsidRPr="00CD5712" w:rsidRDefault="00963812" w:rsidP="00204CC9">
            <w:pPr>
              <w:tabs>
                <w:tab w:val="left" w:pos="1170"/>
              </w:tabs>
              <w:spacing w:line="360" w:lineRule="auto"/>
              <w:ind w:right="-2" w:firstLine="0"/>
              <w:jc w:val="left"/>
              <w:rPr>
                <w:rStyle w:val="a3"/>
                <w:rFonts w:ascii="Times New Roman" w:hAnsi="Times New Roman"/>
                <w:b w:val="0"/>
                <w:sz w:val="28"/>
                <w:szCs w:val="28"/>
              </w:rPr>
            </w:pPr>
          </w:p>
        </w:tc>
        <w:tc>
          <w:tcPr>
            <w:tcW w:w="3827" w:type="dxa"/>
            <w:tcBorders>
              <w:top w:val="nil"/>
              <w:left w:val="nil"/>
              <w:bottom w:val="nil"/>
              <w:right w:val="nil"/>
            </w:tcBorders>
          </w:tcPr>
          <w:p w:rsidR="00963812" w:rsidRDefault="001A3594" w:rsidP="001A3594">
            <w:pPr>
              <w:tabs>
                <w:tab w:val="left" w:pos="1170"/>
              </w:tabs>
              <w:spacing w:line="360" w:lineRule="auto"/>
              <w:ind w:right="-2" w:firstLine="0"/>
              <w:rPr>
                <w:rStyle w:val="a3"/>
                <w:rFonts w:ascii="Times New Roman" w:hAnsi="Times New Roman"/>
                <w:b w:val="0"/>
                <w:sz w:val="28"/>
                <w:szCs w:val="28"/>
              </w:rPr>
            </w:pPr>
            <w:r>
              <w:rPr>
                <w:rStyle w:val="a3"/>
                <w:rFonts w:ascii="Times New Roman" w:hAnsi="Times New Roman"/>
                <w:b w:val="0"/>
                <w:sz w:val="28"/>
                <w:szCs w:val="28"/>
              </w:rPr>
              <w:t>П</w:t>
            </w:r>
            <w:r w:rsidR="00963812">
              <w:rPr>
                <w:rStyle w:val="a3"/>
                <w:rFonts w:ascii="Times New Roman" w:hAnsi="Times New Roman"/>
                <w:b w:val="0"/>
                <w:sz w:val="28"/>
                <w:szCs w:val="28"/>
              </w:rPr>
              <w:t>роверил</w:t>
            </w:r>
            <w:r>
              <w:rPr>
                <w:rStyle w:val="a3"/>
                <w:rFonts w:ascii="Times New Roman" w:hAnsi="Times New Roman"/>
                <w:b w:val="0"/>
                <w:sz w:val="28"/>
                <w:szCs w:val="28"/>
              </w:rPr>
              <w:t xml:space="preserve"> </w:t>
            </w:r>
            <w:r w:rsidR="00963812">
              <w:rPr>
                <w:rStyle w:val="a3"/>
                <w:rFonts w:ascii="Times New Roman" w:hAnsi="Times New Roman"/>
                <w:b w:val="0"/>
                <w:sz w:val="28"/>
                <w:szCs w:val="28"/>
              </w:rPr>
              <w:t>преподаватель</w:t>
            </w:r>
          </w:p>
        </w:tc>
        <w:tc>
          <w:tcPr>
            <w:tcW w:w="284" w:type="dxa"/>
            <w:tcBorders>
              <w:top w:val="nil"/>
              <w:left w:val="nil"/>
              <w:bottom w:val="nil"/>
              <w:right w:val="nil"/>
            </w:tcBorders>
          </w:tcPr>
          <w:p w:rsidR="00963812" w:rsidRPr="00EE736E" w:rsidRDefault="00963812" w:rsidP="00D41BE3">
            <w:pPr>
              <w:tabs>
                <w:tab w:val="left" w:pos="1170"/>
              </w:tabs>
              <w:spacing w:line="360" w:lineRule="auto"/>
              <w:ind w:right="-2" w:firstLine="0"/>
              <w:jc w:val="right"/>
              <w:rPr>
                <w:rStyle w:val="a3"/>
                <w:rFonts w:ascii="Times New Roman" w:hAnsi="Times New Roman"/>
                <w:sz w:val="28"/>
                <w:szCs w:val="28"/>
              </w:rPr>
            </w:pPr>
          </w:p>
        </w:tc>
        <w:tc>
          <w:tcPr>
            <w:tcW w:w="1665" w:type="dxa"/>
            <w:tcBorders>
              <w:top w:val="single" w:sz="4" w:space="0" w:color="auto"/>
              <w:left w:val="nil"/>
              <w:bottom w:val="nil"/>
              <w:right w:val="nil"/>
            </w:tcBorders>
          </w:tcPr>
          <w:p w:rsidR="00963812" w:rsidRPr="00D41BE3" w:rsidRDefault="00963812" w:rsidP="00D41BE3">
            <w:pPr>
              <w:tabs>
                <w:tab w:val="left" w:pos="1170"/>
              </w:tabs>
              <w:spacing w:line="360" w:lineRule="auto"/>
              <w:ind w:right="-2" w:firstLine="0"/>
              <w:jc w:val="center"/>
              <w:rPr>
                <w:rStyle w:val="a3"/>
                <w:rFonts w:ascii="Times New Roman" w:hAnsi="Times New Roman"/>
                <w:sz w:val="28"/>
                <w:szCs w:val="28"/>
              </w:rPr>
            </w:pPr>
          </w:p>
        </w:tc>
      </w:tr>
      <w:tr w:rsidR="00C6675A" w:rsidRPr="00D51EEF" w:rsidTr="0071566A">
        <w:trPr>
          <w:trHeight w:val="227"/>
        </w:trPr>
        <w:tc>
          <w:tcPr>
            <w:tcW w:w="4361" w:type="dxa"/>
            <w:tcBorders>
              <w:top w:val="nil"/>
              <w:left w:val="nil"/>
              <w:bottom w:val="nil"/>
              <w:right w:val="nil"/>
            </w:tcBorders>
          </w:tcPr>
          <w:p w:rsidR="00C6675A" w:rsidRPr="00D51EEF" w:rsidRDefault="00C6675A" w:rsidP="00204CC9">
            <w:pPr>
              <w:tabs>
                <w:tab w:val="left" w:pos="1170"/>
              </w:tabs>
              <w:spacing w:line="360" w:lineRule="auto"/>
              <w:ind w:right="-2" w:firstLine="0"/>
              <w:jc w:val="center"/>
              <w:rPr>
                <w:rStyle w:val="a3"/>
                <w:rFonts w:ascii="Times New Roman" w:hAnsi="Times New Roman"/>
                <w:b w:val="0"/>
                <w:sz w:val="28"/>
                <w:szCs w:val="28"/>
              </w:rPr>
            </w:pPr>
          </w:p>
        </w:tc>
        <w:tc>
          <w:tcPr>
            <w:tcW w:w="3827" w:type="dxa"/>
            <w:tcBorders>
              <w:top w:val="nil"/>
              <w:left w:val="nil"/>
              <w:bottom w:val="single" w:sz="4" w:space="0" w:color="auto"/>
              <w:right w:val="nil"/>
            </w:tcBorders>
          </w:tcPr>
          <w:p w:rsidR="00C6675A" w:rsidRPr="00D51EEF" w:rsidRDefault="00980504" w:rsidP="00817462">
            <w:pPr>
              <w:tabs>
                <w:tab w:val="left" w:pos="1170"/>
              </w:tabs>
              <w:spacing w:line="360" w:lineRule="auto"/>
              <w:ind w:right="-2" w:firstLine="0"/>
              <w:jc w:val="left"/>
              <w:rPr>
                <w:rStyle w:val="a3"/>
                <w:rFonts w:ascii="Times New Roman" w:hAnsi="Times New Roman"/>
                <w:b w:val="0"/>
                <w:sz w:val="28"/>
                <w:szCs w:val="28"/>
              </w:rPr>
            </w:pPr>
            <w:r>
              <w:rPr>
                <w:rStyle w:val="a3"/>
                <w:rFonts w:ascii="Times New Roman" w:hAnsi="Times New Roman"/>
                <w:b w:val="0"/>
                <w:sz w:val="28"/>
                <w:szCs w:val="28"/>
              </w:rPr>
              <w:t>Халеев Вячеслав</w:t>
            </w:r>
            <w:r w:rsidR="005A4793">
              <w:rPr>
                <w:rStyle w:val="a3"/>
                <w:rFonts w:ascii="Times New Roman" w:hAnsi="Times New Roman"/>
                <w:b w:val="0"/>
                <w:sz w:val="28"/>
                <w:szCs w:val="28"/>
              </w:rPr>
              <w:t xml:space="preserve"> Иванович</w:t>
            </w:r>
          </w:p>
        </w:tc>
        <w:tc>
          <w:tcPr>
            <w:tcW w:w="284" w:type="dxa"/>
            <w:tcBorders>
              <w:top w:val="nil"/>
              <w:left w:val="nil"/>
              <w:bottom w:val="nil"/>
              <w:right w:val="nil"/>
            </w:tcBorders>
          </w:tcPr>
          <w:p w:rsidR="00C6675A" w:rsidRPr="00D51EEF" w:rsidRDefault="00C6675A" w:rsidP="00204CC9">
            <w:pPr>
              <w:tabs>
                <w:tab w:val="left" w:pos="1170"/>
              </w:tabs>
              <w:spacing w:line="360" w:lineRule="auto"/>
              <w:ind w:right="-2" w:firstLine="0"/>
              <w:jc w:val="center"/>
              <w:rPr>
                <w:rStyle w:val="a3"/>
                <w:rFonts w:ascii="Times New Roman" w:hAnsi="Times New Roman"/>
                <w:b w:val="0"/>
                <w:sz w:val="28"/>
                <w:szCs w:val="28"/>
              </w:rPr>
            </w:pPr>
          </w:p>
        </w:tc>
        <w:tc>
          <w:tcPr>
            <w:tcW w:w="1665" w:type="dxa"/>
            <w:tcBorders>
              <w:top w:val="nil"/>
              <w:left w:val="nil"/>
              <w:bottom w:val="single" w:sz="4" w:space="0" w:color="auto"/>
              <w:right w:val="nil"/>
            </w:tcBorders>
          </w:tcPr>
          <w:p w:rsidR="00C6675A" w:rsidRPr="00D51EEF" w:rsidRDefault="00C6675A" w:rsidP="00204CC9">
            <w:pPr>
              <w:tabs>
                <w:tab w:val="left" w:pos="1170"/>
              </w:tabs>
              <w:spacing w:line="360" w:lineRule="auto"/>
              <w:ind w:right="-2" w:firstLine="0"/>
              <w:jc w:val="center"/>
              <w:rPr>
                <w:rStyle w:val="a3"/>
                <w:rFonts w:ascii="Times New Roman" w:hAnsi="Times New Roman"/>
                <w:b w:val="0"/>
                <w:sz w:val="28"/>
                <w:szCs w:val="28"/>
              </w:rPr>
            </w:pPr>
          </w:p>
        </w:tc>
      </w:tr>
      <w:tr w:rsidR="00C6675A" w:rsidRPr="00D51EEF" w:rsidTr="0071566A">
        <w:trPr>
          <w:trHeight w:val="227"/>
        </w:trPr>
        <w:tc>
          <w:tcPr>
            <w:tcW w:w="4361" w:type="dxa"/>
            <w:tcBorders>
              <w:top w:val="nil"/>
              <w:left w:val="nil"/>
              <w:bottom w:val="nil"/>
              <w:right w:val="nil"/>
            </w:tcBorders>
          </w:tcPr>
          <w:p w:rsidR="00C6675A" w:rsidRPr="008E219E" w:rsidRDefault="00C6675A" w:rsidP="00204CC9">
            <w:pPr>
              <w:tabs>
                <w:tab w:val="left" w:pos="1170"/>
              </w:tabs>
              <w:spacing w:line="360" w:lineRule="auto"/>
              <w:ind w:right="-2" w:firstLine="0"/>
              <w:jc w:val="center"/>
              <w:rPr>
                <w:rStyle w:val="a3"/>
                <w:rFonts w:ascii="Times New Roman" w:hAnsi="Times New Roman"/>
                <w:b w:val="0"/>
                <w:sz w:val="20"/>
                <w:szCs w:val="20"/>
              </w:rPr>
            </w:pPr>
          </w:p>
        </w:tc>
        <w:tc>
          <w:tcPr>
            <w:tcW w:w="3827" w:type="dxa"/>
            <w:tcBorders>
              <w:top w:val="nil"/>
              <w:left w:val="nil"/>
              <w:bottom w:val="nil"/>
              <w:right w:val="nil"/>
            </w:tcBorders>
          </w:tcPr>
          <w:p w:rsidR="00C6675A" w:rsidRPr="008E219E" w:rsidRDefault="005A4793" w:rsidP="00204CC9">
            <w:pPr>
              <w:tabs>
                <w:tab w:val="left" w:pos="1170"/>
              </w:tabs>
              <w:spacing w:line="360" w:lineRule="auto"/>
              <w:ind w:right="-2" w:firstLine="0"/>
              <w:jc w:val="center"/>
              <w:rPr>
                <w:rStyle w:val="a3"/>
                <w:rFonts w:ascii="Times New Roman" w:hAnsi="Times New Roman"/>
                <w:b w:val="0"/>
                <w:sz w:val="20"/>
                <w:szCs w:val="20"/>
              </w:rPr>
            </w:pPr>
            <w:r>
              <w:rPr>
                <w:rStyle w:val="a3"/>
                <w:rFonts w:ascii="Times New Roman" w:hAnsi="Times New Roman"/>
                <w:b w:val="0"/>
                <w:sz w:val="20"/>
                <w:szCs w:val="20"/>
              </w:rPr>
              <w:t>(фамилия, имя, отчество)</w:t>
            </w:r>
          </w:p>
        </w:tc>
        <w:tc>
          <w:tcPr>
            <w:tcW w:w="284" w:type="dxa"/>
            <w:tcBorders>
              <w:top w:val="nil"/>
              <w:left w:val="nil"/>
              <w:bottom w:val="nil"/>
              <w:right w:val="nil"/>
            </w:tcBorders>
          </w:tcPr>
          <w:p w:rsidR="00C6675A" w:rsidRPr="008E219E" w:rsidRDefault="00C6675A" w:rsidP="00204CC9">
            <w:pPr>
              <w:tabs>
                <w:tab w:val="left" w:pos="1170"/>
              </w:tabs>
              <w:spacing w:line="360" w:lineRule="auto"/>
              <w:ind w:right="-2" w:firstLine="0"/>
              <w:jc w:val="center"/>
              <w:rPr>
                <w:rStyle w:val="a3"/>
                <w:rFonts w:ascii="Times New Roman" w:hAnsi="Times New Roman"/>
                <w:b w:val="0"/>
                <w:sz w:val="20"/>
                <w:szCs w:val="20"/>
              </w:rPr>
            </w:pPr>
          </w:p>
        </w:tc>
        <w:tc>
          <w:tcPr>
            <w:tcW w:w="1665" w:type="dxa"/>
            <w:tcBorders>
              <w:top w:val="single" w:sz="4" w:space="0" w:color="auto"/>
              <w:left w:val="nil"/>
              <w:bottom w:val="nil"/>
              <w:right w:val="nil"/>
            </w:tcBorders>
          </w:tcPr>
          <w:p w:rsidR="00C6675A" w:rsidRPr="008E219E" w:rsidRDefault="00397563" w:rsidP="00204CC9">
            <w:pPr>
              <w:tabs>
                <w:tab w:val="left" w:pos="1170"/>
              </w:tabs>
              <w:spacing w:line="360" w:lineRule="auto"/>
              <w:ind w:right="-2" w:firstLine="0"/>
              <w:jc w:val="center"/>
              <w:rPr>
                <w:rStyle w:val="a3"/>
                <w:rFonts w:ascii="Times New Roman" w:hAnsi="Times New Roman"/>
                <w:b w:val="0"/>
                <w:sz w:val="20"/>
                <w:szCs w:val="20"/>
              </w:rPr>
            </w:pPr>
            <w:r>
              <w:rPr>
                <w:rStyle w:val="a3"/>
                <w:rFonts w:ascii="Times New Roman" w:hAnsi="Times New Roman"/>
                <w:b w:val="0"/>
                <w:sz w:val="20"/>
                <w:szCs w:val="20"/>
              </w:rPr>
              <w:t>(подпись</w:t>
            </w:r>
            <w:r w:rsidR="00C6675A">
              <w:rPr>
                <w:rStyle w:val="a3"/>
                <w:rFonts w:ascii="Times New Roman" w:hAnsi="Times New Roman"/>
                <w:b w:val="0"/>
                <w:sz w:val="20"/>
                <w:szCs w:val="20"/>
              </w:rPr>
              <w:t>)</w:t>
            </w:r>
          </w:p>
        </w:tc>
      </w:tr>
    </w:tbl>
    <w:p w:rsidR="00D54AB9" w:rsidRDefault="00D54AB9" w:rsidP="00EA7D55">
      <w:pPr>
        <w:tabs>
          <w:tab w:val="left" w:pos="1170"/>
        </w:tabs>
        <w:spacing w:line="360" w:lineRule="auto"/>
        <w:ind w:right="-2" w:firstLine="0"/>
        <w:rPr>
          <w:rStyle w:val="a3"/>
          <w:rFonts w:ascii="Times New Roman" w:hAnsi="Times New Roman"/>
          <w:b w:val="0"/>
          <w:sz w:val="28"/>
          <w:szCs w:val="28"/>
        </w:rPr>
      </w:pPr>
    </w:p>
    <w:p w:rsidR="00D54AB9" w:rsidRDefault="00D54AB9" w:rsidP="00335E51">
      <w:pPr>
        <w:tabs>
          <w:tab w:val="left" w:pos="1170"/>
        </w:tabs>
        <w:spacing w:line="360" w:lineRule="auto"/>
        <w:ind w:right="-2" w:firstLine="0"/>
        <w:jc w:val="center"/>
        <w:rPr>
          <w:rStyle w:val="a3"/>
          <w:rFonts w:ascii="Times New Roman" w:hAnsi="Times New Roman"/>
          <w:b w:val="0"/>
          <w:sz w:val="28"/>
          <w:szCs w:val="28"/>
        </w:rPr>
      </w:pPr>
    </w:p>
    <w:p w:rsidR="0051103B" w:rsidRDefault="0051103B" w:rsidP="0051103B">
      <w:pPr>
        <w:tabs>
          <w:tab w:val="left" w:pos="1170"/>
        </w:tabs>
        <w:spacing w:line="360" w:lineRule="auto"/>
        <w:ind w:right="-2" w:firstLine="0"/>
        <w:rPr>
          <w:rStyle w:val="a3"/>
          <w:rFonts w:ascii="Times New Roman" w:hAnsi="Times New Roman"/>
          <w:b w:val="0"/>
          <w:sz w:val="28"/>
          <w:szCs w:val="28"/>
        </w:rPr>
      </w:pPr>
    </w:p>
    <w:p w:rsidR="004E7482" w:rsidRDefault="004E7482" w:rsidP="0051103B">
      <w:pPr>
        <w:tabs>
          <w:tab w:val="left" w:pos="1170"/>
        </w:tabs>
        <w:spacing w:line="360" w:lineRule="auto"/>
        <w:ind w:right="-2" w:firstLine="0"/>
        <w:rPr>
          <w:rStyle w:val="a3"/>
          <w:rFonts w:ascii="Times New Roman" w:hAnsi="Times New Roman"/>
          <w:b w:val="0"/>
          <w:sz w:val="28"/>
          <w:szCs w:val="28"/>
          <w:lang w:val="en-US"/>
        </w:rPr>
      </w:pPr>
    </w:p>
    <w:p w:rsidR="0088054B" w:rsidRDefault="0088054B" w:rsidP="0051103B">
      <w:pPr>
        <w:tabs>
          <w:tab w:val="left" w:pos="1170"/>
        </w:tabs>
        <w:spacing w:line="360" w:lineRule="auto"/>
        <w:ind w:right="-2" w:firstLine="0"/>
        <w:rPr>
          <w:rStyle w:val="a3"/>
          <w:rFonts w:ascii="Times New Roman" w:hAnsi="Times New Roman"/>
          <w:b w:val="0"/>
          <w:sz w:val="28"/>
          <w:szCs w:val="28"/>
          <w:lang w:val="en-US"/>
        </w:rPr>
      </w:pPr>
    </w:p>
    <w:p w:rsidR="00BA2697" w:rsidRPr="0088054B" w:rsidRDefault="00BA2697" w:rsidP="0051103B">
      <w:pPr>
        <w:tabs>
          <w:tab w:val="left" w:pos="1170"/>
        </w:tabs>
        <w:spacing w:line="360" w:lineRule="auto"/>
        <w:ind w:right="-2" w:firstLine="0"/>
        <w:rPr>
          <w:rStyle w:val="a3"/>
          <w:rFonts w:ascii="Times New Roman" w:hAnsi="Times New Roman"/>
          <w:b w:val="0"/>
          <w:sz w:val="28"/>
          <w:szCs w:val="28"/>
          <w:lang w:val="en-US"/>
        </w:rPr>
      </w:pPr>
    </w:p>
    <w:p w:rsidR="00BA2697" w:rsidRDefault="00BA2697" w:rsidP="00BA2697">
      <w:pPr>
        <w:ind w:firstLine="0"/>
        <w:jc w:val="center"/>
        <w:rPr>
          <w:rFonts w:ascii="Times New Roman" w:hAnsi="Times New Roman"/>
          <w:b/>
          <w:bCs/>
          <w:sz w:val="28"/>
          <w:szCs w:val="28"/>
          <w:lang w:val="en-US"/>
        </w:rPr>
      </w:pPr>
      <w:r w:rsidRPr="002D298E">
        <w:rPr>
          <w:rStyle w:val="a3"/>
          <w:rFonts w:ascii="Times New Roman" w:hAnsi="Times New Roman"/>
          <w:b w:val="0"/>
          <w:sz w:val="28"/>
          <w:szCs w:val="28"/>
        </w:rPr>
        <w:lastRenderedPageBreak/>
        <w:t>Липецк</w:t>
      </w:r>
      <w:r>
        <w:rPr>
          <w:rStyle w:val="a3"/>
          <w:rFonts w:ascii="Times New Roman" w:hAnsi="Times New Roman"/>
          <w:b w:val="0"/>
          <w:sz w:val="28"/>
          <w:szCs w:val="28"/>
          <w:lang w:val="en-US"/>
        </w:rPr>
        <w:t xml:space="preserve"> - </w:t>
      </w:r>
      <w:r w:rsidRPr="002D298E">
        <w:rPr>
          <w:rStyle w:val="a3"/>
          <w:rFonts w:ascii="Times New Roman" w:hAnsi="Times New Roman"/>
          <w:b w:val="0"/>
          <w:sz w:val="28"/>
          <w:szCs w:val="28"/>
        </w:rPr>
        <w:t>2010</w:t>
      </w:r>
    </w:p>
    <w:p w:rsidR="009A51B8" w:rsidRDefault="009A51B8" w:rsidP="009A51B8">
      <w:pPr>
        <w:ind w:firstLine="0"/>
        <w:jc w:val="center"/>
        <w:rPr>
          <w:rFonts w:ascii="Times New Roman" w:hAnsi="Times New Roman"/>
          <w:b/>
          <w:bCs/>
          <w:sz w:val="28"/>
          <w:szCs w:val="28"/>
        </w:rPr>
      </w:pPr>
      <w:r w:rsidRPr="003A0CFB">
        <w:rPr>
          <w:rFonts w:ascii="Times New Roman" w:hAnsi="Times New Roman"/>
          <w:b/>
          <w:bCs/>
          <w:sz w:val="28"/>
          <w:szCs w:val="28"/>
        </w:rPr>
        <w:t>Содержание</w:t>
      </w:r>
    </w:p>
    <w:p w:rsidR="00E1542C" w:rsidRPr="003A0CFB" w:rsidRDefault="00E1542C" w:rsidP="009A51B8">
      <w:pPr>
        <w:ind w:firstLine="0"/>
        <w:jc w:val="center"/>
        <w:rPr>
          <w:rFonts w:ascii="Times New Roman" w:hAnsi="Times New Roman"/>
          <w:b/>
          <w:bCs/>
          <w:sz w:val="28"/>
          <w:szCs w:val="28"/>
        </w:rPr>
      </w:pPr>
    </w:p>
    <w:p w:rsidR="009A51B8" w:rsidRDefault="009A51B8" w:rsidP="00F47DFB">
      <w:pPr>
        <w:ind w:firstLine="0"/>
        <w:jc w:val="center"/>
        <w:rPr>
          <w:rFonts w:ascii="Times New Roman" w:hAnsi="Times New Roman"/>
          <w:bCs/>
          <w:sz w:val="28"/>
          <w:szCs w:val="28"/>
        </w:rPr>
      </w:pPr>
    </w:p>
    <w:tbl>
      <w:tblPr>
        <w:tblW w:w="10137" w:type="dxa"/>
        <w:tblLayout w:type="fixed"/>
        <w:tblLook w:val="04A0" w:firstRow="1" w:lastRow="0" w:firstColumn="1" w:lastColumn="0" w:noHBand="0" w:noVBand="1"/>
      </w:tblPr>
      <w:tblGrid>
        <w:gridCol w:w="534"/>
        <w:gridCol w:w="283"/>
        <w:gridCol w:w="8789"/>
        <w:gridCol w:w="531"/>
      </w:tblGrid>
      <w:tr w:rsidR="0031097D" w:rsidRPr="00BE16C5" w:rsidTr="0031097D">
        <w:tc>
          <w:tcPr>
            <w:tcW w:w="9606" w:type="dxa"/>
            <w:gridSpan w:val="3"/>
          </w:tcPr>
          <w:p w:rsidR="0031097D" w:rsidRPr="00222BFC" w:rsidRDefault="0031097D" w:rsidP="005E322C">
            <w:pPr>
              <w:spacing w:line="360" w:lineRule="auto"/>
              <w:ind w:firstLine="0"/>
              <w:rPr>
                <w:rFonts w:ascii="Times New Roman" w:hAnsi="Times New Roman"/>
                <w:bCs/>
                <w:sz w:val="28"/>
                <w:szCs w:val="28"/>
                <w:lang w:val="en-US"/>
              </w:rPr>
            </w:pPr>
            <w:r>
              <w:rPr>
                <w:rFonts w:ascii="Times New Roman" w:hAnsi="Times New Roman"/>
                <w:bCs/>
                <w:sz w:val="28"/>
                <w:szCs w:val="28"/>
              </w:rPr>
              <w:t>Введение</w:t>
            </w:r>
            <w:r>
              <w:rPr>
                <w:rFonts w:ascii="Times New Roman" w:hAnsi="Times New Roman"/>
                <w:bCs/>
                <w:sz w:val="28"/>
                <w:szCs w:val="28"/>
                <w:lang w:val="en-US"/>
              </w:rPr>
              <w:t>.....................................................................................................................</w:t>
            </w:r>
          </w:p>
        </w:tc>
        <w:tc>
          <w:tcPr>
            <w:tcW w:w="531" w:type="dxa"/>
            <w:vAlign w:val="bottom"/>
          </w:tcPr>
          <w:p w:rsidR="0031097D" w:rsidRPr="003059D2" w:rsidRDefault="0031097D" w:rsidP="005E322C">
            <w:pPr>
              <w:spacing w:line="360" w:lineRule="auto"/>
              <w:ind w:firstLine="0"/>
              <w:jc w:val="right"/>
              <w:rPr>
                <w:rFonts w:ascii="Times New Roman" w:hAnsi="Times New Roman"/>
                <w:bCs/>
                <w:sz w:val="28"/>
                <w:szCs w:val="28"/>
                <w:lang w:val="en-US"/>
              </w:rPr>
            </w:pPr>
            <w:r>
              <w:rPr>
                <w:rFonts w:ascii="Times New Roman" w:hAnsi="Times New Roman"/>
                <w:bCs/>
                <w:sz w:val="28"/>
                <w:szCs w:val="28"/>
                <w:lang w:val="en-US"/>
              </w:rPr>
              <w:t>3</w:t>
            </w:r>
          </w:p>
        </w:tc>
      </w:tr>
      <w:tr w:rsidR="0031097D" w:rsidRPr="00BE16C5" w:rsidTr="0031097D">
        <w:tc>
          <w:tcPr>
            <w:tcW w:w="534" w:type="dxa"/>
          </w:tcPr>
          <w:p w:rsidR="0031097D" w:rsidRPr="00A5035A" w:rsidRDefault="0031097D" w:rsidP="005E322C">
            <w:pPr>
              <w:spacing w:line="360" w:lineRule="auto"/>
              <w:ind w:firstLine="0"/>
              <w:jc w:val="right"/>
              <w:rPr>
                <w:rFonts w:ascii="Times New Roman" w:hAnsi="Times New Roman"/>
                <w:bCs/>
                <w:sz w:val="28"/>
                <w:szCs w:val="28"/>
              </w:rPr>
            </w:pPr>
            <w:r w:rsidRPr="00A5035A">
              <w:rPr>
                <w:rFonts w:ascii="Times New Roman" w:hAnsi="Times New Roman"/>
                <w:bCs/>
                <w:sz w:val="28"/>
                <w:szCs w:val="28"/>
              </w:rPr>
              <w:t>1.</w:t>
            </w:r>
          </w:p>
        </w:tc>
        <w:tc>
          <w:tcPr>
            <w:tcW w:w="9072" w:type="dxa"/>
            <w:gridSpan w:val="2"/>
          </w:tcPr>
          <w:p w:rsidR="0031097D" w:rsidRPr="00D250C2" w:rsidRDefault="0031097D" w:rsidP="005E322C">
            <w:pPr>
              <w:spacing w:line="360" w:lineRule="auto"/>
              <w:ind w:firstLine="0"/>
              <w:rPr>
                <w:rFonts w:ascii="Times New Roman" w:hAnsi="Times New Roman"/>
                <w:bCs/>
                <w:sz w:val="28"/>
                <w:szCs w:val="28"/>
              </w:rPr>
            </w:pPr>
            <w:r w:rsidRPr="00E56120">
              <w:rPr>
                <w:rFonts w:ascii="Times New Roman" w:hAnsi="Times New Roman"/>
                <w:bCs/>
                <w:sz w:val="28"/>
                <w:szCs w:val="28"/>
              </w:rPr>
              <w:t>Расчет прочностной надежности бруса при растяжении (сжатии)</w:t>
            </w:r>
            <w:r w:rsidRPr="00D250C2">
              <w:rPr>
                <w:rFonts w:ascii="Times New Roman" w:hAnsi="Times New Roman"/>
                <w:bCs/>
                <w:sz w:val="28"/>
                <w:szCs w:val="28"/>
              </w:rPr>
              <w:t>..........</w:t>
            </w:r>
            <w:r>
              <w:rPr>
                <w:rFonts w:ascii="Times New Roman" w:hAnsi="Times New Roman"/>
                <w:bCs/>
                <w:sz w:val="28"/>
                <w:szCs w:val="28"/>
              </w:rPr>
              <w:t>....</w:t>
            </w:r>
            <w:r w:rsidRPr="00D250C2">
              <w:rPr>
                <w:rFonts w:ascii="Times New Roman" w:hAnsi="Times New Roman"/>
                <w:bCs/>
                <w:sz w:val="28"/>
                <w:szCs w:val="28"/>
              </w:rPr>
              <w:t>.</w:t>
            </w:r>
          </w:p>
        </w:tc>
        <w:tc>
          <w:tcPr>
            <w:tcW w:w="531" w:type="dxa"/>
            <w:vAlign w:val="bottom"/>
          </w:tcPr>
          <w:p w:rsidR="0031097D" w:rsidRPr="003059D2" w:rsidRDefault="0031097D" w:rsidP="005E322C">
            <w:pPr>
              <w:spacing w:line="360" w:lineRule="auto"/>
              <w:ind w:firstLine="0"/>
              <w:jc w:val="right"/>
              <w:rPr>
                <w:rFonts w:ascii="Times New Roman" w:hAnsi="Times New Roman"/>
                <w:bCs/>
                <w:sz w:val="28"/>
                <w:szCs w:val="28"/>
                <w:lang w:val="en-US"/>
              </w:rPr>
            </w:pPr>
            <w:r>
              <w:rPr>
                <w:rFonts w:ascii="Times New Roman" w:hAnsi="Times New Roman"/>
                <w:bCs/>
                <w:sz w:val="28"/>
                <w:szCs w:val="28"/>
                <w:lang w:val="en-US"/>
              </w:rPr>
              <w:t>4</w:t>
            </w:r>
          </w:p>
        </w:tc>
      </w:tr>
      <w:tr w:rsidR="0031097D" w:rsidRPr="00BE16C5" w:rsidTr="0031097D">
        <w:tc>
          <w:tcPr>
            <w:tcW w:w="817" w:type="dxa"/>
            <w:gridSpan w:val="2"/>
          </w:tcPr>
          <w:p w:rsidR="0031097D" w:rsidRPr="002E086E" w:rsidRDefault="0031097D" w:rsidP="005E322C">
            <w:pPr>
              <w:spacing w:line="360" w:lineRule="auto"/>
              <w:ind w:firstLine="0"/>
              <w:jc w:val="right"/>
              <w:rPr>
                <w:rFonts w:ascii="Times New Roman" w:hAnsi="Times New Roman"/>
                <w:bCs/>
                <w:sz w:val="28"/>
                <w:szCs w:val="28"/>
                <w:lang w:val="en-US"/>
              </w:rPr>
            </w:pPr>
            <w:r>
              <w:rPr>
                <w:rFonts w:ascii="Times New Roman" w:hAnsi="Times New Roman"/>
                <w:bCs/>
                <w:sz w:val="28"/>
                <w:szCs w:val="28"/>
                <w:lang w:val="en-US"/>
              </w:rPr>
              <w:t>1.1.</w:t>
            </w:r>
          </w:p>
        </w:tc>
        <w:tc>
          <w:tcPr>
            <w:tcW w:w="8789" w:type="dxa"/>
          </w:tcPr>
          <w:p w:rsidR="0031097D" w:rsidRPr="00D250C2" w:rsidRDefault="0031097D" w:rsidP="005E322C">
            <w:pPr>
              <w:spacing w:line="360" w:lineRule="auto"/>
              <w:ind w:firstLine="0"/>
              <w:rPr>
                <w:rFonts w:ascii="Times New Roman" w:hAnsi="Times New Roman"/>
                <w:bCs/>
                <w:sz w:val="28"/>
                <w:szCs w:val="28"/>
                <w:lang w:val="en-US"/>
              </w:rPr>
            </w:pPr>
            <w:r w:rsidRPr="002E086E">
              <w:rPr>
                <w:rFonts w:ascii="Times New Roman" w:hAnsi="Times New Roman"/>
                <w:bCs/>
                <w:sz w:val="28"/>
                <w:szCs w:val="28"/>
              </w:rPr>
              <w:t>Построение эпюры продольных сил</w:t>
            </w:r>
            <w:r>
              <w:rPr>
                <w:rFonts w:ascii="Times New Roman" w:hAnsi="Times New Roman"/>
                <w:bCs/>
                <w:sz w:val="28"/>
                <w:szCs w:val="28"/>
                <w:lang w:val="en-US"/>
              </w:rPr>
              <w:t>............................................................</w:t>
            </w:r>
          </w:p>
        </w:tc>
        <w:tc>
          <w:tcPr>
            <w:tcW w:w="531" w:type="dxa"/>
            <w:vAlign w:val="bottom"/>
          </w:tcPr>
          <w:p w:rsidR="0031097D" w:rsidRPr="007C59DE" w:rsidRDefault="0031097D" w:rsidP="005E322C">
            <w:pPr>
              <w:spacing w:line="360" w:lineRule="auto"/>
              <w:ind w:firstLine="0"/>
              <w:jc w:val="right"/>
              <w:rPr>
                <w:rFonts w:ascii="Times New Roman" w:hAnsi="Times New Roman"/>
                <w:bCs/>
                <w:sz w:val="28"/>
                <w:szCs w:val="28"/>
                <w:lang w:val="en-US"/>
              </w:rPr>
            </w:pPr>
            <w:r>
              <w:rPr>
                <w:rFonts w:ascii="Times New Roman" w:hAnsi="Times New Roman"/>
                <w:bCs/>
                <w:sz w:val="28"/>
                <w:szCs w:val="28"/>
                <w:lang w:val="en-US"/>
              </w:rPr>
              <w:t>5</w:t>
            </w:r>
          </w:p>
        </w:tc>
      </w:tr>
      <w:tr w:rsidR="0031097D" w:rsidRPr="00BE16C5" w:rsidTr="0031097D">
        <w:tc>
          <w:tcPr>
            <w:tcW w:w="817" w:type="dxa"/>
            <w:gridSpan w:val="2"/>
          </w:tcPr>
          <w:p w:rsidR="0031097D" w:rsidRPr="00323B5F" w:rsidRDefault="0031097D" w:rsidP="005E322C">
            <w:pPr>
              <w:spacing w:line="360" w:lineRule="auto"/>
              <w:ind w:firstLine="0"/>
              <w:jc w:val="right"/>
              <w:rPr>
                <w:rFonts w:ascii="Times New Roman" w:hAnsi="Times New Roman"/>
                <w:bCs/>
                <w:sz w:val="28"/>
                <w:szCs w:val="28"/>
                <w:lang w:val="en-US"/>
              </w:rPr>
            </w:pPr>
            <w:r>
              <w:rPr>
                <w:rFonts w:ascii="Times New Roman" w:hAnsi="Times New Roman"/>
                <w:bCs/>
                <w:sz w:val="28"/>
                <w:szCs w:val="28"/>
                <w:lang w:val="en-US"/>
              </w:rPr>
              <w:t>1.2.</w:t>
            </w:r>
          </w:p>
        </w:tc>
        <w:tc>
          <w:tcPr>
            <w:tcW w:w="8789" w:type="dxa"/>
          </w:tcPr>
          <w:p w:rsidR="0031097D" w:rsidRPr="00103C02" w:rsidRDefault="0031097D" w:rsidP="005E322C">
            <w:pPr>
              <w:spacing w:line="360" w:lineRule="auto"/>
              <w:ind w:firstLine="0"/>
              <w:rPr>
                <w:rFonts w:ascii="Times New Roman" w:hAnsi="Times New Roman"/>
                <w:bCs/>
                <w:sz w:val="28"/>
                <w:szCs w:val="28"/>
              </w:rPr>
            </w:pPr>
            <w:r w:rsidRPr="00323B5F">
              <w:rPr>
                <w:rFonts w:ascii="Times New Roman" w:hAnsi="Times New Roman"/>
                <w:bCs/>
                <w:sz w:val="28"/>
                <w:szCs w:val="28"/>
              </w:rPr>
              <w:t>Определение вида нагружения участков бруса</w:t>
            </w:r>
            <w:r w:rsidRPr="00103C02">
              <w:rPr>
                <w:rFonts w:ascii="Times New Roman" w:hAnsi="Times New Roman"/>
                <w:bCs/>
                <w:sz w:val="28"/>
                <w:szCs w:val="28"/>
              </w:rPr>
              <w:t>...........................................</w:t>
            </w:r>
          </w:p>
        </w:tc>
        <w:tc>
          <w:tcPr>
            <w:tcW w:w="531" w:type="dxa"/>
            <w:vAlign w:val="bottom"/>
          </w:tcPr>
          <w:p w:rsidR="0031097D" w:rsidRPr="00077E98" w:rsidRDefault="0031097D" w:rsidP="005E322C">
            <w:pPr>
              <w:spacing w:line="360" w:lineRule="auto"/>
              <w:ind w:firstLine="0"/>
              <w:jc w:val="right"/>
              <w:rPr>
                <w:rFonts w:ascii="Times New Roman" w:hAnsi="Times New Roman"/>
                <w:bCs/>
                <w:sz w:val="28"/>
                <w:szCs w:val="28"/>
                <w:lang w:val="en-US"/>
              </w:rPr>
            </w:pPr>
            <w:r>
              <w:rPr>
                <w:rFonts w:ascii="Times New Roman" w:hAnsi="Times New Roman"/>
                <w:bCs/>
                <w:sz w:val="28"/>
                <w:szCs w:val="28"/>
                <w:lang w:val="en-US"/>
              </w:rPr>
              <w:t>5</w:t>
            </w:r>
          </w:p>
        </w:tc>
      </w:tr>
      <w:tr w:rsidR="0031097D" w:rsidRPr="00BE16C5" w:rsidTr="0031097D">
        <w:tc>
          <w:tcPr>
            <w:tcW w:w="817" w:type="dxa"/>
            <w:gridSpan w:val="2"/>
          </w:tcPr>
          <w:p w:rsidR="0031097D" w:rsidRPr="007C59DE" w:rsidRDefault="0031097D" w:rsidP="005E322C">
            <w:pPr>
              <w:spacing w:line="360" w:lineRule="auto"/>
              <w:ind w:firstLine="0"/>
              <w:jc w:val="right"/>
              <w:rPr>
                <w:rFonts w:ascii="Times New Roman" w:hAnsi="Times New Roman"/>
                <w:bCs/>
                <w:sz w:val="28"/>
                <w:szCs w:val="28"/>
                <w:lang w:val="en-US"/>
              </w:rPr>
            </w:pPr>
            <w:r>
              <w:rPr>
                <w:rFonts w:ascii="Times New Roman" w:hAnsi="Times New Roman"/>
                <w:bCs/>
                <w:sz w:val="28"/>
                <w:szCs w:val="28"/>
                <w:lang w:val="en-US"/>
              </w:rPr>
              <w:t>1.3.</w:t>
            </w:r>
          </w:p>
        </w:tc>
        <w:tc>
          <w:tcPr>
            <w:tcW w:w="8789" w:type="dxa"/>
          </w:tcPr>
          <w:p w:rsidR="0031097D" w:rsidRPr="00103C02" w:rsidRDefault="0031097D" w:rsidP="005E322C">
            <w:pPr>
              <w:spacing w:line="360" w:lineRule="auto"/>
              <w:ind w:firstLine="0"/>
              <w:rPr>
                <w:rFonts w:ascii="Times New Roman" w:hAnsi="Times New Roman"/>
                <w:bCs/>
                <w:sz w:val="28"/>
                <w:szCs w:val="28"/>
              </w:rPr>
            </w:pPr>
            <w:r w:rsidRPr="007C59DE">
              <w:rPr>
                <w:rFonts w:ascii="Times New Roman" w:hAnsi="Times New Roman"/>
                <w:bCs/>
                <w:sz w:val="28"/>
                <w:szCs w:val="28"/>
              </w:rPr>
              <w:t>Определение геометрических размеров поперечных сечений бруса</w:t>
            </w:r>
            <w:r w:rsidRPr="00103C02">
              <w:rPr>
                <w:rFonts w:ascii="Times New Roman" w:hAnsi="Times New Roman"/>
                <w:bCs/>
                <w:sz w:val="28"/>
                <w:szCs w:val="28"/>
              </w:rPr>
              <w:t>........</w:t>
            </w:r>
          </w:p>
        </w:tc>
        <w:tc>
          <w:tcPr>
            <w:tcW w:w="531" w:type="dxa"/>
            <w:vAlign w:val="bottom"/>
          </w:tcPr>
          <w:p w:rsidR="0031097D" w:rsidRPr="008C1481" w:rsidRDefault="0031097D" w:rsidP="005E322C">
            <w:pPr>
              <w:spacing w:line="360" w:lineRule="auto"/>
              <w:ind w:firstLine="0"/>
              <w:jc w:val="right"/>
              <w:rPr>
                <w:rFonts w:ascii="Times New Roman" w:hAnsi="Times New Roman"/>
                <w:bCs/>
                <w:sz w:val="28"/>
                <w:szCs w:val="28"/>
                <w:lang w:val="en-US"/>
              </w:rPr>
            </w:pPr>
            <w:r>
              <w:rPr>
                <w:rFonts w:ascii="Times New Roman" w:hAnsi="Times New Roman"/>
                <w:bCs/>
                <w:sz w:val="28"/>
                <w:szCs w:val="28"/>
                <w:lang w:val="en-US"/>
              </w:rPr>
              <w:t>6</w:t>
            </w:r>
          </w:p>
        </w:tc>
      </w:tr>
      <w:tr w:rsidR="0031097D" w:rsidRPr="00BE16C5" w:rsidTr="0031097D">
        <w:tc>
          <w:tcPr>
            <w:tcW w:w="817" w:type="dxa"/>
            <w:gridSpan w:val="2"/>
          </w:tcPr>
          <w:p w:rsidR="0031097D" w:rsidRPr="009C4ED4" w:rsidRDefault="0031097D" w:rsidP="005E322C">
            <w:pPr>
              <w:spacing w:line="360" w:lineRule="auto"/>
              <w:ind w:firstLine="0"/>
              <w:jc w:val="right"/>
              <w:rPr>
                <w:rFonts w:ascii="Times New Roman" w:hAnsi="Times New Roman"/>
                <w:bCs/>
                <w:sz w:val="28"/>
                <w:szCs w:val="28"/>
              </w:rPr>
            </w:pPr>
            <w:r>
              <w:rPr>
                <w:rFonts w:ascii="Times New Roman" w:hAnsi="Times New Roman"/>
                <w:bCs/>
                <w:sz w:val="28"/>
                <w:szCs w:val="28"/>
              </w:rPr>
              <w:t>1.4.</w:t>
            </w:r>
          </w:p>
        </w:tc>
        <w:tc>
          <w:tcPr>
            <w:tcW w:w="8789" w:type="dxa"/>
          </w:tcPr>
          <w:p w:rsidR="0031097D" w:rsidRPr="000234E6" w:rsidRDefault="0031097D" w:rsidP="005E322C">
            <w:pPr>
              <w:spacing w:line="360" w:lineRule="auto"/>
              <w:ind w:firstLine="0"/>
              <w:rPr>
                <w:rFonts w:ascii="Times New Roman" w:hAnsi="Times New Roman"/>
                <w:bCs/>
                <w:sz w:val="28"/>
                <w:szCs w:val="28"/>
              </w:rPr>
            </w:pPr>
            <w:r w:rsidRPr="000234E6">
              <w:rPr>
                <w:rFonts w:ascii="Times New Roman" w:hAnsi="Times New Roman"/>
                <w:bCs/>
                <w:sz w:val="28"/>
                <w:szCs w:val="28"/>
              </w:rPr>
              <w:t>Построение эпюры максимальных нормальных напряжений</w:t>
            </w:r>
            <w:r>
              <w:rPr>
                <w:rFonts w:ascii="Times New Roman" w:hAnsi="Times New Roman"/>
                <w:bCs/>
                <w:sz w:val="28"/>
                <w:szCs w:val="28"/>
              </w:rPr>
              <w:t>...................</w:t>
            </w:r>
          </w:p>
        </w:tc>
        <w:tc>
          <w:tcPr>
            <w:tcW w:w="531" w:type="dxa"/>
            <w:vAlign w:val="bottom"/>
          </w:tcPr>
          <w:p w:rsidR="0031097D" w:rsidRPr="008C1481" w:rsidRDefault="0031097D" w:rsidP="005E322C">
            <w:pPr>
              <w:spacing w:line="360" w:lineRule="auto"/>
              <w:ind w:firstLine="0"/>
              <w:jc w:val="right"/>
              <w:rPr>
                <w:rFonts w:ascii="Times New Roman" w:hAnsi="Times New Roman"/>
                <w:bCs/>
                <w:sz w:val="28"/>
                <w:szCs w:val="28"/>
                <w:lang w:val="en-US"/>
              </w:rPr>
            </w:pPr>
            <w:r>
              <w:rPr>
                <w:rFonts w:ascii="Times New Roman" w:hAnsi="Times New Roman"/>
                <w:bCs/>
                <w:sz w:val="28"/>
                <w:szCs w:val="28"/>
                <w:lang w:val="en-US"/>
              </w:rPr>
              <w:t>7</w:t>
            </w:r>
          </w:p>
        </w:tc>
      </w:tr>
      <w:tr w:rsidR="0031097D" w:rsidRPr="00BE16C5" w:rsidTr="0031097D">
        <w:tc>
          <w:tcPr>
            <w:tcW w:w="817" w:type="dxa"/>
            <w:gridSpan w:val="2"/>
          </w:tcPr>
          <w:p w:rsidR="0031097D" w:rsidRPr="00BE16C5" w:rsidRDefault="0031097D" w:rsidP="005E322C">
            <w:pPr>
              <w:ind w:firstLine="0"/>
              <w:jc w:val="right"/>
              <w:rPr>
                <w:rFonts w:ascii="Times New Roman" w:hAnsi="Times New Roman"/>
                <w:bCs/>
                <w:sz w:val="28"/>
                <w:szCs w:val="28"/>
              </w:rPr>
            </w:pPr>
            <w:r>
              <w:rPr>
                <w:rFonts w:ascii="Times New Roman" w:hAnsi="Times New Roman"/>
                <w:bCs/>
                <w:sz w:val="28"/>
                <w:szCs w:val="28"/>
              </w:rPr>
              <w:t>1.5.</w:t>
            </w:r>
          </w:p>
        </w:tc>
        <w:tc>
          <w:tcPr>
            <w:tcW w:w="8789" w:type="dxa"/>
          </w:tcPr>
          <w:p w:rsidR="0031097D" w:rsidRPr="000234E6" w:rsidRDefault="0031097D" w:rsidP="005E322C">
            <w:pPr>
              <w:ind w:firstLine="0"/>
              <w:rPr>
                <w:rFonts w:ascii="Times New Roman" w:hAnsi="Times New Roman"/>
                <w:bCs/>
                <w:sz w:val="28"/>
                <w:szCs w:val="28"/>
              </w:rPr>
            </w:pPr>
            <w:r w:rsidRPr="000234E6">
              <w:rPr>
                <w:rFonts w:ascii="Times New Roman" w:hAnsi="Times New Roman"/>
                <w:bCs/>
                <w:sz w:val="28"/>
                <w:szCs w:val="28"/>
              </w:rPr>
              <w:t>Построение эпюры нормальных напряжений по высоте поперечного сечения</w:t>
            </w:r>
            <w:r>
              <w:rPr>
                <w:rFonts w:ascii="Times New Roman" w:hAnsi="Times New Roman"/>
                <w:bCs/>
                <w:sz w:val="28"/>
                <w:szCs w:val="28"/>
              </w:rPr>
              <w:t>.............................................................................................................</w:t>
            </w:r>
          </w:p>
        </w:tc>
        <w:tc>
          <w:tcPr>
            <w:tcW w:w="531" w:type="dxa"/>
            <w:vAlign w:val="bottom"/>
          </w:tcPr>
          <w:p w:rsidR="0031097D" w:rsidRPr="009C6A1D" w:rsidRDefault="0031097D" w:rsidP="005E322C">
            <w:pPr>
              <w:ind w:firstLine="0"/>
              <w:jc w:val="right"/>
              <w:rPr>
                <w:rFonts w:ascii="Times New Roman" w:hAnsi="Times New Roman"/>
                <w:bCs/>
                <w:sz w:val="28"/>
                <w:szCs w:val="28"/>
              </w:rPr>
            </w:pPr>
            <w:r>
              <w:rPr>
                <w:rFonts w:ascii="Times New Roman" w:hAnsi="Times New Roman"/>
                <w:bCs/>
                <w:sz w:val="28"/>
                <w:szCs w:val="28"/>
              </w:rPr>
              <w:t>7</w:t>
            </w:r>
          </w:p>
        </w:tc>
      </w:tr>
      <w:tr w:rsidR="0031097D" w:rsidRPr="00BE16C5" w:rsidTr="0031097D">
        <w:tc>
          <w:tcPr>
            <w:tcW w:w="817" w:type="dxa"/>
            <w:gridSpan w:val="2"/>
          </w:tcPr>
          <w:p w:rsidR="0031097D" w:rsidRPr="00BE16C5" w:rsidRDefault="0031097D" w:rsidP="005E322C">
            <w:pPr>
              <w:ind w:firstLine="0"/>
              <w:jc w:val="right"/>
              <w:rPr>
                <w:rFonts w:ascii="Times New Roman" w:hAnsi="Times New Roman"/>
                <w:bCs/>
                <w:sz w:val="28"/>
                <w:szCs w:val="28"/>
              </w:rPr>
            </w:pPr>
            <w:r>
              <w:rPr>
                <w:rFonts w:ascii="Times New Roman" w:hAnsi="Times New Roman"/>
                <w:bCs/>
                <w:sz w:val="28"/>
                <w:szCs w:val="28"/>
              </w:rPr>
              <w:t>1.6.</w:t>
            </w:r>
          </w:p>
        </w:tc>
        <w:tc>
          <w:tcPr>
            <w:tcW w:w="8789" w:type="dxa"/>
          </w:tcPr>
          <w:p w:rsidR="0031097D" w:rsidRPr="00B93411" w:rsidRDefault="0031097D" w:rsidP="005E322C">
            <w:pPr>
              <w:ind w:firstLine="0"/>
              <w:rPr>
                <w:rFonts w:ascii="Times New Roman" w:hAnsi="Times New Roman"/>
                <w:bCs/>
                <w:sz w:val="28"/>
                <w:szCs w:val="28"/>
              </w:rPr>
            </w:pPr>
            <w:r w:rsidRPr="00B93411">
              <w:rPr>
                <w:rFonts w:ascii="Times New Roman" w:hAnsi="Times New Roman"/>
                <w:bCs/>
                <w:sz w:val="28"/>
                <w:szCs w:val="28"/>
              </w:rPr>
              <w:t>Определение деформаций бруса и построение эпюры абсолютных удлинений</w:t>
            </w:r>
            <w:r>
              <w:rPr>
                <w:rFonts w:ascii="Times New Roman" w:hAnsi="Times New Roman"/>
                <w:bCs/>
                <w:sz w:val="28"/>
                <w:szCs w:val="28"/>
              </w:rPr>
              <w:t>.......................................................................................................</w:t>
            </w:r>
          </w:p>
        </w:tc>
        <w:tc>
          <w:tcPr>
            <w:tcW w:w="531" w:type="dxa"/>
            <w:vAlign w:val="bottom"/>
          </w:tcPr>
          <w:p w:rsidR="0031097D" w:rsidRPr="009C6A1D" w:rsidRDefault="0031097D" w:rsidP="005E322C">
            <w:pPr>
              <w:ind w:firstLine="0"/>
              <w:jc w:val="right"/>
              <w:rPr>
                <w:rFonts w:ascii="Times New Roman" w:hAnsi="Times New Roman"/>
                <w:bCs/>
                <w:sz w:val="28"/>
                <w:szCs w:val="28"/>
              </w:rPr>
            </w:pPr>
            <w:r>
              <w:rPr>
                <w:rFonts w:ascii="Times New Roman" w:hAnsi="Times New Roman"/>
                <w:bCs/>
                <w:sz w:val="28"/>
                <w:szCs w:val="28"/>
              </w:rPr>
              <w:t>8</w:t>
            </w:r>
          </w:p>
        </w:tc>
      </w:tr>
      <w:tr w:rsidR="0031097D" w:rsidRPr="00BE16C5" w:rsidTr="0031097D">
        <w:tc>
          <w:tcPr>
            <w:tcW w:w="534" w:type="dxa"/>
          </w:tcPr>
          <w:p w:rsidR="0031097D" w:rsidRPr="00BE16C5" w:rsidRDefault="0031097D" w:rsidP="005E322C">
            <w:pPr>
              <w:ind w:firstLine="0"/>
              <w:rPr>
                <w:rFonts w:ascii="Times New Roman" w:hAnsi="Times New Roman"/>
                <w:bCs/>
                <w:sz w:val="28"/>
                <w:szCs w:val="28"/>
              </w:rPr>
            </w:pPr>
            <w:r>
              <w:rPr>
                <w:rFonts w:ascii="Times New Roman" w:hAnsi="Times New Roman"/>
                <w:bCs/>
                <w:sz w:val="28"/>
                <w:szCs w:val="28"/>
              </w:rPr>
              <w:t>2.</w:t>
            </w:r>
          </w:p>
        </w:tc>
        <w:tc>
          <w:tcPr>
            <w:tcW w:w="9072" w:type="dxa"/>
            <w:gridSpan w:val="2"/>
          </w:tcPr>
          <w:p w:rsidR="0031097D" w:rsidRPr="000B17AD" w:rsidRDefault="0031097D" w:rsidP="005E322C">
            <w:pPr>
              <w:ind w:firstLine="0"/>
              <w:rPr>
                <w:rFonts w:ascii="Times New Roman" w:hAnsi="Times New Roman"/>
                <w:bCs/>
                <w:sz w:val="28"/>
                <w:szCs w:val="28"/>
              </w:rPr>
            </w:pPr>
            <w:r w:rsidRPr="000B17AD">
              <w:rPr>
                <w:rFonts w:ascii="Times New Roman" w:hAnsi="Times New Roman"/>
                <w:sz w:val="28"/>
                <w:szCs w:val="28"/>
              </w:rPr>
              <w:t>Расчёт прочностной надёжности вала круглого поперечного сечения при кручении</w:t>
            </w:r>
            <w:r w:rsidR="00E1542C">
              <w:rPr>
                <w:rFonts w:ascii="Times New Roman" w:hAnsi="Times New Roman"/>
                <w:sz w:val="28"/>
                <w:szCs w:val="28"/>
              </w:rPr>
              <w:t>..............................................................................................................</w:t>
            </w:r>
          </w:p>
        </w:tc>
        <w:tc>
          <w:tcPr>
            <w:tcW w:w="531" w:type="dxa"/>
            <w:vAlign w:val="bottom"/>
          </w:tcPr>
          <w:p w:rsidR="0031097D" w:rsidRPr="00BE16C5" w:rsidRDefault="0031097D" w:rsidP="005E322C">
            <w:pPr>
              <w:ind w:firstLine="0"/>
              <w:jc w:val="right"/>
              <w:rPr>
                <w:rFonts w:ascii="Times New Roman" w:hAnsi="Times New Roman"/>
                <w:bCs/>
                <w:sz w:val="28"/>
                <w:szCs w:val="28"/>
              </w:rPr>
            </w:pPr>
            <w:r>
              <w:rPr>
                <w:rFonts w:ascii="Times New Roman" w:hAnsi="Times New Roman"/>
                <w:bCs/>
                <w:sz w:val="28"/>
                <w:szCs w:val="28"/>
              </w:rPr>
              <w:t>10</w:t>
            </w:r>
          </w:p>
        </w:tc>
      </w:tr>
      <w:tr w:rsidR="0031097D" w:rsidRPr="00BE16C5" w:rsidTr="0031097D">
        <w:tc>
          <w:tcPr>
            <w:tcW w:w="817" w:type="dxa"/>
            <w:gridSpan w:val="2"/>
          </w:tcPr>
          <w:p w:rsidR="0031097D" w:rsidRPr="00BE16C5" w:rsidRDefault="0031097D" w:rsidP="005E322C">
            <w:pPr>
              <w:spacing w:line="360" w:lineRule="auto"/>
              <w:ind w:firstLine="0"/>
              <w:rPr>
                <w:rFonts w:ascii="Times New Roman" w:hAnsi="Times New Roman"/>
                <w:bCs/>
                <w:sz w:val="28"/>
                <w:szCs w:val="28"/>
              </w:rPr>
            </w:pPr>
            <w:r>
              <w:rPr>
                <w:rFonts w:ascii="Times New Roman" w:hAnsi="Times New Roman"/>
                <w:bCs/>
                <w:sz w:val="28"/>
                <w:szCs w:val="28"/>
              </w:rPr>
              <w:t>2.1.</w:t>
            </w:r>
          </w:p>
        </w:tc>
        <w:tc>
          <w:tcPr>
            <w:tcW w:w="8789" w:type="dxa"/>
          </w:tcPr>
          <w:p w:rsidR="0031097D" w:rsidRPr="000B17AD" w:rsidRDefault="0031097D" w:rsidP="005E322C">
            <w:pPr>
              <w:spacing w:line="360" w:lineRule="auto"/>
              <w:ind w:firstLine="0"/>
              <w:rPr>
                <w:rFonts w:ascii="Times New Roman" w:hAnsi="Times New Roman"/>
                <w:bCs/>
                <w:sz w:val="28"/>
                <w:szCs w:val="28"/>
              </w:rPr>
            </w:pPr>
            <w:r w:rsidRPr="000B17AD">
              <w:rPr>
                <w:rFonts w:ascii="Times New Roman" w:hAnsi="Times New Roman"/>
                <w:sz w:val="28"/>
                <w:szCs w:val="28"/>
              </w:rPr>
              <w:t>Построение эпюры крутящих моментов</w:t>
            </w:r>
            <w:r w:rsidR="00E1542C">
              <w:rPr>
                <w:rFonts w:ascii="Times New Roman" w:hAnsi="Times New Roman"/>
                <w:sz w:val="28"/>
                <w:szCs w:val="28"/>
              </w:rPr>
              <w:t>......................................................</w:t>
            </w:r>
          </w:p>
        </w:tc>
        <w:tc>
          <w:tcPr>
            <w:tcW w:w="531" w:type="dxa"/>
            <w:vAlign w:val="bottom"/>
          </w:tcPr>
          <w:p w:rsidR="0031097D" w:rsidRPr="00BE16C5" w:rsidRDefault="0031097D" w:rsidP="005E322C">
            <w:pPr>
              <w:spacing w:line="360" w:lineRule="auto"/>
              <w:ind w:firstLine="0"/>
              <w:jc w:val="right"/>
              <w:rPr>
                <w:rFonts w:ascii="Times New Roman" w:hAnsi="Times New Roman"/>
                <w:bCs/>
                <w:sz w:val="28"/>
                <w:szCs w:val="28"/>
              </w:rPr>
            </w:pPr>
            <w:r>
              <w:rPr>
                <w:rFonts w:ascii="Times New Roman" w:hAnsi="Times New Roman"/>
                <w:bCs/>
                <w:sz w:val="28"/>
                <w:szCs w:val="28"/>
              </w:rPr>
              <w:t>11</w:t>
            </w:r>
          </w:p>
        </w:tc>
      </w:tr>
      <w:tr w:rsidR="0031097D" w:rsidRPr="00BE16C5" w:rsidTr="0031097D">
        <w:tc>
          <w:tcPr>
            <w:tcW w:w="817" w:type="dxa"/>
            <w:gridSpan w:val="2"/>
          </w:tcPr>
          <w:p w:rsidR="0031097D" w:rsidRPr="00BE16C5" w:rsidRDefault="0031097D" w:rsidP="005E322C">
            <w:pPr>
              <w:spacing w:line="360" w:lineRule="auto"/>
              <w:ind w:firstLine="0"/>
              <w:rPr>
                <w:rFonts w:ascii="Times New Roman" w:hAnsi="Times New Roman"/>
                <w:bCs/>
                <w:sz w:val="28"/>
                <w:szCs w:val="28"/>
              </w:rPr>
            </w:pPr>
            <w:r>
              <w:rPr>
                <w:rFonts w:ascii="Times New Roman" w:hAnsi="Times New Roman"/>
                <w:bCs/>
                <w:sz w:val="28"/>
                <w:szCs w:val="28"/>
              </w:rPr>
              <w:t>2.2.</w:t>
            </w:r>
          </w:p>
        </w:tc>
        <w:tc>
          <w:tcPr>
            <w:tcW w:w="8789" w:type="dxa"/>
          </w:tcPr>
          <w:p w:rsidR="0031097D" w:rsidRPr="00476E5B" w:rsidRDefault="0031097D" w:rsidP="005E322C">
            <w:pPr>
              <w:spacing w:line="360" w:lineRule="auto"/>
              <w:ind w:firstLine="0"/>
              <w:rPr>
                <w:rFonts w:ascii="Times New Roman" w:hAnsi="Times New Roman"/>
                <w:b/>
                <w:bCs/>
                <w:sz w:val="28"/>
                <w:szCs w:val="28"/>
              </w:rPr>
            </w:pPr>
            <w:r w:rsidRPr="007C3955">
              <w:rPr>
                <w:rFonts w:ascii="Times New Roman" w:hAnsi="Times New Roman"/>
                <w:sz w:val="28"/>
                <w:szCs w:val="28"/>
              </w:rPr>
              <w:t>Определение геометрических размеров поперечных сечений вала</w:t>
            </w:r>
            <w:r w:rsidR="00E1542C">
              <w:rPr>
                <w:rFonts w:ascii="Times New Roman" w:hAnsi="Times New Roman"/>
                <w:sz w:val="28"/>
                <w:szCs w:val="28"/>
              </w:rPr>
              <w:t>..........</w:t>
            </w:r>
          </w:p>
        </w:tc>
        <w:tc>
          <w:tcPr>
            <w:tcW w:w="531" w:type="dxa"/>
            <w:vAlign w:val="bottom"/>
          </w:tcPr>
          <w:p w:rsidR="0031097D" w:rsidRPr="00BE16C5" w:rsidRDefault="0031097D" w:rsidP="005E322C">
            <w:pPr>
              <w:spacing w:line="360" w:lineRule="auto"/>
              <w:ind w:firstLine="0"/>
              <w:jc w:val="right"/>
              <w:rPr>
                <w:rFonts w:ascii="Times New Roman" w:hAnsi="Times New Roman"/>
                <w:bCs/>
                <w:sz w:val="28"/>
                <w:szCs w:val="28"/>
              </w:rPr>
            </w:pPr>
            <w:r>
              <w:rPr>
                <w:rFonts w:ascii="Times New Roman" w:hAnsi="Times New Roman"/>
                <w:bCs/>
                <w:sz w:val="28"/>
                <w:szCs w:val="28"/>
              </w:rPr>
              <w:t>12</w:t>
            </w:r>
          </w:p>
        </w:tc>
      </w:tr>
      <w:tr w:rsidR="0031097D" w:rsidRPr="009D22FD" w:rsidTr="0031097D">
        <w:tc>
          <w:tcPr>
            <w:tcW w:w="817" w:type="dxa"/>
            <w:gridSpan w:val="2"/>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bCs/>
                <w:sz w:val="28"/>
                <w:szCs w:val="28"/>
              </w:rPr>
              <w:t>2.3.</w:t>
            </w:r>
          </w:p>
        </w:tc>
        <w:tc>
          <w:tcPr>
            <w:tcW w:w="8789" w:type="dxa"/>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Построение эпюры максимальных касательных напряжений</w:t>
            </w:r>
            <w:r w:rsidR="00E1542C">
              <w:rPr>
                <w:rFonts w:ascii="Times New Roman" w:hAnsi="Times New Roman"/>
                <w:sz w:val="28"/>
                <w:szCs w:val="28"/>
              </w:rPr>
              <w:t>...................</w:t>
            </w:r>
          </w:p>
        </w:tc>
        <w:tc>
          <w:tcPr>
            <w:tcW w:w="531" w:type="dxa"/>
            <w:vAlign w:val="bottom"/>
          </w:tcPr>
          <w:p w:rsidR="0031097D" w:rsidRPr="009D22FD" w:rsidRDefault="0031097D" w:rsidP="005E322C">
            <w:pPr>
              <w:spacing w:line="360" w:lineRule="auto"/>
              <w:ind w:firstLine="0"/>
              <w:jc w:val="right"/>
              <w:rPr>
                <w:rFonts w:ascii="Times New Roman" w:hAnsi="Times New Roman"/>
                <w:bCs/>
                <w:sz w:val="28"/>
                <w:szCs w:val="28"/>
              </w:rPr>
            </w:pPr>
            <w:r w:rsidRPr="009D22FD">
              <w:rPr>
                <w:rFonts w:ascii="Times New Roman" w:hAnsi="Times New Roman"/>
                <w:bCs/>
                <w:sz w:val="28"/>
                <w:szCs w:val="28"/>
              </w:rPr>
              <w:t>13</w:t>
            </w:r>
          </w:p>
        </w:tc>
      </w:tr>
      <w:tr w:rsidR="0031097D" w:rsidRPr="009D22FD" w:rsidTr="0031097D">
        <w:tc>
          <w:tcPr>
            <w:tcW w:w="817" w:type="dxa"/>
            <w:gridSpan w:val="2"/>
          </w:tcPr>
          <w:p w:rsidR="0031097D" w:rsidRPr="009D22FD" w:rsidRDefault="0031097D" w:rsidP="005E322C">
            <w:pPr>
              <w:ind w:firstLine="0"/>
              <w:rPr>
                <w:rFonts w:ascii="Times New Roman" w:hAnsi="Times New Roman"/>
                <w:bCs/>
                <w:sz w:val="28"/>
                <w:szCs w:val="28"/>
              </w:rPr>
            </w:pPr>
            <w:r w:rsidRPr="009D22FD">
              <w:rPr>
                <w:rFonts w:ascii="Times New Roman" w:hAnsi="Times New Roman"/>
                <w:bCs/>
                <w:sz w:val="28"/>
                <w:szCs w:val="28"/>
              </w:rPr>
              <w:t>2.4.</w:t>
            </w:r>
          </w:p>
        </w:tc>
        <w:tc>
          <w:tcPr>
            <w:tcW w:w="8789" w:type="dxa"/>
          </w:tcPr>
          <w:p w:rsidR="0031097D" w:rsidRPr="009D22FD" w:rsidRDefault="0031097D" w:rsidP="005E322C">
            <w:pPr>
              <w:ind w:firstLine="0"/>
              <w:rPr>
                <w:rFonts w:ascii="Times New Roman" w:hAnsi="Times New Roman"/>
                <w:bCs/>
                <w:sz w:val="28"/>
                <w:szCs w:val="28"/>
              </w:rPr>
            </w:pPr>
            <w:r w:rsidRPr="009D22FD">
              <w:rPr>
                <w:rFonts w:ascii="Times New Roman" w:hAnsi="Times New Roman"/>
                <w:sz w:val="28"/>
                <w:szCs w:val="28"/>
              </w:rPr>
              <w:t>Построение эпюры касательных напряжений по высоте поперечного сечения</w:t>
            </w:r>
            <w:r w:rsidR="00E1542C">
              <w:rPr>
                <w:rFonts w:ascii="Times New Roman" w:hAnsi="Times New Roman"/>
                <w:sz w:val="28"/>
                <w:szCs w:val="28"/>
              </w:rPr>
              <w:t>.............................................................................................................</w:t>
            </w:r>
          </w:p>
        </w:tc>
        <w:tc>
          <w:tcPr>
            <w:tcW w:w="531" w:type="dxa"/>
            <w:vAlign w:val="bottom"/>
          </w:tcPr>
          <w:p w:rsidR="0031097D" w:rsidRPr="009D22FD" w:rsidRDefault="0031097D" w:rsidP="005E322C">
            <w:pPr>
              <w:ind w:firstLine="0"/>
              <w:jc w:val="right"/>
              <w:rPr>
                <w:rFonts w:ascii="Times New Roman" w:hAnsi="Times New Roman"/>
                <w:bCs/>
                <w:sz w:val="28"/>
                <w:szCs w:val="28"/>
              </w:rPr>
            </w:pPr>
            <w:r w:rsidRPr="009D22FD">
              <w:rPr>
                <w:rFonts w:ascii="Times New Roman" w:hAnsi="Times New Roman"/>
                <w:bCs/>
                <w:sz w:val="28"/>
                <w:szCs w:val="28"/>
              </w:rPr>
              <w:t>14</w:t>
            </w:r>
          </w:p>
        </w:tc>
      </w:tr>
      <w:tr w:rsidR="0031097D" w:rsidRPr="009D22FD" w:rsidTr="0031097D">
        <w:tc>
          <w:tcPr>
            <w:tcW w:w="817" w:type="dxa"/>
            <w:gridSpan w:val="2"/>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bCs/>
                <w:sz w:val="28"/>
                <w:szCs w:val="28"/>
              </w:rPr>
              <w:t>2.5.</w:t>
            </w:r>
          </w:p>
        </w:tc>
        <w:tc>
          <w:tcPr>
            <w:tcW w:w="8789" w:type="dxa"/>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Построение эпюры относительных углов закручивания</w:t>
            </w:r>
            <w:r w:rsidR="00E1542C">
              <w:rPr>
                <w:rFonts w:ascii="Times New Roman" w:hAnsi="Times New Roman"/>
                <w:sz w:val="28"/>
                <w:szCs w:val="28"/>
              </w:rPr>
              <w:t>...........................</w:t>
            </w:r>
          </w:p>
        </w:tc>
        <w:tc>
          <w:tcPr>
            <w:tcW w:w="531" w:type="dxa"/>
            <w:vAlign w:val="bottom"/>
          </w:tcPr>
          <w:p w:rsidR="0031097D" w:rsidRPr="009D22FD" w:rsidRDefault="0031097D" w:rsidP="005E322C">
            <w:pPr>
              <w:spacing w:line="360" w:lineRule="auto"/>
              <w:ind w:firstLine="0"/>
              <w:jc w:val="right"/>
              <w:rPr>
                <w:rFonts w:ascii="Times New Roman" w:hAnsi="Times New Roman"/>
                <w:bCs/>
                <w:sz w:val="28"/>
                <w:szCs w:val="28"/>
              </w:rPr>
            </w:pPr>
            <w:r w:rsidRPr="009D22FD">
              <w:rPr>
                <w:rFonts w:ascii="Times New Roman" w:hAnsi="Times New Roman"/>
                <w:bCs/>
                <w:sz w:val="28"/>
                <w:szCs w:val="28"/>
              </w:rPr>
              <w:t>14</w:t>
            </w:r>
          </w:p>
        </w:tc>
      </w:tr>
      <w:tr w:rsidR="0031097D" w:rsidRPr="009D22FD" w:rsidTr="0031097D">
        <w:tc>
          <w:tcPr>
            <w:tcW w:w="534" w:type="dxa"/>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bCs/>
                <w:sz w:val="28"/>
                <w:szCs w:val="28"/>
              </w:rPr>
              <w:t>3.</w:t>
            </w:r>
          </w:p>
        </w:tc>
        <w:tc>
          <w:tcPr>
            <w:tcW w:w="9072" w:type="dxa"/>
            <w:gridSpan w:val="2"/>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Расчёт прочностной надёжности балки на двух опорах при изгибе</w:t>
            </w:r>
            <w:r w:rsidR="00E1542C">
              <w:rPr>
                <w:rFonts w:ascii="Times New Roman" w:hAnsi="Times New Roman"/>
                <w:sz w:val="28"/>
                <w:szCs w:val="28"/>
              </w:rPr>
              <w:t>.............</w:t>
            </w:r>
          </w:p>
        </w:tc>
        <w:tc>
          <w:tcPr>
            <w:tcW w:w="531" w:type="dxa"/>
            <w:vAlign w:val="bottom"/>
          </w:tcPr>
          <w:p w:rsidR="0031097D" w:rsidRPr="009D22FD" w:rsidRDefault="0031097D" w:rsidP="005E322C">
            <w:pPr>
              <w:spacing w:line="360" w:lineRule="auto"/>
              <w:ind w:firstLine="0"/>
              <w:jc w:val="right"/>
              <w:rPr>
                <w:rFonts w:ascii="Times New Roman" w:hAnsi="Times New Roman"/>
                <w:bCs/>
                <w:sz w:val="28"/>
                <w:szCs w:val="28"/>
              </w:rPr>
            </w:pPr>
            <w:r w:rsidRPr="009D22FD">
              <w:rPr>
                <w:rFonts w:ascii="Times New Roman" w:hAnsi="Times New Roman"/>
                <w:bCs/>
                <w:sz w:val="28"/>
                <w:szCs w:val="28"/>
              </w:rPr>
              <w:t>16</w:t>
            </w:r>
          </w:p>
        </w:tc>
      </w:tr>
      <w:tr w:rsidR="0031097D" w:rsidRPr="009D22FD" w:rsidTr="0031097D">
        <w:tc>
          <w:tcPr>
            <w:tcW w:w="817" w:type="dxa"/>
            <w:gridSpan w:val="2"/>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3.1.</w:t>
            </w:r>
          </w:p>
        </w:tc>
        <w:tc>
          <w:tcPr>
            <w:tcW w:w="8789" w:type="dxa"/>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Определение реакций в опорах балки</w:t>
            </w:r>
            <w:r w:rsidR="00E1542C">
              <w:rPr>
                <w:rFonts w:ascii="Times New Roman" w:hAnsi="Times New Roman"/>
                <w:sz w:val="28"/>
                <w:szCs w:val="28"/>
              </w:rPr>
              <w:t>..........................................................</w:t>
            </w:r>
          </w:p>
        </w:tc>
        <w:tc>
          <w:tcPr>
            <w:tcW w:w="531" w:type="dxa"/>
            <w:vAlign w:val="bottom"/>
          </w:tcPr>
          <w:p w:rsidR="0031097D" w:rsidRPr="009D22FD" w:rsidRDefault="0031097D" w:rsidP="005E322C">
            <w:pPr>
              <w:spacing w:line="360" w:lineRule="auto"/>
              <w:ind w:firstLine="0"/>
              <w:jc w:val="right"/>
              <w:rPr>
                <w:rFonts w:ascii="Times New Roman" w:hAnsi="Times New Roman"/>
                <w:bCs/>
                <w:sz w:val="28"/>
                <w:szCs w:val="28"/>
              </w:rPr>
            </w:pPr>
            <w:r w:rsidRPr="009D22FD">
              <w:rPr>
                <w:rFonts w:ascii="Times New Roman" w:hAnsi="Times New Roman"/>
                <w:bCs/>
                <w:sz w:val="28"/>
                <w:szCs w:val="28"/>
              </w:rPr>
              <w:t>17</w:t>
            </w:r>
          </w:p>
        </w:tc>
      </w:tr>
      <w:tr w:rsidR="0031097D" w:rsidRPr="009D22FD" w:rsidTr="0031097D">
        <w:tc>
          <w:tcPr>
            <w:tcW w:w="817" w:type="dxa"/>
            <w:gridSpan w:val="2"/>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3.2.</w:t>
            </w:r>
          </w:p>
        </w:tc>
        <w:tc>
          <w:tcPr>
            <w:tcW w:w="8789" w:type="dxa"/>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Построение эпюры поперечных сил</w:t>
            </w:r>
            <w:r w:rsidR="00E1542C">
              <w:rPr>
                <w:rFonts w:ascii="Times New Roman" w:hAnsi="Times New Roman"/>
                <w:sz w:val="28"/>
                <w:szCs w:val="28"/>
              </w:rPr>
              <w:t>.............................................................</w:t>
            </w:r>
          </w:p>
        </w:tc>
        <w:tc>
          <w:tcPr>
            <w:tcW w:w="531" w:type="dxa"/>
            <w:vAlign w:val="bottom"/>
          </w:tcPr>
          <w:p w:rsidR="0031097D" w:rsidRPr="009D22FD" w:rsidRDefault="0031097D" w:rsidP="005E322C">
            <w:pPr>
              <w:spacing w:line="360" w:lineRule="auto"/>
              <w:ind w:firstLine="0"/>
              <w:jc w:val="right"/>
              <w:rPr>
                <w:rFonts w:ascii="Times New Roman" w:hAnsi="Times New Roman"/>
                <w:bCs/>
                <w:sz w:val="28"/>
                <w:szCs w:val="28"/>
              </w:rPr>
            </w:pPr>
            <w:r w:rsidRPr="009D22FD">
              <w:rPr>
                <w:rFonts w:ascii="Times New Roman" w:hAnsi="Times New Roman"/>
                <w:bCs/>
                <w:sz w:val="28"/>
                <w:szCs w:val="28"/>
              </w:rPr>
              <w:t>18</w:t>
            </w:r>
          </w:p>
        </w:tc>
      </w:tr>
      <w:tr w:rsidR="0031097D" w:rsidRPr="009D22FD" w:rsidTr="0031097D">
        <w:tc>
          <w:tcPr>
            <w:tcW w:w="817" w:type="dxa"/>
            <w:gridSpan w:val="2"/>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3.3.</w:t>
            </w:r>
          </w:p>
        </w:tc>
        <w:tc>
          <w:tcPr>
            <w:tcW w:w="8789" w:type="dxa"/>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Построение эпюры изгибающих моментов</w:t>
            </w:r>
            <w:r w:rsidR="00E1542C">
              <w:rPr>
                <w:rFonts w:ascii="Times New Roman" w:hAnsi="Times New Roman"/>
                <w:sz w:val="28"/>
                <w:szCs w:val="28"/>
              </w:rPr>
              <w:t>.................................................</w:t>
            </w:r>
          </w:p>
        </w:tc>
        <w:tc>
          <w:tcPr>
            <w:tcW w:w="531" w:type="dxa"/>
            <w:vAlign w:val="bottom"/>
          </w:tcPr>
          <w:p w:rsidR="0031097D" w:rsidRPr="009D22FD" w:rsidRDefault="0031097D" w:rsidP="005E322C">
            <w:pPr>
              <w:spacing w:line="360" w:lineRule="auto"/>
              <w:ind w:firstLine="0"/>
              <w:jc w:val="right"/>
              <w:rPr>
                <w:rFonts w:ascii="Times New Roman" w:hAnsi="Times New Roman"/>
                <w:bCs/>
                <w:sz w:val="28"/>
                <w:szCs w:val="28"/>
              </w:rPr>
            </w:pPr>
            <w:r w:rsidRPr="009D22FD">
              <w:rPr>
                <w:rFonts w:ascii="Times New Roman" w:hAnsi="Times New Roman"/>
                <w:bCs/>
                <w:sz w:val="28"/>
                <w:szCs w:val="28"/>
              </w:rPr>
              <w:t>19</w:t>
            </w:r>
          </w:p>
        </w:tc>
      </w:tr>
      <w:tr w:rsidR="0031097D" w:rsidRPr="009D22FD" w:rsidTr="0031097D">
        <w:tc>
          <w:tcPr>
            <w:tcW w:w="817" w:type="dxa"/>
            <w:gridSpan w:val="2"/>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3.4.</w:t>
            </w:r>
          </w:p>
        </w:tc>
        <w:tc>
          <w:tcPr>
            <w:tcW w:w="8789" w:type="dxa"/>
          </w:tcPr>
          <w:p w:rsidR="0031097D" w:rsidRPr="009D22FD" w:rsidRDefault="0031097D" w:rsidP="005E322C">
            <w:pPr>
              <w:spacing w:line="360" w:lineRule="auto"/>
              <w:ind w:firstLine="0"/>
              <w:jc w:val="left"/>
              <w:rPr>
                <w:rFonts w:ascii="Times New Roman" w:hAnsi="Times New Roman"/>
                <w:sz w:val="28"/>
                <w:szCs w:val="28"/>
              </w:rPr>
            </w:pPr>
            <w:r w:rsidRPr="009D22FD">
              <w:rPr>
                <w:rFonts w:ascii="Times New Roman" w:hAnsi="Times New Roman"/>
                <w:sz w:val="28"/>
                <w:szCs w:val="28"/>
              </w:rPr>
              <w:t>Определение размеров поперечного сечения балки</w:t>
            </w:r>
            <w:r w:rsidR="00E1542C">
              <w:rPr>
                <w:rFonts w:ascii="Times New Roman" w:hAnsi="Times New Roman"/>
                <w:sz w:val="28"/>
                <w:szCs w:val="28"/>
              </w:rPr>
              <w:t>...................................</w:t>
            </w:r>
          </w:p>
        </w:tc>
        <w:tc>
          <w:tcPr>
            <w:tcW w:w="531" w:type="dxa"/>
            <w:vAlign w:val="bottom"/>
          </w:tcPr>
          <w:p w:rsidR="0031097D" w:rsidRPr="009D22FD" w:rsidRDefault="0031097D" w:rsidP="005E322C">
            <w:pPr>
              <w:spacing w:line="360" w:lineRule="auto"/>
              <w:ind w:firstLine="0"/>
              <w:jc w:val="right"/>
              <w:rPr>
                <w:rFonts w:ascii="Times New Roman" w:hAnsi="Times New Roman"/>
                <w:bCs/>
                <w:sz w:val="28"/>
                <w:szCs w:val="28"/>
              </w:rPr>
            </w:pPr>
            <w:r w:rsidRPr="009D22FD">
              <w:rPr>
                <w:rFonts w:ascii="Times New Roman" w:hAnsi="Times New Roman"/>
                <w:bCs/>
                <w:sz w:val="28"/>
                <w:szCs w:val="28"/>
              </w:rPr>
              <w:t>21</w:t>
            </w:r>
          </w:p>
        </w:tc>
      </w:tr>
      <w:tr w:rsidR="0031097D" w:rsidRPr="009D22FD" w:rsidTr="0031097D">
        <w:tc>
          <w:tcPr>
            <w:tcW w:w="817" w:type="dxa"/>
            <w:gridSpan w:val="2"/>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3.5.</w:t>
            </w:r>
          </w:p>
        </w:tc>
        <w:tc>
          <w:tcPr>
            <w:tcW w:w="8789" w:type="dxa"/>
          </w:tcPr>
          <w:p w:rsidR="0031097D" w:rsidRPr="009D22FD" w:rsidRDefault="0031097D" w:rsidP="005E322C">
            <w:pPr>
              <w:spacing w:line="360" w:lineRule="auto"/>
              <w:ind w:firstLine="0"/>
              <w:jc w:val="left"/>
              <w:rPr>
                <w:rFonts w:ascii="Times New Roman" w:hAnsi="Times New Roman"/>
                <w:sz w:val="28"/>
                <w:szCs w:val="28"/>
              </w:rPr>
            </w:pPr>
            <w:r w:rsidRPr="009D22FD">
              <w:rPr>
                <w:rFonts w:ascii="Times New Roman" w:hAnsi="Times New Roman"/>
                <w:sz w:val="28"/>
                <w:szCs w:val="28"/>
              </w:rPr>
              <w:t>Построение эпюры нормальных напряжений в опасном сечении</w:t>
            </w:r>
            <w:r w:rsidR="00E1542C">
              <w:rPr>
                <w:rFonts w:ascii="Times New Roman" w:hAnsi="Times New Roman"/>
                <w:sz w:val="28"/>
                <w:szCs w:val="28"/>
              </w:rPr>
              <w:t>............</w:t>
            </w:r>
          </w:p>
        </w:tc>
        <w:tc>
          <w:tcPr>
            <w:tcW w:w="531" w:type="dxa"/>
            <w:vAlign w:val="bottom"/>
          </w:tcPr>
          <w:p w:rsidR="0031097D" w:rsidRPr="009D22FD" w:rsidRDefault="0031097D" w:rsidP="005E322C">
            <w:pPr>
              <w:spacing w:line="360" w:lineRule="auto"/>
              <w:ind w:firstLine="0"/>
              <w:jc w:val="right"/>
              <w:rPr>
                <w:rFonts w:ascii="Times New Roman" w:hAnsi="Times New Roman"/>
                <w:bCs/>
                <w:sz w:val="28"/>
                <w:szCs w:val="28"/>
              </w:rPr>
            </w:pPr>
            <w:r w:rsidRPr="009D22FD">
              <w:rPr>
                <w:rFonts w:ascii="Times New Roman" w:hAnsi="Times New Roman"/>
                <w:bCs/>
                <w:sz w:val="28"/>
                <w:szCs w:val="28"/>
              </w:rPr>
              <w:t>22</w:t>
            </w:r>
          </w:p>
        </w:tc>
      </w:tr>
      <w:tr w:rsidR="0031097D" w:rsidRPr="009D22FD" w:rsidTr="0031097D">
        <w:tc>
          <w:tcPr>
            <w:tcW w:w="817" w:type="dxa"/>
            <w:gridSpan w:val="2"/>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3.6.</w:t>
            </w:r>
          </w:p>
        </w:tc>
        <w:tc>
          <w:tcPr>
            <w:tcW w:w="8789" w:type="dxa"/>
          </w:tcPr>
          <w:p w:rsidR="0031097D" w:rsidRPr="009D22FD" w:rsidRDefault="0031097D" w:rsidP="005E322C">
            <w:pPr>
              <w:spacing w:line="360" w:lineRule="auto"/>
              <w:ind w:firstLine="0"/>
              <w:rPr>
                <w:rFonts w:ascii="Times New Roman" w:hAnsi="Times New Roman"/>
                <w:bCs/>
                <w:sz w:val="28"/>
                <w:szCs w:val="28"/>
              </w:rPr>
            </w:pPr>
            <w:r w:rsidRPr="009D22FD">
              <w:rPr>
                <w:rFonts w:ascii="Times New Roman" w:hAnsi="Times New Roman"/>
                <w:sz w:val="28"/>
                <w:szCs w:val="28"/>
              </w:rPr>
              <w:t>Определение прогиба балки в середине пролёта</w:t>
            </w:r>
            <w:r w:rsidR="00E1542C">
              <w:rPr>
                <w:rFonts w:ascii="Times New Roman" w:hAnsi="Times New Roman"/>
                <w:sz w:val="28"/>
                <w:szCs w:val="28"/>
              </w:rPr>
              <w:t>........................................</w:t>
            </w:r>
          </w:p>
        </w:tc>
        <w:tc>
          <w:tcPr>
            <w:tcW w:w="531" w:type="dxa"/>
            <w:vAlign w:val="bottom"/>
          </w:tcPr>
          <w:p w:rsidR="0031097D" w:rsidRPr="009D22FD" w:rsidRDefault="0031097D" w:rsidP="005E322C">
            <w:pPr>
              <w:spacing w:line="360" w:lineRule="auto"/>
              <w:ind w:firstLine="0"/>
              <w:jc w:val="right"/>
              <w:rPr>
                <w:rFonts w:ascii="Times New Roman" w:hAnsi="Times New Roman"/>
                <w:bCs/>
                <w:sz w:val="28"/>
                <w:szCs w:val="28"/>
              </w:rPr>
            </w:pPr>
            <w:r w:rsidRPr="009D22FD">
              <w:rPr>
                <w:rFonts w:ascii="Times New Roman" w:hAnsi="Times New Roman"/>
                <w:bCs/>
                <w:sz w:val="28"/>
                <w:szCs w:val="28"/>
              </w:rPr>
              <w:t>25</w:t>
            </w:r>
          </w:p>
        </w:tc>
      </w:tr>
      <w:tr w:rsidR="00E1542C" w:rsidRPr="009D22FD" w:rsidTr="005E322C">
        <w:tc>
          <w:tcPr>
            <w:tcW w:w="9606" w:type="dxa"/>
            <w:gridSpan w:val="3"/>
          </w:tcPr>
          <w:p w:rsidR="00E1542C" w:rsidRPr="009D22FD" w:rsidRDefault="00E1542C" w:rsidP="005E322C">
            <w:pPr>
              <w:spacing w:line="360" w:lineRule="auto"/>
              <w:ind w:firstLine="0"/>
              <w:jc w:val="left"/>
              <w:rPr>
                <w:rFonts w:ascii="Times New Roman" w:hAnsi="Times New Roman"/>
                <w:bCs/>
                <w:sz w:val="28"/>
                <w:szCs w:val="28"/>
              </w:rPr>
            </w:pPr>
            <w:r w:rsidRPr="009D22FD">
              <w:rPr>
                <w:rFonts w:ascii="Times New Roman" w:hAnsi="Times New Roman"/>
                <w:bCs/>
                <w:sz w:val="28"/>
                <w:szCs w:val="28"/>
              </w:rPr>
              <w:t>Библиографический список</w:t>
            </w:r>
            <w:r>
              <w:rPr>
                <w:rFonts w:ascii="Times New Roman" w:hAnsi="Times New Roman"/>
                <w:bCs/>
                <w:sz w:val="28"/>
                <w:szCs w:val="28"/>
              </w:rPr>
              <w:t>......................................................................................</w:t>
            </w:r>
          </w:p>
        </w:tc>
        <w:tc>
          <w:tcPr>
            <w:tcW w:w="531" w:type="dxa"/>
            <w:vAlign w:val="bottom"/>
          </w:tcPr>
          <w:p w:rsidR="00E1542C" w:rsidRPr="009D22FD" w:rsidRDefault="00E1542C" w:rsidP="005E322C">
            <w:pPr>
              <w:spacing w:line="360" w:lineRule="auto"/>
              <w:ind w:firstLine="0"/>
              <w:jc w:val="right"/>
              <w:rPr>
                <w:rFonts w:ascii="Times New Roman" w:hAnsi="Times New Roman"/>
                <w:bCs/>
                <w:sz w:val="28"/>
                <w:szCs w:val="28"/>
              </w:rPr>
            </w:pPr>
            <w:r w:rsidRPr="009D22FD">
              <w:rPr>
                <w:rFonts w:ascii="Times New Roman" w:hAnsi="Times New Roman"/>
                <w:bCs/>
                <w:sz w:val="28"/>
                <w:szCs w:val="28"/>
              </w:rPr>
              <w:t>30</w:t>
            </w:r>
          </w:p>
        </w:tc>
      </w:tr>
    </w:tbl>
    <w:p w:rsidR="0031097D" w:rsidRDefault="0031097D" w:rsidP="00371E5B">
      <w:pPr>
        <w:ind w:firstLine="0"/>
        <w:rPr>
          <w:rFonts w:ascii="Times New Roman" w:hAnsi="Times New Roman"/>
          <w:bCs/>
          <w:sz w:val="28"/>
          <w:szCs w:val="28"/>
        </w:rPr>
      </w:pPr>
    </w:p>
    <w:p w:rsidR="00D60D80" w:rsidRDefault="0031097D" w:rsidP="0031097D">
      <w:pPr>
        <w:ind w:firstLine="0"/>
        <w:jc w:val="center"/>
        <w:rPr>
          <w:rFonts w:ascii="Times New Roman" w:hAnsi="Times New Roman"/>
          <w:b/>
          <w:bCs/>
          <w:sz w:val="28"/>
          <w:szCs w:val="28"/>
        </w:rPr>
      </w:pPr>
      <w:r>
        <w:rPr>
          <w:rFonts w:ascii="Times New Roman" w:hAnsi="Times New Roman"/>
          <w:bCs/>
          <w:sz w:val="28"/>
          <w:szCs w:val="28"/>
        </w:rPr>
        <w:br w:type="page"/>
      </w:r>
      <w:r w:rsidR="00D60D80">
        <w:rPr>
          <w:rFonts w:ascii="Times New Roman" w:hAnsi="Times New Roman"/>
          <w:b/>
          <w:bCs/>
          <w:sz w:val="28"/>
          <w:szCs w:val="28"/>
        </w:rPr>
        <w:t>Введение</w:t>
      </w:r>
    </w:p>
    <w:p w:rsidR="00933FDE" w:rsidRDefault="00933FDE" w:rsidP="00D60D80">
      <w:pPr>
        <w:ind w:firstLine="0"/>
        <w:jc w:val="center"/>
        <w:rPr>
          <w:rFonts w:ascii="Times New Roman" w:hAnsi="Times New Roman"/>
          <w:b/>
          <w:bCs/>
          <w:sz w:val="28"/>
          <w:szCs w:val="28"/>
        </w:rPr>
      </w:pPr>
    </w:p>
    <w:p w:rsidR="00B535C6" w:rsidRDefault="00B535C6" w:rsidP="009B4869">
      <w:pPr>
        <w:spacing w:after="240"/>
        <w:ind w:firstLine="0"/>
        <w:rPr>
          <w:rFonts w:ascii="Times New Roman" w:hAnsi="Times New Roman"/>
          <w:bCs/>
          <w:sz w:val="28"/>
          <w:szCs w:val="28"/>
        </w:rPr>
      </w:pPr>
      <w:r>
        <w:rPr>
          <w:rFonts w:ascii="Times New Roman" w:hAnsi="Times New Roman"/>
          <w:bCs/>
          <w:sz w:val="28"/>
          <w:szCs w:val="28"/>
        </w:rPr>
        <w:tab/>
        <w:t xml:space="preserve">Настоящая курсовая работа </w:t>
      </w:r>
      <w:r w:rsidR="00184D09">
        <w:rPr>
          <w:rFonts w:ascii="Times New Roman" w:hAnsi="Times New Roman"/>
          <w:bCs/>
          <w:sz w:val="28"/>
          <w:szCs w:val="28"/>
        </w:rPr>
        <w:t xml:space="preserve">имеет цель закрепление теоретических знаний, полученных в ходе лекционных </w:t>
      </w:r>
      <w:r w:rsidR="002855DA">
        <w:rPr>
          <w:rFonts w:ascii="Times New Roman" w:hAnsi="Times New Roman"/>
          <w:bCs/>
          <w:sz w:val="28"/>
          <w:szCs w:val="28"/>
        </w:rPr>
        <w:t>и практических занятий.</w:t>
      </w:r>
    </w:p>
    <w:p w:rsidR="002855DA" w:rsidRPr="00B535C6" w:rsidRDefault="0020578F" w:rsidP="009B4869">
      <w:pPr>
        <w:spacing w:after="240"/>
        <w:ind w:firstLine="708"/>
        <w:rPr>
          <w:rFonts w:ascii="Times New Roman" w:hAnsi="Times New Roman"/>
          <w:bCs/>
          <w:sz w:val="28"/>
          <w:szCs w:val="28"/>
        </w:rPr>
      </w:pPr>
      <w:r>
        <w:rPr>
          <w:rFonts w:ascii="Times New Roman" w:hAnsi="Times New Roman"/>
          <w:bCs/>
          <w:sz w:val="28"/>
          <w:szCs w:val="28"/>
        </w:rPr>
        <w:t>Задачами курсовой работы являются изучение основных принципов инженерных расчетов типовых элементов конструкций на прочность и жес</w:t>
      </w:r>
      <w:r w:rsidR="002B7F2A">
        <w:rPr>
          <w:rFonts w:ascii="Times New Roman" w:hAnsi="Times New Roman"/>
          <w:bCs/>
          <w:sz w:val="28"/>
          <w:szCs w:val="28"/>
        </w:rPr>
        <w:t>т</w:t>
      </w:r>
      <w:r>
        <w:rPr>
          <w:rFonts w:ascii="Times New Roman" w:hAnsi="Times New Roman"/>
          <w:bCs/>
          <w:sz w:val="28"/>
          <w:szCs w:val="28"/>
        </w:rPr>
        <w:t>кость</w:t>
      </w:r>
      <w:r w:rsidR="002B7F2A">
        <w:rPr>
          <w:rFonts w:ascii="Times New Roman" w:hAnsi="Times New Roman"/>
          <w:bCs/>
          <w:sz w:val="28"/>
          <w:szCs w:val="28"/>
        </w:rPr>
        <w:t>, включающих построение э</w:t>
      </w:r>
      <w:r w:rsidR="00DD5C8F">
        <w:rPr>
          <w:rFonts w:ascii="Times New Roman" w:hAnsi="Times New Roman"/>
          <w:bCs/>
          <w:sz w:val="28"/>
          <w:szCs w:val="28"/>
        </w:rPr>
        <w:t>пюр внутренних силовых факторов</w:t>
      </w:r>
      <w:r w:rsidR="00DD5C8F" w:rsidRPr="00DD5C8F">
        <w:rPr>
          <w:rFonts w:ascii="Times New Roman" w:hAnsi="Times New Roman"/>
          <w:bCs/>
          <w:sz w:val="28"/>
          <w:szCs w:val="28"/>
        </w:rPr>
        <w:t xml:space="preserve"> </w:t>
      </w:r>
      <w:r w:rsidR="00DD5C8F">
        <w:rPr>
          <w:rFonts w:ascii="Times New Roman" w:hAnsi="Times New Roman"/>
          <w:bCs/>
          <w:sz w:val="28"/>
          <w:szCs w:val="28"/>
        </w:rPr>
        <w:t xml:space="preserve">(продольных сил </w:t>
      </w:r>
      <w:r w:rsidR="00DD5C8F">
        <w:rPr>
          <w:rFonts w:ascii="Times New Roman" w:hAnsi="Times New Roman"/>
          <w:bCs/>
          <w:sz w:val="28"/>
          <w:szCs w:val="28"/>
          <w:lang w:val="en-US"/>
        </w:rPr>
        <w:t>N</w:t>
      </w:r>
      <w:r w:rsidR="00DD5C8F">
        <w:rPr>
          <w:rFonts w:ascii="Times New Roman" w:hAnsi="Times New Roman"/>
          <w:bCs/>
          <w:sz w:val="28"/>
          <w:szCs w:val="28"/>
        </w:rPr>
        <w:t xml:space="preserve"> при растяжении или сжатии бруса, крутящих моментов Т при кручении вала, поперечных</w:t>
      </w:r>
      <w:r w:rsidR="0069025D">
        <w:rPr>
          <w:rFonts w:ascii="Times New Roman" w:hAnsi="Times New Roman"/>
          <w:bCs/>
          <w:sz w:val="28"/>
          <w:szCs w:val="28"/>
        </w:rPr>
        <w:t xml:space="preserve"> сил </w:t>
      </w:r>
      <w:r w:rsidR="0069025D">
        <w:rPr>
          <w:rFonts w:ascii="Times New Roman" w:hAnsi="Times New Roman"/>
          <w:bCs/>
          <w:sz w:val="28"/>
          <w:szCs w:val="28"/>
          <w:lang w:val="en-US"/>
        </w:rPr>
        <w:t>Q</w:t>
      </w:r>
      <w:r w:rsidR="0069025D">
        <w:rPr>
          <w:rFonts w:ascii="Times New Roman" w:hAnsi="Times New Roman"/>
          <w:bCs/>
          <w:sz w:val="28"/>
          <w:szCs w:val="28"/>
        </w:rPr>
        <w:t xml:space="preserve"> и изгибающих моментов М при изгибе балки на двух опорах),</w:t>
      </w:r>
      <w:r w:rsidR="002B7F2A">
        <w:rPr>
          <w:rFonts w:ascii="Times New Roman" w:hAnsi="Times New Roman"/>
          <w:bCs/>
          <w:sz w:val="28"/>
          <w:szCs w:val="28"/>
        </w:rPr>
        <w:t xml:space="preserve"> определение геометрических </w:t>
      </w:r>
      <w:r w:rsidR="000F35AB">
        <w:rPr>
          <w:rFonts w:ascii="Times New Roman" w:hAnsi="Times New Roman"/>
          <w:bCs/>
          <w:sz w:val="28"/>
          <w:szCs w:val="28"/>
        </w:rPr>
        <w:t>размеров поперечных сечений элементов, исходя из условий</w:t>
      </w:r>
      <w:r w:rsidR="00933FDE">
        <w:rPr>
          <w:rFonts w:ascii="Times New Roman" w:hAnsi="Times New Roman"/>
          <w:bCs/>
          <w:sz w:val="28"/>
          <w:szCs w:val="28"/>
        </w:rPr>
        <w:t xml:space="preserve"> прочности по нормальным или касательным напряжениям</w:t>
      </w:r>
      <w:r w:rsidR="0069025D">
        <w:rPr>
          <w:rFonts w:ascii="Times New Roman" w:hAnsi="Times New Roman"/>
          <w:bCs/>
          <w:sz w:val="28"/>
          <w:szCs w:val="28"/>
        </w:rPr>
        <w:t xml:space="preserve"> (в зависимости от вида нагружения)</w:t>
      </w:r>
      <w:r w:rsidR="00933FDE">
        <w:rPr>
          <w:rFonts w:ascii="Times New Roman" w:hAnsi="Times New Roman"/>
          <w:bCs/>
          <w:sz w:val="28"/>
          <w:szCs w:val="28"/>
        </w:rPr>
        <w:t xml:space="preserve"> и условия жесткости, анализ напряженного и деформационного состояний.</w:t>
      </w:r>
    </w:p>
    <w:p w:rsidR="00A55E23" w:rsidRDefault="00145B71" w:rsidP="009B4869">
      <w:pPr>
        <w:spacing w:after="240"/>
        <w:ind w:firstLine="709"/>
        <w:rPr>
          <w:rFonts w:ascii="Times New Roman" w:hAnsi="Times New Roman"/>
          <w:bCs/>
          <w:sz w:val="28"/>
          <w:szCs w:val="28"/>
        </w:rPr>
      </w:pPr>
      <w:r>
        <w:rPr>
          <w:rFonts w:ascii="Times New Roman" w:hAnsi="Times New Roman"/>
          <w:bCs/>
          <w:sz w:val="28"/>
          <w:szCs w:val="28"/>
        </w:rPr>
        <w:t>Курсовая работа включает три этапа:</w:t>
      </w:r>
    </w:p>
    <w:p w:rsidR="00D60D80" w:rsidRDefault="00145B71" w:rsidP="009B4869">
      <w:pPr>
        <w:numPr>
          <w:ilvl w:val="0"/>
          <w:numId w:val="3"/>
        </w:numPr>
        <w:spacing w:after="240"/>
        <w:rPr>
          <w:rFonts w:ascii="Times New Roman" w:hAnsi="Times New Roman"/>
          <w:bCs/>
          <w:sz w:val="28"/>
          <w:szCs w:val="28"/>
        </w:rPr>
      </w:pPr>
      <w:r>
        <w:rPr>
          <w:rFonts w:ascii="Times New Roman" w:hAnsi="Times New Roman"/>
          <w:bCs/>
          <w:sz w:val="28"/>
          <w:szCs w:val="28"/>
        </w:rPr>
        <w:t>расчет бруса переменного поперечного сечения</w:t>
      </w:r>
      <w:r w:rsidR="007C7C12">
        <w:rPr>
          <w:rFonts w:ascii="Times New Roman" w:hAnsi="Times New Roman"/>
          <w:bCs/>
          <w:sz w:val="28"/>
          <w:szCs w:val="28"/>
        </w:rPr>
        <w:t xml:space="preserve"> на прочность при </w:t>
      </w:r>
      <w:r>
        <w:rPr>
          <w:rFonts w:ascii="Times New Roman" w:hAnsi="Times New Roman"/>
          <w:bCs/>
          <w:sz w:val="28"/>
          <w:szCs w:val="28"/>
        </w:rPr>
        <w:t>растяжении (сжатии)</w:t>
      </w:r>
      <w:r w:rsidR="007C7C12">
        <w:rPr>
          <w:rFonts w:ascii="Times New Roman" w:hAnsi="Times New Roman"/>
          <w:bCs/>
          <w:sz w:val="28"/>
          <w:szCs w:val="28"/>
        </w:rPr>
        <w:t>;</w:t>
      </w:r>
    </w:p>
    <w:p w:rsidR="007C7C12" w:rsidRDefault="007C7C12" w:rsidP="009B4869">
      <w:pPr>
        <w:numPr>
          <w:ilvl w:val="0"/>
          <w:numId w:val="3"/>
        </w:numPr>
        <w:spacing w:after="240"/>
        <w:rPr>
          <w:rFonts w:ascii="Times New Roman" w:hAnsi="Times New Roman"/>
          <w:bCs/>
          <w:sz w:val="28"/>
          <w:szCs w:val="28"/>
        </w:rPr>
      </w:pPr>
      <w:r>
        <w:rPr>
          <w:rFonts w:ascii="Times New Roman" w:hAnsi="Times New Roman"/>
          <w:bCs/>
          <w:sz w:val="28"/>
          <w:szCs w:val="28"/>
        </w:rPr>
        <w:t>расчет вала переменного поперечного сечения на прочность и жес</w:t>
      </w:r>
      <w:r w:rsidR="008C7286">
        <w:rPr>
          <w:rFonts w:ascii="Times New Roman" w:hAnsi="Times New Roman"/>
          <w:bCs/>
          <w:sz w:val="28"/>
          <w:szCs w:val="28"/>
        </w:rPr>
        <w:t>т</w:t>
      </w:r>
      <w:r>
        <w:rPr>
          <w:rFonts w:ascii="Times New Roman" w:hAnsi="Times New Roman"/>
          <w:bCs/>
          <w:sz w:val="28"/>
          <w:szCs w:val="28"/>
        </w:rPr>
        <w:t>кость при кручении</w:t>
      </w:r>
      <w:r w:rsidR="008C7286">
        <w:rPr>
          <w:rFonts w:ascii="Times New Roman" w:hAnsi="Times New Roman"/>
          <w:bCs/>
          <w:sz w:val="28"/>
          <w:szCs w:val="28"/>
        </w:rPr>
        <w:t>;</w:t>
      </w:r>
    </w:p>
    <w:p w:rsidR="008C7286" w:rsidRDefault="008C7286" w:rsidP="009B4869">
      <w:pPr>
        <w:numPr>
          <w:ilvl w:val="0"/>
          <w:numId w:val="3"/>
        </w:numPr>
        <w:spacing w:after="240"/>
        <w:rPr>
          <w:rFonts w:ascii="Times New Roman" w:hAnsi="Times New Roman"/>
          <w:bCs/>
          <w:sz w:val="28"/>
          <w:szCs w:val="28"/>
        </w:rPr>
      </w:pPr>
      <w:r>
        <w:rPr>
          <w:rFonts w:ascii="Times New Roman" w:hAnsi="Times New Roman"/>
          <w:bCs/>
          <w:sz w:val="28"/>
          <w:szCs w:val="28"/>
        </w:rPr>
        <w:t>расчет балки на двух опорах на прочность и жесткость при изгибе.</w:t>
      </w:r>
    </w:p>
    <w:p w:rsidR="00EC1C46" w:rsidRPr="00184D09" w:rsidRDefault="00EC1C46" w:rsidP="009B4869">
      <w:pPr>
        <w:spacing w:after="240"/>
        <w:ind w:firstLine="709"/>
        <w:rPr>
          <w:rFonts w:ascii="Times New Roman" w:hAnsi="Times New Roman"/>
          <w:bCs/>
          <w:sz w:val="28"/>
          <w:szCs w:val="28"/>
        </w:rPr>
      </w:pPr>
      <w:r>
        <w:rPr>
          <w:rFonts w:ascii="Times New Roman" w:hAnsi="Times New Roman"/>
          <w:bCs/>
          <w:sz w:val="28"/>
          <w:szCs w:val="28"/>
        </w:rPr>
        <w:t xml:space="preserve">Оформление курсовой работы </w:t>
      </w:r>
      <w:r w:rsidR="00254D49">
        <w:rPr>
          <w:rFonts w:ascii="Times New Roman" w:hAnsi="Times New Roman"/>
          <w:bCs/>
          <w:sz w:val="28"/>
          <w:szCs w:val="28"/>
        </w:rPr>
        <w:t>выполнено с применением печатающих и графических устрой</w:t>
      </w:r>
      <w:r w:rsidR="00F45D80">
        <w:rPr>
          <w:rFonts w:ascii="Times New Roman" w:hAnsi="Times New Roman"/>
          <w:bCs/>
          <w:sz w:val="28"/>
          <w:szCs w:val="28"/>
        </w:rPr>
        <w:t>ств вывода персональных компьюте</w:t>
      </w:r>
      <w:r w:rsidR="00254D49">
        <w:rPr>
          <w:rFonts w:ascii="Times New Roman" w:hAnsi="Times New Roman"/>
          <w:bCs/>
          <w:sz w:val="28"/>
          <w:szCs w:val="28"/>
        </w:rPr>
        <w:t xml:space="preserve">ров согласно </w:t>
      </w:r>
      <w:r w:rsidR="00F45D80">
        <w:rPr>
          <w:rFonts w:ascii="Times New Roman" w:hAnsi="Times New Roman"/>
          <w:bCs/>
          <w:sz w:val="28"/>
          <w:szCs w:val="28"/>
        </w:rPr>
        <w:t>стандарту СТО МИКТ 26499161-001.</w:t>
      </w:r>
    </w:p>
    <w:p w:rsidR="00D60D80" w:rsidRPr="00184D09" w:rsidRDefault="00D60D80" w:rsidP="009B4869">
      <w:pPr>
        <w:spacing w:after="240"/>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D60D80" w:rsidRPr="00184D09" w:rsidRDefault="00D60D80" w:rsidP="00371E5B">
      <w:pPr>
        <w:ind w:firstLine="0"/>
        <w:rPr>
          <w:rFonts w:ascii="Times New Roman" w:hAnsi="Times New Roman"/>
          <w:bCs/>
          <w:sz w:val="28"/>
          <w:szCs w:val="28"/>
        </w:rPr>
      </w:pPr>
    </w:p>
    <w:p w:rsidR="00B714AC" w:rsidRDefault="00DF3BB4" w:rsidP="00B714AC">
      <w:pPr>
        <w:numPr>
          <w:ilvl w:val="0"/>
          <w:numId w:val="1"/>
        </w:numPr>
        <w:jc w:val="center"/>
        <w:rPr>
          <w:rFonts w:ascii="Times New Roman" w:hAnsi="Times New Roman"/>
          <w:b/>
          <w:bCs/>
          <w:sz w:val="28"/>
          <w:szCs w:val="28"/>
        </w:rPr>
      </w:pPr>
      <w:r w:rsidRPr="00DA04F2">
        <w:rPr>
          <w:rFonts w:ascii="Times New Roman" w:hAnsi="Times New Roman"/>
          <w:b/>
          <w:bCs/>
          <w:sz w:val="28"/>
          <w:szCs w:val="28"/>
        </w:rPr>
        <w:t>Расчет прочностной надежности бруса при растяжении (сжатии)</w:t>
      </w:r>
    </w:p>
    <w:p w:rsidR="00B714AC" w:rsidRPr="00B714AC" w:rsidRDefault="00B714AC" w:rsidP="00B714AC">
      <w:pPr>
        <w:ind w:firstLine="0"/>
        <w:rPr>
          <w:rFonts w:ascii="Times New Roman" w:hAnsi="Times New Roman"/>
          <w:bCs/>
          <w:sz w:val="28"/>
          <w:szCs w:val="28"/>
        </w:rPr>
      </w:pPr>
    </w:p>
    <w:p w:rsidR="00461F68" w:rsidRPr="006B62E6" w:rsidRDefault="005F4E8A" w:rsidP="005F4E8A">
      <w:pPr>
        <w:ind w:left="360" w:firstLine="0"/>
        <w:rPr>
          <w:rFonts w:ascii="Times New Roman" w:hAnsi="Times New Roman"/>
          <w:b/>
          <w:bCs/>
          <w:sz w:val="28"/>
          <w:szCs w:val="28"/>
        </w:rPr>
      </w:pPr>
      <w:r w:rsidRPr="006B62E6">
        <w:rPr>
          <w:rFonts w:ascii="Times New Roman" w:hAnsi="Times New Roman"/>
          <w:b/>
          <w:bCs/>
          <w:sz w:val="28"/>
          <w:szCs w:val="28"/>
        </w:rPr>
        <w:t>Требуется решить следующие задачи:</w:t>
      </w:r>
    </w:p>
    <w:p w:rsidR="005F4E8A" w:rsidRDefault="005F4E8A" w:rsidP="005F4E8A">
      <w:pPr>
        <w:ind w:left="360" w:firstLine="0"/>
        <w:rPr>
          <w:rFonts w:ascii="Times New Roman" w:hAnsi="Times New Roman"/>
          <w:bCs/>
          <w:sz w:val="28"/>
          <w:szCs w:val="28"/>
        </w:rPr>
      </w:pPr>
      <w:r w:rsidRPr="001855C8">
        <w:rPr>
          <w:rFonts w:ascii="Times New Roman" w:hAnsi="Times New Roman"/>
          <w:bCs/>
          <w:sz w:val="28"/>
          <w:szCs w:val="28"/>
        </w:rPr>
        <w:t>-</w:t>
      </w:r>
      <w:r w:rsidR="005510CB">
        <w:rPr>
          <w:rFonts w:ascii="Times New Roman" w:hAnsi="Times New Roman"/>
          <w:bCs/>
          <w:sz w:val="28"/>
          <w:szCs w:val="28"/>
        </w:rPr>
        <w:t xml:space="preserve"> </w:t>
      </w:r>
      <w:r w:rsidR="001855C8">
        <w:rPr>
          <w:rFonts w:ascii="Times New Roman" w:hAnsi="Times New Roman"/>
          <w:bCs/>
          <w:sz w:val="28"/>
          <w:szCs w:val="28"/>
        </w:rPr>
        <w:t xml:space="preserve">построить эпюру продольных сил </w:t>
      </w:r>
      <w:r w:rsidR="001855C8">
        <w:rPr>
          <w:rFonts w:ascii="Times New Roman" w:hAnsi="Times New Roman"/>
          <w:bCs/>
          <w:sz w:val="28"/>
          <w:szCs w:val="28"/>
          <w:lang w:val="en-US"/>
        </w:rPr>
        <w:t>N</w:t>
      </w:r>
      <w:r w:rsidR="001855C8">
        <w:rPr>
          <w:rFonts w:ascii="Times New Roman" w:hAnsi="Times New Roman"/>
          <w:bCs/>
          <w:sz w:val="28"/>
          <w:szCs w:val="28"/>
        </w:rPr>
        <w:t xml:space="preserve"> (в кН)</w:t>
      </w:r>
      <w:r w:rsidR="00B714AC">
        <w:rPr>
          <w:rFonts w:ascii="Times New Roman" w:hAnsi="Times New Roman"/>
          <w:bCs/>
          <w:sz w:val="28"/>
          <w:szCs w:val="28"/>
        </w:rPr>
        <w:t>;</w:t>
      </w:r>
    </w:p>
    <w:p w:rsidR="00B714AC" w:rsidRDefault="00B714AC" w:rsidP="005F4E8A">
      <w:pPr>
        <w:ind w:left="360" w:firstLine="0"/>
        <w:rPr>
          <w:rFonts w:ascii="Times New Roman" w:hAnsi="Times New Roman"/>
          <w:bCs/>
          <w:sz w:val="28"/>
          <w:szCs w:val="28"/>
        </w:rPr>
      </w:pPr>
      <w:r>
        <w:rPr>
          <w:rFonts w:ascii="Times New Roman" w:hAnsi="Times New Roman"/>
          <w:bCs/>
          <w:sz w:val="28"/>
          <w:szCs w:val="28"/>
        </w:rPr>
        <w:t>-</w:t>
      </w:r>
      <w:r w:rsidR="005510CB">
        <w:rPr>
          <w:rFonts w:ascii="Times New Roman" w:hAnsi="Times New Roman"/>
          <w:bCs/>
          <w:sz w:val="28"/>
          <w:szCs w:val="28"/>
        </w:rPr>
        <w:t xml:space="preserve"> </w:t>
      </w:r>
      <w:r>
        <w:rPr>
          <w:rFonts w:ascii="Times New Roman" w:hAnsi="Times New Roman"/>
          <w:bCs/>
          <w:sz w:val="28"/>
          <w:szCs w:val="28"/>
        </w:rPr>
        <w:t>определить вид деформации (растяжение или сжатие) на каждом участке бруса;</w:t>
      </w:r>
    </w:p>
    <w:p w:rsidR="00180C5C" w:rsidRDefault="00592951" w:rsidP="00014229">
      <w:pPr>
        <w:ind w:left="360" w:firstLine="0"/>
        <w:rPr>
          <w:rFonts w:ascii="Times New Roman" w:hAnsi="Times New Roman"/>
          <w:bCs/>
          <w:sz w:val="28"/>
          <w:szCs w:val="28"/>
        </w:rPr>
      </w:pPr>
      <w:r>
        <w:rPr>
          <w:rFonts w:ascii="Times New Roman" w:hAnsi="Times New Roman"/>
          <w:bCs/>
          <w:sz w:val="28"/>
          <w:szCs w:val="28"/>
        </w:rPr>
        <w:t>-</w:t>
      </w:r>
      <w:r w:rsidR="005510CB">
        <w:rPr>
          <w:rFonts w:ascii="Times New Roman" w:hAnsi="Times New Roman"/>
          <w:bCs/>
          <w:sz w:val="28"/>
          <w:szCs w:val="28"/>
        </w:rPr>
        <w:t xml:space="preserve"> </w:t>
      </w:r>
      <w:r>
        <w:rPr>
          <w:rFonts w:ascii="Times New Roman" w:hAnsi="Times New Roman"/>
          <w:bCs/>
          <w:sz w:val="28"/>
          <w:szCs w:val="28"/>
        </w:rPr>
        <w:t xml:space="preserve">определить геометрические размеры поперечных сечений стального бруса (диаметры </w:t>
      </w:r>
      <w:r>
        <w:rPr>
          <w:rFonts w:ascii="Times New Roman" w:hAnsi="Times New Roman"/>
          <w:bCs/>
          <w:sz w:val="28"/>
          <w:szCs w:val="28"/>
          <w:lang w:val="en-US"/>
        </w:rPr>
        <w:t>d</w:t>
      </w:r>
      <w:r w:rsidRPr="00592951">
        <w:rPr>
          <w:rFonts w:ascii="Times New Roman" w:hAnsi="Times New Roman"/>
          <w:bCs/>
          <w:sz w:val="28"/>
          <w:szCs w:val="28"/>
          <w:vertAlign w:val="subscript"/>
        </w:rPr>
        <w:t>1</w:t>
      </w:r>
      <w:r>
        <w:rPr>
          <w:rFonts w:ascii="Times New Roman" w:hAnsi="Times New Roman"/>
          <w:bCs/>
          <w:sz w:val="28"/>
          <w:szCs w:val="28"/>
        </w:rPr>
        <w:t xml:space="preserve">, </w:t>
      </w:r>
      <w:r>
        <w:rPr>
          <w:rFonts w:ascii="Times New Roman" w:hAnsi="Times New Roman"/>
          <w:bCs/>
          <w:sz w:val="28"/>
          <w:szCs w:val="28"/>
          <w:lang w:val="en-US"/>
        </w:rPr>
        <w:t>d</w:t>
      </w:r>
      <w:r w:rsidRPr="00592951">
        <w:rPr>
          <w:rFonts w:ascii="Times New Roman" w:hAnsi="Times New Roman"/>
          <w:bCs/>
          <w:sz w:val="28"/>
          <w:szCs w:val="28"/>
          <w:vertAlign w:val="subscript"/>
        </w:rPr>
        <w:t>2</w:t>
      </w:r>
      <w:r w:rsidRPr="00592951">
        <w:rPr>
          <w:rFonts w:ascii="Times New Roman" w:hAnsi="Times New Roman"/>
          <w:bCs/>
          <w:sz w:val="28"/>
          <w:szCs w:val="28"/>
        </w:rPr>
        <w:t xml:space="preserve">, </w:t>
      </w:r>
      <w:r>
        <w:rPr>
          <w:rFonts w:ascii="Times New Roman" w:hAnsi="Times New Roman"/>
          <w:bCs/>
          <w:sz w:val="28"/>
          <w:szCs w:val="28"/>
          <w:lang w:val="en-US"/>
        </w:rPr>
        <w:t>D</w:t>
      </w:r>
      <w:r w:rsidR="003706D3">
        <w:rPr>
          <w:rFonts w:ascii="Times New Roman" w:hAnsi="Times New Roman"/>
          <w:bCs/>
          <w:sz w:val="28"/>
          <w:szCs w:val="28"/>
        </w:rPr>
        <w:t xml:space="preserve"> в мм) при заданном соотношении диаметров </w:t>
      </w:r>
      <w:r w:rsidR="003706D3">
        <w:rPr>
          <w:rFonts w:ascii="Times New Roman" w:hAnsi="Times New Roman"/>
          <w:bCs/>
          <w:sz w:val="28"/>
          <w:szCs w:val="28"/>
          <w:lang w:val="en-US"/>
        </w:rPr>
        <w:t>d</w:t>
      </w:r>
      <w:r w:rsidR="003706D3" w:rsidRPr="003706D3">
        <w:rPr>
          <w:rFonts w:ascii="Times New Roman" w:hAnsi="Times New Roman"/>
          <w:bCs/>
          <w:sz w:val="28"/>
          <w:szCs w:val="28"/>
          <w:vertAlign w:val="subscript"/>
        </w:rPr>
        <w:t>1</w:t>
      </w:r>
      <w:r w:rsidR="003706D3" w:rsidRPr="003706D3">
        <w:rPr>
          <w:rFonts w:ascii="Times New Roman" w:hAnsi="Times New Roman"/>
          <w:bCs/>
          <w:sz w:val="28"/>
          <w:szCs w:val="28"/>
        </w:rPr>
        <w:t>/</w:t>
      </w:r>
      <w:r w:rsidR="003706D3">
        <w:rPr>
          <w:rFonts w:ascii="Times New Roman" w:hAnsi="Times New Roman"/>
          <w:bCs/>
          <w:sz w:val="28"/>
          <w:szCs w:val="28"/>
          <w:lang w:val="en-US"/>
        </w:rPr>
        <w:t>D</w:t>
      </w:r>
      <w:r w:rsidR="003706D3" w:rsidRPr="003706D3">
        <w:rPr>
          <w:rFonts w:ascii="Times New Roman" w:hAnsi="Times New Roman"/>
          <w:bCs/>
          <w:sz w:val="28"/>
          <w:szCs w:val="28"/>
        </w:rPr>
        <w:t xml:space="preserve">=0.6 </w:t>
      </w:r>
      <w:r w:rsidR="00DB1372">
        <w:rPr>
          <w:rFonts w:ascii="Times New Roman" w:hAnsi="Times New Roman"/>
          <w:bCs/>
          <w:sz w:val="28"/>
          <w:szCs w:val="28"/>
        </w:rPr>
        <w:t>и</w:t>
      </w:r>
      <w:r w:rsidR="003706D3" w:rsidRPr="003706D3">
        <w:rPr>
          <w:rFonts w:ascii="Times New Roman" w:hAnsi="Times New Roman"/>
          <w:bCs/>
          <w:sz w:val="28"/>
          <w:szCs w:val="28"/>
        </w:rPr>
        <w:t xml:space="preserve"> </w:t>
      </w:r>
      <w:r w:rsidR="003706D3">
        <w:rPr>
          <w:rFonts w:ascii="Times New Roman" w:hAnsi="Times New Roman"/>
          <w:bCs/>
          <w:sz w:val="28"/>
          <w:szCs w:val="28"/>
          <w:lang w:val="en-US"/>
        </w:rPr>
        <w:t>d</w:t>
      </w:r>
      <w:r w:rsidR="003706D3" w:rsidRPr="003706D3">
        <w:rPr>
          <w:rFonts w:ascii="Times New Roman" w:hAnsi="Times New Roman"/>
          <w:bCs/>
          <w:sz w:val="28"/>
          <w:szCs w:val="28"/>
          <w:vertAlign w:val="subscript"/>
        </w:rPr>
        <w:t>2</w:t>
      </w:r>
      <w:r w:rsidR="003706D3" w:rsidRPr="003706D3">
        <w:rPr>
          <w:rFonts w:ascii="Times New Roman" w:hAnsi="Times New Roman"/>
          <w:bCs/>
          <w:sz w:val="28"/>
          <w:szCs w:val="28"/>
        </w:rPr>
        <w:t>/</w:t>
      </w:r>
      <w:r w:rsidR="003706D3">
        <w:rPr>
          <w:rFonts w:ascii="Times New Roman" w:hAnsi="Times New Roman"/>
          <w:bCs/>
          <w:sz w:val="28"/>
          <w:szCs w:val="28"/>
          <w:lang w:val="en-US"/>
        </w:rPr>
        <w:t>D</w:t>
      </w:r>
      <w:r w:rsidR="003706D3" w:rsidRPr="003706D3">
        <w:rPr>
          <w:rFonts w:ascii="Times New Roman" w:hAnsi="Times New Roman"/>
          <w:bCs/>
          <w:sz w:val="28"/>
          <w:szCs w:val="28"/>
        </w:rPr>
        <w:t>=0.8,</w:t>
      </w:r>
      <w:r w:rsidR="00DB1372">
        <w:rPr>
          <w:rFonts w:ascii="Times New Roman" w:hAnsi="Times New Roman"/>
          <w:bCs/>
          <w:sz w:val="28"/>
          <w:szCs w:val="28"/>
        </w:rPr>
        <w:t xml:space="preserve"> исходя из условия прочности при растяжении (сжатии) по нормальным напряжениям (</w:t>
      </w:r>
      <w:r w:rsidR="00DB1372" w:rsidRPr="00455F48">
        <w:rPr>
          <w:rFonts w:ascii="Monotype Corsiva" w:hAnsi="Monotype Corsiva"/>
          <w:position w:val="-12"/>
          <w:sz w:val="32"/>
          <w:szCs w:val="32"/>
        </w:rPr>
        <w:object w:dxaOrig="9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8.75pt" o:ole="">
            <v:imagedata r:id="rId7" o:title=""/>
          </v:shape>
          <o:OLEObject Type="Embed" ProgID="Equation.3" ShapeID="_x0000_i1025" DrawAspect="Content" ObjectID="_1459786705" r:id="rId8"/>
        </w:object>
      </w:r>
      <w:r w:rsidR="00014229">
        <w:rPr>
          <w:rFonts w:ascii="Times New Roman" w:hAnsi="Times New Roman"/>
          <w:sz w:val="32"/>
          <w:szCs w:val="32"/>
        </w:rPr>
        <w:t>;</w:t>
      </w:r>
      <w:r w:rsidR="00014229">
        <w:rPr>
          <w:rFonts w:ascii="Times New Roman" w:hAnsi="Times New Roman"/>
          <w:sz w:val="28"/>
          <w:szCs w:val="28"/>
        </w:rPr>
        <w:t xml:space="preserve"> принять </w:t>
      </w:r>
      <w:r w:rsidR="00014229" w:rsidRPr="000E47D4">
        <w:rPr>
          <w:rFonts w:ascii="Monotype Corsiva" w:hAnsi="Monotype Corsiva"/>
          <w:position w:val="-10"/>
          <w:sz w:val="32"/>
          <w:szCs w:val="32"/>
        </w:rPr>
        <w:object w:dxaOrig="400" w:dyaOrig="360">
          <v:shape id="_x0000_i1026" type="#_x0000_t75" style="width:20.25pt;height:18pt" o:ole="">
            <v:imagedata r:id="rId9" o:title=""/>
          </v:shape>
          <o:OLEObject Type="Embed" ProgID="Equation.3" ShapeID="_x0000_i1026" DrawAspect="Content" ObjectID="_1459786706" r:id="rId10"/>
        </w:object>
      </w:r>
      <w:r w:rsidR="00014229">
        <w:rPr>
          <w:rFonts w:ascii="Monotype Corsiva" w:hAnsi="Monotype Corsiva"/>
          <w:sz w:val="32"/>
          <w:szCs w:val="32"/>
        </w:rPr>
        <w:t xml:space="preserve"> = </w:t>
      </w:r>
      <w:r w:rsidR="00014229">
        <w:rPr>
          <w:rFonts w:ascii="Times New Roman" w:hAnsi="Times New Roman"/>
          <w:sz w:val="28"/>
          <w:szCs w:val="28"/>
        </w:rPr>
        <w:t>160 М</w:t>
      </w:r>
      <w:r w:rsidR="00014229" w:rsidRPr="00B0520E">
        <w:rPr>
          <w:rFonts w:ascii="Times New Roman" w:hAnsi="Times New Roman"/>
          <w:sz w:val="28"/>
          <w:szCs w:val="28"/>
        </w:rPr>
        <w:t>Па</w:t>
      </w:r>
      <w:r w:rsidR="00014229">
        <w:rPr>
          <w:rFonts w:ascii="Times New Roman" w:hAnsi="Times New Roman"/>
          <w:bCs/>
          <w:sz w:val="28"/>
          <w:szCs w:val="28"/>
        </w:rPr>
        <w:t>);</w:t>
      </w:r>
    </w:p>
    <w:p w:rsidR="00014229" w:rsidRDefault="006B62E6" w:rsidP="00014229">
      <w:pPr>
        <w:ind w:left="360" w:firstLine="0"/>
        <w:rPr>
          <w:rFonts w:ascii="Times New Roman" w:hAnsi="Times New Roman"/>
          <w:sz w:val="28"/>
          <w:szCs w:val="28"/>
        </w:rPr>
      </w:pPr>
      <w:r>
        <w:rPr>
          <w:rFonts w:ascii="Times New Roman" w:hAnsi="Times New Roman"/>
          <w:bCs/>
          <w:sz w:val="28"/>
          <w:szCs w:val="28"/>
        </w:rPr>
        <w:t>-</w:t>
      </w:r>
      <w:r w:rsidR="005510CB">
        <w:rPr>
          <w:rFonts w:ascii="Times New Roman" w:hAnsi="Times New Roman"/>
          <w:bCs/>
          <w:sz w:val="28"/>
          <w:szCs w:val="28"/>
        </w:rPr>
        <w:t xml:space="preserve"> </w:t>
      </w:r>
      <w:r w:rsidR="00367E80">
        <w:rPr>
          <w:rFonts w:ascii="Times New Roman" w:hAnsi="Times New Roman"/>
          <w:bCs/>
          <w:sz w:val="28"/>
          <w:szCs w:val="28"/>
        </w:rPr>
        <w:t xml:space="preserve">построить эпюру нормальных напряжений </w:t>
      </w:r>
      <w:r w:rsidR="001E605B" w:rsidRPr="00367E80">
        <w:rPr>
          <w:rFonts w:ascii="Monotype Corsiva" w:hAnsi="Monotype Corsiva"/>
          <w:b/>
          <w:position w:val="-12"/>
          <w:sz w:val="32"/>
          <w:szCs w:val="32"/>
        </w:rPr>
        <w:object w:dxaOrig="720" w:dyaOrig="460">
          <v:shape id="_x0000_i1027" type="#_x0000_t75" style="width:36pt;height:23.25pt" o:ole="">
            <v:imagedata r:id="rId11" o:title=""/>
          </v:shape>
          <o:OLEObject Type="Embed" ProgID="Equation.3" ShapeID="_x0000_i1027" DrawAspect="Content" ObjectID="_1459786707" r:id="rId12"/>
        </w:object>
      </w:r>
      <w:r w:rsidR="00367E80">
        <w:rPr>
          <w:rFonts w:ascii="Times New Roman" w:hAnsi="Times New Roman"/>
          <w:b/>
          <w:sz w:val="32"/>
          <w:szCs w:val="32"/>
        </w:rPr>
        <w:t xml:space="preserve"> </w:t>
      </w:r>
      <w:r w:rsidR="001E605B">
        <w:rPr>
          <w:rFonts w:ascii="Times New Roman" w:hAnsi="Times New Roman"/>
          <w:sz w:val="28"/>
          <w:szCs w:val="28"/>
        </w:rPr>
        <w:t>(в МПа), возникающих в поперечных сечениях по длине бруса, и сделать вывод о выполнени</w:t>
      </w:r>
      <w:r w:rsidR="005510CB">
        <w:rPr>
          <w:rFonts w:ascii="Times New Roman" w:hAnsi="Times New Roman"/>
          <w:sz w:val="28"/>
          <w:szCs w:val="28"/>
        </w:rPr>
        <w:t>и условия прочности по нормальным напряжениям для рассматриваемого бруса;</w:t>
      </w:r>
    </w:p>
    <w:p w:rsidR="005510CB" w:rsidRDefault="005510CB" w:rsidP="00014229">
      <w:pPr>
        <w:ind w:left="360" w:firstLine="0"/>
        <w:rPr>
          <w:rFonts w:ascii="Times New Roman" w:hAnsi="Times New Roman"/>
          <w:sz w:val="28"/>
          <w:szCs w:val="28"/>
        </w:rPr>
      </w:pPr>
      <w:r>
        <w:rPr>
          <w:rFonts w:ascii="Times New Roman" w:hAnsi="Times New Roman"/>
          <w:sz w:val="28"/>
          <w:szCs w:val="28"/>
        </w:rPr>
        <w:t xml:space="preserve">- </w:t>
      </w:r>
      <w:r w:rsidR="00BD1EFE">
        <w:rPr>
          <w:rFonts w:ascii="Times New Roman" w:hAnsi="Times New Roman"/>
          <w:sz w:val="28"/>
          <w:szCs w:val="28"/>
        </w:rPr>
        <w:t xml:space="preserve">определить опасные сечения (или сечение) и построить эпюру нормальных напряжений </w:t>
      </w:r>
      <w:r w:rsidR="009A4D81">
        <w:rPr>
          <w:rFonts w:ascii="Times New Roman" w:hAnsi="Times New Roman"/>
          <w:sz w:val="28"/>
          <w:szCs w:val="28"/>
        </w:rPr>
        <w:t>σ (в МПа) по высоте поперечного сечения;</w:t>
      </w:r>
    </w:p>
    <w:p w:rsidR="008F4385" w:rsidRDefault="008F4385" w:rsidP="00014229">
      <w:pPr>
        <w:ind w:left="360" w:firstLine="0"/>
        <w:rPr>
          <w:rFonts w:ascii="Times New Roman" w:hAnsi="Times New Roman"/>
          <w:sz w:val="28"/>
          <w:szCs w:val="28"/>
        </w:rPr>
      </w:pPr>
      <w:r>
        <w:rPr>
          <w:rFonts w:ascii="Times New Roman" w:hAnsi="Times New Roman"/>
          <w:sz w:val="28"/>
          <w:szCs w:val="28"/>
        </w:rPr>
        <w:t xml:space="preserve">- </w:t>
      </w:r>
      <w:r w:rsidR="00693249">
        <w:rPr>
          <w:rFonts w:ascii="Times New Roman" w:hAnsi="Times New Roman"/>
          <w:sz w:val="28"/>
          <w:szCs w:val="28"/>
        </w:rPr>
        <w:t>определить абсолютные удлинения ∆</w:t>
      </w:r>
      <w:r w:rsidR="00693249">
        <w:rPr>
          <w:rFonts w:ascii="Times New Roman" w:hAnsi="Times New Roman"/>
          <w:sz w:val="28"/>
          <w:szCs w:val="28"/>
          <w:lang w:val="en-US"/>
        </w:rPr>
        <w:t>L</w:t>
      </w:r>
      <w:r w:rsidR="00693249">
        <w:rPr>
          <w:rFonts w:ascii="Times New Roman" w:hAnsi="Times New Roman"/>
          <w:sz w:val="28"/>
          <w:szCs w:val="28"/>
          <w:vertAlign w:val="subscript"/>
          <w:lang w:val="en-US"/>
        </w:rPr>
        <w:t>i</w:t>
      </w:r>
      <w:r w:rsidR="00693249">
        <w:rPr>
          <w:rFonts w:ascii="Times New Roman" w:hAnsi="Times New Roman"/>
          <w:sz w:val="28"/>
          <w:szCs w:val="28"/>
        </w:rPr>
        <w:t xml:space="preserve"> (в мм) участков</w:t>
      </w:r>
      <w:r w:rsidR="00CA1BB9">
        <w:rPr>
          <w:rFonts w:ascii="Times New Roman" w:hAnsi="Times New Roman"/>
          <w:sz w:val="28"/>
          <w:szCs w:val="28"/>
        </w:rPr>
        <w:t xml:space="preserve"> бруса, абсолютное удлинение ∆</w:t>
      </w:r>
      <w:r w:rsidR="00CA1BB9">
        <w:rPr>
          <w:rFonts w:ascii="Times New Roman" w:hAnsi="Times New Roman"/>
          <w:sz w:val="28"/>
          <w:szCs w:val="28"/>
          <w:lang w:val="en-US"/>
        </w:rPr>
        <w:t>L</w:t>
      </w:r>
      <w:r w:rsidR="00CA1BB9" w:rsidRPr="00CA1BB9">
        <w:rPr>
          <w:rFonts w:ascii="Times New Roman" w:hAnsi="Times New Roman"/>
          <w:sz w:val="28"/>
          <w:szCs w:val="28"/>
          <w:vertAlign w:val="subscript"/>
        </w:rPr>
        <w:t>∑</w:t>
      </w:r>
      <w:r w:rsidR="00CA1BB9">
        <w:rPr>
          <w:rFonts w:ascii="Times New Roman" w:hAnsi="Times New Roman"/>
          <w:sz w:val="28"/>
          <w:szCs w:val="28"/>
        </w:rPr>
        <w:t xml:space="preserve"> бруса, относительные деформации (в процентах) </w:t>
      </w:r>
      <w:r w:rsidR="003A5BCA">
        <w:rPr>
          <w:rFonts w:ascii="Times New Roman" w:hAnsi="Times New Roman"/>
          <w:sz w:val="28"/>
          <w:szCs w:val="28"/>
        </w:rPr>
        <w:t xml:space="preserve">участков бруса </w:t>
      </w:r>
      <w:r w:rsidR="003A5BCA" w:rsidRPr="00260221">
        <w:rPr>
          <w:rFonts w:ascii="Times New Roman" w:hAnsi="Times New Roman"/>
          <w:b/>
          <w:sz w:val="28"/>
          <w:szCs w:val="28"/>
        </w:rPr>
        <w:t>ε</w:t>
      </w:r>
      <w:r w:rsidR="003A5BCA" w:rsidRPr="00260221">
        <w:rPr>
          <w:rFonts w:ascii="Times New Roman" w:hAnsi="Times New Roman"/>
          <w:b/>
          <w:sz w:val="28"/>
          <w:szCs w:val="28"/>
          <w:vertAlign w:val="subscript"/>
          <w:lang w:val="en-US"/>
        </w:rPr>
        <w:t>i</w:t>
      </w:r>
      <w:r w:rsidR="003A5BCA" w:rsidRPr="003A5BCA">
        <w:rPr>
          <w:rFonts w:ascii="Times New Roman" w:hAnsi="Times New Roman"/>
          <w:sz w:val="28"/>
          <w:szCs w:val="28"/>
        </w:rPr>
        <w:t xml:space="preserve"> </w:t>
      </w:r>
      <w:r w:rsidR="003A5BCA">
        <w:rPr>
          <w:rFonts w:ascii="Times New Roman" w:hAnsi="Times New Roman"/>
          <w:sz w:val="28"/>
          <w:szCs w:val="28"/>
        </w:rPr>
        <w:t xml:space="preserve">и относительную деформацию </w:t>
      </w:r>
      <w:r w:rsidR="003A5BCA" w:rsidRPr="00260221">
        <w:rPr>
          <w:rFonts w:ascii="Times New Roman" w:hAnsi="Times New Roman"/>
          <w:b/>
          <w:sz w:val="28"/>
          <w:szCs w:val="28"/>
        </w:rPr>
        <w:t>ε</w:t>
      </w:r>
      <w:r w:rsidR="003A5BCA" w:rsidRPr="00260221">
        <w:rPr>
          <w:rFonts w:ascii="Times New Roman" w:hAnsi="Times New Roman"/>
          <w:b/>
          <w:sz w:val="28"/>
          <w:szCs w:val="28"/>
          <w:vertAlign w:val="subscript"/>
        </w:rPr>
        <w:t>∑</w:t>
      </w:r>
      <w:r w:rsidR="00260221">
        <w:rPr>
          <w:rFonts w:ascii="Times New Roman" w:hAnsi="Times New Roman"/>
          <w:sz w:val="28"/>
          <w:szCs w:val="28"/>
        </w:rPr>
        <w:t xml:space="preserve"> бруса (принять </w:t>
      </w:r>
      <w:r w:rsidR="00260221">
        <w:rPr>
          <w:rFonts w:ascii="Times New Roman" w:hAnsi="Times New Roman"/>
          <w:sz w:val="28"/>
          <w:szCs w:val="28"/>
          <w:lang w:val="en-US"/>
        </w:rPr>
        <w:t>E</w:t>
      </w:r>
      <w:r w:rsidR="00260221" w:rsidRPr="00260221">
        <w:rPr>
          <w:rFonts w:ascii="Times New Roman" w:hAnsi="Times New Roman"/>
          <w:sz w:val="28"/>
          <w:szCs w:val="28"/>
        </w:rPr>
        <w:t>=2*10</w:t>
      </w:r>
      <w:r w:rsidR="00260221" w:rsidRPr="00260221">
        <w:rPr>
          <w:rFonts w:ascii="Times New Roman" w:hAnsi="Times New Roman"/>
          <w:sz w:val="28"/>
          <w:szCs w:val="28"/>
          <w:vertAlign w:val="superscript"/>
        </w:rPr>
        <w:t>5</w:t>
      </w:r>
      <w:r w:rsidR="00260221">
        <w:rPr>
          <w:rFonts w:ascii="Times New Roman" w:hAnsi="Times New Roman"/>
          <w:sz w:val="28"/>
          <w:szCs w:val="28"/>
        </w:rPr>
        <w:t xml:space="preserve"> МПа);</w:t>
      </w:r>
    </w:p>
    <w:p w:rsidR="00260221" w:rsidRPr="00811AE5" w:rsidRDefault="00811AE5" w:rsidP="00014229">
      <w:pPr>
        <w:ind w:left="360" w:firstLine="0"/>
        <w:rPr>
          <w:rFonts w:ascii="Times New Roman" w:hAnsi="Times New Roman"/>
          <w:bCs/>
          <w:sz w:val="28"/>
          <w:szCs w:val="28"/>
        </w:rPr>
      </w:pPr>
      <w:r>
        <w:rPr>
          <w:rFonts w:ascii="Times New Roman" w:hAnsi="Times New Roman"/>
          <w:sz w:val="28"/>
          <w:szCs w:val="28"/>
        </w:rPr>
        <w:t>- построить эпюру абсолютных удлинений ∆</w:t>
      </w:r>
      <w:r>
        <w:rPr>
          <w:rFonts w:ascii="Times New Roman" w:hAnsi="Times New Roman"/>
          <w:sz w:val="28"/>
          <w:szCs w:val="28"/>
          <w:lang w:val="en-US"/>
        </w:rPr>
        <w:t>L</w:t>
      </w:r>
      <w:r w:rsidRPr="00811AE5">
        <w:rPr>
          <w:rFonts w:ascii="Times New Roman" w:hAnsi="Times New Roman"/>
          <w:sz w:val="28"/>
          <w:szCs w:val="28"/>
        </w:rPr>
        <w:t xml:space="preserve"> </w:t>
      </w:r>
      <w:r>
        <w:rPr>
          <w:rFonts w:ascii="Times New Roman" w:hAnsi="Times New Roman"/>
          <w:sz w:val="28"/>
          <w:szCs w:val="28"/>
        </w:rPr>
        <w:t>(в мм) по длине бруса.</w:t>
      </w:r>
    </w:p>
    <w:p w:rsidR="00461F68" w:rsidRDefault="00461F68" w:rsidP="00371E5B">
      <w:pPr>
        <w:ind w:firstLine="0"/>
        <w:rPr>
          <w:rFonts w:ascii="Times New Roman" w:hAnsi="Times New Roman"/>
          <w:bCs/>
          <w:sz w:val="28"/>
          <w:szCs w:val="28"/>
        </w:rPr>
      </w:pPr>
    </w:p>
    <w:tbl>
      <w:tblPr>
        <w:tblW w:w="0" w:type="auto"/>
        <w:tblLook w:val="04A0" w:firstRow="1" w:lastRow="0" w:firstColumn="1" w:lastColumn="0" w:noHBand="0" w:noVBand="1"/>
      </w:tblPr>
      <w:tblGrid>
        <w:gridCol w:w="1384"/>
        <w:gridCol w:w="500"/>
      </w:tblGrid>
      <w:tr w:rsidR="008E3C30" w:rsidRPr="00FE1C89" w:rsidTr="00FE1C89">
        <w:trPr>
          <w:trHeight w:val="360"/>
        </w:trPr>
        <w:tc>
          <w:tcPr>
            <w:tcW w:w="1384" w:type="dxa"/>
          </w:tcPr>
          <w:p w:rsidR="008E3C30" w:rsidRPr="00FE1C89" w:rsidRDefault="008E3C30" w:rsidP="00FE1C89">
            <w:pPr>
              <w:ind w:firstLine="0"/>
              <w:rPr>
                <w:rFonts w:ascii="Times New Roman" w:hAnsi="Times New Roman"/>
                <w:bCs/>
                <w:sz w:val="28"/>
                <w:szCs w:val="28"/>
              </w:rPr>
            </w:pPr>
            <w:r w:rsidRPr="00FE1C89">
              <w:rPr>
                <w:rFonts w:ascii="Times New Roman" w:hAnsi="Times New Roman"/>
                <w:bCs/>
                <w:sz w:val="28"/>
                <w:szCs w:val="28"/>
              </w:rPr>
              <w:t>Таблица</w:t>
            </w:r>
          </w:p>
        </w:tc>
        <w:tc>
          <w:tcPr>
            <w:tcW w:w="500" w:type="dxa"/>
            <w:tcBorders>
              <w:bottom w:val="single" w:sz="4" w:space="0" w:color="auto"/>
            </w:tcBorders>
          </w:tcPr>
          <w:p w:rsidR="008E3C30" w:rsidRPr="00FE1C89" w:rsidRDefault="008E3C30" w:rsidP="00FE1C89">
            <w:pPr>
              <w:ind w:firstLine="0"/>
              <w:rPr>
                <w:rFonts w:ascii="Times New Roman" w:hAnsi="Times New Roman"/>
                <w:bCs/>
                <w:sz w:val="28"/>
                <w:szCs w:val="28"/>
              </w:rPr>
            </w:pPr>
            <w:r w:rsidRPr="00FE1C89">
              <w:rPr>
                <w:rFonts w:ascii="Times New Roman" w:hAnsi="Times New Roman"/>
                <w:bCs/>
                <w:sz w:val="28"/>
                <w:szCs w:val="28"/>
              </w:rPr>
              <w:t>1</w:t>
            </w:r>
          </w:p>
        </w:tc>
      </w:tr>
    </w:tbl>
    <w:p w:rsidR="00BE16C5" w:rsidRDefault="00BE16C5" w:rsidP="00371E5B">
      <w:pPr>
        <w:ind w:firstLine="0"/>
        <w:rPr>
          <w:rFonts w:ascii="Times New Roman" w:hAnsi="Times New Roman"/>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1448"/>
        <w:gridCol w:w="1448"/>
        <w:gridCol w:w="1448"/>
        <w:gridCol w:w="1448"/>
        <w:gridCol w:w="1448"/>
        <w:gridCol w:w="1449"/>
      </w:tblGrid>
      <w:tr w:rsidR="00980EE3" w:rsidRPr="00FE1C89" w:rsidTr="00FE1C89">
        <w:tc>
          <w:tcPr>
            <w:tcW w:w="1448" w:type="dxa"/>
            <w:vMerge w:val="restart"/>
          </w:tcPr>
          <w:p w:rsidR="00980EE3" w:rsidRPr="00FE1C89" w:rsidRDefault="00A7135F" w:rsidP="00FE1C89">
            <w:pPr>
              <w:ind w:firstLine="0"/>
              <w:jc w:val="center"/>
              <w:rPr>
                <w:rFonts w:ascii="Times New Roman" w:hAnsi="Times New Roman"/>
                <w:bCs/>
                <w:sz w:val="28"/>
                <w:szCs w:val="28"/>
              </w:rPr>
            </w:pPr>
            <w:r w:rsidRPr="00FE1C89">
              <w:rPr>
                <w:rFonts w:ascii="Times New Roman" w:hAnsi="Times New Roman"/>
                <w:bCs/>
                <w:sz w:val="28"/>
                <w:szCs w:val="28"/>
              </w:rPr>
              <w:t>Номер варианта</w:t>
            </w:r>
          </w:p>
        </w:tc>
        <w:tc>
          <w:tcPr>
            <w:tcW w:w="1448" w:type="dxa"/>
          </w:tcPr>
          <w:p w:rsidR="00980EE3" w:rsidRPr="00671430" w:rsidRDefault="00980EE3" w:rsidP="00FE1C89">
            <w:pPr>
              <w:ind w:firstLine="0"/>
              <w:jc w:val="center"/>
              <w:rPr>
                <w:rFonts w:ascii="Times New Roman" w:hAnsi="Times New Roman"/>
                <w:b/>
                <w:bCs/>
                <w:sz w:val="28"/>
                <w:szCs w:val="28"/>
                <w:lang w:val="en-US"/>
              </w:rPr>
            </w:pPr>
            <w:r w:rsidRPr="00671430">
              <w:rPr>
                <w:rFonts w:ascii="Times New Roman" w:hAnsi="Times New Roman"/>
                <w:b/>
                <w:bCs/>
                <w:sz w:val="28"/>
                <w:szCs w:val="28"/>
                <w:lang w:val="en-US"/>
              </w:rPr>
              <w:t>F1</w:t>
            </w:r>
          </w:p>
        </w:tc>
        <w:tc>
          <w:tcPr>
            <w:tcW w:w="1448" w:type="dxa"/>
          </w:tcPr>
          <w:p w:rsidR="00980EE3" w:rsidRPr="00671430" w:rsidRDefault="00980EE3" w:rsidP="00FE1C89">
            <w:pPr>
              <w:ind w:firstLine="0"/>
              <w:jc w:val="center"/>
              <w:rPr>
                <w:rFonts w:ascii="Times New Roman" w:hAnsi="Times New Roman"/>
                <w:b/>
                <w:bCs/>
                <w:sz w:val="28"/>
                <w:szCs w:val="28"/>
                <w:lang w:val="en-US"/>
              </w:rPr>
            </w:pPr>
            <w:r w:rsidRPr="00671430">
              <w:rPr>
                <w:rFonts w:ascii="Times New Roman" w:hAnsi="Times New Roman"/>
                <w:b/>
                <w:bCs/>
                <w:sz w:val="28"/>
                <w:szCs w:val="28"/>
                <w:lang w:val="en-US"/>
              </w:rPr>
              <w:t>F2</w:t>
            </w:r>
          </w:p>
        </w:tc>
        <w:tc>
          <w:tcPr>
            <w:tcW w:w="1448" w:type="dxa"/>
          </w:tcPr>
          <w:p w:rsidR="00980EE3" w:rsidRPr="00671430" w:rsidRDefault="00980EE3" w:rsidP="00FE1C89">
            <w:pPr>
              <w:ind w:firstLine="0"/>
              <w:jc w:val="center"/>
              <w:rPr>
                <w:rFonts w:ascii="Times New Roman" w:hAnsi="Times New Roman"/>
                <w:b/>
                <w:bCs/>
                <w:sz w:val="28"/>
                <w:szCs w:val="28"/>
                <w:lang w:val="en-US"/>
              </w:rPr>
            </w:pPr>
            <w:r w:rsidRPr="00671430">
              <w:rPr>
                <w:rFonts w:ascii="Times New Roman" w:hAnsi="Times New Roman"/>
                <w:b/>
                <w:bCs/>
                <w:sz w:val="28"/>
                <w:szCs w:val="28"/>
                <w:lang w:val="en-US"/>
              </w:rPr>
              <w:t>F3</w:t>
            </w:r>
          </w:p>
        </w:tc>
        <w:tc>
          <w:tcPr>
            <w:tcW w:w="1448" w:type="dxa"/>
          </w:tcPr>
          <w:p w:rsidR="00980EE3" w:rsidRPr="00671430" w:rsidRDefault="00980EE3" w:rsidP="00FE1C89">
            <w:pPr>
              <w:ind w:firstLine="0"/>
              <w:jc w:val="center"/>
              <w:rPr>
                <w:rFonts w:ascii="Times New Roman" w:hAnsi="Times New Roman"/>
                <w:b/>
                <w:bCs/>
                <w:sz w:val="28"/>
                <w:szCs w:val="28"/>
                <w:vertAlign w:val="subscript"/>
                <w:lang w:val="en-US"/>
              </w:rPr>
            </w:pPr>
            <w:r w:rsidRPr="00671430">
              <w:rPr>
                <w:rFonts w:ascii="Times New Roman" w:hAnsi="Times New Roman"/>
                <w:b/>
                <w:bCs/>
                <w:sz w:val="28"/>
                <w:szCs w:val="28"/>
                <w:lang w:val="en-US"/>
              </w:rPr>
              <w:t>k</w:t>
            </w:r>
            <w:r w:rsidRPr="00671430">
              <w:rPr>
                <w:rFonts w:ascii="Times New Roman" w:hAnsi="Times New Roman"/>
                <w:b/>
                <w:bCs/>
                <w:sz w:val="28"/>
                <w:szCs w:val="28"/>
                <w:vertAlign w:val="subscript"/>
                <w:lang w:val="en-US"/>
              </w:rPr>
              <w:t>1</w:t>
            </w:r>
          </w:p>
        </w:tc>
        <w:tc>
          <w:tcPr>
            <w:tcW w:w="1448" w:type="dxa"/>
          </w:tcPr>
          <w:p w:rsidR="00980EE3" w:rsidRPr="00671430" w:rsidRDefault="00980EE3" w:rsidP="00FE1C89">
            <w:pPr>
              <w:ind w:firstLine="0"/>
              <w:jc w:val="center"/>
              <w:rPr>
                <w:rFonts w:ascii="Times New Roman" w:hAnsi="Times New Roman"/>
                <w:b/>
                <w:bCs/>
                <w:sz w:val="28"/>
                <w:szCs w:val="28"/>
                <w:vertAlign w:val="subscript"/>
                <w:lang w:val="en-US"/>
              </w:rPr>
            </w:pPr>
            <w:r w:rsidRPr="00671430">
              <w:rPr>
                <w:rFonts w:ascii="Times New Roman" w:hAnsi="Times New Roman"/>
                <w:b/>
                <w:bCs/>
                <w:sz w:val="28"/>
                <w:szCs w:val="28"/>
                <w:lang w:val="en-US"/>
              </w:rPr>
              <w:t>k</w:t>
            </w:r>
            <w:r w:rsidRPr="00671430">
              <w:rPr>
                <w:rFonts w:ascii="Times New Roman" w:hAnsi="Times New Roman"/>
                <w:b/>
                <w:bCs/>
                <w:sz w:val="28"/>
                <w:szCs w:val="28"/>
                <w:vertAlign w:val="subscript"/>
                <w:lang w:val="en-US"/>
              </w:rPr>
              <w:t>2</w:t>
            </w:r>
          </w:p>
        </w:tc>
        <w:tc>
          <w:tcPr>
            <w:tcW w:w="1449" w:type="dxa"/>
          </w:tcPr>
          <w:p w:rsidR="00980EE3" w:rsidRPr="00671430" w:rsidRDefault="00980EE3" w:rsidP="00FE1C89">
            <w:pPr>
              <w:ind w:firstLine="0"/>
              <w:jc w:val="center"/>
              <w:rPr>
                <w:rFonts w:ascii="Times New Roman" w:hAnsi="Times New Roman"/>
                <w:b/>
                <w:bCs/>
                <w:sz w:val="28"/>
                <w:szCs w:val="28"/>
                <w:vertAlign w:val="subscript"/>
                <w:lang w:val="en-US"/>
              </w:rPr>
            </w:pPr>
            <w:r w:rsidRPr="00671430">
              <w:rPr>
                <w:rFonts w:ascii="Times New Roman" w:hAnsi="Times New Roman"/>
                <w:b/>
                <w:bCs/>
                <w:sz w:val="28"/>
                <w:szCs w:val="28"/>
                <w:lang w:val="en-US"/>
              </w:rPr>
              <w:t>k</w:t>
            </w:r>
            <w:r w:rsidRPr="00671430">
              <w:rPr>
                <w:rFonts w:ascii="Times New Roman" w:hAnsi="Times New Roman"/>
                <w:b/>
                <w:bCs/>
                <w:sz w:val="28"/>
                <w:szCs w:val="28"/>
                <w:vertAlign w:val="subscript"/>
                <w:lang w:val="en-US"/>
              </w:rPr>
              <w:t>3</w:t>
            </w:r>
          </w:p>
        </w:tc>
      </w:tr>
      <w:tr w:rsidR="00980EE3" w:rsidRPr="00FE1C89" w:rsidTr="00FE1C89">
        <w:tc>
          <w:tcPr>
            <w:tcW w:w="1448" w:type="dxa"/>
            <w:vMerge/>
          </w:tcPr>
          <w:p w:rsidR="00980EE3" w:rsidRPr="00FE1C89" w:rsidRDefault="00980EE3" w:rsidP="00FE1C89">
            <w:pPr>
              <w:ind w:firstLine="0"/>
              <w:rPr>
                <w:rFonts w:ascii="Times New Roman" w:hAnsi="Times New Roman"/>
                <w:bCs/>
                <w:sz w:val="28"/>
                <w:szCs w:val="28"/>
              </w:rPr>
            </w:pPr>
          </w:p>
        </w:tc>
        <w:tc>
          <w:tcPr>
            <w:tcW w:w="4344" w:type="dxa"/>
            <w:gridSpan w:val="3"/>
          </w:tcPr>
          <w:p w:rsidR="00980EE3" w:rsidRPr="00FE1C89" w:rsidRDefault="00980EE3" w:rsidP="00FE1C89">
            <w:pPr>
              <w:ind w:firstLine="0"/>
              <w:jc w:val="center"/>
              <w:rPr>
                <w:rFonts w:ascii="Times New Roman" w:hAnsi="Times New Roman"/>
                <w:bCs/>
                <w:sz w:val="28"/>
                <w:szCs w:val="28"/>
              </w:rPr>
            </w:pPr>
            <w:r w:rsidRPr="00FE1C89">
              <w:rPr>
                <w:rFonts w:ascii="Times New Roman" w:hAnsi="Times New Roman"/>
                <w:bCs/>
                <w:sz w:val="28"/>
                <w:szCs w:val="28"/>
              </w:rPr>
              <w:t>кН</w:t>
            </w:r>
          </w:p>
        </w:tc>
        <w:tc>
          <w:tcPr>
            <w:tcW w:w="4345" w:type="dxa"/>
            <w:gridSpan w:val="3"/>
          </w:tcPr>
          <w:p w:rsidR="00980EE3" w:rsidRPr="00FE1C89" w:rsidRDefault="00980EE3" w:rsidP="00FE1C89">
            <w:pPr>
              <w:ind w:firstLine="0"/>
              <w:jc w:val="center"/>
              <w:rPr>
                <w:rFonts w:ascii="Times New Roman" w:hAnsi="Times New Roman"/>
                <w:bCs/>
                <w:sz w:val="28"/>
                <w:szCs w:val="28"/>
              </w:rPr>
            </w:pPr>
            <w:r w:rsidRPr="00FE1C89">
              <w:rPr>
                <w:rFonts w:ascii="Times New Roman" w:hAnsi="Times New Roman"/>
                <w:bCs/>
                <w:sz w:val="28"/>
                <w:szCs w:val="28"/>
              </w:rPr>
              <w:t>мм</w:t>
            </w:r>
          </w:p>
        </w:tc>
      </w:tr>
      <w:tr w:rsidR="0038256A" w:rsidRPr="00FE1C89" w:rsidTr="00FE1C89">
        <w:tc>
          <w:tcPr>
            <w:tcW w:w="1448" w:type="dxa"/>
          </w:tcPr>
          <w:p w:rsidR="0038256A" w:rsidRPr="00FE1C89" w:rsidRDefault="00A7135F" w:rsidP="00FE1C89">
            <w:pPr>
              <w:ind w:firstLine="0"/>
              <w:jc w:val="center"/>
              <w:rPr>
                <w:rFonts w:ascii="Times New Roman" w:hAnsi="Times New Roman"/>
                <w:bCs/>
                <w:sz w:val="28"/>
                <w:szCs w:val="28"/>
              </w:rPr>
            </w:pPr>
            <w:r w:rsidRPr="00FE1C89">
              <w:rPr>
                <w:rFonts w:ascii="Times New Roman" w:hAnsi="Times New Roman"/>
                <w:bCs/>
                <w:sz w:val="28"/>
                <w:szCs w:val="28"/>
              </w:rPr>
              <w:t>6</w:t>
            </w:r>
          </w:p>
        </w:tc>
        <w:tc>
          <w:tcPr>
            <w:tcW w:w="1448" w:type="dxa"/>
          </w:tcPr>
          <w:p w:rsidR="0038256A" w:rsidRPr="00FE1C89" w:rsidRDefault="00980EE3" w:rsidP="00FE1C89">
            <w:pPr>
              <w:ind w:firstLine="0"/>
              <w:jc w:val="center"/>
              <w:rPr>
                <w:rFonts w:ascii="Times New Roman" w:hAnsi="Times New Roman"/>
                <w:bCs/>
                <w:sz w:val="28"/>
                <w:szCs w:val="28"/>
              </w:rPr>
            </w:pPr>
            <w:r w:rsidRPr="00FE1C89">
              <w:rPr>
                <w:rFonts w:ascii="Times New Roman" w:hAnsi="Times New Roman"/>
                <w:bCs/>
                <w:sz w:val="28"/>
                <w:szCs w:val="28"/>
              </w:rPr>
              <w:t>600</w:t>
            </w:r>
          </w:p>
        </w:tc>
        <w:tc>
          <w:tcPr>
            <w:tcW w:w="1448" w:type="dxa"/>
          </w:tcPr>
          <w:p w:rsidR="0038256A" w:rsidRPr="00FE1C89" w:rsidRDefault="00980EE3" w:rsidP="00FE1C89">
            <w:pPr>
              <w:ind w:firstLine="0"/>
              <w:jc w:val="center"/>
              <w:rPr>
                <w:rFonts w:ascii="Times New Roman" w:hAnsi="Times New Roman"/>
                <w:bCs/>
                <w:sz w:val="28"/>
                <w:szCs w:val="28"/>
              </w:rPr>
            </w:pPr>
            <w:r w:rsidRPr="00FE1C89">
              <w:rPr>
                <w:rFonts w:ascii="Times New Roman" w:hAnsi="Times New Roman"/>
                <w:bCs/>
                <w:sz w:val="28"/>
                <w:szCs w:val="28"/>
              </w:rPr>
              <w:t>700</w:t>
            </w:r>
          </w:p>
        </w:tc>
        <w:tc>
          <w:tcPr>
            <w:tcW w:w="1448" w:type="dxa"/>
          </w:tcPr>
          <w:p w:rsidR="0038256A" w:rsidRPr="00FE1C89" w:rsidRDefault="00980EE3" w:rsidP="00FE1C89">
            <w:pPr>
              <w:ind w:firstLine="0"/>
              <w:jc w:val="center"/>
              <w:rPr>
                <w:rFonts w:ascii="Times New Roman" w:hAnsi="Times New Roman"/>
                <w:bCs/>
                <w:sz w:val="28"/>
                <w:szCs w:val="28"/>
              </w:rPr>
            </w:pPr>
            <w:r w:rsidRPr="00FE1C89">
              <w:rPr>
                <w:rFonts w:ascii="Times New Roman" w:hAnsi="Times New Roman"/>
                <w:bCs/>
                <w:sz w:val="28"/>
                <w:szCs w:val="28"/>
              </w:rPr>
              <w:t>100</w:t>
            </w:r>
          </w:p>
        </w:tc>
        <w:tc>
          <w:tcPr>
            <w:tcW w:w="1448" w:type="dxa"/>
          </w:tcPr>
          <w:p w:rsidR="0038256A" w:rsidRPr="00FE1C89" w:rsidRDefault="00980EE3" w:rsidP="00FE1C89">
            <w:pPr>
              <w:ind w:firstLine="0"/>
              <w:jc w:val="center"/>
              <w:rPr>
                <w:rFonts w:ascii="Times New Roman" w:hAnsi="Times New Roman"/>
                <w:bCs/>
                <w:sz w:val="28"/>
                <w:szCs w:val="28"/>
              </w:rPr>
            </w:pPr>
            <w:r w:rsidRPr="00FE1C89">
              <w:rPr>
                <w:rFonts w:ascii="Times New Roman" w:hAnsi="Times New Roman"/>
                <w:bCs/>
                <w:sz w:val="28"/>
                <w:szCs w:val="28"/>
              </w:rPr>
              <w:t>350</w:t>
            </w:r>
          </w:p>
        </w:tc>
        <w:tc>
          <w:tcPr>
            <w:tcW w:w="1448" w:type="dxa"/>
          </w:tcPr>
          <w:p w:rsidR="0038256A" w:rsidRPr="00FE1C89" w:rsidRDefault="00980EE3" w:rsidP="00FE1C89">
            <w:pPr>
              <w:ind w:firstLine="0"/>
              <w:jc w:val="center"/>
              <w:rPr>
                <w:rFonts w:ascii="Times New Roman" w:hAnsi="Times New Roman"/>
                <w:bCs/>
                <w:sz w:val="28"/>
                <w:szCs w:val="28"/>
              </w:rPr>
            </w:pPr>
            <w:r w:rsidRPr="00FE1C89">
              <w:rPr>
                <w:rFonts w:ascii="Times New Roman" w:hAnsi="Times New Roman"/>
                <w:bCs/>
                <w:sz w:val="28"/>
                <w:szCs w:val="28"/>
              </w:rPr>
              <w:t>250</w:t>
            </w:r>
          </w:p>
        </w:tc>
        <w:tc>
          <w:tcPr>
            <w:tcW w:w="1449" w:type="dxa"/>
          </w:tcPr>
          <w:p w:rsidR="0038256A" w:rsidRPr="00FE1C89" w:rsidRDefault="00980EE3" w:rsidP="00FE1C89">
            <w:pPr>
              <w:ind w:firstLine="0"/>
              <w:jc w:val="center"/>
              <w:rPr>
                <w:rFonts w:ascii="Times New Roman" w:hAnsi="Times New Roman"/>
                <w:bCs/>
                <w:sz w:val="28"/>
                <w:szCs w:val="28"/>
              </w:rPr>
            </w:pPr>
            <w:r w:rsidRPr="00FE1C89">
              <w:rPr>
                <w:rFonts w:ascii="Times New Roman" w:hAnsi="Times New Roman"/>
                <w:bCs/>
                <w:sz w:val="28"/>
                <w:szCs w:val="28"/>
              </w:rPr>
              <w:t>400</w:t>
            </w:r>
          </w:p>
        </w:tc>
      </w:tr>
    </w:tbl>
    <w:p w:rsidR="00BE16C5" w:rsidRDefault="00BE16C5" w:rsidP="00371E5B">
      <w:pPr>
        <w:ind w:firstLine="0"/>
        <w:rPr>
          <w:rFonts w:ascii="Times New Roman" w:hAnsi="Times New Roman"/>
          <w:bCs/>
          <w:sz w:val="28"/>
          <w:szCs w:val="28"/>
        </w:rPr>
      </w:pPr>
    </w:p>
    <w:tbl>
      <w:tblPr>
        <w:tblW w:w="0" w:type="auto"/>
        <w:tblLook w:val="04A0" w:firstRow="1" w:lastRow="0" w:firstColumn="1" w:lastColumn="0" w:noHBand="0" w:noVBand="1"/>
      </w:tblPr>
      <w:tblGrid>
        <w:gridCol w:w="10137"/>
      </w:tblGrid>
      <w:tr w:rsidR="00A7135F" w:rsidRPr="00FE1C89" w:rsidTr="00FE1C89">
        <w:tc>
          <w:tcPr>
            <w:tcW w:w="10137" w:type="dxa"/>
          </w:tcPr>
          <w:p w:rsidR="00A7135F" w:rsidRPr="00FE1C89" w:rsidRDefault="00A7135F" w:rsidP="00FE1C89">
            <w:pPr>
              <w:ind w:firstLine="0"/>
              <w:jc w:val="center"/>
              <w:rPr>
                <w:rFonts w:ascii="Times New Roman" w:hAnsi="Times New Roman"/>
                <w:bCs/>
                <w:sz w:val="28"/>
                <w:szCs w:val="28"/>
              </w:rPr>
            </w:pPr>
          </w:p>
        </w:tc>
      </w:tr>
    </w:tbl>
    <w:p w:rsidR="00A7135F" w:rsidRDefault="00A7135F" w:rsidP="00371E5B">
      <w:pPr>
        <w:ind w:firstLine="0"/>
        <w:rPr>
          <w:rFonts w:ascii="Times New Roman" w:hAnsi="Times New Roman"/>
          <w:bCs/>
          <w:sz w:val="28"/>
          <w:szCs w:val="28"/>
        </w:rPr>
      </w:pPr>
    </w:p>
    <w:p w:rsidR="00BE16C5" w:rsidRDefault="00BE16C5" w:rsidP="00371E5B">
      <w:pPr>
        <w:ind w:firstLine="0"/>
        <w:rPr>
          <w:rFonts w:ascii="Times New Roman" w:hAnsi="Times New Roman"/>
          <w:bCs/>
          <w:sz w:val="28"/>
          <w:szCs w:val="28"/>
        </w:rPr>
      </w:pPr>
    </w:p>
    <w:p w:rsidR="00671430" w:rsidRDefault="00671430" w:rsidP="00371E5B">
      <w:pPr>
        <w:ind w:firstLine="0"/>
        <w:rPr>
          <w:rFonts w:ascii="Times New Roman" w:hAnsi="Times New Roman"/>
          <w:bCs/>
          <w:sz w:val="28"/>
          <w:szCs w:val="28"/>
        </w:rPr>
      </w:pPr>
    </w:p>
    <w:tbl>
      <w:tblPr>
        <w:tblW w:w="0" w:type="auto"/>
        <w:tblLook w:val="04A0" w:firstRow="1" w:lastRow="0" w:firstColumn="1" w:lastColumn="0" w:noHBand="0" w:noVBand="1"/>
      </w:tblPr>
      <w:tblGrid>
        <w:gridCol w:w="969"/>
        <w:gridCol w:w="637"/>
      </w:tblGrid>
      <w:tr w:rsidR="00E97CBF" w:rsidRPr="00E473B8" w:rsidTr="00B27BC8">
        <w:trPr>
          <w:trHeight w:val="291"/>
        </w:trPr>
        <w:tc>
          <w:tcPr>
            <w:tcW w:w="686" w:type="dxa"/>
          </w:tcPr>
          <w:p w:rsidR="00E97CBF" w:rsidRPr="00E473B8" w:rsidRDefault="00E97CBF" w:rsidP="00B27BC8">
            <w:pPr>
              <w:ind w:firstLine="0"/>
              <w:rPr>
                <w:rFonts w:ascii="Times New Roman" w:hAnsi="Times New Roman"/>
                <w:bCs/>
                <w:sz w:val="28"/>
                <w:szCs w:val="28"/>
              </w:rPr>
            </w:pPr>
            <w:r w:rsidRPr="00E473B8">
              <w:rPr>
                <w:rFonts w:ascii="Times New Roman" w:hAnsi="Times New Roman"/>
                <w:bCs/>
                <w:sz w:val="28"/>
                <w:szCs w:val="28"/>
              </w:rPr>
              <w:t>Схема</w:t>
            </w:r>
          </w:p>
        </w:tc>
        <w:tc>
          <w:tcPr>
            <w:tcW w:w="637" w:type="dxa"/>
            <w:tcBorders>
              <w:bottom w:val="single" w:sz="4" w:space="0" w:color="auto"/>
            </w:tcBorders>
          </w:tcPr>
          <w:p w:rsidR="00E97CBF" w:rsidRPr="00E473B8" w:rsidRDefault="00E97CBF" w:rsidP="00B27BC8">
            <w:pPr>
              <w:ind w:firstLine="0"/>
              <w:rPr>
                <w:rFonts w:ascii="Times New Roman" w:hAnsi="Times New Roman"/>
                <w:bCs/>
                <w:sz w:val="28"/>
                <w:szCs w:val="28"/>
              </w:rPr>
            </w:pPr>
            <w:r w:rsidRPr="00E473B8">
              <w:rPr>
                <w:rFonts w:ascii="Times New Roman" w:hAnsi="Times New Roman"/>
                <w:bCs/>
                <w:sz w:val="28"/>
                <w:szCs w:val="28"/>
              </w:rPr>
              <w:t>21</w:t>
            </w:r>
          </w:p>
        </w:tc>
      </w:tr>
    </w:tbl>
    <w:p w:rsidR="00E97CBF" w:rsidRDefault="00E97CBF" w:rsidP="00E97CBF">
      <w:pPr>
        <w:ind w:firstLine="0"/>
        <w:rPr>
          <w:rFonts w:ascii="Times New Roman" w:hAnsi="Times New Roman"/>
          <w:bCs/>
          <w:sz w:val="28"/>
          <w:szCs w:val="28"/>
          <w:lang w:val="en-US"/>
        </w:rPr>
      </w:pPr>
    </w:p>
    <w:p w:rsidR="00E97CBF" w:rsidRPr="00180C5C" w:rsidRDefault="00496EBF" w:rsidP="00E97CBF">
      <w:pPr>
        <w:ind w:firstLine="0"/>
        <w:jc w:val="center"/>
        <w:rPr>
          <w:rFonts w:ascii="Times New Roman" w:hAnsi="Times New Roman"/>
          <w:bCs/>
          <w:sz w:val="28"/>
          <w:szCs w:val="28"/>
          <w:lang w:val="en-US"/>
        </w:rPr>
      </w:pPr>
      <w:r>
        <w:object w:dxaOrig="7976" w:dyaOrig="3323">
          <v:shape id="_x0000_i1028" type="#_x0000_t75" style="width:399pt;height:166.5pt" o:ole="">
            <v:imagedata r:id="rId13" o:title=""/>
          </v:shape>
          <o:OLEObject Type="Embed" ProgID="Visio.Drawing.11" ShapeID="_x0000_i1028" DrawAspect="Content" ObjectID="_1459786708" r:id="rId14"/>
        </w:object>
      </w:r>
    </w:p>
    <w:tbl>
      <w:tblPr>
        <w:tblW w:w="0" w:type="auto"/>
        <w:tblLook w:val="04A0" w:firstRow="1" w:lastRow="0" w:firstColumn="1" w:lastColumn="0" w:noHBand="0" w:noVBand="1"/>
      </w:tblPr>
      <w:tblGrid>
        <w:gridCol w:w="10137"/>
      </w:tblGrid>
      <w:tr w:rsidR="00E97CBF" w:rsidRPr="00E473B8" w:rsidTr="00B27BC8">
        <w:tc>
          <w:tcPr>
            <w:tcW w:w="10137" w:type="dxa"/>
          </w:tcPr>
          <w:p w:rsidR="00E97CBF" w:rsidRPr="0080526E" w:rsidRDefault="00E97CBF" w:rsidP="0080526E">
            <w:pPr>
              <w:ind w:firstLine="0"/>
              <w:rPr>
                <w:rFonts w:ascii="Times New Roman" w:hAnsi="Times New Roman"/>
                <w:bCs/>
                <w:sz w:val="28"/>
                <w:szCs w:val="28"/>
                <w:lang w:val="en-US"/>
              </w:rPr>
            </w:pPr>
          </w:p>
        </w:tc>
      </w:tr>
    </w:tbl>
    <w:p w:rsidR="00E97CBF" w:rsidRDefault="00E97CBF" w:rsidP="00E97CBF">
      <w:pPr>
        <w:ind w:firstLine="0"/>
        <w:rPr>
          <w:rFonts w:ascii="Times New Roman" w:hAnsi="Times New Roman"/>
          <w:bCs/>
          <w:sz w:val="28"/>
          <w:szCs w:val="28"/>
        </w:rPr>
      </w:pPr>
    </w:p>
    <w:p w:rsidR="00BE16C5" w:rsidRDefault="00BE16C5" w:rsidP="00371E5B">
      <w:pPr>
        <w:ind w:firstLine="0"/>
        <w:rPr>
          <w:rFonts w:ascii="Times New Roman" w:hAnsi="Times New Roman"/>
          <w:bCs/>
          <w:sz w:val="28"/>
          <w:szCs w:val="28"/>
        </w:rPr>
      </w:pPr>
    </w:p>
    <w:p w:rsidR="00BE16C5" w:rsidRPr="00486755" w:rsidRDefault="00DF2AC3" w:rsidP="00DF2AC3">
      <w:pPr>
        <w:ind w:firstLine="0"/>
        <w:jc w:val="center"/>
        <w:rPr>
          <w:rFonts w:ascii="Times New Roman" w:hAnsi="Times New Roman"/>
          <w:b/>
          <w:bCs/>
          <w:sz w:val="28"/>
          <w:szCs w:val="28"/>
        </w:rPr>
      </w:pPr>
      <w:r w:rsidRPr="00486755">
        <w:rPr>
          <w:rFonts w:ascii="Times New Roman" w:hAnsi="Times New Roman"/>
          <w:b/>
          <w:bCs/>
          <w:sz w:val="28"/>
          <w:szCs w:val="28"/>
        </w:rPr>
        <w:t>1.1</w:t>
      </w:r>
      <w:r w:rsidR="003C0F01" w:rsidRPr="003C0F01">
        <w:rPr>
          <w:rFonts w:ascii="Times New Roman" w:hAnsi="Times New Roman"/>
          <w:b/>
          <w:bCs/>
          <w:sz w:val="28"/>
          <w:szCs w:val="28"/>
        </w:rPr>
        <w:t>.</w:t>
      </w:r>
      <w:r w:rsidR="00DF4A5D" w:rsidRPr="00486755">
        <w:rPr>
          <w:rFonts w:ascii="Times New Roman" w:hAnsi="Times New Roman"/>
          <w:b/>
          <w:bCs/>
          <w:sz w:val="28"/>
          <w:szCs w:val="28"/>
        </w:rPr>
        <w:t xml:space="preserve"> </w:t>
      </w:r>
      <w:r w:rsidR="00605662" w:rsidRPr="00486755">
        <w:rPr>
          <w:rFonts w:ascii="Times New Roman" w:hAnsi="Times New Roman"/>
          <w:b/>
          <w:bCs/>
          <w:sz w:val="28"/>
          <w:szCs w:val="28"/>
        </w:rPr>
        <w:t>Построение эпюры продольных сил</w:t>
      </w:r>
    </w:p>
    <w:p w:rsidR="00605662" w:rsidRDefault="00605662" w:rsidP="00371E5B">
      <w:pPr>
        <w:ind w:firstLine="0"/>
        <w:rPr>
          <w:rFonts w:ascii="Times New Roman" w:hAnsi="Times New Roman"/>
          <w:bCs/>
          <w:sz w:val="28"/>
          <w:szCs w:val="28"/>
        </w:rPr>
      </w:pPr>
    </w:p>
    <w:p w:rsidR="00BE16C5" w:rsidRPr="0048492B" w:rsidRDefault="00D57CBF" w:rsidP="00371E5B">
      <w:pPr>
        <w:ind w:firstLine="0"/>
        <w:rPr>
          <w:rFonts w:ascii="Times New Roman" w:hAnsi="Times New Roman"/>
          <w:bCs/>
          <w:sz w:val="28"/>
          <w:szCs w:val="28"/>
        </w:rPr>
      </w:pPr>
      <w:r>
        <w:rPr>
          <w:rFonts w:ascii="Times New Roman" w:hAnsi="Times New Roman"/>
          <w:bCs/>
          <w:sz w:val="28"/>
          <w:szCs w:val="28"/>
        </w:rPr>
        <w:t xml:space="preserve">1.1.1 </w:t>
      </w:r>
      <w:r w:rsidR="00605662">
        <w:rPr>
          <w:rFonts w:ascii="Times New Roman" w:hAnsi="Times New Roman"/>
          <w:bCs/>
          <w:sz w:val="28"/>
          <w:szCs w:val="28"/>
        </w:rPr>
        <w:t>Ра</w:t>
      </w:r>
      <w:r w:rsidR="004B5EFD">
        <w:rPr>
          <w:rFonts w:ascii="Times New Roman" w:hAnsi="Times New Roman"/>
          <w:bCs/>
          <w:sz w:val="28"/>
          <w:szCs w:val="28"/>
        </w:rPr>
        <w:t>збиваем брус на участки (</w:t>
      </w:r>
      <w:r w:rsidR="004B5EFD">
        <w:rPr>
          <w:rFonts w:ascii="Times New Roman" w:hAnsi="Times New Roman"/>
          <w:bCs/>
          <w:sz w:val="28"/>
          <w:szCs w:val="28"/>
          <w:lang w:val="en-US"/>
        </w:rPr>
        <w:t>I</w:t>
      </w:r>
      <w:r w:rsidR="004B5EFD" w:rsidRPr="004B5EFD">
        <w:rPr>
          <w:rFonts w:ascii="Times New Roman" w:hAnsi="Times New Roman"/>
          <w:bCs/>
          <w:sz w:val="28"/>
          <w:szCs w:val="28"/>
        </w:rPr>
        <w:t xml:space="preserve">, </w:t>
      </w:r>
      <w:r w:rsidR="004B5EFD">
        <w:rPr>
          <w:rFonts w:ascii="Times New Roman" w:hAnsi="Times New Roman"/>
          <w:bCs/>
          <w:sz w:val="28"/>
          <w:szCs w:val="28"/>
          <w:lang w:val="en-US"/>
        </w:rPr>
        <w:t>II</w:t>
      </w:r>
      <w:r w:rsidR="004B5EFD" w:rsidRPr="004B5EFD">
        <w:rPr>
          <w:rFonts w:ascii="Times New Roman" w:hAnsi="Times New Roman"/>
          <w:bCs/>
          <w:sz w:val="28"/>
          <w:szCs w:val="28"/>
        </w:rPr>
        <w:t xml:space="preserve">, </w:t>
      </w:r>
      <w:r w:rsidR="004B5EFD">
        <w:rPr>
          <w:rFonts w:ascii="Times New Roman" w:hAnsi="Times New Roman"/>
          <w:bCs/>
          <w:sz w:val="28"/>
          <w:szCs w:val="28"/>
          <w:lang w:val="en-US"/>
        </w:rPr>
        <w:t>III</w:t>
      </w:r>
      <w:r w:rsidR="00605662">
        <w:rPr>
          <w:rFonts w:ascii="Times New Roman" w:hAnsi="Times New Roman"/>
          <w:bCs/>
          <w:sz w:val="28"/>
          <w:szCs w:val="28"/>
        </w:rPr>
        <w:t>)</w:t>
      </w:r>
      <w:r>
        <w:rPr>
          <w:rFonts w:ascii="Times New Roman" w:hAnsi="Times New Roman"/>
          <w:bCs/>
          <w:sz w:val="28"/>
          <w:szCs w:val="28"/>
        </w:rPr>
        <w:t xml:space="preserve">, </w:t>
      </w:r>
      <w:r w:rsidR="00860673">
        <w:rPr>
          <w:rFonts w:ascii="Times New Roman" w:hAnsi="Times New Roman"/>
          <w:bCs/>
          <w:sz w:val="28"/>
          <w:szCs w:val="28"/>
        </w:rPr>
        <w:t xml:space="preserve">(см. </w:t>
      </w:r>
      <w:r w:rsidR="00D23710">
        <w:rPr>
          <w:rFonts w:ascii="Times New Roman" w:hAnsi="Times New Roman"/>
          <w:bCs/>
          <w:sz w:val="28"/>
          <w:szCs w:val="28"/>
        </w:rPr>
        <w:t>рисуно</w:t>
      </w:r>
      <w:r w:rsidR="00A93284">
        <w:rPr>
          <w:rFonts w:ascii="Times New Roman" w:hAnsi="Times New Roman"/>
          <w:bCs/>
          <w:sz w:val="28"/>
          <w:szCs w:val="28"/>
        </w:rPr>
        <w:t>к 3</w:t>
      </w:r>
      <w:r w:rsidR="00D63A29">
        <w:rPr>
          <w:rFonts w:ascii="Times New Roman" w:hAnsi="Times New Roman"/>
          <w:bCs/>
          <w:sz w:val="28"/>
          <w:szCs w:val="28"/>
        </w:rPr>
        <w:t>)</w:t>
      </w:r>
      <w:r w:rsidR="00C5384A">
        <w:rPr>
          <w:rFonts w:ascii="Times New Roman" w:hAnsi="Times New Roman"/>
          <w:bCs/>
          <w:sz w:val="28"/>
          <w:szCs w:val="28"/>
        </w:rPr>
        <w:t xml:space="preserve">. Границами участков являются переходные  по размерам поперечные сечения </w:t>
      </w:r>
      <w:r w:rsidR="0048492B">
        <w:rPr>
          <w:rFonts w:ascii="Times New Roman" w:hAnsi="Times New Roman"/>
          <w:bCs/>
          <w:sz w:val="28"/>
          <w:szCs w:val="28"/>
        </w:rPr>
        <w:t xml:space="preserve">бруса и сечения, в которых приложена внешняя нагрузка (сосредоточенные силы </w:t>
      </w:r>
      <w:r w:rsidR="0048492B">
        <w:rPr>
          <w:rFonts w:ascii="Times New Roman" w:hAnsi="Times New Roman"/>
          <w:bCs/>
          <w:sz w:val="28"/>
          <w:szCs w:val="28"/>
          <w:lang w:val="en-US"/>
        </w:rPr>
        <w:t>F</w:t>
      </w:r>
      <w:r w:rsidR="0048492B" w:rsidRPr="0048492B">
        <w:rPr>
          <w:rFonts w:ascii="Times New Roman" w:hAnsi="Times New Roman"/>
          <w:bCs/>
          <w:sz w:val="28"/>
          <w:szCs w:val="28"/>
        </w:rPr>
        <w:t>1,</w:t>
      </w:r>
      <w:r w:rsidR="0048492B">
        <w:rPr>
          <w:rFonts w:ascii="Times New Roman" w:hAnsi="Times New Roman"/>
          <w:bCs/>
          <w:sz w:val="28"/>
          <w:szCs w:val="28"/>
        </w:rPr>
        <w:t xml:space="preserve"> </w:t>
      </w:r>
      <w:r w:rsidR="0048492B">
        <w:rPr>
          <w:rFonts w:ascii="Times New Roman" w:hAnsi="Times New Roman"/>
          <w:bCs/>
          <w:sz w:val="28"/>
          <w:szCs w:val="28"/>
          <w:lang w:val="en-US"/>
        </w:rPr>
        <w:t>F</w:t>
      </w:r>
      <w:r w:rsidR="0048492B" w:rsidRPr="0048492B">
        <w:rPr>
          <w:rFonts w:ascii="Times New Roman" w:hAnsi="Times New Roman"/>
          <w:bCs/>
          <w:sz w:val="28"/>
          <w:szCs w:val="28"/>
        </w:rPr>
        <w:t>2,</w:t>
      </w:r>
      <w:r w:rsidR="0048492B">
        <w:rPr>
          <w:rFonts w:ascii="Times New Roman" w:hAnsi="Times New Roman"/>
          <w:bCs/>
          <w:sz w:val="28"/>
          <w:szCs w:val="28"/>
        </w:rPr>
        <w:t xml:space="preserve"> </w:t>
      </w:r>
      <w:r w:rsidR="0048492B">
        <w:rPr>
          <w:rFonts w:ascii="Times New Roman" w:hAnsi="Times New Roman"/>
          <w:bCs/>
          <w:sz w:val="28"/>
          <w:szCs w:val="28"/>
          <w:lang w:val="en-US"/>
        </w:rPr>
        <w:t>F</w:t>
      </w:r>
      <w:r w:rsidR="0048492B" w:rsidRPr="0048492B">
        <w:rPr>
          <w:rFonts w:ascii="Times New Roman" w:hAnsi="Times New Roman"/>
          <w:bCs/>
          <w:sz w:val="28"/>
          <w:szCs w:val="28"/>
        </w:rPr>
        <w:t>3</w:t>
      </w:r>
      <w:r w:rsidR="002F63A3">
        <w:rPr>
          <w:rFonts w:ascii="Times New Roman" w:hAnsi="Times New Roman"/>
          <w:bCs/>
          <w:sz w:val="28"/>
          <w:szCs w:val="28"/>
        </w:rPr>
        <w:t>).</w:t>
      </w:r>
    </w:p>
    <w:p w:rsidR="00BE16C5" w:rsidRPr="00D57CBF" w:rsidRDefault="00D57CBF" w:rsidP="00371E5B">
      <w:pPr>
        <w:ind w:firstLine="0"/>
        <w:rPr>
          <w:rFonts w:ascii="Times New Roman" w:hAnsi="Times New Roman"/>
          <w:bCs/>
          <w:sz w:val="28"/>
          <w:szCs w:val="28"/>
        </w:rPr>
      </w:pPr>
      <w:r>
        <w:rPr>
          <w:rFonts w:ascii="Times New Roman" w:hAnsi="Times New Roman"/>
          <w:bCs/>
          <w:sz w:val="28"/>
          <w:szCs w:val="28"/>
        </w:rPr>
        <w:t xml:space="preserve">1.1.2 </w:t>
      </w:r>
      <w:r w:rsidR="00D11740">
        <w:rPr>
          <w:rFonts w:ascii="Times New Roman" w:hAnsi="Times New Roman"/>
          <w:bCs/>
          <w:sz w:val="28"/>
          <w:szCs w:val="28"/>
        </w:rPr>
        <w:t>Проводим базовую линию</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w:t>
      </w:r>
      <w:r w:rsidR="0080526E">
        <w:rPr>
          <w:rFonts w:ascii="Times New Roman" w:hAnsi="Times New Roman"/>
          <w:bCs/>
          <w:sz w:val="28"/>
          <w:szCs w:val="28"/>
        </w:rPr>
        <w:t xml:space="preserve"> (см. рис. </w:t>
      </w:r>
      <w:r w:rsidR="0080526E">
        <w:rPr>
          <w:rFonts w:ascii="Times New Roman" w:hAnsi="Times New Roman"/>
          <w:bCs/>
          <w:sz w:val="28"/>
          <w:szCs w:val="28"/>
          <w:lang w:val="en-US"/>
        </w:rPr>
        <w:t>2</w:t>
      </w:r>
      <w:r w:rsidR="000F4035">
        <w:rPr>
          <w:rFonts w:ascii="Times New Roman" w:hAnsi="Times New Roman"/>
          <w:bCs/>
          <w:sz w:val="28"/>
          <w:szCs w:val="28"/>
        </w:rPr>
        <w:t>)</w:t>
      </w:r>
      <w:r>
        <w:rPr>
          <w:rFonts w:ascii="Times New Roman" w:hAnsi="Times New Roman"/>
          <w:bCs/>
          <w:sz w:val="28"/>
          <w:szCs w:val="28"/>
        </w:rPr>
        <w:t>.</w:t>
      </w:r>
    </w:p>
    <w:p w:rsidR="00B973AF" w:rsidRPr="000F4035" w:rsidRDefault="00CF3343" w:rsidP="00371E5B">
      <w:pPr>
        <w:ind w:firstLine="0"/>
        <w:rPr>
          <w:rFonts w:ascii="Times New Roman" w:hAnsi="Times New Roman"/>
          <w:bCs/>
          <w:sz w:val="28"/>
          <w:szCs w:val="28"/>
        </w:rPr>
      </w:pPr>
      <w:r>
        <w:rPr>
          <w:rFonts w:ascii="Times New Roman" w:hAnsi="Times New Roman"/>
          <w:bCs/>
          <w:sz w:val="28"/>
          <w:szCs w:val="28"/>
        </w:rPr>
        <w:t xml:space="preserve">1.1.3 Для каждого участка, начиная с противоположного от защемления конца </w:t>
      </w:r>
      <w:r w:rsidR="00860673">
        <w:rPr>
          <w:rFonts w:ascii="Times New Roman" w:hAnsi="Times New Roman"/>
          <w:bCs/>
          <w:sz w:val="28"/>
          <w:szCs w:val="28"/>
        </w:rPr>
        <w:t>бруса, принимаем метод сечений</w:t>
      </w:r>
      <w:r w:rsidR="00D63A29">
        <w:rPr>
          <w:rFonts w:ascii="Times New Roman" w:hAnsi="Times New Roman"/>
          <w:bCs/>
          <w:sz w:val="28"/>
          <w:szCs w:val="28"/>
        </w:rPr>
        <w:t xml:space="preserve"> (РОЗУ).</w:t>
      </w:r>
    </w:p>
    <w:p w:rsidR="00F5562B" w:rsidRPr="00F5562B" w:rsidRDefault="00F5562B" w:rsidP="00F5562B">
      <w:pPr>
        <w:spacing w:line="360" w:lineRule="auto"/>
        <w:ind w:firstLine="0"/>
        <w:rPr>
          <w:rFonts w:ascii="Times New Roman" w:hAnsi="Times New Roman"/>
          <w:sz w:val="28"/>
          <w:szCs w:val="28"/>
        </w:rPr>
      </w:pPr>
      <w:r w:rsidRPr="00F5562B">
        <w:rPr>
          <w:rFonts w:ascii="Times New Roman" w:hAnsi="Times New Roman"/>
          <w:sz w:val="28"/>
          <w:szCs w:val="28"/>
        </w:rPr>
        <w:t xml:space="preserve">Определяем ординаты эпюры </w:t>
      </w:r>
      <w:r w:rsidRPr="00F5562B">
        <w:rPr>
          <w:rFonts w:ascii="Times New Roman" w:hAnsi="Times New Roman"/>
          <w:sz w:val="28"/>
          <w:szCs w:val="28"/>
          <w:lang w:val="en-US"/>
        </w:rPr>
        <w:t>N</w:t>
      </w:r>
      <w:r w:rsidRPr="00F5562B">
        <w:rPr>
          <w:rFonts w:ascii="Times New Roman" w:hAnsi="Times New Roman"/>
          <w:sz w:val="28"/>
          <w:szCs w:val="28"/>
        </w:rPr>
        <w:t xml:space="preserve"> на участках бруса:</w:t>
      </w:r>
    </w:p>
    <w:p w:rsidR="00BE16C5" w:rsidRDefault="00DD39BC" w:rsidP="004060A9">
      <w:pPr>
        <w:ind w:firstLine="0"/>
        <w:rPr>
          <w:rFonts w:ascii="Times New Roman" w:hAnsi="Times New Roman"/>
          <w:bCs/>
          <w:sz w:val="28"/>
          <w:szCs w:val="28"/>
        </w:rPr>
      </w:pPr>
      <w:r w:rsidRPr="00DD39BC">
        <w:rPr>
          <w:rFonts w:ascii="Monotype Corsiva" w:hAnsi="Monotype Corsiva"/>
          <w:position w:val="-12"/>
          <w:sz w:val="32"/>
          <w:szCs w:val="32"/>
        </w:rPr>
        <w:object w:dxaOrig="1320" w:dyaOrig="380">
          <v:shape id="_x0000_i1029" type="#_x0000_t75" style="width:66pt;height:18.75pt" o:ole="">
            <v:imagedata r:id="rId15" o:title=""/>
          </v:shape>
          <o:OLEObject Type="Embed" ProgID="Equation.3" ShapeID="_x0000_i1029" DrawAspect="Content" ObjectID="_1459786709" r:id="rId16"/>
        </w:object>
      </w:r>
    </w:p>
    <w:p w:rsidR="00BE16C5" w:rsidRDefault="00DD39BC" w:rsidP="004060A9">
      <w:pPr>
        <w:ind w:firstLine="0"/>
        <w:rPr>
          <w:rFonts w:ascii="Monotype Corsiva" w:hAnsi="Monotype Corsiva"/>
          <w:sz w:val="32"/>
          <w:szCs w:val="32"/>
          <w:lang w:val="en-US"/>
        </w:rPr>
      </w:pPr>
      <w:r w:rsidRPr="00DD39BC">
        <w:rPr>
          <w:rFonts w:ascii="Monotype Corsiva" w:hAnsi="Monotype Corsiva"/>
          <w:position w:val="-12"/>
          <w:sz w:val="32"/>
          <w:szCs w:val="32"/>
        </w:rPr>
        <w:object w:dxaOrig="1440" w:dyaOrig="380">
          <v:shape id="_x0000_i1030" type="#_x0000_t75" style="width:1in;height:18.75pt" o:ole="">
            <v:imagedata r:id="rId17" o:title=""/>
          </v:shape>
          <o:OLEObject Type="Embed" ProgID="Equation.3" ShapeID="_x0000_i1030" DrawAspect="Content" ObjectID="_1459786710" r:id="rId18"/>
        </w:object>
      </w:r>
    </w:p>
    <w:p w:rsidR="00BA6DDB" w:rsidRPr="00BA6DDB" w:rsidRDefault="005E0778" w:rsidP="00371E5B">
      <w:pPr>
        <w:ind w:firstLine="0"/>
        <w:rPr>
          <w:rFonts w:ascii="Times New Roman" w:hAnsi="Times New Roman"/>
          <w:bCs/>
          <w:sz w:val="28"/>
          <w:szCs w:val="28"/>
          <w:lang w:val="en-US"/>
        </w:rPr>
      </w:pPr>
      <w:r w:rsidRPr="00DD39BC">
        <w:rPr>
          <w:rFonts w:ascii="Monotype Corsiva" w:hAnsi="Monotype Corsiva"/>
          <w:position w:val="-12"/>
          <w:sz w:val="32"/>
          <w:szCs w:val="32"/>
        </w:rPr>
        <w:object w:dxaOrig="1359" w:dyaOrig="380">
          <v:shape id="_x0000_i1031" type="#_x0000_t75" style="width:68.25pt;height:18.75pt" o:ole="">
            <v:imagedata r:id="rId19" o:title=""/>
          </v:shape>
          <o:OLEObject Type="Embed" ProgID="Equation.3" ShapeID="_x0000_i1031" DrawAspect="Content" ObjectID="_1459786711" r:id="rId20"/>
        </w:object>
      </w:r>
    </w:p>
    <w:p w:rsidR="00BE16C5" w:rsidRDefault="005E0778" w:rsidP="00371E5B">
      <w:pPr>
        <w:ind w:firstLine="0"/>
        <w:rPr>
          <w:rFonts w:ascii="Monotype Corsiva" w:hAnsi="Monotype Corsiva"/>
          <w:sz w:val="32"/>
          <w:szCs w:val="32"/>
        </w:rPr>
      </w:pPr>
      <w:r w:rsidRPr="00DD39BC">
        <w:rPr>
          <w:rFonts w:ascii="Monotype Corsiva" w:hAnsi="Monotype Corsiva"/>
          <w:position w:val="-12"/>
          <w:sz w:val="32"/>
          <w:szCs w:val="32"/>
        </w:rPr>
        <w:object w:dxaOrig="2340" w:dyaOrig="380">
          <v:shape id="_x0000_i1032" type="#_x0000_t75" style="width:117pt;height:18.75pt" o:ole="">
            <v:imagedata r:id="rId21" o:title=""/>
          </v:shape>
          <o:OLEObject Type="Embed" ProgID="Equation.3" ShapeID="_x0000_i1032" DrawAspect="Content" ObjectID="_1459786712" r:id="rId22"/>
        </w:object>
      </w:r>
    </w:p>
    <w:p w:rsidR="008B56F2" w:rsidRPr="00F32E6C" w:rsidRDefault="008B56F2" w:rsidP="00371E5B">
      <w:pPr>
        <w:ind w:firstLine="0"/>
        <w:rPr>
          <w:rFonts w:ascii="Times New Roman" w:hAnsi="Times New Roman"/>
          <w:bCs/>
          <w:sz w:val="28"/>
          <w:szCs w:val="28"/>
          <w:lang w:val="en-US"/>
        </w:rPr>
      </w:pPr>
      <w:r w:rsidRPr="00DD39BC">
        <w:rPr>
          <w:rFonts w:ascii="Monotype Corsiva" w:hAnsi="Monotype Corsiva"/>
          <w:position w:val="-12"/>
          <w:sz w:val="32"/>
          <w:szCs w:val="32"/>
        </w:rPr>
        <w:object w:dxaOrig="1320" w:dyaOrig="380">
          <v:shape id="_x0000_i1033" type="#_x0000_t75" style="width:66pt;height:18.75pt" o:ole="">
            <v:imagedata r:id="rId15" o:title=""/>
          </v:shape>
          <o:OLEObject Type="Embed" ProgID="Equation.3" ShapeID="_x0000_i1033" DrawAspect="Content" ObjectID="_1459786713" r:id="rId23"/>
        </w:object>
      </w:r>
    </w:p>
    <w:p w:rsidR="008B56F2" w:rsidRPr="008B56F2" w:rsidRDefault="005E0778" w:rsidP="00371E5B">
      <w:pPr>
        <w:ind w:firstLine="0"/>
        <w:rPr>
          <w:rFonts w:ascii="Monotype Corsiva" w:hAnsi="Monotype Corsiva"/>
          <w:sz w:val="32"/>
          <w:szCs w:val="32"/>
        </w:rPr>
      </w:pPr>
      <w:r w:rsidRPr="00BA6DDB">
        <w:rPr>
          <w:rFonts w:ascii="Monotype Corsiva" w:hAnsi="Monotype Corsiva"/>
          <w:position w:val="-12"/>
          <w:sz w:val="32"/>
          <w:szCs w:val="32"/>
        </w:rPr>
        <w:object w:dxaOrig="2000" w:dyaOrig="380">
          <v:shape id="_x0000_i1034" type="#_x0000_t75" style="width:99.75pt;height:18.75pt" o:ole="">
            <v:imagedata r:id="rId24" o:title=""/>
          </v:shape>
          <o:OLEObject Type="Embed" ProgID="Equation.3" ShapeID="_x0000_i1034" DrawAspect="Content" ObjectID="_1459786714" r:id="rId25"/>
        </w:object>
      </w:r>
    </w:p>
    <w:p w:rsidR="00BE16C5" w:rsidRDefault="005E0778" w:rsidP="00371E5B">
      <w:pPr>
        <w:ind w:firstLine="0"/>
        <w:rPr>
          <w:rFonts w:ascii="Monotype Corsiva" w:hAnsi="Monotype Corsiva"/>
          <w:sz w:val="32"/>
          <w:szCs w:val="32"/>
        </w:rPr>
      </w:pPr>
      <w:r w:rsidRPr="005E0778">
        <w:rPr>
          <w:rFonts w:ascii="Monotype Corsiva" w:hAnsi="Monotype Corsiva"/>
          <w:position w:val="-12"/>
          <w:sz w:val="32"/>
          <w:szCs w:val="32"/>
        </w:rPr>
        <w:object w:dxaOrig="3220" w:dyaOrig="380">
          <v:shape id="_x0000_i1035" type="#_x0000_t75" style="width:161.25pt;height:18.75pt" o:ole="">
            <v:imagedata r:id="rId26" o:title=""/>
          </v:shape>
          <o:OLEObject Type="Embed" ProgID="Equation.3" ShapeID="_x0000_i1035" DrawAspect="Content" ObjectID="_1459786715" r:id="rId27"/>
        </w:object>
      </w:r>
    </w:p>
    <w:p w:rsidR="008B56F2" w:rsidRDefault="008B56F2" w:rsidP="00371E5B">
      <w:pPr>
        <w:ind w:firstLine="0"/>
        <w:rPr>
          <w:rFonts w:ascii="Times New Roman" w:hAnsi="Times New Roman"/>
          <w:bCs/>
          <w:sz w:val="28"/>
          <w:szCs w:val="28"/>
        </w:rPr>
      </w:pPr>
      <w:r w:rsidRPr="00DD39BC">
        <w:rPr>
          <w:rFonts w:ascii="Monotype Corsiva" w:hAnsi="Monotype Corsiva"/>
          <w:position w:val="-12"/>
          <w:sz w:val="32"/>
          <w:szCs w:val="32"/>
        </w:rPr>
        <w:object w:dxaOrig="1320" w:dyaOrig="380">
          <v:shape id="_x0000_i1036" type="#_x0000_t75" style="width:66pt;height:18.75pt" o:ole="">
            <v:imagedata r:id="rId15" o:title=""/>
          </v:shape>
          <o:OLEObject Type="Embed" ProgID="Equation.3" ShapeID="_x0000_i1036" DrawAspect="Content" ObjectID="_1459786716" r:id="rId28"/>
        </w:object>
      </w:r>
    </w:p>
    <w:p w:rsidR="00BE16C5" w:rsidRDefault="007D338D" w:rsidP="00371E5B">
      <w:pPr>
        <w:ind w:firstLine="0"/>
        <w:rPr>
          <w:rFonts w:ascii="Times New Roman" w:hAnsi="Times New Roman"/>
          <w:bCs/>
          <w:sz w:val="28"/>
          <w:szCs w:val="28"/>
        </w:rPr>
      </w:pPr>
      <w:r w:rsidRPr="005E0778">
        <w:rPr>
          <w:rFonts w:ascii="Monotype Corsiva" w:hAnsi="Monotype Corsiva"/>
          <w:position w:val="-12"/>
          <w:sz w:val="32"/>
          <w:szCs w:val="32"/>
        </w:rPr>
        <w:object w:dxaOrig="2640" w:dyaOrig="380">
          <v:shape id="_x0000_i1037" type="#_x0000_t75" style="width:132pt;height:18.75pt" o:ole="">
            <v:imagedata r:id="rId29" o:title=""/>
          </v:shape>
          <o:OLEObject Type="Embed" ProgID="Equation.3" ShapeID="_x0000_i1037" DrawAspect="Content" ObjectID="_1459786717" r:id="rId30"/>
        </w:object>
      </w:r>
    </w:p>
    <w:p w:rsidR="00BE16C5" w:rsidRDefault="007D338D" w:rsidP="00371E5B">
      <w:pPr>
        <w:ind w:firstLine="0"/>
        <w:rPr>
          <w:rFonts w:ascii="Times New Roman" w:hAnsi="Times New Roman"/>
          <w:bCs/>
          <w:sz w:val="28"/>
          <w:szCs w:val="28"/>
        </w:rPr>
      </w:pPr>
      <w:r w:rsidRPr="005E0778">
        <w:rPr>
          <w:rFonts w:ascii="Monotype Corsiva" w:hAnsi="Monotype Corsiva"/>
          <w:position w:val="-12"/>
          <w:sz w:val="32"/>
          <w:szCs w:val="32"/>
        </w:rPr>
        <w:object w:dxaOrig="3540" w:dyaOrig="380">
          <v:shape id="_x0000_i1038" type="#_x0000_t75" style="width:177pt;height:18.75pt" o:ole="">
            <v:imagedata r:id="rId31" o:title=""/>
          </v:shape>
          <o:OLEObject Type="Embed" ProgID="Equation.3" ShapeID="_x0000_i1038" DrawAspect="Content" ObjectID="_1459786718" r:id="rId32"/>
        </w:object>
      </w:r>
    </w:p>
    <w:p w:rsidR="00BE16C5" w:rsidRDefault="0091596E" w:rsidP="00371E5B">
      <w:pPr>
        <w:ind w:firstLine="0"/>
        <w:rPr>
          <w:rFonts w:ascii="Times New Roman" w:hAnsi="Times New Roman"/>
          <w:bCs/>
          <w:sz w:val="28"/>
          <w:szCs w:val="28"/>
        </w:rPr>
      </w:pPr>
      <w:r>
        <w:rPr>
          <w:rFonts w:ascii="Times New Roman" w:hAnsi="Times New Roman"/>
          <w:bCs/>
          <w:sz w:val="28"/>
          <w:szCs w:val="28"/>
        </w:rPr>
        <w:t>Проверка:</w:t>
      </w:r>
    </w:p>
    <w:p w:rsidR="00BE16C5" w:rsidRPr="003B6B5A" w:rsidRDefault="0091596E" w:rsidP="00371E5B">
      <w:pPr>
        <w:ind w:firstLine="0"/>
        <w:rPr>
          <w:rFonts w:ascii="Times New Roman" w:hAnsi="Times New Roman"/>
          <w:bCs/>
          <w:i/>
          <w:sz w:val="28"/>
          <w:szCs w:val="28"/>
        </w:rPr>
      </w:pPr>
      <w:r>
        <w:rPr>
          <w:rFonts w:ascii="Times New Roman" w:hAnsi="Times New Roman"/>
          <w:bCs/>
          <w:i/>
          <w:sz w:val="28"/>
          <w:szCs w:val="28"/>
          <w:lang w:val="en-US"/>
        </w:rPr>
        <w:t>R</w:t>
      </w:r>
      <w:r w:rsidRPr="008342D4">
        <w:rPr>
          <w:rFonts w:ascii="Times New Roman" w:hAnsi="Times New Roman"/>
          <w:bCs/>
          <w:i/>
          <w:sz w:val="28"/>
          <w:szCs w:val="28"/>
        </w:rPr>
        <w:t>=700</w:t>
      </w:r>
      <w:r w:rsidR="00E7135A" w:rsidRPr="008342D4">
        <w:rPr>
          <w:rFonts w:ascii="Times New Roman" w:hAnsi="Times New Roman"/>
          <w:bCs/>
          <w:i/>
          <w:sz w:val="28"/>
          <w:szCs w:val="28"/>
        </w:rPr>
        <w:t>-100-600=0</w:t>
      </w:r>
    </w:p>
    <w:p w:rsidR="00BE16C5" w:rsidRDefault="00E87B0D" w:rsidP="00E87B0D">
      <w:pPr>
        <w:ind w:firstLine="0"/>
        <w:rPr>
          <w:rFonts w:ascii="Times New Roman" w:hAnsi="Times New Roman"/>
          <w:bCs/>
          <w:sz w:val="28"/>
          <w:szCs w:val="28"/>
        </w:rPr>
      </w:pPr>
      <w:r>
        <w:rPr>
          <w:rFonts w:ascii="Times New Roman" w:hAnsi="Times New Roman"/>
          <w:bCs/>
          <w:sz w:val="28"/>
          <w:szCs w:val="28"/>
        </w:rPr>
        <w:t xml:space="preserve">1.1.4 </w:t>
      </w:r>
      <w:r w:rsidR="008342D4">
        <w:rPr>
          <w:rFonts w:ascii="Times New Roman" w:hAnsi="Times New Roman"/>
          <w:bCs/>
          <w:sz w:val="28"/>
          <w:szCs w:val="28"/>
        </w:rPr>
        <w:t xml:space="preserve">По результатам расчетов строю эпюру </w:t>
      </w:r>
      <w:r w:rsidR="008342D4">
        <w:rPr>
          <w:rFonts w:ascii="Times New Roman" w:hAnsi="Times New Roman"/>
          <w:bCs/>
          <w:sz w:val="28"/>
          <w:szCs w:val="28"/>
          <w:lang w:val="en-US"/>
        </w:rPr>
        <w:t>N</w:t>
      </w:r>
      <w:r w:rsidR="008762E0">
        <w:rPr>
          <w:rFonts w:ascii="Times New Roman" w:hAnsi="Times New Roman"/>
          <w:bCs/>
          <w:sz w:val="28"/>
          <w:szCs w:val="28"/>
        </w:rPr>
        <w:t xml:space="preserve"> (см. р</w:t>
      </w:r>
      <w:r w:rsidR="00A24427">
        <w:rPr>
          <w:rFonts w:ascii="Times New Roman" w:hAnsi="Times New Roman"/>
          <w:bCs/>
          <w:sz w:val="28"/>
          <w:szCs w:val="28"/>
        </w:rPr>
        <w:t xml:space="preserve">исунок </w:t>
      </w:r>
      <w:r w:rsidR="003D288E" w:rsidRPr="003D288E">
        <w:rPr>
          <w:rFonts w:ascii="Times New Roman" w:hAnsi="Times New Roman"/>
          <w:bCs/>
          <w:sz w:val="28"/>
          <w:szCs w:val="28"/>
        </w:rPr>
        <w:t>2</w:t>
      </w:r>
      <w:r w:rsidR="008342D4">
        <w:rPr>
          <w:rFonts w:ascii="Times New Roman" w:hAnsi="Times New Roman"/>
          <w:bCs/>
          <w:sz w:val="28"/>
          <w:szCs w:val="28"/>
        </w:rPr>
        <w:t>).</w:t>
      </w:r>
    </w:p>
    <w:p w:rsidR="00F5050E" w:rsidRDefault="00F5050E" w:rsidP="00E87B0D">
      <w:pPr>
        <w:ind w:firstLine="0"/>
        <w:rPr>
          <w:rFonts w:ascii="Times New Roman" w:hAnsi="Times New Roman"/>
          <w:bCs/>
          <w:sz w:val="28"/>
          <w:szCs w:val="28"/>
        </w:rPr>
      </w:pPr>
    </w:p>
    <w:p w:rsidR="00EC0E16" w:rsidRPr="00F5050E" w:rsidRDefault="00F5050E" w:rsidP="00E87B0D">
      <w:pPr>
        <w:ind w:firstLine="0"/>
        <w:rPr>
          <w:rFonts w:ascii="Times New Roman" w:hAnsi="Times New Roman"/>
          <w:bCs/>
          <w:sz w:val="28"/>
          <w:szCs w:val="28"/>
        </w:rPr>
      </w:pPr>
      <w:r>
        <w:rPr>
          <w:rFonts w:ascii="Times New Roman" w:hAnsi="Times New Roman"/>
          <w:bCs/>
          <w:sz w:val="28"/>
          <w:szCs w:val="28"/>
        </w:rPr>
        <w:t>1 кН = 10</w:t>
      </w:r>
      <w:r>
        <w:rPr>
          <w:rFonts w:ascii="Times New Roman" w:hAnsi="Times New Roman"/>
          <w:bCs/>
          <w:sz w:val="28"/>
          <w:szCs w:val="28"/>
          <w:vertAlign w:val="superscript"/>
        </w:rPr>
        <w:t>3</w:t>
      </w:r>
      <w:r>
        <w:rPr>
          <w:rFonts w:ascii="Times New Roman" w:hAnsi="Times New Roman"/>
          <w:bCs/>
          <w:sz w:val="28"/>
          <w:szCs w:val="28"/>
        </w:rPr>
        <w:t>Н;</w:t>
      </w:r>
    </w:p>
    <w:p w:rsidR="00EB5A43" w:rsidRPr="004E7245" w:rsidRDefault="004B0FC4" w:rsidP="00E87B0D">
      <w:pPr>
        <w:ind w:firstLine="0"/>
        <w:rPr>
          <w:rFonts w:ascii="Times New Roman" w:hAnsi="Times New Roman"/>
          <w:bCs/>
          <w:sz w:val="28"/>
          <w:szCs w:val="28"/>
        </w:rPr>
      </w:pPr>
      <w:r>
        <w:rPr>
          <w:rFonts w:ascii="Times New Roman" w:hAnsi="Times New Roman"/>
          <w:bCs/>
          <w:sz w:val="28"/>
          <w:szCs w:val="28"/>
        </w:rPr>
        <w:t>1 МПа = 10</w:t>
      </w:r>
      <w:r>
        <w:rPr>
          <w:rFonts w:ascii="Times New Roman" w:hAnsi="Times New Roman"/>
          <w:bCs/>
          <w:sz w:val="28"/>
          <w:szCs w:val="28"/>
          <w:vertAlign w:val="superscript"/>
        </w:rPr>
        <w:t>6</w:t>
      </w:r>
      <w:r>
        <w:rPr>
          <w:rFonts w:ascii="Times New Roman" w:hAnsi="Times New Roman"/>
          <w:bCs/>
          <w:sz w:val="28"/>
          <w:szCs w:val="28"/>
        </w:rPr>
        <w:t>Па = 1 Н/мм</w:t>
      </w:r>
      <w:r>
        <w:rPr>
          <w:rFonts w:ascii="Times New Roman" w:hAnsi="Times New Roman"/>
          <w:bCs/>
          <w:sz w:val="28"/>
          <w:szCs w:val="28"/>
          <w:vertAlign w:val="superscript"/>
        </w:rPr>
        <w:t>2</w:t>
      </w:r>
      <w:r w:rsidR="004E7245">
        <w:rPr>
          <w:rFonts w:ascii="Times New Roman" w:hAnsi="Times New Roman"/>
          <w:bCs/>
          <w:sz w:val="28"/>
          <w:szCs w:val="28"/>
        </w:rPr>
        <w:t>;</w:t>
      </w:r>
    </w:p>
    <w:p w:rsidR="00BE16C5" w:rsidRDefault="004B251C" w:rsidP="00371E5B">
      <w:pPr>
        <w:ind w:firstLine="0"/>
        <w:rPr>
          <w:rFonts w:ascii="Times New Roman" w:hAnsi="Times New Roman"/>
          <w:bCs/>
          <w:sz w:val="28"/>
          <w:szCs w:val="28"/>
        </w:rPr>
      </w:pPr>
      <w:r>
        <w:rPr>
          <w:rFonts w:ascii="Times New Roman" w:hAnsi="Times New Roman"/>
          <w:bCs/>
          <w:i/>
          <w:sz w:val="28"/>
          <w:szCs w:val="28"/>
          <w:lang w:val="en-US"/>
        </w:rPr>
        <w:t>N</w:t>
      </w:r>
      <w:r>
        <w:rPr>
          <w:rFonts w:ascii="Times New Roman" w:hAnsi="Times New Roman"/>
          <w:bCs/>
          <w:i/>
          <w:sz w:val="28"/>
          <w:szCs w:val="28"/>
        </w:rPr>
        <w:t xml:space="preserve"> – </w:t>
      </w:r>
      <w:r>
        <w:rPr>
          <w:rFonts w:ascii="Times New Roman" w:hAnsi="Times New Roman"/>
          <w:bCs/>
          <w:sz w:val="28"/>
          <w:szCs w:val="28"/>
        </w:rPr>
        <w:t xml:space="preserve">продольная </w:t>
      </w:r>
      <w:r w:rsidR="00EB5A43">
        <w:rPr>
          <w:rFonts w:ascii="Times New Roman" w:hAnsi="Times New Roman"/>
          <w:bCs/>
          <w:sz w:val="28"/>
          <w:szCs w:val="28"/>
        </w:rPr>
        <w:t>сила, Н</w:t>
      </w:r>
      <w:r w:rsidR="004E7245">
        <w:rPr>
          <w:rFonts w:ascii="Times New Roman" w:hAnsi="Times New Roman"/>
          <w:bCs/>
          <w:sz w:val="28"/>
          <w:szCs w:val="28"/>
        </w:rPr>
        <w:t>;</w:t>
      </w:r>
    </w:p>
    <w:p w:rsidR="004B251C" w:rsidRPr="0098076D" w:rsidRDefault="0098076D" w:rsidP="00371E5B">
      <w:pPr>
        <w:ind w:firstLine="0"/>
        <w:rPr>
          <w:rFonts w:ascii="Times New Roman" w:hAnsi="Times New Roman"/>
          <w:bCs/>
          <w:sz w:val="28"/>
          <w:szCs w:val="28"/>
        </w:rPr>
      </w:pPr>
      <w:r w:rsidRPr="0098076D">
        <w:rPr>
          <w:rFonts w:ascii="Times New Roman" w:hAnsi="Times New Roman"/>
          <w:bCs/>
          <w:i/>
          <w:sz w:val="28"/>
          <w:szCs w:val="28"/>
          <w:lang w:val="en-US"/>
        </w:rPr>
        <w:t>F</w:t>
      </w:r>
      <w:r w:rsidRPr="0098076D">
        <w:rPr>
          <w:rFonts w:ascii="Times New Roman" w:hAnsi="Times New Roman"/>
          <w:bCs/>
          <w:sz w:val="28"/>
          <w:szCs w:val="28"/>
        </w:rPr>
        <w:t xml:space="preserve"> – </w:t>
      </w:r>
      <w:r w:rsidR="004E7245">
        <w:rPr>
          <w:rFonts w:ascii="Times New Roman" w:hAnsi="Times New Roman"/>
          <w:bCs/>
          <w:sz w:val="28"/>
          <w:szCs w:val="28"/>
        </w:rPr>
        <w:t>действующая</w:t>
      </w:r>
      <w:r>
        <w:rPr>
          <w:rFonts w:ascii="Times New Roman" w:hAnsi="Times New Roman"/>
          <w:bCs/>
          <w:sz w:val="28"/>
          <w:szCs w:val="28"/>
        </w:rPr>
        <w:t xml:space="preserve"> нагрузка</w:t>
      </w:r>
      <w:r w:rsidR="00EB5A43">
        <w:rPr>
          <w:rFonts w:ascii="Times New Roman" w:hAnsi="Times New Roman"/>
          <w:bCs/>
          <w:sz w:val="28"/>
          <w:szCs w:val="28"/>
        </w:rPr>
        <w:t>, Н</w:t>
      </w:r>
      <w:r w:rsidR="004E7245">
        <w:rPr>
          <w:rFonts w:ascii="Times New Roman" w:hAnsi="Times New Roman"/>
          <w:bCs/>
          <w:sz w:val="28"/>
          <w:szCs w:val="28"/>
        </w:rPr>
        <w:t>;</w:t>
      </w:r>
    </w:p>
    <w:p w:rsidR="009C73E8" w:rsidRPr="004E7245" w:rsidRDefault="004E7245" w:rsidP="00371E5B">
      <w:pPr>
        <w:ind w:firstLine="0"/>
        <w:rPr>
          <w:rFonts w:ascii="Times New Roman" w:hAnsi="Times New Roman"/>
          <w:bCs/>
          <w:sz w:val="28"/>
          <w:szCs w:val="28"/>
        </w:rPr>
      </w:pPr>
      <w:r>
        <w:rPr>
          <w:rFonts w:ascii="Times New Roman" w:hAnsi="Times New Roman"/>
          <w:bCs/>
          <w:i/>
          <w:sz w:val="28"/>
          <w:szCs w:val="28"/>
        </w:rPr>
        <w:t>А</w:t>
      </w:r>
      <w:r>
        <w:rPr>
          <w:rFonts w:ascii="Times New Roman" w:hAnsi="Times New Roman"/>
          <w:bCs/>
          <w:sz w:val="28"/>
          <w:szCs w:val="28"/>
        </w:rPr>
        <w:t xml:space="preserve"> – площадь поперечного сечения</w:t>
      </w:r>
      <w:r w:rsidR="009B653D">
        <w:rPr>
          <w:rFonts w:ascii="Times New Roman" w:hAnsi="Times New Roman"/>
          <w:bCs/>
          <w:sz w:val="28"/>
          <w:szCs w:val="28"/>
        </w:rPr>
        <w:t>, мм</w:t>
      </w:r>
      <w:r w:rsidR="009B653D">
        <w:rPr>
          <w:rFonts w:ascii="Times New Roman" w:hAnsi="Times New Roman"/>
          <w:bCs/>
          <w:sz w:val="28"/>
          <w:szCs w:val="28"/>
          <w:vertAlign w:val="superscript"/>
        </w:rPr>
        <w:t>2</w:t>
      </w:r>
      <w:r w:rsidR="009B653D">
        <w:rPr>
          <w:rFonts w:ascii="Times New Roman" w:hAnsi="Times New Roman"/>
          <w:bCs/>
          <w:sz w:val="28"/>
          <w:szCs w:val="28"/>
        </w:rPr>
        <w:t>;</w:t>
      </w:r>
    </w:p>
    <w:p w:rsidR="009C73E8" w:rsidRPr="00C56F6B" w:rsidRDefault="00C56F6B" w:rsidP="00371E5B">
      <w:pPr>
        <w:ind w:firstLine="0"/>
        <w:rPr>
          <w:rFonts w:ascii="Times New Roman" w:hAnsi="Times New Roman"/>
          <w:bCs/>
          <w:sz w:val="28"/>
          <w:szCs w:val="28"/>
        </w:rPr>
      </w:pPr>
      <w:r>
        <w:rPr>
          <w:rFonts w:ascii="Times New Roman" w:hAnsi="Times New Roman"/>
          <w:bCs/>
          <w:i/>
          <w:sz w:val="28"/>
          <w:szCs w:val="28"/>
        </w:rPr>
        <w:t>Е</w:t>
      </w:r>
      <w:r>
        <w:rPr>
          <w:rFonts w:ascii="Times New Roman" w:hAnsi="Times New Roman"/>
          <w:bCs/>
          <w:sz w:val="28"/>
          <w:szCs w:val="28"/>
        </w:rPr>
        <w:t xml:space="preserve"> – модуль упругости материала, МПа;</w:t>
      </w:r>
    </w:p>
    <w:p w:rsidR="009C73E8" w:rsidRPr="00D610F6" w:rsidRDefault="00C56F6B" w:rsidP="00371E5B">
      <w:pPr>
        <w:ind w:firstLine="0"/>
        <w:rPr>
          <w:rFonts w:ascii="Times New Roman" w:hAnsi="Times New Roman"/>
          <w:bCs/>
          <w:sz w:val="28"/>
          <w:szCs w:val="28"/>
        </w:rPr>
      </w:pPr>
      <w:r>
        <w:rPr>
          <w:rFonts w:ascii="Times New Roman" w:hAnsi="Times New Roman"/>
          <w:bCs/>
          <w:i/>
          <w:sz w:val="28"/>
          <w:szCs w:val="28"/>
          <w:lang w:val="en-US"/>
        </w:rPr>
        <w:t>σ</w:t>
      </w:r>
      <w:r w:rsidRPr="00D610F6">
        <w:rPr>
          <w:rFonts w:ascii="Times New Roman" w:hAnsi="Times New Roman"/>
          <w:bCs/>
          <w:sz w:val="28"/>
          <w:szCs w:val="28"/>
        </w:rPr>
        <w:t xml:space="preserve"> </w:t>
      </w:r>
      <w:r w:rsidR="00D610F6" w:rsidRPr="00D610F6">
        <w:rPr>
          <w:rFonts w:ascii="Times New Roman" w:hAnsi="Times New Roman"/>
          <w:bCs/>
          <w:sz w:val="28"/>
          <w:szCs w:val="28"/>
        </w:rPr>
        <w:t>–</w:t>
      </w:r>
      <w:r w:rsidRPr="00D610F6">
        <w:rPr>
          <w:rFonts w:ascii="Times New Roman" w:hAnsi="Times New Roman"/>
          <w:bCs/>
          <w:sz w:val="28"/>
          <w:szCs w:val="28"/>
        </w:rPr>
        <w:t xml:space="preserve"> </w:t>
      </w:r>
      <w:r w:rsidR="00D610F6">
        <w:rPr>
          <w:rFonts w:ascii="Times New Roman" w:hAnsi="Times New Roman"/>
          <w:bCs/>
          <w:sz w:val="28"/>
          <w:szCs w:val="28"/>
        </w:rPr>
        <w:t>нормальное напряжение, МПа;</w:t>
      </w:r>
    </w:p>
    <w:p w:rsidR="009C73E8" w:rsidRPr="00D610F6" w:rsidRDefault="00D610F6" w:rsidP="00371E5B">
      <w:pPr>
        <w:ind w:firstLine="0"/>
        <w:rPr>
          <w:rFonts w:ascii="Times New Roman" w:hAnsi="Times New Roman"/>
          <w:bCs/>
          <w:sz w:val="28"/>
          <w:szCs w:val="28"/>
        </w:rPr>
      </w:pPr>
      <w:r>
        <w:rPr>
          <w:rFonts w:ascii="Times New Roman" w:hAnsi="Times New Roman"/>
          <w:bCs/>
          <w:i/>
          <w:sz w:val="28"/>
          <w:szCs w:val="28"/>
        </w:rPr>
        <w:t>∆</w:t>
      </w:r>
      <w:r>
        <w:rPr>
          <w:rFonts w:ascii="Times New Roman" w:hAnsi="Times New Roman"/>
          <w:bCs/>
          <w:i/>
          <w:sz w:val="28"/>
          <w:szCs w:val="28"/>
          <w:lang w:val="en-US"/>
        </w:rPr>
        <w:t>l</w:t>
      </w:r>
      <w:r>
        <w:rPr>
          <w:rFonts w:ascii="Times New Roman" w:hAnsi="Times New Roman"/>
          <w:bCs/>
          <w:i/>
          <w:sz w:val="28"/>
          <w:szCs w:val="28"/>
        </w:rPr>
        <w:t xml:space="preserve"> –</w:t>
      </w:r>
      <w:r>
        <w:rPr>
          <w:rFonts w:ascii="Times New Roman" w:hAnsi="Times New Roman"/>
          <w:bCs/>
          <w:sz w:val="28"/>
          <w:szCs w:val="28"/>
        </w:rPr>
        <w:t xml:space="preserve"> абсолютное удлинение</w:t>
      </w:r>
      <w:r w:rsidR="00893A4A">
        <w:rPr>
          <w:rFonts w:ascii="Times New Roman" w:hAnsi="Times New Roman"/>
          <w:bCs/>
          <w:sz w:val="28"/>
          <w:szCs w:val="28"/>
        </w:rPr>
        <w:t>, мм;</w:t>
      </w:r>
    </w:p>
    <w:p w:rsidR="004E5F54" w:rsidRPr="00E06FB0" w:rsidRDefault="00893A4A" w:rsidP="00371E5B">
      <w:pPr>
        <w:ind w:firstLine="0"/>
        <w:rPr>
          <w:rFonts w:ascii="Times New Roman" w:hAnsi="Times New Roman"/>
          <w:bCs/>
          <w:sz w:val="28"/>
          <w:szCs w:val="28"/>
        </w:rPr>
      </w:pPr>
      <w:r>
        <w:rPr>
          <w:rFonts w:ascii="Times New Roman" w:hAnsi="Times New Roman"/>
          <w:bCs/>
          <w:i/>
          <w:sz w:val="28"/>
          <w:szCs w:val="28"/>
        </w:rPr>
        <w:t xml:space="preserve">ε </w:t>
      </w:r>
      <w:r w:rsidR="00E06FB0">
        <w:rPr>
          <w:rFonts w:ascii="Times New Roman" w:hAnsi="Times New Roman"/>
          <w:bCs/>
          <w:sz w:val="28"/>
          <w:szCs w:val="28"/>
        </w:rPr>
        <w:t xml:space="preserve">– относительное удлинение, </w:t>
      </w:r>
      <w:r w:rsidR="00254743">
        <w:rPr>
          <w:rFonts w:ascii="Times New Roman" w:hAnsi="Times New Roman"/>
          <w:bCs/>
          <w:sz w:val="28"/>
          <w:szCs w:val="28"/>
        </w:rPr>
        <w:t>%</w:t>
      </w:r>
      <w:r w:rsidR="00AF6F82">
        <w:rPr>
          <w:rFonts w:ascii="Times New Roman" w:hAnsi="Times New Roman"/>
          <w:bCs/>
          <w:sz w:val="28"/>
          <w:szCs w:val="28"/>
        </w:rPr>
        <w:t>;</w:t>
      </w:r>
    </w:p>
    <w:p w:rsidR="004E5F54" w:rsidRPr="00AF6F82" w:rsidRDefault="00155EBC" w:rsidP="00371E5B">
      <w:pPr>
        <w:ind w:firstLine="0"/>
        <w:rPr>
          <w:rFonts w:ascii="Times New Roman" w:hAnsi="Times New Roman"/>
          <w:bCs/>
          <w:sz w:val="28"/>
          <w:szCs w:val="28"/>
        </w:rPr>
      </w:pPr>
      <w:r>
        <w:rPr>
          <w:rFonts w:ascii="Times New Roman" w:hAnsi="Times New Roman"/>
          <w:bCs/>
          <w:i/>
          <w:sz w:val="28"/>
          <w:szCs w:val="28"/>
          <w:lang w:val="en-US"/>
        </w:rPr>
        <w:t>d</w:t>
      </w:r>
      <w:r w:rsidRPr="00597C9B">
        <w:rPr>
          <w:rFonts w:ascii="Times New Roman" w:hAnsi="Times New Roman"/>
          <w:bCs/>
          <w:i/>
          <w:sz w:val="28"/>
          <w:szCs w:val="28"/>
        </w:rPr>
        <w:t>/</w:t>
      </w:r>
      <w:r w:rsidR="00AF6F82">
        <w:rPr>
          <w:rFonts w:ascii="Times New Roman" w:hAnsi="Times New Roman"/>
          <w:bCs/>
          <w:i/>
          <w:sz w:val="28"/>
          <w:szCs w:val="28"/>
          <w:lang w:val="en-US"/>
        </w:rPr>
        <w:t>D</w:t>
      </w:r>
      <w:r w:rsidR="00AF6F82" w:rsidRPr="00AF6F82">
        <w:rPr>
          <w:rFonts w:ascii="Times New Roman" w:hAnsi="Times New Roman"/>
          <w:bCs/>
          <w:sz w:val="28"/>
          <w:szCs w:val="28"/>
        </w:rPr>
        <w:t xml:space="preserve"> – </w:t>
      </w:r>
      <w:r w:rsidR="00AF6F82">
        <w:rPr>
          <w:rFonts w:ascii="Times New Roman" w:hAnsi="Times New Roman"/>
          <w:bCs/>
          <w:sz w:val="28"/>
          <w:szCs w:val="28"/>
        </w:rPr>
        <w:t>диаметр вала, мм.</w:t>
      </w:r>
    </w:p>
    <w:p w:rsidR="00254743" w:rsidRDefault="00254743" w:rsidP="00371E5B">
      <w:pPr>
        <w:ind w:firstLine="0"/>
        <w:rPr>
          <w:rFonts w:ascii="Times New Roman" w:hAnsi="Times New Roman"/>
          <w:bCs/>
          <w:sz w:val="28"/>
          <w:szCs w:val="28"/>
        </w:rPr>
      </w:pPr>
    </w:p>
    <w:p w:rsidR="00BE16C5" w:rsidRPr="00486755" w:rsidRDefault="00BB4CD5" w:rsidP="006A07C9">
      <w:pPr>
        <w:ind w:firstLine="0"/>
        <w:jc w:val="center"/>
        <w:rPr>
          <w:rFonts w:ascii="Times New Roman" w:hAnsi="Times New Roman"/>
          <w:b/>
          <w:bCs/>
          <w:sz w:val="28"/>
          <w:szCs w:val="28"/>
        </w:rPr>
      </w:pPr>
      <w:r>
        <w:rPr>
          <w:rFonts w:ascii="Times New Roman" w:hAnsi="Times New Roman"/>
          <w:b/>
          <w:bCs/>
          <w:sz w:val="28"/>
          <w:szCs w:val="28"/>
        </w:rPr>
        <w:t>1.2</w:t>
      </w:r>
      <w:r w:rsidR="003C0F01" w:rsidRPr="003C0F01">
        <w:rPr>
          <w:rFonts w:ascii="Times New Roman" w:hAnsi="Times New Roman"/>
          <w:b/>
          <w:bCs/>
          <w:sz w:val="28"/>
          <w:szCs w:val="28"/>
        </w:rPr>
        <w:t>.</w:t>
      </w:r>
      <w:r w:rsidR="006A07C9" w:rsidRPr="00486755">
        <w:rPr>
          <w:rFonts w:ascii="Times New Roman" w:hAnsi="Times New Roman"/>
          <w:b/>
          <w:bCs/>
          <w:sz w:val="28"/>
          <w:szCs w:val="28"/>
        </w:rPr>
        <w:t xml:space="preserve"> Определение вида нагружения </w:t>
      </w:r>
      <w:r w:rsidR="00536E92" w:rsidRPr="00486755">
        <w:rPr>
          <w:rFonts w:ascii="Times New Roman" w:hAnsi="Times New Roman"/>
          <w:b/>
          <w:bCs/>
          <w:sz w:val="28"/>
          <w:szCs w:val="28"/>
        </w:rPr>
        <w:t>участков бруса</w:t>
      </w:r>
    </w:p>
    <w:p w:rsidR="00C0082B" w:rsidRPr="00486755" w:rsidRDefault="00C0082B" w:rsidP="00371E5B">
      <w:pPr>
        <w:ind w:firstLine="0"/>
        <w:rPr>
          <w:rFonts w:ascii="Times New Roman" w:hAnsi="Times New Roman"/>
          <w:b/>
          <w:bCs/>
          <w:sz w:val="28"/>
          <w:szCs w:val="28"/>
        </w:rPr>
      </w:pPr>
    </w:p>
    <w:p w:rsidR="00BE16C5" w:rsidRDefault="00536E92" w:rsidP="00371E5B">
      <w:pPr>
        <w:ind w:firstLine="0"/>
        <w:rPr>
          <w:rFonts w:ascii="Times New Roman" w:hAnsi="Times New Roman"/>
          <w:bCs/>
          <w:sz w:val="28"/>
          <w:szCs w:val="28"/>
        </w:rPr>
      </w:pPr>
      <w:r>
        <w:rPr>
          <w:rFonts w:ascii="Times New Roman" w:hAnsi="Times New Roman"/>
          <w:bCs/>
          <w:sz w:val="28"/>
          <w:szCs w:val="28"/>
        </w:rPr>
        <w:t xml:space="preserve">Вид нагружения участка бруса </w:t>
      </w:r>
      <w:r w:rsidR="008A25E2">
        <w:rPr>
          <w:rFonts w:ascii="Times New Roman" w:hAnsi="Times New Roman"/>
          <w:bCs/>
          <w:sz w:val="28"/>
          <w:szCs w:val="28"/>
        </w:rPr>
        <w:t>определяется по знаку величины продольной силы, возникающей в соответствующих поперечных сечениях.</w:t>
      </w:r>
    </w:p>
    <w:p w:rsidR="00BE16C5" w:rsidRPr="004D5AA9" w:rsidRDefault="00FA4AB3" w:rsidP="00371E5B">
      <w:pPr>
        <w:ind w:firstLine="0"/>
        <w:rPr>
          <w:rFonts w:ascii="Times New Roman" w:hAnsi="Times New Roman"/>
          <w:bCs/>
          <w:sz w:val="28"/>
          <w:szCs w:val="28"/>
        </w:rPr>
      </w:pPr>
      <w:r w:rsidRPr="00AB6FFB">
        <w:rPr>
          <w:rFonts w:ascii="Times New Roman" w:hAnsi="Times New Roman"/>
          <w:bCs/>
          <w:i/>
          <w:sz w:val="28"/>
          <w:szCs w:val="28"/>
          <w:lang w:val="en-US"/>
        </w:rPr>
        <w:t>N</w:t>
      </w:r>
      <w:r w:rsidR="007D338D">
        <w:rPr>
          <w:rFonts w:ascii="Times New Roman" w:hAnsi="Times New Roman"/>
          <w:bCs/>
          <w:i/>
          <w:sz w:val="28"/>
          <w:szCs w:val="28"/>
          <w:vertAlign w:val="subscript"/>
          <w:lang w:val="en-US"/>
        </w:rPr>
        <w:t>I</w:t>
      </w:r>
      <w:r w:rsidR="00AB6FFB" w:rsidRPr="00AB6FFB">
        <w:rPr>
          <w:rFonts w:ascii="Times New Roman" w:hAnsi="Times New Roman"/>
          <w:bCs/>
          <w:i/>
          <w:sz w:val="28"/>
          <w:szCs w:val="28"/>
        </w:rPr>
        <w:t xml:space="preserve"> </w:t>
      </w:r>
      <w:r w:rsidR="00AB6FFB">
        <w:rPr>
          <w:rFonts w:ascii="Times New Roman" w:hAnsi="Times New Roman"/>
          <w:bCs/>
          <w:sz w:val="28"/>
          <w:szCs w:val="28"/>
        </w:rPr>
        <w:t xml:space="preserve">- </w:t>
      </w:r>
      <w:r w:rsidR="004D5AA9">
        <w:rPr>
          <w:rFonts w:ascii="Times New Roman" w:hAnsi="Times New Roman"/>
          <w:bCs/>
          <w:sz w:val="28"/>
          <w:szCs w:val="28"/>
        </w:rPr>
        <w:t>участок сжат</w:t>
      </w:r>
    </w:p>
    <w:p w:rsidR="00BE16C5" w:rsidRPr="00862472" w:rsidRDefault="004D5AA9" w:rsidP="00371E5B">
      <w:pPr>
        <w:ind w:firstLine="0"/>
        <w:rPr>
          <w:rFonts w:ascii="Times New Roman" w:hAnsi="Times New Roman"/>
          <w:bCs/>
          <w:sz w:val="28"/>
          <w:szCs w:val="28"/>
        </w:rPr>
      </w:pPr>
      <w:r w:rsidRPr="00AB6FFB">
        <w:rPr>
          <w:rFonts w:ascii="Times New Roman" w:hAnsi="Times New Roman"/>
          <w:bCs/>
          <w:i/>
          <w:sz w:val="28"/>
          <w:szCs w:val="28"/>
          <w:lang w:val="en-US"/>
        </w:rPr>
        <w:t>N</w:t>
      </w:r>
      <w:r w:rsidR="007D338D">
        <w:rPr>
          <w:rFonts w:ascii="Times New Roman" w:hAnsi="Times New Roman"/>
          <w:bCs/>
          <w:i/>
          <w:sz w:val="28"/>
          <w:szCs w:val="28"/>
          <w:vertAlign w:val="subscript"/>
          <w:lang w:val="en-US"/>
        </w:rPr>
        <w:t>II</w:t>
      </w:r>
      <w:r w:rsidRPr="004D5AA9">
        <w:rPr>
          <w:rFonts w:ascii="Times New Roman" w:hAnsi="Times New Roman"/>
          <w:bCs/>
          <w:sz w:val="28"/>
          <w:szCs w:val="28"/>
        </w:rPr>
        <w:t xml:space="preserve"> </w:t>
      </w:r>
      <w:r w:rsidR="00862472" w:rsidRPr="00862472">
        <w:rPr>
          <w:rFonts w:ascii="Times New Roman" w:hAnsi="Times New Roman"/>
          <w:bCs/>
          <w:sz w:val="28"/>
          <w:szCs w:val="28"/>
        </w:rPr>
        <w:t>–</w:t>
      </w:r>
      <w:r w:rsidR="00862472">
        <w:rPr>
          <w:rFonts w:ascii="Times New Roman" w:hAnsi="Times New Roman"/>
          <w:bCs/>
          <w:sz w:val="28"/>
          <w:szCs w:val="28"/>
        </w:rPr>
        <w:t xml:space="preserve"> участок сжат</w:t>
      </w:r>
    </w:p>
    <w:p w:rsidR="00BE16C5" w:rsidRPr="00862472" w:rsidRDefault="004D5AA9" w:rsidP="00371E5B">
      <w:pPr>
        <w:ind w:firstLine="0"/>
        <w:rPr>
          <w:rFonts w:ascii="Times New Roman" w:hAnsi="Times New Roman"/>
          <w:bCs/>
          <w:sz w:val="28"/>
          <w:szCs w:val="28"/>
        </w:rPr>
      </w:pPr>
      <w:r w:rsidRPr="00AB6FFB">
        <w:rPr>
          <w:rFonts w:ascii="Times New Roman" w:hAnsi="Times New Roman"/>
          <w:bCs/>
          <w:i/>
          <w:sz w:val="28"/>
          <w:szCs w:val="28"/>
          <w:lang w:val="en-US"/>
        </w:rPr>
        <w:t>N</w:t>
      </w:r>
      <w:r w:rsidR="007D338D">
        <w:rPr>
          <w:rFonts w:ascii="Times New Roman" w:hAnsi="Times New Roman"/>
          <w:bCs/>
          <w:i/>
          <w:sz w:val="28"/>
          <w:szCs w:val="28"/>
          <w:vertAlign w:val="subscript"/>
          <w:lang w:val="en-US"/>
        </w:rPr>
        <w:t>III</w:t>
      </w:r>
      <w:r w:rsidRPr="00862472">
        <w:rPr>
          <w:rFonts w:ascii="Times New Roman" w:hAnsi="Times New Roman"/>
          <w:bCs/>
          <w:sz w:val="28"/>
          <w:szCs w:val="28"/>
        </w:rPr>
        <w:t xml:space="preserve"> </w:t>
      </w:r>
      <w:r w:rsidR="00862472">
        <w:rPr>
          <w:rFonts w:ascii="Times New Roman" w:hAnsi="Times New Roman"/>
          <w:bCs/>
          <w:sz w:val="28"/>
          <w:szCs w:val="28"/>
        </w:rPr>
        <w:t>– нет деформации</w:t>
      </w:r>
    </w:p>
    <w:p w:rsidR="00BE16C5" w:rsidRPr="00486755" w:rsidRDefault="007858A6" w:rsidP="007858A6">
      <w:pPr>
        <w:ind w:firstLine="0"/>
        <w:jc w:val="center"/>
        <w:rPr>
          <w:rFonts w:ascii="Times New Roman" w:hAnsi="Times New Roman"/>
          <w:b/>
          <w:bCs/>
          <w:sz w:val="28"/>
          <w:szCs w:val="28"/>
        </w:rPr>
      </w:pPr>
      <w:r>
        <w:rPr>
          <w:rFonts w:ascii="Times New Roman" w:hAnsi="Times New Roman"/>
          <w:bCs/>
          <w:sz w:val="28"/>
          <w:szCs w:val="28"/>
        </w:rPr>
        <w:br w:type="page"/>
      </w:r>
      <w:r w:rsidR="00BB4CD5">
        <w:rPr>
          <w:rFonts w:ascii="Times New Roman" w:hAnsi="Times New Roman"/>
          <w:b/>
          <w:bCs/>
          <w:sz w:val="28"/>
          <w:szCs w:val="28"/>
        </w:rPr>
        <w:t>1.3</w:t>
      </w:r>
      <w:r w:rsidR="003C0F01" w:rsidRPr="003C0F01">
        <w:rPr>
          <w:rFonts w:ascii="Times New Roman" w:hAnsi="Times New Roman"/>
          <w:b/>
          <w:bCs/>
          <w:sz w:val="28"/>
          <w:szCs w:val="28"/>
        </w:rPr>
        <w:t>.</w:t>
      </w:r>
      <w:r w:rsidR="00711E81" w:rsidRPr="00486755">
        <w:rPr>
          <w:rFonts w:ascii="Times New Roman" w:hAnsi="Times New Roman"/>
          <w:b/>
          <w:bCs/>
          <w:sz w:val="28"/>
          <w:szCs w:val="28"/>
        </w:rPr>
        <w:t xml:space="preserve"> Определение геометрических размеров поперечных сечений бруса</w:t>
      </w:r>
    </w:p>
    <w:p w:rsidR="007A212E" w:rsidRDefault="007A212E" w:rsidP="00371E5B">
      <w:pPr>
        <w:ind w:firstLine="0"/>
        <w:rPr>
          <w:rFonts w:ascii="Times New Roman" w:hAnsi="Times New Roman"/>
          <w:bCs/>
          <w:sz w:val="28"/>
          <w:szCs w:val="28"/>
        </w:rPr>
      </w:pPr>
    </w:p>
    <w:p w:rsidR="00BE16C5" w:rsidRPr="002F7530" w:rsidRDefault="003B27C1" w:rsidP="00371E5B">
      <w:pPr>
        <w:ind w:firstLine="0"/>
        <w:rPr>
          <w:rFonts w:ascii="Times New Roman" w:hAnsi="Times New Roman"/>
          <w:bCs/>
          <w:sz w:val="28"/>
          <w:szCs w:val="28"/>
        </w:rPr>
      </w:pPr>
      <w:r>
        <w:rPr>
          <w:rFonts w:ascii="Times New Roman" w:hAnsi="Times New Roman"/>
          <w:bCs/>
          <w:sz w:val="28"/>
          <w:szCs w:val="28"/>
        </w:rPr>
        <w:t>Для расчета параметров поперечных сечений бруса использую условие прочности по нормальным напряжениям:</w:t>
      </w:r>
    </w:p>
    <w:tbl>
      <w:tblPr>
        <w:tblW w:w="0" w:type="auto"/>
        <w:tblLook w:val="04A0" w:firstRow="1" w:lastRow="0" w:firstColumn="1" w:lastColumn="0" w:noHBand="0" w:noVBand="1"/>
      </w:tblPr>
      <w:tblGrid>
        <w:gridCol w:w="8755"/>
        <w:gridCol w:w="1382"/>
      </w:tblGrid>
      <w:tr w:rsidR="007A212E" w:rsidRPr="00B27BC8" w:rsidTr="00B27BC8">
        <w:tc>
          <w:tcPr>
            <w:tcW w:w="8755" w:type="dxa"/>
          </w:tcPr>
          <w:p w:rsidR="007A212E" w:rsidRPr="00B27BC8" w:rsidRDefault="00455F48" w:rsidP="00B27BC8">
            <w:pPr>
              <w:ind w:firstLine="0"/>
              <w:jc w:val="center"/>
              <w:rPr>
                <w:rFonts w:ascii="Times New Roman" w:hAnsi="Times New Roman"/>
                <w:sz w:val="28"/>
                <w:szCs w:val="28"/>
              </w:rPr>
            </w:pPr>
            <w:r w:rsidRPr="00455F48">
              <w:rPr>
                <w:rFonts w:ascii="Monotype Corsiva" w:hAnsi="Monotype Corsiva"/>
                <w:position w:val="-12"/>
                <w:sz w:val="32"/>
                <w:szCs w:val="32"/>
              </w:rPr>
              <w:object w:dxaOrig="940" w:dyaOrig="380">
                <v:shape id="_x0000_i1039" type="#_x0000_t75" style="width:47.25pt;height:18.75pt" o:ole="">
                  <v:imagedata r:id="rId7" o:title=""/>
                </v:shape>
                <o:OLEObject Type="Embed" ProgID="Equation.3" ShapeID="_x0000_i1039" DrawAspect="Content" ObjectID="_1459786719" r:id="rId33"/>
              </w:object>
            </w:r>
            <w:r w:rsidR="00DC7842" w:rsidRPr="00B27BC8">
              <w:rPr>
                <w:rFonts w:ascii="Times New Roman" w:hAnsi="Times New Roman"/>
                <w:sz w:val="28"/>
                <w:szCs w:val="28"/>
              </w:rPr>
              <w:t>,</w:t>
            </w:r>
          </w:p>
        </w:tc>
        <w:tc>
          <w:tcPr>
            <w:tcW w:w="1382" w:type="dxa"/>
          </w:tcPr>
          <w:p w:rsidR="007A212E" w:rsidRPr="00B27BC8" w:rsidRDefault="00DC7842" w:rsidP="00B27BC8">
            <w:pPr>
              <w:ind w:firstLine="0"/>
              <w:rPr>
                <w:rFonts w:ascii="Times New Roman" w:hAnsi="Times New Roman"/>
                <w:sz w:val="28"/>
                <w:szCs w:val="28"/>
              </w:rPr>
            </w:pPr>
            <w:r w:rsidRPr="00B27BC8">
              <w:rPr>
                <w:rFonts w:ascii="Times New Roman" w:hAnsi="Times New Roman"/>
                <w:sz w:val="28"/>
                <w:szCs w:val="28"/>
              </w:rPr>
              <w:t>(1)</w:t>
            </w:r>
          </w:p>
        </w:tc>
      </w:tr>
    </w:tbl>
    <w:p w:rsidR="007A212E" w:rsidRPr="007A212E" w:rsidRDefault="007A212E" w:rsidP="007A212E">
      <w:pPr>
        <w:ind w:firstLine="0"/>
        <w:rPr>
          <w:rFonts w:ascii="Times New Roman" w:hAnsi="Times New Roman"/>
          <w:sz w:val="28"/>
          <w:szCs w:val="28"/>
        </w:rPr>
      </w:pPr>
    </w:p>
    <w:p w:rsidR="00B0520E" w:rsidRDefault="00AC3973" w:rsidP="00371E5B">
      <w:pPr>
        <w:ind w:firstLine="0"/>
        <w:rPr>
          <w:rFonts w:ascii="Times New Roman" w:hAnsi="Times New Roman"/>
          <w:sz w:val="28"/>
          <w:szCs w:val="28"/>
        </w:rPr>
      </w:pPr>
      <w:r>
        <w:rPr>
          <w:rFonts w:ascii="Times New Roman" w:hAnsi="Times New Roman"/>
          <w:sz w:val="28"/>
          <w:szCs w:val="28"/>
        </w:rPr>
        <w:t xml:space="preserve">где </w:t>
      </w:r>
      <w:r w:rsidR="008C25CD" w:rsidRPr="00455F48">
        <w:rPr>
          <w:rFonts w:ascii="Monotype Corsiva" w:hAnsi="Monotype Corsiva"/>
          <w:position w:val="-12"/>
          <w:sz w:val="32"/>
          <w:szCs w:val="32"/>
        </w:rPr>
        <w:object w:dxaOrig="320" w:dyaOrig="380">
          <v:shape id="_x0000_i1040" type="#_x0000_t75" style="width:15.75pt;height:18.75pt" o:ole="">
            <v:imagedata r:id="rId34" o:title=""/>
          </v:shape>
          <o:OLEObject Type="Embed" ProgID="Equation.3" ShapeID="_x0000_i1040" DrawAspect="Content" ObjectID="_1459786720" r:id="rId35"/>
        </w:object>
      </w:r>
      <w:r w:rsidR="0083243C">
        <w:rPr>
          <w:rFonts w:ascii="Times New Roman" w:hAnsi="Times New Roman"/>
          <w:sz w:val="32"/>
          <w:szCs w:val="32"/>
        </w:rPr>
        <w:t xml:space="preserve"> </w:t>
      </w:r>
      <w:r w:rsidR="0083243C">
        <w:rPr>
          <w:rFonts w:ascii="Times New Roman" w:hAnsi="Times New Roman"/>
          <w:sz w:val="28"/>
          <w:szCs w:val="28"/>
        </w:rPr>
        <w:t>-</w:t>
      </w:r>
      <w:r w:rsidR="000E47D4">
        <w:rPr>
          <w:rFonts w:ascii="Times New Roman" w:hAnsi="Times New Roman"/>
          <w:sz w:val="28"/>
          <w:szCs w:val="28"/>
        </w:rPr>
        <w:t xml:space="preserve"> расчетные напряжения в попереч</w:t>
      </w:r>
      <w:r w:rsidR="0083243C">
        <w:rPr>
          <w:rFonts w:ascii="Times New Roman" w:hAnsi="Times New Roman"/>
          <w:sz w:val="28"/>
          <w:szCs w:val="28"/>
        </w:rPr>
        <w:t>ных сечениях</w:t>
      </w:r>
      <w:r w:rsidR="00440F5D">
        <w:rPr>
          <w:rFonts w:ascii="Times New Roman" w:hAnsi="Times New Roman"/>
          <w:sz w:val="28"/>
          <w:szCs w:val="28"/>
        </w:rPr>
        <w:t xml:space="preserve"> по длине бруса (в М</w:t>
      </w:r>
      <w:r w:rsidR="000E47D4">
        <w:rPr>
          <w:rFonts w:ascii="Times New Roman" w:hAnsi="Times New Roman"/>
          <w:sz w:val="28"/>
          <w:szCs w:val="28"/>
        </w:rPr>
        <w:t>Па);</w:t>
      </w:r>
    </w:p>
    <w:p w:rsidR="008C25CD" w:rsidRPr="008C25CD" w:rsidRDefault="00761BDC" w:rsidP="00371E5B">
      <w:pPr>
        <w:ind w:firstLine="0"/>
        <w:rPr>
          <w:rFonts w:ascii="Times New Roman" w:hAnsi="Times New Roman"/>
          <w:sz w:val="28"/>
          <w:szCs w:val="28"/>
        </w:rPr>
      </w:pPr>
      <w:r w:rsidRPr="00761BDC">
        <w:rPr>
          <w:rFonts w:ascii="Times New Roman" w:hAnsi="Times New Roman"/>
          <w:sz w:val="28"/>
          <w:szCs w:val="28"/>
        </w:rPr>
        <w:t xml:space="preserve"> </w:t>
      </w:r>
      <w:r w:rsidR="008C25CD">
        <w:rPr>
          <w:rFonts w:ascii="Times New Roman" w:hAnsi="Times New Roman"/>
          <w:sz w:val="28"/>
          <w:szCs w:val="28"/>
          <w:lang w:val="en-US"/>
        </w:rPr>
        <w:t>i</w:t>
      </w:r>
      <w:r w:rsidR="008C25CD">
        <w:rPr>
          <w:rFonts w:ascii="Times New Roman" w:hAnsi="Times New Roman"/>
          <w:sz w:val="28"/>
          <w:szCs w:val="28"/>
        </w:rPr>
        <w:t xml:space="preserve"> – номер участка;</w:t>
      </w:r>
    </w:p>
    <w:p w:rsidR="000E47D4" w:rsidRPr="000E47D4" w:rsidRDefault="00582A8C" w:rsidP="00371E5B">
      <w:pPr>
        <w:ind w:firstLine="0"/>
        <w:rPr>
          <w:rFonts w:ascii="Times New Roman" w:hAnsi="Times New Roman"/>
          <w:bCs/>
          <w:sz w:val="28"/>
          <w:szCs w:val="28"/>
        </w:rPr>
      </w:pPr>
      <w:r w:rsidRPr="000E47D4">
        <w:rPr>
          <w:rFonts w:ascii="Monotype Corsiva" w:hAnsi="Monotype Corsiva"/>
          <w:position w:val="-10"/>
          <w:sz w:val="32"/>
          <w:szCs w:val="32"/>
        </w:rPr>
        <w:object w:dxaOrig="400" w:dyaOrig="360">
          <v:shape id="_x0000_i1041" type="#_x0000_t75" style="width:20.25pt;height:18pt" o:ole="">
            <v:imagedata r:id="rId9" o:title=""/>
          </v:shape>
          <o:OLEObject Type="Embed" ProgID="Equation.3" ShapeID="_x0000_i1041" DrawAspect="Content" ObjectID="_1459786721" r:id="rId36"/>
        </w:object>
      </w:r>
      <w:r w:rsidR="000E47D4">
        <w:rPr>
          <w:rFonts w:ascii="Monotype Corsiva" w:hAnsi="Monotype Corsiva"/>
          <w:sz w:val="28"/>
          <w:szCs w:val="28"/>
        </w:rPr>
        <w:t xml:space="preserve"> </w:t>
      </w:r>
      <w:r w:rsidR="000E47D4">
        <w:rPr>
          <w:rFonts w:ascii="Times New Roman" w:hAnsi="Times New Roman"/>
          <w:sz w:val="28"/>
          <w:szCs w:val="28"/>
        </w:rPr>
        <w:t xml:space="preserve">- </w:t>
      </w:r>
      <w:r>
        <w:rPr>
          <w:rFonts w:ascii="Times New Roman" w:hAnsi="Times New Roman"/>
          <w:sz w:val="28"/>
          <w:szCs w:val="28"/>
        </w:rPr>
        <w:t>допускаемое нормальное напряжение при растяжении (сжатии)</w:t>
      </w:r>
      <w:r w:rsidR="008C25CD">
        <w:rPr>
          <w:rFonts w:ascii="Times New Roman" w:hAnsi="Times New Roman"/>
          <w:sz w:val="28"/>
          <w:szCs w:val="28"/>
        </w:rPr>
        <w:t>;</w:t>
      </w:r>
    </w:p>
    <w:p w:rsidR="00BE16C5" w:rsidRPr="00FA59F6" w:rsidRDefault="00B0520E" w:rsidP="00371E5B">
      <w:pPr>
        <w:ind w:firstLine="0"/>
        <w:rPr>
          <w:rFonts w:ascii="Times New Roman" w:hAnsi="Times New Roman"/>
          <w:bCs/>
          <w:sz w:val="28"/>
          <w:szCs w:val="28"/>
        </w:rPr>
      </w:pPr>
      <w:r w:rsidRPr="000E47D4">
        <w:rPr>
          <w:rFonts w:ascii="Monotype Corsiva" w:hAnsi="Monotype Corsiva"/>
          <w:position w:val="-10"/>
          <w:sz w:val="32"/>
          <w:szCs w:val="32"/>
        </w:rPr>
        <w:object w:dxaOrig="400" w:dyaOrig="360">
          <v:shape id="_x0000_i1042" type="#_x0000_t75" style="width:20.25pt;height:18pt" o:ole="">
            <v:imagedata r:id="rId9" o:title=""/>
          </v:shape>
          <o:OLEObject Type="Embed" ProgID="Equation.3" ShapeID="_x0000_i1042" DrawAspect="Content" ObjectID="_1459786722" r:id="rId37"/>
        </w:object>
      </w:r>
      <w:r w:rsidR="008C25CD">
        <w:rPr>
          <w:rFonts w:ascii="Monotype Corsiva" w:hAnsi="Monotype Corsiva"/>
          <w:sz w:val="32"/>
          <w:szCs w:val="32"/>
        </w:rPr>
        <w:t xml:space="preserve"> </w:t>
      </w:r>
      <w:r>
        <w:rPr>
          <w:rFonts w:ascii="Monotype Corsiva" w:hAnsi="Monotype Corsiva"/>
          <w:sz w:val="32"/>
          <w:szCs w:val="32"/>
        </w:rPr>
        <w:t xml:space="preserve">= </w:t>
      </w:r>
      <w:r w:rsidR="00440F5D">
        <w:rPr>
          <w:rFonts w:ascii="Times New Roman" w:hAnsi="Times New Roman"/>
          <w:sz w:val="28"/>
          <w:szCs w:val="28"/>
        </w:rPr>
        <w:t>160 М</w:t>
      </w:r>
      <w:r w:rsidRPr="00B0520E">
        <w:rPr>
          <w:rFonts w:ascii="Times New Roman" w:hAnsi="Times New Roman"/>
          <w:sz w:val="28"/>
          <w:szCs w:val="28"/>
        </w:rPr>
        <w:t>Па</w:t>
      </w:r>
      <w:r w:rsidR="007A212E">
        <w:rPr>
          <w:rFonts w:ascii="Times New Roman" w:hAnsi="Times New Roman"/>
          <w:sz w:val="28"/>
          <w:szCs w:val="28"/>
        </w:rPr>
        <w:t xml:space="preserve"> </w:t>
      </w:r>
      <w:r w:rsidR="00FA0487">
        <w:rPr>
          <w:rFonts w:ascii="Times New Roman" w:hAnsi="Times New Roman"/>
          <w:sz w:val="28"/>
          <w:szCs w:val="28"/>
        </w:rPr>
        <w:t>(Н/мм</w:t>
      </w:r>
      <w:r w:rsidR="00FA0487">
        <w:rPr>
          <w:rFonts w:ascii="Times New Roman" w:hAnsi="Times New Roman"/>
          <w:sz w:val="28"/>
          <w:szCs w:val="28"/>
          <w:vertAlign w:val="superscript"/>
        </w:rPr>
        <w:t>2</w:t>
      </w:r>
      <w:r w:rsidR="00FA0487">
        <w:rPr>
          <w:rFonts w:ascii="Times New Roman" w:hAnsi="Times New Roman"/>
          <w:sz w:val="28"/>
          <w:szCs w:val="28"/>
        </w:rPr>
        <w:t xml:space="preserve">) - </w:t>
      </w:r>
      <w:r w:rsidR="007A212E" w:rsidRPr="00FA0487">
        <w:rPr>
          <w:rFonts w:ascii="Times New Roman" w:hAnsi="Times New Roman"/>
          <w:sz w:val="28"/>
          <w:szCs w:val="28"/>
        </w:rPr>
        <w:t>для</w:t>
      </w:r>
      <w:r w:rsidR="007A212E">
        <w:rPr>
          <w:rFonts w:ascii="Times New Roman" w:hAnsi="Times New Roman"/>
          <w:sz w:val="28"/>
          <w:szCs w:val="28"/>
        </w:rPr>
        <w:t xml:space="preserve"> стали</w:t>
      </w:r>
    </w:p>
    <w:p w:rsidR="00BE16C5" w:rsidRDefault="00A9369A" w:rsidP="00371E5B">
      <w:pPr>
        <w:ind w:firstLine="0"/>
        <w:rPr>
          <w:rFonts w:ascii="Times New Roman" w:hAnsi="Times New Roman"/>
          <w:bCs/>
          <w:sz w:val="28"/>
          <w:szCs w:val="28"/>
        </w:rPr>
      </w:pPr>
      <w:r>
        <w:rPr>
          <w:rFonts w:ascii="Times New Roman" w:hAnsi="Times New Roman"/>
          <w:bCs/>
          <w:sz w:val="28"/>
          <w:szCs w:val="28"/>
        </w:rPr>
        <w:t xml:space="preserve">Так как величину </w:t>
      </w:r>
      <w:r w:rsidR="00761BDC" w:rsidRPr="008C25CD">
        <w:rPr>
          <w:rFonts w:ascii="Monotype Corsiva" w:hAnsi="Monotype Corsiva"/>
          <w:position w:val="-12"/>
          <w:sz w:val="32"/>
          <w:szCs w:val="32"/>
        </w:rPr>
        <w:object w:dxaOrig="320" w:dyaOrig="380">
          <v:shape id="_x0000_i1043" type="#_x0000_t75" style="width:15.75pt;height:18.75pt" o:ole="">
            <v:imagedata r:id="rId38" o:title=""/>
          </v:shape>
          <o:OLEObject Type="Embed" ProgID="Equation.3" ShapeID="_x0000_i1043" DrawAspect="Content" ObjectID="_1459786723" r:id="rId39"/>
        </w:object>
      </w:r>
      <w:r w:rsidR="00400EC0" w:rsidRPr="00A9369A">
        <w:rPr>
          <w:rFonts w:ascii="Monotype Corsiva" w:hAnsi="Monotype Corsiva"/>
          <w:position w:val="-12"/>
          <w:sz w:val="32"/>
          <w:szCs w:val="32"/>
        </w:rPr>
        <w:object w:dxaOrig="200" w:dyaOrig="380">
          <v:shape id="_x0000_i1044" type="#_x0000_t75" style="width:9.75pt;height:18.75pt" o:ole="">
            <v:imagedata r:id="rId40" o:title=""/>
          </v:shape>
          <o:OLEObject Type="Embed" ProgID="Equation.3" ShapeID="_x0000_i1044" DrawAspect="Content" ObjectID="_1459786724" r:id="rId41"/>
        </w:object>
      </w:r>
      <w:r w:rsidR="00400EC0" w:rsidRPr="00400EC0">
        <w:rPr>
          <w:rFonts w:ascii="Times New Roman" w:hAnsi="Times New Roman"/>
          <w:sz w:val="28"/>
          <w:szCs w:val="28"/>
        </w:rPr>
        <w:t>определяю</w:t>
      </w:r>
      <w:r w:rsidR="00400EC0">
        <w:rPr>
          <w:rFonts w:ascii="Times New Roman" w:hAnsi="Times New Roman"/>
          <w:sz w:val="28"/>
          <w:szCs w:val="28"/>
        </w:rPr>
        <w:t xml:space="preserve"> по формуле:</w:t>
      </w:r>
    </w:p>
    <w:tbl>
      <w:tblPr>
        <w:tblW w:w="0" w:type="auto"/>
        <w:tblLook w:val="04A0" w:firstRow="1" w:lastRow="0" w:firstColumn="1" w:lastColumn="0" w:noHBand="0" w:noVBand="1"/>
      </w:tblPr>
      <w:tblGrid>
        <w:gridCol w:w="8755"/>
        <w:gridCol w:w="1382"/>
      </w:tblGrid>
      <w:tr w:rsidR="00400EC0" w:rsidRPr="00B27BC8" w:rsidTr="00B27BC8">
        <w:tc>
          <w:tcPr>
            <w:tcW w:w="8755" w:type="dxa"/>
          </w:tcPr>
          <w:p w:rsidR="00400EC0" w:rsidRPr="00B27BC8" w:rsidRDefault="00761BDC" w:rsidP="00B27BC8">
            <w:pPr>
              <w:ind w:firstLine="0"/>
              <w:jc w:val="center"/>
              <w:rPr>
                <w:rFonts w:ascii="Times New Roman" w:hAnsi="Times New Roman"/>
                <w:bCs/>
                <w:sz w:val="28"/>
                <w:szCs w:val="28"/>
              </w:rPr>
            </w:pPr>
            <w:r w:rsidRPr="00761BDC">
              <w:rPr>
                <w:rFonts w:ascii="Monotype Corsiva" w:hAnsi="Monotype Corsiva"/>
                <w:position w:val="-12"/>
                <w:sz w:val="32"/>
                <w:szCs w:val="32"/>
              </w:rPr>
              <w:object w:dxaOrig="660" w:dyaOrig="460">
                <v:shape id="_x0000_i1045" type="#_x0000_t75" style="width:33pt;height:23.25pt" o:ole="">
                  <v:imagedata r:id="rId42" o:title=""/>
                </v:shape>
                <o:OLEObject Type="Embed" ProgID="Equation.3" ShapeID="_x0000_i1045" DrawAspect="Content" ObjectID="_1459786725" r:id="rId43"/>
              </w:object>
            </w:r>
            <w:r w:rsidR="00BE76BC" w:rsidRPr="00B27BC8">
              <w:rPr>
                <w:rFonts w:ascii="Times New Roman" w:hAnsi="Times New Roman"/>
                <w:i/>
                <w:sz w:val="28"/>
                <w:szCs w:val="28"/>
                <w:lang w:val="en-US"/>
              </w:rPr>
              <w:t>N</w:t>
            </w:r>
            <w:r>
              <w:rPr>
                <w:rFonts w:ascii="Times New Roman" w:hAnsi="Times New Roman"/>
                <w:i/>
                <w:sz w:val="28"/>
                <w:szCs w:val="28"/>
                <w:vertAlign w:val="subscript"/>
                <w:lang w:val="en-US"/>
              </w:rPr>
              <w:t>i</w:t>
            </w:r>
            <w:r w:rsidR="00BE76BC" w:rsidRPr="00B27BC8">
              <w:rPr>
                <w:rFonts w:ascii="Times New Roman" w:hAnsi="Times New Roman"/>
                <w:i/>
                <w:sz w:val="28"/>
                <w:szCs w:val="28"/>
                <w:vertAlign w:val="subscript"/>
                <w:lang w:val="en-US"/>
              </w:rPr>
              <w:t xml:space="preserve"> </w:t>
            </w:r>
            <w:r>
              <w:rPr>
                <w:rFonts w:ascii="Times New Roman" w:hAnsi="Times New Roman"/>
                <w:i/>
                <w:sz w:val="28"/>
                <w:szCs w:val="28"/>
                <w:vertAlign w:val="subscript"/>
                <w:lang w:val="en-US"/>
              </w:rPr>
              <w:t xml:space="preserve"> </w:t>
            </w:r>
            <w:r w:rsidR="00BE76BC" w:rsidRPr="00B27BC8">
              <w:rPr>
                <w:rFonts w:ascii="Times New Roman" w:hAnsi="Times New Roman"/>
                <w:sz w:val="28"/>
                <w:szCs w:val="28"/>
              </w:rPr>
              <w:t>/</w:t>
            </w:r>
            <w:r w:rsidR="00BE76BC" w:rsidRPr="00B27BC8">
              <w:rPr>
                <w:rFonts w:ascii="Times New Roman" w:hAnsi="Times New Roman"/>
                <w:i/>
                <w:sz w:val="28"/>
                <w:szCs w:val="28"/>
                <w:lang w:val="en-US"/>
              </w:rPr>
              <w:t>A</w:t>
            </w:r>
            <w:r>
              <w:rPr>
                <w:rFonts w:ascii="Times New Roman" w:hAnsi="Times New Roman"/>
                <w:i/>
                <w:sz w:val="28"/>
                <w:szCs w:val="28"/>
                <w:vertAlign w:val="subscript"/>
                <w:lang w:val="en-US"/>
              </w:rPr>
              <w:t xml:space="preserve">i </w:t>
            </w:r>
            <w:r w:rsidR="000A237C" w:rsidRPr="00B27BC8">
              <w:rPr>
                <w:rFonts w:ascii="Times New Roman" w:hAnsi="Times New Roman"/>
                <w:sz w:val="28"/>
                <w:szCs w:val="28"/>
              </w:rPr>
              <w:t>,</w:t>
            </w:r>
          </w:p>
        </w:tc>
        <w:tc>
          <w:tcPr>
            <w:tcW w:w="1382" w:type="dxa"/>
          </w:tcPr>
          <w:p w:rsidR="00400EC0" w:rsidRPr="00B27BC8" w:rsidRDefault="00DE2054" w:rsidP="00B27BC8">
            <w:pPr>
              <w:ind w:firstLine="0"/>
              <w:rPr>
                <w:rFonts w:ascii="Times New Roman" w:hAnsi="Times New Roman"/>
                <w:bCs/>
                <w:sz w:val="28"/>
                <w:szCs w:val="28"/>
              </w:rPr>
            </w:pPr>
            <w:r w:rsidRPr="00B27BC8">
              <w:rPr>
                <w:rFonts w:ascii="Times New Roman" w:hAnsi="Times New Roman"/>
                <w:bCs/>
                <w:sz w:val="28"/>
                <w:szCs w:val="28"/>
              </w:rPr>
              <w:t>(2)</w:t>
            </w:r>
          </w:p>
        </w:tc>
      </w:tr>
    </w:tbl>
    <w:p w:rsidR="00BE16C5" w:rsidRPr="00A21E37" w:rsidRDefault="00A21E37" w:rsidP="00371E5B">
      <w:pPr>
        <w:ind w:firstLine="0"/>
        <w:rPr>
          <w:rFonts w:ascii="Times New Roman" w:hAnsi="Times New Roman"/>
          <w:bCs/>
          <w:sz w:val="28"/>
          <w:szCs w:val="28"/>
        </w:rPr>
      </w:pPr>
      <w:r>
        <w:rPr>
          <w:rFonts w:ascii="Times New Roman" w:hAnsi="Times New Roman"/>
          <w:bCs/>
          <w:sz w:val="28"/>
          <w:szCs w:val="28"/>
        </w:rPr>
        <w:t xml:space="preserve">то величина площади </w:t>
      </w:r>
      <w:r>
        <w:rPr>
          <w:rFonts w:ascii="Times New Roman" w:hAnsi="Times New Roman"/>
          <w:bCs/>
          <w:sz w:val="28"/>
          <w:szCs w:val="28"/>
          <w:lang w:val="en-US"/>
        </w:rPr>
        <w:t>A</w:t>
      </w:r>
      <w:r w:rsidRPr="00A21E37">
        <w:rPr>
          <w:rFonts w:ascii="Times New Roman" w:hAnsi="Times New Roman"/>
          <w:bCs/>
          <w:sz w:val="28"/>
          <w:szCs w:val="28"/>
        </w:rPr>
        <w:t xml:space="preserve"> </w:t>
      </w:r>
      <w:r>
        <w:rPr>
          <w:rFonts w:ascii="Times New Roman" w:hAnsi="Times New Roman"/>
          <w:bCs/>
          <w:sz w:val="28"/>
          <w:szCs w:val="28"/>
        </w:rPr>
        <w:t>(в мм</w:t>
      </w:r>
      <w:r>
        <w:rPr>
          <w:rFonts w:ascii="Times New Roman" w:hAnsi="Times New Roman"/>
          <w:bCs/>
          <w:sz w:val="28"/>
          <w:szCs w:val="28"/>
          <w:vertAlign w:val="superscript"/>
        </w:rPr>
        <w:t>2</w:t>
      </w:r>
      <w:r>
        <w:rPr>
          <w:rFonts w:ascii="Times New Roman" w:hAnsi="Times New Roman"/>
          <w:bCs/>
          <w:sz w:val="28"/>
          <w:szCs w:val="28"/>
        </w:rPr>
        <w:t>) поперечного сечения должна удовлетворять  следующему условию</w:t>
      </w:r>
      <w:r w:rsidR="00083BD1">
        <w:rPr>
          <w:rFonts w:ascii="Times New Roman" w:hAnsi="Times New Roman"/>
          <w:bCs/>
          <w:sz w:val="28"/>
          <w:szCs w:val="28"/>
        </w:rPr>
        <w:t>:</w:t>
      </w:r>
    </w:p>
    <w:tbl>
      <w:tblPr>
        <w:tblW w:w="0" w:type="auto"/>
        <w:tblLook w:val="04A0" w:firstRow="1" w:lastRow="0" w:firstColumn="1" w:lastColumn="0" w:noHBand="0" w:noVBand="1"/>
      </w:tblPr>
      <w:tblGrid>
        <w:gridCol w:w="8755"/>
        <w:gridCol w:w="1382"/>
      </w:tblGrid>
      <w:tr w:rsidR="009E70DE" w:rsidRPr="00DB4B20" w:rsidTr="00DB4B20">
        <w:tc>
          <w:tcPr>
            <w:tcW w:w="8755" w:type="dxa"/>
          </w:tcPr>
          <w:p w:rsidR="009E70DE" w:rsidRPr="00DB4B20" w:rsidRDefault="005D4F51" w:rsidP="00DB4B20">
            <w:pPr>
              <w:ind w:firstLine="0"/>
              <w:jc w:val="center"/>
              <w:rPr>
                <w:rFonts w:ascii="Times New Roman" w:hAnsi="Times New Roman"/>
                <w:bCs/>
                <w:i/>
                <w:sz w:val="28"/>
                <w:szCs w:val="28"/>
                <w:lang w:val="en-US"/>
              </w:rPr>
            </w:pPr>
            <w:r w:rsidRPr="00DB4B20">
              <w:rPr>
                <w:rFonts w:ascii="Times New Roman" w:hAnsi="Times New Roman"/>
                <w:bCs/>
                <w:i/>
                <w:sz w:val="28"/>
                <w:szCs w:val="28"/>
                <w:lang w:val="en-US"/>
              </w:rPr>
              <w:t xml:space="preserve">A ≥ N / </w:t>
            </w:r>
            <w:r w:rsidRPr="00DB4B20">
              <w:rPr>
                <w:rFonts w:ascii="Times New Roman" w:hAnsi="Times New Roman"/>
                <w:bCs/>
                <w:sz w:val="28"/>
                <w:szCs w:val="28"/>
                <w:lang w:val="en-US"/>
              </w:rPr>
              <w:t>[</w:t>
            </w:r>
            <w:r w:rsidR="00D542B2" w:rsidRPr="00DB4B20">
              <w:rPr>
                <w:sz w:val="28"/>
                <w:szCs w:val="28"/>
                <w:lang w:val="en-US"/>
              </w:rPr>
              <w:t>σ</w:t>
            </w:r>
            <w:r w:rsidR="00D542B2" w:rsidRPr="00DB4B20">
              <w:rPr>
                <w:rFonts w:ascii="Times New Roman" w:hAnsi="Times New Roman"/>
                <w:bCs/>
                <w:sz w:val="28"/>
                <w:szCs w:val="28"/>
                <w:lang w:val="en-US"/>
              </w:rPr>
              <w:t>]</w:t>
            </w:r>
            <w:r w:rsidR="00530BF2" w:rsidRPr="00DB4B20">
              <w:rPr>
                <w:rFonts w:ascii="Times New Roman" w:hAnsi="Times New Roman"/>
                <w:bCs/>
                <w:sz w:val="28"/>
                <w:szCs w:val="28"/>
                <w:lang w:val="en-US"/>
              </w:rPr>
              <w:t>,</w:t>
            </w:r>
          </w:p>
        </w:tc>
        <w:tc>
          <w:tcPr>
            <w:tcW w:w="1382" w:type="dxa"/>
          </w:tcPr>
          <w:p w:rsidR="009E70DE" w:rsidRPr="00DB4B20" w:rsidRDefault="00D542B2" w:rsidP="00DB4B20">
            <w:pPr>
              <w:ind w:firstLine="0"/>
              <w:rPr>
                <w:rFonts w:ascii="Times New Roman" w:hAnsi="Times New Roman"/>
                <w:bCs/>
                <w:sz w:val="28"/>
                <w:szCs w:val="28"/>
              </w:rPr>
            </w:pPr>
            <w:r w:rsidRPr="00DB4B20">
              <w:rPr>
                <w:rFonts w:ascii="Times New Roman" w:hAnsi="Times New Roman"/>
                <w:bCs/>
                <w:sz w:val="28"/>
                <w:szCs w:val="28"/>
              </w:rPr>
              <w:t>(3)</w:t>
            </w:r>
          </w:p>
        </w:tc>
      </w:tr>
      <w:tr w:rsidR="00B92BAC" w:rsidRPr="00DB4B20" w:rsidTr="00DB4B20">
        <w:tc>
          <w:tcPr>
            <w:tcW w:w="8755" w:type="dxa"/>
            <w:vMerge w:val="restart"/>
          </w:tcPr>
          <w:p w:rsidR="00B92BAC" w:rsidRPr="00DB4B20" w:rsidRDefault="00B92BAC" w:rsidP="00DB4B20">
            <w:pPr>
              <w:tabs>
                <w:tab w:val="left" w:pos="1050"/>
                <w:tab w:val="left" w:pos="2250"/>
                <w:tab w:val="left" w:pos="2880"/>
                <w:tab w:val="center" w:pos="4269"/>
              </w:tabs>
              <w:ind w:firstLine="0"/>
              <w:jc w:val="center"/>
              <w:rPr>
                <w:rFonts w:ascii="Times New Roman" w:hAnsi="Times New Roman"/>
                <w:bCs/>
                <w:i/>
                <w:sz w:val="28"/>
                <w:szCs w:val="28"/>
                <w:lang w:val="en-US"/>
              </w:rPr>
            </w:pPr>
            <w:r w:rsidRPr="00DB4B20">
              <w:rPr>
                <w:rFonts w:ascii="Times New Roman" w:hAnsi="Times New Roman"/>
                <w:bCs/>
                <w:i/>
                <w:sz w:val="28"/>
                <w:szCs w:val="28"/>
                <w:lang w:val="en-US"/>
              </w:rPr>
              <w:t xml:space="preserve">A = </w:t>
            </w:r>
            <w:r w:rsidRPr="00DB4B20">
              <w:rPr>
                <w:position w:val="-26"/>
                <w:sz w:val="28"/>
                <w:szCs w:val="28"/>
              </w:rPr>
              <w:object w:dxaOrig="1620" w:dyaOrig="700">
                <v:shape id="_x0000_i1046" type="#_x0000_t75" style="width:81pt;height:35.25pt" o:ole="">
                  <v:imagedata r:id="rId44" o:title=""/>
                </v:shape>
                <o:OLEObject Type="Embed" ProgID="Equation.3" ShapeID="_x0000_i1046" DrawAspect="Content" ObjectID="_1459786726" r:id="rId45"/>
              </w:object>
            </w:r>
            <w:r w:rsidR="00530BF2" w:rsidRPr="00DB4B20">
              <w:rPr>
                <w:sz w:val="28"/>
                <w:szCs w:val="28"/>
                <w:lang w:val="en-US"/>
              </w:rPr>
              <w:t>,</w:t>
            </w:r>
          </w:p>
        </w:tc>
        <w:tc>
          <w:tcPr>
            <w:tcW w:w="1382" w:type="dxa"/>
          </w:tcPr>
          <w:p w:rsidR="00B92BAC" w:rsidRPr="00DB4B20" w:rsidRDefault="00B92BAC" w:rsidP="00DB4B20">
            <w:pPr>
              <w:ind w:firstLine="0"/>
              <w:rPr>
                <w:rFonts w:ascii="Times New Roman" w:hAnsi="Times New Roman"/>
                <w:bCs/>
                <w:sz w:val="28"/>
                <w:szCs w:val="28"/>
                <w:lang w:val="en-US"/>
              </w:rPr>
            </w:pPr>
          </w:p>
        </w:tc>
      </w:tr>
      <w:tr w:rsidR="00B92BAC" w:rsidRPr="00DB4B20" w:rsidTr="00DB4B20">
        <w:trPr>
          <w:trHeight w:val="479"/>
        </w:trPr>
        <w:tc>
          <w:tcPr>
            <w:tcW w:w="8755" w:type="dxa"/>
            <w:vMerge/>
          </w:tcPr>
          <w:p w:rsidR="00B92BAC" w:rsidRPr="00DB4B20" w:rsidRDefault="00B92BAC" w:rsidP="00DB4B20">
            <w:pPr>
              <w:tabs>
                <w:tab w:val="left" w:pos="1050"/>
                <w:tab w:val="center" w:pos="4269"/>
              </w:tabs>
              <w:ind w:firstLine="0"/>
              <w:jc w:val="left"/>
              <w:rPr>
                <w:rFonts w:ascii="Times New Roman" w:hAnsi="Times New Roman"/>
                <w:bCs/>
                <w:i/>
                <w:sz w:val="28"/>
                <w:szCs w:val="28"/>
                <w:lang w:val="en-US"/>
              </w:rPr>
            </w:pPr>
          </w:p>
        </w:tc>
        <w:tc>
          <w:tcPr>
            <w:tcW w:w="1382" w:type="dxa"/>
          </w:tcPr>
          <w:p w:rsidR="00B92BAC" w:rsidRPr="00DB4B20" w:rsidRDefault="00E151F5" w:rsidP="00DB4B20">
            <w:pPr>
              <w:ind w:firstLine="0"/>
              <w:rPr>
                <w:rFonts w:ascii="Times New Roman" w:hAnsi="Times New Roman"/>
                <w:bCs/>
                <w:sz w:val="28"/>
                <w:szCs w:val="28"/>
                <w:lang w:val="en-US"/>
              </w:rPr>
            </w:pPr>
            <w:r w:rsidRPr="00DB4B20">
              <w:rPr>
                <w:rFonts w:ascii="Times New Roman" w:hAnsi="Times New Roman"/>
                <w:bCs/>
                <w:sz w:val="28"/>
                <w:szCs w:val="28"/>
                <w:lang w:val="en-US"/>
              </w:rPr>
              <w:t>(4)</w:t>
            </w:r>
          </w:p>
        </w:tc>
      </w:tr>
    </w:tbl>
    <w:p w:rsidR="00BE16C5" w:rsidRPr="004E46C7" w:rsidRDefault="00D171B2" w:rsidP="00D94A85">
      <w:pPr>
        <w:ind w:firstLine="0"/>
        <w:jc w:val="center"/>
        <w:rPr>
          <w:rFonts w:ascii="Times New Roman" w:hAnsi="Times New Roman"/>
          <w:bCs/>
          <w:i/>
          <w:sz w:val="28"/>
          <w:szCs w:val="28"/>
          <w:lang w:val="en-US"/>
        </w:rPr>
      </w:pPr>
      <w:r>
        <w:rPr>
          <w:rFonts w:ascii="Times New Roman" w:hAnsi="Times New Roman"/>
          <w:bCs/>
          <w:i/>
          <w:sz w:val="28"/>
          <w:szCs w:val="28"/>
          <w:lang w:val="en-US"/>
        </w:rPr>
        <w:t>A</w:t>
      </w:r>
      <w:r>
        <w:rPr>
          <w:rFonts w:ascii="Times New Roman" w:hAnsi="Times New Roman"/>
          <w:bCs/>
          <w:i/>
          <w:sz w:val="28"/>
          <w:szCs w:val="28"/>
          <w:vertAlign w:val="subscript"/>
          <w:lang w:val="en-US"/>
        </w:rPr>
        <w:t>I</w:t>
      </w:r>
      <w:r>
        <w:rPr>
          <w:rFonts w:ascii="Times New Roman" w:hAnsi="Times New Roman"/>
          <w:bCs/>
          <w:i/>
          <w:sz w:val="28"/>
          <w:szCs w:val="28"/>
          <w:lang w:val="en-US"/>
        </w:rPr>
        <w:t xml:space="preserve"> = 0.09</w:t>
      </w:r>
      <w:r w:rsidR="002D1385">
        <w:rPr>
          <w:rFonts w:ascii="Times New Roman" w:hAnsi="Times New Roman"/>
          <w:bCs/>
          <w:i/>
          <w:sz w:val="28"/>
          <w:szCs w:val="28"/>
          <w:lang w:val="en-US"/>
        </w:rPr>
        <w:t>*</w:t>
      </w:r>
      <w:r>
        <w:rPr>
          <w:rFonts w:ascii="Times New Roman" w:hAnsi="Times New Roman"/>
          <w:bCs/>
          <w:i/>
          <w:sz w:val="28"/>
          <w:szCs w:val="28"/>
          <w:lang w:val="en-US"/>
        </w:rPr>
        <w:t>π</w:t>
      </w:r>
      <w:r w:rsidR="002D1385">
        <w:rPr>
          <w:rFonts w:ascii="Times New Roman" w:hAnsi="Times New Roman"/>
          <w:bCs/>
          <w:i/>
          <w:sz w:val="28"/>
          <w:szCs w:val="28"/>
          <w:lang w:val="en-US"/>
        </w:rPr>
        <w:t>*</w:t>
      </w:r>
      <w:r w:rsidR="009F3F31">
        <w:rPr>
          <w:rFonts w:ascii="Times New Roman" w:hAnsi="Times New Roman"/>
          <w:bCs/>
          <w:i/>
          <w:sz w:val="28"/>
          <w:szCs w:val="28"/>
          <w:lang w:val="en-US"/>
        </w:rPr>
        <w:t>D</w:t>
      </w:r>
      <w:r w:rsidR="004E46C7">
        <w:rPr>
          <w:rFonts w:ascii="Times New Roman" w:hAnsi="Times New Roman"/>
          <w:bCs/>
          <w:i/>
          <w:sz w:val="28"/>
          <w:szCs w:val="28"/>
          <w:lang w:val="en-US"/>
        </w:rPr>
        <w:t xml:space="preserve"> </w:t>
      </w:r>
      <w:r w:rsidR="009F3F31">
        <w:rPr>
          <w:rFonts w:ascii="Times New Roman" w:hAnsi="Times New Roman"/>
          <w:bCs/>
          <w:i/>
          <w:sz w:val="28"/>
          <w:szCs w:val="28"/>
          <w:vertAlign w:val="superscript"/>
          <w:lang w:val="en-US"/>
        </w:rPr>
        <w:t>2</w:t>
      </w:r>
      <w:r w:rsidR="004E46C7">
        <w:rPr>
          <w:rFonts w:ascii="Times New Roman" w:hAnsi="Times New Roman"/>
          <w:bCs/>
          <w:i/>
          <w:sz w:val="28"/>
          <w:szCs w:val="28"/>
          <w:vertAlign w:val="superscript"/>
          <w:lang w:val="en-US"/>
        </w:rPr>
        <w:t xml:space="preserve"> </w:t>
      </w:r>
      <w:r w:rsidR="004E46C7">
        <w:rPr>
          <w:rFonts w:ascii="Times New Roman" w:hAnsi="Times New Roman"/>
          <w:bCs/>
          <w:i/>
          <w:sz w:val="28"/>
          <w:szCs w:val="28"/>
          <w:lang w:val="en-US"/>
        </w:rPr>
        <w:t xml:space="preserve">≥ </w:t>
      </w:r>
      <w:r w:rsidR="00A0610D">
        <w:rPr>
          <w:rFonts w:ascii="Times New Roman" w:hAnsi="Times New Roman"/>
          <w:bCs/>
          <w:i/>
          <w:sz w:val="28"/>
          <w:szCs w:val="28"/>
          <w:lang w:val="en-US"/>
        </w:rPr>
        <w:t>N</w:t>
      </w:r>
      <w:r w:rsidR="00A0610D">
        <w:rPr>
          <w:rFonts w:ascii="Times New Roman" w:hAnsi="Times New Roman"/>
          <w:bCs/>
          <w:i/>
          <w:sz w:val="28"/>
          <w:szCs w:val="28"/>
          <w:vertAlign w:val="subscript"/>
          <w:lang w:val="en-US"/>
        </w:rPr>
        <w:t>I</w:t>
      </w:r>
      <w:r w:rsidR="00A0610D">
        <w:rPr>
          <w:rFonts w:ascii="Times New Roman" w:hAnsi="Times New Roman"/>
          <w:bCs/>
          <w:i/>
          <w:sz w:val="28"/>
          <w:szCs w:val="28"/>
          <w:lang w:val="en-US"/>
        </w:rPr>
        <w:t xml:space="preserve"> / </w:t>
      </w:r>
      <w:r w:rsidR="00A0610D" w:rsidRPr="00CF09D3">
        <w:rPr>
          <w:rFonts w:ascii="Times New Roman" w:hAnsi="Times New Roman"/>
          <w:bCs/>
          <w:sz w:val="28"/>
          <w:szCs w:val="28"/>
          <w:lang w:val="en-US"/>
        </w:rPr>
        <w:t>[</w:t>
      </w:r>
      <w:r w:rsidR="00A0610D" w:rsidRPr="00D542B2">
        <w:rPr>
          <w:sz w:val="28"/>
          <w:szCs w:val="28"/>
          <w:lang w:val="en-US"/>
        </w:rPr>
        <w:t>σ</w:t>
      </w:r>
      <w:r w:rsidR="00A0610D" w:rsidRPr="00CF09D3">
        <w:rPr>
          <w:rFonts w:ascii="Times New Roman" w:hAnsi="Times New Roman"/>
          <w:bCs/>
          <w:sz w:val="28"/>
          <w:szCs w:val="28"/>
          <w:lang w:val="en-US"/>
        </w:rPr>
        <w:t>]</w:t>
      </w:r>
    </w:p>
    <w:p w:rsidR="00BE16C5" w:rsidRPr="004E46C7" w:rsidRDefault="009F3F31" w:rsidP="00D94A85">
      <w:pPr>
        <w:ind w:firstLine="0"/>
        <w:jc w:val="center"/>
        <w:rPr>
          <w:rFonts w:ascii="Times New Roman" w:hAnsi="Times New Roman"/>
          <w:bCs/>
          <w:i/>
          <w:sz w:val="28"/>
          <w:szCs w:val="28"/>
          <w:lang w:val="en-US"/>
        </w:rPr>
      </w:pPr>
      <w:r>
        <w:rPr>
          <w:rFonts w:ascii="Times New Roman" w:hAnsi="Times New Roman"/>
          <w:bCs/>
          <w:i/>
          <w:sz w:val="28"/>
          <w:szCs w:val="28"/>
          <w:lang w:val="en-US"/>
        </w:rPr>
        <w:t>A</w:t>
      </w:r>
      <w:r>
        <w:rPr>
          <w:rFonts w:ascii="Times New Roman" w:hAnsi="Times New Roman"/>
          <w:bCs/>
          <w:i/>
          <w:sz w:val="28"/>
          <w:szCs w:val="28"/>
          <w:vertAlign w:val="subscript"/>
          <w:lang w:val="en-US"/>
        </w:rPr>
        <w:t xml:space="preserve">II </w:t>
      </w:r>
      <w:r>
        <w:rPr>
          <w:rFonts w:ascii="Times New Roman" w:hAnsi="Times New Roman"/>
          <w:bCs/>
          <w:i/>
          <w:sz w:val="28"/>
          <w:szCs w:val="28"/>
          <w:lang w:val="en-US"/>
        </w:rPr>
        <w:t>= 0.16</w:t>
      </w:r>
      <w:r w:rsidR="002D1385">
        <w:rPr>
          <w:rFonts w:ascii="Times New Roman" w:hAnsi="Times New Roman"/>
          <w:bCs/>
          <w:i/>
          <w:sz w:val="28"/>
          <w:szCs w:val="28"/>
          <w:lang w:val="en-US"/>
        </w:rPr>
        <w:t>*</w:t>
      </w:r>
      <w:r>
        <w:rPr>
          <w:rFonts w:ascii="Times New Roman" w:hAnsi="Times New Roman"/>
          <w:bCs/>
          <w:i/>
          <w:sz w:val="28"/>
          <w:szCs w:val="28"/>
          <w:lang w:val="en-US"/>
        </w:rPr>
        <w:t>π</w:t>
      </w:r>
      <w:r w:rsidR="002D1385">
        <w:rPr>
          <w:rFonts w:ascii="Times New Roman" w:hAnsi="Times New Roman"/>
          <w:bCs/>
          <w:i/>
          <w:sz w:val="28"/>
          <w:szCs w:val="28"/>
          <w:lang w:val="en-US"/>
        </w:rPr>
        <w:t>*</w:t>
      </w:r>
      <w:r>
        <w:rPr>
          <w:rFonts w:ascii="Times New Roman" w:hAnsi="Times New Roman"/>
          <w:bCs/>
          <w:i/>
          <w:sz w:val="28"/>
          <w:szCs w:val="28"/>
          <w:lang w:val="en-US"/>
        </w:rPr>
        <w:t>D</w:t>
      </w:r>
      <w:r>
        <w:rPr>
          <w:rFonts w:ascii="Times New Roman" w:hAnsi="Times New Roman"/>
          <w:bCs/>
          <w:i/>
          <w:sz w:val="28"/>
          <w:szCs w:val="28"/>
          <w:vertAlign w:val="superscript"/>
          <w:lang w:val="en-US"/>
        </w:rPr>
        <w:t>2</w:t>
      </w:r>
      <w:r w:rsidR="004E46C7">
        <w:rPr>
          <w:rFonts w:ascii="Times New Roman" w:hAnsi="Times New Roman"/>
          <w:bCs/>
          <w:i/>
          <w:sz w:val="28"/>
          <w:szCs w:val="28"/>
          <w:lang w:val="en-US"/>
        </w:rPr>
        <w:t xml:space="preserve"> ≥ </w:t>
      </w:r>
      <w:r w:rsidR="00A0610D">
        <w:rPr>
          <w:rFonts w:ascii="Times New Roman" w:hAnsi="Times New Roman"/>
          <w:bCs/>
          <w:i/>
          <w:sz w:val="28"/>
          <w:szCs w:val="28"/>
          <w:lang w:val="en-US"/>
        </w:rPr>
        <w:t>N</w:t>
      </w:r>
      <w:r w:rsidR="00A0610D">
        <w:rPr>
          <w:rFonts w:ascii="Times New Roman" w:hAnsi="Times New Roman"/>
          <w:bCs/>
          <w:i/>
          <w:sz w:val="28"/>
          <w:szCs w:val="28"/>
          <w:vertAlign w:val="subscript"/>
          <w:lang w:val="en-US"/>
        </w:rPr>
        <w:t>II</w:t>
      </w:r>
      <w:r w:rsidR="00A0610D">
        <w:rPr>
          <w:rFonts w:ascii="Times New Roman" w:hAnsi="Times New Roman"/>
          <w:bCs/>
          <w:i/>
          <w:sz w:val="28"/>
          <w:szCs w:val="28"/>
          <w:lang w:val="en-US"/>
        </w:rPr>
        <w:t xml:space="preserve"> / </w:t>
      </w:r>
      <w:r w:rsidR="00A0610D" w:rsidRPr="00CF09D3">
        <w:rPr>
          <w:rFonts w:ascii="Times New Roman" w:hAnsi="Times New Roman"/>
          <w:bCs/>
          <w:sz w:val="28"/>
          <w:szCs w:val="28"/>
          <w:lang w:val="en-US"/>
        </w:rPr>
        <w:t>[</w:t>
      </w:r>
      <w:r w:rsidR="00A0610D" w:rsidRPr="00D542B2">
        <w:rPr>
          <w:sz w:val="28"/>
          <w:szCs w:val="28"/>
          <w:lang w:val="en-US"/>
        </w:rPr>
        <w:t>σ</w:t>
      </w:r>
      <w:r w:rsidR="00A0610D" w:rsidRPr="00CF09D3">
        <w:rPr>
          <w:rFonts w:ascii="Times New Roman" w:hAnsi="Times New Roman"/>
          <w:bCs/>
          <w:sz w:val="28"/>
          <w:szCs w:val="28"/>
          <w:lang w:val="en-US"/>
        </w:rPr>
        <w:t>]</w:t>
      </w:r>
    </w:p>
    <w:p w:rsidR="00BE16C5" w:rsidRDefault="009F3F31" w:rsidP="00D94A85">
      <w:pPr>
        <w:ind w:firstLine="0"/>
        <w:jc w:val="center"/>
        <w:rPr>
          <w:rFonts w:ascii="Times New Roman" w:hAnsi="Times New Roman"/>
          <w:bCs/>
          <w:sz w:val="28"/>
          <w:szCs w:val="28"/>
          <w:lang w:val="en-US"/>
        </w:rPr>
      </w:pPr>
      <w:r>
        <w:rPr>
          <w:rFonts w:ascii="Times New Roman" w:hAnsi="Times New Roman"/>
          <w:bCs/>
          <w:i/>
          <w:sz w:val="28"/>
          <w:szCs w:val="28"/>
          <w:lang w:val="en-US"/>
        </w:rPr>
        <w:t>A</w:t>
      </w:r>
      <w:r w:rsidR="002D1385">
        <w:rPr>
          <w:rFonts w:ascii="Times New Roman" w:hAnsi="Times New Roman"/>
          <w:bCs/>
          <w:i/>
          <w:sz w:val="28"/>
          <w:szCs w:val="28"/>
          <w:vertAlign w:val="subscript"/>
          <w:lang w:val="en-US"/>
        </w:rPr>
        <w:t>III</w:t>
      </w:r>
      <w:r w:rsidR="002D1385">
        <w:rPr>
          <w:rFonts w:ascii="Times New Roman" w:hAnsi="Times New Roman"/>
          <w:bCs/>
          <w:i/>
          <w:sz w:val="28"/>
          <w:szCs w:val="28"/>
          <w:lang w:val="en-US"/>
        </w:rPr>
        <w:t xml:space="preserve"> = 0.09*π*D</w:t>
      </w:r>
      <w:r w:rsidR="002D1385">
        <w:rPr>
          <w:rFonts w:ascii="Times New Roman" w:hAnsi="Times New Roman"/>
          <w:bCs/>
          <w:i/>
          <w:sz w:val="28"/>
          <w:szCs w:val="28"/>
          <w:vertAlign w:val="superscript"/>
          <w:lang w:val="en-US"/>
        </w:rPr>
        <w:t>2</w:t>
      </w:r>
      <w:r w:rsidR="004E46C7">
        <w:rPr>
          <w:rFonts w:ascii="Times New Roman" w:hAnsi="Times New Roman"/>
          <w:bCs/>
          <w:i/>
          <w:sz w:val="28"/>
          <w:szCs w:val="28"/>
          <w:lang w:val="en-US"/>
        </w:rPr>
        <w:t xml:space="preserve"> ≥ </w:t>
      </w:r>
      <w:r w:rsidR="00A0610D">
        <w:rPr>
          <w:rFonts w:ascii="Times New Roman" w:hAnsi="Times New Roman"/>
          <w:bCs/>
          <w:i/>
          <w:sz w:val="28"/>
          <w:szCs w:val="28"/>
          <w:lang w:val="en-US"/>
        </w:rPr>
        <w:t>N</w:t>
      </w:r>
      <w:r w:rsidR="00A0610D">
        <w:rPr>
          <w:rFonts w:ascii="Times New Roman" w:hAnsi="Times New Roman"/>
          <w:bCs/>
          <w:i/>
          <w:sz w:val="28"/>
          <w:szCs w:val="28"/>
          <w:vertAlign w:val="subscript"/>
          <w:lang w:val="en-US"/>
        </w:rPr>
        <w:t>III</w:t>
      </w:r>
      <w:r w:rsidR="00A0610D">
        <w:rPr>
          <w:rFonts w:ascii="Times New Roman" w:hAnsi="Times New Roman"/>
          <w:bCs/>
          <w:i/>
          <w:sz w:val="28"/>
          <w:szCs w:val="28"/>
          <w:lang w:val="en-US"/>
        </w:rPr>
        <w:t xml:space="preserve"> / </w:t>
      </w:r>
      <w:r w:rsidR="00A0610D" w:rsidRPr="00CF09D3">
        <w:rPr>
          <w:rFonts w:ascii="Times New Roman" w:hAnsi="Times New Roman"/>
          <w:bCs/>
          <w:sz w:val="28"/>
          <w:szCs w:val="28"/>
          <w:lang w:val="en-US"/>
        </w:rPr>
        <w:t>[</w:t>
      </w:r>
      <w:r w:rsidR="00A0610D" w:rsidRPr="00D542B2">
        <w:rPr>
          <w:sz w:val="28"/>
          <w:szCs w:val="28"/>
          <w:lang w:val="en-US"/>
        </w:rPr>
        <w:t>σ</w:t>
      </w:r>
      <w:r w:rsidR="00A0610D" w:rsidRPr="00CF09D3">
        <w:rPr>
          <w:rFonts w:ascii="Times New Roman" w:hAnsi="Times New Roman"/>
          <w:bCs/>
          <w:sz w:val="28"/>
          <w:szCs w:val="28"/>
          <w:lang w:val="en-US"/>
        </w:rPr>
        <w:t>]</w:t>
      </w:r>
    </w:p>
    <w:p w:rsidR="00BE16C5" w:rsidRPr="00D94A85" w:rsidRDefault="00D94A85" w:rsidP="00371E5B">
      <w:pPr>
        <w:ind w:firstLine="0"/>
        <w:rPr>
          <w:rFonts w:ascii="Times New Roman" w:hAnsi="Times New Roman"/>
          <w:bCs/>
          <w:sz w:val="28"/>
          <w:szCs w:val="28"/>
        </w:rPr>
      </w:pPr>
      <w:r>
        <w:rPr>
          <w:rFonts w:ascii="Times New Roman" w:hAnsi="Times New Roman"/>
          <w:bCs/>
          <w:sz w:val="28"/>
          <w:szCs w:val="28"/>
        </w:rPr>
        <w:t>Определяем диаметр вала из расчета на прочность на участках</w:t>
      </w:r>
      <w:r w:rsidR="006940D1">
        <w:rPr>
          <w:rFonts w:ascii="Times New Roman" w:hAnsi="Times New Roman"/>
          <w:bCs/>
          <w:sz w:val="28"/>
          <w:szCs w:val="28"/>
        </w:rPr>
        <w:t>:</w:t>
      </w:r>
    </w:p>
    <w:p w:rsidR="00BE16C5" w:rsidRPr="0030424D" w:rsidRDefault="00893829" w:rsidP="0030424D">
      <w:pPr>
        <w:ind w:firstLine="0"/>
        <w:rPr>
          <w:rFonts w:ascii="Times New Roman" w:hAnsi="Times New Roman"/>
          <w:bCs/>
          <w:sz w:val="28"/>
          <w:szCs w:val="28"/>
        </w:rPr>
      </w:pPr>
      <w:r>
        <w:rPr>
          <w:rFonts w:ascii="Times New Roman" w:hAnsi="Times New Roman"/>
          <w:bCs/>
          <w:sz w:val="28"/>
          <w:szCs w:val="28"/>
        </w:rPr>
        <w:t>D</w:t>
      </w:r>
      <w:r>
        <w:rPr>
          <w:rFonts w:ascii="Times New Roman" w:hAnsi="Times New Roman"/>
          <w:bCs/>
          <w:sz w:val="28"/>
          <w:szCs w:val="28"/>
          <w:vertAlign w:val="subscript"/>
          <w:lang w:val="en-US"/>
        </w:rPr>
        <w:t>I</w:t>
      </w:r>
      <w:r w:rsidRPr="006504D5">
        <w:rPr>
          <w:rFonts w:ascii="Times New Roman" w:hAnsi="Times New Roman"/>
          <w:bCs/>
          <w:sz w:val="28"/>
          <w:szCs w:val="28"/>
        </w:rPr>
        <w:t xml:space="preserve"> ≥ </w:t>
      </w:r>
      <w:r w:rsidR="00526400" w:rsidRPr="00BD20A2">
        <w:rPr>
          <w:i/>
          <w:position w:val="-34"/>
          <w:sz w:val="28"/>
          <w:szCs w:val="28"/>
        </w:rPr>
        <w:object w:dxaOrig="5100" w:dyaOrig="900">
          <v:shape id="_x0000_i1047" type="#_x0000_t75" style="width:255pt;height:45pt" o:ole="">
            <v:imagedata r:id="rId46" o:title=""/>
          </v:shape>
          <o:OLEObject Type="Embed" ProgID="Equation.3" ShapeID="_x0000_i1047" DrawAspect="Content" ObjectID="_1459786727" r:id="rId47"/>
        </w:object>
      </w:r>
    </w:p>
    <w:p w:rsidR="00BE16C5" w:rsidRPr="00D94A85" w:rsidRDefault="00BE16C5" w:rsidP="00371E5B">
      <w:pPr>
        <w:ind w:firstLine="0"/>
        <w:rPr>
          <w:rFonts w:ascii="Times New Roman" w:hAnsi="Times New Roman"/>
          <w:bCs/>
          <w:sz w:val="28"/>
          <w:szCs w:val="28"/>
        </w:rPr>
      </w:pPr>
    </w:p>
    <w:p w:rsidR="00BE16C5" w:rsidRPr="0030424D" w:rsidRDefault="00FB3D1C" w:rsidP="0030424D">
      <w:pPr>
        <w:ind w:firstLine="0"/>
        <w:rPr>
          <w:rFonts w:ascii="Times New Roman" w:hAnsi="Times New Roman"/>
          <w:bCs/>
          <w:sz w:val="28"/>
          <w:szCs w:val="28"/>
        </w:rPr>
      </w:pPr>
      <w:r>
        <w:rPr>
          <w:rFonts w:ascii="Times New Roman" w:hAnsi="Times New Roman"/>
          <w:bCs/>
          <w:sz w:val="28"/>
          <w:szCs w:val="28"/>
          <w:lang w:val="en-US"/>
        </w:rPr>
        <w:t>D</w:t>
      </w:r>
      <w:r>
        <w:rPr>
          <w:rFonts w:ascii="Times New Roman" w:hAnsi="Times New Roman"/>
          <w:bCs/>
          <w:sz w:val="28"/>
          <w:szCs w:val="28"/>
          <w:vertAlign w:val="subscript"/>
          <w:lang w:val="en-US"/>
        </w:rPr>
        <w:t>II</w:t>
      </w:r>
      <w:r w:rsidRPr="006504D5">
        <w:rPr>
          <w:rFonts w:ascii="Times New Roman" w:hAnsi="Times New Roman"/>
          <w:bCs/>
          <w:sz w:val="28"/>
          <w:szCs w:val="28"/>
        </w:rPr>
        <w:t xml:space="preserve"> ≥ </w:t>
      </w:r>
      <w:r w:rsidR="004716F5" w:rsidRPr="00BD20A2">
        <w:rPr>
          <w:i/>
          <w:position w:val="-34"/>
          <w:sz w:val="28"/>
          <w:szCs w:val="28"/>
        </w:rPr>
        <w:object w:dxaOrig="5040" w:dyaOrig="900">
          <v:shape id="_x0000_i1048" type="#_x0000_t75" style="width:252pt;height:45pt" o:ole="">
            <v:imagedata r:id="rId48" o:title=""/>
          </v:shape>
          <o:OLEObject Type="Embed" ProgID="Equation.3" ShapeID="_x0000_i1048" DrawAspect="Content" ObjectID="_1459786728" r:id="rId49"/>
        </w:object>
      </w:r>
    </w:p>
    <w:p w:rsidR="00BE16C5" w:rsidRPr="00D94A85" w:rsidRDefault="00BE16C5" w:rsidP="00371E5B">
      <w:pPr>
        <w:ind w:firstLine="0"/>
        <w:rPr>
          <w:rFonts w:ascii="Times New Roman" w:hAnsi="Times New Roman"/>
          <w:bCs/>
          <w:sz w:val="28"/>
          <w:szCs w:val="28"/>
        </w:rPr>
      </w:pPr>
    </w:p>
    <w:p w:rsidR="00BE16C5" w:rsidRPr="0099748D" w:rsidRDefault="00781759" w:rsidP="00371E5B">
      <w:pPr>
        <w:ind w:firstLine="0"/>
        <w:rPr>
          <w:rFonts w:ascii="Times New Roman" w:hAnsi="Times New Roman"/>
          <w:bCs/>
          <w:sz w:val="28"/>
          <w:szCs w:val="28"/>
        </w:rPr>
      </w:pPr>
      <w:r>
        <w:rPr>
          <w:rFonts w:ascii="Times New Roman" w:hAnsi="Times New Roman"/>
          <w:bCs/>
          <w:sz w:val="28"/>
          <w:szCs w:val="28"/>
          <w:lang w:val="en-US"/>
        </w:rPr>
        <w:t>D</w:t>
      </w:r>
      <w:r>
        <w:rPr>
          <w:rFonts w:ascii="Times New Roman" w:hAnsi="Times New Roman"/>
          <w:bCs/>
          <w:sz w:val="28"/>
          <w:szCs w:val="28"/>
          <w:vertAlign w:val="subscript"/>
          <w:lang w:val="en-US"/>
        </w:rPr>
        <w:t>III</w:t>
      </w:r>
      <w:r w:rsidRPr="0099748D">
        <w:rPr>
          <w:rFonts w:ascii="Times New Roman" w:hAnsi="Times New Roman"/>
          <w:bCs/>
          <w:sz w:val="28"/>
          <w:szCs w:val="28"/>
        </w:rPr>
        <w:t xml:space="preserve"> ≥ </w:t>
      </w:r>
      <w:r w:rsidR="00EA126B" w:rsidRPr="00BD20A2">
        <w:rPr>
          <w:i/>
          <w:position w:val="-34"/>
          <w:sz w:val="28"/>
          <w:szCs w:val="28"/>
        </w:rPr>
        <w:object w:dxaOrig="4120" w:dyaOrig="900">
          <v:shape id="_x0000_i1049" type="#_x0000_t75" style="width:206.25pt;height:45pt" o:ole="">
            <v:imagedata r:id="rId50" o:title=""/>
          </v:shape>
          <o:OLEObject Type="Embed" ProgID="Equation.3" ShapeID="_x0000_i1049" DrawAspect="Content" ObjectID="_1459786729" r:id="rId51"/>
        </w:object>
      </w:r>
    </w:p>
    <w:p w:rsidR="00BE16C5" w:rsidRPr="0030424D" w:rsidRDefault="00BE16C5" w:rsidP="0030424D">
      <w:pPr>
        <w:ind w:firstLine="0"/>
        <w:rPr>
          <w:rFonts w:ascii="Times New Roman" w:hAnsi="Times New Roman"/>
          <w:bCs/>
          <w:sz w:val="28"/>
          <w:szCs w:val="28"/>
        </w:rPr>
      </w:pPr>
    </w:p>
    <w:p w:rsidR="00BE16C5" w:rsidRPr="00D94A85" w:rsidRDefault="00EA126B" w:rsidP="00371E5B">
      <w:pPr>
        <w:ind w:firstLine="0"/>
        <w:rPr>
          <w:rFonts w:ascii="Times New Roman" w:hAnsi="Times New Roman"/>
          <w:bCs/>
          <w:sz w:val="28"/>
          <w:szCs w:val="28"/>
        </w:rPr>
      </w:pPr>
      <w:r>
        <w:rPr>
          <w:rFonts w:ascii="Times New Roman" w:hAnsi="Times New Roman"/>
          <w:bCs/>
          <w:sz w:val="28"/>
          <w:szCs w:val="28"/>
        </w:rPr>
        <w:t xml:space="preserve">Решением системы является </w:t>
      </w:r>
      <w:r w:rsidR="00D05775">
        <w:rPr>
          <w:rFonts w:ascii="Times New Roman" w:hAnsi="Times New Roman"/>
          <w:bCs/>
          <w:sz w:val="28"/>
          <w:szCs w:val="28"/>
        </w:rPr>
        <w:t>наибольший</w:t>
      </w:r>
    </w:p>
    <w:p w:rsidR="00BE16C5" w:rsidRPr="00112D44" w:rsidRDefault="00EA126B" w:rsidP="00EA126B">
      <w:pPr>
        <w:ind w:firstLine="0"/>
        <w:jc w:val="center"/>
        <w:rPr>
          <w:rFonts w:ascii="Times New Roman" w:hAnsi="Times New Roman"/>
          <w:bCs/>
          <w:sz w:val="28"/>
          <w:szCs w:val="28"/>
        </w:rPr>
      </w:pPr>
      <w:r>
        <w:rPr>
          <w:rFonts w:ascii="Times New Roman" w:hAnsi="Times New Roman"/>
          <w:bCs/>
          <w:sz w:val="28"/>
          <w:szCs w:val="28"/>
          <w:lang w:val="en-US"/>
        </w:rPr>
        <w:t>D</w:t>
      </w:r>
      <w:r>
        <w:rPr>
          <w:rFonts w:ascii="Times New Roman" w:hAnsi="Times New Roman"/>
          <w:bCs/>
          <w:sz w:val="28"/>
          <w:szCs w:val="28"/>
          <w:vertAlign w:val="subscript"/>
          <w:lang w:val="en-US"/>
        </w:rPr>
        <w:t>I</w:t>
      </w:r>
      <w:r w:rsidRPr="00B860E9">
        <w:rPr>
          <w:rFonts w:ascii="Times New Roman" w:hAnsi="Times New Roman"/>
          <w:bCs/>
          <w:sz w:val="28"/>
          <w:szCs w:val="28"/>
        </w:rPr>
        <w:t xml:space="preserve"> ≥ </w:t>
      </w:r>
      <w:r w:rsidR="004716F5">
        <w:rPr>
          <w:rFonts w:ascii="Times New Roman" w:hAnsi="Times New Roman"/>
          <w:bCs/>
          <w:sz w:val="28"/>
          <w:szCs w:val="28"/>
        </w:rPr>
        <w:t>115,16</w:t>
      </w:r>
      <w:r w:rsidR="00112D44" w:rsidRPr="00B860E9">
        <w:rPr>
          <w:rFonts w:ascii="Times New Roman" w:hAnsi="Times New Roman"/>
          <w:bCs/>
          <w:sz w:val="28"/>
          <w:szCs w:val="28"/>
        </w:rPr>
        <w:t xml:space="preserve"> </w:t>
      </w:r>
      <w:r w:rsidR="00112D44">
        <w:rPr>
          <w:rFonts w:ascii="Times New Roman" w:hAnsi="Times New Roman"/>
          <w:bCs/>
          <w:sz w:val="28"/>
          <w:szCs w:val="28"/>
        </w:rPr>
        <w:t>мм</w:t>
      </w:r>
    </w:p>
    <w:p w:rsidR="00BE16C5" w:rsidRPr="00F66F95" w:rsidRDefault="00112D44" w:rsidP="00371E5B">
      <w:pPr>
        <w:ind w:firstLine="0"/>
        <w:rPr>
          <w:rFonts w:ascii="Times New Roman" w:hAnsi="Times New Roman"/>
          <w:bCs/>
          <w:sz w:val="28"/>
          <w:szCs w:val="28"/>
        </w:rPr>
      </w:pPr>
      <w:r>
        <w:rPr>
          <w:rFonts w:ascii="Times New Roman" w:hAnsi="Times New Roman"/>
          <w:bCs/>
          <w:sz w:val="28"/>
          <w:szCs w:val="28"/>
          <w:lang w:val="en-US"/>
        </w:rPr>
        <w:t>R</w:t>
      </w:r>
      <w:r w:rsidRPr="00B860E9">
        <w:rPr>
          <w:rFonts w:ascii="Times New Roman" w:hAnsi="Times New Roman"/>
          <w:bCs/>
          <w:sz w:val="28"/>
          <w:szCs w:val="28"/>
        </w:rPr>
        <w:t xml:space="preserve"> &gt; 100 </w:t>
      </w:r>
      <w:r>
        <w:rPr>
          <w:rFonts w:ascii="Times New Roman" w:hAnsi="Times New Roman"/>
          <w:bCs/>
          <w:sz w:val="28"/>
          <w:szCs w:val="28"/>
        </w:rPr>
        <w:t>мм,</w:t>
      </w:r>
      <w:r w:rsidR="00644589">
        <w:rPr>
          <w:rFonts w:ascii="Times New Roman" w:hAnsi="Times New Roman"/>
          <w:bCs/>
          <w:sz w:val="28"/>
          <w:szCs w:val="28"/>
        </w:rPr>
        <w:t xml:space="preserve"> ↔</w:t>
      </w:r>
      <w:r>
        <w:rPr>
          <w:rFonts w:ascii="Times New Roman" w:hAnsi="Times New Roman"/>
          <w:bCs/>
          <w:sz w:val="28"/>
          <w:szCs w:val="28"/>
        </w:rPr>
        <w:t xml:space="preserve"> </w:t>
      </w:r>
      <w:r w:rsidR="00B860E9">
        <w:rPr>
          <w:rFonts w:ascii="Times New Roman" w:hAnsi="Times New Roman"/>
          <w:bCs/>
          <w:sz w:val="28"/>
          <w:szCs w:val="28"/>
          <w:lang w:val="en-US"/>
        </w:rPr>
        <w:t>D</w:t>
      </w:r>
      <w:r w:rsidR="00B860E9">
        <w:rPr>
          <w:rFonts w:ascii="Times New Roman" w:hAnsi="Times New Roman"/>
          <w:bCs/>
          <w:sz w:val="28"/>
          <w:szCs w:val="28"/>
          <w:vertAlign w:val="subscript"/>
          <w:lang w:val="en-US"/>
        </w:rPr>
        <w:t>I</w:t>
      </w:r>
      <w:r w:rsidR="00F66F95">
        <w:rPr>
          <w:rFonts w:ascii="Times New Roman" w:hAnsi="Times New Roman"/>
          <w:bCs/>
          <w:sz w:val="28"/>
          <w:szCs w:val="28"/>
        </w:rPr>
        <w:t xml:space="preserve"> ≥ </w:t>
      </w:r>
      <w:r w:rsidR="004716F5">
        <w:rPr>
          <w:rFonts w:ascii="Times New Roman" w:hAnsi="Times New Roman"/>
          <w:bCs/>
          <w:sz w:val="28"/>
          <w:szCs w:val="28"/>
        </w:rPr>
        <w:t>120</w:t>
      </w:r>
      <w:r w:rsidR="00B860E9" w:rsidRPr="00B860E9">
        <w:rPr>
          <w:rFonts w:ascii="Times New Roman" w:hAnsi="Times New Roman"/>
          <w:bCs/>
          <w:sz w:val="28"/>
          <w:szCs w:val="28"/>
        </w:rPr>
        <w:t xml:space="preserve"> </w:t>
      </w:r>
      <w:r w:rsidR="00B860E9">
        <w:rPr>
          <w:rFonts w:ascii="Times New Roman" w:hAnsi="Times New Roman"/>
          <w:bCs/>
          <w:sz w:val="28"/>
          <w:szCs w:val="28"/>
        </w:rPr>
        <w:t>мм</w:t>
      </w:r>
    </w:p>
    <w:p w:rsidR="00930A3C" w:rsidRPr="0083243C" w:rsidRDefault="00930A3C" w:rsidP="00930A3C">
      <w:pPr>
        <w:ind w:firstLine="0"/>
        <w:rPr>
          <w:rFonts w:ascii="Times New Roman" w:hAnsi="Times New Roman"/>
          <w:bCs/>
          <w:sz w:val="28"/>
          <w:szCs w:val="28"/>
        </w:rPr>
      </w:pPr>
      <w:r>
        <w:rPr>
          <w:rFonts w:ascii="Times New Roman" w:hAnsi="Times New Roman"/>
          <w:bCs/>
          <w:sz w:val="28"/>
          <w:szCs w:val="28"/>
          <w:lang w:val="en-US"/>
        </w:rPr>
        <w:t>d</w:t>
      </w:r>
      <w:r w:rsidRPr="0083243C">
        <w:rPr>
          <w:rFonts w:ascii="Times New Roman" w:hAnsi="Times New Roman"/>
          <w:bCs/>
          <w:sz w:val="28"/>
          <w:szCs w:val="28"/>
          <w:vertAlign w:val="subscript"/>
        </w:rPr>
        <w:t>1</w:t>
      </w:r>
      <w:r w:rsidRPr="0083243C">
        <w:rPr>
          <w:rFonts w:ascii="Times New Roman" w:hAnsi="Times New Roman"/>
          <w:bCs/>
          <w:sz w:val="28"/>
          <w:szCs w:val="28"/>
        </w:rPr>
        <w:t>/</w:t>
      </w:r>
      <w:r>
        <w:rPr>
          <w:rFonts w:ascii="Times New Roman" w:hAnsi="Times New Roman"/>
          <w:bCs/>
          <w:sz w:val="28"/>
          <w:szCs w:val="28"/>
          <w:lang w:val="en-US"/>
        </w:rPr>
        <w:t>D</w:t>
      </w:r>
      <w:r w:rsidRPr="0083243C">
        <w:rPr>
          <w:rFonts w:ascii="Times New Roman" w:hAnsi="Times New Roman"/>
          <w:bCs/>
          <w:sz w:val="28"/>
          <w:szCs w:val="28"/>
        </w:rPr>
        <w:t xml:space="preserve"> = 0.6</w:t>
      </w:r>
    </w:p>
    <w:p w:rsidR="00930A3C" w:rsidRPr="00F66F95" w:rsidRDefault="00930A3C" w:rsidP="00371E5B">
      <w:pPr>
        <w:ind w:firstLine="0"/>
        <w:rPr>
          <w:rFonts w:ascii="Times New Roman" w:hAnsi="Times New Roman"/>
          <w:bCs/>
          <w:sz w:val="28"/>
          <w:szCs w:val="28"/>
        </w:rPr>
      </w:pPr>
      <w:r>
        <w:rPr>
          <w:rFonts w:ascii="Times New Roman" w:hAnsi="Times New Roman"/>
          <w:bCs/>
          <w:sz w:val="28"/>
          <w:szCs w:val="28"/>
          <w:lang w:val="en-US"/>
        </w:rPr>
        <w:t>d</w:t>
      </w:r>
      <w:r w:rsidRPr="0083243C">
        <w:rPr>
          <w:rFonts w:ascii="Times New Roman" w:hAnsi="Times New Roman"/>
          <w:bCs/>
          <w:sz w:val="28"/>
          <w:szCs w:val="28"/>
          <w:vertAlign w:val="subscript"/>
        </w:rPr>
        <w:t>2</w:t>
      </w:r>
      <w:r w:rsidRPr="0083243C">
        <w:rPr>
          <w:rFonts w:ascii="Times New Roman" w:hAnsi="Times New Roman"/>
          <w:bCs/>
          <w:sz w:val="28"/>
          <w:szCs w:val="28"/>
        </w:rPr>
        <w:t>/</w:t>
      </w:r>
      <w:r>
        <w:rPr>
          <w:rFonts w:ascii="Times New Roman" w:hAnsi="Times New Roman"/>
          <w:bCs/>
          <w:sz w:val="28"/>
          <w:szCs w:val="28"/>
          <w:lang w:val="en-US"/>
        </w:rPr>
        <w:t>D</w:t>
      </w:r>
      <w:r>
        <w:rPr>
          <w:rFonts w:ascii="Times New Roman" w:hAnsi="Times New Roman"/>
          <w:bCs/>
          <w:sz w:val="28"/>
          <w:szCs w:val="28"/>
        </w:rPr>
        <w:t xml:space="preserve"> = 0.</w:t>
      </w:r>
      <w:r w:rsidRPr="00930A3C">
        <w:rPr>
          <w:rFonts w:ascii="Times New Roman" w:hAnsi="Times New Roman"/>
          <w:bCs/>
          <w:sz w:val="28"/>
          <w:szCs w:val="28"/>
        </w:rPr>
        <w:t>8</w:t>
      </w:r>
    </w:p>
    <w:p w:rsidR="00BE16C5" w:rsidRPr="006D4666" w:rsidRDefault="00B860E9" w:rsidP="00371E5B">
      <w:pPr>
        <w:ind w:firstLine="0"/>
        <w:rPr>
          <w:rFonts w:ascii="Times New Roman" w:hAnsi="Times New Roman"/>
          <w:bCs/>
          <w:sz w:val="28"/>
          <w:szCs w:val="28"/>
          <w:vertAlign w:val="subscript"/>
        </w:rPr>
      </w:pPr>
      <w:r>
        <w:rPr>
          <w:rFonts w:ascii="Times New Roman" w:hAnsi="Times New Roman"/>
          <w:bCs/>
          <w:sz w:val="28"/>
          <w:szCs w:val="28"/>
        </w:rPr>
        <w:t xml:space="preserve">Получив </w:t>
      </w:r>
      <w:r>
        <w:rPr>
          <w:rFonts w:ascii="Times New Roman" w:hAnsi="Times New Roman"/>
          <w:bCs/>
          <w:sz w:val="28"/>
          <w:szCs w:val="28"/>
          <w:lang w:val="en-US"/>
        </w:rPr>
        <w:t>D</w:t>
      </w:r>
      <w:r w:rsidR="006D4666">
        <w:rPr>
          <w:rFonts w:ascii="Times New Roman" w:hAnsi="Times New Roman"/>
          <w:bCs/>
          <w:sz w:val="28"/>
          <w:szCs w:val="28"/>
        </w:rPr>
        <w:t xml:space="preserve">, определяю </w:t>
      </w:r>
      <w:r w:rsidR="006D4666">
        <w:rPr>
          <w:rFonts w:ascii="Times New Roman" w:hAnsi="Times New Roman"/>
          <w:bCs/>
          <w:sz w:val="28"/>
          <w:szCs w:val="28"/>
          <w:lang w:val="en-US"/>
        </w:rPr>
        <w:t>d</w:t>
      </w:r>
      <w:r w:rsidR="006D4666" w:rsidRPr="006D4666">
        <w:rPr>
          <w:rFonts w:ascii="Times New Roman" w:hAnsi="Times New Roman"/>
          <w:bCs/>
          <w:sz w:val="28"/>
          <w:szCs w:val="28"/>
          <w:vertAlign w:val="subscript"/>
        </w:rPr>
        <w:t>1</w:t>
      </w:r>
    </w:p>
    <w:p w:rsidR="00BE16C5" w:rsidRPr="00630F60" w:rsidRDefault="006D4666" w:rsidP="006D4666">
      <w:pPr>
        <w:ind w:firstLine="0"/>
        <w:jc w:val="center"/>
        <w:rPr>
          <w:rFonts w:ascii="Times New Roman" w:hAnsi="Times New Roman"/>
          <w:bCs/>
          <w:sz w:val="28"/>
          <w:szCs w:val="28"/>
        </w:rPr>
      </w:pPr>
      <w:r>
        <w:rPr>
          <w:rFonts w:ascii="Times New Roman" w:hAnsi="Times New Roman"/>
          <w:bCs/>
          <w:sz w:val="28"/>
          <w:szCs w:val="28"/>
          <w:lang w:val="en-US"/>
        </w:rPr>
        <w:t>d</w:t>
      </w:r>
      <w:r w:rsidRPr="006D4666">
        <w:rPr>
          <w:rFonts w:ascii="Times New Roman" w:hAnsi="Times New Roman"/>
          <w:bCs/>
          <w:sz w:val="28"/>
          <w:szCs w:val="28"/>
          <w:vertAlign w:val="subscript"/>
        </w:rPr>
        <w:t>1</w:t>
      </w:r>
      <w:r w:rsidRPr="006D4666">
        <w:rPr>
          <w:rFonts w:ascii="Times New Roman" w:hAnsi="Times New Roman"/>
          <w:bCs/>
          <w:sz w:val="28"/>
          <w:szCs w:val="28"/>
        </w:rPr>
        <w:t xml:space="preserve"> = 0.6</w:t>
      </w:r>
      <w:r>
        <w:rPr>
          <w:rFonts w:ascii="Times New Roman" w:hAnsi="Times New Roman"/>
          <w:bCs/>
          <w:sz w:val="28"/>
          <w:szCs w:val="28"/>
        </w:rPr>
        <w:t>*</w:t>
      </w:r>
      <w:r>
        <w:rPr>
          <w:rFonts w:ascii="Times New Roman" w:hAnsi="Times New Roman"/>
          <w:bCs/>
          <w:sz w:val="28"/>
          <w:szCs w:val="28"/>
          <w:lang w:val="en-US"/>
        </w:rPr>
        <w:t>D</w:t>
      </w:r>
      <w:r w:rsidRPr="00645143">
        <w:rPr>
          <w:rFonts w:ascii="Times New Roman" w:hAnsi="Times New Roman"/>
          <w:bCs/>
          <w:sz w:val="28"/>
          <w:szCs w:val="28"/>
        </w:rPr>
        <w:t xml:space="preserve"> = 0.6*</w:t>
      </w:r>
      <w:r w:rsidR="004716F5">
        <w:rPr>
          <w:rFonts w:ascii="Times New Roman" w:hAnsi="Times New Roman"/>
          <w:bCs/>
          <w:sz w:val="28"/>
          <w:szCs w:val="28"/>
        </w:rPr>
        <w:t>120</w:t>
      </w:r>
      <w:r w:rsidR="00F66F95">
        <w:rPr>
          <w:rFonts w:ascii="Times New Roman" w:hAnsi="Times New Roman"/>
          <w:bCs/>
          <w:sz w:val="28"/>
          <w:szCs w:val="28"/>
        </w:rPr>
        <w:t xml:space="preserve"> = </w:t>
      </w:r>
      <w:r w:rsidR="004716F5">
        <w:rPr>
          <w:rFonts w:ascii="Times New Roman" w:hAnsi="Times New Roman"/>
          <w:bCs/>
          <w:sz w:val="28"/>
          <w:szCs w:val="28"/>
        </w:rPr>
        <w:t>72</w:t>
      </w:r>
      <w:r w:rsidR="00630F60" w:rsidRPr="00645143">
        <w:rPr>
          <w:rFonts w:ascii="Times New Roman" w:hAnsi="Times New Roman"/>
          <w:bCs/>
          <w:sz w:val="28"/>
          <w:szCs w:val="28"/>
        </w:rPr>
        <w:t xml:space="preserve"> </w:t>
      </w:r>
      <w:r w:rsidR="00630F60">
        <w:rPr>
          <w:rFonts w:ascii="Times New Roman" w:hAnsi="Times New Roman"/>
          <w:bCs/>
          <w:sz w:val="28"/>
          <w:szCs w:val="28"/>
        </w:rPr>
        <w:t>мм</w:t>
      </w:r>
    </w:p>
    <w:p w:rsidR="00BE16C5" w:rsidRPr="00645143" w:rsidRDefault="00645143" w:rsidP="00371E5B">
      <w:pPr>
        <w:ind w:firstLine="0"/>
        <w:rPr>
          <w:rFonts w:ascii="Times New Roman" w:hAnsi="Times New Roman"/>
          <w:bCs/>
          <w:sz w:val="28"/>
          <w:szCs w:val="28"/>
        </w:rPr>
      </w:pPr>
      <w:r>
        <w:rPr>
          <w:rFonts w:ascii="Times New Roman" w:hAnsi="Times New Roman"/>
          <w:bCs/>
          <w:sz w:val="28"/>
          <w:szCs w:val="28"/>
        </w:rPr>
        <w:t xml:space="preserve">Принимаем </w:t>
      </w:r>
      <w:r>
        <w:rPr>
          <w:rFonts w:ascii="Times New Roman" w:hAnsi="Times New Roman"/>
          <w:bCs/>
          <w:sz w:val="28"/>
          <w:szCs w:val="28"/>
          <w:lang w:val="en-US"/>
        </w:rPr>
        <w:t>d</w:t>
      </w:r>
      <w:r w:rsidRPr="00645143">
        <w:rPr>
          <w:rFonts w:ascii="Times New Roman" w:hAnsi="Times New Roman"/>
          <w:bCs/>
          <w:sz w:val="28"/>
          <w:szCs w:val="28"/>
          <w:vertAlign w:val="subscript"/>
        </w:rPr>
        <w:t>1</w:t>
      </w:r>
      <w:r w:rsidRPr="00645143">
        <w:rPr>
          <w:rFonts w:ascii="Times New Roman" w:hAnsi="Times New Roman"/>
          <w:bCs/>
          <w:sz w:val="28"/>
          <w:szCs w:val="28"/>
        </w:rPr>
        <w:t xml:space="preserve"> = </w:t>
      </w:r>
      <w:r w:rsidR="004C04BE">
        <w:rPr>
          <w:rFonts w:ascii="Times New Roman" w:hAnsi="Times New Roman"/>
          <w:bCs/>
          <w:sz w:val="28"/>
          <w:szCs w:val="28"/>
        </w:rPr>
        <w:t>72 мм</w:t>
      </w:r>
    </w:p>
    <w:p w:rsidR="00BE16C5" w:rsidRPr="00930A3C" w:rsidRDefault="00930A3C" w:rsidP="00930A3C">
      <w:pPr>
        <w:ind w:firstLine="0"/>
        <w:jc w:val="center"/>
        <w:rPr>
          <w:rFonts w:ascii="Times New Roman" w:hAnsi="Times New Roman"/>
          <w:bCs/>
          <w:sz w:val="28"/>
          <w:szCs w:val="28"/>
        </w:rPr>
      </w:pPr>
      <w:r>
        <w:rPr>
          <w:rFonts w:ascii="Times New Roman" w:hAnsi="Times New Roman"/>
          <w:bCs/>
          <w:sz w:val="28"/>
          <w:szCs w:val="28"/>
          <w:lang w:val="en-US"/>
        </w:rPr>
        <w:t>d</w:t>
      </w:r>
      <w:r w:rsidRPr="00391B0C">
        <w:rPr>
          <w:rFonts w:ascii="Times New Roman" w:hAnsi="Times New Roman"/>
          <w:bCs/>
          <w:sz w:val="28"/>
          <w:szCs w:val="28"/>
          <w:vertAlign w:val="subscript"/>
        </w:rPr>
        <w:t>2</w:t>
      </w:r>
      <w:r w:rsidRPr="00391B0C">
        <w:rPr>
          <w:rFonts w:ascii="Times New Roman" w:hAnsi="Times New Roman"/>
          <w:bCs/>
          <w:sz w:val="28"/>
          <w:szCs w:val="28"/>
        </w:rPr>
        <w:t xml:space="preserve"> = 0.8*</w:t>
      </w:r>
      <w:r w:rsidR="00391B0C">
        <w:rPr>
          <w:rFonts w:ascii="Times New Roman" w:hAnsi="Times New Roman"/>
          <w:bCs/>
          <w:sz w:val="28"/>
          <w:szCs w:val="28"/>
          <w:lang w:val="en-US"/>
        </w:rPr>
        <w:t>D</w:t>
      </w:r>
      <w:r w:rsidR="00391B0C" w:rsidRPr="00391B0C">
        <w:rPr>
          <w:rFonts w:ascii="Times New Roman" w:hAnsi="Times New Roman"/>
          <w:bCs/>
          <w:sz w:val="28"/>
          <w:szCs w:val="28"/>
        </w:rPr>
        <w:t xml:space="preserve"> = 0.8*</w:t>
      </w:r>
      <w:r w:rsidR="004716F5">
        <w:rPr>
          <w:rFonts w:ascii="Times New Roman" w:hAnsi="Times New Roman"/>
          <w:bCs/>
          <w:sz w:val="28"/>
          <w:szCs w:val="28"/>
        </w:rPr>
        <w:t>120</w:t>
      </w:r>
      <w:r w:rsidRPr="00391B0C">
        <w:rPr>
          <w:rFonts w:ascii="Times New Roman" w:hAnsi="Times New Roman"/>
          <w:bCs/>
          <w:sz w:val="28"/>
          <w:szCs w:val="28"/>
        </w:rPr>
        <w:t xml:space="preserve"> = </w:t>
      </w:r>
      <w:r w:rsidR="004716F5">
        <w:rPr>
          <w:rFonts w:ascii="Times New Roman" w:hAnsi="Times New Roman"/>
          <w:bCs/>
          <w:sz w:val="28"/>
          <w:szCs w:val="28"/>
        </w:rPr>
        <w:t>96</w:t>
      </w:r>
      <w:r w:rsidRPr="00391B0C">
        <w:rPr>
          <w:rFonts w:ascii="Times New Roman" w:hAnsi="Times New Roman"/>
          <w:bCs/>
          <w:sz w:val="28"/>
          <w:szCs w:val="28"/>
        </w:rPr>
        <w:t xml:space="preserve"> </w:t>
      </w:r>
      <w:r>
        <w:rPr>
          <w:rFonts w:ascii="Times New Roman" w:hAnsi="Times New Roman"/>
          <w:bCs/>
          <w:sz w:val="28"/>
          <w:szCs w:val="28"/>
        </w:rPr>
        <w:t>мм</w:t>
      </w:r>
    </w:p>
    <w:p w:rsidR="00BE16C5" w:rsidRDefault="00391B0C" w:rsidP="00371E5B">
      <w:pPr>
        <w:ind w:firstLine="0"/>
        <w:rPr>
          <w:rFonts w:ascii="Times New Roman" w:hAnsi="Times New Roman"/>
          <w:bCs/>
          <w:sz w:val="28"/>
          <w:szCs w:val="28"/>
        </w:rPr>
      </w:pPr>
      <w:r>
        <w:rPr>
          <w:rFonts w:ascii="Times New Roman" w:hAnsi="Times New Roman"/>
          <w:bCs/>
          <w:sz w:val="28"/>
          <w:szCs w:val="28"/>
        </w:rPr>
        <w:t xml:space="preserve">Принимаем </w:t>
      </w:r>
      <w:r>
        <w:rPr>
          <w:rFonts w:ascii="Times New Roman" w:hAnsi="Times New Roman"/>
          <w:bCs/>
          <w:sz w:val="28"/>
          <w:szCs w:val="28"/>
          <w:lang w:val="en-US"/>
        </w:rPr>
        <w:t>d</w:t>
      </w:r>
      <w:r w:rsidRPr="00391B0C">
        <w:rPr>
          <w:rFonts w:ascii="Times New Roman" w:hAnsi="Times New Roman"/>
          <w:bCs/>
          <w:sz w:val="28"/>
          <w:szCs w:val="28"/>
          <w:vertAlign w:val="subscript"/>
        </w:rPr>
        <w:t>2</w:t>
      </w:r>
      <w:r w:rsidRPr="00391B0C">
        <w:rPr>
          <w:rFonts w:ascii="Times New Roman" w:hAnsi="Times New Roman"/>
          <w:bCs/>
          <w:sz w:val="28"/>
          <w:szCs w:val="28"/>
        </w:rPr>
        <w:t xml:space="preserve"> = </w:t>
      </w:r>
      <w:r w:rsidR="004C04BE">
        <w:rPr>
          <w:rFonts w:ascii="Times New Roman" w:hAnsi="Times New Roman"/>
          <w:bCs/>
          <w:sz w:val="28"/>
          <w:szCs w:val="28"/>
        </w:rPr>
        <w:t>96 мм</w:t>
      </w:r>
    </w:p>
    <w:p w:rsidR="0030424D" w:rsidRDefault="0030424D" w:rsidP="00371E5B">
      <w:pPr>
        <w:ind w:firstLine="0"/>
        <w:rPr>
          <w:rFonts w:ascii="Times New Roman" w:hAnsi="Times New Roman"/>
          <w:bCs/>
          <w:sz w:val="28"/>
          <w:szCs w:val="28"/>
        </w:rPr>
      </w:pPr>
    </w:p>
    <w:p w:rsidR="0030424D" w:rsidRPr="00391B0C" w:rsidRDefault="0030424D" w:rsidP="00371E5B">
      <w:pPr>
        <w:ind w:firstLine="0"/>
        <w:rPr>
          <w:rFonts w:ascii="Times New Roman" w:hAnsi="Times New Roman"/>
          <w:bCs/>
          <w:sz w:val="28"/>
          <w:szCs w:val="28"/>
        </w:rPr>
      </w:pPr>
    </w:p>
    <w:p w:rsidR="00BE16C5" w:rsidRPr="00745979" w:rsidRDefault="00745979" w:rsidP="00745979">
      <w:pPr>
        <w:ind w:firstLine="0"/>
        <w:jc w:val="center"/>
        <w:rPr>
          <w:rFonts w:ascii="Times New Roman" w:hAnsi="Times New Roman"/>
          <w:b/>
          <w:bCs/>
          <w:sz w:val="28"/>
          <w:szCs w:val="28"/>
        </w:rPr>
      </w:pPr>
      <w:r>
        <w:rPr>
          <w:rFonts w:ascii="Times New Roman" w:hAnsi="Times New Roman"/>
          <w:b/>
          <w:bCs/>
          <w:sz w:val="28"/>
          <w:szCs w:val="28"/>
        </w:rPr>
        <w:t>1.4. Построение эпюры максимальных нормальных напряжений</w:t>
      </w:r>
    </w:p>
    <w:p w:rsidR="00BE16C5" w:rsidRPr="00D94A85" w:rsidRDefault="00BE16C5" w:rsidP="00371E5B">
      <w:pPr>
        <w:ind w:firstLine="0"/>
        <w:rPr>
          <w:rFonts w:ascii="Times New Roman" w:hAnsi="Times New Roman"/>
          <w:bCs/>
          <w:sz w:val="28"/>
          <w:szCs w:val="28"/>
        </w:rPr>
      </w:pPr>
    </w:p>
    <w:p w:rsidR="00BE16C5" w:rsidRPr="00CD4319" w:rsidRDefault="00610709" w:rsidP="00371E5B">
      <w:pPr>
        <w:ind w:firstLine="0"/>
        <w:rPr>
          <w:rFonts w:ascii="Times New Roman" w:hAnsi="Times New Roman"/>
          <w:bCs/>
          <w:sz w:val="28"/>
          <w:szCs w:val="28"/>
        </w:rPr>
      </w:pPr>
      <w:r>
        <w:rPr>
          <w:rFonts w:ascii="Times New Roman" w:hAnsi="Times New Roman"/>
          <w:bCs/>
          <w:sz w:val="28"/>
          <w:szCs w:val="28"/>
        </w:rPr>
        <w:t xml:space="preserve">Рассчитаю значения </w:t>
      </w:r>
      <w:r w:rsidR="000F2042" w:rsidRPr="000F2042">
        <w:rPr>
          <w:rFonts w:ascii="Monotype Corsiva" w:hAnsi="Monotype Corsiva"/>
          <w:b/>
          <w:position w:val="-12"/>
          <w:sz w:val="32"/>
          <w:szCs w:val="32"/>
        </w:rPr>
        <w:object w:dxaOrig="720" w:dyaOrig="460">
          <v:shape id="_x0000_i1050" type="#_x0000_t75" style="width:36pt;height:23.25pt" o:ole="">
            <v:imagedata r:id="rId52" o:title=""/>
          </v:shape>
          <o:OLEObject Type="Embed" ProgID="Equation.3" ShapeID="_x0000_i1050" DrawAspect="Content" ObjectID="_1459786730" r:id="rId53"/>
        </w:object>
      </w:r>
      <w:r w:rsidR="00C3663F">
        <w:rPr>
          <w:rFonts w:ascii="Times New Roman" w:hAnsi="Times New Roman"/>
          <w:sz w:val="32"/>
          <w:szCs w:val="32"/>
        </w:rPr>
        <w:t xml:space="preserve"> </w:t>
      </w:r>
      <w:r w:rsidR="00C3663F">
        <w:rPr>
          <w:rFonts w:ascii="Times New Roman" w:hAnsi="Times New Roman"/>
          <w:sz w:val="28"/>
          <w:szCs w:val="28"/>
        </w:rPr>
        <w:t>для каждого участка бруса по уравнению (</w:t>
      </w:r>
      <w:r w:rsidR="00C3663F" w:rsidRPr="00773C76">
        <w:rPr>
          <w:rFonts w:ascii="Times New Roman" w:hAnsi="Times New Roman"/>
          <w:b/>
          <w:sz w:val="28"/>
          <w:szCs w:val="28"/>
        </w:rPr>
        <w:t>2</w:t>
      </w:r>
      <w:r w:rsidR="00C3663F">
        <w:rPr>
          <w:rFonts w:ascii="Times New Roman" w:hAnsi="Times New Roman"/>
          <w:sz w:val="28"/>
          <w:szCs w:val="28"/>
        </w:rPr>
        <w:t xml:space="preserve">) с учетом полученных </w:t>
      </w:r>
      <w:r w:rsidR="00CD4319">
        <w:rPr>
          <w:rFonts w:ascii="Times New Roman" w:hAnsi="Times New Roman"/>
          <w:sz w:val="28"/>
          <w:szCs w:val="28"/>
        </w:rPr>
        <w:t xml:space="preserve">в </w:t>
      </w:r>
      <w:r w:rsidR="00CD4319" w:rsidRPr="00773C76">
        <w:rPr>
          <w:rFonts w:ascii="Times New Roman" w:hAnsi="Times New Roman"/>
          <w:b/>
          <w:sz w:val="28"/>
          <w:szCs w:val="28"/>
        </w:rPr>
        <w:t>п.1.3</w:t>
      </w:r>
      <w:r w:rsidR="00CD4319">
        <w:rPr>
          <w:rFonts w:ascii="Times New Roman" w:hAnsi="Times New Roman"/>
          <w:sz w:val="28"/>
          <w:szCs w:val="28"/>
        </w:rPr>
        <w:t xml:space="preserve"> стандартных размеров </w:t>
      </w:r>
      <w:r w:rsidR="00CD4319">
        <w:rPr>
          <w:rFonts w:ascii="Times New Roman" w:hAnsi="Times New Roman"/>
          <w:sz w:val="28"/>
          <w:szCs w:val="28"/>
          <w:lang w:val="en-US"/>
        </w:rPr>
        <w:t>d</w:t>
      </w:r>
      <w:r w:rsidR="00CD4319" w:rsidRPr="00CD4319">
        <w:rPr>
          <w:rFonts w:ascii="Times New Roman" w:hAnsi="Times New Roman"/>
          <w:sz w:val="28"/>
          <w:szCs w:val="28"/>
          <w:vertAlign w:val="subscript"/>
        </w:rPr>
        <w:t>1</w:t>
      </w:r>
      <w:r w:rsidR="00CD4319" w:rsidRPr="00CD4319">
        <w:rPr>
          <w:rFonts w:ascii="Times New Roman" w:hAnsi="Times New Roman"/>
          <w:sz w:val="28"/>
          <w:szCs w:val="28"/>
        </w:rPr>
        <w:t xml:space="preserve">, </w:t>
      </w:r>
      <w:r w:rsidR="00CD4319">
        <w:rPr>
          <w:rFonts w:ascii="Times New Roman" w:hAnsi="Times New Roman"/>
          <w:sz w:val="28"/>
          <w:szCs w:val="28"/>
          <w:lang w:val="en-US"/>
        </w:rPr>
        <w:t>d</w:t>
      </w:r>
      <w:r w:rsidR="00CD4319" w:rsidRPr="00CD4319">
        <w:rPr>
          <w:rFonts w:ascii="Times New Roman" w:hAnsi="Times New Roman"/>
          <w:sz w:val="28"/>
          <w:szCs w:val="28"/>
          <w:vertAlign w:val="subscript"/>
        </w:rPr>
        <w:t>2</w:t>
      </w:r>
      <w:r w:rsidR="00CD4319" w:rsidRPr="00CD4319">
        <w:rPr>
          <w:rFonts w:ascii="Times New Roman" w:hAnsi="Times New Roman"/>
          <w:sz w:val="28"/>
          <w:szCs w:val="28"/>
        </w:rPr>
        <w:t xml:space="preserve">, </w:t>
      </w:r>
      <w:r w:rsidR="00CD4319">
        <w:rPr>
          <w:rFonts w:ascii="Times New Roman" w:hAnsi="Times New Roman"/>
          <w:sz w:val="28"/>
          <w:szCs w:val="28"/>
          <w:lang w:val="en-US"/>
        </w:rPr>
        <w:t>D</w:t>
      </w:r>
      <w:r w:rsidR="00CD4319" w:rsidRPr="00CD4319">
        <w:rPr>
          <w:rFonts w:ascii="Times New Roman" w:hAnsi="Times New Roman"/>
          <w:sz w:val="28"/>
          <w:szCs w:val="28"/>
        </w:rPr>
        <w:t>.</w:t>
      </w:r>
    </w:p>
    <w:p w:rsidR="00BE16C5" w:rsidRPr="00356D0A" w:rsidRDefault="00BE16C5" w:rsidP="00371E5B">
      <w:pPr>
        <w:ind w:firstLine="0"/>
        <w:rPr>
          <w:rFonts w:ascii="Times New Roman" w:hAnsi="Times New Roman"/>
          <w:bCs/>
          <w:sz w:val="28"/>
          <w:szCs w:val="28"/>
        </w:rPr>
      </w:pPr>
    </w:p>
    <w:p w:rsidR="00BE16C5" w:rsidRPr="00D94A85" w:rsidRDefault="009F4149" w:rsidP="00057D52">
      <w:pPr>
        <w:ind w:firstLine="0"/>
        <w:jc w:val="center"/>
        <w:rPr>
          <w:rFonts w:ascii="Times New Roman" w:hAnsi="Times New Roman"/>
          <w:bCs/>
          <w:sz w:val="28"/>
          <w:szCs w:val="28"/>
        </w:rPr>
      </w:pPr>
      <w:r w:rsidRPr="00B806E0">
        <w:rPr>
          <w:rFonts w:ascii="Monotype Corsiva" w:hAnsi="Monotype Corsiva"/>
          <w:position w:val="-36"/>
          <w:sz w:val="32"/>
          <w:szCs w:val="32"/>
        </w:rPr>
        <w:object w:dxaOrig="4420" w:dyaOrig="800">
          <v:shape id="_x0000_i1051" type="#_x0000_t75" style="width:221.25pt;height:39.75pt" o:ole="">
            <v:imagedata r:id="rId54" o:title=""/>
          </v:shape>
          <o:OLEObject Type="Embed" ProgID="Equation.3" ShapeID="_x0000_i1051" DrawAspect="Content" ObjectID="_1459786731" r:id="rId55"/>
        </w:object>
      </w:r>
    </w:p>
    <w:p w:rsidR="00BE16C5" w:rsidRPr="00D94A85" w:rsidRDefault="00BE16C5" w:rsidP="00371E5B">
      <w:pPr>
        <w:ind w:firstLine="0"/>
        <w:rPr>
          <w:rFonts w:ascii="Times New Roman" w:hAnsi="Times New Roman"/>
          <w:bCs/>
          <w:sz w:val="28"/>
          <w:szCs w:val="28"/>
        </w:rPr>
      </w:pPr>
    </w:p>
    <w:p w:rsidR="00BE16C5" w:rsidRPr="00D94A85" w:rsidRDefault="00BE16C5" w:rsidP="00371E5B">
      <w:pPr>
        <w:ind w:firstLine="0"/>
        <w:rPr>
          <w:rFonts w:ascii="Times New Roman" w:hAnsi="Times New Roman"/>
          <w:bCs/>
          <w:sz w:val="28"/>
          <w:szCs w:val="28"/>
        </w:rPr>
      </w:pPr>
    </w:p>
    <w:p w:rsidR="00BE16C5" w:rsidRPr="00D94A85" w:rsidRDefault="009F4149" w:rsidP="00057D52">
      <w:pPr>
        <w:ind w:firstLine="0"/>
        <w:jc w:val="center"/>
        <w:rPr>
          <w:rFonts w:ascii="Times New Roman" w:hAnsi="Times New Roman"/>
          <w:bCs/>
          <w:sz w:val="28"/>
          <w:szCs w:val="28"/>
        </w:rPr>
      </w:pPr>
      <w:r w:rsidRPr="00DD00F3">
        <w:rPr>
          <w:rFonts w:ascii="Monotype Corsiva" w:hAnsi="Monotype Corsiva"/>
          <w:position w:val="-36"/>
          <w:sz w:val="32"/>
          <w:szCs w:val="32"/>
        </w:rPr>
        <w:object w:dxaOrig="4360" w:dyaOrig="800">
          <v:shape id="_x0000_i1052" type="#_x0000_t75" style="width:218.25pt;height:39.75pt" o:ole="">
            <v:imagedata r:id="rId56" o:title=""/>
          </v:shape>
          <o:OLEObject Type="Embed" ProgID="Equation.3" ShapeID="_x0000_i1052" DrawAspect="Content" ObjectID="_1459786732" r:id="rId57"/>
        </w:object>
      </w:r>
    </w:p>
    <w:p w:rsidR="00BE16C5" w:rsidRPr="00D94A85" w:rsidRDefault="00BE16C5" w:rsidP="00371E5B">
      <w:pPr>
        <w:ind w:firstLine="0"/>
        <w:rPr>
          <w:rFonts w:ascii="Times New Roman" w:hAnsi="Times New Roman"/>
          <w:bCs/>
          <w:sz w:val="28"/>
          <w:szCs w:val="28"/>
        </w:rPr>
      </w:pPr>
    </w:p>
    <w:p w:rsidR="00BE16C5" w:rsidRPr="00D94A85" w:rsidRDefault="00BE16C5" w:rsidP="00371E5B">
      <w:pPr>
        <w:ind w:firstLine="0"/>
        <w:rPr>
          <w:rFonts w:ascii="Times New Roman" w:hAnsi="Times New Roman"/>
          <w:bCs/>
          <w:sz w:val="28"/>
          <w:szCs w:val="28"/>
        </w:rPr>
      </w:pPr>
    </w:p>
    <w:p w:rsidR="00BE16C5" w:rsidRPr="00D94A85" w:rsidRDefault="00A35409" w:rsidP="00057D52">
      <w:pPr>
        <w:ind w:firstLine="0"/>
        <w:jc w:val="center"/>
        <w:rPr>
          <w:rFonts w:ascii="Times New Roman" w:hAnsi="Times New Roman"/>
          <w:bCs/>
          <w:sz w:val="28"/>
          <w:szCs w:val="28"/>
        </w:rPr>
      </w:pPr>
      <w:r w:rsidRPr="009F4149">
        <w:rPr>
          <w:rFonts w:ascii="Monotype Corsiva" w:hAnsi="Monotype Corsiva"/>
          <w:position w:val="-36"/>
          <w:sz w:val="32"/>
          <w:szCs w:val="32"/>
        </w:rPr>
        <w:object w:dxaOrig="3780" w:dyaOrig="800">
          <v:shape id="_x0000_i1053" type="#_x0000_t75" style="width:189pt;height:39.75pt" o:ole="">
            <v:imagedata r:id="rId58" o:title=""/>
          </v:shape>
          <o:OLEObject Type="Embed" ProgID="Equation.3" ShapeID="_x0000_i1053" DrawAspect="Content" ObjectID="_1459786733" r:id="rId59"/>
        </w:object>
      </w:r>
    </w:p>
    <w:p w:rsidR="00BE16C5" w:rsidRPr="00A35409" w:rsidRDefault="00A35409" w:rsidP="00371E5B">
      <w:pPr>
        <w:ind w:firstLine="0"/>
        <w:rPr>
          <w:rFonts w:ascii="Times New Roman" w:hAnsi="Times New Roman"/>
          <w:bCs/>
          <w:sz w:val="28"/>
          <w:szCs w:val="28"/>
        </w:rPr>
      </w:pPr>
      <w:r>
        <w:rPr>
          <w:rFonts w:ascii="Times New Roman" w:hAnsi="Times New Roman"/>
          <w:bCs/>
          <w:sz w:val="28"/>
          <w:szCs w:val="28"/>
        </w:rPr>
        <w:t xml:space="preserve">Самый нагруженный участок </w:t>
      </w:r>
      <w:r w:rsidR="000F212F">
        <w:rPr>
          <w:rFonts w:ascii="Times New Roman" w:hAnsi="Times New Roman"/>
          <w:bCs/>
          <w:sz w:val="28"/>
          <w:szCs w:val="28"/>
        </w:rPr>
        <w:t>(</w:t>
      </w:r>
      <w:r w:rsidR="000F212F">
        <w:rPr>
          <w:rFonts w:ascii="Times New Roman" w:hAnsi="Times New Roman"/>
          <w:bCs/>
          <w:sz w:val="28"/>
          <w:szCs w:val="28"/>
          <w:lang w:val="en-US"/>
        </w:rPr>
        <w:t>I</w:t>
      </w:r>
      <w:r w:rsidR="000F212F">
        <w:rPr>
          <w:rFonts w:ascii="Times New Roman" w:hAnsi="Times New Roman"/>
          <w:bCs/>
          <w:sz w:val="28"/>
          <w:szCs w:val="28"/>
        </w:rPr>
        <w:t>):</w:t>
      </w:r>
      <w:r w:rsidR="00C20C75" w:rsidRPr="009A1E43">
        <w:rPr>
          <w:rFonts w:ascii="Monotype Corsiva" w:hAnsi="Monotype Corsiva"/>
          <w:position w:val="-12"/>
          <w:sz w:val="32"/>
          <w:szCs w:val="32"/>
        </w:rPr>
        <w:object w:dxaOrig="3680" w:dyaOrig="380">
          <v:shape id="_x0000_i1054" type="#_x0000_t75" style="width:183.75pt;height:18.75pt" o:ole="">
            <v:imagedata r:id="rId60" o:title=""/>
          </v:shape>
          <o:OLEObject Type="Embed" ProgID="Equation.3" ShapeID="_x0000_i1054" DrawAspect="Content" ObjectID="_1459786734" r:id="rId61"/>
        </w:object>
      </w:r>
      <w:r>
        <w:rPr>
          <w:rFonts w:ascii="Times New Roman" w:hAnsi="Times New Roman"/>
          <w:sz w:val="32"/>
          <w:szCs w:val="32"/>
        </w:rPr>
        <w:t xml:space="preserve"> </w:t>
      </w:r>
    </w:p>
    <w:p w:rsidR="00BE16C5" w:rsidRPr="00D94A85" w:rsidRDefault="00BE16C5" w:rsidP="00371E5B">
      <w:pPr>
        <w:ind w:firstLine="0"/>
        <w:rPr>
          <w:rFonts w:ascii="Times New Roman" w:hAnsi="Times New Roman"/>
          <w:bCs/>
          <w:sz w:val="28"/>
          <w:szCs w:val="28"/>
        </w:rPr>
      </w:pPr>
    </w:p>
    <w:p w:rsidR="00BE16C5" w:rsidRDefault="00BE16C5" w:rsidP="00371E5B">
      <w:pPr>
        <w:ind w:firstLine="0"/>
        <w:rPr>
          <w:rFonts w:ascii="Times New Roman" w:hAnsi="Times New Roman"/>
          <w:bCs/>
          <w:sz w:val="28"/>
          <w:szCs w:val="28"/>
        </w:rPr>
      </w:pPr>
    </w:p>
    <w:p w:rsidR="003C15D9" w:rsidRDefault="003C15D9" w:rsidP="00371E5B">
      <w:pPr>
        <w:ind w:firstLine="0"/>
        <w:rPr>
          <w:rFonts w:ascii="Times New Roman" w:hAnsi="Times New Roman"/>
          <w:bCs/>
          <w:sz w:val="28"/>
          <w:szCs w:val="28"/>
        </w:rPr>
      </w:pPr>
    </w:p>
    <w:p w:rsidR="003C15D9" w:rsidRPr="00D94A85" w:rsidRDefault="003C15D9" w:rsidP="00371E5B">
      <w:pPr>
        <w:ind w:firstLine="0"/>
        <w:rPr>
          <w:rFonts w:ascii="Times New Roman" w:hAnsi="Times New Roman"/>
          <w:bCs/>
          <w:sz w:val="28"/>
          <w:szCs w:val="28"/>
        </w:rPr>
      </w:pPr>
    </w:p>
    <w:p w:rsidR="00BE16C5" w:rsidRPr="005470A0" w:rsidRDefault="005470A0" w:rsidP="005470A0">
      <w:pPr>
        <w:ind w:firstLine="0"/>
        <w:jc w:val="center"/>
        <w:rPr>
          <w:rFonts w:ascii="Times New Roman" w:hAnsi="Times New Roman"/>
          <w:b/>
          <w:bCs/>
          <w:sz w:val="28"/>
          <w:szCs w:val="28"/>
        </w:rPr>
      </w:pPr>
      <w:r w:rsidRPr="005470A0">
        <w:rPr>
          <w:rFonts w:ascii="Times New Roman" w:hAnsi="Times New Roman"/>
          <w:b/>
          <w:bCs/>
          <w:sz w:val="28"/>
          <w:szCs w:val="28"/>
        </w:rPr>
        <w:t>1.5.</w:t>
      </w:r>
      <w:r>
        <w:rPr>
          <w:rFonts w:ascii="Times New Roman" w:hAnsi="Times New Roman"/>
          <w:b/>
          <w:bCs/>
          <w:sz w:val="28"/>
          <w:szCs w:val="28"/>
        </w:rPr>
        <w:t xml:space="preserve"> Построение</w:t>
      </w:r>
      <w:r w:rsidR="00D23710">
        <w:rPr>
          <w:rFonts w:ascii="Times New Roman" w:hAnsi="Times New Roman"/>
          <w:b/>
          <w:bCs/>
          <w:sz w:val="28"/>
          <w:szCs w:val="28"/>
        </w:rPr>
        <w:t xml:space="preserve"> </w:t>
      </w:r>
      <w:r>
        <w:rPr>
          <w:rFonts w:ascii="Times New Roman" w:hAnsi="Times New Roman"/>
          <w:b/>
          <w:bCs/>
          <w:sz w:val="28"/>
          <w:szCs w:val="28"/>
        </w:rPr>
        <w:t>эпюры</w:t>
      </w:r>
      <w:r w:rsidR="00D23710">
        <w:rPr>
          <w:rFonts w:ascii="Times New Roman" w:hAnsi="Times New Roman"/>
          <w:b/>
          <w:bCs/>
          <w:sz w:val="28"/>
          <w:szCs w:val="28"/>
        </w:rPr>
        <w:t xml:space="preserve"> нормальных напряжений по высоте поперечного сечения</w:t>
      </w:r>
    </w:p>
    <w:p w:rsidR="00BE16C5" w:rsidRPr="00D94A85" w:rsidRDefault="00BE16C5" w:rsidP="00371E5B">
      <w:pPr>
        <w:ind w:firstLine="0"/>
        <w:rPr>
          <w:rFonts w:ascii="Times New Roman" w:hAnsi="Times New Roman"/>
          <w:bCs/>
          <w:sz w:val="28"/>
          <w:szCs w:val="28"/>
        </w:rPr>
      </w:pPr>
    </w:p>
    <w:p w:rsidR="00BE16C5" w:rsidRPr="008023A6" w:rsidRDefault="008023A6" w:rsidP="00371E5B">
      <w:pPr>
        <w:ind w:firstLine="0"/>
        <w:rPr>
          <w:rFonts w:ascii="Times New Roman" w:hAnsi="Times New Roman"/>
          <w:bCs/>
          <w:sz w:val="28"/>
          <w:szCs w:val="28"/>
        </w:rPr>
      </w:pPr>
      <w:r w:rsidRPr="00820DD5">
        <w:rPr>
          <w:rFonts w:ascii="Monotype Corsiva" w:hAnsi="Monotype Corsiva"/>
          <w:position w:val="-6"/>
          <w:sz w:val="32"/>
          <w:szCs w:val="32"/>
        </w:rPr>
        <w:object w:dxaOrig="1680" w:dyaOrig="300">
          <v:shape id="_x0000_i1055" type="#_x0000_t75" style="width:84pt;height:15pt" o:ole="">
            <v:imagedata r:id="rId62" o:title=""/>
          </v:shape>
          <o:OLEObject Type="Embed" ProgID="Equation.3" ShapeID="_x0000_i1055" DrawAspect="Content" ObjectID="_1459786735" r:id="rId63"/>
        </w:object>
      </w:r>
      <w:r>
        <w:rPr>
          <w:rFonts w:ascii="Times New Roman" w:hAnsi="Times New Roman"/>
          <w:sz w:val="32"/>
          <w:szCs w:val="32"/>
        </w:rPr>
        <w:t>,</w:t>
      </w:r>
      <w:r>
        <w:rPr>
          <w:rFonts w:ascii="Times New Roman" w:hAnsi="Times New Roman"/>
          <w:sz w:val="28"/>
          <w:szCs w:val="28"/>
        </w:rPr>
        <w:t xml:space="preserve"> то функция </w:t>
      </w:r>
      <w:r w:rsidR="00FF6F07" w:rsidRPr="00761BDC">
        <w:rPr>
          <w:rFonts w:ascii="Monotype Corsiva" w:hAnsi="Monotype Corsiva"/>
          <w:position w:val="-12"/>
          <w:sz w:val="32"/>
          <w:szCs w:val="32"/>
        </w:rPr>
        <w:object w:dxaOrig="1500" w:dyaOrig="360">
          <v:shape id="_x0000_i1056" type="#_x0000_t75" style="width:75pt;height:18pt" o:ole="">
            <v:imagedata r:id="rId64" o:title=""/>
          </v:shape>
          <o:OLEObject Type="Embed" ProgID="Equation.3" ShapeID="_x0000_i1056" DrawAspect="Content" ObjectID="_1459786736" r:id="rId65"/>
        </w:object>
      </w:r>
      <w:r w:rsidR="002E4099">
        <w:rPr>
          <w:rFonts w:ascii="Monotype Corsiva" w:hAnsi="Monotype Corsiva"/>
          <w:sz w:val="32"/>
          <w:szCs w:val="32"/>
        </w:rPr>
        <w:t>.</w:t>
      </w:r>
    </w:p>
    <w:p w:rsidR="005252BE" w:rsidRDefault="00A4065E" w:rsidP="00371E5B">
      <w:pPr>
        <w:ind w:firstLine="0"/>
        <w:rPr>
          <w:rFonts w:ascii="Times New Roman" w:hAnsi="Times New Roman"/>
          <w:bCs/>
          <w:sz w:val="28"/>
          <w:szCs w:val="28"/>
        </w:rPr>
      </w:pPr>
      <w:r>
        <w:rPr>
          <w:rFonts w:ascii="Times New Roman" w:hAnsi="Times New Roman"/>
          <w:bCs/>
          <w:sz w:val="28"/>
          <w:szCs w:val="28"/>
        </w:rPr>
        <w:t xml:space="preserve">На участке </w:t>
      </w:r>
      <w:r w:rsidR="00776732">
        <w:rPr>
          <w:rFonts w:ascii="Times New Roman" w:hAnsi="Times New Roman"/>
          <w:bCs/>
          <w:sz w:val="28"/>
          <w:szCs w:val="28"/>
        </w:rPr>
        <w:t>(</w:t>
      </w:r>
      <w:r>
        <w:rPr>
          <w:rFonts w:ascii="Times New Roman" w:hAnsi="Times New Roman"/>
          <w:bCs/>
          <w:sz w:val="28"/>
          <w:szCs w:val="28"/>
          <w:lang w:val="en-US"/>
        </w:rPr>
        <w:t>I</w:t>
      </w:r>
      <w:r w:rsidR="00776732">
        <w:rPr>
          <w:rFonts w:ascii="Times New Roman" w:hAnsi="Times New Roman"/>
          <w:bCs/>
          <w:sz w:val="28"/>
          <w:szCs w:val="28"/>
        </w:rPr>
        <w:t>)</w:t>
      </w:r>
      <w:r w:rsidRPr="00A4065E">
        <w:rPr>
          <w:rFonts w:ascii="Times New Roman" w:hAnsi="Times New Roman"/>
          <w:bCs/>
          <w:sz w:val="28"/>
          <w:szCs w:val="28"/>
        </w:rPr>
        <w:t xml:space="preserve"> </w:t>
      </w:r>
      <w:r w:rsidR="005840D9">
        <w:rPr>
          <w:rFonts w:ascii="Times New Roman" w:hAnsi="Times New Roman"/>
          <w:bCs/>
          <w:sz w:val="28"/>
          <w:szCs w:val="28"/>
        </w:rPr>
        <w:t xml:space="preserve">(рис. 4) </w:t>
      </w:r>
      <w:r>
        <w:rPr>
          <w:rFonts w:ascii="Times New Roman" w:hAnsi="Times New Roman"/>
          <w:bCs/>
          <w:sz w:val="28"/>
          <w:szCs w:val="28"/>
        </w:rPr>
        <w:t>все сечения опасны.</w:t>
      </w:r>
    </w:p>
    <w:p w:rsidR="006757CB" w:rsidRPr="00A4065E" w:rsidRDefault="006757CB" w:rsidP="00371E5B">
      <w:pPr>
        <w:ind w:firstLine="0"/>
        <w:rPr>
          <w:rFonts w:ascii="Times New Roman" w:hAnsi="Times New Roman"/>
          <w:bCs/>
          <w:sz w:val="28"/>
          <w:szCs w:val="28"/>
        </w:rPr>
      </w:pPr>
      <w:r>
        <w:rPr>
          <w:rFonts w:ascii="Times New Roman" w:hAnsi="Times New Roman"/>
          <w:bCs/>
          <w:sz w:val="28"/>
          <w:szCs w:val="28"/>
        </w:rPr>
        <w:t>Графическое</w:t>
      </w:r>
      <w:r w:rsidR="008F2A6C">
        <w:rPr>
          <w:rFonts w:ascii="Times New Roman" w:hAnsi="Times New Roman"/>
          <w:bCs/>
          <w:sz w:val="28"/>
          <w:szCs w:val="28"/>
        </w:rPr>
        <w:t xml:space="preserve"> представление изменения нормальных напряжений по высоте поперечного сечения</w:t>
      </w:r>
      <w:r w:rsidR="0080526E">
        <w:rPr>
          <w:rFonts w:ascii="Times New Roman" w:hAnsi="Times New Roman"/>
          <w:bCs/>
          <w:sz w:val="28"/>
          <w:szCs w:val="28"/>
        </w:rPr>
        <w:t xml:space="preserve"> бруса на рис. </w:t>
      </w:r>
      <w:r w:rsidR="0080526E" w:rsidRPr="0080526E">
        <w:rPr>
          <w:rFonts w:ascii="Times New Roman" w:hAnsi="Times New Roman"/>
          <w:bCs/>
          <w:sz w:val="28"/>
          <w:szCs w:val="28"/>
        </w:rPr>
        <w:t>1</w:t>
      </w:r>
      <w:r w:rsidR="00976AF7">
        <w:rPr>
          <w:rFonts w:ascii="Times New Roman" w:hAnsi="Times New Roman"/>
          <w:bCs/>
          <w:sz w:val="28"/>
          <w:szCs w:val="28"/>
        </w:rPr>
        <w:t>.</w:t>
      </w:r>
    </w:p>
    <w:p w:rsidR="00BE16C5" w:rsidRPr="00D94A85" w:rsidRDefault="00467CF9" w:rsidP="00603988">
      <w:pPr>
        <w:ind w:firstLine="0"/>
        <w:jc w:val="center"/>
        <w:rPr>
          <w:rFonts w:ascii="Times New Roman" w:hAnsi="Times New Roman"/>
          <w:bCs/>
          <w:sz w:val="28"/>
          <w:szCs w:val="28"/>
        </w:rPr>
      </w:pPr>
      <w:r>
        <w:object w:dxaOrig="11334" w:dyaOrig="5419">
          <v:shape id="_x0000_i1057" type="#_x0000_t75" style="width:495.75pt;height:237pt" o:ole="">
            <v:imagedata r:id="rId66" o:title=""/>
          </v:shape>
          <o:OLEObject Type="Embed" ProgID="Visio.Drawing.11" ShapeID="_x0000_i1057" DrawAspect="Content" ObjectID="_1459786737" r:id="rId67"/>
        </w:object>
      </w:r>
    </w:p>
    <w:tbl>
      <w:tblPr>
        <w:tblW w:w="0" w:type="auto"/>
        <w:tblLook w:val="04A0" w:firstRow="1" w:lastRow="0" w:firstColumn="1" w:lastColumn="0" w:noHBand="0" w:noVBand="1"/>
      </w:tblPr>
      <w:tblGrid>
        <w:gridCol w:w="10137"/>
      </w:tblGrid>
      <w:tr w:rsidR="00603988" w:rsidRPr="00975743" w:rsidTr="00975743">
        <w:tc>
          <w:tcPr>
            <w:tcW w:w="10137" w:type="dxa"/>
          </w:tcPr>
          <w:p w:rsidR="00603988" w:rsidRPr="0080526E" w:rsidRDefault="00A93284" w:rsidP="00975743">
            <w:pPr>
              <w:ind w:firstLine="0"/>
              <w:jc w:val="center"/>
              <w:rPr>
                <w:rFonts w:ascii="Times New Roman" w:hAnsi="Times New Roman"/>
                <w:bCs/>
                <w:sz w:val="28"/>
                <w:szCs w:val="28"/>
                <w:lang w:val="en-US"/>
              </w:rPr>
            </w:pPr>
            <w:r>
              <w:rPr>
                <w:rFonts w:ascii="Times New Roman" w:hAnsi="Times New Roman"/>
                <w:bCs/>
                <w:sz w:val="28"/>
                <w:szCs w:val="28"/>
              </w:rPr>
              <w:t xml:space="preserve">Рисунок </w:t>
            </w:r>
            <w:r w:rsidR="0080526E">
              <w:rPr>
                <w:rFonts w:ascii="Times New Roman" w:hAnsi="Times New Roman"/>
                <w:bCs/>
                <w:sz w:val="28"/>
                <w:szCs w:val="28"/>
                <w:lang w:val="en-US"/>
              </w:rPr>
              <w:t>1</w:t>
            </w:r>
          </w:p>
        </w:tc>
      </w:tr>
    </w:tbl>
    <w:p w:rsidR="00BE16C5" w:rsidRPr="00D94A85" w:rsidRDefault="00BE16C5" w:rsidP="00371E5B">
      <w:pPr>
        <w:ind w:firstLine="0"/>
        <w:rPr>
          <w:rFonts w:ascii="Times New Roman" w:hAnsi="Times New Roman"/>
          <w:bCs/>
          <w:sz w:val="28"/>
          <w:szCs w:val="28"/>
        </w:rPr>
      </w:pPr>
    </w:p>
    <w:p w:rsidR="0010139C" w:rsidRPr="00D94A85" w:rsidRDefault="0010139C" w:rsidP="00371E5B">
      <w:pPr>
        <w:ind w:firstLine="0"/>
        <w:rPr>
          <w:rFonts w:ascii="Times New Roman" w:hAnsi="Times New Roman"/>
          <w:bCs/>
          <w:sz w:val="28"/>
          <w:szCs w:val="28"/>
        </w:rPr>
      </w:pPr>
    </w:p>
    <w:p w:rsidR="00BE16C5" w:rsidRDefault="00FF6F07" w:rsidP="00FF6F07">
      <w:pPr>
        <w:ind w:firstLine="0"/>
        <w:jc w:val="center"/>
        <w:rPr>
          <w:rFonts w:ascii="Times New Roman" w:hAnsi="Times New Roman"/>
          <w:b/>
          <w:bCs/>
          <w:sz w:val="28"/>
          <w:szCs w:val="28"/>
          <w:lang w:val="en-US"/>
        </w:rPr>
      </w:pPr>
      <w:r>
        <w:rPr>
          <w:rFonts w:ascii="Times New Roman" w:hAnsi="Times New Roman"/>
          <w:b/>
          <w:bCs/>
          <w:sz w:val="28"/>
          <w:szCs w:val="28"/>
        </w:rPr>
        <w:t>1.6. Определение деформаций бруса и построение эпюры абсолютных удлинений</w:t>
      </w:r>
    </w:p>
    <w:p w:rsidR="00720DCE" w:rsidRPr="00720DCE" w:rsidRDefault="00244595" w:rsidP="00720DCE">
      <w:pPr>
        <w:ind w:firstLine="0"/>
        <w:rPr>
          <w:rFonts w:ascii="Times New Roman" w:hAnsi="Times New Roman"/>
          <w:bCs/>
          <w:sz w:val="28"/>
          <w:szCs w:val="28"/>
        </w:rPr>
      </w:pPr>
      <w:r>
        <w:rPr>
          <w:rFonts w:ascii="Times New Roman" w:hAnsi="Times New Roman"/>
          <w:bCs/>
          <w:sz w:val="28"/>
          <w:szCs w:val="28"/>
        </w:rPr>
        <w:t>Абсолютные удлинения</w:t>
      </w:r>
      <w:r w:rsidR="002213BB">
        <w:rPr>
          <w:rFonts w:ascii="Times New Roman" w:hAnsi="Times New Roman"/>
          <w:bCs/>
          <w:sz w:val="28"/>
          <w:szCs w:val="28"/>
        </w:rPr>
        <w:t xml:space="preserve"> (8)</w:t>
      </w:r>
      <w:r>
        <w:rPr>
          <w:rFonts w:ascii="Times New Roman" w:hAnsi="Times New Roman"/>
          <w:bCs/>
          <w:sz w:val="28"/>
          <w:szCs w:val="28"/>
        </w:rPr>
        <w:t xml:space="preserve"> определяются </w:t>
      </w:r>
      <w:r w:rsidR="002213BB">
        <w:rPr>
          <w:rFonts w:ascii="Times New Roman" w:hAnsi="Times New Roman"/>
          <w:bCs/>
          <w:sz w:val="28"/>
          <w:szCs w:val="28"/>
        </w:rPr>
        <w:t>из формулы закона Гука (5):</w:t>
      </w:r>
    </w:p>
    <w:tbl>
      <w:tblPr>
        <w:tblW w:w="0" w:type="auto"/>
        <w:tblLook w:val="04A0" w:firstRow="1" w:lastRow="0" w:firstColumn="1" w:lastColumn="0" w:noHBand="0" w:noVBand="1"/>
      </w:tblPr>
      <w:tblGrid>
        <w:gridCol w:w="8755"/>
        <w:gridCol w:w="1382"/>
      </w:tblGrid>
      <w:tr w:rsidR="0097530A" w:rsidRPr="00173B32" w:rsidTr="00173B32">
        <w:tc>
          <w:tcPr>
            <w:tcW w:w="8755" w:type="dxa"/>
          </w:tcPr>
          <w:p w:rsidR="0097530A" w:rsidRPr="00173B32" w:rsidRDefault="007A06C7" w:rsidP="00173B32">
            <w:pPr>
              <w:ind w:firstLine="0"/>
              <w:jc w:val="center"/>
              <w:rPr>
                <w:rFonts w:ascii="Times New Roman" w:hAnsi="Times New Roman"/>
                <w:sz w:val="28"/>
              </w:rPr>
            </w:pPr>
            <w:r w:rsidRPr="00173B32">
              <w:rPr>
                <w:position w:val="-6"/>
                <w:sz w:val="28"/>
              </w:rPr>
              <w:object w:dxaOrig="1120" w:dyaOrig="300">
                <v:shape id="_x0000_i1058" type="#_x0000_t75" style="width:56.25pt;height:15pt" o:ole="">
                  <v:imagedata r:id="rId68" o:title=""/>
                </v:shape>
                <o:OLEObject Type="Embed" ProgID="Equation.3" ShapeID="_x0000_i1058" DrawAspect="Content" ObjectID="_1459786738" r:id="rId69"/>
              </w:object>
            </w:r>
          </w:p>
        </w:tc>
        <w:tc>
          <w:tcPr>
            <w:tcW w:w="1382" w:type="dxa"/>
          </w:tcPr>
          <w:p w:rsidR="0097530A" w:rsidRPr="00173B32" w:rsidRDefault="0097530A" w:rsidP="00173B32">
            <w:pPr>
              <w:ind w:firstLine="0"/>
              <w:rPr>
                <w:rFonts w:ascii="Times New Roman" w:hAnsi="Times New Roman"/>
                <w:sz w:val="28"/>
              </w:rPr>
            </w:pPr>
            <w:r w:rsidRPr="00173B32">
              <w:rPr>
                <w:rFonts w:ascii="Times New Roman" w:hAnsi="Times New Roman"/>
                <w:sz w:val="28"/>
              </w:rPr>
              <w:t>(5)</w:t>
            </w:r>
          </w:p>
        </w:tc>
      </w:tr>
      <w:tr w:rsidR="00FA5F7D" w:rsidRPr="00173B32" w:rsidTr="00173B32">
        <w:trPr>
          <w:trHeight w:val="654"/>
        </w:trPr>
        <w:tc>
          <w:tcPr>
            <w:tcW w:w="8755" w:type="dxa"/>
          </w:tcPr>
          <w:p w:rsidR="00FA5F7D" w:rsidRPr="00173B32" w:rsidRDefault="00FA5F7D" w:rsidP="00173B32">
            <w:pPr>
              <w:ind w:firstLine="0"/>
              <w:jc w:val="center"/>
              <w:rPr>
                <w:rFonts w:ascii="Times New Roman" w:hAnsi="Times New Roman"/>
                <w:bCs/>
                <w:sz w:val="28"/>
                <w:szCs w:val="28"/>
              </w:rPr>
            </w:pPr>
            <w:r w:rsidRPr="00173B32">
              <w:rPr>
                <w:position w:val="-34"/>
                <w:sz w:val="28"/>
              </w:rPr>
              <w:object w:dxaOrig="800" w:dyaOrig="780">
                <v:shape id="_x0000_i1059" type="#_x0000_t75" style="width:39.75pt;height:39pt" o:ole="">
                  <v:imagedata r:id="rId70" o:title=""/>
                </v:shape>
                <o:OLEObject Type="Embed" ProgID="Equation.3" ShapeID="_x0000_i1059" DrawAspect="Content" ObjectID="_1459786739" r:id="rId71"/>
              </w:object>
            </w:r>
          </w:p>
        </w:tc>
        <w:tc>
          <w:tcPr>
            <w:tcW w:w="1382" w:type="dxa"/>
          </w:tcPr>
          <w:p w:rsidR="00FA5F7D" w:rsidRPr="00173B32" w:rsidRDefault="00FA5F7D" w:rsidP="00173B32">
            <w:pPr>
              <w:ind w:firstLine="0"/>
              <w:rPr>
                <w:rFonts w:ascii="Times New Roman" w:hAnsi="Times New Roman"/>
                <w:bCs/>
                <w:sz w:val="28"/>
                <w:szCs w:val="28"/>
              </w:rPr>
            </w:pPr>
          </w:p>
          <w:p w:rsidR="00FA5F7D" w:rsidRPr="00543CBA" w:rsidRDefault="00FA5F7D" w:rsidP="00173B32">
            <w:pPr>
              <w:ind w:firstLine="0"/>
              <w:rPr>
                <w:rFonts w:ascii="Times New Roman" w:hAnsi="Times New Roman"/>
                <w:bCs/>
                <w:sz w:val="28"/>
                <w:szCs w:val="28"/>
                <w:lang w:val="en-US"/>
              </w:rPr>
            </w:pPr>
          </w:p>
        </w:tc>
      </w:tr>
      <w:tr w:rsidR="00782888" w:rsidRPr="00173B32" w:rsidTr="00173B32">
        <w:trPr>
          <w:trHeight w:val="654"/>
        </w:trPr>
        <w:tc>
          <w:tcPr>
            <w:tcW w:w="8755" w:type="dxa"/>
          </w:tcPr>
          <w:p w:rsidR="00782888" w:rsidRPr="00173B32" w:rsidRDefault="00202610" w:rsidP="00173B32">
            <w:pPr>
              <w:ind w:firstLine="0"/>
              <w:jc w:val="center"/>
              <w:rPr>
                <w:sz w:val="28"/>
              </w:rPr>
            </w:pPr>
            <w:r w:rsidRPr="00173B32">
              <w:rPr>
                <w:position w:val="-52"/>
                <w:sz w:val="28"/>
              </w:rPr>
              <w:object w:dxaOrig="1560" w:dyaOrig="960">
                <v:shape id="_x0000_i1060" type="#_x0000_t75" style="width:78pt;height:48pt" o:ole="">
                  <v:imagedata r:id="rId72" o:title=""/>
                </v:shape>
                <o:OLEObject Type="Embed" ProgID="Equation.3" ShapeID="_x0000_i1060" DrawAspect="Content" ObjectID="_1459786740" r:id="rId73"/>
              </w:object>
            </w:r>
          </w:p>
        </w:tc>
        <w:tc>
          <w:tcPr>
            <w:tcW w:w="1382" w:type="dxa"/>
          </w:tcPr>
          <w:p w:rsidR="00782888" w:rsidRPr="00173B32" w:rsidRDefault="00782888" w:rsidP="00173B32">
            <w:pPr>
              <w:ind w:firstLine="0"/>
              <w:rPr>
                <w:rFonts w:ascii="Times New Roman" w:hAnsi="Times New Roman"/>
                <w:bCs/>
                <w:sz w:val="28"/>
                <w:szCs w:val="28"/>
              </w:rPr>
            </w:pPr>
          </w:p>
          <w:p w:rsidR="008B5E8D" w:rsidRPr="00543CBA" w:rsidRDefault="008B5E8D" w:rsidP="00173B32">
            <w:pPr>
              <w:ind w:firstLine="0"/>
              <w:rPr>
                <w:rFonts w:ascii="Times New Roman" w:hAnsi="Times New Roman"/>
                <w:bCs/>
                <w:sz w:val="28"/>
                <w:szCs w:val="28"/>
                <w:lang w:val="en-US"/>
              </w:rPr>
            </w:pPr>
          </w:p>
        </w:tc>
      </w:tr>
      <w:tr w:rsidR="0030265A" w:rsidRPr="00173B32" w:rsidTr="00173B32">
        <w:trPr>
          <w:trHeight w:val="654"/>
        </w:trPr>
        <w:tc>
          <w:tcPr>
            <w:tcW w:w="8755" w:type="dxa"/>
          </w:tcPr>
          <w:p w:rsidR="0030265A" w:rsidRPr="00173B32" w:rsidRDefault="00202610" w:rsidP="00173B32">
            <w:pPr>
              <w:ind w:firstLine="0"/>
              <w:jc w:val="center"/>
              <w:rPr>
                <w:rFonts w:ascii="Times New Roman" w:hAnsi="Times New Roman"/>
                <w:bCs/>
                <w:sz w:val="28"/>
                <w:szCs w:val="28"/>
              </w:rPr>
            </w:pPr>
            <w:r w:rsidRPr="00173B32">
              <w:rPr>
                <w:position w:val="-26"/>
                <w:lang w:val="en-US"/>
              </w:rPr>
              <w:object w:dxaOrig="1840" w:dyaOrig="700">
                <v:shape id="_x0000_i1061" type="#_x0000_t75" style="width:92.25pt;height:35.25pt" o:ole="">
                  <v:imagedata r:id="rId74" o:title=""/>
                </v:shape>
                <o:OLEObject Type="Embed" ProgID="Equation.3" ShapeID="_x0000_i1061" DrawAspect="Content" ObjectID="_1459786741" r:id="rId75"/>
              </w:object>
            </w:r>
          </w:p>
        </w:tc>
        <w:tc>
          <w:tcPr>
            <w:tcW w:w="1382" w:type="dxa"/>
          </w:tcPr>
          <w:p w:rsidR="0030265A" w:rsidRPr="00173B32" w:rsidRDefault="0030265A" w:rsidP="00173B32">
            <w:pPr>
              <w:ind w:firstLine="0"/>
              <w:rPr>
                <w:rFonts w:ascii="Times New Roman" w:hAnsi="Times New Roman"/>
                <w:bCs/>
                <w:sz w:val="28"/>
                <w:szCs w:val="28"/>
              </w:rPr>
            </w:pPr>
          </w:p>
          <w:p w:rsidR="00F5743F" w:rsidRPr="00543CBA" w:rsidRDefault="00F5743F" w:rsidP="00173B32">
            <w:pPr>
              <w:ind w:firstLine="0"/>
              <w:rPr>
                <w:rFonts w:ascii="Times New Roman" w:hAnsi="Times New Roman"/>
                <w:bCs/>
                <w:sz w:val="28"/>
                <w:szCs w:val="28"/>
                <w:lang w:val="en-US"/>
              </w:rPr>
            </w:pPr>
          </w:p>
        </w:tc>
      </w:tr>
    </w:tbl>
    <w:p w:rsidR="00BE16C5" w:rsidRPr="009916EE" w:rsidRDefault="00FB6ABF" w:rsidP="009916EE">
      <w:pPr>
        <w:ind w:firstLine="0"/>
        <w:jc w:val="center"/>
        <w:rPr>
          <w:rFonts w:ascii="Times New Roman" w:hAnsi="Times New Roman"/>
          <w:bCs/>
          <w:sz w:val="28"/>
          <w:szCs w:val="28"/>
          <w:lang w:val="en-US"/>
        </w:rPr>
      </w:pPr>
      <w:r w:rsidRPr="009916EE">
        <w:rPr>
          <w:position w:val="-30"/>
          <w:lang w:val="en-US"/>
        </w:rPr>
        <w:object w:dxaOrig="6660" w:dyaOrig="780">
          <v:shape id="_x0000_i1062" type="#_x0000_t75" style="width:333pt;height:39pt" o:ole="">
            <v:imagedata r:id="rId76" o:title=""/>
          </v:shape>
          <o:OLEObject Type="Embed" ProgID="Equation.3" ShapeID="_x0000_i1062" DrawAspect="Content" ObjectID="_1459786742" r:id="rId77"/>
        </w:object>
      </w:r>
    </w:p>
    <w:p w:rsidR="00BE16C5" w:rsidRPr="00BF08A1" w:rsidRDefault="0008415B" w:rsidP="00BF08A1">
      <w:pPr>
        <w:ind w:firstLine="0"/>
        <w:jc w:val="center"/>
        <w:rPr>
          <w:rFonts w:ascii="Times New Roman" w:hAnsi="Times New Roman"/>
          <w:bCs/>
          <w:sz w:val="28"/>
          <w:szCs w:val="28"/>
        </w:rPr>
      </w:pPr>
      <w:r w:rsidRPr="009916EE">
        <w:rPr>
          <w:position w:val="-30"/>
          <w:lang w:val="en-US"/>
        </w:rPr>
        <w:object w:dxaOrig="4040" w:dyaOrig="780">
          <v:shape id="_x0000_i1063" type="#_x0000_t75" style="width:202.5pt;height:39pt" o:ole="">
            <v:imagedata r:id="rId78" o:title=""/>
          </v:shape>
          <o:OLEObject Type="Embed" ProgID="Equation.3" ShapeID="_x0000_i1063" DrawAspect="Content" ObjectID="_1459786743" r:id="rId79"/>
        </w:object>
      </w:r>
    </w:p>
    <w:p w:rsidR="00BE16C5" w:rsidRPr="006639C9" w:rsidRDefault="00602AE4" w:rsidP="00371E5B">
      <w:pPr>
        <w:ind w:firstLine="0"/>
        <w:rPr>
          <w:rFonts w:ascii="Times New Roman" w:hAnsi="Times New Roman"/>
          <w:bCs/>
          <w:sz w:val="28"/>
          <w:szCs w:val="28"/>
        </w:rPr>
      </w:pPr>
      <w:r>
        <w:rPr>
          <w:rFonts w:ascii="Times New Roman" w:hAnsi="Times New Roman"/>
          <w:bCs/>
          <w:sz w:val="28"/>
          <w:szCs w:val="28"/>
        </w:rPr>
        <w:t>Абсолютное удлинение ∆</w:t>
      </w:r>
      <w:r>
        <w:rPr>
          <w:rFonts w:ascii="Times New Roman" w:hAnsi="Times New Roman"/>
          <w:bCs/>
          <w:sz w:val="28"/>
          <w:szCs w:val="28"/>
          <w:lang w:val="en-US"/>
        </w:rPr>
        <w:t>l</w:t>
      </w:r>
      <w:r w:rsidRPr="005051FF">
        <w:rPr>
          <w:rFonts w:ascii="Times New Roman" w:hAnsi="Times New Roman"/>
          <w:bCs/>
          <w:sz w:val="28"/>
          <w:szCs w:val="28"/>
          <w:vertAlign w:val="subscript"/>
        </w:rPr>
        <w:t>∑</w:t>
      </w:r>
      <w:r w:rsidR="005051FF" w:rsidRPr="005051FF">
        <w:rPr>
          <w:rFonts w:ascii="Times New Roman" w:hAnsi="Times New Roman"/>
          <w:bCs/>
          <w:sz w:val="28"/>
          <w:szCs w:val="28"/>
        </w:rPr>
        <w:t xml:space="preserve"> </w:t>
      </w:r>
      <w:r w:rsidR="005051FF">
        <w:rPr>
          <w:rFonts w:ascii="Times New Roman" w:hAnsi="Times New Roman"/>
          <w:bCs/>
          <w:sz w:val="28"/>
          <w:szCs w:val="28"/>
        </w:rPr>
        <w:t>бруса определяю</w:t>
      </w:r>
      <w:r w:rsidR="00A661EB">
        <w:rPr>
          <w:rFonts w:ascii="Times New Roman" w:hAnsi="Times New Roman"/>
          <w:bCs/>
          <w:sz w:val="28"/>
          <w:szCs w:val="28"/>
        </w:rPr>
        <w:t xml:space="preserve"> (9)</w:t>
      </w:r>
      <w:r w:rsidR="005051FF">
        <w:rPr>
          <w:rFonts w:ascii="Times New Roman" w:hAnsi="Times New Roman"/>
          <w:bCs/>
          <w:sz w:val="28"/>
          <w:szCs w:val="28"/>
        </w:rPr>
        <w:t>:</w:t>
      </w:r>
    </w:p>
    <w:p w:rsidR="00AC163D" w:rsidRPr="006639C9" w:rsidRDefault="00AC163D" w:rsidP="00371E5B">
      <w:pPr>
        <w:ind w:firstLine="0"/>
        <w:rPr>
          <w:rFonts w:ascii="Times New Roman" w:hAnsi="Times New Roman"/>
          <w:bCs/>
          <w:sz w:val="28"/>
          <w:szCs w:val="28"/>
        </w:rPr>
      </w:pPr>
    </w:p>
    <w:tbl>
      <w:tblPr>
        <w:tblW w:w="0" w:type="auto"/>
        <w:tblLook w:val="04A0" w:firstRow="1" w:lastRow="0" w:firstColumn="1" w:lastColumn="0" w:noHBand="0" w:noVBand="1"/>
      </w:tblPr>
      <w:tblGrid>
        <w:gridCol w:w="8755"/>
        <w:gridCol w:w="1382"/>
      </w:tblGrid>
      <w:tr w:rsidR="005051FF" w:rsidRPr="00173B32" w:rsidTr="00173B32">
        <w:tc>
          <w:tcPr>
            <w:tcW w:w="8755" w:type="dxa"/>
          </w:tcPr>
          <w:p w:rsidR="005051FF" w:rsidRPr="00173B32" w:rsidRDefault="005051FF" w:rsidP="00173B32">
            <w:pPr>
              <w:ind w:firstLine="0"/>
              <w:jc w:val="center"/>
              <w:rPr>
                <w:rFonts w:ascii="Times New Roman" w:hAnsi="Times New Roman"/>
                <w:bCs/>
                <w:sz w:val="28"/>
                <w:szCs w:val="28"/>
                <w:vertAlign w:val="subscript"/>
                <w:lang w:val="en-US"/>
              </w:rPr>
            </w:pPr>
            <w:r w:rsidRPr="00173B32">
              <w:rPr>
                <w:rFonts w:ascii="Times New Roman" w:hAnsi="Times New Roman"/>
                <w:bCs/>
                <w:sz w:val="28"/>
                <w:szCs w:val="28"/>
              </w:rPr>
              <w:t>∆</w:t>
            </w:r>
            <w:r w:rsidR="005B604C" w:rsidRPr="00173B32">
              <w:rPr>
                <w:rFonts w:ascii="Times New Roman" w:hAnsi="Times New Roman"/>
                <w:bCs/>
                <w:sz w:val="28"/>
                <w:szCs w:val="28"/>
                <w:lang w:val="en-US"/>
              </w:rPr>
              <w:t>l</w:t>
            </w:r>
            <w:r w:rsidR="005B604C" w:rsidRPr="00173B32">
              <w:rPr>
                <w:rFonts w:ascii="Times New Roman" w:hAnsi="Times New Roman"/>
                <w:bCs/>
                <w:sz w:val="28"/>
                <w:szCs w:val="28"/>
                <w:vertAlign w:val="subscript"/>
                <w:lang w:val="en-US"/>
              </w:rPr>
              <w:t>∑</w:t>
            </w:r>
            <w:r w:rsidR="0083234D">
              <w:rPr>
                <w:rFonts w:ascii="Times New Roman" w:hAnsi="Times New Roman"/>
                <w:bCs/>
                <w:sz w:val="28"/>
                <w:szCs w:val="28"/>
              </w:rPr>
              <w:t xml:space="preserve"> </w:t>
            </w:r>
            <w:r w:rsidR="005B604C" w:rsidRPr="00173B32">
              <w:rPr>
                <w:rFonts w:ascii="Times New Roman" w:hAnsi="Times New Roman"/>
                <w:bCs/>
                <w:sz w:val="28"/>
                <w:szCs w:val="28"/>
                <w:lang w:val="en-US"/>
              </w:rPr>
              <w:t>=</w:t>
            </w:r>
            <w:r w:rsidR="0083234D">
              <w:rPr>
                <w:rFonts w:ascii="Times New Roman" w:hAnsi="Times New Roman"/>
                <w:bCs/>
                <w:sz w:val="28"/>
                <w:szCs w:val="28"/>
              </w:rPr>
              <w:t xml:space="preserve"> </w:t>
            </w:r>
            <w:r w:rsidR="005B604C" w:rsidRPr="00173B32">
              <w:rPr>
                <w:rFonts w:ascii="Times New Roman" w:hAnsi="Times New Roman"/>
                <w:bCs/>
                <w:sz w:val="28"/>
                <w:szCs w:val="28"/>
                <w:lang w:val="en-US"/>
              </w:rPr>
              <w:t>∆l</w:t>
            </w:r>
            <w:r w:rsidR="005B604C" w:rsidRPr="00173B32">
              <w:rPr>
                <w:rFonts w:ascii="Times New Roman" w:hAnsi="Times New Roman"/>
                <w:bCs/>
                <w:sz w:val="28"/>
                <w:szCs w:val="28"/>
                <w:vertAlign w:val="subscript"/>
                <w:lang w:val="en-US"/>
              </w:rPr>
              <w:t>I</w:t>
            </w:r>
            <w:r w:rsidR="0083234D">
              <w:rPr>
                <w:rFonts w:ascii="Times New Roman" w:hAnsi="Times New Roman"/>
                <w:bCs/>
                <w:sz w:val="28"/>
                <w:szCs w:val="28"/>
              </w:rPr>
              <w:t xml:space="preserve"> </w:t>
            </w:r>
            <w:r w:rsidR="005B604C" w:rsidRPr="00173B32">
              <w:rPr>
                <w:rFonts w:ascii="Times New Roman" w:hAnsi="Times New Roman"/>
                <w:bCs/>
                <w:sz w:val="28"/>
                <w:szCs w:val="28"/>
                <w:lang w:val="en-US"/>
              </w:rPr>
              <w:t>+</w:t>
            </w:r>
            <w:r w:rsidR="0083234D">
              <w:rPr>
                <w:rFonts w:ascii="Times New Roman" w:hAnsi="Times New Roman"/>
                <w:bCs/>
                <w:sz w:val="28"/>
                <w:szCs w:val="28"/>
              </w:rPr>
              <w:t xml:space="preserve"> </w:t>
            </w:r>
            <w:r w:rsidR="005B604C" w:rsidRPr="00173B32">
              <w:rPr>
                <w:rFonts w:ascii="Times New Roman" w:hAnsi="Times New Roman"/>
                <w:bCs/>
                <w:sz w:val="28"/>
                <w:szCs w:val="28"/>
                <w:lang w:val="en-US"/>
              </w:rPr>
              <w:t>∆l</w:t>
            </w:r>
            <w:r w:rsidR="005B604C" w:rsidRPr="00173B32">
              <w:rPr>
                <w:rFonts w:ascii="Times New Roman" w:hAnsi="Times New Roman"/>
                <w:bCs/>
                <w:sz w:val="28"/>
                <w:szCs w:val="28"/>
                <w:vertAlign w:val="subscript"/>
                <w:lang w:val="en-US"/>
              </w:rPr>
              <w:t>II</w:t>
            </w:r>
            <w:r w:rsidR="0083234D">
              <w:rPr>
                <w:rFonts w:ascii="Times New Roman" w:hAnsi="Times New Roman"/>
                <w:bCs/>
                <w:sz w:val="28"/>
                <w:szCs w:val="28"/>
              </w:rPr>
              <w:t xml:space="preserve"> </w:t>
            </w:r>
            <w:r w:rsidR="005B604C" w:rsidRPr="00173B32">
              <w:rPr>
                <w:rFonts w:ascii="Times New Roman" w:hAnsi="Times New Roman"/>
                <w:bCs/>
                <w:sz w:val="28"/>
                <w:szCs w:val="28"/>
                <w:lang w:val="en-US"/>
              </w:rPr>
              <w:t>+</w:t>
            </w:r>
            <w:r w:rsidR="0083234D">
              <w:rPr>
                <w:rFonts w:ascii="Times New Roman" w:hAnsi="Times New Roman"/>
                <w:bCs/>
                <w:sz w:val="28"/>
                <w:szCs w:val="28"/>
              </w:rPr>
              <w:t xml:space="preserve"> </w:t>
            </w:r>
            <w:r w:rsidR="005B604C" w:rsidRPr="00173B32">
              <w:rPr>
                <w:rFonts w:ascii="Times New Roman" w:hAnsi="Times New Roman"/>
                <w:bCs/>
                <w:sz w:val="28"/>
                <w:szCs w:val="28"/>
                <w:lang w:val="en-US"/>
              </w:rPr>
              <w:t>∆l</w:t>
            </w:r>
            <w:r w:rsidR="005B604C" w:rsidRPr="00173B32">
              <w:rPr>
                <w:rFonts w:ascii="Times New Roman" w:hAnsi="Times New Roman"/>
                <w:bCs/>
                <w:sz w:val="28"/>
                <w:szCs w:val="28"/>
                <w:vertAlign w:val="subscript"/>
                <w:lang w:val="en-US"/>
              </w:rPr>
              <w:t>III</w:t>
            </w:r>
          </w:p>
        </w:tc>
        <w:tc>
          <w:tcPr>
            <w:tcW w:w="1382" w:type="dxa"/>
          </w:tcPr>
          <w:p w:rsidR="005051FF" w:rsidRPr="00543CBA" w:rsidRDefault="005051FF" w:rsidP="00173B32">
            <w:pPr>
              <w:ind w:firstLine="0"/>
              <w:rPr>
                <w:rFonts w:ascii="Times New Roman" w:hAnsi="Times New Roman"/>
                <w:bCs/>
                <w:sz w:val="28"/>
                <w:szCs w:val="28"/>
                <w:lang w:val="en-US"/>
              </w:rPr>
            </w:pPr>
          </w:p>
        </w:tc>
      </w:tr>
    </w:tbl>
    <w:p w:rsidR="00BE16C5" w:rsidRDefault="00AC163D" w:rsidP="00AC163D">
      <w:pPr>
        <w:ind w:firstLine="0"/>
        <w:jc w:val="center"/>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en-US"/>
        </w:rPr>
        <w:t>l</w:t>
      </w:r>
      <w:r w:rsidRPr="00496EBF">
        <w:rPr>
          <w:rFonts w:ascii="Times New Roman" w:hAnsi="Times New Roman"/>
          <w:bCs/>
          <w:sz w:val="28"/>
          <w:szCs w:val="28"/>
          <w:vertAlign w:val="subscript"/>
        </w:rPr>
        <w:t>∑</w:t>
      </w:r>
      <w:r w:rsidRPr="00496EBF">
        <w:rPr>
          <w:rFonts w:ascii="Times New Roman" w:hAnsi="Times New Roman"/>
          <w:bCs/>
          <w:sz w:val="28"/>
          <w:szCs w:val="28"/>
        </w:rPr>
        <w:t>=</w:t>
      </w:r>
      <w:r w:rsidR="00226A21" w:rsidRPr="00496EBF">
        <w:rPr>
          <w:rFonts w:ascii="Times New Roman" w:hAnsi="Times New Roman"/>
          <w:bCs/>
          <w:sz w:val="28"/>
          <w:szCs w:val="28"/>
        </w:rPr>
        <w:t>(</w:t>
      </w:r>
      <w:r w:rsidR="00496EBF" w:rsidRPr="00496EBF">
        <w:rPr>
          <w:rFonts w:ascii="Times New Roman" w:hAnsi="Times New Roman"/>
          <w:bCs/>
          <w:sz w:val="28"/>
          <w:szCs w:val="28"/>
        </w:rPr>
        <w:t>-0.2947)+(-0.1208)+0=-0.</w:t>
      </w:r>
      <w:r w:rsidR="00496EBF">
        <w:rPr>
          <w:rFonts w:ascii="Times New Roman" w:hAnsi="Times New Roman"/>
          <w:bCs/>
          <w:sz w:val="28"/>
          <w:szCs w:val="28"/>
          <w:lang w:val="en-US"/>
        </w:rPr>
        <w:t>4155</w:t>
      </w:r>
      <w:r w:rsidR="00226A21" w:rsidRPr="00496EBF">
        <w:rPr>
          <w:rFonts w:ascii="Times New Roman" w:hAnsi="Times New Roman"/>
          <w:bCs/>
          <w:sz w:val="28"/>
          <w:szCs w:val="28"/>
        </w:rPr>
        <w:t xml:space="preserve"> </w:t>
      </w:r>
      <w:r w:rsidR="00226A21">
        <w:rPr>
          <w:rFonts w:ascii="Times New Roman" w:hAnsi="Times New Roman"/>
          <w:bCs/>
          <w:sz w:val="28"/>
          <w:szCs w:val="28"/>
        </w:rPr>
        <w:t>мм</w:t>
      </w:r>
    </w:p>
    <w:p w:rsidR="00A01D4F" w:rsidRPr="00AA7297" w:rsidRDefault="00496EBF" w:rsidP="008E3322">
      <w:pPr>
        <w:ind w:firstLine="0"/>
        <w:rPr>
          <w:rFonts w:ascii="Times New Roman" w:hAnsi="Times New Roman"/>
          <w:b/>
          <w:bCs/>
          <w:sz w:val="28"/>
          <w:szCs w:val="28"/>
        </w:rPr>
      </w:pPr>
      <w:r w:rsidRPr="00AA7297">
        <w:rPr>
          <w:rFonts w:ascii="Times New Roman" w:hAnsi="Times New Roman"/>
          <w:b/>
          <w:bCs/>
          <w:sz w:val="28"/>
          <w:szCs w:val="28"/>
        </w:rPr>
        <w:t>Брус сжался на 0,</w:t>
      </w:r>
      <w:r w:rsidRPr="00AA7297">
        <w:rPr>
          <w:rFonts w:ascii="Times New Roman" w:hAnsi="Times New Roman"/>
          <w:b/>
          <w:bCs/>
          <w:sz w:val="28"/>
          <w:szCs w:val="28"/>
          <w:lang w:val="en-US"/>
        </w:rPr>
        <w:t>4155</w:t>
      </w:r>
      <w:r w:rsidR="008E3322" w:rsidRPr="00AA7297">
        <w:rPr>
          <w:rFonts w:ascii="Times New Roman" w:hAnsi="Times New Roman"/>
          <w:b/>
          <w:bCs/>
          <w:sz w:val="28"/>
          <w:szCs w:val="28"/>
        </w:rPr>
        <w:t xml:space="preserve"> мм</w:t>
      </w:r>
      <w:r w:rsidR="00B422F2" w:rsidRPr="00AA7297">
        <w:rPr>
          <w:rFonts w:ascii="Times New Roman" w:hAnsi="Times New Roman"/>
          <w:b/>
          <w:bCs/>
          <w:sz w:val="28"/>
          <w:szCs w:val="28"/>
        </w:rPr>
        <w:t>.</w:t>
      </w:r>
    </w:p>
    <w:p w:rsidR="007C4837" w:rsidRPr="00226A21" w:rsidRDefault="007C4837" w:rsidP="008E3322">
      <w:pPr>
        <w:ind w:firstLine="0"/>
        <w:rPr>
          <w:rFonts w:ascii="Times New Roman" w:hAnsi="Times New Roman"/>
          <w:bCs/>
          <w:sz w:val="28"/>
          <w:szCs w:val="28"/>
        </w:rPr>
      </w:pPr>
    </w:p>
    <w:p w:rsidR="00BE16C5" w:rsidRDefault="00D8557A" w:rsidP="00371E5B">
      <w:pPr>
        <w:ind w:firstLine="0"/>
        <w:rPr>
          <w:rFonts w:ascii="Times New Roman" w:hAnsi="Times New Roman"/>
          <w:bCs/>
          <w:sz w:val="28"/>
          <w:szCs w:val="28"/>
        </w:rPr>
      </w:pPr>
      <w:r>
        <w:rPr>
          <w:rFonts w:ascii="Times New Roman" w:hAnsi="Times New Roman"/>
          <w:bCs/>
          <w:sz w:val="28"/>
          <w:szCs w:val="28"/>
        </w:rPr>
        <w:t>Рассчитаю относительные деформации</w:t>
      </w:r>
      <w:r w:rsidRPr="00CB71DA">
        <w:rPr>
          <w:rFonts w:ascii="Times New Roman" w:hAnsi="Times New Roman"/>
          <w:bCs/>
          <w:sz w:val="28"/>
          <w:szCs w:val="28"/>
        </w:rPr>
        <w:t xml:space="preserve"> </w:t>
      </w:r>
      <w:r w:rsidRPr="00D8557A">
        <w:rPr>
          <w:rFonts w:ascii="Times New Roman" w:hAnsi="Times New Roman"/>
          <w:bCs/>
          <w:i/>
          <w:sz w:val="28"/>
          <w:szCs w:val="28"/>
        </w:rPr>
        <w:t>ε</w:t>
      </w:r>
      <w:r w:rsidRPr="00D8557A">
        <w:rPr>
          <w:rFonts w:ascii="Times New Roman" w:hAnsi="Times New Roman"/>
          <w:bCs/>
          <w:i/>
          <w:sz w:val="28"/>
          <w:szCs w:val="28"/>
          <w:vertAlign w:val="subscript"/>
          <w:lang w:val="en-US"/>
        </w:rPr>
        <w:t>i</w:t>
      </w:r>
      <w:r>
        <w:rPr>
          <w:rFonts w:ascii="Times New Roman" w:hAnsi="Times New Roman"/>
          <w:bCs/>
          <w:sz w:val="28"/>
          <w:szCs w:val="28"/>
        </w:rPr>
        <w:t xml:space="preserve"> </w:t>
      </w:r>
      <w:r w:rsidR="00CB71DA">
        <w:rPr>
          <w:rFonts w:ascii="Times New Roman" w:hAnsi="Times New Roman"/>
          <w:bCs/>
          <w:sz w:val="28"/>
          <w:szCs w:val="28"/>
        </w:rPr>
        <w:t>(в процентах) участков бруса:</w:t>
      </w:r>
    </w:p>
    <w:tbl>
      <w:tblPr>
        <w:tblW w:w="0" w:type="auto"/>
        <w:tblLook w:val="04A0" w:firstRow="1" w:lastRow="0" w:firstColumn="1" w:lastColumn="0" w:noHBand="0" w:noVBand="1"/>
      </w:tblPr>
      <w:tblGrid>
        <w:gridCol w:w="8755"/>
        <w:gridCol w:w="1382"/>
      </w:tblGrid>
      <w:tr w:rsidR="00CB71DA" w:rsidRPr="00D11ABE" w:rsidTr="00D11ABE">
        <w:trPr>
          <w:trHeight w:val="654"/>
        </w:trPr>
        <w:tc>
          <w:tcPr>
            <w:tcW w:w="8755" w:type="dxa"/>
          </w:tcPr>
          <w:p w:rsidR="00CB71DA" w:rsidRPr="00D11ABE" w:rsidRDefault="00356D0A" w:rsidP="00D11ABE">
            <w:pPr>
              <w:ind w:firstLine="0"/>
              <w:jc w:val="center"/>
              <w:rPr>
                <w:rFonts w:ascii="Times New Roman" w:hAnsi="Times New Roman"/>
                <w:bCs/>
                <w:sz w:val="28"/>
                <w:szCs w:val="28"/>
              </w:rPr>
            </w:pPr>
            <w:r w:rsidRPr="00D11ABE">
              <w:rPr>
                <w:position w:val="-38"/>
                <w:sz w:val="28"/>
              </w:rPr>
              <w:object w:dxaOrig="1740" w:dyaOrig="820">
                <v:shape id="_x0000_i1064" type="#_x0000_t75" style="width:87pt;height:41.25pt" o:ole="">
                  <v:imagedata r:id="rId80" o:title=""/>
                </v:shape>
                <o:OLEObject Type="Embed" ProgID="Equation.3" ShapeID="_x0000_i1064" DrawAspect="Content" ObjectID="_1459786744" r:id="rId81"/>
              </w:object>
            </w:r>
          </w:p>
        </w:tc>
        <w:tc>
          <w:tcPr>
            <w:tcW w:w="1382" w:type="dxa"/>
          </w:tcPr>
          <w:p w:rsidR="00CB71DA" w:rsidRPr="00D11ABE" w:rsidRDefault="00CB71DA" w:rsidP="00D11ABE">
            <w:pPr>
              <w:ind w:firstLine="0"/>
              <w:rPr>
                <w:rFonts w:ascii="Times New Roman" w:hAnsi="Times New Roman"/>
                <w:bCs/>
                <w:sz w:val="28"/>
                <w:szCs w:val="28"/>
              </w:rPr>
            </w:pPr>
          </w:p>
          <w:p w:rsidR="00CB71DA" w:rsidRPr="000E3F0F" w:rsidRDefault="00CB71DA" w:rsidP="00D11ABE">
            <w:pPr>
              <w:ind w:firstLine="0"/>
              <w:rPr>
                <w:rFonts w:ascii="Times New Roman" w:hAnsi="Times New Roman"/>
                <w:bCs/>
                <w:sz w:val="28"/>
                <w:szCs w:val="28"/>
                <w:lang w:val="en-US"/>
              </w:rPr>
            </w:pPr>
          </w:p>
        </w:tc>
      </w:tr>
    </w:tbl>
    <w:p w:rsidR="00CB71DA" w:rsidRDefault="00293590" w:rsidP="00B27D59">
      <w:pPr>
        <w:ind w:firstLine="0"/>
        <w:jc w:val="center"/>
        <w:rPr>
          <w:sz w:val="28"/>
        </w:rPr>
      </w:pPr>
      <w:r w:rsidRPr="009F7F08">
        <w:rPr>
          <w:position w:val="-38"/>
          <w:sz w:val="28"/>
        </w:rPr>
        <w:object w:dxaOrig="6100" w:dyaOrig="820">
          <v:shape id="_x0000_i1065" type="#_x0000_t75" style="width:305.25pt;height:41.25pt" o:ole="">
            <v:imagedata r:id="rId82" o:title=""/>
          </v:shape>
          <o:OLEObject Type="Embed" ProgID="Equation.3" ShapeID="_x0000_i1065" DrawAspect="Content" ObjectID="_1459786745" r:id="rId83"/>
        </w:object>
      </w:r>
      <w:r w:rsidR="00B27D59">
        <w:rPr>
          <w:sz w:val="28"/>
        </w:rPr>
        <w:t>%</w:t>
      </w:r>
    </w:p>
    <w:p w:rsidR="00424A71" w:rsidRDefault="00424A71" w:rsidP="00BF08A1">
      <w:pPr>
        <w:ind w:firstLine="0"/>
        <w:jc w:val="center"/>
        <w:rPr>
          <w:sz w:val="28"/>
        </w:rPr>
      </w:pPr>
      <w:r w:rsidRPr="009F7F08">
        <w:rPr>
          <w:position w:val="-38"/>
          <w:sz w:val="28"/>
        </w:rPr>
        <w:object w:dxaOrig="6200" w:dyaOrig="820">
          <v:shape id="_x0000_i1066" type="#_x0000_t75" style="width:309.75pt;height:41.25pt" o:ole="">
            <v:imagedata r:id="rId84" o:title=""/>
          </v:shape>
          <o:OLEObject Type="Embed" ProgID="Equation.3" ShapeID="_x0000_i1066" DrawAspect="Content" ObjectID="_1459786746" r:id="rId85"/>
        </w:object>
      </w:r>
      <w:r>
        <w:rPr>
          <w:sz w:val="28"/>
        </w:rPr>
        <w:t>%</w:t>
      </w:r>
    </w:p>
    <w:p w:rsidR="009B11C8" w:rsidRPr="00D8557A" w:rsidRDefault="00765DB9" w:rsidP="00B27D59">
      <w:pPr>
        <w:ind w:firstLine="0"/>
        <w:jc w:val="center"/>
        <w:rPr>
          <w:rFonts w:ascii="Times New Roman" w:hAnsi="Times New Roman"/>
          <w:bCs/>
          <w:sz w:val="28"/>
          <w:szCs w:val="28"/>
        </w:rPr>
      </w:pPr>
      <w:r w:rsidRPr="009F7F08">
        <w:rPr>
          <w:position w:val="-38"/>
          <w:sz w:val="28"/>
        </w:rPr>
        <w:object w:dxaOrig="6320" w:dyaOrig="840">
          <v:shape id="_x0000_i1067" type="#_x0000_t75" style="width:315.75pt;height:42pt" o:ole="">
            <v:imagedata r:id="rId86" o:title=""/>
          </v:shape>
          <o:OLEObject Type="Embed" ProgID="Equation.3" ShapeID="_x0000_i1067" DrawAspect="Content" ObjectID="_1459786747" r:id="rId87"/>
        </w:object>
      </w:r>
      <w:r w:rsidR="00554B85">
        <w:rPr>
          <w:sz w:val="28"/>
        </w:rPr>
        <w:t>%</w:t>
      </w:r>
    </w:p>
    <w:p w:rsidR="00BE16C5" w:rsidRDefault="006639C9" w:rsidP="00371E5B">
      <w:pPr>
        <w:ind w:firstLine="0"/>
        <w:rPr>
          <w:rFonts w:ascii="Times New Roman" w:hAnsi="Times New Roman"/>
          <w:bCs/>
          <w:sz w:val="28"/>
          <w:szCs w:val="28"/>
        </w:rPr>
      </w:pPr>
      <w:r>
        <w:rPr>
          <w:rFonts w:ascii="Times New Roman" w:hAnsi="Times New Roman"/>
          <w:bCs/>
          <w:sz w:val="28"/>
          <w:szCs w:val="28"/>
        </w:rPr>
        <w:t>Перемещение текущего поперечного сечения на участке бруса в результате деформации равно:</w:t>
      </w:r>
    </w:p>
    <w:tbl>
      <w:tblPr>
        <w:tblW w:w="0" w:type="auto"/>
        <w:tblLook w:val="04A0" w:firstRow="1" w:lastRow="0" w:firstColumn="1" w:lastColumn="0" w:noHBand="0" w:noVBand="1"/>
      </w:tblPr>
      <w:tblGrid>
        <w:gridCol w:w="8755"/>
        <w:gridCol w:w="1382"/>
      </w:tblGrid>
      <w:tr w:rsidR="00131BF0" w:rsidRPr="00173B32" w:rsidTr="00173B32">
        <w:trPr>
          <w:trHeight w:val="654"/>
        </w:trPr>
        <w:tc>
          <w:tcPr>
            <w:tcW w:w="8755" w:type="dxa"/>
          </w:tcPr>
          <w:p w:rsidR="00131BF0" w:rsidRPr="00173B32" w:rsidRDefault="00CE79C5" w:rsidP="00173B32">
            <w:pPr>
              <w:ind w:firstLine="0"/>
              <w:jc w:val="center"/>
              <w:rPr>
                <w:rFonts w:ascii="Times New Roman" w:hAnsi="Times New Roman"/>
                <w:bCs/>
                <w:sz w:val="28"/>
                <w:szCs w:val="28"/>
              </w:rPr>
            </w:pPr>
            <w:r w:rsidRPr="00173B32">
              <w:rPr>
                <w:position w:val="-26"/>
                <w:lang w:val="en-US"/>
              </w:rPr>
              <w:object w:dxaOrig="1840" w:dyaOrig="700">
                <v:shape id="_x0000_i1068" type="#_x0000_t75" style="width:92.25pt;height:35.25pt" o:ole="">
                  <v:imagedata r:id="rId88" o:title=""/>
                </v:shape>
                <o:OLEObject Type="Embed" ProgID="Equation.3" ShapeID="_x0000_i1068" DrawAspect="Content" ObjectID="_1459786748" r:id="rId89"/>
              </w:object>
            </w:r>
          </w:p>
        </w:tc>
        <w:tc>
          <w:tcPr>
            <w:tcW w:w="1382" w:type="dxa"/>
          </w:tcPr>
          <w:p w:rsidR="00131BF0" w:rsidRPr="00173B32" w:rsidRDefault="00131BF0" w:rsidP="00173B32">
            <w:pPr>
              <w:ind w:firstLine="0"/>
              <w:rPr>
                <w:rFonts w:ascii="Times New Roman" w:hAnsi="Times New Roman"/>
                <w:bCs/>
                <w:sz w:val="28"/>
                <w:szCs w:val="28"/>
              </w:rPr>
            </w:pPr>
          </w:p>
          <w:p w:rsidR="00CE79C5" w:rsidRPr="00173B32" w:rsidRDefault="000E3F0F" w:rsidP="00173B32">
            <w:pPr>
              <w:ind w:firstLine="0"/>
              <w:rPr>
                <w:rFonts w:ascii="Times New Roman" w:hAnsi="Times New Roman"/>
                <w:bCs/>
                <w:sz w:val="28"/>
                <w:szCs w:val="28"/>
              </w:rPr>
            </w:pPr>
            <w:r>
              <w:rPr>
                <w:rFonts w:ascii="Times New Roman" w:hAnsi="Times New Roman"/>
                <w:bCs/>
                <w:sz w:val="28"/>
                <w:szCs w:val="28"/>
              </w:rPr>
              <w:t>(</w:t>
            </w:r>
            <w:r w:rsidR="00543CBA">
              <w:rPr>
                <w:rFonts w:ascii="Times New Roman" w:hAnsi="Times New Roman"/>
                <w:bCs/>
                <w:sz w:val="28"/>
                <w:szCs w:val="28"/>
                <w:lang w:val="en-US"/>
              </w:rPr>
              <w:t>6</w:t>
            </w:r>
            <w:r w:rsidR="00CE79C5" w:rsidRPr="00173B32">
              <w:rPr>
                <w:rFonts w:ascii="Times New Roman" w:hAnsi="Times New Roman"/>
                <w:bCs/>
                <w:sz w:val="28"/>
                <w:szCs w:val="28"/>
              </w:rPr>
              <w:t>)</w:t>
            </w:r>
          </w:p>
        </w:tc>
      </w:tr>
    </w:tbl>
    <w:p w:rsidR="00131BF0" w:rsidRPr="00CE79C5" w:rsidRDefault="00CE79C5" w:rsidP="00371E5B">
      <w:pPr>
        <w:ind w:firstLine="0"/>
        <w:rPr>
          <w:rFonts w:ascii="Times New Roman" w:hAnsi="Times New Roman"/>
          <w:bCs/>
          <w:sz w:val="28"/>
          <w:szCs w:val="28"/>
        </w:rPr>
      </w:pPr>
      <w:r w:rsidRPr="00CE79C5">
        <w:rPr>
          <w:rFonts w:ascii="Times New Roman" w:hAnsi="Times New Roman"/>
          <w:bCs/>
          <w:i/>
          <w:sz w:val="28"/>
          <w:szCs w:val="28"/>
          <w:lang w:val="en-US"/>
        </w:rPr>
        <w:t>Z</w:t>
      </w:r>
      <w:r w:rsidRPr="00CE79C5">
        <w:rPr>
          <w:rFonts w:ascii="Times New Roman" w:hAnsi="Times New Roman"/>
          <w:bCs/>
          <w:sz w:val="28"/>
          <w:szCs w:val="28"/>
        </w:rPr>
        <w:t xml:space="preserve"> – </w:t>
      </w:r>
      <w:r>
        <w:rPr>
          <w:rFonts w:ascii="Times New Roman" w:hAnsi="Times New Roman"/>
          <w:bCs/>
          <w:sz w:val="28"/>
          <w:szCs w:val="28"/>
        </w:rPr>
        <w:t>координата положения текущего поперечного сечения на участке бруса</w:t>
      </w:r>
      <w:r w:rsidR="00163D5D">
        <w:rPr>
          <w:rFonts w:ascii="Times New Roman" w:hAnsi="Times New Roman"/>
          <w:bCs/>
          <w:sz w:val="28"/>
          <w:szCs w:val="28"/>
        </w:rPr>
        <w:t>;</w:t>
      </w:r>
    </w:p>
    <w:p w:rsidR="00BE16C5" w:rsidRPr="00163D5D" w:rsidRDefault="001F465E" w:rsidP="00163D5D">
      <w:pPr>
        <w:ind w:firstLine="0"/>
        <w:rPr>
          <w:rFonts w:ascii="Times New Roman" w:hAnsi="Times New Roman"/>
          <w:sz w:val="28"/>
          <w:szCs w:val="28"/>
          <w:vertAlign w:val="subscript"/>
          <w:lang w:val="en-US"/>
        </w:rPr>
      </w:pPr>
      <w:r w:rsidRPr="004F2312">
        <w:rPr>
          <w:rFonts w:ascii="Times New Roman" w:hAnsi="Times New Roman"/>
          <w:sz w:val="28"/>
          <w:szCs w:val="28"/>
          <w:lang w:val="en-US"/>
        </w:rPr>
        <w:t>0</w:t>
      </w:r>
      <w:r>
        <w:rPr>
          <w:rFonts w:ascii="Times New Roman" w:hAnsi="Times New Roman"/>
          <w:sz w:val="28"/>
          <w:szCs w:val="28"/>
          <w:lang w:val="en-US"/>
        </w:rPr>
        <w:t xml:space="preserve"> </w:t>
      </w:r>
      <w:r w:rsidRPr="004F2312">
        <w:rPr>
          <w:rFonts w:ascii="Times New Roman" w:hAnsi="Times New Roman"/>
          <w:sz w:val="28"/>
          <w:szCs w:val="28"/>
          <w:lang w:val="en-US"/>
        </w:rPr>
        <w:t>≤</w:t>
      </w:r>
      <w:r>
        <w:rPr>
          <w:rFonts w:ascii="Times New Roman" w:hAnsi="Times New Roman"/>
          <w:sz w:val="28"/>
          <w:szCs w:val="28"/>
          <w:lang w:val="en-US"/>
        </w:rPr>
        <w:t xml:space="preserve"> </w:t>
      </w:r>
      <w:r w:rsidRPr="001F465E">
        <w:rPr>
          <w:rFonts w:ascii="Times New Roman" w:hAnsi="Times New Roman"/>
          <w:i/>
          <w:sz w:val="28"/>
          <w:szCs w:val="28"/>
          <w:lang w:val="en-US"/>
        </w:rPr>
        <w:t>Z</w:t>
      </w:r>
      <w:r>
        <w:rPr>
          <w:rFonts w:ascii="Times New Roman" w:hAnsi="Times New Roman"/>
          <w:sz w:val="28"/>
          <w:szCs w:val="28"/>
          <w:lang w:val="en-US"/>
        </w:rPr>
        <w:t xml:space="preserve"> ≤ </w:t>
      </w:r>
      <w:r w:rsidR="00163D5D">
        <w:rPr>
          <w:rFonts w:ascii="Times New Roman" w:hAnsi="Times New Roman"/>
          <w:sz w:val="28"/>
          <w:szCs w:val="28"/>
          <w:lang w:val="en-US"/>
        </w:rPr>
        <w:t>l</w:t>
      </w:r>
      <w:r w:rsidR="00163D5D">
        <w:rPr>
          <w:rFonts w:ascii="Times New Roman" w:hAnsi="Times New Roman"/>
          <w:sz w:val="28"/>
          <w:szCs w:val="28"/>
          <w:vertAlign w:val="subscript"/>
          <w:lang w:val="en-US"/>
        </w:rPr>
        <w:t>0,i</w:t>
      </w:r>
    </w:p>
    <w:p w:rsidR="00131BF0" w:rsidRPr="002B24C6" w:rsidRDefault="004F2312" w:rsidP="00371E5B">
      <w:pPr>
        <w:ind w:firstLine="0"/>
        <w:rPr>
          <w:rFonts w:ascii="Times New Roman" w:hAnsi="Times New Roman"/>
          <w:sz w:val="28"/>
          <w:szCs w:val="28"/>
          <w:lang w:val="en-US"/>
        </w:rPr>
      </w:pPr>
      <w:r w:rsidRPr="004F2312">
        <w:rPr>
          <w:rFonts w:ascii="Times New Roman" w:hAnsi="Times New Roman"/>
          <w:i/>
          <w:sz w:val="28"/>
          <w:szCs w:val="28"/>
          <w:lang w:val="en-US"/>
        </w:rPr>
        <w:t>∆l</w:t>
      </w:r>
      <w:r w:rsidRPr="004F2312">
        <w:rPr>
          <w:rFonts w:ascii="Times New Roman" w:hAnsi="Times New Roman"/>
          <w:i/>
          <w:sz w:val="28"/>
          <w:szCs w:val="28"/>
          <w:vertAlign w:val="subscript"/>
          <w:lang w:val="en-US"/>
        </w:rPr>
        <w:t>III</w:t>
      </w:r>
      <w:r w:rsidR="00C73C4B" w:rsidRPr="00C73C4B">
        <w:rPr>
          <w:rFonts w:ascii="Times New Roman" w:hAnsi="Times New Roman"/>
          <w:i/>
          <w:sz w:val="28"/>
          <w:szCs w:val="28"/>
          <w:lang w:val="en-US"/>
        </w:rPr>
        <w:t xml:space="preserve"> </w:t>
      </w:r>
      <w:r w:rsidRPr="004F2312">
        <w:rPr>
          <w:rFonts w:ascii="Times New Roman" w:hAnsi="Times New Roman"/>
          <w:i/>
          <w:sz w:val="28"/>
          <w:szCs w:val="28"/>
          <w:lang w:val="en-US"/>
        </w:rPr>
        <w:t>+</w:t>
      </w:r>
      <w:r w:rsidR="00C73C4B" w:rsidRPr="00C73C4B">
        <w:rPr>
          <w:rFonts w:ascii="Times New Roman" w:hAnsi="Times New Roman"/>
          <w:i/>
          <w:sz w:val="28"/>
          <w:szCs w:val="28"/>
          <w:lang w:val="en-US"/>
        </w:rPr>
        <w:t xml:space="preserve"> </w:t>
      </w:r>
      <w:r w:rsidRPr="004F2312">
        <w:rPr>
          <w:rFonts w:ascii="Times New Roman" w:hAnsi="Times New Roman"/>
          <w:i/>
          <w:sz w:val="28"/>
          <w:szCs w:val="28"/>
          <w:lang w:val="en-US"/>
        </w:rPr>
        <w:t>∆l</w:t>
      </w:r>
      <w:r w:rsidRPr="004F2312">
        <w:rPr>
          <w:rFonts w:ascii="Times New Roman" w:hAnsi="Times New Roman"/>
          <w:i/>
          <w:sz w:val="28"/>
          <w:szCs w:val="28"/>
          <w:vertAlign w:val="subscript"/>
          <w:lang w:val="en-US"/>
        </w:rPr>
        <w:t>II</w:t>
      </w:r>
      <w:r w:rsidR="00C73C4B" w:rsidRPr="001C3339">
        <w:rPr>
          <w:rFonts w:ascii="Times New Roman" w:hAnsi="Times New Roman"/>
          <w:i/>
          <w:sz w:val="28"/>
          <w:szCs w:val="28"/>
          <w:lang w:val="en-US"/>
        </w:rPr>
        <w:t xml:space="preserve"> </w:t>
      </w:r>
      <w:r>
        <w:rPr>
          <w:rFonts w:ascii="Times New Roman" w:hAnsi="Times New Roman"/>
          <w:i/>
          <w:sz w:val="28"/>
          <w:szCs w:val="28"/>
          <w:vertAlign w:val="subscript"/>
          <w:lang w:val="en-US"/>
        </w:rPr>
        <w:t xml:space="preserve"> </w:t>
      </w:r>
      <w:r>
        <w:rPr>
          <w:rFonts w:ascii="Times New Roman" w:hAnsi="Times New Roman"/>
          <w:sz w:val="28"/>
          <w:szCs w:val="28"/>
          <w:lang w:val="en-US"/>
        </w:rPr>
        <w:t xml:space="preserve">= </w:t>
      </w:r>
      <w:r w:rsidR="002B24C6">
        <w:rPr>
          <w:rFonts w:ascii="Times New Roman" w:hAnsi="Times New Roman"/>
          <w:sz w:val="28"/>
          <w:szCs w:val="28"/>
          <w:lang w:val="en-US"/>
        </w:rPr>
        <w:t xml:space="preserve">0+(-0.1208)=-0.1208 </w:t>
      </w:r>
      <w:r w:rsidR="002B24C6">
        <w:rPr>
          <w:rFonts w:ascii="Times New Roman" w:hAnsi="Times New Roman"/>
          <w:sz w:val="28"/>
          <w:szCs w:val="28"/>
        </w:rPr>
        <w:t>мм</w:t>
      </w:r>
    </w:p>
    <w:p w:rsidR="00131BF0" w:rsidRPr="001C3339" w:rsidRDefault="002B24C6" w:rsidP="00371E5B">
      <w:pPr>
        <w:ind w:firstLine="0"/>
        <w:rPr>
          <w:rFonts w:ascii="Times New Roman" w:hAnsi="Times New Roman"/>
          <w:sz w:val="28"/>
          <w:szCs w:val="28"/>
          <w:lang w:val="en-US"/>
        </w:rPr>
      </w:pPr>
      <w:r w:rsidRPr="00C73C4B">
        <w:rPr>
          <w:rFonts w:ascii="Times New Roman" w:hAnsi="Times New Roman"/>
          <w:i/>
          <w:sz w:val="28"/>
          <w:szCs w:val="28"/>
          <w:lang w:val="en-US"/>
        </w:rPr>
        <w:t>∆</w:t>
      </w:r>
      <w:r w:rsidRPr="004F2312">
        <w:rPr>
          <w:rFonts w:ascii="Times New Roman" w:hAnsi="Times New Roman"/>
          <w:i/>
          <w:sz w:val="28"/>
          <w:szCs w:val="28"/>
          <w:lang w:val="en-US"/>
        </w:rPr>
        <w:t>l</w:t>
      </w:r>
      <w:r w:rsidRPr="004F2312">
        <w:rPr>
          <w:rFonts w:ascii="Times New Roman" w:hAnsi="Times New Roman"/>
          <w:i/>
          <w:sz w:val="28"/>
          <w:szCs w:val="28"/>
          <w:vertAlign w:val="subscript"/>
          <w:lang w:val="en-US"/>
        </w:rPr>
        <w:t>II</w:t>
      </w:r>
      <w:r w:rsidR="00C73C4B" w:rsidRPr="00C73C4B">
        <w:rPr>
          <w:rFonts w:ascii="Times New Roman" w:hAnsi="Times New Roman"/>
          <w:i/>
          <w:sz w:val="28"/>
          <w:szCs w:val="28"/>
          <w:lang w:val="en-US"/>
        </w:rPr>
        <w:t xml:space="preserve"> </w:t>
      </w:r>
      <w:r w:rsidRPr="00C73C4B">
        <w:rPr>
          <w:rFonts w:ascii="Times New Roman" w:hAnsi="Times New Roman"/>
          <w:i/>
          <w:sz w:val="28"/>
          <w:szCs w:val="28"/>
          <w:lang w:val="en-US"/>
        </w:rPr>
        <w:t>+</w:t>
      </w:r>
      <w:r w:rsidR="00C73C4B" w:rsidRPr="00C73C4B">
        <w:rPr>
          <w:rFonts w:ascii="Times New Roman" w:hAnsi="Times New Roman"/>
          <w:i/>
          <w:sz w:val="28"/>
          <w:szCs w:val="28"/>
          <w:lang w:val="en-US"/>
        </w:rPr>
        <w:t xml:space="preserve"> </w:t>
      </w:r>
      <w:r w:rsidRPr="00C73C4B">
        <w:rPr>
          <w:rFonts w:ascii="Times New Roman" w:hAnsi="Times New Roman"/>
          <w:i/>
          <w:sz w:val="28"/>
          <w:szCs w:val="28"/>
          <w:lang w:val="en-US"/>
        </w:rPr>
        <w:t>∆</w:t>
      </w:r>
      <w:r w:rsidRPr="004F2312">
        <w:rPr>
          <w:rFonts w:ascii="Times New Roman" w:hAnsi="Times New Roman"/>
          <w:i/>
          <w:sz w:val="28"/>
          <w:szCs w:val="28"/>
          <w:lang w:val="en-US"/>
        </w:rPr>
        <w:t>l</w:t>
      </w:r>
      <w:r w:rsidRPr="004F2312">
        <w:rPr>
          <w:rFonts w:ascii="Times New Roman" w:hAnsi="Times New Roman"/>
          <w:i/>
          <w:sz w:val="28"/>
          <w:szCs w:val="28"/>
          <w:vertAlign w:val="subscript"/>
          <w:lang w:val="en-US"/>
        </w:rPr>
        <w:t>I</w:t>
      </w:r>
      <w:r w:rsidR="00C73C4B" w:rsidRPr="00C73C4B">
        <w:rPr>
          <w:rFonts w:ascii="Times New Roman" w:hAnsi="Times New Roman"/>
          <w:i/>
          <w:sz w:val="28"/>
          <w:szCs w:val="28"/>
          <w:lang w:val="en-US"/>
        </w:rPr>
        <w:t xml:space="preserve"> </w:t>
      </w:r>
      <w:r w:rsidR="00893312" w:rsidRPr="00C73C4B">
        <w:rPr>
          <w:rFonts w:ascii="Times New Roman" w:hAnsi="Times New Roman"/>
          <w:i/>
          <w:sz w:val="28"/>
          <w:szCs w:val="28"/>
          <w:lang w:val="en-US"/>
        </w:rPr>
        <w:t xml:space="preserve"> = </w:t>
      </w:r>
      <w:r w:rsidR="00293590">
        <w:rPr>
          <w:rFonts w:ascii="Times New Roman" w:hAnsi="Times New Roman"/>
          <w:sz w:val="28"/>
          <w:szCs w:val="28"/>
          <w:lang w:val="en-US"/>
        </w:rPr>
        <w:t>(-0,1208)+(-0,2947</w:t>
      </w:r>
      <w:r w:rsidR="00893312" w:rsidRPr="00C73C4B">
        <w:rPr>
          <w:rFonts w:ascii="Times New Roman" w:hAnsi="Times New Roman"/>
          <w:sz w:val="28"/>
          <w:szCs w:val="28"/>
          <w:lang w:val="en-US"/>
        </w:rPr>
        <w:t>)</w:t>
      </w:r>
      <w:r w:rsidR="00293590">
        <w:rPr>
          <w:rFonts w:ascii="Times New Roman" w:hAnsi="Times New Roman"/>
          <w:sz w:val="28"/>
          <w:szCs w:val="28"/>
          <w:lang w:val="en-US"/>
        </w:rPr>
        <w:t>=-0,4155</w:t>
      </w:r>
      <w:r w:rsidR="00427D1B" w:rsidRPr="00C73C4B">
        <w:rPr>
          <w:rFonts w:ascii="Times New Roman" w:hAnsi="Times New Roman"/>
          <w:sz w:val="28"/>
          <w:szCs w:val="28"/>
          <w:lang w:val="en-US"/>
        </w:rPr>
        <w:t xml:space="preserve"> </w:t>
      </w:r>
      <w:r w:rsidR="00427D1B">
        <w:rPr>
          <w:rFonts w:ascii="Times New Roman" w:hAnsi="Times New Roman"/>
          <w:sz w:val="28"/>
          <w:szCs w:val="28"/>
        </w:rPr>
        <w:t>мм</w:t>
      </w:r>
    </w:p>
    <w:p w:rsidR="00DB0E78" w:rsidRPr="00720493" w:rsidRDefault="00DB0E78" w:rsidP="00371E5B">
      <w:pPr>
        <w:ind w:firstLine="0"/>
        <w:rPr>
          <w:rFonts w:ascii="Times New Roman" w:hAnsi="Times New Roman"/>
          <w:sz w:val="28"/>
          <w:szCs w:val="28"/>
        </w:rPr>
      </w:pPr>
      <w:r>
        <w:rPr>
          <w:rFonts w:ascii="Times New Roman" w:hAnsi="Times New Roman"/>
          <w:sz w:val="28"/>
          <w:szCs w:val="28"/>
        </w:rPr>
        <w:t>Так как уравнение (</w:t>
      </w:r>
      <w:r w:rsidR="00543CBA" w:rsidRPr="00543CBA">
        <w:rPr>
          <w:rFonts w:ascii="Times New Roman" w:hAnsi="Times New Roman"/>
          <w:b/>
          <w:sz w:val="28"/>
          <w:szCs w:val="28"/>
        </w:rPr>
        <w:t>7</w:t>
      </w:r>
      <w:r>
        <w:rPr>
          <w:rFonts w:ascii="Times New Roman" w:hAnsi="Times New Roman"/>
          <w:sz w:val="28"/>
          <w:szCs w:val="28"/>
        </w:rPr>
        <w:t xml:space="preserve">) описывает линейную функцию изменения </w:t>
      </w:r>
      <w:r w:rsidRPr="00DB0E78">
        <w:rPr>
          <w:rFonts w:ascii="Times New Roman" w:hAnsi="Times New Roman"/>
          <w:i/>
          <w:sz w:val="28"/>
          <w:szCs w:val="28"/>
        </w:rPr>
        <w:t>∆</w:t>
      </w:r>
      <w:r w:rsidRPr="00DB0E78">
        <w:rPr>
          <w:rFonts w:ascii="Times New Roman" w:hAnsi="Times New Roman"/>
          <w:i/>
          <w:sz w:val="28"/>
          <w:szCs w:val="28"/>
          <w:lang w:val="en-US"/>
        </w:rPr>
        <w:t>l</w:t>
      </w:r>
      <w:r>
        <w:rPr>
          <w:rFonts w:ascii="Times New Roman" w:hAnsi="Times New Roman"/>
          <w:i/>
          <w:sz w:val="28"/>
          <w:szCs w:val="28"/>
          <w:vertAlign w:val="subscript"/>
          <w:lang w:val="en-US"/>
        </w:rPr>
        <w:t>i</w:t>
      </w:r>
      <w:r w:rsidRPr="00DB0E78">
        <w:rPr>
          <w:rFonts w:ascii="Times New Roman" w:hAnsi="Times New Roman"/>
          <w:sz w:val="28"/>
          <w:szCs w:val="28"/>
        </w:rPr>
        <w:t xml:space="preserve"> </w:t>
      </w:r>
      <w:r w:rsidR="000963E3">
        <w:rPr>
          <w:rFonts w:ascii="Times New Roman" w:hAnsi="Times New Roman"/>
          <w:sz w:val="28"/>
          <w:szCs w:val="28"/>
        </w:rPr>
        <w:t xml:space="preserve">,то для построения эпюры </w:t>
      </w:r>
      <w:r w:rsidR="000963E3">
        <w:rPr>
          <w:rFonts w:ascii="Times New Roman" w:hAnsi="Times New Roman"/>
          <w:i/>
          <w:sz w:val="28"/>
          <w:szCs w:val="28"/>
        </w:rPr>
        <w:t>∆</w:t>
      </w:r>
      <w:r w:rsidR="000963E3">
        <w:rPr>
          <w:rFonts w:ascii="Times New Roman" w:hAnsi="Times New Roman"/>
          <w:i/>
          <w:sz w:val="28"/>
          <w:szCs w:val="28"/>
          <w:lang w:val="en-US"/>
        </w:rPr>
        <w:t>l</w:t>
      </w:r>
      <w:r w:rsidR="000963E3">
        <w:rPr>
          <w:rFonts w:ascii="Times New Roman" w:hAnsi="Times New Roman"/>
          <w:sz w:val="28"/>
          <w:szCs w:val="28"/>
        </w:rPr>
        <w:t xml:space="preserve"> на участке бруса достаточно двух </w:t>
      </w:r>
      <w:r w:rsidR="00DF3323">
        <w:rPr>
          <w:rFonts w:ascii="Times New Roman" w:hAnsi="Times New Roman"/>
          <w:sz w:val="28"/>
          <w:szCs w:val="28"/>
        </w:rPr>
        <w:t xml:space="preserve">граничных значений: при </w:t>
      </w:r>
      <w:r w:rsidR="00DF3323">
        <w:rPr>
          <w:rFonts w:ascii="Times New Roman" w:hAnsi="Times New Roman"/>
          <w:sz w:val="28"/>
          <w:szCs w:val="28"/>
          <w:lang w:val="en-US"/>
        </w:rPr>
        <w:t>z</w:t>
      </w:r>
      <w:r w:rsidR="00DF3323" w:rsidRPr="00DF3323">
        <w:rPr>
          <w:rFonts w:ascii="Times New Roman" w:hAnsi="Times New Roman"/>
          <w:sz w:val="28"/>
          <w:szCs w:val="28"/>
        </w:rPr>
        <w:t xml:space="preserve">=0 </w:t>
      </w:r>
      <w:r w:rsidR="00720493" w:rsidRPr="00AD5B8E">
        <w:rPr>
          <w:rFonts w:ascii="Times New Roman" w:hAnsi="Times New Roman"/>
          <w:sz w:val="28"/>
          <w:szCs w:val="28"/>
        </w:rPr>
        <w:t xml:space="preserve"> </w:t>
      </w:r>
      <w:r w:rsidR="00DF3323">
        <w:rPr>
          <w:rFonts w:ascii="Times New Roman" w:hAnsi="Times New Roman"/>
          <w:sz w:val="28"/>
          <w:szCs w:val="28"/>
        </w:rPr>
        <w:t>∆</w:t>
      </w:r>
      <w:r w:rsidR="00DF3323">
        <w:rPr>
          <w:rFonts w:ascii="Times New Roman" w:hAnsi="Times New Roman"/>
          <w:i/>
          <w:sz w:val="28"/>
          <w:szCs w:val="28"/>
          <w:lang w:val="en-US"/>
        </w:rPr>
        <w:t>l</w:t>
      </w:r>
      <w:r w:rsidR="00DF3323" w:rsidRPr="00DF3323">
        <w:rPr>
          <w:rFonts w:ascii="Times New Roman" w:hAnsi="Times New Roman"/>
          <w:sz w:val="28"/>
          <w:szCs w:val="28"/>
        </w:rPr>
        <w:t>=0</w:t>
      </w:r>
      <w:r w:rsidR="00DF3323">
        <w:rPr>
          <w:rFonts w:ascii="Times New Roman" w:hAnsi="Times New Roman"/>
          <w:sz w:val="28"/>
          <w:szCs w:val="28"/>
        </w:rPr>
        <w:t xml:space="preserve">; </w:t>
      </w:r>
      <w:r w:rsidR="00324DE2">
        <w:rPr>
          <w:rFonts w:ascii="Times New Roman" w:hAnsi="Times New Roman"/>
          <w:sz w:val="28"/>
          <w:szCs w:val="28"/>
        </w:rPr>
        <w:t xml:space="preserve">при </w:t>
      </w:r>
      <w:r w:rsidR="00324DE2">
        <w:rPr>
          <w:rFonts w:ascii="Times New Roman" w:hAnsi="Times New Roman"/>
          <w:sz w:val="28"/>
          <w:szCs w:val="28"/>
          <w:lang w:val="en-US"/>
        </w:rPr>
        <w:t>z</w:t>
      </w:r>
      <w:r w:rsidR="00324DE2" w:rsidRPr="00324DE2">
        <w:rPr>
          <w:rFonts w:ascii="Times New Roman" w:hAnsi="Times New Roman"/>
          <w:sz w:val="28"/>
          <w:szCs w:val="28"/>
        </w:rPr>
        <w:t>=</w:t>
      </w:r>
      <w:r w:rsidR="00324DE2">
        <w:rPr>
          <w:rFonts w:ascii="Times New Roman" w:hAnsi="Times New Roman"/>
          <w:i/>
          <w:sz w:val="28"/>
          <w:szCs w:val="28"/>
          <w:lang w:val="en-US"/>
        </w:rPr>
        <w:t>l</w:t>
      </w:r>
      <w:r w:rsidR="00324DE2">
        <w:rPr>
          <w:rFonts w:ascii="Times New Roman" w:hAnsi="Times New Roman"/>
          <w:i/>
          <w:sz w:val="28"/>
          <w:szCs w:val="28"/>
          <w:vertAlign w:val="subscript"/>
          <w:lang w:val="en-US"/>
        </w:rPr>
        <w:t>i</w:t>
      </w:r>
      <w:r w:rsidR="00324DE2" w:rsidRPr="00AD5B8E">
        <w:rPr>
          <w:rFonts w:ascii="Times New Roman" w:hAnsi="Times New Roman"/>
          <w:sz w:val="28"/>
          <w:szCs w:val="28"/>
        </w:rPr>
        <w:t xml:space="preserve"> </w:t>
      </w:r>
      <w:r w:rsidR="00720493" w:rsidRPr="00AD5B8E">
        <w:rPr>
          <w:rFonts w:ascii="Times New Roman" w:hAnsi="Times New Roman"/>
          <w:sz w:val="28"/>
          <w:szCs w:val="28"/>
        </w:rPr>
        <w:t xml:space="preserve"> </w:t>
      </w:r>
      <w:r w:rsidR="00324DE2">
        <w:rPr>
          <w:rFonts w:ascii="Times New Roman" w:hAnsi="Times New Roman"/>
          <w:i/>
          <w:sz w:val="28"/>
          <w:szCs w:val="28"/>
        </w:rPr>
        <w:t>∆</w:t>
      </w:r>
      <w:r w:rsidR="00324DE2">
        <w:rPr>
          <w:rFonts w:ascii="Times New Roman" w:hAnsi="Times New Roman"/>
          <w:i/>
          <w:sz w:val="28"/>
          <w:szCs w:val="28"/>
          <w:lang w:val="en-US"/>
        </w:rPr>
        <w:t>l</w:t>
      </w:r>
      <w:r w:rsidR="00324DE2" w:rsidRPr="00324DE2">
        <w:rPr>
          <w:rFonts w:ascii="Times New Roman" w:hAnsi="Times New Roman"/>
          <w:sz w:val="28"/>
          <w:szCs w:val="28"/>
        </w:rPr>
        <w:t>=</w:t>
      </w:r>
      <w:r w:rsidR="00324DE2">
        <w:rPr>
          <w:rFonts w:ascii="Times New Roman" w:hAnsi="Times New Roman"/>
          <w:sz w:val="28"/>
          <w:szCs w:val="28"/>
        </w:rPr>
        <w:t>∆</w:t>
      </w:r>
      <w:r w:rsidR="00324DE2">
        <w:rPr>
          <w:rFonts w:ascii="Times New Roman" w:hAnsi="Times New Roman"/>
          <w:i/>
          <w:sz w:val="28"/>
          <w:szCs w:val="28"/>
          <w:lang w:val="en-US"/>
        </w:rPr>
        <w:t>l</w:t>
      </w:r>
      <w:r w:rsidR="00324DE2">
        <w:rPr>
          <w:rFonts w:ascii="Times New Roman" w:hAnsi="Times New Roman"/>
          <w:i/>
          <w:sz w:val="28"/>
          <w:szCs w:val="28"/>
          <w:vertAlign w:val="subscript"/>
          <w:lang w:val="en-US"/>
        </w:rPr>
        <w:t>i</w:t>
      </w:r>
      <w:r w:rsidR="00720493">
        <w:rPr>
          <w:rFonts w:ascii="Times New Roman" w:hAnsi="Times New Roman"/>
          <w:sz w:val="28"/>
          <w:szCs w:val="28"/>
        </w:rPr>
        <w:t>.</w:t>
      </w:r>
    </w:p>
    <w:p w:rsidR="005C359B" w:rsidRPr="0036499E" w:rsidRDefault="00847474" w:rsidP="00364DF1">
      <w:pPr>
        <w:ind w:firstLine="0"/>
        <w:rPr>
          <w:rFonts w:ascii="Times New Roman" w:hAnsi="Times New Roman"/>
          <w:bCs/>
          <w:sz w:val="28"/>
          <w:szCs w:val="28"/>
        </w:rPr>
      </w:pPr>
      <w:r>
        <w:rPr>
          <w:rFonts w:ascii="Times New Roman" w:hAnsi="Times New Roman"/>
          <w:bCs/>
          <w:sz w:val="28"/>
          <w:szCs w:val="28"/>
        </w:rPr>
        <w:t>Вычерчиваю эпюру ∆</w:t>
      </w:r>
      <w:r>
        <w:rPr>
          <w:rFonts w:ascii="Times New Roman" w:hAnsi="Times New Roman"/>
          <w:bCs/>
          <w:sz w:val="28"/>
          <w:szCs w:val="28"/>
          <w:lang w:val="en-US"/>
        </w:rPr>
        <w:t>l</w:t>
      </w:r>
      <w:r>
        <w:rPr>
          <w:rFonts w:ascii="Times New Roman" w:hAnsi="Times New Roman"/>
          <w:bCs/>
          <w:sz w:val="28"/>
          <w:szCs w:val="28"/>
        </w:rPr>
        <w:t xml:space="preserve"> (в мм) без масштаба под эпюрой </w:t>
      </w:r>
      <w:r w:rsidRPr="00734DEB">
        <w:rPr>
          <w:rFonts w:ascii="Times New Roman" w:hAnsi="Times New Roman"/>
          <w:b/>
          <w:bCs/>
          <w:sz w:val="28"/>
          <w:szCs w:val="28"/>
        </w:rPr>
        <w:t>σ</w:t>
      </w:r>
      <w:r w:rsidRPr="00E312E6">
        <w:rPr>
          <w:rFonts w:ascii="Times New Roman" w:hAnsi="Times New Roman"/>
          <w:b/>
          <w:bCs/>
          <w:sz w:val="28"/>
          <w:szCs w:val="28"/>
        </w:rPr>
        <w:t xml:space="preserve"> </w:t>
      </w:r>
      <w:r w:rsidR="00A93284">
        <w:rPr>
          <w:rFonts w:ascii="Times New Roman" w:hAnsi="Times New Roman"/>
          <w:bCs/>
          <w:sz w:val="28"/>
          <w:szCs w:val="28"/>
        </w:rPr>
        <w:t>(рис.</w:t>
      </w:r>
      <w:r w:rsidR="00A93284" w:rsidRPr="00A93284">
        <w:rPr>
          <w:rFonts w:ascii="Times New Roman" w:hAnsi="Times New Roman"/>
          <w:bCs/>
          <w:sz w:val="28"/>
          <w:szCs w:val="28"/>
        </w:rPr>
        <w:t>2</w:t>
      </w:r>
      <w:r w:rsidRPr="0036499E">
        <w:rPr>
          <w:rFonts w:ascii="Times New Roman" w:hAnsi="Times New Roman"/>
          <w:bCs/>
          <w:sz w:val="28"/>
          <w:szCs w:val="28"/>
        </w:rPr>
        <w:t xml:space="preserve">), начиная </w:t>
      </w:r>
      <w:r w:rsidR="0036499E" w:rsidRPr="0036499E">
        <w:rPr>
          <w:rFonts w:ascii="Times New Roman" w:hAnsi="Times New Roman"/>
          <w:bCs/>
          <w:sz w:val="28"/>
          <w:szCs w:val="28"/>
        </w:rPr>
        <w:t>для первого</w:t>
      </w:r>
      <w:r w:rsidR="0036499E">
        <w:rPr>
          <w:rFonts w:ascii="Times New Roman" w:hAnsi="Times New Roman"/>
          <w:bCs/>
          <w:sz w:val="28"/>
          <w:szCs w:val="28"/>
        </w:rPr>
        <w:t xml:space="preserve"> </w:t>
      </w:r>
      <w:r w:rsidRPr="0036499E">
        <w:rPr>
          <w:rFonts w:ascii="Times New Roman" w:hAnsi="Times New Roman"/>
          <w:bCs/>
          <w:sz w:val="28"/>
          <w:szCs w:val="28"/>
        </w:rPr>
        <w:t xml:space="preserve">от защемления </w:t>
      </w:r>
      <w:r w:rsidR="0036499E">
        <w:rPr>
          <w:rFonts w:ascii="Times New Roman" w:hAnsi="Times New Roman"/>
          <w:bCs/>
          <w:sz w:val="28"/>
          <w:szCs w:val="28"/>
        </w:rPr>
        <w:t xml:space="preserve">участка </w:t>
      </w:r>
      <w:r w:rsidRPr="0036499E">
        <w:rPr>
          <w:rFonts w:ascii="Times New Roman" w:hAnsi="Times New Roman"/>
          <w:bCs/>
          <w:sz w:val="28"/>
          <w:szCs w:val="28"/>
        </w:rPr>
        <w:t>бруса (в защемлении ∆</w:t>
      </w:r>
      <w:r w:rsidRPr="0036499E">
        <w:rPr>
          <w:rFonts w:ascii="Times New Roman" w:hAnsi="Times New Roman"/>
          <w:bCs/>
          <w:sz w:val="28"/>
          <w:szCs w:val="28"/>
          <w:lang w:val="en-US"/>
        </w:rPr>
        <w:t>l</w:t>
      </w:r>
      <w:r w:rsidRPr="0036499E">
        <w:rPr>
          <w:rFonts w:ascii="Times New Roman" w:hAnsi="Times New Roman"/>
          <w:bCs/>
          <w:sz w:val="28"/>
          <w:szCs w:val="28"/>
        </w:rPr>
        <w:t>=0).</w:t>
      </w:r>
    </w:p>
    <w:tbl>
      <w:tblPr>
        <w:tblW w:w="0" w:type="auto"/>
        <w:tblLook w:val="04A0" w:firstRow="1" w:lastRow="0" w:firstColumn="1" w:lastColumn="0" w:noHBand="0" w:noVBand="1"/>
      </w:tblPr>
      <w:tblGrid>
        <w:gridCol w:w="1101"/>
        <w:gridCol w:w="567"/>
        <w:gridCol w:w="425"/>
        <w:gridCol w:w="2268"/>
      </w:tblGrid>
      <w:tr w:rsidR="00FD76BE" w:rsidRPr="001272C3" w:rsidTr="001272C3">
        <w:tc>
          <w:tcPr>
            <w:tcW w:w="1101" w:type="dxa"/>
          </w:tcPr>
          <w:p w:rsidR="00FD76BE" w:rsidRPr="001272C3" w:rsidRDefault="00FD76BE" w:rsidP="001272C3">
            <w:pPr>
              <w:ind w:firstLine="0"/>
              <w:rPr>
                <w:rFonts w:ascii="Times New Roman" w:hAnsi="Times New Roman"/>
                <w:bCs/>
                <w:sz w:val="28"/>
                <w:szCs w:val="28"/>
              </w:rPr>
            </w:pPr>
            <w:r w:rsidRPr="001272C3">
              <w:rPr>
                <w:rFonts w:ascii="Times New Roman" w:hAnsi="Times New Roman"/>
                <w:bCs/>
                <w:sz w:val="28"/>
                <w:szCs w:val="28"/>
              </w:rPr>
              <w:t>Схема</w:t>
            </w:r>
          </w:p>
        </w:tc>
        <w:tc>
          <w:tcPr>
            <w:tcW w:w="567" w:type="dxa"/>
            <w:tcBorders>
              <w:bottom w:val="single" w:sz="4" w:space="0" w:color="auto"/>
            </w:tcBorders>
          </w:tcPr>
          <w:p w:rsidR="00FD76BE" w:rsidRPr="001272C3" w:rsidRDefault="00FD76BE" w:rsidP="001272C3">
            <w:pPr>
              <w:ind w:firstLine="0"/>
              <w:rPr>
                <w:rFonts w:ascii="Times New Roman" w:hAnsi="Times New Roman"/>
                <w:bCs/>
                <w:sz w:val="28"/>
                <w:szCs w:val="28"/>
              </w:rPr>
            </w:pPr>
            <w:r w:rsidRPr="001272C3">
              <w:rPr>
                <w:rFonts w:ascii="Times New Roman" w:hAnsi="Times New Roman"/>
                <w:bCs/>
                <w:sz w:val="28"/>
                <w:szCs w:val="28"/>
              </w:rPr>
              <w:t>21</w:t>
            </w:r>
          </w:p>
        </w:tc>
        <w:tc>
          <w:tcPr>
            <w:tcW w:w="425" w:type="dxa"/>
          </w:tcPr>
          <w:p w:rsidR="00FD76BE" w:rsidRPr="001272C3" w:rsidRDefault="00FD76BE" w:rsidP="001272C3">
            <w:pPr>
              <w:ind w:firstLine="0"/>
              <w:rPr>
                <w:rFonts w:ascii="Times New Roman" w:hAnsi="Times New Roman"/>
                <w:bCs/>
                <w:sz w:val="28"/>
                <w:szCs w:val="28"/>
              </w:rPr>
            </w:pPr>
            <w:r w:rsidRPr="001272C3">
              <w:rPr>
                <w:rFonts w:ascii="Times New Roman" w:hAnsi="Times New Roman"/>
                <w:bCs/>
                <w:sz w:val="28"/>
                <w:szCs w:val="28"/>
              </w:rPr>
              <w:t>-</w:t>
            </w:r>
          </w:p>
        </w:tc>
        <w:tc>
          <w:tcPr>
            <w:tcW w:w="2268" w:type="dxa"/>
            <w:tcBorders>
              <w:bottom w:val="single" w:sz="4" w:space="0" w:color="auto"/>
            </w:tcBorders>
          </w:tcPr>
          <w:p w:rsidR="00FD76BE" w:rsidRPr="001272C3" w:rsidRDefault="005B0B6E" w:rsidP="001272C3">
            <w:pPr>
              <w:ind w:firstLine="0"/>
              <w:rPr>
                <w:rFonts w:ascii="Times New Roman" w:hAnsi="Times New Roman"/>
                <w:bCs/>
                <w:sz w:val="28"/>
                <w:szCs w:val="28"/>
              </w:rPr>
            </w:pPr>
            <w:r w:rsidRPr="001272C3">
              <w:rPr>
                <w:rFonts w:ascii="Times New Roman" w:hAnsi="Times New Roman"/>
                <w:bCs/>
                <w:sz w:val="28"/>
                <w:szCs w:val="28"/>
              </w:rPr>
              <w:t xml:space="preserve">эпюры </w:t>
            </w:r>
            <w:r w:rsidRPr="001272C3">
              <w:rPr>
                <w:rFonts w:ascii="Times New Roman" w:hAnsi="Times New Roman"/>
                <w:bCs/>
                <w:i/>
                <w:sz w:val="28"/>
                <w:szCs w:val="28"/>
                <w:lang w:val="en-US"/>
              </w:rPr>
              <w:t>N</w:t>
            </w:r>
            <w:r w:rsidRPr="001272C3">
              <w:rPr>
                <w:rFonts w:ascii="Times New Roman" w:hAnsi="Times New Roman"/>
                <w:bCs/>
                <w:i/>
                <w:sz w:val="28"/>
                <w:szCs w:val="28"/>
              </w:rPr>
              <w:t xml:space="preserve">, </w:t>
            </w:r>
            <w:r w:rsidRPr="001272C3">
              <w:rPr>
                <w:rFonts w:ascii="Times New Roman" w:hAnsi="Times New Roman"/>
                <w:bCs/>
                <w:i/>
                <w:sz w:val="28"/>
                <w:szCs w:val="28"/>
                <w:lang w:val="en-US"/>
              </w:rPr>
              <w:t>σ</w:t>
            </w:r>
            <w:r w:rsidRPr="001272C3">
              <w:rPr>
                <w:rFonts w:ascii="Times New Roman" w:hAnsi="Times New Roman"/>
                <w:bCs/>
                <w:i/>
                <w:sz w:val="28"/>
                <w:szCs w:val="28"/>
              </w:rPr>
              <w:t>, ∆</w:t>
            </w:r>
            <w:r w:rsidRPr="001272C3">
              <w:rPr>
                <w:rFonts w:ascii="Times New Roman" w:hAnsi="Times New Roman"/>
                <w:bCs/>
                <w:i/>
                <w:sz w:val="28"/>
                <w:szCs w:val="28"/>
                <w:lang w:val="en-US"/>
              </w:rPr>
              <w:t>l</w:t>
            </w:r>
          </w:p>
        </w:tc>
      </w:tr>
    </w:tbl>
    <w:p w:rsidR="00BE16C5" w:rsidRPr="00D94A85" w:rsidRDefault="006B6A53" w:rsidP="006D30A9">
      <w:pPr>
        <w:ind w:firstLine="0"/>
        <w:jc w:val="center"/>
        <w:rPr>
          <w:rFonts w:ascii="Times New Roman" w:hAnsi="Times New Roman"/>
          <w:bCs/>
          <w:sz w:val="28"/>
          <w:szCs w:val="28"/>
        </w:rPr>
      </w:pPr>
      <w:r>
        <w:object w:dxaOrig="8885" w:dyaOrig="13954">
          <v:shape id="_x0000_i1069" type="#_x0000_t75" style="width:444pt;height:697.5pt" o:ole="">
            <v:imagedata r:id="rId90" o:title=""/>
          </v:shape>
          <o:OLEObject Type="Embed" ProgID="Visio.Drawing.11" ShapeID="_x0000_i1069" DrawAspect="Content" ObjectID="_1459786749" r:id="rId91"/>
        </w:object>
      </w:r>
    </w:p>
    <w:p w:rsidR="00BE16C5" w:rsidRPr="00A93284" w:rsidRDefault="00866BB5" w:rsidP="00080AE1">
      <w:pPr>
        <w:ind w:firstLine="0"/>
        <w:jc w:val="center"/>
        <w:rPr>
          <w:rFonts w:ascii="Times New Roman" w:hAnsi="Times New Roman"/>
          <w:bCs/>
          <w:sz w:val="28"/>
          <w:szCs w:val="28"/>
          <w:lang w:val="en-US"/>
        </w:rPr>
      </w:pPr>
      <w:r>
        <w:rPr>
          <w:rFonts w:ascii="Times New Roman" w:hAnsi="Times New Roman"/>
          <w:bCs/>
          <w:sz w:val="28"/>
          <w:szCs w:val="28"/>
        </w:rPr>
        <w:t xml:space="preserve">Рисунок </w:t>
      </w:r>
      <w:r w:rsidR="00A93284">
        <w:rPr>
          <w:rFonts w:ascii="Times New Roman" w:hAnsi="Times New Roman"/>
          <w:bCs/>
          <w:sz w:val="28"/>
          <w:szCs w:val="28"/>
          <w:lang w:val="en-US"/>
        </w:rPr>
        <w:t>2</w:t>
      </w:r>
    </w:p>
    <w:p w:rsidR="00BE16C5" w:rsidRPr="00D94A85" w:rsidRDefault="00BE16C5" w:rsidP="00371E5B">
      <w:pPr>
        <w:ind w:firstLine="0"/>
        <w:rPr>
          <w:rFonts w:ascii="Times New Roman" w:hAnsi="Times New Roman"/>
          <w:bCs/>
          <w:sz w:val="28"/>
          <w:szCs w:val="28"/>
        </w:rPr>
      </w:pPr>
    </w:p>
    <w:p w:rsidR="007C3955" w:rsidRPr="0064424E" w:rsidRDefault="007C3955" w:rsidP="0064424E">
      <w:pPr>
        <w:ind w:firstLine="0"/>
        <w:jc w:val="center"/>
        <w:rPr>
          <w:rFonts w:ascii="Times New Roman" w:hAnsi="Times New Roman"/>
          <w:b/>
          <w:sz w:val="28"/>
          <w:szCs w:val="28"/>
        </w:rPr>
      </w:pPr>
      <w:r w:rsidRPr="0064424E">
        <w:rPr>
          <w:rFonts w:ascii="Times New Roman" w:hAnsi="Times New Roman"/>
          <w:b/>
          <w:sz w:val="28"/>
          <w:szCs w:val="28"/>
        </w:rPr>
        <w:t>2. Расчёт прочностной надёжности вала круглого поперечного сечения при кручении</w:t>
      </w:r>
    </w:p>
    <w:p w:rsidR="007C3955" w:rsidRPr="007C3955" w:rsidRDefault="007C3955" w:rsidP="0076272A">
      <w:pPr>
        <w:ind w:firstLine="708"/>
        <w:rPr>
          <w:rFonts w:ascii="Times New Roman" w:hAnsi="Times New Roman"/>
          <w:sz w:val="28"/>
          <w:szCs w:val="28"/>
        </w:rPr>
      </w:pPr>
    </w:p>
    <w:p w:rsidR="007C3955" w:rsidRPr="007C3955" w:rsidRDefault="007C3955" w:rsidP="0076272A">
      <w:pPr>
        <w:ind w:firstLine="708"/>
        <w:rPr>
          <w:rFonts w:ascii="Times New Roman" w:hAnsi="Times New Roman"/>
          <w:sz w:val="28"/>
          <w:szCs w:val="28"/>
        </w:rPr>
      </w:pPr>
      <w:r w:rsidRPr="007C3955">
        <w:rPr>
          <w:rFonts w:ascii="Times New Roman" w:hAnsi="Times New Roman"/>
          <w:sz w:val="28"/>
          <w:szCs w:val="28"/>
        </w:rPr>
        <w:t xml:space="preserve">На рис. 3 приведена расчётная схема вала круглого поперечного сечения (диаметры вала выражены через параметр </w:t>
      </w:r>
      <w:r w:rsidRPr="007C3955">
        <w:rPr>
          <w:rFonts w:ascii="Times New Roman" w:hAnsi="Times New Roman"/>
          <w:sz w:val="28"/>
          <w:szCs w:val="28"/>
          <w:lang w:val="en-US"/>
        </w:rPr>
        <w:t>d</w:t>
      </w:r>
      <w:r w:rsidRPr="007C3955">
        <w:rPr>
          <w:rFonts w:ascii="Times New Roman" w:hAnsi="Times New Roman"/>
          <w:sz w:val="28"/>
          <w:szCs w:val="28"/>
        </w:rPr>
        <w:t>), к которому приложены внешние вращающие моменты Т</w:t>
      </w:r>
      <w:r w:rsidRPr="007C3955">
        <w:rPr>
          <w:rFonts w:ascii="Times New Roman" w:hAnsi="Times New Roman"/>
          <w:sz w:val="28"/>
          <w:szCs w:val="28"/>
          <w:vertAlign w:val="subscript"/>
        </w:rPr>
        <w:t>1</w:t>
      </w:r>
      <w:r w:rsidRPr="007C3955">
        <w:rPr>
          <w:rFonts w:ascii="Times New Roman" w:hAnsi="Times New Roman"/>
          <w:sz w:val="28"/>
          <w:szCs w:val="28"/>
        </w:rPr>
        <w:t>, Т</w:t>
      </w:r>
      <w:r w:rsidRPr="007C3955">
        <w:rPr>
          <w:rFonts w:ascii="Times New Roman" w:hAnsi="Times New Roman"/>
          <w:sz w:val="28"/>
          <w:szCs w:val="28"/>
          <w:vertAlign w:val="subscript"/>
        </w:rPr>
        <w:t>2</w:t>
      </w:r>
      <w:r w:rsidRPr="007C3955">
        <w:rPr>
          <w:rFonts w:ascii="Times New Roman" w:hAnsi="Times New Roman"/>
          <w:sz w:val="28"/>
          <w:szCs w:val="28"/>
        </w:rPr>
        <w:t>, Т</w:t>
      </w:r>
      <w:r w:rsidRPr="007C3955">
        <w:rPr>
          <w:rFonts w:ascii="Times New Roman" w:hAnsi="Times New Roman"/>
          <w:sz w:val="28"/>
          <w:szCs w:val="28"/>
          <w:vertAlign w:val="subscript"/>
        </w:rPr>
        <w:t>3</w:t>
      </w:r>
      <w:r w:rsidRPr="007C3955">
        <w:rPr>
          <w:rFonts w:ascii="Times New Roman" w:hAnsi="Times New Roman"/>
          <w:sz w:val="28"/>
          <w:szCs w:val="28"/>
        </w:rPr>
        <w:t>, Т</w:t>
      </w:r>
      <w:r w:rsidRPr="007C3955">
        <w:rPr>
          <w:rFonts w:ascii="Times New Roman" w:hAnsi="Times New Roman"/>
          <w:sz w:val="28"/>
          <w:szCs w:val="28"/>
          <w:vertAlign w:val="subscript"/>
        </w:rPr>
        <w:t>4</w:t>
      </w:r>
      <w:r w:rsidRPr="007C3955">
        <w:rPr>
          <w:rFonts w:ascii="Times New Roman" w:hAnsi="Times New Roman"/>
          <w:sz w:val="28"/>
          <w:szCs w:val="28"/>
        </w:rPr>
        <w:t>. Длины участков бруса равны К</w:t>
      </w:r>
      <w:r w:rsidRPr="007C3955">
        <w:rPr>
          <w:rFonts w:ascii="Times New Roman" w:hAnsi="Times New Roman"/>
          <w:sz w:val="28"/>
          <w:szCs w:val="28"/>
          <w:vertAlign w:val="subscript"/>
        </w:rPr>
        <w:t>1</w:t>
      </w:r>
      <w:r w:rsidRPr="007C3955">
        <w:rPr>
          <w:rFonts w:ascii="Times New Roman" w:hAnsi="Times New Roman"/>
          <w:sz w:val="28"/>
          <w:szCs w:val="28"/>
        </w:rPr>
        <w:t>, К</w:t>
      </w:r>
      <w:r w:rsidRPr="007C3955">
        <w:rPr>
          <w:rFonts w:ascii="Times New Roman" w:hAnsi="Times New Roman"/>
          <w:sz w:val="28"/>
          <w:szCs w:val="28"/>
          <w:vertAlign w:val="subscript"/>
        </w:rPr>
        <w:t>2</w:t>
      </w:r>
      <w:r w:rsidRPr="007C3955">
        <w:rPr>
          <w:rFonts w:ascii="Times New Roman" w:hAnsi="Times New Roman"/>
          <w:sz w:val="28"/>
          <w:szCs w:val="28"/>
        </w:rPr>
        <w:t>, К</w:t>
      </w:r>
      <w:r w:rsidRPr="007C3955">
        <w:rPr>
          <w:rFonts w:ascii="Times New Roman" w:hAnsi="Times New Roman"/>
          <w:sz w:val="28"/>
          <w:szCs w:val="28"/>
          <w:vertAlign w:val="subscript"/>
        </w:rPr>
        <w:t>3</w:t>
      </w:r>
      <w:r w:rsidRPr="007C3955">
        <w:rPr>
          <w:rFonts w:ascii="Times New Roman" w:hAnsi="Times New Roman"/>
          <w:sz w:val="28"/>
          <w:szCs w:val="28"/>
        </w:rPr>
        <w:t>, К</w:t>
      </w:r>
      <w:r w:rsidRPr="007C3955">
        <w:rPr>
          <w:rFonts w:ascii="Times New Roman" w:hAnsi="Times New Roman"/>
          <w:sz w:val="28"/>
          <w:szCs w:val="28"/>
          <w:vertAlign w:val="subscript"/>
        </w:rPr>
        <w:t>4</w:t>
      </w:r>
      <w:r w:rsidRPr="007C3955">
        <w:rPr>
          <w:rFonts w:ascii="Times New Roman" w:hAnsi="Times New Roman"/>
          <w:sz w:val="28"/>
          <w:szCs w:val="28"/>
        </w:rPr>
        <w:t>.</w:t>
      </w:r>
    </w:p>
    <w:p w:rsidR="007C3955" w:rsidRPr="007C3955" w:rsidRDefault="00866BB5" w:rsidP="0076272A">
      <w:pPr>
        <w:ind w:firstLine="720"/>
        <w:rPr>
          <w:rFonts w:ascii="Times New Roman" w:hAnsi="Times New Roman"/>
          <w:sz w:val="28"/>
          <w:szCs w:val="28"/>
        </w:rPr>
      </w:pPr>
      <w:r>
        <w:rPr>
          <w:rFonts w:ascii="Times New Roman" w:hAnsi="Times New Roman"/>
          <w:sz w:val="28"/>
          <w:szCs w:val="28"/>
        </w:rPr>
        <w:t xml:space="preserve">В табл. </w:t>
      </w:r>
      <w:r w:rsidRPr="00866BB5">
        <w:rPr>
          <w:rFonts w:ascii="Times New Roman" w:hAnsi="Times New Roman"/>
          <w:sz w:val="28"/>
          <w:szCs w:val="28"/>
        </w:rPr>
        <w:t xml:space="preserve">3 </w:t>
      </w:r>
      <w:r w:rsidR="007C3955" w:rsidRPr="007C3955">
        <w:rPr>
          <w:rFonts w:ascii="Times New Roman" w:hAnsi="Times New Roman"/>
          <w:sz w:val="28"/>
          <w:szCs w:val="28"/>
        </w:rPr>
        <w:t>приведены исходные данные для расчёта.</w:t>
      </w:r>
    </w:p>
    <w:p w:rsidR="007C3955" w:rsidRPr="007C3955" w:rsidRDefault="007C3955" w:rsidP="0076272A">
      <w:pPr>
        <w:ind w:firstLine="720"/>
        <w:rPr>
          <w:rFonts w:ascii="Times New Roman" w:hAnsi="Times New Roman"/>
          <w:sz w:val="28"/>
          <w:szCs w:val="28"/>
        </w:rPr>
      </w:pPr>
    </w:p>
    <w:p w:rsidR="007C3955" w:rsidRPr="00D90516" w:rsidRDefault="00D90516" w:rsidP="00D90516">
      <w:pPr>
        <w:ind w:firstLine="720"/>
        <w:jc w:val="left"/>
        <w:rPr>
          <w:rFonts w:ascii="Times New Roman" w:hAnsi="Times New Roman"/>
          <w:sz w:val="28"/>
          <w:szCs w:val="28"/>
          <w:lang w:val="en-US"/>
        </w:rPr>
      </w:pPr>
      <w:r>
        <w:rPr>
          <w:rFonts w:ascii="Times New Roman" w:hAnsi="Times New Roman"/>
          <w:sz w:val="28"/>
          <w:szCs w:val="28"/>
        </w:rPr>
        <w:t xml:space="preserve">Таблица </w:t>
      </w:r>
      <w:r>
        <w:rPr>
          <w:rFonts w:ascii="Times New Roman" w:hAnsi="Times New Roman"/>
          <w:sz w:val="28"/>
          <w:szCs w:val="28"/>
          <w:lang w:val="en-US"/>
        </w:rPr>
        <w:t>3</w:t>
      </w:r>
    </w:p>
    <w:p w:rsidR="007C3955" w:rsidRPr="007C3955" w:rsidRDefault="007C3955" w:rsidP="0076272A">
      <w:pPr>
        <w:ind w:firstLine="720"/>
        <w:rPr>
          <w:rFonts w:ascii="Times New Roman" w:hAnsi="Times New Roman"/>
          <w:sz w:val="28"/>
          <w:szCs w:val="28"/>
        </w:rPr>
      </w:pPr>
      <w:r w:rsidRPr="007C3955">
        <w:rPr>
          <w:rFonts w:ascii="Times New Roman" w:hAnsi="Times New Roman"/>
          <w:sz w:val="28"/>
          <w:szCs w:val="28"/>
        </w:rPr>
        <w:t>Исходные данные для расчёта вала круглого поперечного сечения при кручении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1381"/>
        <w:gridCol w:w="1380"/>
        <w:gridCol w:w="1380"/>
        <w:gridCol w:w="1380"/>
        <w:gridCol w:w="1381"/>
        <w:gridCol w:w="1288"/>
      </w:tblGrid>
      <w:tr w:rsidR="007C3955" w:rsidRPr="007C3955" w:rsidTr="00A87185">
        <w:trPr>
          <w:jc w:val="center"/>
        </w:trPr>
        <w:tc>
          <w:tcPr>
            <w:tcW w:w="1381" w:type="dxa"/>
            <w:vAlign w:val="center"/>
          </w:tcPr>
          <w:p w:rsidR="007C3955" w:rsidRPr="007C3955" w:rsidRDefault="007C3955" w:rsidP="0064424E">
            <w:pPr>
              <w:spacing w:line="360" w:lineRule="auto"/>
              <w:ind w:firstLine="1"/>
              <w:jc w:val="center"/>
              <w:rPr>
                <w:rFonts w:ascii="Times New Roman" w:hAnsi="Times New Roman"/>
                <w:sz w:val="28"/>
                <w:szCs w:val="28"/>
              </w:rPr>
            </w:pPr>
            <w:r w:rsidRPr="007C3955">
              <w:rPr>
                <w:rFonts w:ascii="Times New Roman" w:hAnsi="Times New Roman"/>
                <w:sz w:val="28"/>
                <w:szCs w:val="28"/>
              </w:rPr>
              <w:t>Т</w:t>
            </w:r>
            <w:r w:rsidRPr="007C3955">
              <w:rPr>
                <w:rFonts w:ascii="Times New Roman" w:hAnsi="Times New Roman"/>
                <w:sz w:val="28"/>
                <w:szCs w:val="28"/>
                <w:vertAlign w:val="subscript"/>
              </w:rPr>
              <w:t>1</w:t>
            </w:r>
          </w:p>
        </w:tc>
        <w:tc>
          <w:tcPr>
            <w:tcW w:w="1381" w:type="dxa"/>
            <w:vAlign w:val="center"/>
          </w:tcPr>
          <w:p w:rsidR="007C3955" w:rsidRPr="007C3955" w:rsidRDefault="007C3955" w:rsidP="0064424E">
            <w:pPr>
              <w:spacing w:line="360" w:lineRule="auto"/>
              <w:ind w:firstLine="37"/>
              <w:jc w:val="center"/>
              <w:rPr>
                <w:rFonts w:ascii="Times New Roman" w:hAnsi="Times New Roman"/>
                <w:sz w:val="28"/>
                <w:szCs w:val="28"/>
              </w:rPr>
            </w:pPr>
            <w:r w:rsidRPr="007C3955">
              <w:rPr>
                <w:rFonts w:ascii="Times New Roman" w:hAnsi="Times New Roman"/>
                <w:sz w:val="28"/>
                <w:szCs w:val="28"/>
              </w:rPr>
              <w:t>Т</w:t>
            </w:r>
            <w:r w:rsidRPr="007C3955">
              <w:rPr>
                <w:rFonts w:ascii="Times New Roman" w:hAnsi="Times New Roman"/>
                <w:sz w:val="28"/>
                <w:szCs w:val="28"/>
                <w:vertAlign w:val="subscript"/>
              </w:rPr>
              <w:t>2</w:t>
            </w:r>
          </w:p>
        </w:tc>
        <w:tc>
          <w:tcPr>
            <w:tcW w:w="1380" w:type="dxa"/>
            <w:vAlign w:val="center"/>
          </w:tcPr>
          <w:p w:rsidR="007C3955" w:rsidRPr="007C3955" w:rsidRDefault="007C3955" w:rsidP="0064424E">
            <w:pPr>
              <w:spacing w:line="360" w:lineRule="auto"/>
              <w:ind w:firstLine="0"/>
              <w:jc w:val="center"/>
              <w:rPr>
                <w:rFonts w:ascii="Times New Roman" w:hAnsi="Times New Roman"/>
                <w:sz w:val="28"/>
                <w:szCs w:val="28"/>
              </w:rPr>
            </w:pPr>
            <w:r w:rsidRPr="007C3955">
              <w:rPr>
                <w:rFonts w:ascii="Times New Roman" w:hAnsi="Times New Roman"/>
                <w:sz w:val="28"/>
                <w:szCs w:val="28"/>
              </w:rPr>
              <w:t>Т</w:t>
            </w:r>
            <w:r w:rsidRPr="007C3955">
              <w:rPr>
                <w:rFonts w:ascii="Times New Roman" w:hAnsi="Times New Roman"/>
                <w:sz w:val="28"/>
                <w:szCs w:val="28"/>
                <w:vertAlign w:val="subscript"/>
              </w:rPr>
              <w:t>3</w:t>
            </w:r>
          </w:p>
        </w:tc>
        <w:tc>
          <w:tcPr>
            <w:tcW w:w="1380" w:type="dxa"/>
            <w:vAlign w:val="center"/>
          </w:tcPr>
          <w:p w:rsidR="007C3955" w:rsidRPr="007C3955" w:rsidRDefault="007C3955" w:rsidP="0064424E">
            <w:pPr>
              <w:spacing w:line="360" w:lineRule="auto"/>
              <w:ind w:firstLine="0"/>
              <w:jc w:val="center"/>
              <w:rPr>
                <w:rFonts w:ascii="Times New Roman" w:hAnsi="Times New Roman"/>
                <w:sz w:val="28"/>
                <w:szCs w:val="28"/>
              </w:rPr>
            </w:pPr>
            <w:r w:rsidRPr="007C3955">
              <w:rPr>
                <w:rFonts w:ascii="Times New Roman" w:hAnsi="Times New Roman"/>
                <w:sz w:val="28"/>
                <w:szCs w:val="28"/>
              </w:rPr>
              <w:t>К</w:t>
            </w:r>
            <w:r w:rsidRPr="007C3955">
              <w:rPr>
                <w:rFonts w:ascii="Times New Roman" w:hAnsi="Times New Roman"/>
                <w:sz w:val="28"/>
                <w:szCs w:val="28"/>
                <w:vertAlign w:val="subscript"/>
              </w:rPr>
              <w:t>1</w:t>
            </w:r>
          </w:p>
        </w:tc>
        <w:tc>
          <w:tcPr>
            <w:tcW w:w="1380" w:type="dxa"/>
            <w:vAlign w:val="center"/>
          </w:tcPr>
          <w:p w:rsidR="007C3955" w:rsidRPr="007C3955" w:rsidRDefault="007C3955" w:rsidP="0064424E">
            <w:pPr>
              <w:spacing w:line="360" w:lineRule="auto"/>
              <w:ind w:firstLine="0"/>
              <w:jc w:val="center"/>
              <w:rPr>
                <w:rFonts w:ascii="Times New Roman" w:hAnsi="Times New Roman"/>
                <w:sz w:val="28"/>
                <w:szCs w:val="28"/>
              </w:rPr>
            </w:pPr>
            <w:r w:rsidRPr="007C3955">
              <w:rPr>
                <w:rFonts w:ascii="Times New Roman" w:hAnsi="Times New Roman"/>
                <w:sz w:val="28"/>
                <w:szCs w:val="28"/>
              </w:rPr>
              <w:t>К</w:t>
            </w:r>
            <w:r w:rsidRPr="007C3955">
              <w:rPr>
                <w:rFonts w:ascii="Times New Roman" w:hAnsi="Times New Roman"/>
                <w:sz w:val="28"/>
                <w:szCs w:val="28"/>
                <w:vertAlign w:val="subscript"/>
              </w:rPr>
              <w:t>2</w:t>
            </w:r>
          </w:p>
        </w:tc>
        <w:tc>
          <w:tcPr>
            <w:tcW w:w="1381" w:type="dxa"/>
            <w:vAlign w:val="center"/>
          </w:tcPr>
          <w:p w:rsidR="007C3955" w:rsidRPr="007C3955" w:rsidRDefault="007C3955" w:rsidP="0064424E">
            <w:pPr>
              <w:spacing w:line="360" w:lineRule="auto"/>
              <w:ind w:firstLine="0"/>
              <w:jc w:val="center"/>
              <w:rPr>
                <w:rFonts w:ascii="Times New Roman" w:hAnsi="Times New Roman"/>
                <w:sz w:val="28"/>
                <w:szCs w:val="28"/>
              </w:rPr>
            </w:pPr>
            <w:r w:rsidRPr="007C3955">
              <w:rPr>
                <w:rFonts w:ascii="Times New Roman" w:hAnsi="Times New Roman"/>
                <w:sz w:val="28"/>
                <w:szCs w:val="28"/>
              </w:rPr>
              <w:t>К</w:t>
            </w:r>
            <w:r w:rsidRPr="007C3955">
              <w:rPr>
                <w:rFonts w:ascii="Times New Roman" w:hAnsi="Times New Roman"/>
                <w:sz w:val="28"/>
                <w:szCs w:val="28"/>
                <w:vertAlign w:val="subscript"/>
              </w:rPr>
              <w:t>3</w:t>
            </w:r>
          </w:p>
        </w:tc>
        <w:tc>
          <w:tcPr>
            <w:tcW w:w="1288" w:type="dxa"/>
            <w:vAlign w:val="center"/>
          </w:tcPr>
          <w:p w:rsidR="007C3955" w:rsidRPr="00A87185" w:rsidRDefault="007C3955" w:rsidP="0064424E">
            <w:pPr>
              <w:spacing w:line="360" w:lineRule="auto"/>
              <w:ind w:firstLine="0"/>
              <w:jc w:val="center"/>
              <w:rPr>
                <w:rFonts w:ascii="Times New Roman" w:hAnsi="Times New Roman"/>
                <w:sz w:val="28"/>
                <w:szCs w:val="28"/>
                <w:vertAlign w:val="subscript"/>
                <w:lang w:val="en-US"/>
              </w:rPr>
            </w:pPr>
            <w:r w:rsidRPr="007C3955">
              <w:rPr>
                <w:rFonts w:ascii="Times New Roman" w:hAnsi="Times New Roman"/>
                <w:sz w:val="28"/>
                <w:szCs w:val="28"/>
              </w:rPr>
              <w:t>К</w:t>
            </w:r>
            <w:r w:rsidR="00A87185">
              <w:rPr>
                <w:rFonts w:ascii="Times New Roman" w:hAnsi="Times New Roman"/>
                <w:sz w:val="28"/>
                <w:szCs w:val="28"/>
                <w:vertAlign w:val="subscript"/>
                <w:lang w:val="en-US"/>
              </w:rPr>
              <w:t>4</w:t>
            </w:r>
          </w:p>
        </w:tc>
      </w:tr>
      <w:tr w:rsidR="007C3955" w:rsidRPr="007C3955" w:rsidTr="00AC7E2D">
        <w:trPr>
          <w:jc w:val="center"/>
        </w:trPr>
        <w:tc>
          <w:tcPr>
            <w:tcW w:w="4142" w:type="dxa"/>
            <w:gridSpan w:val="3"/>
            <w:vAlign w:val="center"/>
          </w:tcPr>
          <w:p w:rsidR="007C3955" w:rsidRPr="007C3955" w:rsidRDefault="007C3955" w:rsidP="009D04C9">
            <w:pPr>
              <w:spacing w:line="360" w:lineRule="auto"/>
              <w:jc w:val="center"/>
              <w:rPr>
                <w:rFonts w:ascii="Times New Roman" w:hAnsi="Times New Roman"/>
                <w:sz w:val="28"/>
                <w:szCs w:val="28"/>
              </w:rPr>
            </w:pPr>
            <w:r w:rsidRPr="007C3955">
              <w:rPr>
                <w:rFonts w:ascii="Times New Roman" w:hAnsi="Times New Roman"/>
                <w:sz w:val="28"/>
                <w:szCs w:val="28"/>
              </w:rPr>
              <w:t>кН·</w:t>
            </w:r>
            <w:r w:rsidRPr="007C3955">
              <w:rPr>
                <w:rFonts w:ascii="Times New Roman" w:hAnsi="Times New Roman"/>
                <w:sz w:val="28"/>
                <w:szCs w:val="28"/>
                <w:rtl/>
              </w:rPr>
              <w:t>м</w:t>
            </w:r>
          </w:p>
        </w:tc>
        <w:tc>
          <w:tcPr>
            <w:tcW w:w="5429" w:type="dxa"/>
            <w:gridSpan w:val="4"/>
            <w:vAlign w:val="center"/>
          </w:tcPr>
          <w:p w:rsidR="007C3955" w:rsidRPr="007C3955" w:rsidRDefault="007C3955" w:rsidP="009D04C9">
            <w:pPr>
              <w:spacing w:line="360" w:lineRule="auto"/>
              <w:jc w:val="center"/>
              <w:rPr>
                <w:rFonts w:ascii="Times New Roman" w:hAnsi="Times New Roman"/>
                <w:sz w:val="28"/>
                <w:szCs w:val="28"/>
              </w:rPr>
            </w:pPr>
            <w:r w:rsidRPr="007C3955">
              <w:rPr>
                <w:rFonts w:ascii="Times New Roman" w:hAnsi="Times New Roman"/>
                <w:sz w:val="28"/>
                <w:szCs w:val="28"/>
              </w:rPr>
              <w:t>мм</w:t>
            </w:r>
          </w:p>
        </w:tc>
      </w:tr>
      <w:tr w:rsidR="007C3955" w:rsidRPr="007C3955" w:rsidTr="0064424E">
        <w:trPr>
          <w:jc w:val="center"/>
        </w:trPr>
        <w:tc>
          <w:tcPr>
            <w:tcW w:w="1381" w:type="dxa"/>
            <w:vAlign w:val="center"/>
          </w:tcPr>
          <w:p w:rsidR="007C3955" w:rsidRPr="00916666" w:rsidRDefault="007C3955" w:rsidP="0064424E">
            <w:pPr>
              <w:spacing w:line="360" w:lineRule="auto"/>
              <w:ind w:firstLine="0"/>
              <w:jc w:val="center"/>
              <w:rPr>
                <w:rFonts w:ascii="Times New Roman" w:hAnsi="Times New Roman"/>
                <w:sz w:val="28"/>
                <w:szCs w:val="28"/>
                <w:lang w:val="en-US"/>
              </w:rPr>
            </w:pPr>
            <w:r w:rsidRPr="007C3955">
              <w:rPr>
                <w:rFonts w:ascii="Times New Roman" w:hAnsi="Times New Roman"/>
                <w:sz w:val="28"/>
                <w:szCs w:val="28"/>
              </w:rPr>
              <w:t>0,6</w:t>
            </w:r>
          </w:p>
        </w:tc>
        <w:tc>
          <w:tcPr>
            <w:tcW w:w="1381" w:type="dxa"/>
            <w:vAlign w:val="center"/>
          </w:tcPr>
          <w:p w:rsidR="007C3955" w:rsidRPr="007C3955" w:rsidRDefault="007C3955" w:rsidP="0064424E">
            <w:pPr>
              <w:spacing w:line="360" w:lineRule="auto"/>
              <w:ind w:firstLine="0"/>
              <w:jc w:val="center"/>
              <w:rPr>
                <w:rFonts w:ascii="Times New Roman" w:hAnsi="Times New Roman"/>
                <w:sz w:val="28"/>
                <w:szCs w:val="28"/>
              </w:rPr>
            </w:pPr>
            <w:r w:rsidRPr="007C3955">
              <w:rPr>
                <w:rFonts w:ascii="Times New Roman" w:hAnsi="Times New Roman"/>
                <w:sz w:val="28"/>
                <w:szCs w:val="28"/>
              </w:rPr>
              <w:t>0,7</w:t>
            </w:r>
          </w:p>
        </w:tc>
        <w:tc>
          <w:tcPr>
            <w:tcW w:w="1380" w:type="dxa"/>
            <w:vAlign w:val="center"/>
          </w:tcPr>
          <w:p w:rsidR="007C3955" w:rsidRPr="007C3955" w:rsidRDefault="007C3955" w:rsidP="0064424E">
            <w:pPr>
              <w:spacing w:line="360" w:lineRule="auto"/>
              <w:ind w:firstLine="0"/>
              <w:jc w:val="center"/>
              <w:rPr>
                <w:rFonts w:ascii="Times New Roman" w:hAnsi="Times New Roman"/>
                <w:sz w:val="28"/>
                <w:szCs w:val="28"/>
              </w:rPr>
            </w:pPr>
            <w:r w:rsidRPr="007C3955">
              <w:rPr>
                <w:rFonts w:ascii="Times New Roman" w:hAnsi="Times New Roman"/>
                <w:sz w:val="28"/>
                <w:szCs w:val="28"/>
              </w:rPr>
              <w:t>1,3</w:t>
            </w:r>
          </w:p>
        </w:tc>
        <w:tc>
          <w:tcPr>
            <w:tcW w:w="1380" w:type="dxa"/>
            <w:vAlign w:val="center"/>
          </w:tcPr>
          <w:p w:rsidR="007C3955" w:rsidRPr="007C3955" w:rsidRDefault="007C3955" w:rsidP="0064424E">
            <w:pPr>
              <w:spacing w:line="360" w:lineRule="auto"/>
              <w:ind w:firstLine="0"/>
              <w:jc w:val="center"/>
              <w:rPr>
                <w:rFonts w:ascii="Times New Roman" w:hAnsi="Times New Roman"/>
                <w:sz w:val="28"/>
                <w:szCs w:val="28"/>
              </w:rPr>
            </w:pPr>
            <w:r w:rsidRPr="007C3955">
              <w:rPr>
                <w:rFonts w:ascii="Times New Roman" w:hAnsi="Times New Roman"/>
                <w:sz w:val="28"/>
                <w:szCs w:val="28"/>
              </w:rPr>
              <w:t>350</w:t>
            </w:r>
          </w:p>
        </w:tc>
        <w:tc>
          <w:tcPr>
            <w:tcW w:w="1380" w:type="dxa"/>
            <w:vAlign w:val="center"/>
          </w:tcPr>
          <w:p w:rsidR="007C3955" w:rsidRPr="007C3955" w:rsidRDefault="007C3955" w:rsidP="0064424E">
            <w:pPr>
              <w:spacing w:line="360" w:lineRule="auto"/>
              <w:ind w:firstLine="0"/>
              <w:jc w:val="center"/>
              <w:rPr>
                <w:rFonts w:ascii="Times New Roman" w:hAnsi="Times New Roman"/>
                <w:sz w:val="28"/>
                <w:szCs w:val="28"/>
              </w:rPr>
            </w:pPr>
            <w:r w:rsidRPr="007C3955">
              <w:rPr>
                <w:rFonts w:ascii="Times New Roman" w:hAnsi="Times New Roman"/>
                <w:sz w:val="28"/>
                <w:szCs w:val="28"/>
              </w:rPr>
              <w:t>250</w:t>
            </w:r>
          </w:p>
        </w:tc>
        <w:tc>
          <w:tcPr>
            <w:tcW w:w="1381" w:type="dxa"/>
            <w:vAlign w:val="center"/>
          </w:tcPr>
          <w:p w:rsidR="007C3955" w:rsidRPr="007C3955" w:rsidRDefault="007C3955" w:rsidP="0064424E">
            <w:pPr>
              <w:spacing w:line="360" w:lineRule="auto"/>
              <w:ind w:firstLine="0"/>
              <w:jc w:val="center"/>
              <w:rPr>
                <w:rFonts w:ascii="Times New Roman" w:hAnsi="Times New Roman"/>
                <w:sz w:val="28"/>
                <w:szCs w:val="28"/>
              </w:rPr>
            </w:pPr>
            <w:r w:rsidRPr="007C3955">
              <w:rPr>
                <w:rFonts w:ascii="Times New Roman" w:hAnsi="Times New Roman"/>
                <w:sz w:val="28"/>
                <w:szCs w:val="28"/>
              </w:rPr>
              <w:t>400</w:t>
            </w:r>
          </w:p>
        </w:tc>
        <w:tc>
          <w:tcPr>
            <w:tcW w:w="1288" w:type="dxa"/>
            <w:vAlign w:val="center"/>
          </w:tcPr>
          <w:p w:rsidR="007C3955" w:rsidRPr="007C3955" w:rsidRDefault="007C3955" w:rsidP="0064424E">
            <w:pPr>
              <w:spacing w:line="360" w:lineRule="auto"/>
              <w:ind w:firstLine="0"/>
              <w:jc w:val="center"/>
              <w:rPr>
                <w:rFonts w:ascii="Times New Roman" w:hAnsi="Times New Roman"/>
                <w:sz w:val="28"/>
                <w:szCs w:val="28"/>
              </w:rPr>
            </w:pPr>
            <w:r w:rsidRPr="007C3955">
              <w:rPr>
                <w:rFonts w:ascii="Times New Roman" w:hAnsi="Times New Roman"/>
                <w:sz w:val="28"/>
                <w:szCs w:val="28"/>
              </w:rPr>
              <w:t>300</w:t>
            </w:r>
          </w:p>
        </w:tc>
      </w:tr>
    </w:tbl>
    <w:p w:rsidR="007C3955" w:rsidRPr="007C3955" w:rsidRDefault="007C3955" w:rsidP="007C3955">
      <w:pPr>
        <w:spacing w:line="360" w:lineRule="auto"/>
        <w:ind w:firstLine="720"/>
        <w:rPr>
          <w:rFonts w:ascii="Times New Roman" w:hAnsi="Times New Roman"/>
          <w:sz w:val="28"/>
          <w:szCs w:val="28"/>
        </w:rPr>
      </w:pP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Величину Т</w:t>
      </w:r>
      <w:r w:rsidRPr="007C3955">
        <w:rPr>
          <w:rFonts w:ascii="Times New Roman" w:hAnsi="Times New Roman"/>
          <w:sz w:val="28"/>
          <w:szCs w:val="28"/>
          <w:vertAlign w:val="subscript"/>
        </w:rPr>
        <w:t>4</w:t>
      </w:r>
      <w:r w:rsidRPr="007C3955">
        <w:rPr>
          <w:rFonts w:ascii="Times New Roman" w:hAnsi="Times New Roman"/>
          <w:sz w:val="28"/>
          <w:szCs w:val="28"/>
        </w:rPr>
        <w:t xml:space="preserve"> (в табл.</w:t>
      </w:r>
      <w:r w:rsidR="00D90516">
        <w:rPr>
          <w:rFonts w:ascii="Times New Roman" w:hAnsi="Times New Roman"/>
          <w:sz w:val="28"/>
          <w:szCs w:val="28"/>
        </w:rPr>
        <w:t xml:space="preserve"> </w:t>
      </w:r>
      <w:r w:rsidR="00D90516" w:rsidRPr="00D90516">
        <w:rPr>
          <w:rFonts w:ascii="Times New Roman" w:hAnsi="Times New Roman"/>
          <w:sz w:val="28"/>
          <w:szCs w:val="28"/>
        </w:rPr>
        <w:t>3</w:t>
      </w:r>
      <w:r w:rsidRPr="007C3955">
        <w:rPr>
          <w:rFonts w:ascii="Times New Roman" w:hAnsi="Times New Roman"/>
          <w:sz w:val="28"/>
          <w:szCs w:val="28"/>
        </w:rPr>
        <w:t xml:space="preserve"> не указана) определить исходя из условия равновесия вала (сумма всех четырех моментов равна нулю). При этом, если указанное на рис. 3 направление момента Т</w:t>
      </w:r>
      <w:r w:rsidRPr="007C3955">
        <w:rPr>
          <w:rFonts w:ascii="Times New Roman" w:hAnsi="Times New Roman"/>
          <w:sz w:val="28"/>
          <w:szCs w:val="28"/>
          <w:vertAlign w:val="subscript"/>
        </w:rPr>
        <w:t>4</w:t>
      </w:r>
      <w:r w:rsidRPr="007C3955">
        <w:rPr>
          <w:rFonts w:ascii="Times New Roman" w:hAnsi="Times New Roman"/>
          <w:sz w:val="28"/>
          <w:szCs w:val="28"/>
        </w:rPr>
        <w:t xml:space="preserve"> не совпадает с расчетным (значение Т</w:t>
      </w:r>
      <w:r w:rsidRPr="007C3955">
        <w:rPr>
          <w:rFonts w:ascii="Times New Roman" w:hAnsi="Times New Roman"/>
          <w:sz w:val="28"/>
          <w:szCs w:val="28"/>
          <w:vertAlign w:val="subscript"/>
        </w:rPr>
        <w:t>4</w:t>
      </w:r>
      <w:r w:rsidRPr="007C3955">
        <w:rPr>
          <w:rFonts w:ascii="Times New Roman" w:hAnsi="Times New Roman"/>
          <w:sz w:val="28"/>
          <w:szCs w:val="28"/>
        </w:rPr>
        <w:t>&lt;0), необходимо изменить его направление на противоположенное.</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Требуется решить следующие задачи:</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построить эпюру крутящих моментов Т (в кН·</w:t>
      </w:r>
      <w:r w:rsidRPr="007C3955">
        <w:rPr>
          <w:rFonts w:ascii="Times New Roman" w:hAnsi="Times New Roman"/>
          <w:sz w:val="28"/>
          <w:szCs w:val="28"/>
          <w:rtl/>
        </w:rPr>
        <w:t>м</w:t>
      </w:r>
      <w:r w:rsidRPr="007C3955">
        <w:rPr>
          <w:rFonts w:ascii="Times New Roman" w:hAnsi="Times New Roman"/>
          <w:sz w:val="28"/>
          <w:szCs w:val="28"/>
        </w:rPr>
        <w:t>);</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определить диаметры поперечных сечений стального вала (в мм) при заданном соотношении диаметров исходя из условия прочности при кручении по касательным напряжениям (</w:t>
      </w:r>
      <w:r w:rsidRPr="007C3955">
        <w:rPr>
          <w:rFonts w:ascii="Times New Roman" w:hAnsi="Times New Roman"/>
          <w:position w:val="-10"/>
          <w:sz w:val="28"/>
          <w:szCs w:val="28"/>
        </w:rPr>
        <w:object w:dxaOrig="720" w:dyaOrig="360">
          <v:shape id="_x0000_i1070" type="#_x0000_t75" style="width:36pt;height:18pt" o:ole="">
            <v:imagedata r:id="rId92" o:title=""/>
          </v:shape>
          <o:OLEObject Type="Embed" ProgID="Equation.3" ShapeID="_x0000_i1070" DrawAspect="Content" ObjectID="_1459786750" r:id="rId93"/>
        </w:object>
      </w:r>
      <w:r w:rsidRPr="007C3955">
        <w:rPr>
          <w:rFonts w:ascii="Times New Roman" w:hAnsi="Times New Roman"/>
          <w:sz w:val="28"/>
          <w:szCs w:val="28"/>
        </w:rPr>
        <w:t xml:space="preserve">; принять </w:t>
      </w:r>
      <w:r w:rsidRPr="007C3955">
        <w:rPr>
          <w:rFonts w:ascii="Times New Roman" w:hAnsi="Times New Roman"/>
          <w:position w:val="-10"/>
          <w:sz w:val="28"/>
          <w:szCs w:val="28"/>
        </w:rPr>
        <w:object w:dxaOrig="1520" w:dyaOrig="360">
          <v:shape id="_x0000_i1071" type="#_x0000_t75" style="width:75.75pt;height:18pt" o:ole="">
            <v:imagedata r:id="rId94" o:title=""/>
          </v:shape>
          <o:OLEObject Type="Embed" ProgID="Equation.3" ShapeID="_x0000_i1071" DrawAspect="Content" ObjectID="_1459786751" r:id="rId95"/>
        </w:object>
      </w:r>
      <w:r w:rsidRPr="007C3955">
        <w:rPr>
          <w:rFonts w:ascii="Times New Roman" w:hAnsi="Times New Roman"/>
          <w:sz w:val="28"/>
          <w:szCs w:val="28"/>
        </w:rPr>
        <w:t>);</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xml:space="preserve">- построить эпюру касательных напряжений </w:t>
      </w:r>
      <w:r w:rsidRPr="007C3955">
        <w:rPr>
          <w:rFonts w:ascii="Times New Roman" w:hAnsi="Times New Roman"/>
          <w:position w:val="-12"/>
          <w:sz w:val="28"/>
          <w:szCs w:val="28"/>
        </w:rPr>
        <w:object w:dxaOrig="460" w:dyaOrig="380">
          <v:shape id="_x0000_i1072" type="#_x0000_t75" style="width:23.25pt;height:18.75pt" o:ole="">
            <v:imagedata r:id="rId96" o:title=""/>
          </v:shape>
          <o:OLEObject Type="Embed" ProgID="Equation.3" ShapeID="_x0000_i1072" DrawAspect="Content" ObjectID="_1459786752" r:id="rId97"/>
        </w:object>
      </w:r>
      <w:r w:rsidRPr="007C3955">
        <w:rPr>
          <w:rFonts w:ascii="Times New Roman" w:hAnsi="Times New Roman"/>
          <w:sz w:val="28"/>
          <w:szCs w:val="28"/>
        </w:rPr>
        <w:t xml:space="preserve"> (в МПа), возникающих в поперечных сечениях по длине вала, и сделать вывод о выполнении условия прочности по касательным напряжениям для рассматриваемого вала;</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xml:space="preserve">- определить опасные сечения (или сечение) и построить эпюру касательных напряжений в опасном сечении </w:t>
      </w:r>
      <w:r w:rsidRPr="007C3955">
        <w:rPr>
          <w:rFonts w:ascii="Times New Roman" w:hAnsi="Times New Roman"/>
          <w:position w:val="-6"/>
          <w:sz w:val="28"/>
          <w:szCs w:val="28"/>
        </w:rPr>
        <w:object w:dxaOrig="200" w:dyaOrig="240">
          <v:shape id="_x0000_i1073" type="#_x0000_t75" style="width:9.75pt;height:12pt" o:ole="">
            <v:imagedata r:id="rId98" o:title=""/>
          </v:shape>
          <o:OLEObject Type="Embed" ProgID="Equation.3" ShapeID="_x0000_i1073" DrawAspect="Content" ObjectID="_1459786753" r:id="rId99"/>
        </w:object>
      </w:r>
      <w:r w:rsidRPr="007C3955">
        <w:rPr>
          <w:rFonts w:ascii="Times New Roman" w:hAnsi="Times New Roman"/>
          <w:sz w:val="28"/>
          <w:szCs w:val="28"/>
        </w:rPr>
        <w:t xml:space="preserve"> (в МПа);</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xml:space="preserve">- определить углы закручивания </w:t>
      </w:r>
      <w:r w:rsidRPr="007C3955">
        <w:rPr>
          <w:rFonts w:ascii="Times New Roman" w:hAnsi="Times New Roman"/>
          <w:position w:val="-12"/>
          <w:sz w:val="28"/>
          <w:szCs w:val="28"/>
        </w:rPr>
        <w:object w:dxaOrig="460" w:dyaOrig="380">
          <v:shape id="_x0000_i1074" type="#_x0000_t75" style="width:23.25pt;height:18.75pt" o:ole="">
            <v:imagedata r:id="rId100" o:title=""/>
          </v:shape>
          <o:OLEObject Type="Embed" ProgID="Equation.3" ShapeID="_x0000_i1074" DrawAspect="Content" ObjectID="_1459786754" r:id="rId101"/>
        </w:object>
      </w:r>
      <w:r w:rsidRPr="007C3955">
        <w:rPr>
          <w:rFonts w:ascii="Times New Roman" w:hAnsi="Times New Roman"/>
          <w:sz w:val="28"/>
          <w:szCs w:val="28"/>
        </w:rPr>
        <w:t xml:space="preserve"> (в градусах) левых сечений вала относительно правых для каждого участка вала и угол закручивания </w:t>
      </w:r>
      <w:r w:rsidRPr="007C3955">
        <w:rPr>
          <w:rFonts w:ascii="Times New Roman" w:hAnsi="Times New Roman"/>
          <w:position w:val="-12"/>
          <w:sz w:val="28"/>
          <w:szCs w:val="28"/>
        </w:rPr>
        <w:object w:dxaOrig="340" w:dyaOrig="380">
          <v:shape id="_x0000_i1075" type="#_x0000_t75" style="width:17.25pt;height:18.75pt" o:ole="">
            <v:imagedata r:id="rId102" o:title=""/>
          </v:shape>
          <o:OLEObject Type="Embed" ProgID="Equation.3" ShapeID="_x0000_i1075" DrawAspect="Content" ObjectID="_1459786755" r:id="rId103"/>
        </w:object>
      </w:r>
      <w:r w:rsidRPr="007C3955">
        <w:rPr>
          <w:rFonts w:ascii="Times New Roman" w:hAnsi="Times New Roman"/>
          <w:sz w:val="28"/>
          <w:szCs w:val="28"/>
        </w:rPr>
        <w:t xml:space="preserve"> (в градусах) крайнего левого торцевого сечения вала относительно правого;</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xml:space="preserve">- построить эпюру углов </w:t>
      </w:r>
      <w:r w:rsidRPr="007C3955">
        <w:rPr>
          <w:rFonts w:ascii="Times New Roman" w:hAnsi="Times New Roman"/>
          <w:position w:val="-10"/>
          <w:sz w:val="28"/>
          <w:szCs w:val="28"/>
        </w:rPr>
        <w:object w:dxaOrig="240" w:dyaOrig="279">
          <v:shape id="_x0000_i1076" type="#_x0000_t75" style="width:12pt;height:14.25pt" o:ole="">
            <v:imagedata r:id="rId104" o:title=""/>
          </v:shape>
          <o:OLEObject Type="Embed" ProgID="Equation.3" ShapeID="_x0000_i1076" DrawAspect="Content" ObjectID="_1459786756" r:id="rId105"/>
        </w:object>
      </w:r>
      <w:r w:rsidRPr="007C3955">
        <w:rPr>
          <w:rFonts w:ascii="Times New Roman" w:hAnsi="Times New Roman"/>
          <w:sz w:val="28"/>
          <w:szCs w:val="28"/>
        </w:rPr>
        <w:t xml:space="preserve"> (в градусах) закручивания поперечных сечений вала относительно крайнего правого.</w:t>
      </w:r>
    </w:p>
    <w:p w:rsidR="007C3955" w:rsidRPr="00AC7E2D" w:rsidRDefault="007C3955" w:rsidP="00AC7E2D">
      <w:pPr>
        <w:spacing w:line="360" w:lineRule="auto"/>
        <w:ind w:firstLine="0"/>
        <w:jc w:val="center"/>
        <w:rPr>
          <w:rFonts w:ascii="Times New Roman" w:hAnsi="Times New Roman"/>
          <w:b/>
          <w:sz w:val="28"/>
          <w:szCs w:val="28"/>
        </w:rPr>
      </w:pPr>
      <w:r w:rsidRPr="00AC7E2D">
        <w:rPr>
          <w:rFonts w:ascii="Times New Roman" w:hAnsi="Times New Roman"/>
          <w:b/>
          <w:sz w:val="28"/>
          <w:szCs w:val="28"/>
        </w:rPr>
        <w:t>2.1. Построение эпюры крутящих моментов</w:t>
      </w:r>
    </w:p>
    <w:p w:rsidR="007C3955" w:rsidRPr="007C3955" w:rsidRDefault="007C3955" w:rsidP="007C3955">
      <w:pPr>
        <w:spacing w:line="360" w:lineRule="auto"/>
        <w:ind w:firstLine="708"/>
        <w:rPr>
          <w:rFonts w:ascii="Times New Roman" w:hAnsi="Times New Roman"/>
          <w:sz w:val="28"/>
          <w:szCs w:val="28"/>
        </w:rPr>
      </w:pP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Крутящим моментом Т называют внутренний силовой фактор, возникающий в поперечных сечениях вала при кручении под действием заданной нагрузки (вращающих моментов).</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Правило определения величины крутящего момента в сечении заключается в следующем. Крутящий момент в сечении вала равен сумме всех вращающих (внешних) моментов для рассматриваемой его части. При этом направление и знак величины вращающего момента определяют со стороны отброшенной части: вращающие моменты, направленные против хода часовой стрелки, принимаются положительными, а вращающие моменты, направленные по часовой стрелке – отрицательными. Согласно данному правилу составляем уравнения для расчета величины крутящих моментов на каждом участке вала.</w:t>
      </w:r>
    </w:p>
    <w:p w:rsidR="007C3955" w:rsidRPr="007C3955" w:rsidRDefault="007C3955" w:rsidP="007C3955">
      <w:pPr>
        <w:spacing w:line="360" w:lineRule="auto"/>
        <w:ind w:firstLine="709"/>
        <w:rPr>
          <w:rFonts w:ascii="Times New Roman" w:hAnsi="Times New Roman"/>
          <w:sz w:val="28"/>
          <w:szCs w:val="28"/>
        </w:rPr>
      </w:pPr>
    </w:p>
    <w:p w:rsidR="007C3955" w:rsidRPr="007C3955" w:rsidRDefault="007C3955" w:rsidP="007C3955">
      <w:pPr>
        <w:spacing w:line="360" w:lineRule="auto"/>
        <w:ind w:firstLine="709"/>
        <w:rPr>
          <w:rFonts w:ascii="Times New Roman" w:hAnsi="Times New Roman"/>
          <w:sz w:val="28"/>
          <w:szCs w:val="28"/>
        </w:rPr>
      </w:pPr>
      <w:r w:rsidRPr="007C3955">
        <w:rPr>
          <w:rFonts w:ascii="Times New Roman" w:hAnsi="Times New Roman"/>
          <w:sz w:val="28"/>
          <w:szCs w:val="28"/>
        </w:rPr>
        <w:t>Т</w:t>
      </w:r>
      <w:r w:rsidRPr="007C3955">
        <w:rPr>
          <w:rFonts w:ascii="Times New Roman" w:hAnsi="Times New Roman"/>
          <w:sz w:val="28"/>
          <w:szCs w:val="28"/>
          <w:vertAlign w:val="subscript"/>
          <w:lang w:val="en-US"/>
        </w:rPr>
        <w:t>I</w:t>
      </w:r>
      <w:r w:rsidRPr="007C3955">
        <w:rPr>
          <w:rFonts w:ascii="Times New Roman" w:hAnsi="Times New Roman"/>
          <w:sz w:val="28"/>
          <w:szCs w:val="28"/>
        </w:rPr>
        <w:t xml:space="preserve"> =Т</w:t>
      </w:r>
      <w:r w:rsidRPr="007C3955">
        <w:rPr>
          <w:rFonts w:ascii="Times New Roman" w:hAnsi="Times New Roman"/>
          <w:sz w:val="28"/>
          <w:szCs w:val="28"/>
          <w:vertAlign w:val="subscript"/>
        </w:rPr>
        <w:t>1</w:t>
      </w:r>
      <w:r w:rsidRPr="007C3955">
        <w:rPr>
          <w:rFonts w:ascii="Times New Roman" w:hAnsi="Times New Roman"/>
          <w:sz w:val="28"/>
          <w:szCs w:val="28"/>
        </w:rPr>
        <w:t xml:space="preserve"> = 0,6 кН·м;</w:t>
      </w:r>
    </w:p>
    <w:p w:rsidR="007C3955" w:rsidRPr="007C3955" w:rsidRDefault="007C3955" w:rsidP="007C3955">
      <w:pPr>
        <w:spacing w:line="360" w:lineRule="auto"/>
        <w:ind w:firstLine="720"/>
        <w:rPr>
          <w:rFonts w:ascii="Times New Roman" w:hAnsi="Times New Roman"/>
          <w:sz w:val="28"/>
          <w:szCs w:val="28"/>
        </w:rPr>
      </w:pPr>
      <w:r w:rsidRPr="007C3955">
        <w:rPr>
          <w:rFonts w:ascii="Times New Roman" w:hAnsi="Times New Roman"/>
          <w:sz w:val="28"/>
          <w:szCs w:val="28"/>
        </w:rPr>
        <w:t>Т</w:t>
      </w:r>
      <w:r w:rsidRPr="007C3955">
        <w:rPr>
          <w:rFonts w:ascii="Times New Roman" w:hAnsi="Times New Roman"/>
          <w:sz w:val="28"/>
          <w:szCs w:val="28"/>
          <w:vertAlign w:val="subscript"/>
          <w:lang w:val="en-US"/>
        </w:rPr>
        <w:t>II</w:t>
      </w:r>
      <w:r w:rsidRPr="007C3955">
        <w:rPr>
          <w:rFonts w:ascii="Times New Roman" w:hAnsi="Times New Roman"/>
          <w:sz w:val="28"/>
          <w:szCs w:val="28"/>
        </w:rPr>
        <w:t xml:space="preserve"> = Т</w:t>
      </w:r>
      <w:r w:rsidRPr="007C3955">
        <w:rPr>
          <w:rFonts w:ascii="Times New Roman" w:hAnsi="Times New Roman"/>
          <w:sz w:val="28"/>
          <w:szCs w:val="28"/>
          <w:vertAlign w:val="subscript"/>
        </w:rPr>
        <w:t>1</w:t>
      </w:r>
      <w:r w:rsidRPr="007C3955">
        <w:rPr>
          <w:rFonts w:ascii="Times New Roman" w:hAnsi="Times New Roman"/>
          <w:sz w:val="28"/>
          <w:szCs w:val="28"/>
        </w:rPr>
        <w:t xml:space="preserve"> = 0,6 кН·м;</w:t>
      </w:r>
    </w:p>
    <w:p w:rsidR="007C3955" w:rsidRPr="007C3955" w:rsidRDefault="007C3955" w:rsidP="007C3955">
      <w:pPr>
        <w:spacing w:line="360" w:lineRule="auto"/>
        <w:ind w:firstLine="720"/>
        <w:rPr>
          <w:rFonts w:ascii="Times New Roman" w:hAnsi="Times New Roman"/>
          <w:sz w:val="28"/>
          <w:szCs w:val="28"/>
        </w:rPr>
      </w:pPr>
      <w:r w:rsidRPr="007C3955">
        <w:rPr>
          <w:rFonts w:ascii="Times New Roman" w:hAnsi="Times New Roman"/>
          <w:sz w:val="28"/>
          <w:szCs w:val="28"/>
        </w:rPr>
        <w:t>Т</w:t>
      </w:r>
      <w:r w:rsidRPr="007C3955">
        <w:rPr>
          <w:rFonts w:ascii="Times New Roman" w:hAnsi="Times New Roman"/>
          <w:sz w:val="28"/>
          <w:szCs w:val="28"/>
          <w:vertAlign w:val="subscript"/>
          <w:lang w:val="en-US"/>
        </w:rPr>
        <w:t>III</w:t>
      </w:r>
      <w:r w:rsidRPr="007C3955">
        <w:rPr>
          <w:rFonts w:ascii="Times New Roman" w:hAnsi="Times New Roman"/>
          <w:sz w:val="28"/>
          <w:szCs w:val="28"/>
        </w:rPr>
        <w:t xml:space="preserve"> = Т</w:t>
      </w:r>
      <w:r w:rsidRPr="007C3955">
        <w:rPr>
          <w:rFonts w:ascii="Times New Roman" w:hAnsi="Times New Roman"/>
          <w:sz w:val="28"/>
          <w:szCs w:val="28"/>
          <w:vertAlign w:val="subscript"/>
        </w:rPr>
        <w:t>1</w:t>
      </w:r>
      <w:r w:rsidRPr="007C3955">
        <w:rPr>
          <w:rFonts w:ascii="Times New Roman" w:hAnsi="Times New Roman"/>
          <w:sz w:val="28"/>
          <w:szCs w:val="28"/>
        </w:rPr>
        <w:t xml:space="preserve"> + Т</w:t>
      </w:r>
      <w:r w:rsidRPr="007C3955">
        <w:rPr>
          <w:rFonts w:ascii="Times New Roman" w:hAnsi="Times New Roman"/>
          <w:sz w:val="28"/>
          <w:szCs w:val="28"/>
          <w:vertAlign w:val="subscript"/>
        </w:rPr>
        <w:t>2</w:t>
      </w:r>
      <w:r w:rsidRPr="007C3955">
        <w:rPr>
          <w:rFonts w:ascii="Times New Roman" w:hAnsi="Times New Roman"/>
          <w:sz w:val="28"/>
          <w:szCs w:val="28"/>
        </w:rPr>
        <w:t xml:space="preserve"> = 1,3 кН·м;</w:t>
      </w:r>
    </w:p>
    <w:p w:rsidR="007C3955" w:rsidRPr="007C3955" w:rsidRDefault="007C3955" w:rsidP="007C3955">
      <w:pPr>
        <w:spacing w:line="360" w:lineRule="auto"/>
        <w:ind w:firstLine="720"/>
        <w:rPr>
          <w:rFonts w:ascii="Times New Roman" w:hAnsi="Times New Roman"/>
          <w:sz w:val="28"/>
          <w:szCs w:val="28"/>
        </w:rPr>
      </w:pPr>
      <w:r w:rsidRPr="007C3955">
        <w:rPr>
          <w:rFonts w:ascii="Times New Roman" w:hAnsi="Times New Roman"/>
          <w:sz w:val="28"/>
          <w:szCs w:val="28"/>
        </w:rPr>
        <w:t>Т</w:t>
      </w:r>
      <w:r w:rsidRPr="007C3955">
        <w:rPr>
          <w:rFonts w:ascii="Times New Roman" w:hAnsi="Times New Roman"/>
          <w:sz w:val="28"/>
          <w:szCs w:val="28"/>
          <w:vertAlign w:val="subscript"/>
          <w:lang w:val="en-US"/>
        </w:rPr>
        <w:t>IV</w:t>
      </w:r>
      <w:r w:rsidRPr="007C3955">
        <w:rPr>
          <w:rFonts w:ascii="Times New Roman" w:hAnsi="Times New Roman"/>
          <w:sz w:val="28"/>
          <w:szCs w:val="28"/>
        </w:rPr>
        <w:t xml:space="preserve"> = Т</w:t>
      </w:r>
      <w:r w:rsidRPr="007C3955">
        <w:rPr>
          <w:rFonts w:ascii="Times New Roman" w:hAnsi="Times New Roman"/>
          <w:sz w:val="28"/>
          <w:szCs w:val="28"/>
          <w:vertAlign w:val="subscript"/>
        </w:rPr>
        <w:t>1</w:t>
      </w:r>
      <w:r w:rsidRPr="007C3955">
        <w:rPr>
          <w:rFonts w:ascii="Times New Roman" w:hAnsi="Times New Roman"/>
          <w:sz w:val="28"/>
          <w:szCs w:val="28"/>
        </w:rPr>
        <w:t xml:space="preserve"> + Т</w:t>
      </w:r>
      <w:r w:rsidRPr="007C3955">
        <w:rPr>
          <w:rFonts w:ascii="Times New Roman" w:hAnsi="Times New Roman"/>
          <w:sz w:val="28"/>
          <w:szCs w:val="28"/>
          <w:vertAlign w:val="subscript"/>
        </w:rPr>
        <w:t>2</w:t>
      </w:r>
      <w:r w:rsidRPr="007C3955">
        <w:rPr>
          <w:rFonts w:ascii="Times New Roman" w:hAnsi="Times New Roman"/>
          <w:sz w:val="28"/>
          <w:szCs w:val="28"/>
        </w:rPr>
        <w:t xml:space="preserve"> – Т</w:t>
      </w:r>
      <w:r w:rsidRPr="007C3955">
        <w:rPr>
          <w:rFonts w:ascii="Times New Roman" w:hAnsi="Times New Roman"/>
          <w:sz w:val="28"/>
          <w:szCs w:val="28"/>
          <w:vertAlign w:val="subscript"/>
        </w:rPr>
        <w:t>3</w:t>
      </w:r>
      <w:r w:rsidRPr="007C3955">
        <w:rPr>
          <w:rFonts w:ascii="Times New Roman" w:hAnsi="Times New Roman"/>
          <w:sz w:val="28"/>
          <w:szCs w:val="28"/>
        </w:rPr>
        <w:t xml:space="preserve"> = 0 кН·м;</w:t>
      </w:r>
    </w:p>
    <w:p w:rsidR="007C3955" w:rsidRPr="007C3955" w:rsidRDefault="007C3955" w:rsidP="007C3955">
      <w:pPr>
        <w:spacing w:line="360" w:lineRule="auto"/>
        <w:ind w:firstLine="720"/>
        <w:rPr>
          <w:rFonts w:ascii="Times New Roman" w:hAnsi="Times New Roman"/>
          <w:sz w:val="28"/>
          <w:szCs w:val="28"/>
        </w:rPr>
      </w:pPr>
      <w:r w:rsidRPr="007C3955">
        <w:rPr>
          <w:rFonts w:ascii="Times New Roman" w:hAnsi="Times New Roman"/>
          <w:sz w:val="28"/>
          <w:szCs w:val="28"/>
        </w:rPr>
        <w:t>-Т</w:t>
      </w:r>
      <w:r w:rsidRPr="007C3955">
        <w:rPr>
          <w:rFonts w:ascii="Times New Roman" w:hAnsi="Times New Roman"/>
          <w:sz w:val="28"/>
          <w:szCs w:val="28"/>
          <w:vertAlign w:val="subscript"/>
        </w:rPr>
        <w:t>1</w:t>
      </w:r>
      <w:r w:rsidRPr="007C3955">
        <w:rPr>
          <w:rFonts w:ascii="Times New Roman" w:hAnsi="Times New Roman"/>
          <w:sz w:val="28"/>
          <w:szCs w:val="28"/>
        </w:rPr>
        <w:t xml:space="preserve"> – Т</w:t>
      </w:r>
      <w:r w:rsidRPr="007C3955">
        <w:rPr>
          <w:rFonts w:ascii="Times New Roman" w:hAnsi="Times New Roman"/>
          <w:sz w:val="28"/>
          <w:szCs w:val="28"/>
          <w:vertAlign w:val="subscript"/>
        </w:rPr>
        <w:t>2</w:t>
      </w:r>
      <w:r w:rsidRPr="007C3955">
        <w:rPr>
          <w:rFonts w:ascii="Times New Roman" w:hAnsi="Times New Roman"/>
          <w:sz w:val="28"/>
          <w:szCs w:val="28"/>
        </w:rPr>
        <w:t xml:space="preserve"> + Т</w:t>
      </w:r>
      <w:r w:rsidRPr="007C3955">
        <w:rPr>
          <w:rFonts w:ascii="Times New Roman" w:hAnsi="Times New Roman"/>
          <w:sz w:val="28"/>
          <w:szCs w:val="28"/>
          <w:vertAlign w:val="subscript"/>
        </w:rPr>
        <w:t>3</w:t>
      </w:r>
      <w:r w:rsidRPr="007C3955">
        <w:rPr>
          <w:rFonts w:ascii="Times New Roman" w:hAnsi="Times New Roman"/>
          <w:sz w:val="28"/>
          <w:szCs w:val="28"/>
        </w:rPr>
        <w:t xml:space="preserve"> + Т</w:t>
      </w:r>
      <w:r w:rsidRPr="007C3955">
        <w:rPr>
          <w:rFonts w:ascii="Times New Roman" w:hAnsi="Times New Roman"/>
          <w:sz w:val="28"/>
          <w:szCs w:val="28"/>
          <w:vertAlign w:val="subscript"/>
        </w:rPr>
        <w:t>4</w:t>
      </w:r>
      <w:r w:rsidRPr="007C3955">
        <w:rPr>
          <w:rFonts w:ascii="Times New Roman" w:hAnsi="Times New Roman"/>
          <w:sz w:val="28"/>
          <w:szCs w:val="28"/>
        </w:rPr>
        <w:t xml:space="preserve"> = 0 кН·м,</w:t>
      </w:r>
    </w:p>
    <w:p w:rsidR="007C3955" w:rsidRPr="007C3955" w:rsidRDefault="007C3955" w:rsidP="007C3955">
      <w:pPr>
        <w:spacing w:line="360" w:lineRule="auto"/>
        <w:ind w:firstLine="720"/>
        <w:rPr>
          <w:rFonts w:ascii="Times New Roman" w:hAnsi="Times New Roman"/>
          <w:sz w:val="28"/>
          <w:szCs w:val="28"/>
        </w:rPr>
      </w:pPr>
      <w:r w:rsidRPr="007C3955">
        <w:rPr>
          <w:rFonts w:ascii="Times New Roman" w:hAnsi="Times New Roman"/>
          <w:sz w:val="28"/>
          <w:szCs w:val="28"/>
        </w:rPr>
        <w:t>Т</w:t>
      </w:r>
      <w:r w:rsidRPr="007C3955">
        <w:rPr>
          <w:rFonts w:ascii="Times New Roman" w:hAnsi="Times New Roman"/>
          <w:sz w:val="28"/>
          <w:szCs w:val="28"/>
          <w:vertAlign w:val="subscript"/>
        </w:rPr>
        <w:t>4</w:t>
      </w:r>
      <w:r w:rsidRPr="007C3955">
        <w:rPr>
          <w:rFonts w:ascii="Times New Roman" w:hAnsi="Times New Roman"/>
          <w:sz w:val="28"/>
          <w:szCs w:val="28"/>
        </w:rPr>
        <w:t xml:space="preserve"> = Т</w:t>
      </w:r>
      <w:r w:rsidRPr="007C3955">
        <w:rPr>
          <w:rFonts w:ascii="Times New Roman" w:hAnsi="Times New Roman"/>
          <w:sz w:val="28"/>
          <w:szCs w:val="28"/>
          <w:vertAlign w:val="subscript"/>
        </w:rPr>
        <w:t>1</w:t>
      </w:r>
      <w:r w:rsidRPr="007C3955">
        <w:rPr>
          <w:rFonts w:ascii="Times New Roman" w:hAnsi="Times New Roman"/>
          <w:sz w:val="28"/>
          <w:szCs w:val="28"/>
        </w:rPr>
        <w:t xml:space="preserve"> + Т</w:t>
      </w:r>
      <w:r w:rsidRPr="007C3955">
        <w:rPr>
          <w:rFonts w:ascii="Times New Roman" w:hAnsi="Times New Roman"/>
          <w:sz w:val="28"/>
          <w:szCs w:val="28"/>
          <w:vertAlign w:val="subscript"/>
        </w:rPr>
        <w:t>2</w:t>
      </w:r>
      <w:r w:rsidRPr="007C3955">
        <w:rPr>
          <w:rFonts w:ascii="Times New Roman" w:hAnsi="Times New Roman"/>
          <w:sz w:val="28"/>
          <w:szCs w:val="28"/>
        </w:rPr>
        <w:t>– Т</w:t>
      </w:r>
      <w:r w:rsidRPr="007C3955">
        <w:rPr>
          <w:rFonts w:ascii="Times New Roman" w:hAnsi="Times New Roman"/>
          <w:sz w:val="28"/>
          <w:szCs w:val="28"/>
          <w:vertAlign w:val="subscript"/>
        </w:rPr>
        <w:t>3</w:t>
      </w:r>
      <w:r w:rsidRPr="007C3955">
        <w:rPr>
          <w:rFonts w:ascii="Times New Roman" w:hAnsi="Times New Roman"/>
          <w:sz w:val="28"/>
          <w:szCs w:val="28"/>
        </w:rPr>
        <w:t xml:space="preserve"> = 0,8 кН·м.</w:t>
      </w:r>
    </w:p>
    <w:p w:rsidR="007C3955" w:rsidRPr="007C3955" w:rsidRDefault="007C3955" w:rsidP="007C3955">
      <w:pPr>
        <w:spacing w:line="360" w:lineRule="auto"/>
        <w:ind w:firstLine="709"/>
        <w:rPr>
          <w:rFonts w:ascii="Times New Roman" w:hAnsi="Times New Roman"/>
          <w:sz w:val="28"/>
          <w:szCs w:val="28"/>
        </w:rPr>
      </w:pPr>
    </w:p>
    <w:p w:rsidR="007C3955" w:rsidRPr="007C3955" w:rsidRDefault="00990E83" w:rsidP="007C3955">
      <w:pPr>
        <w:spacing w:line="360" w:lineRule="auto"/>
        <w:ind w:firstLine="709"/>
        <w:rPr>
          <w:rFonts w:ascii="Times New Roman" w:hAnsi="Times New Roman"/>
          <w:sz w:val="28"/>
          <w:szCs w:val="28"/>
        </w:rPr>
      </w:pPr>
      <w:r>
        <w:rPr>
          <w:rFonts w:ascii="Times New Roman" w:hAnsi="Times New Roman"/>
          <w:noProof/>
        </w:rPr>
        <w:object w:dxaOrig="1440" w:dyaOrig="1440">
          <v:shape id="_x0000_s1029" type="#_x0000_t75" style="position:absolute;left:0;text-align:left;margin-left:0;margin-top:-1.15pt;width:272.3pt;height:728.05pt;z-index:251657216;mso-position-horizontal:left">
            <v:imagedata r:id="rId106" o:title=""/>
            <w10:wrap type="square"/>
          </v:shape>
          <o:OLEObject Type="Embed" ProgID="Visio.Drawing.11" ShapeID="_x0000_s1029" DrawAspect="Content" ObjectID="_1459786954" r:id="rId107"/>
        </w:object>
      </w:r>
      <w:r w:rsidR="007C3955" w:rsidRPr="007C3955">
        <w:rPr>
          <w:rFonts w:ascii="Times New Roman" w:hAnsi="Times New Roman"/>
          <w:sz w:val="28"/>
          <w:szCs w:val="28"/>
        </w:rPr>
        <w:t>По результата</w:t>
      </w:r>
      <w:r w:rsidR="00866BB5">
        <w:rPr>
          <w:rFonts w:ascii="Times New Roman" w:hAnsi="Times New Roman"/>
          <w:sz w:val="28"/>
          <w:szCs w:val="28"/>
        </w:rPr>
        <w:t xml:space="preserve">м расчета строим эпюру Т (рис. </w:t>
      </w:r>
      <w:r w:rsidR="00866BB5" w:rsidRPr="00866BB5">
        <w:rPr>
          <w:rFonts w:ascii="Times New Roman" w:hAnsi="Times New Roman"/>
          <w:sz w:val="28"/>
          <w:szCs w:val="28"/>
        </w:rPr>
        <w:t>3</w:t>
      </w:r>
      <w:r w:rsidR="007C3955" w:rsidRPr="007C3955">
        <w:rPr>
          <w:rFonts w:ascii="Times New Roman" w:hAnsi="Times New Roman"/>
          <w:sz w:val="28"/>
          <w:szCs w:val="28"/>
        </w:rPr>
        <w:t>).</w:t>
      </w:r>
    </w:p>
    <w:p w:rsidR="007C3955" w:rsidRPr="007C3955" w:rsidRDefault="007C3955" w:rsidP="007C3955">
      <w:pPr>
        <w:spacing w:line="360" w:lineRule="auto"/>
        <w:ind w:firstLine="709"/>
        <w:rPr>
          <w:rFonts w:ascii="Times New Roman" w:hAnsi="Times New Roman"/>
          <w:sz w:val="28"/>
          <w:szCs w:val="28"/>
        </w:rPr>
      </w:pPr>
    </w:p>
    <w:p w:rsidR="007C3955" w:rsidRPr="00D85DB7" w:rsidRDefault="007C3955" w:rsidP="00D85DB7">
      <w:pPr>
        <w:spacing w:line="360" w:lineRule="auto"/>
        <w:ind w:firstLine="0"/>
        <w:rPr>
          <w:rFonts w:ascii="Times New Roman" w:hAnsi="Times New Roman"/>
          <w:b/>
          <w:sz w:val="28"/>
          <w:szCs w:val="28"/>
        </w:rPr>
      </w:pPr>
      <w:r w:rsidRPr="00D85DB7">
        <w:rPr>
          <w:rFonts w:ascii="Times New Roman" w:hAnsi="Times New Roman"/>
          <w:b/>
          <w:sz w:val="28"/>
          <w:szCs w:val="28"/>
        </w:rPr>
        <w:t>2.2. Определение геометрических размеров поперечных сечений вала</w:t>
      </w:r>
    </w:p>
    <w:p w:rsidR="007C3955" w:rsidRPr="007C3955" w:rsidRDefault="007C3955" w:rsidP="007C3955">
      <w:pPr>
        <w:spacing w:line="360" w:lineRule="auto"/>
        <w:ind w:firstLine="709"/>
        <w:rPr>
          <w:rFonts w:ascii="Times New Roman" w:hAnsi="Times New Roman"/>
          <w:sz w:val="28"/>
          <w:szCs w:val="28"/>
        </w:rPr>
      </w:pPr>
    </w:p>
    <w:p w:rsidR="007C3955" w:rsidRPr="007C3955" w:rsidRDefault="007C3955" w:rsidP="007C3955">
      <w:pPr>
        <w:spacing w:line="360" w:lineRule="auto"/>
        <w:ind w:firstLine="709"/>
        <w:rPr>
          <w:rFonts w:ascii="Times New Roman" w:hAnsi="Times New Roman"/>
          <w:sz w:val="28"/>
          <w:szCs w:val="28"/>
        </w:rPr>
      </w:pPr>
      <w:r w:rsidRPr="007C3955">
        <w:rPr>
          <w:rFonts w:ascii="Times New Roman" w:hAnsi="Times New Roman"/>
          <w:sz w:val="28"/>
          <w:szCs w:val="28"/>
        </w:rPr>
        <w:t>Для расчета параметров поперечных сечений используем условие прочности по касательным напряжениям:</w:t>
      </w:r>
    </w:p>
    <w:p w:rsidR="007C3955" w:rsidRPr="007C3955" w:rsidRDefault="007C3955" w:rsidP="007C3955">
      <w:pPr>
        <w:spacing w:line="360" w:lineRule="auto"/>
        <w:ind w:firstLine="709"/>
        <w:rPr>
          <w:rFonts w:ascii="Times New Roman" w:hAnsi="Times New Roman"/>
          <w:sz w:val="28"/>
          <w:szCs w:val="28"/>
        </w:rPr>
      </w:pPr>
    </w:p>
    <w:p w:rsidR="007C3955" w:rsidRPr="007C3955" w:rsidRDefault="007C3955" w:rsidP="007C3955">
      <w:pPr>
        <w:spacing w:line="360" w:lineRule="auto"/>
        <w:ind w:firstLine="709"/>
        <w:rPr>
          <w:rFonts w:ascii="Times New Roman" w:hAnsi="Times New Roman"/>
          <w:sz w:val="28"/>
          <w:szCs w:val="28"/>
        </w:rPr>
      </w:pPr>
      <w:r w:rsidRPr="007C3955">
        <w:rPr>
          <w:rFonts w:ascii="Times New Roman" w:hAnsi="Times New Roman"/>
          <w:position w:val="-10"/>
          <w:sz w:val="28"/>
          <w:szCs w:val="28"/>
        </w:rPr>
        <w:object w:dxaOrig="740" w:dyaOrig="360">
          <v:shape id="_x0000_i1078" type="#_x0000_t75" style="width:36.75pt;height:18pt" o:ole="">
            <v:imagedata r:id="rId108" o:title=""/>
          </v:shape>
          <o:OLEObject Type="Embed" ProgID="Equation.3" ShapeID="_x0000_i1078" DrawAspect="Content" ObjectID="_1459786757" r:id="rId109"/>
        </w:object>
      </w:r>
      <w:r w:rsidRPr="007C3955">
        <w:rPr>
          <w:rFonts w:ascii="Times New Roman" w:hAnsi="Times New Roman"/>
          <w:sz w:val="28"/>
          <w:szCs w:val="28"/>
        </w:rPr>
        <w:tab/>
      </w:r>
      <w:r w:rsidRPr="007C3955">
        <w:rPr>
          <w:rFonts w:ascii="Times New Roman" w:hAnsi="Times New Roman"/>
          <w:sz w:val="28"/>
          <w:szCs w:val="28"/>
        </w:rPr>
        <w:tab/>
        <w:t xml:space="preserve">    (7)</w:t>
      </w:r>
    </w:p>
    <w:p w:rsidR="007C3955" w:rsidRPr="007C3955" w:rsidRDefault="007C3955" w:rsidP="007C3955">
      <w:pPr>
        <w:spacing w:line="360" w:lineRule="auto"/>
        <w:ind w:firstLine="709"/>
        <w:rPr>
          <w:rFonts w:ascii="Times New Roman" w:hAnsi="Times New Roman"/>
          <w:sz w:val="28"/>
          <w:szCs w:val="28"/>
        </w:rPr>
      </w:pPr>
    </w:p>
    <w:p w:rsidR="007C3955" w:rsidRPr="007C3955" w:rsidRDefault="007C3955" w:rsidP="007C3955">
      <w:pPr>
        <w:spacing w:line="360" w:lineRule="auto"/>
        <w:rPr>
          <w:rFonts w:ascii="Times New Roman" w:hAnsi="Times New Roman"/>
          <w:sz w:val="28"/>
          <w:szCs w:val="28"/>
        </w:rPr>
      </w:pPr>
      <w:r w:rsidRPr="007C3955">
        <w:rPr>
          <w:rFonts w:ascii="Times New Roman" w:hAnsi="Times New Roman"/>
          <w:sz w:val="28"/>
          <w:szCs w:val="28"/>
        </w:rPr>
        <w:t xml:space="preserve">где </w:t>
      </w:r>
      <w:r w:rsidRPr="007C3955">
        <w:rPr>
          <w:rFonts w:ascii="Times New Roman" w:hAnsi="Times New Roman"/>
          <w:position w:val="-6"/>
          <w:sz w:val="28"/>
          <w:szCs w:val="28"/>
        </w:rPr>
        <w:object w:dxaOrig="200" w:dyaOrig="240">
          <v:shape id="_x0000_i1079" type="#_x0000_t75" style="width:9.75pt;height:12pt" o:ole="">
            <v:imagedata r:id="rId110" o:title=""/>
          </v:shape>
          <o:OLEObject Type="Embed" ProgID="Equation.3" ShapeID="_x0000_i1079" DrawAspect="Content" ObjectID="_1459786758" r:id="rId111"/>
        </w:object>
      </w:r>
      <w:r w:rsidRPr="007C3955">
        <w:rPr>
          <w:rFonts w:ascii="Times New Roman" w:hAnsi="Times New Roman"/>
          <w:sz w:val="28"/>
          <w:szCs w:val="28"/>
        </w:rPr>
        <w:t xml:space="preserve"> – расчётные напряжения в поперечных сечениях по длине вала (в МПа); </w:t>
      </w:r>
      <w:r w:rsidRPr="007C3955">
        <w:rPr>
          <w:rFonts w:ascii="Times New Roman" w:hAnsi="Times New Roman"/>
          <w:position w:val="-10"/>
          <w:sz w:val="28"/>
          <w:szCs w:val="28"/>
        </w:rPr>
        <w:object w:dxaOrig="340" w:dyaOrig="360">
          <v:shape id="_x0000_i1080" type="#_x0000_t75" style="width:17.25pt;height:18pt" o:ole="">
            <v:imagedata r:id="rId112" o:title=""/>
          </v:shape>
          <o:OLEObject Type="Embed" ProgID="Equation.3" ShapeID="_x0000_i1080" DrawAspect="Content" ObjectID="_1459786759" r:id="rId113"/>
        </w:object>
      </w:r>
      <w:r w:rsidRPr="007C3955">
        <w:rPr>
          <w:rFonts w:ascii="Times New Roman" w:hAnsi="Times New Roman"/>
          <w:sz w:val="28"/>
          <w:szCs w:val="28"/>
        </w:rPr>
        <w:t xml:space="preserve"> – допускаемое касательное напряжение при кручении материала вала (для стали принимают </w:t>
      </w:r>
      <w:r w:rsidRPr="007C3955">
        <w:rPr>
          <w:rFonts w:ascii="Times New Roman" w:hAnsi="Times New Roman"/>
          <w:position w:val="-10"/>
          <w:sz w:val="28"/>
          <w:szCs w:val="28"/>
        </w:rPr>
        <w:object w:dxaOrig="1540" w:dyaOrig="360">
          <v:shape id="_x0000_i1081" type="#_x0000_t75" style="width:77.25pt;height:18pt" o:ole="">
            <v:imagedata r:id="rId114" o:title=""/>
          </v:shape>
          <o:OLEObject Type="Embed" ProgID="Equation.3" ShapeID="_x0000_i1081" DrawAspect="Content" ObjectID="_1459786760" r:id="rId115"/>
        </w:object>
      </w:r>
      <w:r w:rsidRPr="007C3955">
        <w:rPr>
          <w:rFonts w:ascii="Times New Roman" w:hAnsi="Times New Roman"/>
          <w:sz w:val="28"/>
          <w:szCs w:val="28"/>
        </w:rPr>
        <w:t>)</w:t>
      </w:r>
    </w:p>
    <w:p w:rsidR="007C3955" w:rsidRPr="007C3955" w:rsidRDefault="007C3955" w:rsidP="007C3955">
      <w:pPr>
        <w:spacing w:line="360" w:lineRule="auto"/>
        <w:ind w:firstLine="709"/>
        <w:rPr>
          <w:rFonts w:ascii="Times New Roman" w:hAnsi="Times New Roman"/>
          <w:sz w:val="28"/>
          <w:szCs w:val="28"/>
        </w:rPr>
      </w:pPr>
      <w:r w:rsidRPr="007C3955">
        <w:rPr>
          <w:rFonts w:ascii="Times New Roman" w:hAnsi="Times New Roman"/>
          <w:sz w:val="28"/>
          <w:szCs w:val="28"/>
        </w:rPr>
        <w:t xml:space="preserve">Так как величину </w:t>
      </w:r>
      <w:r w:rsidRPr="007C3955">
        <w:rPr>
          <w:rFonts w:ascii="Times New Roman" w:hAnsi="Times New Roman"/>
          <w:position w:val="-6"/>
          <w:sz w:val="28"/>
          <w:szCs w:val="28"/>
        </w:rPr>
        <w:object w:dxaOrig="200" w:dyaOrig="240">
          <v:shape id="_x0000_i1082" type="#_x0000_t75" style="width:9.75pt;height:12pt" o:ole="">
            <v:imagedata r:id="rId116" o:title=""/>
          </v:shape>
          <o:OLEObject Type="Embed" ProgID="Equation.3" ShapeID="_x0000_i1082" DrawAspect="Content" ObjectID="_1459786761" r:id="rId117"/>
        </w:object>
      </w:r>
      <w:r w:rsidRPr="007C3955">
        <w:rPr>
          <w:rFonts w:ascii="Times New Roman" w:hAnsi="Times New Roman"/>
          <w:sz w:val="28"/>
          <w:szCs w:val="28"/>
        </w:rPr>
        <w:t xml:space="preserve"> определяем по формуле:</w:t>
      </w:r>
    </w:p>
    <w:p w:rsidR="007C3955" w:rsidRPr="007C3955" w:rsidRDefault="007C3955" w:rsidP="007C3955">
      <w:pPr>
        <w:spacing w:line="360" w:lineRule="auto"/>
        <w:ind w:firstLine="709"/>
        <w:rPr>
          <w:rFonts w:ascii="Times New Roman" w:hAnsi="Times New Roman"/>
          <w:sz w:val="28"/>
          <w:szCs w:val="28"/>
        </w:rPr>
      </w:pPr>
    </w:p>
    <w:p w:rsidR="007C3955" w:rsidRPr="007C3955" w:rsidRDefault="007C3955" w:rsidP="007C3955">
      <w:pPr>
        <w:spacing w:line="360" w:lineRule="auto"/>
        <w:ind w:firstLine="720"/>
        <w:rPr>
          <w:rFonts w:ascii="Times New Roman" w:hAnsi="Times New Roman"/>
          <w:sz w:val="28"/>
          <w:szCs w:val="28"/>
        </w:rPr>
      </w:pPr>
      <w:r w:rsidRPr="007C3955">
        <w:rPr>
          <w:rFonts w:ascii="Times New Roman" w:hAnsi="Times New Roman"/>
          <w:position w:val="-16"/>
          <w:sz w:val="28"/>
          <w:szCs w:val="28"/>
        </w:rPr>
        <w:object w:dxaOrig="1060" w:dyaOrig="420">
          <v:shape id="_x0000_i1083" type="#_x0000_t75" style="width:53.25pt;height:21pt" o:ole="">
            <v:imagedata r:id="rId118" o:title=""/>
          </v:shape>
          <o:OLEObject Type="Embed" ProgID="Equation.3" ShapeID="_x0000_i1083" DrawAspect="Content" ObjectID="_1459786762" r:id="rId119"/>
        </w:object>
      </w:r>
      <w:r w:rsidRPr="007C3955">
        <w:rPr>
          <w:rFonts w:ascii="Times New Roman" w:hAnsi="Times New Roman"/>
          <w:sz w:val="28"/>
          <w:szCs w:val="28"/>
        </w:rPr>
        <w:tab/>
      </w:r>
      <w:r w:rsidRPr="007C3955">
        <w:rPr>
          <w:rFonts w:ascii="Times New Roman" w:hAnsi="Times New Roman"/>
          <w:sz w:val="28"/>
          <w:szCs w:val="28"/>
        </w:rPr>
        <w:tab/>
        <w:t>(8)</w:t>
      </w:r>
    </w:p>
    <w:p w:rsidR="007C3955" w:rsidRPr="007C3955" w:rsidRDefault="007C3955" w:rsidP="007C3955">
      <w:pPr>
        <w:spacing w:line="360" w:lineRule="auto"/>
        <w:ind w:firstLine="709"/>
        <w:rPr>
          <w:rFonts w:ascii="Times New Roman" w:hAnsi="Times New Roman"/>
          <w:sz w:val="28"/>
          <w:szCs w:val="28"/>
        </w:rPr>
      </w:pPr>
    </w:p>
    <w:p w:rsidR="007C3955" w:rsidRPr="007C3955" w:rsidRDefault="007C3955" w:rsidP="007C3955">
      <w:pPr>
        <w:spacing w:line="360" w:lineRule="auto"/>
        <w:rPr>
          <w:rFonts w:ascii="Times New Roman" w:hAnsi="Times New Roman"/>
          <w:sz w:val="28"/>
          <w:szCs w:val="28"/>
        </w:rPr>
      </w:pPr>
      <w:r w:rsidRPr="007C3955">
        <w:rPr>
          <w:rFonts w:ascii="Times New Roman" w:hAnsi="Times New Roman"/>
          <w:sz w:val="28"/>
          <w:szCs w:val="28"/>
        </w:rPr>
        <w:t xml:space="preserve">то величина полярного момента сопротивления </w:t>
      </w:r>
      <w:r w:rsidRPr="007C3955">
        <w:rPr>
          <w:rFonts w:ascii="Times New Roman" w:hAnsi="Times New Roman"/>
          <w:position w:val="-16"/>
          <w:sz w:val="28"/>
          <w:szCs w:val="28"/>
        </w:rPr>
        <w:object w:dxaOrig="420" w:dyaOrig="420">
          <v:shape id="_x0000_i1084" type="#_x0000_t75" style="width:21pt;height:21pt" o:ole="">
            <v:imagedata r:id="rId120" o:title=""/>
          </v:shape>
          <o:OLEObject Type="Embed" ProgID="Equation.3" ShapeID="_x0000_i1084" DrawAspect="Content" ObjectID="_1459786763" r:id="rId121"/>
        </w:object>
      </w:r>
      <w:r w:rsidRPr="007C3955">
        <w:rPr>
          <w:rFonts w:ascii="Times New Roman" w:hAnsi="Times New Roman"/>
          <w:sz w:val="28"/>
          <w:szCs w:val="28"/>
        </w:rPr>
        <w:t xml:space="preserve"> (в мм</w:t>
      </w:r>
      <w:r w:rsidRPr="007C3955">
        <w:rPr>
          <w:rFonts w:ascii="Times New Roman" w:hAnsi="Times New Roman"/>
          <w:sz w:val="28"/>
          <w:szCs w:val="28"/>
          <w:vertAlign w:val="superscript"/>
        </w:rPr>
        <w:t>3</w:t>
      </w:r>
      <w:r w:rsidRPr="007C3955">
        <w:rPr>
          <w:rFonts w:ascii="Times New Roman" w:hAnsi="Times New Roman"/>
          <w:sz w:val="28"/>
          <w:szCs w:val="28"/>
        </w:rPr>
        <w:t>) сечения должна удовлетворять следующему условию:</w:t>
      </w:r>
    </w:p>
    <w:p w:rsidR="007C3955" w:rsidRPr="007C3955" w:rsidRDefault="007C3955" w:rsidP="007C3955">
      <w:pPr>
        <w:spacing w:line="360" w:lineRule="auto"/>
        <w:ind w:firstLine="708"/>
        <w:rPr>
          <w:rFonts w:ascii="Times New Roman" w:hAnsi="Times New Roman"/>
          <w:sz w:val="28"/>
          <w:szCs w:val="28"/>
        </w:rPr>
      </w:pPr>
    </w:p>
    <w:p w:rsidR="007C3955" w:rsidRPr="007C3955" w:rsidRDefault="007C3955" w:rsidP="00F04230">
      <w:pPr>
        <w:spacing w:line="360" w:lineRule="auto"/>
        <w:ind w:firstLine="708"/>
        <w:rPr>
          <w:rFonts w:ascii="Times New Roman" w:hAnsi="Times New Roman"/>
          <w:sz w:val="28"/>
          <w:szCs w:val="28"/>
        </w:rPr>
      </w:pPr>
      <w:r w:rsidRPr="007C3955">
        <w:rPr>
          <w:rFonts w:ascii="Times New Roman" w:hAnsi="Times New Roman"/>
          <w:position w:val="-16"/>
          <w:sz w:val="28"/>
          <w:szCs w:val="28"/>
        </w:rPr>
        <w:object w:dxaOrig="1280" w:dyaOrig="420">
          <v:shape id="_x0000_i1085" type="#_x0000_t75" style="width:63.75pt;height:21pt" o:ole="">
            <v:imagedata r:id="rId122" o:title=""/>
          </v:shape>
          <o:OLEObject Type="Embed" ProgID="Equation.3" ShapeID="_x0000_i1085" DrawAspect="Content" ObjectID="_1459786764" r:id="rId123"/>
        </w:object>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t xml:space="preserve">       (9)</w:t>
      </w:r>
    </w:p>
    <w:p w:rsidR="007C3955" w:rsidRPr="007C3955" w:rsidRDefault="007C3955" w:rsidP="007C3955">
      <w:pPr>
        <w:spacing w:line="360" w:lineRule="auto"/>
        <w:ind w:firstLine="708"/>
        <w:rPr>
          <w:rFonts w:ascii="Times New Roman" w:hAnsi="Times New Roman"/>
          <w:sz w:val="28"/>
          <w:szCs w:val="28"/>
        </w:rPr>
      </w:pPr>
    </w:p>
    <w:p w:rsidR="007C3955" w:rsidRPr="007C3955" w:rsidRDefault="007C3955" w:rsidP="007C3955">
      <w:pPr>
        <w:spacing w:line="360" w:lineRule="auto"/>
        <w:rPr>
          <w:rFonts w:ascii="Times New Roman" w:hAnsi="Times New Roman"/>
          <w:sz w:val="28"/>
          <w:szCs w:val="28"/>
        </w:rPr>
      </w:pPr>
      <w:r w:rsidRPr="007C3955">
        <w:rPr>
          <w:rFonts w:ascii="Times New Roman" w:hAnsi="Times New Roman"/>
          <w:sz w:val="28"/>
          <w:szCs w:val="28"/>
        </w:rPr>
        <w:t>где Т – крутящий момент в сечении.</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По условию (9) определяем неизвестные размеры поперечного сечения вала, решая его как систему неравенств при заданных соотношениях между диаметрами (см. рис. 3)</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position w:val="-146"/>
          <w:sz w:val="28"/>
          <w:szCs w:val="28"/>
        </w:rPr>
        <w:object w:dxaOrig="3620" w:dyaOrig="3060">
          <v:shape id="_x0000_i1086" type="#_x0000_t75" style="width:180.75pt;height:153pt" o:ole="">
            <v:imagedata r:id="rId124" o:title=""/>
          </v:shape>
          <o:OLEObject Type="Embed" ProgID="Equation.3" ShapeID="_x0000_i1086" DrawAspect="Content" ObjectID="_1459786765" r:id="rId125"/>
        </w:object>
      </w:r>
      <w:r w:rsidRPr="007C3955">
        <w:rPr>
          <w:rFonts w:ascii="Times New Roman" w:hAnsi="Times New Roman"/>
          <w:sz w:val="28"/>
          <w:szCs w:val="28"/>
        </w:rPr>
        <w:t xml:space="preserve"> </w:t>
      </w:r>
      <w:r w:rsidRPr="007C3955">
        <w:rPr>
          <w:rFonts w:ascii="Times New Roman" w:hAnsi="Times New Roman"/>
          <w:position w:val="-160"/>
          <w:sz w:val="28"/>
          <w:szCs w:val="28"/>
        </w:rPr>
        <w:object w:dxaOrig="2580" w:dyaOrig="3340">
          <v:shape id="_x0000_i1087" type="#_x0000_t75" style="width:129pt;height:167.25pt" o:ole="">
            <v:imagedata r:id="rId126" o:title=""/>
          </v:shape>
          <o:OLEObject Type="Embed" ProgID="Equation.3" ShapeID="_x0000_i1087" DrawAspect="Content" ObjectID="_1459786766" r:id="rId127"/>
        </w:object>
      </w:r>
      <w:r w:rsidRPr="007C3955">
        <w:rPr>
          <w:rFonts w:ascii="Times New Roman" w:hAnsi="Times New Roman"/>
          <w:sz w:val="28"/>
          <w:szCs w:val="28"/>
        </w:rPr>
        <w:t xml:space="preserve"> </w:t>
      </w:r>
      <w:r w:rsidRPr="007C3955">
        <w:rPr>
          <w:rFonts w:ascii="Times New Roman" w:hAnsi="Times New Roman"/>
          <w:position w:val="-142"/>
          <w:sz w:val="28"/>
          <w:szCs w:val="28"/>
        </w:rPr>
        <w:object w:dxaOrig="1380" w:dyaOrig="2980">
          <v:shape id="_x0000_i1088" type="#_x0000_t75" style="width:69pt;height:149.25pt" o:ole="">
            <v:imagedata r:id="rId128" o:title=""/>
          </v:shape>
          <o:OLEObject Type="Embed" ProgID="Equation.3" ShapeID="_x0000_i1088" DrawAspect="Content" ObjectID="_1459786767" r:id="rId129"/>
        </w:objec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xml:space="preserve">Расчётные значения диаметров вала (в мм) округляем до стандартных согласно условию (7): </w:t>
      </w:r>
      <w:r w:rsidRPr="007C3955">
        <w:rPr>
          <w:rFonts w:ascii="Times New Roman" w:hAnsi="Times New Roman"/>
          <w:sz w:val="28"/>
          <w:szCs w:val="28"/>
          <w:lang w:val="en-US"/>
        </w:rPr>
        <w:t>d</w:t>
      </w:r>
      <w:r w:rsidRPr="007C3955">
        <w:rPr>
          <w:rFonts w:ascii="Times New Roman" w:hAnsi="Times New Roman"/>
          <w:sz w:val="28"/>
          <w:szCs w:val="28"/>
        </w:rPr>
        <w:t xml:space="preserve"> ≥ </w:t>
      </w:r>
      <w:smartTag w:uri="urn:schemas-microsoft-com:office:smarttags" w:element="metricconverter">
        <w:smartTagPr>
          <w:attr w:name="ProductID" w:val="106,3 мм"/>
        </w:smartTagPr>
        <w:r w:rsidRPr="007C3955">
          <w:rPr>
            <w:rFonts w:ascii="Times New Roman" w:hAnsi="Times New Roman"/>
            <w:sz w:val="28"/>
            <w:szCs w:val="28"/>
          </w:rPr>
          <w:t>106,3 мм</w:t>
        </w:r>
      </w:smartTag>
      <w:r w:rsidRPr="007C3955">
        <w:rPr>
          <w:rFonts w:ascii="Times New Roman" w:hAnsi="Times New Roman"/>
          <w:sz w:val="28"/>
          <w:szCs w:val="28"/>
        </w:rPr>
        <w:t xml:space="preserve">. Принимаем </w:t>
      </w:r>
      <w:r w:rsidRPr="007C3955">
        <w:rPr>
          <w:rFonts w:ascii="Times New Roman" w:hAnsi="Times New Roman"/>
          <w:sz w:val="28"/>
          <w:szCs w:val="28"/>
          <w:lang w:val="en-US"/>
        </w:rPr>
        <w:t>d</w:t>
      </w:r>
      <w:r w:rsidRPr="007C3955">
        <w:rPr>
          <w:rFonts w:ascii="Times New Roman" w:hAnsi="Times New Roman"/>
          <w:sz w:val="28"/>
          <w:szCs w:val="28"/>
        </w:rPr>
        <w:t xml:space="preserve"> = </w:t>
      </w:r>
      <w:smartTag w:uri="urn:schemas-microsoft-com:office:smarttags" w:element="metricconverter">
        <w:smartTagPr>
          <w:attr w:name="ProductID" w:val="110 мм"/>
        </w:smartTagPr>
        <w:r w:rsidRPr="007C3955">
          <w:rPr>
            <w:rFonts w:ascii="Times New Roman" w:hAnsi="Times New Roman"/>
            <w:sz w:val="28"/>
            <w:szCs w:val="28"/>
          </w:rPr>
          <w:t>110 мм</w:t>
        </w:r>
      </w:smartTag>
      <w:r w:rsidRPr="007C3955">
        <w:rPr>
          <w:rFonts w:ascii="Times New Roman" w:hAnsi="Times New Roman"/>
          <w:sz w:val="28"/>
          <w:szCs w:val="28"/>
        </w:rPr>
        <w:t>.</w:t>
      </w:r>
    </w:p>
    <w:p w:rsidR="007C3955" w:rsidRPr="007C3955" w:rsidRDefault="007C3955" w:rsidP="007C3955">
      <w:pPr>
        <w:spacing w:line="360" w:lineRule="auto"/>
        <w:rPr>
          <w:rFonts w:ascii="Times New Roman" w:hAnsi="Times New Roman"/>
          <w:sz w:val="28"/>
          <w:szCs w:val="28"/>
        </w:rPr>
      </w:pPr>
      <w:r w:rsidRPr="007C3955">
        <w:rPr>
          <w:rFonts w:ascii="Times New Roman" w:hAnsi="Times New Roman"/>
          <w:sz w:val="28"/>
          <w:szCs w:val="28"/>
        </w:rPr>
        <w:t>Тогда 0,5</w:t>
      </w:r>
      <w:r w:rsidRPr="007C3955">
        <w:rPr>
          <w:rFonts w:ascii="Times New Roman" w:hAnsi="Times New Roman"/>
          <w:sz w:val="28"/>
          <w:szCs w:val="28"/>
          <w:lang w:val="en-US"/>
        </w:rPr>
        <w:t>d</w:t>
      </w:r>
      <w:r w:rsidRPr="007C3955">
        <w:rPr>
          <w:rFonts w:ascii="Times New Roman" w:hAnsi="Times New Roman"/>
          <w:sz w:val="28"/>
          <w:szCs w:val="28"/>
        </w:rPr>
        <w:t xml:space="preserve"> = </w:t>
      </w:r>
      <w:smartTag w:uri="urn:schemas-microsoft-com:office:smarttags" w:element="metricconverter">
        <w:smartTagPr>
          <w:attr w:name="ProductID" w:val="55 мм"/>
        </w:smartTagPr>
        <w:r w:rsidRPr="007C3955">
          <w:rPr>
            <w:rFonts w:ascii="Times New Roman" w:hAnsi="Times New Roman"/>
            <w:sz w:val="28"/>
            <w:szCs w:val="28"/>
          </w:rPr>
          <w:t>55 мм</w:t>
        </w:r>
      </w:smartTag>
      <w:r w:rsidRPr="007C3955">
        <w:rPr>
          <w:rFonts w:ascii="Times New Roman" w:hAnsi="Times New Roman"/>
          <w:sz w:val="28"/>
          <w:szCs w:val="28"/>
        </w:rPr>
        <w:t xml:space="preserve"> </w:t>
      </w:r>
      <w:r w:rsidRPr="007C3955">
        <w:rPr>
          <w:rFonts w:ascii="Times New Roman" w:hAnsi="Times New Roman"/>
          <w:position w:val="-6"/>
          <w:sz w:val="28"/>
          <w:szCs w:val="28"/>
        </w:rPr>
        <w:object w:dxaOrig="300" w:dyaOrig="240">
          <v:shape id="_x0000_i1089" type="#_x0000_t75" style="width:15pt;height:12pt" o:ole="">
            <v:imagedata r:id="rId130" o:title=""/>
          </v:shape>
          <o:OLEObject Type="Embed" ProgID="Equation.3" ShapeID="_x0000_i1089" DrawAspect="Content" ObjectID="_1459786768" r:id="rId131"/>
        </w:object>
      </w:r>
      <w:r w:rsidRPr="007C3955">
        <w:rPr>
          <w:rFonts w:ascii="Times New Roman" w:hAnsi="Times New Roman"/>
          <w:sz w:val="28"/>
          <w:szCs w:val="28"/>
        </w:rPr>
        <w:t xml:space="preserve"> </w:t>
      </w:r>
      <w:smartTag w:uri="urn:schemas-microsoft-com:office:smarttags" w:element="metricconverter">
        <w:smartTagPr>
          <w:attr w:name="ProductID" w:val="56 мм"/>
        </w:smartTagPr>
        <w:r w:rsidRPr="007C3955">
          <w:rPr>
            <w:rFonts w:ascii="Times New Roman" w:hAnsi="Times New Roman"/>
            <w:sz w:val="28"/>
            <w:szCs w:val="28"/>
          </w:rPr>
          <w:t>56 мм</w:t>
        </w:r>
      </w:smartTag>
      <w:r w:rsidRPr="007C3955">
        <w:rPr>
          <w:rFonts w:ascii="Times New Roman" w:hAnsi="Times New Roman"/>
          <w:sz w:val="28"/>
          <w:szCs w:val="28"/>
        </w:rPr>
        <w:t>, 1,5</w:t>
      </w:r>
      <w:r w:rsidRPr="007C3955">
        <w:rPr>
          <w:rFonts w:ascii="Times New Roman" w:hAnsi="Times New Roman"/>
          <w:sz w:val="28"/>
          <w:szCs w:val="28"/>
          <w:lang w:val="en-US"/>
        </w:rPr>
        <w:t>d</w:t>
      </w:r>
      <w:r w:rsidRPr="007C3955">
        <w:rPr>
          <w:rFonts w:ascii="Times New Roman" w:hAnsi="Times New Roman"/>
          <w:sz w:val="28"/>
          <w:szCs w:val="28"/>
        </w:rPr>
        <w:t xml:space="preserve"> = </w:t>
      </w:r>
      <w:smartTag w:uri="urn:schemas-microsoft-com:office:smarttags" w:element="metricconverter">
        <w:smartTagPr>
          <w:attr w:name="ProductID" w:val="165 мм"/>
        </w:smartTagPr>
        <w:r w:rsidRPr="007C3955">
          <w:rPr>
            <w:rFonts w:ascii="Times New Roman" w:hAnsi="Times New Roman"/>
            <w:sz w:val="28"/>
            <w:szCs w:val="28"/>
          </w:rPr>
          <w:t>165 мм</w:t>
        </w:r>
      </w:smartTag>
      <w:r w:rsidRPr="007C3955">
        <w:rPr>
          <w:rFonts w:ascii="Times New Roman" w:hAnsi="Times New Roman"/>
          <w:sz w:val="28"/>
          <w:szCs w:val="28"/>
        </w:rPr>
        <w:t xml:space="preserve"> </w:t>
      </w:r>
      <w:r w:rsidRPr="007C3955">
        <w:rPr>
          <w:rFonts w:ascii="Times New Roman" w:hAnsi="Times New Roman"/>
          <w:position w:val="-6"/>
          <w:sz w:val="28"/>
          <w:szCs w:val="28"/>
        </w:rPr>
        <w:object w:dxaOrig="300" w:dyaOrig="240">
          <v:shape id="_x0000_i1090" type="#_x0000_t75" style="width:15pt;height:12pt" o:ole="">
            <v:imagedata r:id="rId130" o:title=""/>
          </v:shape>
          <o:OLEObject Type="Embed" ProgID="Equation.3" ShapeID="_x0000_i1090" DrawAspect="Content" ObjectID="_1459786769" r:id="rId132"/>
        </w:object>
      </w:r>
      <w:r w:rsidRPr="007C3955">
        <w:rPr>
          <w:rFonts w:ascii="Times New Roman" w:hAnsi="Times New Roman"/>
          <w:sz w:val="28"/>
          <w:szCs w:val="28"/>
        </w:rPr>
        <w:t xml:space="preserve"> </w:t>
      </w:r>
      <w:smartTag w:uri="urn:schemas-microsoft-com:office:smarttags" w:element="metricconverter">
        <w:smartTagPr>
          <w:attr w:name="ProductID" w:val="165 мм"/>
        </w:smartTagPr>
        <w:r w:rsidRPr="007C3955">
          <w:rPr>
            <w:rFonts w:ascii="Times New Roman" w:hAnsi="Times New Roman"/>
            <w:sz w:val="28"/>
            <w:szCs w:val="28"/>
          </w:rPr>
          <w:t>165 мм</w:t>
        </w:r>
      </w:smartTag>
      <w:r w:rsidRPr="007C3955">
        <w:rPr>
          <w:rFonts w:ascii="Times New Roman" w:hAnsi="Times New Roman"/>
          <w:sz w:val="28"/>
          <w:szCs w:val="28"/>
        </w:rPr>
        <w:t>, 2</w:t>
      </w:r>
      <w:r w:rsidRPr="007C3955">
        <w:rPr>
          <w:rFonts w:ascii="Times New Roman" w:hAnsi="Times New Roman"/>
          <w:sz w:val="28"/>
          <w:szCs w:val="28"/>
          <w:lang w:val="en-US"/>
        </w:rPr>
        <w:t>d</w:t>
      </w:r>
      <w:r w:rsidRPr="007C3955">
        <w:rPr>
          <w:rFonts w:ascii="Times New Roman" w:hAnsi="Times New Roman"/>
          <w:sz w:val="28"/>
          <w:szCs w:val="28"/>
        </w:rPr>
        <w:t xml:space="preserve"> = </w:t>
      </w:r>
      <w:smartTag w:uri="urn:schemas-microsoft-com:office:smarttags" w:element="metricconverter">
        <w:smartTagPr>
          <w:attr w:name="ProductID" w:val="220 мм"/>
        </w:smartTagPr>
        <w:r w:rsidRPr="007C3955">
          <w:rPr>
            <w:rFonts w:ascii="Times New Roman" w:hAnsi="Times New Roman"/>
            <w:sz w:val="28"/>
            <w:szCs w:val="28"/>
          </w:rPr>
          <w:t>220 мм</w:t>
        </w:r>
      </w:smartTag>
      <w:r w:rsidRPr="007C3955">
        <w:rPr>
          <w:rFonts w:ascii="Times New Roman" w:hAnsi="Times New Roman"/>
          <w:sz w:val="28"/>
          <w:szCs w:val="28"/>
        </w:rPr>
        <w:t xml:space="preserve"> </w:t>
      </w:r>
      <w:r w:rsidRPr="007C3955">
        <w:rPr>
          <w:rFonts w:ascii="Times New Roman" w:hAnsi="Times New Roman"/>
          <w:position w:val="-6"/>
          <w:sz w:val="28"/>
          <w:szCs w:val="28"/>
        </w:rPr>
        <w:object w:dxaOrig="300" w:dyaOrig="240">
          <v:shape id="_x0000_i1091" type="#_x0000_t75" style="width:15pt;height:12pt" o:ole="">
            <v:imagedata r:id="rId130" o:title=""/>
          </v:shape>
          <o:OLEObject Type="Embed" ProgID="Equation.3" ShapeID="_x0000_i1091" DrawAspect="Content" ObjectID="_1459786770" r:id="rId133"/>
        </w:object>
      </w:r>
      <w:r w:rsidRPr="007C3955">
        <w:rPr>
          <w:rFonts w:ascii="Times New Roman" w:hAnsi="Times New Roman"/>
          <w:sz w:val="28"/>
          <w:szCs w:val="28"/>
        </w:rPr>
        <w:t>220 мм.</w:t>
      </w:r>
    </w:p>
    <w:p w:rsidR="007C3955" w:rsidRPr="007C3955" w:rsidRDefault="007C3955" w:rsidP="007C3955">
      <w:pPr>
        <w:spacing w:line="360" w:lineRule="auto"/>
        <w:ind w:firstLine="708"/>
        <w:rPr>
          <w:rFonts w:ascii="Times New Roman" w:hAnsi="Times New Roman"/>
          <w:sz w:val="28"/>
          <w:szCs w:val="28"/>
        </w:rPr>
      </w:pPr>
    </w:p>
    <w:p w:rsidR="007C3955" w:rsidRPr="0076272A" w:rsidRDefault="007C3955" w:rsidP="0076272A">
      <w:pPr>
        <w:spacing w:line="360" w:lineRule="auto"/>
        <w:ind w:firstLine="0"/>
        <w:jc w:val="center"/>
        <w:rPr>
          <w:rFonts w:ascii="Times New Roman" w:hAnsi="Times New Roman"/>
          <w:b/>
          <w:sz w:val="28"/>
          <w:szCs w:val="28"/>
        </w:rPr>
      </w:pPr>
      <w:r w:rsidRPr="0076272A">
        <w:rPr>
          <w:rFonts w:ascii="Times New Roman" w:hAnsi="Times New Roman"/>
          <w:b/>
          <w:sz w:val="28"/>
          <w:szCs w:val="28"/>
        </w:rPr>
        <w:t>2.3. Построение эпюры максимальных касательных напряжений</w:t>
      </w:r>
    </w:p>
    <w:p w:rsidR="007C3955" w:rsidRPr="007C3955" w:rsidRDefault="007C3955" w:rsidP="007C3955">
      <w:pPr>
        <w:spacing w:line="360" w:lineRule="auto"/>
        <w:ind w:firstLine="708"/>
        <w:rPr>
          <w:rFonts w:ascii="Times New Roman" w:hAnsi="Times New Roman"/>
          <w:sz w:val="28"/>
          <w:szCs w:val="28"/>
        </w:rPr>
      </w:pP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xml:space="preserve">Эпюра максимальных касательных напряжений </w:t>
      </w:r>
      <w:r w:rsidRPr="007C3955">
        <w:rPr>
          <w:rFonts w:ascii="Times New Roman" w:hAnsi="Times New Roman"/>
          <w:position w:val="-12"/>
          <w:sz w:val="28"/>
          <w:szCs w:val="28"/>
        </w:rPr>
        <w:object w:dxaOrig="460" w:dyaOrig="380">
          <v:shape id="_x0000_i1092" type="#_x0000_t75" style="width:23.25pt;height:18.75pt" o:ole="">
            <v:imagedata r:id="rId134" o:title=""/>
          </v:shape>
          <o:OLEObject Type="Embed" ProgID="Equation.3" ShapeID="_x0000_i1092" DrawAspect="Content" ObjectID="_1459786771" r:id="rId135"/>
        </w:object>
      </w:r>
      <w:r w:rsidRPr="007C3955">
        <w:rPr>
          <w:rFonts w:ascii="Times New Roman" w:hAnsi="Times New Roman"/>
          <w:sz w:val="28"/>
          <w:szCs w:val="28"/>
        </w:rPr>
        <w:t xml:space="preserve"> является графическим представлением изменения касательных напряжений по длине бруса и вычерчивается (в МПа) без масштаба под эпюрой Т. Для этого необходимо рассчитать значения </w:t>
      </w:r>
      <w:r w:rsidRPr="007C3955">
        <w:rPr>
          <w:rFonts w:ascii="Times New Roman" w:hAnsi="Times New Roman"/>
          <w:position w:val="-12"/>
          <w:sz w:val="28"/>
          <w:szCs w:val="28"/>
        </w:rPr>
        <w:object w:dxaOrig="460" w:dyaOrig="380">
          <v:shape id="_x0000_i1093" type="#_x0000_t75" style="width:23.25pt;height:18.75pt" o:ole="">
            <v:imagedata r:id="rId136" o:title=""/>
          </v:shape>
          <o:OLEObject Type="Embed" ProgID="Equation.3" ShapeID="_x0000_i1093" DrawAspect="Content" ObjectID="_1459786772" r:id="rId137"/>
        </w:object>
      </w:r>
      <w:r w:rsidRPr="007C3955">
        <w:rPr>
          <w:rFonts w:ascii="Times New Roman" w:hAnsi="Times New Roman"/>
          <w:sz w:val="28"/>
          <w:szCs w:val="28"/>
        </w:rPr>
        <w:t xml:space="preserve"> для каждого участка бруса по уравнению (8) с учетом полученных в п. 2.2 стандартных значений диаметров.</w:t>
      </w:r>
    </w:p>
    <w:p w:rsidR="007C3955" w:rsidRPr="007C3955" w:rsidRDefault="007C3955" w:rsidP="007C3955">
      <w:pPr>
        <w:spacing w:line="360" w:lineRule="auto"/>
        <w:ind w:firstLine="708"/>
        <w:rPr>
          <w:rFonts w:ascii="Times New Roman" w:hAnsi="Times New Roman"/>
          <w:sz w:val="28"/>
          <w:szCs w:val="28"/>
        </w:rPr>
      </w:pPr>
    </w:p>
    <w:p w:rsidR="007C3955" w:rsidRPr="007C3955" w:rsidRDefault="007C3955" w:rsidP="00F04230">
      <w:pPr>
        <w:spacing w:line="360" w:lineRule="auto"/>
        <w:ind w:firstLine="708"/>
        <w:jc w:val="center"/>
        <w:rPr>
          <w:rFonts w:ascii="Times New Roman" w:hAnsi="Times New Roman"/>
          <w:sz w:val="28"/>
          <w:szCs w:val="28"/>
        </w:rPr>
      </w:pPr>
      <w:r w:rsidRPr="007C3955">
        <w:rPr>
          <w:rFonts w:ascii="Times New Roman" w:hAnsi="Times New Roman"/>
          <w:position w:val="-32"/>
          <w:sz w:val="28"/>
          <w:szCs w:val="28"/>
        </w:rPr>
        <w:object w:dxaOrig="2820" w:dyaOrig="780">
          <v:shape id="_x0000_i1094" type="#_x0000_t75" style="width:141pt;height:39pt" o:ole="">
            <v:imagedata r:id="rId138" o:title=""/>
          </v:shape>
          <o:OLEObject Type="Embed" ProgID="Equation.3" ShapeID="_x0000_i1094" DrawAspect="Content" ObjectID="_1459786773" r:id="rId139"/>
        </w:object>
      </w:r>
    </w:p>
    <w:p w:rsidR="007C3955" w:rsidRPr="007C3955" w:rsidRDefault="007C3955" w:rsidP="00F04230">
      <w:pPr>
        <w:spacing w:line="360" w:lineRule="auto"/>
        <w:ind w:firstLine="708"/>
        <w:jc w:val="center"/>
        <w:rPr>
          <w:rFonts w:ascii="Times New Roman" w:hAnsi="Times New Roman"/>
          <w:sz w:val="28"/>
          <w:szCs w:val="28"/>
        </w:rPr>
      </w:pPr>
      <w:r w:rsidRPr="007C3955">
        <w:rPr>
          <w:rFonts w:ascii="Times New Roman" w:hAnsi="Times New Roman"/>
          <w:position w:val="-32"/>
          <w:sz w:val="28"/>
          <w:szCs w:val="28"/>
        </w:rPr>
        <w:object w:dxaOrig="3060" w:dyaOrig="780">
          <v:shape id="_x0000_i1095" type="#_x0000_t75" style="width:153pt;height:39pt" o:ole="">
            <v:imagedata r:id="rId140" o:title=""/>
          </v:shape>
          <o:OLEObject Type="Embed" ProgID="Equation.3" ShapeID="_x0000_i1095" DrawAspect="Content" ObjectID="_1459786774" r:id="rId141"/>
        </w:objec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position w:val="-32"/>
          <w:sz w:val="28"/>
          <w:szCs w:val="28"/>
        </w:rPr>
        <w:object w:dxaOrig="3120" w:dyaOrig="780">
          <v:shape id="_x0000_i1096" type="#_x0000_t75" style="width:156pt;height:39pt" o:ole="">
            <v:imagedata r:id="rId142" o:title=""/>
          </v:shape>
          <o:OLEObject Type="Embed" ProgID="Equation.3" ShapeID="_x0000_i1096" DrawAspect="Content" ObjectID="_1459786775" r:id="rId143"/>
        </w:objec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position w:val="-32"/>
          <w:sz w:val="28"/>
          <w:szCs w:val="28"/>
        </w:rPr>
        <w:object w:dxaOrig="2760" w:dyaOrig="780">
          <v:shape id="_x0000_i1097" type="#_x0000_t75" style="width:138pt;height:39pt" o:ole="">
            <v:imagedata r:id="rId144" o:title=""/>
          </v:shape>
          <o:OLEObject Type="Embed" ProgID="Equation.3" ShapeID="_x0000_i1097" DrawAspect="Content" ObjectID="_1459786776" r:id="rId145"/>
        </w:objec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Построим эпюру максимальных касательных напряжений (рис. 3).</w:t>
      </w:r>
    </w:p>
    <w:p w:rsidR="007C3955" w:rsidRPr="007C3955" w:rsidRDefault="007C3955" w:rsidP="007C3955">
      <w:pPr>
        <w:spacing w:line="360" w:lineRule="auto"/>
        <w:ind w:firstLine="708"/>
        <w:rPr>
          <w:rFonts w:ascii="Times New Roman" w:hAnsi="Times New Roman"/>
          <w:sz w:val="28"/>
          <w:szCs w:val="28"/>
        </w:rPr>
      </w:pPr>
    </w:p>
    <w:p w:rsidR="007C3955" w:rsidRPr="0076272A" w:rsidRDefault="007C3955" w:rsidP="0076272A">
      <w:pPr>
        <w:ind w:firstLine="0"/>
        <w:jc w:val="center"/>
        <w:rPr>
          <w:rFonts w:ascii="Times New Roman" w:hAnsi="Times New Roman"/>
          <w:b/>
          <w:sz w:val="28"/>
          <w:szCs w:val="28"/>
        </w:rPr>
      </w:pPr>
      <w:r w:rsidRPr="0076272A">
        <w:rPr>
          <w:rFonts w:ascii="Times New Roman" w:hAnsi="Times New Roman"/>
          <w:b/>
          <w:sz w:val="28"/>
          <w:szCs w:val="28"/>
        </w:rPr>
        <w:t>2.4. Построение эпюры касательных напряжений по высоте поперечного сечения</w:t>
      </w:r>
    </w:p>
    <w:p w:rsidR="007C3955" w:rsidRPr="007C3955" w:rsidRDefault="007C3955" w:rsidP="007C3955">
      <w:pPr>
        <w:spacing w:line="360" w:lineRule="auto"/>
        <w:ind w:firstLine="708"/>
        <w:rPr>
          <w:rFonts w:ascii="Times New Roman" w:hAnsi="Times New Roman"/>
          <w:sz w:val="28"/>
          <w:szCs w:val="28"/>
        </w:rPr>
      </w:pP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xml:space="preserve">Эпюра </w:t>
      </w:r>
      <w:r w:rsidRPr="007C3955">
        <w:rPr>
          <w:rFonts w:ascii="Times New Roman" w:hAnsi="Times New Roman"/>
          <w:position w:val="-6"/>
          <w:sz w:val="28"/>
          <w:szCs w:val="28"/>
        </w:rPr>
        <w:object w:dxaOrig="200" w:dyaOrig="240">
          <v:shape id="_x0000_i1098" type="#_x0000_t75" style="width:9.75pt;height:12pt" o:ole="">
            <v:imagedata r:id="rId146" o:title=""/>
          </v:shape>
          <o:OLEObject Type="Embed" ProgID="Equation.3" ShapeID="_x0000_i1098" DrawAspect="Content" ObjectID="_1459786777" r:id="rId147"/>
        </w:object>
      </w:r>
      <w:r w:rsidRPr="007C3955">
        <w:rPr>
          <w:rFonts w:ascii="Times New Roman" w:hAnsi="Times New Roman"/>
          <w:sz w:val="28"/>
          <w:szCs w:val="28"/>
        </w:rPr>
        <w:t xml:space="preserve"> является графическим представлением изменения касательных напряжений по высоте (наружному диаметру) поперечного сечения вала и вычерчивается (в МПа) без масштаба по тексту расчетов аналогично рассмотренной в п. 1.5. Для построения эпюры </w:t>
      </w:r>
      <w:r w:rsidRPr="007C3955">
        <w:rPr>
          <w:rFonts w:ascii="Times New Roman" w:hAnsi="Times New Roman"/>
          <w:position w:val="-6"/>
          <w:sz w:val="28"/>
          <w:szCs w:val="28"/>
        </w:rPr>
        <w:object w:dxaOrig="200" w:dyaOrig="240">
          <v:shape id="_x0000_i1099" type="#_x0000_t75" style="width:9.75pt;height:12pt" o:ole="">
            <v:imagedata r:id="rId148" o:title=""/>
          </v:shape>
          <o:OLEObject Type="Embed" ProgID="Equation.3" ShapeID="_x0000_i1099" DrawAspect="Content" ObjectID="_1459786778" r:id="rId149"/>
        </w:object>
      </w:r>
      <w:r w:rsidRPr="007C3955">
        <w:rPr>
          <w:rFonts w:ascii="Times New Roman" w:hAnsi="Times New Roman"/>
          <w:sz w:val="28"/>
          <w:szCs w:val="28"/>
        </w:rPr>
        <w:t xml:space="preserve"> используют функцию </w:t>
      </w:r>
      <w:r w:rsidRPr="007C3955">
        <w:rPr>
          <w:rFonts w:ascii="Times New Roman" w:hAnsi="Times New Roman"/>
          <w:position w:val="-16"/>
          <w:sz w:val="28"/>
          <w:szCs w:val="28"/>
        </w:rPr>
        <w:object w:dxaOrig="1240" w:dyaOrig="420">
          <v:shape id="_x0000_i1100" type="#_x0000_t75" style="width:62.25pt;height:21pt" o:ole="">
            <v:imagedata r:id="rId150" o:title=""/>
          </v:shape>
          <o:OLEObject Type="Embed" ProgID="Equation.3" ShapeID="_x0000_i1100" DrawAspect="Content" ObjectID="_1459786779" r:id="rId151"/>
        </w:object>
      </w:r>
      <w:r w:rsidRPr="007C3955">
        <w:rPr>
          <w:rFonts w:ascii="Times New Roman" w:hAnsi="Times New Roman"/>
          <w:sz w:val="28"/>
          <w:szCs w:val="28"/>
        </w:rPr>
        <w:t xml:space="preserve">, где </w:t>
      </w:r>
      <w:r w:rsidRPr="007C3955">
        <w:rPr>
          <w:rFonts w:ascii="Times New Roman" w:hAnsi="Times New Roman"/>
          <w:position w:val="-16"/>
          <w:sz w:val="28"/>
          <w:szCs w:val="28"/>
        </w:rPr>
        <w:object w:dxaOrig="279" w:dyaOrig="420">
          <v:shape id="_x0000_i1101" type="#_x0000_t75" style="width:14.25pt;height:21pt" o:ole="">
            <v:imagedata r:id="rId152" o:title=""/>
          </v:shape>
          <o:OLEObject Type="Embed" ProgID="Equation.3" ShapeID="_x0000_i1101" DrawAspect="Content" ObjectID="_1459786780" r:id="rId153"/>
        </w:object>
      </w:r>
      <w:r w:rsidRPr="007C3955">
        <w:rPr>
          <w:rFonts w:ascii="Times New Roman" w:hAnsi="Times New Roman"/>
          <w:sz w:val="28"/>
          <w:szCs w:val="28"/>
        </w:rPr>
        <w:t xml:space="preserve"> – полярный момент инерции сечения. Эпюра касательных напряжений по высоте поперечного сечения показана на рис.4.</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rPr>
        <w:object w:dxaOrig="8331" w:dyaOrig="2935">
          <v:shape id="_x0000_i1102" type="#_x0000_t75" style="width:416.25pt;height:147pt" o:ole="">
            <v:imagedata r:id="rId154" o:title=""/>
          </v:shape>
          <o:OLEObject Type="Embed" ProgID="Visio.Drawing.11" ShapeID="_x0000_i1102" DrawAspect="Content" ObjectID="_1459786781" r:id="rId155"/>
        </w:object>
      </w:r>
    </w:p>
    <w:p w:rsidR="007C3955" w:rsidRPr="007C3955" w:rsidRDefault="007C3955" w:rsidP="007C3955">
      <w:pPr>
        <w:spacing w:line="360" w:lineRule="auto"/>
        <w:jc w:val="center"/>
        <w:rPr>
          <w:rFonts w:ascii="Times New Roman" w:hAnsi="Times New Roman"/>
        </w:rPr>
      </w:pPr>
      <w:r w:rsidRPr="007C3955">
        <w:rPr>
          <w:rFonts w:ascii="Times New Roman" w:hAnsi="Times New Roman"/>
        </w:rPr>
        <w:t>Рис. 4. Эпюра касательных напряжений по высоте поперечного сечения</w:t>
      </w:r>
    </w:p>
    <w:p w:rsidR="007C3955" w:rsidRPr="007C3955" w:rsidRDefault="007C3955" w:rsidP="007C3955">
      <w:pPr>
        <w:spacing w:line="360" w:lineRule="auto"/>
        <w:ind w:firstLine="708"/>
        <w:rPr>
          <w:rFonts w:ascii="Times New Roman" w:hAnsi="Times New Roman"/>
          <w:sz w:val="28"/>
          <w:szCs w:val="28"/>
        </w:rPr>
      </w:pPr>
    </w:p>
    <w:p w:rsidR="007C3955" w:rsidRPr="0076272A" w:rsidRDefault="007C3955" w:rsidP="0076272A">
      <w:pPr>
        <w:spacing w:line="360" w:lineRule="auto"/>
        <w:ind w:firstLine="0"/>
        <w:jc w:val="center"/>
        <w:rPr>
          <w:rFonts w:ascii="Times New Roman" w:hAnsi="Times New Roman"/>
          <w:b/>
          <w:sz w:val="28"/>
          <w:szCs w:val="28"/>
        </w:rPr>
      </w:pPr>
      <w:r w:rsidRPr="0076272A">
        <w:rPr>
          <w:rFonts w:ascii="Times New Roman" w:hAnsi="Times New Roman"/>
          <w:b/>
          <w:sz w:val="28"/>
          <w:szCs w:val="28"/>
        </w:rPr>
        <w:t>2.5. Построение эпюры относительных углов закручивания</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xml:space="preserve">Эпюра относительных углов закручивания </w:t>
      </w:r>
      <w:r w:rsidRPr="007C3955">
        <w:rPr>
          <w:rFonts w:ascii="Times New Roman" w:hAnsi="Times New Roman"/>
          <w:position w:val="-10"/>
          <w:sz w:val="28"/>
          <w:szCs w:val="28"/>
        </w:rPr>
        <w:object w:dxaOrig="240" w:dyaOrig="279">
          <v:shape id="_x0000_i1103" type="#_x0000_t75" style="width:12pt;height:14.25pt" o:ole="">
            <v:imagedata r:id="rId156" o:title=""/>
          </v:shape>
          <o:OLEObject Type="Embed" ProgID="Equation.3" ShapeID="_x0000_i1103" DrawAspect="Content" ObjectID="_1459786782" r:id="rId157"/>
        </w:object>
      </w:r>
      <w:r w:rsidRPr="007C3955">
        <w:rPr>
          <w:rFonts w:ascii="Times New Roman" w:hAnsi="Times New Roman"/>
          <w:sz w:val="28"/>
          <w:szCs w:val="28"/>
        </w:rPr>
        <w:t xml:space="preserve"> (в градусах) является графическим представлением изменения углов закручивания поперечных сечений по длине вала относительно крайнего торцевого его сечения (правого согласно п.2).</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xml:space="preserve">Угол закручивания </w:t>
      </w:r>
      <w:r w:rsidRPr="007C3955">
        <w:rPr>
          <w:rFonts w:ascii="Times New Roman" w:hAnsi="Times New Roman"/>
          <w:position w:val="-12"/>
          <w:sz w:val="28"/>
          <w:szCs w:val="28"/>
        </w:rPr>
        <w:object w:dxaOrig="460" w:dyaOrig="380">
          <v:shape id="_x0000_i1104" type="#_x0000_t75" style="width:23.25pt;height:18.75pt" o:ole="">
            <v:imagedata r:id="rId158" o:title=""/>
          </v:shape>
          <o:OLEObject Type="Embed" ProgID="Equation.3" ShapeID="_x0000_i1104" DrawAspect="Content" ObjectID="_1459786783" r:id="rId159"/>
        </w:object>
      </w:r>
      <w:r w:rsidRPr="007C3955">
        <w:rPr>
          <w:rFonts w:ascii="Times New Roman" w:hAnsi="Times New Roman"/>
          <w:sz w:val="28"/>
          <w:szCs w:val="28"/>
        </w:rPr>
        <w:t xml:space="preserve"> текущего поперечного сечения на участке бруса в результате деформации равен</w:t>
      </w:r>
    </w:p>
    <w:p w:rsidR="007C3955" w:rsidRPr="007C3955" w:rsidRDefault="007C3955" w:rsidP="007C3955">
      <w:pPr>
        <w:spacing w:line="360" w:lineRule="auto"/>
        <w:ind w:firstLine="708"/>
        <w:rPr>
          <w:rFonts w:ascii="Times New Roman" w:hAnsi="Times New Roman"/>
          <w:sz w:val="28"/>
          <w:szCs w:val="28"/>
        </w:rPr>
      </w:pP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position w:val="-16"/>
          <w:sz w:val="28"/>
          <w:szCs w:val="28"/>
        </w:rPr>
        <w:object w:dxaOrig="2360" w:dyaOrig="420">
          <v:shape id="_x0000_i1105" type="#_x0000_t75" style="width:117.75pt;height:21pt" o:ole="">
            <v:imagedata r:id="rId160" o:title=""/>
          </v:shape>
          <o:OLEObject Type="Embed" ProgID="Equation.3" ShapeID="_x0000_i1105" DrawAspect="Content" ObjectID="_1459786784" r:id="rId161"/>
        </w:object>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r>
      <w:r w:rsidRPr="007C3955">
        <w:rPr>
          <w:rFonts w:ascii="Times New Roman" w:hAnsi="Times New Roman"/>
          <w:sz w:val="28"/>
          <w:szCs w:val="28"/>
        </w:rPr>
        <w:tab/>
        <w:t xml:space="preserve">     (10)</w:t>
      </w:r>
    </w:p>
    <w:p w:rsidR="007C3955" w:rsidRPr="007C3955" w:rsidRDefault="007C3955" w:rsidP="007C3955">
      <w:pPr>
        <w:spacing w:line="360" w:lineRule="auto"/>
        <w:ind w:firstLine="708"/>
        <w:rPr>
          <w:rFonts w:ascii="Times New Roman" w:hAnsi="Times New Roman"/>
          <w:sz w:val="28"/>
          <w:szCs w:val="28"/>
        </w:rPr>
      </w:pPr>
    </w:p>
    <w:p w:rsidR="007C3955" w:rsidRPr="007C3955" w:rsidRDefault="007C3955" w:rsidP="007C3955">
      <w:pPr>
        <w:spacing w:line="360" w:lineRule="auto"/>
        <w:rPr>
          <w:rFonts w:ascii="Times New Roman" w:hAnsi="Times New Roman"/>
          <w:sz w:val="28"/>
          <w:szCs w:val="28"/>
        </w:rPr>
      </w:pPr>
      <w:r w:rsidRPr="007C3955">
        <w:rPr>
          <w:rFonts w:ascii="Times New Roman" w:hAnsi="Times New Roman"/>
          <w:sz w:val="28"/>
          <w:szCs w:val="28"/>
        </w:rPr>
        <w:t xml:space="preserve">где </w:t>
      </w:r>
      <w:r w:rsidRPr="007C3955">
        <w:rPr>
          <w:rFonts w:ascii="Times New Roman" w:hAnsi="Times New Roman"/>
          <w:position w:val="-16"/>
          <w:sz w:val="28"/>
          <w:szCs w:val="28"/>
        </w:rPr>
        <w:object w:dxaOrig="279" w:dyaOrig="420">
          <v:shape id="_x0000_i1106" type="#_x0000_t75" style="width:14.25pt;height:21pt" o:ole="">
            <v:imagedata r:id="rId162" o:title=""/>
          </v:shape>
          <o:OLEObject Type="Embed" ProgID="Equation.3" ShapeID="_x0000_i1106" DrawAspect="Content" ObjectID="_1459786785" r:id="rId163"/>
        </w:object>
      </w:r>
      <w:r w:rsidRPr="007C3955">
        <w:rPr>
          <w:rFonts w:ascii="Times New Roman" w:hAnsi="Times New Roman"/>
          <w:sz w:val="28"/>
          <w:szCs w:val="28"/>
        </w:rPr>
        <w:t xml:space="preserve"> – координата положения текущего поперечного сечения на участке бруса, </w:t>
      </w:r>
      <w:r w:rsidRPr="007C3955">
        <w:rPr>
          <w:rFonts w:ascii="Times New Roman" w:hAnsi="Times New Roman"/>
          <w:position w:val="-16"/>
          <w:sz w:val="28"/>
          <w:szCs w:val="28"/>
        </w:rPr>
        <w:object w:dxaOrig="1120" w:dyaOrig="420">
          <v:shape id="_x0000_i1107" type="#_x0000_t75" style="width:56.25pt;height:21pt" o:ole="">
            <v:imagedata r:id="rId164" o:title=""/>
          </v:shape>
          <o:OLEObject Type="Embed" ProgID="Equation.3" ShapeID="_x0000_i1107" DrawAspect="Content" ObjectID="_1459786786" r:id="rId165"/>
        </w:object>
      </w:r>
      <w:r w:rsidRPr="007C3955">
        <w:rPr>
          <w:rFonts w:ascii="Times New Roman" w:hAnsi="Times New Roman"/>
          <w:sz w:val="28"/>
          <w:szCs w:val="28"/>
        </w:rPr>
        <w:t xml:space="preserve">; </w:t>
      </w:r>
      <w:r w:rsidRPr="007C3955">
        <w:rPr>
          <w:rFonts w:ascii="Times New Roman" w:hAnsi="Times New Roman"/>
          <w:sz w:val="28"/>
          <w:szCs w:val="28"/>
          <w:lang w:val="en-US"/>
        </w:rPr>
        <w:t>G</w:t>
      </w:r>
      <w:r w:rsidRPr="007C3955">
        <w:rPr>
          <w:rFonts w:ascii="Times New Roman" w:hAnsi="Times New Roman"/>
          <w:sz w:val="28"/>
          <w:szCs w:val="28"/>
        </w:rPr>
        <w:t xml:space="preserve"> – модуль упругости материала вала при сдвиге (для стали принимать </w:t>
      </w:r>
      <w:r w:rsidRPr="007C3955">
        <w:rPr>
          <w:rFonts w:ascii="Times New Roman" w:hAnsi="Times New Roman"/>
          <w:sz w:val="28"/>
          <w:szCs w:val="28"/>
          <w:lang w:val="en-US"/>
        </w:rPr>
        <w:t>G</w:t>
      </w:r>
      <w:r w:rsidRPr="007C3955">
        <w:rPr>
          <w:rFonts w:ascii="Times New Roman" w:hAnsi="Times New Roman"/>
          <w:sz w:val="28"/>
          <w:szCs w:val="28"/>
        </w:rPr>
        <w:t>=0,8·10</w:t>
      </w:r>
      <w:r w:rsidRPr="007C3955">
        <w:rPr>
          <w:rFonts w:ascii="Times New Roman" w:hAnsi="Times New Roman"/>
          <w:sz w:val="28"/>
          <w:szCs w:val="28"/>
          <w:vertAlign w:val="superscript"/>
        </w:rPr>
        <w:t>5</w:t>
      </w:r>
      <w:r w:rsidRPr="007C3955">
        <w:rPr>
          <w:rFonts w:ascii="Times New Roman" w:hAnsi="Times New Roman"/>
          <w:sz w:val="28"/>
          <w:szCs w:val="28"/>
        </w:rPr>
        <w:t xml:space="preserve"> МПа); </w:t>
      </w:r>
      <w:r w:rsidRPr="007C3955">
        <w:rPr>
          <w:rFonts w:ascii="Times New Roman" w:hAnsi="Times New Roman"/>
          <w:position w:val="-16"/>
          <w:sz w:val="28"/>
          <w:szCs w:val="28"/>
        </w:rPr>
        <w:object w:dxaOrig="300" w:dyaOrig="420">
          <v:shape id="_x0000_i1108" type="#_x0000_t75" style="width:15pt;height:21pt" o:ole="">
            <v:imagedata r:id="rId166" o:title=""/>
          </v:shape>
          <o:OLEObject Type="Embed" ProgID="Equation.3" ShapeID="_x0000_i1108" DrawAspect="Content" ObjectID="_1459786787" r:id="rId167"/>
        </w:object>
      </w:r>
      <w:r w:rsidRPr="007C3955">
        <w:rPr>
          <w:rFonts w:ascii="Times New Roman" w:hAnsi="Times New Roman"/>
          <w:sz w:val="28"/>
          <w:szCs w:val="28"/>
        </w:rPr>
        <w:t xml:space="preserve"> – полярный момент инерции поперечного сечения вала (</w:t>
      </w:r>
      <w:r w:rsidRPr="007C3955">
        <w:rPr>
          <w:rFonts w:ascii="Times New Roman" w:hAnsi="Times New Roman"/>
          <w:position w:val="-16"/>
          <w:sz w:val="28"/>
          <w:szCs w:val="28"/>
        </w:rPr>
        <w:object w:dxaOrig="1359" w:dyaOrig="460">
          <v:shape id="_x0000_i1109" type="#_x0000_t75" style="width:68.25pt;height:23.25pt" o:ole="">
            <v:imagedata r:id="rId168" o:title=""/>
          </v:shape>
          <o:OLEObject Type="Embed" ProgID="Equation.3" ShapeID="_x0000_i1109" DrawAspect="Content" ObjectID="_1459786788" r:id="rId169"/>
        </w:object>
      </w:r>
      <w:r w:rsidRPr="007C3955">
        <w:rPr>
          <w:rFonts w:ascii="Times New Roman" w:hAnsi="Times New Roman"/>
          <w:sz w:val="28"/>
          <w:szCs w:val="28"/>
        </w:rPr>
        <w:t>).</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xml:space="preserve">Так как уравнение (10) описывает линейную функцию изменения </w:t>
      </w:r>
      <w:r w:rsidRPr="007C3955">
        <w:rPr>
          <w:rFonts w:ascii="Times New Roman" w:hAnsi="Times New Roman"/>
          <w:position w:val="-12"/>
          <w:sz w:val="28"/>
          <w:szCs w:val="28"/>
        </w:rPr>
        <w:object w:dxaOrig="460" w:dyaOrig="380">
          <v:shape id="_x0000_i1110" type="#_x0000_t75" style="width:23.25pt;height:18.75pt" o:ole="">
            <v:imagedata r:id="rId158" o:title=""/>
          </v:shape>
          <o:OLEObject Type="Embed" ProgID="Equation.3" ShapeID="_x0000_i1110" DrawAspect="Content" ObjectID="_1459786789" r:id="rId170"/>
        </w:object>
      </w:r>
      <w:r w:rsidRPr="007C3955">
        <w:rPr>
          <w:rFonts w:ascii="Times New Roman" w:hAnsi="Times New Roman"/>
          <w:sz w:val="28"/>
          <w:szCs w:val="28"/>
        </w:rPr>
        <w:t xml:space="preserve">, то для построения эпюры </w:t>
      </w:r>
      <w:r w:rsidRPr="007C3955">
        <w:rPr>
          <w:rFonts w:ascii="Times New Roman" w:hAnsi="Times New Roman"/>
          <w:position w:val="-10"/>
          <w:sz w:val="28"/>
          <w:szCs w:val="28"/>
        </w:rPr>
        <w:object w:dxaOrig="240" w:dyaOrig="279">
          <v:shape id="_x0000_i1111" type="#_x0000_t75" style="width:12pt;height:14.25pt" o:ole="">
            <v:imagedata r:id="rId171" o:title=""/>
          </v:shape>
          <o:OLEObject Type="Embed" ProgID="Equation.3" ShapeID="_x0000_i1111" DrawAspect="Content" ObjectID="_1459786790" r:id="rId172"/>
        </w:object>
      </w:r>
      <w:r w:rsidRPr="007C3955">
        <w:rPr>
          <w:rFonts w:ascii="Times New Roman" w:hAnsi="Times New Roman"/>
          <w:sz w:val="28"/>
          <w:szCs w:val="28"/>
        </w:rPr>
        <w:t xml:space="preserve"> на участке бруса достаточно двух граничных значений: при </w:t>
      </w:r>
      <w:r w:rsidRPr="007C3955">
        <w:rPr>
          <w:rFonts w:ascii="Times New Roman" w:hAnsi="Times New Roman"/>
          <w:position w:val="-6"/>
          <w:sz w:val="28"/>
          <w:szCs w:val="28"/>
        </w:rPr>
        <w:object w:dxaOrig="620" w:dyaOrig="300">
          <v:shape id="_x0000_i1112" type="#_x0000_t75" style="width:30.75pt;height:15pt" o:ole="">
            <v:imagedata r:id="rId173" o:title=""/>
          </v:shape>
          <o:OLEObject Type="Embed" ProgID="Equation.3" ShapeID="_x0000_i1112" DrawAspect="Content" ObjectID="_1459786791" r:id="rId174"/>
        </w:object>
      </w:r>
      <w:r w:rsidRPr="007C3955">
        <w:rPr>
          <w:rFonts w:ascii="Times New Roman" w:hAnsi="Times New Roman"/>
          <w:sz w:val="28"/>
          <w:szCs w:val="28"/>
        </w:rPr>
        <w:t xml:space="preserve"> </w:t>
      </w:r>
      <w:r w:rsidRPr="007C3955">
        <w:rPr>
          <w:rFonts w:ascii="Times New Roman" w:hAnsi="Times New Roman"/>
          <w:position w:val="-10"/>
          <w:sz w:val="28"/>
          <w:szCs w:val="28"/>
        </w:rPr>
        <w:object w:dxaOrig="820" w:dyaOrig="340">
          <v:shape id="_x0000_i1113" type="#_x0000_t75" style="width:41.25pt;height:17.25pt" o:ole="">
            <v:imagedata r:id="rId175" o:title=""/>
          </v:shape>
          <o:OLEObject Type="Embed" ProgID="Equation.3" ShapeID="_x0000_i1113" DrawAspect="Content" ObjectID="_1459786792" r:id="rId176"/>
        </w:object>
      </w:r>
      <w:r w:rsidRPr="007C3955">
        <w:rPr>
          <w:rFonts w:ascii="Times New Roman" w:hAnsi="Times New Roman"/>
          <w:sz w:val="28"/>
          <w:szCs w:val="28"/>
        </w:rPr>
        <w:t xml:space="preserve">; при </w:t>
      </w:r>
      <w:r w:rsidRPr="007C3955">
        <w:rPr>
          <w:rFonts w:ascii="Times New Roman" w:hAnsi="Times New Roman"/>
          <w:position w:val="-12"/>
          <w:sz w:val="28"/>
          <w:szCs w:val="28"/>
        </w:rPr>
        <w:object w:dxaOrig="600" w:dyaOrig="380">
          <v:shape id="_x0000_i1114" type="#_x0000_t75" style="width:30pt;height:18.75pt" o:ole="">
            <v:imagedata r:id="rId177" o:title=""/>
          </v:shape>
          <o:OLEObject Type="Embed" ProgID="Equation.3" ShapeID="_x0000_i1114" DrawAspect="Content" ObjectID="_1459786793" r:id="rId178"/>
        </w:object>
      </w:r>
      <w:r w:rsidRPr="007C3955">
        <w:rPr>
          <w:rFonts w:ascii="Times New Roman" w:hAnsi="Times New Roman"/>
          <w:sz w:val="28"/>
          <w:szCs w:val="28"/>
        </w:rPr>
        <w:t xml:space="preserve"> </w:t>
      </w:r>
      <w:r w:rsidRPr="007C3955">
        <w:rPr>
          <w:rFonts w:ascii="Times New Roman" w:hAnsi="Times New Roman"/>
          <w:position w:val="-12"/>
          <w:sz w:val="28"/>
          <w:szCs w:val="28"/>
        </w:rPr>
        <w:object w:dxaOrig="1080" w:dyaOrig="380">
          <v:shape id="_x0000_i1115" type="#_x0000_t75" style="width:54pt;height:18.75pt" o:ole="">
            <v:imagedata r:id="rId179" o:title=""/>
          </v:shape>
          <o:OLEObject Type="Embed" ProgID="Equation.3" ShapeID="_x0000_i1115" DrawAspect="Content" ObjectID="_1459786794" r:id="rId180"/>
        </w:object>
      </w:r>
      <w:r w:rsidRPr="007C3955">
        <w:rPr>
          <w:rFonts w:ascii="Times New Roman" w:hAnsi="Times New Roman"/>
          <w:sz w:val="28"/>
          <w:szCs w:val="28"/>
        </w:rPr>
        <w:t>.</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 xml:space="preserve">Таким образом, для первого от крайнего правого торцевого сечения вала откладывают на соответствующих границах участка по ординате </w:t>
      </w:r>
      <w:r w:rsidRPr="007C3955">
        <w:rPr>
          <w:rFonts w:ascii="Times New Roman" w:hAnsi="Times New Roman"/>
          <w:position w:val="-10"/>
          <w:sz w:val="28"/>
          <w:szCs w:val="28"/>
        </w:rPr>
        <w:object w:dxaOrig="400" w:dyaOrig="340">
          <v:shape id="_x0000_i1116" type="#_x0000_t75" style="width:20.25pt;height:17.25pt" o:ole="">
            <v:imagedata r:id="rId181" o:title=""/>
          </v:shape>
          <o:OLEObject Type="Embed" ProgID="Equation.3" ShapeID="_x0000_i1116" DrawAspect="Content" ObjectID="_1459786795" r:id="rId182"/>
        </w:object>
      </w:r>
      <w:r w:rsidRPr="007C3955">
        <w:rPr>
          <w:rFonts w:ascii="Times New Roman" w:hAnsi="Times New Roman"/>
          <w:sz w:val="28"/>
          <w:szCs w:val="28"/>
        </w:rPr>
        <w:t xml:space="preserve"> значения 0 и </w:t>
      </w:r>
      <w:r w:rsidRPr="007C3955">
        <w:rPr>
          <w:rFonts w:ascii="Times New Roman" w:hAnsi="Times New Roman"/>
          <w:position w:val="-12"/>
          <w:sz w:val="28"/>
          <w:szCs w:val="28"/>
        </w:rPr>
        <w:object w:dxaOrig="480" w:dyaOrig="380">
          <v:shape id="_x0000_i1117" type="#_x0000_t75" style="width:24pt;height:18.75pt" o:ole="">
            <v:imagedata r:id="rId183" o:title=""/>
          </v:shape>
          <o:OLEObject Type="Embed" ProgID="Equation.3" ShapeID="_x0000_i1117" DrawAspect="Content" ObjectID="_1459786796" r:id="rId184"/>
        </w:object>
      </w:r>
      <w:r w:rsidRPr="007C3955">
        <w:rPr>
          <w:rFonts w:ascii="Times New Roman" w:hAnsi="Times New Roman"/>
          <w:sz w:val="28"/>
          <w:szCs w:val="28"/>
        </w:rPr>
        <w:t xml:space="preserve">, для второго участка – значения </w:t>
      </w:r>
      <w:r w:rsidRPr="007C3955">
        <w:rPr>
          <w:rFonts w:ascii="Times New Roman" w:hAnsi="Times New Roman"/>
          <w:position w:val="-12"/>
          <w:sz w:val="28"/>
          <w:szCs w:val="28"/>
        </w:rPr>
        <w:object w:dxaOrig="480" w:dyaOrig="380">
          <v:shape id="_x0000_i1118" type="#_x0000_t75" style="width:24pt;height:18.75pt" o:ole="">
            <v:imagedata r:id="rId185" o:title=""/>
          </v:shape>
          <o:OLEObject Type="Embed" ProgID="Equation.3" ShapeID="_x0000_i1118" DrawAspect="Content" ObjectID="_1459786797" r:id="rId186"/>
        </w:object>
      </w:r>
      <w:r w:rsidRPr="007C3955">
        <w:rPr>
          <w:rFonts w:ascii="Times New Roman" w:hAnsi="Times New Roman"/>
          <w:sz w:val="28"/>
          <w:szCs w:val="28"/>
        </w:rPr>
        <w:t xml:space="preserve"> и </w:t>
      </w:r>
      <w:r w:rsidRPr="007C3955">
        <w:rPr>
          <w:rFonts w:ascii="Times New Roman" w:hAnsi="Times New Roman"/>
          <w:position w:val="-12"/>
          <w:sz w:val="28"/>
          <w:szCs w:val="28"/>
        </w:rPr>
        <w:object w:dxaOrig="1440" w:dyaOrig="380">
          <v:shape id="_x0000_i1119" type="#_x0000_t75" style="width:1in;height:18.75pt" o:ole="">
            <v:imagedata r:id="rId187" o:title=""/>
          </v:shape>
          <o:OLEObject Type="Embed" ProgID="Equation.3" ShapeID="_x0000_i1119" DrawAspect="Content" ObjectID="_1459786798" r:id="rId188"/>
        </w:object>
      </w:r>
      <w:r w:rsidRPr="007C3955">
        <w:rPr>
          <w:rFonts w:ascii="Times New Roman" w:hAnsi="Times New Roman"/>
          <w:sz w:val="28"/>
          <w:szCs w:val="28"/>
        </w:rPr>
        <w:t xml:space="preserve">, для третьего участка – значения </w:t>
      </w:r>
      <w:r w:rsidRPr="007C3955">
        <w:rPr>
          <w:rFonts w:ascii="Times New Roman" w:hAnsi="Times New Roman"/>
          <w:position w:val="-12"/>
          <w:sz w:val="28"/>
          <w:szCs w:val="28"/>
        </w:rPr>
        <w:object w:dxaOrig="1440" w:dyaOrig="380">
          <v:shape id="_x0000_i1120" type="#_x0000_t75" style="width:1in;height:18.75pt" o:ole="">
            <v:imagedata r:id="rId189" o:title=""/>
          </v:shape>
          <o:OLEObject Type="Embed" ProgID="Equation.3" ShapeID="_x0000_i1120" DrawAspect="Content" ObjectID="_1459786799" r:id="rId190"/>
        </w:object>
      </w:r>
      <w:r w:rsidRPr="007C3955">
        <w:rPr>
          <w:rFonts w:ascii="Times New Roman" w:hAnsi="Times New Roman"/>
          <w:sz w:val="28"/>
          <w:szCs w:val="28"/>
        </w:rPr>
        <w:t xml:space="preserve"> и </w:t>
      </w:r>
      <w:r w:rsidRPr="007C3955">
        <w:rPr>
          <w:rFonts w:ascii="Times New Roman" w:hAnsi="Times New Roman"/>
          <w:position w:val="-12"/>
          <w:sz w:val="28"/>
          <w:szCs w:val="28"/>
        </w:rPr>
        <w:object w:dxaOrig="2160" w:dyaOrig="380">
          <v:shape id="_x0000_i1121" type="#_x0000_t75" style="width:108pt;height:18.75pt" o:ole="">
            <v:imagedata r:id="rId191" o:title=""/>
          </v:shape>
          <o:OLEObject Type="Embed" ProgID="Equation.3" ShapeID="_x0000_i1121" DrawAspect="Content" ObjectID="_1459786800" r:id="rId192"/>
        </w:object>
      </w:r>
      <w:r w:rsidRPr="007C3955">
        <w:rPr>
          <w:rFonts w:ascii="Times New Roman" w:hAnsi="Times New Roman"/>
          <w:sz w:val="28"/>
          <w:szCs w:val="28"/>
        </w:rPr>
        <w:t xml:space="preserve">, получая для крайнего левого поперечного сечения вала ординату </w:t>
      </w:r>
      <w:r w:rsidRPr="007C3955">
        <w:rPr>
          <w:rFonts w:ascii="Times New Roman" w:hAnsi="Times New Roman"/>
          <w:position w:val="-12"/>
          <w:sz w:val="28"/>
          <w:szCs w:val="28"/>
        </w:rPr>
        <w:object w:dxaOrig="340" w:dyaOrig="380">
          <v:shape id="_x0000_i1122" type="#_x0000_t75" style="width:17.25pt;height:18.75pt" o:ole="">
            <v:imagedata r:id="rId193" o:title=""/>
          </v:shape>
          <o:OLEObject Type="Embed" ProgID="Equation.3" ShapeID="_x0000_i1122" DrawAspect="Content" ObjectID="_1459786801" r:id="rId194"/>
        </w:object>
      </w:r>
      <w:r w:rsidRPr="007C3955">
        <w:rPr>
          <w:rFonts w:ascii="Times New Roman" w:hAnsi="Times New Roman"/>
          <w:sz w:val="28"/>
          <w:szCs w:val="28"/>
        </w:rPr>
        <w:t>.</w: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position w:val="-32"/>
          <w:sz w:val="28"/>
          <w:szCs w:val="28"/>
        </w:rPr>
        <w:object w:dxaOrig="3320" w:dyaOrig="780">
          <v:shape id="_x0000_i1123" type="#_x0000_t75" style="width:165.75pt;height:39pt" o:ole="">
            <v:imagedata r:id="rId195" o:title=""/>
          </v:shape>
          <o:OLEObject Type="Embed" ProgID="Equation.3" ShapeID="_x0000_i1123" DrawAspect="Content" ObjectID="_1459786802" r:id="rId196"/>
        </w:objec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position w:val="-32"/>
          <w:sz w:val="28"/>
          <w:szCs w:val="28"/>
        </w:rPr>
        <w:object w:dxaOrig="6220" w:dyaOrig="780">
          <v:shape id="_x0000_i1124" type="#_x0000_t75" style="width:311.25pt;height:39pt" o:ole="">
            <v:imagedata r:id="rId197" o:title=""/>
          </v:shape>
          <o:OLEObject Type="Embed" ProgID="Equation.3" ShapeID="_x0000_i1124" DrawAspect="Content" ObjectID="_1459786803" r:id="rId198"/>
        </w:objec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position w:val="-32"/>
          <w:sz w:val="28"/>
          <w:szCs w:val="28"/>
        </w:rPr>
        <w:object w:dxaOrig="6619" w:dyaOrig="780">
          <v:shape id="_x0000_i1125" type="#_x0000_t75" style="width:330.75pt;height:39pt" o:ole="">
            <v:imagedata r:id="rId199" o:title=""/>
          </v:shape>
          <o:OLEObject Type="Embed" ProgID="Equation.3" ShapeID="_x0000_i1125" DrawAspect="Content" ObjectID="_1459786804" r:id="rId200"/>
        </w:objec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position w:val="-32"/>
          <w:sz w:val="28"/>
          <w:szCs w:val="28"/>
        </w:rPr>
        <w:object w:dxaOrig="7000" w:dyaOrig="780">
          <v:shape id="_x0000_i1126" type="#_x0000_t75" style="width:350.25pt;height:39pt" o:ole="">
            <v:imagedata r:id="rId201" o:title=""/>
          </v:shape>
          <o:OLEObject Type="Embed" ProgID="Equation.3" ShapeID="_x0000_i1126" DrawAspect="Content" ObjectID="_1459786805" r:id="rId202"/>
        </w:object>
      </w:r>
    </w:p>
    <w:p w:rsidR="007C3955" w:rsidRPr="007C3955" w:rsidRDefault="007C3955" w:rsidP="007C3955">
      <w:pPr>
        <w:spacing w:line="360" w:lineRule="auto"/>
        <w:ind w:firstLine="708"/>
        <w:rPr>
          <w:rFonts w:ascii="Times New Roman" w:hAnsi="Times New Roman"/>
          <w:sz w:val="28"/>
          <w:szCs w:val="28"/>
        </w:rPr>
      </w:pPr>
      <w:r w:rsidRPr="007C3955">
        <w:rPr>
          <w:rFonts w:ascii="Times New Roman" w:hAnsi="Times New Roman"/>
          <w:sz w:val="28"/>
          <w:szCs w:val="28"/>
        </w:rPr>
        <w:t>Построим эпюру относительных углов закручивания (рис. 3).</w:t>
      </w:r>
    </w:p>
    <w:p w:rsidR="00BE16C5" w:rsidRPr="007C3955" w:rsidRDefault="00BE16C5" w:rsidP="00371E5B">
      <w:pPr>
        <w:ind w:firstLine="0"/>
        <w:rPr>
          <w:rFonts w:ascii="Times New Roman" w:hAnsi="Times New Roman"/>
          <w:bCs/>
          <w:sz w:val="28"/>
          <w:szCs w:val="28"/>
        </w:rPr>
      </w:pPr>
    </w:p>
    <w:p w:rsidR="00BE16C5" w:rsidRPr="007C3955" w:rsidRDefault="00BE16C5" w:rsidP="00371E5B">
      <w:pPr>
        <w:ind w:firstLine="0"/>
        <w:rPr>
          <w:rFonts w:ascii="Times New Roman" w:hAnsi="Times New Roman"/>
          <w:bCs/>
          <w:sz w:val="28"/>
          <w:szCs w:val="28"/>
        </w:rPr>
      </w:pPr>
    </w:p>
    <w:p w:rsidR="00BE16C5" w:rsidRPr="007C3955" w:rsidRDefault="00BE16C5" w:rsidP="00371E5B">
      <w:pPr>
        <w:ind w:firstLine="0"/>
        <w:rPr>
          <w:rFonts w:ascii="Times New Roman" w:hAnsi="Times New Roman"/>
          <w:bCs/>
          <w:sz w:val="28"/>
          <w:szCs w:val="28"/>
        </w:rPr>
      </w:pPr>
    </w:p>
    <w:p w:rsidR="00BE16C5" w:rsidRPr="00D94A85" w:rsidRDefault="00BE16C5" w:rsidP="00371E5B">
      <w:pPr>
        <w:ind w:firstLine="0"/>
        <w:rPr>
          <w:rFonts w:ascii="Times New Roman" w:hAnsi="Times New Roman"/>
          <w:bCs/>
          <w:sz w:val="28"/>
          <w:szCs w:val="28"/>
        </w:rPr>
      </w:pPr>
    </w:p>
    <w:p w:rsidR="00BE16C5" w:rsidRPr="00D94A85" w:rsidRDefault="00BE16C5" w:rsidP="00371E5B">
      <w:pPr>
        <w:ind w:firstLine="0"/>
        <w:rPr>
          <w:rFonts w:ascii="Times New Roman" w:hAnsi="Times New Roman"/>
          <w:bCs/>
          <w:sz w:val="28"/>
          <w:szCs w:val="28"/>
        </w:rPr>
      </w:pPr>
    </w:p>
    <w:p w:rsidR="008E4D6F" w:rsidRDefault="008E4D6F" w:rsidP="00B422F2">
      <w:pPr>
        <w:widowControl w:val="0"/>
        <w:spacing w:line="360" w:lineRule="auto"/>
        <w:ind w:firstLine="0"/>
        <w:rPr>
          <w:rFonts w:ascii="Times New Roman" w:hAnsi="Times New Roman"/>
          <w:sz w:val="28"/>
          <w:lang w:val="en-US"/>
        </w:rPr>
      </w:pPr>
    </w:p>
    <w:p w:rsidR="00CE6496" w:rsidRDefault="00CE6496" w:rsidP="00B422F2">
      <w:pPr>
        <w:widowControl w:val="0"/>
        <w:spacing w:line="360" w:lineRule="auto"/>
        <w:ind w:firstLine="0"/>
        <w:rPr>
          <w:rFonts w:ascii="Times New Roman" w:hAnsi="Times New Roman"/>
          <w:sz w:val="28"/>
          <w:lang w:val="en-US"/>
        </w:rPr>
      </w:pPr>
    </w:p>
    <w:p w:rsidR="00CE6496" w:rsidRDefault="00CE6496" w:rsidP="00B422F2">
      <w:pPr>
        <w:widowControl w:val="0"/>
        <w:spacing w:line="360" w:lineRule="auto"/>
        <w:ind w:firstLine="0"/>
        <w:rPr>
          <w:rFonts w:ascii="Times New Roman" w:hAnsi="Times New Roman"/>
          <w:sz w:val="28"/>
          <w:lang w:val="en-US"/>
        </w:rPr>
      </w:pPr>
    </w:p>
    <w:p w:rsidR="00CE6496" w:rsidRPr="00E0605D" w:rsidRDefault="00CE6496" w:rsidP="00E0605D">
      <w:pPr>
        <w:spacing w:line="360" w:lineRule="auto"/>
        <w:ind w:firstLine="0"/>
        <w:jc w:val="center"/>
        <w:rPr>
          <w:rFonts w:ascii="Times New Roman" w:hAnsi="Times New Roman"/>
          <w:b/>
          <w:sz w:val="28"/>
          <w:szCs w:val="28"/>
        </w:rPr>
      </w:pPr>
      <w:r w:rsidRPr="00E0605D">
        <w:rPr>
          <w:rFonts w:ascii="Times New Roman" w:hAnsi="Times New Roman"/>
          <w:b/>
          <w:sz w:val="28"/>
          <w:szCs w:val="28"/>
        </w:rPr>
        <w:t>3. Расчёт прочностной надёжности балки на двух опорах при изгибе</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На рис. 5 приведена расчётная схема балки на двух опорах постоянного поперечного сечения, к которой приложена система внешних сил и моментов: сосредоточенная сила (силы) </w:t>
      </w:r>
      <w:r w:rsidRPr="00CE6496">
        <w:rPr>
          <w:rFonts w:ascii="Times New Roman" w:hAnsi="Times New Roman"/>
          <w:sz w:val="28"/>
          <w:szCs w:val="28"/>
          <w:lang w:val="en-US"/>
        </w:rPr>
        <w:t>F</w:t>
      </w:r>
      <w:r w:rsidRPr="00CE6496">
        <w:rPr>
          <w:rFonts w:ascii="Times New Roman" w:hAnsi="Times New Roman"/>
          <w:sz w:val="28"/>
          <w:szCs w:val="28"/>
        </w:rPr>
        <w:t xml:space="preserve">, распределённая нагрузка с интенсивностью </w:t>
      </w:r>
      <w:r w:rsidRPr="00CE6496">
        <w:rPr>
          <w:rFonts w:ascii="Times New Roman" w:hAnsi="Times New Roman"/>
          <w:sz w:val="28"/>
          <w:szCs w:val="28"/>
          <w:lang w:val="en-US"/>
        </w:rPr>
        <w:t>q</w:t>
      </w:r>
      <w:r w:rsidRPr="00CE6496">
        <w:rPr>
          <w:rFonts w:ascii="Times New Roman" w:hAnsi="Times New Roman"/>
          <w:sz w:val="28"/>
          <w:szCs w:val="28"/>
        </w:rPr>
        <w:t xml:space="preserve"> и сосредоточенный изгибающий момент (моменты) М. Длины участков балки равны К</w:t>
      </w:r>
      <w:r w:rsidRPr="00CE6496">
        <w:rPr>
          <w:rFonts w:ascii="Times New Roman" w:hAnsi="Times New Roman"/>
          <w:sz w:val="28"/>
          <w:szCs w:val="28"/>
          <w:vertAlign w:val="subscript"/>
        </w:rPr>
        <w:t>1</w:t>
      </w:r>
      <w:r w:rsidRPr="00CE6496">
        <w:rPr>
          <w:rFonts w:ascii="Times New Roman" w:hAnsi="Times New Roman"/>
          <w:sz w:val="28"/>
          <w:szCs w:val="28"/>
        </w:rPr>
        <w:t>, К</w:t>
      </w:r>
      <w:r w:rsidRPr="00CE6496">
        <w:rPr>
          <w:rFonts w:ascii="Times New Roman" w:hAnsi="Times New Roman"/>
          <w:sz w:val="28"/>
          <w:szCs w:val="28"/>
          <w:vertAlign w:val="subscript"/>
        </w:rPr>
        <w:t>2</w:t>
      </w:r>
      <w:r w:rsidRPr="00CE6496">
        <w:rPr>
          <w:rFonts w:ascii="Times New Roman" w:hAnsi="Times New Roman"/>
          <w:sz w:val="28"/>
          <w:szCs w:val="28"/>
        </w:rPr>
        <w:t>, К</w:t>
      </w:r>
      <w:r w:rsidRPr="00CE6496">
        <w:rPr>
          <w:rFonts w:ascii="Times New Roman" w:hAnsi="Times New Roman"/>
          <w:sz w:val="28"/>
          <w:szCs w:val="28"/>
          <w:vertAlign w:val="subscript"/>
        </w:rPr>
        <w:t>3</w:t>
      </w:r>
      <w:r w:rsidRPr="00CE6496">
        <w:rPr>
          <w:rFonts w:ascii="Times New Roman" w:hAnsi="Times New Roman"/>
          <w:sz w:val="28"/>
          <w:szCs w:val="28"/>
        </w:rPr>
        <w:t>.</w: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sz w:val="28"/>
          <w:szCs w:val="28"/>
        </w:rPr>
        <w:t>В табл. 3 приведены исходные данные для расчётов.</w:t>
      </w:r>
    </w:p>
    <w:p w:rsidR="00CE6496" w:rsidRPr="00CE6496" w:rsidRDefault="00CE6496" w:rsidP="00CE6496">
      <w:pPr>
        <w:spacing w:line="360" w:lineRule="auto"/>
        <w:ind w:firstLine="720"/>
        <w:rPr>
          <w:rFonts w:ascii="Times New Roman" w:hAnsi="Times New Roman"/>
          <w:sz w:val="28"/>
          <w:szCs w:val="28"/>
        </w:rPr>
      </w:pPr>
    </w:p>
    <w:p w:rsidR="00CE6496" w:rsidRPr="00CE6496" w:rsidRDefault="00CE6496" w:rsidP="00CE6496">
      <w:pPr>
        <w:spacing w:line="360" w:lineRule="auto"/>
        <w:ind w:firstLine="720"/>
        <w:jc w:val="right"/>
        <w:rPr>
          <w:rFonts w:ascii="Times New Roman" w:hAnsi="Times New Roman"/>
          <w:sz w:val="28"/>
          <w:szCs w:val="28"/>
        </w:rPr>
      </w:pPr>
      <w:r w:rsidRPr="00CE6496">
        <w:rPr>
          <w:rFonts w:ascii="Times New Roman" w:hAnsi="Times New Roman"/>
          <w:sz w:val="28"/>
          <w:szCs w:val="28"/>
        </w:rPr>
        <w:t>Таблица 3</w: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sz w:val="28"/>
          <w:szCs w:val="28"/>
        </w:rPr>
        <w:t>Исходные данные для расчёта вала круглого поперечного сечения при кручении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381"/>
        <w:gridCol w:w="1381"/>
        <w:gridCol w:w="1380"/>
        <w:gridCol w:w="1380"/>
        <w:gridCol w:w="1381"/>
      </w:tblGrid>
      <w:tr w:rsidR="00CE6496" w:rsidRPr="00CE6496" w:rsidTr="009D04C9">
        <w:tc>
          <w:tcPr>
            <w:tcW w:w="1380" w:type="dxa"/>
            <w:vAlign w:val="center"/>
          </w:tcPr>
          <w:p w:rsidR="00CE6496" w:rsidRPr="00CE6496" w:rsidRDefault="00CE6496" w:rsidP="00E0605D">
            <w:pPr>
              <w:spacing w:line="360" w:lineRule="auto"/>
              <w:ind w:firstLine="0"/>
              <w:jc w:val="center"/>
              <w:rPr>
                <w:rFonts w:ascii="Times New Roman" w:hAnsi="Times New Roman"/>
                <w:sz w:val="28"/>
                <w:szCs w:val="28"/>
                <w:lang w:val="en-US"/>
              </w:rPr>
            </w:pPr>
            <w:r w:rsidRPr="00CE6496">
              <w:rPr>
                <w:rFonts w:ascii="Times New Roman" w:hAnsi="Times New Roman"/>
                <w:sz w:val="28"/>
                <w:szCs w:val="28"/>
                <w:lang w:val="en-US"/>
              </w:rPr>
              <w:t>q</w:t>
            </w:r>
          </w:p>
        </w:tc>
        <w:tc>
          <w:tcPr>
            <w:tcW w:w="1381" w:type="dxa"/>
            <w:vAlign w:val="center"/>
          </w:tcPr>
          <w:p w:rsidR="00CE6496" w:rsidRPr="00CE6496" w:rsidRDefault="00CE6496" w:rsidP="00E0605D">
            <w:pPr>
              <w:spacing w:line="360" w:lineRule="auto"/>
              <w:ind w:firstLine="0"/>
              <w:jc w:val="center"/>
              <w:rPr>
                <w:rFonts w:ascii="Times New Roman" w:hAnsi="Times New Roman"/>
                <w:sz w:val="28"/>
                <w:szCs w:val="28"/>
              </w:rPr>
            </w:pPr>
            <w:r w:rsidRPr="00CE6496">
              <w:rPr>
                <w:rFonts w:ascii="Times New Roman" w:hAnsi="Times New Roman"/>
                <w:sz w:val="28"/>
                <w:szCs w:val="28"/>
                <w:lang w:val="en-US"/>
              </w:rPr>
              <w:t>F</w:t>
            </w:r>
          </w:p>
        </w:tc>
        <w:tc>
          <w:tcPr>
            <w:tcW w:w="1381" w:type="dxa"/>
            <w:vAlign w:val="center"/>
          </w:tcPr>
          <w:p w:rsidR="00CE6496" w:rsidRPr="00CE6496" w:rsidRDefault="00CE6496" w:rsidP="00E0605D">
            <w:pPr>
              <w:spacing w:line="360" w:lineRule="auto"/>
              <w:ind w:firstLine="0"/>
              <w:jc w:val="center"/>
              <w:rPr>
                <w:rFonts w:ascii="Times New Roman" w:hAnsi="Times New Roman"/>
                <w:sz w:val="28"/>
                <w:szCs w:val="28"/>
              </w:rPr>
            </w:pPr>
            <w:r w:rsidRPr="00CE6496">
              <w:rPr>
                <w:rFonts w:ascii="Times New Roman" w:hAnsi="Times New Roman"/>
                <w:sz w:val="28"/>
                <w:szCs w:val="28"/>
              </w:rPr>
              <w:t>М</w:t>
            </w:r>
            <w:r w:rsidRPr="00CE6496">
              <w:rPr>
                <w:rFonts w:ascii="Times New Roman" w:hAnsi="Times New Roman"/>
                <w:sz w:val="28"/>
                <w:szCs w:val="28"/>
                <w:vertAlign w:val="subscript"/>
              </w:rPr>
              <w:t>0</w:t>
            </w:r>
          </w:p>
        </w:tc>
        <w:tc>
          <w:tcPr>
            <w:tcW w:w="1380" w:type="dxa"/>
            <w:vAlign w:val="center"/>
          </w:tcPr>
          <w:p w:rsidR="00CE6496" w:rsidRPr="00CE6496" w:rsidRDefault="00CE6496" w:rsidP="00E0605D">
            <w:pPr>
              <w:spacing w:line="360" w:lineRule="auto"/>
              <w:ind w:firstLine="3"/>
              <w:jc w:val="center"/>
              <w:rPr>
                <w:rFonts w:ascii="Times New Roman" w:hAnsi="Times New Roman"/>
                <w:sz w:val="28"/>
                <w:szCs w:val="28"/>
              </w:rPr>
            </w:pPr>
            <w:r w:rsidRPr="00CE6496">
              <w:rPr>
                <w:rFonts w:ascii="Times New Roman" w:hAnsi="Times New Roman"/>
                <w:sz w:val="28"/>
                <w:szCs w:val="28"/>
              </w:rPr>
              <w:t>К</w:t>
            </w:r>
            <w:r w:rsidRPr="00CE6496">
              <w:rPr>
                <w:rFonts w:ascii="Times New Roman" w:hAnsi="Times New Roman"/>
                <w:sz w:val="28"/>
                <w:szCs w:val="28"/>
                <w:vertAlign w:val="subscript"/>
              </w:rPr>
              <w:t>1</w:t>
            </w:r>
          </w:p>
        </w:tc>
        <w:tc>
          <w:tcPr>
            <w:tcW w:w="1380" w:type="dxa"/>
            <w:vAlign w:val="center"/>
          </w:tcPr>
          <w:p w:rsidR="00CE6496" w:rsidRPr="00CE6496" w:rsidRDefault="00CE6496" w:rsidP="00E0605D">
            <w:pPr>
              <w:spacing w:line="360" w:lineRule="auto"/>
              <w:ind w:firstLine="0"/>
              <w:jc w:val="center"/>
              <w:rPr>
                <w:rFonts w:ascii="Times New Roman" w:hAnsi="Times New Roman"/>
                <w:sz w:val="28"/>
                <w:szCs w:val="28"/>
              </w:rPr>
            </w:pPr>
            <w:r w:rsidRPr="00CE6496">
              <w:rPr>
                <w:rFonts w:ascii="Times New Roman" w:hAnsi="Times New Roman"/>
                <w:sz w:val="28"/>
                <w:szCs w:val="28"/>
              </w:rPr>
              <w:t>К</w:t>
            </w:r>
            <w:r w:rsidRPr="00CE6496">
              <w:rPr>
                <w:rFonts w:ascii="Times New Roman" w:hAnsi="Times New Roman"/>
                <w:sz w:val="28"/>
                <w:szCs w:val="28"/>
                <w:vertAlign w:val="subscript"/>
              </w:rPr>
              <w:t>2</w:t>
            </w:r>
          </w:p>
        </w:tc>
        <w:tc>
          <w:tcPr>
            <w:tcW w:w="1381" w:type="dxa"/>
            <w:vAlign w:val="center"/>
          </w:tcPr>
          <w:p w:rsidR="00CE6496" w:rsidRPr="00CE6496" w:rsidRDefault="00CE6496" w:rsidP="00E0605D">
            <w:pPr>
              <w:spacing w:line="360" w:lineRule="auto"/>
              <w:ind w:firstLine="0"/>
              <w:jc w:val="center"/>
              <w:rPr>
                <w:rFonts w:ascii="Times New Roman" w:hAnsi="Times New Roman"/>
                <w:sz w:val="28"/>
                <w:szCs w:val="28"/>
              </w:rPr>
            </w:pPr>
            <w:r w:rsidRPr="00CE6496">
              <w:rPr>
                <w:rFonts w:ascii="Times New Roman" w:hAnsi="Times New Roman"/>
                <w:sz w:val="28"/>
                <w:szCs w:val="28"/>
              </w:rPr>
              <w:t>К</w:t>
            </w:r>
            <w:r w:rsidRPr="00CE6496">
              <w:rPr>
                <w:rFonts w:ascii="Times New Roman" w:hAnsi="Times New Roman"/>
                <w:sz w:val="28"/>
                <w:szCs w:val="28"/>
                <w:vertAlign w:val="subscript"/>
              </w:rPr>
              <w:t>3</w:t>
            </w:r>
          </w:p>
        </w:tc>
      </w:tr>
      <w:tr w:rsidR="00CE6496" w:rsidRPr="00CE6496" w:rsidTr="009D04C9">
        <w:tc>
          <w:tcPr>
            <w:tcW w:w="1380" w:type="dxa"/>
            <w:vAlign w:val="center"/>
          </w:tcPr>
          <w:p w:rsidR="00CE6496" w:rsidRPr="00CE6496" w:rsidRDefault="00CE6496" w:rsidP="005B21FC">
            <w:pPr>
              <w:spacing w:line="360" w:lineRule="auto"/>
              <w:ind w:firstLine="0"/>
              <w:jc w:val="center"/>
              <w:rPr>
                <w:rFonts w:ascii="Times New Roman" w:hAnsi="Times New Roman"/>
                <w:sz w:val="28"/>
                <w:szCs w:val="28"/>
              </w:rPr>
            </w:pPr>
            <w:r w:rsidRPr="00CE6496">
              <w:rPr>
                <w:rFonts w:ascii="Times New Roman" w:hAnsi="Times New Roman"/>
                <w:sz w:val="28"/>
                <w:szCs w:val="28"/>
              </w:rPr>
              <w:t>кН/</w:t>
            </w:r>
            <w:r w:rsidRPr="00CE6496">
              <w:rPr>
                <w:rFonts w:ascii="Times New Roman" w:hAnsi="Times New Roman"/>
                <w:sz w:val="28"/>
                <w:szCs w:val="28"/>
                <w:rtl/>
              </w:rPr>
              <w:t>м</w:t>
            </w:r>
          </w:p>
        </w:tc>
        <w:tc>
          <w:tcPr>
            <w:tcW w:w="1381" w:type="dxa"/>
            <w:vAlign w:val="center"/>
          </w:tcPr>
          <w:p w:rsidR="00CE6496" w:rsidRPr="00CE6496" w:rsidRDefault="00CE6496" w:rsidP="005B21FC">
            <w:pPr>
              <w:spacing w:line="360" w:lineRule="auto"/>
              <w:ind w:firstLine="0"/>
              <w:jc w:val="center"/>
              <w:rPr>
                <w:rFonts w:ascii="Times New Roman" w:hAnsi="Times New Roman"/>
                <w:sz w:val="28"/>
                <w:szCs w:val="28"/>
              </w:rPr>
            </w:pPr>
            <w:r w:rsidRPr="00CE6496">
              <w:rPr>
                <w:rFonts w:ascii="Times New Roman" w:hAnsi="Times New Roman"/>
                <w:sz w:val="28"/>
                <w:szCs w:val="28"/>
              </w:rPr>
              <w:t>кН</w:t>
            </w:r>
          </w:p>
        </w:tc>
        <w:tc>
          <w:tcPr>
            <w:tcW w:w="1381" w:type="dxa"/>
            <w:vAlign w:val="center"/>
          </w:tcPr>
          <w:p w:rsidR="00CE6496" w:rsidRPr="00CE6496" w:rsidRDefault="00CE6496" w:rsidP="005B21FC">
            <w:pPr>
              <w:spacing w:line="360" w:lineRule="auto"/>
              <w:ind w:firstLine="0"/>
              <w:jc w:val="center"/>
              <w:rPr>
                <w:rFonts w:ascii="Times New Roman" w:hAnsi="Times New Roman"/>
                <w:sz w:val="28"/>
                <w:szCs w:val="28"/>
              </w:rPr>
            </w:pPr>
            <w:r w:rsidRPr="00CE6496">
              <w:rPr>
                <w:rFonts w:ascii="Times New Roman" w:hAnsi="Times New Roman"/>
                <w:sz w:val="28"/>
                <w:szCs w:val="28"/>
              </w:rPr>
              <w:t>кН·</w:t>
            </w:r>
            <w:r w:rsidRPr="00CE6496">
              <w:rPr>
                <w:rFonts w:ascii="Times New Roman" w:hAnsi="Times New Roman"/>
                <w:sz w:val="28"/>
                <w:szCs w:val="28"/>
                <w:rtl/>
              </w:rPr>
              <w:t>м</w:t>
            </w:r>
          </w:p>
        </w:tc>
        <w:tc>
          <w:tcPr>
            <w:tcW w:w="4141" w:type="dxa"/>
            <w:gridSpan w:val="3"/>
            <w:vAlign w:val="center"/>
          </w:tcPr>
          <w:p w:rsidR="00CE6496" w:rsidRPr="00CE6496" w:rsidRDefault="00CE6496" w:rsidP="005B21FC">
            <w:pPr>
              <w:spacing w:line="360" w:lineRule="auto"/>
              <w:ind w:firstLine="0"/>
              <w:jc w:val="center"/>
              <w:rPr>
                <w:rFonts w:ascii="Times New Roman" w:hAnsi="Times New Roman"/>
                <w:sz w:val="28"/>
                <w:szCs w:val="28"/>
              </w:rPr>
            </w:pPr>
            <w:r w:rsidRPr="00CE6496">
              <w:rPr>
                <w:rFonts w:ascii="Times New Roman" w:hAnsi="Times New Roman"/>
                <w:sz w:val="28"/>
                <w:szCs w:val="28"/>
              </w:rPr>
              <w:t>м</w:t>
            </w:r>
          </w:p>
        </w:tc>
      </w:tr>
      <w:tr w:rsidR="00CE6496" w:rsidRPr="00CE6496" w:rsidTr="009D04C9">
        <w:tc>
          <w:tcPr>
            <w:tcW w:w="1380" w:type="dxa"/>
            <w:vAlign w:val="center"/>
          </w:tcPr>
          <w:p w:rsidR="00CE6496" w:rsidRPr="00CE6496" w:rsidRDefault="00CE6496" w:rsidP="005B21FC">
            <w:pPr>
              <w:spacing w:line="360" w:lineRule="auto"/>
              <w:ind w:firstLine="0"/>
              <w:jc w:val="center"/>
              <w:rPr>
                <w:rFonts w:ascii="Times New Roman" w:hAnsi="Times New Roman"/>
                <w:sz w:val="28"/>
                <w:szCs w:val="28"/>
              </w:rPr>
            </w:pPr>
            <w:r w:rsidRPr="00CE6496">
              <w:rPr>
                <w:rFonts w:ascii="Times New Roman" w:hAnsi="Times New Roman"/>
                <w:sz w:val="28"/>
                <w:szCs w:val="28"/>
              </w:rPr>
              <w:t>-50</w:t>
            </w:r>
          </w:p>
        </w:tc>
        <w:tc>
          <w:tcPr>
            <w:tcW w:w="1381" w:type="dxa"/>
            <w:vAlign w:val="center"/>
          </w:tcPr>
          <w:p w:rsidR="00CE6496" w:rsidRPr="00CE6496" w:rsidRDefault="00CE6496" w:rsidP="005B21FC">
            <w:pPr>
              <w:spacing w:line="360" w:lineRule="auto"/>
              <w:ind w:firstLine="0"/>
              <w:jc w:val="center"/>
              <w:rPr>
                <w:rFonts w:ascii="Times New Roman" w:hAnsi="Times New Roman"/>
                <w:sz w:val="28"/>
                <w:szCs w:val="28"/>
              </w:rPr>
            </w:pPr>
            <w:r w:rsidRPr="00CE6496">
              <w:rPr>
                <w:rFonts w:ascii="Times New Roman" w:hAnsi="Times New Roman"/>
                <w:sz w:val="28"/>
                <w:szCs w:val="28"/>
              </w:rPr>
              <w:t>70</w:t>
            </w:r>
          </w:p>
        </w:tc>
        <w:tc>
          <w:tcPr>
            <w:tcW w:w="1381" w:type="dxa"/>
            <w:vAlign w:val="center"/>
          </w:tcPr>
          <w:p w:rsidR="00CE6496" w:rsidRPr="00CE6496" w:rsidRDefault="00CE6496" w:rsidP="005B21FC">
            <w:pPr>
              <w:spacing w:line="360" w:lineRule="auto"/>
              <w:ind w:firstLine="0"/>
              <w:jc w:val="center"/>
              <w:rPr>
                <w:rFonts w:ascii="Times New Roman" w:hAnsi="Times New Roman"/>
                <w:sz w:val="28"/>
                <w:szCs w:val="28"/>
              </w:rPr>
            </w:pPr>
            <w:r w:rsidRPr="00CE6496">
              <w:rPr>
                <w:rFonts w:ascii="Times New Roman" w:hAnsi="Times New Roman"/>
                <w:sz w:val="28"/>
                <w:szCs w:val="28"/>
              </w:rPr>
              <w:t>80</w:t>
            </w:r>
          </w:p>
        </w:tc>
        <w:tc>
          <w:tcPr>
            <w:tcW w:w="1380" w:type="dxa"/>
            <w:vAlign w:val="center"/>
          </w:tcPr>
          <w:p w:rsidR="00CE6496" w:rsidRPr="00CE6496" w:rsidRDefault="00CE6496" w:rsidP="005B21FC">
            <w:pPr>
              <w:spacing w:line="360" w:lineRule="auto"/>
              <w:ind w:firstLine="0"/>
              <w:jc w:val="center"/>
              <w:rPr>
                <w:rFonts w:ascii="Times New Roman" w:hAnsi="Times New Roman"/>
                <w:sz w:val="28"/>
                <w:szCs w:val="28"/>
              </w:rPr>
            </w:pPr>
            <w:r w:rsidRPr="00CE6496">
              <w:rPr>
                <w:rFonts w:ascii="Times New Roman" w:hAnsi="Times New Roman"/>
                <w:sz w:val="28"/>
                <w:szCs w:val="28"/>
              </w:rPr>
              <w:t>3</w:t>
            </w:r>
          </w:p>
        </w:tc>
        <w:tc>
          <w:tcPr>
            <w:tcW w:w="1380" w:type="dxa"/>
            <w:vAlign w:val="center"/>
          </w:tcPr>
          <w:p w:rsidR="00CE6496" w:rsidRPr="00CE6496" w:rsidRDefault="00CE6496" w:rsidP="005B21FC">
            <w:pPr>
              <w:spacing w:line="360" w:lineRule="auto"/>
              <w:ind w:firstLine="0"/>
              <w:jc w:val="center"/>
              <w:rPr>
                <w:rFonts w:ascii="Times New Roman" w:hAnsi="Times New Roman"/>
                <w:sz w:val="28"/>
                <w:szCs w:val="28"/>
              </w:rPr>
            </w:pPr>
            <w:r w:rsidRPr="00CE6496">
              <w:rPr>
                <w:rFonts w:ascii="Times New Roman" w:hAnsi="Times New Roman"/>
                <w:sz w:val="28"/>
                <w:szCs w:val="28"/>
              </w:rPr>
              <w:t>1</w:t>
            </w:r>
          </w:p>
        </w:tc>
        <w:tc>
          <w:tcPr>
            <w:tcW w:w="1381" w:type="dxa"/>
            <w:vAlign w:val="center"/>
          </w:tcPr>
          <w:p w:rsidR="00CE6496" w:rsidRPr="00CE6496" w:rsidRDefault="00CE6496" w:rsidP="005B21FC">
            <w:pPr>
              <w:spacing w:line="360" w:lineRule="auto"/>
              <w:ind w:firstLine="0"/>
              <w:jc w:val="center"/>
              <w:rPr>
                <w:rFonts w:ascii="Times New Roman" w:hAnsi="Times New Roman"/>
                <w:sz w:val="28"/>
                <w:szCs w:val="28"/>
              </w:rPr>
            </w:pPr>
            <w:r w:rsidRPr="00CE6496">
              <w:rPr>
                <w:rFonts w:ascii="Times New Roman" w:hAnsi="Times New Roman"/>
                <w:sz w:val="28"/>
                <w:szCs w:val="28"/>
              </w:rPr>
              <w:t>1</w:t>
            </w:r>
          </w:p>
        </w:tc>
      </w:tr>
    </w:tbl>
    <w:p w:rsidR="00CE6496" w:rsidRPr="00CE6496" w:rsidRDefault="00CE6496" w:rsidP="00CE6496">
      <w:pPr>
        <w:spacing w:line="360" w:lineRule="auto"/>
        <w:ind w:firstLine="720"/>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Требуется решить следующие задачи:</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определить реакции в опорах балки;</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 построить эпюру поперечных сил </w:t>
      </w:r>
      <w:r w:rsidRPr="00CE6496">
        <w:rPr>
          <w:rFonts w:ascii="Times New Roman" w:hAnsi="Times New Roman"/>
          <w:sz w:val="28"/>
          <w:szCs w:val="28"/>
          <w:lang w:val="en-US"/>
        </w:rPr>
        <w:t>Q</w:t>
      </w:r>
      <w:r w:rsidRPr="00CE6496">
        <w:rPr>
          <w:rFonts w:ascii="Times New Roman" w:hAnsi="Times New Roman"/>
          <w:sz w:val="28"/>
          <w:szCs w:val="28"/>
        </w:rPr>
        <w:t xml:space="preserve"> (в кН);</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построить эпюру изгибающих моментов М (в МПа);</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определить опасное сечение (или сечения) по длине балки;</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 определить размеры (в мм) поперечного сечения стальной балки для следующих профилей поперечного сечения: двутавр, круг, прямоугольник (с заданным соотношением сторон </w:t>
      </w:r>
      <w:r w:rsidRPr="00CE6496">
        <w:rPr>
          <w:rFonts w:ascii="Times New Roman" w:hAnsi="Times New Roman"/>
          <w:sz w:val="28"/>
          <w:szCs w:val="28"/>
          <w:lang w:val="en-US"/>
        </w:rPr>
        <w:t>h</w:t>
      </w:r>
      <w:r w:rsidRPr="00CE6496">
        <w:rPr>
          <w:rFonts w:ascii="Times New Roman" w:hAnsi="Times New Roman"/>
          <w:sz w:val="28"/>
          <w:szCs w:val="28"/>
        </w:rPr>
        <w:t>/</w:t>
      </w:r>
      <w:r w:rsidRPr="00CE6496">
        <w:rPr>
          <w:rFonts w:ascii="Times New Roman" w:hAnsi="Times New Roman"/>
          <w:sz w:val="28"/>
          <w:szCs w:val="28"/>
          <w:lang w:val="en-US"/>
        </w:rPr>
        <w:t>b</w:t>
      </w:r>
      <w:r w:rsidRPr="00CE6496">
        <w:rPr>
          <w:rFonts w:ascii="Times New Roman" w:hAnsi="Times New Roman"/>
          <w:sz w:val="28"/>
          <w:szCs w:val="28"/>
        </w:rPr>
        <w:t xml:space="preserve">=2) и кольцо (с заданным соотношением диаметров </w:t>
      </w:r>
      <w:r w:rsidRPr="00CE6496">
        <w:rPr>
          <w:rFonts w:ascii="Times New Roman" w:hAnsi="Times New Roman"/>
          <w:sz w:val="28"/>
          <w:szCs w:val="28"/>
          <w:lang w:val="en-US"/>
        </w:rPr>
        <w:t>d</w:t>
      </w:r>
      <w:r w:rsidRPr="00CE6496">
        <w:rPr>
          <w:rFonts w:ascii="Times New Roman" w:hAnsi="Times New Roman"/>
          <w:sz w:val="28"/>
          <w:szCs w:val="28"/>
        </w:rPr>
        <w:t>/</w:t>
      </w:r>
      <w:r w:rsidRPr="00CE6496">
        <w:rPr>
          <w:rFonts w:ascii="Times New Roman" w:hAnsi="Times New Roman"/>
          <w:sz w:val="28"/>
          <w:szCs w:val="28"/>
          <w:lang w:val="en-US"/>
        </w:rPr>
        <w:t>D</w:t>
      </w:r>
      <w:r w:rsidRPr="00CE6496">
        <w:rPr>
          <w:rFonts w:ascii="Times New Roman" w:hAnsi="Times New Roman"/>
          <w:sz w:val="28"/>
          <w:szCs w:val="28"/>
        </w:rPr>
        <w:t>=0,9), исходя из условия прочности при изгибе по нормальным напряжениям;</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 построить эпюры нормальных напряжений </w:t>
      </w:r>
      <w:r w:rsidRPr="00CE6496">
        <w:rPr>
          <w:rFonts w:ascii="Times New Roman" w:hAnsi="Times New Roman"/>
          <w:position w:val="-6"/>
          <w:sz w:val="28"/>
          <w:szCs w:val="28"/>
        </w:rPr>
        <w:object w:dxaOrig="220" w:dyaOrig="240">
          <v:shape id="_x0000_i1127" type="#_x0000_t75" style="width:11.25pt;height:12pt" o:ole="">
            <v:imagedata r:id="rId203" o:title=""/>
          </v:shape>
          <o:OLEObject Type="Embed" ProgID="Equation.3" ShapeID="_x0000_i1127" DrawAspect="Content" ObjectID="_1459786806" r:id="rId204"/>
        </w:object>
      </w:r>
      <w:r w:rsidRPr="00CE6496">
        <w:rPr>
          <w:rFonts w:ascii="Times New Roman" w:hAnsi="Times New Roman"/>
          <w:sz w:val="28"/>
          <w:szCs w:val="28"/>
        </w:rPr>
        <w:t xml:space="preserve"> (в МПа), возникающих в опасном сечении для каждого рассматриваемого профиля балки;</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сделать вывод о рациональности применения каждого профиля по критерию минимума массы балки;</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определить прогиб (в мм) двутавровой балки в середине пролёта двумя способами (с помощью интеграла Мора и с помощью правила «дирижёра») и сделать заключение о выполнении условия жёсткости при изгибе для рассматриваемой балки.</w:t>
      </w:r>
    </w:p>
    <w:p w:rsidR="00CE6496" w:rsidRPr="00CE6496" w:rsidRDefault="00CE6496" w:rsidP="005B21FC">
      <w:pPr>
        <w:ind w:firstLine="708"/>
        <w:rPr>
          <w:rFonts w:ascii="Times New Roman" w:hAnsi="Times New Roman"/>
          <w:sz w:val="28"/>
          <w:szCs w:val="28"/>
        </w:rPr>
      </w:pPr>
    </w:p>
    <w:p w:rsidR="00CE6496" w:rsidRPr="005B21FC" w:rsidRDefault="00CE6496" w:rsidP="005B21FC">
      <w:pPr>
        <w:ind w:firstLine="0"/>
        <w:jc w:val="center"/>
        <w:rPr>
          <w:rFonts w:ascii="Times New Roman" w:hAnsi="Times New Roman"/>
          <w:b/>
          <w:sz w:val="28"/>
          <w:szCs w:val="28"/>
        </w:rPr>
      </w:pPr>
      <w:r w:rsidRPr="005B21FC">
        <w:rPr>
          <w:rFonts w:ascii="Times New Roman" w:hAnsi="Times New Roman"/>
          <w:b/>
          <w:sz w:val="28"/>
          <w:szCs w:val="28"/>
        </w:rPr>
        <w:t>3.1. Определение реакций в опорах балки</w:t>
      </w:r>
    </w:p>
    <w:p w:rsidR="00CE6496" w:rsidRPr="00CE6496" w:rsidRDefault="00CE6496" w:rsidP="005B21FC">
      <w:pPr>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Определение реакций в опорах балки является первым этапом выполнения данного задания. Для этого составим расчетную схему балки. Расчетная схема балки вычерчивается без масштаба по ширине листа (см. рис. 5). далее обозначаем опоры (левая опора А, а правая опора В) и прикладываем неизвестные по величине и направлению реактивные силы </w:t>
      </w:r>
      <w:r w:rsidRPr="00CE6496">
        <w:rPr>
          <w:rFonts w:ascii="Times New Roman" w:hAnsi="Times New Roman"/>
          <w:sz w:val="28"/>
          <w:szCs w:val="28"/>
          <w:lang w:val="en-US"/>
        </w:rPr>
        <w:t>R</w:t>
      </w:r>
      <w:r w:rsidRPr="00CE6496">
        <w:rPr>
          <w:rFonts w:ascii="Times New Roman" w:hAnsi="Times New Roman"/>
          <w:sz w:val="28"/>
          <w:szCs w:val="28"/>
          <w:vertAlign w:val="subscript"/>
        </w:rPr>
        <w:t>а</w:t>
      </w:r>
      <w:r w:rsidRPr="00CE6496">
        <w:rPr>
          <w:rFonts w:ascii="Times New Roman" w:hAnsi="Times New Roman"/>
          <w:sz w:val="28"/>
          <w:szCs w:val="28"/>
        </w:rPr>
        <w:t xml:space="preserve"> и </w:t>
      </w:r>
      <w:r w:rsidRPr="00CE6496">
        <w:rPr>
          <w:rFonts w:ascii="Times New Roman" w:hAnsi="Times New Roman"/>
          <w:sz w:val="28"/>
          <w:szCs w:val="28"/>
          <w:lang w:val="en-US"/>
        </w:rPr>
        <w:t>R</w:t>
      </w:r>
      <w:r w:rsidRPr="00CE6496">
        <w:rPr>
          <w:rFonts w:ascii="Times New Roman" w:hAnsi="Times New Roman"/>
          <w:sz w:val="28"/>
          <w:szCs w:val="28"/>
          <w:vertAlign w:val="subscript"/>
        </w:rPr>
        <w:t>в</w:t>
      </w:r>
      <w:r w:rsidRPr="00CE6496">
        <w:rPr>
          <w:rFonts w:ascii="Times New Roman" w:hAnsi="Times New Roman"/>
          <w:sz w:val="28"/>
          <w:szCs w:val="28"/>
        </w:rPr>
        <w:t xml:space="preserve"> к балке в опорных сечениях в произвольном направлении параллельно оси у.</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Составляем уравнения равновесия балки </w:t>
      </w:r>
      <w:r w:rsidRPr="00CE6496">
        <w:rPr>
          <w:rFonts w:ascii="Times New Roman" w:hAnsi="Times New Roman"/>
          <w:position w:val="-12"/>
          <w:sz w:val="28"/>
          <w:szCs w:val="28"/>
        </w:rPr>
        <w:object w:dxaOrig="980" w:dyaOrig="380">
          <v:shape id="_x0000_i1128" type="#_x0000_t75" style="width:48.75pt;height:18.75pt" o:ole="">
            <v:imagedata r:id="rId205" o:title=""/>
          </v:shape>
          <o:OLEObject Type="Embed" ProgID="Equation.3" ShapeID="_x0000_i1128" DrawAspect="Content" ObjectID="_1459786807" r:id="rId206"/>
        </w:object>
      </w:r>
      <w:r w:rsidRPr="00CE6496">
        <w:rPr>
          <w:rFonts w:ascii="Times New Roman" w:hAnsi="Times New Roman"/>
          <w:sz w:val="28"/>
          <w:szCs w:val="28"/>
        </w:rPr>
        <w:t xml:space="preserve"> и </w:t>
      </w:r>
      <w:r w:rsidRPr="00CE6496">
        <w:rPr>
          <w:rFonts w:ascii="Times New Roman" w:hAnsi="Times New Roman"/>
          <w:position w:val="-12"/>
          <w:sz w:val="28"/>
          <w:szCs w:val="28"/>
        </w:rPr>
        <w:object w:dxaOrig="980" w:dyaOrig="380">
          <v:shape id="_x0000_i1129" type="#_x0000_t75" style="width:48.75pt;height:18.75pt" o:ole="">
            <v:imagedata r:id="rId207" o:title=""/>
          </v:shape>
          <o:OLEObject Type="Embed" ProgID="Equation.3" ShapeID="_x0000_i1129" DrawAspect="Content" ObjectID="_1459786808" r:id="rId208"/>
        </w:object>
      </w:r>
      <w:r w:rsidRPr="00CE6496">
        <w:rPr>
          <w:rFonts w:ascii="Times New Roman" w:hAnsi="Times New Roman"/>
          <w:sz w:val="28"/>
          <w:szCs w:val="28"/>
        </w:rPr>
        <w:t xml:space="preserve"> и решаем их относительно величин </w:t>
      </w:r>
      <w:r w:rsidRPr="00CE6496">
        <w:rPr>
          <w:rFonts w:ascii="Times New Roman" w:hAnsi="Times New Roman"/>
          <w:sz w:val="28"/>
          <w:szCs w:val="28"/>
          <w:lang w:val="en-US"/>
        </w:rPr>
        <w:t>R</w:t>
      </w:r>
      <w:r w:rsidRPr="00CE6496">
        <w:rPr>
          <w:rFonts w:ascii="Times New Roman" w:hAnsi="Times New Roman"/>
          <w:sz w:val="28"/>
          <w:szCs w:val="28"/>
          <w:vertAlign w:val="subscript"/>
        </w:rPr>
        <w:t>а</w:t>
      </w:r>
      <w:r w:rsidRPr="00CE6496">
        <w:rPr>
          <w:rFonts w:ascii="Times New Roman" w:hAnsi="Times New Roman"/>
          <w:sz w:val="28"/>
          <w:szCs w:val="28"/>
        </w:rPr>
        <w:t xml:space="preserve"> и </w:t>
      </w:r>
      <w:r w:rsidRPr="00CE6496">
        <w:rPr>
          <w:rFonts w:ascii="Times New Roman" w:hAnsi="Times New Roman"/>
          <w:sz w:val="28"/>
          <w:szCs w:val="28"/>
          <w:lang w:val="en-US"/>
        </w:rPr>
        <w:t>R</w:t>
      </w:r>
      <w:r w:rsidRPr="00CE6496">
        <w:rPr>
          <w:rFonts w:ascii="Times New Roman" w:hAnsi="Times New Roman"/>
          <w:sz w:val="28"/>
          <w:szCs w:val="28"/>
          <w:vertAlign w:val="subscript"/>
        </w:rPr>
        <w:t>в</w:t>
      </w:r>
      <w:r w:rsidRPr="00CE6496">
        <w:rPr>
          <w:rFonts w:ascii="Times New Roman" w:hAnsi="Times New Roman"/>
          <w:sz w:val="28"/>
          <w:szCs w:val="28"/>
        </w:rPr>
        <w:t xml:space="preserve">. Если величина реакции получилась отрицательная, это означает, что необходимо изменить первоначально выбранное направление реакции на противоположенное. Знак минус после замены направления реакции не учитывается. Составляем уравнение </w:t>
      </w:r>
      <w:r w:rsidRPr="00CE6496">
        <w:rPr>
          <w:rFonts w:ascii="Times New Roman" w:hAnsi="Times New Roman"/>
          <w:position w:val="-12"/>
          <w:sz w:val="28"/>
          <w:szCs w:val="28"/>
        </w:rPr>
        <w:object w:dxaOrig="880" w:dyaOrig="380">
          <v:shape id="_x0000_i1130" type="#_x0000_t75" style="width:44.25pt;height:18.75pt" o:ole="">
            <v:imagedata r:id="rId209" o:title=""/>
          </v:shape>
          <o:OLEObject Type="Embed" ProgID="Equation.3" ShapeID="_x0000_i1130" DrawAspect="Content" ObjectID="_1459786809" r:id="rId210"/>
        </w:object>
      </w:r>
      <w:r w:rsidRPr="00CE6496">
        <w:rPr>
          <w:rFonts w:ascii="Times New Roman" w:hAnsi="Times New Roman"/>
          <w:sz w:val="28"/>
          <w:szCs w:val="28"/>
        </w:rPr>
        <w:t xml:space="preserve"> (сумма проекций сил на ось У). это уравнение является проверочным в расчете реакций и обязательным для выполнения. Если сумма проекций всех сил не равна нулю, решение некорректно и необходимо найти ошибку в расчете реакций.</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2"/>
          <w:sz w:val="28"/>
          <w:szCs w:val="28"/>
        </w:rPr>
        <w:object w:dxaOrig="1100" w:dyaOrig="380">
          <v:shape id="_x0000_i1131" type="#_x0000_t75" style="width:54.75pt;height:18.75pt" o:ole="">
            <v:imagedata r:id="rId211" o:title=""/>
          </v:shape>
          <o:OLEObject Type="Embed" ProgID="Equation.3" ShapeID="_x0000_i1131" DrawAspect="Content" ObjectID="_1459786810" r:id="rId212"/>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12"/>
          <w:sz w:val="28"/>
          <w:szCs w:val="28"/>
        </w:rPr>
        <w:object w:dxaOrig="5100" w:dyaOrig="380">
          <v:shape id="_x0000_i1132" type="#_x0000_t75" style="width:255pt;height:18.75pt" o:ole="">
            <v:imagedata r:id="rId213" o:title=""/>
          </v:shape>
          <o:OLEObject Type="Embed" ProgID="Equation.3" ShapeID="_x0000_i1132" DrawAspect="Content" ObjectID="_1459786811" r:id="rId214"/>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66"/>
          <w:sz w:val="28"/>
          <w:szCs w:val="28"/>
        </w:rPr>
        <w:object w:dxaOrig="4920" w:dyaOrig="1460">
          <v:shape id="_x0000_i1133" type="#_x0000_t75" style="width:246pt;height:72.75pt" o:ole="">
            <v:imagedata r:id="rId215" o:title=""/>
          </v:shape>
          <o:OLEObject Type="Embed" ProgID="Equation.3" ShapeID="_x0000_i1133" DrawAspect="Content" ObjectID="_1459786812" r:id="rId216"/>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12"/>
          <w:sz w:val="28"/>
          <w:szCs w:val="28"/>
        </w:rPr>
        <w:object w:dxaOrig="1100" w:dyaOrig="380">
          <v:shape id="_x0000_i1134" type="#_x0000_t75" style="width:54.75pt;height:18.75pt" o:ole="">
            <v:imagedata r:id="rId217" o:title=""/>
          </v:shape>
          <o:OLEObject Type="Embed" ProgID="Equation.3" ShapeID="_x0000_i1134" DrawAspect="Content" ObjectID="_1459786813" r:id="rId218"/>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12"/>
          <w:sz w:val="28"/>
          <w:szCs w:val="28"/>
        </w:rPr>
        <w:object w:dxaOrig="5360" w:dyaOrig="380">
          <v:shape id="_x0000_i1135" type="#_x0000_t75" style="width:267.75pt;height:18.75pt" o:ole="">
            <v:imagedata r:id="rId219" o:title=""/>
          </v:shape>
          <o:OLEObject Type="Embed" ProgID="Equation.3" ShapeID="_x0000_i1135" DrawAspect="Content" ObjectID="_1459786814" r:id="rId220"/>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66"/>
          <w:sz w:val="28"/>
          <w:szCs w:val="28"/>
        </w:rPr>
        <w:object w:dxaOrig="4720" w:dyaOrig="1460">
          <v:shape id="_x0000_i1136" type="#_x0000_t75" style="width:236.25pt;height:72.75pt" o:ole="">
            <v:imagedata r:id="rId221" o:title=""/>
          </v:shape>
          <o:OLEObject Type="Embed" ProgID="Equation.3" ShapeID="_x0000_i1136" DrawAspect="Content" ObjectID="_1459786815" r:id="rId222"/>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2"/>
          <w:sz w:val="28"/>
          <w:szCs w:val="28"/>
        </w:rPr>
        <w:object w:dxaOrig="980" w:dyaOrig="380">
          <v:shape id="_x0000_i1137" type="#_x0000_t75" style="width:48.75pt;height:18.75pt" o:ole="">
            <v:imagedata r:id="rId223" o:title=""/>
          </v:shape>
          <o:OLEObject Type="Embed" ProgID="Equation.3" ShapeID="_x0000_i1137" DrawAspect="Content" ObjectID="_1459786816" r:id="rId224"/>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12"/>
          <w:sz w:val="28"/>
          <w:szCs w:val="28"/>
        </w:rPr>
        <w:object w:dxaOrig="3720" w:dyaOrig="380">
          <v:shape id="_x0000_i1138" type="#_x0000_t75" style="width:186pt;height:18.75pt" o:ole="">
            <v:imagedata r:id="rId225" o:title=""/>
          </v:shape>
          <o:OLEObject Type="Embed" ProgID="Equation.3" ShapeID="_x0000_i1138" DrawAspect="Content" ObjectID="_1459786817" r:id="rId226"/>
        </w:object>
      </w:r>
    </w:p>
    <w:p w:rsidR="00CE6496" w:rsidRPr="00CE6496" w:rsidRDefault="00CE6496" w:rsidP="005B21FC">
      <w:pPr>
        <w:ind w:firstLine="709"/>
        <w:rPr>
          <w:rFonts w:ascii="Times New Roman" w:hAnsi="Times New Roman"/>
          <w:sz w:val="28"/>
          <w:szCs w:val="28"/>
        </w:rPr>
      </w:pPr>
      <w:r w:rsidRPr="00CE6496">
        <w:rPr>
          <w:rFonts w:ascii="Times New Roman" w:hAnsi="Times New Roman"/>
          <w:position w:val="-6"/>
          <w:sz w:val="28"/>
          <w:szCs w:val="28"/>
        </w:rPr>
        <w:object w:dxaOrig="3560" w:dyaOrig="300">
          <v:shape id="_x0000_i1139" type="#_x0000_t75" style="width:177.75pt;height:15pt" o:ole="">
            <v:imagedata r:id="rId227" o:title=""/>
          </v:shape>
          <o:OLEObject Type="Embed" ProgID="Equation.3" ShapeID="_x0000_i1139" DrawAspect="Content" ObjectID="_1459786818" r:id="rId228"/>
        </w:object>
      </w:r>
    </w:p>
    <w:p w:rsidR="00CE6496" w:rsidRPr="00CE6496" w:rsidRDefault="00CE6496" w:rsidP="005B21FC">
      <w:pPr>
        <w:ind w:firstLine="709"/>
        <w:rPr>
          <w:rFonts w:ascii="Times New Roman" w:hAnsi="Times New Roman"/>
          <w:sz w:val="28"/>
          <w:szCs w:val="28"/>
        </w:rPr>
      </w:pPr>
    </w:p>
    <w:p w:rsidR="00CE6496" w:rsidRPr="005B21FC" w:rsidRDefault="00CE6496" w:rsidP="005B21FC">
      <w:pPr>
        <w:ind w:firstLine="0"/>
        <w:jc w:val="center"/>
        <w:rPr>
          <w:rFonts w:ascii="Times New Roman" w:hAnsi="Times New Roman"/>
          <w:b/>
          <w:sz w:val="28"/>
          <w:szCs w:val="28"/>
        </w:rPr>
      </w:pPr>
      <w:r w:rsidRPr="005B21FC">
        <w:rPr>
          <w:rFonts w:ascii="Times New Roman" w:hAnsi="Times New Roman"/>
          <w:b/>
          <w:sz w:val="28"/>
          <w:szCs w:val="28"/>
        </w:rPr>
        <w:t>3.2. Построение эпюры поперечных сил</w:t>
      </w:r>
    </w:p>
    <w:p w:rsidR="00CE6496" w:rsidRPr="00CE6496" w:rsidRDefault="00CE6496" w:rsidP="005B21FC">
      <w:pPr>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Эпюра поперечных сил </w:t>
      </w:r>
      <w:r w:rsidRPr="00CE6496">
        <w:rPr>
          <w:rFonts w:ascii="Times New Roman" w:hAnsi="Times New Roman"/>
          <w:sz w:val="28"/>
          <w:szCs w:val="28"/>
          <w:lang w:val="en-US"/>
        </w:rPr>
        <w:t>Q</w:t>
      </w:r>
      <w:r w:rsidRPr="00CE6496">
        <w:rPr>
          <w:rFonts w:ascii="Times New Roman" w:hAnsi="Times New Roman"/>
          <w:sz w:val="28"/>
          <w:szCs w:val="28"/>
        </w:rPr>
        <w:t xml:space="preserve"> является графическим представлением изменения внутренних сил по длине балки и вычерчивается под расчетной схемой балки.</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Правило определения величины поперечной силы в сечении заключается в следующем. Поперечная сила в сечении балки равна сумме проекций на сечение всех внешних сил (в том числе и реакций) для рассматриваемой части балки. При этом внешние силы, вращающие рассматриваемую часть (левую или правую) относительно сечения по ходу часовой стрелки, считаются положительными, а вращающие против часовой стрелки – отрицательными. Согласно данному правилу составляем уравнения для расчета изменения величины </w:t>
      </w:r>
      <w:r w:rsidRPr="00CE6496">
        <w:rPr>
          <w:rFonts w:ascii="Times New Roman" w:hAnsi="Times New Roman"/>
          <w:sz w:val="28"/>
          <w:szCs w:val="28"/>
          <w:lang w:val="en-US"/>
        </w:rPr>
        <w:t>Q</w:t>
      </w:r>
      <w:r w:rsidRPr="00CE6496">
        <w:rPr>
          <w:rFonts w:ascii="Times New Roman" w:hAnsi="Times New Roman"/>
          <w:sz w:val="28"/>
          <w:szCs w:val="28"/>
        </w:rPr>
        <w:t xml:space="preserve"> на каждом участке балки. </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2"/>
          <w:sz w:val="28"/>
          <w:szCs w:val="28"/>
        </w:rPr>
        <w:object w:dxaOrig="2200" w:dyaOrig="380">
          <v:shape id="_x0000_i1140" type="#_x0000_t75" style="width:110.25pt;height:18.75pt" o:ole="">
            <v:imagedata r:id="rId229" o:title=""/>
          </v:shape>
          <o:OLEObject Type="Embed" ProgID="Equation.3" ShapeID="_x0000_i1140" DrawAspect="Content" ObjectID="_1459786819" r:id="rId230"/>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16"/>
          <w:sz w:val="28"/>
          <w:szCs w:val="28"/>
        </w:rPr>
        <w:object w:dxaOrig="1780" w:dyaOrig="420">
          <v:shape id="_x0000_i1141" type="#_x0000_t75" style="width:89.25pt;height:21pt" o:ole="">
            <v:imagedata r:id="rId231" o:title=""/>
          </v:shape>
          <o:OLEObject Type="Embed" ProgID="Equation.3" ShapeID="_x0000_i1141" DrawAspect="Content" ObjectID="_1459786820" r:id="rId232"/>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16"/>
          <w:sz w:val="28"/>
          <w:szCs w:val="28"/>
        </w:rPr>
        <w:object w:dxaOrig="1579" w:dyaOrig="420">
          <v:shape id="_x0000_i1142" type="#_x0000_t75" style="width:78.75pt;height:21pt" o:ole="">
            <v:imagedata r:id="rId233" o:title=""/>
          </v:shape>
          <o:OLEObject Type="Embed" ProgID="Equation.3" ShapeID="_x0000_i1142" DrawAspect="Content" ObjectID="_1459786821" r:id="rId234"/>
        </w:object>
      </w:r>
    </w:p>
    <w:p w:rsidR="00CE6496" w:rsidRPr="00CE6496" w:rsidRDefault="00CE6496" w:rsidP="00CE6496">
      <w:pPr>
        <w:spacing w:line="360" w:lineRule="auto"/>
        <w:ind w:firstLine="709"/>
        <w:rPr>
          <w:rFonts w:ascii="Times New Roman" w:hAnsi="Times New Roman"/>
          <w:sz w:val="28"/>
          <w:szCs w:val="28"/>
          <w:lang w:val="en-US"/>
        </w:rPr>
      </w:pPr>
      <w:r w:rsidRPr="00CE6496">
        <w:rPr>
          <w:rFonts w:ascii="Times New Roman" w:hAnsi="Times New Roman"/>
          <w:position w:val="-12"/>
          <w:sz w:val="28"/>
          <w:szCs w:val="28"/>
        </w:rPr>
        <w:object w:dxaOrig="3159" w:dyaOrig="380">
          <v:shape id="_x0000_i1143" type="#_x0000_t75" style="width:158.25pt;height:18.75pt" o:ole="">
            <v:imagedata r:id="rId235" o:title=""/>
          </v:shape>
          <o:OLEObject Type="Embed" ProgID="Equation.3" ShapeID="_x0000_i1143" DrawAspect="Content" ObjectID="_1459786822" r:id="rId236"/>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16"/>
          <w:sz w:val="28"/>
          <w:szCs w:val="28"/>
        </w:rPr>
        <w:object w:dxaOrig="1500" w:dyaOrig="420">
          <v:shape id="_x0000_i1144" type="#_x0000_t75" style="width:75pt;height:21pt" o:ole="">
            <v:imagedata r:id="rId237" o:title=""/>
          </v:shape>
          <o:OLEObject Type="Embed" ProgID="Equation.3" ShapeID="_x0000_i1144" DrawAspect="Content" ObjectID="_1459786823" r:id="rId238"/>
        </w:object>
      </w:r>
    </w:p>
    <w:p w:rsidR="00CE6496" w:rsidRPr="00CE6496" w:rsidRDefault="00990E83" w:rsidP="00CE6496">
      <w:pPr>
        <w:spacing w:line="360" w:lineRule="auto"/>
        <w:ind w:firstLine="709"/>
        <w:rPr>
          <w:rFonts w:ascii="Times New Roman" w:hAnsi="Times New Roman"/>
          <w:sz w:val="28"/>
          <w:szCs w:val="28"/>
        </w:rPr>
      </w:pPr>
      <w:r>
        <w:rPr>
          <w:rFonts w:ascii="Times New Roman" w:hAnsi="Times New Roman"/>
          <w:noProof/>
        </w:rPr>
        <w:object w:dxaOrig="1440" w:dyaOrig="1440">
          <v:shape id="_x0000_s1030" type="#_x0000_t75" style="position:absolute;left:0;text-align:left;margin-left:0;margin-top:-9pt;width:226.45pt;height:728.15pt;z-index:251658240">
            <v:imagedata r:id="rId239" o:title=""/>
            <w10:wrap type="square"/>
          </v:shape>
          <o:OLEObject Type="Embed" ProgID="Visio.Drawing.11" ShapeID="_x0000_s1030" DrawAspect="Content" ObjectID="_1459786955" r:id="rId240"/>
        </w:object>
      </w:r>
      <w:r w:rsidR="00CE6496" w:rsidRPr="00CE6496">
        <w:rPr>
          <w:rFonts w:ascii="Times New Roman" w:hAnsi="Times New Roman"/>
          <w:position w:val="-16"/>
          <w:sz w:val="28"/>
          <w:szCs w:val="28"/>
        </w:rPr>
        <w:object w:dxaOrig="1620" w:dyaOrig="420">
          <v:shape id="_x0000_i1146" type="#_x0000_t75" style="width:81pt;height:21pt" o:ole="">
            <v:imagedata r:id="rId241" o:title=""/>
          </v:shape>
          <o:OLEObject Type="Embed" ProgID="Equation.3" ShapeID="_x0000_i1146" DrawAspect="Content" ObjectID="_1459786824" r:id="rId242"/>
        </w:object>
      </w:r>
    </w:p>
    <w:p w:rsidR="00CE6496" w:rsidRPr="00CE6496" w:rsidRDefault="00CE6496" w:rsidP="00CE6496">
      <w:pPr>
        <w:spacing w:line="360" w:lineRule="auto"/>
        <w:ind w:firstLine="709"/>
        <w:rPr>
          <w:rFonts w:ascii="Times New Roman" w:hAnsi="Times New Roman"/>
          <w:sz w:val="28"/>
          <w:szCs w:val="28"/>
          <w:lang w:val="en-US"/>
        </w:rPr>
      </w:pPr>
      <w:r w:rsidRPr="00CE6496">
        <w:rPr>
          <w:rFonts w:ascii="Times New Roman" w:hAnsi="Times New Roman"/>
          <w:position w:val="-12"/>
          <w:sz w:val="28"/>
          <w:szCs w:val="28"/>
        </w:rPr>
        <w:object w:dxaOrig="2760" w:dyaOrig="380">
          <v:shape id="_x0000_i1147" type="#_x0000_t75" style="width:138pt;height:18.75pt" o:ole="">
            <v:imagedata r:id="rId243" o:title=""/>
          </v:shape>
          <o:OLEObject Type="Embed" ProgID="Equation.3" ShapeID="_x0000_i1147" DrawAspect="Content" ObjectID="_1459786825" r:id="rId244"/>
        </w:object>
      </w:r>
    </w:p>
    <w:p w:rsidR="00CE6496" w:rsidRPr="00CE6496" w:rsidRDefault="00CE6496" w:rsidP="00CE6496">
      <w:pPr>
        <w:spacing w:line="360" w:lineRule="auto"/>
        <w:ind w:firstLine="709"/>
        <w:rPr>
          <w:rFonts w:ascii="Times New Roman" w:hAnsi="Times New Roman"/>
          <w:sz w:val="28"/>
          <w:szCs w:val="28"/>
          <w:lang w:val="en-US"/>
        </w:rPr>
      </w:pPr>
      <w:r w:rsidRPr="00CE6496">
        <w:rPr>
          <w:rFonts w:ascii="Times New Roman" w:hAnsi="Times New Roman"/>
          <w:position w:val="-12"/>
          <w:sz w:val="28"/>
          <w:szCs w:val="28"/>
        </w:rPr>
        <w:object w:dxaOrig="1820" w:dyaOrig="380">
          <v:shape id="_x0000_i1148" type="#_x0000_t75" style="width:90.75pt;height:18.75pt" o:ole="">
            <v:imagedata r:id="rId245" o:title=""/>
          </v:shape>
          <o:OLEObject Type="Embed" ProgID="Equation.3" ShapeID="_x0000_i1148" DrawAspect="Content" ObjectID="_1459786826" r:id="rId246"/>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6"/>
          <w:sz w:val="28"/>
          <w:szCs w:val="28"/>
        </w:rPr>
        <w:object w:dxaOrig="1680" w:dyaOrig="420">
          <v:shape id="_x0000_i1149" type="#_x0000_t75" style="width:84pt;height:21pt" o:ole="">
            <v:imagedata r:id="rId247" o:title=""/>
          </v:shape>
          <o:OLEObject Type="Embed" ProgID="Equation.3" ShapeID="_x0000_i1149" DrawAspect="Content" ObjectID="_1459786827" r:id="rId248"/>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16"/>
          <w:sz w:val="28"/>
          <w:szCs w:val="28"/>
        </w:rPr>
        <w:object w:dxaOrig="1680" w:dyaOrig="420">
          <v:shape id="_x0000_i1150" type="#_x0000_t75" style="width:84pt;height:21pt" o:ole="">
            <v:imagedata r:id="rId249" o:title=""/>
          </v:shape>
          <o:OLEObject Type="Embed" ProgID="Equation.3" ShapeID="_x0000_i1150" DrawAspect="Content" ObjectID="_1459786828" r:id="rId250"/>
        </w:object>
      </w:r>
    </w:p>
    <w:p w:rsidR="00CE6496" w:rsidRPr="00CE6496" w:rsidRDefault="00CE6496" w:rsidP="00CE6496">
      <w:pPr>
        <w:spacing w:line="360" w:lineRule="auto"/>
        <w:ind w:firstLine="709"/>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По уравнениям рассчитываем граничные для каждого участка балки значения </w:t>
      </w:r>
      <w:r w:rsidRPr="00CE6496">
        <w:rPr>
          <w:rFonts w:ascii="Times New Roman" w:hAnsi="Times New Roman"/>
          <w:sz w:val="28"/>
          <w:szCs w:val="28"/>
          <w:lang w:val="en-US"/>
        </w:rPr>
        <w:t>Q</w:t>
      </w:r>
      <w:r w:rsidRPr="00CE6496">
        <w:rPr>
          <w:rFonts w:ascii="Times New Roman" w:hAnsi="Times New Roman"/>
          <w:sz w:val="28"/>
          <w:szCs w:val="28"/>
        </w:rPr>
        <w:t>, откладываем эти значения с учетом знаков в соответствующих сечениях без масштаба и строим эпюру по длине балки (рис. 5)</w:t>
      </w:r>
    </w:p>
    <w:p w:rsidR="00CE6496" w:rsidRPr="00CE6496" w:rsidRDefault="00CE6496" w:rsidP="00CE6496">
      <w:pPr>
        <w:spacing w:line="360" w:lineRule="auto"/>
        <w:ind w:firstLine="708"/>
        <w:rPr>
          <w:rFonts w:ascii="Times New Roman" w:hAnsi="Times New Roman"/>
          <w:sz w:val="28"/>
          <w:szCs w:val="28"/>
        </w:rPr>
      </w:pPr>
    </w:p>
    <w:p w:rsidR="00CE6496" w:rsidRPr="006E752E" w:rsidRDefault="00CE6496" w:rsidP="00C67E3A">
      <w:pPr>
        <w:spacing w:line="360" w:lineRule="auto"/>
        <w:ind w:firstLine="708"/>
        <w:jc w:val="center"/>
        <w:rPr>
          <w:rFonts w:ascii="Times New Roman" w:hAnsi="Times New Roman"/>
          <w:b/>
          <w:sz w:val="28"/>
          <w:szCs w:val="28"/>
        </w:rPr>
      </w:pPr>
      <w:r w:rsidRPr="006E752E">
        <w:rPr>
          <w:rFonts w:ascii="Times New Roman" w:hAnsi="Times New Roman"/>
          <w:b/>
          <w:sz w:val="28"/>
          <w:szCs w:val="28"/>
        </w:rPr>
        <w:t>3.3. Построение эпюры изгибающих моментов</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Эпюра изгибающих моментов М является графическим представлением изменения внутренних моментов по длине балки и вычерчивается под эпюрой поперечных сил </w:t>
      </w:r>
      <w:r w:rsidRPr="00CE6496">
        <w:rPr>
          <w:rFonts w:ascii="Times New Roman" w:hAnsi="Times New Roman"/>
          <w:sz w:val="28"/>
          <w:szCs w:val="28"/>
          <w:lang w:val="en-US"/>
        </w:rPr>
        <w:t>Q</w:t>
      </w:r>
      <w:r w:rsidRPr="00CE6496">
        <w:rPr>
          <w:rFonts w:ascii="Times New Roman" w:hAnsi="Times New Roman"/>
          <w:sz w:val="28"/>
          <w:szCs w:val="28"/>
        </w:rPr>
        <w:t>.</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Правило определения величины изгибающего момента в сечении заключается в следующем. Изгибающий момент в сечении балки равен сумме моментов всех внешних сил (в том числе и опорных реакций) относительно сечения для рассматриваемой части балки. При этом для рассматриваемой левой части балки момент считается положительным, если он направлен по ходу часовой стрелки относительно сечения. Для рассматриваемой правой части балки момент считается положительным, если он направлен против хода часовой стрелки относительно сечения, иначе – моменты считаются отрицательными. Согласно данному правилу составляем уравнения для расчета изменения величины М на каждом участке балки.</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26"/>
          <w:sz w:val="28"/>
          <w:szCs w:val="28"/>
        </w:rPr>
        <w:object w:dxaOrig="2760" w:dyaOrig="720">
          <v:shape id="_x0000_i1151" type="#_x0000_t75" style="width:138pt;height:36pt" o:ole="">
            <v:imagedata r:id="rId251" o:title=""/>
          </v:shape>
          <o:OLEObject Type="Embed" ProgID="Equation.3" ShapeID="_x0000_i1151" DrawAspect="Content" ObjectID="_1459786829" r:id="rId252"/>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16"/>
          <w:sz w:val="28"/>
          <w:szCs w:val="28"/>
        </w:rPr>
        <w:object w:dxaOrig="1740" w:dyaOrig="420">
          <v:shape id="_x0000_i1152" type="#_x0000_t75" style="width:87pt;height:21pt" o:ole="">
            <v:imagedata r:id="rId253" o:title=""/>
          </v:shape>
          <o:OLEObject Type="Embed" ProgID="Equation.3" ShapeID="_x0000_i1152" DrawAspect="Content" ObjectID="_1459786830" r:id="rId254"/>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16"/>
          <w:sz w:val="28"/>
          <w:szCs w:val="28"/>
        </w:rPr>
        <w:object w:dxaOrig="2280" w:dyaOrig="420">
          <v:shape id="_x0000_i1153" type="#_x0000_t75" style="width:114pt;height:21pt" o:ole="">
            <v:imagedata r:id="rId255" o:title=""/>
          </v:shape>
          <o:OLEObject Type="Embed" ProgID="Equation.3" ShapeID="_x0000_i1153" DrawAspect="Content" ObjectID="_1459786831" r:id="rId256"/>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position w:val="-12"/>
          <w:sz w:val="28"/>
          <w:szCs w:val="28"/>
        </w:rPr>
        <w:object w:dxaOrig="1180" w:dyaOrig="380">
          <v:shape id="_x0000_i1154" type="#_x0000_t75" style="width:59.25pt;height:18.75pt" o:ole="">
            <v:imagedata r:id="rId257" o:title=""/>
          </v:shape>
          <o:OLEObject Type="Embed" ProgID="Equation.3" ShapeID="_x0000_i1154" DrawAspect="Content" ObjectID="_1459786832" r:id="rId258"/>
        </w:object>
      </w:r>
      <w:r w:rsidRPr="00CE6496">
        <w:rPr>
          <w:rFonts w:ascii="Times New Roman" w:hAnsi="Times New Roman"/>
          <w:sz w:val="28"/>
          <w:szCs w:val="28"/>
        </w:rPr>
        <w:t xml:space="preserve">, </w:t>
      </w:r>
      <w:r w:rsidRPr="00CE6496">
        <w:rPr>
          <w:rFonts w:ascii="Times New Roman" w:hAnsi="Times New Roman"/>
          <w:position w:val="-32"/>
          <w:sz w:val="28"/>
          <w:szCs w:val="28"/>
        </w:rPr>
        <w:object w:dxaOrig="2740" w:dyaOrig="760">
          <v:shape id="_x0000_i1155" type="#_x0000_t75" style="width:137.25pt;height:38.25pt" o:ole="">
            <v:imagedata r:id="rId259" o:title=""/>
          </v:shape>
          <o:OLEObject Type="Embed" ProgID="Equation.3" ShapeID="_x0000_i1155" DrawAspect="Content" ObjectID="_1459786833" r:id="rId260"/>
        </w:object>
      </w:r>
      <w:r w:rsidRPr="00CE6496">
        <w:rPr>
          <w:rFonts w:ascii="Times New Roman" w:hAnsi="Times New Roman"/>
          <w:sz w:val="28"/>
          <w:szCs w:val="28"/>
        </w:rPr>
        <w:t xml:space="preserve">, </w:t>
      </w:r>
      <w:r w:rsidRPr="00CE6496">
        <w:rPr>
          <w:rFonts w:ascii="Times New Roman" w:hAnsi="Times New Roman"/>
          <w:position w:val="-16"/>
          <w:sz w:val="28"/>
          <w:szCs w:val="28"/>
        </w:rPr>
        <w:object w:dxaOrig="2840" w:dyaOrig="420">
          <v:shape id="_x0000_i1156" type="#_x0000_t75" style="width:141.75pt;height:21pt" o:ole="">
            <v:imagedata r:id="rId261" o:title=""/>
          </v:shape>
          <o:OLEObject Type="Embed" ProgID="Equation.3" ShapeID="_x0000_i1156" DrawAspect="Content" ObjectID="_1459786834" r:id="rId262"/>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26"/>
          <w:sz w:val="28"/>
          <w:szCs w:val="28"/>
        </w:rPr>
        <w:object w:dxaOrig="6580" w:dyaOrig="720">
          <v:shape id="_x0000_i1157" type="#_x0000_t75" style="width:329.25pt;height:36pt" o:ole="">
            <v:imagedata r:id="rId263" o:title=""/>
          </v:shape>
          <o:OLEObject Type="Embed" ProgID="Equation.3" ShapeID="_x0000_i1157" DrawAspect="Content" ObjectID="_1459786835" r:id="rId264"/>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6"/>
          <w:sz w:val="28"/>
          <w:szCs w:val="28"/>
        </w:rPr>
        <w:object w:dxaOrig="2200" w:dyaOrig="420">
          <v:shape id="_x0000_i1158" type="#_x0000_t75" style="width:110.25pt;height:21pt" o:ole="">
            <v:imagedata r:id="rId265" o:title=""/>
          </v:shape>
          <o:OLEObject Type="Embed" ProgID="Equation.3" ShapeID="_x0000_i1158" DrawAspect="Content" ObjectID="_1459786836" r:id="rId266"/>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6"/>
          <w:sz w:val="28"/>
          <w:szCs w:val="28"/>
        </w:rPr>
        <w:object w:dxaOrig="2320" w:dyaOrig="420">
          <v:shape id="_x0000_i1159" type="#_x0000_t75" style="width:116.25pt;height:21pt" o:ole="">
            <v:imagedata r:id="rId267" o:title=""/>
          </v:shape>
          <o:OLEObject Type="Embed" ProgID="Equation.3" ShapeID="_x0000_i1159" DrawAspect="Content" ObjectID="_1459786837" r:id="rId268"/>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2"/>
          <w:sz w:val="28"/>
          <w:szCs w:val="28"/>
        </w:rPr>
        <w:object w:dxaOrig="4599" w:dyaOrig="380">
          <v:shape id="_x0000_i1160" type="#_x0000_t75" style="width:230.25pt;height:18.75pt" o:ole="">
            <v:imagedata r:id="rId269" o:title=""/>
          </v:shape>
          <o:OLEObject Type="Embed" ProgID="Equation.3" ShapeID="_x0000_i1160" DrawAspect="Content" ObjectID="_1459786838" r:id="rId270"/>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6"/>
          <w:sz w:val="28"/>
          <w:szCs w:val="28"/>
        </w:rPr>
        <w:object w:dxaOrig="2120" w:dyaOrig="420">
          <v:shape id="_x0000_i1161" type="#_x0000_t75" style="width:105.75pt;height:21pt" o:ole="">
            <v:imagedata r:id="rId271" o:title=""/>
          </v:shape>
          <o:OLEObject Type="Embed" ProgID="Equation.3" ShapeID="_x0000_i1161" DrawAspect="Content" ObjectID="_1459786839" r:id="rId272"/>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6"/>
          <w:sz w:val="28"/>
          <w:szCs w:val="28"/>
        </w:rPr>
        <w:object w:dxaOrig="2240" w:dyaOrig="420">
          <v:shape id="_x0000_i1162" type="#_x0000_t75" style="width:111.75pt;height:21pt" o:ole="">
            <v:imagedata r:id="rId273" o:title=""/>
          </v:shape>
          <o:OLEObject Type="Embed" ProgID="Equation.3" ShapeID="_x0000_i1162" DrawAspect="Content" ObjectID="_1459786840" r:id="rId274"/>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26"/>
          <w:sz w:val="28"/>
          <w:szCs w:val="28"/>
        </w:rPr>
        <w:object w:dxaOrig="2540" w:dyaOrig="720">
          <v:shape id="_x0000_i1163" type="#_x0000_t75" style="width:126.75pt;height:36pt" o:ole="">
            <v:imagedata r:id="rId275" o:title=""/>
          </v:shape>
          <o:OLEObject Type="Embed" ProgID="Equation.3" ShapeID="_x0000_i1163" DrawAspect="Content" ObjectID="_1459786841" r:id="rId276"/>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6"/>
          <w:sz w:val="28"/>
          <w:szCs w:val="28"/>
        </w:rPr>
        <w:object w:dxaOrig="1840" w:dyaOrig="420">
          <v:shape id="_x0000_i1164" type="#_x0000_t75" style="width:92.25pt;height:21pt" o:ole="">
            <v:imagedata r:id="rId277" o:title=""/>
          </v:shape>
          <o:OLEObject Type="Embed" ProgID="Equation.3" ShapeID="_x0000_i1164" DrawAspect="Content" ObjectID="_1459786842" r:id="rId278"/>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6"/>
          <w:sz w:val="28"/>
          <w:szCs w:val="28"/>
        </w:rPr>
        <w:object w:dxaOrig="2260" w:dyaOrig="420">
          <v:shape id="_x0000_i1165" type="#_x0000_t75" style="width:113.25pt;height:21pt" o:ole="">
            <v:imagedata r:id="rId279" o:title=""/>
          </v:shape>
          <o:OLEObject Type="Embed" ProgID="Equation.3" ShapeID="_x0000_i1165" DrawAspect="Content" ObjectID="_1459786843" r:id="rId280"/>
        </w:objec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По уравнениям рассчитываем граничные для каждого участка балки значения М, откладываем эти значения с учетом знаков в соответствующих сечениях без масштаба и строим эпюру по длине балки (рис. 5)</w:t>
      </w:r>
    </w:p>
    <w:p w:rsidR="00CE6496" w:rsidRPr="007F15CD" w:rsidRDefault="007F15CD" w:rsidP="00C67E3A">
      <w:pPr>
        <w:spacing w:line="360" w:lineRule="auto"/>
        <w:ind w:firstLine="0"/>
        <w:jc w:val="center"/>
        <w:rPr>
          <w:rFonts w:ascii="Times New Roman" w:hAnsi="Times New Roman"/>
          <w:b/>
          <w:sz w:val="28"/>
          <w:szCs w:val="28"/>
        </w:rPr>
      </w:pPr>
      <w:r>
        <w:rPr>
          <w:rFonts w:ascii="Times New Roman" w:hAnsi="Times New Roman"/>
          <w:sz w:val="28"/>
          <w:szCs w:val="28"/>
        </w:rPr>
        <w:br w:type="page"/>
      </w:r>
      <w:r w:rsidR="00CE6496" w:rsidRPr="007F15CD">
        <w:rPr>
          <w:rFonts w:ascii="Times New Roman" w:hAnsi="Times New Roman"/>
          <w:b/>
          <w:sz w:val="28"/>
          <w:szCs w:val="28"/>
        </w:rPr>
        <w:t>3.4. Определение размеров поперечного сечения балки</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Для расчёта параметров поперечных сечений балки используем условие прочности по нормальным напряжениям (1).</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При этом величину нормальных напряжений </w:t>
      </w:r>
      <w:r w:rsidRPr="00CE6496">
        <w:rPr>
          <w:rFonts w:ascii="Times New Roman" w:hAnsi="Times New Roman"/>
          <w:position w:val="-6"/>
          <w:sz w:val="28"/>
          <w:szCs w:val="28"/>
        </w:rPr>
        <w:object w:dxaOrig="240" w:dyaOrig="240">
          <v:shape id="_x0000_i1166" type="#_x0000_t75" style="width:12pt;height:12pt" o:ole="">
            <v:imagedata r:id="rId281" o:title=""/>
          </v:shape>
          <o:OLEObject Type="Embed" ProgID="Equation.3" ShapeID="_x0000_i1166" DrawAspect="Content" ObjectID="_1459786844" r:id="rId282"/>
        </w:object>
      </w:r>
      <w:r w:rsidRPr="00CE6496">
        <w:rPr>
          <w:rFonts w:ascii="Times New Roman" w:hAnsi="Times New Roman"/>
          <w:sz w:val="28"/>
          <w:szCs w:val="28"/>
        </w:rPr>
        <w:t xml:space="preserve"> при изгибе определяем по формуле:</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2"/>
          <w:sz w:val="28"/>
          <w:szCs w:val="28"/>
        </w:rPr>
        <w:object w:dxaOrig="1260" w:dyaOrig="380">
          <v:shape id="_x0000_i1167" type="#_x0000_t75" style="width:63pt;height:18.75pt" o:ole="">
            <v:imagedata r:id="rId283" o:title=""/>
          </v:shape>
          <o:OLEObject Type="Embed" ProgID="Equation.3" ShapeID="_x0000_i1167" DrawAspect="Content" ObjectID="_1459786845" r:id="rId284"/>
        </w:object>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t xml:space="preserve">     (11)</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sz w:val="28"/>
          <w:szCs w:val="28"/>
        </w:rPr>
        <w:t xml:space="preserve">где М – изгибающий момент в сечении; </w:t>
      </w:r>
      <w:r w:rsidRPr="00CE6496">
        <w:rPr>
          <w:rFonts w:ascii="Times New Roman" w:hAnsi="Times New Roman"/>
          <w:position w:val="-12"/>
          <w:sz w:val="28"/>
          <w:szCs w:val="28"/>
        </w:rPr>
        <w:object w:dxaOrig="400" w:dyaOrig="380">
          <v:shape id="_x0000_i1168" type="#_x0000_t75" style="width:20.25pt;height:18.75pt" o:ole="">
            <v:imagedata r:id="rId285" o:title=""/>
          </v:shape>
          <o:OLEObject Type="Embed" ProgID="Equation.3" ShapeID="_x0000_i1168" DrawAspect="Content" ObjectID="_1459786846" r:id="rId286"/>
        </w:object>
      </w:r>
      <w:r w:rsidRPr="00CE6496">
        <w:rPr>
          <w:rFonts w:ascii="Times New Roman" w:hAnsi="Times New Roman"/>
          <w:sz w:val="28"/>
          <w:szCs w:val="28"/>
        </w:rPr>
        <w:t xml:space="preserve"> – момент сопротивления сечения относительно оси х.</w: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sz w:val="28"/>
          <w:szCs w:val="28"/>
        </w:rPr>
        <w:t xml:space="preserve">тогда величина момента сопротивления сечения </w:t>
      </w:r>
      <w:r w:rsidRPr="00CE6496">
        <w:rPr>
          <w:rFonts w:ascii="Times New Roman" w:hAnsi="Times New Roman"/>
          <w:position w:val="-12"/>
          <w:sz w:val="28"/>
          <w:szCs w:val="28"/>
        </w:rPr>
        <w:object w:dxaOrig="400" w:dyaOrig="380">
          <v:shape id="_x0000_i1169" type="#_x0000_t75" style="width:20.25pt;height:18.75pt" o:ole="">
            <v:imagedata r:id="rId285" o:title=""/>
          </v:shape>
          <o:OLEObject Type="Embed" ProgID="Equation.3" ShapeID="_x0000_i1169" DrawAspect="Content" ObjectID="_1459786847" r:id="rId287"/>
        </w:object>
      </w:r>
      <w:r w:rsidRPr="00CE6496">
        <w:rPr>
          <w:rFonts w:ascii="Times New Roman" w:hAnsi="Times New Roman"/>
          <w:sz w:val="28"/>
          <w:szCs w:val="28"/>
        </w:rPr>
        <w:t xml:space="preserve"> должна удовлетворять следующему условию:</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4"/>
          <w:sz w:val="28"/>
          <w:szCs w:val="28"/>
        </w:rPr>
        <w:object w:dxaOrig="1460" w:dyaOrig="420">
          <v:shape id="_x0000_i1170" type="#_x0000_t75" style="width:72.75pt;height:21pt" o:ole="">
            <v:imagedata r:id="rId288" o:title=""/>
          </v:shape>
          <o:OLEObject Type="Embed" ProgID="Equation.3" ShapeID="_x0000_i1170" DrawAspect="Content" ObjectID="_1459786848" r:id="rId289"/>
        </w:object>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t xml:space="preserve">     (12)</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Из условия (12) следует, что максимальное значение </w:t>
      </w:r>
      <w:r w:rsidRPr="00CE6496">
        <w:rPr>
          <w:rFonts w:ascii="Times New Roman" w:hAnsi="Times New Roman"/>
          <w:position w:val="-12"/>
          <w:sz w:val="28"/>
          <w:szCs w:val="28"/>
        </w:rPr>
        <w:object w:dxaOrig="400" w:dyaOrig="380">
          <v:shape id="_x0000_i1171" type="#_x0000_t75" style="width:20.25pt;height:18.75pt" o:ole="">
            <v:imagedata r:id="rId285" o:title=""/>
          </v:shape>
          <o:OLEObject Type="Embed" ProgID="Equation.3" ShapeID="_x0000_i1171" DrawAspect="Content" ObjectID="_1459786849" r:id="rId290"/>
        </w:object>
      </w:r>
      <w:r w:rsidRPr="00CE6496">
        <w:rPr>
          <w:rFonts w:ascii="Times New Roman" w:hAnsi="Times New Roman"/>
          <w:sz w:val="28"/>
          <w:szCs w:val="28"/>
        </w:rPr>
        <w:t xml:space="preserve"> принимает при максимальном значении М, т.е. в опасном сечении балки (см. рис. 5). Поэтому определение размеров любого профиля поперечного сечения балки (с постоянным по длине поперечным сечением) проводим для опасного сечения.</w: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4700" w:dyaOrig="400">
          <v:shape id="_x0000_i1172" type="#_x0000_t75" style="width:234.75pt;height:20.25pt" o:ole="">
            <v:imagedata r:id="rId291" o:title=""/>
          </v:shape>
          <o:OLEObject Type="Embed" ProgID="Equation.3" ShapeID="_x0000_i1172" DrawAspect="Content" ObjectID="_1459786850" r:id="rId292"/>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для двутавра:</w: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sz w:val="28"/>
          <w:szCs w:val="28"/>
          <w:lang w:val="en-US"/>
        </w:rPr>
        <w:t>N</w:t>
      </w:r>
      <w:r w:rsidRPr="00CE6496">
        <w:rPr>
          <w:rFonts w:ascii="Times New Roman" w:hAnsi="Times New Roman"/>
          <w:sz w:val="28"/>
          <w:szCs w:val="28"/>
        </w:rPr>
        <w:t xml:space="preserve"> = 55; </w:t>
      </w:r>
      <w:r w:rsidRPr="00CE6496">
        <w:rPr>
          <w:rFonts w:ascii="Times New Roman" w:hAnsi="Times New Roman"/>
          <w:sz w:val="28"/>
          <w:szCs w:val="28"/>
          <w:lang w:val="en-US"/>
        </w:rPr>
        <w:t>W</w:t>
      </w:r>
      <w:r w:rsidRPr="00CE6496">
        <w:rPr>
          <w:rFonts w:ascii="Times New Roman" w:hAnsi="Times New Roman"/>
          <w:sz w:val="28"/>
          <w:szCs w:val="28"/>
          <w:vertAlign w:val="subscript"/>
          <w:lang w:val="en-US"/>
        </w:rPr>
        <w:t>x</w:t>
      </w:r>
      <w:r w:rsidRPr="00CE6496">
        <w:rPr>
          <w:rFonts w:ascii="Times New Roman" w:hAnsi="Times New Roman"/>
          <w:sz w:val="28"/>
          <w:szCs w:val="28"/>
        </w:rPr>
        <w:t xml:space="preserve"> = 2035·10</w:t>
      </w:r>
      <w:r w:rsidRPr="00CE6496">
        <w:rPr>
          <w:rFonts w:ascii="Times New Roman" w:hAnsi="Times New Roman"/>
          <w:sz w:val="28"/>
          <w:szCs w:val="28"/>
          <w:vertAlign w:val="superscript"/>
        </w:rPr>
        <w:t>3</w:t>
      </w:r>
      <w:r w:rsidRPr="00CE6496">
        <w:rPr>
          <w:rFonts w:ascii="Times New Roman" w:hAnsi="Times New Roman"/>
          <w:sz w:val="28"/>
          <w:szCs w:val="28"/>
        </w:rPr>
        <w:t xml:space="preserve"> мм</w:t>
      </w:r>
      <w:r w:rsidRPr="00CE6496">
        <w:rPr>
          <w:rFonts w:ascii="Times New Roman" w:hAnsi="Times New Roman"/>
          <w:sz w:val="28"/>
          <w:szCs w:val="28"/>
          <w:vertAlign w:val="superscript"/>
        </w:rPr>
        <w:t>3</w:t>
      </w:r>
      <w:r w:rsidRPr="00CE6496">
        <w:rPr>
          <w:rFonts w:ascii="Times New Roman" w:hAnsi="Times New Roman"/>
          <w:sz w:val="28"/>
          <w:szCs w:val="28"/>
        </w:rPr>
        <w:t>; А = 11800 мм</w:t>
      </w:r>
      <w:r w:rsidRPr="00CE6496">
        <w:rPr>
          <w:rFonts w:ascii="Times New Roman" w:hAnsi="Times New Roman"/>
          <w:sz w:val="28"/>
          <w:szCs w:val="28"/>
          <w:vertAlign w:val="superscript"/>
        </w:rPr>
        <w:t>2</w:t>
      </w:r>
      <w:r w:rsidRPr="00CE6496">
        <w:rPr>
          <w:rFonts w:ascii="Times New Roman" w:hAnsi="Times New Roman"/>
          <w:sz w:val="28"/>
          <w:szCs w:val="28"/>
        </w:rPr>
        <w:t xml:space="preserve">; </w:t>
      </w:r>
      <w:r w:rsidRPr="00CE6496">
        <w:rPr>
          <w:rFonts w:ascii="Times New Roman" w:hAnsi="Times New Roman"/>
          <w:sz w:val="28"/>
          <w:szCs w:val="28"/>
          <w:lang w:val="en-US"/>
        </w:rPr>
        <w:t>J</w:t>
      </w:r>
      <w:r w:rsidRPr="00CE6496">
        <w:rPr>
          <w:rFonts w:ascii="Times New Roman" w:hAnsi="Times New Roman"/>
          <w:sz w:val="28"/>
          <w:szCs w:val="28"/>
          <w:vertAlign w:val="subscript"/>
          <w:lang w:val="en-US"/>
        </w:rPr>
        <w:t>x</w:t>
      </w:r>
      <w:r w:rsidRPr="00CE6496">
        <w:rPr>
          <w:rFonts w:ascii="Times New Roman" w:hAnsi="Times New Roman"/>
          <w:sz w:val="28"/>
          <w:szCs w:val="28"/>
        </w:rPr>
        <w:t xml:space="preserve"> = 55962·10</w:t>
      </w:r>
      <w:r w:rsidRPr="00CE6496">
        <w:rPr>
          <w:rFonts w:ascii="Times New Roman" w:hAnsi="Times New Roman"/>
          <w:sz w:val="28"/>
          <w:szCs w:val="28"/>
          <w:vertAlign w:val="superscript"/>
        </w:rPr>
        <w:t>4</w:t>
      </w:r>
      <w:r w:rsidRPr="00CE6496">
        <w:rPr>
          <w:rFonts w:ascii="Times New Roman" w:hAnsi="Times New Roman"/>
          <w:sz w:val="28"/>
          <w:szCs w:val="28"/>
        </w:rPr>
        <w:t xml:space="preserve"> мм</w:t>
      </w:r>
      <w:r w:rsidRPr="00CE6496">
        <w:rPr>
          <w:rFonts w:ascii="Times New Roman" w:hAnsi="Times New Roman"/>
          <w:sz w:val="28"/>
          <w:szCs w:val="28"/>
          <w:vertAlign w:val="superscript"/>
        </w:rPr>
        <w:t>4</w:t>
      </w:r>
      <w:r w:rsidRPr="00CE6496">
        <w:rPr>
          <w:rFonts w:ascii="Times New Roman" w:hAnsi="Times New Roman"/>
          <w:sz w:val="28"/>
          <w:szCs w:val="28"/>
        </w:rPr>
        <w:t>.</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2"/>
          <w:sz w:val="28"/>
          <w:szCs w:val="28"/>
        </w:rPr>
        <w:object w:dxaOrig="5880" w:dyaOrig="400">
          <v:shape id="_x0000_i1173" type="#_x0000_t75" style="width:294pt;height:20.25pt" o:ole="">
            <v:imagedata r:id="rId293" o:title=""/>
          </v:shape>
          <o:OLEObject Type="Embed" ProgID="Equation.3" ShapeID="_x0000_i1173" DrawAspect="Content" ObjectID="_1459786851" r:id="rId294"/>
        </w:object>
      </w:r>
      <w:r w:rsidRPr="00CE6496">
        <w:rPr>
          <w:rFonts w:ascii="Times New Roman" w:hAnsi="Times New Roman"/>
          <w:sz w:val="28"/>
          <w:szCs w:val="28"/>
        </w:rPr>
        <w:t xml:space="preserve"> </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Определение размеров прямоугольного, круглого и кольцевого сечения выполняем расчётным путем с учётом заданных в п. 3 соотношений.</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Формулы для расчёта момента сопротивления сечений имеют вид:</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 для прямоугольного сечения </w:t>
      </w:r>
      <w:r w:rsidRPr="00CE6496">
        <w:rPr>
          <w:rFonts w:ascii="Times New Roman" w:hAnsi="Times New Roman"/>
          <w:position w:val="-12"/>
          <w:sz w:val="28"/>
          <w:szCs w:val="28"/>
        </w:rPr>
        <w:object w:dxaOrig="1579" w:dyaOrig="400">
          <v:shape id="_x0000_i1174" type="#_x0000_t75" style="width:78.75pt;height:20.25pt" o:ole="">
            <v:imagedata r:id="rId295" o:title=""/>
          </v:shape>
          <o:OLEObject Type="Embed" ProgID="Equation.3" ShapeID="_x0000_i1174" DrawAspect="Content" ObjectID="_1459786852" r:id="rId296"/>
        </w:object>
      </w:r>
      <w:r w:rsidRPr="00CE6496">
        <w:rPr>
          <w:rFonts w:ascii="Times New Roman" w:hAnsi="Times New Roman"/>
          <w:sz w:val="28"/>
          <w:szCs w:val="28"/>
        </w:rPr>
        <w:t xml:space="preserve">, где </w:t>
      </w:r>
      <w:r w:rsidRPr="00CE6496">
        <w:rPr>
          <w:rFonts w:ascii="Times New Roman" w:hAnsi="Times New Roman"/>
          <w:sz w:val="28"/>
          <w:szCs w:val="28"/>
          <w:lang w:val="en-US"/>
        </w:rPr>
        <w:t>b</w:t>
      </w:r>
      <w:r w:rsidRPr="00CE6496">
        <w:rPr>
          <w:rFonts w:ascii="Times New Roman" w:hAnsi="Times New Roman"/>
          <w:sz w:val="28"/>
          <w:szCs w:val="28"/>
        </w:rPr>
        <w:t xml:space="preserve">, </w:t>
      </w:r>
      <w:r w:rsidRPr="00CE6496">
        <w:rPr>
          <w:rFonts w:ascii="Times New Roman" w:hAnsi="Times New Roman"/>
          <w:sz w:val="28"/>
          <w:szCs w:val="28"/>
          <w:lang w:val="en-US"/>
        </w:rPr>
        <w:t>h</w:t>
      </w:r>
      <w:r w:rsidRPr="00CE6496">
        <w:rPr>
          <w:rFonts w:ascii="Times New Roman" w:hAnsi="Times New Roman"/>
          <w:sz w:val="28"/>
          <w:szCs w:val="28"/>
        </w:rPr>
        <w:t xml:space="preserve"> – ширина и высота прямоугольного сечения, соответственно, (в мм);</w: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4700" w:dyaOrig="400">
          <v:shape id="_x0000_i1175" type="#_x0000_t75" style="width:234.75pt;height:20.25pt" o:ole="">
            <v:imagedata r:id="rId297" o:title=""/>
          </v:shape>
          <o:OLEObject Type="Embed" ProgID="Equation.3" ShapeID="_x0000_i1175" DrawAspect="Content" ObjectID="_1459786853" r:id="rId298"/>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5060" w:dyaOrig="440">
          <v:shape id="_x0000_i1176" type="#_x0000_t75" style="width:252.75pt;height:21.75pt" o:ole="">
            <v:imagedata r:id="rId299" o:title=""/>
          </v:shape>
          <o:OLEObject Type="Embed" ProgID="Equation.3" ShapeID="_x0000_i1176" DrawAspect="Content" ObjectID="_1459786854" r:id="rId300"/>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6"/>
          <w:sz w:val="28"/>
          <w:szCs w:val="28"/>
        </w:rPr>
        <w:object w:dxaOrig="4260" w:dyaOrig="300">
          <v:shape id="_x0000_i1177" type="#_x0000_t75" style="width:213pt;height:15pt" o:ole="">
            <v:imagedata r:id="rId301" o:title=""/>
          </v:shape>
          <o:OLEObject Type="Embed" ProgID="Equation.3" ShapeID="_x0000_i1177" DrawAspect="Content" ObjectID="_1459786855" r:id="rId302"/>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6"/>
          <w:sz w:val="28"/>
          <w:szCs w:val="28"/>
        </w:rPr>
        <w:object w:dxaOrig="3720" w:dyaOrig="340">
          <v:shape id="_x0000_i1178" type="#_x0000_t75" style="width:186pt;height:17.25pt" o:ole="">
            <v:imagedata r:id="rId303" o:title=""/>
          </v:shape>
          <o:OLEObject Type="Embed" ProgID="Equation.3" ShapeID="_x0000_i1178" DrawAspect="Content" ObjectID="_1459786856" r:id="rId304"/>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4900" w:dyaOrig="400">
          <v:shape id="_x0000_i1179" type="#_x0000_t75" style="width:245.25pt;height:20.25pt" o:ole="">
            <v:imagedata r:id="rId305" o:title=""/>
          </v:shape>
          <o:OLEObject Type="Embed" ProgID="Equation.3" ShapeID="_x0000_i1179" DrawAspect="Content" ObjectID="_1459786857" r:id="rId306"/>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5560" w:dyaOrig="400">
          <v:shape id="_x0000_i1180" type="#_x0000_t75" style="width:278.25pt;height:20.25pt" o:ole="">
            <v:imagedata r:id="rId307" o:title=""/>
          </v:shape>
          <o:OLEObject Type="Embed" ProgID="Equation.3" ShapeID="_x0000_i1180" DrawAspect="Content" ObjectID="_1459786858" r:id="rId308"/>
        </w:object>
      </w:r>
    </w:p>
    <w:p w:rsidR="00CE6496" w:rsidRPr="00CE6496" w:rsidRDefault="00CE6496" w:rsidP="00CE6496">
      <w:pPr>
        <w:spacing w:line="360" w:lineRule="auto"/>
        <w:ind w:firstLine="720"/>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 для круглого сечения </w:t>
      </w:r>
      <w:r w:rsidRPr="00CE6496">
        <w:rPr>
          <w:rFonts w:ascii="Times New Roman" w:hAnsi="Times New Roman"/>
          <w:position w:val="-12"/>
          <w:sz w:val="28"/>
          <w:szCs w:val="28"/>
        </w:rPr>
        <w:object w:dxaOrig="1400" w:dyaOrig="400">
          <v:shape id="_x0000_i1181" type="#_x0000_t75" style="width:69.75pt;height:20.25pt" o:ole="">
            <v:imagedata r:id="rId309" o:title=""/>
          </v:shape>
          <o:OLEObject Type="Embed" ProgID="Equation.3" ShapeID="_x0000_i1181" DrawAspect="Content" ObjectID="_1459786859" r:id="rId310"/>
        </w:object>
      </w:r>
      <w:r w:rsidRPr="00CE6496">
        <w:rPr>
          <w:rFonts w:ascii="Times New Roman" w:hAnsi="Times New Roman"/>
          <w:sz w:val="28"/>
          <w:szCs w:val="28"/>
        </w:rPr>
        <w:t xml:space="preserve">, где </w:t>
      </w:r>
      <w:r w:rsidRPr="00CE6496">
        <w:rPr>
          <w:rFonts w:ascii="Times New Roman" w:hAnsi="Times New Roman"/>
          <w:sz w:val="28"/>
          <w:szCs w:val="28"/>
          <w:lang w:val="en-US"/>
        </w:rPr>
        <w:t>d</w:t>
      </w:r>
      <w:r w:rsidRPr="00CE6496">
        <w:rPr>
          <w:rFonts w:ascii="Times New Roman" w:hAnsi="Times New Roman"/>
          <w:sz w:val="28"/>
          <w:szCs w:val="28"/>
        </w:rPr>
        <w:t xml:space="preserve"> – диаметр круга, (в мм);</w: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3500" w:dyaOrig="400">
          <v:shape id="_x0000_i1182" type="#_x0000_t75" style="width:174.75pt;height:20.25pt" o:ole="">
            <v:imagedata r:id="rId311" o:title=""/>
          </v:shape>
          <o:OLEObject Type="Embed" ProgID="Equation.3" ShapeID="_x0000_i1182" DrawAspect="Content" ObjectID="_1459786860" r:id="rId312"/>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4580" w:dyaOrig="440">
          <v:shape id="_x0000_i1183" type="#_x0000_t75" style="width:228.75pt;height:21.75pt" o:ole="">
            <v:imagedata r:id="rId313" o:title=""/>
          </v:shape>
          <o:OLEObject Type="Embed" ProgID="Equation.3" ShapeID="_x0000_i1183" DrawAspect="Content" ObjectID="_1459786861" r:id="rId314"/>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0"/>
          <w:sz w:val="28"/>
          <w:szCs w:val="28"/>
        </w:rPr>
        <w:object w:dxaOrig="4780" w:dyaOrig="380">
          <v:shape id="_x0000_i1184" type="#_x0000_t75" style="width:239.25pt;height:18.75pt" o:ole="">
            <v:imagedata r:id="rId315" o:title=""/>
          </v:shape>
          <o:OLEObject Type="Embed" ProgID="Equation.3" ShapeID="_x0000_i1184" DrawAspect="Content" ObjectID="_1459786862" r:id="rId316"/>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4620" w:dyaOrig="400">
          <v:shape id="_x0000_i1185" type="#_x0000_t75" style="width:231pt;height:20.25pt" o:ole="">
            <v:imagedata r:id="rId317" o:title=""/>
          </v:shape>
          <o:OLEObject Type="Embed" ProgID="Equation.3" ShapeID="_x0000_i1185" DrawAspect="Content" ObjectID="_1459786863" r:id="rId318"/>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5820" w:dyaOrig="400">
          <v:shape id="_x0000_i1186" type="#_x0000_t75" style="width:291pt;height:20.25pt" o:ole="">
            <v:imagedata r:id="rId319" o:title=""/>
          </v:shape>
          <o:OLEObject Type="Embed" ProgID="Equation.3" ShapeID="_x0000_i1186" DrawAspect="Content" ObjectID="_1459786864" r:id="rId320"/>
        </w:object>
      </w:r>
    </w:p>
    <w:p w:rsidR="00CE6496" w:rsidRPr="00CE6496" w:rsidRDefault="00CE6496" w:rsidP="00CE6496">
      <w:pPr>
        <w:spacing w:line="360" w:lineRule="auto"/>
        <w:ind w:firstLine="720"/>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 для кольцевого сечения </w:t>
      </w:r>
      <w:r w:rsidRPr="00CE6496">
        <w:rPr>
          <w:rFonts w:ascii="Times New Roman" w:hAnsi="Times New Roman"/>
          <w:position w:val="-12"/>
          <w:sz w:val="28"/>
          <w:szCs w:val="28"/>
        </w:rPr>
        <w:object w:dxaOrig="2460" w:dyaOrig="400">
          <v:shape id="_x0000_i1187" type="#_x0000_t75" style="width:123pt;height:20.25pt" o:ole="">
            <v:imagedata r:id="rId321" o:title=""/>
          </v:shape>
          <o:OLEObject Type="Embed" ProgID="Equation.3" ShapeID="_x0000_i1187" DrawAspect="Content" ObjectID="_1459786865" r:id="rId322"/>
        </w:object>
      </w:r>
      <w:r w:rsidRPr="00CE6496">
        <w:rPr>
          <w:rFonts w:ascii="Times New Roman" w:hAnsi="Times New Roman"/>
          <w:sz w:val="28"/>
          <w:szCs w:val="28"/>
        </w:rPr>
        <w:t xml:space="preserve">, где </w:t>
      </w:r>
      <w:r w:rsidRPr="00CE6496">
        <w:rPr>
          <w:rFonts w:ascii="Times New Roman" w:hAnsi="Times New Roman"/>
          <w:sz w:val="28"/>
          <w:szCs w:val="28"/>
          <w:lang w:val="en-US"/>
        </w:rPr>
        <w:t>D</w:t>
      </w:r>
      <w:r w:rsidRPr="00CE6496">
        <w:rPr>
          <w:rFonts w:ascii="Times New Roman" w:hAnsi="Times New Roman"/>
          <w:sz w:val="28"/>
          <w:szCs w:val="28"/>
        </w:rPr>
        <w:t xml:space="preserve"> – наружный диаметр кольца, (в мм); </w:t>
      </w:r>
      <w:r w:rsidRPr="00CE6496">
        <w:rPr>
          <w:rFonts w:ascii="Times New Roman" w:hAnsi="Times New Roman"/>
          <w:position w:val="-6"/>
          <w:sz w:val="28"/>
          <w:szCs w:val="28"/>
        </w:rPr>
        <w:object w:dxaOrig="880" w:dyaOrig="300">
          <v:shape id="_x0000_i1188" type="#_x0000_t75" style="width:44.25pt;height:15pt" o:ole="">
            <v:imagedata r:id="rId323" o:title=""/>
          </v:shape>
          <o:OLEObject Type="Embed" ProgID="Equation.3" ShapeID="_x0000_i1188" DrawAspect="Content" ObjectID="_1459786866" r:id="rId324"/>
        </w:object>
      </w:r>
      <w:r w:rsidRPr="00CE6496">
        <w:rPr>
          <w:rFonts w:ascii="Times New Roman" w:hAnsi="Times New Roman"/>
          <w:sz w:val="28"/>
          <w:szCs w:val="28"/>
        </w:rPr>
        <w:t xml:space="preserve">; </w:t>
      </w:r>
      <w:r w:rsidRPr="00CE6496">
        <w:rPr>
          <w:rFonts w:ascii="Times New Roman" w:hAnsi="Times New Roman"/>
          <w:sz w:val="28"/>
          <w:szCs w:val="28"/>
          <w:lang w:val="en-US"/>
        </w:rPr>
        <w:t>d</w:t>
      </w:r>
      <w:r w:rsidRPr="00CE6496">
        <w:rPr>
          <w:rFonts w:ascii="Times New Roman" w:hAnsi="Times New Roman"/>
          <w:sz w:val="28"/>
          <w:szCs w:val="28"/>
        </w:rPr>
        <w:t xml:space="preserve"> – внутренний диаметр кольца, (в мм).</w: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4459" w:dyaOrig="400">
          <v:shape id="_x0000_i1189" type="#_x0000_t75" style="width:222.75pt;height:20.25pt" o:ole="">
            <v:imagedata r:id="rId325" o:title=""/>
          </v:shape>
          <o:OLEObject Type="Embed" ProgID="Equation.3" ShapeID="_x0000_i1189" DrawAspect="Content" ObjectID="_1459786867" r:id="rId326"/>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4"/>
          <w:sz w:val="28"/>
          <w:szCs w:val="28"/>
        </w:rPr>
        <w:object w:dxaOrig="6380" w:dyaOrig="480">
          <v:shape id="_x0000_i1190" type="#_x0000_t75" style="width:318.75pt;height:24pt" o:ole="">
            <v:imagedata r:id="rId327" o:title=""/>
          </v:shape>
          <o:OLEObject Type="Embed" ProgID="Equation.3" ShapeID="_x0000_i1190" DrawAspect="Content" ObjectID="_1459786868" r:id="rId328"/>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0"/>
          <w:sz w:val="28"/>
          <w:szCs w:val="28"/>
        </w:rPr>
        <w:object w:dxaOrig="5120" w:dyaOrig="340">
          <v:shape id="_x0000_i1191" type="#_x0000_t75" style="width:255.75pt;height:17.25pt" o:ole="">
            <v:imagedata r:id="rId329" o:title=""/>
          </v:shape>
          <o:OLEObject Type="Embed" ProgID="Equation.3" ShapeID="_x0000_i1191" DrawAspect="Content" ObjectID="_1459786869" r:id="rId330"/>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26"/>
          <w:sz w:val="28"/>
          <w:szCs w:val="28"/>
        </w:rPr>
        <w:object w:dxaOrig="5480" w:dyaOrig="700">
          <v:shape id="_x0000_i1192" type="#_x0000_t75" style="width:273.75pt;height:35.25pt" o:ole="">
            <v:imagedata r:id="rId331" o:title=""/>
          </v:shape>
          <o:OLEObject Type="Embed" ProgID="Equation.3" ShapeID="_x0000_i1192" DrawAspect="Content" ObjectID="_1459786870" r:id="rId332"/>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5720" w:dyaOrig="400">
          <v:shape id="_x0000_i1193" type="#_x0000_t75" style="width:285.75pt;height:20.25pt" o:ole="">
            <v:imagedata r:id="rId333" o:title=""/>
          </v:shape>
          <o:OLEObject Type="Embed" ProgID="Equation.3" ShapeID="_x0000_i1193" DrawAspect="Content" ObjectID="_1459786871" r:id="rId334"/>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5960" w:dyaOrig="400">
          <v:shape id="_x0000_i1194" type="#_x0000_t75" style="width:297.75pt;height:20.25pt" o:ole="">
            <v:imagedata r:id="rId335" o:title=""/>
          </v:shape>
          <o:OLEObject Type="Embed" ProgID="Equation.3" ShapeID="_x0000_i1194" DrawAspect="Content" ObjectID="_1459786872" r:id="rId336"/>
        </w:object>
      </w:r>
    </w:p>
    <w:p w:rsidR="00CE6496" w:rsidRPr="00CE6496" w:rsidRDefault="00CE6496" w:rsidP="00CE6496">
      <w:pPr>
        <w:spacing w:line="360" w:lineRule="auto"/>
        <w:ind w:firstLine="709"/>
        <w:rPr>
          <w:rFonts w:ascii="Times New Roman" w:hAnsi="Times New Roman"/>
          <w:sz w:val="28"/>
          <w:szCs w:val="28"/>
        </w:rPr>
      </w:pPr>
    </w:p>
    <w:p w:rsidR="00CE6496" w:rsidRPr="007F15CD" w:rsidRDefault="00CE6496" w:rsidP="007F15CD">
      <w:pPr>
        <w:spacing w:line="360" w:lineRule="auto"/>
        <w:ind w:firstLine="0"/>
        <w:jc w:val="center"/>
        <w:rPr>
          <w:rFonts w:ascii="Times New Roman" w:hAnsi="Times New Roman"/>
          <w:b/>
          <w:sz w:val="28"/>
          <w:szCs w:val="28"/>
        </w:rPr>
      </w:pPr>
      <w:r w:rsidRPr="007F15CD">
        <w:rPr>
          <w:rFonts w:ascii="Times New Roman" w:hAnsi="Times New Roman"/>
          <w:b/>
          <w:sz w:val="28"/>
          <w:szCs w:val="28"/>
        </w:rPr>
        <w:t>3.5. Построение эпюры нормальных напряжений в опасном сечении</w:t>
      </w:r>
    </w:p>
    <w:p w:rsidR="00CE6496" w:rsidRPr="00CE6496" w:rsidRDefault="00CE6496" w:rsidP="00CE6496">
      <w:pPr>
        <w:spacing w:line="360" w:lineRule="auto"/>
        <w:ind w:firstLine="709"/>
        <w:rPr>
          <w:rFonts w:ascii="Times New Roman" w:hAnsi="Times New Roman"/>
          <w:sz w:val="28"/>
          <w:szCs w:val="28"/>
        </w:rPr>
      </w:pP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sz w:val="28"/>
          <w:szCs w:val="28"/>
        </w:rPr>
        <w:t xml:space="preserve">Эпюра </w:t>
      </w:r>
      <w:r w:rsidRPr="00CE6496">
        <w:rPr>
          <w:rFonts w:ascii="Times New Roman" w:hAnsi="Times New Roman"/>
          <w:position w:val="-6"/>
          <w:sz w:val="28"/>
          <w:szCs w:val="28"/>
        </w:rPr>
        <w:object w:dxaOrig="240" w:dyaOrig="240">
          <v:shape id="_x0000_i1195" type="#_x0000_t75" style="width:12pt;height:12pt" o:ole="">
            <v:imagedata r:id="rId337" o:title=""/>
          </v:shape>
          <o:OLEObject Type="Embed" ProgID="Equation.3" ShapeID="_x0000_i1195" DrawAspect="Content" ObjectID="_1459786873" r:id="rId338"/>
        </w:object>
      </w:r>
      <w:r w:rsidRPr="00CE6496">
        <w:rPr>
          <w:rFonts w:ascii="Times New Roman" w:hAnsi="Times New Roman"/>
          <w:sz w:val="28"/>
          <w:szCs w:val="28"/>
        </w:rPr>
        <w:t xml:space="preserve"> является графическим представлением изменения нормальных напряжений по высоте (наружному диаметру) поперечного сечения балки и вычерчивается (в МПа) без масштаба по тексту расчетов аналогично рассмотренной п. 1.5. Для построения эпюры </w:t>
      </w:r>
      <w:r w:rsidRPr="00CE6496">
        <w:rPr>
          <w:rFonts w:ascii="Times New Roman" w:hAnsi="Times New Roman"/>
          <w:position w:val="-6"/>
          <w:sz w:val="28"/>
          <w:szCs w:val="28"/>
        </w:rPr>
        <w:object w:dxaOrig="240" w:dyaOrig="240">
          <v:shape id="_x0000_i1196" type="#_x0000_t75" style="width:12pt;height:12pt" o:ole="">
            <v:imagedata r:id="rId339" o:title=""/>
          </v:shape>
          <o:OLEObject Type="Embed" ProgID="Equation.3" ShapeID="_x0000_i1196" DrawAspect="Content" ObjectID="_1459786874" r:id="rId340"/>
        </w:object>
      </w:r>
      <w:r w:rsidRPr="00CE6496">
        <w:rPr>
          <w:rFonts w:ascii="Times New Roman" w:hAnsi="Times New Roman"/>
          <w:sz w:val="28"/>
          <w:szCs w:val="28"/>
        </w:rPr>
        <w:t xml:space="preserve"> используют функцию </w:t>
      </w:r>
      <w:r w:rsidRPr="00CE6496">
        <w:rPr>
          <w:rFonts w:ascii="Times New Roman" w:hAnsi="Times New Roman"/>
          <w:position w:val="-12"/>
          <w:sz w:val="28"/>
          <w:szCs w:val="28"/>
        </w:rPr>
        <w:object w:dxaOrig="1460" w:dyaOrig="380">
          <v:shape id="_x0000_i1197" type="#_x0000_t75" style="width:72.75pt;height:18.75pt" o:ole="">
            <v:imagedata r:id="rId341" o:title=""/>
          </v:shape>
          <o:OLEObject Type="Embed" ProgID="Equation.3" ShapeID="_x0000_i1197" DrawAspect="Content" ObjectID="_1459786875" r:id="rId342"/>
        </w:object>
      </w:r>
      <w:r w:rsidRPr="00CE6496">
        <w:rPr>
          <w:rFonts w:ascii="Times New Roman" w:hAnsi="Times New Roman"/>
          <w:sz w:val="28"/>
          <w:szCs w:val="28"/>
        </w:rPr>
        <w:t xml:space="preserve">, где </w:t>
      </w:r>
      <w:r w:rsidRPr="00CE6496">
        <w:rPr>
          <w:rFonts w:ascii="Times New Roman" w:hAnsi="Times New Roman"/>
          <w:position w:val="-12"/>
          <w:sz w:val="28"/>
          <w:szCs w:val="28"/>
        </w:rPr>
        <w:object w:dxaOrig="300" w:dyaOrig="380">
          <v:shape id="_x0000_i1198" type="#_x0000_t75" style="width:15pt;height:18.75pt" o:ole="">
            <v:imagedata r:id="rId343" o:title=""/>
          </v:shape>
          <o:OLEObject Type="Embed" ProgID="Equation.3" ShapeID="_x0000_i1198" DrawAspect="Content" ObjectID="_1459786876" r:id="rId344"/>
        </w:object>
      </w:r>
      <w:r w:rsidRPr="00CE6496">
        <w:rPr>
          <w:rFonts w:ascii="Times New Roman" w:hAnsi="Times New Roman"/>
          <w:sz w:val="28"/>
          <w:szCs w:val="28"/>
        </w:rPr>
        <w:t xml:space="preserve"> – момент инерции сечения. Эпюра </w:t>
      </w:r>
      <w:r w:rsidRPr="00CE6496">
        <w:rPr>
          <w:rFonts w:ascii="Times New Roman" w:hAnsi="Times New Roman"/>
          <w:position w:val="-6"/>
          <w:sz w:val="28"/>
          <w:szCs w:val="28"/>
        </w:rPr>
        <w:object w:dxaOrig="240" w:dyaOrig="240">
          <v:shape id="_x0000_i1199" type="#_x0000_t75" style="width:12pt;height:12pt" o:ole="">
            <v:imagedata r:id="rId337" o:title=""/>
          </v:shape>
          <o:OLEObject Type="Embed" ProgID="Equation.3" ShapeID="_x0000_i1199" DrawAspect="Content" ObjectID="_1459786877" r:id="rId345"/>
        </w:object>
      </w:r>
      <w:r w:rsidRPr="00CE6496">
        <w:rPr>
          <w:rFonts w:ascii="Times New Roman" w:hAnsi="Times New Roman"/>
          <w:sz w:val="28"/>
          <w:szCs w:val="28"/>
        </w:rPr>
        <w:t xml:space="preserve"> строится для каждого профиля поперечного сечения балки (в МПа). При этом необходимо определить положение сжатых и растянутых волокон (и знака нормальных напряжений, соответственно) по высоте поперечного сечения. Если в опасном сечении изгибающий момент (рис. 5) отрицательный, то сжатые волокна находятся в нижней относительно продольной оси балки половине поперечного сечения, а растянутые – в верхней половине сечения. Если в опасном сечении изгибающий момент положительный, то сжатые волокна находятся в верхней относительно продольной оси балки половине поперечного сечения, а растянутые – в нижней половине сечения.</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Построение эпюры нормального напряжения в опасном сечении для двутавра рис. 6.</w:t>
      </w:r>
    </w:p>
    <w:p w:rsidR="00CE6496" w:rsidRPr="00CE6496" w:rsidRDefault="00CE6496" w:rsidP="00CE6496">
      <w:pPr>
        <w:spacing w:line="360" w:lineRule="auto"/>
        <w:rPr>
          <w:rFonts w:ascii="Times New Roman" w:hAnsi="Times New Roman"/>
          <w:sz w:val="28"/>
          <w:szCs w:val="28"/>
        </w:rPr>
      </w:pPr>
    </w:p>
    <w:p w:rsidR="00CE6496" w:rsidRPr="00CE6496" w:rsidRDefault="00CE6496" w:rsidP="00CE6496">
      <w:pPr>
        <w:spacing w:line="360" w:lineRule="auto"/>
        <w:jc w:val="center"/>
        <w:rPr>
          <w:rFonts w:ascii="Times New Roman" w:hAnsi="Times New Roman"/>
          <w:sz w:val="28"/>
          <w:szCs w:val="28"/>
        </w:rPr>
      </w:pPr>
      <w:r w:rsidRPr="00CE6496">
        <w:rPr>
          <w:rFonts w:ascii="Times New Roman" w:hAnsi="Times New Roman"/>
        </w:rPr>
        <w:object w:dxaOrig="8450" w:dyaOrig="3239">
          <v:shape id="_x0000_i1200" type="#_x0000_t75" style="width:422.25pt;height:162pt" o:ole="">
            <v:imagedata r:id="rId346" o:title=""/>
          </v:shape>
          <o:OLEObject Type="Embed" ProgID="Visio.Drawing.11" ShapeID="_x0000_i1200" DrawAspect="Content" ObjectID="_1459786878" r:id="rId347"/>
        </w:object>
      </w:r>
    </w:p>
    <w:p w:rsidR="00CE6496" w:rsidRPr="00CE6496" w:rsidRDefault="00CE6496" w:rsidP="00CE6496">
      <w:pPr>
        <w:spacing w:line="360" w:lineRule="auto"/>
        <w:jc w:val="center"/>
        <w:rPr>
          <w:rFonts w:ascii="Times New Roman" w:hAnsi="Times New Roman"/>
        </w:rPr>
      </w:pPr>
      <w:r w:rsidRPr="00CE6496">
        <w:rPr>
          <w:rFonts w:ascii="Times New Roman" w:hAnsi="Times New Roman"/>
        </w:rPr>
        <w:t>Рис. 6. Эпюра нормального напряжения в опасном сечении для двутавра</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Построение эпюры нормального напряжения в опасном сечении для прямоугольника рис. 7.</w:t>
      </w:r>
    </w:p>
    <w:p w:rsidR="00CE6496" w:rsidRPr="00CE6496" w:rsidRDefault="00CE6496" w:rsidP="00CE6496">
      <w:pPr>
        <w:spacing w:line="360" w:lineRule="auto"/>
        <w:jc w:val="center"/>
        <w:rPr>
          <w:rFonts w:ascii="Times New Roman" w:hAnsi="Times New Roman"/>
          <w:sz w:val="28"/>
          <w:szCs w:val="28"/>
        </w:rPr>
      </w:pPr>
      <w:r w:rsidRPr="00CE6496">
        <w:rPr>
          <w:rFonts w:ascii="Times New Roman" w:hAnsi="Times New Roman"/>
        </w:rPr>
        <w:object w:dxaOrig="8047" w:dyaOrig="2955">
          <v:shape id="_x0000_i1201" type="#_x0000_t75" style="width:402pt;height:147.75pt" o:ole="">
            <v:imagedata r:id="rId348" o:title=""/>
          </v:shape>
          <o:OLEObject Type="Embed" ProgID="Visio.Drawing.11" ShapeID="_x0000_i1201" DrawAspect="Content" ObjectID="_1459786879" r:id="rId349"/>
        </w:object>
      </w:r>
    </w:p>
    <w:p w:rsidR="00CE6496" w:rsidRPr="00CE6496" w:rsidRDefault="00CE6496" w:rsidP="00CE6496">
      <w:pPr>
        <w:spacing w:line="360" w:lineRule="auto"/>
        <w:jc w:val="center"/>
        <w:rPr>
          <w:rFonts w:ascii="Times New Roman" w:hAnsi="Times New Roman"/>
        </w:rPr>
      </w:pPr>
      <w:r w:rsidRPr="00CE6496">
        <w:rPr>
          <w:rFonts w:ascii="Times New Roman" w:hAnsi="Times New Roman"/>
        </w:rPr>
        <w:t>Рис. 7. Эпюра нормального напряжения в опасном сечении для прямоугольника</w:t>
      </w:r>
    </w:p>
    <w:p w:rsidR="00CE6496" w:rsidRPr="00CE6496" w:rsidRDefault="00CE6496" w:rsidP="00CE6496">
      <w:pPr>
        <w:spacing w:line="360" w:lineRule="auto"/>
        <w:ind w:firstLine="709"/>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Построение эпюры нормального напряжения в опасном сечении для круга рис. 8.</w:t>
      </w:r>
    </w:p>
    <w:p w:rsidR="00CE6496" w:rsidRPr="00CE6496" w:rsidRDefault="00CE6496" w:rsidP="00CE6496">
      <w:pPr>
        <w:spacing w:line="360" w:lineRule="auto"/>
        <w:jc w:val="center"/>
        <w:rPr>
          <w:rFonts w:ascii="Times New Roman" w:hAnsi="Times New Roman"/>
          <w:sz w:val="28"/>
          <w:szCs w:val="28"/>
        </w:rPr>
      </w:pPr>
      <w:r w:rsidRPr="00CE6496">
        <w:rPr>
          <w:rFonts w:ascii="Times New Roman" w:hAnsi="Times New Roman"/>
        </w:rPr>
        <w:object w:dxaOrig="8331" w:dyaOrig="2955">
          <v:shape id="_x0000_i1202" type="#_x0000_t75" style="width:416.25pt;height:147.75pt" o:ole="">
            <v:imagedata r:id="rId350" o:title=""/>
          </v:shape>
          <o:OLEObject Type="Embed" ProgID="Visio.Drawing.11" ShapeID="_x0000_i1202" DrawAspect="Content" ObjectID="_1459786880" r:id="rId351"/>
        </w:object>
      </w:r>
    </w:p>
    <w:p w:rsidR="00CE6496" w:rsidRPr="00CE6496" w:rsidRDefault="00CE6496" w:rsidP="00CE6496">
      <w:pPr>
        <w:spacing w:line="360" w:lineRule="auto"/>
        <w:jc w:val="center"/>
        <w:rPr>
          <w:rFonts w:ascii="Times New Roman" w:hAnsi="Times New Roman"/>
        </w:rPr>
      </w:pPr>
      <w:r w:rsidRPr="00CE6496">
        <w:rPr>
          <w:rFonts w:ascii="Times New Roman" w:hAnsi="Times New Roman"/>
        </w:rPr>
        <w:t>Рис. 8. Эпюра нормального напряжения в опасном сечении для круга</w:t>
      </w:r>
    </w:p>
    <w:p w:rsidR="00CE6496" w:rsidRPr="00CE6496" w:rsidRDefault="00CE6496" w:rsidP="00CE6496">
      <w:pPr>
        <w:spacing w:line="360" w:lineRule="auto"/>
        <w:ind w:firstLine="709"/>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Построение эпюры нормального напряжения в опасном сечении для кольца рис. 9.</w:t>
      </w:r>
    </w:p>
    <w:p w:rsidR="00CE6496" w:rsidRPr="00CE6496" w:rsidRDefault="00CE6496" w:rsidP="00CE6496">
      <w:pPr>
        <w:spacing w:line="360" w:lineRule="auto"/>
        <w:jc w:val="center"/>
        <w:rPr>
          <w:rFonts w:ascii="Times New Roman" w:hAnsi="Times New Roman"/>
          <w:sz w:val="28"/>
          <w:szCs w:val="28"/>
        </w:rPr>
      </w:pPr>
      <w:r w:rsidRPr="00CE6496">
        <w:rPr>
          <w:rFonts w:ascii="Times New Roman" w:hAnsi="Times New Roman"/>
        </w:rPr>
        <w:object w:dxaOrig="8331" w:dyaOrig="2955">
          <v:shape id="_x0000_i1203" type="#_x0000_t75" style="width:416.25pt;height:147.75pt" o:ole="">
            <v:imagedata r:id="rId352" o:title=""/>
          </v:shape>
          <o:OLEObject Type="Embed" ProgID="Visio.Drawing.11" ShapeID="_x0000_i1203" DrawAspect="Content" ObjectID="_1459786881" r:id="rId353"/>
        </w:object>
      </w:r>
    </w:p>
    <w:p w:rsidR="00CE6496" w:rsidRPr="00CE6496" w:rsidRDefault="00CE6496" w:rsidP="00CE6496">
      <w:pPr>
        <w:spacing w:line="360" w:lineRule="auto"/>
        <w:jc w:val="center"/>
        <w:rPr>
          <w:rFonts w:ascii="Times New Roman" w:hAnsi="Times New Roman"/>
        </w:rPr>
      </w:pPr>
      <w:r w:rsidRPr="00CE6496">
        <w:rPr>
          <w:rFonts w:ascii="Times New Roman" w:hAnsi="Times New Roman"/>
        </w:rPr>
        <w:t>Рис. 9. Эпюра нормального напряжения в опасном сечении для кольца</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Далее проводим выбор рациональных профилей поперечного сечения балки по критерию минимума веса балки. Для этого последовательно рассчитываем соотношения площадей прямоугольного, круглого и кольцевого поперечных сечений к площади двутаврового сечения: </w:t>
      </w:r>
      <w:r w:rsidRPr="00CE6496">
        <w:rPr>
          <w:rFonts w:ascii="Times New Roman" w:hAnsi="Times New Roman"/>
          <w:position w:val="-14"/>
          <w:sz w:val="28"/>
          <w:szCs w:val="28"/>
        </w:rPr>
        <w:object w:dxaOrig="1400" w:dyaOrig="400">
          <v:shape id="_x0000_i1204" type="#_x0000_t75" style="width:69.75pt;height:20.25pt" o:ole="">
            <v:imagedata r:id="rId354" o:title=""/>
          </v:shape>
          <o:OLEObject Type="Embed" ProgID="Equation.3" ShapeID="_x0000_i1204" DrawAspect="Content" ObjectID="_1459786882" r:id="rId355"/>
        </w:object>
      </w:r>
      <w:r w:rsidRPr="00CE6496">
        <w:rPr>
          <w:rFonts w:ascii="Times New Roman" w:hAnsi="Times New Roman"/>
          <w:sz w:val="28"/>
          <w:szCs w:val="28"/>
        </w:rPr>
        <w:t xml:space="preserve">; </w:t>
      </w:r>
      <w:r w:rsidRPr="00CE6496">
        <w:rPr>
          <w:rFonts w:ascii="Times New Roman" w:hAnsi="Times New Roman"/>
          <w:position w:val="-14"/>
          <w:sz w:val="28"/>
          <w:szCs w:val="28"/>
        </w:rPr>
        <w:object w:dxaOrig="1440" w:dyaOrig="400">
          <v:shape id="_x0000_i1205" type="#_x0000_t75" style="width:1in;height:20.25pt" o:ole="">
            <v:imagedata r:id="rId356" o:title=""/>
          </v:shape>
          <o:OLEObject Type="Embed" ProgID="Equation.3" ShapeID="_x0000_i1205" DrawAspect="Content" ObjectID="_1459786883" r:id="rId357"/>
        </w:object>
      </w:r>
      <w:r w:rsidRPr="00CE6496">
        <w:rPr>
          <w:rFonts w:ascii="Times New Roman" w:hAnsi="Times New Roman"/>
          <w:sz w:val="28"/>
          <w:szCs w:val="28"/>
        </w:rPr>
        <w:t xml:space="preserve">; </w:t>
      </w:r>
      <w:r w:rsidRPr="00CE6496">
        <w:rPr>
          <w:rFonts w:ascii="Times New Roman" w:hAnsi="Times New Roman"/>
          <w:position w:val="-14"/>
          <w:sz w:val="28"/>
          <w:szCs w:val="28"/>
        </w:rPr>
        <w:object w:dxaOrig="1440" w:dyaOrig="400">
          <v:shape id="_x0000_i1206" type="#_x0000_t75" style="width:1in;height:20.25pt" o:ole="">
            <v:imagedata r:id="rId358" o:title=""/>
          </v:shape>
          <o:OLEObject Type="Embed" ProgID="Equation.3" ShapeID="_x0000_i1206" DrawAspect="Content" ObjectID="_1459786884" r:id="rId359"/>
        </w:object>
      </w:r>
      <w:r w:rsidRPr="00CE6496">
        <w:rPr>
          <w:rFonts w:ascii="Times New Roman" w:hAnsi="Times New Roman"/>
          <w:sz w:val="28"/>
          <w:szCs w:val="28"/>
        </w:rPr>
        <w:t xml:space="preserve">, где </w:t>
      </w:r>
      <w:r w:rsidRPr="00CE6496">
        <w:rPr>
          <w:rFonts w:ascii="Times New Roman" w:hAnsi="Times New Roman"/>
          <w:position w:val="-12"/>
          <w:sz w:val="28"/>
          <w:szCs w:val="28"/>
        </w:rPr>
        <w:object w:dxaOrig="340" w:dyaOrig="380">
          <v:shape id="_x0000_i1207" type="#_x0000_t75" style="width:17.25pt;height:18.75pt" o:ole="">
            <v:imagedata r:id="rId360" o:title=""/>
          </v:shape>
          <o:OLEObject Type="Embed" ProgID="Equation.3" ShapeID="_x0000_i1207" DrawAspect="Content" ObjectID="_1459786885" r:id="rId361"/>
        </w:object>
      </w:r>
      <w:r w:rsidRPr="00CE6496">
        <w:rPr>
          <w:rFonts w:ascii="Times New Roman" w:hAnsi="Times New Roman"/>
          <w:sz w:val="28"/>
          <w:szCs w:val="28"/>
        </w:rPr>
        <w:t xml:space="preserve"> </w:t>
      </w:r>
      <w:r w:rsidRPr="00CE6496">
        <w:rPr>
          <w:rFonts w:ascii="Times New Roman" w:hAnsi="Times New Roman"/>
          <w:position w:val="-12"/>
          <w:sz w:val="28"/>
          <w:szCs w:val="28"/>
        </w:rPr>
        <w:object w:dxaOrig="380" w:dyaOrig="380">
          <v:shape id="_x0000_i1208" type="#_x0000_t75" style="width:18.75pt;height:18.75pt" o:ole="">
            <v:imagedata r:id="rId362" o:title=""/>
          </v:shape>
          <o:OLEObject Type="Embed" ProgID="Equation.3" ShapeID="_x0000_i1208" DrawAspect="Content" ObjectID="_1459786886" r:id="rId363"/>
        </w:object>
      </w:r>
      <w:r w:rsidRPr="00CE6496">
        <w:rPr>
          <w:rFonts w:ascii="Times New Roman" w:hAnsi="Times New Roman"/>
          <w:sz w:val="28"/>
          <w:szCs w:val="28"/>
        </w:rPr>
        <w:t>,</w:t>
      </w:r>
      <w:r w:rsidRPr="00CE6496">
        <w:rPr>
          <w:rFonts w:ascii="Times New Roman" w:hAnsi="Times New Roman"/>
          <w:position w:val="-12"/>
          <w:sz w:val="28"/>
          <w:szCs w:val="28"/>
        </w:rPr>
        <w:object w:dxaOrig="360" w:dyaOrig="380">
          <v:shape id="_x0000_i1209" type="#_x0000_t75" style="width:18pt;height:18.75pt" o:ole="">
            <v:imagedata r:id="rId364" o:title=""/>
          </v:shape>
          <o:OLEObject Type="Embed" ProgID="Equation.3" ShapeID="_x0000_i1209" DrawAspect="Content" ObjectID="_1459786887" r:id="rId365"/>
        </w:object>
      </w:r>
      <w:r w:rsidRPr="00CE6496">
        <w:rPr>
          <w:rFonts w:ascii="Times New Roman" w:hAnsi="Times New Roman"/>
          <w:sz w:val="28"/>
          <w:szCs w:val="28"/>
        </w:rPr>
        <w:t xml:space="preserve"> </w:t>
      </w:r>
      <w:r w:rsidRPr="00CE6496">
        <w:rPr>
          <w:rFonts w:ascii="Times New Roman" w:hAnsi="Times New Roman"/>
          <w:position w:val="-14"/>
          <w:sz w:val="28"/>
          <w:szCs w:val="28"/>
        </w:rPr>
        <w:object w:dxaOrig="380" w:dyaOrig="400">
          <v:shape id="_x0000_i1210" type="#_x0000_t75" style="width:18.75pt;height:20.25pt" o:ole="">
            <v:imagedata r:id="rId366" o:title=""/>
          </v:shape>
          <o:OLEObject Type="Embed" ProgID="Equation.3" ShapeID="_x0000_i1210" DrawAspect="Content" ObjectID="_1459786888" r:id="rId367"/>
        </w:object>
      </w:r>
      <w:r w:rsidRPr="00CE6496">
        <w:rPr>
          <w:rFonts w:ascii="Times New Roman" w:hAnsi="Times New Roman"/>
          <w:sz w:val="28"/>
          <w:szCs w:val="28"/>
        </w:rPr>
        <w:t xml:space="preserve"> – площадь прямоугольного, круглого, кольцевого и двутаврового сечений, соответственно, (в мм</w:t>
      </w:r>
      <w:r w:rsidRPr="00CE6496">
        <w:rPr>
          <w:rFonts w:ascii="Times New Roman" w:hAnsi="Times New Roman"/>
          <w:sz w:val="28"/>
          <w:szCs w:val="28"/>
          <w:vertAlign w:val="superscript"/>
        </w:rPr>
        <w:t>2</w:t>
      </w:r>
      <w:r w:rsidRPr="00CE6496">
        <w:rPr>
          <w:rFonts w:ascii="Times New Roman" w:hAnsi="Times New Roman"/>
          <w:sz w:val="28"/>
          <w:szCs w:val="28"/>
        </w:rPr>
        <w:t>).</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4"/>
          <w:sz w:val="28"/>
          <w:szCs w:val="28"/>
        </w:rPr>
        <w:object w:dxaOrig="3920" w:dyaOrig="400">
          <v:shape id="_x0000_i1211" type="#_x0000_t75" style="width:195.75pt;height:20.25pt" o:ole="">
            <v:imagedata r:id="rId368" o:title=""/>
          </v:shape>
          <o:OLEObject Type="Embed" ProgID="Equation.3" ShapeID="_x0000_i1211" DrawAspect="Content" ObjectID="_1459786889" r:id="rId369"/>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4"/>
          <w:sz w:val="28"/>
          <w:szCs w:val="28"/>
        </w:rPr>
        <w:object w:dxaOrig="4500" w:dyaOrig="400">
          <v:shape id="_x0000_i1212" type="#_x0000_t75" style="width:225pt;height:20.25pt" o:ole="">
            <v:imagedata r:id="rId370" o:title=""/>
          </v:shape>
          <o:OLEObject Type="Embed" ProgID="Equation.3" ShapeID="_x0000_i1212" DrawAspect="Content" ObjectID="_1459786890" r:id="rId371"/>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4"/>
          <w:sz w:val="28"/>
          <w:szCs w:val="28"/>
        </w:rPr>
        <w:object w:dxaOrig="3900" w:dyaOrig="400">
          <v:shape id="_x0000_i1213" type="#_x0000_t75" style="width:195pt;height:20.25pt" o:ole="">
            <v:imagedata r:id="rId372" o:title=""/>
          </v:shape>
          <o:OLEObject Type="Embed" ProgID="Equation.3" ShapeID="_x0000_i1213" DrawAspect="Content" ObjectID="_1459786891" r:id="rId373"/>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sz w:val="28"/>
          <w:szCs w:val="28"/>
        </w:rPr>
        <w:t>В результате анализа делаем заключение, что  выгоднее использовать двутавр, затем кольцо, прямоугольник и круг.</w:t>
      </w:r>
    </w:p>
    <w:p w:rsidR="00CE6496" w:rsidRPr="00CE6496" w:rsidRDefault="00CE6496" w:rsidP="007F15CD">
      <w:pPr>
        <w:ind w:firstLine="708"/>
        <w:rPr>
          <w:rFonts w:ascii="Times New Roman" w:hAnsi="Times New Roman"/>
          <w:sz w:val="28"/>
          <w:szCs w:val="28"/>
        </w:rPr>
      </w:pPr>
    </w:p>
    <w:p w:rsidR="00CE6496" w:rsidRPr="00E0605D" w:rsidRDefault="00CE6496" w:rsidP="007F15CD">
      <w:pPr>
        <w:ind w:firstLine="0"/>
        <w:jc w:val="center"/>
        <w:rPr>
          <w:rFonts w:ascii="Times New Roman" w:hAnsi="Times New Roman"/>
          <w:b/>
          <w:sz w:val="28"/>
          <w:szCs w:val="28"/>
        </w:rPr>
      </w:pPr>
      <w:r w:rsidRPr="00E0605D">
        <w:rPr>
          <w:rFonts w:ascii="Times New Roman" w:hAnsi="Times New Roman"/>
          <w:b/>
          <w:sz w:val="28"/>
          <w:szCs w:val="28"/>
        </w:rPr>
        <w:t>3.6. Определение прогиба балки в середине пролёта</w:t>
      </w:r>
    </w:p>
    <w:p w:rsidR="00CE6496" w:rsidRPr="00CE6496" w:rsidRDefault="00CE6496" w:rsidP="007F15CD">
      <w:pPr>
        <w:ind w:firstLine="708"/>
        <w:rPr>
          <w:rFonts w:ascii="Times New Roman" w:hAnsi="Times New Roman"/>
          <w:sz w:val="28"/>
          <w:szCs w:val="28"/>
        </w:rPr>
      </w:pPr>
    </w:p>
    <w:p w:rsidR="00CE6496" w:rsidRPr="00CE6496" w:rsidRDefault="00CE6496" w:rsidP="006B2D32">
      <w:pPr>
        <w:ind w:firstLine="708"/>
        <w:rPr>
          <w:rFonts w:ascii="Times New Roman" w:hAnsi="Times New Roman"/>
          <w:sz w:val="28"/>
          <w:szCs w:val="28"/>
        </w:rPr>
      </w:pPr>
      <w:r w:rsidRPr="00CE6496">
        <w:rPr>
          <w:rFonts w:ascii="Times New Roman" w:hAnsi="Times New Roman"/>
          <w:sz w:val="28"/>
          <w:szCs w:val="28"/>
        </w:rPr>
        <w:t>Пролётом называют расстояние между опорами балки. Для определения прогиба балки в середине пролёта необходимо выполнить следующее.</w:t>
      </w:r>
    </w:p>
    <w:p w:rsidR="00CE6496" w:rsidRPr="00CE6496" w:rsidRDefault="00CE6496" w:rsidP="006B2D32">
      <w:pPr>
        <w:ind w:firstLine="708"/>
        <w:rPr>
          <w:rFonts w:ascii="Times New Roman" w:hAnsi="Times New Roman"/>
          <w:sz w:val="28"/>
          <w:szCs w:val="28"/>
        </w:rPr>
      </w:pPr>
      <w:r w:rsidRPr="00CE6496">
        <w:rPr>
          <w:rFonts w:ascii="Times New Roman" w:hAnsi="Times New Roman"/>
          <w:sz w:val="28"/>
          <w:szCs w:val="28"/>
        </w:rPr>
        <w:t xml:space="preserve">Под эпюрой изгибающих моментов М заново начертим балку без нагрузки (рис. 5). При этом данную балку называют вспомогательной. Далее приложим единичную силу (безразмерную) в середине пролёта в направлении, перпендикулярном продольной оси балки (вверх или вниз). Определить реакции </w:t>
      </w:r>
      <w:r w:rsidRPr="00CE6496">
        <w:rPr>
          <w:rFonts w:ascii="Times New Roman" w:hAnsi="Times New Roman"/>
          <w:position w:val="-12"/>
          <w:sz w:val="28"/>
          <w:szCs w:val="28"/>
        </w:rPr>
        <w:object w:dxaOrig="240" w:dyaOrig="380">
          <v:shape id="_x0000_i1214" type="#_x0000_t75" style="width:12pt;height:18.75pt" o:ole="">
            <v:imagedata r:id="rId374" o:title=""/>
          </v:shape>
          <o:OLEObject Type="Embed" ProgID="Equation.3" ShapeID="_x0000_i1214" DrawAspect="Content" ObjectID="_1459786892" r:id="rId375"/>
        </w:object>
      </w:r>
      <w:r w:rsidRPr="00CE6496">
        <w:rPr>
          <w:rFonts w:ascii="Times New Roman" w:hAnsi="Times New Roman"/>
          <w:sz w:val="28"/>
          <w:szCs w:val="28"/>
        </w:rPr>
        <w:t xml:space="preserve"> и </w:t>
      </w:r>
      <w:r w:rsidRPr="00CE6496">
        <w:rPr>
          <w:rFonts w:ascii="Times New Roman" w:hAnsi="Times New Roman"/>
          <w:position w:val="-12"/>
          <w:sz w:val="28"/>
          <w:szCs w:val="28"/>
        </w:rPr>
        <w:object w:dxaOrig="220" w:dyaOrig="380">
          <v:shape id="_x0000_i1215" type="#_x0000_t75" style="width:11.25pt;height:18.75pt" o:ole="">
            <v:imagedata r:id="rId376" o:title=""/>
          </v:shape>
          <o:OLEObject Type="Embed" ProgID="Equation.3" ShapeID="_x0000_i1215" DrawAspect="Content" ObjectID="_1459786893" r:id="rId377"/>
        </w:object>
      </w:r>
      <w:r w:rsidRPr="00CE6496">
        <w:rPr>
          <w:rFonts w:ascii="Times New Roman" w:hAnsi="Times New Roman"/>
          <w:sz w:val="28"/>
          <w:szCs w:val="28"/>
        </w:rPr>
        <w:t xml:space="preserve"> в опорах балки (см. п. 3.1). Составим два уравнения изгибающих моментов </w:t>
      </w:r>
      <w:r w:rsidRPr="00CE6496">
        <w:rPr>
          <w:rFonts w:ascii="Times New Roman" w:hAnsi="Times New Roman"/>
          <w:position w:val="-4"/>
          <w:sz w:val="28"/>
          <w:szCs w:val="28"/>
        </w:rPr>
        <w:object w:dxaOrig="300" w:dyaOrig="220">
          <v:shape id="_x0000_i1216" type="#_x0000_t75" style="width:15pt;height:11.25pt" o:ole="">
            <v:imagedata r:id="rId378" o:title=""/>
          </v:shape>
          <o:OLEObject Type="Embed" ProgID="Equation.3" ShapeID="_x0000_i1216" DrawAspect="Content" ObjectID="_1459786894" r:id="rId379"/>
        </w:object>
      </w:r>
      <w:r w:rsidRPr="00CE6496">
        <w:rPr>
          <w:rFonts w:ascii="Times New Roman" w:hAnsi="Times New Roman"/>
          <w:sz w:val="28"/>
          <w:szCs w:val="28"/>
        </w:rPr>
        <w:t xml:space="preserve"> для каждого участка пролёта от действия единичной силы.</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1100" w:dyaOrig="380">
          <v:shape id="_x0000_i1217" type="#_x0000_t75" style="width:54.75pt;height:18.75pt" o:ole="">
            <v:imagedata r:id="rId380" o:title=""/>
          </v:shape>
          <o:OLEObject Type="Embed" ProgID="Equation.3" ShapeID="_x0000_i1217" DrawAspect="Content" ObjectID="_1459786895" r:id="rId381"/>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1820" w:dyaOrig="380">
          <v:shape id="_x0000_i1218" type="#_x0000_t75" style="width:90.75pt;height:18.75pt" o:ole="">
            <v:imagedata r:id="rId382" o:title=""/>
          </v:shape>
          <o:OLEObject Type="Embed" ProgID="Equation.3" ShapeID="_x0000_i1218" DrawAspect="Content" ObjectID="_1459786896" r:id="rId383"/>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26"/>
          <w:sz w:val="28"/>
          <w:szCs w:val="28"/>
        </w:rPr>
        <w:object w:dxaOrig="720" w:dyaOrig="700">
          <v:shape id="_x0000_i1219" type="#_x0000_t75" style="width:36pt;height:35.25pt" o:ole="">
            <v:imagedata r:id="rId384" o:title=""/>
          </v:shape>
          <o:OLEObject Type="Embed" ProgID="Equation.3" ShapeID="_x0000_i1219" DrawAspect="Content" ObjectID="_1459786897" r:id="rId385"/>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1100" w:dyaOrig="380">
          <v:shape id="_x0000_i1220" type="#_x0000_t75" style="width:54.75pt;height:18.75pt" o:ole="">
            <v:imagedata r:id="rId386" o:title=""/>
          </v:shape>
          <o:OLEObject Type="Embed" ProgID="Equation.3" ShapeID="_x0000_i1220" DrawAspect="Content" ObjectID="_1459786898" r:id="rId387"/>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2"/>
          <w:sz w:val="28"/>
          <w:szCs w:val="28"/>
        </w:rPr>
        <w:object w:dxaOrig="1820" w:dyaOrig="380">
          <v:shape id="_x0000_i1221" type="#_x0000_t75" style="width:90.75pt;height:18.75pt" o:ole="">
            <v:imagedata r:id="rId388" o:title=""/>
          </v:shape>
          <o:OLEObject Type="Embed" ProgID="Equation.3" ShapeID="_x0000_i1221" DrawAspect="Content" ObjectID="_1459786899" r:id="rId389"/>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26"/>
          <w:sz w:val="28"/>
          <w:szCs w:val="28"/>
        </w:rPr>
        <w:object w:dxaOrig="720" w:dyaOrig="700">
          <v:shape id="_x0000_i1222" type="#_x0000_t75" style="width:36pt;height:35.25pt" o:ole="">
            <v:imagedata r:id="rId390" o:title=""/>
          </v:shape>
          <o:OLEObject Type="Embed" ProgID="Equation.3" ShapeID="_x0000_i1222" DrawAspect="Content" ObjectID="_1459786900" r:id="rId391"/>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26"/>
          <w:sz w:val="28"/>
          <w:szCs w:val="28"/>
        </w:rPr>
        <w:object w:dxaOrig="1980" w:dyaOrig="700">
          <v:shape id="_x0000_i1223" type="#_x0000_t75" style="width:99pt;height:35.25pt" o:ole="">
            <v:imagedata r:id="rId392" o:title=""/>
          </v:shape>
          <o:OLEObject Type="Embed" ProgID="Equation.3" ShapeID="_x0000_i1223" DrawAspect="Content" ObjectID="_1459786901" r:id="rId393"/>
        </w:object>
      </w:r>
      <w:r w:rsidRPr="00CE6496">
        <w:rPr>
          <w:rFonts w:ascii="Times New Roman" w:hAnsi="Times New Roman"/>
          <w:sz w:val="28"/>
          <w:szCs w:val="28"/>
        </w:rPr>
        <w:t xml:space="preserve">, </w:t>
      </w:r>
      <w:r w:rsidRPr="00CE6496">
        <w:rPr>
          <w:rFonts w:ascii="Times New Roman" w:hAnsi="Times New Roman"/>
          <w:position w:val="-16"/>
          <w:sz w:val="28"/>
          <w:szCs w:val="28"/>
        </w:rPr>
        <w:object w:dxaOrig="1740" w:dyaOrig="420">
          <v:shape id="_x0000_i1224" type="#_x0000_t75" style="width:87pt;height:21pt" o:ole="">
            <v:imagedata r:id="rId394" o:title=""/>
          </v:shape>
          <o:OLEObject Type="Embed" ProgID="Equation.3" ShapeID="_x0000_i1224" DrawAspect="Content" ObjectID="_1459786902" r:id="rId395"/>
        </w:object>
      </w:r>
      <w:r w:rsidRPr="00CE6496">
        <w:rPr>
          <w:rFonts w:ascii="Times New Roman" w:hAnsi="Times New Roman"/>
          <w:sz w:val="28"/>
          <w:szCs w:val="28"/>
        </w:rPr>
        <w:t xml:space="preserve">, </w:t>
      </w:r>
      <w:r w:rsidRPr="00CE6496">
        <w:rPr>
          <w:rFonts w:ascii="Times New Roman" w:hAnsi="Times New Roman"/>
          <w:position w:val="-26"/>
          <w:sz w:val="28"/>
          <w:szCs w:val="28"/>
        </w:rPr>
        <w:object w:dxaOrig="1900" w:dyaOrig="700">
          <v:shape id="_x0000_i1225" type="#_x0000_t75" style="width:95.25pt;height:35.25pt" o:ole="">
            <v:imagedata r:id="rId396" o:title=""/>
          </v:shape>
          <o:OLEObject Type="Embed" ProgID="Equation.3" ShapeID="_x0000_i1225" DrawAspect="Content" ObjectID="_1459786903" r:id="rId397"/>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26"/>
          <w:sz w:val="28"/>
          <w:szCs w:val="28"/>
        </w:rPr>
        <w:object w:dxaOrig="3240" w:dyaOrig="700">
          <v:shape id="_x0000_i1226" type="#_x0000_t75" style="width:162pt;height:35.25pt" o:ole="">
            <v:imagedata r:id="rId398" o:title=""/>
          </v:shape>
          <o:OLEObject Type="Embed" ProgID="Equation.3" ShapeID="_x0000_i1226" DrawAspect="Content" ObjectID="_1459786904" r:id="rId399"/>
        </w:object>
      </w:r>
      <w:r w:rsidRPr="00CE6496">
        <w:rPr>
          <w:rFonts w:ascii="Times New Roman" w:hAnsi="Times New Roman"/>
          <w:sz w:val="28"/>
          <w:szCs w:val="28"/>
        </w:rPr>
        <w:t xml:space="preserve">, </w:t>
      </w:r>
      <w:r w:rsidRPr="00CE6496">
        <w:rPr>
          <w:rFonts w:ascii="Times New Roman" w:hAnsi="Times New Roman"/>
          <w:position w:val="-16"/>
          <w:sz w:val="28"/>
          <w:szCs w:val="28"/>
        </w:rPr>
        <w:object w:dxaOrig="1740" w:dyaOrig="420">
          <v:shape id="_x0000_i1227" type="#_x0000_t75" style="width:87pt;height:21pt" o:ole="">
            <v:imagedata r:id="rId400" o:title=""/>
          </v:shape>
          <o:OLEObject Type="Embed" ProgID="Equation.3" ShapeID="_x0000_i1227" DrawAspect="Content" ObjectID="_1459786905" r:id="rId401"/>
        </w:object>
      </w:r>
      <w:r w:rsidRPr="00CE6496">
        <w:rPr>
          <w:rFonts w:ascii="Times New Roman" w:hAnsi="Times New Roman"/>
          <w:sz w:val="28"/>
          <w:szCs w:val="28"/>
        </w:rPr>
        <w:t xml:space="preserve">, </w:t>
      </w:r>
      <w:r w:rsidRPr="00CE6496">
        <w:rPr>
          <w:rFonts w:ascii="Times New Roman" w:hAnsi="Times New Roman"/>
          <w:position w:val="-26"/>
          <w:sz w:val="28"/>
          <w:szCs w:val="28"/>
        </w:rPr>
        <w:object w:dxaOrig="1939" w:dyaOrig="700">
          <v:shape id="_x0000_i1228" type="#_x0000_t75" style="width:96.75pt;height:35.25pt" o:ole="">
            <v:imagedata r:id="rId402" o:title=""/>
          </v:shape>
          <o:OLEObject Type="Embed" ProgID="Equation.3" ShapeID="_x0000_i1228" DrawAspect="Content" ObjectID="_1459786906" r:id="rId403"/>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26"/>
          <w:sz w:val="28"/>
          <w:szCs w:val="28"/>
        </w:rPr>
        <w:object w:dxaOrig="3180" w:dyaOrig="700">
          <v:shape id="_x0000_i1229" type="#_x0000_t75" style="width:159pt;height:35.25pt" o:ole="">
            <v:imagedata r:id="rId404" o:title=""/>
          </v:shape>
          <o:OLEObject Type="Embed" ProgID="Equation.3" ShapeID="_x0000_i1229" DrawAspect="Content" ObjectID="_1459786907" r:id="rId405"/>
        </w:object>
      </w:r>
      <w:r w:rsidRPr="00CE6496">
        <w:rPr>
          <w:rFonts w:ascii="Times New Roman" w:hAnsi="Times New Roman"/>
          <w:sz w:val="28"/>
          <w:szCs w:val="28"/>
        </w:rPr>
        <w:t xml:space="preserve">, </w:t>
      </w:r>
      <w:r w:rsidRPr="00CE6496">
        <w:rPr>
          <w:rFonts w:ascii="Times New Roman" w:hAnsi="Times New Roman"/>
          <w:position w:val="-26"/>
          <w:sz w:val="28"/>
          <w:szCs w:val="28"/>
        </w:rPr>
        <w:object w:dxaOrig="1860" w:dyaOrig="700">
          <v:shape id="_x0000_i1230" type="#_x0000_t75" style="width:93pt;height:35.25pt" o:ole="">
            <v:imagedata r:id="rId406" o:title=""/>
          </v:shape>
          <o:OLEObject Type="Embed" ProgID="Equation.3" ShapeID="_x0000_i1230" DrawAspect="Content" ObjectID="_1459786908" r:id="rId407"/>
        </w:object>
      </w:r>
      <w:r w:rsidRPr="00CE6496">
        <w:rPr>
          <w:rFonts w:ascii="Times New Roman" w:hAnsi="Times New Roman"/>
          <w:sz w:val="28"/>
          <w:szCs w:val="28"/>
        </w:rPr>
        <w:t xml:space="preserve">, </w:t>
      </w:r>
      <w:r w:rsidRPr="00CE6496">
        <w:rPr>
          <w:rFonts w:ascii="Times New Roman" w:hAnsi="Times New Roman"/>
          <w:position w:val="-16"/>
          <w:sz w:val="28"/>
          <w:szCs w:val="28"/>
        </w:rPr>
        <w:object w:dxaOrig="1760" w:dyaOrig="420">
          <v:shape id="_x0000_i1231" type="#_x0000_t75" style="width:87.75pt;height:21pt" o:ole="">
            <v:imagedata r:id="rId408" o:title=""/>
          </v:shape>
          <o:OLEObject Type="Embed" ProgID="Equation.3" ShapeID="_x0000_i1231" DrawAspect="Content" ObjectID="_1459786909" r:id="rId409"/>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26"/>
          <w:sz w:val="28"/>
          <w:szCs w:val="28"/>
        </w:rPr>
        <w:object w:dxaOrig="2079" w:dyaOrig="700">
          <v:shape id="_x0000_i1232" type="#_x0000_t75" style="width:104.25pt;height:35.25pt" o:ole="">
            <v:imagedata r:id="rId410" o:title=""/>
          </v:shape>
          <o:OLEObject Type="Embed" ProgID="Equation.3" ShapeID="_x0000_i1232" DrawAspect="Content" ObjectID="_1459786910" r:id="rId411"/>
        </w:object>
      </w:r>
      <w:r w:rsidRPr="00CE6496">
        <w:rPr>
          <w:rFonts w:ascii="Times New Roman" w:hAnsi="Times New Roman"/>
          <w:sz w:val="28"/>
          <w:szCs w:val="28"/>
        </w:rPr>
        <w:t xml:space="preserve">, </w:t>
      </w:r>
      <w:r w:rsidRPr="00CE6496">
        <w:rPr>
          <w:rFonts w:ascii="Times New Roman" w:hAnsi="Times New Roman"/>
          <w:position w:val="-16"/>
          <w:sz w:val="28"/>
          <w:szCs w:val="28"/>
        </w:rPr>
        <w:object w:dxaOrig="1840" w:dyaOrig="420">
          <v:shape id="_x0000_i1233" type="#_x0000_t75" style="width:92.25pt;height:21pt" o:ole="">
            <v:imagedata r:id="rId412" o:title=""/>
          </v:shape>
          <o:OLEObject Type="Embed" ProgID="Equation.3" ShapeID="_x0000_i1233" DrawAspect="Content" ObjectID="_1459786911" r:id="rId413"/>
        </w:object>
      </w:r>
      <w:r w:rsidRPr="00CE6496">
        <w:rPr>
          <w:rFonts w:ascii="Times New Roman" w:hAnsi="Times New Roman"/>
          <w:sz w:val="28"/>
          <w:szCs w:val="28"/>
        </w:rPr>
        <w:t xml:space="preserve">, </w:t>
      </w:r>
      <w:r w:rsidRPr="00CE6496">
        <w:rPr>
          <w:rFonts w:ascii="Times New Roman" w:hAnsi="Times New Roman"/>
          <w:position w:val="-26"/>
          <w:sz w:val="28"/>
          <w:szCs w:val="28"/>
        </w:rPr>
        <w:object w:dxaOrig="1860" w:dyaOrig="700">
          <v:shape id="_x0000_i1234" type="#_x0000_t75" style="width:93pt;height:35.25pt" o:ole="">
            <v:imagedata r:id="rId414" o:title=""/>
          </v:shape>
          <o:OLEObject Type="Embed" ProgID="Equation.3" ShapeID="_x0000_i1234" DrawAspect="Content" ObjectID="_1459786912" r:id="rId415"/>
        </w:object>
      </w:r>
    </w:p>
    <w:p w:rsidR="00CE6496" w:rsidRPr="00CE6496" w:rsidRDefault="007F15CD" w:rsidP="00CE6496">
      <w:pPr>
        <w:spacing w:line="360" w:lineRule="auto"/>
        <w:ind w:firstLine="708"/>
        <w:rPr>
          <w:rFonts w:ascii="Times New Roman" w:hAnsi="Times New Roman"/>
          <w:sz w:val="28"/>
          <w:szCs w:val="28"/>
        </w:rPr>
      </w:pPr>
      <w:r>
        <w:rPr>
          <w:rFonts w:ascii="Times New Roman" w:hAnsi="Times New Roman"/>
          <w:sz w:val="28"/>
          <w:szCs w:val="28"/>
        </w:rPr>
        <w:br w:type="page"/>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Определим сумму интегралов Мора</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30"/>
          <w:sz w:val="28"/>
          <w:szCs w:val="28"/>
        </w:rPr>
        <w:object w:dxaOrig="2940" w:dyaOrig="720">
          <v:shape id="_x0000_i1235" type="#_x0000_t75" style="width:147pt;height:36pt" o:ole="">
            <v:imagedata r:id="rId416" o:title=""/>
          </v:shape>
          <o:OLEObject Type="Embed" ProgID="Equation.3" ShapeID="_x0000_i1235" DrawAspect="Content" ObjectID="_1459786913" r:id="rId417"/>
        </w:object>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t xml:space="preserve">     (13)</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6B2D32">
      <w:pPr>
        <w:rPr>
          <w:rFonts w:ascii="Times New Roman" w:hAnsi="Times New Roman"/>
          <w:sz w:val="28"/>
          <w:szCs w:val="28"/>
        </w:rPr>
      </w:pPr>
      <w:r w:rsidRPr="00CE6496">
        <w:rPr>
          <w:rFonts w:ascii="Times New Roman" w:hAnsi="Times New Roman"/>
          <w:sz w:val="28"/>
          <w:szCs w:val="28"/>
        </w:rPr>
        <w:t xml:space="preserve">где Е – модуль упругости материала балки; </w:t>
      </w:r>
      <w:r w:rsidRPr="00CE6496">
        <w:rPr>
          <w:rFonts w:ascii="Times New Roman" w:hAnsi="Times New Roman"/>
          <w:position w:val="-12"/>
          <w:sz w:val="28"/>
          <w:szCs w:val="28"/>
        </w:rPr>
        <w:object w:dxaOrig="300" w:dyaOrig="380">
          <v:shape id="_x0000_i1236" type="#_x0000_t75" style="width:15pt;height:18.75pt" o:ole="">
            <v:imagedata r:id="rId418" o:title=""/>
          </v:shape>
          <o:OLEObject Type="Embed" ProgID="Equation.3" ShapeID="_x0000_i1236" DrawAspect="Content" ObjectID="_1459786914" r:id="rId419"/>
        </w:object>
      </w:r>
      <w:r w:rsidRPr="00CE6496">
        <w:rPr>
          <w:rFonts w:ascii="Times New Roman" w:hAnsi="Times New Roman"/>
          <w:sz w:val="28"/>
          <w:szCs w:val="28"/>
        </w:rPr>
        <w:t xml:space="preserve"> – момент инерции двутаврового сечения относительно оси х (см. п. 3.4); </w:t>
      </w:r>
      <w:r w:rsidRPr="00CE6496">
        <w:rPr>
          <w:rFonts w:ascii="Times New Roman" w:hAnsi="Times New Roman"/>
          <w:sz w:val="28"/>
          <w:szCs w:val="28"/>
          <w:lang w:val="en-US"/>
        </w:rPr>
        <w:t>f</w:t>
      </w:r>
      <w:r w:rsidRPr="00CE6496">
        <w:rPr>
          <w:rFonts w:ascii="Times New Roman" w:hAnsi="Times New Roman"/>
          <w:sz w:val="28"/>
          <w:szCs w:val="28"/>
        </w:rPr>
        <w:t xml:space="preserve"> – прогиб (в мм) балки в середине пролёта; </w:t>
      </w:r>
      <w:r w:rsidRPr="00CE6496">
        <w:rPr>
          <w:rFonts w:ascii="Times New Roman" w:hAnsi="Times New Roman"/>
          <w:sz w:val="28"/>
          <w:szCs w:val="28"/>
          <w:lang w:val="en-US"/>
        </w:rPr>
        <w:t>L</w:t>
      </w:r>
      <w:r w:rsidRPr="00CE6496">
        <w:rPr>
          <w:rFonts w:ascii="Times New Roman" w:hAnsi="Times New Roman"/>
          <w:sz w:val="28"/>
          <w:szCs w:val="28"/>
        </w:rPr>
        <w:t xml:space="preserve"> – длина соответствующего участка; </w:t>
      </w:r>
      <w:r w:rsidRPr="00CE6496">
        <w:rPr>
          <w:rFonts w:ascii="Times New Roman" w:hAnsi="Times New Roman"/>
          <w:position w:val="-12"/>
          <w:sz w:val="28"/>
          <w:szCs w:val="28"/>
        </w:rPr>
        <w:object w:dxaOrig="380" w:dyaOrig="380">
          <v:shape id="_x0000_i1237" type="#_x0000_t75" style="width:18.75pt;height:18.75pt" o:ole="">
            <v:imagedata r:id="rId420" o:title=""/>
          </v:shape>
          <o:OLEObject Type="Embed" ProgID="Equation.3" ShapeID="_x0000_i1237" DrawAspect="Content" ObjectID="_1459786915" r:id="rId421"/>
        </w:object>
      </w:r>
      <w:r w:rsidRPr="00CE6496">
        <w:rPr>
          <w:rFonts w:ascii="Times New Roman" w:hAnsi="Times New Roman"/>
          <w:sz w:val="28"/>
          <w:szCs w:val="28"/>
        </w:rPr>
        <w:t xml:space="preserve"> – уравнение изгибающего момента от действия приложенной нагрузки на соответствующем участке балки (см. п. 3.3); </w:t>
      </w:r>
      <w:r w:rsidRPr="00CE6496">
        <w:rPr>
          <w:rFonts w:ascii="Times New Roman" w:hAnsi="Times New Roman"/>
          <w:position w:val="-12"/>
          <w:sz w:val="28"/>
          <w:szCs w:val="28"/>
        </w:rPr>
        <w:object w:dxaOrig="360" w:dyaOrig="380">
          <v:shape id="_x0000_i1238" type="#_x0000_t75" style="width:18pt;height:18.75pt" o:ole="">
            <v:imagedata r:id="rId422" o:title=""/>
          </v:shape>
          <o:OLEObject Type="Embed" ProgID="Equation.3" ShapeID="_x0000_i1238" DrawAspect="Content" ObjectID="_1459786916" r:id="rId423"/>
        </w:object>
      </w:r>
      <w:r w:rsidRPr="00CE6496">
        <w:rPr>
          <w:rFonts w:ascii="Times New Roman" w:hAnsi="Times New Roman"/>
          <w:sz w:val="28"/>
          <w:szCs w:val="28"/>
        </w:rPr>
        <w:t xml:space="preserve"> – уравнение изгибающего момента от действия приложенной в середине пролёта единичной силы на соответствующем участке балки.</w: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72"/>
          <w:sz w:val="28"/>
          <w:szCs w:val="28"/>
        </w:rPr>
        <w:object w:dxaOrig="12820" w:dyaOrig="1579">
          <v:shape id="_x0000_i1239" type="#_x0000_t75" style="width:459.75pt;height:79.5pt" o:ole="">
            <v:imagedata r:id="rId424" o:title=""/>
          </v:shape>
          <o:OLEObject Type="Embed" ProgID="Equation.3" ShapeID="_x0000_i1239" DrawAspect="Content" ObjectID="_1459786917" r:id="rId425"/>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lang w:val="en-US"/>
        </w:rPr>
        <w:t>I</w:t>
      </w:r>
      <w:r w:rsidRPr="00CE6496">
        <w:rPr>
          <w:rFonts w:ascii="Times New Roman" w:hAnsi="Times New Roman"/>
          <w:sz w:val="28"/>
          <w:szCs w:val="28"/>
        </w:rPr>
        <w:t xml:space="preserve"> участок</w: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30"/>
          <w:sz w:val="28"/>
          <w:szCs w:val="28"/>
        </w:rPr>
        <w:object w:dxaOrig="8779" w:dyaOrig="760">
          <v:shape id="_x0000_i1240" type="#_x0000_t75" style="width:400.5pt;height:38.25pt" o:ole="">
            <v:imagedata r:id="rId426" o:title=""/>
          </v:shape>
          <o:OLEObject Type="Embed" ProgID="Equation.3" ShapeID="_x0000_i1240" DrawAspect="Content" ObjectID="_1459786918" r:id="rId427"/>
        </w:objec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34"/>
          <w:sz w:val="28"/>
          <w:szCs w:val="28"/>
        </w:rPr>
        <w:object w:dxaOrig="10780" w:dyaOrig="859">
          <v:shape id="_x0000_i1241" type="#_x0000_t75" style="width:459pt;height:43.5pt" o:ole="">
            <v:imagedata r:id="rId428" o:title=""/>
          </v:shape>
          <o:OLEObject Type="Embed" ProgID="Equation.3" ShapeID="_x0000_i1241" DrawAspect="Content" ObjectID="_1459786919" r:id="rId429"/>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sz w:val="28"/>
          <w:szCs w:val="28"/>
          <w:lang w:val="en-US"/>
        </w:rPr>
        <w:t>II</w:t>
      </w:r>
      <w:r w:rsidRPr="00CE6496">
        <w:rPr>
          <w:rFonts w:ascii="Times New Roman" w:hAnsi="Times New Roman"/>
          <w:sz w:val="28"/>
          <w:szCs w:val="28"/>
        </w:rPr>
        <w:t xml:space="preserve"> участок</w: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30"/>
          <w:sz w:val="28"/>
          <w:szCs w:val="28"/>
        </w:rPr>
        <w:object w:dxaOrig="9600" w:dyaOrig="760">
          <v:shape id="_x0000_i1242" type="#_x0000_t75" style="width:415.5pt;height:38.25pt" o:ole="">
            <v:imagedata r:id="rId430" o:title=""/>
          </v:shape>
          <o:OLEObject Type="Embed" ProgID="Equation.3" ShapeID="_x0000_i1242" DrawAspect="Content" ObjectID="_1459786920" r:id="rId431"/>
        </w:objec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30"/>
          <w:sz w:val="28"/>
          <w:szCs w:val="28"/>
        </w:rPr>
        <w:object w:dxaOrig="8100" w:dyaOrig="760">
          <v:shape id="_x0000_i1243" type="#_x0000_t75" style="width:359.25pt;height:38.25pt" o:ole="">
            <v:imagedata r:id="rId432" o:title=""/>
          </v:shape>
          <o:OLEObject Type="Embed" ProgID="Equation.3" ShapeID="_x0000_i1243" DrawAspect="Content" ObjectID="_1459786921" r:id="rId433"/>
        </w:objec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68"/>
          <w:sz w:val="28"/>
          <w:szCs w:val="28"/>
        </w:rPr>
        <w:object w:dxaOrig="8220" w:dyaOrig="1500">
          <v:shape id="_x0000_i1244" type="#_x0000_t75" style="width:410.25pt;height:75.75pt" o:ole="">
            <v:imagedata r:id="rId434" o:title=""/>
          </v:shape>
          <o:OLEObject Type="Embed" ProgID="Equation.3" ShapeID="_x0000_i1244" DrawAspect="Content" ObjectID="_1459786922" r:id="rId435"/>
        </w:objec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70"/>
          <w:sz w:val="28"/>
          <w:szCs w:val="28"/>
        </w:rPr>
        <w:object w:dxaOrig="8660" w:dyaOrig="1579">
          <v:shape id="_x0000_i1245" type="#_x0000_t75" style="width:6in;height:79.5pt" o:ole="">
            <v:imagedata r:id="rId436" o:title=""/>
          </v:shape>
          <o:OLEObject Type="Embed" ProgID="Equation.3" ShapeID="_x0000_i1245" DrawAspect="Content" ObjectID="_1459786923" r:id="rId437"/>
        </w:objec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66"/>
          <w:sz w:val="28"/>
          <w:szCs w:val="28"/>
        </w:rPr>
        <w:object w:dxaOrig="7400" w:dyaOrig="1460">
          <v:shape id="_x0000_i1246" type="#_x0000_t75" style="width:403.5pt;height:72.75pt" o:ole="">
            <v:imagedata r:id="rId438" o:title=""/>
          </v:shape>
          <o:OLEObject Type="Embed" ProgID="Equation.3" ShapeID="_x0000_i1246" DrawAspect="Content" ObjectID="_1459786924" r:id="rId439"/>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sz w:val="28"/>
          <w:szCs w:val="28"/>
          <w:lang w:val="en-US"/>
        </w:rPr>
        <w:t>III</w:t>
      </w:r>
      <w:r w:rsidRPr="00CE6496">
        <w:rPr>
          <w:rFonts w:ascii="Times New Roman" w:hAnsi="Times New Roman"/>
          <w:sz w:val="28"/>
          <w:szCs w:val="28"/>
        </w:rPr>
        <w:t xml:space="preserve"> участок</w: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30"/>
          <w:sz w:val="28"/>
          <w:szCs w:val="28"/>
        </w:rPr>
        <w:object w:dxaOrig="7440" w:dyaOrig="740">
          <v:shape id="_x0000_i1247" type="#_x0000_t75" style="width:321.75pt;height:37.5pt" o:ole="">
            <v:imagedata r:id="rId440" o:title=""/>
          </v:shape>
          <o:OLEObject Type="Embed" ProgID="Equation.3" ShapeID="_x0000_i1247" DrawAspect="Content" ObjectID="_1459786925" r:id="rId441"/>
        </w:objec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30"/>
          <w:sz w:val="28"/>
          <w:szCs w:val="28"/>
        </w:rPr>
        <w:object w:dxaOrig="6100" w:dyaOrig="740">
          <v:shape id="_x0000_i1248" type="#_x0000_t75" style="width:270.75pt;height:37.5pt" o:ole="">
            <v:imagedata r:id="rId442" o:title=""/>
          </v:shape>
          <o:OLEObject Type="Embed" ProgID="Equation.3" ShapeID="_x0000_i1248" DrawAspect="Content" ObjectID="_1459786926" r:id="rId443"/>
        </w:objec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30"/>
          <w:sz w:val="28"/>
          <w:szCs w:val="28"/>
        </w:rPr>
        <w:object w:dxaOrig="10060" w:dyaOrig="760">
          <v:shape id="_x0000_i1249" type="#_x0000_t75" style="width:459pt;height:38.25pt" o:ole="">
            <v:imagedata r:id="rId444" o:title=""/>
          </v:shape>
          <o:OLEObject Type="Embed" ProgID="Equation.3" ShapeID="_x0000_i1249" DrawAspect="Content" ObjectID="_1459786927" r:id="rId445"/>
        </w:objec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34"/>
          <w:sz w:val="28"/>
          <w:szCs w:val="28"/>
        </w:rPr>
        <w:object w:dxaOrig="11260" w:dyaOrig="859">
          <v:shape id="_x0000_i1250" type="#_x0000_t75" style="width:459.75pt;height:43.5pt" o:ole="">
            <v:imagedata r:id="rId446" o:title=""/>
          </v:shape>
          <o:OLEObject Type="Embed" ProgID="Equation.3" ShapeID="_x0000_i1250" DrawAspect="Content" ObjectID="_1459786928" r:id="rId447"/>
        </w:objec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28"/>
          <w:sz w:val="28"/>
          <w:szCs w:val="28"/>
        </w:rPr>
        <w:object w:dxaOrig="11420" w:dyaOrig="720">
          <v:shape id="_x0000_i1251" type="#_x0000_t75" style="width:459pt;height:36pt" o:ole="">
            <v:imagedata r:id="rId448" o:title=""/>
          </v:shape>
          <o:OLEObject Type="Embed" ProgID="Equation.3" ShapeID="_x0000_i1251" DrawAspect="Content" ObjectID="_1459786929" r:id="rId449"/>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sz w:val="28"/>
          <w:szCs w:val="28"/>
          <w:lang w:val="en-US"/>
        </w:rPr>
        <w:t>IV</w:t>
      </w:r>
      <w:r w:rsidRPr="00CE6496">
        <w:rPr>
          <w:rFonts w:ascii="Times New Roman" w:hAnsi="Times New Roman"/>
          <w:sz w:val="28"/>
          <w:szCs w:val="28"/>
        </w:rPr>
        <w:t xml:space="preserve"> участок</w: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30"/>
          <w:sz w:val="28"/>
          <w:szCs w:val="28"/>
        </w:rPr>
        <w:object w:dxaOrig="8160" w:dyaOrig="760">
          <v:shape id="_x0000_i1252" type="#_x0000_t75" style="width:372pt;height:38.25pt" o:ole="">
            <v:imagedata r:id="rId450" o:title=""/>
          </v:shape>
          <o:OLEObject Type="Embed" ProgID="Equation.3" ShapeID="_x0000_i1252" DrawAspect="Content" ObjectID="_1459786930" r:id="rId451"/>
        </w:object>
      </w: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position w:val="-34"/>
          <w:sz w:val="28"/>
          <w:szCs w:val="28"/>
        </w:rPr>
        <w:object w:dxaOrig="10080" w:dyaOrig="859">
          <v:shape id="_x0000_i1253" type="#_x0000_t75" style="width:429.75pt;height:43.5pt" o:ole="">
            <v:imagedata r:id="rId452" o:title=""/>
          </v:shape>
          <o:OLEObject Type="Embed" ProgID="Equation.3" ShapeID="_x0000_i1253" DrawAspect="Content" ObjectID="_1459786931" r:id="rId453"/>
        </w:object>
      </w:r>
    </w:p>
    <w:p w:rsidR="00CE6496" w:rsidRPr="00CE6496" w:rsidRDefault="00CE6496" w:rsidP="00CE6496">
      <w:pPr>
        <w:spacing w:line="360" w:lineRule="auto"/>
        <w:ind w:firstLine="720"/>
        <w:rPr>
          <w:rFonts w:ascii="Times New Roman" w:hAnsi="Times New Roman"/>
          <w:sz w:val="28"/>
          <w:szCs w:val="28"/>
          <w:lang w:val="en-US"/>
        </w:rPr>
      </w:pPr>
      <w:r w:rsidRPr="00CE6496">
        <w:rPr>
          <w:rFonts w:ascii="Times New Roman" w:hAnsi="Times New Roman"/>
          <w:position w:val="-28"/>
          <w:sz w:val="28"/>
          <w:szCs w:val="28"/>
        </w:rPr>
        <w:object w:dxaOrig="7420" w:dyaOrig="720">
          <v:shape id="_x0000_i1254" type="#_x0000_t75" style="width:371.25pt;height:36pt" o:ole="">
            <v:imagedata r:id="rId454" o:title=""/>
          </v:shape>
          <o:OLEObject Type="Embed" ProgID="Equation.3" ShapeID="_x0000_i1254" DrawAspect="Content" ObjectID="_1459786932" r:id="rId455"/>
        </w:objec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6B2D32">
      <w:pPr>
        <w:ind w:firstLine="708"/>
        <w:rPr>
          <w:rFonts w:ascii="Times New Roman" w:hAnsi="Times New Roman"/>
          <w:sz w:val="28"/>
          <w:szCs w:val="28"/>
        </w:rPr>
      </w:pPr>
      <w:r w:rsidRPr="00CE6496">
        <w:rPr>
          <w:rFonts w:ascii="Times New Roman" w:hAnsi="Times New Roman"/>
          <w:sz w:val="28"/>
          <w:szCs w:val="28"/>
        </w:rPr>
        <w:t xml:space="preserve">После расчёта суммы (13) определим прогиб (в мм) балки в середине пролёта. Если </w:t>
      </w:r>
      <w:r w:rsidRPr="00CE6496">
        <w:rPr>
          <w:rFonts w:ascii="Times New Roman" w:hAnsi="Times New Roman"/>
          <w:position w:val="-6"/>
          <w:sz w:val="28"/>
          <w:szCs w:val="28"/>
        </w:rPr>
        <w:object w:dxaOrig="620" w:dyaOrig="300">
          <v:shape id="_x0000_i1255" type="#_x0000_t75" style="width:30pt;height:15pt" o:ole="">
            <v:imagedata r:id="rId456" o:title=""/>
          </v:shape>
          <o:OLEObject Type="Embed" ProgID="Equation.3" ShapeID="_x0000_i1255" DrawAspect="Content" ObjectID="_1459786933" r:id="rId457"/>
        </w:object>
      </w:r>
      <w:r w:rsidRPr="00CE6496">
        <w:rPr>
          <w:rFonts w:ascii="Times New Roman" w:hAnsi="Times New Roman"/>
          <w:sz w:val="28"/>
          <w:szCs w:val="28"/>
        </w:rPr>
        <w:t xml:space="preserve">, то это означает, что центр тяжести поперечного сечения балки в середине пролёта переместится в направлении, противоположенном направлению единичной силы, иначе (если </w:t>
      </w:r>
      <w:r w:rsidRPr="00CE6496">
        <w:rPr>
          <w:rFonts w:ascii="Times New Roman" w:hAnsi="Times New Roman"/>
          <w:position w:val="-6"/>
          <w:sz w:val="28"/>
          <w:szCs w:val="28"/>
        </w:rPr>
        <w:object w:dxaOrig="620" w:dyaOrig="300">
          <v:shape id="_x0000_i1256" type="#_x0000_t75" style="width:30pt;height:15pt" o:ole="">
            <v:imagedata r:id="rId458" o:title=""/>
          </v:shape>
          <o:OLEObject Type="Embed" ProgID="Equation.3" ShapeID="_x0000_i1256" DrawAspect="Content" ObjectID="_1459786934" r:id="rId459"/>
        </w:object>
      </w:r>
      <w:r w:rsidRPr="00CE6496">
        <w:rPr>
          <w:rFonts w:ascii="Times New Roman" w:hAnsi="Times New Roman"/>
          <w:sz w:val="28"/>
          <w:szCs w:val="28"/>
        </w:rPr>
        <w:t>) – по направлению единичной силы.</w:t>
      </w:r>
    </w:p>
    <w:p w:rsidR="00CE6496" w:rsidRPr="00CE6496" w:rsidRDefault="00CE6496" w:rsidP="00CE6496">
      <w:pPr>
        <w:spacing w:line="360" w:lineRule="auto"/>
        <w:ind w:firstLine="720"/>
        <w:rPr>
          <w:rFonts w:ascii="Times New Roman" w:hAnsi="Times New Roman"/>
          <w:sz w:val="28"/>
          <w:szCs w:val="28"/>
          <w:lang w:val="en-US"/>
        </w:rPr>
      </w:pPr>
      <w:r w:rsidRPr="00CE6496">
        <w:rPr>
          <w:rFonts w:ascii="Times New Roman" w:hAnsi="Times New Roman"/>
          <w:position w:val="-28"/>
          <w:sz w:val="28"/>
          <w:szCs w:val="28"/>
        </w:rPr>
        <w:object w:dxaOrig="7420" w:dyaOrig="720">
          <v:shape id="_x0000_i1257" type="#_x0000_t75" style="width:371.25pt;height:36pt" o:ole="">
            <v:imagedata r:id="rId454" o:title=""/>
          </v:shape>
          <o:OLEObject Type="Embed" ProgID="Equation.3" ShapeID="_x0000_i1257" DrawAspect="Content" ObjectID="_1459786935" r:id="rId460"/>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34"/>
          <w:sz w:val="28"/>
          <w:szCs w:val="28"/>
        </w:rPr>
        <w:object w:dxaOrig="6580" w:dyaOrig="800">
          <v:shape id="_x0000_i1258" type="#_x0000_t75" style="width:329.25pt;height:39.75pt" o:ole="">
            <v:imagedata r:id="rId461" o:title=""/>
          </v:shape>
          <o:OLEObject Type="Embed" ProgID="Equation.3" ShapeID="_x0000_i1258" DrawAspect="Content" ObjectID="_1459786936" r:id="rId462"/>
        </w:object>
      </w:r>
    </w:p>
    <w:p w:rsidR="00CE6496" w:rsidRPr="00CE6496" w:rsidRDefault="00CE6496" w:rsidP="006B2D32">
      <w:pPr>
        <w:ind w:firstLine="720"/>
        <w:rPr>
          <w:rFonts w:ascii="Times New Roman" w:hAnsi="Times New Roman"/>
          <w:sz w:val="28"/>
          <w:szCs w:val="28"/>
        </w:rPr>
      </w:pPr>
      <w:r w:rsidRPr="00CE6496">
        <w:rPr>
          <w:rFonts w:ascii="Times New Roman" w:hAnsi="Times New Roman"/>
          <w:sz w:val="28"/>
          <w:szCs w:val="28"/>
        </w:rPr>
        <w:t>Второй способ («правило дирижёра») определения прогиба балки в заданном сечении заключается в следующем.</w:t>
      </w:r>
    </w:p>
    <w:p w:rsidR="00CE6496" w:rsidRPr="00CE6496" w:rsidRDefault="00CE6496" w:rsidP="006B2D32">
      <w:pPr>
        <w:ind w:firstLine="720"/>
        <w:rPr>
          <w:rFonts w:ascii="Times New Roman" w:hAnsi="Times New Roman"/>
          <w:sz w:val="28"/>
          <w:szCs w:val="28"/>
        </w:rPr>
      </w:pPr>
      <w:r w:rsidRPr="00CE6496">
        <w:rPr>
          <w:rFonts w:ascii="Times New Roman" w:hAnsi="Times New Roman"/>
          <w:sz w:val="28"/>
          <w:szCs w:val="28"/>
        </w:rPr>
        <w:t>Каждый интеграл суммы (13) рассчитывают по уравнению (14):</w:t>
      </w:r>
    </w:p>
    <w:p w:rsidR="00CE6496" w:rsidRPr="00CE6496" w:rsidRDefault="00CE6496" w:rsidP="00CE6496">
      <w:pPr>
        <w:spacing w:line="360" w:lineRule="auto"/>
        <w:ind w:firstLine="720"/>
        <w:rPr>
          <w:rFonts w:ascii="Times New Roman" w:hAnsi="Times New Roman"/>
          <w:sz w:val="28"/>
          <w:szCs w:val="28"/>
        </w:rPr>
      </w:pP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6"/>
          <w:sz w:val="28"/>
          <w:szCs w:val="28"/>
        </w:rPr>
        <w:object w:dxaOrig="7160" w:dyaOrig="460">
          <v:shape id="_x0000_i1259" type="#_x0000_t75" style="width:357.75pt;height:23.25pt" o:ole="">
            <v:imagedata r:id="rId463" o:title=""/>
          </v:shape>
          <o:OLEObject Type="Embed" ProgID="Equation.3" ShapeID="_x0000_i1259" DrawAspect="Content" ObjectID="_1459786937" r:id="rId464"/>
        </w:object>
      </w:r>
      <w:r w:rsidRPr="00CE6496">
        <w:rPr>
          <w:rFonts w:ascii="Times New Roman" w:hAnsi="Times New Roman"/>
          <w:sz w:val="28"/>
          <w:szCs w:val="28"/>
        </w:rPr>
        <w:tab/>
        <w:t xml:space="preserve">     (14)</w:t>
      </w:r>
    </w:p>
    <w:p w:rsidR="00CE6496" w:rsidRPr="00CE6496" w:rsidRDefault="00CE6496" w:rsidP="00CE6496">
      <w:pPr>
        <w:spacing w:line="360" w:lineRule="auto"/>
        <w:ind w:firstLine="720"/>
        <w:rPr>
          <w:rFonts w:ascii="Times New Roman" w:hAnsi="Times New Roman"/>
          <w:sz w:val="28"/>
          <w:szCs w:val="28"/>
        </w:rPr>
      </w:pPr>
    </w:p>
    <w:p w:rsidR="00CE6496" w:rsidRPr="00CE6496" w:rsidRDefault="00CE6496" w:rsidP="006B2D32">
      <w:pPr>
        <w:rPr>
          <w:rFonts w:ascii="Times New Roman" w:hAnsi="Times New Roman"/>
          <w:sz w:val="28"/>
          <w:szCs w:val="28"/>
        </w:rPr>
      </w:pPr>
      <w:r w:rsidRPr="00CE6496">
        <w:rPr>
          <w:rFonts w:ascii="Times New Roman" w:hAnsi="Times New Roman"/>
          <w:sz w:val="28"/>
          <w:szCs w:val="28"/>
        </w:rPr>
        <w:t xml:space="preserve">где </w:t>
      </w:r>
      <w:r w:rsidRPr="00CE6496">
        <w:rPr>
          <w:rFonts w:ascii="Times New Roman" w:hAnsi="Times New Roman"/>
          <w:sz w:val="28"/>
          <w:szCs w:val="28"/>
          <w:lang w:val="en-US"/>
        </w:rPr>
        <w:t>q</w:t>
      </w:r>
      <w:r w:rsidRPr="00CE6496">
        <w:rPr>
          <w:rFonts w:ascii="Times New Roman" w:hAnsi="Times New Roman"/>
          <w:sz w:val="28"/>
          <w:szCs w:val="28"/>
        </w:rPr>
        <w:t xml:space="preserve"> – интенсивность распределённой нагрузки на участке пролёта (см. схему балки); </w:t>
      </w:r>
      <w:r w:rsidRPr="00CE6496">
        <w:rPr>
          <w:rFonts w:ascii="Times New Roman" w:hAnsi="Times New Roman"/>
          <w:sz w:val="28"/>
          <w:szCs w:val="28"/>
          <w:lang w:val="en-US"/>
        </w:rPr>
        <w:t>l</w:t>
      </w:r>
      <w:r w:rsidRPr="00CE6496">
        <w:rPr>
          <w:rFonts w:ascii="Times New Roman" w:hAnsi="Times New Roman"/>
          <w:sz w:val="28"/>
          <w:szCs w:val="28"/>
        </w:rPr>
        <w:t xml:space="preserve"> – длина участка; </w:t>
      </w:r>
      <w:r w:rsidRPr="00CE6496">
        <w:rPr>
          <w:rFonts w:ascii="Times New Roman" w:hAnsi="Times New Roman"/>
          <w:sz w:val="28"/>
          <w:szCs w:val="28"/>
          <w:lang w:val="en-US"/>
        </w:rPr>
        <w:t>h</w:t>
      </w:r>
      <w:r w:rsidRPr="00CE6496">
        <w:rPr>
          <w:rFonts w:ascii="Times New Roman" w:hAnsi="Times New Roman"/>
          <w:sz w:val="28"/>
          <w:szCs w:val="28"/>
        </w:rPr>
        <w:t xml:space="preserve"> – значение ординаты </w:t>
      </w:r>
      <w:r w:rsidRPr="00CE6496">
        <w:rPr>
          <w:rFonts w:ascii="Times New Roman" w:hAnsi="Times New Roman"/>
          <w:position w:val="-12"/>
          <w:sz w:val="28"/>
          <w:szCs w:val="28"/>
        </w:rPr>
        <w:object w:dxaOrig="360" w:dyaOrig="380">
          <v:shape id="_x0000_i1260" type="#_x0000_t75" style="width:18pt;height:18.75pt" o:ole="">
            <v:imagedata r:id="rId465" o:title=""/>
          </v:shape>
          <o:OLEObject Type="Embed" ProgID="Equation.3" ShapeID="_x0000_i1260" DrawAspect="Content" ObjectID="_1459786938" r:id="rId466"/>
        </w:object>
      </w:r>
      <w:r w:rsidRPr="00CE6496">
        <w:rPr>
          <w:rFonts w:ascii="Times New Roman" w:hAnsi="Times New Roman"/>
          <w:sz w:val="28"/>
          <w:szCs w:val="28"/>
        </w:rPr>
        <w:t xml:space="preserve"> под центром тяжести «чистой» параболы </w:t>
      </w:r>
      <w:r w:rsidRPr="00CE6496">
        <w:rPr>
          <w:rFonts w:ascii="Times New Roman" w:hAnsi="Times New Roman"/>
          <w:position w:val="-12"/>
          <w:sz w:val="28"/>
          <w:szCs w:val="28"/>
        </w:rPr>
        <w:object w:dxaOrig="380" w:dyaOrig="380">
          <v:shape id="_x0000_i1261" type="#_x0000_t75" style="width:18.75pt;height:18.75pt" o:ole="">
            <v:imagedata r:id="rId467" o:title=""/>
          </v:shape>
          <o:OLEObject Type="Embed" ProgID="Equation.3" ShapeID="_x0000_i1261" DrawAspect="Content" ObjectID="_1459786939" r:id="rId468"/>
        </w:object>
      </w:r>
      <w:r w:rsidRPr="00CE6496">
        <w:rPr>
          <w:rFonts w:ascii="Times New Roman" w:hAnsi="Times New Roman"/>
          <w:sz w:val="28"/>
          <w:szCs w:val="28"/>
        </w:rPr>
        <w:t xml:space="preserve">; а, с – значение ординат </w:t>
      </w:r>
      <w:r w:rsidRPr="00CE6496">
        <w:rPr>
          <w:rFonts w:ascii="Times New Roman" w:hAnsi="Times New Roman"/>
          <w:position w:val="-12"/>
          <w:sz w:val="28"/>
          <w:szCs w:val="28"/>
        </w:rPr>
        <w:object w:dxaOrig="380" w:dyaOrig="380">
          <v:shape id="_x0000_i1262" type="#_x0000_t75" style="width:18.75pt;height:18.75pt" o:ole="">
            <v:imagedata r:id="rId469" o:title=""/>
          </v:shape>
          <o:OLEObject Type="Embed" ProgID="Equation.3" ShapeID="_x0000_i1262" DrawAspect="Content" ObjectID="_1459786940" r:id="rId470"/>
        </w:object>
      </w:r>
      <w:r w:rsidRPr="00CE6496">
        <w:rPr>
          <w:rFonts w:ascii="Times New Roman" w:hAnsi="Times New Roman"/>
          <w:sz w:val="28"/>
          <w:szCs w:val="28"/>
        </w:rPr>
        <w:t xml:space="preserve"> и </w:t>
      </w:r>
      <w:r w:rsidRPr="00CE6496">
        <w:rPr>
          <w:rFonts w:ascii="Times New Roman" w:hAnsi="Times New Roman"/>
          <w:position w:val="-12"/>
          <w:sz w:val="28"/>
          <w:szCs w:val="28"/>
        </w:rPr>
        <w:object w:dxaOrig="360" w:dyaOrig="380">
          <v:shape id="_x0000_i1263" type="#_x0000_t75" style="width:18pt;height:18.75pt" o:ole="">
            <v:imagedata r:id="rId465" o:title=""/>
          </v:shape>
          <o:OLEObject Type="Embed" ProgID="Equation.3" ShapeID="_x0000_i1263" DrawAspect="Content" ObjectID="_1459786941" r:id="rId471"/>
        </w:object>
      </w:r>
      <w:r w:rsidRPr="00CE6496">
        <w:rPr>
          <w:rFonts w:ascii="Times New Roman" w:hAnsi="Times New Roman"/>
          <w:sz w:val="28"/>
          <w:szCs w:val="28"/>
        </w:rPr>
        <w:t xml:space="preserve"> в левом крайнем сечении на участке, соответственно; </w:t>
      </w:r>
      <w:r w:rsidRPr="00CE6496">
        <w:rPr>
          <w:rFonts w:ascii="Times New Roman" w:hAnsi="Times New Roman"/>
          <w:sz w:val="28"/>
          <w:szCs w:val="28"/>
          <w:lang w:val="en-US"/>
        </w:rPr>
        <w:t>b</w:t>
      </w:r>
      <w:r w:rsidRPr="00CE6496">
        <w:rPr>
          <w:rFonts w:ascii="Times New Roman" w:hAnsi="Times New Roman"/>
          <w:sz w:val="28"/>
          <w:szCs w:val="28"/>
        </w:rPr>
        <w:t xml:space="preserve">, </w:t>
      </w:r>
      <w:r w:rsidRPr="00CE6496">
        <w:rPr>
          <w:rFonts w:ascii="Times New Roman" w:hAnsi="Times New Roman"/>
          <w:sz w:val="28"/>
          <w:szCs w:val="28"/>
          <w:lang w:val="en-US"/>
        </w:rPr>
        <w:t>d</w:t>
      </w:r>
      <w:r w:rsidRPr="00CE6496">
        <w:rPr>
          <w:rFonts w:ascii="Times New Roman" w:hAnsi="Times New Roman"/>
          <w:sz w:val="28"/>
          <w:szCs w:val="28"/>
        </w:rPr>
        <w:t xml:space="preserve"> – значение ординат </w:t>
      </w:r>
      <w:r w:rsidRPr="00CE6496">
        <w:rPr>
          <w:rFonts w:ascii="Times New Roman" w:hAnsi="Times New Roman"/>
          <w:position w:val="-12"/>
          <w:sz w:val="28"/>
          <w:szCs w:val="28"/>
        </w:rPr>
        <w:object w:dxaOrig="380" w:dyaOrig="380">
          <v:shape id="_x0000_i1264" type="#_x0000_t75" style="width:18.75pt;height:18.75pt" o:ole="">
            <v:imagedata r:id="rId469" o:title=""/>
          </v:shape>
          <o:OLEObject Type="Embed" ProgID="Equation.3" ShapeID="_x0000_i1264" DrawAspect="Content" ObjectID="_1459786942" r:id="rId472"/>
        </w:object>
      </w:r>
      <w:r w:rsidRPr="00CE6496">
        <w:rPr>
          <w:rFonts w:ascii="Times New Roman" w:hAnsi="Times New Roman"/>
          <w:sz w:val="28"/>
          <w:szCs w:val="28"/>
        </w:rPr>
        <w:t xml:space="preserve"> и </w:t>
      </w:r>
      <w:r w:rsidRPr="00CE6496">
        <w:rPr>
          <w:rFonts w:ascii="Times New Roman" w:hAnsi="Times New Roman"/>
          <w:position w:val="-12"/>
          <w:sz w:val="28"/>
          <w:szCs w:val="28"/>
        </w:rPr>
        <w:object w:dxaOrig="360" w:dyaOrig="380">
          <v:shape id="_x0000_i1265" type="#_x0000_t75" style="width:18pt;height:18.75pt" o:ole="">
            <v:imagedata r:id="rId465" o:title=""/>
          </v:shape>
          <o:OLEObject Type="Embed" ProgID="Equation.3" ShapeID="_x0000_i1265" DrawAspect="Content" ObjectID="_1459786943" r:id="rId473"/>
        </w:object>
      </w:r>
      <w:r w:rsidRPr="00CE6496">
        <w:rPr>
          <w:rFonts w:ascii="Times New Roman" w:hAnsi="Times New Roman"/>
          <w:sz w:val="28"/>
          <w:szCs w:val="28"/>
        </w:rPr>
        <w:t xml:space="preserve"> в правом крайнем сечении на участке, соответственно.</w:t>
      </w:r>
    </w:p>
    <w:p w:rsidR="00CE6496" w:rsidRPr="00CE6496" w:rsidRDefault="00CE6496" w:rsidP="00CE6496">
      <w:pPr>
        <w:spacing w:line="360" w:lineRule="auto"/>
        <w:ind w:firstLine="708"/>
        <w:rPr>
          <w:rFonts w:ascii="Times New Roman" w:hAnsi="Times New Roman"/>
          <w:sz w:val="28"/>
          <w:szCs w:val="28"/>
        </w:rPr>
      </w:pP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sz w:val="28"/>
          <w:szCs w:val="28"/>
          <w:lang w:val="en-US"/>
        </w:rPr>
        <w:t>I</w:t>
      </w:r>
      <w:r w:rsidRPr="00CE6496">
        <w:rPr>
          <w:rFonts w:ascii="Times New Roman" w:hAnsi="Times New Roman"/>
          <w:sz w:val="28"/>
          <w:szCs w:val="28"/>
        </w:rPr>
        <w:t xml:space="preserve"> участок.</w: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56"/>
          <w:sz w:val="28"/>
          <w:szCs w:val="28"/>
        </w:rPr>
        <w:object w:dxaOrig="9000" w:dyaOrig="1260">
          <v:shape id="_x0000_i1266" type="#_x0000_t75" style="width:390pt;height:63pt" o:ole="">
            <v:imagedata r:id="rId474" o:title=""/>
          </v:shape>
          <o:OLEObject Type="Embed" ProgID="Equation.3" ShapeID="_x0000_i1266" DrawAspect="Content" ObjectID="_1459786944" r:id="rId475"/>
        </w:object>
      </w:r>
    </w:p>
    <w:p w:rsidR="00CE6496" w:rsidRPr="00CE6496" w:rsidRDefault="00CE6496" w:rsidP="00CE6496">
      <w:pPr>
        <w:spacing w:line="360" w:lineRule="auto"/>
        <w:ind w:firstLine="720"/>
        <w:rPr>
          <w:rFonts w:ascii="Times New Roman" w:hAnsi="Times New Roman"/>
          <w:sz w:val="28"/>
          <w:szCs w:val="28"/>
          <w:lang w:val="en-US"/>
        </w:rPr>
      </w:pPr>
      <w:r w:rsidRPr="00CE6496">
        <w:rPr>
          <w:rFonts w:ascii="Times New Roman" w:hAnsi="Times New Roman"/>
          <w:sz w:val="28"/>
          <w:szCs w:val="28"/>
          <w:lang w:val="en-US"/>
        </w:rPr>
        <w:t>II</w:t>
      </w:r>
      <w:r w:rsidRPr="00CE6496">
        <w:rPr>
          <w:rFonts w:ascii="Times New Roman" w:hAnsi="Times New Roman"/>
          <w:sz w:val="28"/>
          <w:szCs w:val="28"/>
        </w:rPr>
        <w:t xml:space="preserve"> участок</w:t>
      </w:r>
      <w:r w:rsidRPr="00CE6496">
        <w:rPr>
          <w:rFonts w:ascii="Times New Roman" w:hAnsi="Times New Roman"/>
          <w:sz w:val="28"/>
          <w:szCs w:val="28"/>
          <w:lang w:val="en-US"/>
        </w:rPr>
        <w:t>.</w: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56"/>
          <w:sz w:val="28"/>
          <w:szCs w:val="28"/>
        </w:rPr>
        <w:object w:dxaOrig="7580" w:dyaOrig="1260">
          <v:shape id="_x0000_i1267" type="#_x0000_t75" style="width:390pt;height:63pt" o:ole="">
            <v:imagedata r:id="rId476" o:title=""/>
          </v:shape>
          <o:OLEObject Type="Embed" ProgID="Equation.3" ShapeID="_x0000_i1267" DrawAspect="Content" ObjectID="_1459786945" r:id="rId477"/>
        </w:object>
      </w:r>
    </w:p>
    <w:p w:rsidR="00CE6496" w:rsidRPr="00CE6496" w:rsidRDefault="00CE6496" w:rsidP="00CE6496">
      <w:pPr>
        <w:spacing w:line="360" w:lineRule="auto"/>
        <w:ind w:firstLine="720"/>
        <w:rPr>
          <w:rFonts w:ascii="Times New Roman" w:hAnsi="Times New Roman"/>
          <w:sz w:val="28"/>
          <w:szCs w:val="28"/>
          <w:lang w:val="en-US"/>
        </w:rPr>
      </w:pPr>
      <w:r w:rsidRPr="00CE6496">
        <w:rPr>
          <w:rFonts w:ascii="Times New Roman" w:hAnsi="Times New Roman"/>
          <w:sz w:val="28"/>
          <w:szCs w:val="28"/>
          <w:lang w:val="en-US"/>
        </w:rPr>
        <w:t>III</w:t>
      </w:r>
      <w:r w:rsidRPr="00CE6496">
        <w:rPr>
          <w:rFonts w:ascii="Times New Roman" w:hAnsi="Times New Roman"/>
          <w:sz w:val="28"/>
          <w:szCs w:val="28"/>
        </w:rPr>
        <w:t xml:space="preserve"> участок</w:t>
      </w:r>
      <w:r w:rsidRPr="00CE6496">
        <w:rPr>
          <w:rFonts w:ascii="Times New Roman" w:hAnsi="Times New Roman"/>
          <w:sz w:val="28"/>
          <w:szCs w:val="28"/>
          <w:lang w:val="en-US"/>
        </w:rPr>
        <w:t>.</w:t>
      </w:r>
    </w:p>
    <w:p w:rsidR="00CE6496" w:rsidRPr="00CE6496" w:rsidRDefault="00CE6496" w:rsidP="00CE6496">
      <w:pPr>
        <w:spacing w:line="360" w:lineRule="auto"/>
        <w:ind w:firstLine="720"/>
        <w:rPr>
          <w:rFonts w:ascii="Times New Roman" w:hAnsi="Times New Roman"/>
          <w:sz w:val="28"/>
          <w:szCs w:val="28"/>
          <w:lang w:val="en-US"/>
        </w:rPr>
      </w:pPr>
      <w:r w:rsidRPr="00CE6496">
        <w:rPr>
          <w:rFonts w:ascii="Times New Roman" w:hAnsi="Times New Roman"/>
          <w:position w:val="-56"/>
          <w:sz w:val="28"/>
          <w:szCs w:val="28"/>
        </w:rPr>
        <w:object w:dxaOrig="8500" w:dyaOrig="1260">
          <v:shape id="_x0000_i1268" type="#_x0000_t75" style="width:390pt;height:63pt" o:ole="">
            <v:imagedata r:id="rId478" o:title=""/>
          </v:shape>
          <o:OLEObject Type="Embed" ProgID="Equation.3" ShapeID="_x0000_i1268" DrawAspect="Content" ObjectID="_1459786946" r:id="rId479"/>
        </w:object>
      </w:r>
    </w:p>
    <w:p w:rsidR="00CE6496" w:rsidRPr="00CE6496" w:rsidRDefault="00CE6496" w:rsidP="00CE6496">
      <w:pPr>
        <w:spacing w:line="360" w:lineRule="auto"/>
        <w:ind w:firstLine="709"/>
        <w:rPr>
          <w:rFonts w:ascii="Times New Roman" w:hAnsi="Times New Roman"/>
          <w:sz w:val="28"/>
          <w:szCs w:val="28"/>
        </w:rPr>
      </w:pPr>
      <w:r w:rsidRPr="00CE6496">
        <w:rPr>
          <w:rFonts w:ascii="Times New Roman" w:hAnsi="Times New Roman"/>
          <w:sz w:val="28"/>
          <w:szCs w:val="28"/>
          <w:lang w:val="en-US"/>
        </w:rPr>
        <w:t>IV</w:t>
      </w:r>
      <w:r w:rsidRPr="00CE6496">
        <w:rPr>
          <w:rFonts w:ascii="Times New Roman" w:hAnsi="Times New Roman"/>
          <w:sz w:val="28"/>
          <w:szCs w:val="28"/>
        </w:rPr>
        <w:t xml:space="preserve"> участок</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56"/>
          <w:sz w:val="28"/>
          <w:szCs w:val="28"/>
        </w:rPr>
        <w:object w:dxaOrig="8199" w:dyaOrig="1260">
          <v:shape id="_x0000_i1269" type="#_x0000_t75" style="width:420pt;height:63pt" o:ole="">
            <v:imagedata r:id="rId480" o:title=""/>
          </v:shape>
          <o:OLEObject Type="Embed" ProgID="Equation.3" ShapeID="_x0000_i1269" DrawAspect="Content" ObjectID="_1459786947" r:id="rId481"/>
        </w:objec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sz w:val="28"/>
          <w:szCs w:val="28"/>
        </w:rPr>
        <w:t xml:space="preserve">Рассчитаем сумму интегралов и определим прогиб </w:t>
      </w:r>
      <w:r w:rsidRPr="00CE6496">
        <w:rPr>
          <w:rFonts w:ascii="Times New Roman" w:hAnsi="Times New Roman"/>
          <w:sz w:val="28"/>
          <w:szCs w:val="28"/>
          <w:lang w:val="en-US"/>
        </w:rPr>
        <w:t>f</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28"/>
          <w:sz w:val="28"/>
          <w:szCs w:val="28"/>
        </w:rPr>
        <w:object w:dxaOrig="7240" w:dyaOrig="720">
          <v:shape id="_x0000_i1270" type="#_x0000_t75" style="width:322.5pt;height:36.75pt" o:ole="">
            <v:imagedata r:id="rId482" o:title=""/>
          </v:shape>
          <o:OLEObject Type="Embed" ProgID="Equation.3" ShapeID="_x0000_i1270" DrawAspect="Content" ObjectID="_1459786948" r:id="rId483"/>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34"/>
          <w:sz w:val="28"/>
          <w:szCs w:val="28"/>
        </w:rPr>
        <w:object w:dxaOrig="6480" w:dyaOrig="820">
          <v:shape id="_x0000_i1271" type="#_x0000_t75" style="width:324pt;height:41.25pt" o:ole="">
            <v:imagedata r:id="rId484" o:title=""/>
          </v:shape>
          <o:OLEObject Type="Embed" ProgID="Equation.3" ShapeID="_x0000_i1271" DrawAspect="Content" ObjectID="_1459786949" r:id="rId485"/>
        </w:object>
      </w: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sz w:val="28"/>
          <w:szCs w:val="28"/>
        </w:rPr>
        <w:t>Условие жёсткости балки для рассматриваемой задачи имеет вид</w:t>
      </w:r>
    </w:p>
    <w:p w:rsidR="00CE6496" w:rsidRPr="00CE6496" w:rsidRDefault="00CE6496" w:rsidP="00CE6496">
      <w:pPr>
        <w:spacing w:line="360" w:lineRule="auto"/>
        <w:ind w:firstLine="720"/>
        <w:rPr>
          <w:rFonts w:ascii="Times New Roman" w:hAnsi="Times New Roman"/>
          <w:sz w:val="28"/>
          <w:szCs w:val="28"/>
        </w:rPr>
      </w:pPr>
    </w:p>
    <w:p w:rsidR="00CE6496" w:rsidRPr="00CE6496" w:rsidRDefault="00CE6496" w:rsidP="00CE6496">
      <w:pPr>
        <w:spacing w:line="360" w:lineRule="auto"/>
        <w:ind w:firstLine="720"/>
        <w:rPr>
          <w:rFonts w:ascii="Times New Roman" w:hAnsi="Times New Roman"/>
          <w:sz w:val="28"/>
          <w:szCs w:val="28"/>
        </w:rPr>
      </w:pPr>
      <w:r w:rsidRPr="00CE6496">
        <w:rPr>
          <w:rFonts w:ascii="Times New Roman" w:hAnsi="Times New Roman"/>
          <w:position w:val="-10"/>
          <w:sz w:val="28"/>
          <w:szCs w:val="28"/>
        </w:rPr>
        <w:object w:dxaOrig="740" w:dyaOrig="360">
          <v:shape id="_x0000_i1272" type="#_x0000_t75" style="width:36.75pt;height:18pt" o:ole="">
            <v:imagedata r:id="rId486" o:title=""/>
          </v:shape>
          <o:OLEObject Type="Embed" ProgID="Equation.3" ShapeID="_x0000_i1272" DrawAspect="Content" ObjectID="_1459786950" r:id="rId487"/>
        </w:object>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r>
      <w:r w:rsidRPr="00CE6496">
        <w:rPr>
          <w:rFonts w:ascii="Times New Roman" w:hAnsi="Times New Roman"/>
          <w:sz w:val="28"/>
          <w:szCs w:val="28"/>
        </w:rPr>
        <w:tab/>
        <w:t>(15)</w:t>
      </w:r>
    </w:p>
    <w:p w:rsidR="00CE6496" w:rsidRPr="00CE6496" w:rsidRDefault="00CE6496" w:rsidP="00CE6496">
      <w:pPr>
        <w:spacing w:line="360" w:lineRule="auto"/>
        <w:ind w:firstLine="720"/>
        <w:rPr>
          <w:rFonts w:ascii="Times New Roman" w:hAnsi="Times New Roman"/>
          <w:sz w:val="28"/>
          <w:szCs w:val="28"/>
        </w:rPr>
      </w:pPr>
    </w:p>
    <w:p w:rsidR="00CE6496" w:rsidRPr="00CE6496" w:rsidRDefault="00CE6496" w:rsidP="00CE6496">
      <w:pPr>
        <w:spacing w:line="360" w:lineRule="auto"/>
        <w:rPr>
          <w:rFonts w:ascii="Times New Roman" w:hAnsi="Times New Roman"/>
          <w:sz w:val="28"/>
          <w:szCs w:val="28"/>
        </w:rPr>
      </w:pPr>
      <w:r w:rsidRPr="00CE6496">
        <w:rPr>
          <w:rFonts w:ascii="Times New Roman" w:hAnsi="Times New Roman"/>
          <w:sz w:val="28"/>
          <w:szCs w:val="28"/>
        </w:rPr>
        <w:t xml:space="preserve">где </w:t>
      </w:r>
      <w:r w:rsidRPr="00CE6496">
        <w:rPr>
          <w:rFonts w:ascii="Times New Roman" w:hAnsi="Times New Roman"/>
          <w:sz w:val="28"/>
          <w:szCs w:val="28"/>
          <w:lang w:val="en-US"/>
        </w:rPr>
        <w:t>f</w:t>
      </w:r>
      <w:r w:rsidRPr="00CE6496">
        <w:rPr>
          <w:rFonts w:ascii="Times New Roman" w:hAnsi="Times New Roman"/>
          <w:sz w:val="28"/>
          <w:szCs w:val="28"/>
        </w:rPr>
        <w:t xml:space="preserve"> – расчётное значение прогиба (в мм) балки; </w:t>
      </w:r>
      <w:r w:rsidRPr="00CE6496">
        <w:rPr>
          <w:rFonts w:ascii="Times New Roman" w:hAnsi="Times New Roman"/>
          <w:position w:val="-10"/>
          <w:sz w:val="28"/>
          <w:szCs w:val="28"/>
        </w:rPr>
        <w:object w:dxaOrig="340" w:dyaOrig="360">
          <v:shape id="_x0000_i1273" type="#_x0000_t75" style="width:17.25pt;height:18pt" o:ole="">
            <v:imagedata r:id="rId488" o:title=""/>
          </v:shape>
          <o:OLEObject Type="Embed" ProgID="Equation.3" ShapeID="_x0000_i1273" DrawAspect="Content" ObjectID="_1459786951" r:id="rId489"/>
        </w:object>
      </w:r>
      <w:r w:rsidRPr="00CE6496">
        <w:rPr>
          <w:rFonts w:ascii="Times New Roman" w:hAnsi="Times New Roman"/>
          <w:sz w:val="28"/>
          <w:szCs w:val="28"/>
        </w:rPr>
        <w:t xml:space="preserve"> – допускаемое значение прогиба (в мм) балки (</w:t>
      </w:r>
      <w:r w:rsidRPr="00CE6496">
        <w:rPr>
          <w:rFonts w:ascii="Times New Roman" w:hAnsi="Times New Roman"/>
          <w:position w:val="-12"/>
          <w:sz w:val="28"/>
          <w:szCs w:val="28"/>
        </w:rPr>
        <w:object w:dxaOrig="1320" w:dyaOrig="380">
          <v:shape id="_x0000_i1274" type="#_x0000_t75" style="width:66pt;height:18.75pt" o:ole="">
            <v:imagedata r:id="rId490" o:title=""/>
          </v:shape>
          <o:OLEObject Type="Embed" ProgID="Equation.3" ShapeID="_x0000_i1274" DrawAspect="Content" ObjectID="_1459786952" r:id="rId491"/>
        </w:object>
      </w:r>
      <w:r w:rsidRPr="00CE6496">
        <w:rPr>
          <w:rFonts w:ascii="Times New Roman" w:hAnsi="Times New Roman"/>
          <w:sz w:val="28"/>
          <w:szCs w:val="28"/>
        </w:rPr>
        <w:t>; р – длина (в мм) пролёта балки).</w:t>
      </w:r>
    </w:p>
    <w:p w:rsidR="00CE6496" w:rsidRPr="00CE6496" w:rsidRDefault="00CE6496" w:rsidP="00CE6496">
      <w:pPr>
        <w:spacing w:line="360" w:lineRule="auto"/>
        <w:ind w:firstLine="708"/>
        <w:rPr>
          <w:rFonts w:ascii="Times New Roman" w:hAnsi="Times New Roman"/>
          <w:sz w:val="28"/>
          <w:szCs w:val="28"/>
        </w:rPr>
      </w:pPr>
      <w:r w:rsidRPr="00CE6496">
        <w:rPr>
          <w:rFonts w:ascii="Times New Roman" w:hAnsi="Times New Roman"/>
          <w:position w:val="-10"/>
          <w:sz w:val="28"/>
          <w:szCs w:val="28"/>
        </w:rPr>
        <w:object w:dxaOrig="3000" w:dyaOrig="360">
          <v:shape id="_x0000_i1275" type="#_x0000_t75" style="width:150pt;height:18pt" o:ole="">
            <v:imagedata r:id="rId492" o:title=""/>
          </v:shape>
          <o:OLEObject Type="Embed" ProgID="Equation.3" ShapeID="_x0000_i1275" DrawAspect="Content" ObjectID="_1459786953" r:id="rId493"/>
        </w:object>
      </w:r>
    </w:p>
    <w:p w:rsidR="00CE6496" w:rsidRPr="00CE6496" w:rsidRDefault="00CE6496" w:rsidP="00CE6496">
      <w:pPr>
        <w:spacing w:line="360" w:lineRule="auto"/>
        <w:ind w:firstLine="708"/>
        <w:rPr>
          <w:rFonts w:ascii="Times New Roman" w:hAnsi="Times New Roman"/>
        </w:rPr>
      </w:pPr>
    </w:p>
    <w:p w:rsidR="00CE6496" w:rsidRPr="00CE6496" w:rsidRDefault="00CE6496" w:rsidP="00B422F2">
      <w:pPr>
        <w:widowControl w:val="0"/>
        <w:spacing w:line="360" w:lineRule="auto"/>
        <w:ind w:firstLine="0"/>
        <w:rPr>
          <w:rFonts w:ascii="Times New Roman" w:hAnsi="Times New Roman"/>
          <w:sz w:val="28"/>
          <w:lang w:val="en-US"/>
        </w:rPr>
      </w:pPr>
    </w:p>
    <w:p w:rsidR="00BE16C5" w:rsidRPr="00D94A85" w:rsidRDefault="00CE6496" w:rsidP="00371E5B">
      <w:pPr>
        <w:ind w:firstLine="0"/>
        <w:rPr>
          <w:rFonts w:ascii="Times New Roman" w:hAnsi="Times New Roman"/>
          <w:bCs/>
          <w:sz w:val="28"/>
          <w:szCs w:val="28"/>
        </w:rPr>
      </w:pPr>
      <w:r>
        <w:rPr>
          <w:rFonts w:ascii="Times New Roman" w:hAnsi="Times New Roman"/>
          <w:bCs/>
          <w:sz w:val="28"/>
          <w:szCs w:val="28"/>
        </w:rPr>
        <w:br w:type="page"/>
      </w:r>
    </w:p>
    <w:p w:rsidR="00BE16C5" w:rsidRPr="002326D5" w:rsidRDefault="002326D5" w:rsidP="002326D5">
      <w:pPr>
        <w:ind w:firstLine="0"/>
        <w:jc w:val="center"/>
        <w:rPr>
          <w:rFonts w:ascii="Times New Roman" w:hAnsi="Times New Roman"/>
          <w:b/>
          <w:bCs/>
          <w:sz w:val="28"/>
          <w:szCs w:val="28"/>
        </w:rPr>
      </w:pPr>
      <w:r>
        <w:rPr>
          <w:rFonts w:ascii="Times New Roman" w:hAnsi="Times New Roman"/>
          <w:b/>
          <w:bCs/>
          <w:sz w:val="28"/>
          <w:szCs w:val="28"/>
        </w:rPr>
        <w:t>БИБЛИОГРАФИЧЕСКИЙ СПИСОК</w:t>
      </w:r>
    </w:p>
    <w:p w:rsidR="00BE16C5" w:rsidRPr="00D94A85" w:rsidRDefault="00BE16C5" w:rsidP="00371E5B">
      <w:pPr>
        <w:ind w:firstLine="0"/>
        <w:rPr>
          <w:rFonts w:ascii="Times New Roman" w:hAnsi="Times New Roman"/>
          <w:bCs/>
          <w:sz w:val="28"/>
          <w:szCs w:val="28"/>
        </w:rPr>
      </w:pPr>
    </w:p>
    <w:p w:rsidR="00BE16C5" w:rsidRDefault="002326D5" w:rsidP="00AC7E2D">
      <w:pPr>
        <w:numPr>
          <w:ilvl w:val="0"/>
          <w:numId w:val="5"/>
        </w:numPr>
        <w:spacing w:before="240" w:line="276" w:lineRule="auto"/>
        <w:rPr>
          <w:rFonts w:ascii="Times New Roman" w:hAnsi="Times New Roman"/>
          <w:bCs/>
          <w:sz w:val="28"/>
          <w:szCs w:val="28"/>
        </w:rPr>
      </w:pPr>
      <w:r>
        <w:rPr>
          <w:rFonts w:ascii="Times New Roman" w:hAnsi="Times New Roman"/>
          <w:bCs/>
          <w:sz w:val="28"/>
          <w:szCs w:val="28"/>
        </w:rPr>
        <w:t>СТО МИКТ</w:t>
      </w:r>
      <w:r w:rsidR="004C2433">
        <w:rPr>
          <w:rFonts w:ascii="Times New Roman" w:hAnsi="Times New Roman"/>
          <w:bCs/>
          <w:sz w:val="28"/>
          <w:szCs w:val="28"/>
        </w:rPr>
        <w:t xml:space="preserve"> 26499161-001-2006. Стандарт организации. Оформление выпус</w:t>
      </w:r>
      <w:r w:rsidR="00A309DC">
        <w:rPr>
          <w:rFonts w:ascii="Times New Roman" w:hAnsi="Times New Roman"/>
          <w:bCs/>
          <w:sz w:val="28"/>
          <w:szCs w:val="28"/>
        </w:rPr>
        <w:t>кных квалификационных работ, курсовых работ и проектов, рефератов, отчетов и контрольных заданий, Воронеж, 2006, 65 с.</w:t>
      </w:r>
    </w:p>
    <w:p w:rsidR="00D406D8" w:rsidRDefault="00AE638E" w:rsidP="00AC7E2D">
      <w:pPr>
        <w:numPr>
          <w:ilvl w:val="0"/>
          <w:numId w:val="5"/>
        </w:numPr>
        <w:spacing w:before="240" w:line="276" w:lineRule="auto"/>
        <w:rPr>
          <w:rFonts w:ascii="Times New Roman" w:hAnsi="Times New Roman"/>
          <w:bCs/>
          <w:sz w:val="28"/>
          <w:szCs w:val="28"/>
        </w:rPr>
      </w:pPr>
      <w:r>
        <w:rPr>
          <w:rFonts w:ascii="Times New Roman" w:hAnsi="Times New Roman"/>
          <w:bCs/>
          <w:sz w:val="28"/>
          <w:szCs w:val="28"/>
        </w:rPr>
        <w:t>Сапрыкин</w:t>
      </w:r>
      <w:r w:rsidR="006B69E6">
        <w:rPr>
          <w:rFonts w:ascii="Times New Roman" w:hAnsi="Times New Roman"/>
          <w:bCs/>
          <w:sz w:val="28"/>
          <w:szCs w:val="28"/>
        </w:rPr>
        <w:t>,</w:t>
      </w:r>
      <w:r w:rsidR="002C5EF9">
        <w:rPr>
          <w:rFonts w:ascii="Times New Roman" w:hAnsi="Times New Roman"/>
          <w:bCs/>
          <w:sz w:val="28"/>
          <w:szCs w:val="28"/>
        </w:rPr>
        <w:t xml:space="preserve"> В.Н</w:t>
      </w:r>
      <w:r>
        <w:rPr>
          <w:rFonts w:ascii="Times New Roman" w:hAnsi="Times New Roman"/>
          <w:bCs/>
          <w:sz w:val="28"/>
          <w:szCs w:val="28"/>
        </w:rPr>
        <w:t>.</w:t>
      </w:r>
      <w:r w:rsidR="006B69E6">
        <w:rPr>
          <w:rFonts w:ascii="Times New Roman" w:hAnsi="Times New Roman"/>
          <w:bCs/>
          <w:sz w:val="28"/>
          <w:szCs w:val="28"/>
        </w:rPr>
        <w:t xml:space="preserve"> Техническая механика: серия "Учебники,</w:t>
      </w:r>
      <w:r w:rsidR="000D78F1">
        <w:rPr>
          <w:rFonts w:ascii="Times New Roman" w:hAnsi="Times New Roman"/>
          <w:bCs/>
          <w:sz w:val="28"/>
          <w:szCs w:val="28"/>
        </w:rPr>
        <w:t xml:space="preserve"> учебные пособия"</w:t>
      </w:r>
      <w:r w:rsidR="00101748">
        <w:rPr>
          <w:rFonts w:ascii="Times New Roman" w:hAnsi="Times New Roman"/>
          <w:bCs/>
          <w:sz w:val="28"/>
          <w:szCs w:val="28"/>
        </w:rPr>
        <w:t xml:space="preserve"> </w:t>
      </w:r>
      <w:r w:rsidR="000D78F1">
        <w:rPr>
          <w:rFonts w:ascii="Times New Roman" w:hAnsi="Times New Roman"/>
          <w:bCs/>
          <w:sz w:val="28"/>
          <w:szCs w:val="28"/>
        </w:rPr>
        <w:t xml:space="preserve">/ </w:t>
      </w:r>
      <w:r w:rsidR="002C5EF9">
        <w:rPr>
          <w:rFonts w:ascii="Times New Roman" w:hAnsi="Times New Roman"/>
          <w:bCs/>
          <w:sz w:val="28"/>
          <w:szCs w:val="28"/>
        </w:rPr>
        <w:t>В.Н</w:t>
      </w:r>
      <w:r w:rsidR="000D78F1">
        <w:rPr>
          <w:rFonts w:ascii="Times New Roman" w:hAnsi="Times New Roman"/>
          <w:bCs/>
          <w:sz w:val="28"/>
          <w:szCs w:val="28"/>
        </w:rPr>
        <w:t>. Сапрыкин – Ростов н</w:t>
      </w:r>
      <w:r w:rsidR="00101748">
        <w:rPr>
          <w:rFonts w:ascii="Times New Roman" w:hAnsi="Times New Roman"/>
          <w:bCs/>
          <w:sz w:val="28"/>
          <w:szCs w:val="28"/>
        </w:rPr>
        <w:t xml:space="preserve"> </w:t>
      </w:r>
      <w:r w:rsidR="000D78F1">
        <w:rPr>
          <w:rFonts w:ascii="Times New Roman" w:hAnsi="Times New Roman"/>
          <w:bCs/>
          <w:sz w:val="28"/>
          <w:szCs w:val="28"/>
        </w:rPr>
        <w:t>/</w:t>
      </w:r>
      <w:r w:rsidR="00101748">
        <w:rPr>
          <w:rFonts w:ascii="Times New Roman" w:hAnsi="Times New Roman"/>
          <w:bCs/>
          <w:sz w:val="28"/>
          <w:szCs w:val="28"/>
        </w:rPr>
        <w:t xml:space="preserve"> </w:t>
      </w:r>
      <w:r w:rsidR="000D78F1">
        <w:rPr>
          <w:rFonts w:ascii="Times New Roman" w:hAnsi="Times New Roman"/>
          <w:bCs/>
          <w:sz w:val="28"/>
          <w:szCs w:val="28"/>
        </w:rPr>
        <w:t>Д</w:t>
      </w:r>
      <w:r w:rsidR="00101748">
        <w:rPr>
          <w:rFonts w:ascii="Times New Roman" w:hAnsi="Times New Roman"/>
          <w:bCs/>
          <w:sz w:val="28"/>
          <w:szCs w:val="28"/>
        </w:rPr>
        <w:t>: Феникс; Харьков: Торсинг, 2003</w:t>
      </w:r>
      <w:r w:rsidR="00BF67A4">
        <w:rPr>
          <w:rFonts w:ascii="Times New Roman" w:hAnsi="Times New Roman"/>
          <w:bCs/>
          <w:sz w:val="28"/>
          <w:szCs w:val="28"/>
        </w:rPr>
        <w:t xml:space="preserve">, </w:t>
      </w:r>
      <w:r w:rsidR="00FD1891">
        <w:rPr>
          <w:rFonts w:ascii="Times New Roman" w:hAnsi="Times New Roman"/>
          <w:bCs/>
          <w:sz w:val="28"/>
          <w:szCs w:val="28"/>
        </w:rPr>
        <w:t>560</w:t>
      </w:r>
      <w:r w:rsidR="00BF67A4">
        <w:rPr>
          <w:rFonts w:ascii="Times New Roman" w:hAnsi="Times New Roman"/>
          <w:bCs/>
          <w:sz w:val="28"/>
          <w:szCs w:val="28"/>
        </w:rPr>
        <w:t xml:space="preserve"> </w:t>
      </w:r>
      <w:r w:rsidR="00FD1891">
        <w:rPr>
          <w:rFonts w:ascii="Times New Roman" w:hAnsi="Times New Roman"/>
          <w:bCs/>
          <w:sz w:val="28"/>
          <w:szCs w:val="28"/>
        </w:rPr>
        <w:t>с.</w:t>
      </w:r>
    </w:p>
    <w:p w:rsidR="00FD1891" w:rsidRPr="00D94A85" w:rsidRDefault="002C5EF9" w:rsidP="00AC7E2D">
      <w:pPr>
        <w:numPr>
          <w:ilvl w:val="0"/>
          <w:numId w:val="5"/>
        </w:numPr>
        <w:spacing w:before="240" w:line="276" w:lineRule="auto"/>
        <w:rPr>
          <w:rFonts w:ascii="Times New Roman" w:hAnsi="Times New Roman"/>
          <w:bCs/>
          <w:sz w:val="28"/>
          <w:szCs w:val="28"/>
        </w:rPr>
      </w:pPr>
      <w:r>
        <w:rPr>
          <w:rFonts w:ascii="Times New Roman" w:hAnsi="Times New Roman"/>
          <w:bCs/>
          <w:sz w:val="28"/>
          <w:szCs w:val="28"/>
        </w:rPr>
        <w:t>Олофинская, В.П.</w:t>
      </w:r>
      <w:r w:rsidR="00314AA7">
        <w:rPr>
          <w:rFonts w:ascii="Times New Roman" w:hAnsi="Times New Roman"/>
          <w:bCs/>
          <w:sz w:val="28"/>
          <w:szCs w:val="28"/>
        </w:rPr>
        <w:t xml:space="preserve"> Техническая механика: курс лекций с вариантами практических</w:t>
      </w:r>
      <w:r w:rsidR="00556F53">
        <w:rPr>
          <w:rFonts w:ascii="Times New Roman" w:hAnsi="Times New Roman"/>
          <w:bCs/>
          <w:sz w:val="28"/>
          <w:szCs w:val="28"/>
        </w:rPr>
        <w:t xml:space="preserve"> тестовых заданий. Учебное пособие / В.П. Олофинская – М.: Форум: ИНФРА-</w:t>
      </w:r>
      <w:r w:rsidR="00BD7672">
        <w:rPr>
          <w:rFonts w:ascii="Times New Roman" w:hAnsi="Times New Roman"/>
          <w:bCs/>
          <w:sz w:val="28"/>
          <w:szCs w:val="28"/>
        </w:rPr>
        <w:t>М, 2003, 349 с.</w:t>
      </w:r>
    </w:p>
    <w:p w:rsidR="00BE16C5" w:rsidRPr="00D94A85" w:rsidRDefault="00BE16C5" w:rsidP="00AC7E2D">
      <w:pPr>
        <w:spacing w:before="240" w:line="360" w:lineRule="auto"/>
        <w:ind w:firstLine="0"/>
        <w:rPr>
          <w:rFonts w:ascii="Times New Roman" w:hAnsi="Times New Roman"/>
          <w:bCs/>
          <w:sz w:val="28"/>
          <w:szCs w:val="28"/>
        </w:rPr>
      </w:pPr>
    </w:p>
    <w:p w:rsidR="00BE16C5" w:rsidRPr="00D94A85" w:rsidRDefault="00BE16C5" w:rsidP="00AC7E2D">
      <w:pPr>
        <w:spacing w:before="240"/>
        <w:ind w:firstLine="0"/>
        <w:rPr>
          <w:rFonts w:ascii="Times New Roman" w:hAnsi="Times New Roman"/>
          <w:bCs/>
          <w:sz w:val="28"/>
          <w:szCs w:val="28"/>
        </w:rPr>
      </w:pPr>
    </w:p>
    <w:p w:rsidR="00BE16C5" w:rsidRPr="00D94A85" w:rsidRDefault="00BE16C5" w:rsidP="00371E5B">
      <w:pPr>
        <w:ind w:firstLine="0"/>
        <w:rPr>
          <w:rFonts w:ascii="Times New Roman" w:hAnsi="Times New Roman"/>
          <w:bCs/>
          <w:sz w:val="28"/>
          <w:szCs w:val="28"/>
        </w:rPr>
      </w:pPr>
      <w:bookmarkStart w:id="0" w:name="_GoBack"/>
      <w:bookmarkEnd w:id="0"/>
    </w:p>
    <w:sectPr w:rsidR="00BE16C5" w:rsidRPr="00D94A85" w:rsidSect="008550E0">
      <w:headerReference w:type="default" r:id="rId494"/>
      <w:pgSz w:w="11906" w:h="16838"/>
      <w:pgMar w:top="567" w:right="567" w:bottom="567"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C3D" w:rsidRDefault="00C30C3D" w:rsidP="00BE16C5">
      <w:r>
        <w:separator/>
      </w:r>
    </w:p>
  </w:endnote>
  <w:endnote w:type="continuationSeparator" w:id="0">
    <w:p w:rsidR="00C30C3D" w:rsidRDefault="00C30C3D" w:rsidP="00BE1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C3D" w:rsidRDefault="00C30C3D" w:rsidP="00BE16C5">
      <w:r>
        <w:separator/>
      </w:r>
    </w:p>
  </w:footnote>
  <w:footnote w:type="continuationSeparator" w:id="0">
    <w:p w:rsidR="00C30C3D" w:rsidRDefault="00C30C3D" w:rsidP="00BE16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4EA" w:rsidRDefault="002054EA" w:rsidP="0007591D">
    <w:pPr>
      <w:pStyle w:val="a5"/>
    </w:pPr>
    <w:r>
      <w:fldChar w:fldCharType="begin"/>
    </w:r>
    <w:r>
      <w:instrText xml:space="preserve"> PAGE   \* MERGEFORMAT </w:instrText>
    </w:r>
    <w:r>
      <w:fldChar w:fldCharType="separate"/>
    </w:r>
    <w:r w:rsidR="00134032">
      <w:rPr>
        <w:noProof/>
      </w:rP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682E7F"/>
    <w:multiLevelType w:val="multilevel"/>
    <w:tmpl w:val="B6C40034"/>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B084AF5"/>
    <w:multiLevelType w:val="hybridMultilevel"/>
    <w:tmpl w:val="EE1C5310"/>
    <w:lvl w:ilvl="0" w:tplc="BDD2C79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6D6E6504"/>
    <w:multiLevelType w:val="hybridMultilevel"/>
    <w:tmpl w:val="FBE4F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57053B"/>
    <w:multiLevelType w:val="hybridMultilevel"/>
    <w:tmpl w:val="ED78A69C"/>
    <w:lvl w:ilvl="0" w:tplc="A0EC1F9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7FCE647E"/>
    <w:multiLevelType w:val="hybridMultilevel"/>
    <w:tmpl w:val="6DF280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71EE5"/>
    <w:rsid w:val="00014229"/>
    <w:rsid w:val="000155EA"/>
    <w:rsid w:val="00016AD7"/>
    <w:rsid w:val="00017887"/>
    <w:rsid w:val="000234E6"/>
    <w:rsid w:val="000313C4"/>
    <w:rsid w:val="0005000A"/>
    <w:rsid w:val="00057D52"/>
    <w:rsid w:val="00061629"/>
    <w:rsid w:val="000622F2"/>
    <w:rsid w:val="0007591D"/>
    <w:rsid w:val="00076CB4"/>
    <w:rsid w:val="00077AB9"/>
    <w:rsid w:val="00077E98"/>
    <w:rsid w:val="00080AE1"/>
    <w:rsid w:val="00083BD1"/>
    <w:rsid w:val="0008415B"/>
    <w:rsid w:val="00084403"/>
    <w:rsid w:val="00084780"/>
    <w:rsid w:val="000963E3"/>
    <w:rsid w:val="0009746E"/>
    <w:rsid w:val="000A237C"/>
    <w:rsid w:val="000A2ABC"/>
    <w:rsid w:val="000A4366"/>
    <w:rsid w:val="000A5748"/>
    <w:rsid w:val="000A747F"/>
    <w:rsid w:val="000B17AD"/>
    <w:rsid w:val="000C0133"/>
    <w:rsid w:val="000D3B6C"/>
    <w:rsid w:val="000D4A60"/>
    <w:rsid w:val="000D73C9"/>
    <w:rsid w:val="000D78F1"/>
    <w:rsid w:val="000E34D1"/>
    <w:rsid w:val="000E3F0F"/>
    <w:rsid w:val="000E47D4"/>
    <w:rsid w:val="000E73DD"/>
    <w:rsid w:val="000F0BF1"/>
    <w:rsid w:val="000F2042"/>
    <w:rsid w:val="000F212F"/>
    <w:rsid w:val="000F35AB"/>
    <w:rsid w:val="000F4035"/>
    <w:rsid w:val="0010139C"/>
    <w:rsid w:val="00101748"/>
    <w:rsid w:val="00103C02"/>
    <w:rsid w:val="00106119"/>
    <w:rsid w:val="00112D44"/>
    <w:rsid w:val="0011782E"/>
    <w:rsid w:val="001229F1"/>
    <w:rsid w:val="001272C3"/>
    <w:rsid w:val="00127981"/>
    <w:rsid w:val="00131097"/>
    <w:rsid w:val="00131BF0"/>
    <w:rsid w:val="00134032"/>
    <w:rsid w:val="00134B26"/>
    <w:rsid w:val="001413C1"/>
    <w:rsid w:val="001435CD"/>
    <w:rsid w:val="001439EA"/>
    <w:rsid w:val="00144BC0"/>
    <w:rsid w:val="00145B71"/>
    <w:rsid w:val="001517A7"/>
    <w:rsid w:val="00155EBC"/>
    <w:rsid w:val="00161373"/>
    <w:rsid w:val="00161CAB"/>
    <w:rsid w:val="00163D5D"/>
    <w:rsid w:val="00166568"/>
    <w:rsid w:val="00172489"/>
    <w:rsid w:val="00173B32"/>
    <w:rsid w:val="00180C5C"/>
    <w:rsid w:val="00184AE3"/>
    <w:rsid w:val="00184D09"/>
    <w:rsid w:val="001855C8"/>
    <w:rsid w:val="00186446"/>
    <w:rsid w:val="00191EA2"/>
    <w:rsid w:val="001A232B"/>
    <w:rsid w:val="001A3594"/>
    <w:rsid w:val="001B72DE"/>
    <w:rsid w:val="001C11E5"/>
    <w:rsid w:val="001C3339"/>
    <w:rsid w:val="001C698A"/>
    <w:rsid w:val="001D1F5B"/>
    <w:rsid w:val="001D2779"/>
    <w:rsid w:val="001D2805"/>
    <w:rsid w:val="001D7689"/>
    <w:rsid w:val="001E5AA1"/>
    <w:rsid w:val="001E605B"/>
    <w:rsid w:val="001F465E"/>
    <w:rsid w:val="001F5FD2"/>
    <w:rsid w:val="00202610"/>
    <w:rsid w:val="00204CC9"/>
    <w:rsid w:val="002054EA"/>
    <w:rsid w:val="0020578F"/>
    <w:rsid w:val="002213BB"/>
    <w:rsid w:val="00222BFC"/>
    <w:rsid w:val="00226A21"/>
    <w:rsid w:val="00226D8C"/>
    <w:rsid w:val="00230258"/>
    <w:rsid w:val="002308DF"/>
    <w:rsid w:val="002326D5"/>
    <w:rsid w:val="0024397C"/>
    <w:rsid w:val="002439F5"/>
    <w:rsid w:val="00244595"/>
    <w:rsid w:val="002453C0"/>
    <w:rsid w:val="00254743"/>
    <w:rsid w:val="00254D49"/>
    <w:rsid w:val="00260221"/>
    <w:rsid w:val="0026556F"/>
    <w:rsid w:val="00270D3F"/>
    <w:rsid w:val="002718E2"/>
    <w:rsid w:val="002740B2"/>
    <w:rsid w:val="002779DE"/>
    <w:rsid w:val="002855DA"/>
    <w:rsid w:val="002910C5"/>
    <w:rsid w:val="00293590"/>
    <w:rsid w:val="002978EA"/>
    <w:rsid w:val="002A3200"/>
    <w:rsid w:val="002B24C6"/>
    <w:rsid w:val="002B7F2A"/>
    <w:rsid w:val="002C5EF9"/>
    <w:rsid w:val="002D1385"/>
    <w:rsid w:val="002D298E"/>
    <w:rsid w:val="002D3D38"/>
    <w:rsid w:val="002E086E"/>
    <w:rsid w:val="002E0C6F"/>
    <w:rsid w:val="002E4099"/>
    <w:rsid w:val="002E50A3"/>
    <w:rsid w:val="002F1841"/>
    <w:rsid w:val="002F63A3"/>
    <w:rsid w:val="002F7530"/>
    <w:rsid w:val="0030265A"/>
    <w:rsid w:val="0030424D"/>
    <w:rsid w:val="003059D2"/>
    <w:rsid w:val="0031097D"/>
    <w:rsid w:val="00314AA7"/>
    <w:rsid w:val="003230D7"/>
    <w:rsid w:val="00323B5F"/>
    <w:rsid w:val="00324DE2"/>
    <w:rsid w:val="00325785"/>
    <w:rsid w:val="00333A62"/>
    <w:rsid w:val="00335E51"/>
    <w:rsid w:val="00337D36"/>
    <w:rsid w:val="00346A0B"/>
    <w:rsid w:val="003539E4"/>
    <w:rsid w:val="00356D0A"/>
    <w:rsid w:val="003644C3"/>
    <w:rsid w:val="0036499E"/>
    <w:rsid w:val="00364DF1"/>
    <w:rsid w:val="00367E80"/>
    <w:rsid w:val="003706D3"/>
    <w:rsid w:val="00371E5B"/>
    <w:rsid w:val="0038256A"/>
    <w:rsid w:val="00385A29"/>
    <w:rsid w:val="00390315"/>
    <w:rsid w:val="00391B0C"/>
    <w:rsid w:val="00397423"/>
    <w:rsid w:val="00397563"/>
    <w:rsid w:val="003A0CFB"/>
    <w:rsid w:val="003A5BCA"/>
    <w:rsid w:val="003A7C17"/>
    <w:rsid w:val="003B27C1"/>
    <w:rsid w:val="003B499B"/>
    <w:rsid w:val="003B6B5A"/>
    <w:rsid w:val="003B7D16"/>
    <w:rsid w:val="003C0F01"/>
    <w:rsid w:val="003C15D9"/>
    <w:rsid w:val="003C3980"/>
    <w:rsid w:val="003C7A4A"/>
    <w:rsid w:val="003D27F7"/>
    <w:rsid w:val="003D288E"/>
    <w:rsid w:val="00400EC0"/>
    <w:rsid w:val="004060A9"/>
    <w:rsid w:val="00424A71"/>
    <w:rsid w:val="00427D1B"/>
    <w:rsid w:val="00440F5D"/>
    <w:rsid w:val="004446F8"/>
    <w:rsid w:val="00452436"/>
    <w:rsid w:val="004535E1"/>
    <w:rsid w:val="004550F7"/>
    <w:rsid w:val="00455F48"/>
    <w:rsid w:val="00461F68"/>
    <w:rsid w:val="0046352D"/>
    <w:rsid w:val="00467CF9"/>
    <w:rsid w:val="004716F5"/>
    <w:rsid w:val="00473E75"/>
    <w:rsid w:val="00476E5B"/>
    <w:rsid w:val="00483A7E"/>
    <w:rsid w:val="00484576"/>
    <w:rsid w:val="0048492B"/>
    <w:rsid w:val="00486755"/>
    <w:rsid w:val="00494E56"/>
    <w:rsid w:val="00496EBF"/>
    <w:rsid w:val="004971E8"/>
    <w:rsid w:val="004A04BA"/>
    <w:rsid w:val="004A058E"/>
    <w:rsid w:val="004A5670"/>
    <w:rsid w:val="004A70FF"/>
    <w:rsid w:val="004B0FC4"/>
    <w:rsid w:val="004B251C"/>
    <w:rsid w:val="004B253F"/>
    <w:rsid w:val="004B5EFD"/>
    <w:rsid w:val="004C04BE"/>
    <w:rsid w:val="004C2433"/>
    <w:rsid w:val="004C5928"/>
    <w:rsid w:val="004D3DF3"/>
    <w:rsid w:val="004D3FCA"/>
    <w:rsid w:val="004D4B56"/>
    <w:rsid w:val="004D5AA9"/>
    <w:rsid w:val="004E0471"/>
    <w:rsid w:val="004E414F"/>
    <w:rsid w:val="004E46C7"/>
    <w:rsid w:val="004E5F54"/>
    <w:rsid w:val="004E7245"/>
    <w:rsid w:val="004E7482"/>
    <w:rsid w:val="004E7A4B"/>
    <w:rsid w:val="004F0B78"/>
    <w:rsid w:val="004F2312"/>
    <w:rsid w:val="004F5C7B"/>
    <w:rsid w:val="005051FF"/>
    <w:rsid w:val="00507083"/>
    <w:rsid w:val="0051103B"/>
    <w:rsid w:val="00512DD0"/>
    <w:rsid w:val="005135A2"/>
    <w:rsid w:val="00513C52"/>
    <w:rsid w:val="00516E99"/>
    <w:rsid w:val="005252BE"/>
    <w:rsid w:val="00526400"/>
    <w:rsid w:val="00530BF2"/>
    <w:rsid w:val="0053363B"/>
    <w:rsid w:val="00536E92"/>
    <w:rsid w:val="00541F4B"/>
    <w:rsid w:val="00543CBA"/>
    <w:rsid w:val="00544E1D"/>
    <w:rsid w:val="005470A0"/>
    <w:rsid w:val="005510CB"/>
    <w:rsid w:val="00554B85"/>
    <w:rsid w:val="00554F27"/>
    <w:rsid w:val="00556F53"/>
    <w:rsid w:val="00557D98"/>
    <w:rsid w:val="005650AF"/>
    <w:rsid w:val="00574B6A"/>
    <w:rsid w:val="00575BF9"/>
    <w:rsid w:val="005773BC"/>
    <w:rsid w:val="00582A8C"/>
    <w:rsid w:val="005840D9"/>
    <w:rsid w:val="00587239"/>
    <w:rsid w:val="00592951"/>
    <w:rsid w:val="00597C9B"/>
    <w:rsid w:val="005A30B8"/>
    <w:rsid w:val="005A4793"/>
    <w:rsid w:val="005A5710"/>
    <w:rsid w:val="005B0B6E"/>
    <w:rsid w:val="005B0C31"/>
    <w:rsid w:val="005B1DAA"/>
    <w:rsid w:val="005B21FC"/>
    <w:rsid w:val="005B604C"/>
    <w:rsid w:val="005C359B"/>
    <w:rsid w:val="005D4F51"/>
    <w:rsid w:val="005E0778"/>
    <w:rsid w:val="005E1804"/>
    <w:rsid w:val="005E2C1A"/>
    <w:rsid w:val="005E322C"/>
    <w:rsid w:val="005F1004"/>
    <w:rsid w:val="005F4E31"/>
    <w:rsid w:val="005F4E8A"/>
    <w:rsid w:val="005F7583"/>
    <w:rsid w:val="00602AE4"/>
    <w:rsid w:val="00603988"/>
    <w:rsid w:val="00605662"/>
    <w:rsid w:val="00606D96"/>
    <w:rsid w:val="00610709"/>
    <w:rsid w:val="00616656"/>
    <w:rsid w:val="00617D9C"/>
    <w:rsid w:val="00630F60"/>
    <w:rsid w:val="00641F74"/>
    <w:rsid w:val="006432F9"/>
    <w:rsid w:val="0064424E"/>
    <w:rsid w:val="00644589"/>
    <w:rsid w:val="0064509B"/>
    <w:rsid w:val="00645143"/>
    <w:rsid w:val="006459AB"/>
    <w:rsid w:val="00646755"/>
    <w:rsid w:val="006504D5"/>
    <w:rsid w:val="006639C9"/>
    <w:rsid w:val="0066727F"/>
    <w:rsid w:val="0067086D"/>
    <w:rsid w:val="00671430"/>
    <w:rsid w:val="006757CB"/>
    <w:rsid w:val="00681CBD"/>
    <w:rsid w:val="0069025D"/>
    <w:rsid w:val="00693249"/>
    <w:rsid w:val="006940D1"/>
    <w:rsid w:val="006A07C9"/>
    <w:rsid w:val="006B2D32"/>
    <w:rsid w:val="006B2D7B"/>
    <w:rsid w:val="006B62E6"/>
    <w:rsid w:val="006B69E6"/>
    <w:rsid w:val="006B6A53"/>
    <w:rsid w:val="006D30A9"/>
    <w:rsid w:val="006D4666"/>
    <w:rsid w:val="006D5F6E"/>
    <w:rsid w:val="006E752E"/>
    <w:rsid w:val="006F387F"/>
    <w:rsid w:val="00711E81"/>
    <w:rsid w:val="00714CA3"/>
    <w:rsid w:val="0071566A"/>
    <w:rsid w:val="00720493"/>
    <w:rsid w:val="00720DCE"/>
    <w:rsid w:val="00726EB5"/>
    <w:rsid w:val="00732018"/>
    <w:rsid w:val="00734DEB"/>
    <w:rsid w:val="0073621F"/>
    <w:rsid w:val="00745979"/>
    <w:rsid w:val="00751321"/>
    <w:rsid w:val="00751E04"/>
    <w:rsid w:val="00755887"/>
    <w:rsid w:val="00761BDC"/>
    <w:rsid w:val="0076272A"/>
    <w:rsid w:val="00765DB9"/>
    <w:rsid w:val="007709C7"/>
    <w:rsid w:val="0077160F"/>
    <w:rsid w:val="00773C76"/>
    <w:rsid w:val="00773CA6"/>
    <w:rsid w:val="00776732"/>
    <w:rsid w:val="007767A3"/>
    <w:rsid w:val="00781759"/>
    <w:rsid w:val="00782888"/>
    <w:rsid w:val="007858A6"/>
    <w:rsid w:val="007878AA"/>
    <w:rsid w:val="007900EC"/>
    <w:rsid w:val="00795D63"/>
    <w:rsid w:val="007A06C7"/>
    <w:rsid w:val="007A1F7F"/>
    <w:rsid w:val="007A212E"/>
    <w:rsid w:val="007C3955"/>
    <w:rsid w:val="007C4837"/>
    <w:rsid w:val="007C5225"/>
    <w:rsid w:val="007C59DE"/>
    <w:rsid w:val="007C7C12"/>
    <w:rsid w:val="007D338D"/>
    <w:rsid w:val="007E111C"/>
    <w:rsid w:val="007F15CD"/>
    <w:rsid w:val="007F336C"/>
    <w:rsid w:val="008000B6"/>
    <w:rsid w:val="008023A6"/>
    <w:rsid w:val="00802CB9"/>
    <w:rsid w:val="0080526E"/>
    <w:rsid w:val="008071C5"/>
    <w:rsid w:val="00811AE5"/>
    <w:rsid w:val="008150D5"/>
    <w:rsid w:val="00817462"/>
    <w:rsid w:val="00820DD5"/>
    <w:rsid w:val="00831FE8"/>
    <w:rsid w:val="0083234D"/>
    <w:rsid w:val="0083243C"/>
    <w:rsid w:val="008342D4"/>
    <w:rsid w:val="00835040"/>
    <w:rsid w:val="00846164"/>
    <w:rsid w:val="00847474"/>
    <w:rsid w:val="008502C8"/>
    <w:rsid w:val="00854166"/>
    <w:rsid w:val="008550E0"/>
    <w:rsid w:val="00860673"/>
    <w:rsid w:val="00860FE2"/>
    <w:rsid w:val="00862472"/>
    <w:rsid w:val="00866BB5"/>
    <w:rsid w:val="00874476"/>
    <w:rsid w:val="008751BF"/>
    <w:rsid w:val="008762E0"/>
    <w:rsid w:val="0088054B"/>
    <w:rsid w:val="0088151C"/>
    <w:rsid w:val="00886275"/>
    <w:rsid w:val="008902B6"/>
    <w:rsid w:val="00891080"/>
    <w:rsid w:val="00893312"/>
    <w:rsid w:val="00893829"/>
    <w:rsid w:val="00893A4A"/>
    <w:rsid w:val="00895C13"/>
    <w:rsid w:val="008A25E2"/>
    <w:rsid w:val="008A3A14"/>
    <w:rsid w:val="008B0EEA"/>
    <w:rsid w:val="008B4BDE"/>
    <w:rsid w:val="008B56F2"/>
    <w:rsid w:val="008B5E8D"/>
    <w:rsid w:val="008B6A70"/>
    <w:rsid w:val="008C1481"/>
    <w:rsid w:val="008C25CD"/>
    <w:rsid w:val="008C4D07"/>
    <w:rsid w:val="008C53F0"/>
    <w:rsid w:val="008C7286"/>
    <w:rsid w:val="008D3A2B"/>
    <w:rsid w:val="008E219E"/>
    <w:rsid w:val="008E3322"/>
    <w:rsid w:val="008E3C30"/>
    <w:rsid w:val="008E4A3E"/>
    <w:rsid w:val="008E4D6F"/>
    <w:rsid w:val="008F2A6C"/>
    <w:rsid w:val="008F4385"/>
    <w:rsid w:val="00906D43"/>
    <w:rsid w:val="00910504"/>
    <w:rsid w:val="0091596E"/>
    <w:rsid w:val="00916666"/>
    <w:rsid w:val="00920A3F"/>
    <w:rsid w:val="00922973"/>
    <w:rsid w:val="00927FC9"/>
    <w:rsid w:val="00930A3C"/>
    <w:rsid w:val="00933A3D"/>
    <w:rsid w:val="00933FDE"/>
    <w:rsid w:val="00956E41"/>
    <w:rsid w:val="00960401"/>
    <w:rsid w:val="009613B8"/>
    <w:rsid w:val="00961B5C"/>
    <w:rsid w:val="00963812"/>
    <w:rsid w:val="00967B0A"/>
    <w:rsid w:val="0097530A"/>
    <w:rsid w:val="00975743"/>
    <w:rsid w:val="00976AF7"/>
    <w:rsid w:val="00980504"/>
    <w:rsid w:val="0098076D"/>
    <w:rsid w:val="00980EE3"/>
    <w:rsid w:val="0098156F"/>
    <w:rsid w:val="009859F0"/>
    <w:rsid w:val="00990E83"/>
    <w:rsid w:val="009916EE"/>
    <w:rsid w:val="0099748D"/>
    <w:rsid w:val="009A1E43"/>
    <w:rsid w:val="009A3DE3"/>
    <w:rsid w:val="009A4D81"/>
    <w:rsid w:val="009A51B8"/>
    <w:rsid w:val="009B11C8"/>
    <w:rsid w:val="009B2027"/>
    <w:rsid w:val="009B2841"/>
    <w:rsid w:val="009B4869"/>
    <w:rsid w:val="009B653D"/>
    <w:rsid w:val="009B7238"/>
    <w:rsid w:val="009B7EE8"/>
    <w:rsid w:val="009C4ED4"/>
    <w:rsid w:val="009C6A1D"/>
    <w:rsid w:val="009C73E8"/>
    <w:rsid w:val="009D04C9"/>
    <w:rsid w:val="009D1284"/>
    <w:rsid w:val="009D5CC3"/>
    <w:rsid w:val="009E6D4F"/>
    <w:rsid w:val="009E70DE"/>
    <w:rsid w:val="009F3F31"/>
    <w:rsid w:val="009F4149"/>
    <w:rsid w:val="009F7F08"/>
    <w:rsid w:val="00A01D4F"/>
    <w:rsid w:val="00A05E45"/>
    <w:rsid w:val="00A0610D"/>
    <w:rsid w:val="00A062CD"/>
    <w:rsid w:val="00A065A4"/>
    <w:rsid w:val="00A10BFB"/>
    <w:rsid w:val="00A14838"/>
    <w:rsid w:val="00A21E37"/>
    <w:rsid w:val="00A23068"/>
    <w:rsid w:val="00A24427"/>
    <w:rsid w:val="00A309DC"/>
    <w:rsid w:val="00A31551"/>
    <w:rsid w:val="00A35409"/>
    <w:rsid w:val="00A36D03"/>
    <w:rsid w:val="00A4024E"/>
    <w:rsid w:val="00A4065E"/>
    <w:rsid w:val="00A46229"/>
    <w:rsid w:val="00A46FE4"/>
    <w:rsid w:val="00A5035A"/>
    <w:rsid w:val="00A55E23"/>
    <w:rsid w:val="00A649F6"/>
    <w:rsid w:val="00A661EB"/>
    <w:rsid w:val="00A7135F"/>
    <w:rsid w:val="00A80A5A"/>
    <w:rsid w:val="00A84D09"/>
    <w:rsid w:val="00A87185"/>
    <w:rsid w:val="00A93284"/>
    <w:rsid w:val="00A9369A"/>
    <w:rsid w:val="00AA32DF"/>
    <w:rsid w:val="00AA46D6"/>
    <w:rsid w:val="00AA7297"/>
    <w:rsid w:val="00AB2C8A"/>
    <w:rsid w:val="00AB6FFB"/>
    <w:rsid w:val="00AC163D"/>
    <w:rsid w:val="00AC3973"/>
    <w:rsid w:val="00AC7E2D"/>
    <w:rsid w:val="00AD5B8E"/>
    <w:rsid w:val="00AE638E"/>
    <w:rsid w:val="00AE68A1"/>
    <w:rsid w:val="00AE7CBB"/>
    <w:rsid w:val="00AF5EAD"/>
    <w:rsid w:val="00AF6F82"/>
    <w:rsid w:val="00AF7405"/>
    <w:rsid w:val="00B0520E"/>
    <w:rsid w:val="00B13B82"/>
    <w:rsid w:val="00B22869"/>
    <w:rsid w:val="00B24535"/>
    <w:rsid w:val="00B245D1"/>
    <w:rsid w:val="00B27BC8"/>
    <w:rsid w:val="00B27D59"/>
    <w:rsid w:val="00B3299F"/>
    <w:rsid w:val="00B36C91"/>
    <w:rsid w:val="00B422F2"/>
    <w:rsid w:val="00B535C6"/>
    <w:rsid w:val="00B714AC"/>
    <w:rsid w:val="00B723EA"/>
    <w:rsid w:val="00B806E0"/>
    <w:rsid w:val="00B84214"/>
    <w:rsid w:val="00B847DB"/>
    <w:rsid w:val="00B860E9"/>
    <w:rsid w:val="00B90965"/>
    <w:rsid w:val="00B919DB"/>
    <w:rsid w:val="00B9267E"/>
    <w:rsid w:val="00B92BAC"/>
    <w:rsid w:val="00B93411"/>
    <w:rsid w:val="00B973AF"/>
    <w:rsid w:val="00BA2697"/>
    <w:rsid w:val="00BA3469"/>
    <w:rsid w:val="00BA4BB5"/>
    <w:rsid w:val="00BA5E5D"/>
    <w:rsid w:val="00BA6DDB"/>
    <w:rsid w:val="00BA77B5"/>
    <w:rsid w:val="00BB4CD5"/>
    <w:rsid w:val="00BD0166"/>
    <w:rsid w:val="00BD1EFE"/>
    <w:rsid w:val="00BD20A2"/>
    <w:rsid w:val="00BD7672"/>
    <w:rsid w:val="00BE16C5"/>
    <w:rsid w:val="00BE76BC"/>
    <w:rsid w:val="00BF08A1"/>
    <w:rsid w:val="00BF2ABA"/>
    <w:rsid w:val="00BF35BB"/>
    <w:rsid w:val="00BF67A4"/>
    <w:rsid w:val="00C0082B"/>
    <w:rsid w:val="00C04A60"/>
    <w:rsid w:val="00C04D44"/>
    <w:rsid w:val="00C06D5B"/>
    <w:rsid w:val="00C13D6D"/>
    <w:rsid w:val="00C20C75"/>
    <w:rsid w:val="00C30C3D"/>
    <w:rsid w:val="00C3663F"/>
    <w:rsid w:val="00C40341"/>
    <w:rsid w:val="00C4705C"/>
    <w:rsid w:val="00C47887"/>
    <w:rsid w:val="00C47CEC"/>
    <w:rsid w:val="00C5384A"/>
    <w:rsid w:val="00C54A6A"/>
    <w:rsid w:val="00C56F6B"/>
    <w:rsid w:val="00C63D94"/>
    <w:rsid w:val="00C64444"/>
    <w:rsid w:val="00C6675A"/>
    <w:rsid w:val="00C67E3A"/>
    <w:rsid w:val="00C71EE5"/>
    <w:rsid w:val="00C73C4B"/>
    <w:rsid w:val="00C76D8F"/>
    <w:rsid w:val="00C86E5D"/>
    <w:rsid w:val="00C91C53"/>
    <w:rsid w:val="00C95E68"/>
    <w:rsid w:val="00C979B4"/>
    <w:rsid w:val="00CA1BB9"/>
    <w:rsid w:val="00CA522A"/>
    <w:rsid w:val="00CB16E8"/>
    <w:rsid w:val="00CB2974"/>
    <w:rsid w:val="00CB5F61"/>
    <w:rsid w:val="00CB71DA"/>
    <w:rsid w:val="00CD1041"/>
    <w:rsid w:val="00CD4319"/>
    <w:rsid w:val="00CD5712"/>
    <w:rsid w:val="00CD5C00"/>
    <w:rsid w:val="00CD6C4B"/>
    <w:rsid w:val="00CE6496"/>
    <w:rsid w:val="00CE79C5"/>
    <w:rsid w:val="00CF09D3"/>
    <w:rsid w:val="00CF16F1"/>
    <w:rsid w:val="00CF3343"/>
    <w:rsid w:val="00CF3F67"/>
    <w:rsid w:val="00CF43CC"/>
    <w:rsid w:val="00D01DE0"/>
    <w:rsid w:val="00D05775"/>
    <w:rsid w:val="00D11740"/>
    <w:rsid w:val="00D11ABE"/>
    <w:rsid w:val="00D140DE"/>
    <w:rsid w:val="00D171B2"/>
    <w:rsid w:val="00D22ACA"/>
    <w:rsid w:val="00D23710"/>
    <w:rsid w:val="00D250C2"/>
    <w:rsid w:val="00D30163"/>
    <w:rsid w:val="00D34640"/>
    <w:rsid w:val="00D406D8"/>
    <w:rsid w:val="00D41BE3"/>
    <w:rsid w:val="00D46658"/>
    <w:rsid w:val="00D51EEF"/>
    <w:rsid w:val="00D5342F"/>
    <w:rsid w:val="00D542B2"/>
    <w:rsid w:val="00D54AB9"/>
    <w:rsid w:val="00D57CBF"/>
    <w:rsid w:val="00D606D3"/>
    <w:rsid w:val="00D60D80"/>
    <w:rsid w:val="00D610F6"/>
    <w:rsid w:val="00D63A29"/>
    <w:rsid w:val="00D70BD0"/>
    <w:rsid w:val="00D8557A"/>
    <w:rsid w:val="00D85B01"/>
    <w:rsid w:val="00D85DB7"/>
    <w:rsid w:val="00D90516"/>
    <w:rsid w:val="00D94A85"/>
    <w:rsid w:val="00D951BE"/>
    <w:rsid w:val="00DA04F2"/>
    <w:rsid w:val="00DA0D42"/>
    <w:rsid w:val="00DA5EF4"/>
    <w:rsid w:val="00DB0E78"/>
    <w:rsid w:val="00DB1372"/>
    <w:rsid w:val="00DB4B20"/>
    <w:rsid w:val="00DC477A"/>
    <w:rsid w:val="00DC6708"/>
    <w:rsid w:val="00DC7842"/>
    <w:rsid w:val="00DD00F3"/>
    <w:rsid w:val="00DD39BC"/>
    <w:rsid w:val="00DD4AB4"/>
    <w:rsid w:val="00DD5C8F"/>
    <w:rsid w:val="00DE2054"/>
    <w:rsid w:val="00DF2AC3"/>
    <w:rsid w:val="00DF3323"/>
    <w:rsid w:val="00DF3BB4"/>
    <w:rsid w:val="00DF3E86"/>
    <w:rsid w:val="00DF4A5D"/>
    <w:rsid w:val="00E0605D"/>
    <w:rsid w:val="00E06FB0"/>
    <w:rsid w:val="00E1173C"/>
    <w:rsid w:val="00E151F5"/>
    <w:rsid w:val="00E1542C"/>
    <w:rsid w:val="00E312E6"/>
    <w:rsid w:val="00E3536C"/>
    <w:rsid w:val="00E374AF"/>
    <w:rsid w:val="00E40D56"/>
    <w:rsid w:val="00E40DD4"/>
    <w:rsid w:val="00E42869"/>
    <w:rsid w:val="00E42F9C"/>
    <w:rsid w:val="00E46CDD"/>
    <w:rsid w:val="00E473B8"/>
    <w:rsid w:val="00E50649"/>
    <w:rsid w:val="00E53BD1"/>
    <w:rsid w:val="00E542F4"/>
    <w:rsid w:val="00E56120"/>
    <w:rsid w:val="00E608DE"/>
    <w:rsid w:val="00E637B8"/>
    <w:rsid w:val="00E674A3"/>
    <w:rsid w:val="00E67826"/>
    <w:rsid w:val="00E67A1C"/>
    <w:rsid w:val="00E7135A"/>
    <w:rsid w:val="00E72A05"/>
    <w:rsid w:val="00E7639F"/>
    <w:rsid w:val="00E87B0D"/>
    <w:rsid w:val="00E9112F"/>
    <w:rsid w:val="00E93776"/>
    <w:rsid w:val="00E96564"/>
    <w:rsid w:val="00E97CBF"/>
    <w:rsid w:val="00EA126B"/>
    <w:rsid w:val="00EA478D"/>
    <w:rsid w:val="00EA6B90"/>
    <w:rsid w:val="00EA7D55"/>
    <w:rsid w:val="00EA7E4D"/>
    <w:rsid w:val="00EB3F67"/>
    <w:rsid w:val="00EB5A43"/>
    <w:rsid w:val="00EB5CDD"/>
    <w:rsid w:val="00EB5D8F"/>
    <w:rsid w:val="00EC0E16"/>
    <w:rsid w:val="00EC1C46"/>
    <w:rsid w:val="00ED036E"/>
    <w:rsid w:val="00ED7DA9"/>
    <w:rsid w:val="00EE2021"/>
    <w:rsid w:val="00EE736E"/>
    <w:rsid w:val="00EF33E3"/>
    <w:rsid w:val="00F04230"/>
    <w:rsid w:val="00F14ACF"/>
    <w:rsid w:val="00F1560C"/>
    <w:rsid w:val="00F23974"/>
    <w:rsid w:val="00F23B81"/>
    <w:rsid w:val="00F32E6C"/>
    <w:rsid w:val="00F3547C"/>
    <w:rsid w:val="00F35FCC"/>
    <w:rsid w:val="00F45D80"/>
    <w:rsid w:val="00F45ECD"/>
    <w:rsid w:val="00F47DFB"/>
    <w:rsid w:val="00F5050E"/>
    <w:rsid w:val="00F52705"/>
    <w:rsid w:val="00F53E52"/>
    <w:rsid w:val="00F5562B"/>
    <w:rsid w:val="00F5743F"/>
    <w:rsid w:val="00F66F95"/>
    <w:rsid w:val="00F70A57"/>
    <w:rsid w:val="00F73157"/>
    <w:rsid w:val="00F85C2F"/>
    <w:rsid w:val="00FA0487"/>
    <w:rsid w:val="00FA39C2"/>
    <w:rsid w:val="00FA439A"/>
    <w:rsid w:val="00FA4AB3"/>
    <w:rsid w:val="00FA59F6"/>
    <w:rsid w:val="00FA5F7D"/>
    <w:rsid w:val="00FB0766"/>
    <w:rsid w:val="00FB3D1C"/>
    <w:rsid w:val="00FB6ABF"/>
    <w:rsid w:val="00FD1891"/>
    <w:rsid w:val="00FD73EF"/>
    <w:rsid w:val="00FD76BE"/>
    <w:rsid w:val="00FE1C89"/>
    <w:rsid w:val="00FF6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1"/>
    <o:shapelayout v:ext="edit">
      <o:idmap v:ext="edit" data="1"/>
    </o:shapelayout>
  </w:shapeDefaults>
  <w:decimalSymbol w:val=","/>
  <w:listSeparator w:val=";"/>
  <w15:chartTrackingRefBased/>
  <w15:docId w15:val="{22ABE97B-DBEE-43FD-A6D5-E396C1C7A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1EE5"/>
    <w:pPr>
      <w:ind w:firstLine="851"/>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71EE5"/>
    <w:rPr>
      <w:b/>
      <w:bCs/>
    </w:rPr>
  </w:style>
  <w:style w:type="table" w:styleId="a4">
    <w:name w:val="Table Grid"/>
    <w:basedOn w:val="a1"/>
    <w:uiPriority w:val="59"/>
    <w:rsid w:val="00371E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uiPriority w:val="99"/>
    <w:unhideWhenUsed/>
    <w:rsid w:val="004A058E"/>
    <w:pPr>
      <w:tabs>
        <w:tab w:val="center" w:pos="4677"/>
        <w:tab w:val="right" w:pos="9355"/>
      </w:tabs>
      <w:jc w:val="center"/>
    </w:pPr>
    <w:rPr>
      <w:rFonts w:ascii="Times New Roman" w:hAnsi="Times New Roman"/>
      <w:sz w:val="28"/>
      <w:szCs w:val="28"/>
    </w:rPr>
  </w:style>
  <w:style w:type="character" w:customStyle="1" w:styleId="a6">
    <w:name w:val="Верхний колонтитул Знак"/>
    <w:basedOn w:val="a0"/>
    <w:link w:val="a5"/>
    <w:uiPriority w:val="99"/>
    <w:rsid w:val="004A058E"/>
    <w:rPr>
      <w:rFonts w:ascii="Times New Roman" w:hAnsi="Times New Roman"/>
      <w:sz w:val="28"/>
      <w:szCs w:val="28"/>
      <w:lang w:eastAsia="en-US"/>
    </w:rPr>
  </w:style>
  <w:style w:type="paragraph" w:styleId="a7">
    <w:name w:val="footer"/>
    <w:basedOn w:val="a"/>
    <w:link w:val="a8"/>
    <w:uiPriority w:val="99"/>
    <w:unhideWhenUsed/>
    <w:rsid w:val="00BE16C5"/>
    <w:pPr>
      <w:tabs>
        <w:tab w:val="center" w:pos="4677"/>
        <w:tab w:val="right" w:pos="9355"/>
      </w:tabs>
    </w:pPr>
  </w:style>
  <w:style w:type="character" w:customStyle="1" w:styleId="a8">
    <w:name w:val="Нижний колонтитул Знак"/>
    <w:basedOn w:val="a0"/>
    <w:link w:val="a7"/>
    <w:uiPriority w:val="99"/>
    <w:rsid w:val="00BE16C5"/>
    <w:rPr>
      <w:sz w:val="22"/>
      <w:szCs w:val="22"/>
      <w:lang w:eastAsia="en-US"/>
    </w:rPr>
  </w:style>
  <w:style w:type="paragraph" w:styleId="a9">
    <w:name w:val="Balloon Text"/>
    <w:basedOn w:val="a"/>
    <w:link w:val="aa"/>
    <w:uiPriority w:val="99"/>
    <w:semiHidden/>
    <w:unhideWhenUsed/>
    <w:rsid w:val="00544E1D"/>
    <w:rPr>
      <w:rFonts w:ascii="Tahoma" w:hAnsi="Tahoma" w:cs="Tahoma"/>
      <w:sz w:val="16"/>
      <w:szCs w:val="16"/>
    </w:rPr>
  </w:style>
  <w:style w:type="character" w:customStyle="1" w:styleId="aa">
    <w:name w:val="Текст выноски Знак"/>
    <w:basedOn w:val="a0"/>
    <w:link w:val="a9"/>
    <w:uiPriority w:val="99"/>
    <w:semiHidden/>
    <w:rsid w:val="00544E1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image" Target="media/image142.wmf"/><Relationship Id="rId21" Type="http://schemas.openxmlformats.org/officeDocument/2006/relationships/image" Target="media/image8.wmf"/><Relationship Id="rId63" Type="http://schemas.openxmlformats.org/officeDocument/2006/relationships/oleObject" Target="embeddings/oleObject31.bin"/><Relationship Id="rId159" Type="http://schemas.openxmlformats.org/officeDocument/2006/relationships/oleObject" Target="embeddings/oleObject80.bin"/><Relationship Id="rId324" Type="http://schemas.openxmlformats.org/officeDocument/2006/relationships/oleObject" Target="embeddings/oleObject164.bin"/><Relationship Id="rId366" Type="http://schemas.openxmlformats.org/officeDocument/2006/relationships/image" Target="media/image175.wmf"/><Relationship Id="rId170" Type="http://schemas.openxmlformats.org/officeDocument/2006/relationships/oleObject" Target="embeddings/oleObject86.bin"/><Relationship Id="rId226" Type="http://schemas.openxmlformats.org/officeDocument/2006/relationships/oleObject" Target="embeddings/oleObject114.bin"/><Relationship Id="rId433" Type="http://schemas.openxmlformats.org/officeDocument/2006/relationships/oleObject" Target="embeddings/oleObject219.bin"/><Relationship Id="rId268" Type="http://schemas.openxmlformats.org/officeDocument/2006/relationships/oleObject" Target="embeddings/oleObject135.bin"/><Relationship Id="rId475" Type="http://schemas.openxmlformats.org/officeDocument/2006/relationships/oleObject" Target="embeddings/oleObject242.bin"/><Relationship Id="rId32" Type="http://schemas.openxmlformats.org/officeDocument/2006/relationships/oleObject" Target="embeddings/oleObject14.bin"/><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image" Target="media/image160.wmf"/><Relationship Id="rId377" Type="http://schemas.openxmlformats.org/officeDocument/2006/relationships/oleObject" Target="embeddings/oleObject191.bin"/><Relationship Id="rId5" Type="http://schemas.openxmlformats.org/officeDocument/2006/relationships/footnotes" Target="footnotes.xml"/><Relationship Id="rId181" Type="http://schemas.openxmlformats.org/officeDocument/2006/relationships/image" Target="media/image84.wmf"/><Relationship Id="rId237" Type="http://schemas.openxmlformats.org/officeDocument/2006/relationships/image" Target="media/image112.wmf"/><Relationship Id="rId402" Type="http://schemas.openxmlformats.org/officeDocument/2006/relationships/image" Target="media/image193.wmf"/><Relationship Id="rId279" Type="http://schemas.openxmlformats.org/officeDocument/2006/relationships/image" Target="media/image133.wmf"/><Relationship Id="rId444" Type="http://schemas.openxmlformats.org/officeDocument/2006/relationships/image" Target="media/image214.wmf"/><Relationship Id="rId486" Type="http://schemas.openxmlformats.org/officeDocument/2006/relationships/image" Target="media/image233.wmf"/><Relationship Id="rId43" Type="http://schemas.openxmlformats.org/officeDocument/2006/relationships/oleObject" Target="embeddings/oleObject21.bin"/><Relationship Id="rId139" Type="http://schemas.openxmlformats.org/officeDocument/2006/relationships/oleObject" Target="embeddings/oleObject70.bin"/><Relationship Id="rId290" Type="http://schemas.openxmlformats.org/officeDocument/2006/relationships/oleObject" Target="embeddings/oleObject147.bin"/><Relationship Id="rId304" Type="http://schemas.openxmlformats.org/officeDocument/2006/relationships/oleObject" Target="embeddings/oleObject154.bin"/><Relationship Id="rId346" Type="http://schemas.openxmlformats.org/officeDocument/2006/relationships/image" Target="media/image165.emf"/><Relationship Id="rId388" Type="http://schemas.openxmlformats.org/officeDocument/2006/relationships/image" Target="media/image186.wmf"/><Relationship Id="rId85" Type="http://schemas.openxmlformats.org/officeDocument/2006/relationships/oleObject" Target="embeddings/oleObject42.bin"/><Relationship Id="rId150" Type="http://schemas.openxmlformats.org/officeDocument/2006/relationships/image" Target="media/image69.wmf"/><Relationship Id="rId192" Type="http://schemas.openxmlformats.org/officeDocument/2006/relationships/oleObject" Target="embeddings/oleObject97.bin"/><Relationship Id="rId206" Type="http://schemas.openxmlformats.org/officeDocument/2006/relationships/oleObject" Target="embeddings/oleObject104.bin"/><Relationship Id="rId413" Type="http://schemas.openxmlformats.org/officeDocument/2006/relationships/oleObject" Target="embeddings/oleObject209.bin"/><Relationship Id="rId248" Type="http://schemas.openxmlformats.org/officeDocument/2006/relationships/oleObject" Target="embeddings/oleObject125.bin"/><Relationship Id="rId455" Type="http://schemas.openxmlformats.org/officeDocument/2006/relationships/oleObject" Target="embeddings/oleObject230.bin"/><Relationship Id="rId12" Type="http://schemas.openxmlformats.org/officeDocument/2006/relationships/oleObject" Target="embeddings/oleObject3.bin"/><Relationship Id="rId108" Type="http://schemas.openxmlformats.org/officeDocument/2006/relationships/image" Target="media/image49.wmf"/><Relationship Id="rId315" Type="http://schemas.openxmlformats.org/officeDocument/2006/relationships/image" Target="media/image150.wmf"/><Relationship Id="rId357" Type="http://schemas.openxmlformats.org/officeDocument/2006/relationships/oleObject" Target="embeddings/oleObject181.bin"/><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oleObject" Target="embeddings/oleObject81.bin"/><Relationship Id="rId217" Type="http://schemas.openxmlformats.org/officeDocument/2006/relationships/image" Target="media/image102.wmf"/><Relationship Id="rId399" Type="http://schemas.openxmlformats.org/officeDocument/2006/relationships/oleObject" Target="embeddings/oleObject202.bin"/><Relationship Id="rId259" Type="http://schemas.openxmlformats.org/officeDocument/2006/relationships/image" Target="media/image123.wmf"/><Relationship Id="rId424" Type="http://schemas.openxmlformats.org/officeDocument/2006/relationships/image" Target="media/image204.wmf"/><Relationship Id="rId466" Type="http://schemas.openxmlformats.org/officeDocument/2006/relationships/oleObject" Target="embeddings/oleObject236.bin"/><Relationship Id="rId23" Type="http://schemas.openxmlformats.org/officeDocument/2006/relationships/oleObject" Target="embeddings/oleObject9.bin"/><Relationship Id="rId119" Type="http://schemas.openxmlformats.org/officeDocument/2006/relationships/oleObject" Target="embeddings/oleObject59.bin"/><Relationship Id="rId270" Type="http://schemas.openxmlformats.org/officeDocument/2006/relationships/oleObject" Target="embeddings/oleObject136.bin"/><Relationship Id="rId326" Type="http://schemas.openxmlformats.org/officeDocument/2006/relationships/oleObject" Target="embeddings/oleObject165.bin"/><Relationship Id="rId65" Type="http://schemas.openxmlformats.org/officeDocument/2006/relationships/oleObject" Target="embeddings/oleObject32.bin"/><Relationship Id="rId130" Type="http://schemas.openxmlformats.org/officeDocument/2006/relationships/image" Target="media/image60.wmf"/><Relationship Id="rId368" Type="http://schemas.openxmlformats.org/officeDocument/2006/relationships/image" Target="media/image176.wmf"/><Relationship Id="rId172" Type="http://schemas.openxmlformats.org/officeDocument/2006/relationships/oleObject" Target="embeddings/oleObject87.bin"/><Relationship Id="rId228" Type="http://schemas.openxmlformats.org/officeDocument/2006/relationships/oleObject" Target="embeddings/oleObject115.bin"/><Relationship Id="rId435" Type="http://schemas.openxmlformats.org/officeDocument/2006/relationships/oleObject" Target="embeddings/oleObject220.bin"/><Relationship Id="rId477" Type="http://schemas.openxmlformats.org/officeDocument/2006/relationships/oleObject" Target="embeddings/oleObject243.bin"/><Relationship Id="rId281" Type="http://schemas.openxmlformats.org/officeDocument/2006/relationships/image" Target="media/image134.wmf"/><Relationship Id="rId337" Type="http://schemas.openxmlformats.org/officeDocument/2006/relationships/image" Target="media/image161.wmf"/><Relationship Id="rId34" Type="http://schemas.openxmlformats.org/officeDocument/2006/relationships/image" Target="media/image13.wmf"/><Relationship Id="rId76" Type="http://schemas.openxmlformats.org/officeDocument/2006/relationships/image" Target="media/image33.wmf"/><Relationship Id="rId141" Type="http://schemas.openxmlformats.org/officeDocument/2006/relationships/oleObject" Target="embeddings/oleObject71.bin"/><Relationship Id="rId379" Type="http://schemas.openxmlformats.org/officeDocument/2006/relationships/oleObject" Target="embeddings/oleObject192.bin"/><Relationship Id="rId7" Type="http://schemas.openxmlformats.org/officeDocument/2006/relationships/image" Target="media/image1.wmf"/><Relationship Id="rId183" Type="http://schemas.openxmlformats.org/officeDocument/2006/relationships/image" Target="media/image85.wmf"/><Relationship Id="rId239" Type="http://schemas.openxmlformats.org/officeDocument/2006/relationships/image" Target="media/image113.wmf"/><Relationship Id="rId390" Type="http://schemas.openxmlformats.org/officeDocument/2006/relationships/image" Target="media/image187.wmf"/><Relationship Id="rId404" Type="http://schemas.openxmlformats.org/officeDocument/2006/relationships/image" Target="media/image194.wmf"/><Relationship Id="rId446" Type="http://schemas.openxmlformats.org/officeDocument/2006/relationships/image" Target="media/image215.wmf"/><Relationship Id="rId250" Type="http://schemas.openxmlformats.org/officeDocument/2006/relationships/oleObject" Target="embeddings/oleObject126.bin"/><Relationship Id="rId271" Type="http://schemas.openxmlformats.org/officeDocument/2006/relationships/image" Target="media/image129.wmf"/><Relationship Id="rId292" Type="http://schemas.openxmlformats.org/officeDocument/2006/relationships/oleObject" Target="embeddings/oleObject148.bin"/><Relationship Id="rId306" Type="http://schemas.openxmlformats.org/officeDocument/2006/relationships/oleObject" Target="embeddings/oleObject155.bin"/><Relationship Id="rId488" Type="http://schemas.openxmlformats.org/officeDocument/2006/relationships/image" Target="media/image234.wmf"/><Relationship Id="rId24" Type="http://schemas.openxmlformats.org/officeDocument/2006/relationships/image" Target="media/image9.wmf"/><Relationship Id="rId45" Type="http://schemas.openxmlformats.org/officeDocument/2006/relationships/oleObject" Target="embeddings/oleObject22.bin"/><Relationship Id="rId66" Type="http://schemas.openxmlformats.org/officeDocument/2006/relationships/image" Target="media/image28.emf"/><Relationship Id="rId87" Type="http://schemas.openxmlformats.org/officeDocument/2006/relationships/oleObject" Target="embeddings/oleObject43.bin"/><Relationship Id="rId110" Type="http://schemas.openxmlformats.org/officeDocument/2006/relationships/image" Target="media/image50.wmf"/><Relationship Id="rId131" Type="http://schemas.openxmlformats.org/officeDocument/2006/relationships/oleObject" Target="embeddings/oleObject65.bin"/><Relationship Id="rId327" Type="http://schemas.openxmlformats.org/officeDocument/2006/relationships/image" Target="media/image156.wmf"/><Relationship Id="rId348" Type="http://schemas.openxmlformats.org/officeDocument/2006/relationships/image" Target="media/image166.emf"/><Relationship Id="rId369" Type="http://schemas.openxmlformats.org/officeDocument/2006/relationships/oleObject" Target="embeddings/oleObject187.bin"/><Relationship Id="rId152" Type="http://schemas.openxmlformats.org/officeDocument/2006/relationships/image" Target="media/image70.wmf"/><Relationship Id="rId173" Type="http://schemas.openxmlformats.org/officeDocument/2006/relationships/image" Target="media/image80.wmf"/><Relationship Id="rId194" Type="http://schemas.openxmlformats.org/officeDocument/2006/relationships/oleObject" Target="embeddings/oleObject98.bin"/><Relationship Id="rId208" Type="http://schemas.openxmlformats.org/officeDocument/2006/relationships/oleObject" Target="embeddings/oleObject105.bin"/><Relationship Id="rId229" Type="http://schemas.openxmlformats.org/officeDocument/2006/relationships/image" Target="media/image108.wmf"/><Relationship Id="rId380" Type="http://schemas.openxmlformats.org/officeDocument/2006/relationships/image" Target="media/image182.wmf"/><Relationship Id="rId415" Type="http://schemas.openxmlformats.org/officeDocument/2006/relationships/oleObject" Target="embeddings/oleObject210.bin"/><Relationship Id="rId436" Type="http://schemas.openxmlformats.org/officeDocument/2006/relationships/image" Target="media/image210.wmf"/><Relationship Id="rId457" Type="http://schemas.openxmlformats.org/officeDocument/2006/relationships/oleObject" Target="embeddings/oleObject231.bin"/><Relationship Id="rId240" Type="http://schemas.openxmlformats.org/officeDocument/2006/relationships/oleObject" Target="embeddings/oleObject121.bin"/><Relationship Id="rId261" Type="http://schemas.openxmlformats.org/officeDocument/2006/relationships/image" Target="media/image124.wmf"/><Relationship Id="rId478" Type="http://schemas.openxmlformats.org/officeDocument/2006/relationships/image" Target="media/image229.wmf"/><Relationship Id="rId14" Type="http://schemas.openxmlformats.org/officeDocument/2006/relationships/oleObject" Target="embeddings/oleObject4.bin"/><Relationship Id="rId35" Type="http://schemas.openxmlformats.org/officeDocument/2006/relationships/oleObject" Target="embeddings/oleObject16.bin"/><Relationship Id="rId56" Type="http://schemas.openxmlformats.org/officeDocument/2006/relationships/image" Target="media/image23.wmf"/><Relationship Id="rId77" Type="http://schemas.openxmlformats.org/officeDocument/2006/relationships/oleObject" Target="embeddings/oleObject38.bin"/><Relationship Id="rId100" Type="http://schemas.openxmlformats.org/officeDocument/2006/relationships/image" Target="media/image45.wmf"/><Relationship Id="rId282" Type="http://schemas.openxmlformats.org/officeDocument/2006/relationships/oleObject" Target="embeddings/oleObject142.bin"/><Relationship Id="rId317" Type="http://schemas.openxmlformats.org/officeDocument/2006/relationships/image" Target="media/image151.wmf"/><Relationship Id="rId338" Type="http://schemas.openxmlformats.org/officeDocument/2006/relationships/oleObject" Target="embeddings/oleObject171.bin"/><Relationship Id="rId359" Type="http://schemas.openxmlformats.org/officeDocument/2006/relationships/oleObject" Target="embeddings/oleObject182.bin"/><Relationship Id="rId8" Type="http://schemas.openxmlformats.org/officeDocument/2006/relationships/oleObject" Target="embeddings/oleObject1.bin"/><Relationship Id="rId98" Type="http://schemas.openxmlformats.org/officeDocument/2006/relationships/image" Target="media/image44.wmf"/><Relationship Id="rId121" Type="http://schemas.openxmlformats.org/officeDocument/2006/relationships/oleObject" Target="embeddings/oleObject60.bin"/><Relationship Id="rId142" Type="http://schemas.openxmlformats.org/officeDocument/2006/relationships/image" Target="media/image65.wmf"/><Relationship Id="rId163" Type="http://schemas.openxmlformats.org/officeDocument/2006/relationships/oleObject" Target="embeddings/oleObject82.bin"/><Relationship Id="rId184" Type="http://schemas.openxmlformats.org/officeDocument/2006/relationships/oleObject" Target="embeddings/oleObject93.bin"/><Relationship Id="rId219" Type="http://schemas.openxmlformats.org/officeDocument/2006/relationships/image" Target="media/image103.wmf"/><Relationship Id="rId370" Type="http://schemas.openxmlformats.org/officeDocument/2006/relationships/image" Target="media/image177.wmf"/><Relationship Id="rId391" Type="http://schemas.openxmlformats.org/officeDocument/2006/relationships/oleObject" Target="embeddings/oleObject198.bin"/><Relationship Id="rId405" Type="http://schemas.openxmlformats.org/officeDocument/2006/relationships/oleObject" Target="embeddings/oleObject205.bin"/><Relationship Id="rId426" Type="http://schemas.openxmlformats.org/officeDocument/2006/relationships/image" Target="media/image205.wmf"/><Relationship Id="rId447" Type="http://schemas.openxmlformats.org/officeDocument/2006/relationships/oleObject" Target="embeddings/oleObject226.bin"/><Relationship Id="rId230" Type="http://schemas.openxmlformats.org/officeDocument/2006/relationships/oleObject" Target="embeddings/oleObject116.bin"/><Relationship Id="rId251" Type="http://schemas.openxmlformats.org/officeDocument/2006/relationships/image" Target="media/image119.wmf"/><Relationship Id="rId468" Type="http://schemas.openxmlformats.org/officeDocument/2006/relationships/oleObject" Target="embeddings/oleObject237.bin"/><Relationship Id="rId489" Type="http://schemas.openxmlformats.org/officeDocument/2006/relationships/oleObject" Target="embeddings/oleObject249.bin"/><Relationship Id="rId25" Type="http://schemas.openxmlformats.org/officeDocument/2006/relationships/oleObject" Target="embeddings/oleObject10.bin"/><Relationship Id="rId46" Type="http://schemas.openxmlformats.org/officeDocument/2006/relationships/image" Target="media/image18.wmf"/><Relationship Id="rId67" Type="http://schemas.openxmlformats.org/officeDocument/2006/relationships/oleObject" Target="embeddings/oleObject33.bin"/><Relationship Id="rId272" Type="http://schemas.openxmlformats.org/officeDocument/2006/relationships/oleObject" Target="embeddings/oleObject137.bin"/><Relationship Id="rId293" Type="http://schemas.openxmlformats.org/officeDocument/2006/relationships/image" Target="media/image139.wmf"/><Relationship Id="rId307" Type="http://schemas.openxmlformats.org/officeDocument/2006/relationships/image" Target="media/image146.wmf"/><Relationship Id="rId328" Type="http://schemas.openxmlformats.org/officeDocument/2006/relationships/oleObject" Target="embeddings/oleObject166.bin"/><Relationship Id="rId349" Type="http://schemas.openxmlformats.org/officeDocument/2006/relationships/oleObject" Target="embeddings/oleObject177.bin"/><Relationship Id="rId88" Type="http://schemas.openxmlformats.org/officeDocument/2006/relationships/image" Target="media/image39.wmf"/><Relationship Id="rId111" Type="http://schemas.openxmlformats.org/officeDocument/2006/relationships/oleObject" Target="embeddings/oleObject55.bin"/><Relationship Id="rId132" Type="http://schemas.openxmlformats.org/officeDocument/2006/relationships/oleObject" Target="embeddings/oleObject66.bin"/><Relationship Id="rId153" Type="http://schemas.openxmlformats.org/officeDocument/2006/relationships/oleObject" Target="embeddings/oleObject77.bin"/><Relationship Id="rId174" Type="http://schemas.openxmlformats.org/officeDocument/2006/relationships/oleObject" Target="embeddings/oleObject88.bin"/><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image" Target="media/image172.wmf"/><Relationship Id="rId381" Type="http://schemas.openxmlformats.org/officeDocument/2006/relationships/oleObject" Target="embeddings/oleObject193.bin"/><Relationship Id="rId416" Type="http://schemas.openxmlformats.org/officeDocument/2006/relationships/image" Target="media/image200.wmf"/><Relationship Id="rId220" Type="http://schemas.openxmlformats.org/officeDocument/2006/relationships/oleObject" Target="embeddings/oleObject111.bin"/><Relationship Id="rId241" Type="http://schemas.openxmlformats.org/officeDocument/2006/relationships/image" Target="media/image114.wmf"/><Relationship Id="rId437" Type="http://schemas.openxmlformats.org/officeDocument/2006/relationships/oleObject" Target="embeddings/oleObject221.bin"/><Relationship Id="rId458" Type="http://schemas.openxmlformats.org/officeDocument/2006/relationships/image" Target="media/image221.wmf"/><Relationship Id="rId479" Type="http://schemas.openxmlformats.org/officeDocument/2006/relationships/oleObject" Target="embeddings/oleObject244.bin"/><Relationship Id="rId15" Type="http://schemas.openxmlformats.org/officeDocument/2006/relationships/image" Target="media/image5.wmf"/><Relationship Id="rId36" Type="http://schemas.openxmlformats.org/officeDocument/2006/relationships/oleObject" Target="embeddings/oleObject17.bin"/><Relationship Id="rId57" Type="http://schemas.openxmlformats.org/officeDocument/2006/relationships/oleObject" Target="embeddings/oleObject28.bin"/><Relationship Id="rId262" Type="http://schemas.openxmlformats.org/officeDocument/2006/relationships/oleObject" Target="embeddings/oleObject132.bin"/><Relationship Id="rId283" Type="http://schemas.openxmlformats.org/officeDocument/2006/relationships/image" Target="media/image135.wmf"/><Relationship Id="rId318" Type="http://schemas.openxmlformats.org/officeDocument/2006/relationships/oleObject" Target="embeddings/oleObject161.bin"/><Relationship Id="rId339" Type="http://schemas.openxmlformats.org/officeDocument/2006/relationships/image" Target="media/image162.wmf"/><Relationship Id="rId490" Type="http://schemas.openxmlformats.org/officeDocument/2006/relationships/image" Target="media/image235.wmf"/><Relationship Id="rId78" Type="http://schemas.openxmlformats.org/officeDocument/2006/relationships/image" Target="media/image34.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6.wmf"/><Relationship Id="rId143" Type="http://schemas.openxmlformats.org/officeDocument/2006/relationships/oleObject" Target="embeddings/oleObject72.bin"/><Relationship Id="rId164" Type="http://schemas.openxmlformats.org/officeDocument/2006/relationships/image" Target="media/image76.wmf"/><Relationship Id="rId185" Type="http://schemas.openxmlformats.org/officeDocument/2006/relationships/image" Target="media/image86.wmf"/><Relationship Id="rId350" Type="http://schemas.openxmlformats.org/officeDocument/2006/relationships/image" Target="media/image167.emf"/><Relationship Id="rId371" Type="http://schemas.openxmlformats.org/officeDocument/2006/relationships/oleObject" Target="embeddings/oleObject188.bin"/><Relationship Id="rId406" Type="http://schemas.openxmlformats.org/officeDocument/2006/relationships/image" Target="media/image195.wmf"/><Relationship Id="rId9" Type="http://schemas.openxmlformats.org/officeDocument/2006/relationships/image" Target="media/image2.wmf"/><Relationship Id="rId210" Type="http://schemas.openxmlformats.org/officeDocument/2006/relationships/oleObject" Target="embeddings/oleObject106.bin"/><Relationship Id="rId392" Type="http://schemas.openxmlformats.org/officeDocument/2006/relationships/image" Target="media/image188.wmf"/><Relationship Id="rId427" Type="http://schemas.openxmlformats.org/officeDocument/2006/relationships/oleObject" Target="embeddings/oleObject216.bin"/><Relationship Id="rId448" Type="http://schemas.openxmlformats.org/officeDocument/2006/relationships/image" Target="media/image216.wmf"/><Relationship Id="rId469" Type="http://schemas.openxmlformats.org/officeDocument/2006/relationships/image" Target="media/image226.wmf"/><Relationship Id="rId26" Type="http://schemas.openxmlformats.org/officeDocument/2006/relationships/image" Target="media/image10.wmf"/><Relationship Id="rId231" Type="http://schemas.openxmlformats.org/officeDocument/2006/relationships/image" Target="media/image109.wmf"/><Relationship Id="rId252" Type="http://schemas.openxmlformats.org/officeDocument/2006/relationships/oleObject" Target="embeddings/oleObject127.bin"/><Relationship Id="rId273" Type="http://schemas.openxmlformats.org/officeDocument/2006/relationships/image" Target="media/image130.wmf"/><Relationship Id="rId294" Type="http://schemas.openxmlformats.org/officeDocument/2006/relationships/oleObject" Target="embeddings/oleObject149.bin"/><Relationship Id="rId308" Type="http://schemas.openxmlformats.org/officeDocument/2006/relationships/oleObject" Target="embeddings/oleObject156.bin"/><Relationship Id="rId329" Type="http://schemas.openxmlformats.org/officeDocument/2006/relationships/image" Target="media/image157.wmf"/><Relationship Id="rId480" Type="http://schemas.openxmlformats.org/officeDocument/2006/relationships/image" Target="media/image230.wmf"/><Relationship Id="rId47" Type="http://schemas.openxmlformats.org/officeDocument/2006/relationships/oleObject" Target="embeddings/oleObject23.bin"/><Relationship Id="rId68" Type="http://schemas.openxmlformats.org/officeDocument/2006/relationships/image" Target="media/image29.wmf"/><Relationship Id="rId89" Type="http://schemas.openxmlformats.org/officeDocument/2006/relationships/oleObject" Target="embeddings/oleObject44.bin"/><Relationship Id="rId112" Type="http://schemas.openxmlformats.org/officeDocument/2006/relationships/image" Target="media/image51.wmf"/><Relationship Id="rId133" Type="http://schemas.openxmlformats.org/officeDocument/2006/relationships/oleObject" Target="embeddings/oleObject67.bin"/><Relationship Id="rId154" Type="http://schemas.openxmlformats.org/officeDocument/2006/relationships/image" Target="media/image71.emf"/><Relationship Id="rId175" Type="http://schemas.openxmlformats.org/officeDocument/2006/relationships/image" Target="media/image81.wmf"/><Relationship Id="rId340" Type="http://schemas.openxmlformats.org/officeDocument/2006/relationships/oleObject" Target="embeddings/oleObject172.bin"/><Relationship Id="rId361" Type="http://schemas.openxmlformats.org/officeDocument/2006/relationships/oleObject" Target="embeddings/oleObject183.bin"/><Relationship Id="rId196" Type="http://schemas.openxmlformats.org/officeDocument/2006/relationships/oleObject" Target="embeddings/oleObject99.bin"/><Relationship Id="rId200" Type="http://schemas.openxmlformats.org/officeDocument/2006/relationships/oleObject" Target="embeddings/oleObject101.bin"/><Relationship Id="rId382" Type="http://schemas.openxmlformats.org/officeDocument/2006/relationships/image" Target="media/image183.wmf"/><Relationship Id="rId417" Type="http://schemas.openxmlformats.org/officeDocument/2006/relationships/oleObject" Target="embeddings/oleObject211.bin"/><Relationship Id="rId438" Type="http://schemas.openxmlformats.org/officeDocument/2006/relationships/image" Target="media/image211.wmf"/><Relationship Id="rId459" Type="http://schemas.openxmlformats.org/officeDocument/2006/relationships/oleObject" Target="embeddings/oleObject232.bin"/><Relationship Id="rId16" Type="http://schemas.openxmlformats.org/officeDocument/2006/relationships/oleObject" Target="embeddings/oleObject5.bin"/><Relationship Id="rId221" Type="http://schemas.openxmlformats.org/officeDocument/2006/relationships/image" Target="media/image104.wmf"/><Relationship Id="rId242" Type="http://schemas.openxmlformats.org/officeDocument/2006/relationships/oleObject" Target="embeddings/oleObject122.bin"/><Relationship Id="rId263" Type="http://schemas.openxmlformats.org/officeDocument/2006/relationships/image" Target="media/image125.wmf"/><Relationship Id="rId284" Type="http://schemas.openxmlformats.org/officeDocument/2006/relationships/oleObject" Target="embeddings/oleObject143.bin"/><Relationship Id="rId319" Type="http://schemas.openxmlformats.org/officeDocument/2006/relationships/image" Target="media/image152.wmf"/><Relationship Id="rId470" Type="http://schemas.openxmlformats.org/officeDocument/2006/relationships/oleObject" Target="embeddings/oleObject238.bin"/><Relationship Id="rId491" Type="http://schemas.openxmlformats.org/officeDocument/2006/relationships/oleObject" Target="embeddings/oleObject250.bin"/><Relationship Id="rId37" Type="http://schemas.openxmlformats.org/officeDocument/2006/relationships/oleObject" Target="embeddings/oleObject18.bin"/><Relationship Id="rId58" Type="http://schemas.openxmlformats.org/officeDocument/2006/relationships/image" Target="media/image24.wmf"/><Relationship Id="rId79" Type="http://schemas.openxmlformats.org/officeDocument/2006/relationships/oleObject" Target="embeddings/oleObject39.bin"/><Relationship Id="rId102" Type="http://schemas.openxmlformats.org/officeDocument/2006/relationships/image" Target="media/image46.wmf"/><Relationship Id="rId123" Type="http://schemas.openxmlformats.org/officeDocument/2006/relationships/oleObject" Target="embeddings/oleObject61.bin"/><Relationship Id="rId144" Type="http://schemas.openxmlformats.org/officeDocument/2006/relationships/image" Target="media/image66.wmf"/><Relationship Id="rId330" Type="http://schemas.openxmlformats.org/officeDocument/2006/relationships/oleObject" Target="embeddings/oleObject167.bin"/><Relationship Id="rId90" Type="http://schemas.openxmlformats.org/officeDocument/2006/relationships/image" Target="media/image40.emf"/><Relationship Id="rId165" Type="http://schemas.openxmlformats.org/officeDocument/2006/relationships/oleObject" Target="embeddings/oleObject83.bin"/><Relationship Id="rId186" Type="http://schemas.openxmlformats.org/officeDocument/2006/relationships/oleObject" Target="embeddings/oleObject94.bin"/><Relationship Id="rId351" Type="http://schemas.openxmlformats.org/officeDocument/2006/relationships/oleObject" Target="embeddings/oleObject178.bin"/><Relationship Id="rId372" Type="http://schemas.openxmlformats.org/officeDocument/2006/relationships/image" Target="media/image178.wmf"/><Relationship Id="rId393" Type="http://schemas.openxmlformats.org/officeDocument/2006/relationships/oleObject" Target="embeddings/oleObject199.bin"/><Relationship Id="rId407" Type="http://schemas.openxmlformats.org/officeDocument/2006/relationships/oleObject" Target="embeddings/oleObject206.bin"/><Relationship Id="rId428" Type="http://schemas.openxmlformats.org/officeDocument/2006/relationships/image" Target="media/image206.wmf"/><Relationship Id="rId449" Type="http://schemas.openxmlformats.org/officeDocument/2006/relationships/oleObject" Target="embeddings/oleObject227.bin"/><Relationship Id="rId211" Type="http://schemas.openxmlformats.org/officeDocument/2006/relationships/image" Target="media/image99.wmf"/><Relationship Id="rId232" Type="http://schemas.openxmlformats.org/officeDocument/2006/relationships/oleObject" Target="embeddings/oleObject117.bin"/><Relationship Id="rId253" Type="http://schemas.openxmlformats.org/officeDocument/2006/relationships/image" Target="media/image120.wmf"/><Relationship Id="rId274" Type="http://schemas.openxmlformats.org/officeDocument/2006/relationships/oleObject" Target="embeddings/oleObject138.bin"/><Relationship Id="rId295" Type="http://schemas.openxmlformats.org/officeDocument/2006/relationships/image" Target="media/image140.wmf"/><Relationship Id="rId309" Type="http://schemas.openxmlformats.org/officeDocument/2006/relationships/image" Target="media/image147.wmf"/><Relationship Id="rId460" Type="http://schemas.openxmlformats.org/officeDocument/2006/relationships/oleObject" Target="embeddings/oleObject233.bin"/><Relationship Id="rId481" Type="http://schemas.openxmlformats.org/officeDocument/2006/relationships/oleObject" Target="embeddings/oleObject245.bin"/><Relationship Id="rId27" Type="http://schemas.openxmlformats.org/officeDocument/2006/relationships/oleObject" Target="embeddings/oleObject11.bin"/><Relationship Id="rId48" Type="http://schemas.openxmlformats.org/officeDocument/2006/relationships/image" Target="media/image19.wmf"/><Relationship Id="rId69" Type="http://schemas.openxmlformats.org/officeDocument/2006/relationships/oleObject" Target="embeddings/oleObject34.bin"/><Relationship Id="rId113" Type="http://schemas.openxmlformats.org/officeDocument/2006/relationships/oleObject" Target="embeddings/oleObject56.bin"/><Relationship Id="rId134" Type="http://schemas.openxmlformats.org/officeDocument/2006/relationships/image" Target="media/image61.wmf"/><Relationship Id="rId320" Type="http://schemas.openxmlformats.org/officeDocument/2006/relationships/oleObject" Target="embeddings/oleObject162.bin"/><Relationship Id="rId80" Type="http://schemas.openxmlformats.org/officeDocument/2006/relationships/image" Target="media/image35.wmf"/><Relationship Id="rId155" Type="http://schemas.openxmlformats.org/officeDocument/2006/relationships/oleObject" Target="embeddings/oleObject78.bin"/><Relationship Id="rId176" Type="http://schemas.openxmlformats.org/officeDocument/2006/relationships/oleObject" Target="embeddings/oleObject89.bin"/><Relationship Id="rId197" Type="http://schemas.openxmlformats.org/officeDocument/2006/relationships/image" Target="media/image92.wmf"/><Relationship Id="rId341" Type="http://schemas.openxmlformats.org/officeDocument/2006/relationships/image" Target="media/image163.wmf"/><Relationship Id="rId362" Type="http://schemas.openxmlformats.org/officeDocument/2006/relationships/image" Target="media/image173.wmf"/><Relationship Id="rId383" Type="http://schemas.openxmlformats.org/officeDocument/2006/relationships/oleObject" Target="embeddings/oleObject194.bin"/><Relationship Id="rId418" Type="http://schemas.openxmlformats.org/officeDocument/2006/relationships/image" Target="media/image201.wmf"/><Relationship Id="rId439" Type="http://schemas.openxmlformats.org/officeDocument/2006/relationships/oleObject" Target="embeddings/oleObject222.bin"/><Relationship Id="rId201" Type="http://schemas.openxmlformats.org/officeDocument/2006/relationships/image" Target="media/image94.wmf"/><Relationship Id="rId222" Type="http://schemas.openxmlformats.org/officeDocument/2006/relationships/oleObject" Target="embeddings/oleObject112.bin"/><Relationship Id="rId243" Type="http://schemas.openxmlformats.org/officeDocument/2006/relationships/image" Target="media/image115.wmf"/><Relationship Id="rId264" Type="http://schemas.openxmlformats.org/officeDocument/2006/relationships/oleObject" Target="embeddings/oleObject133.bin"/><Relationship Id="rId285" Type="http://schemas.openxmlformats.org/officeDocument/2006/relationships/image" Target="media/image136.wmf"/><Relationship Id="rId450" Type="http://schemas.openxmlformats.org/officeDocument/2006/relationships/image" Target="media/image217.wmf"/><Relationship Id="rId471" Type="http://schemas.openxmlformats.org/officeDocument/2006/relationships/oleObject" Target="embeddings/oleObject239.bin"/><Relationship Id="rId17" Type="http://schemas.openxmlformats.org/officeDocument/2006/relationships/image" Target="media/image6.wmf"/><Relationship Id="rId38" Type="http://schemas.openxmlformats.org/officeDocument/2006/relationships/image" Target="media/image14.wmf"/><Relationship Id="rId59" Type="http://schemas.openxmlformats.org/officeDocument/2006/relationships/oleObject" Target="embeddings/oleObject29.bin"/><Relationship Id="rId103" Type="http://schemas.openxmlformats.org/officeDocument/2006/relationships/oleObject" Target="embeddings/oleObject51.bin"/><Relationship Id="rId124" Type="http://schemas.openxmlformats.org/officeDocument/2006/relationships/image" Target="media/image57.wmf"/><Relationship Id="rId310" Type="http://schemas.openxmlformats.org/officeDocument/2006/relationships/oleObject" Target="embeddings/oleObject157.bin"/><Relationship Id="rId492" Type="http://schemas.openxmlformats.org/officeDocument/2006/relationships/image" Target="media/image236.wmf"/><Relationship Id="rId70" Type="http://schemas.openxmlformats.org/officeDocument/2006/relationships/image" Target="media/image30.wmf"/><Relationship Id="rId91" Type="http://schemas.openxmlformats.org/officeDocument/2006/relationships/oleObject" Target="embeddings/oleObject45.bin"/><Relationship Id="rId145" Type="http://schemas.openxmlformats.org/officeDocument/2006/relationships/oleObject" Target="embeddings/oleObject73.bin"/><Relationship Id="rId166" Type="http://schemas.openxmlformats.org/officeDocument/2006/relationships/image" Target="media/image77.wmf"/><Relationship Id="rId187" Type="http://schemas.openxmlformats.org/officeDocument/2006/relationships/image" Target="media/image87.wmf"/><Relationship Id="rId331" Type="http://schemas.openxmlformats.org/officeDocument/2006/relationships/image" Target="media/image158.wmf"/><Relationship Id="rId352" Type="http://schemas.openxmlformats.org/officeDocument/2006/relationships/image" Target="media/image168.emf"/><Relationship Id="rId373" Type="http://schemas.openxmlformats.org/officeDocument/2006/relationships/oleObject" Target="embeddings/oleObject189.bin"/><Relationship Id="rId394" Type="http://schemas.openxmlformats.org/officeDocument/2006/relationships/image" Target="media/image189.wmf"/><Relationship Id="rId408" Type="http://schemas.openxmlformats.org/officeDocument/2006/relationships/image" Target="media/image196.wmf"/><Relationship Id="rId429" Type="http://schemas.openxmlformats.org/officeDocument/2006/relationships/oleObject" Target="embeddings/oleObject217.bin"/><Relationship Id="rId1" Type="http://schemas.openxmlformats.org/officeDocument/2006/relationships/numbering" Target="numbering.xml"/><Relationship Id="rId212" Type="http://schemas.openxmlformats.org/officeDocument/2006/relationships/oleObject" Target="embeddings/oleObject107.bin"/><Relationship Id="rId233" Type="http://schemas.openxmlformats.org/officeDocument/2006/relationships/image" Target="media/image110.wmf"/><Relationship Id="rId254" Type="http://schemas.openxmlformats.org/officeDocument/2006/relationships/oleObject" Target="embeddings/oleObject128.bin"/><Relationship Id="rId440" Type="http://schemas.openxmlformats.org/officeDocument/2006/relationships/image" Target="media/image212.wmf"/><Relationship Id="rId28" Type="http://schemas.openxmlformats.org/officeDocument/2006/relationships/oleObject" Target="embeddings/oleObject12.bin"/><Relationship Id="rId49" Type="http://schemas.openxmlformats.org/officeDocument/2006/relationships/oleObject" Target="embeddings/oleObject24.bin"/><Relationship Id="rId114" Type="http://schemas.openxmlformats.org/officeDocument/2006/relationships/image" Target="media/image52.wmf"/><Relationship Id="rId275" Type="http://schemas.openxmlformats.org/officeDocument/2006/relationships/image" Target="media/image131.wmf"/><Relationship Id="rId296" Type="http://schemas.openxmlformats.org/officeDocument/2006/relationships/oleObject" Target="embeddings/oleObject150.bin"/><Relationship Id="rId300" Type="http://schemas.openxmlformats.org/officeDocument/2006/relationships/oleObject" Target="embeddings/oleObject152.bin"/><Relationship Id="rId461" Type="http://schemas.openxmlformats.org/officeDocument/2006/relationships/image" Target="media/image222.wmf"/><Relationship Id="rId482" Type="http://schemas.openxmlformats.org/officeDocument/2006/relationships/image" Target="media/image231.wmf"/><Relationship Id="rId60" Type="http://schemas.openxmlformats.org/officeDocument/2006/relationships/image" Target="media/image25.wmf"/><Relationship Id="rId81" Type="http://schemas.openxmlformats.org/officeDocument/2006/relationships/oleObject" Target="embeddings/oleObject40.bin"/><Relationship Id="rId135" Type="http://schemas.openxmlformats.org/officeDocument/2006/relationships/oleObject" Target="embeddings/oleObject68.bin"/><Relationship Id="rId156" Type="http://schemas.openxmlformats.org/officeDocument/2006/relationships/image" Target="media/image72.wmf"/><Relationship Id="rId177" Type="http://schemas.openxmlformats.org/officeDocument/2006/relationships/image" Target="media/image82.wmf"/><Relationship Id="rId198" Type="http://schemas.openxmlformats.org/officeDocument/2006/relationships/oleObject" Target="embeddings/oleObject100.bin"/><Relationship Id="rId321" Type="http://schemas.openxmlformats.org/officeDocument/2006/relationships/image" Target="media/image153.wmf"/><Relationship Id="rId342" Type="http://schemas.openxmlformats.org/officeDocument/2006/relationships/oleObject" Target="embeddings/oleObject173.bin"/><Relationship Id="rId363" Type="http://schemas.openxmlformats.org/officeDocument/2006/relationships/oleObject" Target="embeddings/oleObject184.bin"/><Relationship Id="rId384" Type="http://schemas.openxmlformats.org/officeDocument/2006/relationships/image" Target="media/image184.wmf"/><Relationship Id="rId419" Type="http://schemas.openxmlformats.org/officeDocument/2006/relationships/oleObject" Target="embeddings/oleObject212.bin"/><Relationship Id="rId202" Type="http://schemas.openxmlformats.org/officeDocument/2006/relationships/oleObject" Target="embeddings/oleObject102.bin"/><Relationship Id="rId223" Type="http://schemas.openxmlformats.org/officeDocument/2006/relationships/image" Target="media/image105.wmf"/><Relationship Id="rId244" Type="http://schemas.openxmlformats.org/officeDocument/2006/relationships/oleObject" Target="embeddings/oleObject123.bin"/><Relationship Id="rId430" Type="http://schemas.openxmlformats.org/officeDocument/2006/relationships/image" Target="media/image207.wmf"/><Relationship Id="rId18" Type="http://schemas.openxmlformats.org/officeDocument/2006/relationships/oleObject" Target="embeddings/oleObject6.bin"/><Relationship Id="rId39" Type="http://schemas.openxmlformats.org/officeDocument/2006/relationships/oleObject" Target="embeddings/oleObject19.bin"/><Relationship Id="rId265" Type="http://schemas.openxmlformats.org/officeDocument/2006/relationships/image" Target="media/image126.wmf"/><Relationship Id="rId286" Type="http://schemas.openxmlformats.org/officeDocument/2006/relationships/oleObject" Target="embeddings/oleObject144.bin"/><Relationship Id="rId451" Type="http://schemas.openxmlformats.org/officeDocument/2006/relationships/oleObject" Target="embeddings/oleObject228.bin"/><Relationship Id="rId472" Type="http://schemas.openxmlformats.org/officeDocument/2006/relationships/oleObject" Target="embeddings/oleObject240.bin"/><Relationship Id="rId493" Type="http://schemas.openxmlformats.org/officeDocument/2006/relationships/oleObject" Target="embeddings/oleObject251.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62.bin"/><Relationship Id="rId146" Type="http://schemas.openxmlformats.org/officeDocument/2006/relationships/image" Target="media/image67.wmf"/><Relationship Id="rId167" Type="http://schemas.openxmlformats.org/officeDocument/2006/relationships/oleObject" Target="embeddings/oleObject84.bin"/><Relationship Id="rId188" Type="http://schemas.openxmlformats.org/officeDocument/2006/relationships/oleObject" Target="embeddings/oleObject95.bin"/><Relationship Id="rId311" Type="http://schemas.openxmlformats.org/officeDocument/2006/relationships/image" Target="media/image148.wmf"/><Relationship Id="rId332" Type="http://schemas.openxmlformats.org/officeDocument/2006/relationships/oleObject" Target="embeddings/oleObject168.bin"/><Relationship Id="rId353" Type="http://schemas.openxmlformats.org/officeDocument/2006/relationships/oleObject" Target="embeddings/oleObject179.bin"/><Relationship Id="rId374" Type="http://schemas.openxmlformats.org/officeDocument/2006/relationships/image" Target="media/image179.wmf"/><Relationship Id="rId395" Type="http://schemas.openxmlformats.org/officeDocument/2006/relationships/oleObject" Target="embeddings/oleObject200.bin"/><Relationship Id="rId409" Type="http://schemas.openxmlformats.org/officeDocument/2006/relationships/oleObject" Target="embeddings/oleObject207.bin"/><Relationship Id="rId71" Type="http://schemas.openxmlformats.org/officeDocument/2006/relationships/oleObject" Target="embeddings/oleObject35.bin"/><Relationship Id="rId92" Type="http://schemas.openxmlformats.org/officeDocument/2006/relationships/image" Target="media/image41.wmf"/><Relationship Id="rId213" Type="http://schemas.openxmlformats.org/officeDocument/2006/relationships/image" Target="media/image100.wmf"/><Relationship Id="rId234" Type="http://schemas.openxmlformats.org/officeDocument/2006/relationships/oleObject" Target="embeddings/oleObject118.bin"/><Relationship Id="rId420" Type="http://schemas.openxmlformats.org/officeDocument/2006/relationships/image" Target="media/image202.wmf"/><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image" Target="media/image121.wmf"/><Relationship Id="rId276" Type="http://schemas.openxmlformats.org/officeDocument/2006/relationships/oleObject" Target="embeddings/oleObject139.bin"/><Relationship Id="rId297" Type="http://schemas.openxmlformats.org/officeDocument/2006/relationships/image" Target="media/image141.wmf"/><Relationship Id="rId441" Type="http://schemas.openxmlformats.org/officeDocument/2006/relationships/oleObject" Target="embeddings/oleObject223.bin"/><Relationship Id="rId462" Type="http://schemas.openxmlformats.org/officeDocument/2006/relationships/oleObject" Target="embeddings/oleObject234.bin"/><Relationship Id="rId483" Type="http://schemas.openxmlformats.org/officeDocument/2006/relationships/oleObject" Target="embeddings/oleObject246.bin"/><Relationship Id="rId40" Type="http://schemas.openxmlformats.org/officeDocument/2006/relationships/image" Target="media/image15.wmf"/><Relationship Id="rId115" Type="http://schemas.openxmlformats.org/officeDocument/2006/relationships/oleObject" Target="embeddings/oleObject57.bin"/><Relationship Id="rId136" Type="http://schemas.openxmlformats.org/officeDocument/2006/relationships/image" Target="media/image62.wmf"/><Relationship Id="rId157" Type="http://schemas.openxmlformats.org/officeDocument/2006/relationships/oleObject" Target="embeddings/oleObject79.bin"/><Relationship Id="rId178" Type="http://schemas.openxmlformats.org/officeDocument/2006/relationships/oleObject" Target="embeddings/oleObject90.bin"/><Relationship Id="rId301" Type="http://schemas.openxmlformats.org/officeDocument/2006/relationships/image" Target="media/image143.wmf"/><Relationship Id="rId322" Type="http://schemas.openxmlformats.org/officeDocument/2006/relationships/oleObject" Target="embeddings/oleObject163.bin"/><Relationship Id="rId343" Type="http://schemas.openxmlformats.org/officeDocument/2006/relationships/image" Target="media/image164.wmf"/><Relationship Id="rId364" Type="http://schemas.openxmlformats.org/officeDocument/2006/relationships/image" Target="media/image174.wmf"/><Relationship Id="rId61" Type="http://schemas.openxmlformats.org/officeDocument/2006/relationships/oleObject" Target="embeddings/oleObject30.bin"/><Relationship Id="rId82" Type="http://schemas.openxmlformats.org/officeDocument/2006/relationships/image" Target="media/image36.wmf"/><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195.bin"/><Relationship Id="rId19" Type="http://schemas.openxmlformats.org/officeDocument/2006/relationships/image" Target="media/image7.wmf"/><Relationship Id="rId224" Type="http://schemas.openxmlformats.org/officeDocument/2006/relationships/oleObject" Target="embeddings/oleObject113.bin"/><Relationship Id="rId245" Type="http://schemas.openxmlformats.org/officeDocument/2006/relationships/image" Target="media/image116.wmf"/><Relationship Id="rId266" Type="http://schemas.openxmlformats.org/officeDocument/2006/relationships/oleObject" Target="embeddings/oleObject134.bin"/><Relationship Id="rId287" Type="http://schemas.openxmlformats.org/officeDocument/2006/relationships/oleObject" Target="embeddings/oleObject145.bin"/><Relationship Id="rId410" Type="http://schemas.openxmlformats.org/officeDocument/2006/relationships/image" Target="media/image197.wmf"/><Relationship Id="rId431" Type="http://schemas.openxmlformats.org/officeDocument/2006/relationships/oleObject" Target="embeddings/oleObject218.bin"/><Relationship Id="rId452" Type="http://schemas.openxmlformats.org/officeDocument/2006/relationships/image" Target="media/image218.wmf"/><Relationship Id="rId473" Type="http://schemas.openxmlformats.org/officeDocument/2006/relationships/oleObject" Target="embeddings/oleObject241.bin"/><Relationship Id="rId494" Type="http://schemas.openxmlformats.org/officeDocument/2006/relationships/header" Target="header1.xml"/><Relationship Id="rId30" Type="http://schemas.openxmlformats.org/officeDocument/2006/relationships/oleObject" Target="embeddings/oleObject13.bin"/><Relationship Id="rId105" Type="http://schemas.openxmlformats.org/officeDocument/2006/relationships/oleObject" Target="embeddings/oleObject52.bin"/><Relationship Id="rId126" Type="http://schemas.openxmlformats.org/officeDocument/2006/relationships/image" Target="media/image58.wmf"/><Relationship Id="rId147" Type="http://schemas.openxmlformats.org/officeDocument/2006/relationships/oleObject" Target="embeddings/oleObject74.bin"/><Relationship Id="rId168" Type="http://schemas.openxmlformats.org/officeDocument/2006/relationships/image" Target="media/image78.wmf"/><Relationship Id="rId312" Type="http://schemas.openxmlformats.org/officeDocument/2006/relationships/oleObject" Target="embeddings/oleObject158.bin"/><Relationship Id="rId333" Type="http://schemas.openxmlformats.org/officeDocument/2006/relationships/image" Target="media/image159.wmf"/><Relationship Id="rId354" Type="http://schemas.openxmlformats.org/officeDocument/2006/relationships/image" Target="media/image169.wmf"/><Relationship Id="rId51" Type="http://schemas.openxmlformats.org/officeDocument/2006/relationships/oleObject" Target="embeddings/oleObject25.bin"/><Relationship Id="rId72" Type="http://schemas.openxmlformats.org/officeDocument/2006/relationships/image" Target="media/image31.wmf"/><Relationship Id="rId93" Type="http://schemas.openxmlformats.org/officeDocument/2006/relationships/oleObject" Target="embeddings/oleObject46.bin"/><Relationship Id="rId189" Type="http://schemas.openxmlformats.org/officeDocument/2006/relationships/image" Target="media/image88.wmf"/><Relationship Id="rId375" Type="http://schemas.openxmlformats.org/officeDocument/2006/relationships/oleObject" Target="embeddings/oleObject190.bin"/><Relationship Id="rId396" Type="http://schemas.openxmlformats.org/officeDocument/2006/relationships/image" Target="media/image190.wmf"/><Relationship Id="rId3" Type="http://schemas.openxmlformats.org/officeDocument/2006/relationships/settings" Target="settings.xml"/><Relationship Id="rId214" Type="http://schemas.openxmlformats.org/officeDocument/2006/relationships/oleObject" Target="embeddings/oleObject108.bin"/><Relationship Id="rId235" Type="http://schemas.openxmlformats.org/officeDocument/2006/relationships/image" Target="media/image111.wmf"/><Relationship Id="rId256" Type="http://schemas.openxmlformats.org/officeDocument/2006/relationships/oleObject" Target="embeddings/oleObject129.bin"/><Relationship Id="rId277" Type="http://schemas.openxmlformats.org/officeDocument/2006/relationships/image" Target="media/image132.wmf"/><Relationship Id="rId298" Type="http://schemas.openxmlformats.org/officeDocument/2006/relationships/oleObject" Target="embeddings/oleObject151.bin"/><Relationship Id="rId400" Type="http://schemas.openxmlformats.org/officeDocument/2006/relationships/image" Target="media/image192.wmf"/><Relationship Id="rId421" Type="http://schemas.openxmlformats.org/officeDocument/2006/relationships/oleObject" Target="embeddings/oleObject213.bin"/><Relationship Id="rId442" Type="http://schemas.openxmlformats.org/officeDocument/2006/relationships/image" Target="media/image213.wmf"/><Relationship Id="rId463" Type="http://schemas.openxmlformats.org/officeDocument/2006/relationships/image" Target="media/image223.wmf"/><Relationship Id="rId484" Type="http://schemas.openxmlformats.org/officeDocument/2006/relationships/image" Target="media/image232.wmf"/><Relationship Id="rId116" Type="http://schemas.openxmlformats.org/officeDocument/2006/relationships/image" Target="media/image53.wmf"/><Relationship Id="rId137" Type="http://schemas.openxmlformats.org/officeDocument/2006/relationships/oleObject" Target="embeddings/oleObject69.bin"/><Relationship Id="rId158" Type="http://schemas.openxmlformats.org/officeDocument/2006/relationships/image" Target="media/image73.wmf"/><Relationship Id="rId302" Type="http://schemas.openxmlformats.org/officeDocument/2006/relationships/oleObject" Target="embeddings/oleObject153.bin"/><Relationship Id="rId323" Type="http://schemas.openxmlformats.org/officeDocument/2006/relationships/image" Target="media/image154.wmf"/><Relationship Id="rId344" Type="http://schemas.openxmlformats.org/officeDocument/2006/relationships/oleObject" Target="embeddings/oleObject174.bin"/><Relationship Id="rId20" Type="http://schemas.openxmlformats.org/officeDocument/2006/relationships/oleObject" Target="embeddings/oleObject7.bin"/><Relationship Id="rId41" Type="http://schemas.openxmlformats.org/officeDocument/2006/relationships/oleObject" Target="embeddings/oleObject20.bin"/><Relationship Id="rId62" Type="http://schemas.openxmlformats.org/officeDocument/2006/relationships/image" Target="media/image26.wmf"/><Relationship Id="rId83" Type="http://schemas.openxmlformats.org/officeDocument/2006/relationships/oleObject" Target="embeddings/oleObject41.bin"/><Relationship Id="rId179" Type="http://schemas.openxmlformats.org/officeDocument/2006/relationships/image" Target="media/image83.wmf"/><Relationship Id="rId365" Type="http://schemas.openxmlformats.org/officeDocument/2006/relationships/oleObject" Target="embeddings/oleObject185.bin"/><Relationship Id="rId386" Type="http://schemas.openxmlformats.org/officeDocument/2006/relationships/image" Target="media/image185.wmf"/><Relationship Id="rId190" Type="http://schemas.openxmlformats.org/officeDocument/2006/relationships/oleObject" Target="embeddings/oleObject96.bin"/><Relationship Id="rId204" Type="http://schemas.openxmlformats.org/officeDocument/2006/relationships/oleObject" Target="embeddings/oleObject103.bin"/><Relationship Id="rId225" Type="http://schemas.openxmlformats.org/officeDocument/2006/relationships/image" Target="media/image106.wmf"/><Relationship Id="rId246" Type="http://schemas.openxmlformats.org/officeDocument/2006/relationships/oleObject" Target="embeddings/oleObject124.bin"/><Relationship Id="rId267" Type="http://schemas.openxmlformats.org/officeDocument/2006/relationships/image" Target="media/image127.wmf"/><Relationship Id="rId288" Type="http://schemas.openxmlformats.org/officeDocument/2006/relationships/image" Target="media/image137.wmf"/><Relationship Id="rId411" Type="http://schemas.openxmlformats.org/officeDocument/2006/relationships/oleObject" Target="embeddings/oleObject208.bin"/><Relationship Id="rId432" Type="http://schemas.openxmlformats.org/officeDocument/2006/relationships/image" Target="media/image208.wmf"/><Relationship Id="rId453" Type="http://schemas.openxmlformats.org/officeDocument/2006/relationships/oleObject" Target="embeddings/oleObject229.bin"/><Relationship Id="rId474" Type="http://schemas.openxmlformats.org/officeDocument/2006/relationships/image" Target="media/image227.wmf"/><Relationship Id="rId106" Type="http://schemas.openxmlformats.org/officeDocument/2006/relationships/image" Target="media/image48.wmf"/><Relationship Id="rId127" Type="http://schemas.openxmlformats.org/officeDocument/2006/relationships/oleObject" Target="embeddings/oleObject63.bin"/><Relationship Id="rId313" Type="http://schemas.openxmlformats.org/officeDocument/2006/relationships/image" Target="media/image149.wmf"/><Relationship Id="rId495"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image" Target="media/image21.wmf"/><Relationship Id="rId73" Type="http://schemas.openxmlformats.org/officeDocument/2006/relationships/oleObject" Target="embeddings/oleObject36.bin"/><Relationship Id="rId94" Type="http://schemas.openxmlformats.org/officeDocument/2006/relationships/image" Target="media/image42.wmf"/><Relationship Id="rId148" Type="http://schemas.openxmlformats.org/officeDocument/2006/relationships/image" Target="media/image68.wmf"/><Relationship Id="rId169" Type="http://schemas.openxmlformats.org/officeDocument/2006/relationships/oleObject" Target="embeddings/oleObject85.bin"/><Relationship Id="rId334" Type="http://schemas.openxmlformats.org/officeDocument/2006/relationships/oleObject" Target="embeddings/oleObject169.bin"/><Relationship Id="rId355" Type="http://schemas.openxmlformats.org/officeDocument/2006/relationships/oleObject" Target="embeddings/oleObject180.bin"/><Relationship Id="rId376" Type="http://schemas.openxmlformats.org/officeDocument/2006/relationships/image" Target="media/image180.wmf"/><Relationship Id="rId397" Type="http://schemas.openxmlformats.org/officeDocument/2006/relationships/oleObject" Target="embeddings/oleObject201.bin"/><Relationship Id="rId4" Type="http://schemas.openxmlformats.org/officeDocument/2006/relationships/webSettings" Target="webSettings.xml"/><Relationship Id="rId180" Type="http://schemas.openxmlformats.org/officeDocument/2006/relationships/oleObject" Target="embeddings/oleObject91.bin"/><Relationship Id="rId215" Type="http://schemas.openxmlformats.org/officeDocument/2006/relationships/image" Target="media/image101.wmf"/><Relationship Id="rId236" Type="http://schemas.openxmlformats.org/officeDocument/2006/relationships/oleObject" Target="embeddings/oleObject119.bin"/><Relationship Id="rId257" Type="http://schemas.openxmlformats.org/officeDocument/2006/relationships/image" Target="media/image122.wmf"/><Relationship Id="rId278" Type="http://schemas.openxmlformats.org/officeDocument/2006/relationships/oleObject" Target="embeddings/oleObject140.bin"/><Relationship Id="rId401" Type="http://schemas.openxmlformats.org/officeDocument/2006/relationships/oleObject" Target="embeddings/oleObject203.bin"/><Relationship Id="rId422" Type="http://schemas.openxmlformats.org/officeDocument/2006/relationships/image" Target="media/image203.wmf"/><Relationship Id="rId443" Type="http://schemas.openxmlformats.org/officeDocument/2006/relationships/oleObject" Target="embeddings/oleObject224.bin"/><Relationship Id="rId464" Type="http://schemas.openxmlformats.org/officeDocument/2006/relationships/oleObject" Target="embeddings/oleObject235.bin"/><Relationship Id="rId303" Type="http://schemas.openxmlformats.org/officeDocument/2006/relationships/image" Target="media/image144.wmf"/><Relationship Id="rId485" Type="http://schemas.openxmlformats.org/officeDocument/2006/relationships/oleObject" Target="embeddings/oleObject247.bin"/><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3.wmf"/><Relationship Id="rId345" Type="http://schemas.openxmlformats.org/officeDocument/2006/relationships/oleObject" Target="embeddings/oleObject175.bin"/><Relationship Id="rId387" Type="http://schemas.openxmlformats.org/officeDocument/2006/relationships/oleObject" Target="embeddings/oleObject196.bin"/><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image" Target="media/image117.wmf"/><Relationship Id="rId412" Type="http://schemas.openxmlformats.org/officeDocument/2006/relationships/image" Target="media/image198.wmf"/><Relationship Id="rId107" Type="http://schemas.openxmlformats.org/officeDocument/2006/relationships/oleObject" Target="embeddings/oleObject53.bin"/><Relationship Id="rId289" Type="http://schemas.openxmlformats.org/officeDocument/2006/relationships/oleObject" Target="embeddings/oleObject146.bin"/><Relationship Id="rId454" Type="http://schemas.openxmlformats.org/officeDocument/2006/relationships/image" Target="media/image219.wmf"/><Relationship Id="rId496" Type="http://schemas.openxmlformats.org/officeDocument/2006/relationships/theme" Target="theme/theme1.xml"/><Relationship Id="rId11" Type="http://schemas.openxmlformats.org/officeDocument/2006/relationships/image" Target="media/image3.wmf"/><Relationship Id="rId53" Type="http://schemas.openxmlformats.org/officeDocument/2006/relationships/oleObject" Target="embeddings/oleObject26.bin"/><Relationship Id="rId149" Type="http://schemas.openxmlformats.org/officeDocument/2006/relationships/oleObject" Target="embeddings/oleObject75.bin"/><Relationship Id="rId314" Type="http://schemas.openxmlformats.org/officeDocument/2006/relationships/oleObject" Target="embeddings/oleObject159.bin"/><Relationship Id="rId356" Type="http://schemas.openxmlformats.org/officeDocument/2006/relationships/image" Target="media/image170.wmf"/><Relationship Id="rId398" Type="http://schemas.openxmlformats.org/officeDocument/2006/relationships/image" Target="media/image191.wmf"/><Relationship Id="rId95" Type="http://schemas.openxmlformats.org/officeDocument/2006/relationships/oleObject" Target="embeddings/oleObject47.bin"/><Relationship Id="rId160" Type="http://schemas.openxmlformats.org/officeDocument/2006/relationships/image" Target="media/image74.wmf"/><Relationship Id="rId216" Type="http://schemas.openxmlformats.org/officeDocument/2006/relationships/oleObject" Target="embeddings/oleObject109.bin"/><Relationship Id="rId423" Type="http://schemas.openxmlformats.org/officeDocument/2006/relationships/oleObject" Target="embeddings/oleObject214.bin"/><Relationship Id="rId258" Type="http://schemas.openxmlformats.org/officeDocument/2006/relationships/oleObject" Target="embeddings/oleObject130.bin"/><Relationship Id="rId465" Type="http://schemas.openxmlformats.org/officeDocument/2006/relationships/image" Target="media/image224.wmf"/><Relationship Id="rId22" Type="http://schemas.openxmlformats.org/officeDocument/2006/relationships/oleObject" Target="embeddings/oleObject8.bin"/><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image" Target="media/image155.wmf"/><Relationship Id="rId367" Type="http://schemas.openxmlformats.org/officeDocument/2006/relationships/oleObject" Target="embeddings/oleObject186.bin"/><Relationship Id="rId171" Type="http://schemas.openxmlformats.org/officeDocument/2006/relationships/image" Target="media/image79.wmf"/><Relationship Id="rId227" Type="http://schemas.openxmlformats.org/officeDocument/2006/relationships/image" Target="media/image107.wmf"/><Relationship Id="rId269" Type="http://schemas.openxmlformats.org/officeDocument/2006/relationships/image" Target="media/image128.wmf"/><Relationship Id="rId434" Type="http://schemas.openxmlformats.org/officeDocument/2006/relationships/image" Target="media/image209.wmf"/><Relationship Id="rId476" Type="http://schemas.openxmlformats.org/officeDocument/2006/relationships/image" Target="media/image228.wmf"/><Relationship Id="rId33" Type="http://schemas.openxmlformats.org/officeDocument/2006/relationships/oleObject" Target="embeddings/oleObject15.bin"/><Relationship Id="rId129" Type="http://schemas.openxmlformats.org/officeDocument/2006/relationships/oleObject" Target="embeddings/oleObject64.bin"/><Relationship Id="rId280" Type="http://schemas.openxmlformats.org/officeDocument/2006/relationships/oleObject" Target="embeddings/oleObject141.bin"/><Relationship Id="rId336" Type="http://schemas.openxmlformats.org/officeDocument/2006/relationships/oleObject" Target="embeddings/oleObject170.bin"/><Relationship Id="rId75" Type="http://schemas.openxmlformats.org/officeDocument/2006/relationships/oleObject" Target="embeddings/oleObject37.bin"/><Relationship Id="rId140" Type="http://schemas.openxmlformats.org/officeDocument/2006/relationships/image" Target="media/image64.wmf"/><Relationship Id="rId182" Type="http://schemas.openxmlformats.org/officeDocument/2006/relationships/oleObject" Target="embeddings/oleObject92.bin"/><Relationship Id="rId378" Type="http://schemas.openxmlformats.org/officeDocument/2006/relationships/image" Target="media/image181.wmf"/><Relationship Id="rId403" Type="http://schemas.openxmlformats.org/officeDocument/2006/relationships/oleObject" Target="embeddings/oleObject204.bin"/><Relationship Id="rId6" Type="http://schemas.openxmlformats.org/officeDocument/2006/relationships/endnotes" Target="endnotes.xml"/><Relationship Id="rId238" Type="http://schemas.openxmlformats.org/officeDocument/2006/relationships/oleObject" Target="embeddings/oleObject120.bin"/><Relationship Id="rId445" Type="http://schemas.openxmlformats.org/officeDocument/2006/relationships/oleObject" Target="embeddings/oleObject225.bin"/><Relationship Id="rId487" Type="http://schemas.openxmlformats.org/officeDocument/2006/relationships/oleObject" Target="embeddings/oleObject248.bin"/><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oleObject" Target="embeddings/oleObject176.bin"/><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76.bin"/><Relationship Id="rId389" Type="http://schemas.openxmlformats.org/officeDocument/2006/relationships/oleObject" Target="embeddings/oleObject197.bin"/><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image" Target="media/image118.wmf"/><Relationship Id="rId414" Type="http://schemas.openxmlformats.org/officeDocument/2006/relationships/image" Target="media/image199.wmf"/><Relationship Id="rId456" Type="http://schemas.openxmlformats.org/officeDocument/2006/relationships/image" Target="media/image220.wmf"/><Relationship Id="rId13" Type="http://schemas.openxmlformats.org/officeDocument/2006/relationships/image" Target="media/image4.emf"/><Relationship Id="rId109" Type="http://schemas.openxmlformats.org/officeDocument/2006/relationships/oleObject" Target="embeddings/oleObject54.bin"/><Relationship Id="rId260" Type="http://schemas.openxmlformats.org/officeDocument/2006/relationships/oleObject" Target="embeddings/oleObject131.bin"/><Relationship Id="rId316" Type="http://schemas.openxmlformats.org/officeDocument/2006/relationships/oleObject" Target="embeddings/oleObject160.bin"/><Relationship Id="rId55" Type="http://schemas.openxmlformats.org/officeDocument/2006/relationships/oleObject" Target="embeddings/oleObject27.bin"/><Relationship Id="rId97" Type="http://schemas.openxmlformats.org/officeDocument/2006/relationships/oleObject" Target="embeddings/oleObject48.bin"/><Relationship Id="rId120" Type="http://schemas.openxmlformats.org/officeDocument/2006/relationships/image" Target="media/image55.wmf"/><Relationship Id="rId358" Type="http://schemas.openxmlformats.org/officeDocument/2006/relationships/image" Target="media/image171.wmf"/><Relationship Id="rId162" Type="http://schemas.openxmlformats.org/officeDocument/2006/relationships/image" Target="media/image75.wmf"/><Relationship Id="rId218" Type="http://schemas.openxmlformats.org/officeDocument/2006/relationships/oleObject" Target="embeddings/oleObject110.bin"/><Relationship Id="rId425" Type="http://schemas.openxmlformats.org/officeDocument/2006/relationships/oleObject" Target="embeddings/oleObject215.bin"/><Relationship Id="rId467" Type="http://schemas.openxmlformats.org/officeDocument/2006/relationships/image" Target="media/image22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4582</Words>
  <Characters>26118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Сережа</dc:creator>
  <cp:keywords/>
  <dc:description/>
  <cp:lastModifiedBy>admin</cp:lastModifiedBy>
  <cp:revision>2</cp:revision>
  <dcterms:created xsi:type="dcterms:W3CDTF">2014-04-23T16:24:00Z</dcterms:created>
  <dcterms:modified xsi:type="dcterms:W3CDTF">2014-04-23T16:24:00Z</dcterms:modified>
</cp:coreProperties>
</file>