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716" w:rsidRDefault="004F2716" w:rsidP="00C33FB7">
      <w:pPr>
        <w:pStyle w:val="1"/>
        <w:jc w:val="center"/>
        <w:rPr>
          <w:rFonts w:ascii="Times New Roman" w:hAnsi="Times New Roman"/>
          <w:b w:val="0"/>
          <w:color w:val="auto"/>
        </w:rPr>
      </w:pPr>
    </w:p>
    <w:p w:rsidR="00E5548C" w:rsidRPr="00C33FB7" w:rsidRDefault="00E5548C" w:rsidP="00C33FB7">
      <w:pPr>
        <w:pStyle w:val="1"/>
        <w:jc w:val="center"/>
        <w:rPr>
          <w:rFonts w:ascii="Times New Roman" w:hAnsi="Times New Roman"/>
          <w:b w:val="0"/>
          <w:color w:val="auto"/>
        </w:rPr>
      </w:pPr>
      <w:r w:rsidRPr="00C33FB7">
        <w:rPr>
          <w:rFonts w:ascii="Times New Roman" w:hAnsi="Times New Roman"/>
          <w:b w:val="0"/>
          <w:color w:val="auto"/>
        </w:rPr>
        <w:t>АННОТАЦИЯ</w:t>
      </w:r>
    </w:p>
    <w:p w:rsidR="00E5548C" w:rsidRPr="00C33FB7" w:rsidRDefault="00E5548C" w:rsidP="00C33FB7">
      <w:pPr>
        <w:pStyle w:val="1"/>
        <w:rPr>
          <w:rFonts w:ascii="Times New Roman" w:hAnsi="Times New Roman"/>
          <w:b w:val="0"/>
          <w:color w:val="auto"/>
        </w:rPr>
      </w:pPr>
    </w:p>
    <w:p w:rsidR="00E5548C" w:rsidRDefault="00E5548C" w:rsidP="00C33FB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Иванова И. И., Анализ финансового </w:t>
      </w:r>
    </w:p>
    <w:p w:rsidR="00E5548C" w:rsidRDefault="00E5548C" w:rsidP="00C33FB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состояния предприятия на примере</w:t>
      </w:r>
    </w:p>
    <w:p w:rsidR="00E5548C" w:rsidRPr="00C33FB7" w:rsidRDefault="00E5548C" w:rsidP="00C33FB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 «НоябрьскВторМет» </w:t>
      </w:r>
      <w:r w:rsidRPr="00C33FB7">
        <w:rPr>
          <w:rFonts w:ascii="Times New Roman" w:hAnsi="Times New Roman"/>
          <w:sz w:val="28"/>
          <w:szCs w:val="28"/>
        </w:rPr>
        <w:t>.-</w:t>
      </w:r>
    </w:p>
    <w:p w:rsidR="00E5548C" w:rsidRPr="00C33FB7" w:rsidRDefault="00E5548C" w:rsidP="00C33FB7">
      <w:pPr>
        <w:jc w:val="right"/>
        <w:rPr>
          <w:rFonts w:ascii="Times New Roman" w:hAnsi="Times New Roman"/>
          <w:sz w:val="28"/>
          <w:szCs w:val="28"/>
        </w:rPr>
      </w:pPr>
      <w:r w:rsidRPr="00C33FB7">
        <w:rPr>
          <w:rFonts w:ascii="Times New Roman" w:hAnsi="Times New Roman"/>
          <w:sz w:val="28"/>
          <w:szCs w:val="28"/>
        </w:rPr>
        <w:t>Челябинск: ЮУрГУ, ЭиП-256,</w:t>
      </w:r>
    </w:p>
    <w:p w:rsidR="00E5548C" w:rsidRPr="00C33FB7" w:rsidRDefault="00604A1E" w:rsidP="00C33FB7">
      <w:pPr>
        <w:jc w:val="right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group id="_x0000_s1026" style="position:absolute;left:0;text-align:left;margin-left:43.3pt;margin-top:29.25pt;width:522.75pt;height:792.55pt;z-index:251703808;mso-position-horizontal-relative:page;mso-position-vertical-relative:page" coordsize="20000,20000">
            <v:rect id="_x0000_s1027" style="position:absolute;width:20000;height:20000" filled="f" strokeweight="2pt"/>
            <v:line id="_x0000_s1028" style="position:absolute" from="1093,18949" to="1095,19989" strokeweight="2pt"/>
            <v:line id="_x0000_s1029" style="position:absolute" from="10,18941" to="19977,18942" strokeweight="2pt"/>
            <v:line id="_x0000_s1030" style="position:absolute" from="2186,18949" to="2188,19989" strokeweight="2pt"/>
            <v:line id="_x0000_s1031" style="position:absolute" from="4919,18949" to="4921,19989" strokeweight="2pt"/>
            <v:line id="_x0000_s1032" style="position:absolute" from="6557,18959" to="6559,19989" strokeweight="2pt"/>
            <v:line id="_x0000_s1033" style="position:absolute" from="7650,18949" to="7652,19979" strokeweight="2pt"/>
            <v:line id="_x0000_s1034" style="position:absolute" from="18905,18949" to="18909,19989" strokeweight="2pt"/>
            <v:line id="_x0000_s1035" style="position:absolute" from="10,19293" to="7631,19295" strokeweight="1pt"/>
            <v:line id="_x0000_s1036" style="position:absolute" from="10,19646" to="7631,19647" strokeweight="2pt"/>
            <v:line id="_x0000_s1037" style="position:absolute" from="18919,19296" to="19990,19297" strokeweight="1pt"/>
            <v:rect id="_x0000_s1038" style="position:absolute;left:54;top:19660;width:1000;height:309" filled="f" stroked="f" strokeweight=".25pt">
              <v:textbox style="mso-next-textbox:#_x0000_s1038" inset="1pt,1pt,1pt,1pt">
                <w:txbxContent>
                  <w:p w:rsidR="00E5548C" w:rsidRDefault="00E5548C" w:rsidP="00C33FB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39" style="position:absolute;left:1139;top:19660;width:1001;height:309" filled="f" stroked="f" strokeweight=".25pt">
              <v:textbox style="mso-next-textbox:#_x0000_s1039" inset="1pt,1pt,1pt,1pt">
                <w:txbxContent>
                  <w:p w:rsidR="00E5548C" w:rsidRDefault="00E5548C" w:rsidP="00C33FB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0" style="position:absolute;left:2267;top:19660;width:2573;height:309" filled="f" stroked="f" strokeweight=".25pt">
              <v:textbox style="mso-next-textbox:#_x0000_s1040" inset="1pt,1pt,1pt,1pt">
                <w:txbxContent>
                  <w:p w:rsidR="00E5548C" w:rsidRDefault="00E5548C" w:rsidP="00C33FB7">
                    <w:pPr>
                      <w:rPr>
                        <w:rFonts w:ascii="Journal" w:hAnsi="Journal"/>
                        <w:sz w:val="18"/>
                      </w:rPr>
                    </w:pPr>
                  </w:p>
                  <w:p w:rsidR="00E5548C" w:rsidRDefault="00E5548C" w:rsidP="00C33FB7">
                    <w:pPr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041" style="position:absolute;left:4983;top:19660;width:1534;height:309" filled="f" stroked="f" strokeweight=".25pt">
              <v:textbox style="mso-next-textbox:#_x0000_s1041" inset="1pt,1pt,1pt,1pt">
                <w:txbxContent>
                  <w:p w:rsidR="00E5548C" w:rsidRDefault="00E5548C" w:rsidP="00C33FB7">
                    <w:pPr>
                      <w:rPr>
                        <w:rFonts w:ascii="Journal" w:hAnsi="Journal"/>
                        <w:sz w:val="18"/>
                      </w:rPr>
                    </w:pPr>
                  </w:p>
                  <w:p w:rsidR="00E5548C" w:rsidRDefault="00E5548C" w:rsidP="00C33FB7">
                    <w:pPr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042" style="position:absolute;left:6604;top:19660;width:1000;height:309" filled="f" stroked="f" strokeweight=".25pt">
              <v:textbox style="mso-next-textbox:#_x0000_s1042" inset="1pt,1pt,1pt,1pt">
                <w:txbxContent>
                  <w:p w:rsidR="00E5548C" w:rsidRDefault="00E5548C" w:rsidP="00C33FB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3" style="position:absolute;left:18949;top:18977;width:1001;height:309" filled="f" stroked="f" strokeweight=".25pt">
              <v:textbox style="mso-next-textbox:#_x0000_s1043" inset="1pt,1pt,1pt,1pt">
                <w:txbxContent>
                  <w:p w:rsidR="00E5548C" w:rsidRDefault="00E5548C" w:rsidP="00C33FB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4" style="position:absolute;left:18949;top:19435;width:1001;height:423" filled="f" stroked="f" strokeweight=".25pt">
              <v:textbox style="mso-next-textbox:#_x0000_s1044" inset="1pt,1pt,1pt,1pt">
                <w:txbxContent>
                  <w:p w:rsidR="00E5548C" w:rsidRPr="00C33FB7" w:rsidRDefault="00E5548C" w:rsidP="00C33FB7">
                    <w:pPr>
                      <w:jc w:val="center"/>
                      <w:rPr>
                        <w:rFonts w:ascii="Journal" w:hAnsi="Journal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45" style="position:absolute;left:7745;top:19221;width:11075;height:477" filled="f" stroked="f" strokeweight=".25pt">
              <v:textbox style="mso-next-textbox:#_x0000_s1045" inset="1pt,1pt,1pt,1pt">
                <w:txbxContent>
                  <w:p w:rsidR="00E5548C" w:rsidRPr="00C33FB7" w:rsidRDefault="00E5548C" w:rsidP="00C33FB7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C33FB7">
                      <w:rPr>
                        <w:rFonts w:ascii="Times New Roman" w:hAnsi="Times New Roman"/>
                        <w:sz w:val="28"/>
                        <w:szCs w:val="28"/>
                      </w:rPr>
                      <w:t>ЮУрГУ-</w:t>
                    </w:r>
                    <w:r w:rsidRPr="00C33FB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080105.200</w:t>
                    </w:r>
                    <w:r w:rsidRPr="00C33FB7">
                      <w:rPr>
                        <w:rFonts w:ascii="Times New Roman" w:hAnsi="Times New Roman"/>
                        <w:sz w:val="28"/>
                        <w:szCs w:val="28"/>
                      </w:rPr>
                      <w:t>9</w:t>
                    </w:r>
                    <w:r w:rsidRPr="00C33FB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.028.</w:t>
                    </w:r>
                    <w:r w:rsidRPr="00C33FB7">
                      <w:rPr>
                        <w:rFonts w:ascii="Times New Roman" w:hAnsi="Times New Roman"/>
                        <w:sz w:val="28"/>
                        <w:szCs w:val="28"/>
                      </w:rPr>
                      <w:t>ПЗ КР</w:t>
                    </w:r>
                  </w:p>
                  <w:p w:rsidR="00E5548C" w:rsidRDefault="00E5548C" w:rsidP="00C33FB7">
                    <w:pPr>
                      <w:jc w:val="center"/>
                      <w:rPr>
                        <w:rFonts w:ascii="Journal" w:hAnsi="Journal"/>
                      </w:rPr>
                    </w:pPr>
                  </w:p>
                  <w:p w:rsidR="00E5548C" w:rsidRDefault="00E5548C" w:rsidP="00C33FB7"/>
                </w:txbxContent>
              </v:textbox>
            </v:rect>
            <w10:wrap anchorx="page" anchory="page"/>
            <w10:anchorlock/>
          </v:group>
        </w:pict>
      </w:r>
      <w:r w:rsidR="00E5548C" w:rsidRPr="00C33FB7">
        <w:rPr>
          <w:rFonts w:ascii="Times New Roman" w:hAnsi="Times New Roman"/>
          <w:sz w:val="28"/>
          <w:szCs w:val="28"/>
        </w:rPr>
        <w:t>2009. - 4</w:t>
      </w:r>
      <w:r w:rsidR="00E5548C">
        <w:rPr>
          <w:rFonts w:ascii="Times New Roman" w:hAnsi="Times New Roman"/>
          <w:sz w:val="28"/>
          <w:szCs w:val="28"/>
        </w:rPr>
        <w:t>2с., библиогр. список 6</w:t>
      </w:r>
      <w:r w:rsidR="00E5548C" w:rsidRPr="00C33FB7">
        <w:rPr>
          <w:rFonts w:ascii="Times New Roman" w:hAnsi="Times New Roman"/>
          <w:sz w:val="28"/>
          <w:szCs w:val="28"/>
        </w:rPr>
        <w:t xml:space="preserve"> наим.</w:t>
      </w:r>
    </w:p>
    <w:p w:rsidR="00E5548C" w:rsidRPr="00C33FB7" w:rsidRDefault="00E5548C" w:rsidP="00C33FB7">
      <w:pPr>
        <w:rPr>
          <w:rFonts w:ascii="Times New Roman" w:hAnsi="Times New Roman"/>
          <w:sz w:val="28"/>
          <w:szCs w:val="28"/>
        </w:rPr>
      </w:pPr>
    </w:p>
    <w:p w:rsidR="00E5548C" w:rsidRPr="00C33FB7" w:rsidRDefault="00E5548C" w:rsidP="00C33FB7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33FB7">
        <w:rPr>
          <w:rFonts w:ascii="Times New Roman" w:hAnsi="Times New Roman"/>
          <w:sz w:val="28"/>
          <w:szCs w:val="28"/>
        </w:rPr>
        <w:t>В данной курсовой работе</w:t>
      </w:r>
      <w:r w:rsidRPr="00C33FB7">
        <w:t xml:space="preserve">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проведен анализ финансового состояния ЗАО «НоябрьскВторМет» на основе форм бухгалтерской отчетности №1, №2, проведен анализ состава и структуры актива и пассива баланса, произведена оценка финансовой устойчивости, ликвидности и платежеспособности предприятия, а также оценка деловой активности и рентабельности предприятия.</w:t>
      </w:r>
    </w:p>
    <w:p w:rsidR="00E5548C" w:rsidRDefault="00E5548C" w:rsidP="00C33FB7"/>
    <w:p w:rsidR="00E5548C" w:rsidRDefault="00E5548C" w:rsidP="00C33FB7"/>
    <w:p w:rsidR="00E5548C" w:rsidRDefault="00E5548C" w:rsidP="0053479D">
      <w:pPr>
        <w:pStyle w:val="2"/>
        <w:rPr>
          <w:b w:val="0"/>
          <w:sz w:val="28"/>
          <w:szCs w:val="28"/>
        </w:rPr>
      </w:pPr>
    </w:p>
    <w:p w:rsidR="00E5548C" w:rsidRDefault="00E5548C" w:rsidP="00C33FB7"/>
    <w:p w:rsidR="00E5548C" w:rsidRDefault="00E5548C" w:rsidP="00C33FB7"/>
    <w:p w:rsidR="00E5548C" w:rsidRDefault="00E5548C" w:rsidP="00C33FB7"/>
    <w:p w:rsidR="00E5548C" w:rsidRDefault="00E5548C" w:rsidP="00C33FB7"/>
    <w:p w:rsidR="00E5548C" w:rsidRDefault="00E5548C" w:rsidP="00C33FB7"/>
    <w:p w:rsidR="00E5548C" w:rsidRDefault="00E5548C" w:rsidP="00C33FB7"/>
    <w:p w:rsidR="00E5548C" w:rsidRDefault="00E5548C" w:rsidP="00C33FB7"/>
    <w:p w:rsidR="00E5548C" w:rsidRPr="00C33FB7" w:rsidRDefault="00E5548C" w:rsidP="00C33FB7"/>
    <w:p w:rsidR="00E5548C" w:rsidRDefault="00E5548C" w:rsidP="0053479D">
      <w:pPr>
        <w:pStyle w:val="2"/>
        <w:rPr>
          <w:b w:val="0"/>
          <w:sz w:val="28"/>
          <w:szCs w:val="28"/>
        </w:rPr>
      </w:pPr>
    </w:p>
    <w:p w:rsidR="00E5548C" w:rsidRPr="0053479D" w:rsidRDefault="00604A1E" w:rsidP="0053479D">
      <w:pPr>
        <w:pStyle w:val="2"/>
        <w:spacing w:line="360" w:lineRule="auto"/>
        <w:rPr>
          <w:b w:val="0"/>
          <w:sz w:val="28"/>
          <w:szCs w:val="28"/>
        </w:rPr>
      </w:pPr>
      <w:r>
        <w:rPr>
          <w:noProof/>
        </w:rPr>
        <w:pict>
          <v:group id="_x0000_s1046" style="position:absolute;left:0;text-align:left;margin-left:48.3pt;margin-top:18.2pt;width:518.8pt;height:802.3pt;z-index:251694592;mso-position-horizontal-relative:page;mso-position-vertical-relative:page" coordsize="20000,20000">
            <v:rect id="_x0000_s1047" style="position:absolute;width:20000;height:20000" filled="f" strokeweight="2pt"/>
            <v:line id="_x0000_s1048" style="position:absolute" from="1093,18949" to="1095,19989" strokeweight="2pt"/>
            <v:line id="_x0000_s1049" style="position:absolute" from="10,18941" to="19977,18942" strokeweight="2pt"/>
            <v:line id="_x0000_s1050" style="position:absolute" from="2186,18949" to="2188,19989" strokeweight="2pt"/>
            <v:line id="_x0000_s1051" style="position:absolute" from="4919,18949" to="4921,19989" strokeweight="2pt"/>
            <v:line id="_x0000_s1052" style="position:absolute" from="6557,18959" to="6559,19989" strokeweight="2pt"/>
            <v:line id="_x0000_s1053" style="position:absolute" from="7650,18949" to="7652,19979" strokeweight="2pt"/>
            <v:line id="_x0000_s1054" style="position:absolute" from="18905,18949" to="18909,19989" strokeweight="2pt"/>
            <v:line id="_x0000_s1055" style="position:absolute" from="10,19293" to="7631,19295" strokeweight="1pt"/>
            <v:line id="_x0000_s1056" style="position:absolute" from="10,19646" to="7631,19647" strokeweight="2pt"/>
            <v:line id="_x0000_s1057" style="position:absolute" from="18919,19296" to="19990,19297" strokeweight="1pt"/>
            <v:rect id="_x0000_s1058" style="position:absolute;left:54;top:19660;width:1000;height:309" filled="f" stroked="f" strokeweight=".25pt">
              <v:textbox style="mso-next-textbox:#_x0000_s1058" inset="1pt,1pt,1pt,1pt">
                <w:txbxContent>
                  <w:p w:rsidR="00E5548C" w:rsidRDefault="00E5548C" w:rsidP="0053479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b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59" style="position:absolute;left:1139;top:19660;width:1001;height:309" filled="f" stroked="f" strokeweight=".25pt">
              <v:textbox style="mso-next-textbox:#_x0000_s1059" inset="1pt,1pt,1pt,1pt">
                <w:txbxContent>
                  <w:p w:rsidR="00E5548C" w:rsidRDefault="00E5548C" w:rsidP="0053479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b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60" style="position:absolute;left:2267;top:19660;width:2573;height:309" filled="f" stroked="f" strokeweight=".25pt">
              <v:textbox style="mso-next-textbox:#_x0000_s1060" inset="1pt,1pt,1pt,1pt">
                <w:txbxContent>
                  <w:p w:rsidR="00E5548C" w:rsidRDefault="00E5548C" w:rsidP="0053479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b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61" style="position:absolute;left:4983;top:19660;width:1534;height:309" filled="f" stroked="f" strokeweight=".25pt">
              <v:textbox style="mso-next-textbox:#_x0000_s1061" inset="1pt,1pt,1pt,1pt">
                <w:txbxContent>
                  <w:p w:rsidR="00E5548C" w:rsidRDefault="00E5548C" w:rsidP="0053479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b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62" style="position:absolute;left:6604;top:19660;width:1000;height:309" filled="f" stroked="f" strokeweight=".25pt">
              <v:textbox style="mso-next-textbox:#_x0000_s1062" inset="1pt,1pt,1pt,1pt">
                <w:txbxContent>
                  <w:p w:rsidR="00E5548C" w:rsidRDefault="00E5548C" w:rsidP="0053479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b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63" style="position:absolute;left:18949;top:18977;width:1001;height:309" filled="f" stroked="f" strokeweight=".25pt">
              <v:textbox style="mso-next-textbox:#_x0000_s1063" inset="1pt,1pt,1pt,1pt">
                <w:txbxContent>
                  <w:p w:rsidR="00E5548C" w:rsidRDefault="00E5548C" w:rsidP="0053479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b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64" style="position:absolute;left:18949;top:19435;width:1001;height:423" filled="f" stroked="f" strokeweight=".25pt">
              <v:textbox style="mso-next-textbox:#_x0000_s1064" inset="1pt,1pt,1pt,1pt">
                <w:txbxContent>
                  <w:p w:rsidR="00E5548C" w:rsidRDefault="00E5548C" w:rsidP="0053479D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065" style="position:absolute;left:7745;top:19221;width:11075;height:477" filled="f" stroked="f" strokeweight=".25pt">
              <v:textbox style="mso-next-textbox:#_x0000_s1065" inset="1pt,1pt,1pt,1pt">
                <w:txbxContent>
                  <w:p w:rsidR="00E5548C" w:rsidRPr="00C33FB7" w:rsidRDefault="00E5548C" w:rsidP="008667A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C33FB7">
                      <w:rPr>
                        <w:b/>
                        <w:sz w:val="28"/>
                        <w:szCs w:val="28"/>
                      </w:rPr>
                      <w:t>ЮУрГУ-</w:t>
                    </w:r>
                    <w:r w:rsidRPr="00C33FB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080105.200</w:t>
                    </w:r>
                    <w:r w:rsidRPr="00C33FB7">
                      <w:rPr>
                        <w:rFonts w:ascii="Times New Roman" w:hAnsi="Times New Roman"/>
                        <w:sz w:val="28"/>
                        <w:szCs w:val="28"/>
                      </w:rPr>
                      <w:t>9</w:t>
                    </w:r>
                    <w:r w:rsidRPr="00C33FB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.028.</w:t>
                    </w:r>
                    <w:r w:rsidRPr="00C33FB7">
                      <w:rPr>
                        <w:rFonts w:ascii="Times New Roman" w:hAnsi="Times New Roman"/>
                        <w:sz w:val="28"/>
                        <w:szCs w:val="28"/>
                      </w:rPr>
                      <w:t>ПЗ КР</w:t>
                    </w:r>
                  </w:p>
                  <w:p w:rsidR="00E5548C" w:rsidRDefault="00E5548C" w:rsidP="0053479D">
                    <w:pPr>
                      <w:jc w:val="center"/>
                      <w:rPr>
                        <w:rFonts w:ascii="Journal" w:hAnsi="Journal"/>
                      </w:rPr>
                    </w:pPr>
                  </w:p>
                  <w:p w:rsidR="00E5548C" w:rsidRDefault="00E5548C" w:rsidP="0053479D"/>
                </w:txbxContent>
              </v:textbox>
            </v:rect>
            <w10:wrap anchorx="page" anchory="page"/>
            <w10:anchorlock/>
          </v:group>
        </w:pict>
      </w:r>
      <w:r w:rsidR="00E5548C" w:rsidRPr="0053479D">
        <w:rPr>
          <w:b w:val="0"/>
          <w:sz w:val="28"/>
          <w:szCs w:val="28"/>
        </w:rPr>
        <w:t>ОГЛАВЛЕНИЕ</w:t>
      </w:r>
    </w:p>
    <w:p w:rsidR="00E5548C" w:rsidRDefault="00E5548C" w:rsidP="0053479D">
      <w:pPr>
        <w:spacing w:line="360" w:lineRule="auto"/>
        <w:jc w:val="both"/>
      </w:pPr>
    </w:p>
    <w:p w:rsidR="00E5548C" w:rsidRPr="0053479D" w:rsidRDefault="00E5548C" w:rsidP="00F621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ВВЕДЕНИЕ………………………………………………………………………..4</w:t>
      </w:r>
    </w:p>
    <w:p w:rsidR="00E5548C" w:rsidRPr="0053479D" w:rsidRDefault="00E5548C" w:rsidP="00F62138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479D">
        <w:rPr>
          <w:rFonts w:ascii="Times New Roman" w:hAnsi="Times New Roman"/>
          <w:sz w:val="28"/>
          <w:szCs w:val="28"/>
        </w:rPr>
        <w:t>СУЩНОСТЬ И СОДЕРЖАНИЕ ФИНАНСОВО-Э</w:t>
      </w:r>
      <w:r>
        <w:rPr>
          <w:rFonts w:ascii="Times New Roman" w:hAnsi="Times New Roman"/>
          <w:sz w:val="28"/>
          <w:szCs w:val="28"/>
        </w:rPr>
        <w:t>КОНОМИЧЕСКОГО АНАЛИЗА СОСТОЯНИЯ</w:t>
      </w:r>
      <w:r w:rsidRPr="0053479D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>ПРИЯТИЯ…………………………………5</w:t>
      </w:r>
    </w:p>
    <w:p w:rsidR="00E5548C" w:rsidRPr="0053479D" w:rsidRDefault="00E5548C" w:rsidP="00F62138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479D">
        <w:rPr>
          <w:rFonts w:ascii="Times New Roman" w:hAnsi="Times New Roman"/>
          <w:sz w:val="28"/>
          <w:szCs w:val="28"/>
        </w:rPr>
        <w:t>АНАЛИЗ СОСТАВА И СТРУКТУРЫ БАЛАНСА</w:t>
      </w:r>
      <w:r>
        <w:rPr>
          <w:rFonts w:ascii="Times New Roman" w:hAnsi="Times New Roman"/>
          <w:sz w:val="28"/>
          <w:szCs w:val="28"/>
        </w:rPr>
        <w:t>……………………….…7</w:t>
      </w:r>
    </w:p>
    <w:p w:rsidR="00E5548C" w:rsidRPr="0053479D" w:rsidRDefault="00E5548C" w:rsidP="00F62138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53479D">
        <w:rPr>
          <w:rFonts w:ascii="Times New Roman" w:hAnsi="Times New Roman"/>
          <w:sz w:val="28"/>
          <w:szCs w:val="28"/>
        </w:rPr>
        <w:t xml:space="preserve"> Оценка динамики сос</w:t>
      </w:r>
      <w:r>
        <w:rPr>
          <w:rFonts w:ascii="Times New Roman" w:hAnsi="Times New Roman"/>
          <w:sz w:val="28"/>
          <w:szCs w:val="28"/>
        </w:rPr>
        <w:t>тава и структуры актива баланса………………7</w:t>
      </w:r>
    </w:p>
    <w:p w:rsidR="00E5548C" w:rsidRPr="0053479D" w:rsidRDefault="00E5548C" w:rsidP="00F62138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3479D">
        <w:rPr>
          <w:rFonts w:ascii="Times New Roman" w:hAnsi="Times New Roman"/>
          <w:sz w:val="28"/>
          <w:szCs w:val="28"/>
        </w:rPr>
        <w:t>2.2 Оценка динамики состава и стр</w:t>
      </w:r>
      <w:r>
        <w:rPr>
          <w:rFonts w:ascii="Times New Roman" w:hAnsi="Times New Roman"/>
          <w:sz w:val="28"/>
          <w:szCs w:val="28"/>
        </w:rPr>
        <w:t>уктуры пассива баланса……………13</w:t>
      </w:r>
    </w:p>
    <w:p w:rsidR="00E5548C" w:rsidRPr="0053479D" w:rsidRDefault="00E5548C" w:rsidP="00F62138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479D">
        <w:rPr>
          <w:rFonts w:ascii="Times New Roman" w:hAnsi="Times New Roman"/>
          <w:sz w:val="28"/>
          <w:szCs w:val="28"/>
        </w:rPr>
        <w:t>АНАЛИЗ ФИНАНСОВОЙ УСТОЙЧИВОСТИ ПРЕДПРИЯТИЯ</w:t>
      </w:r>
      <w:r>
        <w:rPr>
          <w:rFonts w:ascii="Times New Roman" w:hAnsi="Times New Roman"/>
          <w:sz w:val="28"/>
          <w:szCs w:val="28"/>
        </w:rPr>
        <w:t>………..14</w:t>
      </w:r>
    </w:p>
    <w:p w:rsidR="00E5548C" w:rsidRPr="0053479D" w:rsidRDefault="00E5548C" w:rsidP="00F6213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3479D">
        <w:rPr>
          <w:rFonts w:ascii="Times New Roman" w:hAnsi="Times New Roman"/>
          <w:sz w:val="28"/>
          <w:szCs w:val="28"/>
        </w:rPr>
        <w:t>3.1 Абсолютные показ</w:t>
      </w:r>
      <w:r>
        <w:rPr>
          <w:rFonts w:ascii="Times New Roman" w:hAnsi="Times New Roman"/>
          <w:sz w:val="28"/>
          <w:szCs w:val="28"/>
        </w:rPr>
        <w:t>атели финансовой устойчивости………………..…14</w:t>
      </w:r>
    </w:p>
    <w:p w:rsidR="00E5548C" w:rsidRPr="0053479D" w:rsidRDefault="00E5548C" w:rsidP="00F6213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3479D">
        <w:rPr>
          <w:rFonts w:ascii="Times New Roman" w:hAnsi="Times New Roman"/>
          <w:sz w:val="28"/>
          <w:szCs w:val="28"/>
        </w:rPr>
        <w:t>3.2 Относительные показатели финансовой устойчивости…</w:t>
      </w:r>
      <w:r>
        <w:rPr>
          <w:rFonts w:ascii="Times New Roman" w:hAnsi="Times New Roman"/>
          <w:sz w:val="28"/>
          <w:szCs w:val="28"/>
        </w:rPr>
        <w:t>…...…….…..19</w:t>
      </w:r>
    </w:p>
    <w:p w:rsidR="00E5548C" w:rsidRPr="0053479D" w:rsidRDefault="00E5548C" w:rsidP="00F62138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479D">
        <w:rPr>
          <w:rFonts w:ascii="Times New Roman" w:hAnsi="Times New Roman"/>
          <w:sz w:val="28"/>
          <w:szCs w:val="28"/>
        </w:rPr>
        <w:t>АНАЛИЗ ЛИКВИДНОСТИ И ПЛАТЕЖЕСПОСОБНОСТИ ПРЕДПРИЯТИЯ</w:t>
      </w:r>
      <w:r>
        <w:rPr>
          <w:rFonts w:ascii="Times New Roman" w:hAnsi="Times New Roman"/>
          <w:sz w:val="28"/>
          <w:szCs w:val="28"/>
        </w:rPr>
        <w:t>………………………………………………………….…..22</w:t>
      </w:r>
    </w:p>
    <w:p w:rsidR="00E5548C" w:rsidRDefault="00E5548C" w:rsidP="00F6213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3479D">
        <w:rPr>
          <w:rFonts w:ascii="Times New Roman" w:hAnsi="Times New Roman"/>
          <w:sz w:val="28"/>
          <w:szCs w:val="28"/>
        </w:rPr>
        <w:t>4.1 Оценка ликвидности баланса………………………</w:t>
      </w:r>
      <w:r>
        <w:rPr>
          <w:rFonts w:ascii="Times New Roman" w:hAnsi="Times New Roman"/>
          <w:sz w:val="28"/>
          <w:szCs w:val="28"/>
        </w:rPr>
        <w:t>………........………23</w:t>
      </w:r>
    </w:p>
    <w:p w:rsidR="00E5548C" w:rsidRPr="0053479D" w:rsidRDefault="00E5548C" w:rsidP="00F6213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Pr="0053479D">
        <w:rPr>
          <w:rFonts w:ascii="Times New Roman" w:hAnsi="Times New Roman"/>
          <w:sz w:val="28"/>
          <w:szCs w:val="28"/>
        </w:rPr>
        <w:t>Оценка относительных показателей ликв</w:t>
      </w:r>
      <w:r>
        <w:rPr>
          <w:rFonts w:ascii="Times New Roman" w:hAnsi="Times New Roman"/>
          <w:sz w:val="28"/>
          <w:szCs w:val="28"/>
        </w:rPr>
        <w:t>идности и платежеспособности........................................................................................25</w:t>
      </w:r>
    </w:p>
    <w:p w:rsidR="00E5548C" w:rsidRPr="0053479D" w:rsidRDefault="00E5548C" w:rsidP="00F62138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ДЕЛОВОЙ АКТИВНОСТИ ПРЕДПРИЯТИЯ………………….31</w:t>
      </w:r>
    </w:p>
    <w:p w:rsidR="00E5548C" w:rsidRDefault="00E5548C" w:rsidP="00F62138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479D">
        <w:rPr>
          <w:rFonts w:ascii="Times New Roman" w:hAnsi="Times New Roman"/>
          <w:sz w:val="28"/>
          <w:szCs w:val="28"/>
        </w:rPr>
        <w:t>ОЦЕНКА РЕНТАБЕЛЬНОСТИ ПРЕДПРИЯТ</w:t>
      </w:r>
      <w:r>
        <w:rPr>
          <w:rFonts w:ascii="Times New Roman" w:hAnsi="Times New Roman"/>
          <w:sz w:val="28"/>
          <w:szCs w:val="28"/>
        </w:rPr>
        <w:t>ИЯ…………</w:t>
      </w:r>
      <w:r w:rsidRPr="0053479D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………</w:t>
      </w:r>
      <w:r w:rsidRPr="0053479D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38</w:t>
      </w:r>
    </w:p>
    <w:p w:rsidR="00E5548C" w:rsidRPr="0053479D" w:rsidRDefault="00E5548C" w:rsidP="00F6213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ЗАКЛЮЧЕНИЕ……………………………………………………………….…41</w:t>
      </w:r>
    </w:p>
    <w:p w:rsidR="00E5548C" w:rsidRDefault="00E5548C" w:rsidP="00F621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479D">
        <w:rPr>
          <w:rFonts w:ascii="Times New Roman" w:hAnsi="Times New Roman"/>
          <w:sz w:val="28"/>
          <w:szCs w:val="28"/>
        </w:rPr>
        <w:t>БИБЛИОГРА</w:t>
      </w:r>
      <w:r>
        <w:rPr>
          <w:rFonts w:ascii="Times New Roman" w:hAnsi="Times New Roman"/>
          <w:sz w:val="28"/>
          <w:szCs w:val="28"/>
        </w:rPr>
        <w:t>ФИЧЕСКИЙ СПИСОК…………………………………………..42</w:t>
      </w:r>
    </w:p>
    <w:p w:rsidR="00E5548C" w:rsidRPr="0053479D" w:rsidRDefault="00E5548C" w:rsidP="00F621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5548C" w:rsidRDefault="00E5548C" w:rsidP="0053479D"/>
    <w:p w:rsidR="00E5548C" w:rsidRDefault="00E5548C" w:rsidP="0053479D"/>
    <w:p w:rsidR="00E5548C" w:rsidRDefault="00E5548C" w:rsidP="0053479D"/>
    <w:p w:rsidR="00E5548C" w:rsidRDefault="00E5548C" w:rsidP="0053479D"/>
    <w:p w:rsidR="00E5548C" w:rsidRDefault="00E5548C" w:rsidP="0053479D"/>
    <w:p w:rsidR="00E5548C" w:rsidRDefault="00E5548C" w:rsidP="0053479D"/>
    <w:p w:rsidR="00E5548C" w:rsidRDefault="00E5548C" w:rsidP="0053479D"/>
    <w:p w:rsidR="00E5548C" w:rsidRPr="003105F3" w:rsidRDefault="00E5548C" w:rsidP="0053479D">
      <w:pPr>
        <w:pStyle w:val="aa"/>
        <w:rPr>
          <w:b w:val="0"/>
          <w:sz w:val="28"/>
          <w:szCs w:val="28"/>
        </w:rPr>
      </w:pPr>
      <w:r w:rsidRPr="003105F3">
        <w:rPr>
          <w:b w:val="0"/>
          <w:sz w:val="28"/>
          <w:szCs w:val="28"/>
        </w:rPr>
        <w:t>ВВЕДЕНИЕ</w:t>
      </w:r>
    </w:p>
    <w:p w:rsidR="00E5548C" w:rsidRDefault="00E5548C" w:rsidP="0053479D">
      <w:pPr>
        <w:pStyle w:val="aa"/>
      </w:pPr>
    </w:p>
    <w:p w:rsidR="00E5548C" w:rsidRPr="003105F3" w:rsidRDefault="00604A1E" w:rsidP="003105F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group id="_x0000_s1066" style="position:absolute;left:0;text-align:left;margin-left:47.25pt;margin-top:23.25pt;width:518.8pt;height:802.3pt;z-index:251695616;mso-position-horizontal-relative:page;mso-position-vertical-relative:page" coordsize="20000,20000">
            <v:rect id="_x0000_s1067" style="position:absolute;width:20000;height:20000" filled="f" strokeweight="2pt"/>
            <v:line id="_x0000_s1068" style="position:absolute" from="1093,18949" to="1095,19989" strokeweight="2pt"/>
            <v:line id="_x0000_s1069" style="position:absolute" from="10,18941" to="19977,18942" strokeweight="2pt"/>
            <v:line id="_x0000_s1070" style="position:absolute" from="2186,18949" to="2188,19989" strokeweight="2pt"/>
            <v:line id="_x0000_s1071" style="position:absolute" from="4919,18949" to="4921,19989" strokeweight="2pt"/>
            <v:line id="_x0000_s1072" style="position:absolute" from="6557,18959" to="6559,19989" strokeweight="2pt"/>
            <v:line id="_x0000_s1073" style="position:absolute" from="7650,18949" to="7652,19979" strokeweight="2pt"/>
            <v:line id="_x0000_s1074" style="position:absolute" from="18905,18949" to="18909,19989" strokeweight="2pt"/>
            <v:line id="_x0000_s1075" style="position:absolute" from="10,19293" to="7631,19295" strokeweight="1pt"/>
            <v:line id="_x0000_s1076" style="position:absolute" from="10,19646" to="7631,19647" strokeweight="2pt"/>
            <v:line id="_x0000_s1077" style="position:absolute" from="18919,19296" to="19990,19297" strokeweight="1pt"/>
            <v:rect id="_x0000_s1078" style="position:absolute;left:54;top:19660;width:1000;height:309" filled="f" stroked="f" strokeweight=".25pt">
              <v:textbox style="mso-next-textbox:#_x0000_s1078" inset="1pt,1pt,1pt,1pt">
                <w:txbxContent>
                  <w:p w:rsidR="00E5548C" w:rsidRDefault="00E5548C" w:rsidP="0053479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79" style="position:absolute;left:1139;top:19660;width:1001;height:309" filled="f" stroked="f" strokeweight=".25pt">
              <v:textbox style="mso-next-textbox:#_x0000_s1079" inset="1pt,1pt,1pt,1pt">
                <w:txbxContent>
                  <w:p w:rsidR="00E5548C" w:rsidRDefault="00E5548C" w:rsidP="0053479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80" style="position:absolute;left:2267;top:19660;width:2573;height:309" filled="f" stroked="f" strokeweight=".25pt">
              <v:textbox style="mso-next-textbox:#_x0000_s1080" inset="1pt,1pt,1pt,1pt">
                <w:txbxContent>
                  <w:p w:rsidR="00E5548C" w:rsidRDefault="00E5548C" w:rsidP="0053479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81" style="position:absolute;left:4983;top:19660;width:1534;height:309" filled="f" stroked="f" strokeweight=".25pt">
              <v:textbox style="mso-next-textbox:#_x0000_s1081" inset="1pt,1pt,1pt,1pt">
                <w:txbxContent>
                  <w:p w:rsidR="00E5548C" w:rsidRDefault="00E5548C" w:rsidP="0053479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82" style="position:absolute;left:6604;top:19660;width:1000;height:309" filled="f" stroked="f" strokeweight=".25pt">
              <v:textbox style="mso-next-textbox:#_x0000_s1082" inset="1pt,1pt,1pt,1pt">
                <w:txbxContent>
                  <w:p w:rsidR="00E5548C" w:rsidRDefault="00E5548C" w:rsidP="0053479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83" style="position:absolute;left:18949;top:18977;width:1001;height:309" filled="f" stroked="f" strokeweight=".25pt">
              <v:textbox style="mso-next-textbox:#_x0000_s1083" inset="1pt,1pt,1pt,1pt">
                <w:txbxContent>
                  <w:p w:rsidR="00E5548C" w:rsidRDefault="00E5548C" w:rsidP="0053479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84" style="position:absolute;left:18949;top:19435;width:1001;height:423" filled="f" stroked="f" strokeweight=".25pt">
              <v:textbox style="mso-next-textbox:#_x0000_s1084" inset="1pt,1pt,1pt,1pt">
                <w:txbxContent>
                  <w:p w:rsidR="00E5548C" w:rsidRDefault="00E5548C" w:rsidP="0053479D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085" style="position:absolute;left:7745;top:19221;width:11075;height:477" filled="f" stroked="f" strokeweight=".25pt">
              <v:textbox style="mso-next-textbox:#_x0000_s1085" inset="1pt,1pt,1pt,1pt">
                <w:txbxContent>
                  <w:p w:rsidR="00E5548C" w:rsidRPr="00C33FB7" w:rsidRDefault="00E5548C" w:rsidP="008667A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C33FB7">
                      <w:rPr>
                        <w:rFonts w:ascii="Times New Roman" w:hAnsi="Times New Roman"/>
                        <w:sz w:val="28"/>
                        <w:szCs w:val="28"/>
                      </w:rPr>
                      <w:t>ЮУрГУ-</w:t>
                    </w:r>
                    <w:r w:rsidRPr="00C33FB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080105.200</w:t>
                    </w:r>
                    <w:r w:rsidRPr="00C33FB7">
                      <w:rPr>
                        <w:rFonts w:ascii="Times New Roman" w:hAnsi="Times New Roman"/>
                        <w:sz w:val="28"/>
                        <w:szCs w:val="28"/>
                      </w:rPr>
                      <w:t>9</w:t>
                    </w:r>
                    <w:r w:rsidRPr="00C33FB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.028.</w:t>
                    </w:r>
                    <w:r w:rsidRPr="00C33FB7">
                      <w:rPr>
                        <w:rFonts w:ascii="Times New Roman" w:hAnsi="Times New Roman"/>
                        <w:sz w:val="28"/>
                        <w:szCs w:val="28"/>
                      </w:rPr>
                      <w:t>ПЗ КР</w:t>
                    </w:r>
                  </w:p>
                  <w:p w:rsidR="00E5548C" w:rsidRDefault="00E5548C" w:rsidP="0053479D">
                    <w:pPr>
                      <w:jc w:val="center"/>
                      <w:rPr>
                        <w:rFonts w:ascii="Journal" w:hAnsi="Journal"/>
                      </w:rPr>
                    </w:pPr>
                  </w:p>
                  <w:p w:rsidR="00E5548C" w:rsidRDefault="00E5548C" w:rsidP="0053479D"/>
                </w:txbxContent>
              </v:textbox>
            </v:rect>
            <w10:wrap anchorx="page" anchory="page"/>
            <w10:anchorlock/>
          </v:group>
        </w:pict>
      </w:r>
      <w:r w:rsidR="00E5548C">
        <w:tab/>
      </w:r>
      <w:r w:rsidR="00E5548C" w:rsidRPr="003105F3">
        <w:rPr>
          <w:rFonts w:ascii="Times New Roman" w:hAnsi="Times New Roman"/>
          <w:sz w:val="28"/>
          <w:szCs w:val="28"/>
        </w:rPr>
        <w:t>Для обеспечения эффективной деятельности в современных условиях руководству необходимо уметь реально оценивать финансово-экономическое состояние своего предприятия, а также состояние деловой активности партнеров и конкурентов. Для этого следует:</w:t>
      </w:r>
    </w:p>
    <w:p w:rsidR="00E5548C" w:rsidRPr="003105F3" w:rsidRDefault="00E5548C" w:rsidP="003105F3">
      <w:pPr>
        <w:pStyle w:val="3"/>
        <w:numPr>
          <w:ilvl w:val="0"/>
          <w:numId w:val="21"/>
        </w:numPr>
        <w:tabs>
          <w:tab w:val="clear" w:pos="360"/>
          <w:tab w:val="left" w:pos="1134"/>
        </w:tabs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3105F3">
        <w:rPr>
          <w:rFonts w:ascii="Times New Roman" w:hAnsi="Times New Roman"/>
          <w:sz w:val="28"/>
          <w:szCs w:val="28"/>
        </w:rPr>
        <w:t>овладеть методикой оценки финансово-экономического состояния предприятия;</w:t>
      </w:r>
    </w:p>
    <w:p w:rsidR="00E5548C" w:rsidRPr="003105F3" w:rsidRDefault="00E5548C" w:rsidP="003105F3">
      <w:pPr>
        <w:pStyle w:val="a8"/>
        <w:numPr>
          <w:ilvl w:val="0"/>
          <w:numId w:val="21"/>
        </w:numPr>
        <w:tabs>
          <w:tab w:val="clear" w:pos="360"/>
          <w:tab w:val="left" w:pos="0"/>
          <w:tab w:val="left" w:pos="1134"/>
        </w:tabs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3105F3">
        <w:rPr>
          <w:rFonts w:ascii="Times New Roman" w:hAnsi="Times New Roman"/>
          <w:sz w:val="28"/>
          <w:szCs w:val="28"/>
        </w:rPr>
        <w:t>использовать формальные и неформальные методы сбора, обработки, интерпретации финансовой информации;</w:t>
      </w:r>
    </w:p>
    <w:p w:rsidR="00E5548C" w:rsidRPr="003105F3" w:rsidRDefault="00E5548C" w:rsidP="003105F3">
      <w:pPr>
        <w:pStyle w:val="a8"/>
        <w:numPr>
          <w:ilvl w:val="0"/>
          <w:numId w:val="21"/>
        </w:numPr>
        <w:tabs>
          <w:tab w:val="clear" w:pos="360"/>
          <w:tab w:val="left" w:pos="0"/>
          <w:tab w:val="left" w:pos="1134"/>
        </w:tabs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3105F3">
        <w:rPr>
          <w:rFonts w:ascii="Times New Roman" w:hAnsi="Times New Roman"/>
          <w:sz w:val="28"/>
          <w:szCs w:val="28"/>
        </w:rPr>
        <w:t>привлекать специалистов-аналитиков, способных реализовать данную методику на практике.</w:t>
      </w:r>
    </w:p>
    <w:p w:rsidR="00E5548C" w:rsidRPr="003105F3" w:rsidRDefault="00E5548C" w:rsidP="003105F3">
      <w:pPr>
        <w:pStyle w:val="a3"/>
        <w:tabs>
          <w:tab w:val="left" w:pos="1134"/>
          <w:tab w:val="left" w:pos="1701"/>
          <w:tab w:val="left" w:pos="1843"/>
        </w:tabs>
        <w:spacing w:line="360" w:lineRule="auto"/>
        <w:jc w:val="both"/>
        <w:rPr>
          <w:szCs w:val="28"/>
        </w:rPr>
      </w:pPr>
      <w:r w:rsidRPr="003105F3">
        <w:rPr>
          <w:szCs w:val="28"/>
        </w:rPr>
        <w:t>Финансово-экономическое   состояние   –   важнейший    критерий   деловой активности  и  надежности  предприятия,  определяющий  его  конкурентоспособность  и  потенциал  в  эффективной  реализации  экономических  интересов  всех участников  хозяйственной  деятельности.  Оно  характеризуется  размещением  и использованием  средств  (активов) и источников их формирования (собственного капитала и обязательств, т. е. пассивов).</w:t>
      </w:r>
    </w:p>
    <w:p w:rsidR="00E5548C" w:rsidRPr="003105F3" w:rsidRDefault="00E5548C" w:rsidP="003105F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105F3">
        <w:rPr>
          <w:rFonts w:ascii="Times New Roman" w:hAnsi="Times New Roman"/>
          <w:sz w:val="28"/>
          <w:szCs w:val="28"/>
        </w:rPr>
        <w:t>Главная цель анализа – выявление наиболее сложных проблем управления предприятием в целом и его финансовыми ресурсами в частности.</w:t>
      </w:r>
    </w:p>
    <w:p w:rsidR="00E5548C" w:rsidRPr="003105F3" w:rsidRDefault="00E5548C" w:rsidP="003105F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548C" w:rsidRDefault="00E5548C" w:rsidP="0053479D">
      <w:pPr>
        <w:ind w:firstLine="720"/>
        <w:jc w:val="both"/>
      </w:pPr>
    </w:p>
    <w:p w:rsidR="00E5548C" w:rsidRDefault="00E5548C" w:rsidP="0053479D">
      <w:pPr>
        <w:ind w:firstLine="720"/>
        <w:jc w:val="both"/>
      </w:pPr>
    </w:p>
    <w:p w:rsidR="00E5548C" w:rsidRDefault="00E5548C" w:rsidP="0053479D">
      <w:pPr>
        <w:ind w:firstLine="720"/>
        <w:jc w:val="both"/>
      </w:pPr>
    </w:p>
    <w:p w:rsidR="00E5548C" w:rsidRDefault="00E5548C" w:rsidP="0053479D">
      <w:pPr>
        <w:ind w:firstLine="720"/>
        <w:jc w:val="both"/>
      </w:pPr>
    </w:p>
    <w:p w:rsidR="00E5548C" w:rsidRDefault="00E5548C" w:rsidP="0053479D">
      <w:pPr>
        <w:ind w:firstLine="720"/>
        <w:jc w:val="both"/>
      </w:pPr>
    </w:p>
    <w:p w:rsidR="00E5548C" w:rsidRDefault="00E5548C" w:rsidP="0053479D">
      <w:pPr>
        <w:pStyle w:val="21"/>
        <w:tabs>
          <w:tab w:val="num" w:pos="1080"/>
        </w:tabs>
        <w:spacing w:after="0" w:line="240" w:lineRule="auto"/>
        <w:ind w:left="1080" w:hanging="360"/>
        <w:jc w:val="center"/>
        <w:rPr>
          <w:b/>
          <w:sz w:val="32"/>
        </w:rPr>
      </w:pPr>
    </w:p>
    <w:p w:rsidR="00E5548C" w:rsidRPr="003105F3" w:rsidRDefault="00604A1E" w:rsidP="0053479D">
      <w:pPr>
        <w:pStyle w:val="21"/>
        <w:tabs>
          <w:tab w:val="num" w:pos="1080"/>
        </w:tabs>
        <w:spacing w:after="0" w:line="240" w:lineRule="auto"/>
        <w:ind w:left="1080" w:hanging="36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group id="_x0000_s1086" style="position:absolute;left:0;text-align:left;margin-left:50.15pt;margin-top:24.4pt;width:518.8pt;height:802.3pt;z-index:251696640;mso-position-horizontal-relative:page;mso-position-vertical-relative:page" coordsize="20000,20000">
            <v:rect id="_x0000_s1087" style="position:absolute;width:20000;height:20000" filled="f" strokeweight="2pt"/>
            <v:line id="_x0000_s1088" style="position:absolute" from="1093,18949" to="1095,19989" strokeweight="2pt"/>
            <v:line id="_x0000_s1089" style="position:absolute" from="10,18941" to="19977,18942" strokeweight="2pt"/>
            <v:line id="_x0000_s1090" style="position:absolute" from="2186,18949" to="2188,19989" strokeweight="2pt"/>
            <v:line id="_x0000_s1091" style="position:absolute" from="4919,18949" to="4921,19989" strokeweight="2pt"/>
            <v:line id="_x0000_s1092" style="position:absolute" from="6557,18959" to="6559,19989" strokeweight="2pt"/>
            <v:line id="_x0000_s1093" style="position:absolute" from="7650,18949" to="7652,19979" strokeweight="2pt"/>
            <v:line id="_x0000_s1094" style="position:absolute" from="18905,18949" to="18909,19989" strokeweight="2pt"/>
            <v:line id="_x0000_s1095" style="position:absolute" from="10,19293" to="7631,19295" strokeweight="1pt"/>
            <v:line id="_x0000_s1096" style="position:absolute" from="10,19646" to="7631,19647" strokeweight="2pt"/>
            <v:line id="_x0000_s1097" style="position:absolute" from="18919,19296" to="19990,19297" strokeweight="1pt"/>
            <v:rect id="_x0000_s1098" style="position:absolute;left:54;top:19660;width:1000;height:309" filled="f" stroked="f" strokeweight=".25pt">
              <v:textbox style="mso-next-textbox:#_x0000_s1098" inset="1pt,1pt,1pt,1pt">
                <w:txbxContent>
                  <w:p w:rsidR="00E5548C" w:rsidRDefault="00E5548C" w:rsidP="0053479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99" style="position:absolute;left:1139;top:19660;width:1001;height:309" filled="f" stroked="f" strokeweight=".25pt">
              <v:textbox style="mso-next-textbox:#_x0000_s1099" inset="1pt,1pt,1pt,1pt">
                <w:txbxContent>
                  <w:p w:rsidR="00E5548C" w:rsidRDefault="00E5548C" w:rsidP="0053479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00" style="position:absolute;left:2267;top:19660;width:2573;height:309" filled="f" stroked="f" strokeweight=".25pt">
              <v:textbox style="mso-next-textbox:#_x0000_s1100" inset="1pt,1pt,1pt,1pt">
                <w:txbxContent>
                  <w:p w:rsidR="00E5548C" w:rsidRDefault="00E5548C" w:rsidP="0053479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01" style="position:absolute;left:4983;top:19660;width:1534;height:309" filled="f" stroked="f" strokeweight=".25pt">
              <v:textbox style="mso-next-textbox:#_x0000_s1101" inset="1pt,1pt,1pt,1pt">
                <w:txbxContent>
                  <w:p w:rsidR="00E5548C" w:rsidRDefault="00E5548C" w:rsidP="0053479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02" style="position:absolute;left:6604;top:19660;width:1000;height:309" filled="f" stroked="f" strokeweight=".25pt">
              <v:textbox style="mso-next-textbox:#_x0000_s1102" inset="1pt,1pt,1pt,1pt">
                <w:txbxContent>
                  <w:p w:rsidR="00E5548C" w:rsidRDefault="00E5548C" w:rsidP="0053479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03" style="position:absolute;left:18949;top:18977;width:1001;height:309" filled="f" stroked="f" strokeweight=".25pt">
              <v:textbox style="mso-next-textbox:#_x0000_s1103" inset="1pt,1pt,1pt,1pt">
                <w:txbxContent>
                  <w:p w:rsidR="00E5548C" w:rsidRDefault="00E5548C" w:rsidP="0053479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04" style="position:absolute;left:18949;top:19435;width:1001;height:423" filled="f" stroked="f" strokeweight=".25pt">
              <v:textbox style="mso-next-textbox:#_x0000_s1104" inset="1pt,1pt,1pt,1pt">
                <w:txbxContent>
                  <w:p w:rsidR="00E5548C" w:rsidRDefault="00E5548C" w:rsidP="0053479D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105" style="position:absolute;left:7745;top:19221;width:11075;height:477" filled="f" stroked="f" strokeweight=".25pt">
              <v:textbox style="mso-next-textbox:#_x0000_s1105" inset="1pt,1pt,1pt,1pt">
                <w:txbxContent>
                  <w:p w:rsidR="00E5548C" w:rsidRPr="00C33FB7" w:rsidRDefault="00E5548C" w:rsidP="008667A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C33FB7">
                      <w:rPr>
                        <w:rFonts w:ascii="Times New Roman" w:hAnsi="Times New Roman"/>
                        <w:sz w:val="28"/>
                        <w:szCs w:val="28"/>
                      </w:rPr>
                      <w:t>ЮУрГУ-</w:t>
                    </w:r>
                    <w:r w:rsidRPr="00C33FB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080105.200</w:t>
                    </w:r>
                    <w:r w:rsidRPr="00C33FB7">
                      <w:rPr>
                        <w:rFonts w:ascii="Times New Roman" w:hAnsi="Times New Roman"/>
                        <w:sz w:val="28"/>
                        <w:szCs w:val="28"/>
                      </w:rPr>
                      <w:t>9</w:t>
                    </w:r>
                    <w:r w:rsidRPr="00C33FB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.028.</w:t>
                    </w:r>
                    <w:r w:rsidRPr="00C33FB7">
                      <w:rPr>
                        <w:rFonts w:ascii="Times New Roman" w:hAnsi="Times New Roman"/>
                        <w:sz w:val="28"/>
                        <w:szCs w:val="28"/>
                      </w:rPr>
                      <w:t>ПЗ КР</w:t>
                    </w:r>
                  </w:p>
                  <w:p w:rsidR="00E5548C" w:rsidRDefault="00E5548C" w:rsidP="0053479D">
                    <w:pPr>
                      <w:jc w:val="center"/>
                      <w:rPr>
                        <w:rFonts w:ascii="Journal" w:hAnsi="Journal"/>
                      </w:rPr>
                    </w:pPr>
                  </w:p>
                  <w:p w:rsidR="00E5548C" w:rsidRDefault="00E5548C" w:rsidP="0053479D"/>
                </w:txbxContent>
              </v:textbox>
            </v:rect>
            <w10:wrap anchorx="page" anchory="page"/>
            <w10:anchorlock/>
          </v:group>
        </w:pict>
      </w:r>
      <w:r w:rsidR="00E5548C">
        <w:rPr>
          <w:rFonts w:ascii="Times New Roman" w:hAnsi="Times New Roman"/>
          <w:sz w:val="28"/>
          <w:szCs w:val="28"/>
        </w:rPr>
        <w:t xml:space="preserve">1 </w:t>
      </w:r>
      <w:r w:rsidR="00E5548C" w:rsidRPr="003105F3">
        <w:rPr>
          <w:rFonts w:ascii="Times New Roman" w:hAnsi="Times New Roman"/>
          <w:sz w:val="28"/>
          <w:szCs w:val="28"/>
        </w:rPr>
        <w:t>СУЩНОСТЬ И СОДЕРЖАНИЕ ФИНАНСОВО-ЭКОНОМИЧЕСКОГО СОСТОЯНИЯ ПРЕДПРИЯТИЯ</w:t>
      </w:r>
    </w:p>
    <w:p w:rsidR="00E5548C" w:rsidRPr="003105F3" w:rsidRDefault="00E5548C" w:rsidP="0053479D">
      <w:pPr>
        <w:pStyle w:val="21"/>
        <w:ind w:left="720"/>
        <w:rPr>
          <w:rFonts w:ascii="Times New Roman" w:hAnsi="Times New Roman"/>
          <w:sz w:val="28"/>
          <w:szCs w:val="28"/>
        </w:rPr>
      </w:pPr>
    </w:p>
    <w:p w:rsidR="00E5548C" w:rsidRDefault="00E5548C" w:rsidP="0053479D">
      <w:pPr>
        <w:pStyle w:val="a3"/>
        <w:jc w:val="both"/>
      </w:pPr>
      <w:r>
        <w:t>Анализ финансово-экономического состояния предприятия проводится с помощью совокупности методов и рабочих приемов (методологии), позволяющих структурировать и идентифицировать взаимосвязи между основными показателями.</w:t>
      </w:r>
    </w:p>
    <w:p w:rsidR="00E5548C" w:rsidRDefault="00E5548C" w:rsidP="0053479D">
      <w:pPr>
        <w:pStyle w:val="a3"/>
        <w:jc w:val="both"/>
      </w:pPr>
      <w:r>
        <w:t>Анализ абсолютных показателей – это изучение данных, представленных в бухгалтерской отчетности: определение состава имущества предприятия, структуры финансовых вложений, источников формирования собственного капитала, оценка размера заемных средств, объема выручки от продаж, размера прибыли и др.</w:t>
      </w:r>
    </w:p>
    <w:p w:rsidR="00E5548C" w:rsidRDefault="00E5548C" w:rsidP="0053479D">
      <w:pPr>
        <w:pStyle w:val="a3"/>
        <w:jc w:val="both"/>
      </w:pPr>
      <w:r>
        <w:rPr>
          <w:i/>
        </w:rPr>
        <w:t>Горизонтальный (временной) анализ</w:t>
      </w:r>
      <w:r>
        <w:t xml:space="preserve"> – это сравнение каждой позиции отчетности с предыдущим периодом, что позволяет выявить тенденции изменения статей баланса или их групп и на основании этого исчислить базисные темпы роста (прироста).</w:t>
      </w:r>
    </w:p>
    <w:p w:rsidR="00E5548C" w:rsidRDefault="00E5548C" w:rsidP="0053479D">
      <w:pPr>
        <w:pStyle w:val="a3"/>
        <w:jc w:val="both"/>
      </w:pPr>
      <w:r>
        <w:rPr>
          <w:i/>
        </w:rPr>
        <w:t>Вертикальный (структурный) анализ</w:t>
      </w:r>
      <w:r>
        <w:t xml:space="preserve"> проводится в целях определения структуры итоговых финансовых показателей, т. е. выявления удельного веса отдельных статей отчетности в общем, итоговом показателе (выявление влияния каждой позиции отчетности на результат в целом).</w:t>
      </w:r>
    </w:p>
    <w:p w:rsidR="00E5548C" w:rsidRDefault="00E5548C" w:rsidP="0053479D">
      <w:pPr>
        <w:pStyle w:val="a3"/>
        <w:jc w:val="both"/>
      </w:pPr>
      <w:r>
        <w:rPr>
          <w:i/>
        </w:rPr>
        <w:t>Трендовый (динамический) анализ</w:t>
      </w:r>
      <w:r>
        <w:t xml:space="preserve"> основан на сравнении каждой позиции отчетности за ряд лет и определении тренда, т. е. основной тенденции динамики показателя без учета случайных влияний и индивидуальных особенностей отдельных периодов. С помощью тренда проводится перспективный, прогнозный анализ.</w:t>
      </w:r>
    </w:p>
    <w:p w:rsidR="00E5548C" w:rsidRDefault="00E5548C" w:rsidP="0053479D">
      <w:pPr>
        <w:pStyle w:val="a3"/>
        <w:jc w:val="both"/>
      </w:pPr>
      <w:r>
        <w:t>Ведущим методом анализа финансово-экономического состояния является расчет финансовых (аналитических) коэффициентов, необходимый различным группам пользователей: акционерам, аналитикам, менеджерам, кредиторам и др. Анализ таких коэффициентов (относительных показателей) – это расчет соотношений между отдельными позициями отчета или позициями разных форм отчетности, определение их взаимосвязей.</w:t>
      </w:r>
    </w:p>
    <w:p w:rsidR="00E5548C" w:rsidRDefault="00E5548C" w:rsidP="0053479D">
      <w:pPr>
        <w:pStyle w:val="a3"/>
        <w:jc w:val="both"/>
      </w:pPr>
      <w:r>
        <w:t>Известны десятки относительных показателей, но для удобства пользования они объединены в несколько групп:</w:t>
      </w:r>
    </w:p>
    <w:p w:rsidR="00E5548C" w:rsidRDefault="00E5548C" w:rsidP="0053479D">
      <w:pPr>
        <w:pStyle w:val="a3"/>
        <w:numPr>
          <w:ilvl w:val="0"/>
          <w:numId w:val="22"/>
        </w:numPr>
        <w:tabs>
          <w:tab w:val="left" w:pos="1134"/>
        </w:tabs>
        <w:ind w:firstLine="349"/>
        <w:jc w:val="both"/>
      </w:pPr>
      <w:r>
        <w:t>ликвидности;</w:t>
      </w:r>
    </w:p>
    <w:p w:rsidR="00E5548C" w:rsidRDefault="00E5548C" w:rsidP="0053479D">
      <w:pPr>
        <w:pStyle w:val="a3"/>
        <w:numPr>
          <w:ilvl w:val="0"/>
          <w:numId w:val="22"/>
        </w:numPr>
        <w:tabs>
          <w:tab w:val="left" w:pos="1134"/>
        </w:tabs>
        <w:ind w:firstLine="349"/>
        <w:jc w:val="both"/>
      </w:pPr>
      <w:r>
        <w:t>платежеспособности;</w:t>
      </w:r>
    </w:p>
    <w:p w:rsidR="00E5548C" w:rsidRDefault="00E5548C" w:rsidP="0053479D">
      <w:pPr>
        <w:pStyle w:val="a3"/>
        <w:numPr>
          <w:ilvl w:val="0"/>
          <w:numId w:val="22"/>
        </w:numPr>
        <w:tabs>
          <w:tab w:val="left" w:pos="1134"/>
        </w:tabs>
        <w:ind w:firstLine="349"/>
        <w:jc w:val="both"/>
      </w:pPr>
      <w:r>
        <w:t>финансовой устойчивости;</w:t>
      </w:r>
    </w:p>
    <w:p w:rsidR="00E5548C" w:rsidRDefault="00E5548C" w:rsidP="0053479D">
      <w:pPr>
        <w:pStyle w:val="a3"/>
        <w:numPr>
          <w:ilvl w:val="0"/>
          <w:numId w:val="22"/>
        </w:numPr>
        <w:tabs>
          <w:tab w:val="left" w:pos="1134"/>
        </w:tabs>
        <w:ind w:firstLine="349"/>
        <w:jc w:val="both"/>
      </w:pPr>
      <w:r>
        <w:t>интенсивности использования ресурсов;</w:t>
      </w:r>
    </w:p>
    <w:p w:rsidR="00E5548C" w:rsidRDefault="00E5548C" w:rsidP="0053479D">
      <w:pPr>
        <w:pStyle w:val="a3"/>
        <w:numPr>
          <w:ilvl w:val="0"/>
          <w:numId w:val="22"/>
        </w:numPr>
        <w:tabs>
          <w:tab w:val="left" w:pos="1134"/>
        </w:tabs>
        <w:ind w:firstLine="349"/>
        <w:jc w:val="both"/>
      </w:pPr>
      <w:r>
        <w:t>деловой активности;</w:t>
      </w:r>
    </w:p>
    <w:p w:rsidR="00E5548C" w:rsidRDefault="00E5548C" w:rsidP="0053479D">
      <w:pPr>
        <w:pStyle w:val="a3"/>
        <w:numPr>
          <w:ilvl w:val="0"/>
          <w:numId w:val="22"/>
        </w:numPr>
        <w:tabs>
          <w:tab w:val="left" w:pos="1134"/>
        </w:tabs>
        <w:ind w:firstLine="349"/>
        <w:jc w:val="both"/>
      </w:pPr>
      <w:r>
        <w:t>характеристики структуры имущества.</w:t>
      </w:r>
    </w:p>
    <w:p w:rsidR="00E5548C" w:rsidRDefault="00E5548C" w:rsidP="0053479D">
      <w:pPr>
        <w:pStyle w:val="a3"/>
        <w:jc w:val="both"/>
      </w:pPr>
      <w:r>
        <w:lastRenderedPageBreak/>
        <w:t>Информационной базой для проведения анализа финансово-экономического состояния предприятия служит бухгалтерская отчетность.</w:t>
      </w:r>
    </w:p>
    <w:p w:rsidR="00E5548C" w:rsidRDefault="00E5548C" w:rsidP="0053479D">
      <w:pPr>
        <w:pStyle w:val="a3"/>
        <w:jc w:val="both"/>
      </w:pPr>
      <w:r>
        <w:t>Финансовая бухгалтерская отчетность состоит из нескольких образующих единое целое отчетных документов:</w:t>
      </w:r>
    </w:p>
    <w:p w:rsidR="00E5548C" w:rsidRDefault="00E5548C" w:rsidP="0053479D">
      <w:pPr>
        <w:pStyle w:val="a3"/>
        <w:numPr>
          <w:ilvl w:val="0"/>
          <w:numId w:val="23"/>
        </w:numPr>
        <w:tabs>
          <w:tab w:val="left" w:pos="1134"/>
        </w:tabs>
        <w:ind w:firstLine="349"/>
        <w:jc w:val="both"/>
      </w:pPr>
      <w:r>
        <w:t>бухгалтерского баланса, форма №1;</w:t>
      </w:r>
    </w:p>
    <w:p w:rsidR="00E5548C" w:rsidRDefault="00604A1E" w:rsidP="0053479D">
      <w:pPr>
        <w:pStyle w:val="a3"/>
        <w:numPr>
          <w:ilvl w:val="0"/>
          <w:numId w:val="23"/>
        </w:numPr>
        <w:tabs>
          <w:tab w:val="left" w:pos="1134"/>
        </w:tabs>
        <w:ind w:firstLine="349"/>
        <w:jc w:val="both"/>
      </w:pPr>
      <w:r>
        <w:rPr>
          <w:noProof/>
        </w:rPr>
        <w:pict>
          <v:group id="_x0000_s1106" style="position:absolute;left:0;text-align:left;margin-left:50.15pt;margin-top:22.85pt;width:518.8pt;height:802.3pt;z-index:251697664;mso-position-horizontal-relative:page;mso-position-vertical-relative:page" coordsize="20000,20000">
            <v:rect id="_x0000_s1107" style="position:absolute;width:20000;height:20000" filled="f" strokeweight="2pt"/>
            <v:line id="_x0000_s1108" style="position:absolute" from="1093,18949" to="1095,19989" strokeweight="2pt"/>
            <v:line id="_x0000_s1109" style="position:absolute" from="10,18941" to="19977,18942" strokeweight="2pt"/>
            <v:line id="_x0000_s1110" style="position:absolute" from="2186,18949" to="2188,19989" strokeweight="2pt"/>
            <v:line id="_x0000_s1111" style="position:absolute" from="4919,18949" to="4921,19989" strokeweight="2pt"/>
            <v:line id="_x0000_s1112" style="position:absolute" from="6557,18959" to="6559,19989" strokeweight="2pt"/>
            <v:line id="_x0000_s1113" style="position:absolute" from="7650,18949" to="7652,19979" strokeweight="2pt"/>
            <v:line id="_x0000_s1114" style="position:absolute" from="18905,18949" to="18909,19989" strokeweight="2pt"/>
            <v:line id="_x0000_s1115" style="position:absolute" from="10,19293" to="7631,19295" strokeweight="1pt"/>
            <v:line id="_x0000_s1116" style="position:absolute" from="10,19646" to="7631,19647" strokeweight="2pt"/>
            <v:line id="_x0000_s1117" style="position:absolute" from="18919,19296" to="19990,19297" strokeweight="1pt"/>
            <v:rect id="_x0000_s1118" style="position:absolute;left:54;top:19660;width:1000;height:309" filled="f" stroked="f" strokeweight=".25pt">
              <v:textbox style="mso-next-textbox:#_x0000_s1118" inset="1pt,1pt,1pt,1pt">
                <w:txbxContent>
                  <w:p w:rsidR="00E5548C" w:rsidRDefault="00E5548C" w:rsidP="0053479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19" style="position:absolute;left:1139;top:19660;width:1001;height:309" filled="f" stroked="f" strokeweight=".25pt">
              <v:textbox style="mso-next-textbox:#_x0000_s1119" inset="1pt,1pt,1pt,1pt">
                <w:txbxContent>
                  <w:p w:rsidR="00E5548C" w:rsidRDefault="00E5548C" w:rsidP="0053479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20" style="position:absolute;left:2267;top:19660;width:2573;height:309" filled="f" stroked="f" strokeweight=".25pt">
              <v:textbox style="mso-next-textbox:#_x0000_s1120" inset="1pt,1pt,1pt,1pt">
                <w:txbxContent>
                  <w:p w:rsidR="00E5548C" w:rsidRDefault="00E5548C" w:rsidP="0053479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21" style="position:absolute;left:4983;top:19660;width:1534;height:309" filled="f" stroked="f" strokeweight=".25pt">
              <v:textbox style="mso-next-textbox:#_x0000_s1121" inset="1pt,1pt,1pt,1pt">
                <w:txbxContent>
                  <w:p w:rsidR="00E5548C" w:rsidRDefault="00E5548C" w:rsidP="0053479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22" style="position:absolute;left:6604;top:19660;width:1000;height:309" filled="f" stroked="f" strokeweight=".25pt">
              <v:textbox style="mso-next-textbox:#_x0000_s1122" inset="1pt,1pt,1pt,1pt">
                <w:txbxContent>
                  <w:p w:rsidR="00E5548C" w:rsidRDefault="00E5548C" w:rsidP="0053479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23" style="position:absolute;left:18949;top:18977;width:1001;height:309" filled="f" stroked="f" strokeweight=".25pt">
              <v:textbox style="mso-next-textbox:#_x0000_s1123" inset="1pt,1pt,1pt,1pt">
                <w:txbxContent>
                  <w:p w:rsidR="00E5548C" w:rsidRDefault="00E5548C" w:rsidP="0053479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24" style="position:absolute;left:18949;top:19435;width:1001;height:423" filled="f" stroked="f" strokeweight=".25pt">
              <v:textbox style="mso-next-textbox:#_x0000_s1124" inset="1pt,1pt,1pt,1pt">
                <w:txbxContent>
                  <w:p w:rsidR="00E5548C" w:rsidRDefault="00E5548C" w:rsidP="0053479D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125" style="position:absolute;left:7745;top:19221;width:11075;height:477" filled="f" stroked="f" strokeweight=".25pt">
              <v:textbox style="mso-next-textbox:#_x0000_s1125" inset="1pt,1pt,1pt,1pt">
                <w:txbxContent>
                  <w:p w:rsidR="00E5548C" w:rsidRPr="00C33FB7" w:rsidRDefault="00E5548C" w:rsidP="008667A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C33FB7">
                      <w:rPr>
                        <w:szCs w:val="28"/>
                      </w:rPr>
                      <w:t>ЮУрГУ-</w:t>
                    </w:r>
                    <w:r w:rsidRPr="00C33FB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080105.200</w:t>
                    </w:r>
                    <w:r w:rsidRPr="00C33FB7">
                      <w:rPr>
                        <w:rFonts w:ascii="Times New Roman" w:hAnsi="Times New Roman"/>
                        <w:sz w:val="28"/>
                        <w:szCs w:val="28"/>
                      </w:rPr>
                      <w:t>9</w:t>
                    </w:r>
                    <w:r w:rsidRPr="00C33FB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.028.</w:t>
                    </w:r>
                    <w:r w:rsidRPr="00C33FB7">
                      <w:rPr>
                        <w:rFonts w:ascii="Times New Roman" w:hAnsi="Times New Roman"/>
                        <w:sz w:val="28"/>
                        <w:szCs w:val="28"/>
                      </w:rPr>
                      <w:t>ПЗ КР</w:t>
                    </w:r>
                  </w:p>
                  <w:p w:rsidR="00E5548C" w:rsidRDefault="00E5548C" w:rsidP="0053479D">
                    <w:pPr>
                      <w:jc w:val="center"/>
                      <w:rPr>
                        <w:rFonts w:ascii="Journal" w:hAnsi="Journal"/>
                      </w:rPr>
                    </w:pPr>
                  </w:p>
                  <w:p w:rsidR="00E5548C" w:rsidRDefault="00E5548C" w:rsidP="0053479D"/>
                </w:txbxContent>
              </v:textbox>
            </v:rect>
            <w10:wrap anchorx="page" anchory="page"/>
            <w10:anchorlock/>
          </v:group>
        </w:pict>
      </w:r>
      <w:r w:rsidR="00E5548C">
        <w:t>отчета о прибылях и убытках, форма №2;</w:t>
      </w:r>
    </w:p>
    <w:p w:rsidR="00E5548C" w:rsidRDefault="00E5548C" w:rsidP="0053479D">
      <w:pPr>
        <w:pStyle w:val="a3"/>
        <w:numPr>
          <w:ilvl w:val="0"/>
          <w:numId w:val="23"/>
        </w:numPr>
        <w:tabs>
          <w:tab w:val="left" w:pos="1134"/>
        </w:tabs>
        <w:ind w:firstLine="349"/>
        <w:jc w:val="both"/>
      </w:pPr>
      <w:r>
        <w:t>отчета о движении капитала, форма №3;</w:t>
      </w:r>
    </w:p>
    <w:p w:rsidR="00E5548C" w:rsidRDefault="00E5548C" w:rsidP="0053479D">
      <w:pPr>
        <w:pStyle w:val="a3"/>
        <w:numPr>
          <w:ilvl w:val="0"/>
          <w:numId w:val="23"/>
        </w:numPr>
        <w:tabs>
          <w:tab w:val="left" w:pos="1134"/>
        </w:tabs>
        <w:ind w:firstLine="349"/>
        <w:jc w:val="both"/>
      </w:pPr>
      <w:r>
        <w:t>отчета о движении денежных средств, форма №4;</w:t>
      </w:r>
    </w:p>
    <w:p w:rsidR="00E5548C" w:rsidRDefault="00E5548C" w:rsidP="0053479D">
      <w:pPr>
        <w:pStyle w:val="a3"/>
        <w:numPr>
          <w:ilvl w:val="0"/>
          <w:numId w:val="23"/>
        </w:numPr>
        <w:tabs>
          <w:tab w:val="left" w:pos="1134"/>
        </w:tabs>
        <w:ind w:firstLine="349"/>
        <w:jc w:val="both"/>
      </w:pPr>
      <w:r>
        <w:t>приложения к бухгалтерскому балансу, форма №5.</w:t>
      </w:r>
    </w:p>
    <w:p w:rsidR="00E5548C" w:rsidRDefault="00E5548C" w:rsidP="0053479D">
      <w:pPr>
        <w:pStyle w:val="a3"/>
        <w:jc w:val="both"/>
      </w:pPr>
      <w:r>
        <w:t>Структура анализа финансово-экономического состояния предприятия состоит из оценки пяти основных блок-параметров:</w:t>
      </w:r>
    </w:p>
    <w:p w:rsidR="00E5548C" w:rsidRDefault="00E5548C" w:rsidP="0053479D">
      <w:pPr>
        <w:pStyle w:val="a3"/>
        <w:numPr>
          <w:ilvl w:val="0"/>
          <w:numId w:val="20"/>
        </w:numPr>
        <w:tabs>
          <w:tab w:val="clear" w:pos="1080"/>
          <w:tab w:val="num" w:pos="284"/>
        </w:tabs>
        <w:ind w:hanging="371"/>
        <w:jc w:val="both"/>
      </w:pPr>
      <w:r>
        <w:t>состава и структуры баланса;</w:t>
      </w:r>
    </w:p>
    <w:p w:rsidR="00E5548C" w:rsidRDefault="00E5548C" w:rsidP="0053479D">
      <w:pPr>
        <w:pStyle w:val="a3"/>
        <w:numPr>
          <w:ilvl w:val="0"/>
          <w:numId w:val="20"/>
        </w:numPr>
        <w:tabs>
          <w:tab w:val="clear" w:pos="1080"/>
          <w:tab w:val="num" w:pos="284"/>
        </w:tabs>
        <w:ind w:hanging="371"/>
        <w:jc w:val="both"/>
      </w:pPr>
      <w:r>
        <w:t>финансовой устойчивости предприятия;</w:t>
      </w:r>
    </w:p>
    <w:p w:rsidR="00E5548C" w:rsidRDefault="00E5548C" w:rsidP="0053479D">
      <w:pPr>
        <w:pStyle w:val="a3"/>
        <w:numPr>
          <w:ilvl w:val="0"/>
          <w:numId w:val="20"/>
        </w:numPr>
        <w:tabs>
          <w:tab w:val="clear" w:pos="1080"/>
          <w:tab w:val="num" w:pos="284"/>
        </w:tabs>
        <w:ind w:hanging="371"/>
        <w:jc w:val="both"/>
      </w:pPr>
      <w:r>
        <w:t>ликвидности и платежеспособности предприятия;</w:t>
      </w:r>
    </w:p>
    <w:p w:rsidR="00E5548C" w:rsidRDefault="00E5548C" w:rsidP="0053479D">
      <w:pPr>
        <w:pStyle w:val="a3"/>
        <w:numPr>
          <w:ilvl w:val="0"/>
          <w:numId w:val="20"/>
        </w:numPr>
        <w:tabs>
          <w:tab w:val="clear" w:pos="1080"/>
          <w:tab w:val="num" w:pos="284"/>
        </w:tabs>
        <w:ind w:hanging="371"/>
        <w:jc w:val="both"/>
      </w:pPr>
      <w:r>
        <w:t>рентабельности;</w:t>
      </w:r>
    </w:p>
    <w:p w:rsidR="00E5548C" w:rsidRDefault="00E5548C" w:rsidP="0053479D">
      <w:pPr>
        <w:pStyle w:val="a3"/>
        <w:numPr>
          <w:ilvl w:val="0"/>
          <w:numId w:val="20"/>
        </w:numPr>
        <w:tabs>
          <w:tab w:val="clear" w:pos="1080"/>
          <w:tab w:val="num" w:pos="284"/>
        </w:tabs>
        <w:ind w:hanging="371"/>
        <w:jc w:val="both"/>
      </w:pPr>
      <w:r>
        <w:t>деловой активности.</w:t>
      </w:r>
    </w:p>
    <w:p w:rsidR="00E5548C" w:rsidRDefault="00E5548C" w:rsidP="0053479D">
      <w:pPr>
        <w:pStyle w:val="a3"/>
      </w:pPr>
      <w:r>
        <w:t>Реализация этих блоков дает наиболее точную и объективную картину текущего экономического состояния предприятия.</w:t>
      </w:r>
    </w:p>
    <w:p w:rsidR="00E5548C" w:rsidRDefault="00E5548C" w:rsidP="0053479D">
      <w:pPr>
        <w:pStyle w:val="a3"/>
      </w:pPr>
    </w:p>
    <w:p w:rsidR="00E5548C" w:rsidRDefault="00E5548C" w:rsidP="0053479D">
      <w:pPr>
        <w:pStyle w:val="a3"/>
      </w:pPr>
    </w:p>
    <w:p w:rsidR="00E5548C" w:rsidRDefault="00E5548C" w:rsidP="0053479D">
      <w:pPr>
        <w:pStyle w:val="a3"/>
      </w:pPr>
    </w:p>
    <w:p w:rsidR="00E5548C" w:rsidRDefault="00E5548C" w:rsidP="0053479D">
      <w:pPr>
        <w:pStyle w:val="a3"/>
      </w:pPr>
    </w:p>
    <w:p w:rsidR="00E5548C" w:rsidRDefault="00E5548C" w:rsidP="0053479D">
      <w:pPr>
        <w:pStyle w:val="a3"/>
      </w:pPr>
    </w:p>
    <w:p w:rsidR="00E5548C" w:rsidRDefault="00E5548C" w:rsidP="0053479D">
      <w:pPr>
        <w:pStyle w:val="a3"/>
      </w:pPr>
    </w:p>
    <w:p w:rsidR="00E5548C" w:rsidRDefault="00E5548C" w:rsidP="0053479D">
      <w:pPr>
        <w:pStyle w:val="a3"/>
      </w:pPr>
    </w:p>
    <w:p w:rsidR="00E5548C" w:rsidRDefault="00E5548C" w:rsidP="0053479D">
      <w:pPr>
        <w:pStyle w:val="a3"/>
      </w:pPr>
    </w:p>
    <w:p w:rsidR="00E5548C" w:rsidRDefault="00E5548C" w:rsidP="0053479D">
      <w:pPr>
        <w:pStyle w:val="a3"/>
      </w:pPr>
    </w:p>
    <w:p w:rsidR="00E5548C" w:rsidRDefault="00E5548C" w:rsidP="0053479D">
      <w:pPr>
        <w:pStyle w:val="a3"/>
      </w:pPr>
    </w:p>
    <w:p w:rsidR="00E5548C" w:rsidRDefault="00E5548C" w:rsidP="0053479D">
      <w:pPr>
        <w:pStyle w:val="a3"/>
      </w:pPr>
    </w:p>
    <w:p w:rsidR="00E5548C" w:rsidRDefault="00E5548C" w:rsidP="0053479D">
      <w:pPr>
        <w:pStyle w:val="a3"/>
      </w:pPr>
    </w:p>
    <w:p w:rsidR="00E5548C" w:rsidRDefault="00E5548C" w:rsidP="0053479D">
      <w:pPr>
        <w:pStyle w:val="a3"/>
      </w:pPr>
    </w:p>
    <w:p w:rsidR="00E5548C" w:rsidRDefault="00E5548C" w:rsidP="0053479D">
      <w:pPr>
        <w:pStyle w:val="a3"/>
      </w:pPr>
    </w:p>
    <w:p w:rsidR="00E5548C" w:rsidRDefault="00E5548C" w:rsidP="0053479D">
      <w:pPr>
        <w:pStyle w:val="a3"/>
      </w:pPr>
    </w:p>
    <w:p w:rsidR="00E5548C" w:rsidRDefault="00E5548C" w:rsidP="0053479D">
      <w:pPr>
        <w:pStyle w:val="a3"/>
      </w:pPr>
    </w:p>
    <w:p w:rsidR="00E5548C" w:rsidRDefault="00E5548C" w:rsidP="0053479D">
      <w:pPr>
        <w:pStyle w:val="a3"/>
      </w:pPr>
    </w:p>
    <w:p w:rsidR="00E5548C" w:rsidRDefault="00E5548C" w:rsidP="0053479D">
      <w:pPr>
        <w:pStyle w:val="a3"/>
      </w:pPr>
    </w:p>
    <w:p w:rsidR="00E5548C" w:rsidRDefault="00E5548C" w:rsidP="0053479D">
      <w:pPr>
        <w:pStyle w:val="a3"/>
      </w:pPr>
    </w:p>
    <w:p w:rsidR="00E5548C" w:rsidRDefault="00E5548C" w:rsidP="0053479D">
      <w:pPr>
        <w:pStyle w:val="a3"/>
      </w:pPr>
    </w:p>
    <w:p w:rsidR="00E5548C" w:rsidRDefault="00E5548C" w:rsidP="0053479D">
      <w:pPr>
        <w:pStyle w:val="a3"/>
      </w:pPr>
    </w:p>
    <w:p w:rsidR="00E5548C" w:rsidRDefault="00E5548C" w:rsidP="0053479D">
      <w:pPr>
        <w:pStyle w:val="a3"/>
      </w:pPr>
    </w:p>
    <w:p w:rsidR="00E5548C" w:rsidRDefault="00E5548C" w:rsidP="0053479D">
      <w:pPr>
        <w:pStyle w:val="a3"/>
      </w:pPr>
    </w:p>
    <w:p w:rsidR="00E5548C" w:rsidRDefault="00E5548C" w:rsidP="0053479D">
      <w:pPr>
        <w:pStyle w:val="a3"/>
      </w:pPr>
    </w:p>
    <w:p w:rsidR="00E5548C" w:rsidRDefault="00E5548C" w:rsidP="0053479D">
      <w:pPr>
        <w:pStyle w:val="a3"/>
      </w:pPr>
    </w:p>
    <w:p w:rsidR="00E5548C" w:rsidRDefault="00E5548C" w:rsidP="0053479D">
      <w:pPr>
        <w:pStyle w:val="a3"/>
      </w:pPr>
    </w:p>
    <w:p w:rsidR="00E5548C" w:rsidRDefault="00E5548C" w:rsidP="0053479D">
      <w:pPr>
        <w:pStyle w:val="a3"/>
      </w:pPr>
    </w:p>
    <w:p w:rsidR="00E5548C" w:rsidRDefault="00E5548C" w:rsidP="0053479D">
      <w:pPr>
        <w:pStyle w:val="a3"/>
      </w:pPr>
    </w:p>
    <w:p w:rsidR="00E5548C" w:rsidRDefault="00E5548C" w:rsidP="0053479D">
      <w:pPr>
        <w:pStyle w:val="a3"/>
      </w:pPr>
    </w:p>
    <w:p w:rsidR="00E5548C" w:rsidRDefault="00E5548C" w:rsidP="0027129F">
      <w:pPr>
        <w:pStyle w:val="a3"/>
        <w:tabs>
          <w:tab w:val="num" w:pos="1080"/>
        </w:tabs>
        <w:ind w:left="1080" w:hanging="360"/>
        <w:jc w:val="both"/>
        <w:rPr>
          <w:b/>
          <w:sz w:val="32"/>
          <w:szCs w:val="32"/>
        </w:rPr>
      </w:pPr>
    </w:p>
    <w:p w:rsidR="00E5548C" w:rsidRPr="008925AC" w:rsidRDefault="00604A1E" w:rsidP="0027129F">
      <w:pPr>
        <w:pStyle w:val="a3"/>
        <w:tabs>
          <w:tab w:val="num" w:pos="1080"/>
        </w:tabs>
        <w:ind w:left="1080" w:hanging="360"/>
        <w:jc w:val="center"/>
        <w:rPr>
          <w:szCs w:val="28"/>
        </w:rPr>
      </w:pPr>
      <w:r>
        <w:rPr>
          <w:noProof/>
        </w:rPr>
        <w:pict>
          <v:group id="_x0000_s1126" style="position:absolute;left:0;text-align:left;margin-left:50.15pt;margin-top:18.5pt;width:518.8pt;height:802.3pt;z-index:251611648;mso-position-horizontal-relative:page;mso-position-vertical-relative:page" coordsize="20000,20000">
            <v:rect id="_x0000_s1127" style="position:absolute;width:20000;height:20000" filled="f" strokeweight="2pt"/>
            <v:line id="_x0000_s1128" style="position:absolute" from="1093,18949" to="1095,19989" strokeweight="2pt"/>
            <v:line id="_x0000_s1129" style="position:absolute" from="10,18941" to="19977,18942" strokeweight="2pt"/>
            <v:line id="_x0000_s1130" style="position:absolute" from="2186,18949" to="2188,19989" strokeweight="2pt"/>
            <v:line id="_x0000_s1131" style="position:absolute" from="4919,18949" to="4921,19989" strokeweight="2pt"/>
            <v:line id="_x0000_s1132" style="position:absolute" from="6557,18959" to="6559,19989" strokeweight="2pt"/>
            <v:line id="_x0000_s1133" style="position:absolute" from="7650,18949" to="7652,19979" strokeweight="2pt"/>
            <v:line id="_x0000_s1134" style="position:absolute" from="18905,18949" to="18909,19989" strokeweight="2pt"/>
            <v:line id="_x0000_s1135" style="position:absolute" from="10,19293" to="7631,19295" strokeweight="1pt"/>
            <v:line id="_x0000_s1136" style="position:absolute" from="10,19646" to="7631,19647" strokeweight="2pt"/>
            <v:line id="_x0000_s1137" style="position:absolute" from="18919,19296" to="19990,19297" strokeweight="1pt"/>
            <v:rect id="_x0000_s1138" style="position:absolute;left:54;top:19660;width:1000;height:309" filled="f" stroked="f" strokeweight=".25pt">
              <v:textbox style="mso-next-textbox:#_x0000_s1138" inset="1pt,1pt,1pt,1pt">
                <w:txbxContent>
                  <w:p w:rsidR="00E5548C" w:rsidRDefault="00E5548C" w:rsidP="00AE3B3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39" style="position:absolute;left:1139;top:19660;width:1001;height:309" filled="f" stroked="f" strokeweight=".25pt">
              <v:textbox style="mso-next-textbox:#_x0000_s1139" inset="1pt,1pt,1pt,1pt">
                <w:txbxContent>
                  <w:p w:rsidR="00E5548C" w:rsidRDefault="00E5548C" w:rsidP="00AE3B3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40" style="position:absolute;left:2267;top:19660;width:2573;height:309" filled="f" stroked="f" strokeweight=".25pt">
              <v:textbox style="mso-next-textbox:#_x0000_s1140" inset="1pt,1pt,1pt,1pt">
                <w:txbxContent>
                  <w:p w:rsidR="00E5548C" w:rsidRDefault="00E5548C" w:rsidP="00AE3B3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41" style="position:absolute;left:4983;top:19660;width:1534;height:309" filled="f" stroked="f" strokeweight=".25pt">
              <v:textbox style="mso-next-textbox:#_x0000_s1141" inset="1pt,1pt,1pt,1pt">
                <w:txbxContent>
                  <w:p w:rsidR="00E5548C" w:rsidRDefault="00E5548C" w:rsidP="00AE3B3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42" style="position:absolute;left:6604;top:19660;width:1000;height:309" filled="f" stroked="f" strokeweight=".25pt">
              <v:textbox style="mso-next-textbox:#_x0000_s1142" inset="1pt,1pt,1pt,1pt">
                <w:txbxContent>
                  <w:p w:rsidR="00E5548C" w:rsidRDefault="00E5548C" w:rsidP="00AE3B3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43" style="position:absolute;left:18949;top:18977;width:1001;height:309" filled="f" stroked="f" strokeweight=".25pt">
              <v:textbox style="mso-next-textbox:#_x0000_s1143" inset="1pt,1pt,1pt,1pt">
                <w:txbxContent>
                  <w:p w:rsidR="00E5548C" w:rsidRDefault="00E5548C" w:rsidP="00AE3B3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44" style="position:absolute;left:18949;top:19435;width:1001;height:423" filled="f" stroked="f" strokeweight=".25pt">
              <v:textbox style="mso-next-textbox:#_x0000_s1144" inset="1pt,1pt,1pt,1pt">
                <w:txbxContent>
                  <w:p w:rsidR="00E5548C" w:rsidRDefault="00E5548C" w:rsidP="00AE3B3A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145" style="position:absolute;left:7745;top:19221;width:11075;height:477" filled="f" stroked="f" strokeweight=".25pt">
              <v:textbox style="mso-next-textbox:#_x0000_s1145" inset="1pt,1pt,1pt,1pt">
                <w:txbxContent>
                  <w:p w:rsidR="00E5548C" w:rsidRPr="00A34917" w:rsidRDefault="00E5548C" w:rsidP="00A34917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34917">
                      <w:rPr>
                        <w:szCs w:val="28"/>
                      </w:rPr>
                      <w:t>ЮУрГУ-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080105.200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9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.028.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ПЗ КР</w:t>
                    </w:r>
                  </w:p>
                  <w:p w:rsidR="00E5548C" w:rsidRDefault="00E5548C" w:rsidP="00AE3B3A">
                    <w:pPr>
                      <w:jc w:val="center"/>
                      <w:rPr>
                        <w:rFonts w:ascii="Journal" w:hAnsi="Journal"/>
                      </w:rPr>
                    </w:pPr>
                  </w:p>
                  <w:p w:rsidR="00E5548C" w:rsidRDefault="00E5548C" w:rsidP="00AE3B3A"/>
                </w:txbxContent>
              </v:textbox>
            </v:rect>
            <w10:wrap anchorx="page" anchory="page"/>
            <w10:anchorlock/>
          </v:group>
        </w:pict>
      </w:r>
      <w:r w:rsidR="00E5548C" w:rsidRPr="008925AC">
        <w:rPr>
          <w:szCs w:val="28"/>
        </w:rPr>
        <w:t>2 АНАЛИЗ СОСТАВА И СТРУКТУРЫ БАЛАНСА</w:t>
      </w:r>
    </w:p>
    <w:p w:rsidR="00E5548C" w:rsidRPr="008925AC" w:rsidRDefault="00E5548C" w:rsidP="0027129F">
      <w:pPr>
        <w:pStyle w:val="a3"/>
        <w:ind w:left="720" w:firstLine="0"/>
        <w:jc w:val="center"/>
        <w:rPr>
          <w:szCs w:val="28"/>
        </w:rPr>
      </w:pPr>
    </w:p>
    <w:p w:rsidR="00E5548C" w:rsidRPr="008925AC" w:rsidRDefault="00E5548C" w:rsidP="0027129F">
      <w:pPr>
        <w:jc w:val="center"/>
        <w:rPr>
          <w:rFonts w:ascii="Times New Roman" w:hAnsi="Times New Roman"/>
          <w:sz w:val="28"/>
          <w:szCs w:val="28"/>
        </w:rPr>
      </w:pPr>
      <w:r w:rsidRPr="008925AC">
        <w:rPr>
          <w:rFonts w:ascii="Times New Roman" w:hAnsi="Times New Roman"/>
          <w:sz w:val="28"/>
          <w:szCs w:val="28"/>
        </w:rPr>
        <w:t>2.1 Оценка динамики состава и структуры актива баланса</w:t>
      </w:r>
    </w:p>
    <w:p w:rsidR="00E5548C" w:rsidRDefault="00E5548C" w:rsidP="0027129F">
      <w:pPr>
        <w:spacing w:line="360" w:lineRule="auto"/>
        <w:jc w:val="both"/>
      </w:pPr>
    </w:p>
    <w:p w:rsidR="00E5548C" w:rsidRDefault="00E5548C" w:rsidP="0027129F">
      <w:pPr>
        <w:pStyle w:val="a3"/>
        <w:spacing w:line="360" w:lineRule="auto"/>
        <w:ind w:left="284" w:firstLine="425"/>
        <w:jc w:val="both"/>
      </w:pPr>
      <w:r>
        <w:t>Анализ финансово-экономического состояния предприятия следует начинать с общей характеристики состава и структуры актива (имущества) и пассива (обязательств) баланса. Анализ актива баланса дает возможность установить основные показатели, характеризующие производственно-хозяйственную деятельность предприятия:</w:t>
      </w:r>
    </w:p>
    <w:p w:rsidR="00E5548C" w:rsidRDefault="00E5548C" w:rsidP="0027129F">
      <w:pPr>
        <w:pStyle w:val="a3"/>
        <w:numPr>
          <w:ilvl w:val="0"/>
          <w:numId w:val="1"/>
        </w:numPr>
        <w:tabs>
          <w:tab w:val="clear" w:pos="1080"/>
          <w:tab w:val="num" w:pos="284"/>
        </w:tabs>
        <w:spacing w:line="360" w:lineRule="auto"/>
        <w:ind w:left="1134" w:hanging="425"/>
        <w:jc w:val="both"/>
      </w:pPr>
      <w:r>
        <w:t>стоимость имущества предприятия, общий итог баланса;</w:t>
      </w:r>
    </w:p>
    <w:p w:rsidR="00E5548C" w:rsidRDefault="00E5548C" w:rsidP="0027129F">
      <w:pPr>
        <w:pStyle w:val="a3"/>
        <w:numPr>
          <w:ilvl w:val="0"/>
          <w:numId w:val="1"/>
        </w:numPr>
        <w:tabs>
          <w:tab w:val="clear" w:pos="1080"/>
          <w:tab w:val="num" w:pos="284"/>
        </w:tabs>
        <w:spacing w:line="360" w:lineRule="auto"/>
        <w:ind w:left="1134" w:hanging="425"/>
        <w:jc w:val="both"/>
      </w:pPr>
      <w:r>
        <w:t xml:space="preserve">иммобилизованные активы (внеоборотные активы), итог разд. </w:t>
      </w:r>
      <w:r>
        <w:rPr>
          <w:lang w:val="en-US"/>
        </w:rPr>
        <w:t>I</w:t>
      </w:r>
      <w:r>
        <w:t xml:space="preserve"> баланса;</w:t>
      </w:r>
    </w:p>
    <w:p w:rsidR="00E5548C" w:rsidRDefault="00E5548C" w:rsidP="0027129F">
      <w:pPr>
        <w:pStyle w:val="a3"/>
        <w:numPr>
          <w:ilvl w:val="0"/>
          <w:numId w:val="1"/>
        </w:numPr>
        <w:tabs>
          <w:tab w:val="clear" w:pos="1080"/>
          <w:tab w:val="num" w:pos="284"/>
        </w:tabs>
        <w:spacing w:line="360" w:lineRule="auto"/>
        <w:ind w:left="1134" w:hanging="425"/>
        <w:jc w:val="both"/>
      </w:pPr>
      <w:r>
        <w:t xml:space="preserve">мобильные активы (стоимость оборотных средств), итог разд. </w:t>
      </w:r>
      <w:r>
        <w:rPr>
          <w:lang w:val="en-US"/>
        </w:rPr>
        <w:t>II</w:t>
      </w:r>
      <w:r>
        <w:t xml:space="preserve"> баланса.</w:t>
      </w:r>
    </w:p>
    <w:p w:rsidR="00E5548C" w:rsidRDefault="00E5548C" w:rsidP="0027129F">
      <w:pPr>
        <w:pStyle w:val="a3"/>
        <w:spacing w:line="360" w:lineRule="auto"/>
        <w:ind w:firstLine="284"/>
        <w:jc w:val="both"/>
      </w:pPr>
      <w:r>
        <w:t>ЗАО «НоябрьскВторМет»:</w:t>
      </w:r>
    </w:p>
    <w:p w:rsidR="00E5548C" w:rsidRDefault="00E5548C" w:rsidP="0027129F">
      <w:pPr>
        <w:pStyle w:val="a3"/>
        <w:spacing w:line="360" w:lineRule="auto"/>
        <w:ind w:firstLine="284"/>
        <w:jc w:val="both"/>
      </w:pPr>
      <w:r>
        <w:t>1)стоимость имущества предприятия:</w:t>
      </w:r>
    </w:p>
    <w:p w:rsidR="00E5548C" w:rsidRDefault="00E5548C" w:rsidP="0027129F">
      <w:pPr>
        <w:pStyle w:val="a3"/>
        <w:spacing w:line="360" w:lineRule="auto"/>
        <w:ind w:firstLine="284"/>
        <w:jc w:val="both"/>
      </w:pPr>
      <w:r>
        <w:t>на начало отчетного года – 173210 тыс. руб.</w:t>
      </w:r>
    </w:p>
    <w:p w:rsidR="00E5548C" w:rsidRDefault="00E5548C" w:rsidP="0027129F">
      <w:pPr>
        <w:pStyle w:val="a3"/>
        <w:spacing w:line="360" w:lineRule="auto"/>
        <w:ind w:firstLine="284"/>
        <w:jc w:val="both"/>
      </w:pPr>
      <w:r>
        <w:t>на конец отчетного года – 178523 тыс. руб.;</w:t>
      </w:r>
    </w:p>
    <w:p w:rsidR="00E5548C" w:rsidRDefault="00E5548C" w:rsidP="0027129F">
      <w:pPr>
        <w:pStyle w:val="a3"/>
        <w:spacing w:line="360" w:lineRule="auto"/>
        <w:ind w:firstLine="284"/>
        <w:jc w:val="both"/>
      </w:pPr>
      <w:r>
        <w:t>2)иммобилизованные активы (внеоборотные активы):</w:t>
      </w:r>
    </w:p>
    <w:p w:rsidR="00E5548C" w:rsidRDefault="00E5548C" w:rsidP="0027129F">
      <w:pPr>
        <w:pStyle w:val="a3"/>
        <w:spacing w:line="360" w:lineRule="auto"/>
        <w:ind w:firstLine="284"/>
        <w:jc w:val="both"/>
      </w:pPr>
      <w:r>
        <w:t>на начало отчетного года – 47747 тыс. руб.</w:t>
      </w:r>
    </w:p>
    <w:p w:rsidR="00E5548C" w:rsidRDefault="00E5548C" w:rsidP="0027129F">
      <w:pPr>
        <w:pStyle w:val="a3"/>
        <w:spacing w:line="360" w:lineRule="auto"/>
        <w:ind w:firstLine="284"/>
        <w:jc w:val="both"/>
      </w:pPr>
      <w:r>
        <w:t>на конец отчетного года – 49696 тыс. руб.;</w:t>
      </w:r>
    </w:p>
    <w:p w:rsidR="00E5548C" w:rsidRDefault="00E5548C" w:rsidP="0027129F">
      <w:pPr>
        <w:pStyle w:val="a3"/>
        <w:spacing w:line="360" w:lineRule="auto"/>
        <w:ind w:firstLine="284"/>
        <w:jc w:val="both"/>
      </w:pPr>
      <w:r>
        <w:t>3)мобильные активы (стоимость оборотных средств):</w:t>
      </w:r>
    </w:p>
    <w:p w:rsidR="00E5548C" w:rsidRDefault="00E5548C" w:rsidP="0027129F">
      <w:pPr>
        <w:pStyle w:val="a3"/>
        <w:spacing w:line="360" w:lineRule="auto"/>
        <w:ind w:firstLine="284"/>
        <w:jc w:val="both"/>
      </w:pPr>
      <w:r>
        <w:t>на начало отчетного года – 125463 тыс. руб.</w:t>
      </w:r>
    </w:p>
    <w:p w:rsidR="00E5548C" w:rsidRDefault="00E5548C" w:rsidP="0027129F">
      <w:pPr>
        <w:pStyle w:val="a3"/>
        <w:spacing w:line="360" w:lineRule="auto"/>
        <w:ind w:firstLine="284"/>
        <w:jc w:val="both"/>
      </w:pPr>
      <w:r>
        <w:t>на конец отчетного года – 128827 тыс. руб.;</w:t>
      </w:r>
    </w:p>
    <w:p w:rsidR="00E5548C" w:rsidRDefault="00E5548C" w:rsidP="0027129F">
      <w:pPr>
        <w:pStyle w:val="a3"/>
        <w:spacing w:line="360" w:lineRule="auto"/>
        <w:ind w:left="851" w:firstLine="0"/>
        <w:jc w:val="both"/>
      </w:pPr>
    </w:p>
    <w:p w:rsidR="00E5548C" w:rsidRDefault="00E5548C" w:rsidP="0027129F">
      <w:pPr>
        <w:pStyle w:val="a3"/>
        <w:spacing w:line="360" w:lineRule="auto"/>
        <w:ind w:left="851" w:firstLine="0"/>
        <w:jc w:val="both"/>
      </w:pPr>
    </w:p>
    <w:p w:rsidR="00E5548C" w:rsidRDefault="00E5548C" w:rsidP="0027129F">
      <w:pPr>
        <w:pStyle w:val="a3"/>
        <w:spacing w:line="360" w:lineRule="auto"/>
        <w:ind w:left="851" w:firstLine="0"/>
        <w:jc w:val="both"/>
      </w:pPr>
    </w:p>
    <w:p w:rsidR="00E5548C" w:rsidRDefault="00E5548C" w:rsidP="0027129F">
      <w:pPr>
        <w:pStyle w:val="a3"/>
        <w:spacing w:line="360" w:lineRule="auto"/>
        <w:ind w:left="851" w:firstLine="0"/>
        <w:jc w:val="both"/>
      </w:pPr>
    </w:p>
    <w:p w:rsidR="00E5548C" w:rsidRDefault="00E5548C" w:rsidP="0027129F">
      <w:pPr>
        <w:pStyle w:val="a3"/>
        <w:spacing w:line="360" w:lineRule="auto"/>
        <w:ind w:left="851" w:firstLine="0"/>
        <w:jc w:val="both"/>
      </w:pPr>
    </w:p>
    <w:p w:rsidR="00E5548C" w:rsidRPr="00CF4B03" w:rsidRDefault="00E5548C" w:rsidP="0027129F">
      <w:pPr>
        <w:pStyle w:val="a3"/>
        <w:numPr>
          <w:ilvl w:val="0"/>
          <w:numId w:val="4"/>
        </w:numPr>
        <w:spacing w:line="360" w:lineRule="auto"/>
        <w:ind w:left="0" w:firstLine="0"/>
        <w:jc w:val="both"/>
      </w:pPr>
      <w:r>
        <w:t>Оценка динамики активов в целом.</w:t>
      </w:r>
    </w:p>
    <w:p w:rsidR="00E5548C" w:rsidRPr="000E7794" w:rsidRDefault="00E5548C" w:rsidP="0027129F">
      <w:pPr>
        <w:pStyle w:val="a3"/>
        <w:spacing w:line="360" w:lineRule="auto"/>
        <w:ind w:firstLine="0"/>
        <w:jc w:val="both"/>
        <w:rPr>
          <w:szCs w:val="28"/>
        </w:rPr>
      </w:pPr>
      <w:r w:rsidRPr="00915980">
        <w:rPr>
          <w:sz w:val="32"/>
          <w:szCs w:val="32"/>
        </w:rPr>
        <w:fldChar w:fldCharType="begin"/>
      </w:r>
      <w:r w:rsidRPr="00915980">
        <w:rPr>
          <w:sz w:val="32"/>
          <w:szCs w:val="32"/>
        </w:rPr>
        <w:instrText xml:space="preserve"> QUOTE </w:instrText>
      </w:r>
      <w:r w:rsidR="00604A1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C5978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3C5978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I&lt;/m:t&gt;&lt;/m:r&gt;&lt;/m:e&gt;&lt;m:sub&gt;&lt;m:r&gt;&lt;w:rPr&gt;&lt;w:rFonts w:ascii=&quot;Cambria Math&quot; w:h-ansi=&quot;Cambria Math&quot;/&gt;&lt;wx:font wx:val=&quot;Cambria Math&quot;/&gt;&lt;w:i/&gt;&lt;/w:rPr&gt;&lt;m:t&gt;A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915980">
        <w:rPr>
          <w:sz w:val="32"/>
          <w:szCs w:val="32"/>
        </w:rPr>
        <w:instrText xml:space="preserve"> </w:instrText>
      </w:r>
      <w:r w:rsidRPr="00915980">
        <w:rPr>
          <w:sz w:val="32"/>
          <w:szCs w:val="32"/>
        </w:rPr>
        <w:fldChar w:fldCharType="separate"/>
      </w:r>
      <w:r w:rsidR="00604A1E">
        <w:pict>
          <v:shape id="_x0000_i1026" type="#_x0000_t75" style="width:11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C5978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3C5978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I&lt;/m:t&gt;&lt;/m:r&gt;&lt;/m:e&gt;&lt;m:sub&gt;&lt;m:r&gt;&lt;w:rPr&gt;&lt;w:rFonts w:ascii=&quot;Cambria Math&quot; w:h-ansi=&quot;Cambria Math&quot;/&gt;&lt;wx:font wx:val=&quot;Cambria Math&quot;/&gt;&lt;w:i/&gt;&lt;/w:rPr&gt;&lt;m:t&gt;A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915980">
        <w:rPr>
          <w:sz w:val="32"/>
          <w:szCs w:val="32"/>
        </w:rPr>
        <w:fldChar w:fldCharType="end"/>
      </w:r>
      <w:r w:rsidRPr="000E7794">
        <w:rPr>
          <w:sz w:val="32"/>
          <w:szCs w:val="32"/>
        </w:rPr>
        <w:t>=</w:t>
      </w:r>
      <w:r w:rsidRPr="00915980">
        <w:rPr>
          <w:sz w:val="32"/>
          <w:szCs w:val="32"/>
        </w:rPr>
        <w:fldChar w:fldCharType="begin"/>
      </w:r>
      <w:r w:rsidRPr="00915980">
        <w:rPr>
          <w:sz w:val="32"/>
          <w:szCs w:val="32"/>
        </w:rPr>
        <w:instrText xml:space="preserve"> QUOTE </w:instrText>
      </w:r>
      <w:r w:rsidR="00604A1E">
        <w:pict>
          <v:shape id="_x0000_i1027" type="#_x0000_t75" style="width:16.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08D2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D708D2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A&lt;/m:t&gt;&lt;/m:r&gt;&lt;/m:e&gt;&lt;m:sub&gt;&lt;m:r&gt;&lt;w:rPr&gt;&lt;w:rFonts w:ascii=&quot;Cambria Math&quot;/&gt;&lt;wx:font wx:val=&quot;Cambria Math&quot;/&gt;&lt;w:i/&gt;&lt;w:sz w:val=&quot;32&quot;/&gt;&lt;w:sz-cs w:val=&quot;32&quot;/&gt;&lt;/w:rPr&gt;&lt;m:t&gt;1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A&lt;/m:t&gt;&lt;/m:r&gt;&lt;/m:e&gt;&lt;m:sub&gt;&lt;m:r&gt;&lt;w:rPr&gt;&lt;w:rFonts w:ascii=&quot;Cambria Math&quot;/&gt;&lt;wx:font wx:val=&quot;Cambria Math&quot;/&gt;&lt;w:i/&gt;&lt;w:sz w:val=&quot;32&quot;/&gt;&lt;w:sz-cs w:val=&quot;32&quot;/&gt;&lt;/w:rPr&gt;&lt;m:t&gt;0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915980">
        <w:rPr>
          <w:sz w:val="32"/>
          <w:szCs w:val="32"/>
        </w:rPr>
        <w:instrText xml:space="preserve"> </w:instrText>
      </w:r>
      <w:r w:rsidRPr="00915980">
        <w:rPr>
          <w:sz w:val="32"/>
          <w:szCs w:val="32"/>
        </w:rPr>
        <w:fldChar w:fldCharType="separate"/>
      </w:r>
      <w:r w:rsidR="00604A1E">
        <w:pict>
          <v:shape id="_x0000_i1028" type="#_x0000_t75" style="width:16.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08D2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D708D2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A&lt;/m:t&gt;&lt;/m:r&gt;&lt;/m:e&gt;&lt;m:sub&gt;&lt;m:r&gt;&lt;w:rPr&gt;&lt;w:rFonts w:ascii=&quot;Cambria Math&quot;/&gt;&lt;wx:font wx:val=&quot;Cambria Math&quot;/&gt;&lt;w:i/&gt;&lt;w:sz w:val=&quot;32&quot;/&gt;&lt;w:sz-cs w:val=&quot;32&quot;/&gt;&lt;/w:rPr&gt;&lt;m:t&gt;1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A&lt;/m:t&gt;&lt;/m:r&gt;&lt;/m:e&gt;&lt;m:sub&gt;&lt;m:r&gt;&lt;w:rPr&gt;&lt;w:rFonts w:ascii=&quot;Cambria Math&quot;/&gt;&lt;wx:font wx:val=&quot;Cambria Math&quot;/&gt;&lt;w:i/&gt;&lt;w:sz w:val=&quot;32&quot;/&gt;&lt;w:sz-cs w:val=&quot;32&quot;/&gt;&lt;/w:rPr&gt;&lt;m:t&gt;0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915980">
        <w:rPr>
          <w:sz w:val="32"/>
          <w:szCs w:val="32"/>
        </w:rPr>
        <w:fldChar w:fldCharType="end"/>
      </w:r>
      <w:r w:rsidRPr="000E7794">
        <w:rPr>
          <w:sz w:val="32"/>
          <w:szCs w:val="32"/>
        </w:rPr>
        <w:t xml:space="preserve">  </w:t>
      </w:r>
      <w:r w:rsidRPr="000E7794">
        <w:rPr>
          <w:szCs w:val="28"/>
        </w:rPr>
        <w:t>,</w:t>
      </w:r>
    </w:p>
    <w:p w:rsidR="00E5548C" w:rsidRPr="001F4C0E" w:rsidRDefault="00E5548C" w:rsidP="0027129F">
      <w:pPr>
        <w:pStyle w:val="a3"/>
        <w:spacing w:line="360" w:lineRule="auto"/>
        <w:ind w:firstLine="0"/>
        <w:jc w:val="both"/>
        <w:rPr>
          <w:szCs w:val="28"/>
        </w:rPr>
      </w:pPr>
      <w:r w:rsidRPr="000E7794">
        <w:rPr>
          <w:i/>
          <w:szCs w:val="28"/>
          <w:lang w:val="en-US"/>
        </w:rPr>
        <w:t>I</w:t>
      </w:r>
      <w:r>
        <w:rPr>
          <w:i/>
          <w:szCs w:val="28"/>
          <w:vertAlign w:val="subscript"/>
          <w:lang w:val="en-US"/>
        </w:rPr>
        <w:t>A</w:t>
      </w:r>
      <w:r w:rsidRPr="000E7794">
        <w:rPr>
          <w:i/>
          <w:szCs w:val="28"/>
        </w:rPr>
        <w:t xml:space="preserve"> – </w:t>
      </w:r>
      <w:r>
        <w:rPr>
          <w:szCs w:val="28"/>
        </w:rPr>
        <w:t>темп изменения прибыли,</w:t>
      </w:r>
    </w:p>
    <w:p w:rsidR="00E5548C" w:rsidRPr="000E7794" w:rsidRDefault="00E5548C" w:rsidP="0027129F">
      <w:pPr>
        <w:pStyle w:val="a3"/>
        <w:spacing w:line="360" w:lineRule="auto"/>
        <w:ind w:firstLine="0"/>
        <w:jc w:val="both"/>
        <w:rPr>
          <w:szCs w:val="28"/>
        </w:rPr>
      </w:pPr>
      <w:r>
        <w:rPr>
          <w:i/>
          <w:szCs w:val="28"/>
          <w:lang w:val="en-US"/>
        </w:rPr>
        <w:t>A</w:t>
      </w:r>
      <w:r w:rsidRPr="000E7794">
        <w:rPr>
          <w:i/>
          <w:szCs w:val="28"/>
          <w:vertAlign w:val="subscript"/>
        </w:rPr>
        <w:t>1</w:t>
      </w:r>
      <w:r w:rsidRPr="000E7794">
        <w:rPr>
          <w:i/>
          <w:szCs w:val="28"/>
        </w:rPr>
        <w:t xml:space="preserve"> – </w:t>
      </w:r>
      <w:r>
        <w:rPr>
          <w:szCs w:val="28"/>
        </w:rPr>
        <w:t>активы на конец отчетного периода,</w:t>
      </w:r>
    </w:p>
    <w:p w:rsidR="00E5548C" w:rsidRPr="000E7794" w:rsidRDefault="00E5548C" w:rsidP="0027129F">
      <w:pPr>
        <w:pStyle w:val="a3"/>
        <w:spacing w:line="360" w:lineRule="auto"/>
        <w:ind w:firstLine="0"/>
        <w:jc w:val="both"/>
        <w:rPr>
          <w:szCs w:val="28"/>
        </w:rPr>
      </w:pPr>
      <w:r>
        <w:rPr>
          <w:i/>
          <w:szCs w:val="28"/>
          <w:lang w:val="en-US"/>
        </w:rPr>
        <w:t>A</w:t>
      </w:r>
      <w:r w:rsidRPr="000E7794">
        <w:rPr>
          <w:i/>
          <w:szCs w:val="28"/>
          <w:vertAlign w:val="subscript"/>
        </w:rPr>
        <w:t>0</w:t>
      </w:r>
      <w:r w:rsidRPr="000E7794">
        <w:rPr>
          <w:i/>
          <w:szCs w:val="28"/>
        </w:rPr>
        <w:t xml:space="preserve"> – </w:t>
      </w:r>
      <w:r>
        <w:rPr>
          <w:szCs w:val="28"/>
        </w:rPr>
        <w:t>активы на начало отчетного периода,</w:t>
      </w:r>
    </w:p>
    <w:p w:rsidR="00E5548C" w:rsidRPr="000E7794" w:rsidRDefault="00604A1E" w:rsidP="0027129F">
      <w:pPr>
        <w:pStyle w:val="a3"/>
        <w:spacing w:line="360" w:lineRule="auto"/>
        <w:ind w:firstLine="0"/>
        <w:jc w:val="both"/>
        <w:rPr>
          <w:szCs w:val="28"/>
        </w:rPr>
      </w:pPr>
      <w:r>
        <w:rPr>
          <w:noProof/>
        </w:rPr>
        <w:pict>
          <v:group id="_x0000_s1146" style="position:absolute;left:0;text-align:left;margin-left:47.25pt;margin-top:23.25pt;width:518.8pt;height:802.3pt;z-index:251692544;mso-position-horizontal-relative:page;mso-position-vertical-relative:page" coordsize="20000,20000">
            <v:rect id="_x0000_s1147" style="position:absolute;width:20000;height:20000" filled="f" strokeweight="2pt"/>
            <v:line id="_x0000_s1148" style="position:absolute" from="1093,18949" to="1095,19989" strokeweight="2pt"/>
            <v:line id="_x0000_s1149" style="position:absolute" from="10,18941" to="19977,18942" strokeweight="2pt"/>
            <v:line id="_x0000_s1150" style="position:absolute" from="2186,18949" to="2188,19989" strokeweight="2pt"/>
            <v:line id="_x0000_s1151" style="position:absolute" from="4919,18949" to="4921,19989" strokeweight="2pt"/>
            <v:line id="_x0000_s1152" style="position:absolute" from="6557,18959" to="6559,19989" strokeweight="2pt"/>
            <v:line id="_x0000_s1153" style="position:absolute" from="7650,18949" to="7652,19979" strokeweight="2pt"/>
            <v:line id="_x0000_s1154" style="position:absolute" from="18905,18949" to="18909,19989" strokeweight="2pt"/>
            <v:line id="_x0000_s1155" style="position:absolute" from="10,19293" to="7631,19295" strokeweight="1pt"/>
            <v:line id="_x0000_s1156" style="position:absolute" from="10,19646" to="7631,19647" strokeweight="2pt"/>
            <v:line id="_x0000_s1157" style="position:absolute" from="18919,19296" to="19990,19297" strokeweight="1pt"/>
            <v:rect id="_x0000_s1158" style="position:absolute;left:54;top:19660;width:1000;height:309" filled="f" stroked="f" strokeweight=".25pt">
              <v:textbox style="mso-next-textbox:#_x0000_s1158" inset="1pt,1pt,1pt,1pt">
                <w:txbxContent>
                  <w:p w:rsidR="00E5548C" w:rsidRDefault="00E5548C" w:rsidP="0011758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59" style="position:absolute;left:1139;top:19660;width:1001;height:309" filled="f" stroked="f" strokeweight=".25pt">
              <v:textbox style="mso-next-textbox:#_x0000_s1159" inset="1pt,1pt,1pt,1pt">
                <w:txbxContent>
                  <w:p w:rsidR="00E5548C" w:rsidRDefault="00E5548C" w:rsidP="0011758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0" style="position:absolute;left:2267;top:19660;width:2573;height:309" filled="f" stroked="f" strokeweight=".25pt">
              <v:textbox style="mso-next-textbox:#_x0000_s1160" inset="1pt,1pt,1pt,1pt">
                <w:txbxContent>
                  <w:p w:rsidR="00E5548C" w:rsidRDefault="00E5548C" w:rsidP="0011758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61" style="position:absolute;left:4983;top:19660;width:1534;height:309" filled="f" stroked="f" strokeweight=".25pt">
              <v:textbox style="mso-next-textbox:#_x0000_s1161" inset="1pt,1pt,1pt,1pt">
                <w:txbxContent>
                  <w:p w:rsidR="00E5548C" w:rsidRDefault="00E5548C" w:rsidP="0011758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62" style="position:absolute;left:6604;top:19660;width:1000;height:309" filled="f" stroked="f" strokeweight=".25pt">
              <v:textbox style="mso-next-textbox:#_x0000_s1162" inset="1pt,1pt,1pt,1pt">
                <w:txbxContent>
                  <w:p w:rsidR="00E5548C" w:rsidRDefault="00E5548C" w:rsidP="0011758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63" style="position:absolute;left:18949;top:18977;width:1001;height:309" filled="f" stroked="f" strokeweight=".25pt">
              <v:textbox style="mso-next-textbox:#_x0000_s1163" inset="1pt,1pt,1pt,1pt">
                <w:txbxContent>
                  <w:p w:rsidR="00E5548C" w:rsidRDefault="00E5548C" w:rsidP="0011758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4" style="position:absolute;left:18949;top:19435;width:1001;height:423" filled="f" stroked="f" strokeweight=".25pt">
              <v:textbox style="mso-next-textbox:#_x0000_s1164" inset="1pt,1pt,1pt,1pt">
                <w:txbxContent>
                  <w:p w:rsidR="00E5548C" w:rsidRDefault="00E5548C" w:rsidP="00117581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165" style="position:absolute;left:7745;top:19221;width:11075;height:477" filled="f" stroked="f" strokeweight=".25pt">
              <v:textbox style="mso-next-textbox:#_x0000_s1165" inset="1pt,1pt,1pt,1pt">
                <w:txbxContent>
                  <w:p w:rsidR="00E5548C" w:rsidRPr="00A34917" w:rsidRDefault="00E5548C" w:rsidP="00117581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34917">
                      <w:rPr>
                        <w:szCs w:val="28"/>
                      </w:rPr>
                      <w:t>ЮУрГУ-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080105.200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9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.028.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ПЗ КР</w:t>
                    </w:r>
                  </w:p>
                  <w:p w:rsidR="00E5548C" w:rsidRDefault="00E5548C" w:rsidP="00117581">
                    <w:pPr>
                      <w:jc w:val="center"/>
                      <w:rPr>
                        <w:rFonts w:ascii="Journal" w:hAnsi="Journal"/>
                      </w:rPr>
                    </w:pPr>
                  </w:p>
                  <w:p w:rsidR="00E5548C" w:rsidRDefault="00E5548C" w:rsidP="00117581"/>
                </w:txbxContent>
              </v:textbox>
            </v:rect>
            <w10:wrap anchorx="page" anchory="page"/>
            <w10:anchorlock/>
          </v:group>
        </w:pict>
      </w:r>
      <w:r w:rsidR="00E5548C" w:rsidRPr="00915980">
        <w:rPr>
          <w:sz w:val="32"/>
          <w:szCs w:val="32"/>
        </w:rPr>
        <w:fldChar w:fldCharType="begin"/>
      </w:r>
      <w:r w:rsidR="00E5548C" w:rsidRPr="00915980">
        <w:rPr>
          <w:sz w:val="32"/>
          <w:szCs w:val="32"/>
        </w:rPr>
        <w:instrText xml:space="preserve"> QUOTE </w:instrText>
      </w:r>
      <w:r>
        <w:pict>
          <v:shape id="_x0000_i1029" type="#_x0000_t75" style="width:14.2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856E7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6856E7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I&lt;/m:t&gt;&lt;/m:r&gt;&lt;/m:e&gt;&lt;m:sub&gt;&lt;m:r&gt;&lt;w:rPr&gt;&lt;w:rFonts w:ascii=&quot;Cambria Math&quot; w:h-ansi=&quot;Cambria Math&quot;/&gt;&lt;wx:font wx:val=&quot;Cambria Math&quot;/&gt;&lt;w:i/&gt;&lt;/w:rPr&gt;&lt;m:t&gt;Р’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="00E5548C" w:rsidRPr="00915980">
        <w:rPr>
          <w:sz w:val="32"/>
          <w:szCs w:val="32"/>
        </w:rPr>
        <w:instrText xml:space="preserve"> </w:instrText>
      </w:r>
      <w:r w:rsidR="00E5548C" w:rsidRPr="00915980">
        <w:rPr>
          <w:sz w:val="32"/>
          <w:szCs w:val="32"/>
        </w:rPr>
        <w:fldChar w:fldCharType="separate"/>
      </w:r>
      <w:r>
        <w:pict>
          <v:shape id="_x0000_i1030" type="#_x0000_t75" style="width:14.2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856E7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6856E7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I&lt;/m:t&gt;&lt;/m:r&gt;&lt;/m:e&gt;&lt;m:sub&gt;&lt;m:r&gt;&lt;w:rPr&gt;&lt;w:rFonts w:ascii=&quot;Cambria Math&quot; w:h-ansi=&quot;Cambria Math&quot;/&gt;&lt;wx:font wx:val=&quot;Cambria Math&quot;/&gt;&lt;w:i/&gt;&lt;/w:rPr&gt;&lt;m:t&gt;Р’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="00E5548C" w:rsidRPr="00915980">
        <w:rPr>
          <w:sz w:val="32"/>
          <w:szCs w:val="32"/>
        </w:rPr>
        <w:fldChar w:fldCharType="end"/>
      </w:r>
      <w:r w:rsidR="00E5548C" w:rsidRPr="000E7794">
        <w:rPr>
          <w:i/>
          <w:sz w:val="32"/>
          <w:szCs w:val="32"/>
        </w:rPr>
        <w:t>=</w:t>
      </w:r>
      <w:r w:rsidR="00E5548C" w:rsidRPr="00915980">
        <w:rPr>
          <w:sz w:val="32"/>
          <w:szCs w:val="32"/>
        </w:rPr>
        <w:fldChar w:fldCharType="begin"/>
      </w:r>
      <w:r w:rsidR="00E5548C" w:rsidRPr="00915980">
        <w:rPr>
          <w:sz w:val="32"/>
          <w:szCs w:val="32"/>
        </w:rPr>
        <w:instrText xml:space="preserve"> QUOTE </w:instrText>
      </w:r>
      <w:r>
        <w:pict>
          <v:shape id="_x0000_i1031" type="#_x0000_t75" style="width:16.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C1ACB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CC1ACB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B&lt;/m:t&gt;&lt;/m:r&gt;&lt;/m:e&gt;&lt;m:sub&gt;&lt;m:r&gt;&lt;w:rPr&gt;&lt;w:rFonts w:ascii=&quot;Cambria Math&quot;/&gt;&lt;wx:font wx:val=&quot;Cambria Math&quot;/&gt;&lt;w:i/&gt;&lt;w:sz w:val=&quot;32&quot;/&gt;&lt;w:sz-cs w:val=&quot;32&quot;/&gt;&lt;/w:rPr&gt;&lt;m:t&gt;1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sSubPr&gt;&lt;m:e&gt;&lt;m:r&gt;&lt;w:rPr&gt;&lt;w:rFonts w:ascii=&quot;Cambria Math&quot;/&gt;&lt;w:i/&gt;&lt;w:sz w:val=&quot;32&quot;/&gt;&lt;w:sz-cs w:val=&quot;32&quot;/&gt;&lt;/w:rPr&gt;&lt;m:t&gt;Р’&lt;/m:t&gt;&lt;/m:r&gt;&lt;/m:e&gt;&lt;m:sub&gt;&lt;m:r&gt;&lt;w:rPr&gt;&lt;w:rFonts w:ascii=&quot;Cambria Math&quot;/&gt;&lt;wx:font wx:val=&quot;Cambria Math&quot;/&gt;&lt;w:i/&gt;&lt;w:sz w:val=&quot;32&quot;/&gt;&lt;w:sz-cs w:val=&quot;32&quot;/&gt;&lt;/w:rPr&gt;&lt;m:t&gt;0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="00E5548C" w:rsidRPr="00915980">
        <w:rPr>
          <w:sz w:val="32"/>
          <w:szCs w:val="32"/>
        </w:rPr>
        <w:instrText xml:space="preserve"> </w:instrText>
      </w:r>
      <w:r w:rsidR="00E5548C" w:rsidRPr="00915980">
        <w:rPr>
          <w:sz w:val="32"/>
          <w:szCs w:val="32"/>
        </w:rPr>
        <w:fldChar w:fldCharType="separate"/>
      </w:r>
      <w:r>
        <w:pict>
          <v:shape id="_x0000_i1032" type="#_x0000_t75" style="width:16.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C1ACB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CC1ACB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B&lt;/m:t&gt;&lt;/m:r&gt;&lt;/m:e&gt;&lt;m:sub&gt;&lt;m:r&gt;&lt;w:rPr&gt;&lt;w:rFonts w:ascii=&quot;Cambria Math&quot;/&gt;&lt;wx:font wx:val=&quot;Cambria Math&quot;/&gt;&lt;w:i/&gt;&lt;w:sz w:val=&quot;32&quot;/&gt;&lt;w:sz-cs w:val=&quot;32&quot;/&gt;&lt;/w:rPr&gt;&lt;m:t&gt;1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sSubPr&gt;&lt;m:e&gt;&lt;m:r&gt;&lt;w:rPr&gt;&lt;w:rFonts w:ascii=&quot;Cambria Math&quot;/&gt;&lt;w:i/&gt;&lt;w:sz w:val=&quot;32&quot;/&gt;&lt;w:sz-cs w:val=&quot;32&quot;/&gt;&lt;/w:rPr&gt;&lt;m:t&gt;Р’&lt;/m:t&gt;&lt;/m:r&gt;&lt;/m:e&gt;&lt;m:sub&gt;&lt;m:r&gt;&lt;w:rPr&gt;&lt;w:rFonts w:ascii=&quot;Cambria Math&quot;/&gt;&lt;wx:font wx:val=&quot;Cambria Math&quot;/&gt;&lt;w:i/&gt;&lt;w:sz w:val=&quot;32&quot;/&gt;&lt;w:sz-cs w:val=&quot;32&quot;/&gt;&lt;/w:rPr&gt;&lt;m:t&gt;0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="00E5548C" w:rsidRPr="00915980">
        <w:rPr>
          <w:sz w:val="32"/>
          <w:szCs w:val="32"/>
        </w:rPr>
        <w:fldChar w:fldCharType="end"/>
      </w:r>
      <w:r w:rsidR="00E5548C" w:rsidRPr="000E7794">
        <w:rPr>
          <w:sz w:val="32"/>
          <w:szCs w:val="32"/>
        </w:rPr>
        <w:t xml:space="preserve">  </w:t>
      </w:r>
      <w:r w:rsidR="00E5548C" w:rsidRPr="000E7794">
        <w:rPr>
          <w:szCs w:val="28"/>
        </w:rPr>
        <w:t>,</w:t>
      </w:r>
    </w:p>
    <w:p w:rsidR="00E5548C" w:rsidRPr="000E7794" w:rsidRDefault="00E5548C" w:rsidP="0027129F">
      <w:pPr>
        <w:pStyle w:val="a3"/>
        <w:spacing w:line="360" w:lineRule="auto"/>
        <w:ind w:firstLine="0"/>
        <w:jc w:val="both"/>
        <w:rPr>
          <w:szCs w:val="28"/>
        </w:rPr>
      </w:pPr>
      <w:r>
        <w:rPr>
          <w:i/>
          <w:szCs w:val="28"/>
          <w:lang w:val="en-US"/>
        </w:rPr>
        <w:t>I</w:t>
      </w:r>
      <w:r>
        <w:rPr>
          <w:i/>
          <w:szCs w:val="28"/>
          <w:vertAlign w:val="subscript"/>
          <w:lang w:val="en-US"/>
        </w:rPr>
        <w:t>B</w:t>
      </w:r>
      <w:r w:rsidRPr="000E7794">
        <w:rPr>
          <w:i/>
          <w:szCs w:val="28"/>
        </w:rPr>
        <w:t xml:space="preserve"> – </w:t>
      </w:r>
      <w:r>
        <w:rPr>
          <w:szCs w:val="28"/>
        </w:rPr>
        <w:t>темп изменения выручки,</w:t>
      </w:r>
    </w:p>
    <w:p w:rsidR="00E5548C" w:rsidRPr="000E7794" w:rsidRDefault="00E5548C" w:rsidP="0027129F">
      <w:pPr>
        <w:pStyle w:val="a3"/>
        <w:spacing w:line="360" w:lineRule="auto"/>
        <w:ind w:firstLine="0"/>
        <w:jc w:val="both"/>
        <w:rPr>
          <w:szCs w:val="28"/>
        </w:rPr>
      </w:pPr>
      <w:r>
        <w:rPr>
          <w:i/>
          <w:szCs w:val="28"/>
          <w:lang w:val="en-US"/>
        </w:rPr>
        <w:t>B</w:t>
      </w:r>
      <w:r w:rsidRPr="000E7794">
        <w:rPr>
          <w:i/>
          <w:szCs w:val="28"/>
          <w:vertAlign w:val="subscript"/>
        </w:rPr>
        <w:t>1</w:t>
      </w:r>
      <w:r w:rsidRPr="000E7794">
        <w:rPr>
          <w:i/>
          <w:szCs w:val="28"/>
        </w:rPr>
        <w:t xml:space="preserve"> – </w:t>
      </w:r>
      <w:r>
        <w:rPr>
          <w:szCs w:val="28"/>
        </w:rPr>
        <w:t>выручка на конец отчетного периода,</w:t>
      </w:r>
    </w:p>
    <w:p w:rsidR="00E5548C" w:rsidRPr="000E7794" w:rsidRDefault="00E5548C" w:rsidP="0027129F">
      <w:pPr>
        <w:pStyle w:val="a3"/>
        <w:spacing w:line="360" w:lineRule="auto"/>
        <w:ind w:firstLine="0"/>
        <w:jc w:val="both"/>
        <w:rPr>
          <w:szCs w:val="28"/>
        </w:rPr>
      </w:pPr>
      <w:r>
        <w:rPr>
          <w:i/>
          <w:szCs w:val="28"/>
          <w:lang w:val="en-US"/>
        </w:rPr>
        <w:t>B</w:t>
      </w:r>
      <w:r w:rsidRPr="000E7794">
        <w:rPr>
          <w:i/>
          <w:szCs w:val="28"/>
          <w:vertAlign w:val="subscript"/>
        </w:rPr>
        <w:t>0</w:t>
      </w:r>
      <w:r w:rsidRPr="000E7794">
        <w:rPr>
          <w:i/>
          <w:szCs w:val="28"/>
        </w:rPr>
        <w:t xml:space="preserve"> – </w:t>
      </w:r>
      <w:r>
        <w:rPr>
          <w:szCs w:val="28"/>
        </w:rPr>
        <w:t>выручка на начало отчетного периода,</w:t>
      </w:r>
    </w:p>
    <w:p w:rsidR="00E5548C" w:rsidRPr="000E7794" w:rsidRDefault="00E5548C" w:rsidP="0027129F">
      <w:pPr>
        <w:pStyle w:val="a3"/>
        <w:spacing w:line="360" w:lineRule="auto"/>
        <w:ind w:firstLine="0"/>
        <w:jc w:val="both"/>
        <w:rPr>
          <w:szCs w:val="28"/>
        </w:rPr>
      </w:pPr>
      <w:r w:rsidRPr="00915980">
        <w:rPr>
          <w:sz w:val="32"/>
          <w:szCs w:val="32"/>
        </w:rPr>
        <w:fldChar w:fldCharType="begin"/>
      </w:r>
      <w:r w:rsidRPr="00915980">
        <w:rPr>
          <w:sz w:val="32"/>
          <w:szCs w:val="32"/>
        </w:rPr>
        <w:instrText xml:space="preserve"> QUOTE </w:instrText>
      </w:r>
      <w:r w:rsidR="00604A1E">
        <w:pict>
          <v:shape id="_x0000_i1033" type="#_x0000_t75" style="width:14.2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9E6156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9E6156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I&lt;/m:t&gt;&lt;/m:r&gt;&lt;/m:e&gt;&lt;m:sub&gt;&lt;m:r&gt;&lt;w:rPr&gt;&lt;w:i/&gt;&lt;/w:rPr&gt;&lt;m:t&gt;Рџ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915980">
        <w:rPr>
          <w:sz w:val="32"/>
          <w:szCs w:val="32"/>
        </w:rPr>
        <w:instrText xml:space="preserve"> </w:instrText>
      </w:r>
      <w:r w:rsidRPr="00915980">
        <w:rPr>
          <w:sz w:val="32"/>
          <w:szCs w:val="32"/>
        </w:rPr>
        <w:fldChar w:fldCharType="separate"/>
      </w:r>
      <w:r w:rsidR="00604A1E">
        <w:pict>
          <v:shape id="_x0000_i1034" type="#_x0000_t75" style="width:14.2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9E6156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9E6156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I&lt;/m:t&gt;&lt;/m:r&gt;&lt;/m:e&gt;&lt;m:sub&gt;&lt;m:r&gt;&lt;w:rPr&gt;&lt;w:i/&gt;&lt;/w:rPr&gt;&lt;m:t&gt;Рџ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915980">
        <w:rPr>
          <w:sz w:val="32"/>
          <w:szCs w:val="32"/>
        </w:rPr>
        <w:fldChar w:fldCharType="end"/>
      </w:r>
      <w:r w:rsidRPr="00761F4A">
        <w:rPr>
          <w:i/>
          <w:sz w:val="32"/>
          <w:szCs w:val="32"/>
        </w:rPr>
        <w:t>=</w:t>
      </w:r>
      <w:r w:rsidRPr="000E7794">
        <w:rPr>
          <w:sz w:val="32"/>
          <w:szCs w:val="32"/>
        </w:rPr>
        <w:t xml:space="preserve">  </w:t>
      </w:r>
      <w:r w:rsidRPr="000E7794">
        <w:rPr>
          <w:szCs w:val="28"/>
        </w:rPr>
        <w:t>,</w:t>
      </w:r>
    </w:p>
    <w:p w:rsidR="00E5548C" w:rsidRPr="000E7794" w:rsidRDefault="00E5548C" w:rsidP="0027129F">
      <w:pPr>
        <w:pStyle w:val="a3"/>
        <w:spacing w:line="360" w:lineRule="auto"/>
        <w:ind w:firstLine="0"/>
        <w:jc w:val="both"/>
        <w:rPr>
          <w:szCs w:val="28"/>
        </w:rPr>
      </w:pPr>
      <w:r>
        <w:rPr>
          <w:i/>
          <w:szCs w:val="28"/>
          <w:lang w:val="en-US"/>
        </w:rPr>
        <w:t>I</w:t>
      </w:r>
      <w:r>
        <w:rPr>
          <w:i/>
          <w:szCs w:val="28"/>
          <w:vertAlign w:val="subscript"/>
          <w:lang w:val="en-US"/>
        </w:rPr>
        <w:t>B</w:t>
      </w:r>
      <w:r w:rsidRPr="000E7794">
        <w:rPr>
          <w:i/>
          <w:szCs w:val="28"/>
        </w:rPr>
        <w:t xml:space="preserve"> – </w:t>
      </w:r>
      <w:r>
        <w:rPr>
          <w:szCs w:val="28"/>
        </w:rPr>
        <w:t>темп изменения прибыли,</w:t>
      </w:r>
    </w:p>
    <w:p w:rsidR="00E5548C" w:rsidRPr="000E7794" w:rsidRDefault="00E5548C" w:rsidP="0027129F">
      <w:pPr>
        <w:pStyle w:val="a3"/>
        <w:spacing w:line="360" w:lineRule="auto"/>
        <w:ind w:firstLine="0"/>
        <w:jc w:val="both"/>
        <w:rPr>
          <w:szCs w:val="28"/>
        </w:rPr>
      </w:pPr>
      <w:r>
        <w:rPr>
          <w:i/>
          <w:szCs w:val="28"/>
        </w:rPr>
        <w:t>П</w:t>
      </w:r>
      <w:r w:rsidRPr="000E7794">
        <w:rPr>
          <w:i/>
          <w:szCs w:val="28"/>
          <w:vertAlign w:val="subscript"/>
        </w:rPr>
        <w:t>1</w:t>
      </w:r>
      <w:r w:rsidRPr="000E7794">
        <w:rPr>
          <w:i/>
          <w:szCs w:val="28"/>
        </w:rPr>
        <w:t xml:space="preserve"> – </w:t>
      </w:r>
      <w:r>
        <w:rPr>
          <w:szCs w:val="28"/>
        </w:rPr>
        <w:t>прибыль на конец отчетного периода,</w:t>
      </w:r>
    </w:p>
    <w:p w:rsidR="00E5548C" w:rsidRDefault="00E5548C" w:rsidP="0027129F">
      <w:pPr>
        <w:pStyle w:val="a3"/>
        <w:spacing w:line="360" w:lineRule="auto"/>
        <w:ind w:firstLine="0"/>
        <w:jc w:val="both"/>
        <w:rPr>
          <w:szCs w:val="28"/>
        </w:rPr>
      </w:pPr>
      <w:r>
        <w:rPr>
          <w:i/>
          <w:szCs w:val="28"/>
        </w:rPr>
        <w:t>П</w:t>
      </w:r>
      <w:r w:rsidRPr="000E7794">
        <w:rPr>
          <w:i/>
          <w:szCs w:val="28"/>
          <w:vertAlign w:val="subscript"/>
        </w:rPr>
        <w:t>0</w:t>
      </w:r>
      <w:r w:rsidRPr="000E7794">
        <w:rPr>
          <w:i/>
          <w:szCs w:val="28"/>
        </w:rPr>
        <w:t xml:space="preserve"> – </w:t>
      </w:r>
      <w:r>
        <w:rPr>
          <w:szCs w:val="28"/>
        </w:rPr>
        <w:t>прибыль на начало отчетного периода.</w:t>
      </w:r>
    </w:p>
    <w:p w:rsidR="00E5548C" w:rsidRDefault="00E5548C" w:rsidP="0027129F">
      <w:pPr>
        <w:pStyle w:val="a3"/>
        <w:spacing w:line="360" w:lineRule="auto"/>
        <w:ind w:firstLine="0"/>
        <w:jc w:val="both"/>
        <w:rPr>
          <w:szCs w:val="28"/>
        </w:rPr>
      </w:pPr>
      <w:r w:rsidRPr="00761F4A">
        <w:rPr>
          <w:i/>
          <w:szCs w:val="28"/>
        </w:rPr>
        <w:t>I</w:t>
      </w:r>
      <w:r w:rsidRPr="00761F4A">
        <w:rPr>
          <w:i/>
          <w:szCs w:val="28"/>
          <w:vertAlign w:val="subscript"/>
        </w:rPr>
        <w:t xml:space="preserve">П </w:t>
      </w:r>
      <w:r w:rsidRPr="00761F4A">
        <w:rPr>
          <w:i/>
          <w:szCs w:val="28"/>
        </w:rPr>
        <w:t xml:space="preserve">&gt; </w:t>
      </w:r>
      <w:r w:rsidRPr="00761F4A">
        <w:rPr>
          <w:i/>
          <w:szCs w:val="28"/>
          <w:lang w:val="en-US"/>
        </w:rPr>
        <w:t>I</w:t>
      </w:r>
      <w:r w:rsidRPr="00761F4A">
        <w:rPr>
          <w:i/>
          <w:szCs w:val="28"/>
          <w:vertAlign w:val="subscript"/>
        </w:rPr>
        <w:t>В</w:t>
      </w:r>
      <w:r w:rsidRPr="00761F4A">
        <w:rPr>
          <w:i/>
          <w:szCs w:val="28"/>
        </w:rPr>
        <w:t xml:space="preserve"> &gt; </w:t>
      </w:r>
      <w:r w:rsidRPr="00761F4A">
        <w:rPr>
          <w:i/>
          <w:szCs w:val="28"/>
          <w:lang w:val="en-US"/>
        </w:rPr>
        <w:t>I</w:t>
      </w:r>
      <w:r w:rsidRPr="00761F4A">
        <w:rPr>
          <w:i/>
          <w:szCs w:val="28"/>
          <w:vertAlign w:val="subscript"/>
          <w:lang w:val="en-US"/>
        </w:rPr>
        <w:t>A</w:t>
      </w:r>
      <w:r w:rsidRPr="00761F4A">
        <w:rPr>
          <w:i/>
          <w:szCs w:val="28"/>
        </w:rPr>
        <w:t xml:space="preserve"> – </w:t>
      </w:r>
      <w:r w:rsidRPr="00761F4A">
        <w:rPr>
          <w:szCs w:val="28"/>
        </w:rPr>
        <w:t>«золотое правило экономики предприятия»</w:t>
      </w:r>
      <w:r>
        <w:rPr>
          <w:szCs w:val="28"/>
        </w:rPr>
        <w:t xml:space="preserve">: </w:t>
      </w:r>
      <w:r w:rsidRPr="00A72541">
        <w:t>”: прибыль должна возрастать более высокими темпами, чем объемы реализации и имущества предприятия. Это означает следующее: издержки производства и обращения должны снижаться, а ресурсы предприятия использоваться более эффективно.</w:t>
      </w:r>
      <w:r w:rsidRPr="00117581">
        <w:t xml:space="preserve"> </w:t>
      </w:r>
      <w:r>
        <w:rPr>
          <w:szCs w:val="28"/>
        </w:rPr>
        <w:t>Для ЗАО «НоябрьскВторМет» в рассматриваемом отчетном периоде:</w:t>
      </w:r>
    </w:p>
    <w:p w:rsidR="00E5548C" w:rsidRPr="006079BB" w:rsidRDefault="00E5548C" w:rsidP="0027129F">
      <w:pPr>
        <w:pStyle w:val="a3"/>
        <w:spacing w:line="360" w:lineRule="auto"/>
        <w:ind w:left="851" w:firstLine="0"/>
        <w:jc w:val="both"/>
        <w:rPr>
          <w:szCs w:val="28"/>
        </w:rPr>
      </w:pPr>
      <w:r w:rsidRPr="00915980">
        <w:rPr>
          <w:sz w:val="32"/>
          <w:szCs w:val="32"/>
        </w:rPr>
        <w:fldChar w:fldCharType="begin"/>
      </w:r>
      <w:r w:rsidRPr="00915980">
        <w:rPr>
          <w:sz w:val="32"/>
          <w:szCs w:val="32"/>
        </w:rPr>
        <w:instrText xml:space="preserve"> QUOTE </w:instrText>
      </w:r>
      <w:r w:rsidR="00604A1E">
        <w:pict>
          <v:shape id="_x0000_i1035" type="#_x0000_t75" style="width:11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549A7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B549A7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-cs w:val=&quot;28&quot;/&gt;&lt;/w:rPr&gt;&lt;m:t&gt;A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915980">
        <w:rPr>
          <w:sz w:val="32"/>
          <w:szCs w:val="32"/>
        </w:rPr>
        <w:instrText xml:space="preserve"> </w:instrText>
      </w:r>
      <w:r w:rsidRPr="00915980">
        <w:rPr>
          <w:sz w:val="32"/>
          <w:szCs w:val="32"/>
        </w:rPr>
        <w:fldChar w:fldCharType="separate"/>
      </w:r>
      <w:r w:rsidR="00604A1E">
        <w:pict>
          <v:shape id="_x0000_i1036" type="#_x0000_t75" style="width:11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549A7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B549A7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-cs w:val=&quot;28&quot;/&gt;&lt;/w:rPr&gt;&lt;m:t&gt;A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915980">
        <w:rPr>
          <w:sz w:val="32"/>
          <w:szCs w:val="32"/>
        </w:rPr>
        <w:fldChar w:fldCharType="end"/>
      </w:r>
      <w:r w:rsidRPr="006079BB">
        <w:rPr>
          <w:sz w:val="32"/>
          <w:szCs w:val="32"/>
        </w:rPr>
        <w:t>=</w:t>
      </w:r>
      <w:r w:rsidRPr="00915980">
        <w:rPr>
          <w:sz w:val="32"/>
          <w:szCs w:val="32"/>
        </w:rPr>
        <w:fldChar w:fldCharType="begin"/>
      </w:r>
      <w:r w:rsidRPr="00915980">
        <w:rPr>
          <w:sz w:val="32"/>
          <w:szCs w:val="32"/>
        </w:rPr>
        <w:instrText xml:space="preserve"> QUOTE </w:instrText>
      </w:r>
      <w:r w:rsidR="00604A1E">
        <w:pict>
          <v:shape id="_x0000_i1037" type="#_x0000_t75" style="width:52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C261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9C2611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fPr&gt;&lt;m:num&gt;&lt;m:r&gt;&lt;w:rPr&gt;&lt;w:rFonts w:ascii=&quot;Cambria Math&quot;/&gt;&lt;wx:font wx:val=&quot;Cambria Math&quot;/&gt;&lt;w:i/&gt;&lt;w:sz w:val=&quot;32&quot;/&gt;&lt;w:sz-cs w:val=&quot;32&quot;/&gt;&lt;/w:rPr&gt;&lt;m:t&gt;178523&lt;/m:t&gt;&lt;/m:r&gt;&lt;/m:num&gt;&lt;m:den&gt;&lt;m:r&gt;&lt;w:rPr&gt;&lt;w:rFonts w:ascii=&quot;Cambria Math&quot;/&gt;&lt;wx:font wx:val=&quot;Cambria Math&quot;/&gt;&lt;w:i/&gt;&lt;w:sz w:val=&quot;32&quot;/&gt;&lt;w:sz-cs w:val=&quot;32&quot;/&gt;&lt;/w:rPr&gt;&lt;m:t&gt;17321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915980">
        <w:rPr>
          <w:sz w:val="32"/>
          <w:szCs w:val="32"/>
        </w:rPr>
        <w:instrText xml:space="preserve"> </w:instrText>
      </w:r>
      <w:r w:rsidRPr="00915980">
        <w:rPr>
          <w:sz w:val="32"/>
          <w:szCs w:val="32"/>
        </w:rPr>
        <w:fldChar w:fldCharType="separate"/>
      </w:r>
      <w:r w:rsidR="00604A1E">
        <w:pict>
          <v:shape id="_x0000_i1038" type="#_x0000_t75" style="width:52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C261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9C2611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fPr&gt;&lt;m:num&gt;&lt;m:r&gt;&lt;w:rPr&gt;&lt;w:rFonts w:ascii=&quot;Cambria Math&quot;/&gt;&lt;wx:font wx:val=&quot;Cambria Math&quot;/&gt;&lt;w:i/&gt;&lt;w:sz w:val=&quot;32&quot;/&gt;&lt;w:sz-cs w:val=&quot;32&quot;/&gt;&lt;/w:rPr&gt;&lt;m:t&gt;178523&lt;/m:t&gt;&lt;/m:r&gt;&lt;/m:num&gt;&lt;m:den&gt;&lt;m:r&gt;&lt;w:rPr&gt;&lt;w:rFonts w:ascii=&quot;Cambria Math&quot;/&gt;&lt;wx:font wx:val=&quot;Cambria Math&quot;/&gt;&lt;w:i/&gt;&lt;w:sz w:val=&quot;32&quot;/&gt;&lt;w:sz-cs w:val=&quot;32&quot;/&gt;&lt;/w:rPr&gt;&lt;m:t&gt;17321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915980">
        <w:rPr>
          <w:sz w:val="32"/>
          <w:szCs w:val="32"/>
        </w:rPr>
        <w:fldChar w:fldCharType="end"/>
      </w:r>
      <w:r w:rsidRPr="006079BB">
        <w:rPr>
          <w:sz w:val="32"/>
          <w:szCs w:val="32"/>
        </w:rPr>
        <w:t>=</w:t>
      </w:r>
      <w:r w:rsidRPr="006079BB">
        <w:rPr>
          <w:szCs w:val="28"/>
        </w:rPr>
        <w:t xml:space="preserve">1,03, </w:t>
      </w:r>
      <w:r w:rsidRPr="00915980">
        <w:rPr>
          <w:sz w:val="32"/>
          <w:szCs w:val="32"/>
        </w:rPr>
        <w:fldChar w:fldCharType="begin"/>
      </w:r>
      <w:r w:rsidRPr="00915980">
        <w:rPr>
          <w:sz w:val="32"/>
          <w:szCs w:val="32"/>
        </w:rPr>
        <w:instrText xml:space="preserve"> QUOTE </w:instrText>
      </w:r>
      <w:r w:rsidR="00604A1E">
        <w:pict>
          <v:shape id="_x0000_i1039" type="#_x0000_t75" style="width:14.2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5410C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E5410C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I&lt;/m:t&gt;&lt;/m:r&gt;&lt;/m:e&gt;&lt;m:sub&gt;&lt;m:r&gt;&lt;w:rPr&gt;&lt;w:i/&gt;&lt;w:sz-cs w:val=&quot;28&quot;/&gt;&lt;/w:rPr&gt;&lt;m:t&gt;Р’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915980">
        <w:rPr>
          <w:sz w:val="32"/>
          <w:szCs w:val="32"/>
        </w:rPr>
        <w:instrText xml:space="preserve"> </w:instrText>
      </w:r>
      <w:r w:rsidRPr="00915980">
        <w:rPr>
          <w:sz w:val="32"/>
          <w:szCs w:val="32"/>
        </w:rPr>
        <w:fldChar w:fldCharType="separate"/>
      </w:r>
      <w:r w:rsidR="00604A1E">
        <w:pict>
          <v:shape id="_x0000_i1040" type="#_x0000_t75" style="width:14.2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5410C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E5410C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I&lt;/m:t&gt;&lt;/m:r&gt;&lt;/m:e&gt;&lt;m:sub&gt;&lt;m:r&gt;&lt;w:rPr&gt;&lt;w:i/&gt;&lt;w:sz-cs w:val=&quot;28&quot;/&gt;&lt;/w:rPr&gt;&lt;m:t&gt;Р’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915980">
        <w:rPr>
          <w:sz w:val="32"/>
          <w:szCs w:val="32"/>
        </w:rPr>
        <w:fldChar w:fldCharType="end"/>
      </w:r>
      <w:r w:rsidRPr="006079BB">
        <w:rPr>
          <w:sz w:val="32"/>
          <w:szCs w:val="32"/>
        </w:rPr>
        <w:t>=</w:t>
      </w:r>
      <w:r w:rsidRPr="00915980">
        <w:rPr>
          <w:sz w:val="32"/>
          <w:szCs w:val="32"/>
        </w:rPr>
        <w:fldChar w:fldCharType="begin"/>
      </w:r>
      <w:r w:rsidRPr="00915980">
        <w:rPr>
          <w:sz w:val="32"/>
          <w:szCs w:val="32"/>
        </w:rPr>
        <w:instrText xml:space="preserve"> QUOTE </w:instrText>
      </w:r>
      <w:r w:rsidR="00604A1E">
        <w:pict>
          <v:shape id="_x0000_i1041" type="#_x0000_t75" style="width:61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A3E1A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CA3E1A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fPr&gt;&lt;m:num&gt;&lt;m:r&gt;&lt;w:rPr&gt;&lt;w:rFonts w:ascii=&quot;Cambria Math&quot;/&gt;&lt;wx:font wx:val=&quot;Cambria Math&quot;/&gt;&lt;w:i/&gt;&lt;w:sz w:val=&quot;32&quot;/&gt;&lt;w:sz-cs w:val=&quot;32&quot;/&gt;&lt;/w:rPr&gt;&lt;m:t&gt;1958783&lt;/m:t&gt;&lt;/m:r&gt;&lt;/m:num&gt;&lt;m:den&gt;&lt;m:r&gt;&lt;w:rPr&gt;&lt;w:rFonts w:ascii=&quot;Cambria Math&quot;/&gt;&lt;wx:font wx:val=&quot;Cambria Math&quot;/&gt;&lt;w:i/&gt;&lt;w:sz w:val=&quot;32&quot;/&gt;&lt;w:sz-cs w:val=&quot;32&quot;/&gt;&lt;/w:rPr&gt;&lt;m:t&gt;146474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915980">
        <w:rPr>
          <w:sz w:val="32"/>
          <w:szCs w:val="32"/>
        </w:rPr>
        <w:instrText xml:space="preserve"> </w:instrText>
      </w:r>
      <w:r w:rsidRPr="00915980">
        <w:rPr>
          <w:sz w:val="32"/>
          <w:szCs w:val="32"/>
        </w:rPr>
        <w:fldChar w:fldCharType="separate"/>
      </w:r>
      <w:r w:rsidR="00604A1E">
        <w:pict>
          <v:shape id="_x0000_i1042" type="#_x0000_t75" style="width:61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A3E1A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CA3E1A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fPr&gt;&lt;m:num&gt;&lt;m:r&gt;&lt;w:rPr&gt;&lt;w:rFonts w:ascii=&quot;Cambria Math&quot;/&gt;&lt;wx:font wx:val=&quot;Cambria Math&quot;/&gt;&lt;w:i/&gt;&lt;w:sz w:val=&quot;32&quot;/&gt;&lt;w:sz-cs w:val=&quot;32&quot;/&gt;&lt;/w:rPr&gt;&lt;m:t&gt;1958783&lt;/m:t&gt;&lt;/m:r&gt;&lt;/m:num&gt;&lt;m:den&gt;&lt;m:r&gt;&lt;w:rPr&gt;&lt;w:rFonts w:ascii=&quot;Cambria Math&quot;/&gt;&lt;wx:font wx:val=&quot;Cambria Math&quot;/&gt;&lt;w:i/&gt;&lt;w:sz w:val=&quot;32&quot;/&gt;&lt;w:sz-cs w:val=&quot;32&quot;/&gt;&lt;/w:rPr&gt;&lt;m:t&gt;146474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915980">
        <w:rPr>
          <w:sz w:val="32"/>
          <w:szCs w:val="32"/>
        </w:rPr>
        <w:fldChar w:fldCharType="end"/>
      </w:r>
      <w:r w:rsidRPr="006079BB">
        <w:rPr>
          <w:sz w:val="32"/>
          <w:szCs w:val="32"/>
        </w:rPr>
        <w:t>=</w:t>
      </w:r>
      <w:r w:rsidRPr="006079BB">
        <w:rPr>
          <w:szCs w:val="28"/>
        </w:rPr>
        <w:t xml:space="preserve">1,33, </w:t>
      </w:r>
      <w:r w:rsidRPr="00915980">
        <w:rPr>
          <w:sz w:val="32"/>
          <w:szCs w:val="32"/>
        </w:rPr>
        <w:fldChar w:fldCharType="begin"/>
      </w:r>
      <w:r w:rsidRPr="00915980">
        <w:rPr>
          <w:sz w:val="32"/>
          <w:szCs w:val="32"/>
        </w:rPr>
        <w:instrText xml:space="preserve"> QUOTE </w:instrText>
      </w:r>
      <w:r w:rsidR="00604A1E">
        <w:pict>
          <v:shape id="_x0000_i1043" type="#_x0000_t75" style="width:14.2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C32E4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AC32E4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I&lt;/m:t&gt;&lt;/m:r&gt;&lt;/m:e&gt;&lt;m:sub&gt;&lt;m:r&gt;&lt;w:rPr&gt;&lt;w:i/&gt;&lt;w:sz-cs w:val=&quot;28&quot;/&gt;&lt;/w:rPr&gt;&lt;m:t&gt;Р’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915980">
        <w:rPr>
          <w:sz w:val="32"/>
          <w:szCs w:val="32"/>
        </w:rPr>
        <w:instrText xml:space="preserve"> </w:instrText>
      </w:r>
      <w:r w:rsidRPr="00915980">
        <w:rPr>
          <w:sz w:val="32"/>
          <w:szCs w:val="32"/>
        </w:rPr>
        <w:fldChar w:fldCharType="separate"/>
      </w:r>
      <w:r w:rsidR="00604A1E">
        <w:pict>
          <v:shape id="_x0000_i1044" type="#_x0000_t75" style="width:14.2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C32E4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AC32E4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I&lt;/m:t&gt;&lt;/m:r&gt;&lt;/m:e&gt;&lt;m:sub&gt;&lt;m:r&gt;&lt;w:rPr&gt;&lt;w:i/&gt;&lt;w:sz-cs w:val=&quot;28&quot;/&gt;&lt;/w:rPr&gt;&lt;m:t&gt;Р’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915980">
        <w:rPr>
          <w:sz w:val="32"/>
          <w:szCs w:val="32"/>
        </w:rPr>
        <w:fldChar w:fldCharType="end"/>
      </w:r>
      <w:r w:rsidRPr="006079BB">
        <w:rPr>
          <w:sz w:val="32"/>
          <w:szCs w:val="32"/>
        </w:rPr>
        <w:t>=</w:t>
      </w:r>
      <w:r w:rsidRPr="00915980">
        <w:rPr>
          <w:sz w:val="32"/>
          <w:szCs w:val="32"/>
        </w:rPr>
        <w:fldChar w:fldCharType="begin"/>
      </w:r>
      <w:r w:rsidRPr="00915980">
        <w:rPr>
          <w:sz w:val="32"/>
          <w:szCs w:val="32"/>
        </w:rPr>
        <w:instrText xml:space="preserve"> QUOTE </w:instrText>
      </w:r>
      <w:r w:rsidR="00604A1E">
        <w:pict>
          <v:shape id="_x0000_i1045" type="#_x0000_t75" style="width:34.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45DF8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A45DF8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fPr&gt;&lt;m:num&gt;&lt;m:r&gt;&lt;w:rPr&gt;&lt;w:rFonts w:ascii=&quot;Cambria Math&quot;/&gt;&lt;wx:font wx:val=&quot;Cambria Math&quot;/&gt;&lt;w:i/&gt;&lt;w:sz w:val=&quot;32&quot;/&gt;&lt;w:sz-cs w:val=&quot;32&quot;/&gt;&lt;/w:rPr&gt;&lt;m:t&gt;9697&lt;/m:t&gt;&lt;/m:r&gt;&lt;/m:num&gt;&lt;m:den&gt;&lt;m:r&gt;&lt;w:rPr&gt;&lt;w:rFonts w:ascii=&quot;Cambria Math&quot;/&gt;&lt;wx:font wx:val=&quot;Cambria Math&quot;/&gt;&lt;w:i/&gt;&lt;w:sz w:val=&quot;32&quot;/&gt;&lt;w:sz-cs w:val=&quot;32&quot;/&gt;&lt;/w:rPr&gt;&lt;m:t&gt;38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915980">
        <w:rPr>
          <w:sz w:val="32"/>
          <w:szCs w:val="32"/>
        </w:rPr>
        <w:instrText xml:space="preserve"> </w:instrText>
      </w:r>
      <w:r w:rsidRPr="00915980">
        <w:rPr>
          <w:sz w:val="32"/>
          <w:szCs w:val="32"/>
        </w:rPr>
        <w:fldChar w:fldCharType="separate"/>
      </w:r>
      <w:r w:rsidR="00604A1E">
        <w:pict>
          <v:shape id="_x0000_i1046" type="#_x0000_t75" style="width:34.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45DF8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A45DF8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fPr&gt;&lt;m:num&gt;&lt;m:r&gt;&lt;w:rPr&gt;&lt;w:rFonts w:ascii=&quot;Cambria Math&quot;/&gt;&lt;wx:font wx:val=&quot;Cambria Math&quot;/&gt;&lt;w:i/&gt;&lt;w:sz w:val=&quot;32&quot;/&gt;&lt;w:sz-cs w:val=&quot;32&quot;/&gt;&lt;/w:rPr&gt;&lt;m:t&gt;9697&lt;/m:t&gt;&lt;/m:r&gt;&lt;/m:num&gt;&lt;m:den&gt;&lt;m:r&gt;&lt;w:rPr&gt;&lt;w:rFonts w:ascii=&quot;Cambria Math&quot;/&gt;&lt;wx:font wx:val=&quot;Cambria Math&quot;/&gt;&lt;w:i/&gt;&lt;w:sz w:val=&quot;32&quot;/&gt;&lt;w:sz-cs w:val=&quot;32&quot;/&gt;&lt;/w:rPr&gt;&lt;m:t&gt;38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915980">
        <w:rPr>
          <w:sz w:val="32"/>
          <w:szCs w:val="32"/>
        </w:rPr>
        <w:fldChar w:fldCharType="end"/>
      </w:r>
      <w:r w:rsidRPr="006079BB">
        <w:rPr>
          <w:sz w:val="32"/>
          <w:szCs w:val="32"/>
        </w:rPr>
        <w:t>=</w:t>
      </w:r>
      <w:r w:rsidRPr="006079BB">
        <w:rPr>
          <w:szCs w:val="28"/>
        </w:rPr>
        <w:t>25,45=&gt;</w:t>
      </w:r>
    </w:p>
    <w:p w:rsidR="00E5548C" w:rsidRDefault="00E5548C" w:rsidP="0027129F">
      <w:pPr>
        <w:pStyle w:val="a3"/>
        <w:spacing w:line="360" w:lineRule="auto"/>
        <w:ind w:firstLine="0"/>
        <w:jc w:val="both"/>
        <w:rPr>
          <w:szCs w:val="28"/>
        </w:rPr>
      </w:pPr>
      <w:r>
        <w:rPr>
          <w:szCs w:val="28"/>
        </w:rPr>
        <w:t>выполняется «правило золотой экономики».</w:t>
      </w:r>
    </w:p>
    <w:p w:rsidR="00E5548C" w:rsidRPr="00117581" w:rsidRDefault="00E5548C" w:rsidP="0027129F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Оценка динамики активов с точки зрения его мобильной и иммобилизованной частей.</w:t>
      </w:r>
    </w:p>
    <w:p w:rsidR="00E5548C" w:rsidRPr="008667A8" w:rsidRDefault="00E5548C" w:rsidP="00117581">
      <w:pPr>
        <w:pStyle w:val="a3"/>
        <w:spacing w:line="360" w:lineRule="auto"/>
        <w:jc w:val="both"/>
        <w:rPr>
          <w:szCs w:val="28"/>
        </w:rPr>
      </w:pPr>
    </w:p>
    <w:p w:rsidR="00E5548C" w:rsidRDefault="00E5548C" w:rsidP="00117581">
      <w:pPr>
        <w:pStyle w:val="a3"/>
        <w:spacing w:line="360" w:lineRule="auto"/>
        <w:jc w:val="both"/>
        <w:rPr>
          <w:szCs w:val="28"/>
        </w:rPr>
      </w:pPr>
    </w:p>
    <w:p w:rsidR="00E5548C" w:rsidRDefault="00E5548C" w:rsidP="001F4C0E">
      <w:pPr>
        <w:pStyle w:val="a3"/>
        <w:spacing w:line="360" w:lineRule="auto"/>
        <w:rPr>
          <w:szCs w:val="28"/>
        </w:rPr>
      </w:pPr>
    </w:p>
    <w:p w:rsidR="00E5548C" w:rsidRDefault="00E5548C" w:rsidP="001F4C0E">
      <w:pPr>
        <w:pStyle w:val="a3"/>
        <w:spacing w:line="360" w:lineRule="auto"/>
        <w:rPr>
          <w:szCs w:val="28"/>
        </w:rPr>
      </w:pPr>
    </w:p>
    <w:p w:rsidR="00E5548C" w:rsidRDefault="00E5548C" w:rsidP="001F4C0E">
      <w:pPr>
        <w:pStyle w:val="a3"/>
        <w:spacing w:line="360" w:lineRule="auto"/>
        <w:rPr>
          <w:szCs w:val="28"/>
        </w:rPr>
      </w:pPr>
    </w:p>
    <w:p w:rsidR="00E5548C" w:rsidRDefault="00E5548C" w:rsidP="001F4C0E">
      <w:pPr>
        <w:pStyle w:val="a3"/>
        <w:spacing w:line="360" w:lineRule="auto"/>
        <w:rPr>
          <w:szCs w:val="28"/>
        </w:rPr>
      </w:pPr>
    </w:p>
    <w:p w:rsidR="00E5548C" w:rsidRDefault="00E5548C" w:rsidP="00DA5860">
      <w:pPr>
        <w:pStyle w:val="a3"/>
        <w:spacing w:line="360" w:lineRule="auto"/>
        <w:ind w:firstLine="0"/>
        <w:rPr>
          <w:szCs w:val="28"/>
        </w:rPr>
      </w:pPr>
      <w:r>
        <w:rPr>
          <w:szCs w:val="28"/>
        </w:rPr>
        <w:t>Таблица 1.</w:t>
      </w:r>
      <w:r w:rsidRPr="00DA5860">
        <w:rPr>
          <w:szCs w:val="28"/>
        </w:rPr>
        <w:t xml:space="preserve"> </w:t>
      </w:r>
      <w:r>
        <w:rPr>
          <w:szCs w:val="28"/>
        </w:rPr>
        <w:t>Оценка динамики активов с точки зрения его мобильной и иммобилизованной частей.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80"/>
        <w:gridCol w:w="1409"/>
        <w:gridCol w:w="1264"/>
        <w:gridCol w:w="1409"/>
        <w:gridCol w:w="1264"/>
        <w:gridCol w:w="1494"/>
        <w:gridCol w:w="1151"/>
      </w:tblGrid>
      <w:tr w:rsidR="00E5548C" w:rsidRPr="00915980" w:rsidTr="00915980">
        <w:tc>
          <w:tcPr>
            <w:tcW w:w="1581" w:type="dxa"/>
            <w:vMerge w:val="restart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Актив</w:t>
            </w:r>
          </w:p>
        </w:tc>
        <w:tc>
          <w:tcPr>
            <w:tcW w:w="2682" w:type="dxa"/>
            <w:gridSpan w:val="2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2682" w:type="dxa"/>
            <w:gridSpan w:val="2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Cs w:val="28"/>
              </w:rPr>
            </w:pPr>
            <w:r w:rsidRPr="00915980">
              <w:rPr>
                <w:sz w:val="24"/>
                <w:szCs w:val="24"/>
              </w:rPr>
              <w:t>На конец отчетного   периода</w:t>
            </w:r>
          </w:p>
        </w:tc>
        <w:tc>
          <w:tcPr>
            <w:tcW w:w="1496" w:type="dxa"/>
            <w:vMerge w:val="restart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Cs w:val="28"/>
              </w:rPr>
            </w:pPr>
            <w:r w:rsidRPr="00915980">
              <w:rPr>
                <w:szCs w:val="28"/>
              </w:rPr>
              <w:t xml:space="preserve">% </w:t>
            </w:r>
            <w:r w:rsidRPr="00915980">
              <w:rPr>
                <w:sz w:val="24"/>
                <w:szCs w:val="24"/>
              </w:rPr>
              <w:t>изменения</w:t>
            </w:r>
          </w:p>
        </w:tc>
        <w:tc>
          <w:tcPr>
            <w:tcW w:w="1130" w:type="dxa"/>
            <w:vMerge w:val="restart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Темп прироста %</w:t>
            </w:r>
          </w:p>
        </w:tc>
      </w:tr>
      <w:tr w:rsidR="00E5548C" w:rsidRPr="00915980" w:rsidTr="00915980">
        <w:tc>
          <w:tcPr>
            <w:tcW w:w="1581" w:type="dxa"/>
            <w:vMerge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тыс.руб</w:t>
            </w:r>
          </w:p>
        </w:tc>
        <w:tc>
          <w:tcPr>
            <w:tcW w:w="1270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%</w:t>
            </w:r>
          </w:p>
        </w:tc>
        <w:tc>
          <w:tcPr>
            <w:tcW w:w="1412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тыс.руб</w:t>
            </w:r>
          </w:p>
        </w:tc>
        <w:tc>
          <w:tcPr>
            <w:tcW w:w="1270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%</w:t>
            </w:r>
          </w:p>
        </w:tc>
        <w:tc>
          <w:tcPr>
            <w:tcW w:w="1496" w:type="dxa"/>
            <w:vMerge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Cs w:val="28"/>
              </w:rPr>
            </w:pPr>
          </w:p>
        </w:tc>
        <w:tc>
          <w:tcPr>
            <w:tcW w:w="1130" w:type="dxa"/>
            <w:vMerge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Cs w:val="28"/>
              </w:rPr>
            </w:pPr>
          </w:p>
        </w:tc>
      </w:tr>
      <w:tr w:rsidR="00E5548C" w:rsidRPr="00915980" w:rsidTr="00915980">
        <w:tc>
          <w:tcPr>
            <w:tcW w:w="1581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2"/>
                <w:szCs w:val="22"/>
              </w:rPr>
            </w:pPr>
            <w:r w:rsidRPr="00915980">
              <w:rPr>
                <w:sz w:val="22"/>
                <w:szCs w:val="22"/>
              </w:rPr>
              <w:t>1.Внеоборот.</w:t>
            </w:r>
          </w:p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915980">
              <w:rPr>
                <w:sz w:val="22"/>
                <w:szCs w:val="22"/>
              </w:rPr>
              <w:t>активы</w:t>
            </w:r>
          </w:p>
        </w:tc>
        <w:tc>
          <w:tcPr>
            <w:tcW w:w="1412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47747</w:t>
            </w:r>
          </w:p>
        </w:tc>
        <w:tc>
          <w:tcPr>
            <w:tcW w:w="1270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28</w:t>
            </w:r>
          </w:p>
        </w:tc>
        <w:tc>
          <w:tcPr>
            <w:tcW w:w="1412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49696</w:t>
            </w:r>
          </w:p>
        </w:tc>
        <w:tc>
          <w:tcPr>
            <w:tcW w:w="1270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28</w:t>
            </w:r>
          </w:p>
        </w:tc>
        <w:tc>
          <w:tcPr>
            <w:tcW w:w="1496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4</w:t>
            </w:r>
          </w:p>
        </w:tc>
      </w:tr>
      <w:tr w:rsidR="00E5548C" w:rsidRPr="00915980" w:rsidTr="00915980">
        <w:tc>
          <w:tcPr>
            <w:tcW w:w="1581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2.Оборотные активы</w:t>
            </w:r>
          </w:p>
        </w:tc>
        <w:tc>
          <w:tcPr>
            <w:tcW w:w="1412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125463</w:t>
            </w:r>
          </w:p>
        </w:tc>
        <w:tc>
          <w:tcPr>
            <w:tcW w:w="1270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72</w:t>
            </w:r>
          </w:p>
        </w:tc>
        <w:tc>
          <w:tcPr>
            <w:tcW w:w="1412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128827</w:t>
            </w:r>
          </w:p>
        </w:tc>
        <w:tc>
          <w:tcPr>
            <w:tcW w:w="1270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72</w:t>
            </w:r>
          </w:p>
        </w:tc>
        <w:tc>
          <w:tcPr>
            <w:tcW w:w="1496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2,7</w:t>
            </w:r>
          </w:p>
        </w:tc>
      </w:tr>
      <w:tr w:rsidR="00E5548C" w:rsidRPr="00915980" w:rsidTr="00915980">
        <w:tc>
          <w:tcPr>
            <w:tcW w:w="1581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Всего</w:t>
            </w:r>
          </w:p>
        </w:tc>
        <w:tc>
          <w:tcPr>
            <w:tcW w:w="1412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173210</w:t>
            </w:r>
          </w:p>
        </w:tc>
        <w:tc>
          <w:tcPr>
            <w:tcW w:w="1270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178523</w:t>
            </w:r>
          </w:p>
        </w:tc>
        <w:tc>
          <w:tcPr>
            <w:tcW w:w="1270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100</w:t>
            </w:r>
          </w:p>
        </w:tc>
        <w:tc>
          <w:tcPr>
            <w:tcW w:w="1496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3,3</w:t>
            </w:r>
          </w:p>
        </w:tc>
      </w:tr>
    </w:tbl>
    <w:p w:rsidR="00E5548C" w:rsidRDefault="00E5548C" w:rsidP="0027129F">
      <w:pPr>
        <w:pStyle w:val="a3"/>
        <w:spacing w:line="360" w:lineRule="auto"/>
        <w:jc w:val="both"/>
        <w:rPr>
          <w:szCs w:val="28"/>
        </w:rPr>
      </w:pPr>
    </w:p>
    <w:p w:rsidR="00E5548C" w:rsidRDefault="00604A1E" w:rsidP="0027129F">
      <w:pPr>
        <w:pStyle w:val="a3"/>
        <w:spacing w:line="360" w:lineRule="auto"/>
        <w:ind w:firstLine="0"/>
        <w:jc w:val="both"/>
        <w:rPr>
          <w:szCs w:val="28"/>
        </w:rPr>
      </w:pPr>
      <w:r>
        <w:rPr>
          <w:noProof/>
        </w:rPr>
        <w:pict>
          <v:group id="_x0000_s1166" style="position:absolute;left:0;text-align:left;margin-left:45pt;margin-top:21.05pt;width:518.8pt;height:802.3pt;z-index:251612672;mso-position-horizontal-relative:page;mso-position-vertical-relative:page" coordsize="20000,20000">
            <v:rect id="_x0000_s1167" style="position:absolute;width:20000;height:20000" filled="f" strokeweight="2pt"/>
            <v:line id="_x0000_s1168" style="position:absolute" from="1093,18949" to="1095,19989" strokeweight="2pt"/>
            <v:line id="_x0000_s1169" style="position:absolute" from="10,18941" to="19977,18942" strokeweight="2pt"/>
            <v:line id="_x0000_s1170" style="position:absolute" from="2186,18949" to="2188,19989" strokeweight="2pt"/>
            <v:line id="_x0000_s1171" style="position:absolute" from="4919,18949" to="4921,19989" strokeweight="2pt"/>
            <v:line id="_x0000_s1172" style="position:absolute" from="6557,18959" to="6559,19989" strokeweight="2pt"/>
            <v:line id="_x0000_s1173" style="position:absolute" from="7650,18949" to="7652,19979" strokeweight="2pt"/>
            <v:line id="_x0000_s1174" style="position:absolute" from="18905,18949" to="18909,19989" strokeweight="2pt"/>
            <v:line id="_x0000_s1175" style="position:absolute" from="10,19293" to="7631,19295" strokeweight="1pt"/>
            <v:line id="_x0000_s1176" style="position:absolute" from="10,19646" to="7631,19647" strokeweight="2pt"/>
            <v:line id="_x0000_s1177" style="position:absolute" from="18919,19296" to="19990,19297" strokeweight="1pt"/>
            <v:rect id="_x0000_s1178" style="position:absolute;left:54;top:19660;width:1000;height:309" filled="f" stroked="f" strokeweight=".25pt">
              <v:textbox style="mso-next-textbox:#_x0000_s1178" inset="1pt,1pt,1pt,1pt">
                <w:txbxContent>
                  <w:p w:rsidR="00E5548C" w:rsidRDefault="00E5548C" w:rsidP="001F4C0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79" style="position:absolute;left:1139;top:19660;width:1001;height:309" filled="f" stroked="f" strokeweight=".25pt">
              <v:textbox style="mso-next-textbox:#_x0000_s1179" inset="1pt,1pt,1pt,1pt">
                <w:txbxContent>
                  <w:p w:rsidR="00E5548C" w:rsidRDefault="00E5548C" w:rsidP="001F4C0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80" style="position:absolute;left:2267;top:19660;width:2573;height:309" filled="f" stroked="f" strokeweight=".25pt">
              <v:textbox style="mso-next-textbox:#_x0000_s1180" inset="1pt,1pt,1pt,1pt">
                <w:txbxContent>
                  <w:p w:rsidR="00E5548C" w:rsidRDefault="00E5548C" w:rsidP="001F4C0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81" style="position:absolute;left:4983;top:19660;width:1534;height:309" filled="f" stroked="f" strokeweight=".25pt">
              <v:textbox style="mso-next-textbox:#_x0000_s1181" inset="1pt,1pt,1pt,1pt">
                <w:txbxContent>
                  <w:p w:rsidR="00E5548C" w:rsidRDefault="00E5548C" w:rsidP="001F4C0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82" style="position:absolute;left:6604;top:19660;width:1000;height:309" filled="f" stroked="f" strokeweight=".25pt">
              <v:textbox style="mso-next-textbox:#_x0000_s1182" inset="1pt,1pt,1pt,1pt">
                <w:txbxContent>
                  <w:p w:rsidR="00E5548C" w:rsidRDefault="00E5548C" w:rsidP="001F4C0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83" style="position:absolute;left:18949;top:18977;width:1001;height:309" filled="f" stroked="f" strokeweight=".25pt">
              <v:textbox style="mso-next-textbox:#_x0000_s1183" inset="1pt,1pt,1pt,1pt">
                <w:txbxContent>
                  <w:p w:rsidR="00E5548C" w:rsidRDefault="00E5548C" w:rsidP="001F4C0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84" style="position:absolute;left:18949;top:19435;width:1001;height:423" filled="f" stroked="f" strokeweight=".25pt">
              <v:textbox style="mso-next-textbox:#_x0000_s1184" inset="1pt,1pt,1pt,1pt">
                <w:txbxContent>
                  <w:p w:rsidR="00E5548C" w:rsidRDefault="00E5548C" w:rsidP="001F4C0E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185" style="position:absolute;left:7745;top:19221;width:11075;height:477" filled="f" stroked="f" strokeweight=".25pt">
              <v:textbox style="mso-next-textbox:#_x0000_s1185" inset="1pt,1pt,1pt,1pt">
                <w:txbxContent>
                  <w:p w:rsidR="00E5548C" w:rsidRPr="00A34917" w:rsidRDefault="00E5548C" w:rsidP="00A34917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34917">
                      <w:rPr>
                        <w:szCs w:val="28"/>
                      </w:rPr>
                      <w:t>ЮУрГУ-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080105.200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9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.028.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ПЗ КР</w:t>
                    </w:r>
                  </w:p>
                  <w:p w:rsidR="00E5548C" w:rsidRDefault="00E5548C" w:rsidP="001F4C0E">
                    <w:pPr>
                      <w:jc w:val="center"/>
                      <w:rPr>
                        <w:rFonts w:ascii="Journal" w:hAnsi="Journal"/>
                      </w:rPr>
                    </w:pPr>
                  </w:p>
                  <w:p w:rsidR="00E5548C" w:rsidRDefault="00E5548C" w:rsidP="001F4C0E"/>
                </w:txbxContent>
              </v:textbox>
            </v:rect>
            <w10:wrap anchorx="page" anchory="page"/>
            <w10:anchorlock/>
          </v:group>
        </w:pict>
      </w:r>
      <w:r w:rsidR="00E5548C">
        <w:rPr>
          <w:szCs w:val="28"/>
        </w:rPr>
        <w:t>На основе данных таблицы 1 видим, что рост мобильной части активов предприятия за отчетный период составил 4%, а рост оборотных активов     2,7 %. Доли мобильной и иммобилизованной частей в общей стоимости имущества не изменились. С финансовой точки зрения предпочтительным является рост оборотных активов, однако, в данном отчетном периоде небольшая разница в темпах прироста внеоборотных и оборотных активов, также значительная доля мобильной части в активах предприятия, достаточный минимум внеоборотных активов существенного влияния на предприятие не окажут.</w:t>
      </w:r>
    </w:p>
    <w:p w:rsidR="00E5548C" w:rsidRDefault="00E5548C" w:rsidP="0027129F">
      <w:pPr>
        <w:pStyle w:val="a3"/>
        <w:spacing w:line="360" w:lineRule="auto"/>
        <w:jc w:val="both"/>
      </w:pPr>
      <w:r>
        <w:t>Для окончательной оценки  целесообразно рассчитать  показатели вооруженности труда и отдачи.</w:t>
      </w:r>
    </w:p>
    <w:p w:rsidR="00E5548C" w:rsidRDefault="00E5548C" w:rsidP="0027129F">
      <w:pPr>
        <w:pStyle w:val="a3"/>
        <w:spacing w:line="360" w:lineRule="auto"/>
        <w:ind w:firstLine="0"/>
        <w:jc w:val="both"/>
        <w:rPr>
          <w:szCs w:val="28"/>
        </w:rPr>
      </w:pPr>
      <w:r w:rsidRPr="00D10094">
        <w:rPr>
          <w:sz w:val="32"/>
          <w:szCs w:val="32"/>
        </w:rPr>
        <w:t>Ф</w:t>
      </w:r>
      <w:r w:rsidRPr="00D10094">
        <w:rPr>
          <w:sz w:val="32"/>
          <w:szCs w:val="32"/>
          <w:vertAlign w:val="subscript"/>
        </w:rPr>
        <w:t>в</w:t>
      </w:r>
      <w:r w:rsidRPr="00D10094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>
        <w:rPr>
          <w:szCs w:val="28"/>
        </w:rPr>
        <w:t>–</w:t>
      </w:r>
      <w:r w:rsidRPr="00D10094">
        <w:rPr>
          <w:szCs w:val="28"/>
        </w:rPr>
        <w:t xml:space="preserve"> фондовооруженность</w:t>
      </w:r>
      <w:r>
        <w:rPr>
          <w:szCs w:val="28"/>
        </w:rPr>
        <w:t>.</w:t>
      </w:r>
    </w:p>
    <w:p w:rsidR="00E5548C" w:rsidRDefault="00E5548C" w:rsidP="0027129F">
      <w:pPr>
        <w:pStyle w:val="a3"/>
        <w:spacing w:line="360" w:lineRule="auto"/>
        <w:ind w:firstLine="0"/>
        <w:jc w:val="both"/>
        <w:rPr>
          <w:szCs w:val="28"/>
        </w:rPr>
      </w:pPr>
      <w:r>
        <w:rPr>
          <w:szCs w:val="28"/>
        </w:rPr>
        <w:t>С</w:t>
      </w:r>
      <w:r>
        <w:rPr>
          <w:szCs w:val="28"/>
          <w:vertAlign w:val="subscript"/>
        </w:rPr>
        <w:t>о</w:t>
      </w:r>
      <w:r>
        <w:rPr>
          <w:szCs w:val="28"/>
        </w:rPr>
        <w:t xml:space="preserve"> - среднегодовая стоимость фондов,</w:t>
      </w:r>
    </w:p>
    <w:p w:rsidR="00E5548C" w:rsidRDefault="00E5548C" w:rsidP="0027129F">
      <w:pPr>
        <w:pStyle w:val="a3"/>
        <w:spacing w:line="360" w:lineRule="auto"/>
        <w:ind w:firstLine="0"/>
        <w:jc w:val="both"/>
        <w:rPr>
          <w:szCs w:val="28"/>
        </w:rPr>
      </w:pPr>
      <w:r>
        <w:rPr>
          <w:szCs w:val="28"/>
          <w:lang w:val="en-US"/>
        </w:rPr>
        <w:t>P</w:t>
      </w:r>
      <w:r w:rsidRPr="008C29E7">
        <w:rPr>
          <w:szCs w:val="28"/>
        </w:rPr>
        <w:t xml:space="preserve"> – </w:t>
      </w:r>
      <w:r>
        <w:rPr>
          <w:szCs w:val="28"/>
        </w:rPr>
        <w:t>среднесписочная численность рабочих (будем условно считать Р=500 человек).</w:t>
      </w:r>
    </w:p>
    <w:p w:rsidR="00E5548C" w:rsidRPr="00084DC3" w:rsidRDefault="00E5548C" w:rsidP="0027129F">
      <w:pPr>
        <w:pStyle w:val="a3"/>
        <w:spacing w:line="360" w:lineRule="auto"/>
        <w:ind w:firstLine="0"/>
        <w:jc w:val="both"/>
        <w:rPr>
          <w:szCs w:val="28"/>
        </w:rPr>
      </w:pPr>
      <w:r w:rsidRPr="00084DC3">
        <w:rPr>
          <w:sz w:val="32"/>
          <w:szCs w:val="32"/>
        </w:rPr>
        <w:t>Ф</w:t>
      </w:r>
      <w:r w:rsidRPr="00084DC3">
        <w:rPr>
          <w:sz w:val="32"/>
          <w:szCs w:val="32"/>
          <w:vertAlign w:val="subscript"/>
        </w:rPr>
        <w:t>в</w:t>
      </w:r>
      <w:r w:rsidRPr="00084DC3">
        <w:rPr>
          <w:sz w:val="32"/>
          <w:szCs w:val="32"/>
        </w:rPr>
        <w:t>=</w:t>
      </w:r>
      <w:r w:rsidRPr="00915980">
        <w:rPr>
          <w:szCs w:val="28"/>
        </w:rPr>
        <w:fldChar w:fldCharType="begin"/>
      </w:r>
      <w:r w:rsidRPr="00915980">
        <w:rPr>
          <w:szCs w:val="28"/>
        </w:rPr>
        <w:instrText xml:space="preserve"> QUOTE </w:instrText>
      </w:r>
      <w:r w:rsidR="00604A1E">
        <w:pict>
          <v:shape id="_x0000_i1047" type="#_x0000_t75" style="width:95.2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57328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C57328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(&lt;/m:t&gt;&lt;/m:r&gt;&lt;m:d&gt;&lt;m:dPr&gt;&lt;m:ctrlPr&gt;&lt;w:rPr&gt;&lt;w:rFonts w:ascii=&quot;Cambria Math&quot; w:h-ansi=&quot;Cambria Math&quot;/&gt;&lt;wx:font wx:val=&quot;Cambria Math&quot;/&gt;&lt;w:i/&gt;&lt;w:sz-cs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r&gt;&lt;w:rPr&gt;&lt;w:rFonts w:ascii=&quot;Cambria Math&quot;/&gt;&lt;wx:font wx:val=&quot;Cambria Math&quot;/&gt;&lt;w:i/&gt;&lt;w:sz-cs w:val=&quot;28&quot;/&gt;&lt;/w:rPr&gt;&lt;m:t&gt;47747&lt;/m:t&gt;&lt;/m:r&gt;&lt;/m:num&gt;&lt;m:den&gt;&lt;m:r&gt;&lt;w:rPr&gt;&lt;w:rFonts w:ascii=&quot;Cambria Math&quot;/&gt;&lt;wx:font wx:val=&quot;Cambria Math&quot;/&gt;&lt;w:i/&gt;&lt;w:sz-cs w:val=&quot;28&quot;/&gt;&lt;/w:rPr&gt;&lt;m:t&gt;2&lt;/m:t&gt;&lt;/m:r&gt;&lt;/m:den&gt;&lt;/m:f&gt;&lt;/m:e&gt;&lt;/m:d&gt;&lt;m:r&gt;&lt;w:rPr&gt;&lt;w:rFonts w:ascii=&quot;Cambria Math&quot;/&gt;&lt;wx:font wx:val=&quot;Cambria Math&quot;/&gt;&lt;w:i/&gt;&lt;w:sz-cs w:val=&quot;28&quot;/&gt;&lt;/w:rPr&gt;&lt;m:t&gt;+&lt;/m:t&gt;&lt;/m:r&gt;&lt;m:d&gt;&lt;m:dPr&gt;&lt;m:ctrlPr&gt;&lt;w:rPr&gt;&lt;w:rFonts w:ascii=&quot;Cambria Math&quot; w:h-ansi=&quot;Cambria Math&quot;/&gt;&lt;wx:font wx:val=&quot;Cambria Math&quot;/&gt;&lt;w:i/&gt;&lt;w:sz-cs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r&gt;&lt;w:rPr&gt;&lt;w:rFonts w:ascii=&quot;Cambria Math&quot;/&gt;&lt;wx:font wx:val=&quot;Cambria Math&quot;/&gt;&lt;w:i/&gt;&lt;w:sz-cs w:val=&quot;28&quot;/&gt;&lt;/w:rPr&gt;&lt;m:t&gt;49696&lt;/m:t&gt;&lt;/m:r&gt;&lt;/m:num&gt;&lt;m:den&gt;&lt;m:r&gt;&lt;w:rPr&gt;&lt;w:rFonts w:ascii=&quot;Cambria Math&quot;/&gt;&lt;wx:font wx:val=&quot;Cambria Math&quot;/&gt;&lt;w:i/&gt;&lt;w:sz-cs w:val=&quot;28&quot;/&gt;&lt;/w:rPr&gt;&lt;m:t&gt;2&lt;/m:t&gt;&lt;/m:r&gt;&lt;/m:den&gt;&lt;/m:f&gt;&lt;/m:e&gt;&lt;/m:d&gt;&lt;m:r&gt;&lt;w:rPr&gt;&lt;w:rFonts w:ascii=&quot;Cambria Math&quot;/&gt;&lt;wx:font wx:val=&quot;Cambria Math&quot;/&gt;&lt;w:i/&gt;&lt;w:sz-cs w:val=&quot;28&quot;/&gt;&lt;/w:rPr&gt;&lt;m:t&gt;)/5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915980">
        <w:rPr>
          <w:szCs w:val="28"/>
        </w:rPr>
        <w:instrText xml:space="preserve"> </w:instrText>
      </w:r>
      <w:r w:rsidRPr="00915980">
        <w:rPr>
          <w:szCs w:val="28"/>
        </w:rPr>
        <w:fldChar w:fldCharType="separate"/>
      </w:r>
      <w:r w:rsidR="00604A1E">
        <w:pict>
          <v:shape id="_x0000_i1048" type="#_x0000_t75" style="width:95.2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57328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C57328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(&lt;/m:t&gt;&lt;/m:r&gt;&lt;m:d&gt;&lt;m:dPr&gt;&lt;m:ctrlPr&gt;&lt;w:rPr&gt;&lt;w:rFonts w:ascii=&quot;Cambria Math&quot; w:h-ansi=&quot;Cambria Math&quot;/&gt;&lt;wx:font wx:val=&quot;Cambria Math&quot;/&gt;&lt;w:i/&gt;&lt;w:sz-cs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r&gt;&lt;w:rPr&gt;&lt;w:rFonts w:ascii=&quot;Cambria Math&quot;/&gt;&lt;wx:font wx:val=&quot;Cambria Math&quot;/&gt;&lt;w:i/&gt;&lt;w:sz-cs w:val=&quot;28&quot;/&gt;&lt;/w:rPr&gt;&lt;m:t&gt;47747&lt;/m:t&gt;&lt;/m:r&gt;&lt;/m:num&gt;&lt;m:den&gt;&lt;m:r&gt;&lt;w:rPr&gt;&lt;w:rFonts w:ascii=&quot;Cambria Math&quot;/&gt;&lt;wx:font wx:val=&quot;Cambria Math&quot;/&gt;&lt;w:i/&gt;&lt;w:sz-cs w:val=&quot;28&quot;/&gt;&lt;/w:rPr&gt;&lt;m:t&gt;2&lt;/m:t&gt;&lt;/m:r&gt;&lt;/m:den&gt;&lt;/m:f&gt;&lt;/m:e&gt;&lt;/m:d&gt;&lt;m:r&gt;&lt;w:rPr&gt;&lt;w:rFonts w:ascii=&quot;Cambria Math&quot;/&gt;&lt;wx:font wx:val=&quot;Cambria Math&quot;/&gt;&lt;w:i/&gt;&lt;w:sz-cs w:val=&quot;28&quot;/&gt;&lt;/w:rPr&gt;&lt;m:t&gt;+&lt;/m:t&gt;&lt;/m:r&gt;&lt;m:d&gt;&lt;m:dPr&gt;&lt;m:ctrlPr&gt;&lt;w:rPr&gt;&lt;w:rFonts w:ascii=&quot;Cambria Math&quot; w:h-ansi=&quot;Cambria Math&quot;/&gt;&lt;wx:font wx:val=&quot;Cambria Math&quot;/&gt;&lt;w:i/&gt;&lt;w:sz-cs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r&gt;&lt;w:rPr&gt;&lt;w:rFonts w:ascii=&quot;Cambria Math&quot;/&gt;&lt;wx:font wx:val=&quot;Cambria Math&quot;/&gt;&lt;w:i/&gt;&lt;w:sz-cs w:val=&quot;28&quot;/&gt;&lt;/w:rPr&gt;&lt;m:t&gt;49696&lt;/m:t&gt;&lt;/m:r&gt;&lt;/m:num&gt;&lt;m:den&gt;&lt;m:r&gt;&lt;w:rPr&gt;&lt;w:rFonts w:ascii=&quot;Cambria Math&quot;/&gt;&lt;wx:font wx:val=&quot;Cambria Math&quot;/&gt;&lt;w:i/&gt;&lt;w:sz-cs w:val=&quot;28&quot;/&gt;&lt;/w:rPr&gt;&lt;m:t&gt;2&lt;/m:t&gt;&lt;/m:r&gt;&lt;/m:den&gt;&lt;/m:f&gt;&lt;/m:e&gt;&lt;/m:d&gt;&lt;m:r&gt;&lt;w:rPr&gt;&lt;w:rFonts w:ascii=&quot;Cambria Math&quot;/&gt;&lt;wx:font wx:val=&quot;Cambria Math&quot;/&gt;&lt;w:i/&gt;&lt;w:sz-cs w:val=&quot;28&quot;/&gt;&lt;/w:rPr&gt;&lt;m:t&gt;)/5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915980">
        <w:rPr>
          <w:szCs w:val="28"/>
        </w:rPr>
        <w:fldChar w:fldCharType="end"/>
      </w:r>
      <w:r w:rsidRPr="00084DC3">
        <w:rPr>
          <w:szCs w:val="28"/>
        </w:rPr>
        <w:t xml:space="preserve"> =</w:t>
      </w:r>
      <w:r w:rsidRPr="00663765">
        <w:rPr>
          <w:sz w:val="24"/>
          <w:szCs w:val="24"/>
        </w:rPr>
        <w:t>97</w:t>
      </w:r>
      <w:r>
        <w:rPr>
          <w:sz w:val="24"/>
          <w:szCs w:val="24"/>
        </w:rPr>
        <w:t>;</w:t>
      </w:r>
    </w:p>
    <w:p w:rsidR="00E5548C" w:rsidRDefault="00E5548C" w:rsidP="0027129F">
      <w:pPr>
        <w:pStyle w:val="a3"/>
        <w:spacing w:line="360" w:lineRule="auto"/>
        <w:ind w:firstLine="0"/>
        <w:jc w:val="both"/>
        <w:rPr>
          <w:szCs w:val="28"/>
        </w:rPr>
      </w:pPr>
      <w:r w:rsidRPr="00084DC3">
        <w:rPr>
          <w:sz w:val="32"/>
          <w:szCs w:val="32"/>
        </w:rPr>
        <w:t>Ф</w:t>
      </w:r>
      <w:r w:rsidRPr="00084DC3">
        <w:rPr>
          <w:sz w:val="32"/>
          <w:szCs w:val="32"/>
          <w:vertAlign w:val="subscript"/>
        </w:rPr>
        <w:t>в</w:t>
      </w:r>
      <w:r w:rsidRPr="00084DC3">
        <w:rPr>
          <w:sz w:val="32"/>
          <w:szCs w:val="32"/>
        </w:rPr>
        <w:t>=</w:t>
      </w:r>
      <w:r w:rsidRPr="00084DC3">
        <w:rPr>
          <w:szCs w:val="28"/>
        </w:rPr>
        <w:t xml:space="preserve"> </w:t>
      </w:r>
      <w:r>
        <w:rPr>
          <w:szCs w:val="28"/>
        </w:rPr>
        <w:t>–</w:t>
      </w:r>
      <w:r w:rsidRPr="00084DC3">
        <w:rPr>
          <w:szCs w:val="28"/>
        </w:rPr>
        <w:t xml:space="preserve"> фондоотдача</w:t>
      </w:r>
      <w:r>
        <w:rPr>
          <w:szCs w:val="28"/>
        </w:rPr>
        <w:t>, В – выручка,</w:t>
      </w:r>
    </w:p>
    <w:p w:rsidR="00E5548C" w:rsidRDefault="00E5548C" w:rsidP="0027129F">
      <w:pPr>
        <w:pStyle w:val="a3"/>
        <w:spacing w:line="360" w:lineRule="auto"/>
        <w:ind w:firstLine="0"/>
        <w:jc w:val="both"/>
        <w:rPr>
          <w:szCs w:val="28"/>
        </w:rPr>
      </w:pPr>
    </w:p>
    <w:p w:rsidR="00E5548C" w:rsidRPr="00FD7D53" w:rsidRDefault="00E5548C" w:rsidP="0027129F">
      <w:pPr>
        <w:pStyle w:val="a3"/>
        <w:spacing w:line="360" w:lineRule="auto"/>
        <w:ind w:firstLine="0"/>
        <w:jc w:val="both"/>
        <w:rPr>
          <w:szCs w:val="28"/>
        </w:rPr>
      </w:pPr>
      <w:r w:rsidRPr="00084DC3">
        <w:rPr>
          <w:sz w:val="32"/>
          <w:szCs w:val="32"/>
        </w:rPr>
        <w:t>Ф</w:t>
      </w:r>
      <w:r w:rsidRPr="00084DC3">
        <w:rPr>
          <w:sz w:val="32"/>
          <w:szCs w:val="32"/>
          <w:vertAlign w:val="subscript"/>
        </w:rPr>
        <w:t>в</w:t>
      </w:r>
      <w:r w:rsidRPr="00084DC3">
        <w:rPr>
          <w:sz w:val="32"/>
          <w:szCs w:val="32"/>
        </w:rPr>
        <w:t>=</w:t>
      </w:r>
      <w:r w:rsidRPr="00915980">
        <w:rPr>
          <w:sz w:val="32"/>
          <w:szCs w:val="32"/>
        </w:rPr>
        <w:fldChar w:fldCharType="begin"/>
      </w:r>
      <w:r w:rsidRPr="00915980">
        <w:rPr>
          <w:sz w:val="32"/>
          <w:szCs w:val="32"/>
        </w:rPr>
        <w:instrText xml:space="preserve"> QUOTE </w:instrText>
      </w:r>
      <w:r w:rsidR="00604A1E">
        <w:pict>
          <v:shape id="_x0000_i1049" type="#_x0000_t75" style="width:61.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289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36289B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1958783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48721,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915980">
        <w:rPr>
          <w:sz w:val="32"/>
          <w:szCs w:val="32"/>
        </w:rPr>
        <w:instrText xml:space="preserve"> </w:instrText>
      </w:r>
      <w:r w:rsidRPr="00915980">
        <w:rPr>
          <w:sz w:val="32"/>
          <w:szCs w:val="32"/>
        </w:rPr>
        <w:fldChar w:fldCharType="separate"/>
      </w:r>
      <w:r w:rsidR="00604A1E">
        <w:pict>
          <v:shape id="_x0000_i1050" type="#_x0000_t75" style="width:61.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289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36289B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1958783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48721,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915980">
        <w:rPr>
          <w:sz w:val="32"/>
          <w:szCs w:val="32"/>
        </w:rPr>
        <w:fldChar w:fldCharType="end"/>
      </w:r>
      <w:r>
        <w:rPr>
          <w:sz w:val="32"/>
          <w:szCs w:val="32"/>
        </w:rPr>
        <w:t>=</w:t>
      </w:r>
      <w:r>
        <w:rPr>
          <w:szCs w:val="28"/>
          <w:lang w:val="en-US"/>
        </w:rPr>
        <w:t>40</w:t>
      </w:r>
      <w:r>
        <w:rPr>
          <w:szCs w:val="28"/>
        </w:rPr>
        <w:t>;</w:t>
      </w:r>
    </w:p>
    <w:p w:rsidR="00E5548C" w:rsidRPr="00D3408E" w:rsidRDefault="00E5548C" w:rsidP="00D3408E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Изучение динамики внеоборотных активов.</w:t>
      </w:r>
    </w:p>
    <w:p w:rsidR="00E5548C" w:rsidRPr="00D3408E" w:rsidRDefault="00604A1E" w:rsidP="006466E4">
      <w:pPr>
        <w:pStyle w:val="a3"/>
        <w:spacing w:line="360" w:lineRule="auto"/>
        <w:ind w:firstLine="0"/>
        <w:jc w:val="both"/>
        <w:rPr>
          <w:szCs w:val="28"/>
        </w:rPr>
      </w:pPr>
      <w:r>
        <w:rPr>
          <w:noProof/>
        </w:rPr>
        <w:pict>
          <v:group id="_x0000_s1186" style="position:absolute;left:0;text-align:left;margin-left:42.75pt;margin-top:21.65pt;width:518.8pt;height:802.3pt;z-index:251613696;mso-position-horizontal-relative:page;mso-position-vertical-relative:page" coordsize="20000,20000">
            <v:rect id="_x0000_s1187" style="position:absolute;width:20000;height:20000" filled="f" strokeweight="2pt"/>
            <v:line id="_x0000_s1188" style="position:absolute" from="1093,18949" to="1095,19989" strokeweight="2pt"/>
            <v:line id="_x0000_s1189" style="position:absolute" from="10,18941" to="19977,18942" strokeweight="2pt"/>
            <v:line id="_x0000_s1190" style="position:absolute" from="2186,18949" to="2188,19989" strokeweight="2pt"/>
            <v:line id="_x0000_s1191" style="position:absolute" from="4919,18949" to="4921,19989" strokeweight="2pt"/>
            <v:line id="_x0000_s1192" style="position:absolute" from="6557,18959" to="6559,19989" strokeweight="2pt"/>
            <v:line id="_x0000_s1193" style="position:absolute" from="7650,18949" to="7652,19979" strokeweight="2pt"/>
            <v:line id="_x0000_s1194" style="position:absolute" from="18905,18949" to="18909,19989" strokeweight="2pt"/>
            <v:line id="_x0000_s1195" style="position:absolute" from="10,19293" to="7631,19295" strokeweight="1pt"/>
            <v:line id="_x0000_s1196" style="position:absolute" from="10,19646" to="7631,19647" strokeweight="2pt"/>
            <v:line id="_x0000_s1197" style="position:absolute" from="18919,19296" to="19990,19297" strokeweight="1pt"/>
            <v:rect id="_x0000_s1198" style="position:absolute;left:54;top:19660;width:1000;height:309" filled="f" stroked="f" strokeweight=".25pt">
              <v:textbox style="mso-next-textbox:#_x0000_s1198" inset="1pt,1pt,1pt,1pt">
                <w:txbxContent>
                  <w:p w:rsidR="00E5548C" w:rsidRDefault="00E5548C" w:rsidP="00084DC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99" style="position:absolute;left:1139;top:19660;width:1001;height:309" filled="f" stroked="f" strokeweight=".25pt">
              <v:textbox style="mso-next-textbox:#_x0000_s1199" inset="1pt,1pt,1pt,1pt">
                <w:txbxContent>
                  <w:p w:rsidR="00E5548C" w:rsidRDefault="00E5548C" w:rsidP="00084DC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00" style="position:absolute;left:2267;top:19660;width:2573;height:309" filled="f" stroked="f" strokeweight=".25pt">
              <v:textbox style="mso-next-textbox:#_x0000_s1200" inset="1pt,1pt,1pt,1pt">
                <w:txbxContent>
                  <w:p w:rsidR="00E5548C" w:rsidRDefault="00E5548C" w:rsidP="00084DC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01" style="position:absolute;left:4983;top:19660;width:1534;height:309" filled="f" stroked="f" strokeweight=".25pt">
              <v:textbox style="mso-next-textbox:#_x0000_s1201" inset="1pt,1pt,1pt,1pt">
                <w:txbxContent>
                  <w:p w:rsidR="00E5548C" w:rsidRDefault="00E5548C" w:rsidP="00084DC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02" style="position:absolute;left:6604;top:19660;width:1000;height:309" filled="f" stroked="f" strokeweight=".25pt">
              <v:textbox style="mso-next-textbox:#_x0000_s1202" inset="1pt,1pt,1pt,1pt">
                <w:txbxContent>
                  <w:p w:rsidR="00E5548C" w:rsidRDefault="00E5548C" w:rsidP="00084DC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03" style="position:absolute;left:18949;top:18977;width:1001;height:309" filled="f" stroked="f" strokeweight=".25pt">
              <v:textbox style="mso-next-textbox:#_x0000_s1203" inset="1pt,1pt,1pt,1pt">
                <w:txbxContent>
                  <w:p w:rsidR="00E5548C" w:rsidRDefault="00E5548C" w:rsidP="00084DC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04" style="position:absolute;left:18949;top:19435;width:1001;height:423" filled="f" stroked="f" strokeweight=".25pt">
              <v:textbox style="mso-next-textbox:#_x0000_s1204" inset="1pt,1pt,1pt,1pt">
                <w:txbxContent>
                  <w:p w:rsidR="00E5548C" w:rsidRDefault="00E5548C" w:rsidP="00084DC3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205" style="position:absolute;left:7745;top:19221;width:11075;height:477" filled="f" stroked="f" strokeweight=".25pt">
              <v:textbox style="mso-next-textbox:#_x0000_s1205" inset="1pt,1pt,1pt,1pt">
                <w:txbxContent>
                  <w:p w:rsidR="00E5548C" w:rsidRPr="00A34917" w:rsidRDefault="00E5548C" w:rsidP="00A34917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34917">
                      <w:rPr>
                        <w:szCs w:val="28"/>
                      </w:rPr>
                      <w:t>ЮУрГУ-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080105.200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9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.028.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ПЗ КР</w:t>
                    </w:r>
                  </w:p>
                  <w:p w:rsidR="00E5548C" w:rsidRDefault="00E5548C" w:rsidP="00084DC3">
                    <w:pPr>
                      <w:jc w:val="center"/>
                      <w:rPr>
                        <w:rFonts w:ascii="Journal" w:hAnsi="Journal"/>
                      </w:rPr>
                    </w:pPr>
                  </w:p>
                  <w:p w:rsidR="00E5548C" w:rsidRDefault="00E5548C" w:rsidP="00084DC3"/>
                </w:txbxContent>
              </v:textbox>
            </v:rect>
            <w10:wrap anchorx="page" anchory="page"/>
            <w10:anchorlock/>
          </v:group>
        </w:pict>
      </w:r>
      <w:r w:rsidR="00E5548C">
        <w:rPr>
          <w:szCs w:val="28"/>
        </w:rPr>
        <w:t>Таблица 2. Изучение динамики внеоборотных активов.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418"/>
        <w:gridCol w:w="992"/>
        <w:gridCol w:w="1559"/>
        <w:gridCol w:w="1134"/>
        <w:gridCol w:w="1276"/>
        <w:gridCol w:w="1276"/>
      </w:tblGrid>
      <w:tr w:rsidR="00E5548C" w:rsidRPr="00915980" w:rsidTr="00915980">
        <w:tc>
          <w:tcPr>
            <w:tcW w:w="1985" w:type="dxa"/>
            <w:vMerge w:val="restart"/>
            <w:vAlign w:val="center"/>
          </w:tcPr>
          <w:p w:rsidR="00E5548C" w:rsidRPr="00915980" w:rsidRDefault="00E5548C" w:rsidP="00915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80">
              <w:rPr>
                <w:rFonts w:ascii="Times New Roman" w:hAnsi="Times New Roman"/>
                <w:sz w:val="24"/>
                <w:szCs w:val="24"/>
              </w:rPr>
              <w:t>Внеоборотные активы, всего (тыс.руб.)</w:t>
            </w:r>
          </w:p>
          <w:p w:rsidR="00E5548C" w:rsidRPr="00915980" w:rsidRDefault="00E5548C" w:rsidP="00915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8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gridSpan w:val="2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2693" w:type="dxa"/>
            <w:gridSpan w:val="2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Cs w:val="28"/>
              </w:rPr>
            </w:pPr>
            <w:r w:rsidRPr="00915980">
              <w:rPr>
                <w:sz w:val="24"/>
                <w:szCs w:val="24"/>
              </w:rPr>
              <w:t>На конец отчетного   периода</w:t>
            </w:r>
          </w:p>
        </w:tc>
        <w:tc>
          <w:tcPr>
            <w:tcW w:w="1276" w:type="dxa"/>
            <w:vMerge w:val="restart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Cs w:val="28"/>
              </w:rPr>
            </w:pPr>
            <w:r w:rsidRPr="00915980">
              <w:rPr>
                <w:szCs w:val="28"/>
              </w:rPr>
              <w:t xml:space="preserve">% </w:t>
            </w:r>
            <w:r w:rsidRPr="00915980">
              <w:rPr>
                <w:sz w:val="24"/>
                <w:szCs w:val="24"/>
              </w:rPr>
              <w:t>изменения</w:t>
            </w:r>
          </w:p>
        </w:tc>
        <w:tc>
          <w:tcPr>
            <w:tcW w:w="1276" w:type="dxa"/>
            <w:vMerge w:val="restart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Темп прироста %</w:t>
            </w:r>
          </w:p>
        </w:tc>
      </w:tr>
      <w:tr w:rsidR="00E5548C" w:rsidRPr="00915980" w:rsidTr="00915980">
        <w:tc>
          <w:tcPr>
            <w:tcW w:w="1985" w:type="dxa"/>
            <w:vMerge/>
            <w:vAlign w:val="center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тыс.руб</w:t>
            </w:r>
          </w:p>
        </w:tc>
        <w:tc>
          <w:tcPr>
            <w:tcW w:w="992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тыс.руб</w:t>
            </w:r>
          </w:p>
        </w:tc>
        <w:tc>
          <w:tcPr>
            <w:tcW w:w="1134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vMerge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Cs w:val="28"/>
              </w:rPr>
            </w:pPr>
          </w:p>
        </w:tc>
      </w:tr>
      <w:tr w:rsidR="00E5548C" w:rsidRPr="00915980" w:rsidTr="00915980">
        <w:tc>
          <w:tcPr>
            <w:tcW w:w="1985" w:type="dxa"/>
            <w:vAlign w:val="center"/>
          </w:tcPr>
          <w:p w:rsidR="00E5548C" w:rsidRPr="00915980" w:rsidRDefault="00E5548C" w:rsidP="00915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80">
              <w:rPr>
                <w:rFonts w:ascii="Times New Roman" w:hAnsi="Times New Roman"/>
                <w:sz w:val="24"/>
                <w:szCs w:val="24"/>
              </w:rPr>
              <w:t>обслуживают собственный оборот предприятия (стр.110+стр.120)</w:t>
            </w:r>
          </w:p>
        </w:tc>
        <w:tc>
          <w:tcPr>
            <w:tcW w:w="1418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40967</w:t>
            </w:r>
          </w:p>
        </w:tc>
        <w:tc>
          <w:tcPr>
            <w:tcW w:w="992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37342</w:t>
            </w:r>
          </w:p>
        </w:tc>
        <w:tc>
          <w:tcPr>
            <w:tcW w:w="1134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-9</w:t>
            </w:r>
          </w:p>
        </w:tc>
        <w:tc>
          <w:tcPr>
            <w:tcW w:w="1276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-8,8</w:t>
            </w:r>
          </w:p>
        </w:tc>
      </w:tr>
      <w:tr w:rsidR="00E5548C" w:rsidRPr="00915980" w:rsidTr="00915980">
        <w:tc>
          <w:tcPr>
            <w:tcW w:w="1985" w:type="dxa"/>
            <w:vAlign w:val="center"/>
          </w:tcPr>
          <w:p w:rsidR="00E5548C" w:rsidRPr="00915980" w:rsidRDefault="00E5548C" w:rsidP="00915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80">
              <w:rPr>
                <w:rFonts w:ascii="Times New Roman" w:hAnsi="Times New Roman"/>
                <w:sz w:val="24"/>
                <w:szCs w:val="24"/>
              </w:rPr>
              <w:t>обслуживают сторонний оборот (стр.130 + стр. 140)</w:t>
            </w:r>
          </w:p>
        </w:tc>
        <w:tc>
          <w:tcPr>
            <w:tcW w:w="1418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6780</w:t>
            </w:r>
          </w:p>
        </w:tc>
        <w:tc>
          <w:tcPr>
            <w:tcW w:w="992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12354</w:t>
            </w:r>
          </w:p>
        </w:tc>
        <w:tc>
          <w:tcPr>
            <w:tcW w:w="1134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82</w:t>
            </w:r>
          </w:p>
        </w:tc>
      </w:tr>
      <w:tr w:rsidR="00E5548C" w:rsidRPr="00915980" w:rsidTr="00915980">
        <w:tc>
          <w:tcPr>
            <w:tcW w:w="1985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47747</w:t>
            </w:r>
          </w:p>
        </w:tc>
        <w:tc>
          <w:tcPr>
            <w:tcW w:w="992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49696</w:t>
            </w:r>
          </w:p>
        </w:tc>
        <w:tc>
          <w:tcPr>
            <w:tcW w:w="1134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E5548C" w:rsidRDefault="00E5548C" w:rsidP="0027129F">
      <w:pPr>
        <w:pStyle w:val="a3"/>
        <w:spacing w:line="360" w:lineRule="auto"/>
        <w:ind w:firstLine="0"/>
        <w:jc w:val="both"/>
        <w:rPr>
          <w:szCs w:val="28"/>
        </w:rPr>
      </w:pPr>
    </w:p>
    <w:p w:rsidR="00E5548C" w:rsidRDefault="00E5548C" w:rsidP="006079BB">
      <w:pPr>
        <w:pStyle w:val="a3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Данные таблицы 2 показывают, что изменения в структуре и абсолютные изменения внеоборотных активов имеют различные направления. Так, сумма внеоборотных активов, обслуживающих собственный оборот предприятия сократилась за год на 3625 тыс.руб., в то время как сумма внеоборотных активов, обслуживающих сторонний оборот возросла на 5574 тыс.руб. (82%), поэтому общая величина внеоборотных активов существенно не изменилась.</w:t>
      </w:r>
    </w:p>
    <w:p w:rsidR="00E5548C" w:rsidRDefault="00E5548C" w:rsidP="006079BB">
      <w:pPr>
        <w:pStyle w:val="a3"/>
        <w:spacing w:line="360" w:lineRule="auto"/>
        <w:ind w:firstLine="567"/>
        <w:jc w:val="both"/>
        <w:rPr>
          <w:szCs w:val="28"/>
        </w:rPr>
      </w:pPr>
    </w:p>
    <w:p w:rsidR="00E5548C" w:rsidRDefault="00E5548C" w:rsidP="006079BB">
      <w:pPr>
        <w:pStyle w:val="a3"/>
        <w:spacing w:line="360" w:lineRule="auto"/>
        <w:ind w:firstLine="567"/>
        <w:jc w:val="both"/>
        <w:rPr>
          <w:szCs w:val="28"/>
        </w:rPr>
      </w:pPr>
    </w:p>
    <w:p w:rsidR="00E5548C" w:rsidRDefault="00E5548C" w:rsidP="006079BB">
      <w:pPr>
        <w:pStyle w:val="a3"/>
        <w:spacing w:line="360" w:lineRule="auto"/>
        <w:ind w:firstLine="567"/>
        <w:jc w:val="both"/>
        <w:rPr>
          <w:szCs w:val="28"/>
        </w:rPr>
      </w:pPr>
    </w:p>
    <w:p w:rsidR="00E5548C" w:rsidRDefault="00E5548C" w:rsidP="006079BB">
      <w:pPr>
        <w:pStyle w:val="a3"/>
        <w:spacing w:line="360" w:lineRule="auto"/>
        <w:ind w:firstLine="567"/>
        <w:jc w:val="both"/>
        <w:rPr>
          <w:szCs w:val="28"/>
        </w:rPr>
      </w:pPr>
    </w:p>
    <w:p w:rsidR="00E5548C" w:rsidRDefault="00E5548C" w:rsidP="006079BB">
      <w:pPr>
        <w:pStyle w:val="a3"/>
        <w:spacing w:line="360" w:lineRule="auto"/>
        <w:ind w:firstLine="567"/>
        <w:jc w:val="both"/>
        <w:rPr>
          <w:szCs w:val="28"/>
        </w:rPr>
      </w:pPr>
    </w:p>
    <w:p w:rsidR="00E5548C" w:rsidRDefault="00E5548C" w:rsidP="006079BB">
      <w:pPr>
        <w:pStyle w:val="a3"/>
        <w:spacing w:line="360" w:lineRule="auto"/>
        <w:ind w:firstLine="567"/>
        <w:jc w:val="both"/>
        <w:rPr>
          <w:szCs w:val="28"/>
        </w:rPr>
      </w:pPr>
    </w:p>
    <w:p w:rsidR="00E5548C" w:rsidRDefault="00E5548C" w:rsidP="006079BB">
      <w:pPr>
        <w:pStyle w:val="a3"/>
        <w:spacing w:line="360" w:lineRule="auto"/>
        <w:ind w:firstLine="567"/>
        <w:jc w:val="both"/>
        <w:rPr>
          <w:szCs w:val="28"/>
        </w:rPr>
      </w:pPr>
    </w:p>
    <w:p w:rsidR="00E5548C" w:rsidRDefault="00E5548C" w:rsidP="006079BB">
      <w:pPr>
        <w:pStyle w:val="a3"/>
        <w:spacing w:line="360" w:lineRule="auto"/>
        <w:ind w:firstLine="567"/>
        <w:jc w:val="both"/>
        <w:rPr>
          <w:szCs w:val="28"/>
        </w:rPr>
      </w:pPr>
    </w:p>
    <w:p w:rsidR="00E5548C" w:rsidRDefault="00604A1E" w:rsidP="006079BB">
      <w:pPr>
        <w:pStyle w:val="a3"/>
        <w:spacing w:line="360" w:lineRule="auto"/>
        <w:ind w:firstLine="567"/>
        <w:jc w:val="both"/>
        <w:rPr>
          <w:szCs w:val="28"/>
        </w:rPr>
      </w:pPr>
      <w:r>
        <w:rPr>
          <w:noProof/>
        </w:rPr>
        <w:lastRenderedPageBreak/>
        <w:pict>
          <v:group id="_x0000_s1206" style="position:absolute;left:0;text-align:left;margin-left:54.75pt;margin-top:24pt;width:511.3pt;height:799.85pt;z-index:251698688;mso-position-horizontal-relative:page;mso-position-vertical-relative:page" coordsize="20000,20000">
            <v:rect id="_x0000_s1207" style="position:absolute;width:20000;height:20000" filled="f" strokeweight="2pt"/>
            <v:line id="_x0000_s1208" style="position:absolute" from="1093,18949" to="1095,19989" strokeweight="2pt"/>
            <v:line id="_x0000_s1209" style="position:absolute" from="10,18941" to="19977,18942" strokeweight="2pt"/>
            <v:line id="_x0000_s1210" style="position:absolute" from="2186,18949" to="2188,19989" strokeweight="2pt"/>
            <v:line id="_x0000_s1211" style="position:absolute" from="4919,18949" to="4921,19989" strokeweight="2pt"/>
            <v:line id="_x0000_s1212" style="position:absolute" from="6557,18959" to="6559,19989" strokeweight="2pt"/>
            <v:line id="_x0000_s1213" style="position:absolute" from="7650,18949" to="7652,19979" strokeweight="2pt"/>
            <v:line id="_x0000_s1214" style="position:absolute" from="18905,18949" to="18909,19989" strokeweight="2pt"/>
            <v:line id="_x0000_s1215" style="position:absolute" from="10,19293" to="7631,19295" strokeweight="1pt"/>
            <v:line id="_x0000_s1216" style="position:absolute" from="10,19646" to="7631,19647" strokeweight="2pt"/>
            <v:line id="_x0000_s1217" style="position:absolute" from="18919,19296" to="19990,19297" strokeweight="1pt"/>
            <v:rect id="_x0000_s1218" style="position:absolute;left:54;top:19660;width:1000;height:309" filled="f" stroked="f" strokeweight=".25pt">
              <v:textbox style="mso-next-textbox:#_x0000_s1218" inset="1pt,1pt,1pt,1pt">
                <w:txbxContent>
                  <w:p w:rsidR="00E5548C" w:rsidRDefault="00E5548C" w:rsidP="003105F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19" style="position:absolute;left:1139;top:19660;width:1001;height:309" filled="f" stroked="f" strokeweight=".25pt">
              <v:textbox style="mso-next-textbox:#_x0000_s1219" inset="1pt,1pt,1pt,1pt">
                <w:txbxContent>
                  <w:p w:rsidR="00E5548C" w:rsidRDefault="00E5548C" w:rsidP="003105F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20" style="position:absolute;left:2267;top:19660;width:2573;height:309" filled="f" stroked="f" strokeweight=".25pt">
              <v:textbox style="mso-next-textbox:#_x0000_s1220" inset="1pt,1pt,1pt,1pt">
                <w:txbxContent>
                  <w:p w:rsidR="00E5548C" w:rsidRDefault="00E5548C" w:rsidP="003105F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21" style="position:absolute;left:4983;top:19660;width:1534;height:309" filled="f" stroked="f" strokeweight=".25pt">
              <v:textbox style="mso-next-textbox:#_x0000_s1221" inset="1pt,1pt,1pt,1pt">
                <w:txbxContent>
                  <w:p w:rsidR="00E5548C" w:rsidRDefault="00E5548C" w:rsidP="003105F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22" style="position:absolute;left:6604;top:19660;width:1000;height:309" filled="f" stroked="f" strokeweight=".25pt">
              <v:textbox style="mso-next-textbox:#_x0000_s1222" inset="1pt,1pt,1pt,1pt">
                <w:txbxContent>
                  <w:p w:rsidR="00E5548C" w:rsidRDefault="00E5548C" w:rsidP="003105F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23" style="position:absolute;left:18949;top:18977;width:1001;height:309" filled="f" stroked="f" strokeweight=".25pt">
              <v:textbox style="mso-next-textbox:#_x0000_s1223" inset="1pt,1pt,1pt,1pt">
                <w:txbxContent>
                  <w:p w:rsidR="00E5548C" w:rsidRDefault="00E5548C" w:rsidP="003105F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24" style="position:absolute;left:18949;top:19435;width:1001;height:423" filled="f" stroked="f" strokeweight=".25pt">
              <v:textbox style="mso-next-textbox:#_x0000_s1224" inset="1pt,1pt,1pt,1pt">
                <w:txbxContent>
                  <w:p w:rsidR="00E5548C" w:rsidRDefault="00E5548C" w:rsidP="003105F3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225" style="position:absolute;left:7745;top:19221;width:11075;height:477" filled="f" stroked="f" strokeweight=".25pt">
              <v:textbox style="mso-next-textbox:#_x0000_s1225" inset="1pt,1pt,1pt,1pt">
                <w:txbxContent>
                  <w:p w:rsidR="00E5548C" w:rsidRPr="00A34917" w:rsidRDefault="00E5548C" w:rsidP="003105F3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34917">
                      <w:rPr>
                        <w:szCs w:val="28"/>
                      </w:rPr>
                      <w:t>ЮУрГУ-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080105.200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9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.028.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ПЗ КР</w:t>
                    </w:r>
                  </w:p>
                  <w:p w:rsidR="00E5548C" w:rsidRDefault="00E5548C" w:rsidP="003105F3">
                    <w:pPr>
                      <w:jc w:val="center"/>
                      <w:rPr>
                        <w:rFonts w:ascii="Journal" w:hAnsi="Journal"/>
                      </w:rPr>
                    </w:pPr>
                  </w:p>
                  <w:p w:rsidR="00E5548C" w:rsidRDefault="00E5548C" w:rsidP="003105F3"/>
                </w:txbxContent>
              </v:textbox>
            </v:rect>
            <w10:wrap anchorx="page" anchory="page"/>
            <w10:anchorlock/>
          </v:group>
        </w:pict>
      </w:r>
    </w:p>
    <w:p w:rsidR="00E5548C" w:rsidRDefault="00E5548C" w:rsidP="006A0951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Оценка динамики оборотных активов.</w:t>
      </w:r>
    </w:p>
    <w:p w:rsidR="00E5548C" w:rsidRDefault="00E5548C" w:rsidP="006A0951">
      <w:pPr>
        <w:pStyle w:val="a3"/>
        <w:spacing w:line="360" w:lineRule="auto"/>
        <w:ind w:firstLine="0"/>
        <w:jc w:val="both"/>
        <w:rPr>
          <w:szCs w:val="28"/>
        </w:rPr>
      </w:pPr>
      <w:r>
        <w:rPr>
          <w:szCs w:val="28"/>
        </w:rPr>
        <w:t xml:space="preserve">Таблица 3. </w:t>
      </w:r>
      <w:r w:rsidRPr="006A0951">
        <w:rPr>
          <w:szCs w:val="28"/>
        </w:rPr>
        <w:t xml:space="preserve"> </w:t>
      </w:r>
      <w:r>
        <w:rPr>
          <w:szCs w:val="28"/>
        </w:rPr>
        <w:t>Оценка динамики оборотных активов.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15"/>
        <w:gridCol w:w="1335"/>
        <w:gridCol w:w="1138"/>
        <w:gridCol w:w="1335"/>
        <w:gridCol w:w="1138"/>
        <w:gridCol w:w="1459"/>
        <w:gridCol w:w="1151"/>
      </w:tblGrid>
      <w:tr w:rsidR="00E5548C" w:rsidRPr="00915980" w:rsidTr="00915980">
        <w:tc>
          <w:tcPr>
            <w:tcW w:w="2015" w:type="dxa"/>
            <w:vMerge w:val="restart"/>
            <w:vAlign w:val="center"/>
          </w:tcPr>
          <w:p w:rsidR="00E5548C" w:rsidRPr="00915980" w:rsidRDefault="00E5548C" w:rsidP="009159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980">
              <w:rPr>
                <w:rFonts w:ascii="Times New Roman" w:hAnsi="Times New Roman"/>
                <w:b/>
                <w:bCs/>
                <w:sz w:val="24"/>
                <w:szCs w:val="24"/>
              </w:rPr>
              <w:t>Оборотные активы:</w:t>
            </w:r>
          </w:p>
          <w:p w:rsidR="00E5548C" w:rsidRPr="00915980" w:rsidRDefault="00E5548C" w:rsidP="009159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73" w:type="dxa"/>
            <w:gridSpan w:val="2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2473" w:type="dxa"/>
            <w:gridSpan w:val="2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Cs w:val="28"/>
              </w:rPr>
            </w:pPr>
            <w:r w:rsidRPr="00915980">
              <w:rPr>
                <w:sz w:val="24"/>
                <w:szCs w:val="24"/>
              </w:rPr>
              <w:t>На конец отчетного   периода</w:t>
            </w:r>
          </w:p>
        </w:tc>
        <w:tc>
          <w:tcPr>
            <w:tcW w:w="1459" w:type="dxa"/>
            <w:vMerge w:val="restart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Cs w:val="28"/>
              </w:rPr>
            </w:pPr>
            <w:r w:rsidRPr="00915980">
              <w:rPr>
                <w:szCs w:val="28"/>
              </w:rPr>
              <w:t xml:space="preserve">% </w:t>
            </w:r>
            <w:r w:rsidRPr="00915980">
              <w:rPr>
                <w:sz w:val="24"/>
                <w:szCs w:val="24"/>
              </w:rPr>
              <w:t>изменения</w:t>
            </w:r>
          </w:p>
        </w:tc>
        <w:tc>
          <w:tcPr>
            <w:tcW w:w="1151" w:type="dxa"/>
            <w:vMerge w:val="restart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Темп прироста %</w:t>
            </w:r>
          </w:p>
        </w:tc>
      </w:tr>
      <w:tr w:rsidR="00E5548C" w:rsidRPr="00915980" w:rsidTr="00915980">
        <w:tc>
          <w:tcPr>
            <w:tcW w:w="2015" w:type="dxa"/>
            <w:vMerge/>
            <w:vAlign w:val="center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тыс.руб</w:t>
            </w:r>
          </w:p>
        </w:tc>
        <w:tc>
          <w:tcPr>
            <w:tcW w:w="1138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%</w:t>
            </w:r>
          </w:p>
        </w:tc>
        <w:tc>
          <w:tcPr>
            <w:tcW w:w="1335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тыс.руб</w:t>
            </w:r>
          </w:p>
        </w:tc>
        <w:tc>
          <w:tcPr>
            <w:tcW w:w="1138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%</w:t>
            </w:r>
          </w:p>
        </w:tc>
        <w:tc>
          <w:tcPr>
            <w:tcW w:w="1459" w:type="dxa"/>
            <w:vMerge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Cs w:val="28"/>
              </w:rPr>
            </w:pPr>
          </w:p>
        </w:tc>
        <w:tc>
          <w:tcPr>
            <w:tcW w:w="1151" w:type="dxa"/>
            <w:vMerge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Cs w:val="28"/>
              </w:rPr>
            </w:pPr>
          </w:p>
        </w:tc>
      </w:tr>
      <w:tr w:rsidR="00E5548C" w:rsidRPr="00915980" w:rsidTr="00915980">
        <w:tc>
          <w:tcPr>
            <w:tcW w:w="2015" w:type="dxa"/>
            <w:vAlign w:val="center"/>
          </w:tcPr>
          <w:p w:rsidR="00E5548C" w:rsidRPr="00915980" w:rsidRDefault="00E5548C" w:rsidP="0091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80">
              <w:rPr>
                <w:rFonts w:ascii="Times New Roman" w:hAnsi="Times New Roman"/>
                <w:sz w:val="24"/>
                <w:szCs w:val="24"/>
              </w:rPr>
              <w:t>запасы</w:t>
            </w:r>
          </w:p>
        </w:tc>
        <w:tc>
          <w:tcPr>
            <w:tcW w:w="1335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9676</w:t>
            </w:r>
          </w:p>
        </w:tc>
        <w:tc>
          <w:tcPr>
            <w:tcW w:w="1138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7,2</w:t>
            </w:r>
          </w:p>
        </w:tc>
        <w:tc>
          <w:tcPr>
            <w:tcW w:w="1335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26111</w:t>
            </w:r>
          </w:p>
        </w:tc>
        <w:tc>
          <w:tcPr>
            <w:tcW w:w="1138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20,3</w:t>
            </w:r>
          </w:p>
        </w:tc>
        <w:tc>
          <w:tcPr>
            <w:tcW w:w="1459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13,1</w:t>
            </w:r>
          </w:p>
        </w:tc>
        <w:tc>
          <w:tcPr>
            <w:tcW w:w="1151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169,8</w:t>
            </w:r>
          </w:p>
        </w:tc>
      </w:tr>
      <w:tr w:rsidR="00E5548C" w:rsidRPr="00915980" w:rsidTr="00915980">
        <w:tc>
          <w:tcPr>
            <w:tcW w:w="2015" w:type="dxa"/>
            <w:vAlign w:val="center"/>
          </w:tcPr>
          <w:p w:rsidR="00E5548C" w:rsidRPr="00915980" w:rsidRDefault="00E5548C" w:rsidP="0091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80">
              <w:rPr>
                <w:rFonts w:ascii="Times New Roman" w:hAnsi="Times New Roman"/>
                <w:sz w:val="24"/>
                <w:szCs w:val="24"/>
              </w:rPr>
              <w:t>НДС по приобретенным ценностям</w:t>
            </w:r>
          </w:p>
        </w:tc>
        <w:tc>
          <w:tcPr>
            <w:tcW w:w="1335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5215</w:t>
            </w:r>
          </w:p>
        </w:tc>
        <w:tc>
          <w:tcPr>
            <w:tcW w:w="1138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4,1</w:t>
            </w:r>
          </w:p>
        </w:tc>
        <w:tc>
          <w:tcPr>
            <w:tcW w:w="1335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8198</w:t>
            </w:r>
          </w:p>
        </w:tc>
        <w:tc>
          <w:tcPr>
            <w:tcW w:w="1138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6,4</w:t>
            </w:r>
          </w:p>
        </w:tc>
        <w:tc>
          <w:tcPr>
            <w:tcW w:w="1459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2,3</w:t>
            </w:r>
          </w:p>
        </w:tc>
        <w:tc>
          <w:tcPr>
            <w:tcW w:w="1151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57</w:t>
            </w:r>
          </w:p>
        </w:tc>
      </w:tr>
      <w:tr w:rsidR="00E5548C" w:rsidRPr="00915980" w:rsidTr="00915980">
        <w:tc>
          <w:tcPr>
            <w:tcW w:w="2015" w:type="dxa"/>
            <w:vAlign w:val="center"/>
          </w:tcPr>
          <w:p w:rsidR="00E5548C" w:rsidRPr="00915980" w:rsidRDefault="00E5548C" w:rsidP="0091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80">
              <w:rPr>
                <w:rFonts w:ascii="Times New Roman" w:hAnsi="Times New Roman"/>
                <w:sz w:val="24"/>
                <w:szCs w:val="24"/>
              </w:rPr>
              <w:t>долгосрочная дебиторская задолженность</w:t>
            </w:r>
          </w:p>
        </w:tc>
        <w:tc>
          <w:tcPr>
            <w:tcW w:w="1335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-----</w:t>
            </w:r>
          </w:p>
        </w:tc>
        <w:tc>
          <w:tcPr>
            <w:tcW w:w="1138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-----</w:t>
            </w:r>
          </w:p>
        </w:tc>
        <w:tc>
          <w:tcPr>
            <w:tcW w:w="1335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-----</w:t>
            </w:r>
          </w:p>
        </w:tc>
        <w:tc>
          <w:tcPr>
            <w:tcW w:w="1138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-----</w:t>
            </w:r>
          </w:p>
        </w:tc>
        <w:tc>
          <w:tcPr>
            <w:tcW w:w="1459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------</w:t>
            </w:r>
          </w:p>
        </w:tc>
        <w:tc>
          <w:tcPr>
            <w:tcW w:w="1151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------</w:t>
            </w:r>
          </w:p>
        </w:tc>
      </w:tr>
      <w:tr w:rsidR="00E5548C" w:rsidRPr="00915980" w:rsidTr="00915980">
        <w:tc>
          <w:tcPr>
            <w:tcW w:w="2015" w:type="dxa"/>
            <w:vAlign w:val="center"/>
          </w:tcPr>
          <w:p w:rsidR="00E5548C" w:rsidRPr="00915980" w:rsidRDefault="00E5548C" w:rsidP="0091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80">
              <w:rPr>
                <w:rFonts w:ascii="Times New Roman" w:hAnsi="Times New Roman"/>
                <w:sz w:val="24"/>
                <w:szCs w:val="24"/>
              </w:rPr>
              <w:t>краткосрочная дебиторская задолженность</w:t>
            </w:r>
          </w:p>
        </w:tc>
        <w:tc>
          <w:tcPr>
            <w:tcW w:w="1335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110487</w:t>
            </w:r>
          </w:p>
        </w:tc>
        <w:tc>
          <w:tcPr>
            <w:tcW w:w="1138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88</w:t>
            </w:r>
          </w:p>
        </w:tc>
        <w:tc>
          <w:tcPr>
            <w:tcW w:w="1335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90151</w:t>
            </w:r>
          </w:p>
        </w:tc>
        <w:tc>
          <w:tcPr>
            <w:tcW w:w="1138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69,9</w:t>
            </w:r>
          </w:p>
        </w:tc>
        <w:tc>
          <w:tcPr>
            <w:tcW w:w="1459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-18,1</w:t>
            </w:r>
          </w:p>
        </w:tc>
        <w:tc>
          <w:tcPr>
            <w:tcW w:w="1151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-0,18</w:t>
            </w:r>
          </w:p>
        </w:tc>
      </w:tr>
      <w:tr w:rsidR="00E5548C" w:rsidRPr="00915980" w:rsidTr="00915980">
        <w:tc>
          <w:tcPr>
            <w:tcW w:w="2015" w:type="dxa"/>
            <w:vAlign w:val="center"/>
          </w:tcPr>
          <w:p w:rsidR="00E5548C" w:rsidRPr="00915980" w:rsidRDefault="00E5548C" w:rsidP="0091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80">
              <w:rPr>
                <w:rFonts w:ascii="Times New Roman" w:hAnsi="Times New Roman"/>
                <w:sz w:val="24"/>
                <w:szCs w:val="24"/>
              </w:rPr>
              <w:t>денежные средства</w:t>
            </w:r>
          </w:p>
        </w:tc>
        <w:tc>
          <w:tcPr>
            <w:tcW w:w="1335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80</w:t>
            </w:r>
          </w:p>
        </w:tc>
        <w:tc>
          <w:tcPr>
            <w:tcW w:w="1138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0,69</w:t>
            </w:r>
          </w:p>
        </w:tc>
        <w:tc>
          <w:tcPr>
            <w:tcW w:w="1335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4365</w:t>
            </w:r>
          </w:p>
        </w:tc>
        <w:tc>
          <w:tcPr>
            <w:tcW w:w="1138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3,39</w:t>
            </w:r>
          </w:p>
        </w:tc>
        <w:tc>
          <w:tcPr>
            <w:tcW w:w="1459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2,7</w:t>
            </w:r>
          </w:p>
        </w:tc>
        <w:tc>
          <w:tcPr>
            <w:tcW w:w="1151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53,5</w:t>
            </w:r>
          </w:p>
        </w:tc>
      </w:tr>
      <w:tr w:rsidR="00E5548C" w:rsidRPr="00915980" w:rsidTr="00915980">
        <w:tc>
          <w:tcPr>
            <w:tcW w:w="2015" w:type="dxa"/>
            <w:vAlign w:val="center"/>
          </w:tcPr>
          <w:p w:rsidR="00E5548C" w:rsidRPr="00915980" w:rsidRDefault="00E5548C" w:rsidP="0091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80">
              <w:rPr>
                <w:rFonts w:ascii="Times New Roman" w:hAnsi="Times New Roman"/>
                <w:sz w:val="24"/>
                <w:szCs w:val="24"/>
              </w:rPr>
              <w:t>краткосрочные финансовые вложения</w:t>
            </w:r>
          </w:p>
        </w:tc>
        <w:tc>
          <w:tcPr>
            <w:tcW w:w="1335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0,01</w:t>
            </w:r>
          </w:p>
        </w:tc>
        <w:tc>
          <w:tcPr>
            <w:tcW w:w="1335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0,01</w:t>
            </w:r>
          </w:p>
        </w:tc>
        <w:tc>
          <w:tcPr>
            <w:tcW w:w="1459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0</w:t>
            </w:r>
          </w:p>
        </w:tc>
        <w:tc>
          <w:tcPr>
            <w:tcW w:w="1151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-60</w:t>
            </w:r>
          </w:p>
        </w:tc>
      </w:tr>
      <w:tr w:rsidR="00E5548C" w:rsidRPr="00915980" w:rsidTr="00915980">
        <w:tc>
          <w:tcPr>
            <w:tcW w:w="2015" w:type="dxa"/>
            <w:vAlign w:val="center"/>
          </w:tcPr>
          <w:p w:rsidR="00E5548C" w:rsidRPr="00915980" w:rsidRDefault="00E5548C" w:rsidP="00915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35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125463</w:t>
            </w:r>
          </w:p>
        </w:tc>
        <w:tc>
          <w:tcPr>
            <w:tcW w:w="1138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100</w:t>
            </w:r>
          </w:p>
        </w:tc>
        <w:tc>
          <w:tcPr>
            <w:tcW w:w="1335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128827</w:t>
            </w:r>
          </w:p>
        </w:tc>
        <w:tc>
          <w:tcPr>
            <w:tcW w:w="1138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100</w:t>
            </w:r>
          </w:p>
        </w:tc>
        <w:tc>
          <w:tcPr>
            <w:tcW w:w="1459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E5548C" w:rsidRDefault="00E5548C" w:rsidP="00C8551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548C" w:rsidRDefault="00E5548C" w:rsidP="00C8551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 таблицы 3</w:t>
      </w:r>
      <w:r w:rsidRPr="00C8551B">
        <w:rPr>
          <w:rFonts w:ascii="Times New Roman" w:hAnsi="Times New Roman"/>
          <w:sz w:val="28"/>
          <w:szCs w:val="28"/>
        </w:rPr>
        <w:t xml:space="preserve"> показывают, что изменения в мобильной части имущества предприятия за отчетный год характеризуются </w:t>
      </w:r>
      <w:r>
        <w:rPr>
          <w:rFonts w:ascii="Times New Roman" w:hAnsi="Times New Roman"/>
          <w:sz w:val="28"/>
          <w:szCs w:val="28"/>
        </w:rPr>
        <w:t xml:space="preserve">существенным </w:t>
      </w:r>
      <w:r w:rsidRPr="00C8551B">
        <w:rPr>
          <w:rFonts w:ascii="Times New Roman" w:hAnsi="Times New Roman"/>
          <w:sz w:val="28"/>
          <w:szCs w:val="28"/>
        </w:rPr>
        <w:t xml:space="preserve">ростом запасов на </w:t>
      </w:r>
      <w:r>
        <w:rPr>
          <w:rFonts w:ascii="Times New Roman" w:hAnsi="Times New Roman"/>
          <w:sz w:val="28"/>
          <w:szCs w:val="28"/>
        </w:rPr>
        <w:t>16435 тыс. руб.</w:t>
      </w:r>
      <w:r w:rsidRPr="00C8551B">
        <w:rPr>
          <w:rFonts w:ascii="Times New Roman" w:hAnsi="Times New Roman"/>
          <w:sz w:val="28"/>
          <w:szCs w:val="28"/>
        </w:rPr>
        <w:t>, снижением дебиторской задолжен</w:t>
      </w:r>
      <w:r>
        <w:rPr>
          <w:rFonts w:ascii="Times New Roman" w:hAnsi="Times New Roman"/>
          <w:sz w:val="28"/>
          <w:szCs w:val="28"/>
        </w:rPr>
        <w:t>ности на 20336 тыс. руб.</w:t>
      </w:r>
      <w:r w:rsidRPr="00C8551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551B">
        <w:rPr>
          <w:rFonts w:ascii="Times New Roman" w:hAnsi="Times New Roman"/>
          <w:sz w:val="28"/>
          <w:szCs w:val="28"/>
        </w:rPr>
        <w:t xml:space="preserve">снижением </w:t>
      </w:r>
      <w:r>
        <w:rPr>
          <w:rFonts w:ascii="Times New Roman" w:hAnsi="Times New Roman"/>
          <w:sz w:val="28"/>
          <w:szCs w:val="28"/>
        </w:rPr>
        <w:t>краткосрочных финансовых вложений  на 3 тыс. руб.</w:t>
      </w:r>
    </w:p>
    <w:p w:rsidR="00E5548C" w:rsidRPr="00C8551B" w:rsidRDefault="00E5548C" w:rsidP="00C8551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551B">
        <w:rPr>
          <w:rFonts w:ascii="Times New Roman" w:hAnsi="Times New Roman"/>
          <w:sz w:val="28"/>
          <w:szCs w:val="28"/>
        </w:rPr>
        <w:t>К сфере  производства относятся: производственные запасы, незавершенное производство. К сфере обращения: готовая продукция, денежные средства, дебиторская задолженность, краткосрочные фин. вложения.</w:t>
      </w:r>
    </w:p>
    <w:p w:rsidR="00E5548C" w:rsidRDefault="00E5548C" w:rsidP="00C8551B">
      <w:pPr>
        <w:pStyle w:val="a3"/>
        <w:spacing w:line="360" w:lineRule="auto"/>
        <w:ind w:firstLine="709"/>
        <w:jc w:val="both"/>
      </w:pPr>
      <w:r>
        <w:t>Производство:</w:t>
      </w:r>
    </w:p>
    <w:p w:rsidR="00E5548C" w:rsidRDefault="00E5548C" w:rsidP="00C8551B">
      <w:pPr>
        <w:pStyle w:val="a3"/>
        <w:numPr>
          <w:ilvl w:val="0"/>
          <w:numId w:val="6"/>
        </w:numPr>
        <w:spacing w:line="360" w:lineRule="auto"/>
        <w:jc w:val="both"/>
      </w:pPr>
      <w:r>
        <w:t>производственные запасы: на начало периода- 9676 тыс. руб., на конец - 26111 тыс. руб. Происходит рост ПЗ.</w:t>
      </w:r>
    </w:p>
    <w:p w:rsidR="00E5548C" w:rsidRDefault="00604A1E" w:rsidP="00C8551B">
      <w:pPr>
        <w:pStyle w:val="a3"/>
        <w:numPr>
          <w:ilvl w:val="0"/>
          <w:numId w:val="6"/>
        </w:numPr>
        <w:spacing w:line="360" w:lineRule="auto"/>
        <w:jc w:val="both"/>
      </w:pPr>
      <w:r>
        <w:rPr>
          <w:noProof/>
        </w:rPr>
        <w:lastRenderedPageBreak/>
        <w:pict>
          <v:group id="_x0000_s1226" style="position:absolute;left:0;text-align:left;margin-left:44.3pt;margin-top:19.7pt;width:518.8pt;height:802.3pt;z-index:251614720;mso-position-horizontal-relative:page;mso-position-vertical-relative:page" coordsize="20000,20000">
            <v:rect id="_x0000_s1227" style="position:absolute;width:20000;height:20000" filled="f" strokeweight="2pt"/>
            <v:line id="_x0000_s1228" style="position:absolute" from="1093,18949" to="1095,19989" strokeweight="2pt"/>
            <v:line id="_x0000_s1229" style="position:absolute" from="10,18941" to="19977,18942" strokeweight="2pt"/>
            <v:line id="_x0000_s1230" style="position:absolute" from="2186,18949" to="2188,19989" strokeweight="2pt"/>
            <v:line id="_x0000_s1231" style="position:absolute" from="4919,18949" to="4921,19989" strokeweight="2pt"/>
            <v:line id="_x0000_s1232" style="position:absolute" from="6557,18959" to="6559,19989" strokeweight="2pt"/>
            <v:line id="_x0000_s1233" style="position:absolute" from="7650,18949" to="7652,19979" strokeweight="2pt"/>
            <v:line id="_x0000_s1234" style="position:absolute" from="18905,18949" to="18909,19989" strokeweight="2pt"/>
            <v:line id="_x0000_s1235" style="position:absolute" from="10,19293" to="7631,19295" strokeweight="1pt"/>
            <v:line id="_x0000_s1236" style="position:absolute" from="10,19646" to="7631,19647" strokeweight="2pt"/>
            <v:line id="_x0000_s1237" style="position:absolute" from="18919,19296" to="19990,19297" strokeweight="1pt"/>
            <v:rect id="_x0000_s1238" style="position:absolute;left:54;top:19660;width:1000;height:309" filled="f" stroked="f" strokeweight=".25pt">
              <v:textbox style="mso-next-textbox:#_x0000_s1238" inset="1pt,1pt,1pt,1pt">
                <w:txbxContent>
                  <w:p w:rsidR="00E5548C" w:rsidRDefault="00E5548C" w:rsidP="00160B5F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39" style="position:absolute;left:1139;top:19660;width:1001;height:309" filled="f" stroked="f" strokeweight=".25pt">
              <v:textbox style="mso-next-textbox:#_x0000_s1239" inset="1pt,1pt,1pt,1pt">
                <w:txbxContent>
                  <w:p w:rsidR="00E5548C" w:rsidRDefault="00E5548C" w:rsidP="00160B5F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40" style="position:absolute;left:2267;top:19660;width:2573;height:309" filled="f" stroked="f" strokeweight=".25pt">
              <v:textbox style="mso-next-textbox:#_x0000_s1240" inset="1pt,1pt,1pt,1pt">
                <w:txbxContent>
                  <w:p w:rsidR="00E5548C" w:rsidRDefault="00E5548C" w:rsidP="00160B5F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41" style="position:absolute;left:4983;top:19660;width:1534;height:309" filled="f" stroked="f" strokeweight=".25pt">
              <v:textbox style="mso-next-textbox:#_x0000_s1241" inset="1pt,1pt,1pt,1pt">
                <w:txbxContent>
                  <w:p w:rsidR="00E5548C" w:rsidRDefault="00E5548C" w:rsidP="00160B5F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42" style="position:absolute;left:6604;top:19660;width:1000;height:309" filled="f" stroked="f" strokeweight=".25pt">
              <v:textbox style="mso-next-textbox:#_x0000_s1242" inset="1pt,1pt,1pt,1pt">
                <w:txbxContent>
                  <w:p w:rsidR="00E5548C" w:rsidRDefault="00E5548C" w:rsidP="00160B5F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43" style="position:absolute;left:18949;top:18977;width:1001;height:309" filled="f" stroked="f" strokeweight=".25pt">
              <v:textbox style="mso-next-textbox:#_x0000_s1243" inset="1pt,1pt,1pt,1pt">
                <w:txbxContent>
                  <w:p w:rsidR="00E5548C" w:rsidRDefault="00E5548C" w:rsidP="00160B5F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44" style="position:absolute;left:18949;top:19435;width:1001;height:423" filled="f" stroked="f" strokeweight=".25pt">
              <v:textbox style="mso-next-textbox:#_x0000_s1244" inset="1pt,1pt,1pt,1pt">
                <w:txbxContent>
                  <w:p w:rsidR="00E5548C" w:rsidRDefault="00E5548C" w:rsidP="00160B5F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245" style="position:absolute;left:7745;top:19221;width:11075;height:477" filled="f" stroked="f" strokeweight=".25pt">
              <v:textbox style="mso-next-textbox:#_x0000_s1245" inset="1pt,1pt,1pt,1pt">
                <w:txbxContent>
                  <w:p w:rsidR="00E5548C" w:rsidRPr="00A34917" w:rsidRDefault="00E5548C" w:rsidP="00A34917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34917">
                      <w:rPr>
                        <w:szCs w:val="28"/>
                      </w:rPr>
                      <w:t>ЮУрГУ-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080105.200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9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.028.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ПЗ КР</w:t>
                    </w:r>
                  </w:p>
                  <w:p w:rsidR="00E5548C" w:rsidRDefault="00E5548C" w:rsidP="00160B5F">
                    <w:pPr>
                      <w:jc w:val="center"/>
                      <w:rPr>
                        <w:rFonts w:ascii="Journal" w:hAnsi="Journal"/>
                      </w:rPr>
                    </w:pPr>
                  </w:p>
                  <w:p w:rsidR="00E5548C" w:rsidRDefault="00E5548C" w:rsidP="00160B5F"/>
                </w:txbxContent>
              </v:textbox>
            </v:rect>
            <w10:wrap anchorx="page" anchory="page"/>
            <w10:anchorlock/>
          </v:group>
        </w:pict>
      </w:r>
      <w:r w:rsidR="00E5548C">
        <w:t xml:space="preserve">незавершенное производство: нет </w:t>
      </w:r>
    </w:p>
    <w:p w:rsidR="00E5548C" w:rsidRDefault="00E5548C" w:rsidP="00160B5F">
      <w:pPr>
        <w:pStyle w:val="a3"/>
        <w:spacing w:line="360" w:lineRule="auto"/>
        <w:ind w:firstLine="709"/>
        <w:jc w:val="both"/>
      </w:pPr>
      <w:r>
        <w:t>Обращение:</w:t>
      </w:r>
    </w:p>
    <w:p w:rsidR="00E5548C" w:rsidRDefault="00E5548C" w:rsidP="002F2CEA">
      <w:pPr>
        <w:pStyle w:val="a3"/>
        <w:numPr>
          <w:ilvl w:val="0"/>
          <w:numId w:val="8"/>
        </w:numPr>
        <w:spacing w:line="360" w:lineRule="auto"/>
        <w:ind w:left="284" w:firstLine="0"/>
        <w:jc w:val="both"/>
      </w:pPr>
      <w:r>
        <w:t>готовая продукция: на начало – 9209 тыс. руб., на конец – 25765 тыс. руб.  Рост готовой продукции.</w:t>
      </w:r>
    </w:p>
    <w:p w:rsidR="00E5548C" w:rsidRDefault="00E5548C" w:rsidP="002F2CEA">
      <w:pPr>
        <w:pStyle w:val="a3"/>
        <w:numPr>
          <w:ilvl w:val="0"/>
          <w:numId w:val="8"/>
        </w:numPr>
        <w:spacing w:line="360" w:lineRule="auto"/>
        <w:ind w:left="284" w:firstLine="0"/>
        <w:jc w:val="both"/>
      </w:pPr>
      <w:r>
        <w:t>денежные средства: на начало – 80 тыс. руб., на конец – 4365 тыс. руб.  Рост денежных средств.</w:t>
      </w:r>
    </w:p>
    <w:p w:rsidR="00E5548C" w:rsidRDefault="00E5548C" w:rsidP="002F2CEA">
      <w:pPr>
        <w:pStyle w:val="a3"/>
        <w:numPr>
          <w:ilvl w:val="0"/>
          <w:numId w:val="8"/>
        </w:numPr>
        <w:spacing w:line="360" w:lineRule="auto"/>
        <w:ind w:left="284" w:firstLine="0"/>
        <w:jc w:val="both"/>
      </w:pPr>
      <w:r>
        <w:t>дебиторская задолженность:  на начало – 110487 тыс. руб., на конец – 90151 тыс. руб.  Спад дебиторской задолженности.</w:t>
      </w:r>
    </w:p>
    <w:p w:rsidR="00E5548C" w:rsidRDefault="00E5548C" w:rsidP="002F2CEA">
      <w:pPr>
        <w:pStyle w:val="a3"/>
        <w:numPr>
          <w:ilvl w:val="0"/>
          <w:numId w:val="8"/>
        </w:numPr>
        <w:spacing w:line="360" w:lineRule="auto"/>
        <w:ind w:left="284" w:firstLine="0"/>
        <w:jc w:val="both"/>
      </w:pPr>
      <w:r>
        <w:t>краткосрочные финансовые  вложения: на начало – 5 тыс. руб., на конец – 2 тыс. руб. Сокращение краткосрочных финансовых  вложений.</w:t>
      </w:r>
    </w:p>
    <w:p w:rsidR="00E5548C" w:rsidRDefault="00E5548C" w:rsidP="002F2CEA">
      <w:pPr>
        <w:pStyle w:val="a3"/>
        <w:spacing w:line="360" w:lineRule="auto"/>
        <w:ind w:firstLine="567"/>
        <w:jc w:val="both"/>
      </w:pPr>
      <w:r>
        <w:t>Предпочтительным является  рост оборотных активов  в сфере производства, где создается прибыль, по данным</w:t>
      </w:r>
      <w:r w:rsidRPr="00B7793E">
        <w:rPr>
          <w:szCs w:val="28"/>
        </w:rPr>
        <w:t xml:space="preserve"> </w:t>
      </w:r>
      <w:r>
        <w:rPr>
          <w:szCs w:val="28"/>
        </w:rPr>
        <w:t>ЗАО «НоябрьскВторМет» видим явный рост</w:t>
      </w:r>
      <w:r w:rsidRPr="00C8551B">
        <w:t xml:space="preserve"> </w:t>
      </w:r>
      <w:r>
        <w:t xml:space="preserve">оборотных активов  </w:t>
      </w:r>
      <w:r>
        <w:rPr>
          <w:szCs w:val="28"/>
        </w:rPr>
        <w:t>в сфере производства.</w:t>
      </w:r>
      <w:r>
        <w:t xml:space="preserve"> </w:t>
      </w:r>
    </w:p>
    <w:p w:rsidR="00E5548C" w:rsidRDefault="00E5548C" w:rsidP="002F2CEA">
      <w:pPr>
        <w:pStyle w:val="a3"/>
        <w:spacing w:line="360" w:lineRule="auto"/>
        <w:ind w:firstLine="567"/>
        <w:jc w:val="both"/>
      </w:pPr>
      <w:r>
        <w:t>Найдем коэффициент оборачиваемости на начала периода и на конец.</w:t>
      </w:r>
    </w:p>
    <w:p w:rsidR="00E5548C" w:rsidRDefault="00E5548C" w:rsidP="00AD1886">
      <w:pPr>
        <w:pStyle w:val="a3"/>
        <w:spacing w:line="360" w:lineRule="auto"/>
        <w:ind w:firstLine="0"/>
        <w:jc w:val="both"/>
      </w:pPr>
      <w:r w:rsidRPr="00915980">
        <w:fldChar w:fldCharType="begin"/>
      </w:r>
      <w:r w:rsidRPr="00915980">
        <w:instrText xml:space="preserve"> QUOTE </w:instrText>
      </w:r>
      <w:r w:rsidR="00604A1E">
        <w:pict>
          <v:shape id="_x0000_i1051" type="#_x0000_t75" style="width:77.2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93D34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893D34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љ&lt;/m:t&gt;&lt;/m:r&gt;&lt;/m:e&gt;&lt;m:sub&gt;&lt;m:r&gt;&lt;w:rPr&gt;&lt;w:rFonts w:ascii=&quot;Cambria Math&quot; w:h-ansi=&quot;Cambria Math&quot;/&gt;&lt;wx:font wx:val=&quot;Cambria Math&quot;/&gt;&lt;w:i/&gt;&lt;/w:rPr&gt;&lt;m:t&gt;РѕР±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Р’&lt;/m:t&gt;&lt;/m:r&gt;&lt;/m:num&gt;&lt;m:den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Ў&lt;/m:t&gt;&lt;/m:r&gt;&lt;/m:e&gt;&lt;m:sub&gt;&lt;m:r&gt;&lt;w:rPr&gt;&lt;w:rFonts w:ascii=&quot;Cambria Math&quot; w:h-ansi=&quot;Cambria Math&quot;/&gt;&lt;wx:font wx:val=&quot;Cambria Math&quot;/&gt;&lt;w:i/&gt;&lt;/w:rPr&gt;&lt;m:t&gt;РѕР±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915980">
        <w:instrText xml:space="preserve"> </w:instrText>
      </w:r>
      <w:r w:rsidRPr="00915980">
        <w:fldChar w:fldCharType="separate"/>
      </w:r>
      <w:r w:rsidR="00604A1E">
        <w:pict>
          <v:shape id="_x0000_i1052" type="#_x0000_t75" style="width:77.2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93D34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893D34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љ&lt;/m:t&gt;&lt;/m:r&gt;&lt;/m:e&gt;&lt;m:sub&gt;&lt;m:r&gt;&lt;w:rPr&gt;&lt;w:rFonts w:ascii=&quot;Cambria Math&quot; w:h-ansi=&quot;Cambria Math&quot;/&gt;&lt;wx:font wx:val=&quot;Cambria Math&quot;/&gt;&lt;w:i/&gt;&lt;/w:rPr&gt;&lt;m:t&gt;РѕР±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Р’&lt;/m:t&gt;&lt;/m:r&gt;&lt;/m:num&gt;&lt;m:den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Ў&lt;/m:t&gt;&lt;/m:r&gt;&lt;/m:e&gt;&lt;m:sub&gt;&lt;m:r&gt;&lt;w:rPr&gt;&lt;w:rFonts w:ascii=&quot;Cambria Math&quot; w:h-ansi=&quot;Cambria Math&quot;/&gt;&lt;wx:font wx:val=&quot;Cambria Math&quot;/&gt;&lt;w:i/&gt;&lt;/w:rPr&gt;&lt;m:t&gt;РѕР±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915980">
        <w:fldChar w:fldCharType="end"/>
      </w:r>
      <w:r>
        <w:t xml:space="preserve">  - коэффициент оборачиваемости,</w:t>
      </w:r>
    </w:p>
    <w:p w:rsidR="00E5548C" w:rsidRDefault="00E5548C" w:rsidP="00AD1886">
      <w:pPr>
        <w:pStyle w:val="a3"/>
        <w:spacing w:line="360" w:lineRule="auto"/>
        <w:ind w:firstLine="0"/>
        <w:jc w:val="both"/>
      </w:pPr>
      <w:r>
        <w:t xml:space="preserve">В –выручка, </w:t>
      </w:r>
      <w:r w:rsidRPr="00915980">
        <w:fldChar w:fldCharType="begin"/>
      </w:r>
      <w:r w:rsidRPr="00915980">
        <w:instrText xml:space="preserve"> QUOTE </w:instrText>
      </w:r>
      <w:r w:rsidR="00604A1E">
        <w:pict>
          <v:shape id="_x0000_i1053" type="#_x0000_t75" style="width:34.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95FB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295FB4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Ў&lt;/m:t&gt;&lt;/m:r&gt;&lt;/m:e&gt;&lt;m:sub&gt;&lt;m:r&gt;&lt;w:rPr&gt;&lt;w:rFonts w:ascii=&quot;Cambria Math&quot; w:h-ansi=&quot;Cambria Math&quot;/&gt;&lt;wx:font wx:val=&quot;Cambria Math&quot;/&gt;&lt;w:i/&gt;&lt;/w:rPr&gt;&lt;m:t&gt;РѕР±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915980">
        <w:instrText xml:space="preserve"> </w:instrText>
      </w:r>
      <w:r w:rsidRPr="00915980">
        <w:fldChar w:fldCharType="separate"/>
      </w:r>
      <w:r w:rsidR="00604A1E">
        <w:pict>
          <v:shape id="_x0000_i1054" type="#_x0000_t75" style="width:34.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95FB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295FB4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Ў&lt;/m:t&gt;&lt;/m:r&gt;&lt;/m:e&gt;&lt;m:sub&gt;&lt;m:r&gt;&lt;w:rPr&gt;&lt;w:rFonts w:ascii=&quot;Cambria Math&quot; w:h-ansi=&quot;Cambria Math&quot;/&gt;&lt;wx:font wx:val=&quot;Cambria Math&quot;/&gt;&lt;w:i/&gt;&lt;/w:rPr&gt;&lt;m:t&gt;РѕР±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915980">
        <w:fldChar w:fldCharType="end"/>
      </w:r>
      <w:r>
        <w:t xml:space="preserve"> – оборотные активы.</w:t>
      </w:r>
    </w:p>
    <w:p w:rsidR="00E5548C" w:rsidRDefault="00E5548C" w:rsidP="00AD1886">
      <w:pPr>
        <w:pStyle w:val="a3"/>
        <w:spacing w:line="360" w:lineRule="auto"/>
        <w:ind w:firstLine="0"/>
        <w:jc w:val="both"/>
        <w:rPr>
          <w:szCs w:val="28"/>
        </w:rPr>
      </w:pPr>
      <w:r>
        <w:t xml:space="preserve">На начало периода: </w:t>
      </w:r>
      <w:r w:rsidRPr="00915980">
        <w:fldChar w:fldCharType="begin"/>
      </w:r>
      <w:r w:rsidRPr="00915980">
        <w:instrText xml:space="preserve"> QUOTE </w:instrText>
      </w:r>
      <w:r w:rsidR="00604A1E">
        <w:pict>
          <v:shape id="_x0000_i1055" type="#_x0000_t75" style="width:40.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169F6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F169F6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љ&lt;/m:t&gt;&lt;/m:r&gt;&lt;/m:e&gt;&lt;m:sub&gt;&lt;m:r&gt;&lt;w:rPr&gt;&lt;w:rFonts w:ascii=&quot;Cambria Math&quot; w:h-ansi=&quot;Cambria Math&quot;/&gt;&lt;wx:font wx:val=&quot;Cambria Math&quot;/&gt;&lt;w:i/&gt;&lt;/w:rPr&gt;&lt;m:t&gt;РѕР±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915980">
        <w:instrText xml:space="preserve"> </w:instrText>
      </w:r>
      <w:r w:rsidRPr="00915980">
        <w:fldChar w:fldCharType="separate"/>
      </w:r>
      <w:r w:rsidR="00604A1E">
        <w:pict>
          <v:shape id="_x0000_i1056" type="#_x0000_t75" style="width:40.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169F6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F169F6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љ&lt;/m:t&gt;&lt;/m:r&gt;&lt;/m:e&gt;&lt;m:sub&gt;&lt;m:r&gt;&lt;w:rPr&gt;&lt;w:rFonts w:ascii=&quot;Cambria Math&quot; w:h-ansi=&quot;Cambria Math&quot;/&gt;&lt;wx:font wx:val=&quot;Cambria Math&quot;/&gt;&lt;w:i/&gt;&lt;/w:rPr&gt;&lt;m:t&gt;РѕР±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915980">
        <w:fldChar w:fldCharType="end"/>
      </w:r>
      <w:r>
        <w:t xml:space="preserve">= </w:t>
      </w:r>
      <w:r w:rsidRPr="00915980">
        <w:rPr>
          <w:sz w:val="32"/>
          <w:szCs w:val="32"/>
        </w:rPr>
        <w:fldChar w:fldCharType="begin"/>
      </w:r>
      <w:r w:rsidRPr="00915980">
        <w:rPr>
          <w:sz w:val="32"/>
          <w:szCs w:val="32"/>
        </w:rPr>
        <w:instrText xml:space="preserve"> QUOTE </w:instrText>
      </w:r>
      <w:r w:rsidR="00604A1E">
        <w:pict>
          <v:shape id="_x0000_i1057" type="#_x0000_t75" style="width:61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3157B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83157B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1464741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12546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915980">
        <w:rPr>
          <w:sz w:val="32"/>
          <w:szCs w:val="32"/>
        </w:rPr>
        <w:instrText xml:space="preserve"> </w:instrText>
      </w:r>
      <w:r w:rsidRPr="00915980">
        <w:rPr>
          <w:sz w:val="32"/>
          <w:szCs w:val="32"/>
        </w:rPr>
        <w:fldChar w:fldCharType="separate"/>
      </w:r>
      <w:r w:rsidR="00604A1E">
        <w:pict>
          <v:shape id="_x0000_i1058" type="#_x0000_t75" style="width:61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3157B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83157B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1464741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12546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915980">
        <w:rPr>
          <w:sz w:val="32"/>
          <w:szCs w:val="32"/>
        </w:rPr>
        <w:fldChar w:fldCharType="end"/>
      </w:r>
      <w:r>
        <w:rPr>
          <w:sz w:val="32"/>
          <w:szCs w:val="32"/>
        </w:rPr>
        <w:t xml:space="preserve"> = </w:t>
      </w:r>
      <w:r w:rsidRPr="00AD1886">
        <w:rPr>
          <w:szCs w:val="28"/>
        </w:rPr>
        <w:t>11,6</w:t>
      </w:r>
      <w:r>
        <w:rPr>
          <w:szCs w:val="28"/>
        </w:rPr>
        <w:t>;</w:t>
      </w:r>
    </w:p>
    <w:p w:rsidR="00E5548C" w:rsidRDefault="00E5548C" w:rsidP="00AD1886">
      <w:pPr>
        <w:pStyle w:val="a3"/>
        <w:spacing w:line="360" w:lineRule="auto"/>
        <w:ind w:firstLine="0"/>
        <w:jc w:val="both"/>
        <w:rPr>
          <w:szCs w:val="28"/>
        </w:rPr>
      </w:pPr>
      <w:r>
        <w:t xml:space="preserve">На конец периода: </w:t>
      </w:r>
      <w:r w:rsidRPr="00915980">
        <w:fldChar w:fldCharType="begin"/>
      </w:r>
      <w:r w:rsidRPr="00915980">
        <w:instrText xml:space="preserve"> QUOTE </w:instrText>
      </w:r>
      <w:r w:rsidR="00604A1E">
        <w:pict>
          <v:shape id="_x0000_i1059" type="#_x0000_t75" style="width:40.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B3FBE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4B3FBE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љ&lt;/m:t&gt;&lt;/m:r&gt;&lt;/m:e&gt;&lt;m:sub&gt;&lt;m:r&gt;&lt;w:rPr&gt;&lt;w:rFonts w:ascii=&quot;Cambria Math&quot; w:h-ansi=&quot;Cambria Math&quot;/&gt;&lt;wx:font wx:val=&quot;Cambria Math&quot;/&gt;&lt;w:i/&gt;&lt;/w:rPr&gt;&lt;m:t&gt;РѕР±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915980">
        <w:instrText xml:space="preserve"> </w:instrText>
      </w:r>
      <w:r w:rsidRPr="00915980">
        <w:fldChar w:fldCharType="separate"/>
      </w:r>
      <w:r w:rsidR="00604A1E">
        <w:pict>
          <v:shape id="_x0000_i1060" type="#_x0000_t75" style="width:40.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B3FBE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4B3FBE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љ&lt;/m:t&gt;&lt;/m:r&gt;&lt;/m:e&gt;&lt;m:sub&gt;&lt;m:r&gt;&lt;w:rPr&gt;&lt;w:rFonts w:ascii=&quot;Cambria Math&quot; w:h-ansi=&quot;Cambria Math&quot;/&gt;&lt;wx:font wx:val=&quot;Cambria Math&quot;/&gt;&lt;w:i/&gt;&lt;/w:rPr&gt;&lt;m:t&gt;РѕР±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915980">
        <w:fldChar w:fldCharType="end"/>
      </w:r>
      <w:r>
        <w:t xml:space="preserve">= </w:t>
      </w:r>
      <w:r w:rsidRPr="00915980">
        <w:rPr>
          <w:sz w:val="32"/>
          <w:szCs w:val="32"/>
        </w:rPr>
        <w:fldChar w:fldCharType="begin"/>
      </w:r>
      <w:r w:rsidRPr="00915980">
        <w:rPr>
          <w:sz w:val="32"/>
          <w:szCs w:val="32"/>
        </w:rPr>
        <w:instrText xml:space="preserve"> QUOTE </w:instrText>
      </w:r>
      <w:r w:rsidR="00604A1E">
        <w:pict>
          <v:shape id="_x0000_i1061" type="#_x0000_t75" style="width:61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50070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350070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1958783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12882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915980">
        <w:rPr>
          <w:sz w:val="32"/>
          <w:szCs w:val="32"/>
        </w:rPr>
        <w:instrText xml:space="preserve"> </w:instrText>
      </w:r>
      <w:r w:rsidRPr="00915980">
        <w:rPr>
          <w:sz w:val="32"/>
          <w:szCs w:val="32"/>
        </w:rPr>
        <w:fldChar w:fldCharType="separate"/>
      </w:r>
      <w:r w:rsidR="00604A1E">
        <w:pict>
          <v:shape id="_x0000_i1062" type="#_x0000_t75" style="width:61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50070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350070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1958783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12882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915980">
        <w:rPr>
          <w:sz w:val="32"/>
          <w:szCs w:val="32"/>
        </w:rPr>
        <w:fldChar w:fldCharType="end"/>
      </w:r>
      <w:r>
        <w:rPr>
          <w:sz w:val="32"/>
          <w:szCs w:val="32"/>
        </w:rPr>
        <w:t xml:space="preserve"> = </w:t>
      </w:r>
      <w:r>
        <w:rPr>
          <w:szCs w:val="28"/>
        </w:rPr>
        <w:t>15,2;</w:t>
      </w:r>
    </w:p>
    <w:p w:rsidR="00E5548C" w:rsidRDefault="00E5548C" w:rsidP="00AD1886">
      <w:pPr>
        <w:pStyle w:val="a3"/>
        <w:spacing w:line="360" w:lineRule="auto"/>
        <w:ind w:firstLine="0"/>
        <w:jc w:val="both"/>
        <w:rPr>
          <w:szCs w:val="28"/>
        </w:rPr>
      </w:pPr>
      <w:r>
        <w:rPr>
          <w:szCs w:val="28"/>
        </w:rPr>
        <w:t>Как видно за отчетный период коэффициент оборачиваемости повысился.</w:t>
      </w:r>
    </w:p>
    <w:p w:rsidR="00E5548C" w:rsidRPr="00410950" w:rsidRDefault="00E5548C" w:rsidP="00AD1886">
      <w:pPr>
        <w:pStyle w:val="a3"/>
        <w:spacing w:line="360" w:lineRule="auto"/>
        <w:ind w:firstLine="709"/>
        <w:jc w:val="both"/>
      </w:pPr>
      <w:r>
        <w:t xml:space="preserve">В заключение анализа состава и структуры актива баланса рассмотрим  изменение реальных активов предприятия, определяющих его производственный потенциал. Величина реальных активов определяется как </w:t>
      </w:r>
      <w:r>
        <w:lastRenderedPageBreak/>
        <w:t>сумма стоимостей основных средств, запасов сырья и материалов и затрат в незавершенном производстве.</w:t>
      </w:r>
    </w:p>
    <w:p w:rsidR="00E5548C" w:rsidRDefault="00E5548C" w:rsidP="00AD1886">
      <w:pPr>
        <w:pStyle w:val="a3"/>
        <w:spacing w:line="360" w:lineRule="auto"/>
        <w:ind w:firstLine="709"/>
        <w:jc w:val="both"/>
      </w:pPr>
      <w:r>
        <w:t>Реальные активы (на начало отчетного периода)=40967+283=41250;</w:t>
      </w:r>
    </w:p>
    <w:p w:rsidR="00E5548C" w:rsidRDefault="00E5548C" w:rsidP="00410950">
      <w:pPr>
        <w:pStyle w:val="a3"/>
        <w:spacing w:line="360" w:lineRule="auto"/>
        <w:ind w:firstLine="709"/>
        <w:jc w:val="both"/>
      </w:pPr>
      <w:r>
        <w:t>Реальные активы (на конец отчетного периода)=37342+126=37468.</w:t>
      </w:r>
    </w:p>
    <w:p w:rsidR="00E5548C" w:rsidRDefault="00E5548C" w:rsidP="00117581">
      <w:pPr>
        <w:pStyle w:val="a3"/>
        <w:spacing w:line="360" w:lineRule="auto"/>
        <w:ind w:firstLine="709"/>
        <w:jc w:val="both"/>
      </w:pPr>
      <w:r>
        <w:t>Доля реальных активов на конец отчетного периода снижается.</w:t>
      </w:r>
    </w:p>
    <w:p w:rsidR="00E5548C" w:rsidRDefault="00E5548C" w:rsidP="00410950">
      <w:pPr>
        <w:pStyle w:val="a3"/>
        <w:spacing w:line="360" w:lineRule="auto"/>
        <w:ind w:firstLine="567"/>
        <w:jc w:val="both"/>
      </w:pPr>
    </w:p>
    <w:p w:rsidR="00E5548C" w:rsidRDefault="00E5548C" w:rsidP="00410950">
      <w:pPr>
        <w:pStyle w:val="a3"/>
        <w:spacing w:line="360" w:lineRule="auto"/>
        <w:ind w:firstLine="567"/>
        <w:jc w:val="both"/>
      </w:pPr>
    </w:p>
    <w:p w:rsidR="00E5548C" w:rsidRDefault="00E5548C" w:rsidP="00410950">
      <w:pPr>
        <w:pStyle w:val="a3"/>
        <w:spacing w:line="360" w:lineRule="auto"/>
        <w:ind w:firstLine="567"/>
        <w:jc w:val="both"/>
      </w:pPr>
    </w:p>
    <w:p w:rsidR="00E5548C" w:rsidRDefault="00604A1E" w:rsidP="00A34917">
      <w:pPr>
        <w:pStyle w:val="a3"/>
        <w:spacing w:line="360" w:lineRule="auto"/>
        <w:ind w:firstLine="567"/>
        <w:jc w:val="center"/>
      </w:pPr>
      <w:r>
        <w:rPr>
          <w:noProof/>
        </w:rPr>
        <w:pict>
          <v:group id="_x0000_s1246" style="position:absolute;left:0;text-align:left;margin-left:46.5pt;margin-top:23.4pt;width:518.8pt;height:802.3pt;z-index:251615744;mso-position-horizontal-relative:page;mso-position-vertical-relative:page" coordsize="20000,20000">
            <v:rect id="_x0000_s1247" style="position:absolute;width:20000;height:20000" filled="f" strokeweight="2pt"/>
            <v:line id="_x0000_s1248" style="position:absolute" from="1093,18949" to="1095,19989" strokeweight="2pt"/>
            <v:line id="_x0000_s1249" style="position:absolute" from="10,18941" to="19977,18942" strokeweight="2pt"/>
            <v:line id="_x0000_s1250" style="position:absolute" from="2186,18949" to="2188,19989" strokeweight="2pt"/>
            <v:line id="_x0000_s1251" style="position:absolute" from="4919,18949" to="4921,19989" strokeweight="2pt"/>
            <v:line id="_x0000_s1252" style="position:absolute" from="6557,18959" to="6559,19989" strokeweight="2pt"/>
            <v:line id="_x0000_s1253" style="position:absolute" from="7650,18949" to="7652,19979" strokeweight="2pt"/>
            <v:line id="_x0000_s1254" style="position:absolute" from="18905,18949" to="18909,19989" strokeweight="2pt"/>
            <v:line id="_x0000_s1255" style="position:absolute" from="10,19293" to="7631,19295" strokeweight="1pt"/>
            <v:line id="_x0000_s1256" style="position:absolute" from="10,19646" to="7631,19647" strokeweight="2pt"/>
            <v:line id="_x0000_s1257" style="position:absolute" from="18919,19296" to="19990,19297" strokeweight="1pt"/>
            <v:rect id="_x0000_s1258" style="position:absolute;left:54;top:19660;width:1000;height:309" filled="f" stroked="f" strokeweight=".25pt">
              <v:textbox style="mso-next-textbox:#_x0000_s1258" inset="1pt,1pt,1pt,1pt">
                <w:txbxContent>
                  <w:p w:rsidR="00E5548C" w:rsidRDefault="00E5548C" w:rsidP="00A3491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59" style="position:absolute;left:1139;top:19660;width:1001;height:309" filled="f" stroked="f" strokeweight=".25pt">
              <v:textbox style="mso-next-textbox:#_x0000_s1259" inset="1pt,1pt,1pt,1pt">
                <w:txbxContent>
                  <w:p w:rsidR="00E5548C" w:rsidRDefault="00E5548C" w:rsidP="00A3491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60" style="position:absolute;left:2267;top:19660;width:2573;height:309" filled="f" stroked="f" strokeweight=".25pt">
              <v:textbox style="mso-next-textbox:#_x0000_s1260" inset="1pt,1pt,1pt,1pt">
                <w:txbxContent>
                  <w:p w:rsidR="00E5548C" w:rsidRDefault="00E5548C" w:rsidP="00A3491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61" style="position:absolute;left:4983;top:19660;width:1534;height:309" filled="f" stroked="f" strokeweight=".25pt">
              <v:textbox style="mso-next-textbox:#_x0000_s1261" inset="1pt,1pt,1pt,1pt">
                <w:txbxContent>
                  <w:p w:rsidR="00E5548C" w:rsidRDefault="00E5548C" w:rsidP="00A3491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62" style="position:absolute;left:6604;top:19660;width:1000;height:309" filled="f" stroked="f" strokeweight=".25pt">
              <v:textbox style="mso-next-textbox:#_x0000_s1262" inset="1pt,1pt,1pt,1pt">
                <w:txbxContent>
                  <w:p w:rsidR="00E5548C" w:rsidRDefault="00E5548C" w:rsidP="00A3491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63" style="position:absolute;left:18949;top:18977;width:1001;height:309" filled="f" stroked="f" strokeweight=".25pt">
              <v:textbox style="mso-next-textbox:#_x0000_s1263" inset="1pt,1pt,1pt,1pt">
                <w:txbxContent>
                  <w:p w:rsidR="00E5548C" w:rsidRDefault="00E5548C" w:rsidP="00A3491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64" style="position:absolute;left:18949;top:19435;width:1001;height:423" filled="f" stroked="f" strokeweight=".25pt">
              <v:textbox style="mso-next-textbox:#_x0000_s1264" inset="1pt,1pt,1pt,1pt">
                <w:txbxContent>
                  <w:p w:rsidR="00E5548C" w:rsidRDefault="00E5548C" w:rsidP="00A34917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265" style="position:absolute;left:7745;top:19221;width:11075;height:477" filled="f" stroked="f" strokeweight=".25pt">
              <v:textbox style="mso-next-textbox:#_x0000_s1265" inset="1pt,1pt,1pt,1pt">
                <w:txbxContent>
                  <w:p w:rsidR="00E5548C" w:rsidRPr="00A34917" w:rsidRDefault="00E5548C" w:rsidP="00A34917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34917">
                      <w:rPr>
                        <w:szCs w:val="28"/>
                      </w:rPr>
                      <w:t>ЮУрГУ-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080105.200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9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.028.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ПЗ КР</w:t>
                    </w:r>
                  </w:p>
                  <w:p w:rsidR="00E5548C" w:rsidRDefault="00E5548C" w:rsidP="00A34917">
                    <w:pPr>
                      <w:jc w:val="center"/>
                      <w:rPr>
                        <w:rFonts w:ascii="Journal" w:hAnsi="Journal"/>
                      </w:rPr>
                    </w:pPr>
                  </w:p>
                  <w:p w:rsidR="00E5548C" w:rsidRDefault="00E5548C" w:rsidP="00A34917"/>
                </w:txbxContent>
              </v:textbox>
            </v:rect>
            <w10:wrap anchorx="page" anchory="page"/>
            <w10:anchorlock/>
          </v:group>
        </w:pict>
      </w:r>
      <w:r w:rsidR="00E5548C" w:rsidRPr="00A34917">
        <w:rPr>
          <w:szCs w:val="28"/>
        </w:rPr>
        <w:t>2.2.</w:t>
      </w:r>
      <w:r w:rsidR="00E5548C" w:rsidRPr="00A34917">
        <w:t xml:space="preserve"> Оценка динамики состава и структуры пассива</w:t>
      </w:r>
    </w:p>
    <w:p w:rsidR="00E5548C" w:rsidRDefault="00E5548C" w:rsidP="00A34917">
      <w:pPr>
        <w:pStyle w:val="a3"/>
        <w:spacing w:line="360" w:lineRule="auto"/>
        <w:ind w:firstLine="567"/>
        <w:jc w:val="center"/>
      </w:pPr>
    </w:p>
    <w:p w:rsidR="00E5548C" w:rsidRDefault="00E5548C" w:rsidP="005729A7">
      <w:pPr>
        <w:pStyle w:val="a3"/>
        <w:spacing w:line="360" w:lineRule="auto"/>
        <w:ind w:firstLine="0"/>
      </w:pPr>
      <w:r>
        <w:t>Таблица 4. Структура источников средств предприятия.</w:t>
      </w:r>
    </w:p>
    <w:tbl>
      <w:tblPr>
        <w:tblW w:w="81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335"/>
        <w:gridCol w:w="1138"/>
        <w:gridCol w:w="1335"/>
        <w:gridCol w:w="1138"/>
        <w:gridCol w:w="1403"/>
      </w:tblGrid>
      <w:tr w:rsidR="00E5548C" w:rsidRPr="00915980" w:rsidTr="00915980">
        <w:tc>
          <w:tcPr>
            <w:tcW w:w="1843" w:type="dxa"/>
            <w:vMerge w:val="restart"/>
            <w:vAlign w:val="center"/>
          </w:tcPr>
          <w:p w:rsidR="00E5548C" w:rsidRPr="00915980" w:rsidRDefault="00E5548C" w:rsidP="009159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980">
              <w:rPr>
                <w:rFonts w:ascii="Times New Roman" w:hAnsi="Times New Roman"/>
                <w:bCs/>
                <w:sz w:val="24"/>
                <w:szCs w:val="24"/>
              </w:rPr>
              <w:t>Пассив</w:t>
            </w:r>
          </w:p>
        </w:tc>
        <w:tc>
          <w:tcPr>
            <w:tcW w:w="2473" w:type="dxa"/>
            <w:gridSpan w:val="2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2473" w:type="dxa"/>
            <w:gridSpan w:val="2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Cs w:val="28"/>
              </w:rPr>
            </w:pPr>
            <w:r w:rsidRPr="00915980">
              <w:rPr>
                <w:sz w:val="24"/>
                <w:szCs w:val="24"/>
              </w:rPr>
              <w:t>На конец отчетного   периода</w:t>
            </w:r>
          </w:p>
        </w:tc>
        <w:tc>
          <w:tcPr>
            <w:tcW w:w="1403" w:type="dxa"/>
            <w:vMerge w:val="restart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Cs w:val="28"/>
              </w:rPr>
            </w:pPr>
            <w:r w:rsidRPr="00915980">
              <w:rPr>
                <w:szCs w:val="28"/>
              </w:rPr>
              <w:t xml:space="preserve">% </w:t>
            </w:r>
            <w:r w:rsidRPr="00915980">
              <w:rPr>
                <w:sz w:val="24"/>
                <w:szCs w:val="24"/>
              </w:rPr>
              <w:t>изменения</w:t>
            </w:r>
          </w:p>
        </w:tc>
      </w:tr>
      <w:tr w:rsidR="00E5548C" w:rsidRPr="00915980" w:rsidTr="00915980">
        <w:tc>
          <w:tcPr>
            <w:tcW w:w="1843" w:type="dxa"/>
            <w:vMerge/>
            <w:vAlign w:val="center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тыс.руб</w:t>
            </w:r>
          </w:p>
        </w:tc>
        <w:tc>
          <w:tcPr>
            <w:tcW w:w="1138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%</w:t>
            </w:r>
          </w:p>
        </w:tc>
        <w:tc>
          <w:tcPr>
            <w:tcW w:w="1335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тыс.руб</w:t>
            </w:r>
          </w:p>
        </w:tc>
        <w:tc>
          <w:tcPr>
            <w:tcW w:w="1138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%</w:t>
            </w:r>
          </w:p>
        </w:tc>
        <w:tc>
          <w:tcPr>
            <w:tcW w:w="1403" w:type="dxa"/>
            <w:vMerge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Cs w:val="28"/>
              </w:rPr>
            </w:pPr>
          </w:p>
        </w:tc>
      </w:tr>
      <w:tr w:rsidR="00E5548C" w:rsidRPr="00915980" w:rsidTr="00915980">
        <w:tc>
          <w:tcPr>
            <w:tcW w:w="1843" w:type="dxa"/>
            <w:vAlign w:val="center"/>
          </w:tcPr>
          <w:p w:rsidR="00E5548C" w:rsidRPr="00915980" w:rsidRDefault="00E5548C" w:rsidP="0091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80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335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22412</w:t>
            </w:r>
          </w:p>
        </w:tc>
        <w:tc>
          <w:tcPr>
            <w:tcW w:w="1138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13</w:t>
            </w:r>
          </w:p>
        </w:tc>
        <w:tc>
          <w:tcPr>
            <w:tcW w:w="1335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32110</w:t>
            </w:r>
          </w:p>
        </w:tc>
        <w:tc>
          <w:tcPr>
            <w:tcW w:w="1138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18</w:t>
            </w:r>
          </w:p>
        </w:tc>
        <w:tc>
          <w:tcPr>
            <w:tcW w:w="1403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5</w:t>
            </w:r>
          </w:p>
        </w:tc>
      </w:tr>
      <w:tr w:rsidR="00E5548C" w:rsidRPr="00915980" w:rsidTr="00915980">
        <w:tc>
          <w:tcPr>
            <w:tcW w:w="1843" w:type="dxa"/>
            <w:vAlign w:val="center"/>
          </w:tcPr>
          <w:p w:rsidR="00E5548C" w:rsidRPr="00915980" w:rsidRDefault="00E5548C" w:rsidP="0091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80">
              <w:rPr>
                <w:rFonts w:ascii="Times New Roman" w:hAnsi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1335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150978</w:t>
            </w:r>
          </w:p>
        </w:tc>
        <w:tc>
          <w:tcPr>
            <w:tcW w:w="1138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87</w:t>
            </w:r>
          </w:p>
        </w:tc>
        <w:tc>
          <w:tcPr>
            <w:tcW w:w="1335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144523</w:t>
            </w:r>
          </w:p>
        </w:tc>
        <w:tc>
          <w:tcPr>
            <w:tcW w:w="1138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82</w:t>
            </w:r>
          </w:p>
        </w:tc>
        <w:tc>
          <w:tcPr>
            <w:tcW w:w="1403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-5</w:t>
            </w:r>
          </w:p>
        </w:tc>
      </w:tr>
      <w:tr w:rsidR="00E5548C" w:rsidRPr="00915980" w:rsidTr="00915980">
        <w:tc>
          <w:tcPr>
            <w:tcW w:w="1843" w:type="dxa"/>
            <w:vAlign w:val="center"/>
          </w:tcPr>
          <w:p w:rsidR="00E5548C" w:rsidRPr="00915980" w:rsidRDefault="00E5548C" w:rsidP="00915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35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173210</w:t>
            </w:r>
          </w:p>
        </w:tc>
        <w:tc>
          <w:tcPr>
            <w:tcW w:w="1138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100</w:t>
            </w:r>
          </w:p>
        </w:tc>
        <w:tc>
          <w:tcPr>
            <w:tcW w:w="1335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178523</w:t>
            </w:r>
          </w:p>
        </w:tc>
        <w:tc>
          <w:tcPr>
            <w:tcW w:w="1138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100</w:t>
            </w:r>
          </w:p>
        </w:tc>
        <w:tc>
          <w:tcPr>
            <w:tcW w:w="1403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E5548C" w:rsidRDefault="00E5548C" w:rsidP="00A34917">
      <w:pPr>
        <w:pStyle w:val="a3"/>
        <w:spacing w:line="360" w:lineRule="auto"/>
        <w:ind w:firstLine="567"/>
        <w:jc w:val="both"/>
        <w:rPr>
          <w:szCs w:val="28"/>
        </w:rPr>
      </w:pPr>
    </w:p>
    <w:p w:rsidR="00E5548C" w:rsidRDefault="00E5548C" w:rsidP="005729A7">
      <w:pPr>
        <w:pStyle w:val="a3"/>
        <w:spacing w:line="360" w:lineRule="auto"/>
        <w:ind w:firstLine="0"/>
        <w:jc w:val="both"/>
        <w:rPr>
          <w:szCs w:val="28"/>
        </w:rPr>
      </w:pPr>
      <w:r>
        <w:rPr>
          <w:szCs w:val="28"/>
        </w:rPr>
        <w:t>Таблица 5. Структура заемных средств предприятия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07"/>
        <w:gridCol w:w="1335"/>
        <w:gridCol w:w="1138"/>
        <w:gridCol w:w="1335"/>
        <w:gridCol w:w="1138"/>
        <w:gridCol w:w="1459"/>
      </w:tblGrid>
      <w:tr w:rsidR="00E5548C" w:rsidRPr="00915980" w:rsidTr="00915980">
        <w:tc>
          <w:tcPr>
            <w:tcW w:w="1907" w:type="dxa"/>
            <w:vMerge w:val="restart"/>
            <w:vAlign w:val="center"/>
          </w:tcPr>
          <w:p w:rsidR="00E5548C" w:rsidRPr="00915980" w:rsidRDefault="00E5548C" w:rsidP="009159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980">
              <w:rPr>
                <w:rFonts w:ascii="Times New Roman" w:hAnsi="Times New Roman"/>
                <w:bCs/>
                <w:sz w:val="24"/>
                <w:szCs w:val="24"/>
              </w:rPr>
              <w:t>Заемные средства</w:t>
            </w:r>
          </w:p>
        </w:tc>
        <w:tc>
          <w:tcPr>
            <w:tcW w:w="2473" w:type="dxa"/>
            <w:gridSpan w:val="2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2473" w:type="dxa"/>
            <w:gridSpan w:val="2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Cs w:val="28"/>
              </w:rPr>
            </w:pPr>
            <w:r w:rsidRPr="00915980">
              <w:rPr>
                <w:sz w:val="24"/>
                <w:szCs w:val="24"/>
              </w:rPr>
              <w:t>На конец отчетного   периода</w:t>
            </w:r>
          </w:p>
        </w:tc>
        <w:tc>
          <w:tcPr>
            <w:tcW w:w="1459" w:type="dxa"/>
            <w:vMerge w:val="restart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Cs w:val="28"/>
              </w:rPr>
            </w:pPr>
            <w:r w:rsidRPr="00915980">
              <w:rPr>
                <w:szCs w:val="28"/>
              </w:rPr>
              <w:t xml:space="preserve">% </w:t>
            </w:r>
            <w:r w:rsidRPr="00915980">
              <w:rPr>
                <w:sz w:val="24"/>
                <w:szCs w:val="24"/>
              </w:rPr>
              <w:t>изменения</w:t>
            </w:r>
          </w:p>
        </w:tc>
      </w:tr>
      <w:tr w:rsidR="00E5548C" w:rsidRPr="00915980" w:rsidTr="00915980">
        <w:tc>
          <w:tcPr>
            <w:tcW w:w="1907" w:type="dxa"/>
            <w:vMerge/>
            <w:vAlign w:val="center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тыс.руб</w:t>
            </w:r>
          </w:p>
        </w:tc>
        <w:tc>
          <w:tcPr>
            <w:tcW w:w="1138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%</w:t>
            </w:r>
          </w:p>
        </w:tc>
        <w:tc>
          <w:tcPr>
            <w:tcW w:w="1335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тыс.руб</w:t>
            </w:r>
          </w:p>
        </w:tc>
        <w:tc>
          <w:tcPr>
            <w:tcW w:w="1138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%</w:t>
            </w:r>
          </w:p>
        </w:tc>
        <w:tc>
          <w:tcPr>
            <w:tcW w:w="1459" w:type="dxa"/>
            <w:vMerge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Cs w:val="28"/>
              </w:rPr>
            </w:pPr>
          </w:p>
        </w:tc>
      </w:tr>
      <w:tr w:rsidR="00E5548C" w:rsidRPr="00915980" w:rsidTr="00915980">
        <w:tc>
          <w:tcPr>
            <w:tcW w:w="1907" w:type="dxa"/>
            <w:vAlign w:val="center"/>
          </w:tcPr>
          <w:p w:rsidR="00E5548C" w:rsidRPr="00915980" w:rsidRDefault="00E5548C" w:rsidP="00915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80">
              <w:rPr>
                <w:rFonts w:ascii="Times New Roman" w:hAnsi="Times New Roman"/>
                <w:sz w:val="24"/>
                <w:szCs w:val="24"/>
              </w:rPr>
              <w:t>Долгосрочные обязательства</w:t>
            </w:r>
          </w:p>
        </w:tc>
        <w:tc>
          <w:tcPr>
            <w:tcW w:w="1335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----</w:t>
            </w:r>
          </w:p>
        </w:tc>
        <w:tc>
          <w:tcPr>
            <w:tcW w:w="1138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-----</w:t>
            </w:r>
          </w:p>
        </w:tc>
        <w:tc>
          <w:tcPr>
            <w:tcW w:w="1335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27800</w:t>
            </w:r>
          </w:p>
        </w:tc>
        <w:tc>
          <w:tcPr>
            <w:tcW w:w="1138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19</w:t>
            </w:r>
          </w:p>
        </w:tc>
        <w:tc>
          <w:tcPr>
            <w:tcW w:w="1459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19</w:t>
            </w:r>
          </w:p>
        </w:tc>
      </w:tr>
      <w:tr w:rsidR="00E5548C" w:rsidRPr="00915980" w:rsidTr="00915980">
        <w:tc>
          <w:tcPr>
            <w:tcW w:w="1907" w:type="dxa"/>
            <w:vAlign w:val="center"/>
          </w:tcPr>
          <w:p w:rsidR="00E5548C" w:rsidRPr="00915980" w:rsidRDefault="00E5548C" w:rsidP="00915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80">
              <w:rPr>
                <w:rFonts w:ascii="Times New Roman" w:hAnsi="Times New Roman"/>
                <w:sz w:val="24"/>
                <w:szCs w:val="24"/>
              </w:rPr>
              <w:t>Краткосрочные обязательства</w:t>
            </w:r>
          </w:p>
        </w:tc>
        <w:tc>
          <w:tcPr>
            <w:tcW w:w="1335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150978</w:t>
            </w:r>
          </w:p>
        </w:tc>
        <w:tc>
          <w:tcPr>
            <w:tcW w:w="1138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100</w:t>
            </w:r>
          </w:p>
        </w:tc>
        <w:tc>
          <w:tcPr>
            <w:tcW w:w="1335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116723</w:t>
            </w:r>
          </w:p>
        </w:tc>
        <w:tc>
          <w:tcPr>
            <w:tcW w:w="1138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81</w:t>
            </w:r>
          </w:p>
        </w:tc>
        <w:tc>
          <w:tcPr>
            <w:tcW w:w="1459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-19</w:t>
            </w:r>
          </w:p>
        </w:tc>
      </w:tr>
      <w:tr w:rsidR="00E5548C" w:rsidRPr="00915980" w:rsidTr="00915980">
        <w:tc>
          <w:tcPr>
            <w:tcW w:w="1907" w:type="dxa"/>
            <w:vAlign w:val="center"/>
          </w:tcPr>
          <w:p w:rsidR="00E5548C" w:rsidRPr="00915980" w:rsidRDefault="00E5548C" w:rsidP="00915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35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150978</w:t>
            </w:r>
          </w:p>
        </w:tc>
        <w:tc>
          <w:tcPr>
            <w:tcW w:w="1138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100</w:t>
            </w:r>
          </w:p>
        </w:tc>
        <w:tc>
          <w:tcPr>
            <w:tcW w:w="1335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144523</w:t>
            </w:r>
          </w:p>
        </w:tc>
        <w:tc>
          <w:tcPr>
            <w:tcW w:w="1138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100</w:t>
            </w:r>
          </w:p>
        </w:tc>
        <w:tc>
          <w:tcPr>
            <w:tcW w:w="1459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E5548C" w:rsidRDefault="00E5548C" w:rsidP="005729A7">
      <w:pPr>
        <w:pStyle w:val="a3"/>
        <w:spacing w:line="360" w:lineRule="auto"/>
        <w:ind w:firstLine="0"/>
        <w:jc w:val="both"/>
        <w:rPr>
          <w:szCs w:val="28"/>
        </w:rPr>
      </w:pPr>
    </w:p>
    <w:p w:rsidR="00E5548C" w:rsidRDefault="00E5548C" w:rsidP="00410479">
      <w:pPr>
        <w:pStyle w:val="a3"/>
        <w:spacing w:line="360" w:lineRule="auto"/>
        <w:ind w:firstLine="0"/>
        <w:jc w:val="both"/>
        <w:rPr>
          <w:szCs w:val="28"/>
        </w:rPr>
      </w:pPr>
      <w:r>
        <w:rPr>
          <w:szCs w:val="28"/>
        </w:rPr>
        <w:t>Таблица 6. Структура краткосрочных заемных средств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07"/>
        <w:gridCol w:w="1335"/>
        <w:gridCol w:w="1138"/>
        <w:gridCol w:w="1335"/>
        <w:gridCol w:w="1138"/>
        <w:gridCol w:w="1459"/>
      </w:tblGrid>
      <w:tr w:rsidR="00E5548C" w:rsidRPr="00915980" w:rsidTr="00915980">
        <w:tc>
          <w:tcPr>
            <w:tcW w:w="1907" w:type="dxa"/>
            <w:vMerge w:val="restart"/>
            <w:vAlign w:val="center"/>
          </w:tcPr>
          <w:p w:rsidR="00E5548C" w:rsidRPr="00915980" w:rsidRDefault="00E5548C" w:rsidP="009159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980">
              <w:rPr>
                <w:rFonts w:ascii="Times New Roman" w:hAnsi="Times New Roman"/>
                <w:sz w:val="24"/>
                <w:szCs w:val="24"/>
              </w:rPr>
              <w:t xml:space="preserve">Краткосрочные </w:t>
            </w:r>
            <w:r w:rsidRPr="00915980">
              <w:rPr>
                <w:rFonts w:ascii="Times New Roman" w:hAnsi="Times New Roman"/>
                <w:bCs/>
                <w:sz w:val="24"/>
                <w:szCs w:val="24"/>
              </w:rPr>
              <w:t>заемные средства</w:t>
            </w:r>
          </w:p>
        </w:tc>
        <w:tc>
          <w:tcPr>
            <w:tcW w:w="2473" w:type="dxa"/>
            <w:gridSpan w:val="2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2473" w:type="dxa"/>
            <w:gridSpan w:val="2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Cs w:val="28"/>
              </w:rPr>
            </w:pPr>
            <w:r w:rsidRPr="00915980">
              <w:rPr>
                <w:sz w:val="24"/>
                <w:szCs w:val="24"/>
              </w:rPr>
              <w:t>На конец отчетного   периода</w:t>
            </w:r>
          </w:p>
        </w:tc>
        <w:tc>
          <w:tcPr>
            <w:tcW w:w="1459" w:type="dxa"/>
            <w:vMerge w:val="restart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Cs w:val="28"/>
              </w:rPr>
            </w:pPr>
            <w:r w:rsidRPr="00915980">
              <w:rPr>
                <w:szCs w:val="28"/>
              </w:rPr>
              <w:t xml:space="preserve">% </w:t>
            </w:r>
            <w:r w:rsidRPr="00915980">
              <w:rPr>
                <w:sz w:val="24"/>
                <w:szCs w:val="24"/>
              </w:rPr>
              <w:t>изменения</w:t>
            </w:r>
          </w:p>
        </w:tc>
      </w:tr>
      <w:tr w:rsidR="00E5548C" w:rsidRPr="00915980" w:rsidTr="00915980">
        <w:tc>
          <w:tcPr>
            <w:tcW w:w="1907" w:type="dxa"/>
            <w:vMerge/>
            <w:vAlign w:val="center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тыс.руб</w:t>
            </w:r>
          </w:p>
        </w:tc>
        <w:tc>
          <w:tcPr>
            <w:tcW w:w="1138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%</w:t>
            </w:r>
          </w:p>
        </w:tc>
        <w:tc>
          <w:tcPr>
            <w:tcW w:w="1335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тыс.руб</w:t>
            </w:r>
          </w:p>
        </w:tc>
        <w:tc>
          <w:tcPr>
            <w:tcW w:w="1138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%</w:t>
            </w:r>
          </w:p>
        </w:tc>
        <w:tc>
          <w:tcPr>
            <w:tcW w:w="1459" w:type="dxa"/>
            <w:vMerge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Cs w:val="28"/>
              </w:rPr>
            </w:pPr>
          </w:p>
        </w:tc>
      </w:tr>
      <w:tr w:rsidR="00E5548C" w:rsidRPr="00915980" w:rsidTr="00915980">
        <w:tc>
          <w:tcPr>
            <w:tcW w:w="1907" w:type="dxa"/>
            <w:vAlign w:val="center"/>
          </w:tcPr>
          <w:p w:rsidR="00E5548C" w:rsidRPr="00915980" w:rsidRDefault="00E5548C" w:rsidP="0091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80">
              <w:rPr>
                <w:rFonts w:ascii="Times New Roman" w:hAnsi="Times New Roman"/>
                <w:sz w:val="24"/>
                <w:szCs w:val="24"/>
              </w:rPr>
              <w:lastRenderedPageBreak/>
              <w:t>Займы и кредиты</w:t>
            </w:r>
          </w:p>
        </w:tc>
        <w:tc>
          <w:tcPr>
            <w:tcW w:w="1335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110291</w:t>
            </w:r>
          </w:p>
        </w:tc>
        <w:tc>
          <w:tcPr>
            <w:tcW w:w="1138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73</w:t>
            </w:r>
          </w:p>
        </w:tc>
        <w:tc>
          <w:tcPr>
            <w:tcW w:w="1335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90734</w:t>
            </w:r>
          </w:p>
        </w:tc>
        <w:tc>
          <w:tcPr>
            <w:tcW w:w="1138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78</w:t>
            </w:r>
          </w:p>
        </w:tc>
        <w:tc>
          <w:tcPr>
            <w:tcW w:w="1459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5</w:t>
            </w:r>
          </w:p>
        </w:tc>
      </w:tr>
      <w:tr w:rsidR="00E5548C" w:rsidRPr="00915980" w:rsidTr="00915980">
        <w:tc>
          <w:tcPr>
            <w:tcW w:w="1907" w:type="dxa"/>
            <w:vAlign w:val="center"/>
          </w:tcPr>
          <w:p w:rsidR="00E5548C" w:rsidRPr="00915980" w:rsidRDefault="00E5548C" w:rsidP="0091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80">
              <w:rPr>
                <w:rFonts w:ascii="Times New Roman" w:hAnsi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335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40507</w:t>
            </w:r>
          </w:p>
        </w:tc>
        <w:tc>
          <w:tcPr>
            <w:tcW w:w="1138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27</w:t>
            </w:r>
          </w:p>
        </w:tc>
        <w:tc>
          <w:tcPr>
            <w:tcW w:w="1335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25393</w:t>
            </w:r>
          </w:p>
        </w:tc>
        <w:tc>
          <w:tcPr>
            <w:tcW w:w="1138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22</w:t>
            </w:r>
          </w:p>
        </w:tc>
        <w:tc>
          <w:tcPr>
            <w:tcW w:w="1459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-5</w:t>
            </w:r>
          </w:p>
        </w:tc>
      </w:tr>
      <w:tr w:rsidR="00E5548C" w:rsidRPr="00915980" w:rsidTr="00915980">
        <w:tc>
          <w:tcPr>
            <w:tcW w:w="1907" w:type="dxa"/>
            <w:vAlign w:val="center"/>
          </w:tcPr>
          <w:p w:rsidR="00E5548C" w:rsidRPr="00915980" w:rsidRDefault="00E5548C" w:rsidP="00915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35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150978</w:t>
            </w:r>
          </w:p>
        </w:tc>
        <w:tc>
          <w:tcPr>
            <w:tcW w:w="1138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100</w:t>
            </w:r>
          </w:p>
        </w:tc>
        <w:tc>
          <w:tcPr>
            <w:tcW w:w="1335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116723</w:t>
            </w:r>
          </w:p>
        </w:tc>
        <w:tc>
          <w:tcPr>
            <w:tcW w:w="1138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>100</w:t>
            </w:r>
          </w:p>
        </w:tc>
        <w:tc>
          <w:tcPr>
            <w:tcW w:w="1459" w:type="dxa"/>
          </w:tcPr>
          <w:p w:rsidR="00E5548C" w:rsidRPr="00915980" w:rsidRDefault="00E5548C" w:rsidP="00915980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E5548C" w:rsidRDefault="00E5548C" w:rsidP="005729A7">
      <w:pPr>
        <w:pStyle w:val="a3"/>
        <w:spacing w:line="360" w:lineRule="auto"/>
        <w:ind w:firstLine="0"/>
        <w:jc w:val="both"/>
        <w:rPr>
          <w:szCs w:val="28"/>
        </w:rPr>
      </w:pPr>
    </w:p>
    <w:p w:rsidR="00E5548C" w:rsidRDefault="00E5548C" w:rsidP="005729A7">
      <w:pPr>
        <w:pStyle w:val="a3"/>
        <w:spacing w:line="360" w:lineRule="auto"/>
        <w:ind w:firstLine="0"/>
        <w:jc w:val="both"/>
        <w:rPr>
          <w:szCs w:val="28"/>
        </w:rPr>
      </w:pPr>
    </w:p>
    <w:p w:rsidR="00E5548C" w:rsidRDefault="00E5548C" w:rsidP="005729A7">
      <w:pPr>
        <w:pStyle w:val="a3"/>
        <w:spacing w:line="360" w:lineRule="auto"/>
        <w:ind w:firstLine="0"/>
        <w:jc w:val="both"/>
        <w:rPr>
          <w:szCs w:val="28"/>
        </w:rPr>
      </w:pPr>
    </w:p>
    <w:p w:rsidR="00E5548C" w:rsidRDefault="00E5548C" w:rsidP="005729A7">
      <w:pPr>
        <w:pStyle w:val="a3"/>
        <w:spacing w:line="360" w:lineRule="auto"/>
        <w:ind w:firstLine="0"/>
        <w:jc w:val="both"/>
        <w:rPr>
          <w:szCs w:val="28"/>
        </w:rPr>
      </w:pPr>
    </w:p>
    <w:p w:rsidR="00E5548C" w:rsidRDefault="00E5548C" w:rsidP="005729A7">
      <w:pPr>
        <w:pStyle w:val="a3"/>
        <w:spacing w:line="360" w:lineRule="auto"/>
        <w:ind w:firstLine="0"/>
        <w:jc w:val="both"/>
        <w:rPr>
          <w:szCs w:val="28"/>
        </w:rPr>
      </w:pPr>
    </w:p>
    <w:p w:rsidR="00E5548C" w:rsidRPr="004C0236" w:rsidRDefault="00604A1E" w:rsidP="00883C64">
      <w:pPr>
        <w:pStyle w:val="a3"/>
        <w:spacing w:line="360" w:lineRule="auto"/>
        <w:ind w:firstLine="567"/>
        <w:jc w:val="both"/>
        <w:rPr>
          <w:szCs w:val="28"/>
        </w:rPr>
      </w:pPr>
      <w:r>
        <w:rPr>
          <w:noProof/>
        </w:rPr>
        <w:pict>
          <v:group id="_x0000_s1266" style="position:absolute;left:0;text-align:left;margin-left:45.9pt;margin-top:25.7pt;width:518.8pt;height:802.3pt;z-index:251627008;mso-position-horizontal-relative:page;mso-position-vertical-relative:page" coordsize="20000,20000">
            <v:rect id="_x0000_s1267" style="position:absolute;width:20000;height:20000" filled="f" strokeweight="2pt"/>
            <v:line id="_x0000_s1268" style="position:absolute" from="1093,18949" to="1095,19989" strokeweight="2pt"/>
            <v:line id="_x0000_s1269" style="position:absolute" from="10,18941" to="19977,18942" strokeweight="2pt"/>
            <v:line id="_x0000_s1270" style="position:absolute" from="2186,18949" to="2188,19989" strokeweight="2pt"/>
            <v:line id="_x0000_s1271" style="position:absolute" from="4919,18949" to="4921,19989" strokeweight="2pt"/>
            <v:line id="_x0000_s1272" style="position:absolute" from="6557,18959" to="6559,19989" strokeweight="2pt"/>
            <v:line id="_x0000_s1273" style="position:absolute" from="7650,18949" to="7652,19979" strokeweight="2pt"/>
            <v:line id="_x0000_s1274" style="position:absolute" from="18905,18949" to="18909,19989" strokeweight="2pt"/>
            <v:line id="_x0000_s1275" style="position:absolute" from="10,19293" to="7631,19295" strokeweight="1pt"/>
            <v:line id="_x0000_s1276" style="position:absolute" from="10,19646" to="7631,19647" strokeweight="2pt"/>
            <v:line id="_x0000_s1277" style="position:absolute" from="18919,19296" to="19990,19297" strokeweight="1pt"/>
            <v:rect id="_x0000_s1278" style="position:absolute;left:54;top:19660;width:1000;height:309" filled="f" stroked="f" strokeweight=".25pt">
              <v:textbox style="mso-next-textbox:#_x0000_s1278" inset="1pt,1pt,1pt,1pt">
                <w:txbxContent>
                  <w:p w:rsidR="00E5548C" w:rsidRDefault="00E5548C" w:rsidP="00B946D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79" style="position:absolute;left:1139;top:19660;width:1001;height:309" filled="f" stroked="f" strokeweight=".25pt">
              <v:textbox style="mso-next-textbox:#_x0000_s1279" inset="1pt,1pt,1pt,1pt">
                <w:txbxContent>
                  <w:p w:rsidR="00E5548C" w:rsidRDefault="00E5548C" w:rsidP="00B946D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80" style="position:absolute;left:2267;top:19660;width:2573;height:309" filled="f" stroked="f" strokeweight=".25pt">
              <v:textbox style="mso-next-textbox:#_x0000_s1280" inset="1pt,1pt,1pt,1pt">
                <w:txbxContent>
                  <w:p w:rsidR="00E5548C" w:rsidRDefault="00E5548C" w:rsidP="00B946D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81" style="position:absolute;left:4983;top:19660;width:1534;height:309" filled="f" stroked="f" strokeweight=".25pt">
              <v:textbox style="mso-next-textbox:#_x0000_s1281" inset="1pt,1pt,1pt,1pt">
                <w:txbxContent>
                  <w:p w:rsidR="00E5548C" w:rsidRDefault="00E5548C" w:rsidP="00B946D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82" style="position:absolute;left:6604;top:19660;width:1000;height:309" filled="f" stroked="f" strokeweight=".25pt">
              <v:textbox style="mso-next-textbox:#_x0000_s1282" inset="1pt,1pt,1pt,1pt">
                <w:txbxContent>
                  <w:p w:rsidR="00E5548C" w:rsidRDefault="00E5548C" w:rsidP="00B946D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83" style="position:absolute;left:18949;top:18977;width:1001;height:309" filled="f" stroked="f" strokeweight=".25pt">
              <v:textbox style="mso-next-textbox:#_x0000_s1283" inset="1pt,1pt,1pt,1pt">
                <w:txbxContent>
                  <w:p w:rsidR="00E5548C" w:rsidRDefault="00E5548C" w:rsidP="00B946D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84" style="position:absolute;left:18949;top:19435;width:1001;height:423" filled="f" stroked="f" strokeweight=".25pt">
              <v:textbox style="mso-next-textbox:#_x0000_s1284" inset="1pt,1pt,1pt,1pt">
                <w:txbxContent>
                  <w:p w:rsidR="00E5548C" w:rsidRDefault="00E5548C" w:rsidP="00B946D3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285" style="position:absolute;left:7745;top:19221;width:11075;height:477" filled="f" stroked="f" strokeweight=".25pt">
              <v:textbox style="mso-next-textbox:#_x0000_s1285" inset="1pt,1pt,1pt,1pt">
                <w:txbxContent>
                  <w:p w:rsidR="00E5548C" w:rsidRPr="00A34917" w:rsidRDefault="00E5548C" w:rsidP="00B946D3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34917">
                      <w:rPr>
                        <w:szCs w:val="28"/>
                      </w:rPr>
                      <w:t>ЮУрГУ-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080105.200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9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.028.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ПЗ КР</w:t>
                    </w:r>
                  </w:p>
                  <w:p w:rsidR="00E5548C" w:rsidRDefault="00E5548C" w:rsidP="00B946D3">
                    <w:pPr>
                      <w:jc w:val="center"/>
                      <w:rPr>
                        <w:rFonts w:ascii="Journal" w:hAnsi="Journal"/>
                      </w:rPr>
                    </w:pPr>
                  </w:p>
                  <w:p w:rsidR="00E5548C" w:rsidRDefault="00E5548C" w:rsidP="00B946D3"/>
                </w:txbxContent>
              </v:textbox>
            </v:rect>
            <w10:wrap anchorx="page" anchory="page"/>
            <w10:anchorlock/>
          </v:group>
        </w:pict>
      </w:r>
      <w:r w:rsidR="00E5548C">
        <w:rPr>
          <w:szCs w:val="28"/>
        </w:rPr>
        <w:t xml:space="preserve">Из таблиц 4, 5, 6 видно, что заемные средства занимают большую долю в структуре источников средств предприятия как на начало отчетного периода (87%), так и на конец отчетного периода (82%). Структура же самих заемных средств на начало отчетного периода составляла только краткосрочные обязательства, на конец периода в структуру заемных средств добавились долгосрочные обязательства (19%) , оставляя краткосрочным обязательствам значительную долю (81%). В структуре краткосрочных заемных средств значительную долю занимают кредиты и займы как на начало периода (73%), так и на конец отчетного периода (78%), кредиторская задолженность составляет соответственно 27% и 22% на начало и конец отчетного периода. </w:t>
      </w:r>
    </w:p>
    <w:p w:rsidR="00E5548C" w:rsidRPr="004C0236" w:rsidRDefault="00E5548C" w:rsidP="00883C64">
      <w:pPr>
        <w:pStyle w:val="a3"/>
        <w:spacing w:line="360" w:lineRule="auto"/>
        <w:ind w:firstLine="567"/>
        <w:jc w:val="both"/>
        <w:rPr>
          <w:szCs w:val="28"/>
        </w:rPr>
      </w:pPr>
    </w:p>
    <w:p w:rsidR="00E5548C" w:rsidRPr="00B946D3" w:rsidRDefault="00E5548C" w:rsidP="00B946D3">
      <w:pPr>
        <w:pStyle w:val="a3"/>
        <w:tabs>
          <w:tab w:val="num" w:pos="1080"/>
        </w:tabs>
        <w:ind w:left="1080" w:hanging="360"/>
        <w:jc w:val="center"/>
        <w:rPr>
          <w:szCs w:val="28"/>
        </w:rPr>
      </w:pPr>
      <w:r w:rsidRPr="004C0236">
        <w:rPr>
          <w:szCs w:val="28"/>
        </w:rPr>
        <w:t xml:space="preserve">3 </w:t>
      </w:r>
      <w:r w:rsidRPr="00B946D3">
        <w:rPr>
          <w:szCs w:val="28"/>
        </w:rPr>
        <w:t>АНАЛИЗ ФИНАНСОВОЙ УСТОЙЧИВОСТИ ПРЕДПРИЯТИЯ</w:t>
      </w:r>
    </w:p>
    <w:p w:rsidR="00E5548C" w:rsidRPr="00B946D3" w:rsidRDefault="00E5548C" w:rsidP="00B946D3">
      <w:pPr>
        <w:pStyle w:val="a3"/>
        <w:spacing w:line="360" w:lineRule="auto"/>
        <w:jc w:val="center"/>
        <w:rPr>
          <w:szCs w:val="28"/>
        </w:rPr>
      </w:pPr>
    </w:p>
    <w:p w:rsidR="00E5548C" w:rsidRDefault="00E5548C" w:rsidP="00B946D3">
      <w:pPr>
        <w:pStyle w:val="a3"/>
        <w:spacing w:line="360" w:lineRule="auto"/>
        <w:jc w:val="both"/>
      </w:pPr>
      <w:r>
        <w:t>Одной из основных задач анализа финансово-экономического состояния является исследование показателей, характеризующих финансовую устойчивость предприятия. Финансовая устойчивость предприятия определяется степенью обеспечения запасов и затрат собственными и заемными источниками их формирования, соотношением объемов собственных и заемных средств и характеризуется системой абсолютных и относительных показателей.</w:t>
      </w:r>
    </w:p>
    <w:p w:rsidR="00E5548C" w:rsidRDefault="00E5548C" w:rsidP="00B946D3">
      <w:pPr>
        <w:pStyle w:val="a3"/>
        <w:spacing w:line="360" w:lineRule="auto"/>
      </w:pPr>
    </w:p>
    <w:p w:rsidR="00E5548C" w:rsidRPr="00B946D3" w:rsidRDefault="00E5548C" w:rsidP="00B946D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946D3">
        <w:rPr>
          <w:rFonts w:ascii="Times New Roman" w:hAnsi="Times New Roman"/>
          <w:sz w:val="28"/>
          <w:szCs w:val="28"/>
        </w:rPr>
        <w:lastRenderedPageBreak/>
        <w:t>3.1 Абсолютные показатели финансовой устойчивости</w:t>
      </w:r>
    </w:p>
    <w:p w:rsidR="00E5548C" w:rsidRPr="00B946D3" w:rsidRDefault="00E5548C" w:rsidP="00B946D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548C" w:rsidRDefault="00E5548C" w:rsidP="00B946D3">
      <w:pPr>
        <w:pStyle w:val="a3"/>
        <w:spacing w:line="360" w:lineRule="auto"/>
        <w:jc w:val="both"/>
      </w:pPr>
      <w:r>
        <w:t>В ходе производственной деятельности на предприятии идет постоянное формирование (пополнение) запасов товарно-материальных ценностей. Для этого используются как собственные оборотные средства, так и заемные (долгосрочные и краткосрочные кредиты и займы). Анализируя соответствие или несоответствие (излишек или недостаток) средств для формирования запасов и затрат, определяют абсолютные показатели финансовой устойчивости.</w:t>
      </w:r>
    </w:p>
    <w:p w:rsidR="00E5548C" w:rsidRDefault="00604A1E" w:rsidP="00B946D3">
      <w:pPr>
        <w:pStyle w:val="a3"/>
        <w:spacing w:line="360" w:lineRule="auto"/>
        <w:jc w:val="both"/>
      </w:pPr>
      <w:r>
        <w:rPr>
          <w:noProof/>
        </w:rPr>
        <w:pict>
          <v:group id="_x0000_s1286" style="position:absolute;left:0;text-align:left;margin-left:47pt;margin-top:22.35pt;width:518.8pt;height:802.3pt;z-index:251628032;mso-position-horizontal-relative:page;mso-position-vertical-relative:page" coordsize="20000,20000">
            <v:rect id="_x0000_s1287" style="position:absolute;width:20000;height:20000" filled="f" strokeweight="2pt"/>
            <v:line id="_x0000_s1288" style="position:absolute" from="1093,18949" to="1095,19989" strokeweight="2pt"/>
            <v:line id="_x0000_s1289" style="position:absolute" from="10,18941" to="19977,18942" strokeweight="2pt"/>
            <v:line id="_x0000_s1290" style="position:absolute" from="2186,18949" to="2188,19989" strokeweight="2pt"/>
            <v:line id="_x0000_s1291" style="position:absolute" from="4919,18949" to="4921,19989" strokeweight="2pt"/>
            <v:line id="_x0000_s1292" style="position:absolute" from="6557,18959" to="6559,19989" strokeweight="2pt"/>
            <v:line id="_x0000_s1293" style="position:absolute" from="7650,18949" to="7652,19979" strokeweight="2pt"/>
            <v:line id="_x0000_s1294" style="position:absolute" from="18905,18949" to="18909,19989" strokeweight="2pt"/>
            <v:line id="_x0000_s1295" style="position:absolute" from="10,19293" to="7631,19295" strokeweight="1pt"/>
            <v:line id="_x0000_s1296" style="position:absolute" from="10,19646" to="7631,19647" strokeweight="2pt"/>
            <v:line id="_x0000_s1297" style="position:absolute" from="18919,19296" to="19990,19297" strokeweight="1pt"/>
            <v:rect id="_x0000_s1298" style="position:absolute;left:54;top:19660;width:1000;height:309" filled="f" stroked="f" strokeweight=".25pt">
              <v:textbox style="mso-next-textbox:#_x0000_s1298" inset="1pt,1pt,1pt,1pt">
                <w:txbxContent>
                  <w:p w:rsidR="00E5548C" w:rsidRDefault="00E5548C" w:rsidP="00B946D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99" style="position:absolute;left:1139;top:19660;width:1001;height:309" filled="f" stroked="f" strokeweight=".25pt">
              <v:textbox style="mso-next-textbox:#_x0000_s1299" inset="1pt,1pt,1pt,1pt">
                <w:txbxContent>
                  <w:p w:rsidR="00E5548C" w:rsidRDefault="00E5548C" w:rsidP="00B946D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00" style="position:absolute;left:2267;top:19660;width:2573;height:309" filled="f" stroked="f" strokeweight=".25pt">
              <v:textbox style="mso-next-textbox:#_x0000_s1300" inset="1pt,1pt,1pt,1pt">
                <w:txbxContent>
                  <w:p w:rsidR="00E5548C" w:rsidRDefault="00E5548C" w:rsidP="00B946D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01" style="position:absolute;left:4983;top:19660;width:1534;height:309" filled="f" stroked="f" strokeweight=".25pt">
              <v:textbox style="mso-next-textbox:#_x0000_s1301" inset="1pt,1pt,1pt,1pt">
                <w:txbxContent>
                  <w:p w:rsidR="00E5548C" w:rsidRDefault="00E5548C" w:rsidP="00B946D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02" style="position:absolute;left:6604;top:19660;width:1000;height:309" filled="f" stroked="f" strokeweight=".25pt">
              <v:textbox style="mso-next-textbox:#_x0000_s1302" inset="1pt,1pt,1pt,1pt">
                <w:txbxContent>
                  <w:p w:rsidR="00E5548C" w:rsidRDefault="00E5548C" w:rsidP="00B946D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03" style="position:absolute;left:18949;top:18977;width:1001;height:309" filled="f" stroked="f" strokeweight=".25pt">
              <v:textbox style="mso-next-textbox:#_x0000_s1303" inset="1pt,1pt,1pt,1pt">
                <w:txbxContent>
                  <w:p w:rsidR="00E5548C" w:rsidRDefault="00E5548C" w:rsidP="00B946D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04" style="position:absolute;left:18949;top:19435;width:1001;height:423" filled="f" stroked="f" strokeweight=".25pt">
              <v:textbox style="mso-next-textbox:#_x0000_s1304" inset="1pt,1pt,1pt,1pt">
                <w:txbxContent>
                  <w:p w:rsidR="00E5548C" w:rsidRDefault="00E5548C" w:rsidP="00B946D3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305" style="position:absolute;left:7745;top:19221;width:11075;height:477" filled="f" stroked="f" strokeweight=".25pt">
              <v:textbox style="mso-next-textbox:#_x0000_s1305" inset="1pt,1pt,1pt,1pt">
                <w:txbxContent>
                  <w:p w:rsidR="00E5548C" w:rsidRPr="00A34917" w:rsidRDefault="00E5548C" w:rsidP="00B946D3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34917">
                      <w:rPr>
                        <w:szCs w:val="28"/>
                      </w:rPr>
                      <w:t>ЮУрГУ-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080105.200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9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.028.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ПЗ КР</w:t>
                    </w:r>
                  </w:p>
                  <w:p w:rsidR="00E5548C" w:rsidRDefault="00E5548C" w:rsidP="00B946D3">
                    <w:pPr>
                      <w:jc w:val="center"/>
                      <w:rPr>
                        <w:rFonts w:ascii="Journal" w:hAnsi="Journal"/>
                      </w:rPr>
                    </w:pPr>
                  </w:p>
                  <w:p w:rsidR="00E5548C" w:rsidRDefault="00E5548C" w:rsidP="00B946D3"/>
                </w:txbxContent>
              </v:textbox>
            </v:rect>
            <w10:wrap anchorx="page" anchory="page"/>
            <w10:anchorlock/>
          </v:group>
        </w:pict>
      </w:r>
      <w:r w:rsidR="00E5548C">
        <w:t>Для полного отражения разных видов источников (собственных средств, долгосрочных и краткосрочных кредитов и займов) в формировании запасов и затрат используются следующие показатели.</w:t>
      </w:r>
    </w:p>
    <w:p w:rsidR="00E5548C" w:rsidRDefault="00E5548C" w:rsidP="00B946D3">
      <w:pPr>
        <w:pStyle w:val="a3"/>
        <w:numPr>
          <w:ilvl w:val="0"/>
          <w:numId w:val="9"/>
        </w:numPr>
        <w:tabs>
          <w:tab w:val="num" w:pos="1134"/>
        </w:tabs>
        <w:spacing w:line="360" w:lineRule="auto"/>
        <w:jc w:val="both"/>
        <w:rPr>
          <w:i/>
        </w:rPr>
      </w:pPr>
      <w:r>
        <w:rPr>
          <w:i/>
        </w:rPr>
        <w:t>Наличие собственных оборотных средств.</w:t>
      </w:r>
    </w:p>
    <w:p w:rsidR="00E5548C" w:rsidRDefault="00E5548C" w:rsidP="00B946D3">
      <w:pPr>
        <w:pStyle w:val="a3"/>
        <w:spacing w:line="360" w:lineRule="auto"/>
        <w:jc w:val="both"/>
      </w:pPr>
      <w:r>
        <w:t>Определяется как разница величины источников собственных средств и величины основных средств и вложений (внеоборотных активов):</w:t>
      </w:r>
    </w:p>
    <w:p w:rsidR="00E5548C" w:rsidRDefault="00E5548C" w:rsidP="00B946D3">
      <w:pPr>
        <w:pStyle w:val="a3"/>
        <w:spacing w:line="360" w:lineRule="auto"/>
        <w:jc w:val="both"/>
      </w:pPr>
      <w:r>
        <w:t>Е</w:t>
      </w:r>
      <w:r>
        <w:rPr>
          <w:vertAlign w:val="subscript"/>
        </w:rPr>
        <w:t>с</w:t>
      </w:r>
      <w:r>
        <w:t xml:space="preserve"> = И</w:t>
      </w:r>
      <w:r>
        <w:rPr>
          <w:vertAlign w:val="subscript"/>
        </w:rPr>
        <w:t>с</w:t>
      </w:r>
      <w:r>
        <w:t xml:space="preserve"> – </w:t>
      </w:r>
      <w:r>
        <w:rPr>
          <w:lang w:val="en-US"/>
        </w:rPr>
        <w:t>F</w:t>
      </w:r>
      <w:r w:rsidRPr="00A72541">
        <w:t>,</w:t>
      </w:r>
    </w:p>
    <w:p w:rsidR="00E5548C" w:rsidRDefault="00E5548C" w:rsidP="00B946D3">
      <w:pPr>
        <w:pStyle w:val="a3"/>
        <w:tabs>
          <w:tab w:val="left" w:pos="1134"/>
        </w:tabs>
        <w:spacing w:line="360" w:lineRule="auto"/>
        <w:jc w:val="both"/>
      </w:pPr>
      <w:r>
        <w:t>где Е</w:t>
      </w:r>
      <w:r>
        <w:rPr>
          <w:vertAlign w:val="subscript"/>
        </w:rPr>
        <w:t>с</w:t>
      </w:r>
      <w:r>
        <w:t xml:space="preserve"> – наличие собственных оборотных средств;</w:t>
      </w:r>
    </w:p>
    <w:p w:rsidR="00E5548C" w:rsidRDefault="00E5548C" w:rsidP="00B946D3">
      <w:pPr>
        <w:pStyle w:val="a3"/>
        <w:spacing w:line="360" w:lineRule="auto"/>
        <w:ind w:left="1701" w:hanging="981"/>
        <w:jc w:val="both"/>
      </w:pPr>
      <w:r>
        <w:t>И</w:t>
      </w:r>
      <w:r>
        <w:rPr>
          <w:vertAlign w:val="subscript"/>
        </w:rPr>
        <w:t>с</w:t>
      </w:r>
      <w:r>
        <w:t xml:space="preserve"> – источники собственных средств (итог разд. </w:t>
      </w:r>
      <w:r>
        <w:rPr>
          <w:lang w:val="en-US"/>
        </w:rPr>
        <w:t>III</w:t>
      </w:r>
      <w:r w:rsidRPr="00A72541">
        <w:t xml:space="preserve"> </w:t>
      </w:r>
      <w:r>
        <w:t>«Капитал и резервы»);</w:t>
      </w:r>
    </w:p>
    <w:p w:rsidR="00E5548C" w:rsidRPr="004C0236" w:rsidRDefault="00E5548C" w:rsidP="00B946D3">
      <w:pPr>
        <w:pStyle w:val="a3"/>
        <w:tabs>
          <w:tab w:val="left" w:pos="1134"/>
          <w:tab w:val="left" w:pos="1276"/>
          <w:tab w:val="left" w:pos="1701"/>
        </w:tabs>
        <w:spacing w:line="360" w:lineRule="auto"/>
        <w:ind w:left="1701" w:hanging="981"/>
        <w:jc w:val="both"/>
      </w:pPr>
      <w:r>
        <w:rPr>
          <w:lang w:val="en-US"/>
        </w:rPr>
        <w:t>F</w:t>
      </w:r>
      <w:r w:rsidRPr="00A72541">
        <w:t xml:space="preserve"> – </w:t>
      </w:r>
      <w:r>
        <w:t>о</w:t>
      </w:r>
      <w:r w:rsidRPr="00A72541">
        <w:t xml:space="preserve">сновные средства и вложения (итог разд. </w:t>
      </w:r>
      <w:r>
        <w:rPr>
          <w:lang w:val="en-US"/>
        </w:rPr>
        <w:t>I</w:t>
      </w:r>
      <w:r w:rsidRPr="00A72541">
        <w:t xml:space="preserve"> </w:t>
      </w:r>
      <w:r>
        <w:t>баланса «Внеоборотные активы»).</w:t>
      </w:r>
    </w:p>
    <w:p w:rsidR="00E5548C" w:rsidRDefault="00E5548C" w:rsidP="00B946D3">
      <w:pPr>
        <w:pStyle w:val="a3"/>
        <w:tabs>
          <w:tab w:val="left" w:pos="1134"/>
          <w:tab w:val="left" w:pos="1276"/>
          <w:tab w:val="left" w:pos="1701"/>
        </w:tabs>
        <w:spacing w:line="360" w:lineRule="auto"/>
        <w:ind w:left="1701" w:hanging="981"/>
        <w:jc w:val="both"/>
      </w:pPr>
      <w:r>
        <w:rPr>
          <w:lang w:val="en-US"/>
        </w:rPr>
        <w:t>E</w:t>
      </w:r>
      <w:r>
        <w:rPr>
          <w:vertAlign w:val="subscript"/>
          <w:lang w:val="en-US"/>
        </w:rPr>
        <w:t>c</w:t>
      </w:r>
      <w:r w:rsidRPr="00D8268D">
        <w:rPr>
          <w:vertAlign w:val="subscript"/>
        </w:rPr>
        <w:t>1</w:t>
      </w:r>
      <w:r w:rsidRPr="00D8268D">
        <w:t>(</w:t>
      </w:r>
      <w:r>
        <w:t>на начало отчетного периода</w:t>
      </w:r>
      <w:r w:rsidRPr="00D8268D">
        <w:t>)</w:t>
      </w:r>
      <w:r>
        <w:t xml:space="preserve"> = 22412-47747=-25335 тыс. руб.,</w:t>
      </w:r>
    </w:p>
    <w:p w:rsidR="00E5548C" w:rsidRPr="00D8268D" w:rsidRDefault="00E5548C" w:rsidP="00B946D3">
      <w:pPr>
        <w:pStyle w:val="a3"/>
        <w:tabs>
          <w:tab w:val="left" w:pos="1134"/>
          <w:tab w:val="left" w:pos="1276"/>
          <w:tab w:val="left" w:pos="1701"/>
        </w:tabs>
        <w:spacing w:line="360" w:lineRule="auto"/>
        <w:ind w:left="1701" w:hanging="981"/>
        <w:jc w:val="both"/>
      </w:pPr>
      <w:r>
        <w:rPr>
          <w:lang w:val="en-US"/>
        </w:rPr>
        <w:t>E</w:t>
      </w:r>
      <w:r>
        <w:rPr>
          <w:vertAlign w:val="subscript"/>
          <w:lang w:val="en-US"/>
        </w:rPr>
        <w:t>c</w:t>
      </w:r>
      <w:r>
        <w:rPr>
          <w:vertAlign w:val="subscript"/>
        </w:rPr>
        <w:t>2</w:t>
      </w:r>
      <w:r w:rsidRPr="00D8268D">
        <w:t>(</w:t>
      </w:r>
      <w:r>
        <w:t>на конец отчетного периода</w:t>
      </w:r>
      <w:r w:rsidRPr="00D8268D">
        <w:t>)</w:t>
      </w:r>
      <w:r>
        <w:t xml:space="preserve"> = 32110-49696=-17586 тыс. руб. </w:t>
      </w:r>
    </w:p>
    <w:p w:rsidR="00E5548C" w:rsidRDefault="00E5548C" w:rsidP="00B946D3">
      <w:pPr>
        <w:pStyle w:val="a3"/>
        <w:numPr>
          <w:ilvl w:val="0"/>
          <w:numId w:val="9"/>
        </w:numPr>
        <w:tabs>
          <w:tab w:val="left" w:pos="1134"/>
        </w:tabs>
        <w:spacing w:line="360" w:lineRule="auto"/>
        <w:ind w:left="1134" w:hanging="414"/>
        <w:jc w:val="both"/>
        <w:rPr>
          <w:i/>
        </w:rPr>
      </w:pPr>
      <w:r>
        <w:rPr>
          <w:i/>
        </w:rPr>
        <w:t>Наличие собственных оборотных средств и долгосрочных заемных источников для формирования запасов и затрат.</w:t>
      </w:r>
    </w:p>
    <w:p w:rsidR="00E5548C" w:rsidRDefault="00E5548C" w:rsidP="00B946D3">
      <w:pPr>
        <w:pStyle w:val="a3"/>
        <w:tabs>
          <w:tab w:val="left" w:pos="709"/>
        </w:tabs>
        <w:spacing w:line="360" w:lineRule="auto"/>
        <w:ind w:firstLine="0"/>
        <w:jc w:val="both"/>
      </w:pPr>
      <w:r>
        <w:t>Определяется как сумма собственных оборотных средств и долгосрочных кредитов и займов:</w:t>
      </w:r>
    </w:p>
    <w:p w:rsidR="00E5548C" w:rsidRDefault="00E5548C" w:rsidP="00B946D3">
      <w:pPr>
        <w:pStyle w:val="a3"/>
        <w:tabs>
          <w:tab w:val="left" w:pos="709"/>
        </w:tabs>
        <w:spacing w:line="360" w:lineRule="auto"/>
        <w:ind w:firstLine="0"/>
        <w:jc w:val="both"/>
        <w:rPr>
          <w:sz w:val="10"/>
        </w:rPr>
      </w:pPr>
    </w:p>
    <w:p w:rsidR="00E5548C" w:rsidRPr="00A72541" w:rsidRDefault="00E5548C" w:rsidP="00B946D3">
      <w:pPr>
        <w:pStyle w:val="a3"/>
        <w:tabs>
          <w:tab w:val="left" w:pos="0"/>
        </w:tabs>
        <w:spacing w:line="360" w:lineRule="auto"/>
        <w:ind w:firstLine="709"/>
        <w:jc w:val="both"/>
      </w:pPr>
      <w:r>
        <w:t>Е</w:t>
      </w:r>
      <w:r>
        <w:rPr>
          <w:vertAlign w:val="subscript"/>
        </w:rPr>
        <w:t>т</w:t>
      </w:r>
      <w:r>
        <w:t xml:space="preserve"> = Е</w:t>
      </w:r>
      <w:r>
        <w:rPr>
          <w:vertAlign w:val="subscript"/>
        </w:rPr>
        <w:t>с</w:t>
      </w:r>
      <w:r>
        <w:t xml:space="preserve"> + К</w:t>
      </w:r>
      <w:r>
        <w:rPr>
          <w:vertAlign w:val="subscript"/>
        </w:rPr>
        <w:t>т</w:t>
      </w:r>
      <w:r>
        <w:t xml:space="preserve"> = (И</w:t>
      </w:r>
      <w:r>
        <w:rPr>
          <w:vertAlign w:val="subscript"/>
        </w:rPr>
        <w:t>с</w:t>
      </w:r>
      <w:r>
        <w:t xml:space="preserve"> + К</w:t>
      </w:r>
      <w:r>
        <w:rPr>
          <w:vertAlign w:val="subscript"/>
        </w:rPr>
        <w:t>т</w:t>
      </w:r>
      <w:r>
        <w:t xml:space="preserve">) – </w:t>
      </w:r>
      <w:r>
        <w:rPr>
          <w:lang w:val="en-US"/>
        </w:rPr>
        <w:t>F</w:t>
      </w:r>
      <w:r w:rsidRPr="00A72541">
        <w:t>,</w:t>
      </w:r>
    </w:p>
    <w:p w:rsidR="00E5548C" w:rsidRDefault="00E5548C" w:rsidP="00B946D3">
      <w:pPr>
        <w:pStyle w:val="a3"/>
        <w:tabs>
          <w:tab w:val="left" w:pos="0"/>
        </w:tabs>
        <w:spacing w:line="360" w:lineRule="auto"/>
        <w:ind w:firstLine="709"/>
        <w:jc w:val="both"/>
        <w:rPr>
          <w:sz w:val="10"/>
        </w:rPr>
      </w:pPr>
    </w:p>
    <w:p w:rsidR="00E5548C" w:rsidRDefault="00E5548C" w:rsidP="00B946D3">
      <w:pPr>
        <w:pStyle w:val="a3"/>
        <w:tabs>
          <w:tab w:val="left" w:pos="1134"/>
          <w:tab w:val="left" w:pos="1276"/>
        </w:tabs>
        <w:spacing w:line="360" w:lineRule="auto"/>
        <w:ind w:left="1701" w:hanging="992"/>
        <w:jc w:val="both"/>
      </w:pPr>
      <w:r>
        <w:lastRenderedPageBreak/>
        <w:t>где Е</w:t>
      </w:r>
      <w:r>
        <w:rPr>
          <w:vertAlign w:val="subscript"/>
        </w:rPr>
        <w:t>т</w:t>
      </w:r>
      <w:r>
        <w:t xml:space="preserve"> – наличие собственных оборотных средств и долгосрочных заемных источников для формирования запасов и затрат;</w:t>
      </w:r>
    </w:p>
    <w:p w:rsidR="00E5548C" w:rsidRDefault="00E5548C" w:rsidP="00B946D3">
      <w:pPr>
        <w:pStyle w:val="a3"/>
        <w:tabs>
          <w:tab w:val="left" w:pos="1701"/>
        </w:tabs>
        <w:spacing w:line="360" w:lineRule="auto"/>
        <w:ind w:left="1701" w:hanging="992"/>
        <w:jc w:val="both"/>
      </w:pPr>
      <w:r>
        <w:t>К</w:t>
      </w:r>
      <w:r>
        <w:rPr>
          <w:vertAlign w:val="subscript"/>
        </w:rPr>
        <w:t>т</w:t>
      </w:r>
      <w:r>
        <w:t xml:space="preserve"> – долгосрочные кредиты и заемные средства (итог разд. </w:t>
      </w:r>
      <w:r>
        <w:rPr>
          <w:lang w:val="en-US"/>
        </w:rPr>
        <w:t>IV</w:t>
      </w:r>
      <w:r>
        <w:t xml:space="preserve"> баланса «Долгосрочные</w:t>
      </w:r>
      <w:r w:rsidRPr="00B946D3">
        <w:t xml:space="preserve"> </w:t>
      </w:r>
      <w:r>
        <w:t>обязательства»).</w:t>
      </w:r>
    </w:p>
    <w:p w:rsidR="00E5548C" w:rsidRDefault="00E5548C" w:rsidP="004C0236">
      <w:pPr>
        <w:pStyle w:val="a3"/>
        <w:tabs>
          <w:tab w:val="left" w:pos="1134"/>
          <w:tab w:val="left" w:pos="1276"/>
          <w:tab w:val="left" w:pos="1701"/>
        </w:tabs>
        <w:spacing w:line="360" w:lineRule="auto"/>
        <w:ind w:left="1701" w:hanging="981"/>
        <w:jc w:val="both"/>
      </w:pPr>
      <w:r>
        <w:t>Е</w:t>
      </w:r>
      <w:r>
        <w:rPr>
          <w:vertAlign w:val="subscript"/>
        </w:rPr>
        <w:t xml:space="preserve">Т1 </w:t>
      </w:r>
      <w:r>
        <w:t>(на начало отчетного периода) = -25335+0=-25335 тыс. руб.,</w:t>
      </w:r>
    </w:p>
    <w:p w:rsidR="00E5548C" w:rsidRDefault="00E5548C" w:rsidP="004C0236">
      <w:pPr>
        <w:pStyle w:val="a3"/>
        <w:tabs>
          <w:tab w:val="left" w:pos="1134"/>
          <w:tab w:val="left" w:pos="1276"/>
          <w:tab w:val="left" w:pos="1701"/>
        </w:tabs>
        <w:spacing w:line="360" w:lineRule="auto"/>
        <w:ind w:left="1701" w:hanging="981"/>
        <w:jc w:val="both"/>
      </w:pPr>
      <w:r>
        <w:t>Е</w:t>
      </w:r>
      <w:r>
        <w:rPr>
          <w:vertAlign w:val="subscript"/>
        </w:rPr>
        <w:t>Т2</w:t>
      </w:r>
      <w:r>
        <w:t>(на конец отчетного периода) = -17586+27800=10194 тыс. руб.,</w:t>
      </w:r>
    </w:p>
    <w:p w:rsidR="00E5548C" w:rsidRPr="004C0236" w:rsidRDefault="00E5548C" w:rsidP="00B946D3">
      <w:pPr>
        <w:pStyle w:val="a3"/>
        <w:tabs>
          <w:tab w:val="left" w:pos="1701"/>
        </w:tabs>
        <w:spacing w:line="360" w:lineRule="auto"/>
        <w:ind w:left="1701" w:hanging="992"/>
        <w:jc w:val="both"/>
      </w:pPr>
    </w:p>
    <w:p w:rsidR="00E5548C" w:rsidRDefault="00E5548C" w:rsidP="00B946D3">
      <w:pPr>
        <w:pStyle w:val="a3"/>
        <w:tabs>
          <w:tab w:val="left" w:pos="1701"/>
        </w:tabs>
        <w:spacing w:line="360" w:lineRule="auto"/>
        <w:ind w:left="1701" w:hanging="992"/>
        <w:jc w:val="both"/>
      </w:pPr>
    </w:p>
    <w:p w:rsidR="00E5548C" w:rsidRDefault="00E5548C" w:rsidP="00B946D3">
      <w:pPr>
        <w:pStyle w:val="a3"/>
        <w:numPr>
          <w:ilvl w:val="0"/>
          <w:numId w:val="9"/>
        </w:numPr>
        <w:tabs>
          <w:tab w:val="num" w:pos="1134"/>
        </w:tabs>
        <w:spacing w:line="360" w:lineRule="auto"/>
        <w:ind w:left="1134" w:hanging="425"/>
        <w:jc w:val="both"/>
        <w:rPr>
          <w:i/>
        </w:rPr>
      </w:pPr>
      <w:r>
        <w:rPr>
          <w:i/>
        </w:rPr>
        <w:t>Общая величина основных источников средств для формирования запасов и затрат.</w:t>
      </w:r>
    </w:p>
    <w:p w:rsidR="00E5548C" w:rsidRDefault="00E5548C" w:rsidP="00B946D3">
      <w:pPr>
        <w:pStyle w:val="a3"/>
        <w:tabs>
          <w:tab w:val="left" w:pos="0"/>
        </w:tabs>
        <w:spacing w:line="360" w:lineRule="auto"/>
        <w:ind w:firstLine="709"/>
        <w:jc w:val="both"/>
      </w:pPr>
      <w:r>
        <w:t>Рассчитывается как сумма собственных оборотных средств, долгосрочных и краткосрочных кредитов и займов:</w:t>
      </w:r>
    </w:p>
    <w:p w:rsidR="00E5548C" w:rsidRDefault="00E5548C" w:rsidP="00B946D3">
      <w:pPr>
        <w:pStyle w:val="a3"/>
        <w:tabs>
          <w:tab w:val="left" w:pos="0"/>
        </w:tabs>
        <w:spacing w:line="360" w:lineRule="auto"/>
        <w:ind w:firstLine="709"/>
        <w:jc w:val="both"/>
        <w:rPr>
          <w:sz w:val="10"/>
        </w:rPr>
      </w:pPr>
    </w:p>
    <w:p w:rsidR="00E5548C" w:rsidRPr="00A72541" w:rsidRDefault="00E5548C" w:rsidP="00B946D3">
      <w:pPr>
        <w:pStyle w:val="a3"/>
        <w:tabs>
          <w:tab w:val="left" w:pos="0"/>
        </w:tabs>
        <w:spacing w:line="360" w:lineRule="auto"/>
        <w:ind w:firstLine="709"/>
        <w:jc w:val="both"/>
      </w:pPr>
      <w:r>
        <w:t>Е</w:t>
      </w:r>
      <w:r w:rsidRPr="00322E9E">
        <w:rPr>
          <w:position w:val="-4"/>
          <w:vertAlign w:val="subscript"/>
        </w:rPr>
        <w:object w:dxaOrig="220" w:dyaOrig="240">
          <v:shape id="_x0000_i1063" type="#_x0000_t75" style="width:11.25pt;height:12pt" o:ole="" fillcolor="window">
            <v:imagedata r:id="rId23" o:title=""/>
          </v:shape>
          <o:OLEObject Type="Embed" ProgID="Equation.3" ShapeID="_x0000_i1063" DrawAspect="Content" ObjectID="_1469599223" r:id="rId24"/>
        </w:object>
      </w:r>
      <w:r>
        <w:t xml:space="preserve"> = Е</w:t>
      </w:r>
      <w:r>
        <w:rPr>
          <w:vertAlign w:val="subscript"/>
        </w:rPr>
        <w:t>т</w:t>
      </w:r>
      <w:r>
        <w:t xml:space="preserve"> + К</w:t>
      </w:r>
      <w:r>
        <w:rPr>
          <w:vertAlign w:val="subscript"/>
          <w:lang w:val="en-US"/>
        </w:rPr>
        <w:t>t</w:t>
      </w:r>
      <w:r w:rsidRPr="00A72541">
        <w:t xml:space="preserve"> = (</w:t>
      </w:r>
      <w:r>
        <w:t>И</w:t>
      </w:r>
      <w:r>
        <w:rPr>
          <w:vertAlign w:val="subscript"/>
        </w:rPr>
        <w:t>с</w:t>
      </w:r>
      <w:r>
        <w:t xml:space="preserve"> + К</w:t>
      </w:r>
      <w:r>
        <w:rPr>
          <w:vertAlign w:val="subscript"/>
        </w:rPr>
        <w:t>т</w:t>
      </w:r>
      <w:r>
        <w:t xml:space="preserve"> + К</w:t>
      </w:r>
      <w:r>
        <w:rPr>
          <w:vertAlign w:val="subscript"/>
          <w:lang w:val="en-US"/>
        </w:rPr>
        <w:t>t</w:t>
      </w:r>
      <w:r w:rsidRPr="00A72541">
        <w:t xml:space="preserve">) – </w:t>
      </w:r>
      <w:r>
        <w:rPr>
          <w:lang w:val="en-US"/>
        </w:rPr>
        <w:t>F</w:t>
      </w:r>
      <w:r w:rsidRPr="00A72541">
        <w:t>,</w:t>
      </w:r>
    </w:p>
    <w:p w:rsidR="00E5548C" w:rsidRDefault="00E5548C" w:rsidP="00B946D3">
      <w:pPr>
        <w:pStyle w:val="a3"/>
        <w:tabs>
          <w:tab w:val="left" w:pos="0"/>
        </w:tabs>
        <w:spacing w:line="360" w:lineRule="auto"/>
        <w:ind w:firstLine="709"/>
        <w:jc w:val="both"/>
        <w:rPr>
          <w:sz w:val="10"/>
        </w:rPr>
      </w:pPr>
    </w:p>
    <w:p w:rsidR="00E5548C" w:rsidRDefault="00604A1E" w:rsidP="00B946D3">
      <w:pPr>
        <w:pStyle w:val="a3"/>
        <w:tabs>
          <w:tab w:val="left" w:pos="1843"/>
        </w:tabs>
        <w:spacing w:line="360" w:lineRule="auto"/>
        <w:ind w:left="1843" w:hanging="1134"/>
        <w:jc w:val="both"/>
      </w:pPr>
      <w:r>
        <w:rPr>
          <w:noProof/>
        </w:rPr>
        <w:pict>
          <v:group id="_x0000_s1306" style="position:absolute;left:0;text-align:left;margin-left:43.5pt;margin-top:22.25pt;width:522.55pt;height:801.85pt;z-index:251629056;mso-position-horizontal-relative:page;mso-position-vertical-relative:page" coordsize="20000,20000">
            <v:rect id="_x0000_s1307" style="position:absolute;width:20000;height:20000" filled="f" strokeweight="2pt"/>
            <v:line id="_x0000_s1308" style="position:absolute" from="1093,18949" to="1095,19989" strokeweight="2pt"/>
            <v:line id="_x0000_s1309" style="position:absolute" from="10,18941" to="19977,18942" strokeweight="2pt"/>
            <v:line id="_x0000_s1310" style="position:absolute" from="2186,18949" to="2188,19989" strokeweight="2pt"/>
            <v:line id="_x0000_s1311" style="position:absolute" from="4919,18949" to="4921,19989" strokeweight="2pt"/>
            <v:line id="_x0000_s1312" style="position:absolute" from="6557,18959" to="6559,19989" strokeweight="2pt"/>
            <v:line id="_x0000_s1313" style="position:absolute" from="7650,18949" to="7652,19979" strokeweight="2pt"/>
            <v:line id="_x0000_s1314" style="position:absolute" from="18905,18949" to="18909,19989" strokeweight="2pt"/>
            <v:line id="_x0000_s1315" style="position:absolute" from="10,19293" to="7631,19295" strokeweight="1pt"/>
            <v:line id="_x0000_s1316" style="position:absolute" from="10,19646" to="7631,19647" strokeweight="2pt"/>
            <v:line id="_x0000_s1317" style="position:absolute" from="18919,19296" to="19990,19297" strokeweight="1pt"/>
            <v:rect id="_x0000_s1318" style="position:absolute;left:54;top:19660;width:1000;height:309" filled="f" stroked="f" strokeweight=".25pt">
              <v:textbox style="mso-next-textbox:#_x0000_s1318" inset="1pt,1pt,1pt,1pt">
                <w:txbxContent>
                  <w:p w:rsidR="00E5548C" w:rsidRDefault="00E5548C" w:rsidP="00B946D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19" style="position:absolute;left:1139;top:19660;width:1001;height:309" filled="f" stroked="f" strokeweight=".25pt">
              <v:textbox style="mso-next-textbox:#_x0000_s1319" inset="1pt,1pt,1pt,1pt">
                <w:txbxContent>
                  <w:p w:rsidR="00E5548C" w:rsidRDefault="00E5548C" w:rsidP="00B946D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20" style="position:absolute;left:2267;top:19660;width:2573;height:309" filled="f" stroked="f" strokeweight=".25pt">
              <v:textbox style="mso-next-textbox:#_x0000_s1320" inset="1pt,1pt,1pt,1pt">
                <w:txbxContent>
                  <w:p w:rsidR="00E5548C" w:rsidRDefault="00E5548C" w:rsidP="00B946D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21" style="position:absolute;left:4983;top:19660;width:1534;height:309" filled="f" stroked="f" strokeweight=".25pt">
              <v:textbox style="mso-next-textbox:#_x0000_s1321" inset="1pt,1pt,1pt,1pt">
                <w:txbxContent>
                  <w:p w:rsidR="00E5548C" w:rsidRDefault="00E5548C" w:rsidP="00B946D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22" style="position:absolute;left:6604;top:19660;width:1000;height:309" filled="f" stroked="f" strokeweight=".25pt">
              <v:textbox style="mso-next-textbox:#_x0000_s1322" inset="1pt,1pt,1pt,1pt">
                <w:txbxContent>
                  <w:p w:rsidR="00E5548C" w:rsidRDefault="00E5548C" w:rsidP="00B946D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23" style="position:absolute;left:18949;top:18977;width:1001;height:309" filled="f" stroked="f" strokeweight=".25pt">
              <v:textbox style="mso-next-textbox:#_x0000_s1323" inset="1pt,1pt,1pt,1pt">
                <w:txbxContent>
                  <w:p w:rsidR="00E5548C" w:rsidRDefault="00E5548C" w:rsidP="00B946D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24" style="position:absolute;left:18949;top:19435;width:1001;height:423" filled="f" stroked="f" strokeweight=".25pt">
              <v:textbox style="mso-next-textbox:#_x0000_s1324" inset="1pt,1pt,1pt,1pt">
                <w:txbxContent>
                  <w:p w:rsidR="00E5548C" w:rsidRDefault="00E5548C" w:rsidP="00B946D3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325" style="position:absolute;left:7745;top:19221;width:11075;height:477" filled="f" stroked="f" strokeweight=".25pt">
              <v:textbox style="mso-next-textbox:#_x0000_s1325" inset="1pt,1pt,1pt,1pt">
                <w:txbxContent>
                  <w:p w:rsidR="00E5548C" w:rsidRPr="00A34917" w:rsidRDefault="00E5548C" w:rsidP="00B946D3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34917">
                      <w:rPr>
                        <w:szCs w:val="28"/>
                      </w:rPr>
                      <w:t>ЮУрГУ-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080105.200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9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.028.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ПЗ КР</w:t>
                    </w:r>
                  </w:p>
                  <w:p w:rsidR="00E5548C" w:rsidRDefault="00E5548C" w:rsidP="00B946D3">
                    <w:pPr>
                      <w:jc w:val="center"/>
                      <w:rPr>
                        <w:rFonts w:ascii="Journal" w:hAnsi="Journal"/>
                      </w:rPr>
                    </w:pPr>
                  </w:p>
                  <w:p w:rsidR="00E5548C" w:rsidRDefault="00E5548C" w:rsidP="00B946D3"/>
                </w:txbxContent>
              </v:textbox>
            </v:rect>
            <w10:wrap anchorx="page" anchory="page"/>
            <w10:anchorlock/>
          </v:group>
        </w:pict>
      </w:r>
      <w:r w:rsidR="00E5548C">
        <w:t>где Е</w:t>
      </w:r>
      <w:r w:rsidR="00E5548C" w:rsidRPr="00322E9E">
        <w:rPr>
          <w:position w:val="-4"/>
          <w:vertAlign w:val="subscript"/>
        </w:rPr>
        <w:object w:dxaOrig="220" w:dyaOrig="240">
          <v:shape id="_x0000_i1064" type="#_x0000_t75" style="width:11.25pt;height:12pt" o:ole="" fillcolor="window">
            <v:imagedata r:id="rId23" o:title=""/>
          </v:shape>
          <o:OLEObject Type="Embed" ProgID="Equation.3" ShapeID="_x0000_i1064" DrawAspect="Content" ObjectID="_1469599224" r:id="rId25"/>
        </w:object>
      </w:r>
      <w:r w:rsidR="00E5548C">
        <w:t xml:space="preserve"> – общая величина основных источников средств для формирования запасов и затрат;</w:t>
      </w:r>
    </w:p>
    <w:p w:rsidR="00E5548C" w:rsidRDefault="00E5548C" w:rsidP="00B946D3">
      <w:pPr>
        <w:pStyle w:val="a3"/>
        <w:tabs>
          <w:tab w:val="left" w:pos="1701"/>
        </w:tabs>
        <w:spacing w:line="360" w:lineRule="auto"/>
        <w:ind w:left="1701" w:hanging="992"/>
        <w:jc w:val="both"/>
      </w:pPr>
      <w:r>
        <w:t>К</w:t>
      </w:r>
      <w:r>
        <w:rPr>
          <w:vertAlign w:val="subscript"/>
          <w:lang w:val="en-US"/>
        </w:rPr>
        <w:t>t</w:t>
      </w:r>
      <w:r w:rsidRPr="00A72541">
        <w:t xml:space="preserve"> – краткосрочные кредиты и займы (стр. 610, 621, 627 разд. </w:t>
      </w:r>
      <w:r>
        <w:rPr>
          <w:lang w:val="en-US"/>
        </w:rPr>
        <w:t>V</w:t>
      </w:r>
      <w:r>
        <w:t xml:space="preserve"> баланса «Краткосрочные обязательства»).</w:t>
      </w:r>
    </w:p>
    <w:p w:rsidR="00E5548C" w:rsidRDefault="00E5548C" w:rsidP="00B946D3">
      <w:pPr>
        <w:pStyle w:val="a3"/>
        <w:tabs>
          <w:tab w:val="left" w:pos="1701"/>
        </w:tabs>
        <w:spacing w:line="360" w:lineRule="auto"/>
        <w:ind w:left="1701" w:hanging="992"/>
        <w:jc w:val="both"/>
      </w:pPr>
      <w:r>
        <w:t>Е</w:t>
      </w:r>
      <w:r w:rsidRPr="004C0236">
        <w:rPr>
          <w:position w:val="-4"/>
          <w:vertAlign w:val="subscript"/>
        </w:rPr>
        <w:object w:dxaOrig="300" w:dyaOrig="260">
          <v:shape id="_x0000_i1065" type="#_x0000_t75" style="width:15pt;height:12.75pt" o:ole="" fillcolor="window">
            <v:imagedata r:id="rId26" o:title=""/>
          </v:shape>
          <o:OLEObject Type="Embed" ProgID="Equation.3" ShapeID="_x0000_i1065" DrawAspect="Content" ObjectID="_1469599225" r:id="rId27"/>
        </w:object>
      </w:r>
      <w:r>
        <w:rPr>
          <w:position w:val="-4"/>
          <w:vertAlign w:val="subscript"/>
        </w:rPr>
        <w:t xml:space="preserve"> </w:t>
      </w:r>
      <w:r>
        <w:t>(на начало отчетного периода) = -25335+135005=109670 тыс.руб.,</w:t>
      </w:r>
    </w:p>
    <w:p w:rsidR="00E5548C" w:rsidRDefault="00E5548C" w:rsidP="00B946D3">
      <w:pPr>
        <w:pStyle w:val="a3"/>
        <w:tabs>
          <w:tab w:val="left" w:pos="1701"/>
        </w:tabs>
        <w:spacing w:line="360" w:lineRule="auto"/>
        <w:ind w:left="1701" w:hanging="992"/>
        <w:jc w:val="both"/>
      </w:pPr>
      <w:r>
        <w:t>Е</w:t>
      </w:r>
      <w:r w:rsidRPr="004C0236">
        <w:rPr>
          <w:position w:val="-4"/>
          <w:vertAlign w:val="subscript"/>
        </w:rPr>
        <w:object w:dxaOrig="340" w:dyaOrig="260">
          <v:shape id="_x0000_i1066" type="#_x0000_t75" style="width:17.25pt;height:12.75pt" o:ole="" fillcolor="window">
            <v:imagedata r:id="rId28" o:title=""/>
          </v:shape>
          <o:OLEObject Type="Embed" ProgID="Equation.3" ShapeID="_x0000_i1066" DrawAspect="Content" ObjectID="_1469599226" r:id="rId29"/>
        </w:object>
      </w:r>
      <w:r>
        <w:rPr>
          <w:position w:val="-4"/>
          <w:vertAlign w:val="subscript"/>
        </w:rPr>
        <w:t xml:space="preserve"> </w:t>
      </w:r>
      <w:r>
        <w:t>(на конец отчетного периода) = 10194+111212 =121406 тыс.руб.</w:t>
      </w:r>
    </w:p>
    <w:p w:rsidR="00E5548C" w:rsidRDefault="00E5548C" w:rsidP="00F31A37">
      <w:pPr>
        <w:pStyle w:val="a3"/>
        <w:tabs>
          <w:tab w:val="left" w:pos="0"/>
        </w:tabs>
        <w:spacing w:line="360" w:lineRule="auto"/>
        <w:jc w:val="both"/>
      </w:pPr>
      <w:r>
        <w:t>На основе этих трех показателей, характеризующих наличие источников, которые формируют запасы и затраты для производственной деятельности, рассчитываются величины, дающие оценку размера (достаточности) источников для покрытия запасов и затрат:</w:t>
      </w:r>
    </w:p>
    <w:p w:rsidR="00E5548C" w:rsidRDefault="00E5548C" w:rsidP="00F31A37">
      <w:pPr>
        <w:pStyle w:val="a3"/>
        <w:numPr>
          <w:ilvl w:val="0"/>
          <w:numId w:val="11"/>
        </w:numPr>
        <w:tabs>
          <w:tab w:val="clear" w:pos="1080"/>
          <w:tab w:val="num" w:pos="0"/>
          <w:tab w:val="left" w:pos="993"/>
          <w:tab w:val="left" w:pos="1276"/>
        </w:tabs>
        <w:spacing w:line="360" w:lineRule="auto"/>
        <w:ind w:left="284" w:firstLine="425"/>
        <w:jc w:val="both"/>
      </w:pPr>
      <w:r>
        <w:t>излишек (+) или недостаток (–) собственных оборотных средств</w:t>
      </w:r>
    </w:p>
    <w:p w:rsidR="00E5548C" w:rsidRDefault="00E5548C" w:rsidP="00F31A37">
      <w:pPr>
        <w:pStyle w:val="a3"/>
        <w:tabs>
          <w:tab w:val="left" w:pos="993"/>
          <w:tab w:val="left" w:pos="1276"/>
        </w:tabs>
        <w:spacing w:line="360" w:lineRule="auto"/>
        <w:ind w:left="284" w:firstLine="0"/>
        <w:jc w:val="both"/>
        <w:rPr>
          <w:sz w:val="10"/>
        </w:rPr>
      </w:pPr>
    </w:p>
    <w:p w:rsidR="00E5548C" w:rsidRPr="00A72541" w:rsidRDefault="00E5548C" w:rsidP="00F31A37">
      <w:pPr>
        <w:pStyle w:val="a3"/>
        <w:tabs>
          <w:tab w:val="num" w:pos="0"/>
        </w:tabs>
        <w:spacing w:line="360" w:lineRule="auto"/>
        <w:ind w:left="284" w:firstLine="425"/>
      </w:pPr>
      <w:r w:rsidRPr="00322E9E">
        <w:rPr>
          <w:position w:val="-4"/>
        </w:rPr>
        <w:object w:dxaOrig="220" w:dyaOrig="240">
          <v:shape id="_x0000_i1067" type="#_x0000_t75" style="width:11.25pt;height:12pt" o:ole="" fillcolor="window">
            <v:imagedata r:id="rId30" o:title=""/>
          </v:shape>
          <o:OLEObject Type="Embed" ProgID="Equation.3" ShapeID="_x0000_i1067" DrawAspect="Content" ObjectID="_1469599227" r:id="rId31"/>
        </w:object>
      </w:r>
      <w:r>
        <w:t xml:space="preserve"> Е</w:t>
      </w:r>
      <w:r>
        <w:rPr>
          <w:vertAlign w:val="subscript"/>
        </w:rPr>
        <w:t>с</w:t>
      </w:r>
      <w:r>
        <w:t xml:space="preserve"> = Е</w:t>
      </w:r>
      <w:r>
        <w:rPr>
          <w:vertAlign w:val="subscript"/>
        </w:rPr>
        <w:t>с</w:t>
      </w:r>
      <w:r>
        <w:t xml:space="preserve"> –</w:t>
      </w:r>
      <w:r w:rsidRPr="00A72541">
        <w:t xml:space="preserve"> </w:t>
      </w:r>
      <w:r>
        <w:rPr>
          <w:lang w:val="en-US"/>
        </w:rPr>
        <w:t>Z</w:t>
      </w:r>
      <w:r w:rsidRPr="00A72541">
        <w:t>,</w:t>
      </w:r>
    </w:p>
    <w:p w:rsidR="00E5548C" w:rsidRPr="00A72541" w:rsidRDefault="00E5548C" w:rsidP="00F31A37">
      <w:pPr>
        <w:pStyle w:val="a3"/>
        <w:tabs>
          <w:tab w:val="num" w:pos="0"/>
        </w:tabs>
        <w:spacing w:line="360" w:lineRule="auto"/>
        <w:ind w:left="284" w:hanging="284"/>
        <w:jc w:val="both"/>
        <w:rPr>
          <w:sz w:val="10"/>
        </w:rPr>
      </w:pPr>
    </w:p>
    <w:p w:rsidR="00E5548C" w:rsidRDefault="00E5548C" w:rsidP="00F31A37">
      <w:pPr>
        <w:pStyle w:val="a3"/>
        <w:tabs>
          <w:tab w:val="left" w:pos="993"/>
          <w:tab w:val="left" w:pos="1134"/>
          <w:tab w:val="left" w:pos="1701"/>
        </w:tabs>
        <w:spacing w:line="360" w:lineRule="auto"/>
        <w:ind w:left="709" w:firstLine="0"/>
        <w:jc w:val="both"/>
      </w:pPr>
      <w:r>
        <w:t xml:space="preserve">где </w:t>
      </w:r>
      <w:r>
        <w:rPr>
          <w:lang w:val="en-US"/>
        </w:rPr>
        <w:t>Z</w:t>
      </w:r>
      <w:r w:rsidRPr="00A72541">
        <w:t xml:space="preserve"> – запасы и затраты (стр. 21</w:t>
      </w:r>
      <w:r>
        <w:t>0</w:t>
      </w:r>
      <w:r w:rsidRPr="00A72541">
        <w:t xml:space="preserve"> + стр. 220 разд. </w:t>
      </w:r>
      <w:r>
        <w:rPr>
          <w:lang w:val="en-US"/>
        </w:rPr>
        <w:t>II</w:t>
      </w:r>
      <w:r>
        <w:t xml:space="preserve"> баланса «Оборотные        активы»);</w:t>
      </w:r>
    </w:p>
    <w:p w:rsidR="00E5548C" w:rsidRPr="004C0236" w:rsidRDefault="00E5548C" w:rsidP="00F31A37">
      <w:pPr>
        <w:pStyle w:val="a3"/>
        <w:tabs>
          <w:tab w:val="num" w:pos="0"/>
        </w:tabs>
        <w:spacing w:line="360" w:lineRule="auto"/>
        <w:ind w:left="284" w:firstLine="425"/>
      </w:pPr>
      <w:r w:rsidRPr="00322E9E">
        <w:rPr>
          <w:position w:val="-4"/>
        </w:rPr>
        <w:object w:dxaOrig="220" w:dyaOrig="240">
          <v:shape id="_x0000_i1068" type="#_x0000_t75" style="width:11.25pt;height:12pt" o:ole="" fillcolor="window">
            <v:imagedata r:id="rId30" o:title=""/>
          </v:shape>
          <o:OLEObject Type="Embed" ProgID="Equation.3" ShapeID="_x0000_i1068" DrawAspect="Content" ObjectID="_1469599228" r:id="rId32"/>
        </w:object>
      </w:r>
      <w:r>
        <w:t xml:space="preserve"> Е</w:t>
      </w:r>
      <w:r>
        <w:rPr>
          <w:vertAlign w:val="subscript"/>
        </w:rPr>
        <w:t xml:space="preserve">с1 </w:t>
      </w:r>
      <w:r>
        <w:t>(на начало отчетного периода) = -25335-14891=-40226 тыс. руб.,</w:t>
      </w:r>
    </w:p>
    <w:p w:rsidR="00E5548C" w:rsidRDefault="00E5548C" w:rsidP="00F31A37">
      <w:pPr>
        <w:pStyle w:val="a3"/>
        <w:tabs>
          <w:tab w:val="num" w:pos="0"/>
        </w:tabs>
        <w:spacing w:line="360" w:lineRule="auto"/>
        <w:ind w:left="284" w:firstLine="425"/>
      </w:pPr>
      <w:r w:rsidRPr="00322E9E">
        <w:rPr>
          <w:position w:val="-4"/>
        </w:rPr>
        <w:object w:dxaOrig="220" w:dyaOrig="240">
          <v:shape id="_x0000_i1069" type="#_x0000_t75" style="width:11.25pt;height:12pt" o:ole="" fillcolor="window">
            <v:imagedata r:id="rId30" o:title=""/>
          </v:shape>
          <o:OLEObject Type="Embed" ProgID="Equation.3" ShapeID="_x0000_i1069" DrawAspect="Content" ObjectID="_1469599229" r:id="rId33"/>
        </w:object>
      </w:r>
      <w:r>
        <w:t xml:space="preserve"> Е</w:t>
      </w:r>
      <w:r>
        <w:rPr>
          <w:vertAlign w:val="subscript"/>
        </w:rPr>
        <w:t>с2</w:t>
      </w:r>
      <w:r>
        <w:t xml:space="preserve"> (на конец отчетного периода) = -17586-34309=-51895 тыс. руб.,</w:t>
      </w:r>
    </w:p>
    <w:p w:rsidR="00E5548C" w:rsidRDefault="00E5548C" w:rsidP="00F31A37">
      <w:pPr>
        <w:pStyle w:val="a3"/>
        <w:numPr>
          <w:ilvl w:val="0"/>
          <w:numId w:val="11"/>
        </w:numPr>
        <w:tabs>
          <w:tab w:val="clear" w:pos="1080"/>
          <w:tab w:val="num" w:pos="0"/>
          <w:tab w:val="left" w:pos="993"/>
        </w:tabs>
        <w:spacing w:line="360" w:lineRule="auto"/>
        <w:ind w:left="993" w:hanging="284"/>
        <w:jc w:val="both"/>
      </w:pPr>
      <w:r>
        <w:t>излишек (+) или недостаток (–) собственных оборотных и долгосрочных заемных источников формирования запасов и затрат</w:t>
      </w:r>
    </w:p>
    <w:p w:rsidR="00E5548C" w:rsidRDefault="00E5548C" w:rsidP="00F31A37">
      <w:pPr>
        <w:pStyle w:val="a3"/>
        <w:tabs>
          <w:tab w:val="left" w:pos="993"/>
        </w:tabs>
        <w:spacing w:line="360" w:lineRule="auto"/>
        <w:ind w:left="709" w:firstLine="0"/>
        <w:jc w:val="both"/>
        <w:rPr>
          <w:sz w:val="10"/>
        </w:rPr>
      </w:pPr>
    </w:p>
    <w:p w:rsidR="00E5548C" w:rsidRDefault="00E5548C" w:rsidP="00F31A37">
      <w:pPr>
        <w:pStyle w:val="a3"/>
        <w:tabs>
          <w:tab w:val="num" w:pos="0"/>
          <w:tab w:val="left" w:pos="1701"/>
        </w:tabs>
        <w:spacing w:line="360" w:lineRule="auto"/>
        <w:ind w:firstLine="709"/>
      </w:pPr>
      <w:r w:rsidRPr="00322E9E">
        <w:rPr>
          <w:position w:val="-4"/>
        </w:rPr>
        <w:object w:dxaOrig="220" w:dyaOrig="240">
          <v:shape id="_x0000_i1070" type="#_x0000_t75" style="width:11.25pt;height:12pt" o:ole="" fillcolor="window">
            <v:imagedata r:id="rId30" o:title=""/>
          </v:shape>
          <o:OLEObject Type="Embed" ProgID="Equation.3" ShapeID="_x0000_i1070" DrawAspect="Content" ObjectID="_1469599230" r:id="rId34"/>
        </w:object>
      </w:r>
      <w:r>
        <w:t xml:space="preserve"> Е</w:t>
      </w:r>
      <w:r>
        <w:rPr>
          <w:vertAlign w:val="subscript"/>
        </w:rPr>
        <w:t>т</w:t>
      </w:r>
      <w:r>
        <w:t xml:space="preserve"> = Е</w:t>
      </w:r>
      <w:r>
        <w:rPr>
          <w:vertAlign w:val="subscript"/>
        </w:rPr>
        <w:t>т</w:t>
      </w:r>
      <w:r>
        <w:t xml:space="preserve"> – </w:t>
      </w:r>
      <w:r>
        <w:rPr>
          <w:lang w:val="en-US"/>
        </w:rPr>
        <w:t>Z</w:t>
      </w:r>
      <w:r w:rsidRPr="00A72541">
        <w:t xml:space="preserve"> = (Е</w:t>
      </w:r>
      <w:r w:rsidRPr="00A72541">
        <w:rPr>
          <w:vertAlign w:val="subscript"/>
        </w:rPr>
        <w:t>с</w:t>
      </w:r>
      <w:r w:rsidRPr="00A72541">
        <w:t xml:space="preserve"> + К</w:t>
      </w:r>
      <w:r w:rsidRPr="00A72541">
        <w:rPr>
          <w:vertAlign w:val="subscript"/>
        </w:rPr>
        <w:t>т</w:t>
      </w:r>
      <w:r w:rsidRPr="00A72541">
        <w:t xml:space="preserve">) – </w:t>
      </w:r>
      <w:r>
        <w:rPr>
          <w:lang w:val="en-US"/>
        </w:rPr>
        <w:t>Z</w:t>
      </w:r>
      <w:r w:rsidRPr="00A72541">
        <w:t>;</w:t>
      </w:r>
    </w:p>
    <w:p w:rsidR="00E5548C" w:rsidRDefault="00E5548C" w:rsidP="00F31A37">
      <w:pPr>
        <w:pStyle w:val="a3"/>
        <w:tabs>
          <w:tab w:val="num" w:pos="0"/>
          <w:tab w:val="left" w:pos="1701"/>
        </w:tabs>
        <w:spacing w:line="360" w:lineRule="auto"/>
        <w:ind w:firstLine="709"/>
      </w:pPr>
    </w:p>
    <w:p w:rsidR="00E5548C" w:rsidRDefault="00E5548C" w:rsidP="00F31A37">
      <w:pPr>
        <w:pStyle w:val="a3"/>
        <w:tabs>
          <w:tab w:val="num" w:pos="0"/>
          <w:tab w:val="left" w:pos="1701"/>
        </w:tabs>
        <w:spacing w:line="360" w:lineRule="auto"/>
        <w:ind w:firstLine="709"/>
      </w:pPr>
      <w:r w:rsidRPr="00322E9E">
        <w:rPr>
          <w:position w:val="-4"/>
        </w:rPr>
        <w:object w:dxaOrig="220" w:dyaOrig="240">
          <v:shape id="_x0000_i1071" type="#_x0000_t75" style="width:11.25pt;height:12pt" o:ole="" fillcolor="window">
            <v:imagedata r:id="rId30" o:title=""/>
          </v:shape>
          <o:OLEObject Type="Embed" ProgID="Equation.3" ShapeID="_x0000_i1071" DrawAspect="Content" ObjectID="_1469599231" r:id="rId35"/>
        </w:object>
      </w:r>
      <w:r>
        <w:t xml:space="preserve"> Е</w:t>
      </w:r>
      <w:r>
        <w:rPr>
          <w:vertAlign w:val="subscript"/>
        </w:rPr>
        <w:t>т1</w:t>
      </w:r>
      <w:r>
        <w:t>(на начало отчетного периода)=-25335-14891= - 40226 тыс. руб.,</w:t>
      </w:r>
    </w:p>
    <w:p w:rsidR="00E5548C" w:rsidRDefault="00E5548C" w:rsidP="00F31A37">
      <w:pPr>
        <w:pStyle w:val="a3"/>
        <w:tabs>
          <w:tab w:val="num" w:pos="0"/>
          <w:tab w:val="left" w:pos="1701"/>
        </w:tabs>
        <w:spacing w:line="360" w:lineRule="auto"/>
        <w:ind w:firstLine="709"/>
      </w:pPr>
      <w:r w:rsidRPr="00322E9E">
        <w:rPr>
          <w:position w:val="-4"/>
        </w:rPr>
        <w:object w:dxaOrig="220" w:dyaOrig="240">
          <v:shape id="_x0000_i1072" type="#_x0000_t75" style="width:11.25pt;height:12pt" o:ole="" fillcolor="window">
            <v:imagedata r:id="rId30" o:title=""/>
          </v:shape>
          <o:OLEObject Type="Embed" ProgID="Equation.3" ShapeID="_x0000_i1072" DrawAspect="Content" ObjectID="_1469599232" r:id="rId36"/>
        </w:object>
      </w:r>
      <w:r>
        <w:t xml:space="preserve"> Е</w:t>
      </w:r>
      <w:r>
        <w:rPr>
          <w:vertAlign w:val="subscript"/>
        </w:rPr>
        <w:t>т2</w:t>
      </w:r>
      <w:r>
        <w:t>(на конец отчетного периода)=10204-34309= - 24105 тыс. руб.,</w:t>
      </w:r>
    </w:p>
    <w:p w:rsidR="00E5548C" w:rsidRDefault="00E5548C" w:rsidP="00F31A37">
      <w:pPr>
        <w:pStyle w:val="a3"/>
        <w:tabs>
          <w:tab w:val="num" w:pos="0"/>
          <w:tab w:val="left" w:pos="1701"/>
        </w:tabs>
        <w:spacing w:line="360" w:lineRule="auto"/>
        <w:ind w:firstLine="709"/>
      </w:pPr>
    </w:p>
    <w:p w:rsidR="00E5548C" w:rsidRPr="00A72541" w:rsidRDefault="00E5548C" w:rsidP="00F31A37">
      <w:pPr>
        <w:pStyle w:val="a3"/>
        <w:tabs>
          <w:tab w:val="num" w:pos="0"/>
          <w:tab w:val="left" w:pos="1701"/>
        </w:tabs>
        <w:spacing w:line="360" w:lineRule="auto"/>
        <w:ind w:left="284" w:hanging="284"/>
        <w:jc w:val="both"/>
        <w:rPr>
          <w:sz w:val="10"/>
        </w:rPr>
      </w:pPr>
    </w:p>
    <w:p w:rsidR="00E5548C" w:rsidRDefault="00E5548C" w:rsidP="00F31A37">
      <w:pPr>
        <w:pStyle w:val="a3"/>
        <w:numPr>
          <w:ilvl w:val="0"/>
          <w:numId w:val="11"/>
        </w:numPr>
        <w:tabs>
          <w:tab w:val="clear" w:pos="1080"/>
          <w:tab w:val="num" w:pos="0"/>
          <w:tab w:val="left" w:pos="993"/>
        </w:tabs>
        <w:spacing w:line="360" w:lineRule="auto"/>
        <w:ind w:left="993" w:hanging="284"/>
        <w:jc w:val="both"/>
      </w:pPr>
      <w:r>
        <w:t>излишек (+) или недостаток (–) общей величины основных источников для формирования запасов и затрат</w:t>
      </w:r>
    </w:p>
    <w:p w:rsidR="00E5548C" w:rsidRDefault="00604A1E" w:rsidP="00F31A37">
      <w:pPr>
        <w:pStyle w:val="a3"/>
        <w:tabs>
          <w:tab w:val="left" w:pos="993"/>
        </w:tabs>
        <w:spacing w:line="360" w:lineRule="auto"/>
        <w:ind w:left="709" w:firstLine="0"/>
        <w:jc w:val="both"/>
        <w:rPr>
          <w:sz w:val="10"/>
        </w:rPr>
      </w:pPr>
      <w:r>
        <w:rPr>
          <w:noProof/>
        </w:rPr>
        <w:pict>
          <v:group id="_x0000_s1326" style="position:absolute;left:0;text-align:left;margin-left:42.95pt;margin-top:22.85pt;width:523.3pt;height:802.3pt;z-index:251630080;mso-position-horizontal-relative:page;mso-position-vertical-relative:page" coordsize="20000,20000">
            <v:rect id="_x0000_s1327" style="position:absolute;width:20000;height:20000" filled="f" strokeweight="2pt"/>
            <v:line id="_x0000_s1328" style="position:absolute" from="1093,18949" to="1095,19989" strokeweight="2pt"/>
            <v:line id="_x0000_s1329" style="position:absolute" from="10,18941" to="19977,18942" strokeweight="2pt"/>
            <v:line id="_x0000_s1330" style="position:absolute" from="2186,18949" to="2188,19989" strokeweight="2pt"/>
            <v:line id="_x0000_s1331" style="position:absolute" from="4919,18949" to="4921,19989" strokeweight="2pt"/>
            <v:line id="_x0000_s1332" style="position:absolute" from="6557,18959" to="6559,19989" strokeweight="2pt"/>
            <v:line id="_x0000_s1333" style="position:absolute" from="7650,18949" to="7652,19979" strokeweight="2pt"/>
            <v:line id="_x0000_s1334" style="position:absolute" from="18905,18949" to="18909,19989" strokeweight="2pt"/>
            <v:line id="_x0000_s1335" style="position:absolute" from="10,19293" to="7631,19295" strokeweight="1pt"/>
            <v:line id="_x0000_s1336" style="position:absolute" from="10,19646" to="7631,19647" strokeweight="2pt"/>
            <v:line id="_x0000_s1337" style="position:absolute" from="18919,19296" to="19990,19297" strokeweight="1pt"/>
            <v:rect id="_x0000_s1338" style="position:absolute;left:54;top:19660;width:1000;height:309" filled="f" stroked="f" strokeweight=".25pt">
              <v:textbox style="mso-next-textbox:#_x0000_s1338" inset="1pt,1pt,1pt,1pt">
                <w:txbxContent>
                  <w:p w:rsidR="00E5548C" w:rsidRDefault="00E5548C" w:rsidP="00F31A3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39" style="position:absolute;left:1139;top:19660;width:1001;height:309" filled="f" stroked="f" strokeweight=".25pt">
              <v:textbox style="mso-next-textbox:#_x0000_s1339" inset="1pt,1pt,1pt,1pt">
                <w:txbxContent>
                  <w:p w:rsidR="00E5548C" w:rsidRDefault="00E5548C" w:rsidP="00F31A3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40" style="position:absolute;left:2267;top:19660;width:2573;height:309" filled="f" stroked="f" strokeweight=".25pt">
              <v:textbox style="mso-next-textbox:#_x0000_s1340" inset="1pt,1pt,1pt,1pt">
                <w:txbxContent>
                  <w:p w:rsidR="00E5548C" w:rsidRDefault="00E5548C" w:rsidP="00F31A3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41" style="position:absolute;left:4983;top:19660;width:1534;height:309" filled="f" stroked="f" strokeweight=".25pt">
              <v:textbox style="mso-next-textbox:#_x0000_s1341" inset="1pt,1pt,1pt,1pt">
                <w:txbxContent>
                  <w:p w:rsidR="00E5548C" w:rsidRDefault="00E5548C" w:rsidP="00F31A3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42" style="position:absolute;left:6604;top:19660;width:1000;height:309" filled="f" stroked="f" strokeweight=".25pt">
              <v:textbox style="mso-next-textbox:#_x0000_s1342" inset="1pt,1pt,1pt,1pt">
                <w:txbxContent>
                  <w:p w:rsidR="00E5548C" w:rsidRDefault="00E5548C" w:rsidP="00F31A3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43" style="position:absolute;left:18949;top:18977;width:1001;height:309" filled="f" stroked="f" strokeweight=".25pt">
              <v:textbox style="mso-next-textbox:#_x0000_s1343" inset="1pt,1pt,1pt,1pt">
                <w:txbxContent>
                  <w:p w:rsidR="00E5548C" w:rsidRDefault="00E5548C" w:rsidP="00F31A3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44" style="position:absolute;left:18949;top:19435;width:1001;height:423" filled="f" stroked="f" strokeweight=".25pt">
              <v:textbox style="mso-next-textbox:#_x0000_s1344" inset="1pt,1pt,1pt,1pt">
                <w:txbxContent>
                  <w:p w:rsidR="00E5548C" w:rsidRDefault="00E5548C" w:rsidP="00F31A37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345" style="position:absolute;left:7745;top:19221;width:11075;height:477" filled="f" stroked="f" strokeweight=".25pt">
              <v:textbox style="mso-next-textbox:#_x0000_s1345" inset="1pt,1pt,1pt,1pt">
                <w:txbxContent>
                  <w:p w:rsidR="00E5548C" w:rsidRPr="00A34917" w:rsidRDefault="00E5548C" w:rsidP="00F31A37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34917">
                      <w:rPr>
                        <w:szCs w:val="28"/>
                      </w:rPr>
                      <w:t>ЮУрГУ-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080105.200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9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.028.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ПЗ КР</w:t>
                    </w:r>
                  </w:p>
                  <w:p w:rsidR="00E5548C" w:rsidRDefault="00E5548C" w:rsidP="00F31A37">
                    <w:pPr>
                      <w:jc w:val="center"/>
                      <w:rPr>
                        <w:rFonts w:ascii="Journal" w:hAnsi="Journal"/>
                      </w:rPr>
                    </w:pPr>
                  </w:p>
                  <w:p w:rsidR="00E5548C" w:rsidRDefault="00E5548C" w:rsidP="00F31A37"/>
                </w:txbxContent>
              </v:textbox>
            </v:rect>
            <w10:wrap anchorx="page" anchory="page"/>
            <w10:anchorlock/>
          </v:group>
        </w:pict>
      </w:r>
    </w:p>
    <w:p w:rsidR="00E5548C" w:rsidRDefault="00E5548C" w:rsidP="00F31A37">
      <w:pPr>
        <w:pStyle w:val="a3"/>
        <w:tabs>
          <w:tab w:val="left" w:pos="1701"/>
        </w:tabs>
        <w:spacing w:line="360" w:lineRule="auto"/>
        <w:ind w:firstLine="0"/>
      </w:pPr>
      <w:r>
        <w:rPr>
          <w:position w:val="-4"/>
        </w:rPr>
        <w:t xml:space="preserve">            </w:t>
      </w:r>
      <w:r w:rsidRPr="00322E9E">
        <w:rPr>
          <w:position w:val="-4"/>
        </w:rPr>
        <w:object w:dxaOrig="220" w:dyaOrig="240">
          <v:shape id="_x0000_i1073" type="#_x0000_t75" style="width:11.25pt;height:12pt" o:ole="" fillcolor="window">
            <v:imagedata r:id="rId30" o:title=""/>
          </v:shape>
          <o:OLEObject Type="Embed" ProgID="Equation.3" ShapeID="_x0000_i1073" DrawAspect="Content" ObjectID="_1469599233" r:id="rId37"/>
        </w:object>
      </w:r>
      <w:r>
        <w:t xml:space="preserve"> Е</w:t>
      </w:r>
      <w:r w:rsidRPr="00322E9E">
        <w:rPr>
          <w:position w:val="-4"/>
          <w:vertAlign w:val="subscript"/>
        </w:rPr>
        <w:object w:dxaOrig="220" w:dyaOrig="240">
          <v:shape id="_x0000_i1074" type="#_x0000_t75" style="width:11.25pt;height:12pt" o:ole="" fillcolor="window">
            <v:imagedata r:id="rId23" o:title=""/>
          </v:shape>
          <o:OLEObject Type="Embed" ProgID="Equation.3" ShapeID="_x0000_i1074" DrawAspect="Content" ObjectID="_1469599234" r:id="rId38"/>
        </w:object>
      </w:r>
      <w:r>
        <w:t xml:space="preserve"> = Е</w:t>
      </w:r>
      <w:r w:rsidRPr="00322E9E">
        <w:rPr>
          <w:position w:val="-4"/>
          <w:vertAlign w:val="subscript"/>
        </w:rPr>
        <w:object w:dxaOrig="220" w:dyaOrig="240">
          <v:shape id="_x0000_i1075" type="#_x0000_t75" style="width:11.25pt;height:12pt" o:ole="" fillcolor="window">
            <v:imagedata r:id="rId23" o:title=""/>
          </v:shape>
          <o:OLEObject Type="Embed" ProgID="Equation.3" ShapeID="_x0000_i1075" DrawAspect="Content" ObjectID="_1469599235" r:id="rId39"/>
        </w:object>
      </w:r>
      <w:r>
        <w:t xml:space="preserve"> – </w:t>
      </w:r>
      <w:r>
        <w:rPr>
          <w:lang w:val="en-US"/>
        </w:rPr>
        <w:t>Z</w:t>
      </w:r>
      <w:r w:rsidRPr="00A72541">
        <w:t xml:space="preserve"> = (Е</w:t>
      </w:r>
      <w:r w:rsidRPr="00A72541">
        <w:rPr>
          <w:vertAlign w:val="subscript"/>
        </w:rPr>
        <w:t>с</w:t>
      </w:r>
      <w:r w:rsidRPr="00A72541">
        <w:t xml:space="preserve"> + К</w:t>
      </w:r>
      <w:r w:rsidRPr="00A72541">
        <w:rPr>
          <w:vertAlign w:val="subscript"/>
        </w:rPr>
        <w:t>т</w:t>
      </w:r>
      <w:r w:rsidRPr="00A72541">
        <w:t xml:space="preserve"> + </w:t>
      </w:r>
      <w:r>
        <w:t>К</w:t>
      </w:r>
      <w:r>
        <w:rPr>
          <w:vertAlign w:val="subscript"/>
          <w:lang w:val="en-US"/>
        </w:rPr>
        <w:t>t</w:t>
      </w:r>
      <w:r w:rsidRPr="00A72541">
        <w:t xml:space="preserve">) – </w:t>
      </w:r>
      <w:r>
        <w:rPr>
          <w:lang w:val="en-US"/>
        </w:rPr>
        <w:t>Z</w:t>
      </w:r>
      <w:r w:rsidRPr="00A72541">
        <w:t>.</w:t>
      </w:r>
    </w:p>
    <w:p w:rsidR="00E5548C" w:rsidRDefault="00E5548C" w:rsidP="00F31A37">
      <w:pPr>
        <w:pStyle w:val="a3"/>
        <w:tabs>
          <w:tab w:val="left" w:pos="1701"/>
        </w:tabs>
        <w:spacing w:line="360" w:lineRule="auto"/>
        <w:ind w:firstLine="0"/>
        <w:jc w:val="both"/>
      </w:pPr>
    </w:p>
    <w:p w:rsidR="00E5548C" w:rsidRDefault="00E5548C" w:rsidP="00F31A37">
      <w:pPr>
        <w:pStyle w:val="a3"/>
        <w:spacing w:line="360" w:lineRule="auto"/>
        <w:ind w:firstLine="0"/>
        <w:jc w:val="both"/>
      </w:pPr>
      <w:r>
        <w:rPr>
          <w:position w:val="-4"/>
        </w:rPr>
        <w:t xml:space="preserve">            </w:t>
      </w:r>
      <w:r w:rsidRPr="00322E9E">
        <w:rPr>
          <w:position w:val="-4"/>
        </w:rPr>
        <w:object w:dxaOrig="220" w:dyaOrig="240">
          <v:shape id="_x0000_i1076" type="#_x0000_t75" style="width:11.25pt;height:12pt" o:ole="" fillcolor="window">
            <v:imagedata r:id="rId30" o:title=""/>
          </v:shape>
          <o:OLEObject Type="Embed" ProgID="Equation.3" ShapeID="_x0000_i1076" DrawAspect="Content" ObjectID="_1469599236" r:id="rId40"/>
        </w:object>
      </w:r>
      <w:r>
        <w:t>Е</w:t>
      </w:r>
      <w:r w:rsidRPr="004C0236">
        <w:rPr>
          <w:position w:val="-4"/>
          <w:vertAlign w:val="subscript"/>
        </w:rPr>
        <w:object w:dxaOrig="300" w:dyaOrig="260">
          <v:shape id="_x0000_i1077" type="#_x0000_t75" style="width:15pt;height:12.75pt" o:ole="" fillcolor="window">
            <v:imagedata r:id="rId26" o:title=""/>
          </v:shape>
          <o:OLEObject Type="Embed" ProgID="Equation.3" ShapeID="_x0000_i1077" DrawAspect="Content" ObjectID="_1469599237" r:id="rId41"/>
        </w:object>
      </w:r>
      <w:r>
        <w:rPr>
          <w:position w:val="-4"/>
          <w:vertAlign w:val="subscript"/>
        </w:rPr>
        <w:t xml:space="preserve"> </w:t>
      </w:r>
      <w:r>
        <w:t>(на начало отчетного периода) = 109670-14891=94779 тыс.руб.,</w:t>
      </w:r>
    </w:p>
    <w:p w:rsidR="00E5548C" w:rsidRDefault="00E5548C" w:rsidP="00F31A37">
      <w:pPr>
        <w:pStyle w:val="a3"/>
        <w:tabs>
          <w:tab w:val="left" w:pos="1701"/>
        </w:tabs>
        <w:spacing w:line="360" w:lineRule="auto"/>
        <w:ind w:firstLine="0"/>
        <w:jc w:val="both"/>
      </w:pPr>
      <w:r>
        <w:rPr>
          <w:position w:val="-4"/>
        </w:rPr>
        <w:t xml:space="preserve">            </w:t>
      </w:r>
      <w:r w:rsidRPr="00322E9E">
        <w:rPr>
          <w:position w:val="-4"/>
        </w:rPr>
        <w:object w:dxaOrig="220" w:dyaOrig="240">
          <v:shape id="_x0000_i1078" type="#_x0000_t75" style="width:11.25pt;height:12pt" o:ole="" fillcolor="window">
            <v:imagedata r:id="rId30" o:title=""/>
          </v:shape>
          <o:OLEObject Type="Embed" ProgID="Equation.3" ShapeID="_x0000_i1078" DrawAspect="Content" ObjectID="_1469599238" r:id="rId42"/>
        </w:object>
      </w:r>
      <w:r>
        <w:t>Е</w:t>
      </w:r>
      <w:r w:rsidRPr="004C0236">
        <w:rPr>
          <w:position w:val="-4"/>
          <w:vertAlign w:val="subscript"/>
        </w:rPr>
        <w:object w:dxaOrig="340" w:dyaOrig="260">
          <v:shape id="_x0000_i1079" type="#_x0000_t75" style="width:17.25pt;height:12.75pt" o:ole="" fillcolor="window">
            <v:imagedata r:id="rId28" o:title=""/>
          </v:shape>
          <o:OLEObject Type="Embed" ProgID="Equation.3" ShapeID="_x0000_i1079" DrawAspect="Content" ObjectID="_1469599239" r:id="rId43"/>
        </w:object>
      </w:r>
      <w:r>
        <w:rPr>
          <w:position w:val="-4"/>
          <w:vertAlign w:val="subscript"/>
        </w:rPr>
        <w:t xml:space="preserve"> </w:t>
      </w:r>
      <w:r>
        <w:t>(на конец отчетного периода) = 121406-34309= 87097 тыс.руб</w:t>
      </w:r>
    </w:p>
    <w:p w:rsidR="00E5548C" w:rsidRPr="00A72541" w:rsidRDefault="00E5548C" w:rsidP="00F31A37">
      <w:pPr>
        <w:pStyle w:val="a3"/>
        <w:tabs>
          <w:tab w:val="left" w:pos="1701"/>
        </w:tabs>
        <w:spacing w:line="360" w:lineRule="auto"/>
        <w:ind w:firstLine="0"/>
        <w:jc w:val="both"/>
        <w:rPr>
          <w:sz w:val="10"/>
        </w:rPr>
      </w:pPr>
    </w:p>
    <w:p w:rsidR="00E5548C" w:rsidRDefault="00E5548C" w:rsidP="00F31A37">
      <w:pPr>
        <w:pStyle w:val="a3"/>
        <w:tabs>
          <w:tab w:val="left" w:pos="1701"/>
        </w:tabs>
        <w:spacing w:line="360" w:lineRule="auto"/>
        <w:ind w:firstLine="709"/>
        <w:jc w:val="both"/>
      </w:pPr>
      <w:r w:rsidRPr="00A72541">
        <w:t>Показатели обеспеченности запасов и затрат источниками их формирования (</w:t>
      </w:r>
      <w:r w:rsidRPr="00322E9E">
        <w:rPr>
          <w:position w:val="-4"/>
        </w:rPr>
        <w:object w:dxaOrig="220" w:dyaOrig="240">
          <v:shape id="_x0000_i1080" type="#_x0000_t75" style="width:11.25pt;height:12pt" o:ole="" fillcolor="window">
            <v:imagedata r:id="rId30" o:title=""/>
          </v:shape>
          <o:OLEObject Type="Embed" ProgID="Equation.3" ShapeID="_x0000_i1080" DrawAspect="Content" ObjectID="_1469599240" r:id="rId44"/>
        </w:object>
      </w:r>
      <w:r>
        <w:t xml:space="preserve"> Е</w:t>
      </w:r>
      <w:r>
        <w:rPr>
          <w:vertAlign w:val="subscript"/>
        </w:rPr>
        <w:t>с</w:t>
      </w:r>
      <w:r>
        <w:t xml:space="preserve">; </w:t>
      </w:r>
      <w:r w:rsidRPr="00322E9E">
        <w:rPr>
          <w:position w:val="-4"/>
        </w:rPr>
        <w:object w:dxaOrig="220" w:dyaOrig="240">
          <v:shape id="_x0000_i1081" type="#_x0000_t75" style="width:11.25pt;height:12pt" o:ole="" fillcolor="window">
            <v:imagedata r:id="rId30" o:title=""/>
          </v:shape>
          <o:OLEObject Type="Embed" ProgID="Equation.3" ShapeID="_x0000_i1081" DrawAspect="Content" ObjectID="_1469599241" r:id="rId45"/>
        </w:object>
      </w:r>
      <w:r>
        <w:t xml:space="preserve"> Е</w:t>
      </w:r>
      <w:r>
        <w:rPr>
          <w:vertAlign w:val="subscript"/>
        </w:rPr>
        <w:t>т</w:t>
      </w:r>
      <w:r>
        <w:t xml:space="preserve">; </w:t>
      </w:r>
      <w:r w:rsidRPr="00322E9E">
        <w:rPr>
          <w:position w:val="-4"/>
        </w:rPr>
        <w:object w:dxaOrig="220" w:dyaOrig="240">
          <v:shape id="_x0000_i1082" type="#_x0000_t75" style="width:11.25pt;height:12pt" o:ole="" fillcolor="window">
            <v:imagedata r:id="rId30" o:title=""/>
          </v:shape>
          <o:OLEObject Type="Embed" ProgID="Equation.3" ShapeID="_x0000_i1082" DrawAspect="Content" ObjectID="_1469599242" r:id="rId46"/>
        </w:object>
      </w:r>
      <w:r>
        <w:t xml:space="preserve"> Е</w:t>
      </w:r>
      <w:r w:rsidRPr="00322E9E">
        <w:rPr>
          <w:position w:val="-4"/>
          <w:vertAlign w:val="subscript"/>
        </w:rPr>
        <w:object w:dxaOrig="220" w:dyaOrig="240">
          <v:shape id="_x0000_i1083" type="#_x0000_t75" style="width:11.25pt;height:12pt" o:ole="" fillcolor="window">
            <v:imagedata r:id="rId23" o:title=""/>
          </v:shape>
          <o:OLEObject Type="Embed" ProgID="Equation.3" ShapeID="_x0000_i1083" DrawAspect="Content" ObjectID="_1469599243" r:id="rId47"/>
        </w:object>
      </w:r>
      <w:r>
        <w:t>) являются базой для классификации финансового положения предприятия по степени устойчивости.</w:t>
      </w:r>
    </w:p>
    <w:p w:rsidR="00E5548C" w:rsidRDefault="00E5548C" w:rsidP="00F31A37">
      <w:pPr>
        <w:pStyle w:val="a3"/>
        <w:tabs>
          <w:tab w:val="left" w:pos="1701"/>
        </w:tabs>
        <w:spacing w:line="360" w:lineRule="auto"/>
        <w:ind w:firstLine="709"/>
        <w:jc w:val="both"/>
      </w:pPr>
      <w:r>
        <w:t>Выделяются четыре основных типа финансовой устойчивости предприятия (табл. 1).</w:t>
      </w:r>
    </w:p>
    <w:p w:rsidR="00E5548C" w:rsidRDefault="00E5548C" w:rsidP="00F31A37">
      <w:pPr>
        <w:pStyle w:val="a3"/>
        <w:numPr>
          <w:ilvl w:val="0"/>
          <w:numId w:val="10"/>
        </w:numPr>
        <w:tabs>
          <w:tab w:val="clear" w:pos="1069"/>
          <w:tab w:val="num" w:pos="0"/>
          <w:tab w:val="left" w:pos="1134"/>
        </w:tabs>
        <w:spacing w:line="360" w:lineRule="auto"/>
        <w:ind w:left="0" w:firstLine="709"/>
        <w:jc w:val="both"/>
      </w:pPr>
      <w:r>
        <w:rPr>
          <w:i/>
        </w:rPr>
        <w:t>Абсолютная устойчивость</w:t>
      </w:r>
      <w:r>
        <w:t xml:space="preserve"> показывает, что запасы и затраты полностью покрываются собственными оборотными средствами. Предприятие практически не зависит от кредитов. Такая ситуация относится к крайнему типу финансовой устойчивости и на практике встречается довольно редко. Однако ее нельзя рассматривать как идеальную, так как предприятие не использует внешние источники финансирования в своей хозяйственной деятельности.</w:t>
      </w:r>
    </w:p>
    <w:p w:rsidR="00E5548C" w:rsidRDefault="00E5548C" w:rsidP="00F31A37">
      <w:pPr>
        <w:pStyle w:val="a3"/>
        <w:numPr>
          <w:ilvl w:val="0"/>
          <w:numId w:val="10"/>
        </w:numPr>
        <w:tabs>
          <w:tab w:val="clear" w:pos="1069"/>
          <w:tab w:val="num" w:pos="0"/>
          <w:tab w:val="left" w:pos="1134"/>
          <w:tab w:val="left" w:pos="1701"/>
        </w:tabs>
        <w:spacing w:line="360" w:lineRule="auto"/>
        <w:ind w:left="0" w:firstLine="709"/>
        <w:jc w:val="both"/>
      </w:pPr>
      <w:r>
        <w:rPr>
          <w:i/>
        </w:rPr>
        <w:t>Нормальная устойчивость</w:t>
      </w:r>
      <w:r>
        <w:t xml:space="preserve"> – предприятие оптимально использует собственные и кредитные ресурсы. Текущие активы превышают кредиторскую задолженность.</w:t>
      </w:r>
    </w:p>
    <w:p w:rsidR="00E5548C" w:rsidRDefault="00E5548C" w:rsidP="00F31A37">
      <w:pPr>
        <w:pStyle w:val="a3"/>
        <w:numPr>
          <w:ilvl w:val="0"/>
          <w:numId w:val="10"/>
        </w:numPr>
        <w:tabs>
          <w:tab w:val="clear" w:pos="1069"/>
          <w:tab w:val="num" w:pos="0"/>
          <w:tab w:val="left" w:pos="1134"/>
        </w:tabs>
        <w:spacing w:line="360" w:lineRule="auto"/>
        <w:ind w:left="0" w:firstLine="709"/>
        <w:jc w:val="both"/>
      </w:pPr>
      <w:r>
        <w:rPr>
          <w:i/>
        </w:rPr>
        <w:lastRenderedPageBreak/>
        <w:t>Неустойчивое финансовое состояние</w:t>
      </w:r>
      <w:r>
        <w:t xml:space="preserve"> характеризуется нарушением платежеспособности: предприятие вынуждено привлекать дополнительные источники покрытия запасов и затрат, наблюдается снижение доходности производства. Тем не менее, еще имеются возможности для улучшения ситуации.</w:t>
      </w:r>
    </w:p>
    <w:p w:rsidR="00E5548C" w:rsidRDefault="00E5548C" w:rsidP="00F31A37">
      <w:pPr>
        <w:pStyle w:val="a3"/>
        <w:numPr>
          <w:ilvl w:val="0"/>
          <w:numId w:val="10"/>
        </w:numPr>
        <w:tabs>
          <w:tab w:val="clear" w:pos="1069"/>
          <w:tab w:val="num" w:pos="1134"/>
        </w:tabs>
        <w:spacing w:line="360" w:lineRule="auto"/>
        <w:ind w:left="0" w:firstLine="709"/>
        <w:jc w:val="both"/>
      </w:pPr>
      <w:r>
        <w:rPr>
          <w:i/>
        </w:rPr>
        <w:t>Кризисное финансовое состояние</w:t>
      </w:r>
      <w:r>
        <w:t xml:space="preserve"> – это грань банкротства: наличие просроченных кредиторской и дебиторской задолженностей и неспособность погасить их в срок. В рыночной экономике при неоднократном повторении такого положения предприятию грозит объявление банкротства.</w:t>
      </w:r>
    </w:p>
    <w:p w:rsidR="00E5548C" w:rsidRDefault="00604A1E" w:rsidP="005470AF">
      <w:pPr>
        <w:pStyle w:val="a3"/>
        <w:spacing w:line="360" w:lineRule="auto"/>
        <w:ind w:firstLine="0"/>
        <w:jc w:val="both"/>
      </w:pPr>
      <w:r>
        <w:rPr>
          <w:noProof/>
        </w:rPr>
        <w:pict>
          <v:group id="_x0000_s1346" style="position:absolute;left:0;text-align:left;margin-left:47.45pt;margin-top:22.95pt;width:518.8pt;height:802.3pt;z-index:251632128;mso-position-horizontal-relative:page;mso-position-vertical-relative:page" coordsize="20000,20000">
            <v:rect id="_x0000_s1347" style="position:absolute;width:20000;height:20000" filled="f" strokeweight="2pt"/>
            <v:line id="_x0000_s1348" style="position:absolute" from="1093,18949" to="1095,19989" strokeweight="2pt"/>
            <v:line id="_x0000_s1349" style="position:absolute" from="10,18941" to="19977,18942" strokeweight="2pt"/>
            <v:line id="_x0000_s1350" style="position:absolute" from="2186,18949" to="2188,19989" strokeweight="2pt"/>
            <v:line id="_x0000_s1351" style="position:absolute" from="4919,18949" to="4921,19989" strokeweight="2pt"/>
            <v:line id="_x0000_s1352" style="position:absolute" from="6557,18959" to="6559,19989" strokeweight="2pt"/>
            <v:line id="_x0000_s1353" style="position:absolute" from="7650,18949" to="7652,19979" strokeweight="2pt"/>
            <v:line id="_x0000_s1354" style="position:absolute" from="18905,18949" to="18909,19989" strokeweight="2pt"/>
            <v:line id="_x0000_s1355" style="position:absolute" from="10,19293" to="7631,19295" strokeweight="1pt"/>
            <v:line id="_x0000_s1356" style="position:absolute" from="10,19646" to="7631,19647" strokeweight="2pt"/>
            <v:line id="_x0000_s1357" style="position:absolute" from="18919,19296" to="19990,19297" strokeweight="1pt"/>
            <v:rect id="_x0000_s1358" style="position:absolute;left:54;top:19660;width:1000;height:309" filled="f" stroked="f" strokeweight=".25pt">
              <v:textbox style="mso-next-textbox:#_x0000_s1358" inset="1pt,1pt,1pt,1pt">
                <w:txbxContent>
                  <w:p w:rsidR="00E5548C" w:rsidRDefault="00E5548C" w:rsidP="005470AF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59" style="position:absolute;left:1139;top:19660;width:1001;height:309" filled="f" stroked="f" strokeweight=".25pt">
              <v:textbox style="mso-next-textbox:#_x0000_s1359" inset="1pt,1pt,1pt,1pt">
                <w:txbxContent>
                  <w:p w:rsidR="00E5548C" w:rsidRDefault="00E5548C" w:rsidP="005470AF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60" style="position:absolute;left:2267;top:19660;width:2573;height:309" filled="f" stroked="f" strokeweight=".25pt">
              <v:textbox style="mso-next-textbox:#_x0000_s1360" inset="1pt,1pt,1pt,1pt">
                <w:txbxContent>
                  <w:p w:rsidR="00E5548C" w:rsidRDefault="00E5548C" w:rsidP="005470AF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61" style="position:absolute;left:4983;top:19660;width:1534;height:309" filled="f" stroked="f" strokeweight=".25pt">
              <v:textbox style="mso-next-textbox:#_x0000_s1361" inset="1pt,1pt,1pt,1pt">
                <w:txbxContent>
                  <w:p w:rsidR="00E5548C" w:rsidRDefault="00E5548C" w:rsidP="005470AF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62" style="position:absolute;left:6604;top:19660;width:1000;height:309" filled="f" stroked="f" strokeweight=".25pt">
              <v:textbox style="mso-next-textbox:#_x0000_s1362" inset="1pt,1pt,1pt,1pt">
                <w:txbxContent>
                  <w:p w:rsidR="00E5548C" w:rsidRDefault="00E5548C" w:rsidP="005470AF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63" style="position:absolute;left:18949;top:18977;width:1001;height:309" filled="f" stroked="f" strokeweight=".25pt">
              <v:textbox style="mso-next-textbox:#_x0000_s1363" inset="1pt,1pt,1pt,1pt">
                <w:txbxContent>
                  <w:p w:rsidR="00E5548C" w:rsidRDefault="00E5548C" w:rsidP="005470AF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64" style="position:absolute;left:18949;top:19435;width:1001;height:423" filled="f" stroked="f" strokeweight=".25pt">
              <v:textbox style="mso-next-textbox:#_x0000_s1364" inset="1pt,1pt,1pt,1pt">
                <w:txbxContent>
                  <w:p w:rsidR="00E5548C" w:rsidRDefault="00E5548C" w:rsidP="005470AF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365" style="position:absolute;left:7745;top:19221;width:11075;height:477" filled="f" stroked="f" strokeweight=".25pt">
              <v:textbox style="mso-next-textbox:#_x0000_s1365" inset="1pt,1pt,1pt,1pt">
                <w:txbxContent>
                  <w:p w:rsidR="00E5548C" w:rsidRPr="00A34917" w:rsidRDefault="00E5548C" w:rsidP="005470AF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34917">
                      <w:rPr>
                        <w:szCs w:val="28"/>
                      </w:rPr>
                      <w:t>ЮУрГУ-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080105.200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9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.028.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ПЗ КР</w:t>
                    </w:r>
                  </w:p>
                  <w:p w:rsidR="00E5548C" w:rsidRDefault="00E5548C" w:rsidP="005470AF">
                    <w:pPr>
                      <w:jc w:val="center"/>
                      <w:rPr>
                        <w:rFonts w:ascii="Journal" w:hAnsi="Journal"/>
                      </w:rPr>
                    </w:pPr>
                  </w:p>
                  <w:p w:rsidR="00E5548C" w:rsidRDefault="00E5548C" w:rsidP="005470AF"/>
                </w:txbxContent>
              </v:textbox>
            </v:rect>
            <w10:wrap anchorx="page" anchory="page"/>
            <w10:anchorlock/>
          </v:group>
        </w:pict>
      </w:r>
    </w:p>
    <w:p w:rsidR="00E5548C" w:rsidRDefault="00E5548C" w:rsidP="00F31A37">
      <w:pPr>
        <w:pStyle w:val="a3"/>
        <w:tabs>
          <w:tab w:val="left" w:pos="1701"/>
        </w:tabs>
        <w:spacing w:line="360" w:lineRule="auto"/>
        <w:ind w:firstLine="0"/>
        <w:jc w:val="both"/>
      </w:pPr>
      <w:r>
        <w:t xml:space="preserve">Таблица 7. </w:t>
      </w:r>
      <w:r w:rsidRPr="00F31A37">
        <w:t>Типы финансовой устойчивости предприятия</w:t>
      </w:r>
      <w: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127"/>
        <w:gridCol w:w="2410"/>
        <w:gridCol w:w="2551"/>
      </w:tblGrid>
      <w:tr w:rsidR="00E5548C" w:rsidRPr="00915980" w:rsidTr="003105F3">
        <w:tc>
          <w:tcPr>
            <w:tcW w:w="2376" w:type="dxa"/>
          </w:tcPr>
          <w:p w:rsidR="00E5548C" w:rsidRDefault="00E5548C" w:rsidP="00F31A37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>Тип финансовой устойчивости</w:t>
            </w:r>
          </w:p>
        </w:tc>
        <w:tc>
          <w:tcPr>
            <w:tcW w:w="2127" w:type="dxa"/>
          </w:tcPr>
          <w:p w:rsidR="00E5548C" w:rsidRDefault="00E5548C" w:rsidP="00F31A37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>Определяющие условия</w:t>
            </w:r>
          </w:p>
        </w:tc>
        <w:tc>
          <w:tcPr>
            <w:tcW w:w="2410" w:type="dxa"/>
          </w:tcPr>
          <w:p w:rsidR="00E5548C" w:rsidRDefault="00E5548C" w:rsidP="00F31A37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>Используемые источники покрытия затрат</w:t>
            </w:r>
          </w:p>
        </w:tc>
        <w:tc>
          <w:tcPr>
            <w:tcW w:w="2551" w:type="dxa"/>
          </w:tcPr>
          <w:p w:rsidR="00E5548C" w:rsidRDefault="00E5548C" w:rsidP="00F31A37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>Краткая характеристика</w:t>
            </w:r>
          </w:p>
        </w:tc>
      </w:tr>
      <w:tr w:rsidR="00E5548C" w:rsidRPr="00915980" w:rsidTr="003105F3">
        <w:trPr>
          <w:trHeight w:val="1162"/>
        </w:trPr>
        <w:tc>
          <w:tcPr>
            <w:tcW w:w="2376" w:type="dxa"/>
          </w:tcPr>
          <w:p w:rsidR="00E5548C" w:rsidRDefault="00604A1E" w:rsidP="00F31A37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both"/>
            </w:pPr>
            <w:r>
              <w:rPr>
                <w:noProof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366" type="#_x0000_t87" style="position:absolute;left:0;text-align:left;margin-left:123.5pt;margin-top:.75pt;width:7.2pt;height:68.05pt;z-index:251617792;mso-position-horizontal-relative:text;mso-position-vertical-relative:text" o:allowincell="f"/>
              </w:pict>
            </w:r>
            <w:r w:rsidR="00E5548C">
              <w:t>1. Абсолютная финансовая устойчивость</w:t>
            </w:r>
          </w:p>
        </w:tc>
        <w:tc>
          <w:tcPr>
            <w:tcW w:w="2127" w:type="dxa"/>
          </w:tcPr>
          <w:p w:rsidR="00E5548C" w:rsidRDefault="00E5548C" w:rsidP="00F31A37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both"/>
            </w:pPr>
            <w:r w:rsidRPr="00322E9E">
              <w:rPr>
                <w:position w:val="-10"/>
              </w:rPr>
              <w:object w:dxaOrig="180" w:dyaOrig="340">
                <v:shape id="_x0000_i1084" type="#_x0000_t75" style="width:9pt;height:17.25pt" o:ole="" fillcolor="window">
                  <v:imagedata r:id="rId48" o:title=""/>
                </v:shape>
                <o:OLEObject Type="Embed" ProgID="Equation.3" ShapeID="_x0000_i1084" DrawAspect="Content" ObjectID="_1469599244" r:id="rId49"/>
              </w:object>
            </w:r>
            <w:r>
              <w:t xml:space="preserve">  </w:t>
            </w:r>
            <w:r w:rsidRPr="00322E9E">
              <w:rPr>
                <w:position w:val="-4"/>
              </w:rPr>
              <w:object w:dxaOrig="220" w:dyaOrig="240">
                <v:shape id="_x0000_i1085" type="#_x0000_t75" style="width:11.25pt;height:12pt" o:ole="" fillcolor="window">
                  <v:imagedata r:id="rId30" o:title=""/>
                </v:shape>
                <o:OLEObject Type="Embed" ProgID="Equation.3" ShapeID="_x0000_i1085" DrawAspect="Content" ObjectID="_1469599245" r:id="rId50"/>
              </w:object>
            </w:r>
            <w:r>
              <w:t xml:space="preserve"> Е</w:t>
            </w:r>
            <w:r>
              <w:rPr>
                <w:vertAlign w:val="subscript"/>
              </w:rPr>
              <w:t>с</w:t>
            </w:r>
            <w:r>
              <w:t xml:space="preserve"> </w:t>
            </w:r>
            <w:r w:rsidRPr="00322E9E">
              <w:rPr>
                <w:position w:val="-4"/>
              </w:rPr>
              <w:object w:dxaOrig="200" w:dyaOrig="240">
                <v:shape id="_x0000_i1086" type="#_x0000_t75" style="width:9.75pt;height:12pt" o:ole="" fillcolor="window">
                  <v:imagedata r:id="rId51" o:title=""/>
                </v:shape>
                <o:OLEObject Type="Embed" ProgID="Equation.3" ShapeID="_x0000_i1086" DrawAspect="Content" ObjectID="_1469599246" r:id="rId52"/>
              </w:object>
            </w:r>
            <w:r>
              <w:t xml:space="preserve"> 0</w:t>
            </w:r>
          </w:p>
          <w:p w:rsidR="00E5548C" w:rsidRDefault="00E5548C" w:rsidP="00F31A37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both"/>
            </w:pPr>
            <w:r>
              <w:rPr>
                <w:lang w:val="en-US"/>
              </w:rPr>
              <w:t xml:space="preserve">     </w:t>
            </w:r>
            <w:r w:rsidRPr="00322E9E">
              <w:rPr>
                <w:position w:val="-4"/>
              </w:rPr>
              <w:object w:dxaOrig="220" w:dyaOrig="240">
                <v:shape id="_x0000_i1087" type="#_x0000_t75" style="width:11.25pt;height:12pt" o:ole="" fillcolor="window">
                  <v:imagedata r:id="rId30" o:title=""/>
                </v:shape>
                <o:OLEObject Type="Embed" ProgID="Equation.3" ShapeID="_x0000_i1087" DrawAspect="Content" ObjectID="_1469599247" r:id="rId53"/>
              </w:object>
            </w:r>
            <w:r>
              <w:t xml:space="preserve"> Е</w:t>
            </w:r>
            <w:r>
              <w:rPr>
                <w:vertAlign w:val="subscript"/>
              </w:rPr>
              <w:t>т</w:t>
            </w:r>
            <w:r>
              <w:t xml:space="preserve"> </w:t>
            </w:r>
            <w:r w:rsidRPr="00322E9E">
              <w:rPr>
                <w:position w:val="-4"/>
              </w:rPr>
              <w:object w:dxaOrig="200" w:dyaOrig="240">
                <v:shape id="_x0000_i1088" type="#_x0000_t75" style="width:9.75pt;height:12pt" o:ole="" fillcolor="window">
                  <v:imagedata r:id="rId51" o:title=""/>
                </v:shape>
                <o:OLEObject Type="Embed" ProgID="Equation.3" ShapeID="_x0000_i1088" DrawAspect="Content" ObjectID="_1469599248" r:id="rId54"/>
              </w:object>
            </w:r>
            <w:r>
              <w:t xml:space="preserve"> 0</w:t>
            </w:r>
          </w:p>
          <w:p w:rsidR="00E5548C" w:rsidRDefault="00E5548C" w:rsidP="00F31A37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both"/>
            </w:pPr>
            <w:r>
              <w:rPr>
                <w:lang w:val="en-US"/>
              </w:rPr>
              <w:t xml:space="preserve">    </w:t>
            </w:r>
            <w:r>
              <w:t xml:space="preserve"> Е</w:t>
            </w:r>
            <w:r w:rsidRPr="00322E9E">
              <w:rPr>
                <w:position w:val="-4"/>
                <w:vertAlign w:val="subscript"/>
              </w:rPr>
              <w:object w:dxaOrig="220" w:dyaOrig="240">
                <v:shape id="_x0000_i1089" type="#_x0000_t75" style="width:11.25pt;height:12pt" o:ole="" fillcolor="window">
                  <v:imagedata r:id="rId23" o:title=""/>
                </v:shape>
                <o:OLEObject Type="Embed" ProgID="Equation.3" ShapeID="_x0000_i1089" DrawAspect="Content" ObjectID="_1469599249" r:id="rId55"/>
              </w:object>
            </w:r>
            <w:r>
              <w:rPr>
                <w:vertAlign w:val="subscript"/>
              </w:rPr>
              <w:t xml:space="preserve"> </w:t>
            </w:r>
            <w:r>
              <w:t xml:space="preserve"> </w:t>
            </w:r>
            <w:r w:rsidRPr="00322E9E">
              <w:rPr>
                <w:position w:val="-4"/>
              </w:rPr>
              <w:object w:dxaOrig="200" w:dyaOrig="240">
                <v:shape id="_x0000_i1090" type="#_x0000_t75" style="width:9.75pt;height:12pt" o:ole="" fillcolor="window">
                  <v:imagedata r:id="rId51" o:title=""/>
                </v:shape>
                <o:OLEObject Type="Embed" ProgID="Equation.3" ShapeID="_x0000_i1090" DrawAspect="Content" ObjectID="_1469599250" r:id="rId56"/>
              </w:object>
            </w:r>
            <w:r>
              <w:t xml:space="preserve"> 0</w:t>
            </w:r>
          </w:p>
        </w:tc>
        <w:tc>
          <w:tcPr>
            <w:tcW w:w="2410" w:type="dxa"/>
          </w:tcPr>
          <w:p w:rsidR="00E5548C" w:rsidRDefault="00E5548C" w:rsidP="00F31A37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both"/>
            </w:pPr>
            <w:r>
              <w:t>Собственные оборотные средства</w:t>
            </w:r>
          </w:p>
        </w:tc>
        <w:tc>
          <w:tcPr>
            <w:tcW w:w="2551" w:type="dxa"/>
          </w:tcPr>
          <w:p w:rsidR="00E5548C" w:rsidRDefault="00E5548C" w:rsidP="00F31A37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both"/>
            </w:pPr>
            <w:r>
              <w:t>Высокая платежеспособность; предприятие не зависит от кредиторов</w:t>
            </w:r>
          </w:p>
        </w:tc>
      </w:tr>
      <w:tr w:rsidR="00E5548C" w:rsidRPr="00915980" w:rsidTr="003105F3">
        <w:trPr>
          <w:trHeight w:val="1123"/>
        </w:trPr>
        <w:tc>
          <w:tcPr>
            <w:tcW w:w="2376" w:type="dxa"/>
          </w:tcPr>
          <w:p w:rsidR="00E5548C" w:rsidRDefault="00604A1E" w:rsidP="00B946D3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both"/>
            </w:pPr>
            <w:r>
              <w:rPr>
                <w:noProof/>
              </w:rPr>
              <w:pict>
                <v:shape id="_x0000_s1367" type="#_x0000_t87" style="position:absolute;left:0;text-align:left;margin-left:116.3pt;margin-top:3pt;width:7.2pt;height:59.35pt;z-index:251618816;mso-position-horizontal-relative:text;mso-position-vertical-relative:text" o:allowincell="f"/>
              </w:pict>
            </w:r>
            <w:r w:rsidR="00E5548C">
              <w:t>2. Нормальная финансовая устойчивость</w:t>
            </w:r>
          </w:p>
        </w:tc>
        <w:tc>
          <w:tcPr>
            <w:tcW w:w="2127" w:type="dxa"/>
          </w:tcPr>
          <w:p w:rsidR="00E5548C" w:rsidRDefault="00E5548C" w:rsidP="00B946D3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322E9E">
              <w:rPr>
                <w:position w:val="-4"/>
              </w:rPr>
              <w:object w:dxaOrig="220" w:dyaOrig="240">
                <v:shape id="_x0000_i1091" type="#_x0000_t75" style="width:11.25pt;height:12pt" o:ole="" fillcolor="window">
                  <v:imagedata r:id="rId30" o:title=""/>
                </v:shape>
                <o:OLEObject Type="Embed" ProgID="Equation.3" ShapeID="_x0000_i1091" DrawAspect="Content" ObjectID="_1469599251" r:id="rId57"/>
              </w:object>
            </w:r>
            <w:r>
              <w:t xml:space="preserve"> Е</w:t>
            </w:r>
            <w:r>
              <w:rPr>
                <w:vertAlign w:val="subscript"/>
              </w:rPr>
              <w:t>с</w:t>
            </w:r>
            <w:r>
              <w:t xml:space="preserve"> </w:t>
            </w:r>
            <w:r>
              <w:rPr>
                <w:lang w:val="en-US"/>
              </w:rPr>
              <w:t>&lt; 0</w:t>
            </w:r>
          </w:p>
          <w:p w:rsidR="00E5548C" w:rsidRDefault="00E5548C" w:rsidP="00B946D3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both"/>
            </w:pPr>
            <w:r>
              <w:rPr>
                <w:lang w:val="en-US"/>
              </w:rPr>
              <w:t xml:space="preserve"> </w:t>
            </w:r>
            <w:r w:rsidRPr="00322E9E">
              <w:rPr>
                <w:position w:val="-4"/>
              </w:rPr>
              <w:object w:dxaOrig="220" w:dyaOrig="240">
                <v:shape id="_x0000_i1092" type="#_x0000_t75" style="width:11.25pt;height:12pt" o:ole="" fillcolor="window">
                  <v:imagedata r:id="rId30" o:title=""/>
                </v:shape>
                <o:OLEObject Type="Embed" ProgID="Equation.3" ShapeID="_x0000_i1092" DrawAspect="Content" ObjectID="_1469599252" r:id="rId58"/>
              </w:object>
            </w:r>
            <w:r>
              <w:t xml:space="preserve"> Е</w:t>
            </w:r>
            <w:r>
              <w:rPr>
                <w:vertAlign w:val="subscript"/>
              </w:rPr>
              <w:t>т</w:t>
            </w:r>
            <w:r>
              <w:t xml:space="preserve"> </w:t>
            </w:r>
            <w:r w:rsidRPr="00322E9E">
              <w:rPr>
                <w:position w:val="-4"/>
              </w:rPr>
              <w:object w:dxaOrig="200" w:dyaOrig="240">
                <v:shape id="_x0000_i1093" type="#_x0000_t75" style="width:9.75pt;height:12pt" o:ole="" fillcolor="window">
                  <v:imagedata r:id="rId51" o:title=""/>
                </v:shape>
                <o:OLEObject Type="Embed" ProgID="Equation.3" ShapeID="_x0000_i1093" DrawAspect="Content" ObjectID="_1469599253" r:id="rId59"/>
              </w:object>
            </w:r>
            <w:r>
              <w:t xml:space="preserve"> 0</w:t>
            </w:r>
          </w:p>
          <w:p w:rsidR="00E5548C" w:rsidRDefault="00E5548C" w:rsidP="00B946D3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both"/>
            </w:pPr>
            <w:r>
              <w:rPr>
                <w:lang w:val="en-US"/>
              </w:rPr>
              <w:t xml:space="preserve"> </w:t>
            </w:r>
            <w:r w:rsidRPr="00322E9E">
              <w:rPr>
                <w:position w:val="-4"/>
              </w:rPr>
              <w:object w:dxaOrig="220" w:dyaOrig="240">
                <v:shape id="_x0000_i1094" type="#_x0000_t75" style="width:11.25pt;height:12pt" o:ole="" fillcolor="window">
                  <v:imagedata r:id="rId30" o:title=""/>
                </v:shape>
                <o:OLEObject Type="Embed" ProgID="Equation.3" ShapeID="_x0000_i1094" DrawAspect="Content" ObjectID="_1469599254" r:id="rId60"/>
              </w:object>
            </w:r>
            <w:r>
              <w:t xml:space="preserve"> Е</w:t>
            </w:r>
            <w:r w:rsidRPr="00322E9E">
              <w:rPr>
                <w:position w:val="-4"/>
                <w:vertAlign w:val="subscript"/>
              </w:rPr>
              <w:object w:dxaOrig="220" w:dyaOrig="240">
                <v:shape id="_x0000_i1095" type="#_x0000_t75" style="width:11.25pt;height:12pt" o:ole="" fillcolor="window">
                  <v:imagedata r:id="rId23" o:title=""/>
                </v:shape>
                <o:OLEObject Type="Embed" ProgID="Equation.3" ShapeID="_x0000_i1095" DrawAspect="Content" ObjectID="_1469599255" r:id="rId61"/>
              </w:object>
            </w:r>
            <w:r>
              <w:t xml:space="preserve"> </w:t>
            </w:r>
            <w:r w:rsidRPr="00322E9E">
              <w:rPr>
                <w:position w:val="-4"/>
              </w:rPr>
              <w:object w:dxaOrig="200" w:dyaOrig="240">
                <v:shape id="_x0000_i1096" type="#_x0000_t75" style="width:9.75pt;height:12pt" o:ole="" fillcolor="window">
                  <v:imagedata r:id="rId51" o:title=""/>
                </v:shape>
                <o:OLEObject Type="Embed" ProgID="Equation.3" ShapeID="_x0000_i1096" DrawAspect="Content" ObjectID="_1469599256" r:id="rId62"/>
              </w:object>
            </w:r>
            <w:r>
              <w:t xml:space="preserve"> 0</w:t>
            </w:r>
          </w:p>
        </w:tc>
        <w:tc>
          <w:tcPr>
            <w:tcW w:w="2410" w:type="dxa"/>
          </w:tcPr>
          <w:p w:rsidR="00E5548C" w:rsidRDefault="00E5548C" w:rsidP="00B946D3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both"/>
            </w:pPr>
            <w:r>
              <w:t>Собственные оборотные средства плюс долгосрочные кредиты</w:t>
            </w:r>
          </w:p>
        </w:tc>
        <w:tc>
          <w:tcPr>
            <w:tcW w:w="2551" w:type="dxa"/>
          </w:tcPr>
          <w:p w:rsidR="00E5548C" w:rsidRDefault="00E5548C" w:rsidP="00B946D3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both"/>
            </w:pPr>
            <w:r>
              <w:t>Нормальная платежеспособность; эффективное использование заемных средств; высокая доходность производственной деятельности</w:t>
            </w:r>
          </w:p>
        </w:tc>
      </w:tr>
      <w:tr w:rsidR="00E5548C" w:rsidRPr="00915980" w:rsidTr="003105F3">
        <w:trPr>
          <w:trHeight w:val="2883"/>
        </w:trPr>
        <w:tc>
          <w:tcPr>
            <w:tcW w:w="2376" w:type="dxa"/>
          </w:tcPr>
          <w:p w:rsidR="00E5548C" w:rsidRDefault="00604A1E" w:rsidP="00B946D3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both"/>
            </w:pPr>
            <w:r>
              <w:rPr>
                <w:noProof/>
              </w:rPr>
              <w:lastRenderedPageBreak/>
              <w:pict>
                <v:shape id="_x0000_s1368" type="#_x0000_t87" style="position:absolute;left:0;text-align:left;margin-left:116.3pt;margin-top:2.6pt;width:7.2pt;height:63.15pt;z-index:251619840;mso-position-horizontal-relative:text;mso-position-vertical-relative:text" o:allowincell="f"/>
              </w:pict>
            </w:r>
            <w:r w:rsidR="00E5548C">
              <w:t>3. Неустойчивое финансовое состояние</w:t>
            </w:r>
          </w:p>
        </w:tc>
        <w:tc>
          <w:tcPr>
            <w:tcW w:w="2127" w:type="dxa"/>
          </w:tcPr>
          <w:p w:rsidR="00E5548C" w:rsidRDefault="00E5548C" w:rsidP="00B946D3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322E9E">
              <w:rPr>
                <w:position w:val="-4"/>
              </w:rPr>
              <w:object w:dxaOrig="220" w:dyaOrig="240">
                <v:shape id="_x0000_i1097" type="#_x0000_t75" style="width:11.25pt;height:12pt" o:ole="" fillcolor="window">
                  <v:imagedata r:id="rId30" o:title=""/>
                </v:shape>
                <o:OLEObject Type="Embed" ProgID="Equation.3" ShapeID="_x0000_i1097" DrawAspect="Content" ObjectID="_1469599257" r:id="rId63"/>
              </w:object>
            </w:r>
            <w:r>
              <w:t xml:space="preserve"> Е</w:t>
            </w:r>
            <w:r>
              <w:rPr>
                <w:vertAlign w:val="subscript"/>
              </w:rPr>
              <w:t>с</w:t>
            </w:r>
            <w:r>
              <w:rPr>
                <w:lang w:val="en-US"/>
              </w:rPr>
              <w:t xml:space="preserve"> &lt; 0</w:t>
            </w:r>
          </w:p>
          <w:p w:rsidR="00E5548C" w:rsidRDefault="00E5548C" w:rsidP="00B946D3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both"/>
              <w:rPr>
                <w:lang w:val="en-US"/>
              </w:rPr>
            </w:pPr>
            <w:r w:rsidRPr="00322E9E">
              <w:rPr>
                <w:position w:val="-4"/>
              </w:rPr>
              <w:object w:dxaOrig="220" w:dyaOrig="240">
                <v:shape id="_x0000_i1098" type="#_x0000_t75" style="width:11.25pt;height:12pt" o:ole="" fillcolor="window">
                  <v:imagedata r:id="rId30" o:title=""/>
                </v:shape>
                <o:OLEObject Type="Embed" ProgID="Equation.3" ShapeID="_x0000_i1098" DrawAspect="Content" ObjectID="_1469599258" r:id="rId64"/>
              </w:object>
            </w:r>
            <w:r>
              <w:t xml:space="preserve"> Е</w:t>
            </w:r>
            <w:r>
              <w:rPr>
                <w:vertAlign w:val="subscript"/>
              </w:rPr>
              <w:t>т</w:t>
            </w:r>
            <w:r>
              <w:rPr>
                <w:lang w:val="en-US"/>
              </w:rPr>
              <w:t xml:space="preserve"> &lt; 0</w:t>
            </w:r>
          </w:p>
          <w:p w:rsidR="00E5548C" w:rsidRDefault="00E5548C" w:rsidP="00B946D3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both"/>
            </w:pPr>
            <w:r w:rsidRPr="00322E9E">
              <w:rPr>
                <w:position w:val="-4"/>
              </w:rPr>
              <w:object w:dxaOrig="220" w:dyaOrig="240">
                <v:shape id="_x0000_i1099" type="#_x0000_t75" style="width:11.25pt;height:12pt" o:ole="" fillcolor="window">
                  <v:imagedata r:id="rId30" o:title=""/>
                </v:shape>
                <o:OLEObject Type="Embed" ProgID="Equation.3" ShapeID="_x0000_i1099" DrawAspect="Content" ObjectID="_1469599259" r:id="rId65"/>
              </w:object>
            </w:r>
            <w:r>
              <w:t xml:space="preserve"> Е</w:t>
            </w:r>
            <w:r w:rsidRPr="00322E9E">
              <w:rPr>
                <w:position w:val="-4"/>
                <w:vertAlign w:val="subscript"/>
              </w:rPr>
              <w:object w:dxaOrig="220" w:dyaOrig="240">
                <v:shape id="_x0000_i1100" type="#_x0000_t75" style="width:11.25pt;height:12pt" o:ole="" fillcolor="window">
                  <v:imagedata r:id="rId23" o:title=""/>
                </v:shape>
                <o:OLEObject Type="Embed" ProgID="Equation.3" ShapeID="_x0000_i1100" DrawAspect="Content" ObjectID="_1469599260" r:id="rId66"/>
              </w:object>
            </w:r>
            <w:r>
              <w:t xml:space="preserve"> </w:t>
            </w:r>
            <w:r w:rsidRPr="00322E9E">
              <w:rPr>
                <w:position w:val="-4"/>
              </w:rPr>
              <w:object w:dxaOrig="200" w:dyaOrig="240">
                <v:shape id="_x0000_i1101" type="#_x0000_t75" style="width:9.75pt;height:12pt" o:ole="" fillcolor="window">
                  <v:imagedata r:id="rId51" o:title=""/>
                </v:shape>
                <o:OLEObject Type="Embed" ProgID="Equation.3" ShapeID="_x0000_i1101" DrawAspect="Content" ObjectID="_1469599261" r:id="rId67"/>
              </w:object>
            </w:r>
            <w:r>
              <w:t xml:space="preserve"> 0</w:t>
            </w:r>
          </w:p>
        </w:tc>
        <w:tc>
          <w:tcPr>
            <w:tcW w:w="2410" w:type="dxa"/>
          </w:tcPr>
          <w:p w:rsidR="00E5548C" w:rsidRDefault="00E5548C" w:rsidP="00B946D3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both"/>
            </w:pPr>
            <w:r>
              <w:t>Собственные оборотные средства плюс долгосрочные и краткосрочные кредиты и займы</w:t>
            </w:r>
          </w:p>
        </w:tc>
        <w:tc>
          <w:tcPr>
            <w:tcW w:w="2551" w:type="dxa"/>
          </w:tcPr>
          <w:p w:rsidR="00E5548C" w:rsidRDefault="00E5548C" w:rsidP="00B946D3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both"/>
            </w:pPr>
            <w:r>
              <w:t>Нарушение платежеспособности; необходимость привлечения дополнительных источников; возможность улучшения ситуации</w:t>
            </w:r>
          </w:p>
        </w:tc>
      </w:tr>
      <w:tr w:rsidR="00E5548C" w:rsidRPr="00915980" w:rsidTr="003105F3">
        <w:trPr>
          <w:trHeight w:val="1128"/>
        </w:trPr>
        <w:tc>
          <w:tcPr>
            <w:tcW w:w="2376" w:type="dxa"/>
          </w:tcPr>
          <w:p w:rsidR="00E5548C" w:rsidRDefault="00604A1E" w:rsidP="00B946D3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both"/>
            </w:pPr>
            <w:r>
              <w:rPr>
                <w:noProof/>
              </w:rPr>
              <w:pict>
                <v:shape id="_x0000_s1369" type="#_x0000_t87" style="position:absolute;left:0;text-align:left;margin-left:111.45pt;margin-top:1.8pt;width:12.75pt;height:62.05pt;z-index:251620864;mso-position-horizontal-relative:text;mso-position-vertical-relative:text" o:allowincell="f"/>
              </w:pict>
            </w:r>
            <w:r w:rsidR="00E5548C">
              <w:t>4. Кризисное финансовое состояние</w:t>
            </w:r>
          </w:p>
        </w:tc>
        <w:tc>
          <w:tcPr>
            <w:tcW w:w="2127" w:type="dxa"/>
          </w:tcPr>
          <w:p w:rsidR="00E5548C" w:rsidRDefault="00E5548C" w:rsidP="00B946D3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both"/>
              <w:rPr>
                <w:lang w:val="en-US"/>
              </w:rPr>
            </w:pPr>
            <w:r w:rsidRPr="00322E9E">
              <w:rPr>
                <w:position w:val="-4"/>
              </w:rPr>
              <w:object w:dxaOrig="220" w:dyaOrig="240">
                <v:shape id="_x0000_i1102" type="#_x0000_t75" style="width:11.25pt;height:12pt" o:ole="" fillcolor="window">
                  <v:imagedata r:id="rId30" o:title=""/>
                </v:shape>
                <o:OLEObject Type="Embed" ProgID="Equation.3" ShapeID="_x0000_i1102" DrawAspect="Content" ObjectID="_1469599262" r:id="rId68"/>
              </w:object>
            </w:r>
            <w:r>
              <w:t xml:space="preserve"> Е</w:t>
            </w:r>
            <w:r>
              <w:rPr>
                <w:vertAlign w:val="subscript"/>
              </w:rPr>
              <w:t>с</w:t>
            </w:r>
            <w:r>
              <w:rPr>
                <w:lang w:val="en-US"/>
              </w:rPr>
              <w:t xml:space="preserve"> &lt; 0</w:t>
            </w:r>
          </w:p>
          <w:p w:rsidR="00E5548C" w:rsidRDefault="00E5548C" w:rsidP="00B946D3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both"/>
              <w:rPr>
                <w:lang w:val="en-US"/>
              </w:rPr>
            </w:pPr>
            <w:r w:rsidRPr="00322E9E">
              <w:rPr>
                <w:position w:val="-4"/>
              </w:rPr>
              <w:object w:dxaOrig="220" w:dyaOrig="240">
                <v:shape id="_x0000_i1103" type="#_x0000_t75" style="width:11.25pt;height:12pt" o:ole="" fillcolor="window">
                  <v:imagedata r:id="rId30" o:title=""/>
                </v:shape>
                <o:OLEObject Type="Embed" ProgID="Equation.3" ShapeID="_x0000_i1103" DrawAspect="Content" ObjectID="_1469599263" r:id="rId69"/>
              </w:object>
            </w:r>
            <w:r>
              <w:t xml:space="preserve"> Е</w:t>
            </w:r>
            <w:r>
              <w:rPr>
                <w:vertAlign w:val="subscript"/>
              </w:rPr>
              <w:t>т</w:t>
            </w:r>
            <w:r>
              <w:rPr>
                <w:lang w:val="en-US"/>
              </w:rPr>
              <w:t xml:space="preserve"> &lt; 0</w:t>
            </w:r>
          </w:p>
          <w:p w:rsidR="00E5548C" w:rsidRDefault="00E5548C" w:rsidP="00B946D3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both"/>
              <w:rPr>
                <w:lang w:val="en-US"/>
              </w:rPr>
            </w:pPr>
            <w:r w:rsidRPr="00322E9E">
              <w:rPr>
                <w:position w:val="-4"/>
              </w:rPr>
              <w:object w:dxaOrig="220" w:dyaOrig="240">
                <v:shape id="_x0000_i1104" type="#_x0000_t75" style="width:11.25pt;height:12pt" o:ole="" fillcolor="window">
                  <v:imagedata r:id="rId30" o:title=""/>
                </v:shape>
                <o:OLEObject Type="Embed" ProgID="Equation.3" ShapeID="_x0000_i1104" DrawAspect="Content" ObjectID="_1469599264" r:id="rId70"/>
              </w:object>
            </w:r>
            <w:r>
              <w:t xml:space="preserve"> Е</w:t>
            </w:r>
            <w:r w:rsidRPr="00322E9E">
              <w:rPr>
                <w:position w:val="-4"/>
                <w:vertAlign w:val="subscript"/>
              </w:rPr>
              <w:object w:dxaOrig="220" w:dyaOrig="240">
                <v:shape id="_x0000_i1105" type="#_x0000_t75" style="width:11.25pt;height:12pt" o:ole="" fillcolor="window">
                  <v:imagedata r:id="rId23" o:title=""/>
                </v:shape>
                <o:OLEObject Type="Embed" ProgID="Equation.3" ShapeID="_x0000_i1105" DrawAspect="Content" ObjectID="_1469599265" r:id="rId71"/>
              </w:object>
            </w:r>
            <w:r>
              <w:rPr>
                <w:lang w:val="en-US"/>
              </w:rPr>
              <w:t xml:space="preserve"> &lt; 0</w:t>
            </w:r>
          </w:p>
        </w:tc>
        <w:tc>
          <w:tcPr>
            <w:tcW w:w="2410" w:type="dxa"/>
          </w:tcPr>
          <w:p w:rsidR="00E5548C" w:rsidRDefault="00E5548C" w:rsidP="00B946D3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both"/>
            </w:pPr>
          </w:p>
          <w:p w:rsidR="00E5548C" w:rsidRDefault="00E5548C" w:rsidP="00B946D3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both"/>
            </w:pPr>
            <w:r>
              <w:t>То же</w:t>
            </w:r>
          </w:p>
        </w:tc>
        <w:tc>
          <w:tcPr>
            <w:tcW w:w="2551" w:type="dxa"/>
          </w:tcPr>
          <w:p w:rsidR="00E5548C" w:rsidRDefault="00E5548C" w:rsidP="00B946D3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both"/>
            </w:pPr>
            <w:r>
              <w:t>Неплатежеспособность предприятия; грань банкротства</w:t>
            </w:r>
          </w:p>
        </w:tc>
      </w:tr>
    </w:tbl>
    <w:p w:rsidR="00E5548C" w:rsidRDefault="00E5548C" w:rsidP="00B946D3">
      <w:pPr>
        <w:pStyle w:val="a3"/>
        <w:tabs>
          <w:tab w:val="left" w:pos="-142"/>
        </w:tabs>
        <w:spacing w:line="360" w:lineRule="auto"/>
        <w:ind w:left="720" w:firstLine="0"/>
        <w:jc w:val="both"/>
      </w:pPr>
    </w:p>
    <w:p w:rsidR="00E5548C" w:rsidRDefault="00E5548C" w:rsidP="005470AF">
      <w:pPr>
        <w:pStyle w:val="a3"/>
        <w:tabs>
          <w:tab w:val="left" w:pos="1701"/>
        </w:tabs>
        <w:spacing w:line="360" w:lineRule="auto"/>
        <w:ind w:firstLine="0"/>
        <w:jc w:val="both"/>
      </w:pPr>
      <w:r>
        <w:t xml:space="preserve">У рассматриваемого предприятия на начало  и конец отчетного периодов неустойчивое финансовое состояние, т.к. </w:t>
      </w:r>
      <w:r w:rsidRPr="00322E9E">
        <w:rPr>
          <w:position w:val="-4"/>
        </w:rPr>
        <w:object w:dxaOrig="220" w:dyaOrig="240">
          <v:shape id="_x0000_i1106" type="#_x0000_t75" style="width:11.25pt;height:12pt" o:ole="" fillcolor="window">
            <v:imagedata r:id="rId30" o:title=""/>
          </v:shape>
          <o:OLEObject Type="Embed" ProgID="Equation.3" ShapeID="_x0000_i1106" DrawAspect="Content" ObjectID="_1469599266" r:id="rId72"/>
        </w:object>
      </w:r>
      <w:r>
        <w:t xml:space="preserve"> Е</w:t>
      </w:r>
      <w:r>
        <w:rPr>
          <w:vertAlign w:val="subscript"/>
        </w:rPr>
        <w:t>с</w:t>
      </w:r>
      <w:r>
        <w:rPr>
          <w:lang w:val="en-US"/>
        </w:rPr>
        <w:t xml:space="preserve"> &lt; 0</w:t>
      </w:r>
      <w:r>
        <w:t xml:space="preserve">, </w:t>
      </w:r>
      <w:r w:rsidRPr="00322E9E">
        <w:rPr>
          <w:position w:val="-4"/>
        </w:rPr>
        <w:object w:dxaOrig="220" w:dyaOrig="240">
          <v:shape id="_x0000_i1107" type="#_x0000_t75" style="width:11.25pt;height:12pt" o:ole="" fillcolor="window">
            <v:imagedata r:id="rId30" o:title=""/>
          </v:shape>
          <o:OLEObject Type="Embed" ProgID="Equation.3" ShapeID="_x0000_i1107" DrawAspect="Content" ObjectID="_1469599267" r:id="rId73"/>
        </w:object>
      </w:r>
      <w:r>
        <w:t xml:space="preserve"> Е</w:t>
      </w:r>
      <w:r>
        <w:rPr>
          <w:vertAlign w:val="subscript"/>
        </w:rPr>
        <w:t>т</w:t>
      </w:r>
      <w:r>
        <w:rPr>
          <w:lang w:val="en-US"/>
        </w:rPr>
        <w:t xml:space="preserve"> &lt; 0</w:t>
      </w:r>
      <w:r>
        <w:t xml:space="preserve">, </w:t>
      </w:r>
      <w:r w:rsidRPr="00322E9E">
        <w:rPr>
          <w:position w:val="-4"/>
        </w:rPr>
        <w:object w:dxaOrig="220" w:dyaOrig="240">
          <v:shape id="_x0000_i1108" type="#_x0000_t75" style="width:11.25pt;height:12pt" o:ole="" fillcolor="window">
            <v:imagedata r:id="rId30" o:title=""/>
          </v:shape>
          <o:OLEObject Type="Embed" ProgID="Equation.3" ShapeID="_x0000_i1108" DrawAspect="Content" ObjectID="_1469599268" r:id="rId74"/>
        </w:object>
      </w:r>
      <w:r>
        <w:t xml:space="preserve"> Е</w:t>
      </w:r>
      <w:r w:rsidRPr="00322E9E">
        <w:rPr>
          <w:position w:val="-4"/>
          <w:vertAlign w:val="subscript"/>
        </w:rPr>
        <w:object w:dxaOrig="220" w:dyaOrig="240">
          <v:shape id="_x0000_i1109" type="#_x0000_t75" style="width:11.25pt;height:12pt" o:ole="" fillcolor="window">
            <v:imagedata r:id="rId23" o:title=""/>
          </v:shape>
          <o:OLEObject Type="Embed" ProgID="Equation.3" ShapeID="_x0000_i1109" DrawAspect="Content" ObjectID="_1469599269" r:id="rId75"/>
        </w:object>
      </w:r>
      <w:r>
        <w:t xml:space="preserve"> </w:t>
      </w:r>
      <w:r w:rsidRPr="00322E9E">
        <w:rPr>
          <w:position w:val="-4"/>
        </w:rPr>
        <w:object w:dxaOrig="200" w:dyaOrig="240">
          <v:shape id="_x0000_i1110" type="#_x0000_t75" style="width:9.75pt;height:12pt" o:ole="" fillcolor="window">
            <v:imagedata r:id="rId51" o:title=""/>
          </v:shape>
          <o:OLEObject Type="Embed" ProgID="Equation.3" ShapeID="_x0000_i1110" DrawAspect="Content" ObjectID="_1469599270" r:id="rId76"/>
        </w:object>
      </w:r>
      <w:r>
        <w:t xml:space="preserve"> 0</w:t>
      </w:r>
    </w:p>
    <w:p w:rsidR="00E5548C" w:rsidRDefault="00E5548C" w:rsidP="00B946D3">
      <w:pPr>
        <w:pStyle w:val="a3"/>
        <w:tabs>
          <w:tab w:val="left" w:pos="-142"/>
        </w:tabs>
        <w:spacing w:line="360" w:lineRule="auto"/>
        <w:ind w:left="720" w:firstLine="0"/>
        <w:jc w:val="both"/>
      </w:pPr>
    </w:p>
    <w:p w:rsidR="00E5548C" w:rsidRPr="005470AF" w:rsidRDefault="00604A1E" w:rsidP="005470AF">
      <w:pPr>
        <w:pStyle w:val="a3"/>
        <w:numPr>
          <w:ilvl w:val="1"/>
          <w:numId w:val="11"/>
        </w:numPr>
        <w:tabs>
          <w:tab w:val="left" w:pos="-142"/>
        </w:tabs>
        <w:spacing w:line="360" w:lineRule="auto"/>
        <w:jc w:val="center"/>
      </w:pPr>
      <w:r>
        <w:rPr>
          <w:noProof/>
        </w:rPr>
        <w:pict>
          <v:group id="_x0000_s1370" style="position:absolute;left:0;text-align:left;margin-left:47.25pt;margin-top:20.65pt;width:518.8pt;height:802.3pt;z-index:251631104;mso-position-horizontal-relative:page;mso-position-vertical-relative:page" coordsize="20000,20000">
            <v:rect id="_x0000_s1371" style="position:absolute;width:20000;height:20000" filled="f" strokeweight="2pt"/>
            <v:line id="_x0000_s1372" style="position:absolute" from="1093,18949" to="1095,19989" strokeweight="2pt"/>
            <v:line id="_x0000_s1373" style="position:absolute" from="10,18941" to="19977,18942" strokeweight="2pt"/>
            <v:line id="_x0000_s1374" style="position:absolute" from="2186,18949" to="2188,19989" strokeweight="2pt"/>
            <v:line id="_x0000_s1375" style="position:absolute" from="4919,18949" to="4921,19989" strokeweight="2pt"/>
            <v:line id="_x0000_s1376" style="position:absolute" from="6557,18959" to="6559,19989" strokeweight="2pt"/>
            <v:line id="_x0000_s1377" style="position:absolute" from="7650,18949" to="7652,19979" strokeweight="2pt"/>
            <v:line id="_x0000_s1378" style="position:absolute" from="18905,18949" to="18909,19989" strokeweight="2pt"/>
            <v:line id="_x0000_s1379" style="position:absolute" from="10,19293" to="7631,19295" strokeweight="1pt"/>
            <v:line id="_x0000_s1380" style="position:absolute" from="10,19646" to="7631,19647" strokeweight="2pt"/>
            <v:line id="_x0000_s1381" style="position:absolute" from="18919,19296" to="19990,19297" strokeweight="1pt"/>
            <v:rect id="_x0000_s1382" style="position:absolute;left:54;top:19660;width:1000;height:309" filled="f" stroked="f" strokeweight=".25pt">
              <v:textbox style="mso-next-textbox:#_x0000_s1382" inset="1pt,1pt,1pt,1pt">
                <w:txbxContent>
                  <w:p w:rsidR="00E5548C" w:rsidRDefault="00E5548C" w:rsidP="00F31A3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83" style="position:absolute;left:1139;top:19660;width:1001;height:309" filled="f" stroked="f" strokeweight=".25pt">
              <v:textbox style="mso-next-textbox:#_x0000_s1383" inset="1pt,1pt,1pt,1pt">
                <w:txbxContent>
                  <w:p w:rsidR="00E5548C" w:rsidRDefault="00E5548C" w:rsidP="00F31A3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84" style="position:absolute;left:2267;top:19660;width:2573;height:309" filled="f" stroked="f" strokeweight=".25pt">
              <v:textbox style="mso-next-textbox:#_x0000_s1384" inset="1pt,1pt,1pt,1pt">
                <w:txbxContent>
                  <w:p w:rsidR="00E5548C" w:rsidRDefault="00E5548C" w:rsidP="00F31A3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85" style="position:absolute;left:4983;top:19660;width:1534;height:309" filled="f" stroked="f" strokeweight=".25pt">
              <v:textbox style="mso-next-textbox:#_x0000_s1385" inset="1pt,1pt,1pt,1pt">
                <w:txbxContent>
                  <w:p w:rsidR="00E5548C" w:rsidRDefault="00E5548C" w:rsidP="00F31A3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86" style="position:absolute;left:6604;top:19660;width:1000;height:309" filled="f" stroked="f" strokeweight=".25pt">
              <v:textbox style="mso-next-textbox:#_x0000_s1386" inset="1pt,1pt,1pt,1pt">
                <w:txbxContent>
                  <w:p w:rsidR="00E5548C" w:rsidRDefault="00E5548C" w:rsidP="00F31A3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87" style="position:absolute;left:18949;top:18977;width:1001;height:309" filled="f" stroked="f" strokeweight=".25pt">
              <v:textbox style="mso-next-textbox:#_x0000_s1387" inset="1pt,1pt,1pt,1pt">
                <w:txbxContent>
                  <w:p w:rsidR="00E5548C" w:rsidRDefault="00E5548C" w:rsidP="00F31A3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88" style="position:absolute;left:18949;top:19435;width:1001;height:423" filled="f" stroked="f" strokeweight=".25pt">
              <v:textbox style="mso-next-textbox:#_x0000_s1388" inset="1pt,1pt,1pt,1pt">
                <w:txbxContent>
                  <w:p w:rsidR="00E5548C" w:rsidRDefault="00E5548C" w:rsidP="00F31A37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389" style="position:absolute;left:7745;top:19221;width:11075;height:477" filled="f" stroked="f" strokeweight=".25pt">
              <v:textbox style="mso-next-textbox:#_x0000_s1389" inset="1pt,1pt,1pt,1pt">
                <w:txbxContent>
                  <w:p w:rsidR="00E5548C" w:rsidRPr="00A34917" w:rsidRDefault="00E5548C" w:rsidP="00F31A37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34917">
                      <w:rPr>
                        <w:szCs w:val="28"/>
                      </w:rPr>
                      <w:t>ЮУрГУ-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080105.200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9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.028.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ПЗ КР</w:t>
                    </w:r>
                  </w:p>
                  <w:p w:rsidR="00E5548C" w:rsidRDefault="00E5548C" w:rsidP="00F31A37">
                    <w:pPr>
                      <w:jc w:val="center"/>
                      <w:rPr>
                        <w:rFonts w:ascii="Journal" w:hAnsi="Journal"/>
                      </w:rPr>
                    </w:pPr>
                  </w:p>
                  <w:p w:rsidR="00E5548C" w:rsidRDefault="00E5548C" w:rsidP="00F31A37"/>
                </w:txbxContent>
              </v:textbox>
            </v:rect>
            <w10:wrap anchorx="page" anchory="page"/>
            <w10:anchorlock/>
          </v:group>
        </w:pict>
      </w:r>
      <w:r w:rsidR="00E5548C" w:rsidRPr="005470AF">
        <w:t>Относительные показатели финансовой устойчивости</w:t>
      </w:r>
    </w:p>
    <w:p w:rsidR="00E5548C" w:rsidRPr="005470AF" w:rsidRDefault="00E5548C" w:rsidP="00B946D3">
      <w:pPr>
        <w:pStyle w:val="a3"/>
        <w:tabs>
          <w:tab w:val="left" w:pos="-142"/>
        </w:tabs>
        <w:spacing w:line="360" w:lineRule="auto"/>
        <w:ind w:left="720" w:firstLine="0"/>
        <w:jc w:val="both"/>
      </w:pPr>
    </w:p>
    <w:p w:rsidR="00E5548C" w:rsidRDefault="00E5548C" w:rsidP="00B946D3">
      <w:pPr>
        <w:pStyle w:val="a3"/>
        <w:tabs>
          <w:tab w:val="left" w:pos="-142"/>
        </w:tabs>
        <w:spacing w:line="360" w:lineRule="auto"/>
        <w:jc w:val="both"/>
      </w:pPr>
      <w:r>
        <w:t>Одна из основных характеристик финансово-экономического состояния предприятия – степень зависимости от кредиторов и инвесторов. Владельцы предприятия заинтересованы в минимизации собственного капитала и в максимизации заемного капитала в финансовой структуре организации. Заемщики оценивают устойчивость предприятия по уровню собственного капитала и вероятности банкротства.</w:t>
      </w:r>
    </w:p>
    <w:p w:rsidR="00E5548C" w:rsidRDefault="00E5548C" w:rsidP="00B946D3">
      <w:pPr>
        <w:pStyle w:val="a3"/>
        <w:tabs>
          <w:tab w:val="left" w:pos="-142"/>
        </w:tabs>
        <w:spacing w:line="360" w:lineRule="auto"/>
        <w:jc w:val="both"/>
      </w:pPr>
      <w:r>
        <w:t>Финансовая устойчивость предприятия характеризуется состоянием собственных и заемных средств и анализируется с помощью системы финансовых коэффициентов. Информационной базой для расчета таких коэффициентов являются абсолютные показатели актива и пассива бухгалтерского баланса.</w:t>
      </w:r>
    </w:p>
    <w:p w:rsidR="00E5548C" w:rsidRDefault="00E5548C" w:rsidP="00B946D3">
      <w:pPr>
        <w:pStyle w:val="a3"/>
        <w:tabs>
          <w:tab w:val="left" w:pos="-142"/>
        </w:tabs>
        <w:spacing w:line="360" w:lineRule="auto"/>
        <w:jc w:val="both"/>
      </w:pPr>
      <w:r>
        <w:lastRenderedPageBreak/>
        <w:t>Анализ проводится посредством расчета и сравнения полученных значений коэффициентов с установленными базисными величинами, а также изучения динамики их изменений за определенный период.</w:t>
      </w:r>
    </w:p>
    <w:p w:rsidR="00E5548C" w:rsidRDefault="00E5548C" w:rsidP="00B946D3">
      <w:pPr>
        <w:pStyle w:val="a3"/>
        <w:tabs>
          <w:tab w:val="left" w:pos="-142"/>
        </w:tabs>
        <w:spacing w:line="360" w:lineRule="auto"/>
        <w:jc w:val="both"/>
      </w:pPr>
      <w:r>
        <w:t>Базисными величинами могут быть:</w:t>
      </w:r>
    </w:p>
    <w:p w:rsidR="00E5548C" w:rsidRDefault="00E5548C" w:rsidP="00B946D3">
      <w:pPr>
        <w:pStyle w:val="a3"/>
        <w:numPr>
          <w:ilvl w:val="0"/>
          <w:numId w:val="12"/>
        </w:numPr>
        <w:tabs>
          <w:tab w:val="left" w:pos="-142"/>
          <w:tab w:val="left" w:pos="1134"/>
        </w:tabs>
        <w:spacing w:line="360" w:lineRule="auto"/>
        <w:ind w:firstLine="349"/>
        <w:jc w:val="both"/>
      </w:pPr>
      <w:r>
        <w:t>значения показателей за прошлый период;</w:t>
      </w:r>
    </w:p>
    <w:p w:rsidR="00E5548C" w:rsidRDefault="00E5548C" w:rsidP="00B946D3">
      <w:pPr>
        <w:pStyle w:val="a3"/>
        <w:numPr>
          <w:ilvl w:val="0"/>
          <w:numId w:val="12"/>
        </w:numPr>
        <w:tabs>
          <w:tab w:val="left" w:pos="-142"/>
          <w:tab w:val="left" w:pos="1134"/>
        </w:tabs>
        <w:spacing w:line="360" w:lineRule="auto"/>
        <w:ind w:firstLine="349"/>
        <w:jc w:val="both"/>
      </w:pPr>
      <w:r>
        <w:t>среднеотраслевые значения показателей;</w:t>
      </w:r>
    </w:p>
    <w:p w:rsidR="00E5548C" w:rsidRDefault="00E5548C" w:rsidP="00B946D3">
      <w:pPr>
        <w:pStyle w:val="a3"/>
        <w:numPr>
          <w:ilvl w:val="0"/>
          <w:numId w:val="12"/>
        </w:numPr>
        <w:tabs>
          <w:tab w:val="left" w:pos="-142"/>
          <w:tab w:val="left" w:pos="1134"/>
        </w:tabs>
        <w:spacing w:line="360" w:lineRule="auto"/>
        <w:ind w:firstLine="349"/>
        <w:jc w:val="both"/>
      </w:pPr>
      <w:r>
        <w:t>значения показателей конкурентов;</w:t>
      </w:r>
    </w:p>
    <w:p w:rsidR="00E5548C" w:rsidRDefault="00E5548C" w:rsidP="00B946D3">
      <w:pPr>
        <w:pStyle w:val="a3"/>
        <w:numPr>
          <w:ilvl w:val="0"/>
          <w:numId w:val="12"/>
        </w:numPr>
        <w:tabs>
          <w:tab w:val="clear" w:pos="360"/>
          <w:tab w:val="num" w:pos="1134"/>
        </w:tabs>
        <w:spacing w:line="360" w:lineRule="auto"/>
        <w:ind w:left="1134" w:hanging="425"/>
        <w:jc w:val="both"/>
      </w:pPr>
      <w:r>
        <w:t>теоретически обоснованные или установленные с помощью экспертного опроса оптимальные или критические значения относительных показателей.</w:t>
      </w:r>
    </w:p>
    <w:p w:rsidR="00E5548C" w:rsidRDefault="00604A1E" w:rsidP="00B946D3">
      <w:pPr>
        <w:pStyle w:val="a3"/>
        <w:spacing w:line="360" w:lineRule="auto"/>
        <w:ind w:firstLine="709"/>
        <w:jc w:val="both"/>
      </w:pPr>
      <w:r>
        <w:rPr>
          <w:noProof/>
        </w:rPr>
        <w:pict>
          <v:group id="_x0000_s1390" style="position:absolute;left:0;text-align:left;margin-left:46.5pt;margin-top:25pt;width:518.8pt;height:802.3pt;z-index:251633152;mso-position-horizontal-relative:page;mso-position-vertical-relative:page" coordsize="20000,20000">
            <v:rect id="_x0000_s1391" style="position:absolute;width:20000;height:20000" filled="f" strokeweight="2pt"/>
            <v:line id="_x0000_s1392" style="position:absolute" from="1093,18949" to="1095,19989" strokeweight="2pt"/>
            <v:line id="_x0000_s1393" style="position:absolute" from="10,18941" to="19977,18942" strokeweight="2pt"/>
            <v:line id="_x0000_s1394" style="position:absolute" from="2186,18949" to="2188,19989" strokeweight="2pt"/>
            <v:line id="_x0000_s1395" style="position:absolute" from="4919,18949" to="4921,19989" strokeweight="2pt"/>
            <v:line id="_x0000_s1396" style="position:absolute" from="6557,18959" to="6559,19989" strokeweight="2pt"/>
            <v:line id="_x0000_s1397" style="position:absolute" from="7650,18949" to="7652,19979" strokeweight="2pt"/>
            <v:line id="_x0000_s1398" style="position:absolute" from="18905,18949" to="18909,19989" strokeweight="2pt"/>
            <v:line id="_x0000_s1399" style="position:absolute" from="10,19293" to="7631,19295" strokeweight="1pt"/>
            <v:line id="_x0000_s1400" style="position:absolute" from="10,19646" to="7631,19647" strokeweight="2pt"/>
            <v:line id="_x0000_s1401" style="position:absolute" from="18919,19296" to="19990,19297" strokeweight="1pt"/>
            <v:rect id="_x0000_s1402" style="position:absolute;left:54;top:19660;width:1000;height:309" filled="f" stroked="f" strokeweight=".25pt">
              <v:textbox style="mso-next-textbox:#_x0000_s1402" inset="1pt,1pt,1pt,1pt">
                <w:txbxContent>
                  <w:p w:rsidR="00E5548C" w:rsidRDefault="00E5548C" w:rsidP="005470AF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03" style="position:absolute;left:1139;top:19660;width:1001;height:309" filled="f" stroked="f" strokeweight=".25pt">
              <v:textbox style="mso-next-textbox:#_x0000_s1403" inset="1pt,1pt,1pt,1pt">
                <w:txbxContent>
                  <w:p w:rsidR="00E5548C" w:rsidRDefault="00E5548C" w:rsidP="005470AF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04" style="position:absolute;left:2267;top:19660;width:2573;height:309" filled="f" stroked="f" strokeweight=".25pt">
              <v:textbox style="mso-next-textbox:#_x0000_s1404" inset="1pt,1pt,1pt,1pt">
                <w:txbxContent>
                  <w:p w:rsidR="00E5548C" w:rsidRDefault="00E5548C" w:rsidP="005470AF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05" style="position:absolute;left:4983;top:19660;width:1534;height:309" filled="f" stroked="f" strokeweight=".25pt">
              <v:textbox style="mso-next-textbox:#_x0000_s1405" inset="1pt,1pt,1pt,1pt">
                <w:txbxContent>
                  <w:p w:rsidR="00E5548C" w:rsidRDefault="00E5548C" w:rsidP="005470AF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06" style="position:absolute;left:6604;top:19660;width:1000;height:309" filled="f" stroked="f" strokeweight=".25pt">
              <v:textbox style="mso-next-textbox:#_x0000_s1406" inset="1pt,1pt,1pt,1pt">
                <w:txbxContent>
                  <w:p w:rsidR="00E5548C" w:rsidRDefault="00E5548C" w:rsidP="005470AF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07" style="position:absolute;left:18949;top:18977;width:1001;height:309" filled="f" stroked="f" strokeweight=".25pt">
              <v:textbox style="mso-next-textbox:#_x0000_s1407" inset="1pt,1pt,1pt,1pt">
                <w:txbxContent>
                  <w:p w:rsidR="00E5548C" w:rsidRDefault="00E5548C" w:rsidP="005470AF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08" style="position:absolute;left:18949;top:19435;width:1001;height:423" filled="f" stroked="f" strokeweight=".25pt">
              <v:textbox style="mso-next-textbox:#_x0000_s1408" inset="1pt,1pt,1pt,1pt">
                <w:txbxContent>
                  <w:p w:rsidR="00E5548C" w:rsidRDefault="00E5548C" w:rsidP="005470AF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409" style="position:absolute;left:7745;top:19221;width:11075;height:477" filled="f" stroked="f" strokeweight=".25pt">
              <v:textbox style="mso-next-textbox:#_x0000_s1409" inset="1pt,1pt,1pt,1pt">
                <w:txbxContent>
                  <w:p w:rsidR="00E5548C" w:rsidRPr="00A34917" w:rsidRDefault="00E5548C" w:rsidP="005470AF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34917">
                      <w:rPr>
                        <w:szCs w:val="28"/>
                      </w:rPr>
                      <w:t>ЮУрГУ-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080105.200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9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.028.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ПЗ КР</w:t>
                    </w:r>
                  </w:p>
                  <w:p w:rsidR="00E5548C" w:rsidRDefault="00E5548C" w:rsidP="005470AF">
                    <w:pPr>
                      <w:jc w:val="center"/>
                      <w:rPr>
                        <w:rFonts w:ascii="Journal" w:hAnsi="Journal"/>
                      </w:rPr>
                    </w:pPr>
                  </w:p>
                  <w:p w:rsidR="00E5548C" w:rsidRDefault="00E5548C" w:rsidP="005470AF"/>
                </w:txbxContent>
              </v:textbox>
            </v:rect>
            <w10:wrap anchorx="page" anchory="page"/>
            <w10:anchorlock/>
          </v:group>
        </w:pict>
      </w:r>
      <w:r w:rsidR="00E5548C">
        <w:t>В активе основных относительных показателей для оценки финансовой устойчивости могут быть использованы коэффициенты, приведенные в табл. 2. Для более полной характеристики целесообразно также определить износ или реальную стоимость имущества предприятия.</w:t>
      </w:r>
    </w:p>
    <w:p w:rsidR="00E5548C" w:rsidRDefault="00E5548C" w:rsidP="00B946D3">
      <w:pPr>
        <w:pStyle w:val="a3"/>
        <w:spacing w:line="360" w:lineRule="auto"/>
        <w:ind w:firstLine="709"/>
        <w:jc w:val="both"/>
      </w:pPr>
    </w:p>
    <w:p w:rsidR="00E5548C" w:rsidRPr="005470AF" w:rsidRDefault="00E5548C" w:rsidP="000D07AB">
      <w:pPr>
        <w:pStyle w:val="a3"/>
        <w:ind w:firstLine="0"/>
        <w:jc w:val="both"/>
      </w:pPr>
      <w:r>
        <w:t xml:space="preserve">Таблица 8. </w:t>
      </w:r>
      <w:r w:rsidRPr="005470AF">
        <w:t>Финансовые коэффициенты, применяемые для оценки финансовой устойчивости предприятия</w:t>
      </w:r>
      <w:r>
        <w:t>.</w:t>
      </w:r>
    </w:p>
    <w:p w:rsidR="00E5548C" w:rsidRDefault="00E5548C" w:rsidP="00B946D3">
      <w:pPr>
        <w:pStyle w:val="a3"/>
        <w:ind w:firstLine="709"/>
        <w:jc w:val="both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4"/>
        <w:gridCol w:w="2534"/>
        <w:gridCol w:w="2534"/>
        <w:gridCol w:w="1862"/>
      </w:tblGrid>
      <w:tr w:rsidR="00E5548C" w:rsidRPr="00915980" w:rsidTr="00D76832">
        <w:tc>
          <w:tcPr>
            <w:tcW w:w="2534" w:type="dxa"/>
          </w:tcPr>
          <w:p w:rsidR="00E5548C" w:rsidRDefault="00E5548C" w:rsidP="00B946D3">
            <w:pPr>
              <w:pStyle w:val="a3"/>
              <w:ind w:firstLine="0"/>
              <w:jc w:val="both"/>
              <w:rPr>
                <w:b/>
              </w:rPr>
            </w:pPr>
            <w:r>
              <w:rPr>
                <w:b/>
              </w:rPr>
              <w:t>Коэффициент</w:t>
            </w:r>
          </w:p>
        </w:tc>
        <w:tc>
          <w:tcPr>
            <w:tcW w:w="2534" w:type="dxa"/>
          </w:tcPr>
          <w:p w:rsidR="00E5548C" w:rsidRDefault="00E5548C" w:rsidP="00B946D3">
            <w:pPr>
              <w:pStyle w:val="a3"/>
              <w:ind w:firstLine="0"/>
              <w:jc w:val="both"/>
              <w:rPr>
                <w:b/>
              </w:rPr>
            </w:pPr>
            <w:r>
              <w:rPr>
                <w:b/>
              </w:rPr>
              <w:t>Что показывает</w:t>
            </w:r>
          </w:p>
        </w:tc>
        <w:tc>
          <w:tcPr>
            <w:tcW w:w="2534" w:type="dxa"/>
          </w:tcPr>
          <w:p w:rsidR="00E5548C" w:rsidRDefault="00E5548C" w:rsidP="00B946D3">
            <w:pPr>
              <w:pStyle w:val="a3"/>
              <w:ind w:firstLine="0"/>
              <w:jc w:val="both"/>
              <w:rPr>
                <w:b/>
              </w:rPr>
            </w:pPr>
            <w:r>
              <w:rPr>
                <w:b/>
              </w:rPr>
              <w:t>Как рассчитывается</w:t>
            </w:r>
          </w:p>
        </w:tc>
        <w:tc>
          <w:tcPr>
            <w:tcW w:w="1862" w:type="dxa"/>
          </w:tcPr>
          <w:p w:rsidR="00E5548C" w:rsidRDefault="00E5548C" w:rsidP="00B946D3">
            <w:pPr>
              <w:pStyle w:val="a3"/>
              <w:ind w:firstLine="0"/>
              <w:jc w:val="both"/>
              <w:rPr>
                <w:b/>
              </w:rPr>
            </w:pPr>
            <w:r>
              <w:rPr>
                <w:b/>
              </w:rPr>
              <w:t>Комментарий</w:t>
            </w:r>
          </w:p>
        </w:tc>
      </w:tr>
      <w:tr w:rsidR="00E5548C" w:rsidRPr="00915980" w:rsidTr="00D76832">
        <w:trPr>
          <w:trHeight w:val="4272"/>
        </w:trPr>
        <w:tc>
          <w:tcPr>
            <w:tcW w:w="2534" w:type="dxa"/>
          </w:tcPr>
          <w:p w:rsidR="00E5548C" w:rsidRDefault="00604A1E" w:rsidP="00B946D3">
            <w:pPr>
              <w:pStyle w:val="a3"/>
              <w:ind w:firstLine="0"/>
              <w:jc w:val="both"/>
              <w:rPr>
                <w:vertAlign w:val="subscript"/>
              </w:rPr>
            </w:pPr>
            <w:r>
              <w:rPr>
                <w:noProof/>
              </w:rPr>
              <w:pict>
                <v:line id="_x0000_s1410" style="position:absolute;left:0;text-align:left;z-index:251621888;mso-position-horizontal-relative:text;mso-position-vertical-relative:text" from="289.1pt,25.85pt" to="332.3pt,25.85pt" o:allowincell="f"/>
              </w:pict>
            </w:r>
            <w:r w:rsidR="00E5548C">
              <w:t>1. Коэффициент соотношения заемных и собственных средств К</w:t>
            </w:r>
            <w:r w:rsidR="00E5548C">
              <w:rPr>
                <w:vertAlign w:val="subscript"/>
              </w:rPr>
              <w:t>з/с</w:t>
            </w:r>
          </w:p>
        </w:tc>
        <w:tc>
          <w:tcPr>
            <w:tcW w:w="2534" w:type="dxa"/>
          </w:tcPr>
          <w:p w:rsidR="00E5548C" w:rsidRDefault="00E5548C" w:rsidP="00B946D3">
            <w:pPr>
              <w:pStyle w:val="a3"/>
              <w:ind w:firstLine="0"/>
              <w:jc w:val="both"/>
            </w:pPr>
            <w:r>
              <w:t>Сколько заемных средств привлекло предприятие на 1 руб. вложенных в активы собственных средств</w:t>
            </w:r>
          </w:p>
        </w:tc>
        <w:tc>
          <w:tcPr>
            <w:tcW w:w="2534" w:type="dxa"/>
          </w:tcPr>
          <w:p w:rsidR="00E5548C" w:rsidRDefault="00E5548C" w:rsidP="00B946D3">
            <w:pPr>
              <w:pStyle w:val="a3"/>
              <w:ind w:firstLine="0"/>
              <w:jc w:val="both"/>
              <w:rPr>
                <w:vertAlign w:val="subscript"/>
              </w:rPr>
            </w:pPr>
            <w:r>
              <w:t xml:space="preserve">            К</w:t>
            </w:r>
            <w:r>
              <w:rPr>
                <w:vertAlign w:val="subscript"/>
              </w:rPr>
              <w:t>т</w:t>
            </w:r>
            <w:r>
              <w:t xml:space="preserve"> + К</w:t>
            </w:r>
            <w:r>
              <w:rPr>
                <w:vertAlign w:val="subscript"/>
                <w:lang w:val="en-US"/>
              </w:rPr>
              <w:t>t</w:t>
            </w:r>
          </w:p>
          <w:p w:rsidR="00E5548C" w:rsidRDefault="00E5548C" w:rsidP="00B946D3">
            <w:pPr>
              <w:pStyle w:val="a3"/>
              <w:ind w:firstLine="0"/>
              <w:jc w:val="both"/>
            </w:pPr>
            <w:r>
              <w:t>К</w:t>
            </w:r>
            <w:r>
              <w:rPr>
                <w:vertAlign w:val="subscript"/>
              </w:rPr>
              <w:t>з/с</w:t>
            </w:r>
            <w:r>
              <w:t xml:space="preserve"> =                 –</w:t>
            </w:r>
          </w:p>
          <w:p w:rsidR="00E5548C" w:rsidRDefault="00E5548C" w:rsidP="00B946D3">
            <w:pPr>
              <w:pStyle w:val="a3"/>
              <w:ind w:firstLine="0"/>
              <w:jc w:val="both"/>
            </w:pPr>
            <w:r>
              <w:t xml:space="preserve">                И</w:t>
            </w:r>
            <w:r>
              <w:rPr>
                <w:vertAlign w:val="subscript"/>
              </w:rPr>
              <w:t>с</w:t>
            </w:r>
          </w:p>
          <w:p w:rsidR="00E5548C" w:rsidRDefault="00E5548C" w:rsidP="00B946D3">
            <w:pPr>
              <w:pStyle w:val="a3"/>
              <w:ind w:firstLine="0"/>
              <w:jc w:val="both"/>
            </w:pPr>
            <w:r>
              <w:t>отношение всех обязательств к собственным средствам</w:t>
            </w:r>
          </w:p>
          <w:p w:rsidR="00E5548C" w:rsidRDefault="00E5548C" w:rsidP="00B946D3">
            <w:pPr>
              <w:pStyle w:val="a3"/>
              <w:ind w:firstLine="0"/>
              <w:jc w:val="both"/>
            </w:pPr>
          </w:p>
          <w:p w:rsidR="00E5548C" w:rsidRDefault="00E5548C" w:rsidP="00B946D3">
            <w:pPr>
              <w:pStyle w:val="a3"/>
              <w:ind w:firstLine="0"/>
              <w:jc w:val="both"/>
            </w:pPr>
          </w:p>
          <w:p w:rsidR="00E5548C" w:rsidRDefault="00E5548C" w:rsidP="00B946D3">
            <w:pPr>
              <w:pStyle w:val="a3"/>
              <w:ind w:firstLine="0"/>
              <w:jc w:val="both"/>
            </w:pPr>
          </w:p>
          <w:p w:rsidR="00E5548C" w:rsidRDefault="00E5548C" w:rsidP="00B946D3">
            <w:pPr>
              <w:pStyle w:val="a3"/>
              <w:ind w:firstLine="0"/>
              <w:jc w:val="both"/>
            </w:pPr>
          </w:p>
          <w:p w:rsidR="00E5548C" w:rsidRDefault="00E5548C" w:rsidP="00B946D3">
            <w:pPr>
              <w:pStyle w:val="a3"/>
              <w:ind w:firstLine="0"/>
              <w:jc w:val="both"/>
            </w:pPr>
          </w:p>
          <w:p w:rsidR="00E5548C" w:rsidRDefault="00E5548C" w:rsidP="00B946D3">
            <w:pPr>
              <w:pStyle w:val="a3"/>
              <w:ind w:firstLine="0"/>
              <w:jc w:val="both"/>
            </w:pPr>
          </w:p>
          <w:p w:rsidR="00E5548C" w:rsidRDefault="00E5548C" w:rsidP="00B946D3">
            <w:pPr>
              <w:pStyle w:val="a3"/>
              <w:ind w:firstLine="0"/>
              <w:jc w:val="both"/>
            </w:pPr>
          </w:p>
          <w:p w:rsidR="00E5548C" w:rsidRDefault="00E5548C" w:rsidP="00B946D3">
            <w:pPr>
              <w:pStyle w:val="a3"/>
              <w:ind w:firstLine="0"/>
              <w:jc w:val="both"/>
            </w:pPr>
          </w:p>
        </w:tc>
        <w:tc>
          <w:tcPr>
            <w:tcW w:w="1862" w:type="dxa"/>
          </w:tcPr>
          <w:p w:rsidR="00E5548C" w:rsidRDefault="00E5548C" w:rsidP="00B946D3">
            <w:pPr>
              <w:pStyle w:val="a3"/>
              <w:ind w:firstLine="0"/>
              <w:jc w:val="both"/>
            </w:pPr>
            <w:r>
              <w:t>К</w:t>
            </w:r>
            <w:r>
              <w:rPr>
                <w:vertAlign w:val="subscript"/>
              </w:rPr>
              <w:t>з/с</w:t>
            </w:r>
            <w:r>
              <w:t xml:space="preserve"> </w:t>
            </w:r>
            <w:r w:rsidRPr="00A72541">
              <w:t xml:space="preserve">&lt; </w:t>
            </w:r>
            <w:r>
              <w:t>0,7.</w:t>
            </w:r>
          </w:p>
          <w:p w:rsidR="00E5548C" w:rsidRDefault="00E5548C" w:rsidP="00B946D3">
            <w:pPr>
              <w:pStyle w:val="a3"/>
              <w:ind w:firstLine="0"/>
              <w:jc w:val="both"/>
            </w:pPr>
            <w:r>
              <w:t>Превышение указанной границы означает зависимость предприятия от внешних источников средств, потерю финансовой устойчивости (автономности)</w:t>
            </w:r>
          </w:p>
          <w:p w:rsidR="00E5548C" w:rsidRDefault="00E5548C" w:rsidP="00B946D3">
            <w:pPr>
              <w:pStyle w:val="a3"/>
              <w:ind w:firstLine="0"/>
              <w:jc w:val="both"/>
            </w:pPr>
          </w:p>
        </w:tc>
      </w:tr>
      <w:tr w:rsidR="00E5548C" w:rsidRPr="00915980" w:rsidTr="00D76832">
        <w:tc>
          <w:tcPr>
            <w:tcW w:w="2534" w:type="dxa"/>
          </w:tcPr>
          <w:p w:rsidR="00E5548C" w:rsidRDefault="00604A1E" w:rsidP="00B946D3">
            <w:pPr>
              <w:pStyle w:val="a3"/>
              <w:ind w:firstLine="0"/>
              <w:jc w:val="both"/>
              <w:rPr>
                <w:vertAlign w:val="subscript"/>
              </w:rPr>
            </w:pPr>
            <w:r>
              <w:rPr>
                <w:noProof/>
              </w:rPr>
              <w:pict>
                <v:line id="_x0000_s1411" style="position:absolute;left:0;text-align:left;z-index:251622912;mso-position-horizontal-relative:text;mso-position-vertical-relative:text" from="296.3pt,25.8pt" to="310.7pt,25.8pt" o:allowincell="f"/>
              </w:pict>
            </w:r>
            <w:r w:rsidR="00E5548C">
              <w:t xml:space="preserve">2. Коэффициент </w:t>
            </w:r>
            <w:r w:rsidR="00E5548C">
              <w:lastRenderedPageBreak/>
              <w:t>соотношения долгосрочных и краткосрочных обязательств К</w:t>
            </w:r>
            <w:r w:rsidR="00E5548C">
              <w:rPr>
                <w:vertAlign w:val="subscript"/>
              </w:rPr>
              <w:t>д/к</w:t>
            </w:r>
          </w:p>
        </w:tc>
        <w:tc>
          <w:tcPr>
            <w:tcW w:w="2534" w:type="dxa"/>
          </w:tcPr>
          <w:p w:rsidR="00E5548C" w:rsidRDefault="00E5548C" w:rsidP="00B946D3">
            <w:pPr>
              <w:pStyle w:val="a3"/>
              <w:ind w:firstLine="0"/>
              <w:jc w:val="both"/>
            </w:pPr>
            <w:r>
              <w:lastRenderedPageBreak/>
              <w:t xml:space="preserve">Сколько </w:t>
            </w:r>
            <w:r>
              <w:lastRenderedPageBreak/>
              <w:t>долгосрочных обязательств приходится на 1 руб. краткосрочных</w:t>
            </w:r>
          </w:p>
        </w:tc>
        <w:tc>
          <w:tcPr>
            <w:tcW w:w="2534" w:type="dxa"/>
          </w:tcPr>
          <w:p w:rsidR="00E5548C" w:rsidRDefault="00E5548C" w:rsidP="00B946D3">
            <w:pPr>
              <w:pStyle w:val="a3"/>
              <w:ind w:firstLine="0"/>
              <w:jc w:val="both"/>
            </w:pPr>
            <w:r>
              <w:lastRenderedPageBreak/>
              <w:t xml:space="preserve">            К</w:t>
            </w:r>
            <w:r>
              <w:rPr>
                <w:vertAlign w:val="subscript"/>
              </w:rPr>
              <w:t>т</w:t>
            </w:r>
          </w:p>
          <w:p w:rsidR="00E5548C" w:rsidRDefault="00E5548C" w:rsidP="00B946D3">
            <w:pPr>
              <w:pStyle w:val="a3"/>
              <w:ind w:firstLine="0"/>
              <w:jc w:val="both"/>
            </w:pPr>
            <w:r>
              <w:lastRenderedPageBreak/>
              <w:t>К</w:t>
            </w:r>
            <w:r>
              <w:rPr>
                <w:vertAlign w:val="subscript"/>
              </w:rPr>
              <w:t xml:space="preserve">д/к </w:t>
            </w:r>
            <w:r>
              <w:t xml:space="preserve"> =        –</w:t>
            </w:r>
          </w:p>
          <w:p w:rsidR="00E5548C" w:rsidRPr="00A72541" w:rsidRDefault="00E5548C" w:rsidP="00B946D3">
            <w:pPr>
              <w:pStyle w:val="a3"/>
              <w:ind w:firstLine="0"/>
              <w:jc w:val="both"/>
              <w:rPr>
                <w:vertAlign w:val="subscript"/>
              </w:rPr>
            </w:pPr>
            <w:r>
              <w:t xml:space="preserve">             К</w:t>
            </w:r>
            <w:r>
              <w:rPr>
                <w:vertAlign w:val="subscript"/>
                <w:lang w:val="en-US"/>
              </w:rPr>
              <w:t>t</w:t>
            </w:r>
          </w:p>
          <w:p w:rsidR="00E5548C" w:rsidRDefault="00E5548C" w:rsidP="00B946D3">
            <w:pPr>
              <w:pStyle w:val="a3"/>
              <w:ind w:firstLine="0"/>
              <w:jc w:val="both"/>
            </w:pPr>
            <w:r w:rsidRPr="00A72541">
              <w:t>отношение долгосрочных обязательств к краткосрочным</w:t>
            </w:r>
          </w:p>
        </w:tc>
        <w:tc>
          <w:tcPr>
            <w:tcW w:w="1862" w:type="dxa"/>
          </w:tcPr>
          <w:p w:rsidR="00E5548C" w:rsidRDefault="00E5548C" w:rsidP="00B946D3">
            <w:pPr>
              <w:pStyle w:val="a3"/>
              <w:ind w:firstLine="0"/>
              <w:jc w:val="both"/>
            </w:pPr>
            <w:r>
              <w:lastRenderedPageBreak/>
              <w:t xml:space="preserve">Чем выше </w:t>
            </w:r>
            <w:r>
              <w:lastRenderedPageBreak/>
              <w:t>показатель, тем меньше текущих финансовых затруднений</w:t>
            </w:r>
          </w:p>
        </w:tc>
      </w:tr>
      <w:tr w:rsidR="00E5548C" w:rsidRPr="00915980" w:rsidTr="00D76832">
        <w:tc>
          <w:tcPr>
            <w:tcW w:w="2534" w:type="dxa"/>
          </w:tcPr>
          <w:p w:rsidR="00E5548C" w:rsidRDefault="00604A1E" w:rsidP="00B946D3">
            <w:pPr>
              <w:pStyle w:val="a3"/>
              <w:ind w:firstLine="0"/>
              <w:jc w:val="both"/>
              <w:rPr>
                <w:vertAlign w:val="subscript"/>
              </w:rPr>
            </w:pPr>
            <w:r>
              <w:rPr>
                <w:noProof/>
              </w:rPr>
              <w:lastRenderedPageBreak/>
              <w:pict>
                <v:line id="_x0000_s1412" style="position:absolute;left:0;text-align:left;z-index:251624960;mso-position-horizontal-relative:text;mso-position-vertical-relative:text" from="325.1pt,27.8pt" to="361.1pt,27.8pt" o:allowincell="f"/>
              </w:pict>
            </w:r>
            <w:r>
              <w:rPr>
                <w:noProof/>
              </w:rPr>
              <w:pict>
                <v:line id="_x0000_s1413" style="position:absolute;left:0;text-align:left;z-index:251623936;mso-position-horizontal-relative:text;mso-position-vertical-relative:text" from="281.9pt,27.8pt" to="303.5pt,27.8pt" o:allowincell="f"/>
              </w:pict>
            </w:r>
            <w:r w:rsidR="00E5548C">
              <w:t>3. Коэффициент маневренности К</w:t>
            </w:r>
            <w:r w:rsidR="00E5548C">
              <w:rPr>
                <w:vertAlign w:val="subscript"/>
              </w:rPr>
              <w:t>м</w:t>
            </w:r>
          </w:p>
        </w:tc>
        <w:tc>
          <w:tcPr>
            <w:tcW w:w="2534" w:type="dxa"/>
          </w:tcPr>
          <w:p w:rsidR="00E5548C" w:rsidRDefault="00E5548C" w:rsidP="00B946D3">
            <w:pPr>
              <w:pStyle w:val="a3"/>
              <w:ind w:firstLine="0"/>
              <w:jc w:val="both"/>
            </w:pPr>
            <w:r>
              <w:t>Способность предприятия поддерживать уровень собственного оборотного капитала и пополнять оборотные средства за счет собственных источников</w:t>
            </w:r>
          </w:p>
        </w:tc>
        <w:tc>
          <w:tcPr>
            <w:tcW w:w="2534" w:type="dxa"/>
          </w:tcPr>
          <w:p w:rsidR="00E5548C" w:rsidRDefault="00E5548C" w:rsidP="00B946D3">
            <w:pPr>
              <w:pStyle w:val="a3"/>
              <w:ind w:firstLine="0"/>
              <w:jc w:val="both"/>
            </w:pPr>
            <w:r>
              <w:t xml:space="preserve">         Е</w:t>
            </w:r>
            <w:r>
              <w:rPr>
                <w:vertAlign w:val="subscript"/>
              </w:rPr>
              <w:t>с</w:t>
            </w:r>
            <w:r>
              <w:t xml:space="preserve">       (И</w:t>
            </w:r>
            <w:r>
              <w:rPr>
                <w:vertAlign w:val="subscript"/>
              </w:rPr>
              <w:t>с</w:t>
            </w:r>
            <w:r>
              <w:t xml:space="preserve"> – </w:t>
            </w:r>
            <w:r>
              <w:rPr>
                <w:lang w:val="en-US"/>
              </w:rPr>
              <w:t>F</w:t>
            </w:r>
            <w:r w:rsidRPr="00A72541">
              <w:t>)</w:t>
            </w:r>
          </w:p>
          <w:p w:rsidR="00E5548C" w:rsidRDefault="00E5548C" w:rsidP="00B946D3">
            <w:pPr>
              <w:pStyle w:val="a3"/>
              <w:ind w:firstLine="0"/>
              <w:jc w:val="both"/>
            </w:pPr>
            <w:r>
              <w:t>К</w:t>
            </w:r>
            <w:r>
              <w:rPr>
                <w:vertAlign w:val="subscript"/>
              </w:rPr>
              <w:t>м</w:t>
            </w:r>
            <w:r>
              <w:t xml:space="preserve"> =        =             –</w:t>
            </w:r>
          </w:p>
          <w:p w:rsidR="00E5548C" w:rsidRDefault="00E5548C" w:rsidP="00B946D3">
            <w:pPr>
              <w:pStyle w:val="a3"/>
              <w:ind w:firstLine="0"/>
              <w:jc w:val="both"/>
            </w:pPr>
            <w:r>
              <w:t xml:space="preserve">          И</w:t>
            </w:r>
            <w:r>
              <w:rPr>
                <w:vertAlign w:val="subscript"/>
              </w:rPr>
              <w:t>с</w:t>
            </w:r>
            <w:r>
              <w:t xml:space="preserve">            И</w:t>
            </w:r>
            <w:r>
              <w:rPr>
                <w:vertAlign w:val="subscript"/>
              </w:rPr>
              <w:t>с</w:t>
            </w:r>
          </w:p>
          <w:p w:rsidR="00E5548C" w:rsidRDefault="00E5548C" w:rsidP="00B946D3">
            <w:pPr>
              <w:pStyle w:val="a3"/>
              <w:ind w:firstLine="0"/>
              <w:jc w:val="both"/>
            </w:pPr>
            <w:r>
              <w:t>отношение собственных оборотных средств к общей величине собственных средств (собственного капитала) предприятия</w:t>
            </w:r>
          </w:p>
        </w:tc>
        <w:tc>
          <w:tcPr>
            <w:tcW w:w="1862" w:type="dxa"/>
          </w:tcPr>
          <w:p w:rsidR="00E5548C" w:rsidRDefault="00E5548C" w:rsidP="00B946D3">
            <w:pPr>
              <w:pStyle w:val="a3"/>
              <w:ind w:firstLine="0"/>
              <w:jc w:val="both"/>
            </w:pPr>
            <w:r>
              <w:t>К</w:t>
            </w:r>
            <w:r>
              <w:rPr>
                <w:vertAlign w:val="subscript"/>
              </w:rPr>
              <w:t>м</w:t>
            </w:r>
            <w:r>
              <w:t xml:space="preserve"> = 0,2 … 0,5.</w:t>
            </w:r>
          </w:p>
          <w:p w:rsidR="00E5548C" w:rsidRDefault="00E5548C" w:rsidP="00B946D3">
            <w:pPr>
              <w:pStyle w:val="a3"/>
              <w:ind w:firstLine="0"/>
              <w:jc w:val="both"/>
            </w:pPr>
            <w:r>
              <w:t>Чем ближе значение показателя к верхней границе, тем больше возможность финансового маневра у предприятия</w:t>
            </w:r>
          </w:p>
        </w:tc>
      </w:tr>
      <w:tr w:rsidR="00E5548C" w:rsidRPr="00915980" w:rsidTr="00D76832">
        <w:tc>
          <w:tcPr>
            <w:tcW w:w="2534" w:type="dxa"/>
          </w:tcPr>
          <w:p w:rsidR="00E5548C" w:rsidRDefault="00604A1E" w:rsidP="00B946D3">
            <w:pPr>
              <w:pStyle w:val="a3"/>
              <w:ind w:firstLine="0"/>
              <w:jc w:val="both"/>
            </w:pPr>
            <w:r>
              <w:rPr>
                <w:noProof/>
              </w:rPr>
              <w:pict>
                <v:line id="_x0000_s1414" style="position:absolute;left:0;text-align:left;z-index:251625984;mso-position-horizontal-relative:text;mso-position-vertical-relative:text" from="281.9pt,21.35pt" to="303.5pt,21.35pt" o:allowincell="f"/>
              </w:pict>
            </w:r>
            <w:r w:rsidR="00E5548C">
              <w:t>4. Коэффициент обеспеченности собственными средствами К</w:t>
            </w:r>
            <w:r w:rsidR="00E5548C">
              <w:rPr>
                <w:vertAlign w:val="subscript"/>
              </w:rPr>
              <w:t>о</w:t>
            </w:r>
          </w:p>
        </w:tc>
        <w:tc>
          <w:tcPr>
            <w:tcW w:w="2534" w:type="dxa"/>
          </w:tcPr>
          <w:p w:rsidR="00E5548C" w:rsidRDefault="00E5548C" w:rsidP="00B946D3">
            <w:pPr>
              <w:pStyle w:val="a3"/>
              <w:ind w:firstLine="0"/>
              <w:jc w:val="both"/>
            </w:pPr>
            <w:r>
              <w:t>Наличие у предприятия собственных оборотных средств, необходимых для его финансовой устойчивости.</w:t>
            </w:r>
          </w:p>
          <w:p w:rsidR="00E5548C" w:rsidRDefault="00E5548C" w:rsidP="00B946D3">
            <w:pPr>
              <w:pStyle w:val="a3"/>
              <w:ind w:firstLine="0"/>
              <w:jc w:val="both"/>
            </w:pPr>
            <w:r>
              <w:t>Критерий для определения неплатежеспособности (банкротства) предприятия</w:t>
            </w:r>
          </w:p>
        </w:tc>
        <w:tc>
          <w:tcPr>
            <w:tcW w:w="2534" w:type="dxa"/>
          </w:tcPr>
          <w:p w:rsidR="00E5548C" w:rsidRDefault="00E5548C" w:rsidP="00B946D3">
            <w:pPr>
              <w:pStyle w:val="a3"/>
              <w:ind w:firstLine="0"/>
              <w:jc w:val="both"/>
            </w:pPr>
            <w:r>
              <w:t>Е</w:t>
            </w:r>
            <w:r>
              <w:rPr>
                <w:vertAlign w:val="subscript"/>
              </w:rPr>
              <w:t>с</w:t>
            </w:r>
          </w:p>
          <w:p w:rsidR="00E5548C" w:rsidRDefault="00E5548C" w:rsidP="00B946D3">
            <w:pPr>
              <w:pStyle w:val="a3"/>
              <w:ind w:firstLine="0"/>
              <w:jc w:val="both"/>
            </w:pPr>
            <w:r>
              <w:t>К</w:t>
            </w:r>
            <w:r>
              <w:rPr>
                <w:vertAlign w:val="subscript"/>
              </w:rPr>
              <w:t>о</w:t>
            </w:r>
            <w:r>
              <w:t xml:space="preserve"> =         –</w:t>
            </w:r>
          </w:p>
          <w:p w:rsidR="00E5548C" w:rsidRPr="00A72541" w:rsidRDefault="00E5548C" w:rsidP="00B946D3">
            <w:pPr>
              <w:pStyle w:val="a3"/>
              <w:ind w:firstLine="0"/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a</w:t>
            </w:r>
          </w:p>
          <w:p w:rsidR="00E5548C" w:rsidRDefault="00E5548C" w:rsidP="00B946D3">
            <w:pPr>
              <w:pStyle w:val="a3"/>
              <w:ind w:firstLine="0"/>
              <w:jc w:val="both"/>
            </w:pPr>
            <w:r w:rsidRPr="00A72541">
              <w:t>отношение собственных оборотных средств к общей величине оборотных средств предприятия</w:t>
            </w:r>
          </w:p>
        </w:tc>
        <w:tc>
          <w:tcPr>
            <w:tcW w:w="1862" w:type="dxa"/>
          </w:tcPr>
          <w:p w:rsidR="00E5548C" w:rsidRDefault="00E5548C" w:rsidP="00B946D3">
            <w:pPr>
              <w:pStyle w:val="a3"/>
              <w:ind w:firstLine="0"/>
              <w:jc w:val="both"/>
            </w:pPr>
            <w:r>
              <w:t>К</w:t>
            </w:r>
            <w:r>
              <w:rPr>
                <w:vertAlign w:val="subscript"/>
              </w:rPr>
              <w:t>о</w:t>
            </w:r>
            <w:r>
              <w:t xml:space="preserve"> </w:t>
            </w:r>
            <w:r w:rsidRPr="00322E9E">
              <w:rPr>
                <w:position w:val="-4"/>
              </w:rPr>
              <w:object w:dxaOrig="200" w:dyaOrig="240">
                <v:shape id="_x0000_i1111" type="#_x0000_t75" style="width:9.75pt;height:12pt" o:ole="" fillcolor="window">
                  <v:imagedata r:id="rId51" o:title=""/>
                </v:shape>
                <o:OLEObject Type="Embed" ProgID="Equation.3" ShapeID="_x0000_i1111" DrawAspect="Content" ObjectID="_1469599271" r:id="rId77"/>
              </w:object>
            </w:r>
            <w:r>
              <w:t xml:space="preserve"> 0,1.</w:t>
            </w:r>
          </w:p>
          <w:p w:rsidR="00E5548C" w:rsidRDefault="00E5548C" w:rsidP="00B946D3">
            <w:pPr>
              <w:pStyle w:val="a3"/>
              <w:ind w:firstLine="0"/>
              <w:jc w:val="both"/>
            </w:pPr>
            <w:r>
              <w:t>Чем выше показатель (0,5), тем лучше финансовое состояние предприятия, тем больше у него возможностей проведения независимой финансовой политики</w:t>
            </w:r>
          </w:p>
        </w:tc>
      </w:tr>
      <w:tr w:rsidR="00E5548C" w:rsidRPr="00915980" w:rsidTr="00D76832">
        <w:tc>
          <w:tcPr>
            <w:tcW w:w="9464" w:type="dxa"/>
            <w:gridSpan w:val="4"/>
          </w:tcPr>
          <w:p w:rsidR="00E5548C" w:rsidRDefault="00E5548C" w:rsidP="00B946D3">
            <w:pPr>
              <w:pStyle w:val="a3"/>
              <w:ind w:firstLine="0"/>
              <w:jc w:val="both"/>
            </w:pPr>
            <w:r>
              <w:t>Обозначения:</w:t>
            </w:r>
          </w:p>
          <w:p w:rsidR="00E5548C" w:rsidRDefault="00E5548C" w:rsidP="00B946D3">
            <w:pPr>
              <w:pStyle w:val="a3"/>
              <w:ind w:firstLine="0"/>
              <w:jc w:val="both"/>
            </w:pPr>
            <w:r>
              <w:rPr>
                <w:lang w:val="en-US"/>
              </w:rPr>
              <w:t>F</w:t>
            </w:r>
            <w:r>
              <w:t xml:space="preserve"> – основные средства и вложения;</w:t>
            </w:r>
          </w:p>
          <w:p w:rsidR="00E5548C" w:rsidRDefault="00E5548C" w:rsidP="00B946D3">
            <w:pPr>
              <w:pStyle w:val="a3"/>
              <w:ind w:firstLine="0"/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a</w:t>
            </w:r>
            <w:r w:rsidRPr="00A72541">
              <w:t xml:space="preserve"> – </w:t>
            </w:r>
            <w:r>
              <w:t>общая величина оборотных средств предприятия;</w:t>
            </w:r>
          </w:p>
          <w:p w:rsidR="00E5548C" w:rsidRDefault="00E5548C" w:rsidP="00B946D3">
            <w:pPr>
              <w:pStyle w:val="a3"/>
              <w:ind w:firstLine="0"/>
              <w:jc w:val="both"/>
            </w:pPr>
            <w:r>
              <w:t>И</w:t>
            </w:r>
            <w:r>
              <w:rPr>
                <w:vertAlign w:val="subscript"/>
              </w:rPr>
              <w:t>с</w:t>
            </w:r>
            <w:r>
              <w:t xml:space="preserve"> – общая величина собственных средств предприятия;</w:t>
            </w:r>
          </w:p>
          <w:p w:rsidR="00E5548C" w:rsidRDefault="00E5548C" w:rsidP="00B946D3">
            <w:pPr>
              <w:pStyle w:val="a3"/>
              <w:ind w:firstLine="0"/>
              <w:jc w:val="both"/>
            </w:pPr>
            <w:r>
              <w:t>Е</w:t>
            </w:r>
            <w:r>
              <w:rPr>
                <w:vertAlign w:val="subscript"/>
              </w:rPr>
              <w:t>с</w:t>
            </w:r>
            <w:r>
              <w:t xml:space="preserve"> – величина собственных оборотных средств предприятия;</w:t>
            </w:r>
          </w:p>
          <w:p w:rsidR="00E5548C" w:rsidRDefault="00E5548C" w:rsidP="00B946D3">
            <w:pPr>
              <w:pStyle w:val="a3"/>
              <w:ind w:firstLine="0"/>
              <w:jc w:val="both"/>
            </w:pPr>
            <w:r>
              <w:t>К</w:t>
            </w:r>
            <w:r>
              <w:rPr>
                <w:vertAlign w:val="subscript"/>
              </w:rPr>
              <w:t>т</w:t>
            </w:r>
            <w:r>
              <w:t xml:space="preserve"> – долгосрочные кредиты и займы;</w:t>
            </w:r>
          </w:p>
          <w:p w:rsidR="00E5548C" w:rsidRDefault="00E5548C" w:rsidP="00B946D3">
            <w:pPr>
              <w:pStyle w:val="a3"/>
              <w:ind w:firstLine="0"/>
              <w:jc w:val="both"/>
            </w:pPr>
            <w:r>
              <w:t>К</w:t>
            </w:r>
            <w:r>
              <w:rPr>
                <w:vertAlign w:val="subscript"/>
                <w:lang w:val="en-US"/>
              </w:rPr>
              <w:t>t</w:t>
            </w:r>
            <w:r>
              <w:t xml:space="preserve"> – краткосрочные кредиты и займы, кредиторская задолженность</w:t>
            </w:r>
          </w:p>
        </w:tc>
      </w:tr>
    </w:tbl>
    <w:p w:rsidR="00E5548C" w:rsidRDefault="00E5548C" w:rsidP="00B946D3">
      <w:pPr>
        <w:pStyle w:val="a3"/>
        <w:ind w:firstLine="709"/>
        <w:jc w:val="both"/>
      </w:pPr>
    </w:p>
    <w:p w:rsidR="00E5548C" w:rsidRDefault="00E5548C" w:rsidP="005470AF">
      <w:pPr>
        <w:pStyle w:val="a3"/>
        <w:ind w:firstLine="0"/>
        <w:jc w:val="both"/>
      </w:pPr>
      <w:r>
        <w:t>1.К</w:t>
      </w:r>
      <w:r>
        <w:rPr>
          <w:vertAlign w:val="subscript"/>
        </w:rPr>
        <w:t>з/с1</w:t>
      </w:r>
      <w:r>
        <w:t>(на начало отчетного периода)=</w:t>
      </w:r>
      <w:r w:rsidRPr="00915980">
        <w:fldChar w:fldCharType="begin"/>
      </w:r>
      <w:r w:rsidRPr="00915980">
        <w:instrText xml:space="preserve"> QUOTE </w:instrText>
      </w:r>
      <w:r w:rsidR="00604A1E">
        <w:pict>
          <v:shape id="_x0000_i1112" type="#_x0000_t75" style="width:56.2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C75B7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DC75B7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0+135005&lt;/m:t&gt;&lt;/m:r&gt;&lt;/m:num&gt;&lt;m:den&gt;&lt;m:r&gt;&lt;w:rPr&gt;&lt;w:rFonts w:ascii=&quot;Cambria Math&quot;/&gt;&lt;wx:font wx:val=&quot;Cambria Math&quot;/&gt;&lt;w:i/&gt;&lt;/w:rPr&gt;&lt;m:t&gt;2241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8" o:title="" chromakey="white"/>
          </v:shape>
        </w:pict>
      </w:r>
      <w:r w:rsidRPr="00915980">
        <w:instrText xml:space="preserve"> </w:instrText>
      </w:r>
      <w:r w:rsidRPr="00915980">
        <w:fldChar w:fldCharType="separate"/>
      </w:r>
      <w:r w:rsidR="00604A1E">
        <w:pict>
          <v:shape id="_x0000_i1113" type="#_x0000_t75" style="width:56.2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C75B7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DC75B7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0+135005&lt;/m:t&gt;&lt;/m:r&gt;&lt;/m:num&gt;&lt;m:den&gt;&lt;m:r&gt;&lt;w:rPr&gt;&lt;w:rFonts w:ascii=&quot;Cambria Math&quot;/&gt;&lt;wx:font wx:val=&quot;Cambria Math&quot;/&gt;&lt;w:i/&gt;&lt;/w:rPr&gt;&lt;m:t&gt;2241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8" o:title="" chromakey="white"/>
          </v:shape>
        </w:pict>
      </w:r>
      <w:r w:rsidRPr="00915980">
        <w:fldChar w:fldCharType="end"/>
      </w:r>
      <w:r>
        <w:t>=6,02;</w:t>
      </w:r>
    </w:p>
    <w:p w:rsidR="00E5548C" w:rsidRPr="005470AF" w:rsidRDefault="00E5548C" w:rsidP="005470AF">
      <w:pPr>
        <w:pStyle w:val="a3"/>
        <w:ind w:firstLine="0"/>
        <w:jc w:val="both"/>
      </w:pPr>
    </w:p>
    <w:p w:rsidR="00E5548C" w:rsidRPr="005470AF" w:rsidRDefault="00E5548C" w:rsidP="005470AF">
      <w:pPr>
        <w:pStyle w:val="a3"/>
        <w:ind w:firstLine="0"/>
        <w:jc w:val="both"/>
      </w:pPr>
      <w:r>
        <w:lastRenderedPageBreak/>
        <w:t xml:space="preserve">   К</w:t>
      </w:r>
      <w:r>
        <w:rPr>
          <w:vertAlign w:val="subscript"/>
        </w:rPr>
        <w:t>з/с1</w:t>
      </w:r>
      <w:r>
        <w:t>(на начало отчетного периода)=</w:t>
      </w:r>
      <w:r w:rsidRPr="00915980">
        <w:fldChar w:fldCharType="begin"/>
      </w:r>
      <w:r w:rsidRPr="00915980">
        <w:instrText xml:space="preserve"> QUOTE </w:instrText>
      </w:r>
      <w:r w:rsidR="00604A1E">
        <w:pict>
          <v:shape id="_x0000_i1114" type="#_x0000_t75" style="width:80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66AA6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466AA6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27800+111212&lt;/m:t&gt;&lt;/m:r&gt;&lt;/m:num&gt;&lt;m:den&gt;&lt;m:r&gt;&lt;w:rPr&gt;&lt;w:rFonts w:ascii=&quot;Cambria Math&quot;/&gt;&lt;wx:font wx:val=&quot;Cambria Math&quot;/&gt;&lt;w:i/&gt;&lt;/w:rPr&gt;&lt;m:t&gt;3211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9" o:title="" chromakey="white"/>
          </v:shape>
        </w:pict>
      </w:r>
      <w:r w:rsidRPr="00915980">
        <w:instrText xml:space="preserve"> </w:instrText>
      </w:r>
      <w:r w:rsidRPr="00915980">
        <w:fldChar w:fldCharType="separate"/>
      </w:r>
      <w:r w:rsidR="00604A1E">
        <w:pict>
          <v:shape id="_x0000_i1115" type="#_x0000_t75" style="width:80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66AA6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466AA6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27800+111212&lt;/m:t&gt;&lt;/m:r&gt;&lt;/m:num&gt;&lt;m:den&gt;&lt;m:r&gt;&lt;w:rPr&gt;&lt;w:rFonts w:ascii=&quot;Cambria Math&quot;/&gt;&lt;wx:font wx:val=&quot;Cambria Math&quot;/&gt;&lt;w:i/&gt;&lt;/w:rPr&gt;&lt;m:t&gt;3211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9" o:title="" chromakey="white"/>
          </v:shape>
        </w:pict>
      </w:r>
      <w:r w:rsidRPr="00915980">
        <w:fldChar w:fldCharType="end"/>
      </w:r>
      <w:r>
        <w:t>=4,33.</w:t>
      </w:r>
    </w:p>
    <w:p w:rsidR="00E5548C" w:rsidRDefault="00E5548C" w:rsidP="00B946D3">
      <w:pPr>
        <w:pStyle w:val="a3"/>
        <w:ind w:firstLine="709"/>
        <w:jc w:val="both"/>
      </w:pPr>
    </w:p>
    <w:p w:rsidR="00E5548C" w:rsidRDefault="00E5548C" w:rsidP="005470AF">
      <w:pPr>
        <w:pStyle w:val="a3"/>
        <w:spacing w:line="360" w:lineRule="auto"/>
        <w:ind w:firstLine="142"/>
        <w:jc w:val="both"/>
      </w:pPr>
      <w:r>
        <w:t>Превышение указанной границы означает зависимость предприятия от внешних источников средств, потерю финансовой устойчивости (автономности).</w:t>
      </w:r>
    </w:p>
    <w:p w:rsidR="00E5548C" w:rsidRDefault="00604A1E" w:rsidP="005470AF">
      <w:pPr>
        <w:pStyle w:val="a3"/>
        <w:spacing w:line="360" w:lineRule="auto"/>
        <w:ind w:firstLine="0"/>
        <w:jc w:val="both"/>
      </w:pPr>
      <w:r>
        <w:rPr>
          <w:noProof/>
        </w:rPr>
        <w:pict>
          <v:group id="_x0000_s1415" style="position:absolute;left:0;text-align:left;margin-left:46.4pt;margin-top:24.1pt;width:518.8pt;height:802.3pt;z-index:251616768;mso-position-horizontal-relative:page;mso-position-vertical-relative:page" coordsize="20000,20000">
            <v:rect id="_x0000_s1416" style="position:absolute;width:20000;height:20000" filled="f" strokeweight="2pt"/>
            <v:line id="_x0000_s1417" style="position:absolute" from="1093,18949" to="1095,19989" strokeweight="2pt"/>
            <v:line id="_x0000_s1418" style="position:absolute" from="10,18941" to="19977,18942" strokeweight="2pt"/>
            <v:line id="_x0000_s1419" style="position:absolute" from="2186,18949" to="2188,19989" strokeweight="2pt"/>
            <v:line id="_x0000_s1420" style="position:absolute" from="4919,18949" to="4921,19989" strokeweight="2pt"/>
            <v:line id="_x0000_s1421" style="position:absolute" from="6557,18959" to="6559,19989" strokeweight="2pt"/>
            <v:line id="_x0000_s1422" style="position:absolute" from="7650,18949" to="7652,19979" strokeweight="2pt"/>
            <v:line id="_x0000_s1423" style="position:absolute" from="18905,18949" to="18909,19989" strokeweight="2pt"/>
            <v:line id="_x0000_s1424" style="position:absolute" from="10,19293" to="7631,19295" strokeweight="1pt"/>
            <v:line id="_x0000_s1425" style="position:absolute" from="10,19646" to="7631,19647" strokeweight="2pt"/>
            <v:line id="_x0000_s1426" style="position:absolute" from="18919,19296" to="19990,19297" strokeweight="1pt"/>
            <v:rect id="_x0000_s1427" style="position:absolute;left:54;top:19660;width:1000;height:309" filled="f" stroked="f" strokeweight=".25pt">
              <v:textbox style="mso-next-textbox:#_x0000_s1427" inset="1pt,1pt,1pt,1pt">
                <w:txbxContent>
                  <w:p w:rsidR="00E5548C" w:rsidRDefault="00E5548C" w:rsidP="0041047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28" style="position:absolute;left:1139;top:19660;width:1001;height:309" filled="f" stroked="f" strokeweight=".25pt">
              <v:textbox style="mso-next-textbox:#_x0000_s1428" inset="1pt,1pt,1pt,1pt">
                <w:txbxContent>
                  <w:p w:rsidR="00E5548C" w:rsidRDefault="00E5548C" w:rsidP="0041047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29" style="position:absolute;left:2267;top:19660;width:2573;height:309" filled="f" stroked="f" strokeweight=".25pt">
              <v:textbox style="mso-next-textbox:#_x0000_s1429" inset="1pt,1pt,1pt,1pt">
                <w:txbxContent>
                  <w:p w:rsidR="00E5548C" w:rsidRDefault="00E5548C" w:rsidP="0041047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30" style="position:absolute;left:4983;top:19660;width:1534;height:309" filled="f" stroked="f" strokeweight=".25pt">
              <v:textbox style="mso-next-textbox:#_x0000_s1430" inset="1pt,1pt,1pt,1pt">
                <w:txbxContent>
                  <w:p w:rsidR="00E5548C" w:rsidRDefault="00E5548C" w:rsidP="0041047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31" style="position:absolute;left:6604;top:19660;width:1000;height:309" filled="f" stroked="f" strokeweight=".25pt">
              <v:textbox style="mso-next-textbox:#_x0000_s1431" inset="1pt,1pt,1pt,1pt">
                <w:txbxContent>
                  <w:p w:rsidR="00E5548C" w:rsidRDefault="00E5548C" w:rsidP="0041047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32" style="position:absolute;left:18949;top:18977;width:1001;height:309" filled="f" stroked="f" strokeweight=".25pt">
              <v:textbox style="mso-next-textbox:#_x0000_s1432" inset="1pt,1pt,1pt,1pt">
                <w:txbxContent>
                  <w:p w:rsidR="00E5548C" w:rsidRDefault="00E5548C" w:rsidP="0041047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33" style="position:absolute;left:18949;top:19435;width:1001;height:423" filled="f" stroked="f" strokeweight=".25pt">
              <v:textbox style="mso-next-textbox:#_x0000_s1433" inset="1pt,1pt,1pt,1pt">
                <w:txbxContent>
                  <w:p w:rsidR="00E5548C" w:rsidRDefault="00E5548C" w:rsidP="00410479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434" style="position:absolute;left:7745;top:19221;width:11075;height:477" filled="f" stroked="f" strokeweight=".25pt">
              <v:textbox style="mso-next-textbox:#_x0000_s1434" inset="1pt,1pt,1pt,1pt">
                <w:txbxContent>
                  <w:p w:rsidR="00E5548C" w:rsidRPr="00A34917" w:rsidRDefault="00E5548C" w:rsidP="00410479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34917">
                      <w:rPr>
                        <w:szCs w:val="28"/>
                      </w:rPr>
                      <w:t>ЮУрГУ-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080105.200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9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.028.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ПЗ КР</w:t>
                    </w:r>
                  </w:p>
                  <w:p w:rsidR="00E5548C" w:rsidRDefault="00E5548C" w:rsidP="00410479">
                    <w:pPr>
                      <w:jc w:val="center"/>
                      <w:rPr>
                        <w:rFonts w:ascii="Journal" w:hAnsi="Journal"/>
                      </w:rPr>
                    </w:pPr>
                  </w:p>
                  <w:p w:rsidR="00E5548C" w:rsidRDefault="00E5548C" w:rsidP="00410479"/>
                </w:txbxContent>
              </v:textbox>
            </v:rect>
            <w10:wrap anchorx="page" anchory="page"/>
            <w10:anchorlock/>
          </v:group>
        </w:pict>
      </w:r>
      <w:r w:rsidR="00E5548C">
        <w:rPr>
          <w:szCs w:val="28"/>
        </w:rPr>
        <w:t>2. К</w:t>
      </w:r>
      <w:r w:rsidR="00E5548C">
        <w:rPr>
          <w:szCs w:val="28"/>
          <w:vertAlign w:val="subscript"/>
        </w:rPr>
        <w:t>д/к1</w:t>
      </w:r>
      <w:r w:rsidR="00E5548C">
        <w:t>(на начало отчетного периода)=</w:t>
      </w:r>
      <w:r w:rsidR="00E5548C" w:rsidRPr="00915980">
        <w:fldChar w:fldCharType="begin"/>
      </w:r>
      <w:r w:rsidR="00E5548C" w:rsidRPr="00915980">
        <w:instrText xml:space="preserve"> QUOTE </w:instrText>
      </w:r>
      <w:r>
        <w:pict>
          <v:shape id="_x0000_i1116" type="#_x0000_t75" style="width:68.2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E1A55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1E1A55&quot;&gt;&lt;m:oMathPara&gt;&lt;m:oMath&gt;&lt;m:r&gt;&lt;w:rPr&gt;&lt;w:rFonts w:ascii=&quot;Cambria Math&quot;/&gt;&lt;wx:font wx:val=&quot;Cambria Math&quot;/&gt;&lt;w:i/&gt;&lt;/w:rPr&gt;&lt;m:t&gt; 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0&lt;/m:t&gt;&lt;/m:r&gt;&lt;/m:num&gt;&lt;m:den&gt;&lt;m:r&gt;&lt;w:rPr&gt;&lt;w:rFonts w:ascii=&quot;Cambria Math&quot;/&gt;&lt;wx:font wx:val=&quot;Cambria Math&quot;/&gt;&lt;w:i/&gt;&lt;/w:rPr&gt;&lt;m:t&gt;13500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0" o:title="" chromakey="white"/>
          </v:shape>
        </w:pict>
      </w:r>
      <w:r w:rsidR="00E5548C" w:rsidRPr="00915980">
        <w:instrText xml:space="preserve"> </w:instrText>
      </w:r>
      <w:r w:rsidR="00E5548C" w:rsidRPr="00915980">
        <w:fldChar w:fldCharType="separate"/>
      </w:r>
      <w:r>
        <w:pict>
          <v:shape id="_x0000_i1117" type="#_x0000_t75" style="width:68.2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E1A55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1E1A55&quot;&gt;&lt;m:oMathPara&gt;&lt;m:oMath&gt;&lt;m:r&gt;&lt;w:rPr&gt;&lt;w:rFonts w:ascii=&quot;Cambria Math&quot;/&gt;&lt;wx:font wx:val=&quot;Cambria Math&quot;/&gt;&lt;w:i/&gt;&lt;/w:rPr&gt;&lt;m:t&gt; 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0&lt;/m:t&gt;&lt;/m:r&gt;&lt;/m:num&gt;&lt;m:den&gt;&lt;m:r&gt;&lt;w:rPr&gt;&lt;w:rFonts w:ascii=&quot;Cambria Math&quot;/&gt;&lt;wx:font wx:val=&quot;Cambria Math&quot;/&gt;&lt;w:i/&gt;&lt;/w:rPr&gt;&lt;m:t&gt;13500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0" o:title="" chromakey="white"/>
          </v:shape>
        </w:pict>
      </w:r>
      <w:r w:rsidR="00E5548C" w:rsidRPr="00915980">
        <w:fldChar w:fldCharType="end"/>
      </w:r>
      <w:r w:rsidR="00E5548C">
        <w:t>=0;</w:t>
      </w:r>
    </w:p>
    <w:p w:rsidR="00E5548C" w:rsidRDefault="00E5548C" w:rsidP="005470AF">
      <w:pPr>
        <w:pStyle w:val="a3"/>
        <w:spacing w:line="360" w:lineRule="auto"/>
        <w:ind w:firstLine="0"/>
        <w:jc w:val="both"/>
      </w:pPr>
    </w:p>
    <w:p w:rsidR="00E5548C" w:rsidRDefault="00E5548C" w:rsidP="00E07DE3">
      <w:pPr>
        <w:pStyle w:val="a3"/>
        <w:spacing w:line="360" w:lineRule="auto"/>
        <w:ind w:firstLine="0"/>
        <w:jc w:val="both"/>
      </w:pPr>
      <w:r>
        <w:rPr>
          <w:szCs w:val="28"/>
        </w:rPr>
        <w:t xml:space="preserve">    К</w:t>
      </w:r>
      <w:r>
        <w:rPr>
          <w:szCs w:val="28"/>
          <w:vertAlign w:val="subscript"/>
        </w:rPr>
        <w:t>д/к2</w:t>
      </w:r>
      <w:r>
        <w:t>(на конец отчетного периода)=</w:t>
      </w:r>
      <w:r w:rsidRPr="00915980">
        <w:fldChar w:fldCharType="begin"/>
      </w:r>
      <w:r w:rsidRPr="00915980">
        <w:instrText xml:space="preserve"> QUOTE </w:instrText>
      </w:r>
      <w:r w:rsidR="00604A1E">
        <w:pict>
          <v:shape id="_x0000_i1118" type="#_x0000_t75" style="width:92.2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53FE8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C53FE8&quot;&gt;&lt;m:oMathPara&gt;&lt;m:oMath&gt;&lt;m:r&gt;&lt;w:rPr&gt;&lt;w:rFonts w:ascii=&quot;Cambria Math&quot;/&gt;&lt;wx:font wx:val=&quot;Cambria Math&quot;/&gt;&lt;w:i/&gt;&lt;/w:rPr&gt;&lt;m:t&gt; 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27800&lt;/m:t&gt;&lt;/m:r&gt;&lt;/m:num&gt;&lt;m:den&gt;&lt;m:r&gt;&lt;w:rPr&gt;&lt;w:rFonts w:ascii=&quot;Cambria Math&quot;/&gt;&lt;wx:font wx:val=&quot;Cambria Math&quot;/&gt;&lt;w:i/&gt;&lt;/w:rPr&gt;&lt;m:t&gt;11121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1" o:title="" chromakey="white"/>
          </v:shape>
        </w:pict>
      </w:r>
      <w:r w:rsidRPr="00915980">
        <w:instrText xml:space="preserve"> </w:instrText>
      </w:r>
      <w:r w:rsidRPr="00915980">
        <w:fldChar w:fldCharType="separate"/>
      </w:r>
      <w:r w:rsidR="00604A1E">
        <w:pict>
          <v:shape id="_x0000_i1119" type="#_x0000_t75" style="width:92.2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53FE8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C53FE8&quot;&gt;&lt;m:oMathPara&gt;&lt;m:oMath&gt;&lt;m:r&gt;&lt;w:rPr&gt;&lt;w:rFonts w:ascii=&quot;Cambria Math&quot;/&gt;&lt;wx:font wx:val=&quot;Cambria Math&quot;/&gt;&lt;w:i/&gt;&lt;/w:rPr&gt;&lt;m:t&gt; 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27800&lt;/m:t&gt;&lt;/m:r&gt;&lt;/m:num&gt;&lt;m:den&gt;&lt;m:r&gt;&lt;w:rPr&gt;&lt;w:rFonts w:ascii=&quot;Cambria Math&quot;/&gt;&lt;wx:font wx:val=&quot;Cambria Math&quot;/&gt;&lt;w:i/&gt;&lt;/w:rPr&gt;&lt;m:t&gt;11121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1" o:title="" chromakey="white"/>
          </v:shape>
        </w:pict>
      </w:r>
      <w:r w:rsidRPr="00915980">
        <w:fldChar w:fldCharType="end"/>
      </w:r>
      <w:r>
        <w:t>=0,25;</w:t>
      </w:r>
    </w:p>
    <w:p w:rsidR="00E5548C" w:rsidRDefault="00E5548C" w:rsidP="00E07DE3">
      <w:pPr>
        <w:pStyle w:val="a3"/>
        <w:spacing w:line="360" w:lineRule="auto"/>
        <w:ind w:firstLine="0"/>
        <w:jc w:val="both"/>
      </w:pPr>
      <w:r>
        <w:t xml:space="preserve">Низкие показатели </w:t>
      </w:r>
      <w:r>
        <w:rPr>
          <w:szCs w:val="28"/>
        </w:rPr>
        <w:t>К</w:t>
      </w:r>
      <w:r>
        <w:rPr>
          <w:szCs w:val="28"/>
          <w:vertAlign w:val="subscript"/>
        </w:rPr>
        <w:t xml:space="preserve">д/к </w:t>
      </w:r>
      <w:r>
        <w:t xml:space="preserve"> являются знаком того, что у предприятия могут возникнуть финансовые затруднения.</w:t>
      </w:r>
    </w:p>
    <w:p w:rsidR="00E5548C" w:rsidRDefault="00E5548C" w:rsidP="00E07DE3">
      <w:pPr>
        <w:pStyle w:val="a3"/>
        <w:spacing w:line="360" w:lineRule="auto"/>
        <w:ind w:firstLine="0"/>
        <w:jc w:val="both"/>
      </w:pPr>
    </w:p>
    <w:p w:rsidR="00E5548C" w:rsidRPr="003E1FF5" w:rsidRDefault="00E5548C" w:rsidP="000D07AB">
      <w:pPr>
        <w:pStyle w:val="a3"/>
        <w:spacing w:line="360" w:lineRule="auto"/>
        <w:ind w:firstLine="0"/>
        <w:jc w:val="both"/>
      </w:pPr>
      <w:r>
        <w:t>3. К</w:t>
      </w:r>
      <w:r>
        <w:rPr>
          <w:vertAlign w:val="subscript"/>
        </w:rPr>
        <w:t>м1</w:t>
      </w:r>
      <w:r>
        <w:t>=-1,13; К</w:t>
      </w:r>
      <w:r>
        <w:rPr>
          <w:vertAlign w:val="subscript"/>
        </w:rPr>
        <w:t>м2</w:t>
      </w:r>
      <w:r>
        <w:t>=-0,55, показатели К</w:t>
      </w:r>
      <w:r>
        <w:rPr>
          <w:vertAlign w:val="subscript"/>
        </w:rPr>
        <w:t>м</w:t>
      </w:r>
      <w:r>
        <w:t xml:space="preserve"> предприятия находятся далеко за пределами допустимых значений, это означает, что у предприятия низкая способность поддерживать уровень собственного оборотного капитала и пополнять оборотные средства за счет собственных источников.</w:t>
      </w:r>
    </w:p>
    <w:p w:rsidR="00E5548C" w:rsidRPr="00E07DE3" w:rsidRDefault="00E5548C" w:rsidP="003E1FF5">
      <w:pPr>
        <w:pStyle w:val="a3"/>
        <w:spacing w:line="360" w:lineRule="auto"/>
        <w:ind w:firstLine="0"/>
        <w:jc w:val="both"/>
      </w:pPr>
      <w:r>
        <w:t>4. К</w:t>
      </w:r>
      <w:r>
        <w:rPr>
          <w:vertAlign w:val="subscript"/>
        </w:rPr>
        <w:t>01</w:t>
      </w:r>
      <w:r>
        <w:t>=-0,13; К</w:t>
      </w:r>
      <w:r>
        <w:rPr>
          <w:vertAlign w:val="subscript"/>
        </w:rPr>
        <w:t>02</w:t>
      </w:r>
      <w:r>
        <w:t>=-0,20, означает, что у предприятия неустойчивое финансовое положение, малое количество возможностей проведения</w:t>
      </w:r>
      <w:r w:rsidRPr="003E1FF5">
        <w:t xml:space="preserve"> </w:t>
      </w:r>
      <w:r>
        <w:t>независимой финансовой политики.</w:t>
      </w:r>
    </w:p>
    <w:p w:rsidR="00E5548C" w:rsidRPr="000D07AB" w:rsidRDefault="00E5548C" w:rsidP="000D07AB">
      <w:pPr>
        <w:pStyle w:val="a3"/>
        <w:tabs>
          <w:tab w:val="left" w:pos="1701"/>
        </w:tabs>
        <w:ind w:left="1080" w:firstLine="0"/>
      </w:pPr>
    </w:p>
    <w:p w:rsidR="00E5548C" w:rsidRPr="000D07AB" w:rsidRDefault="00E5548C" w:rsidP="000D07AB">
      <w:pPr>
        <w:pStyle w:val="a3"/>
        <w:numPr>
          <w:ilvl w:val="0"/>
          <w:numId w:val="9"/>
        </w:numPr>
        <w:tabs>
          <w:tab w:val="left" w:pos="1701"/>
        </w:tabs>
        <w:jc w:val="center"/>
      </w:pPr>
      <w:r w:rsidRPr="000D07AB">
        <w:rPr>
          <w:sz w:val="32"/>
        </w:rPr>
        <w:t>АНАЛИЗ ЛИКВИДНОСТИ И ПЛАТЕЖЕСПОСОБНОСТИ ПРЕДПРИЯТИЯ</w:t>
      </w:r>
    </w:p>
    <w:p w:rsidR="00E5548C" w:rsidRDefault="00E5548C" w:rsidP="000D07AB">
      <w:pPr>
        <w:pStyle w:val="a3"/>
        <w:tabs>
          <w:tab w:val="left" w:pos="1701"/>
        </w:tabs>
        <w:ind w:left="720" w:firstLine="0"/>
      </w:pPr>
    </w:p>
    <w:p w:rsidR="00E5548C" w:rsidRDefault="00E5548C" w:rsidP="000D07AB">
      <w:pPr>
        <w:pStyle w:val="a3"/>
        <w:tabs>
          <w:tab w:val="left" w:pos="1701"/>
        </w:tabs>
        <w:spacing w:line="360" w:lineRule="auto"/>
        <w:ind w:firstLine="709"/>
        <w:jc w:val="both"/>
      </w:pPr>
      <w:r>
        <w:t xml:space="preserve">В условиях массовой неплатежеспособности и применения ко многим предприятиям процедур банкротства (признания несостоятельности) объективная и точная оценка финансово-экономического состояния приобретает первостепенное значение. Главным критерием такой оценки </w:t>
      </w:r>
      <w:r>
        <w:lastRenderedPageBreak/>
        <w:t>являются показатели платежеспособности и степень ликвидности предприятия.</w:t>
      </w:r>
    </w:p>
    <w:p w:rsidR="00E5548C" w:rsidRDefault="00E5548C" w:rsidP="000D07AB">
      <w:pPr>
        <w:pStyle w:val="a3"/>
        <w:tabs>
          <w:tab w:val="left" w:pos="1701"/>
        </w:tabs>
        <w:spacing w:line="360" w:lineRule="auto"/>
        <w:ind w:firstLine="709"/>
        <w:jc w:val="both"/>
      </w:pPr>
      <w:r>
        <w:t>Платежеспособность предприятия определяется его возможностью и способностью своевременно и полностью выполнять платежные обязательства, вытекающие из торговых, кредитных и иных операций денежного характера. Платежеспособность влияет на формы и условия коммерческих сделок, в том числе на возможность получения кредита.</w:t>
      </w:r>
    </w:p>
    <w:p w:rsidR="00E5548C" w:rsidRDefault="00E5548C" w:rsidP="000D07AB">
      <w:pPr>
        <w:pStyle w:val="a3"/>
        <w:tabs>
          <w:tab w:val="left" w:pos="1701"/>
        </w:tabs>
        <w:spacing w:line="360" w:lineRule="auto"/>
        <w:ind w:firstLine="709"/>
        <w:jc w:val="both"/>
      </w:pPr>
      <w:r>
        <w:t>Ликвидность предприятия определяется наличием у него ликвидных средств, к которым относятся наличные деньги, денежные средства на счетах в банках и легкореализуемые элементы оборотных ресурсов. Ликвидность отражает способность предприятия в любой момент совершать необходимые расходы.</w:t>
      </w:r>
    </w:p>
    <w:p w:rsidR="00E5548C" w:rsidRDefault="00E5548C" w:rsidP="000D07AB">
      <w:pPr>
        <w:pStyle w:val="a3"/>
        <w:tabs>
          <w:tab w:val="left" w:pos="1701"/>
        </w:tabs>
        <w:spacing w:line="360" w:lineRule="auto"/>
        <w:ind w:firstLine="709"/>
        <w:jc w:val="both"/>
      </w:pPr>
      <w:r>
        <w:t>Для оценки платежеспособности и ликвидности могут быть использованы следующие приемы:</w:t>
      </w:r>
    </w:p>
    <w:p w:rsidR="00E5548C" w:rsidRDefault="00E5548C" w:rsidP="000D07AB">
      <w:pPr>
        <w:pStyle w:val="a3"/>
        <w:numPr>
          <w:ilvl w:val="0"/>
          <w:numId w:val="15"/>
        </w:numPr>
        <w:tabs>
          <w:tab w:val="clear" w:pos="360"/>
          <w:tab w:val="num" w:pos="1134"/>
        </w:tabs>
        <w:spacing w:line="360" w:lineRule="auto"/>
        <w:ind w:left="1134" w:hanging="425"/>
        <w:jc w:val="both"/>
      </w:pPr>
      <w:r>
        <w:t>структурный анализ изменений активных и пассивных платежей баланса, т. е. анализ ликвидности баланса;</w:t>
      </w:r>
    </w:p>
    <w:p w:rsidR="00E5548C" w:rsidRPr="003E1FF5" w:rsidRDefault="00E5548C" w:rsidP="000D07AB">
      <w:pPr>
        <w:pStyle w:val="a3"/>
        <w:numPr>
          <w:ilvl w:val="0"/>
          <w:numId w:val="15"/>
        </w:numPr>
        <w:tabs>
          <w:tab w:val="clear" w:pos="360"/>
          <w:tab w:val="num" w:pos="1134"/>
        </w:tabs>
        <w:spacing w:line="360" w:lineRule="auto"/>
        <w:ind w:left="1134" w:hanging="425"/>
        <w:jc w:val="both"/>
      </w:pPr>
      <w:r>
        <w:t>расчет финансовых коэффициентов ликвидности.</w:t>
      </w:r>
    </w:p>
    <w:p w:rsidR="00E5548C" w:rsidRDefault="00E5548C" w:rsidP="000D07AB">
      <w:pPr>
        <w:pStyle w:val="a3"/>
        <w:numPr>
          <w:ilvl w:val="0"/>
          <w:numId w:val="15"/>
        </w:numPr>
        <w:tabs>
          <w:tab w:val="clear" w:pos="360"/>
          <w:tab w:val="num" w:pos="1134"/>
        </w:tabs>
        <w:spacing w:line="360" w:lineRule="auto"/>
        <w:ind w:left="1134" w:hanging="425"/>
        <w:jc w:val="both"/>
      </w:pPr>
    </w:p>
    <w:p w:rsidR="00E5548C" w:rsidRPr="000D07AB" w:rsidRDefault="00E5548C" w:rsidP="000D07AB">
      <w:pPr>
        <w:pStyle w:val="a3"/>
        <w:numPr>
          <w:ilvl w:val="1"/>
          <w:numId w:val="9"/>
        </w:numPr>
        <w:tabs>
          <w:tab w:val="left" w:pos="1701"/>
        </w:tabs>
        <w:jc w:val="center"/>
      </w:pPr>
      <w:r w:rsidRPr="000D07AB">
        <w:t>Оценка ликвидности баланса</w:t>
      </w:r>
    </w:p>
    <w:p w:rsidR="00E5548C" w:rsidRDefault="00E5548C" w:rsidP="000D07AB">
      <w:pPr>
        <w:pStyle w:val="a3"/>
        <w:tabs>
          <w:tab w:val="left" w:pos="1701"/>
        </w:tabs>
        <w:ind w:left="720" w:firstLine="0"/>
        <w:rPr>
          <w:b/>
        </w:rPr>
      </w:pPr>
    </w:p>
    <w:p w:rsidR="00E5548C" w:rsidRDefault="00604A1E" w:rsidP="000D07AB">
      <w:pPr>
        <w:pStyle w:val="a3"/>
        <w:tabs>
          <w:tab w:val="left" w:pos="1701"/>
        </w:tabs>
        <w:spacing w:line="360" w:lineRule="auto"/>
        <w:jc w:val="both"/>
      </w:pPr>
      <w:r>
        <w:rPr>
          <w:noProof/>
        </w:rPr>
        <w:pict>
          <v:group id="_x0000_s1435" style="position:absolute;left:0;text-align:left;margin-left:41.3pt;margin-top:23.9pt;width:518.8pt;height:802.3pt;z-index:251640320;mso-position-horizontal-relative:page;mso-position-vertical-relative:page" coordsize="20000,20000">
            <v:rect id="_x0000_s1436" style="position:absolute;width:20000;height:20000" filled="f" strokeweight="2pt"/>
            <v:line id="_x0000_s1437" style="position:absolute" from="1093,18949" to="1095,19989" strokeweight="2pt"/>
            <v:line id="_x0000_s1438" style="position:absolute" from="10,18941" to="19977,18942" strokeweight="2pt"/>
            <v:line id="_x0000_s1439" style="position:absolute" from="2186,18949" to="2188,19989" strokeweight="2pt"/>
            <v:line id="_x0000_s1440" style="position:absolute" from="4919,18949" to="4921,19989" strokeweight="2pt"/>
            <v:line id="_x0000_s1441" style="position:absolute" from="6557,18959" to="6559,19989" strokeweight="2pt"/>
            <v:line id="_x0000_s1442" style="position:absolute" from="7650,18949" to="7652,19979" strokeweight="2pt"/>
            <v:line id="_x0000_s1443" style="position:absolute" from="18905,18949" to="18909,19989" strokeweight="2pt"/>
            <v:line id="_x0000_s1444" style="position:absolute" from="10,19293" to="7631,19295" strokeweight="1pt"/>
            <v:line id="_x0000_s1445" style="position:absolute" from="10,19646" to="7631,19647" strokeweight="2pt"/>
            <v:line id="_x0000_s1446" style="position:absolute" from="18919,19296" to="19990,19297" strokeweight="1pt"/>
            <v:rect id="_x0000_s1447" style="position:absolute;left:54;top:19660;width:1000;height:309" filled="f" stroked="f" strokeweight=".25pt">
              <v:textbox style="mso-next-textbox:#_x0000_s1447" inset="1pt,1pt,1pt,1pt">
                <w:txbxContent>
                  <w:p w:rsidR="00E5548C" w:rsidRDefault="00E5548C" w:rsidP="000D07AB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48" style="position:absolute;left:1139;top:19660;width:1001;height:309" filled="f" stroked="f" strokeweight=".25pt">
              <v:textbox style="mso-next-textbox:#_x0000_s1448" inset="1pt,1pt,1pt,1pt">
                <w:txbxContent>
                  <w:p w:rsidR="00E5548C" w:rsidRDefault="00E5548C" w:rsidP="000D07AB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49" style="position:absolute;left:2267;top:19660;width:2573;height:309" filled="f" stroked="f" strokeweight=".25pt">
              <v:textbox style="mso-next-textbox:#_x0000_s1449" inset="1pt,1pt,1pt,1pt">
                <w:txbxContent>
                  <w:p w:rsidR="00E5548C" w:rsidRDefault="00E5548C" w:rsidP="000D07AB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50" style="position:absolute;left:4983;top:19660;width:1534;height:309" filled="f" stroked="f" strokeweight=".25pt">
              <v:textbox style="mso-next-textbox:#_x0000_s1450" inset="1pt,1pt,1pt,1pt">
                <w:txbxContent>
                  <w:p w:rsidR="00E5548C" w:rsidRDefault="00E5548C" w:rsidP="000D07AB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51" style="position:absolute;left:6604;top:19660;width:1000;height:309" filled="f" stroked="f" strokeweight=".25pt">
              <v:textbox style="mso-next-textbox:#_x0000_s1451" inset="1pt,1pt,1pt,1pt">
                <w:txbxContent>
                  <w:p w:rsidR="00E5548C" w:rsidRDefault="00E5548C" w:rsidP="000D07AB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52" style="position:absolute;left:18949;top:18977;width:1001;height:309" filled="f" stroked="f" strokeweight=".25pt">
              <v:textbox style="mso-next-textbox:#_x0000_s1452" inset="1pt,1pt,1pt,1pt">
                <w:txbxContent>
                  <w:p w:rsidR="00E5548C" w:rsidRDefault="00E5548C" w:rsidP="000D07AB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53" style="position:absolute;left:18949;top:19435;width:1001;height:423" filled="f" stroked="f" strokeweight=".25pt">
              <v:textbox style="mso-next-textbox:#_x0000_s1453" inset="1pt,1pt,1pt,1pt">
                <w:txbxContent>
                  <w:p w:rsidR="00E5548C" w:rsidRDefault="00E5548C" w:rsidP="000D07AB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454" style="position:absolute;left:7745;top:19221;width:11075;height:477" filled="f" stroked="f" strokeweight=".25pt">
              <v:textbox style="mso-next-textbox:#_x0000_s1454" inset="1pt,1pt,1pt,1pt">
                <w:txbxContent>
                  <w:p w:rsidR="00E5548C" w:rsidRPr="00A34917" w:rsidRDefault="00E5548C" w:rsidP="000D07AB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34917">
                      <w:rPr>
                        <w:szCs w:val="28"/>
                      </w:rPr>
                      <w:t>ЮУрГУ-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080105.200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9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.028.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ПЗ КР</w:t>
                    </w:r>
                  </w:p>
                  <w:p w:rsidR="00E5548C" w:rsidRDefault="00E5548C" w:rsidP="000D07AB">
                    <w:pPr>
                      <w:jc w:val="center"/>
                      <w:rPr>
                        <w:rFonts w:ascii="Journal" w:hAnsi="Journal"/>
                      </w:rPr>
                    </w:pPr>
                  </w:p>
                  <w:p w:rsidR="00E5548C" w:rsidRDefault="00E5548C" w:rsidP="000D07AB"/>
                </w:txbxContent>
              </v:textbox>
            </v:rect>
            <w10:wrap anchorx="page" anchory="page"/>
            <w10:anchorlock/>
          </v:group>
        </w:pict>
      </w:r>
      <w:r w:rsidR="00E5548C">
        <w:t>Главная задача оценки ликвидности баланса – определить величину покрытия обязательств предприятия его активами, срок превращения которых в денежную форму (ликвидность) соответствует сроку погашения обязательств (срочности возврата).</w:t>
      </w:r>
    </w:p>
    <w:p w:rsidR="00E5548C" w:rsidRDefault="00E5548C" w:rsidP="000D07AB">
      <w:pPr>
        <w:pStyle w:val="a3"/>
        <w:tabs>
          <w:tab w:val="left" w:pos="1701"/>
        </w:tabs>
        <w:spacing w:line="360" w:lineRule="auto"/>
        <w:jc w:val="both"/>
      </w:pPr>
      <w:r>
        <w:t>Для проведения анализа данные актива и пассива баланса группируются по следующим признакам:</w:t>
      </w:r>
    </w:p>
    <w:p w:rsidR="00E5548C" w:rsidRDefault="00E5548C" w:rsidP="000D07AB">
      <w:pPr>
        <w:pStyle w:val="a3"/>
        <w:numPr>
          <w:ilvl w:val="0"/>
          <w:numId w:val="16"/>
        </w:numPr>
        <w:tabs>
          <w:tab w:val="left" w:pos="1134"/>
        </w:tabs>
        <w:spacing w:line="360" w:lineRule="auto"/>
        <w:ind w:firstLine="349"/>
        <w:jc w:val="both"/>
      </w:pPr>
      <w:r>
        <w:t>по степени убывания ликвидности (актив);</w:t>
      </w:r>
    </w:p>
    <w:p w:rsidR="00E5548C" w:rsidRDefault="00E5548C" w:rsidP="000D07AB">
      <w:pPr>
        <w:pStyle w:val="a3"/>
        <w:numPr>
          <w:ilvl w:val="0"/>
          <w:numId w:val="16"/>
        </w:numPr>
        <w:tabs>
          <w:tab w:val="left" w:pos="1134"/>
        </w:tabs>
        <w:spacing w:line="360" w:lineRule="auto"/>
        <w:ind w:firstLine="349"/>
        <w:jc w:val="both"/>
      </w:pPr>
      <w:r>
        <w:t>по степени срочности оплаты (погашения) (пассив).</w:t>
      </w:r>
    </w:p>
    <w:p w:rsidR="00E5548C" w:rsidRDefault="00E5548C" w:rsidP="000D07AB">
      <w:pPr>
        <w:pStyle w:val="a3"/>
        <w:tabs>
          <w:tab w:val="left" w:pos="1701"/>
        </w:tabs>
        <w:spacing w:line="360" w:lineRule="auto"/>
        <w:jc w:val="both"/>
      </w:pPr>
      <w:r>
        <w:t>Активы в зависимости от скорости превращения в денежные средства (ликвидности) разделяют на следующие группы:</w:t>
      </w:r>
    </w:p>
    <w:p w:rsidR="00E5548C" w:rsidRDefault="00E5548C" w:rsidP="000D07AB">
      <w:pPr>
        <w:pStyle w:val="a3"/>
        <w:tabs>
          <w:tab w:val="left" w:pos="426"/>
          <w:tab w:val="left" w:pos="709"/>
        </w:tabs>
        <w:spacing w:line="360" w:lineRule="auto"/>
        <w:ind w:left="709" w:hanging="709"/>
        <w:jc w:val="both"/>
      </w:pPr>
      <w:r>
        <w:lastRenderedPageBreak/>
        <w:t>А1 – наиболее ликвидные активы. К ним относятся денежные средства предприятий и краткосрочные финансовые вложения (стр. 260 + стр. 250);</w:t>
      </w:r>
    </w:p>
    <w:p w:rsidR="00E5548C" w:rsidRDefault="00E5548C" w:rsidP="000D07AB">
      <w:pPr>
        <w:pStyle w:val="a3"/>
        <w:tabs>
          <w:tab w:val="left" w:pos="1701"/>
        </w:tabs>
        <w:spacing w:line="360" w:lineRule="auto"/>
        <w:ind w:left="709" w:hanging="709"/>
        <w:jc w:val="both"/>
      </w:pPr>
      <w:r>
        <w:t>А2 – быстрореализуемые активы. Дебиторская задолженность и прочие активы (стр. 240 + стр. 270);</w:t>
      </w:r>
    </w:p>
    <w:p w:rsidR="00E5548C" w:rsidRDefault="00E5548C" w:rsidP="000D07AB">
      <w:pPr>
        <w:pStyle w:val="a3"/>
        <w:tabs>
          <w:tab w:val="left" w:pos="1701"/>
        </w:tabs>
        <w:spacing w:line="360" w:lineRule="auto"/>
        <w:ind w:left="709" w:hanging="709"/>
        <w:jc w:val="both"/>
      </w:pPr>
      <w:r>
        <w:t xml:space="preserve">А3 – медленнореализуемые активы. К ним относятся статьи из разд. </w:t>
      </w:r>
      <w:r>
        <w:rPr>
          <w:lang w:val="en-US"/>
        </w:rPr>
        <w:t>II</w:t>
      </w:r>
      <w:r>
        <w:t xml:space="preserve"> баланса «Оборотные активы» (стр. 210 + стр. 220 – стр. 216) и статья «Долгосрочные финансовые вложения» из разд. </w:t>
      </w:r>
      <w:r>
        <w:rPr>
          <w:lang w:val="en-US"/>
        </w:rPr>
        <w:t>I</w:t>
      </w:r>
      <w:r>
        <w:t xml:space="preserve"> баланса «Внеоборотные активы» (стр. 140);</w:t>
      </w:r>
    </w:p>
    <w:p w:rsidR="00E5548C" w:rsidRDefault="00E5548C" w:rsidP="000D07AB">
      <w:pPr>
        <w:pStyle w:val="a3"/>
        <w:tabs>
          <w:tab w:val="left" w:pos="1701"/>
        </w:tabs>
        <w:spacing w:line="360" w:lineRule="auto"/>
        <w:ind w:left="709" w:hanging="709"/>
        <w:jc w:val="both"/>
      </w:pPr>
      <w:r>
        <w:t xml:space="preserve">А4 – труднореализуемые активы. Это статьи разд. </w:t>
      </w:r>
      <w:r>
        <w:rPr>
          <w:lang w:val="en-US"/>
        </w:rPr>
        <w:t>I</w:t>
      </w:r>
      <w:r>
        <w:t xml:space="preserve"> баланса «Внеоборотные активы» (стр. 110 + стр. 120 – стр. 140).</w:t>
      </w:r>
    </w:p>
    <w:p w:rsidR="00E5548C" w:rsidRDefault="00E5548C" w:rsidP="000D07AB">
      <w:pPr>
        <w:pStyle w:val="a3"/>
        <w:tabs>
          <w:tab w:val="left" w:pos="709"/>
        </w:tabs>
        <w:spacing w:line="360" w:lineRule="auto"/>
        <w:ind w:firstLine="0"/>
        <w:jc w:val="both"/>
      </w:pPr>
      <w:r>
        <w:tab/>
        <w:t>Группировка пассивов происходит по степени срочности их возврата:</w:t>
      </w:r>
    </w:p>
    <w:p w:rsidR="00E5548C" w:rsidRDefault="00E5548C" w:rsidP="000D07AB">
      <w:pPr>
        <w:pStyle w:val="a3"/>
        <w:tabs>
          <w:tab w:val="left" w:pos="426"/>
          <w:tab w:val="left" w:pos="1701"/>
        </w:tabs>
        <w:spacing w:line="360" w:lineRule="auto"/>
        <w:ind w:left="709" w:hanging="709"/>
        <w:jc w:val="both"/>
      </w:pPr>
      <w:r>
        <w:t>П1 – наиболее краткосрочные обязательства. К ним относятся статьи «Кредиторская задолженность» и «Прочие краткосрочные пассивы» (стр. 620 + стр. 660);</w:t>
      </w:r>
    </w:p>
    <w:p w:rsidR="00E5548C" w:rsidRDefault="00E5548C" w:rsidP="000D07AB">
      <w:pPr>
        <w:pStyle w:val="a3"/>
        <w:tabs>
          <w:tab w:val="left" w:pos="1701"/>
        </w:tabs>
        <w:spacing w:line="360" w:lineRule="auto"/>
        <w:ind w:left="709" w:hanging="709"/>
        <w:jc w:val="both"/>
      </w:pPr>
      <w:r>
        <w:t xml:space="preserve">П2 – краткосрочные пассивы. Разд. </w:t>
      </w:r>
      <w:r>
        <w:rPr>
          <w:lang w:val="en-US"/>
        </w:rPr>
        <w:t>V</w:t>
      </w:r>
      <w:r>
        <w:t xml:space="preserve"> баланса «Краткосрочные обязательства» (стр. 610 + стр. 630 + стр. 640 + стр. 650 + стр. 660);</w:t>
      </w:r>
    </w:p>
    <w:p w:rsidR="00E5548C" w:rsidRDefault="00E5548C" w:rsidP="000D07AB">
      <w:pPr>
        <w:pStyle w:val="a3"/>
        <w:tabs>
          <w:tab w:val="left" w:pos="1701"/>
        </w:tabs>
        <w:spacing w:line="360" w:lineRule="auto"/>
        <w:ind w:left="709" w:hanging="709"/>
        <w:jc w:val="both"/>
      </w:pPr>
      <w:r>
        <w:t>П3 –  долгосрочные пассивы. Долгосрочные кредиты и заемные средства (стр. 510 + стр. 520);</w:t>
      </w:r>
    </w:p>
    <w:p w:rsidR="00E5548C" w:rsidRDefault="00E5548C" w:rsidP="000D07AB">
      <w:pPr>
        <w:pStyle w:val="a3"/>
        <w:tabs>
          <w:tab w:val="left" w:pos="1701"/>
        </w:tabs>
        <w:spacing w:line="360" w:lineRule="auto"/>
        <w:ind w:left="709" w:hanging="709"/>
        <w:jc w:val="both"/>
      </w:pPr>
      <w:r>
        <w:t xml:space="preserve">П4 –  постоянные   пассивы.   Статьи   разд.   </w:t>
      </w:r>
      <w:r>
        <w:rPr>
          <w:lang w:val="en-US"/>
        </w:rPr>
        <w:t>III</w:t>
      </w:r>
      <w:r w:rsidRPr="00A72541">
        <w:t xml:space="preserve">  </w:t>
      </w:r>
      <w:r>
        <w:t xml:space="preserve"> баланса   «Капитал   и   резервы»</w:t>
      </w:r>
    </w:p>
    <w:p w:rsidR="00E5548C" w:rsidRDefault="00604A1E" w:rsidP="000D07AB">
      <w:pPr>
        <w:pStyle w:val="a3"/>
        <w:tabs>
          <w:tab w:val="left" w:pos="1701"/>
        </w:tabs>
        <w:spacing w:line="360" w:lineRule="auto"/>
        <w:ind w:left="709" w:hanging="709"/>
        <w:jc w:val="both"/>
      </w:pPr>
      <w:r>
        <w:rPr>
          <w:noProof/>
        </w:rPr>
        <w:pict>
          <v:group id="_x0000_s1455" style="position:absolute;left:0;text-align:left;margin-left:44.65pt;margin-top:22.85pt;width:518.8pt;height:802.3pt;z-index:251641344;mso-position-horizontal-relative:page;mso-position-vertical-relative:page" coordsize="20000,20000">
            <v:rect id="_x0000_s1456" style="position:absolute;width:20000;height:20000" filled="f" strokeweight="2pt"/>
            <v:line id="_x0000_s1457" style="position:absolute" from="1093,18949" to="1095,19989" strokeweight="2pt"/>
            <v:line id="_x0000_s1458" style="position:absolute" from="10,18941" to="19977,18942" strokeweight="2pt"/>
            <v:line id="_x0000_s1459" style="position:absolute" from="2186,18949" to="2188,19989" strokeweight="2pt"/>
            <v:line id="_x0000_s1460" style="position:absolute" from="4919,18949" to="4921,19989" strokeweight="2pt"/>
            <v:line id="_x0000_s1461" style="position:absolute" from="6557,18959" to="6559,19989" strokeweight="2pt"/>
            <v:line id="_x0000_s1462" style="position:absolute" from="7650,18949" to="7652,19979" strokeweight="2pt"/>
            <v:line id="_x0000_s1463" style="position:absolute" from="18905,18949" to="18909,19989" strokeweight="2pt"/>
            <v:line id="_x0000_s1464" style="position:absolute" from="10,19293" to="7631,19295" strokeweight="1pt"/>
            <v:line id="_x0000_s1465" style="position:absolute" from="10,19646" to="7631,19647" strokeweight="2pt"/>
            <v:line id="_x0000_s1466" style="position:absolute" from="18919,19296" to="19990,19297" strokeweight="1pt"/>
            <v:rect id="_x0000_s1467" style="position:absolute;left:54;top:19660;width:1000;height:309" filled="f" stroked="f" strokeweight=".25pt">
              <v:textbox style="mso-next-textbox:#_x0000_s1467" inset="1pt,1pt,1pt,1pt">
                <w:txbxContent>
                  <w:p w:rsidR="00E5548C" w:rsidRDefault="00E5548C" w:rsidP="000D07AB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68" style="position:absolute;left:1139;top:19660;width:1001;height:309" filled="f" stroked="f" strokeweight=".25pt">
              <v:textbox style="mso-next-textbox:#_x0000_s1468" inset="1pt,1pt,1pt,1pt">
                <w:txbxContent>
                  <w:p w:rsidR="00E5548C" w:rsidRDefault="00E5548C" w:rsidP="000D07AB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69" style="position:absolute;left:2267;top:19660;width:2573;height:309" filled="f" stroked="f" strokeweight=".25pt">
              <v:textbox style="mso-next-textbox:#_x0000_s1469" inset="1pt,1pt,1pt,1pt">
                <w:txbxContent>
                  <w:p w:rsidR="00E5548C" w:rsidRDefault="00E5548C" w:rsidP="000D07AB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70" style="position:absolute;left:4983;top:19660;width:1534;height:309" filled="f" stroked="f" strokeweight=".25pt">
              <v:textbox style="mso-next-textbox:#_x0000_s1470" inset="1pt,1pt,1pt,1pt">
                <w:txbxContent>
                  <w:p w:rsidR="00E5548C" w:rsidRDefault="00E5548C" w:rsidP="000D07AB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71" style="position:absolute;left:6604;top:19660;width:1000;height:309" filled="f" stroked="f" strokeweight=".25pt">
              <v:textbox style="mso-next-textbox:#_x0000_s1471" inset="1pt,1pt,1pt,1pt">
                <w:txbxContent>
                  <w:p w:rsidR="00E5548C" w:rsidRDefault="00E5548C" w:rsidP="000D07AB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72" style="position:absolute;left:18949;top:18977;width:1001;height:309" filled="f" stroked="f" strokeweight=".25pt">
              <v:textbox style="mso-next-textbox:#_x0000_s1472" inset="1pt,1pt,1pt,1pt">
                <w:txbxContent>
                  <w:p w:rsidR="00E5548C" w:rsidRDefault="00E5548C" w:rsidP="000D07AB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73" style="position:absolute;left:18949;top:19435;width:1001;height:423" filled="f" stroked="f" strokeweight=".25pt">
              <v:textbox style="mso-next-textbox:#_x0000_s1473" inset="1pt,1pt,1pt,1pt">
                <w:txbxContent>
                  <w:p w:rsidR="00E5548C" w:rsidRDefault="00E5548C" w:rsidP="000D07AB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474" style="position:absolute;left:7745;top:19221;width:11075;height:477" filled="f" stroked="f" strokeweight=".25pt">
              <v:textbox style="mso-next-textbox:#_x0000_s1474" inset="1pt,1pt,1pt,1pt">
                <w:txbxContent>
                  <w:p w:rsidR="00E5548C" w:rsidRPr="00A34917" w:rsidRDefault="00E5548C" w:rsidP="000D07AB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34917">
                      <w:rPr>
                        <w:szCs w:val="28"/>
                      </w:rPr>
                      <w:t>ЮУрГУ-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080105.200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9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.028.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ПЗ КР</w:t>
                    </w:r>
                  </w:p>
                  <w:p w:rsidR="00E5548C" w:rsidRDefault="00E5548C" w:rsidP="000D07AB">
                    <w:pPr>
                      <w:jc w:val="center"/>
                      <w:rPr>
                        <w:rFonts w:ascii="Journal" w:hAnsi="Journal"/>
                      </w:rPr>
                    </w:pPr>
                  </w:p>
                  <w:p w:rsidR="00E5548C" w:rsidRDefault="00E5548C" w:rsidP="000D07AB"/>
                </w:txbxContent>
              </v:textbox>
            </v:rect>
            <w10:wrap anchorx="page" anchory="page"/>
            <w10:anchorlock/>
          </v:group>
        </w:pict>
      </w:r>
      <w:r w:rsidR="00E5548C">
        <w:t xml:space="preserve">          (стр. 490 – стр. 216).</w:t>
      </w:r>
    </w:p>
    <w:p w:rsidR="00E5548C" w:rsidRDefault="00E5548C" w:rsidP="000D07AB">
      <w:pPr>
        <w:pStyle w:val="a3"/>
        <w:tabs>
          <w:tab w:val="left" w:pos="1701"/>
        </w:tabs>
        <w:spacing w:line="360" w:lineRule="auto"/>
        <w:jc w:val="both"/>
      </w:pPr>
      <w:r>
        <w:t>При определении ликвидности баланса группы актива и пассива сопоставляются между собой.</w:t>
      </w:r>
    </w:p>
    <w:p w:rsidR="00E5548C" w:rsidRDefault="00E5548C" w:rsidP="000D07AB">
      <w:pPr>
        <w:pStyle w:val="a3"/>
        <w:tabs>
          <w:tab w:val="left" w:pos="1701"/>
        </w:tabs>
        <w:spacing w:line="360" w:lineRule="auto"/>
        <w:jc w:val="both"/>
      </w:pPr>
      <w:r>
        <w:t>Условия абсолютной ликвидности баланса:</w:t>
      </w:r>
    </w:p>
    <w:p w:rsidR="00E5548C" w:rsidRDefault="00604A1E" w:rsidP="000D07AB">
      <w:pPr>
        <w:pStyle w:val="a3"/>
        <w:tabs>
          <w:tab w:val="left" w:pos="1701"/>
        </w:tabs>
        <w:spacing w:line="360" w:lineRule="auto"/>
        <w:jc w:val="center"/>
      </w:pPr>
      <w:r>
        <w:rPr>
          <w:noProof/>
        </w:rPr>
        <w:pict>
          <v:shape id="_x0000_s1475" type="#_x0000_t87" style="position:absolute;left:0;text-align:left;margin-left:203.7pt;margin-top:2.25pt;width:7.2pt;height:88.65pt;z-index:251639296" o:allowincell="f"/>
        </w:pict>
      </w:r>
      <w:r w:rsidR="00E5548C">
        <w:t xml:space="preserve">А1 </w:t>
      </w:r>
      <w:r w:rsidR="00E5548C" w:rsidRPr="005614D3">
        <w:rPr>
          <w:position w:val="-4"/>
        </w:rPr>
        <w:object w:dxaOrig="200" w:dyaOrig="240">
          <v:shape id="_x0000_i1120" type="#_x0000_t75" style="width:9.75pt;height:12pt" o:ole="" fillcolor="window">
            <v:imagedata r:id="rId51" o:title=""/>
          </v:shape>
          <o:OLEObject Type="Embed" ProgID="Equation.3" ShapeID="_x0000_i1120" DrawAspect="Content" ObjectID="_1469599272" r:id="rId82"/>
        </w:object>
      </w:r>
      <w:r w:rsidR="00E5548C">
        <w:t xml:space="preserve">  П1;</w:t>
      </w:r>
    </w:p>
    <w:p w:rsidR="00E5548C" w:rsidRDefault="00E5548C" w:rsidP="000D07AB">
      <w:pPr>
        <w:pStyle w:val="a3"/>
        <w:tabs>
          <w:tab w:val="left" w:pos="1701"/>
        </w:tabs>
        <w:spacing w:line="360" w:lineRule="auto"/>
        <w:jc w:val="center"/>
      </w:pPr>
      <w:r>
        <w:t xml:space="preserve">А2  </w:t>
      </w:r>
      <w:r w:rsidRPr="005614D3">
        <w:rPr>
          <w:position w:val="-4"/>
        </w:rPr>
        <w:object w:dxaOrig="200" w:dyaOrig="240">
          <v:shape id="_x0000_i1121" type="#_x0000_t75" style="width:9.75pt;height:12pt" o:ole="" fillcolor="window">
            <v:imagedata r:id="rId51" o:title=""/>
          </v:shape>
          <o:OLEObject Type="Embed" ProgID="Equation.3" ShapeID="_x0000_i1121" DrawAspect="Content" ObjectID="_1469599273" r:id="rId83"/>
        </w:object>
      </w:r>
      <w:r>
        <w:t xml:space="preserve"> П2;</w:t>
      </w:r>
    </w:p>
    <w:p w:rsidR="00E5548C" w:rsidRDefault="00E5548C" w:rsidP="000D07AB">
      <w:pPr>
        <w:pStyle w:val="a3"/>
        <w:tabs>
          <w:tab w:val="left" w:pos="1701"/>
        </w:tabs>
        <w:spacing w:line="360" w:lineRule="auto"/>
        <w:jc w:val="center"/>
      </w:pPr>
      <w:r>
        <w:t xml:space="preserve">А3  </w:t>
      </w:r>
      <w:r w:rsidRPr="005614D3">
        <w:rPr>
          <w:position w:val="-4"/>
        </w:rPr>
        <w:object w:dxaOrig="200" w:dyaOrig="240">
          <v:shape id="_x0000_i1122" type="#_x0000_t75" style="width:9.75pt;height:12pt" o:ole="" fillcolor="window">
            <v:imagedata r:id="rId51" o:title=""/>
          </v:shape>
          <o:OLEObject Type="Embed" ProgID="Equation.3" ShapeID="_x0000_i1122" DrawAspect="Content" ObjectID="_1469599274" r:id="rId84"/>
        </w:object>
      </w:r>
      <w:r>
        <w:t xml:space="preserve"> П3;</w:t>
      </w:r>
    </w:p>
    <w:p w:rsidR="00E5548C" w:rsidRDefault="00E5548C" w:rsidP="000D07AB">
      <w:pPr>
        <w:pStyle w:val="a3"/>
        <w:tabs>
          <w:tab w:val="left" w:pos="1701"/>
        </w:tabs>
        <w:spacing w:line="360" w:lineRule="auto"/>
        <w:jc w:val="center"/>
      </w:pPr>
      <w:r>
        <w:t xml:space="preserve">А4 </w:t>
      </w:r>
      <w:r w:rsidRPr="005614D3">
        <w:rPr>
          <w:position w:val="-4"/>
        </w:rPr>
        <w:object w:dxaOrig="200" w:dyaOrig="240">
          <v:shape id="_x0000_i1123" type="#_x0000_t75" style="width:9.75pt;height:12pt" o:ole="" fillcolor="window">
            <v:imagedata r:id="rId85" o:title=""/>
          </v:shape>
          <o:OLEObject Type="Embed" ProgID="Equation.3" ShapeID="_x0000_i1123" DrawAspect="Content" ObjectID="_1469599275" r:id="rId86"/>
        </w:object>
      </w:r>
      <w:r>
        <w:t xml:space="preserve">  П4.</w:t>
      </w:r>
    </w:p>
    <w:p w:rsidR="00E5548C" w:rsidRDefault="00E5548C" w:rsidP="000D07AB">
      <w:pPr>
        <w:pStyle w:val="a3"/>
        <w:tabs>
          <w:tab w:val="left" w:pos="1701"/>
        </w:tabs>
        <w:spacing w:line="360" w:lineRule="auto"/>
        <w:jc w:val="both"/>
      </w:pPr>
      <w:r>
        <w:lastRenderedPageBreak/>
        <w:t>Необходимым условием абсолютной ликвидности баланса является выполнение первых трех неравенств. Четвертое неравенство носит так называемый балансирующий характер: его выполнение свидетельствует о наличии у предприятия собственных оборотных средств (Е</w:t>
      </w:r>
      <w:r>
        <w:rPr>
          <w:vertAlign w:val="subscript"/>
        </w:rPr>
        <w:t>с</w:t>
      </w:r>
      <w:r>
        <w:t xml:space="preserve"> = И</w:t>
      </w:r>
      <w:r>
        <w:rPr>
          <w:vertAlign w:val="subscript"/>
        </w:rPr>
        <w:t>с</w:t>
      </w:r>
      <w:r>
        <w:t xml:space="preserve"> – </w:t>
      </w:r>
      <w:r>
        <w:rPr>
          <w:lang w:val="en-US"/>
        </w:rPr>
        <w:t>F</w:t>
      </w:r>
      <w:r>
        <w:t>). Если любое из неравенств имеет знак, противоположный зафиксированному в оптимальном варианте, то ликвидность баланса отличается от абсолютной.</w:t>
      </w:r>
    </w:p>
    <w:p w:rsidR="00E5548C" w:rsidRDefault="00E5548C" w:rsidP="000D07AB">
      <w:pPr>
        <w:pStyle w:val="a3"/>
        <w:tabs>
          <w:tab w:val="left" w:pos="1701"/>
        </w:tabs>
        <w:spacing w:line="360" w:lineRule="auto"/>
        <w:jc w:val="both"/>
      </w:pPr>
      <w:r>
        <w:t>Теоретически недостаток средств по одной группе активов компенсируется избытком по другой, но на практике менее ликвидные средства не могут заменить более ликвидные.</w:t>
      </w:r>
    </w:p>
    <w:p w:rsidR="00E5548C" w:rsidRDefault="00E5548C" w:rsidP="000D07AB">
      <w:pPr>
        <w:pStyle w:val="a3"/>
        <w:tabs>
          <w:tab w:val="left" w:pos="1701"/>
        </w:tabs>
        <w:spacing w:line="360" w:lineRule="auto"/>
        <w:jc w:val="both"/>
      </w:pPr>
      <w:r>
        <w:t>Сопоставление А1 – П1 и А2 – П2 позволяет выявить текущую ликвидность предприятия, что свидетельствует о платежеспособности (неплатежеспособности) в ближайшее время. Сравнение А3 – П3 отражает перспективную ликвидность. На ее основе прогнозируется долгосрочная ориентировочная платежеспособность.</w:t>
      </w:r>
    </w:p>
    <w:p w:rsidR="00E5548C" w:rsidRPr="000D07AB" w:rsidRDefault="00E5548C" w:rsidP="000D07AB">
      <w:pPr>
        <w:pStyle w:val="a3"/>
        <w:tabs>
          <w:tab w:val="left" w:pos="1701"/>
        </w:tabs>
        <w:spacing w:line="360" w:lineRule="auto"/>
        <w:ind w:firstLine="0"/>
        <w:jc w:val="both"/>
      </w:pPr>
      <w:r>
        <w:t>Таблица 9. Разбиение баланса по группам.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3190"/>
        <w:gridCol w:w="3191"/>
      </w:tblGrid>
      <w:tr w:rsidR="00E5548C" w:rsidRPr="00915980" w:rsidTr="00915980">
        <w:tc>
          <w:tcPr>
            <w:tcW w:w="1951" w:type="dxa"/>
          </w:tcPr>
          <w:p w:rsidR="00E5548C" w:rsidRPr="0041634C" w:rsidRDefault="00E5548C" w:rsidP="00915980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both"/>
            </w:pPr>
          </w:p>
        </w:tc>
        <w:tc>
          <w:tcPr>
            <w:tcW w:w="3190" w:type="dxa"/>
          </w:tcPr>
          <w:p w:rsidR="00E5548C" w:rsidRPr="000D07AB" w:rsidRDefault="00E5548C" w:rsidP="00915980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center"/>
            </w:pPr>
            <w:r>
              <w:t>На начало отчетного периода, тыс. руб</w:t>
            </w:r>
          </w:p>
        </w:tc>
        <w:tc>
          <w:tcPr>
            <w:tcW w:w="3191" w:type="dxa"/>
          </w:tcPr>
          <w:p w:rsidR="00E5548C" w:rsidRPr="000D07AB" w:rsidRDefault="00E5548C" w:rsidP="00915980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center"/>
            </w:pPr>
            <w:r>
              <w:t>На конец отчетного периода, тыс. руб</w:t>
            </w:r>
          </w:p>
        </w:tc>
      </w:tr>
      <w:tr w:rsidR="00E5548C" w:rsidRPr="00915980" w:rsidTr="00915980">
        <w:tc>
          <w:tcPr>
            <w:tcW w:w="1951" w:type="dxa"/>
          </w:tcPr>
          <w:p w:rsidR="00E5548C" w:rsidRPr="000D07AB" w:rsidRDefault="00E5548C" w:rsidP="00915980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center"/>
            </w:pPr>
            <w:r>
              <w:t>А1</w:t>
            </w:r>
          </w:p>
        </w:tc>
        <w:tc>
          <w:tcPr>
            <w:tcW w:w="3190" w:type="dxa"/>
          </w:tcPr>
          <w:p w:rsidR="00E5548C" w:rsidRPr="000D07AB" w:rsidRDefault="00E5548C" w:rsidP="00915980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center"/>
            </w:pPr>
            <w:r>
              <w:t>85</w:t>
            </w:r>
          </w:p>
        </w:tc>
        <w:tc>
          <w:tcPr>
            <w:tcW w:w="3191" w:type="dxa"/>
          </w:tcPr>
          <w:p w:rsidR="00E5548C" w:rsidRPr="000D07AB" w:rsidRDefault="00E5548C" w:rsidP="00915980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center"/>
            </w:pPr>
            <w:r>
              <w:t>4367</w:t>
            </w:r>
          </w:p>
        </w:tc>
      </w:tr>
      <w:tr w:rsidR="00E5548C" w:rsidRPr="00915980" w:rsidTr="00915980">
        <w:tc>
          <w:tcPr>
            <w:tcW w:w="1951" w:type="dxa"/>
          </w:tcPr>
          <w:p w:rsidR="00E5548C" w:rsidRPr="000D07AB" w:rsidRDefault="00E5548C" w:rsidP="00915980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center"/>
            </w:pPr>
            <w:r>
              <w:t>А2</w:t>
            </w:r>
          </w:p>
        </w:tc>
        <w:tc>
          <w:tcPr>
            <w:tcW w:w="3190" w:type="dxa"/>
          </w:tcPr>
          <w:p w:rsidR="00E5548C" w:rsidRPr="000D07AB" w:rsidRDefault="00E5548C" w:rsidP="00915980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center"/>
            </w:pPr>
            <w:r>
              <w:t>110487</w:t>
            </w:r>
          </w:p>
        </w:tc>
        <w:tc>
          <w:tcPr>
            <w:tcW w:w="3191" w:type="dxa"/>
          </w:tcPr>
          <w:p w:rsidR="00E5548C" w:rsidRPr="000D07AB" w:rsidRDefault="00E5548C" w:rsidP="00915980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center"/>
            </w:pPr>
            <w:r>
              <w:t>90151</w:t>
            </w:r>
          </w:p>
        </w:tc>
      </w:tr>
      <w:tr w:rsidR="00E5548C" w:rsidRPr="00915980" w:rsidTr="00915980">
        <w:tc>
          <w:tcPr>
            <w:tcW w:w="1951" w:type="dxa"/>
          </w:tcPr>
          <w:p w:rsidR="00E5548C" w:rsidRPr="000D07AB" w:rsidRDefault="00E5548C" w:rsidP="00915980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center"/>
            </w:pPr>
            <w:r>
              <w:t>А3</w:t>
            </w:r>
          </w:p>
        </w:tc>
        <w:tc>
          <w:tcPr>
            <w:tcW w:w="3190" w:type="dxa"/>
          </w:tcPr>
          <w:p w:rsidR="00E5548C" w:rsidRPr="000D07AB" w:rsidRDefault="00E5548C" w:rsidP="00915980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center"/>
            </w:pPr>
            <w:r>
              <w:t>14707</w:t>
            </w:r>
          </w:p>
        </w:tc>
        <w:tc>
          <w:tcPr>
            <w:tcW w:w="3191" w:type="dxa"/>
          </w:tcPr>
          <w:p w:rsidR="00E5548C" w:rsidRPr="000D07AB" w:rsidRDefault="00E5548C" w:rsidP="00915980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center"/>
            </w:pPr>
            <w:r>
              <w:t>34089</w:t>
            </w:r>
          </w:p>
        </w:tc>
      </w:tr>
      <w:tr w:rsidR="00E5548C" w:rsidRPr="00915980" w:rsidTr="00915980">
        <w:tc>
          <w:tcPr>
            <w:tcW w:w="1951" w:type="dxa"/>
          </w:tcPr>
          <w:p w:rsidR="00E5548C" w:rsidRPr="000D07AB" w:rsidRDefault="00E5548C" w:rsidP="00915980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center"/>
            </w:pPr>
            <w:r>
              <w:t>А4</w:t>
            </w:r>
          </w:p>
        </w:tc>
        <w:tc>
          <w:tcPr>
            <w:tcW w:w="3190" w:type="dxa"/>
          </w:tcPr>
          <w:p w:rsidR="00E5548C" w:rsidRPr="000D07AB" w:rsidRDefault="00E5548C" w:rsidP="00915980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center"/>
            </w:pPr>
            <w:r>
              <w:t>40949</w:t>
            </w:r>
          </w:p>
        </w:tc>
        <w:tc>
          <w:tcPr>
            <w:tcW w:w="3191" w:type="dxa"/>
          </w:tcPr>
          <w:p w:rsidR="00E5548C" w:rsidRPr="000D07AB" w:rsidRDefault="00E5548C" w:rsidP="00915980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center"/>
            </w:pPr>
            <w:r>
              <w:t>37342</w:t>
            </w:r>
          </w:p>
        </w:tc>
      </w:tr>
      <w:tr w:rsidR="00E5548C" w:rsidRPr="00915980" w:rsidTr="00915980">
        <w:tc>
          <w:tcPr>
            <w:tcW w:w="1951" w:type="dxa"/>
          </w:tcPr>
          <w:p w:rsidR="00E5548C" w:rsidRPr="000D07AB" w:rsidRDefault="00E5548C" w:rsidP="00915980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center"/>
            </w:pPr>
            <w:r>
              <w:t>П1</w:t>
            </w:r>
          </w:p>
        </w:tc>
        <w:tc>
          <w:tcPr>
            <w:tcW w:w="3190" w:type="dxa"/>
          </w:tcPr>
          <w:p w:rsidR="00E5548C" w:rsidRPr="000D07AB" w:rsidRDefault="00E5548C" w:rsidP="00915980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center"/>
            </w:pPr>
            <w:r>
              <w:t>40507</w:t>
            </w:r>
          </w:p>
        </w:tc>
        <w:tc>
          <w:tcPr>
            <w:tcW w:w="3191" w:type="dxa"/>
          </w:tcPr>
          <w:p w:rsidR="00E5548C" w:rsidRPr="000D07AB" w:rsidRDefault="00E5548C" w:rsidP="00915980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center"/>
            </w:pPr>
            <w:r>
              <w:t>25989</w:t>
            </w:r>
          </w:p>
        </w:tc>
      </w:tr>
      <w:tr w:rsidR="00E5548C" w:rsidRPr="00915980" w:rsidTr="00915980">
        <w:tc>
          <w:tcPr>
            <w:tcW w:w="1951" w:type="dxa"/>
          </w:tcPr>
          <w:p w:rsidR="00E5548C" w:rsidRPr="000D07AB" w:rsidRDefault="00E5548C" w:rsidP="00915980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center"/>
            </w:pPr>
            <w:r>
              <w:t>П2</w:t>
            </w:r>
          </w:p>
        </w:tc>
        <w:tc>
          <w:tcPr>
            <w:tcW w:w="3190" w:type="dxa"/>
          </w:tcPr>
          <w:p w:rsidR="00E5548C" w:rsidRPr="000D07AB" w:rsidRDefault="00E5548C" w:rsidP="00915980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center"/>
            </w:pPr>
            <w:r>
              <w:t>110291</w:t>
            </w:r>
          </w:p>
        </w:tc>
        <w:tc>
          <w:tcPr>
            <w:tcW w:w="3191" w:type="dxa"/>
          </w:tcPr>
          <w:p w:rsidR="00E5548C" w:rsidRPr="000D07AB" w:rsidRDefault="00E5548C" w:rsidP="00915980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center"/>
            </w:pPr>
            <w:r>
              <w:t>92624</w:t>
            </w:r>
          </w:p>
        </w:tc>
      </w:tr>
      <w:tr w:rsidR="00E5548C" w:rsidRPr="00915980" w:rsidTr="00915980">
        <w:tc>
          <w:tcPr>
            <w:tcW w:w="1951" w:type="dxa"/>
          </w:tcPr>
          <w:p w:rsidR="00E5548C" w:rsidRPr="000D07AB" w:rsidRDefault="00E5548C" w:rsidP="00915980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center"/>
            </w:pPr>
            <w:r>
              <w:t>П3</w:t>
            </w:r>
          </w:p>
        </w:tc>
        <w:tc>
          <w:tcPr>
            <w:tcW w:w="3190" w:type="dxa"/>
          </w:tcPr>
          <w:p w:rsidR="00E5548C" w:rsidRPr="000D07AB" w:rsidRDefault="00E5548C" w:rsidP="00915980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center"/>
            </w:pPr>
            <w:r>
              <w:t>------</w:t>
            </w:r>
          </w:p>
        </w:tc>
        <w:tc>
          <w:tcPr>
            <w:tcW w:w="3191" w:type="dxa"/>
          </w:tcPr>
          <w:p w:rsidR="00E5548C" w:rsidRPr="000D07AB" w:rsidRDefault="00E5548C" w:rsidP="00915980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center"/>
            </w:pPr>
            <w:r>
              <w:t>27800</w:t>
            </w:r>
          </w:p>
        </w:tc>
      </w:tr>
      <w:tr w:rsidR="00E5548C" w:rsidRPr="00915980" w:rsidTr="00915980">
        <w:tc>
          <w:tcPr>
            <w:tcW w:w="1951" w:type="dxa"/>
          </w:tcPr>
          <w:p w:rsidR="00E5548C" w:rsidRPr="000D07AB" w:rsidRDefault="00E5548C" w:rsidP="00915980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center"/>
            </w:pPr>
            <w:r>
              <w:t>П4</w:t>
            </w:r>
          </w:p>
        </w:tc>
        <w:tc>
          <w:tcPr>
            <w:tcW w:w="3190" w:type="dxa"/>
          </w:tcPr>
          <w:p w:rsidR="00E5548C" w:rsidRPr="000D07AB" w:rsidRDefault="00E5548C" w:rsidP="00915980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center"/>
            </w:pPr>
            <w:r>
              <w:t>22228</w:t>
            </w:r>
          </w:p>
        </w:tc>
        <w:tc>
          <w:tcPr>
            <w:tcW w:w="3191" w:type="dxa"/>
          </w:tcPr>
          <w:p w:rsidR="00E5548C" w:rsidRPr="000D07AB" w:rsidRDefault="00E5548C" w:rsidP="00915980">
            <w:pPr>
              <w:pStyle w:val="a3"/>
              <w:tabs>
                <w:tab w:val="left" w:pos="1701"/>
              </w:tabs>
              <w:spacing w:line="360" w:lineRule="auto"/>
              <w:ind w:firstLine="0"/>
              <w:jc w:val="center"/>
            </w:pPr>
            <w:r>
              <w:t>31890</w:t>
            </w:r>
          </w:p>
        </w:tc>
      </w:tr>
    </w:tbl>
    <w:p w:rsidR="00E5548C" w:rsidRPr="000D07AB" w:rsidRDefault="00E5548C" w:rsidP="000D07AB">
      <w:pPr>
        <w:pStyle w:val="a3"/>
        <w:tabs>
          <w:tab w:val="left" w:pos="1701"/>
        </w:tabs>
        <w:spacing w:line="360" w:lineRule="auto"/>
        <w:jc w:val="both"/>
      </w:pPr>
    </w:p>
    <w:p w:rsidR="00E5548C" w:rsidRPr="003E1FF5" w:rsidRDefault="00604A1E" w:rsidP="003E1FF5">
      <w:pPr>
        <w:pStyle w:val="a3"/>
        <w:tabs>
          <w:tab w:val="left" w:pos="1701"/>
        </w:tabs>
        <w:spacing w:line="360" w:lineRule="auto"/>
        <w:ind w:firstLine="0"/>
        <w:jc w:val="both"/>
      </w:pPr>
      <w:r>
        <w:rPr>
          <w:noProof/>
        </w:rPr>
        <w:pict>
          <v:group id="_x0000_s1476" style="position:absolute;left:0;text-align:left;margin-left:45.7pt;margin-top:18.75pt;width:518.8pt;height:802.3pt;z-index:251642368;mso-position-horizontal-relative:page;mso-position-vertical-relative:page" coordsize="20000,20000">
            <v:rect id="_x0000_s1477" style="position:absolute;width:20000;height:20000" filled="f" strokeweight="2pt"/>
            <v:line id="_x0000_s1478" style="position:absolute" from="1093,18949" to="1095,19989" strokeweight="2pt"/>
            <v:line id="_x0000_s1479" style="position:absolute" from="10,18941" to="19977,18942" strokeweight="2pt"/>
            <v:line id="_x0000_s1480" style="position:absolute" from="2186,18949" to="2188,19989" strokeweight="2pt"/>
            <v:line id="_x0000_s1481" style="position:absolute" from="4919,18949" to="4921,19989" strokeweight="2pt"/>
            <v:line id="_x0000_s1482" style="position:absolute" from="6557,18959" to="6559,19989" strokeweight="2pt"/>
            <v:line id="_x0000_s1483" style="position:absolute" from="7650,18949" to="7652,19979" strokeweight="2pt"/>
            <v:line id="_x0000_s1484" style="position:absolute" from="18905,18949" to="18909,19989" strokeweight="2pt"/>
            <v:line id="_x0000_s1485" style="position:absolute" from="10,19293" to="7631,19295" strokeweight="1pt"/>
            <v:line id="_x0000_s1486" style="position:absolute" from="10,19646" to="7631,19647" strokeweight="2pt"/>
            <v:line id="_x0000_s1487" style="position:absolute" from="18919,19296" to="19990,19297" strokeweight="1pt"/>
            <v:rect id="_x0000_s1488" style="position:absolute;left:54;top:19660;width:1000;height:309" filled="f" stroked="f" strokeweight=".25pt">
              <v:textbox style="mso-next-textbox:#_x0000_s1488" inset="1pt,1pt,1pt,1pt">
                <w:txbxContent>
                  <w:p w:rsidR="00E5548C" w:rsidRDefault="00E5548C" w:rsidP="000D07AB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89" style="position:absolute;left:1139;top:19660;width:1001;height:309" filled="f" stroked="f" strokeweight=".25pt">
              <v:textbox style="mso-next-textbox:#_x0000_s1489" inset="1pt,1pt,1pt,1pt">
                <w:txbxContent>
                  <w:p w:rsidR="00E5548C" w:rsidRDefault="00E5548C" w:rsidP="000D07AB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90" style="position:absolute;left:2267;top:19660;width:2573;height:309" filled="f" stroked="f" strokeweight=".25pt">
              <v:textbox style="mso-next-textbox:#_x0000_s1490" inset="1pt,1pt,1pt,1pt">
                <w:txbxContent>
                  <w:p w:rsidR="00E5548C" w:rsidRDefault="00E5548C" w:rsidP="000D07AB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91" style="position:absolute;left:4983;top:19660;width:1534;height:309" filled="f" stroked="f" strokeweight=".25pt">
              <v:textbox style="mso-next-textbox:#_x0000_s1491" inset="1pt,1pt,1pt,1pt">
                <w:txbxContent>
                  <w:p w:rsidR="00E5548C" w:rsidRDefault="00E5548C" w:rsidP="000D07AB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92" style="position:absolute;left:6604;top:19660;width:1000;height:309" filled="f" stroked="f" strokeweight=".25pt">
              <v:textbox style="mso-next-textbox:#_x0000_s1492" inset="1pt,1pt,1pt,1pt">
                <w:txbxContent>
                  <w:p w:rsidR="00E5548C" w:rsidRDefault="00E5548C" w:rsidP="000D07AB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93" style="position:absolute;left:18949;top:18977;width:1001;height:309" filled="f" stroked="f" strokeweight=".25pt">
              <v:textbox style="mso-next-textbox:#_x0000_s1493" inset="1pt,1pt,1pt,1pt">
                <w:txbxContent>
                  <w:p w:rsidR="00E5548C" w:rsidRDefault="00E5548C" w:rsidP="000D07AB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94" style="position:absolute;left:18949;top:19435;width:1001;height:423" filled="f" stroked="f" strokeweight=".25pt">
              <v:textbox style="mso-next-textbox:#_x0000_s1494" inset="1pt,1pt,1pt,1pt">
                <w:txbxContent>
                  <w:p w:rsidR="00E5548C" w:rsidRDefault="00E5548C" w:rsidP="000D07AB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495" style="position:absolute;left:7745;top:19221;width:11075;height:477" filled="f" stroked="f" strokeweight=".25pt">
              <v:textbox style="mso-next-textbox:#_x0000_s1495" inset="1pt,1pt,1pt,1pt">
                <w:txbxContent>
                  <w:p w:rsidR="00E5548C" w:rsidRPr="00A34917" w:rsidRDefault="00E5548C" w:rsidP="000D07AB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34917">
                      <w:rPr>
                        <w:szCs w:val="28"/>
                      </w:rPr>
                      <w:t>ЮУрГУ-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080105.200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9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.028.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ПЗ КР</w:t>
                    </w:r>
                  </w:p>
                  <w:p w:rsidR="00E5548C" w:rsidRDefault="00E5548C" w:rsidP="000D07AB">
                    <w:pPr>
                      <w:jc w:val="center"/>
                      <w:rPr>
                        <w:rFonts w:ascii="Journal" w:hAnsi="Journal"/>
                      </w:rPr>
                    </w:pPr>
                  </w:p>
                  <w:p w:rsidR="00E5548C" w:rsidRDefault="00E5548C" w:rsidP="000D07AB"/>
                </w:txbxContent>
              </v:textbox>
            </v:rect>
            <w10:wrap anchorx="page" anchory="page"/>
            <w10:anchorlock/>
          </v:group>
        </w:pict>
      </w:r>
      <w:r w:rsidR="00E5548C">
        <w:t xml:space="preserve">На данном предприятии ни на начало отчетного периода, ни на конец периода не соблюдаются условия абсолютной ликвидности баланса, также  не соблюдается условие срочной (критической) ликвидности ((А1+А2)≥(П1+П2)), что свидетельствует о неплатежеспособности в </w:t>
      </w:r>
      <w:r w:rsidR="00E5548C">
        <w:lastRenderedPageBreak/>
        <w:t>ближайшее время. Выполняется лишь условие долгосрочной ликвидности баланса (А3≥П3) и на начало периода, и на конец отчетного периода.</w:t>
      </w:r>
    </w:p>
    <w:p w:rsidR="00E5548C" w:rsidRDefault="00E5548C" w:rsidP="000D07AB">
      <w:pPr>
        <w:pStyle w:val="a3"/>
        <w:tabs>
          <w:tab w:val="left" w:pos="1701"/>
        </w:tabs>
        <w:spacing w:line="360" w:lineRule="auto"/>
      </w:pPr>
    </w:p>
    <w:p w:rsidR="00E5548C" w:rsidRPr="003E1FF5" w:rsidRDefault="00E5548C" w:rsidP="000D07AB">
      <w:pPr>
        <w:pStyle w:val="a3"/>
        <w:numPr>
          <w:ilvl w:val="1"/>
          <w:numId w:val="9"/>
        </w:numPr>
        <w:tabs>
          <w:tab w:val="left" w:pos="1701"/>
        </w:tabs>
        <w:spacing w:line="360" w:lineRule="auto"/>
        <w:jc w:val="center"/>
      </w:pPr>
      <w:r w:rsidRPr="003E1FF5">
        <w:t>Оценка относительных показателей ликвидности</w:t>
      </w:r>
    </w:p>
    <w:p w:rsidR="00E5548C" w:rsidRPr="003E1FF5" w:rsidRDefault="00E5548C" w:rsidP="000D07AB">
      <w:pPr>
        <w:pStyle w:val="a3"/>
        <w:tabs>
          <w:tab w:val="left" w:pos="1701"/>
        </w:tabs>
        <w:spacing w:line="360" w:lineRule="auto"/>
        <w:ind w:left="720" w:firstLine="0"/>
        <w:jc w:val="center"/>
      </w:pPr>
      <w:r w:rsidRPr="003E1FF5">
        <w:t>и платежеспособности</w:t>
      </w:r>
    </w:p>
    <w:p w:rsidR="00E5548C" w:rsidRDefault="00E5548C" w:rsidP="000D07AB">
      <w:pPr>
        <w:pStyle w:val="a3"/>
        <w:tabs>
          <w:tab w:val="left" w:pos="1701"/>
        </w:tabs>
        <w:spacing w:line="360" w:lineRule="auto"/>
        <w:ind w:left="720" w:firstLine="0"/>
        <w:rPr>
          <w:b/>
        </w:rPr>
      </w:pPr>
    </w:p>
    <w:p w:rsidR="00E5548C" w:rsidRDefault="00E5548C" w:rsidP="000D07AB">
      <w:pPr>
        <w:pStyle w:val="a3"/>
        <w:tabs>
          <w:tab w:val="left" w:pos="1701"/>
        </w:tabs>
        <w:spacing w:line="360" w:lineRule="auto"/>
        <w:jc w:val="both"/>
      </w:pPr>
      <w:r>
        <w:t>Для качественной оценки платежеспособности и ликвидности предприятия кроме анализа ликвидности баланса необходим расчет коэффициентов ликвидности (табл. 10).</w:t>
      </w:r>
    </w:p>
    <w:p w:rsidR="00E5548C" w:rsidRDefault="00E5548C" w:rsidP="000D07AB">
      <w:pPr>
        <w:pStyle w:val="a3"/>
        <w:tabs>
          <w:tab w:val="left" w:pos="1701"/>
        </w:tabs>
        <w:spacing w:line="360" w:lineRule="auto"/>
        <w:jc w:val="both"/>
      </w:pPr>
      <w:r>
        <w:t>Цель расчета – оценить соотношение имеющихся активов, как предназначенных для непосредственной реализации, так и задействованных в технологическом процессе, с целью их последующей реализации и возмещения вложенных средств и существующих обязательств, которые должны быть погашены предприятием в предстоящем периоде.</w:t>
      </w:r>
    </w:p>
    <w:p w:rsidR="00E5548C" w:rsidRDefault="00604A1E" w:rsidP="000D07AB">
      <w:pPr>
        <w:pStyle w:val="a3"/>
        <w:tabs>
          <w:tab w:val="left" w:pos="1701"/>
        </w:tabs>
        <w:spacing w:line="360" w:lineRule="auto"/>
        <w:jc w:val="both"/>
      </w:pPr>
      <w:r>
        <w:rPr>
          <w:noProof/>
        </w:rPr>
        <w:pict>
          <v:group id="_x0000_s1496" style="position:absolute;left:0;text-align:left;margin-left:44.9pt;margin-top:20.6pt;width:518.8pt;height:802.3pt;z-index:251643392;mso-position-horizontal-relative:page;mso-position-vertical-relative:page" coordsize="20000,20000">
            <v:rect id="_x0000_s1497" style="position:absolute;width:20000;height:20000" filled="f" strokeweight="2pt"/>
            <v:line id="_x0000_s1498" style="position:absolute" from="1093,18949" to="1095,19989" strokeweight="2pt"/>
            <v:line id="_x0000_s1499" style="position:absolute" from="10,18941" to="19977,18942" strokeweight="2pt"/>
            <v:line id="_x0000_s1500" style="position:absolute" from="2186,18949" to="2188,19989" strokeweight="2pt"/>
            <v:line id="_x0000_s1501" style="position:absolute" from="4919,18949" to="4921,19989" strokeweight="2pt"/>
            <v:line id="_x0000_s1502" style="position:absolute" from="6557,18959" to="6559,19989" strokeweight="2pt"/>
            <v:line id="_x0000_s1503" style="position:absolute" from="7650,18949" to="7652,19979" strokeweight="2pt"/>
            <v:line id="_x0000_s1504" style="position:absolute" from="18905,18949" to="18909,19989" strokeweight="2pt"/>
            <v:line id="_x0000_s1505" style="position:absolute" from="10,19293" to="7631,19295" strokeweight="1pt"/>
            <v:line id="_x0000_s1506" style="position:absolute" from="10,19646" to="7631,19647" strokeweight="2pt"/>
            <v:line id="_x0000_s1507" style="position:absolute" from="18919,19296" to="19990,19297" strokeweight="1pt"/>
            <v:rect id="_x0000_s1508" style="position:absolute;left:54;top:19660;width:1000;height:309" filled="f" stroked="f" strokeweight=".25pt">
              <v:textbox style="mso-next-textbox:#_x0000_s1508" inset="1pt,1pt,1pt,1pt">
                <w:txbxContent>
                  <w:p w:rsidR="00E5548C" w:rsidRDefault="00E5548C" w:rsidP="00F92125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09" style="position:absolute;left:1139;top:19660;width:1001;height:309" filled="f" stroked="f" strokeweight=".25pt">
              <v:textbox style="mso-next-textbox:#_x0000_s1509" inset="1pt,1pt,1pt,1pt">
                <w:txbxContent>
                  <w:p w:rsidR="00E5548C" w:rsidRDefault="00E5548C" w:rsidP="00F92125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10" style="position:absolute;left:2267;top:19660;width:2573;height:309" filled="f" stroked="f" strokeweight=".25pt">
              <v:textbox style="mso-next-textbox:#_x0000_s1510" inset="1pt,1pt,1pt,1pt">
                <w:txbxContent>
                  <w:p w:rsidR="00E5548C" w:rsidRDefault="00E5548C" w:rsidP="00F92125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11" style="position:absolute;left:4983;top:19660;width:1534;height:309" filled="f" stroked="f" strokeweight=".25pt">
              <v:textbox style="mso-next-textbox:#_x0000_s1511" inset="1pt,1pt,1pt,1pt">
                <w:txbxContent>
                  <w:p w:rsidR="00E5548C" w:rsidRDefault="00E5548C" w:rsidP="00F92125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12" style="position:absolute;left:6604;top:19660;width:1000;height:309" filled="f" stroked="f" strokeweight=".25pt">
              <v:textbox style="mso-next-textbox:#_x0000_s1512" inset="1pt,1pt,1pt,1pt">
                <w:txbxContent>
                  <w:p w:rsidR="00E5548C" w:rsidRDefault="00E5548C" w:rsidP="00F92125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13" style="position:absolute;left:18949;top:18977;width:1001;height:309" filled="f" stroked="f" strokeweight=".25pt">
              <v:textbox style="mso-next-textbox:#_x0000_s1513" inset="1pt,1pt,1pt,1pt">
                <w:txbxContent>
                  <w:p w:rsidR="00E5548C" w:rsidRDefault="00E5548C" w:rsidP="00F92125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14" style="position:absolute;left:18949;top:19435;width:1001;height:423" filled="f" stroked="f" strokeweight=".25pt">
              <v:textbox style="mso-next-textbox:#_x0000_s1514" inset="1pt,1pt,1pt,1pt">
                <w:txbxContent>
                  <w:p w:rsidR="00E5548C" w:rsidRDefault="00E5548C" w:rsidP="00F92125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515" style="position:absolute;left:7745;top:19221;width:11075;height:477" filled="f" stroked="f" strokeweight=".25pt">
              <v:textbox style="mso-next-textbox:#_x0000_s1515" inset="1pt,1pt,1pt,1pt">
                <w:txbxContent>
                  <w:p w:rsidR="00E5548C" w:rsidRPr="00A34917" w:rsidRDefault="00E5548C" w:rsidP="00F92125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34917">
                      <w:rPr>
                        <w:szCs w:val="28"/>
                      </w:rPr>
                      <w:t>ЮУрГУ-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080105.200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9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.028.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ПЗ КР</w:t>
                    </w:r>
                  </w:p>
                  <w:p w:rsidR="00E5548C" w:rsidRDefault="00E5548C" w:rsidP="00F92125">
                    <w:pPr>
                      <w:jc w:val="center"/>
                      <w:rPr>
                        <w:rFonts w:ascii="Journal" w:hAnsi="Journal"/>
                      </w:rPr>
                    </w:pPr>
                  </w:p>
                  <w:p w:rsidR="00E5548C" w:rsidRDefault="00E5548C" w:rsidP="00F92125"/>
                </w:txbxContent>
              </v:textbox>
            </v:rect>
            <w10:wrap anchorx="page" anchory="page"/>
            <w10:anchorlock/>
          </v:group>
        </w:pict>
      </w:r>
      <w:r w:rsidR="00E5548C">
        <w:t>Данные показатели представляют интерес не только для руководителей предприятия, но и для внешних субъектов анализа; коэффициент абсолютной ликвидности представляет интерес для поставщиков сырья и материалов, коэффициент быстрой ликвидности – для банков, коэффициент текущей ликвидности – для инвесторов.</w:t>
      </w:r>
    </w:p>
    <w:p w:rsidR="00E5548C" w:rsidRDefault="00E5548C" w:rsidP="000D07AB">
      <w:pPr>
        <w:pStyle w:val="a3"/>
        <w:tabs>
          <w:tab w:val="left" w:pos="1701"/>
        </w:tabs>
        <w:spacing w:line="360" w:lineRule="auto"/>
        <w:jc w:val="both"/>
      </w:pPr>
      <w:r>
        <w:t>Если коэффициент текущей ликвидности ниже нормативного, а доля собственного оборотного капитала в формировании оборотных активов меньше норматива, но наметилась тенденция роста этих показателей, то определяется коэффициент восстановления платежеспособности (К</w:t>
      </w:r>
      <w:r>
        <w:rPr>
          <w:vertAlign w:val="subscript"/>
        </w:rPr>
        <w:t>в.п</w:t>
      </w:r>
      <w:r>
        <w:t>) за период, равный шести месяцам:</w:t>
      </w:r>
    </w:p>
    <w:p w:rsidR="00E5548C" w:rsidRDefault="00E5548C" w:rsidP="000D07AB">
      <w:pPr>
        <w:pStyle w:val="a3"/>
        <w:tabs>
          <w:tab w:val="left" w:pos="1701"/>
        </w:tabs>
        <w:spacing w:line="360" w:lineRule="auto"/>
        <w:jc w:val="both"/>
        <w:rPr>
          <w:sz w:val="10"/>
        </w:rPr>
      </w:pPr>
    </w:p>
    <w:p w:rsidR="00E5548C" w:rsidRDefault="00E5548C" w:rsidP="000D07AB">
      <w:pPr>
        <w:pStyle w:val="a3"/>
        <w:tabs>
          <w:tab w:val="left" w:pos="1701"/>
        </w:tabs>
        <w:spacing w:line="360" w:lineRule="auto"/>
        <w:jc w:val="center"/>
      </w:pPr>
      <w:r>
        <w:t>К</w:t>
      </w:r>
      <w:r>
        <w:rPr>
          <w:vertAlign w:val="subscript"/>
        </w:rPr>
        <w:t>т.л1</w:t>
      </w:r>
      <w:r>
        <w:t xml:space="preserve"> + 6/Т(К</w:t>
      </w:r>
      <w:r>
        <w:rPr>
          <w:vertAlign w:val="subscript"/>
        </w:rPr>
        <w:t>т.л1</w:t>
      </w:r>
      <w:r>
        <w:t xml:space="preserve"> – К</w:t>
      </w:r>
      <w:r>
        <w:rPr>
          <w:vertAlign w:val="subscript"/>
        </w:rPr>
        <w:t>т.л0</w:t>
      </w:r>
      <w:r>
        <w:t>)</w:t>
      </w:r>
    </w:p>
    <w:p w:rsidR="00E5548C" w:rsidRDefault="00604A1E" w:rsidP="000D07AB">
      <w:pPr>
        <w:pStyle w:val="a3"/>
        <w:tabs>
          <w:tab w:val="left" w:pos="1701"/>
        </w:tabs>
        <w:spacing w:line="360" w:lineRule="auto"/>
      </w:pPr>
      <w:r>
        <w:rPr>
          <w:noProof/>
        </w:rPr>
        <w:pict>
          <v:line id="_x0000_s1516" style="position:absolute;left:0;text-align:left;z-index:251634176" from="202.7pt,11pt" to="332.3pt,11pt" o:allowincell="f"/>
        </w:pict>
      </w:r>
      <w:r w:rsidR="00E5548C">
        <w:t xml:space="preserve">                                  К</w:t>
      </w:r>
      <w:r w:rsidR="00E5548C">
        <w:rPr>
          <w:vertAlign w:val="subscript"/>
        </w:rPr>
        <w:t>в.п</w:t>
      </w:r>
      <w:r w:rsidR="00E5548C">
        <w:t xml:space="preserve"> =                                          ,</w:t>
      </w:r>
    </w:p>
    <w:p w:rsidR="00E5548C" w:rsidRDefault="00E5548C" w:rsidP="000D07AB">
      <w:pPr>
        <w:pStyle w:val="a3"/>
        <w:tabs>
          <w:tab w:val="left" w:pos="1701"/>
        </w:tabs>
        <w:spacing w:line="360" w:lineRule="auto"/>
        <w:jc w:val="center"/>
        <w:rPr>
          <w:vertAlign w:val="subscript"/>
        </w:rPr>
      </w:pPr>
      <w:r>
        <w:t>К</w:t>
      </w:r>
      <w:r>
        <w:rPr>
          <w:vertAlign w:val="subscript"/>
        </w:rPr>
        <w:t>т.л.норм</w:t>
      </w:r>
    </w:p>
    <w:p w:rsidR="00E5548C" w:rsidRDefault="00E5548C" w:rsidP="000D07AB">
      <w:pPr>
        <w:pStyle w:val="a3"/>
        <w:tabs>
          <w:tab w:val="left" w:pos="1701"/>
        </w:tabs>
        <w:spacing w:line="360" w:lineRule="auto"/>
        <w:ind w:left="2694" w:hanging="1974"/>
        <w:jc w:val="both"/>
        <w:rPr>
          <w:sz w:val="10"/>
        </w:rPr>
      </w:pPr>
    </w:p>
    <w:p w:rsidR="00E5548C" w:rsidRDefault="00E5548C" w:rsidP="000D07AB">
      <w:pPr>
        <w:pStyle w:val="a3"/>
        <w:tabs>
          <w:tab w:val="left" w:pos="1701"/>
        </w:tabs>
        <w:spacing w:line="360" w:lineRule="auto"/>
        <w:ind w:left="2694" w:hanging="1974"/>
        <w:jc w:val="both"/>
      </w:pPr>
      <w:r>
        <w:t>где К</w:t>
      </w:r>
      <w:r>
        <w:rPr>
          <w:vertAlign w:val="subscript"/>
        </w:rPr>
        <w:t>т.л1</w:t>
      </w:r>
      <w:r>
        <w:t xml:space="preserve"> и К</w:t>
      </w:r>
      <w:r>
        <w:rPr>
          <w:vertAlign w:val="subscript"/>
        </w:rPr>
        <w:t>т.л0</w:t>
      </w:r>
      <w:r>
        <w:t xml:space="preserve"> – соответственно фактическое значение коэффициента ликвидности в конце и начале отчетного периода;</w:t>
      </w:r>
    </w:p>
    <w:p w:rsidR="00E5548C" w:rsidRDefault="00E5548C" w:rsidP="000D07AB">
      <w:pPr>
        <w:pStyle w:val="a3"/>
        <w:tabs>
          <w:tab w:val="left" w:pos="1701"/>
        </w:tabs>
        <w:spacing w:line="360" w:lineRule="auto"/>
        <w:ind w:left="2694" w:hanging="1974"/>
        <w:jc w:val="both"/>
      </w:pPr>
      <w:r>
        <w:lastRenderedPageBreak/>
        <w:t xml:space="preserve">      К</w:t>
      </w:r>
      <w:r>
        <w:rPr>
          <w:vertAlign w:val="subscript"/>
        </w:rPr>
        <w:t>т.л.норм</w:t>
      </w:r>
      <w:r>
        <w:t xml:space="preserve"> – нормативное значение коэффициента текущей ликвидности;</w:t>
      </w:r>
    </w:p>
    <w:p w:rsidR="00E5548C" w:rsidRDefault="00E5548C" w:rsidP="000D07AB">
      <w:pPr>
        <w:pStyle w:val="a3"/>
        <w:tabs>
          <w:tab w:val="left" w:pos="1701"/>
        </w:tabs>
        <w:spacing w:line="360" w:lineRule="auto"/>
        <w:ind w:left="2694" w:hanging="1974"/>
        <w:jc w:val="both"/>
      </w:pPr>
      <w:r>
        <w:t xml:space="preserve">      6 – период восстановления (прогнозирования) платежеспособности, мес.;</w:t>
      </w:r>
    </w:p>
    <w:p w:rsidR="00E5548C" w:rsidRDefault="00E5548C" w:rsidP="000D07AB">
      <w:pPr>
        <w:pStyle w:val="a3"/>
        <w:tabs>
          <w:tab w:val="left" w:pos="1701"/>
        </w:tabs>
        <w:spacing w:line="360" w:lineRule="auto"/>
        <w:ind w:left="2694" w:hanging="1974"/>
        <w:jc w:val="both"/>
      </w:pPr>
      <w:r>
        <w:t xml:space="preserve">      Т – отчетный период, мес.</w:t>
      </w:r>
    </w:p>
    <w:p w:rsidR="00E5548C" w:rsidRDefault="00E5548C" w:rsidP="000D07AB">
      <w:pPr>
        <w:pStyle w:val="a3"/>
        <w:tabs>
          <w:tab w:val="left" w:pos="1701"/>
        </w:tabs>
        <w:spacing w:line="360" w:lineRule="auto"/>
        <w:jc w:val="both"/>
      </w:pPr>
      <w:r>
        <w:t>Если К</w:t>
      </w:r>
      <w:r>
        <w:rPr>
          <w:vertAlign w:val="subscript"/>
        </w:rPr>
        <w:t>в.п</w:t>
      </w:r>
      <w:r>
        <w:t xml:space="preserve"> </w:t>
      </w:r>
      <w:r w:rsidRPr="00A72541">
        <w:t>&gt;</w:t>
      </w:r>
      <w:r>
        <w:t xml:space="preserve"> 1, то у предприятия есть реальная возможность восстановить свою платежеспособность, и наоборот, если К</w:t>
      </w:r>
      <w:r>
        <w:rPr>
          <w:vertAlign w:val="subscript"/>
        </w:rPr>
        <w:t>в.п</w:t>
      </w:r>
      <w:r>
        <w:t xml:space="preserve"> </w:t>
      </w:r>
      <w:r w:rsidRPr="00A72541">
        <w:t>&lt;</w:t>
      </w:r>
      <w:r>
        <w:t xml:space="preserve"> 1 – у предприятия нет реальной возможности восстановить свою платежеспособность в ближайшее время.</w:t>
      </w:r>
    </w:p>
    <w:p w:rsidR="00E5548C" w:rsidRDefault="00E5548C" w:rsidP="000D07AB">
      <w:pPr>
        <w:pStyle w:val="a3"/>
        <w:tabs>
          <w:tab w:val="left" w:pos="1701"/>
        </w:tabs>
        <w:spacing w:line="360" w:lineRule="auto"/>
        <w:jc w:val="both"/>
      </w:pPr>
      <w:r>
        <w:t>В случае если фактический уровень К</w:t>
      </w:r>
      <w:r>
        <w:rPr>
          <w:vertAlign w:val="subscript"/>
        </w:rPr>
        <w:t>т.л</w:t>
      </w:r>
      <w:r>
        <w:t xml:space="preserve"> равен или выше нормативного значения на конец периода, но наметилась тенденция его снижения, рассчитывают коэффициент утраты платежеспособности (К</w:t>
      </w:r>
      <w:r>
        <w:rPr>
          <w:vertAlign w:val="subscript"/>
        </w:rPr>
        <w:t>у.п</w:t>
      </w:r>
      <w:r>
        <w:t>) за период, равный трем месяцам:</w:t>
      </w:r>
    </w:p>
    <w:p w:rsidR="00E5548C" w:rsidRDefault="00E5548C" w:rsidP="000D07AB">
      <w:pPr>
        <w:pStyle w:val="a3"/>
        <w:tabs>
          <w:tab w:val="left" w:pos="1701"/>
        </w:tabs>
        <w:spacing w:line="360" w:lineRule="auto"/>
        <w:jc w:val="both"/>
      </w:pPr>
    </w:p>
    <w:p w:rsidR="00E5548C" w:rsidRDefault="00E5548C" w:rsidP="000D07AB">
      <w:pPr>
        <w:pStyle w:val="a3"/>
        <w:tabs>
          <w:tab w:val="left" w:pos="1701"/>
        </w:tabs>
        <w:spacing w:line="360" w:lineRule="auto"/>
        <w:jc w:val="both"/>
        <w:rPr>
          <w:sz w:val="10"/>
        </w:rPr>
      </w:pPr>
    </w:p>
    <w:p w:rsidR="00E5548C" w:rsidRDefault="00E5548C" w:rsidP="000D07AB">
      <w:pPr>
        <w:pStyle w:val="a3"/>
        <w:tabs>
          <w:tab w:val="left" w:pos="1701"/>
        </w:tabs>
        <w:spacing w:line="360" w:lineRule="auto"/>
        <w:jc w:val="center"/>
      </w:pPr>
      <w:r>
        <w:t xml:space="preserve"> К</w:t>
      </w:r>
      <w:r>
        <w:rPr>
          <w:vertAlign w:val="subscript"/>
        </w:rPr>
        <w:t>т.л1</w:t>
      </w:r>
      <w:r>
        <w:t xml:space="preserve"> + 3/Т(К</w:t>
      </w:r>
      <w:r>
        <w:rPr>
          <w:vertAlign w:val="subscript"/>
        </w:rPr>
        <w:t>т.л1</w:t>
      </w:r>
      <w:r>
        <w:t xml:space="preserve"> – К</w:t>
      </w:r>
      <w:r>
        <w:rPr>
          <w:vertAlign w:val="subscript"/>
        </w:rPr>
        <w:t>т.л0</w:t>
      </w:r>
      <w:r>
        <w:t>)</w:t>
      </w:r>
    </w:p>
    <w:p w:rsidR="00E5548C" w:rsidRDefault="00604A1E" w:rsidP="000D07AB">
      <w:pPr>
        <w:pStyle w:val="a3"/>
        <w:tabs>
          <w:tab w:val="left" w:pos="1701"/>
        </w:tabs>
        <w:spacing w:line="360" w:lineRule="auto"/>
      </w:pPr>
      <w:r>
        <w:rPr>
          <w:noProof/>
        </w:rPr>
        <w:pict>
          <v:group id="_x0000_s1517" style="position:absolute;left:0;text-align:left;margin-left:42.95pt;margin-top:23.35pt;width:522.75pt;height:802.3pt;z-index:251644416;mso-position-horizontal-relative:page;mso-position-vertical-relative:page" coordsize="20000,20000">
            <v:rect id="_x0000_s1518" style="position:absolute;width:20000;height:20000" filled="f" strokeweight="2pt"/>
            <v:line id="_x0000_s1519" style="position:absolute" from="1093,18949" to="1095,19989" strokeweight="2pt"/>
            <v:line id="_x0000_s1520" style="position:absolute" from="10,18941" to="19977,18942" strokeweight="2pt"/>
            <v:line id="_x0000_s1521" style="position:absolute" from="2186,18949" to="2188,19989" strokeweight="2pt"/>
            <v:line id="_x0000_s1522" style="position:absolute" from="4919,18949" to="4921,19989" strokeweight="2pt"/>
            <v:line id="_x0000_s1523" style="position:absolute" from="6557,18959" to="6559,19989" strokeweight="2pt"/>
            <v:line id="_x0000_s1524" style="position:absolute" from="7650,18949" to="7652,19979" strokeweight="2pt"/>
            <v:line id="_x0000_s1525" style="position:absolute" from="18905,18949" to="18909,19989" strokeweight="2pt"/>
            <v:line id="_x0000_s1526" style="position:absolute" from="10,19293" to="7631,19295" strokeweight="1pt"/>
            <v:line id="_x0000_s1527" style="position:absolute" from="10,19646" to="7631,19647" strokeweight="2pt"/>
            <v:line id="_x0000_s1528" style="position:absolute" from="18919,19296" to="19990,19297" strokeweight="1pt"/>
            <v:rect id="_x0000_s1529" style="position:absolute;left:54;top:19660;width:1000;height:309" filled="f" stroked="f" strokeweight=".25pt">
              <v:textbox style="mso-next-textbox:#_x0000_s1529" inset="1pt,1pt,1pt,1pt">
                <w:txbxContent>
                  <w:p w:rsidR="00E5548C" w:rsidRDefault="00E5548C" w:rsidP="00F92125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30" style="position:absolute;left:1139;top:19660;width:1001;height:309" filled="f" stroked="f" strokeweight=".25pt">
              <v:textbox style="mso-next-textbox:#_x0000_s1530" inset="1pt,1pt,1pt,1pt">
                <w:txbxContent>
                  <w:p w:rsidR="00E5548C" w:rsidRDefault="00E5548C" w:rsidP="00F92125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31" style="position:absolute;left:2267;top:19660;width:2573;height:309" filled="f" stroked="f" strokeweight=".25pt">
              <v:textbox style="mso-next-textbox:#_x0000_s1531" inset="1pt,1pt,1pt,1pt">
                <w:txbxContent>
                  <w:p w:rsidR="00E5548C" w:rsidRDefault="00E5548C" w:rsidP="00F92125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32" style="position:absolute;left:4983;top:19660;width:1534;height:309" filled="f" stroked="f" strokeweight=".25pt">
              <v:textbox style="mso-next-textbox:#_x0000_s1532" inset="1pt,1pt,1pt,1pt">
                <w:txbxContent>
                  <w:p w:rsidR="00E5548C" w:rsidRDefault="00E5548C" w:rsidP="00F92125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33" style="position:absolute;left:6604;top:19660;width:1000;height:309" filled="f" stroked="f" strokeweight=".25pt">
              <v:textbox style="mso-next-textbox:#_x0000_s1533" inset="1pt,1pt,1pt,1pt">
                <w:txbxContent>
                  <w:p w:rsidR="00E5548C" w:rsidRDefault="00E5548C" w:rsidP="00F92125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34" style="position:absolute;left:18949;top:18977;width:1001;height:309" filled="f" stroked="f" strokeweight=".25pt">
              <v:textbox style="mso-next-textbox:#_x0000_s1534" inset="1pt,1pt,1pt,1pt">
                <w:txbxContent>
                  <w:p w:rsidR="00E5548C" w:rsidRDefault="00E5548C" w:rsidP="00F92125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35" style="position:absolute;left:18949;top:19435;width:1001;height:423" filled="f" stroked="f" strokeweight=".25pt">
              <v:textbox style="mso-next-textbox:#_x0000_s1535" inset="1pt,1pt,1pt,1pt">
                <w:txbxContent>
                  <w:p w:rsidR="00E5548C" w:rsidRDefault="00E5548C" w:rsidP="00F92125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536" style="position:absolute;left:7745;top:19221;width:11075;height:477" filled="f" stroked="f" strokeweight=".25pt">
              <v:textbox style="mso-next-textbox:#_x0000_s1536" inset="1pt,1pt,1pt,1pt">
                <w:txbxContent>
                  <w:p w:rsidR="00E5548C" w:rsidRPr="00A34917" w:rsidRDefault="00E5548C" w:rsidP="00F92125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34917">
                      <w:rPr>
                        <w:szCs w:val="28"/>
                      </w:rPr>
                      <w:t>ЮУрГУ-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080105.200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9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.028.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ПЗ КР</w:t>
                    </w:r>
                  </w:p>
                  <w:p w:rsidR="00E5548C" w:rsidRDefault="00E5548C" w:rsidP="00F92125">
                    <w:pPr>
                      <w:jc w:val="center"/>
                      <w:rPr>
                        <w:rFonts w:ascii="Journal" w:hAnsi="Journal"/>
                      </w:rPr>
                    </w:pPr>
                  </w:p>
                  <w:p w:rsidR="00E5548C" w:rsidRDefault="00E5548C" w:rsidP="00F92125"/>
                </w:txbxContent>
              </v:textbox>
            </v:rect>
            <w10:wrap anchorx="page" anchory="page"/>
            <w10:anchorlock/>
          </v:group>
        </w:pict>
      </w:r>
      <w:r>
        <w:rPr>
          <w:noProof/>
        </w:rPr>
        <w:pict>
          <v:line id="_x0000_s1537" style="position:absolute;left:0;text-align:left;z-index:251635200" from="202.7pt,11pt" to="332.3pt,11pt" o:allowincell="f"/>
        </w:pict>
      </w:r>
      <w:r w:rsidR="00E5548C">
        <w:t xml:space="preserve">                                  К</w:t>
      </w:r>
      <w:r w:rsidR="00E5548C">
        <w:rPr>
          <w:vertAlign w:val="subscript"/>
        </w:rPr>
        <w:t>у.п</w:t>
      </w:r>
      <w:r w:rsidR="00E5548C">
        <w:t xml:space="preserve"> =                                          .</w:t>
      </w:r>
    </w:p>
    <w:p w:rsidR="00E5548C" w:rsidRDefault="00E5548C" w:rsidP="000D07AB">
      <w:pPr>
        <w:pStyle w:val="a3"/>
        <w:tabs>
          <w:tab w:val="left" w:pos="1701"/>
        </w:tabs>
        <w:spacing w:line="360" w:lineRule="auto"/>
        <w:jc w:val="center"/>
      </w:pPr>
      <w:r>
        <w:t>К</w:t>
      </w:r>
      <w:r>
        <w:rPr>
          <w:vertAlign w:val="subscript"/>
        </w:rPr>
        <w:t>т.л.норм</w:t>
      </w:r>
    </w:p>
    <w:p w:rsidR="00E5548C" w:rsidRDefault="00E5548C" w:rsidP="000D07AB">
      <w:pPr>
        <w:pStyle w:val="a3"/>
        <w:tabs>
          <w:tab w:val="left" w:pos="1701"/>
        </w:tabs>
        <w:spacing w:line="360" w:lineRule="auto"/>
        <w:jc w:val="both"/>
        <w:rPr>
          <w:sz w:val="10"/>
        </w:rPr>
      </w:pPr>
    </w:p>
    <w:p w:rsidR="00E5548C" w:rsidRDefault="00E5548C" w:rsidP="000D07AB">
      <w:pPr>
        <w:pStyle w:val="a3"/>
        <w:tabs>
          <w:tab w:val="left" w:pos="1701"/>
        </w:tabs>
        <w:spacing w:line="360" w:lineRule="auto"/>
        <w:jc w:val="both"/>
      </w:pPr>
      <w:r>
        <w:t>Если К</w:t>
      </w:r>
      <w:r>
        <w:rPr>
          <w:vertAlign w:val="subscript"/>
        </w:rPr>
        <w:t>у.п</w:t>
      </w:r>
      <w:r>
        <w:t xml:space="preserve"> </w:t>
      </w:r>
      <w:r w:rsidRPr="00A72541">
        <w:t>&gt;</w:t>
      </w:r>
      <w:r>
        <w:t xml:space="preserve"> 1, то предприятие имеет реальную возможность сохранить свою платежеспособность в течение трех месяцев, и наоборот.</w:t>
      </w:r>
    </w:p>
    <w:p w:rsidR="00E5548C" w:rsidRDefault="00E5548C" w:rsidP="000D07AB">
      <w:pPr>
        <w:pStyle w:val="a3"/>
        <w:tabs>
          <w:tab w:val="left" w:pos="1701"/>
        </w:tabs>
        <w:spacing w:line="360" w:lineRule="auto"/>
        <w:jc w:val="both"/>
      </w:pPr>
      <w:r>
        <w:t>Рассматривая показатели ликвидности, следует иметь в виду, что их величина является довольно условной, так как ликвидность активов и срочность обязательств по бухгалтерскому балансу можно определить весьма приблизительно. Так, ликвидность запасов зависит от их качества (оборачиваемости, доли дефицитных, залежалых материалов и готовой продукции). Ликвидность дебиторской задолженности также зависит от скорости ее оборачиваемости, доли просроченных платежей и нереальных для взыскания. Поэтому радикальное повышение точности оценки ликвидности достигается в ходе внутреннего анализа на основе данных аналитического бухгалтерского учета.</w:t>
      </w:r>
    </w:p>
    <w:p w:rsidR="00E5548C" w:rsidRDefault="00E5548C" w:rsidP="000D07AB">
      <w:pPr>
        <w:pStyle w:val="a3"/>
        <w:tabs>
          <w:tab w:val="left" w:pos="1701"/>
        </w:tabs>
        <w:spacing w:line="360" w:lineRule="auto"/>
        <w:jc w:val="both"/>
      </w:pPr>
      <w:r>
        <w:lastRenderedPageBreak/>
        <w:t>Об ухудшении активов свидетельствуют такие признаки, как увеличение доли неликвидных запасов, просроченной дебиторской задолженности, просроченных векселей и т. д.</w:t>
      </w:r>
    </w:p>
    <w:p w:rsidR="00E5548C" w:rsidRDefault="00E5548C" w:rsidP="000D07AB">
      <w:pPr>
        <w:pStyle w:val="a3"/>
        <w:tabs>
          <w:tab w:val="left" w:pos="1701"/>
        </w:tabs>
        <w:spacing w:line="360" w:lineRule="auto"/>
        <w:jc w:val="both"/>
      </w:pPr>
    </w:p>
    <w:p w:rsidR="00E5548C" w:rsidRDefault="00E5548C" w:rsidP="000D07AB">
      <w:pPr>
        <w:pStyle w:val="a3"/>
        <w:tabs>
          <w:tab w:val="left" w:pos="1701"/>
        </w:tabs>
        <w:spacing w:line="360" w:lineRule="auto"/>
        <w:jc w:val="both"/>
      </w:pPr>
    </w:p>
    <w:p w:rsidR="00E5548C" w:rsidRDefault="00E5548C" w:rsidP="000D07AB">
      <w:pPr>
        <w:pStyle w:val="a3"/>
        <w:tabs>
          <w:tab w:val="left" w:pos="1701"/>
        </w:tabs>
        <w:spacing w:line="360" w:lineRule="auto"/>
        <w:jc w:val="both"/>
      </w:pPr>
    </w:p>
    <w:p w:rsidR="00E5548C" w:rsidRDefault="00E5548C" w:rsidP="000D07AB">
      <w:pPr>
        <w:pStyle w:val="a3"/>
        <w:tabs>
          <w:tab w:val="left" w:pos="1701"/>
        </w:tabs>
        <w:spacing w:line="360" w:lineRule="auto"/>
        <w:jc w:val="both"/>
      </w:pPr>
    </w:p>
    <w:p w:rsidR="00E5548C" w:rsidRDefault="00E5548C" w:rsidP="000D07AB">
      <w:pPr>
        <w:pStyle w:val="a3"/>
        <w:tabs>
          <w:tab w:val="left" w:pos="1701"/>
        </w:tabs>
        <w:spacing w:line="360" w:lineRule="auto"/>
        <w:jc w:val="both"/>
      </w:pPr>
    </w:p>
    <w:p w:rsidR="00E5548C" w:rsidRDefault="00E5548C" w:rsidP="000D07AB">
      <w:pPr>
        <w:pStyle w:val="a3"/>
        <w:tabs>
          <w:tab w:val="left" w:pos="1701"/>
        </w:tabs>
        <w:spacing w:line="360" w:lineRule="auto"/>
        <w:jc w:val="both"/>
      </w:pPr>
    </w:p>
    <w:p w:rsidR="00E5548C" w:rsidRDefault="00E5548C" w:rsidP="000D07AB">
      <w:pPr>
        <w:pStyle w:val="a3"/>
        <w:tabs>
          <w:tab w:val="left" w:pos="1701"/>
        </w:tabs>
        <w:spacing w:line="360" w:lineRule="auto"/>
        <w:jc w:val="both"/>
      </w:pPr>
    </w:p>
    <w:p w:rsidR="00E5548C" w:rsidRDefault="00E5548C" w:rsidP="000D07AB">
      <w:pPr>
        <w:pStyle w:val="a3"/>
        <w:tabs>
          <w:tab w:val="left" w:pos="1701"/>
        </w:tabs>
        <w:spacing w:line="360" w:lineRule="auto"/>
        <w:jc w:val="both"/>
      </w:pPr>
    </w:p>
    <w:p w:rsidR="00E5548C" w:rsidRDefault="00E5548C" w:rsidP="000D07AB">
      <w:pPr>
        <w:pStyle w:val="a3"/>
        <w:tabs>
          <w:tab w:val="left" w:pos="1701"/>
        </w:tabs>
        <w:spacing w:line="360" w:lineRule="auto"/>
        <w:jc w:val="both"/>
      </w:pPr>
    </w:p>
    <w:p w:rsidR="00E5548C" w:rsidRDefault="00E5548C" w:rsidP="000D07AB">
      <w:pPr>
        <w:pStyle w:val="a3"/>
        <w:tabs>
          <w:tab w:val="left" w:pos="1701"/>
        </w:tabs>
        <w:spacing w:line="360" w:lineRule="auto"/>
        <w:jc w:val="both"/>
      </w:pPr>
    </w:p>
    <w:p w:rsidR="00E5548C" w:rsidRDefault="00E5548C" w:rsidP="000D07AB">
      <w:pPr>
        <w:pStyle w:val="a3"/>
        <w:tabs>
          <w:tab w:val="left" w:pos="1701"/>
        </w:tabs>
        <w:spacing w:line="360" w:lineRule="auto"/>
        <w:jc w:val="both"/>
      </w:pPr>
    </w:p>
    <w:p w:rsidR="00E5548C" w:rsidRDefault="00E5548C" w:rsidP="000D07AB">
      <w:pPr>
        <w:pStyle w:val="a3"/>
        <w:tabs>
          <w:tab w:val="left" w:pos="1701"/>
        </w:tabs>
        <w:spacing w:line="360" w:lineRule="auto"/>
        <w:jc w:val="both"/>
      </w:pPr>
    </w:p>
    <w:p w:rsidR="00E5548C" w:rsidRPr="003E1FF5" w:rsidRDefault="00E5548C" w:rsidP="00F92125">
      <w:pPr>
        <w:pStyle w:val="a3"/>
        <w:tabs>
          <w:tab w:val="left" w:pos="1701"/>
        </w:tabs>
        <w:ind w:left="142" w:firstLine="0"/>
        <w:jc w:val="both"/>
      </w:pPr>
      <w:r w:rsidRPr="003E1FF5">
        <w:t>Таблица 10. Финансовые коэффициенты, применяемые для оценки ликвидности предприятия</w:t>
      </w:r>
    </w:p>
    <w:p w:rsidR="00E5548C" w:rsidRPr="003E1FF5" w:rsidRDefault="00E5548C" w:rsidP="003E1FF5">
      <w:pPr>
        <w:pStyle w:val="a3"/>
        <w:tabs>
          <w:tab w:val="left" w:pos="1701"/>
        </w:tabs>
        <w:ind w:left="720" w:firstLine="0"/>
        <w:jc w:val="both"/>
        <w:rPr>
          <w:sz w:val="24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833"/>
        <w:gridCol w:w="2534"/>
        <w:gridCol w:w="53"/>
        <w:gridCol w:w="1559"/>
      </w:tblGrid>
      <w:tr w:rsidR="00E5548C" w:rsidRPr="00915980" w:rsidTr="00D76832">
        <w:tc>
          <w:tcPr>
            <w:tcW w:w="2235" w:type="dxa"/>
          </w:tcPr>
          <w:p w:rsidR="00E5548C" w:rsidRDefault="00E5548C" w:rsidP="000D07AB">
            <w:pPr>
              <w:pStyle w:val="a3"/>
              <w:tabs>
                <w:tab w:val="left" w:pos="1701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Коэффициент</w:t>
            </w:r>
          </w:p>
        </w:tc>
        <w:tc>
          <w:tcPr>
            <w:tcW w:w="2833" w:type="dxa"/>
          </w:tcPr>
          <w:p w:rsidR="00E5548C" w:rsidRDefault="00E5548C" w:rsidP="000D07AB">
            <w:pPr>
              <w:pStyle w:val="a3"/>
              <w:tabs>
                <w:tab w:val="left" w:pos="1701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Что показывает</w:t>
            </w:r>
          </w:p>
        </w:tc>
        <w:tc>
          <w:tcPr>
            <w:tcW w:w="2534" w:type="dxa"/>
          </w:tcPr>
          <w:p w:rsidR="00E5548C" w:rsidRDefault="00E5548C" w:rsidP="000D07AB">
            <w:pPr>
              <w:pStyle w:val="a3"/>
              <w:tabs>
                <w:tab w:val="left" w:pos="1701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Как рассчитывается</w:t>
            </w:r>
          </w:p>
        </w:tc>
        <w:tc>
          <w:tcPr>
            <w:tcW w:w="1612" w:type="dxa"/>
            <w:gridSpan w:val="2"/>
          </w:tcPr>
          <w:p w:rsidR="00E5548C" w:rsidRDefault="00E5548C" w:rsidP="000D07AB">
            <w:pPr>
              <w:pStyle w:val="a3"/>
              <w:tabs>
                <w:tab w:val="left" w:pos="1701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Комментарий</w:t>
            </w:r>
          </w:p>
        </w:tc>
      </w:tr>
      <w:tr w:rsidR="00E5548C" w:rsidRPr="00915980" w:rsidTr="00D76832">
        <w:trPr>
          <w:trHeight w:val="4526"/>
        </w:trPr>
        <w:tc>
          <w:tcPr>
            <w:tcW w:w="2235" w:type="dxa"/>
          </w:tcPr>
          <w:p w:rsidR="00E5548C" w:rsidRDefault="00604A1E" w:rsidP="000D07AB">
            <w:pPr>
              <w:pStyle w:val="a3"/>
              <w:tabs>
                <w:tab w:val="left" w:pos="1701"/>
              </w:tabs>
              <w:ind w:firstLine="0"/>
              <w:rPr>
                <w:vertAlign w:val="subscript"/>
              </w:rPr>
            </w:pPr>
            <w:r>
              <w:rPr>
                <w:noProof/>
              </w:rPr>
              <w:pict>
                <v:line id="_x0000_s1538" style="position:absolute;z-index:251636224;mso-position-horizontal-relative:text;mso-position-vertical-relative:text" from="325.1pt,26.2pt" to="339.5pt,26.2pt" o:allowincell="f"/>
              </w:pict>
            </w:r>
            <w:r>
              <w:rPr>
                <w:noProof/>
              </w:rPr>
              <w:pict>
                <v:group id="_x0000_s1539" style="position:absolute;margin-left:-45.75pt;margin-top:-111.5pt;width:518.8pt;height:796.6pt;z-index:251645440;mso-position-horizontal-relative:page;mso-position-vertical-relative:page" coordsize="20000,20000">
                  <v:rect id="_x0000_s1540" style="position:absolute;width:20000;height:20000" filled="f" strokeweight="2pt"/>
                  <v:line id="_x0000_s1541" style="position:absolute" from="1093,18949" to="1095,19989" strokeweight="2pt"/>
                  <v:line id="_x0000_s1542" style="position:absolute" from="10,18941" to="19977,18942" strokeweight="2pt"/>
                  <v:line id="_x0000_s1543" style="position:absolute" from="2186,18949" to="2188,19989" strokeweight="2pt"/>
                  <v:line id="_x0000_s1544" style="position:absolute" from="4919,18949" to="4921,19989" strokeweight="2pt"/>
                  <v:line id="_x0000_s1545" style="position:absolute" from="6557,18959" to="6559,19989" strokeweight="2pt"/>
                  <v:line id="_x0000_s1546" style="position:absolute" from="7650,18949" to="7652,19979" strokeweight="2pt"/>
                  <v:line id="_x0000_s1547" style="position:absolute" from="18905,18949" to="18909,19989" strokeweight="2pt"/>
                  <v:line id="_x0000_s1548" style="position:absolute" from="10,19293" to="7631,19295" strokeweight="1pt"/>
                  <v:line id="_x0000_s1549" style="position:absolute" from="10,19646" to="7631,19647" strokeweight="2pt"/>
                  <v:line id="_x0000_s1550" style="position:absolute" from="18919,19296" to="19990,19297" strokeweight="1pt"/>
                  <v:rect id="_x0000_s1551" style="position:absolute;left:54;top:19660;width:1000;height:309" filled="f" stroked="f" strokeweight=".25pt">
                    <v:textbox style="mso-next-textbox:#_x0000_s1551" inset="1pt,1pt,1pt,1pt">
                      <w:txbxContent>
                        <w:p w:rsidR="00E5548C" w:rsidRDefault="00E5548C" w:rsidP="00F92125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552" style="position:absolute;left:1139;top:19660;width:1001;height:309" filled="f" stroked="f" strokeweight=".25pt">
                    <v:textbox style="mso-next-textbox:#_x0000_s1552" inset="1pt,1pt,1pt,1pt">
                      <w:txbxContent>
                        <w:p w:rsidR="00E5548C" w:rsidRDefault="00E5548C" w:rsidP="00F92125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553" style="position:absolute;left:2267;top:19660;width:2573;height:309" filled="f" stroked="f" strokeweight=".25pt">
                    <v:textbox style="mso-next-textbox:#_x0000_s1553" inset="1pt,1pt,1pt,1pt">
                      <w:txbxContent>
                        <w:p w:rsidR="00E5548C" w:rsidRDefault="00E5548C" w:rsidP="00F92125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1554" style="position:absolute;left:4983;top:19660;width:1534;height:309" filled="f" stroked="f" strokeweight=".25pt">
                    <v:textbox style="mso-next-textbox:#_x0000_s1554" inset="1pt,1pt,1pt,1pt">
                      <w:txbxContent>
                        <w:p w:rsidR="00E5548C" w:rsidRDefault="00E5548C" w:rsidP="00F92125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555" style="position:absolute;left:6604;top:19660;width:1000;height:309" filled="f" stroked="f" strokeweight=".25pt">
                    <v:textbox style="mso-next-textbox:#_x0000_s1555" inset="1pt,1pt,1pt,1pt">
                      <w:txbxContent>
                        <w:p w:rsidR="00E5548C" w:rsidRDefault="00E5548C" w:rsidP="00F92125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556" style="position:absolute;left:18949;top:18977;width:1001;height:309" filled="f" stroked="f" strokeweight=".25pt">
                    <v:textbox style="mso-next-textbox:#_x0000_s1556" inset="1pt,1pt,1pt,1pt">
                      <w:txbxContent>
                        <w:p w:rsidR="00E5548C" w:rsidRDefault="00E5548C" w:rsidP="00F92125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557" style="position:absolute;left:18949;top:19435;width:1001;height:423" filled="f" stroked="f" strokeweight=".25pt">
                    <v:textbox style="mso-next-textbox:#_x0000_s1557" inset="1pt,1pt,1pt,1pt">
                      <w:txbxContent>
                        <w:p w:rsidR="00E5548C" w:rsidRDefault="00E5548C" w:rsidP="00F92125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</w:p>
                      </w:txbxContent>
                    </v:textbox>
                  </v:rect>
                  <v:rect id="_x0000_s1558" style="position:absolute;left:7745;top:19221;width:11075;height:477" filled="f" stroked="f" strokeweight=".25pt">
                    <v:textbox style="mso-next-textbox:#_x0000_s1558" inset="1pt,1pt,1pt,1pt">
                      <w:txbxContent>
                        <w:p w:rsidR="00E5548C" w:rsidRPr="00A34917" w:rsidRDefault="00E5548C" w:rsidP="00F92125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A34917">
                            <w:rPr>
                              <w:szCs w:val="28"/>
                            </w:rPr>
                            <w:t>ЮУрГУ-</w:t>
                          </w:r>
                          <w:r w:rsidRPr="00A34917"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  <w:t>080105.200</w:t>
                          </w:r>
                          <w:r w:rsidRPr="00A34917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9</w:t>
                          </w:r>
                          <w:r w:rsidRPr="00A34917"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  <w:t>.028.</w:t>
                          </w:r>
                          <w:r w:rsidRPr="00A34917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ПЗ КР</w:t>
                          </w:r>
                        </w:p>
                        <w:p w:rsidR="00E5548C" w:rsidRDefault="00E5548C" w:rsidP="00F92125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</w:p>
                        <w:p w:rsidR="00E5548C" w:rsidRDefault="00E5548C" w:rsidP="00F92125"/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 w:rsidR="00E5548C">
              <w:t>1. Коэффициент текущей ликвидности (покрытия) К</w:t>
            </w:r>
            <w:r w:rsidR="00E5548C">
              <w:rPr>
                <w:vertAlign w:val="subscript"/>
              </w:rPr>
              <w:t>т.л</w:t>
            </w:r>
          </w:p>
        </w:tc>
        <w:tc>
          <w:tcPr>
            <w:tcW w:w="2833" w:type="dxa"/>
          </w:tcPr>
          <w:p w:rsidR="00E5548C" w:rsidRDefault="00E5548C" w:rsidP="000D07AB">
            <w:pPr>
              <w:pStyle w:val="a3"/>
              <w:tabs>
                <w:tab w:val="left" w:pos="1701"/>
              </w:tabs>
              <w:ind w:firstLine="0"/>
            </w:pPr>
            <w:r>
              <w:t>Достаточность оборотных средств предприятия, которые могут быть использованы им для погашения своих краткосрочных обязательств. Характеризует запас прочности, возникающей вследствие превышения ликвидного имущества над имеющимися обязательствами</w:t>
            </w:r>
          </w:p>
        </w:tc>
        <w:tc>
          <w:tcPr>
            <w:tcW w:w="2534" w:type="dxa"/>
          </w:tcPr>
          <w:p w:rsidR="00E5548C" w:rsidRDefault="00E5548C" w:rsidP="000D07AB">
            <w:pPr>
              <w:pStyle w:val="a3"/>
              <w:tabs>
                <w:tab w:val="left" w:pos="1701"/>
              </w:tabs>
              <w:ind w:firstLine="0"/>
              <w:jc w:val="center"/>
            </w:pPr>
            <w:r w:rsidRPr="00A72541">
              <w:t xml:space="preserve">   </w:t>
            </w: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a</w:t>
            </w:r>
            <w:r>
              <w:t xml:space="preserve">    </w:t>
            </w:r>
          </w:p>
          <w:p w:rsidR="00E5548C" w:rsidRPr="00A72541" w:rsidRDefault="00E5548C" w:rsidP="000D07AB">
            <w:pPr>
              <w:pStyle w:val="a3"/>
              <w:tabs>
                <w:tab w:val="left" w:pos="1701"/>
              </w:tabs>
              <w:ind w:firstLine="0"/>
            </w:pPr>
            <w:r>
              <w:t xml:space="preserve">       К</w:t>
            </w:r>
            <w:r>
              <w:rPr>
                <w:vertAlign w:val="subscript"/>
              </w:rPr>
              <w:t>т.л</w:t>
            </w:r>
            <w:r>
              <w:t>=          –</w:t>
            </w:r>
          </w:p>
          <w:p w:rsidR="00E5548C" w:rsidRPr="00A72541" w:rsidRDefault="00E5548C" w:rsidP="000D07AB">
            <w:pPr>
              <w:pStyle w:val="a3"/>
              <w:tabs>
                <w:tab w:val="left" w:pos="1701"/>
              </w:tabs>
              <w:ind w:firstLine="0"/>
              <w:rPr>
                <w:vertAlign w:val="subscript"/>
              </w:rPr>
            </w:pPr>
            <w:r w:rsidRPr="00A72541">
              <w:t xml:space="preserve">                 </w:t>
            </w:r>
            <w:r>
              <w:t>К</w:t>
            </w:r>
            <w:r>
              <w:rPr>
                <w:vertAlign w:val="subscript"/>
                <w:lang w:val="en-US"/>
              </w:rPr>
              <w:t>t</w:t>
            </w:r>
          </w:p>
          <w:p w:rsidR="00E5548C" w:rsidRDefault="00E5548C" w:rsidP="000D07AB">
            <w:pPr>
              <w:pStyle w:val="a3"/>
              <w:tabs>
                <w:tab w:val="left" w:pos="1701"/>
              </w:tabs>
              <w:ind w:firstLine="0"/>
            </w:pPr>
            <w:r>
              <w:t>отношение текущих активов (оборотных средств) к текущим пассивам (краткосрочным обязательствам)</w:t>
            </w:r>
          </w:p>
        </w:tc>
        <w:tc>
          <w:tcPr>
            <w:tcW w:w="1612" w:type="dxa"/>
            <w:gridSpan w:val="2"/>
          </w:tcPr>
          <w:p w:rsidR="00E5548C" w:rsidRDefault="00E5548C" w:rsidP="000D07AB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>2,0≤ К</w:t>
            </w:r>
            <w:r>
              <w:rPr>
                <w:vertAlign w:val="subscript"/>
              </w:rPr>
              <w:t>т.л</w:t>
            </w:r>
            <w:r>
              <w:t xml:space="preserve"> ≤2,5 –  </w:t>
            </w:r>
          </w:p>
          <w:p w:rsidR="00E5548C" w:rsidRDefault="00E5548C" w:rsidP="000D07AB">
            <w:pPr>
              <w:pStyle w:val="a3"/>
              <w:tabs>
                <w:tab w:val="left" w:pos="1701"/>
              </w:tabs>
              <w:ind w:firstLine="0"/>
            </w:pPr>
            <w:r>
              <w:t>нижняя граница указывает на то, что оборотных средств должно быть достаточно, чтобы покрыть свои краткосрочные обязательс</w:t>
            </w:r>
            <w:r>
              <w:lastRenderedPageBreak/>
              <w:t>тва. Превышение оборотных активов над краткосрочными обязательствами более чем в два раза считается нежелательным, поскольку это свидетельствует о нерациональном вложении своих средств и неэффективном их использовании</w:t>
            </w:r>
          </w:p>
        </w:tc>
      </w:tr>
      <w:tr w:rsidR="00E5548C" w:rsidRPr="00915980" w:rsidTr="00D76832">
        <w:trPr>
          <w:trHeight w:val="7451"/>
        </w:trPr>
        <w:tc>
          <w:tcPr>
            <w:tcW w:w="2235" w:type="dxa"/>
          </w:tcPr>
          <w:p w:rsidR="00E5548C" w:rsidRDefault="00604A1E" w:rsidP="000D07AB">
            <w:pPr>
              <w:pStyle w:val="a3"/>
              <w:tabs>
                <w:tab w:val="left" w:pos="1701"/>
              </w:tabs>
              <w:ind w:firstLine="0"/>
            </w:pPr>
            <w:r>
              <w:rPr>
                <w:noProof/>
              </w:rPr>
              <w:lastRenderedPageBreak/>
              <w:pict>
                <v:line id="_x0000_s1559" style="position:absolute;z-index:251637248;mso-position-horizontal-relative:text;mso-position-vertical-relative:text" from="303.75pt,25.65pt" to="346.95pt,25.65pt" o:allowincell="f"/>
              </w:pict>
            </w:r>
            <w:r w:rsidR="00E5548C">
              <w:t>2. Коэффициент критической (срочной) ликвидности К</w:t>
            </w:r>
            <w:r w:rsidR="00E5548C">
              <w:rPr>
                <w:vertAlign w:val="subscript"/>
              </w:rPr>
              <w:t>к.л</w:t>
            </w:r>
          </w:p>
        </w:tc>
        <w:tc>
          <w:tcPr>
            <w:tcW w:w="2833" w:type="dxa"/>
          </w:tcPr>
          <w:p w:rsidR="00E5548C" w:rsidRDefault="00E5548C" w:rsidP="000D07AB">
            <w:pPr>
              <w:pStyle w:val="a3"/>
              <w:tabs>
                <w:tab w:val="left" w:pos="1701"/>
              </w:tabs>
              <w:ind w:firstLine="0"/>
            </w:pPr>
            <w:r>
              <w:t>Прогнозируемые платежные возможности предприятия при условии своевременного проведения расчетов с дебиторами</w:t>
            </w:r>
          </w:p>
        </w:tc>
        <w:tc>
          <w:tcPr>
            <w:tcW w:w="2587" w:type="dxa"/>
            <w:gridSpan w:val="2"/>
          </w:tcPr>
          <w:p w:rsidR="00E5548C" w:rsidRPr="00A72541" w:rsidRDefault="00E5548C" w:rsidP="000D07AB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 xml:space="preserve">Д + </w:t>
            </w: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a</w:t>
            </w:r>
          </w:p>
          <w:p w:rsidR="00E5548C" w:rsidRPr="00A72541" w:rsidRDefault="00E5548C" w:rsidP="000D07AB">
            <w:pPr>
              <w:pStyle w:val="a3"/>
              <w:tabs>
                <w:tab w:val="left" w:pos="1701"/>
              </w:tabs>
              <w:ind w:firstLine="0"/>
            </w:pPr>
            <w:r>
              <w:t xml:space="preserve">  К</w:t>
            </w:r>
            <w:r>
              <w:rPr>
                <w:vertAlign w:val="subscript"/>
              </w:rPr>
              <w:t>кл</w:t>
            </w:r>
            <w:r>
              <w:t>=                –</w:t>
            </w:r>
          </w:p>
          <w:p w:rsidR="00E5548C" w:rsidRPr="00A72541" w:rsidRDefault="00E5548C" w:rsidP="000D07AB">
            <w:pPr>
              <w:pStyle w:val="a3"/>
              <w:tabs>
                <w:tab w:val="left" w:pos="1701"/>
              </w:tabs>
              <w:ind w:firstLine="0"/>
              <w:rPr>
                <w:vertAlign w:val="subscript"/>
              </w:rPr>
            </w:pPr>
            <w:r w:rsidRPr="00A72541">
              <w:t xml:space="preserve">               </w:t>
            </w: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t</w:t>
            </w:r>
          </w:p>
          <w:p w:rsidR="00E5548C" w:rsidRDefault="00E5548C" w:rsidP="000D07AB">
            <w:pPr>
              <w:pStyle w:val="a3"/>
              <w:tabs>
                <w:tab w:val="left" w:pos="1701"/>
              </w:tabs>
              <w:ind w:firstLine="0"/>
            </w:pPr>
            <w:r>
              <w:t>отношение денежных средств и краткосрочных финансовых вложений плюс суммы мобильных средств в расчетах с дебиторами к текущим пассивам</w:t>
            </w:r>
          </w:p>
        </w:tc>
        <w:tc>
          <w:tcPr>
            <w:tcW w:w="1559" w:type="dxa"/>
          </w:tcPr>
          <w:p w:rsidR="00E5548C" w:rsidRDefault="00E5548C" w:rsidP="00FB140A">
            <w:pPr>
              <w:pStyle w:val="a3"/>
              <w:tabs>
                <w:tab w:val="left" w:pos="1701"/>
              </w:tabs>
              <w:ind w:firstLine="0"/>
            </w:pPr>
            <w:r>
              <w:t>0,5≤К</w:t>
            </w:r>
            <w:r>
              <w:rPr>
                <w:vertAlign w:val="subscript"/>
              </w:rPr>
              <w:t>кл</w:t>
            </w:r>
            <w:r>
              <w:t>≤1,0</w:t>
            </w:r>
          </w:p>
          <w:p w:rsidR="00E5548C" w:rsidRDefault="00E5548C" w:rsidP="000D07AB">
            <w:pPr>
              <w:pStyle w:val="a3"/>
              <w:tabs>
                <w:tab w:val="left" w:pos="1701"/>
              </w:tabs>
              <w:ind w:firstLine="0"/>
            </w:pPr>
            <w:r>
              <w:t>Низкое значение указывает на необходимость постоянной работы с дебиторами, чтобы обеспечить возможность обращения наиболее ликвидной части оборотных средств в денежную форму для расчетов</w:t>
            </w:r>
          </w:p>
        </w:tc>
      </w:tr>
      <w:tr w:rsidR="00E5548C" w:rsidRPr="00915980" w:rsidTr="00D76832">
        <w:tc>
          <w:tcPr>
            <w:tcW w:w="2235" w:type="dxa"/>
          </w:tcPr>
          <w:p w:rsidR="00E5548C" w:rsidRDefault="00604A1E" w:rsidP="000D07AB">
            <w:pPr>
              <w:pStyle w:val="a3"/>
              <w:tabs>
                <w:tab w:val="left" w:pos="1701"/>
              </w:tabs>
              <w:ind w:firstLine="0"/>
            </w:pPr>
            <w:r>
              <w:rPr>
                <w:noProof/>
              </w:rPr>
              <w:pict>
                <v:group id="_x0000_s1560" style="position:absolute;margin-left:-47.4pt;margin-top:-656.2pt;width:518.8pt;height:796.6pt;z-index:251699712;mso-position-horizontal-relative:page;mso-position-vertical-relative:page" coordsize="20000,20000">
                  <v:rect id="_x0000_s1561" style="position:absolute;width:20000;height:20000" filled="f" strokeweight="2pt"/>
                  <v:line id="_x0000_s1562" style="position:absolute" from="1093,18949" to="1095,19989" strokeweight="2pt"/>
                  <v:line id="_x0000_s1563" style="position:absolute" from="10,18941" to="19977,18942" strokeweight="2pt"/>
                  <v:line id="_x0000_s1564" style="position:absolute" from="2186,18949" to="2188,19989" strokeweight="2pt"/>
                  <v:line id="_x0000_s1565" style="position:absolute" from="4919,18949" to="4921,19989" strokeweight="2pt"/>
                  <v:line id="_x0000_s1566" style="position:absolute" from="6557,18959" to="6559,19989" strokeweight="2pt"/>
                  <v:line id="_x0000_s1567" style="position:absolute" from="7650,18949" to="7652,19979" strokeweight="2pt"/>
                  <v:line id="_x0000_s1568" style="position:absolute" from="18905,18949" to="18909,19989" strokeweight="2pt"/>
                  <v:line id="_x0000_s1569" style="position:absolute" from="10,19293" to="7631,19295" strokeweight="1pt"/>
                  <v:line id="_x0000_s1570" style="position:absolute" from="10,19646" to="7631,19647" strokeweight="2pt"/>
                  <v:line id="_x0000_s1571" style="position:absolute" from="18919,19296" to="19990,19297" strokeweight="1pt"/>
                  <v:rect id="_x0000_s1572" style="position:absolute;left:54;top:19660;width:1000;height:309" filled="f" stroked="f" strokeweight=".25pt">
                    <v:textbox style="mso-next-textbox:#_x0000_s1572" inset="1pt,1pt,1pt,1pt">
                      <w:txbxContent>
                        <w:p w:rsidR="00E5548C" w:rsidRDefault="00E5548C" w:rsidP="00D76832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573" style="position:absolute;left:1139;top:19660;width:1001;height:309" filled="f" stroked="f" strokeweight=".25pt">
                    <v:textbox style="mso-next-textbox:#_x0000_s1573" inset="1pt,1pt,1pt,1pt">
                      <w:txbxContent>
                        <w:p w:rsidR="00E5548C" w:rsidRDefault="00E5548C" w:rsidP="00D76832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574" style="position:absolute;left:2267;top:19660;width:2573;height:309" filled="f" stroked="f" strokeweight=".25pt">
                    <v:textbox style="mso-next-textbox:#_x0000_s1574" inset="1pt,1pt,1pt,1pt">
                      <w:txbxContent>
                        <w:p w:rsidR="00E5548C" w:rsidRDefault="00E5548C" w:rsidP="00D76832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1575" style="position:absolute;left:4983;top:19660;width:1534;height:309" filled="f" stroked="f" strokeweight=".25pt">
                    <v:textbox style="mso-next-textbox:#_x0000_s1575" inset="1pt,1pt,1pt,1pt">
                      <w:txbxContent>
                        <w:p w:rsidR="00E5548C" w:rsidRDefault="00E5548C" w:rsidP="00D76832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576" style="position:absolute;left:6604;top:19660;width:1000;height:309" filled="f" stroked="f" strokeweight=".25pt">
                    <v:textbox style="mso-next-textbox:#_x0000_s1576" inset="1pt,1pt,1pt,1pt">
                      <w:txbxContent>
                        <w:p w:rsidR="00E5548C" w:rsidRDefault="00E5548C" w:rsidP="00D76832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577" style="position:absolute;left:18949;top:18977;width:1001;height:309" filled="f" stroked="f" strokeweight=".25pt">
                    <v:textbox style="mso-next-textbox:#_x0000_s1577" inset="1pt,1pt,1pt,1pt">
                      <w:txbxContent>
                        <w:p w:rsidR="00E5548C" w:rsidRDefault="00E5548C" w:rsidP="00D76832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578" style="position:absolute;left:18949;top:19435;width:1001;height:423" filled="f" stroked="f" strokeweight=".25pt">
                    <v:textbox style="mso-next-textbox:#_x0000_s1578" inset="1pt,1pt,1pt,1pt">
                      <w:txbxContent>
                        <w:p w:rsidR="00E5548C" w:rsidRDefault="00E5548C" w:rsidP="00D76832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</w:p>
                      </w:txbxContent>
                    </v:textbox>
                  </v:rect>
                  <v:rect id="_x0000_s1579" style="position:absolute;left:7745;top:19221;width:11075;height:477" filled="f" stroked="f" strokeweight=".25pt">
                    <v:textbox style="mso-next-textbox:#_x0000_s1579" inset="1pt,1pt,1pt,1pt">
                      <w:txbxContent>
                        <w:p w:rsidR="00E5548C" w:rsidRPr="00A34917" w:rsidRDefault="00E5548C" w:rsidP="00D76832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A34917">
                            <w:rPr>
                              <w:szCs w:val="28"/>
                            </w:rPr>
                            <w:t>ЮУрГУ-</w:t>
                          </w:r>
                          <w:r w:rsidRPr="00A34917"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  <w:t>080105.200</w:t>
                          </w:r>
                          <w:r w:rsidRPr="00A34917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9</w:t>
                          </w:r>
                          <w:r w:rsidRPr="00A34917"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  <w:t>.028.</w:t>
                          </w:r>
                          <w:r w:rsidRPr="00A34917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ПЗ КР</w:t>
                          </w:r>
                        </w:p>
                        <w:p w:rsidR="00E5548C" w:rsidRDefault="00E5548C" w:rsidP="00D76832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</w:p>
                        <w:p w:rsidR="00E5548C" w:rsidRDefault="00E5548C" w:rsidP="00D76832"/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>
              <w:rPr>
                <w:noProof/>
              </w:rPr>
              <w:pict>
                <v:line id="_x0000_s1580" style="position:absolute;z-index:251638272;mso-position-horizontal-relative:text;mso-position-vertical-relative:text" from="313.2pt,26.35pt" to="346.95pt,26.35pt" o:allowincell="f"/>
              </w:pict>
            </w:r>
            <w:r w:rsidR="00E5548C">
              <w:t>3. Коэффициент абсолютной ликвидности К</w:t>
            </w:r>
            <w:r w:rsidR="00E5548C">
              <w:rPr>
                <w:vertAlign w:val="subscript"/>
              </w:rPr>
              <w:t>а.л</w:t>
            </w:r>
          </w:p>
        </w:tc>
        <w:tc>
          <w:tcPr>
            <w:tcW w:w="2833" w:type="dxa"/>
          </w:tcPr>
          <w:p w:rsidR="00E5548C" w:rsidRDefault="00E5548C" w:rsidP="000D07AB">
            <w:pPr>
              <w:pStyle w:val="a3"/>
              <w:tabs>
                <w:tab w:val="left" w:pos="1701"/>
              </w:tabs>
              <w:ind w:firstLine="0"/>
            </w:pPr>
            <w:r>
              <w:t>Какую часть краткосрочной задолженности предприятие может погасить в ближайшее время. Характеризует платежеспособность предприятия на дату составления баланса</w:t>
            </w:r>
          </w:p>
        </w:tc>
        <w:tc>
          <w:tcPr>
            <w:tcW w:w="2587" w:type="dxa"/>
            <w:gridSpan w:val="2"/>
          </w:tcPr>
          <w:p w:rsidR="00E5548C" w:rsidRDefault="00E5548C" w:rsidP="000D07AB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>Д</w:t>
            </w:r>
          </w:p>
          <w:p w:rsidR="00E5548C" w:rsidRPr="00FB140A" w:rsidRDefault="00E5548C" w:rsidP="000D07AB">
            <w:pPr>
              <w:pStyle w:val="a3"/>
              <w:tabs>
                <w:tab w:val="left" w:pos="1701"/>
              </w:tabs>
              <w:ind w:firstLine="0"/>
            </w:pPr>
            <w:r w:rsidRPr="00A72541">
              <w:t xml:space="preserve">     </w:t>
            </w:r>
            <w:r>
              <w:t>К</w:t>
            </w:r>
            <w:r>
              <w:rPr>
                <w:vertAlign w:val="subscript"/>
              </w:rPr>
              <w:t>ал</w:t>
            </w:r>
            <w:r>
              <w:t>=</w:t>
            </w:r>
          </w:p>
          <w:p w:rsidR="00E5548C" w:rsidRPr="00A72541" w:rsidRDefault="00E5548C" w:rsidP="000D07AB">
            <w:pPr>
              <w:pStyle w:val="a3"/>
              <w:tabs>
                <w:tab w:val="left" w:pos="1701"/>
              </w:tabs>
              <w:ind w:firstLine="0"/>
              <w:jc w:val="center"/>
              <w:rPr>
                <w:vertAlign w:val="subscript"/>
              </w:rPr>
            </w:pPr>
            <w:r>
              <w:t xml:space="preserve"> </w:t>
            </w: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t</w:t>
            </w:r>
          </w:p>
          <w:p w:rsidR="00E5548C" w:rsidRDefault="00E5548C" w:rsidP="000D07AB">
            <w:pPr>
              <w:pStyle w:val="a3"/>
              <w:tabs>
                <w:tab w:val="left" w:pos="1701"/>
              </w:tabs>
              <w:ind w:firstLine="0"/>
            </w:pPr>
            <w:r>
              <w:t>отношение денежных средств и краткосрочных финансовых вложений к текущим пассивам</w:t>
            </w:r>
          </w:p>
        </w:tc>
        <w:tc>
          <w:tcPr>
            <w:tcW w:w="1559" w:type="dxa"/>
          </w:tcPr>
          <w:p w:rsidR="00E5548C" w:rsidRDefault="00E5548C" w:rsidP="000D07AB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>0,2≤</w:t>
            </w:r>
            <w:r w:rsidRPr="00FB140A">
              <w:t>К</w:t>
            </w:r>
            <w:r>
              <w:rPr>
                <w:vertAlign w:val="subscript"/>
              </w:rPr>
              <w:t>ал</w:t>
            </w:r>
            <w:r>
              <w:t>≤</w:t>
            </w:r>
            <w:r w:rsidRPr="00FB140A">
              <w:t>0</w:t>
            </w:r>
            <w:r>
              <w:t>,5.</w:t>
            </w:r>
          </w:p>
          <w:p w:rsidR="00E5548C" w:rsidRDefault="00E5548C" w:rsidP="000D07AB">
            <w:pPr>
              <w:pStyle w:val="a3"/>
              <w:tabs>
                <w:tab w:val="left" w:pos="1701"/>
              </w:tabs>
              <w:ind w:firstLine="0"/>
            </w:pPr>
            <w:r>
              <w:t>Низкое значение указывает на снижение платежеспособности предприятия</w:t>
            </w:r>
          </w:p>
        </w:tc>
      </w:tr>
      <w:tr w:rsidR="00E5548C" w:rsidRPr="00915980" w:rsidTr="00D76832">
        <w:tc>
          <w:tcPr>
            <w:tcW w:w="9214" w:type="dxa"/>
            <w:gridSpan w:val="5"/>
          </w:tcPr>
          <w:p w:rsidR="00E5548C" w:rsidRDefault="00E5548C" w:rsidP="000D07AB">
            <w:pPr>
              <w:pStyle w:val="a3"/>
              <w:tabs>
                <w:tab w:val="left" w:pos="1701"/>
              </w:tabs>
              <w:ind w:firstLine="0"/>
            </w:pPr>
            <w:r>
              <w:t>Обозначения:</w:t>
            </w:r>
          </w:p>
          <w:p w:rsidR="00E5548C" w:rsidRDefault="00E5548C" w:rsidP="000D07AB">
            <w:pPr>
              <w:pStyle w:val="a3"/>
              <w:tabs>
                <w:tab w:val="left" w:pos="1701"/>
              </w:tabs>
              <w:ind w:firstLine="0"/>
            </w:pPr>
            <w:r>
              <w:t>Д – денежные средства и краткосрочные вложения;</w:t>
            </w:r>
          </w:p>
          <w:p w:rsidR="00E5548C" w:rsidRPr="00A72541" w:rsidRDefault="00E5548C" w:rsidP="000D07AB">
            <w:pPr>
              <w:pStyle w:val="a3"/>
              <w:tabs>
                <w:tab w:val="left" w:pos="1701"/>
              </w:tabs>
              <w:ind w:firstLine="0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a</w:t>
            </w:r>
            <w:r>
              <w:t xml:space="preserve"> – дебиторская задолженность со сроком погашения менее 12 месяцев</w:t>
            </w:r>
          </w:p>
        </w:tc>
      </w:tr>
    </w:tbl>
    <w:p w:rsidR="00E5548C" w:rsidRDefault="00E5548C" w:rsidP="000D07AB">
      <w:pPr>
        <w:pStyle w:val="a3"/>
        <w:tabs>
          <w:tab w:val="left" w:pos="1701"/>
        </w:tabs>
        <w:ind w:left="720" w:firstLine="0"/>
      </w:pPr>
    </w:p>
    <w:p w:rsidR="00E5548C" w:rsidRDefault="00E5548C" w:rsidP="000D07AB">
      <w:pPr>
        <w:pStyle w:val="a3"/>
        <w:tabs>
          <w:tab w:val="left" w:pos="1701"/>
        </w:tabs>
        <w:ind w:left="720" w:firstLine="0"/>
      </w:pPr>
      <w:r>
        <w:t>К</w:t>
      </w:r>
      <w:r>
        <w:rPr>
          <w:vertAlign w:val="subscript"/>
        </w:rPr>
        <w:t>тл1</w:t>
      </w:r>
      <w:r>
        <w:t>(на начало отчетного периода)=</w:t>
      </w:r>
      <w:r w:rsidRPr="00915980">
        <w:fldChar w:fldCharType="begin"/>
      </w:r>
      <w:r w:rsidRPr="00915980">
        <w:instrText xml:space="preserve"> QUOTE </w:instrText>
      </w:r>
      <w:r w:rsidR="00604A1E">
        <w:pict>
          <v:shape id="_x0000_i1124" type="#_x0000_t75" style="width:37.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82FCE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782FCE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25279&lt;/m:t&gt;&lt;/m:r&gt;&lt;/m:num&gt;&lt;m:den&gt;&lt;m:r&gt;&lt;w:rPr&gt;&lt;w:rFonts w:ascii=&quot;Cambria Math&quot; w:h-ansi=&quot;Cambria Math&quot;/&gt;&lt;wx:font wx:val=&quot;Cambria Math&quot;/&gt;&lt;w:i/&gt;&lt;/w:rPr&gt;&lt;m:t&gt;15079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7" o:title="" chromakey="white"/>
          </v:shape>
        </w:pict>
      </w:r>
      <w:r w:rsidRPr="00915980">
        <w:instrText xml:space="preserve"> </w:instrText>
      </w:r>
      <w:r w:rsidRPr="00915980">
        <w:fldChar w:fldCharType="separate"/>
      </w:r>
      <w:r w:rsidR="00604A1E">
        <w:pict>
          <v:shape id="_x0000_i1125" type="#_x0000_t75" style="width:37.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82FCE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782FCE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25279&lt;/m:t&gt;&lt;/m:r&gt;&lt;/m:num&gt;&lt;m:den&gt;&lt;m:r&gt;&lt;w:rPr&gt;&lt;w:rFonts w:ascii=&quot;Cambria Math&quot; w:h-ansi=&quot;Cambria Math&quot;/&gt;&lt;wx:font wx:val=&quot;Cambria Math&quot;/&gt;&lt;w:i/&gt;&lt;/w:rPr&gt;&lt;m:t&gt;15079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7" o:title="" chromakey="white"/>
          </v:shape>
        </w:pict>
      </w:r>
      <w:r w:rsidRPr="00915980">
        <w:fldChar w:fldCharType="end"/>
      </w:r>
      <w:r>
        <w:t>=0,83;</w:t>
      </w:r>
    </w:p>
    <w:p w:rsidR="00E5548C" w:rsidRDefault="00E5548C" w:rsidP="000D07AB">
      <w:pPr>
        <w:pStyle w:val="a3"/>
        <w:tabs>
          <w:tab w:val="left" w:pos="1701"/>
        </w:tabs>
        <w:ind w:left="720" w:firstLine="0"/>
      </w:pPr>
    </w:p>
    <w:p w:rsidR="00E5548C" w:rsidRDefault="00E5548C" w:rsidP="00BB0C9D">
      <w:pPr>
        <w:pStyle w:val="a3"/>
        <w:tabs>
          <w:tab w:val="left" w:pos="1701"/>
        </w:tabs>
        <w:ind w:left="720" w:firstLine="0"/>
      </w:pPr>
      <w:r>
        <w:t>К</w:t>
      </w:r>
      <w:r>
        <w:rPr>
          <w:vertAlign w:val="subscript"/>
        </w:rPr>
        <w:t>тл2</w:t>
      </w:r>
      <w:r>
        <w:t>(на конец отчетного периода)=</w:t>
      </w:r>
      <w:r w:rsidRPr="00915980">
        <w:fldChar w:fldCharType="begin"/>
      </w:r>
      <w:r w:rsidRPr="00915980">
        <w:instrText xml:space="preserve"> QUOTE </w:instrText>
      </w:r>
      <w:r w:rsidR="00604A1E">
        <w:pict>
          <v:shape id="_x0000_i1126" type="#_x0000_t75" style="width:37.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30C64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930C64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28607&lt;/m:t&gt;&lt;/m:r&gt;&lt;/m:num&gt;&lt;m:den&gt;&lt;m:r&gt;&lt;w:rPr&gt;&lt;w:rFonts w:ascii=&quot;Cambria Math&quot; w:h-ansi=&quot;Cambria Math&quot;/&gt;&lt;wx:font wx:val=&quot;Cambria Math&quot;/&gt;&lt;w:i/&gt;&lt;/w:rPr&gt;&lt;m:t&gt;11861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8" o:title="" chromakey="white"/>
          </v:shape>
        </w:pict>
      </w:r>
      <w:r w:rsidRPr="00915980">
        <w:instrText xml:space="preserve"> </w:instrText>
      </w:r>
      <w:r w:rsidRPr="00915980">
        <w:fldChar w:fldCharType="separate"/>
      </w:r>
      <w:r w:rsidR="00604A1E">
        <w:pict>
          <v:shape id="_x0000_i1127" type="#_x0000_t75" style="width:37.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30C64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930C64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28607&lt;/m:t&gt;&lt;/m:r&gt;&lt;/m:num&gt;&lt;m:den&gt;&lt;m:r&gt;&lt;w:rPr&gt;&lt;w:rFonts w:ascii=&quot;Cambria Math&quot; w:h-ansi=&quot;Cambria Math&quot;/&gt;&lt;wx:font wx:val=&quot;Cambria Math&quot;/&gt;&lt;w:i/&gt;&lt;/w:rPr&gt;&lt;m:t&gt;11861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8" o:title="" chromakey="white"/>
          </v:shape>
        </w:pict>
      </w:r>
      <w:r w:rsidRPr="00915980">
        <w:fldChar w:fldCharType="end"/>
      </w:r>
      <w:r>
        <w:t>=1,08;</w:t>
      </w:r>
    </w:p>
    <w:p w:rsidR="00E5548C" w:rsidRDefault="00E5548C" w:rsidP="000D07AB">
      <w:pPr>
        <w:pStyle w:val="a3"/>
        <w:tabs>
          <w:tab w:val="left" w:pos="1701"/>
        </w:tabs>
        <w:ind w:left="720" w:firstLine="0"/>
      </w:pPr>
    </w:p>
    <w:p w:rsidR="00E5548C" w:rsidRDefault="00E5548C" w:rsidP="000D07AB">
      <w:pPr>
        <w:pStyle w:val="a3"/>
        <w:tabs>
          <w:tab w:val="left" w:pos="1701"/>
        </w:tabs>
        <w:ind w:left="720" w:firstLine="0"/>
      </w:pPr>
    </w:p>
    <w:p w:rsidR="00E5548C" w:rsidRDefault="00E5548C" w:rsidP="000D07AB">
      <w:pPr>
        <w:pStyle w:val="a3"/>
        <w:tabs>
          <w:tab w:val="left" w:pos="1701"/>
        </w:tabs>
        <w:ind w:left="720" w:firstLine="0"/>
      </w:pPr>
    </w:p>
    <w:p w:rsidR="00E5548C" w:rsidRDefault="00E5548C" w:rsidP="000D07AB">
      <w:pPr>
        <w:pStyle w:val="a3"/>
        <w:tabs>
          <w:tab w:val="left" w:pos="1701"/>
        </w:tabs>
        <w:ind w:left="720" w:firstLine="0"/>
      </w:pPr>
    </w:p>
    <w:p w:rsidR="00E5548C" w:rsidRDefault="00E5548C" w:rsidP="00E04400">
      <w:pPr>
        <w:pStyle w:val="a3"/>
        <w:tabs>
          <w:tab w:val="left" w:pos="1701"/>
        </w:tabs>
        <w:ind w:left="720" w:firstLine="0"/>
        <w:jc w:val="both"/>
      </w:pPr>
      <w:r>
        <w:t>К</w:t>
      </w:r>
      <w:r>
        <w:rPr>
          <w:vertAlign w:val="subscript"/>
        </w:rPr>
        <w:t>кл1</w:t>
      </w:r>
      <w:r>
        <w:t>(на начало отчетного периода)=</w:t>
      </w:r>
      <w:r w:rsidRPr="00915980">
        <w:fldChar w:fldCharType="begin"/>
      </w:r>
      <w:r w:rsidRPr="00915980">
        <w:instrText xml:space="preserve"> QUOTE </w:instrText>
      </w:r>
      <w:r w:rsidR="00604A1E">
        <w:pict>
          <v:shape id="_x0000_i1128" type="#_x0000_t75" style="width:37.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0853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DF0853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110572&lt;/m:t&gt;&lt;/m:r&gt;&lt;/m:num&gt;&lt;m:den&gt;&lt;m:r&gt;&lt;w:rPr&gt;&lt;w:rFonts w:ascii=&quot;Cambria Math&quot;/&gt;&lt;wx:font wx:val=&quot;Cambria Math&quot;/&gt;&lt;w:i/&gt;&lt;/w:rPr&gt;&lt;m:t&gt;15079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9" o:title="" chromakey="white"/>
          </v:shape>
        </w:pict>
      </w:r>
      <w:r w:rsidRPr="00915980">
        <w:instrText xml:space="preserve"> </w:instrText>
      </w:r>
      <w:r w:rsidRPr="00915980">
        <w:fldChar w:fldCharType="separate"/>
      </w:r>
      <w:r w:rsidR="00604A1E">
        <w:pict>
          <v:shape id="_x0000_i1129" type="#_x0000_t75" style="width:37.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0853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DF0853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110572&lt;/m:t&gt;&lt;/m:r&gt;&lt;/m:num&gt;&lt;m:den&gt;&lt;m:r&gt;&lt;w:rPr&gt;&lt;w:rFonts w:ascii=&quot;Cambria Math&quot;/&gt;&lt;wx:font wx:val=&quot;Cambria Math&quot;/&gt;&lt;w:i/&gt;&lt;/w:rPr&gt;&lt;m:t&gt;15079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9" o:title="" chromakey="white"/>
          </v:shape>
        </w:pict>
      </w:r>
      <w:r w:rsidRPr="00915980">
        <w:fldChar w:fldCharType="end"/>
      </w:r>
      <w:r w:rsidRPr="00BB0C9D">
        <w:t>=</w:t>
      </w:r>
      <w:r>
        <w:t>0,73;</w:t>
      </w:r>
    </w:p>
    <w:p w:rsidR="00E5548C" w:rsidRDefault="00E5548C" w:rsidP="00E04400">
      <w:pPr>
        <w:pStyle w:val="a3"/>
        <w:tabs>
          <w:tab w:val="left" w:pos="1701"/>
        </w:tabs>
        <w:ind w:left="720" w:firstLine="0"/>
        <w:jc w:val="both"/>
      </w:pPr>
    </w:p>
    <w:p w:rsidR="00E5548C" w:rsidRDefault="00E5548C" w:rsidP="00E04400">
      <w:pPr>
        <w:pStyle w:val="a3"/>
        <w:tabs>
          <w:tab w:val="left" w:pos="1701"/>
        </w:tabs>
        <w:ind w:left="720" w:firstLine="0"/>
        <w:jc w:val="both"/>
      </w:pPr>
      <w:r>
        <w:t>К</w:t>
      </w:r>
      <w:r>
        <w:rPr>
          <w:vertAlign w:val="subscript"/>
        </w:rPr>
        <w:t>кл2</w:t>
      </w:r>
      <w:r>
        <w:t>(на конец отчетного периода)=</w:t>
      </w:r>
      <w:r w:rsidRPr="00915980">
        <w:fldChar w:fldCharType="begin"/>
      </w:r>
      <w:r w:rsidRPr="00915980">
        <w:instrText xml:space="preserve"> QUOTE </w:instrText>
      </w:r>
      <w:r w:rsidR="00604A1E">
        <w:pict>
          <v:shape id="_x0000_i1130" type="#_x0000_t75" style="width:37.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75004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075004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94518&lt;/m:t&gt;&lt;/m:r&gt;&lt;/m:num&gt;&lt;m:den&gt;&lt;m:r&gt;&lt;w:rPr&gt;&lt;w:rFonts w:ascii=&quot;Cambria Math&quot;/&gt;&lt;wx:font wx:val=&quot;Cambria Math&quot;/&gt;&lt;w:i/&gt;&lt;/w:rPr&gt;&lt;m:t&gt;11861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0" o:title="" chromakey="white"/>
          </v:shape>
        </w:pict>
      </w:r>
      <w:r w:rsidRPr="00915980">
        <w:instrText xml:space="preserve"> </w:instrText>
      </w:r>
      <w:r w:rsidRPr="00915980">
        <w:fldChar w:fldCharType="separate"/>
      </w:r>
      <w:r w:rsidR="00604A1E">
        <w:pict>
          <v:shape id="_x0000_i1131" type="#_x0000_t75" style="width:37.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75004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075004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94518&lt;/m:t&gt;&lt;/m:r&gt;&lt;/m:num&gt;&lt;m:den&gt;&lt;m:r&gt;&lt;w:rPr&gt;&lt;w:rFonts w:ascii=&quot;Cambria Math&quot;/&gt;&lt;wx:font wx:val=&quot;Cambria Math&quot;/&gt;&lt;w:i/&gt;&lt;/w:rPr&gt;&lt;m:t&gt;11861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0" o:title="" chromakey="white"/>
          </v:shape>
        </w:pict>
      </w:r>
      <w:r w:rsidRPr="00915980">
        <w:fldChar w:fldCharType="end"/>
      </w:r>
      <w:r w:rsidRPr="00BB0C9D">
        <w:t>=</w:t>
      </w:r>
      <w:r>
        <w:t>0,79;</w:t>
      </w:r>
    </w:p>
    <w:p w:rsidR="00E5548C" w:rsidRDefault="00E5548C" w:rsidP="00E04400">
      <w:pPr>
        <w:pStyle w:val="a3"/>
        <w:tabs>
          <w:tab w:val="left" w:pos="1701"/>
        </w:tabs>
        <w:ind w:left="720" w:firstLine="0"/>
        <w:jc w:val="both"/>
      </w:pPr>
    </w:p>
    <w:p w:rsidR="00E5548C" w:rsidRDefault="00604A1E" w:rsidP="00E04400">
      <w:pPr>
        <w:pStyle w:val="a3"/>
        <w:tabs>
          <w:tab w:val="left" w:pos="1701"/>
        </w:tabs>
        <w:ind w:left="720" w:firstLine="0"/>
        <w:jc w:val="both"/>
      </w:pPr>
      <w:r>
        <w:rPr>
          <w:noProof/>
        </w:rPr>
        <w:pict>
          <v:group id="_x0000_s1581" style="position:absolute;left:0;text-align:left;margin-left:42.85pt;margin-top:19.55pt;width:522.65pt;height:802.3pt;z-index:251646464;mso-position-horizontal-relative:page;mso-position-vertical-relative:page" coordsize="20000,20000">
            <v:rect id="_x0000_s1582" style="position:absolute;width:20000;height:20000" filled="f" strokeweight="2pt"/>
            <v:line id="_x0000_s1583" style="position:absolute" from="1093,18949" to="1095,19989" strokeweight="2pt"/>
            <v:line id="_x0000_s1584" style="position:absolute" from="10,18941" to="19977,18942" strokeweight="2pt"/>
            <v:line id="_x0000_s1585" style="position:absolute" from="2186,18949" to="2188,19989" strokeweight="2pt"/>
            <v:line id="_x0000_s1586" style="position:absolute" from="4919,18949" to="4921,19989" strokeweight="2pt"/>
            <v:line id="_x0000_s1587" style="position:absolute" from="6557,18959" to="6559,19989" strokeweight="2pt"/>
            <v:line id="_x0000_s1588" style="position:absolute" from="7650,18949" to="7652,19979" strokeweight="2pt"/>
            <v:line id="_x0000_s1589" style="position:absolute" from="18905,18949" to="18909,19989" strokeweight="2pt"/>
            <v:line id="_x0000_s1590" style="position:absolute" from="10,19293" to="7631,19295" strokeweight="1pt"/>
            <v:line id="_x0000_s1591" style="position:absolute" from="10,19646" to="7631,19647" strokeweight="2pt"/>
            <v:line id="_x0000_s1592" style="position:absolute" from="18919,19296" to="19990,19297" strokeweight="1pt"/>
            <v:rect id="_x0000_s1593" style="position:absolute;left:54;top:19660;width:1000;height:309" filled="f" stroked="f" strokeweight=".25pt">
              <v:textbox style="mso-next-textbox:#_x0000_s1593" inset="1pt,1pt,1pt,1pt">
                <w:txbxContent>
                  <w:p w:rsidR="00E5548C" w:rsidRDefault="00E5548C" w:rsidP="00BB0C9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94" style="position:absolute;left:1139;top:19660;width:1001;height:309" filled="f" stroked="f" strokeweight=".25pt">
              <v:textbox style="mso-next-textbox:#_x0000_s1594" inset="1pt,1pt,1pt,1pt">
                <w:txbxContent>
                  <w:p w:rsidR="00E5548C" w:rsidRDefault="00E5548C" w:rsidP="00BB0C9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95" style="position:absolute;left:2267;top:19660;width:2573;height:309" filled="f" stroked="f" strokeweight=".25pt">
              <v:textbox style="mso-next-textbox:#_x0000_s1595" inset="1pt,1pt,1pt,1pt">
                <w:txbxContent>
                  <w:p w:rsidR="00E5548C" w:rsidRDefault="00E5548C" w:rsidP="00BB0C9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96" style="position:absolute;left:4983;top:19660;width:1534;height:309" filled="f" stroked="f" strokeweight=".25pt">
              <v:textbox style="mso-next-textbox:#_x0000_s1596" inset="1pt,1pt,1pt,1pt">
                <w:txbxContent>
                  <w:p w:rsidR="00E5548C" w:rsidRDefault="00E5548C" w:rsidP="00BB0C9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97" style="position:absolute;left:6604;top:19660;width:1000;height:309" filled="f" stroked="f" strokeweight=".25pt">
              <v:textbox style="mso-next-textbox:#_x0000_s1597" inset="1pt,1pt,1pt,1pt">
                <w:txbxContent>
                  <w:p w:rsidR="00E5548C" w:rsidRDefault="00E5548C" w:rsidP="00BB0C9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98" style="position:absolute;left:18949;top:18977;width:1001;height:309" filled="f" stroked="f" strokeweight=".25pt">
              <v:textbox style="mso-next-textbox:#_x0000_s1598" inset="1pt,1pt,1pt,1pt">
                <w:txbxContent>
                  <w:p w:rsidR="00E5548C" w:rsidRDefault="00E5548C" w:rsidP="00BB0C9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99" style="position:absolute;left:18949;top:19435;width:1001;height:423" filled="f" stroked="f" strokeweight=".25pt">
              <v:textbox style="mso-next-textbox:#_x0000_s1599" inset="1pt,1pt,1pt,1pt">
                <w:txbxContent>
                  <w:p w:rsidR="00E5548C" w:rsidRDefault="00E5548C" w:rsidP="00BB0C9D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600" style="position:absolute;left:7745;top:19221;width:11075;height:477" filled="f" stroked="f" strokeweight=".25pt">
              <v:textbox style="mso-next-textbox:#_x0000_s1600" inset="1pt,1pt,1pt,1pt">
                <w:txbxContent>
                  <w:p w:rsidR="00E5548C" w:rsidRPr="00A34917" w:rsidRDefault="00E5548C" w:rsidP="00BB0C9D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34917">
                      <w:rPr>
                        <w:szCs w:val="28"/>
                      </w:rPr>
                      <w:t>ЮУрГУ-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080105.200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9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.028.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ПЗ КР</w:t>
                    </w:r>
                  </w:p>
                  <w:p w:rsidR="00E5548C" w:rsidRDefault="00E5548C" w:rsidP="00BB0C9D">
                    <w:pPr>
                      <w:jc w:val="center"/>
                      <w:rPr>
                        <w:rFonts w:ascii="Journal" w:hAnsi="Journal"/>
                      </w:rPr>
                    </w:pPr>
                  </w:p>
                  <w:p w:rsidR="00E5548C" w:rsidRDefault="00E5548C" w:rsidP="00BB0C9D"/>
                </w:txbxContent>
              </v:textbox>
            </v:rect>
            <w10:wrap anchorx="page" anchory="page"/>
            <w10:anchorlock/>
          </v:group>
        </w:pict>
      </w:r>
      <w:r w:rsidR="00E5548C">
        <w:t>К</w:t>
      </w:r>
      <w:r w:rsidR="00E5548C">
        <w:rPr>
          <w:vertAlign w:val="subscript"/>
        </w:rPr>
        <w:t>ал1</w:t>
      </w:r>
      <w:r w:rsidR="00E5548C">
        <w:t>(на начало отчетного периода)=</w:t>
      </w:r>
      <w:r w:rsidR="00E5548C" w:rsidRPr="00915980">
        <w:fldChar w:fldCharType="begin"/>
      </w:r>
      <w:r w:rsidR="00E5548C" w:rsidRPr="00915980">
        <w:instrText xml:space="preserve"> QUOTE </w:instrText>
      </w:r>
      <w:r>
        <w:pict>
          <v:shape id="_x0000_i1132" type="#_x0000_t75" style="width:37.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BE591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BE591D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85&lt;/m:t&gt;&lt;/m:r&gt;&lt;/m:num&gt;&lt;m:den&gt;&lt;m:r&gt;&lt;w:rPr&gt;&lt;w:rFonts w:ascii=&quot;Cambria Math&quot;/&gt;&lt;wx:font wx:val=&quot;Cambria Math&quot;/&gt;&lt;w:i/&gt;&lt;/w:rPr&gt;&lt;m:t&gt;15079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1" o:title="" chromakey="white"/>
          </v:shape>
        </w:pict>
      </w:r>
      <w:r w:rsidR="00E5548C" w:rsidRPr="00915980">
        <w:instrText xml:space="preserve"> </w:instrText>
      </w:r>
      <w:r w:rsidR="00E5548C" w:rsidRPr="00915980">
        <w:fldChar w:fldCharType="separate"/>
      </w:r>
      <w:r>
        <w:pict>
          <v:shape id="_x0000_i1133" type="#_x0000_t75" style="width:37.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BE591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BE591D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85&lt;/m:t&gt;&lt;/m:r&gt;&lt;/m:num&gt;&lt;m:den&gt;&lt;m:r&gt;&lt;w:rPr&gt;&lt;w:rFonts w:ascii=&quot;Cambria Math&quot;/&gt;&lt;wx:font wx:val=&quot;Cambria Math&quot;/&gt;&lt;w:i/&gt;&lt;/w:rPr&gt;&lt;m:t&gt;15079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1" o:title="" chromakey="white"/>
          </v:shape>
        </w:pict>
      </w:r>
      <w:r w:rsidR="00E5548C" w:rsidRPr="00915980">
        <w:fldChar w:fldCharType="end"/>
      </w:r>
      <w:r w:rsidR="00E5548C" w:rsidRPr="00BB0C9D">
        <w:t>=</w:t>
      </w:r>
      <w:r w:rsidR="00E5548C">
        <w:t>0,0005;</w:t>
      </w:r>
    </w:p>
    <w:p w:rsidR="00E5548C" w:rsidRDefault="00E5548C" w:rsidP="00E04400">
      <w:pPr>
        <w:pStyle w:val="a3"/>
        <w:tabs>
          <w:tab w:val="left" w:pos="1701"/>
        </w:tabs>
        <w:ind w:left="720" w:firstLine="0"/>
        <w:jc w:val="both"/>
      </w:pPr>
    </w:p>
    <w:p w:rsidR="00E5548C" w:rsidRDefault="00E5548C" w:rsidP="00E04400">
      <w:pPr>
        <w:pStyle w:val="a3"/>
        <w:tabs>
          <w:tab w:val="left" w:pos="1701"/>
        </w:tabs>
        <w:ind w:left="720" w:firstLine="0"/>
        <w:jc w:val="both"/>
      </w:pPr>
      <w:r>
        <w:t>К</w:t>
      </w:r>
      <w:r>
        <w:rPr>
          <w:vertAlign w:val="subscript"/>
        </w:rPr>
        <w:t>кл2</w:t>
      </w:r>
      <w:r>
        <w:t>(на конец отчетного периода)=</w:t>
      </w:r>
      <w:r w:rsidRPr="00915980">
        <w:fldChar w:fldCharType="begin"/>
      </w:r>
      <w:r w:rsidRPr="00915980">
        <w:instrText xml:space="preserve"> QUOTE </w:instrText>
      </w:r>
      <w:r w:rsidR="00604A1E">
        <w:pict>
          <v:shape id="_x0000_i1134" type="#_x0000_t75" style="width:37.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A137D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0A137D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4367&lt;/m:t&gt;&lt;/m:r&gt;&lt;/m:num&gt;&lt;m:den&gt;&lt;m:r&gt;&lt;w:rPr&gt;&lt;w:rFonts w:ascii=&quot;Cambria Math&quot;/&gt;&lt;wx:font wx:val=&quot;Cambria Math&quot;/&gt;&lt;w:i/&gt;&lt;/w:rPr&gt;&lt;m:t&gt;11861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2" o:title="" chromakey="white"/>
          </v:shape>
        </w:pict>
      </w:r>
      <w:r w:rsidRPr="00915980">
        <w:instrText xml:space="preserve"> </w:instrText>
      </w:r>
      <w:r w:rsidRPr="00915980">
        <w:fldChar w:fldCharType="separate"/>
      </w:r>
      <w:r w:rsidR="00604A1E">
        <w:pict>
          <v:shape id="_x0000_i1135" type="#_x0000_t75" style="width:37.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A137D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0A137D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4367&lt;/m:t&gt;&lt;/m:r&gt;&lt;/m:num&gt;&lt;m:den&gt;&lt;m:r&gt;&lt;w:rPr&gt;&lt;w:rFonts w:ascii=&quot;Cambria Math&quot;/&gt;&lt;wx:font wx:val=&quot;Cambria Math&quot;/&gt;&lt;w:i/&gt;&lt;/w:rPr&gt;&lt;m:t&gt;11861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2" o:title="" chromakey="white"/>
          </v:shape>
        </w:pict>
      </w:r>
      <w:r w:rsidRPr="00915980">
        <w:fldChar w:fldCharType="end"/>
      </w:r>
      <w:r w:rsidRPr="00BB0C9D">
        <w:t>=</w:t>
      </w:r>
      <w:r>
        <w:t>0,04;</w:t>
      </w:r>
    </w:p>
    <w:p w:rsidR="00E5548C" w:rsidRDefault="00E5548C" w:rsidP="00E04400">
      <w:pPr>
        <w:pStyle w:val="a3"/>
        <w:tabs>
          <w:tab w:val="left" w:pos="1701"/>
        </w:tabs>
        <w:ind w:left="720" w:firstLine="0"/>
        <w:jc w:val="both"/>
      </w:pPr>
    </w:p>
    <w:p w:rsidR="00E5548C" w:rsidRDefault="00E5548C" w:rsidP="00E04400">
      <w:pPr>
        <w:pStyle w:val="a3"/>
        <w:tabs>
          <w:tab w:val="left" w:pos="1701"/>
        </w:tabs>
        <w:spacing w:line="360" w:lineRule="auto"/>
        <w:ind w:left="720" w:firstLine="0"/>
        <w:jc w:val="both"/>
      </w:pPr>
      <w:r>
        <w:t>Из всех найденных коэффициентов видим, что только коэффициент критической (срочной) ликвидности К</w:t>
      </w:r>
      <w:r>
        <w:rPr>
          <w:vertAlign w:val="subscript"/>
        </w:rPr>
        <w:t xml:space="preserve">к.л  </w:t>
      </w:r>
      <w:r>
        <w:t>попадает в нужные пределы, низкое значение коэффициента абсолютной ликвидности К</w:t>
      </w:r>
      <w:r>
        <w:rPr>
          <w:vertAlign w:val="subscript"/>
        </w:rPr>
        <w:t>а.л</w:t>
      </w:r>
      <w:r w:rsidRPr="00E04400">
        <w:t xml:space="preserve"> </w:t>
      </w:r>
      <w:r>
        <w:t>указывает на снижение платежеспособности предприятия.</w:t>
      </w:r>
    </w:p>
    <w:p w:rsidR="00E5548C" w:rsidRDefault="00E5548C" w:rsidP="00E04400">
      <w:pPr>
        <w:pStyle w:val="a3"/>
        <w:tabs>
          <w:tab w:val="left" w:pos="1701"/>
        </w:tabs>
        <w:spacing w:line="360" w:lineRule="auto"/>
        <w:jc w:val="both"/>
      </w:pPr>
      <w:r>
        <w:t>Если коэффициент текущей ликвидности ниже нормативного, то определяется коэффициент восстановления платежеспособности (К</w:t>
      </w:r>
      <w:r>
        <w:rPr>
          <w:vertAlign w:val="subscript"/>
        </w:rPr>
        <w:t>в.п</w:t>
      </w:r>
      <w:r>
        <w:t>) за период, равный шести месяцам:</w:t>
      </w:r>
    </w:p>
    <w:p w:rsidR="00E5548C" w:rsidRDefault="00E5548C" w:rsidP="00E04400">
      <w:pPr>
        <w:pStyle w:val="a3"/>
        <w:tabs>
          <w:tab w:val="left" w:pos="1701"/>
        </w:tabs>
        <w:spacing w:line="360" w:lineRule="auto"/>
        <w:jc w:val="both"/>
        <w:rPr>
          <w:sz w:val="10"/>
        </w:rPr>
      </w:pPr>
    </w:p>
    <w:p w:rsidR="00E5548C" w:rsidRDefault="00E5548C" w:rsidP="00E04400">
      <w:pPr>
        <w:pStyle w:val="a3"/>
        <w:tabs>
          <w:tab w:val="left" w:pos="1701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>К</w:t>
      </w:r>
      <w:r>
        <w:rPr>
          <w:vertAlign w:val="subscript"/>
        </w:rPr>
        <w:t>т.л1</w:t>
      </w:r>
      <w:r>
        <w:t xml:space="preserve"> + 6/Т(К</w:t>
      </w:r>
      <w:r>
        <w:rPr>
          <w:vertAlign w:val="subscript"/>
        </w:rPr>
        <w:t>т.л1</w:t>
      </w:r>
      <w:r>
        <w:t xml:space="preserve"> – К</w:t>
      </w:r>
      <w:r>
        <w:rPr>
          <w:vertAlign w:val="subscript"/>
        </w:rPr>
        <w:t>т.л0</w:t>
      </w:r>
      <w:r>
        <w:t>)</w:t>
      </w:r>
    </w:p>
    <w:p w:rsidR="00E5548C" w:rsidRDefault="00604A1E" w:rsidP="00E04400">
      <w:pPr>
        <w:pStyle w:val="a3"/>
        <w:tabs>
          <w:tab w:val="left" w:pos="1701"/>
        </w:tabs>
        <w:spacing w:line="360" w:lineRule="auto"/>
        <w:jc w:val="both"/>
      </w:pPr>
      <w:r>
        <w:rPr>
          <w:noProof/>
        </w:rPr>
        <w:pict>
          <v:line id="_x0000_s1601" style="position:absolute;left:0;text-align:left;z-index:251647488" from="202.7pt,11pt" to="332.3pt,11pt" o:allowincell="f"/>
        </w:pict>
      </w:r>
      <w:r w:rsidR="00E5548C">
        <w:t xml:space="preserve">                                  К</w:t>
      </w:r>
      <w:r w:rsidR="00E5548C">
        <w:rPr>
          <w:vertAlign w:val="subscript"/>
        </w:rPr>
        <w:t>в.п</w:t>
      </w:r>
      <w:r w:rsidR="00E5548C">
        <w:t xml:space="preserve"> =                                          ,</w:t>
      </w:r>
    </w:p>
    <w:p w:rsidR="00E5548C" w:rsidRDefault="00E5548C" w:rsidP="00E04400">
      <w:pPr>
        <w:pStyle w:val="a3"/>
        <w:tabs>
          <w:tab w:val="left" w:pos="1701"/>
        </w:tabs>
        <w:spacing w:line="360" w:lineRule="auto"/>
        <w:jc w:val="both"/>
        <w:rPr>
          <w:vertAlign w:val="sub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К</w:t>
      </w:r>
      <w:r>
        <w:rPr>
          <w:vertAlign w:val="subscript"/>
        </w:rPr>
        <w:t>т.л.норм</w:t>
      </w:r>
    </w:p>
    <w:p w:rsidR="00E5548C" w:rsidRDefault="00E5548C" w:rsidP="00E04400">
      <w:pPr>
        <w:pStyle w:val="a3"/>
        <w:tabs>
          <w:tab w:val="left" w:pos="1701"/>
        </w:tabs>
        <w:spacing w:line="360" w:lineRule="auto"/>
        <w:ind w:left="2694" w:hanging="1974"/>
        <w:jc w:val="both"/>
        <w:rPr>
          <w:sz w:val="10"/>
        </w:rPr>
      </w:pPr>
    </w:p>
    <w:p w:rsidR="00E5548C" w:rsidRDefault="00E5548C" w:rsidP="00E04400">
      <w:pPr>
        <w:pStyle w:val="a3"/>
        <w:tabs>
          <w:tab w:val="left" w:pos="1701"/>
        </w:tabs>
        <w:spacing w:line="360" w:lineRule="auto"/>
        <w:ind w:left="2694" w:hanging="1974"/>
        <w:jc w:val="both"/>
      </w:pPr>
      <w:r>
        <w:t>где К</w:t>
      </w:r>
      <w:r>
        <w:rPr>
          <w:vertAlign w:val="subscript"/>
        </w:rPr>
        <w:t>т.л1</w:t>
      </w:r>
      <w:r>
        <w:t xml:space="preserve"> и К</w:t>
      </w:r>
      <w:r>
        <w:rPr>
          <w:vertAlign w:val="subscript"/>
        </w:rPr>
        <w:t>т.л0</w:t>
      </w:r>
      <w:r>
        <w:t xml:space="preserve"> – соответственно фактическое значение коэффициента ликвидности в конце и начале отчетного периода;</w:t>
      </w:r>
    </w:p>
    <w:p w:rsidR="00E5548C" w:rsidRDefault="00E5548C" w:rsidP="00E04400">
      <w:pPr>
        <w:pStyle w:val="a3"/>
        <w:tabs>
          <w:tab w:val="left" w:pos="1701"/>
        </w:tabs>
        <w:spacing w:line="360" w:lineRule="auto"/>
        <w:ind w:left="2694" w:hanging="1974"/>
        <w:jc w:val="both"/>
      </w:pPr>
      <w:r>
        <w:t xml:space="preserve">      К</w:t>
      </w:r>
      <w:r>
        <w:rPr>
          <w:vertAlign w:val="subscript"/>
        </w:rPr>
        <w:t>т.л.норм</w:t>
      </w:r>
      <w:r>
        <w:t xml:space="preserve"> – нормативное значение коэффициента текущей ликвидности;</w:t>
      </w:r>
    </w:p>
    <w:p w:rsidR="00E5548C" w:rsidRDefault="00E5548C" w:rsidP="00E04400">
      <w:pPr>
        <w:pStyle w:val="a3"/>
        <w:tabs>
          <w:tab w:val="left" w:pos="1701"/>
        </w:tabs>
        <w:spacing w:line="360" w:lineRule="auto"/>
        <w:ind w:left="2694" w:hanging="1974"/>
        <w:jc w:val="both"/>
      </w:pPr>
      <w:r>
        <w:t xml:space="preserve">      6 – период восстановления (прогнозирования) платежеспособности, мес.;</w:t>
      </w:r>
    </w:p>
    <w:p w:rsidR="00E5548C" w:rsidRDefault="00E5548C" w:rsidP="00E04400">
      <w:pPr>
        <w:pStyle w:val="a3"/>
        <w:tabs>
          <w:tab w:val="left" w:pos="1701"/>
        </w:tabs>
        <w:spacing w:line="360" w:lineRule="auto"/>
        <w:ind w:left="2694" w:hanging="1974"/>
        <w:jc w:val="both"/>
      </w:pPr>
      <w:r>
        <w:t xml:space="preserve">      Т – отчетный период, мес.</w:t>
      </w:r>
    </w:p>
    <w:p w:rsidR="00E5548C" w:rsidRDefault="00E5548C" w:rsidP="00E04400">
      <w:pPr>
        <w:pStyle w:val="a3"/>
        <w:tabs>
          <w:tab w:val="left" w:pos="1701"/>
        </w:tabs>
        <w:spacing w:line="360" w:lineRule="auto"/>
        <w:jc w:val="both"/>
      </w:pPr>
      <w:r>
        <w:t>Если К</w:t>
      </w:r>
      <w:r>
        <w:rPr>
          <w:vertAlign w:val="subscript"/>
        </w:rPr>
        <w:t>в.п</w:t>
      </w:r>
      <w:r>
        <w:t xml:space="preserve"> </w:t>
      </w:r>
      <w:r w:rsidRPr="00A72541">
        <w:t>&gt;</w:t>
      </w:r>
      <w:r>
        <w:t xml:space="preserve"> 1, то у предприятия есть реальная возможность восстановить свою платежеспособность, и наоборот, если К</w:t>
      </w:r>
      <w:r>
        <w:rPr>
          <w:vertAlign w:val="subscript"/>
        </w:rPr>
        <w:t>в.п</w:t>
      </w:r>
      <w:r>
        <w:t xml:space="preserve"> </w:t>
      </w:r>
      <w:r w:rsidRPr="00A72541">
        <w:t>&lt;</w:t>
      </w:r>
      <w:r>
        <w:t xml:space="preserve"> 1 – у </w:t>
      </w:r>
      <w:r>
        <w:lastRenderedPageBreak/>
        <w:t>предприятия нет реальной возможности восстановить свою платежеспособность в ближайшее время.</w:t>
      </w:r>
    </w:p>
    <w:p w:rsidR="00E5548C" w:rsidRDefault="00E5548C" w:rsidP="00E04400">
      <w:pPr>
        <w:pStyle w:val="a3"/>
        <w:tabs>
          <w:tab w:val="left" w:pos="1701"/>
        </w:tabs>
        <w:spacing w:line="360" w:lineRule="auto"/>
        <w:ind w:left="720" w:firstLine="0"/>
        <w:jc w:val="both"/>
      </w:pPr>
    </w:p>
    <w:p w:rsidR="00E5548C" w:rsidRDefault="00E5548C" w:rsidP="00E04400">
      <w:pPr>
        <w:pStyle w:val="a3"/>
        <w:tabs>
          <w:tab w:val="left" w:pos="1701"/>
        </w:tabs>
        <w:spacing w:line="360" w:lineRule="auto"/>
        <w:ind w:left="720" w:firstLine="0"/>
        <w:jc w:val="both"/>
      </w:pPr>
    </w:p>
    <w:p w:rsidR="00E5548C" w:rsidRPr="00186D76" w:rsidRDefault="00604A1E" w:rsidP="005B2D45">
      <w:pPr>
        <w:pStyle w:val="a3"/>
        <w:tabs>
          <w:tab w:val="left" w:pos="1701"/>
        </w:tabs>
        <w:spacing w:line="360" w:lineRule="auto"/>
        <w:jc w:val="both"/>
      </w:pPr>
      <w:r>
        <w:rPr>
          <w:noProof/>
        </w:rPr>
        <w:pict>
          <v:group id="_x0000_s1602" style="position:absolute;left:0;text-align:left;margin-left:46.5pt;margin-top:24.75pt;width:518.8pt;height:802.3pt;z-index:251662848;mso-position-horizontal-relative:page;mso-position-vertical-relative:page" coordsize="20000,20000">
            <v:rect id="_x0000_s1603" style="position:absolute;width:20000;height:20000" filled="f" strokeweight="2pt"/>
            <v:line id="_x0000_s1604" style="position:absolute" from="1093,18949" to="1095,19989" strokeweight="2pt"/>
            <v:line id="_x0000_s1605" style="position:absolute" from="10,18941" to="19977,18942" strokeweight="2pt"/>
            <v:line id="_x0000_s1606" style="position:absolute" from="2186,18949" to="2188,19989" strokeweight="2pt"/>
            <v:line id="_x0000_s1607" style="position:absolute" from="4919,18949" to="4921,19989" strokeweight="2pt"/>
            <v:line id="_x0000_s1608" style="position:absolute" from="6557,18959" to="6559,19989" strokeweight="2pt"/>
            <v:line id="_x0000_s1609" style="position:absolute" from="7650,18949" to="7652,19979" strokeweight="2pt"/>
            <v:line id="_x0000_s1610" style="position:absolute" from="18905,18949" to="18909,19989" strokeweight="2pt"/>
            <v:line id="_x0000_s1611" style="position:absolute" from="10,19293" to="7631,19295" strokeweight="1pt"/>
            <v:line id="_x0000_s1612" style="position:absolute" from="10,19646" to="7631,19647" strokeweight="2pt"/>
            <v:line id="_x0000_s1613" style="position:absolute" from="18919,19296" to="19990,19297" strokeweight="1pt"/>
            <v:rect id="_x0000_s1614" style="position:absolute;left:54;top:19660;width:1000;height:309" filled="f" stroked="f" strokeweight=".25pt">
              <v:textbox style="mso-next-textbox:#_x0000_s1614" inset="1pt,1pt,1pt,1pt">
                <w:txbxContent>
                  <w:p w:rsidR="00E5548C" w:rsidRDefault="00E5548C" w:rsidP="00186D7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15" style="position:absolute;left:1139;top:19660;width:1001;height:309" filled="f" stroked="f" strokeweight=".25pt">
              <v:textbox style="mso-next-textbox:#_x0000_s1615" inset="1pt,1pt,1pt,1pt">
                <w:txbxContent>
                  <w:p w:rsidR="00E5548C" w:rsidRDefault="00E5548C" w:rsidP="00186D7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16" style="position:absolute;left:2267;top:19660;width:2573;height:309" filled="f" stroked="f" strokeweight=".25pt">
              <v:textbox style="mso-next-textbox:#_x0000_s1616" inset="1pt,1pt,1pt,1pt">
                <w:txbxContent>
                  <w:p w:rsidR="00E5548C" w:rsidRDefault="00E5548C" w:rsidP="00186D7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17" style="position:absolute;left:4983;top:19660;width:1534;height:309" filled="f" stroked="f" strokeweight=".25pt">
              <v:textbox style="mso-next-textbox:#_x0000_s1617" inset="1pt,1pt,1pt,1pt">
                <w:txbxContent>
                  <w:p w:rsidR="00E5548C" w:rsidRDefault="00E5548C" w:rsidP="00186D7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18" style="position:absolute;left:6604;top:19660;width:1000;height:309" filled="f" stroked="f" strokeweight=".25pt">
              <v:textbox style="mso-next-textbox:#_x0000_s1618" inset="1pt,1pt,1pt,1pt">
                <w:txbxContent>
                  <w:p w:rsidR="00E5548C" w:rsidRDefault="00E5548C" w:rsidP="00186D7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19" style="position:absolute;left:18949;top:18977;width:1001;height:309" filled="f" stroked="f" strokeweight=".25pt">
              <v:textbox style="mso-next-textbox:#_x0000_s1619" inset="1pt,1pt,1pt,1pt">
                <w:txbxContent>
                  <w:p w:rsidR="00E5548C" w:rsidRDefault="00E5548C" w:rsidP="00186D7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20" style="position:absolute;left:18949;top:19435;width:1001;height:423" filled="f" stroked="f" strokeweight=".25pt">
              <v:textbox style="mso-next-textbox:#_x0000_s1620" inset="1pt,1pt,1pt,1pt">
                <w:txbxContent>
                  <w:p w:rsidR="00E5548C" w:rsidRDefault="00E5548C" w:rsidP="00186D76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621" style="position:absolute;left:7745;top:19221;width:11075;height:477" filled="f" stroked="f" strokeweight=".25pt">
              <v:textbox style="mso-next-textbox:#_x0000_s1621" inset="1pt,1pt,1pt,1pt">
                <w:txbxContent>
                  <w:p w:rsidR="00E5548C" w:rsidRPr="00A34917" w:rsidRDefault="00E5548C" w:rsidP="00186D76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34917">
                      <w:rPr>
                        <w:szCs w:val="28"/>
                      </w:rPr>
                      <w:t>ЮУрГУ-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080105.200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9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.028.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ПЗ КР</w:t>
                    </w:r>
                  </w:p>
                  <w:p w:rsidR="00E5548C" w:rsidRDefault="00E5548C" w:rsidP="00186D76">
                    <w:pPr>
                      <w:jc w:val="center"/>
                      <w:rPr>
                        <w:rFonts w:ascii="Journal" w:hAnsi="Journal"/>
                      </w:rPr>
                    </w:pPr>
                  </w:p>
                  <w:p w:rsidR="00E5548C" w:rsidRDefault="00E5548C" w:rsidP="00186D76"/>
                </w:txbxContent>
              </v:textbox>
            </v:rect>
            <w10:wrap anchorx="page" anchory="page"/>
            <w10:anchorlock/>
          </v:group>
        </w:pict>
      </w:r>
      <w:r w:rsidR="00E5548C">
        <w:t>К</w:t>
      </w:r>
      <w:r w:rsidR="00E5548C">
        <w:rPr>
          <w:vertAlign w:val="subscript"/>
        </w:rPr>
        <w:t>в.п</w:t>
      </w:r>
      <w:r w:rsidR="00E5548C">
        <w:t>=</w:t>
      </w:r>
      <w:r w:rsidR="00E5548C" w:rsidRPr="00915980">
        <w:rPr>
          <w:sz w:val="32"/>
          <w:szCs w:val="32"/>
        </w:rPr>
        <w:fldChar w:fldCharType="begin"/>
      </w:r>
      <w:r w:rsidR="00E5548C" w:rsidRPr="00915980">
        <w:rPr>
          <w:sz w:val="32"/>
          <w:szCs w:val="32"/>
        </w:rPr>
        <w:instrText xml:space="preserve"> QUOTE </w:instrText>
      </w:r>
      <w:r>
        <w:pict>
          <v:shape id="_x0000_i1136" type="#_x0000_t75" style="width:181.5pt;height:38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62305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562305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1,08-0,5*(1,08-0,83)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3" o:title="" chromakey="white"/>
          </v:shape>
        </w:pict>
      </w:r>
      <w:r w:rsidR="00E5548C" w:rsidRPr="00915980">
        <w:rPr>
          <w:sz w:val="32"/>
          <w:szCs w:val="32"/>
        </w:rPr>
        <w:instrText xml:space="preserve"> </w:instrText>
      </w:r>
      <w:r w:rsidR="00E5548C" w:rsidRPr="00915980">
        <w:rPr>
          <w:sz w:val="32"/>
          <w:szCs w:val="32"/>
        </w:rPr>
        <w:fldChar w:fldCharType="separate"/>
      </w:r>
      <w:r>
        <w:pict>
          <v:shape id="_x0000_i1137" type="#_x0000_t75" style="width:181.5pt;height:38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3A&quot;/&gt;&lt;wsp:rsid wsp:val=&quot;000212C1&quot;/&gt;&lt;wsp:rsid wsp:val=&quot;00021672&quot;/&gt;&lt;wsp:rsid wsp:val=&quot;00080DCF&quot;/&gt;&lt;wsp:rsid wsp:val=&quot;00084DC3&quot;/&gt;&lt;wsp:rsid wsp:val=&quot;000A0AE8&quot;/&gt;&lt;wsp:rsid wsp:val=&quot;000D07AB&quot;/&gt;&lt;wsp:rsid wsp:val=&quot;000E7794&quot;/&gt;&lt;wsp:rsid wsp:val=&quot;00117581&quot;/&gt;&lt;wsp:rsid wsp:val=&quot;00160B5F&quot;/&gt;&lt;wsp:rsid wsp:val=&quot;00173976&quot;/&gt;&lt;wsp:rsid wsp:val=&quot;00180D02&quot;/&gt;&lt;wsp:rsid wsp:val=&quot;00182DAD&quot;/&gt;&lt;wsp:rsid wsp:val=&quot;00186D76&quot;/&gt;&lt;wsp:rsid wsp:val=&quot;001F4C0E&quot;/&gt;&lt;wsp:rsid wsp:val=&quot;0025531C&quot;/&gt;&lt;wsp:rsid wsp:val=&quot;0027129F&quot;/&gt;&lt;wsp:rsid wsp:val=&quot;00284014&quot;/&gt;&lt;wsp:rsid wsp:val=&quot;002A566F&quot;/&gt;&lt;wsp:rsid wsp:val=&quot;002B6713&quot;/&gt;&lt;wsp:rsid wsp:val=&quot;002C2095&quot;/&gt;&lt;wsp:rsid wsp:val=&quot;002E0ED7&quot;/&gt;&lt;wsp:rsid wsp:val=&quot;002E22C9&quot;/&gt;&lt;wsp:rsid wsp:val=&quot;002E4EFF&quot;/&gt;&lt;wsp:rsid wsp:val=&quot;002F2CEA&quot;/&gt;&lt;wsp:rsid wsp:val=&quot;003105F3&quot;/&gt;&lt;wsp:rsid wsp:val=&quot;00322E9E&quot;/&gt;&lt;wsp:rsid wsp:val=&quot;003301E5&quot;/&gt;&lt;wsp:rsid wsp:val=&quot;0033198F&quot;/&gt;&lt;wsp:rsid wsp:val=&quot;0034316B&quot;/&gt;&lt;wsp:rsid wsp:val=&quot;003475F7&quot;/&gt;&lt;wsp:rsid wsp:val=&quot;0036022B&quot;/&gt;&lt;wsp:rsid wsp:val=&quot;0036559C&quot;/&gt;&lt;wsp:rsid wsp:val=&quot;00380583&quot;/&gt;&lt;wsp:rsid wsp:val=&quot;00396262&quot;/&gt;&lt;wsp:rsid wsp:val=&quot;003A2041&quot;/&gt;&lt;wsp:rsid wsp:val=&quot;003E1FF5&quot;/&gt;&lt;wsp:rsid wsp:val=&quot;00410479&quot;/&gt;&lt;wsp:rsid wsp:val=&quot;00410950&quot;/&gt;&lt;wsp:rsid wsp:val=&quot;0041634C&quot;/&gt;&lt;wsp:rsid wsp:val=&quot;00430443&quot;/&gt;&lt;wsp:rsid wsp:val=&quot;00455FBC&quot;/&gt;&lt;wsp:rsid wsp:val=&quot;004C0236&quot;/&gt;&lt;wsp:rsid wsp:val=&quot;004D3375&quot;/&gt;&lt;wsp:rsid wsp:val=&quot;00502A93&quot;/&gt;&lt;wsp:rsid wsp:val=&quot;0053479D&quot;/&gt;&lt;wsp:rsid wsp:val=&quot;005470AF&quot;/&gt;&lt;wsp:rsid wsp:val=&quot;005614D3&quot;/&gt;&lt;wsp:rsid wsp:val=&quot;00562305&quot;/&gt;&lt;wsp:rsid wsp:val=&quot;005729A7&quot;/&gt;&lt;wsp:rsid wsp:val=&quot;00573777&quot;/&gt;&lt;wsp:rsid wsp:val=&quot;0057610E&quot;/&gt;&lt;wsp:rsid wsp:val=&quot;005B1C36&quot;/&gt;&lt;wsp:rsid wsp:val=&quot;005B2D45&quot;/&gt;&lt;wsp:rsid wsp:val=&quot;005C35BB&quot;/&gt;&lt;wsp:rsid wsp:val=&quot;006079BB&quot;/&gt;&lt;wsp:rsid wsp:val=&quot;006274CE&quot;/&gt;&lt;wsp:rsid wsp:val=&quot;00633B51&quot;/&gt;&lt;wsp:rsid wsp:val=&quot;006466E4&quot;/&gt;&lt;wsp:rsid wsp:val=&quot;00647CDD&quot;/&gt;&lt;wsp:rsid wsp:val=&quot;00663765&quot;/&gt;&lt;wsp:rsid wsp:val=&quot;006939F3&quot;/&gt;&lt;wsp:rsid wsp:val=&quot;006A0951&quot;/&gt;&lt;wsp:rsid wsp:val=&quot;006C3356&quot;/&gt;&lt;wsp:rsid wsp:val=&quot;00701A56&quot;/&gt;&lt;wsp:rsid wsp:val=&quot;0070381F&quot;/&gt;&lt;wsp:rsid wsp:val=&quot;00714AAA&quot;/&gt;&lt;wsp:rsid wsp:val=&quot;00715928&quot;/&gt;&lt;wsp:rsid wsp:val=&quot;007239AB&quot;/&gt;&lt;wsp:rsid wsp:val=&quot;00761F4A&quot;/&gt;&lt;wsp:rsid wsp:val=&quot;00790203&quot;/&gt;&lt;wsp:rsid wsp:val=&quot;007952C3&quot;/&gt;&lt;wsp:rsid wsp:val=&quot;0084460D&quot;/&gt;&lt;wsp:rsid wsp:val=&quot;008667A8&quot;/&gt;&lt;wsp:rsid wsp:val=&quot;00872ABB&quot;/&gt;&lt;wsp:rsid wsp:val=&quot;00883C64&quot;/&gt;&lt;wsp:rsid wsp:val=&quot;00886EA2&quot;/&gt;&lt;wsp:rsid wsp:val=&quot;008925AC&quot;/&gt;&lt;wsp:rsid wsp:val=&quot;008A277A&quot;/&gt;&lt;wsp:rsid wsp:val=&quot;008C29E7&quot;/&gt;&lt;wsp:rsid wsp:val=&quot;00915980&quot;/&gt;&lt;wsp:rsid wsp:val=&quot;00952591&quot;/&gt;&lt;wsp:rsid wsp:val=&quot;009D60FB&quot;/&gt;&lt;wsp:rsid wsp:val=&quot;00A127E6&quot;/&gt;&lt;wsp:rsid wsp:val=&quot;00A25740&quot;/&gt;&lt;wsp:rsid wsp:val=&quot;00A34917&quot;/&gt;&lt;wsp:rsid wsp:val=&quot;00AB21D9&quot;/&gt;&lt;wsp:rsid wsp:val=&quot;00AD1886&quot;/&gt;&lt;wsp:rsid wsp:val=&quot;00AE3B3A&quot;/&gt;&lt;wsp:rsid wsp:val=&quot;00B11ED8&quot;/&gt;&lt;wsp:rsid wsp:val=&quot;00B4081C&quot;/&gt;&lt;wsp:rsid wsp:val=&quot;00B7793E&quot;/&gt;&lt;wsp:rsid wsp:val=&quot;00B931B1&quot;/&gt;&lt;wsp:rsid wsp:val=&quot;00B946D3&quot;/&gt;&lt;wsp:rsid wsp:val=&quot;00BB0C9D&quot;/&gt;&lt;wsp:rsid wsp:val=&quot;00C33FB7&quot;/&gt;&lt;wsp:rsid wsp:val=&quot;00C8551B&quot;/&gt;&lt;wsp:rsid wsp:val=&quot;00CB50C2&quot;/&gt;&lt;wsp:rsid wsp:val=&quot;00CD5273&quot;/&gt;&lt;wsp:rsid wsp:val=&quot;00CF3543&quot;/&gt;&lt;wsp:rsid wsp:val=&quot;00CF4B03&quot;/&gt;&lt;wsp:rsid wsp:val=&quot;00CF57E6&quot;/&gt;&lt;wsp:rsid wsp:val=&quot;00D10094&quot;/&gt;&lt;wsp:rsid wsp:val=&quot;00D11C64&quot;/&gt;&lt;wsp:rsid wsp:val=&quot;00D33A42&quot;/&gt;&lt;wsp:rsid wsp:val=&quot;00D3408E&quot;/&gt;&lt;wsp:rsid wsp:val=&quot;00D76832&quot;/&gt;&lt;wsp:rsid wsp:val=&quot;00D8268D&quot;/&gt;&lt;wsp:rsid wsp:val=&quot;00D926B4&quot;/&gt;&lt;wsp:rsid wsp:val=&quot;00DA0EDF&quot;/&gt;&lt;wsp:rsid wsp:val=&quot;00DA5860&quot;/&gt;&lt;wsp:rsid wsp:val=&quot;00DF5C2F&quot;/&gt;&lt;wsp:rsid wsp:val=&quot;00E04400&quot;/&gt;&lt;wsp:rsid wsp:val=&quot;00E07DE3&quot;/&gt;&lt;wsp:rsid wsp:val=&quot;00E4785F&quot;/&gt;&lt;wsp:rsid wsp:val=&quot;00E85421&quot;/&gt;&lt;wsp:rsid wsp:val=&quot;00E9161E&quot;/&gt;&lt;wsp:rsid wsp:val=&quot;00EF1547&quot;/&gt;&lt;wsp:rsid wsp:val=&quot;00EF46B0&quot;/&gt;&lt;wsp:rsid wsp:val=&quot;00F0435E&quot;/&gt;&lt;wsp:rsid wsp:val=&quot;00F31A37&quot;/&gt;&lt;wsp:rsid wsp:val=&quot;00F5228A&quot;/&gt;&lt;wsp:rsid wsp:val=&quot;00F62138&quot;/&gt;&lt;wsp:rsid wsp:val=&quot;00F8157C&quot;/&gt;&lt;wsp:rsid wsp:val=&quot;00F92125&quot;/&gt;&lt;wsp:rsid wsp:val=&quot;00FB140A&quot;/&gt;&lt;wsp:rsid wsp:val=&quot;00FC7073&quot;/&gt;&lt;wsp:rsid wsp:val=&quot;00FD7D53&quot;/&gt;&lt;/wsp:rsids&gt;&lt;/w:docPr&gt;&lt;w:body&gt;&lt;w:p wsp:rsidR=&quot;00000000&quot; wsp:rsidRDefault=&quot;00562305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1,08-0,5*(1,08-0,83)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3" o:title="" chromakey="white"/>
          </v:shape>
        </w:pict>
      </w:r>
      <w:r w:rsidR="00E5548C" w:rsidRPr="00915980">
        <w:rPr>
          <w:sz w:val="32"/>
          <w:szCs w:val="32"/>
        </w:rPr>
        <w:fldChar w:fldCharType="end"/>
      </w:r>
      <w:r w:rsidR="00E5548C" w:rsidRPr="005B2D45">
        <w:rPr>
          <w:sz w:val="32"/>
          <w:szCs w:val="32"/>
        </w:rPr>
        <w:t>=</w:t>
      </w:r>
      <w:r w:rsidR="00E5548C">
        <w:t>0,60 =</w:t>
      </w:r>
      <w:r w:rsidR="00E5548C" w:rsidRPr="005B2D45">
        <w:t xml:space="preserve">&gt; </w:t>
      </w:r>
      <w:r w:rsidR="00E5548C">
        <w:t>предприятие не сможет восстановить</w:t>
      </w:r>
      <w:r w:rsidR="00E5548C" w:rsidRPr="005B2D45">
        <w:t xml:space="preserve"> </w:t>
      </w:r>
      <w:r w:rsidR="00E5548C">
        <w:t>свою платежеспособность в ближайшее время.</w:t>
      </w:r>
    </w:p>
    <w:p w:rsidR="00E5548C" w:rsidRPr="00186D76" w:rsidRDefault="00E5548C" w:rsidP="005B2D45">
      <w:pPr>
        <w:pStyle w:val="a3"/>
        <w:tabs>
          <w:tab w:val="left" w:pos="1701"/>
        </w:tabs>
        <w:spacing w:line="360" w:lineRule="auto"/>
        <w:jc w:val="both"/>
      </w:pPr>
    </w:p>
    <w:p w:rsidR="00E5548C" w:rsidRPr="00186D76" w:rsidRDefault="00E5548C" w:rsidP="00186D76">
      <w:pPr>
        <w:pStyle w:val="a3"/>
        <w:numPr>
          <w:ilvl w:val="0"/>
          <w:numId w:val="9"/>
        </w:numPr>
        <w:tabs>
          <w:tab w:val="clear" w:pos="1211"/>
          <w:tab w:val="num" w:pos="1080"/>
          <w:tab w:val="left" w:pos="1701"/>
        </w:tabs>
        <w:ind w:left="1080"/>
        <w:jc w:val="center"/>
        <w:rPr>
          <w:szCs w:val="28"/>
        </w:rPr>
      </w:pPr>
      <w:r w:rsidRPr="00186D76">
        <w:rPr>
          <w:szCs w:val="28"/>
        </w:rPr>
        <w:t>ОЦЕНКА ДЕЛОВОЙ АКТИВНОСТИ ПРЕДПРИЯТИЯ</w:t>
      </w:r>
    </w:p>
    <w:p w:rsidR="00E5548C" w:rsidRPr="00186D76" w:rsidRDefault="00E5548C" w:rsidP="00186D76">
      <w:pPr>
        <w:pStyle w:val="a3"/>
        <w:tabs>
          <w:tab w:val="left" w:pos="1701"/>
        </w:tabs>
        <w:ind w:left="720" w:firstLine="0"/>
        <w:rPr>
          <w:szCs w:val="28"/>
        </w:rPr>
      </w:pPr>
    </w:p>
    <w:p w:rsidR="00E5548C" w:rsidRDefault="00E5548C" w:rsidP="00186D76">
      <w:pPr>
        <w:pStyle w:val="a3"/>
        <w:tabs>
          <w:tab w:val="left" w:pos="1701"/>
        </w:tabs>
        <w:spacing w:line="360" w:lineRule="auto"/>
        <w:jc w:val="both"/>
      </w:pPr>
      <w:r>
        <w:t>Деловую активность предприятия можно представить как систему качественных и количественных критериев.</w:t>
      </w:r>
    </w:p>
    <w:p w:rsidR="00E5548C" w:rsidRDefault="00E5548C" w:rsidP="00186D76">
      <w:pPr>
        <w:pStyle w:val="a3"/>
        <w:tabs>
          <w:tab w:val="left" w:pos="1701"/>
        </w:tabs>
        <w:spacing w:line="360" w:lineRule="auto"/>
        <w:jc w:val="both"/>
      </w:pPr>
      <w:r>
        <w:t>Качественные критерии – это широта рынков сбыта (внутренних и внешних), репутация предприятия, конкурентоспособность, наличие стабильных поставщиков и потребителей и т. п. Такие неформализованные критерии необходимо сопоставлять с критериями других предприятий, аналогичных по сфере приложения капитала.</w:t>
      </w:r>
    </w:p>
    <w:p w:rsidR="00E5548C" w:rsidRDefault="00E5548C" w:rsidP="00186D76">
      <w:pPr>
        <w:pStyle w:val="a3"/>
        <w:tabs>
          <w:tab w:val="left" w:pos="1701"/>
        </w:tabs>
        <w:spacing w:line="360" w:lineRule="auto"/>
        <w:jc w:val="both"/>
      </w:pPr>
      <w:r>
        <w:t>Количественные критерии деловой активности определяются абсолютными и относительными показателями. Среди абсолютных показателей следует выделить объем реализации произведенной продукции (работ, услуг), прибыль, величину авансированного капитала (активы предприятия).</w:t>
      </w:r>
    </w:p>
    <w:p w:rsidR="00E5548C" w:rsidRDefault="00604A1E" w:rsidP="00186D76">
      <w:pPr>
        <w:pStyle w:val="a3"/>
        <w:tabs>
          <w:tab w:val="left" w:pos="1701"/>
        </w:tabs>
        <w:spacing w:line="360" w:lineRule="auto"/>
        <w:jc w:val="both"/>
      </w:pPr>
      <w:r>
        <w:rPr>
          <w:noProof/>
        </w:rPr>
        <w:pict>
          <v:group id="_x0000_s1622" style="position:absolute;left:0;text-align:left;margin-left:45.5pt;margin-top:23.4pt;width:518.8pt;height:802.3pt;z-index:251700736;mso-position-horizontal-relative:page;mso-position-vertical-relative:page" coordsize="20000,20000">
            <v:rect id="_x0000_s1623" style="position:absolute;width:20000;height:20000" filled="f" strokeweight="2pt"/>
            <v:line id="_x0000_s1624" style="position:absolute" from="1093,18949" to="1095,19989" strokeweight="2pt"/>
            <v:line id="_x0000_s1625" style="position:absolute" from="10,18941" to="19977,18942" strokeweight="2pt"/>
            <v:line id="_x0000_s1626" style="position:absolute" from="2186,18949" to="2188,19989" strokeweight="2pt"/>
            <v:line id="_x0000_s1627" style="position:absolute" from="4919,18949" to="4921,19989" strokeweight="2pt"/>
            <v:line id="_x0000_s1628" style="position:absolute" from="6557,18959" to="6559,19989" strokeweight="2pt"/>
            <v:line id="_x0000_s1629" style="position:absolute" from="7650,18949" to="7652,19979" strokeweight="2pt"/>
            <v:line id="_x0000_s1630" style="position:absolute" from="18905,18949" to="18909,19989" strokeweight="2pt"/>
            <v:line id="_x0000_s1631" style="position:absolute" from="10,19293" to="7631,19295" strokeweight="1pt"/>
            <v:line id="_x0000_s1632" style="position:absolute" from="10,19646" to="7631,19647" strokeweight="2pt"/>
            <v:line id="_x0000_s1633" style="position:absolute" from="18919,19296" to="19990,19297" strokeweight="1pt"/>
            <v:rect id="_x0000_s1634" style="position:absolute;left:54;top:19660;width:1000;height:309" filled="f" stroked="f" strokeweight=".25pt">
              <v:textbox style="mso-next-textbox:#_x0000_s1634" inset="1pt,1pt,1pt,1pt">
                <w:txbxContent>
                  <w:p w:rsidR="00E5548C" w:rsidRDefault="00E5548C" w:rsidP="00D7683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35" style="position:absolute;left:1139;top:19660;width:1001;height:309" filled="f" stroked="f" strokeweight=".25pt">
              <v:textbox style="mso-next-textbox:#_x0000_s1635" inset="1pt,1pt,1pt,1pt">
                <w:txbxContent>
                  <w:p w:rsidR="00E5548C" w:rsidRDefault="00E5548C" w:rsidP="00D7683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36" style="position:absolute;left:2267;top:19660;width:2573;height:309" filled="f" stroked="f" strokeweight=".25pt">
              <v:textbox style="mso-next-textbox:#_x0000_s1636" inset="1pt,1pt,1pt,1pt">
                <w:txbxContent>
                  <w:p w:rsidR="00E5548C" w:rsidRDefault="00E5548C" w:rsidP="00D7683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37" style="position:absolute;left:4983;top:19660;width:1534;height:309" filled="f" stroked="f" strokeweight=".25pt">
              <v:textbox style="mso-next-textbox:#_x0000_s1637" inset="1pt,1pt,1pt,1pt">
                <w:txbxContent>
                  <w:p w:rsidR="00E5548C" w:rsidRDefault="00E5548C" w:rsidP="00D7683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38" style="position:absolute;left:6604;top:19660;width:1000;height:309" filled="f" stroked="f" strokeweight=".25pt">
              <v:textbox style="mso-next-textbox:#_x0000_s1638" inset="1pt,1pt,1pt,1pt">
                <w:txbxContent>
                  <w:p w:rsidR="00E5548C" w:rsidRDefault="00E5548C" w:rsidP="00D7683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39" style="position:absolute;left:18949;top:18977;width:1001;height:309" filled="f" stroked="f" strokeweight=".25pt">
              <v:textbox style="mso-next-textbox:#_x0000_s1639" inset="1pt,1pt,1pt,1pt">
                <w:txbxContent>
                  <w:p w:rsidR="00E5548C" w:rsidRDefault="00E5548C" w:rsidP="00D7683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40" style="position:absolute;left:18949;top:19435;width:1001;height:423" filled="f" stroked="f" strokeweight=".25pt">
              <v:textbox style="mso-next-textbox:#_x0000_s1640" inset="1pt,1pt,1pt,1pt">
                <w:txbxContent>
                  <w:p w:rsidR="00E5548C" w:rsidRDefault="00E5548C" w:rsidP="00D76832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641" style="position:absolute;left:7745;top:19221;width:11075;height:477" filled="f" stroked="f" strokeweight=".25pt">
              <v:textbox style="mso-next-textbox:#_x0000_s1641" inset="1pt,1pt,1pt,1pt">
                <w:txbxContent>
                  <w:p w:rsidR="00E5548C" w:rsidRPr="00A34917" w:rsidRDefault="00E5548C" w:rsidP="00D76832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34917">
                      <w:rPr>
                        <w:szCs w:val="28"/>
                      </w:rPr>
                      <w:t>ЮУрГУ-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080105.200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9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.028.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ПЗ КР</w:t>
                    </w:r>
                  </w:p>
                  <w:p w:rsidR="00E5548C" w:rsidRDefault="00E5548C" w:rsidP="00D76832">
                    <w:pPr>
                      <w:jc w:val="center"/>
                      <w:rPr>
                        <w:rFonts w:ascii="Journal" w:hAnsi="Journal"/>
                      </w:rPr>
                    </w:pPr>
                  </w:p>
                  <w:p w:rsidR="00E5548C" w:rsidRDefault="00E5548C" w:rsidP="00D76832"/>
                </w:txbxContent>
              </v:textbox>
            </v:rect>
            <w10:wrap anchorx="page" anchory="page"/>
            <w10:anchorlock/>
          </v:group>
        </w:pict>
      </w:r>
      <w:r w:rsidR="00E5548C">
        <w:t>Относительные показатели деловой активности характеризуют уровень эффективности использования ресурсов (материальных, трудовых и финансовых). Используемая система показателей деловой активности (табл. 4) базируется на данных бухгалтерской (финансовой) отчетности предприятий. Это обстоятельство позволяет по данным расчета показателей контролировать изменения в финансовом состоянии предприятия.</w:t>
      </w:r>
    </w:p>
    <w:p w:rsidR="00E5548C" w:rsidRDefault="00E5548C" w:rsidP="00186D76">
      <w:pPr>
        <w:pStyle w:val="a3"/>
        <w:tabs>
          <w:tab w:val="left" w:pos="1701"/>
        </w:tabs>
        <w:spacing w:line="360" w:lineRule="auto"/>
        <w:jc w:val="both"/>
      </w:pPr>
      <w:r>
        <w:t xml:space="preserve">Для расчета применяются абсолютные итоговые данные за отчетный период по выручке, прибыли и т. п. Но показатели баланса исчислены на </w:t>
      </w:r>
      <w:r>
        <w:lastRenderedPageBreak/>
        <w:t>начало и конец периода, т. е. имеют одномоментный характер. Это вносит некоторую неясность в интерпретацию данных расчета. Поэтому при расчете коэффициентов применяются показатели, рассчитанные к усредненным значениям статей баланса. Можно также использовать данные баланса на конец года.</w:t>
      </w:r>
    </w:p>
    <w:p w:rsidR="00E5548C" w:rsidRDefault="00E5548C" w:rsidP="00186D76">
      <w:pPr>
        <w:pStyle w:val="a3"/>
        <w:tabs>
          <w:tab w:val="left" w:pos="1701"/>
        </w:tabs>
        <w:ind w:firstLine="0"/>
        <w:rPr>
          <w:b/>
        </w:rPr>
      </w:pPr>
      <w:r>
        <w:t xml:space="preserve">Таблица 11. </w:t>
      </w:r>
      <w:r w:rsidRPr="00186D76">
        <w:t>Система показателей деловой активности предприятия</w:t>
      </w:r>
      <w:r>
        <w:t>.</w:t>
      </w:r>
    </w:p>
    <w:p w:rsidR="00E5548C" w:rsidRDefault="00E5548C" w:rsidP="00186D76">
      <w:pPr>
        <w:pStyle w:val="a3"/>
        <w:tabs>
          <w:tab w:val="left" w:pos="1701"/>
        </w:tabs>
        <w:jc w:val="center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35"/>
        <w:gridCol w:w="3862"/>
      </w:tblGrid>
      <w:tr w:rsidR="00E5548C" w:rsidRPr="00915980" w:rsidTr="00D76832">
        <w:tc>
          <w:tcPr>
            <w:tcW w:w="2943" w:type="dxa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2835" w:type="dxa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Формула расчета</w:t>
            </w:r>
          </w:p>
        </w:tc>
        <w:tc>
          <w:tcPr>
            <w:tcW w:w="3862" w:type="dxa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Комментарий</w:t>
            </w:r>
          </w:p>
        </w:tc>
      </w:tr>
      <w:tr w:rsidR="00E5548C" w:rsidRPr="00915980" w:rsidTr="00D76832">
        <w:tc>
          <w:tcPr>
            <w:tcW w:w="2943" w:type="dxa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 xml:space="preserve">Выручка от реализации </w:t>
            </w:r>
            <w:r>
              <w:rPr>
                <w:lang w:val="en-US"/>
              </w:rPr>
              <w:t>V</w:t>
            </w:r>
          </w:p>
        </w:tc>
        <w:tc>
          <w:tcPr>
            <w:tcW w:w="2835" w:type="dxa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>–</w:t>
            </w:r>
          </w:p>
        </w:tc>
        <w:tc>
          <w:tcPr>
            <w:tcW w:w="3862" w:type="dxa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>–</w:t>
            </w:r>
          </w:p>
        </w:tc>
      </w:tr>
      <w:tr w:rsidR="00E5548C" w:rsidRPr="00915980" w:rsidTr="00D76832">
        <w:tc>
          <w:tcPr>
            <w:tcW w:w="2943" w:type="dxa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lang w:val="en-US"/>
              </w:rPr>
            </w:pPr>
            <w:r>
              <w:t xml:space="preserve">Чистая прибыль </w:t>
            </w:r>
            <w:r>
              <w:rPr>
                <w:lang w:val="en-US"/>
              </w:rPr>
              <w:t>P</w:t>
            </w:r>
            <w:r>
              <w:rPr>
                <w:vertAlign w:val="subscript"/>
                <w:lang w:val="en-US"/>
              </w:rPr>
              <w:t>r</w:t>
            </w:r>
          </w:p>
        </w:tc>
        <w:tc>
          <w:tcPr>
            <w:tcW w:w="2835" w:type="dxa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>Прибыль отчетного года минус налог на прибыль   (ф.   №2, 140–150)</w:t>
            </w:r>
          </w:p>
        </w:tc>
        <w:tc>
          <w:tcPr>
            <w:tcW w:w="3862" w:type="dxa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>Чистая прибыль – это прибыль, остающаяся в распоряжении предприятия после расчетов с бюджетом по налогу на прибыль</w:t>
            </w:r>
          </w:p>
        </w:tc>
      </w:tr>
      <w:tr w:rsidR="00E5548C" w:rsidRPr="00915980" w:rsidTr="00D76832">
        <w:tc>
          <w:tcPr>
            <w:tcW w:w="2943" w:type="dxa"/>
          </w:tcPr>
          <w:p w:rsidR="00E5548C" w:rsidRDefault="00604A1E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noProof/>
              </w:rPr>
              <w:pict>
                <v:line id="_x0000_s1642" style="position:absolute;z-index:251649536;mso-position-horizontal-relative:text;mso-position-vertical-relative:text" from="217.1pt,40.2pt" to="231.5pt,40.2pt" o:allowincell="f"/>
              </w:pict>
            </w:r>
            <w:r w:rsidR="00E5548C">
              <w:t>Производительность труда П</w:t>
            </w:r>
            <w:r w:rsidR="00E5548C">
              <w:rPr>
                <w:vertAlign w:val="subscript"/>
              </w:rPr>
              <w:t>т</w:t>
            </w:r>
          </w:p>
        </w:tc>
        <w:tc>
          <w:tcPr>
            <w:tcW w:w="2835" w:type="dxa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 xml:space="preserve">      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lang w:val="en-US"/>
              </w:rPr>
            </w:pPr>
            <w:r>
              <w:t xml:space="preserve">                    </w:t>
            </w:r>
            <w:r>
              <w:rPr>
                <w:lang w:val="en-US"/>
              </w:rPr>
              <w:t>V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lang w:val="en-US"/>
              </w:rPr>
              <w:t xml:space="preserve">          </w:t>
            </w:r>
            <w:r>
              <w:t>П</w:t>
            </w:r>
            <w:r>
              <w:rPr>
                <w:vertAlign w:val="subscript"/>
              </w:rPr>
              <w:t>т</w:t>
            </w:r>
            <w:r>
              <w:t xml:space="preserve"> = 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 xml:space="preserve">                    Ч</w:t>
            </w:r>
            <w:r>
              <w:rPr>
                <w:vertAlign w:val="subscript"/>
              </w:rPr>
              <w:t>р</w:t>
            </w:r>
          </w:p>
        </w:tc>
        <w:tc>
          <w:tcPr>
            <w:tcW w:w="3862" w:type="dxa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>Рост показателя свидетельствует о повышении эффективности использования трудовых ресурсов. Численность работников – ф.№5, разд. 8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lang w:val="en-US"/>
              </w:rPr>
            </w:pPr>
            <w:r>
              <w:t>(стр. 850)</w:t>
            </w:r>
          </w:p>
        </w:tc>
      </w:tr>
      <w:tr w:rsidR="00E5548C" w:rsidRPr="00915980" w:rsidTr="00D76832">
        <w:tc>
          <w:tcPr>
            <w:tcW w:w="2943" w:type="dxa"/>
          </w:tcPr>
          <w:p w:rsidR="00E5548C" w:rsidRDefault="00604A1E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noProof/>
              </w:rPr>
              <w:pict>
                <v:line id="_x0000_s1643" style="position:absolute;z-index:251659776;mso-position-horizontal-relative:text;mso-position-vertical-relative:text" from="209.9pt,36.7pt" to="238.7pt,36.7pt" o:allowincell="f"/>
              </w:pict>
            </w:r>
            <w:r w:rsidR="00E5548C">
              <w:t>Фондоотдача производственных фондов Ф</w:t>
            </w:r>
          </w:p>
        </w:tc>
        <w:tc>
          <w:tcPr>
            <w:tcW w:w="2835" w:type="dxa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 xml:space="preserve">                  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 xml:space="preserve">                    </w:t>
            </w:r>
            <w:r>
              <w:rPr>
                <w:lang w:val="en-US"/>
              </w:rPr>
              <w:t>V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 xml:space="preserve">          Ф = 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vertAlign w:val="subscript"/>
              </w:rPr>
            </w:pPr>
            <w:r>
              <w:t xml:space="preserve">                    </w:t>
            </w:r>
            <w:r>
              <w:rPr>
                <w:lang w:val="en-US"/>
              </w:rPr>
              <w:t>F</w:t>
            </w:r>
            <w:r>
              <w:rPr>
                <w:vertAlign w:val="subscript"/>
              </w:rPr>
              <w:t>ср</w:t>
            </w:r>
          </w:p>
        </w:tc>
        <w:tc>
          <w:tcPr>
            <w:tcW w:w="3862" w:type="dxa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>Отражает эффективность использования основных средств и прочих внеоборотных активов. Показывает, сколько на 1 руб. стоимости внеоборотных активов реализовано продукции</w:t>
            </w:r>
          </w:p>
        </w:tc>
      </w:tr>
      <w:tr w:rsidR="00E5548C" w:rsidRPr="00915980" w:rsidTr="00D76832">
        <w:tc>
          <w:tcPr>
            <w:tcW w:w="2943" w:type="dxa"/>
          </w:tcPr>
          <w:p w:rsidR="00E5548C" w:rsidRDefault="00604A1E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noProof/>
              </w:rPr>
              <w:pict>
                <v:line id="_x0000_s1644" style="position:absolute;z-index:251650560;mso-position-horizontal-relative:text;mso-position-vertical-relative:text" from="217.1pt,26pt" to="238.7pt,26pt" o:allowincell="f"/>
              </w:pict>
            </w:r>
            <w:r w:rsidR="00E5548C">
              <w:t>Коэффициент общей оборачиваемости капитала О</w:t>
            </w:r>
            <w:r w:rsidR="00E5548C">
              <w:rPr>
                <w:vertAlign w:val="subscript"/>
              </w:rPr>
              <w:t>к</w:t>
            </w:r>
          </w:p>
        </w:tc>
        <w:tc>
          <w:tcPr>
            <w:tcW w:w="2835" w:type="dxa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lang w:val="en-US"/>
              </w:rPr>
            </w:pPr>
            <w:r w:rsidRPr="00A72541">
              <w:t xml:space="preserve">                     </w:t>
            </w:r>
            <w:r>
              <w:rPr>
                <w:lang w:val="en-US"/>
              </w:rPr>
              <w:t>V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lang w:val="en-US"/>
              </w:rPr>
              <w:t xml:space="preserve">          </w:t>
            </w:r>
            <w:r>
              <w:t>О</w:t>
            </w:r>
            <w:r>
              <w:rPr>
                <w:vertAlign w:val="subscript"/>
              </w:rPr>
              <w:t>к</w:t>
            </w:r>
            <w:r>
              <w:t xml:space="preserve"> = 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 xml:space="preserve">                     В</w:t>
            </w:r>
            <w:r>
              <w:rPr>
                <w:vertAlign w:val="subscript"/>
              </w:rPr>
              <w:t>ср</w:t>
            </w:r>
          </w:p>
        </w:tc>
        <w:tc>
          <w:tcPr>
            <w:tcW w:w="3862" w:type="dxa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>Показывает скорость оборота всех средств предприятия</w:t>
            </w:r>
          </w:p>
        </w:tc>
      </w:tr>
      <w:tr w:rsidR="00E5548C" w:rsidRPr="00915980" w:rsidTr="00D76832">
        <w:tc>
          <w:tcPr>
            <w:tcW w:w="2943" w:type="dxa"/>
          </w:tcPr>
          <w:p w:rsidR="00E5548C" w:rsidRDefault="00604A1E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noProof/>
              </w:rPr>
              <w:pict>
                <v:line id="_x0000_s1645" style="position:absolute;z-index:251660800;mso-position-horizontal-relative:text;mso-position-vertical-relative:text" from="217.1pt,56.4pt" to="245.9pt,56.4pt" o:allowincell="f"/>
              </w:pict>
            </w:r>
            <w:r w:rsidR="00E5548C">
              <w:t>Коэффициент оборачиваемости оборотных средств О</w:t>
            </w:r>
            <w:r w:rsidR="00E5548C">
              <w:rPr>
                <w:vertAlign w:val="subscript"/>
              </w:rPr>
              <w:t>об</w:t>
            </w:r>
          </w:p>
        </w:tc>
        <w:tc>
          <w:tcPr>
            <w:tcW w:w="2835" w:type="dxa"/>
          </w:tcPr>
          <w:p w:rsidR="00E5548C" w:rsidRPr="00A72541" w:rsidRDefault="00E5548C" w:rsidP="00173976">
            <w:pPr>
              <w:pStyle w:val="a3"/>
              <w:tabs>
                <w:tab w:val="left" w:pos="1701"/>
              </w:tabs>
              <w:ind w:firstLine="0"/>
            </w:pPr>
            <w:r w:rsidRPr="00A72541">
              <w:t xml:space="preserve">          </w:t>
            </w:r>
          </w:p>
          <w:p w:rsidR="00E5548C" w:rsidRPr="00A72541" w:rsidRDefault="00E5548C" w:rsidP="00173976">
            <w:pPr>
              <w:pStyle w:val="a3"/>
              <w:tabs>
                <w:tab w:val="left" w:pos="1701"/>
              </w:tabs>
              <w:ind w:firstLine="0"/>
            </w:pP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lang w:val="en-US"/>
              </w:rPr>
            </w:pPr>
            <w:r w:rsidRPr="00A72541">
              <w:t xml:space="preserve">                      </w:t>
            </w:r>
            <w:r>
              <w:rPr>
                <w:lang w:val="en-US"/>
              </w:rPr>
              <w:t>V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lang w:val="en-US"/>
              </w:rPr>
              <w:t xml:space="preserve">          </w:t>
            </w:r>
            <w:r>
              <w:t>О</w:t>
            </w:r>
            <w:r>
              <w:rPr>
                <w:vertAlign w:val="subscript"/>
              </w:rPr>
              <w:t>об</w:t>
            </w:r>
            <w:r>
              <w:t xml:space="preserve"> = 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vertAlign w:val="subscript"/>
              </w:rPr>
            </w:pPr>
            <w:r>
              <w:t xml:space="preserve">                     </w:t>
            </w:r>
            <w:r>
              <w:rPr>
                <w:lang w:val="en-US"/>
              </w:rPr>
              <w:t>R</w:t>
            </w:r>
            <w:r>
              <w:rPr>
                <w:sz w:val="24"/>
              </w:rPr>
              <w:t>а</w:t>
            </w:r>
            <w:r>
              <w:rPr>
                <w:vertAlign w:val="subscript"/>
              </w:rPr>
              <w:t>ср</w:t>
            </w:r>
          </w:p>
        </w:tc>
        <w:tc>
          <w:tcPr>
            <w:tcW w:w="3862" w:type="dxa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>Отражает скорость оборота материальных и денежных ресурсов предприятия за анализируемый период, или сколько рублей оборота (выручки) приходится на каждый рубль данного вида активов</w:t>
            </w:r>
          </w:p>
        </w:tc>
      </w:tr>
      <w:tr w:rsidR="00E5548C" w:rsidRPr="00915980" w:rsidTr="00D76832">
        <w:tc>
          <w:tcPr>
            <w:tcW w:w="2943" w:type="dxa"/>
          </w:tcPr>
          <w:p w:rsidR="00E5548C" w:rsidRDefault="00604A1E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noProof/>
              </w:rPr>
              <w:pict>
                <v:line id="_x0000_s1646" style="position:absolute;z-index:251651584;mso-position-horizontal-relative:text;mso-position-vertical-relative:text" from="217.1pt,36.85pt" to="238.7pt,36.85pt" o:allowincell="f"/>
              </w:pict>
            </w:r>
            <w:r w:rsidR="00E5548C">
              <w:t xml:space="preserve">Коэффициент </w:t>
            </w:r>
            <w:r w:rsidR="00E5548C">
              <w:lastRenderedPageBreak/>
              <w:t>оборачиваемости материальных оборотных средств О</w:t>
            </w:r>
            <w:r w:rsidR="00E5548C">
              <w:rPr>
                <w:vertAlign w:val="subscript"/>
              </w:rPr>
              <w:t>м.ср</w:t>
            </w:r>
          </w:p>
        </w:tc>
        <w:tc>
          <w:tcPr>
            <w:tcW w:w="2835" w:type="dxa"/>
          </w:tcPr>
          <w:p w:rsidR="00E5548C" w:rsidRPr="00A72541" w:rsidRDefault="00E5548C" w:rsidP="00173976">
            <w:pPr>
              <w:pStyle w:val="a3"/>
              <w:tabs>
                <w:tab w:val="left" w:pos="1701"/>
              </w:tabs>
              <w:ind w:firstLine="0"/>
            </w:pPr>
            <w:r w:rsidRPr="00A72541">
              <w:lastRenderedPageBreak/>
              <w:t xml:space="preserve">             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lang w:val="en-US"/>
              </w:rPr>
            </w:pPr>
            <w:r w:rsidRPr="00A72541">
              <w:lastRenderedPageBreak/>
              <w:t xml:space="preserve">                     </w:t>
            </w:r>
            <w:r>
              <w:rPr>
                <w:lang w:val="en-US"/>
              </w:rPr>
              <w:t>V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lang w:val="en-US"/>
              </w:rPr>
              <w:t xml:space="preserve">      </w:t>
            </w:r>
            <w:r>
              <w:t>О</w:t>
            </w:r>
            <w:r>
              <w:rPr>
                <w:sz w:val="24"/>
              </w:rPr>
              <w:t>м</w:t>
            </w:r>
            <w:r>
              <w:t xml:space="preserve"> </w:t>
            </w:r>
            <w:r>
              <w:rPr>
                <w:vertAlign w:val="subscript"/>
              </w:rPr>
              <w:t xml:space="preserve">ср </w:t>
            </w:r>
            <w:r>
              <w:t xml:space="preserve">= 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 xml:space="preserve">                     </w:t>
            </w:r>
            <w:r>
              <w:rPr>
                <w:lang w:val="en-US"/>
              </w:rPr>
              <w:t>Z</w:t>
            </w:r>
            <w:r>
              <w:rPr>
                <w:vertAlign w:val="subscript"/>
              </w:rPr>
              <w:t>ср</w:t>
            </w:r>
          </w:p>
        </w:tc>
        <w:tc>
          <w:tcPr>
            <w:tcW w:w="3862" w:type="dxa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lastRenderedPageBreak/>
              <w:t xml:space="preserve">Скорость оборота запасов и </w:t>
            </w:r>
            <w:r>
              <w:lastRenderedPageBreak/>
              <w:t>затрат, т. е. число оборотов за отчетный период, за который материальные оборотные средства превращаются в денежную форму</w:t>
            </w:r>
          </w:p>
        </w:tc>
      </w:tr>
      <w:tr w:rsidR="00E5548C" w:rsidRPr="00915980" w:rsidTr="00D76832">
        <w:tc>
          <w:tcPr>
            <w:tcW w:w="2943" w:type="dxa"/>
          </w:tcPr>
          <w:p w:rsidR="00E5548C" w:rsidRDefault="00604A1E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noProof/>
              </w:rPr>
              <w:lastRenderedPageBreak/>
              <w:pict>
                <v:line id="_x0000_s1647" style="position:absolute;z-index:251661824;mso-position-horizontal-relative:text;mso-position-vertical-relative:text" from="217.1pt,29.7pt" to="238.7pt,29.7pt" o:allowincell="f"/>
              </w:pict>
            </w:r>
            <w:r w:rsidR="00E5548C">
              <w:t>Средний срок оборота материальных оборотных средств С</w:t>
            </w:r>
            <w:r w:rsidR="00E5548C">
              <w:rPr>
                <w:vertAlign w:val="subscript"/>
              </w:rPr>
              <w:t>м.ср</w:t>
            </w:r>
          </w:p>
        </w:tc>
        <w:tc>
          <w:tcPr>
            <w:tcW w:w="2835" w:type="dxa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lang w:val="en-US"/>
              </w:rPr>
            </w:pPr>
            <w:r w:rsidRPr="00A72541">
              <w:t xml:space="preserve">                   </w:t>
            </w:r>
            <w:r>
              <w:rPr>
                <w:lang w:val="en-US"/>
              </w:rPr>
              <w:t>365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lang w:val="en-US"/>
              </w:rPr>
              <w:t xml:space="preserve">        </w:t>
            </w:r>
            <w:r>
              <w:t>С</w:t>
            </w:r>
            <w:r>
              <w:rPr>
                <w:vertAlign w:val="subscript"/>
              </w:rPr>
              <w:t>м.ср</w:t>
            </w:r>
            <w:r>
              <w:t xml:space="preserve"> = 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 xml:space="preserve">                   О</w:t>
            </w:r>
            <w:r>
              <w:rPr>
                <w:vertAlign w:val="subscript"/>
              </w:rPr>
              <w:t>м.ср</w:t>
            </w:r>
          </w:p>
        </w:tc>
        <w:tc>
          <w:tcPr>
            <w:tcW w:w="3862" w:type="dxa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>Продолжительность оборота материальных средств за отчетный период</w:t>
            </w:r>
          </w:p>
        </w:tc>
      </w:tr>
      <w:tr w:rsidR="00E5548C" w:rsidRPr="00915980" w:rsidTr="00D76832">
        <w:tc>
          <w:tcPr>
            <w:tcW w:w="2943" w:type="dxa"/>
          </w:tcPr>
          <w:p w:rsidR="00E5548C" w:rsidRDefault="00604A1E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noProof/>
              </w:rPr>
              <w:pict>
                <v:group id="_x0000_s1648" style="position:absolute;margin-left:-34.7pt;margin-top:-370.8pt;width:518.8pt;height:802.3pt;z-index:251663872;mso-position-horizontal-relative:page;mso-position-vertical-relative:page" coordsize="20000,20000">
                  <v:rect id="_x0000_s1649" style="position:absolute;width:20000;height:20000" filled="f" strokeweight="2pt"/>
                  <v:line id="_x0000_s1650" style="position:absolute" from="1093,18949" to="1095,19989" strokeweight="2pt"/>
                  <v:line id="_x0000_s1651" style="position:absolute" from="10,18941" to="19977,18942" strokeweight="2pt"/>
                  <v:line id="_x0000_s1652" style="position:absolute" from="2186,18949" to="2188,19989" strokeweight="2pt"/>
                  <v:line id="_x0000_s1653" style="position:absolute" from="4919,18949" to="4921,19989" strokeweight="2pt"/>
                  <v:line id="_x0000_s1654" style="position:absolute" from="6557,18959" to="6559,19989" strokeweight="2pt"/>
                  <v:line id="_x0000_s1655" style="position:absolute" from="7650,18949" to="7652,19979" strokeweight="2pt"/>
                  <v:line id="_x0000_s1656" style="position:absolute" from="18905,18949" to="18909,19989" strokeweight="2pt"/>
                  <v:line id="_x0000_s1657" style="position:absolute" from="10,19293" to="7631,19295" strokeweight="1pt"/>
                  <v:line id="_x0000_s1658" style="position:absolute" from="10,19646" to="7631,19647" strokeweight="2pt"/>
                  <v:line id="_x0000_s1659" style="position:absolute" from="18919,19296" to="19990,19297" strokeweight="1pt"/>
                  <v:rect id="_x0000_s1660" style="position:absolute;left:54;top:19660;width:1000;height:309" filled="f" stroked="f" strokeweight=".25pt">
                    <v:textbox style="mso-next-textbox:#_x0000_s1660" inset="1pt,1pt,1pt,1pt">
                      <w:txbxContent>
                        <w:p w:rsidR="00E5548C" w:rsidRDefault="00E5548C" w:rsidP="00186D76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661" style="position:absolute;left:1139;top:19660;width:1001;height:309" filled="f" stroked="f" strokeweight=".25pt">
                    <v:textbox style="mso-next-textbox:#_x0000_s1661" inset="1pt,1pt,1pt,1pt">
                      <w:txbxContent>
                        <w:p w:rsidR="00E5548C" w:rsidRDefault="00E5548C" w:rsidP="00186D76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662" style="position:absolute;left:2267;top:19660;width:2573;height:309" filled="f" stroked="f" strokeweight=".25pt">
                    <v:textbox style="mso-next-textbox:#_x0000_s1662" inset="1pt,1pt,1pt,1pt">
                      <w:txbxContent>
                        <w:p w:rsidR="00E5548C" w:rsidRDefault="00E5548C" w:rsidP="00186D76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1663" style="position:absolute;left:4983;top:19660;width:1534;height:309" filled="f" stroked="f" strokeweight=".25pt">
                    <v:textbox style="mso-next-textbox:#_x0000_s1663" inset="1pt,1pt,1pt,1pt">
                      <w:txbxContent>
                        <w:p w:rsidR="00E5548C" w:rsidRDefault="00E5548C" w:rsidP="00186D76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664" style="position:absolute;left:6604;top:19660;width:1000;height:309" filled="f" stroked="f" strokeweight=".25pt">
                    <v:textbox style="mso-next-textbox:#_x0000_s1664" inset="1pt,1pt,1pt,1pt">
                      <w:txbxContent>
                        <w:p w:rsidR="00E5548C" w:rsidRDefault="00E5548C" w:rsidP="00186D76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665" style="position:absolute;left:18949;top:18977;width:1001;height:309" filled="f" stroked="f" strokeweight=".25pt">
                    <v:textbox style="mso-next-textbox:#_x0000_s1665" inset="1pt,1pt,1pt,1pt">
                      <w:txbxContent>
                        <w:p w:rsidR="00E5548C" w:rsidRDefault="00E5548C" w:rsidP="00186D76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666" style="position:absolute;left:18949;top:19435;width:1001;height:423" filled="f" stroked="f" strokeweight=".25pt">
                    <v:textbox style="mso-next-textbox:#_x0000_s1666" inset="1pt,1pt,1pt,1pt">
                      <w:txbxContent>
                        <w:p w:rsidR="00E5548C" w:rsidRDefault="00E5548C" w:rsidP="00186D76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</w:p>
                      </w:txbxContent>
                    </v:textbox>
                  </v:rect>
                  <v:rect id="_x0000_s1667" style="position:absolute;left:7745;top:19221;width:11075;height:477" filled="f" stroked="f" strokeweight=".25pt">
                    <v:textbox style="mso-next-textbox:#_x0000_s1667" inset="1pt,1pt,1pt,1pt">
                      <w:txbxContent>
                        <w:p w:rsidR="00E5548C" w:rsidRPr="00A34917" w:rsidRDefault="00E5548C" w:rsidP="00186D76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A34917">
                            <w:rPr>
                              <w:szCs w:val="28"/>
                            </w:rPr>
                            <w:t>ЮУрГУ-</w:t>
                          </w:r>
                          <w:r w:rsidRPr="00A34917"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  <w:t>080105.200</w:t>
                          </w:r>
                          <w:r w:rsidRPr="00A34917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9</w:t>
                          </w:r>
                          <w:r w:rsidRPr="00A34917"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  <w:t>.028.</w:t>
                          </w:r>
                          <w:r w:rsidRPr="00A34917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ПЗ КР</w:t>
                          </w:r>
                        </w:p>
                        <w:p w:rsidR="00E5548C" w:rsidRDefault="00E5548C" w:rsidP="00186D76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</w:p>
                        <w:p w:rsidR="00E5548C" w:rsidRDefault="00E5548C" w:rsidP="00186D76"/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>
              <w:rPr>
                <w:noProof/>
              </w:rPr>
              <w:pict>
                <v:line id="_x0000_s1668" style="position:absolute;z-index:251652608;mso-position-horizontal-relative:text;mso-position-vertical-relative:text" from="224.3pt,42.25pt" to="245.9pt,42.25pt" o:allowincell="f"/>
              </w:pict>
            </w:r>
            <w:r w:rsidR="00E5548C">
              <w:t>Средний срок оборота дебиторской задолженности С</w:t>
            </w:r>
            <w:r w:rsidR="00E5548C">
              <w:rPr>
                <w:vertAlign w:val="subscript"/>
              </w:rPr>
              <w:t>д/з</w:t>
            </w:r>
          </w:p>
        </w:tc>
        <w:tc>
          <w:tcPr>
            <w:tcW w:w="2835" w:type="dxa"/>
          </w:tcPr>
          <w:p w:rsidR="00E5548C" w:rsidRPr="00A72541" w:rsidRDefault="00E5548C" w:rsidP="00173976">
            <w:pPr>
              <w:pStyle w:val="a3"/>
              <w:tabs>
                <w:tab w:val="left" w:pos="1701"/>
              </w:tabs>
              <w:ind w:firstLine="0"/>
            </w:pPr>
            <w:r w:rsidRPr="00A72541">
              <w:t xml:space="preserve">     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lang w:val="en-US"/>
              </w:rPr>
            </w:pPr>
            <w:r w:rsidRPr="00A72541">
              <w:t xml:space="preserve">                     </w:t>
            </w:r>
            <w:r>
              <w:rPr>
                <w:lang w:val="en-US"/>
              </w:rPr>
              <w:t>365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lang w:val="en-US"/>
              </w:rPr>
              <w:t xml:space="preserve">          </w:t>
            </w:r>
            <w:r>
              <w:t>С</w:t>
            </w:r>
            <w:r>
              <w:rPr>
                <w:vertAlign w:val="subscript"/>
              </w:rPr>
              <w:t>д/з</w:t>
            </w:r>
            <w:r>
              <w:t xml:space="preserve"> = 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 xml:space="preserve">                     О</w:t>
            </w:r>
            <w:r>
              <w:rPr>
                <w:vertAlign w:val="subscript"/>
              </w:rPr>
              <w:t>д/з</w:t>
            </w:r>
          </w:p>
        </w:tc>
        <w:tc>
          <w:tcPr>
            <w:tcW w:w="3862" w:type="dxa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>Показатель характеризует продолжительность одного оборота дебиторской задолженности в днях. Снижение показателя – благоприятная тенденция</w:t>
            </w:r>
          </w:p>
        </w:tc>
      </w:tr>
      <w:tr w:rsidR="00E5548C" w:rsidRPr="00915980" w:rsidTr="00D76832">
        <w:trPr>
          <w:trHeight w:val="2415"/>
        </w:trPr>
        <w:tc>
          <w:tcPr>
            <w:tcW w:w="2943" w:type="dxa"/>
          </w:tcPr>
          <w:p w:rsidR="00E5548C" w:rsidRDefault="00604A1E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noProof/>
              </w:rPr>
              <w:pict>
                <v:line id="_x0000_s1669" style="position:absolute;z-index:251653632;mso-position-horizontal-relative:text;mso-position-vertical-relative:text" from="209.9pt,54.85pt" to="231.5pt,54.85pt" o:allowincell="f"/>
              </w:pict>
            </w:r>
            <w:r w:rsidR="00E5548C">
              <w:t>Коэффициент оборачиваемости дебиторской задолженности О</w:t>
            </w:r>
            <w:r w:rsidR="00E5548C">
              <w:rPr>
                <w:vertAlign w:val="subscript"/>
              </w:rPr>
              <w:t>д/з</w:t>
            </w:r>
          </w:p>
        </w:tc>
        <w:tc>
          <w:tcPr>
            <w:tcW w:w="2835" w:type="dxa"/>
          </w:tcPr>
          <w:p w:rsidR="00E5548C" w:rsidRPr="00A72541" w:rsidRDefault="00E5548C" w:rsidP="00173976">
            <w:pPr>
              <w:pStyle w:val="a3"/>
              <w:tabs>
                <w:tab w:val="left" w:pos="1701"/>
              </w:tabs>
              <w:ind w:firstLine="0"/>
            </w:pPr>
            <w:r w:rsidRPr="00A72541">
              <w:t xml:space="preserve">        </w:t>
            </w:r>
          </w:p>
          <w:p w:rsidR="00E5548C" w:rsidRPr="00A72541" w:rsidRDefault="00E5548C" w:rsidP="00173976">
            <w:pPr>
              <w:pStyle w:val="a3"/>
              <w:tabs>
                <w:tab w:val="left" w:pos="1701"/>
              </w:tabs>
              <w:ind w:firstLine="0"/>
            </w:pP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lang w:val="en-US"/>
              </w:rPr>
            </w:pPr>
            <w:r w:rsidRPr="00A72541">
              <w:t xml:space="preserve">                   </w:t>
            </w:r>
            <w:r>
              <w:rPr>
                <w:lang w:val="en-US"/>
              </w:rPr>
              <w:t>V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lang w:val="en-US"/>
              </w:rPr>
              <w:t xml:space="preserve">       О</w:t>
            </w:r>
            <w:r>
              <w:rPr>
                <w:vertAlign w:val="subscript"/>
              </w:rPr>
              <w:t>д/з</w:t>
            </w:r>
            <w:r>
              <w:t xml:space="preserve"> = 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sz w:val="24"/>
                <w:vertAlign w:val="subscript"/>
              </w:rPr>
            </w:pPr>
            <w:r>
              <w:t xml:space="preserve">                   </w:t>
            </w:r>
            <w:r>
              <w:rPr>
                <w:sz w:val="36"/>
                <w:lang w:val="en-US"/>
              </w:rPr>
              <w:t>r</w:t>
            </w:r>
            <w:r>
              <w:rPr>
                <w:sz w:val="24"/>
              </w:rPr>
              <w:t>а</w:t>
            </w:r>
            <w:r>
              <w:rPr>
                <w:sz w:val="24"/>
                <w:vertAlign w:val="subscript"/>
              </w:rPr>
              <w:t>ср</w:t>
            </w:r>
          </w:p>
        </w:tc>
        <w:tc>
          <w:tcPr>
            <w:tcW w:w="3862" w:type="dxa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>Показывает число оборотов за период коммерческого кредита, предоставленного предприятием. При ускорении оборачиваемости происходит снижение значения показателя, что свидетельствует об улучшении расчетов с дебиторами</w:t>
            </w:r>
          </w:p>
        </w:tc>
      </w:tr>
      <w:tr w:rsidR="00E5548C" w:rsidRPr="00915980" w:rsidTr="00D76832">
        <w:tc>
          <w:tcPr>
            <w:tcW w:w="2943" w:type="dxa"/>
          </w:tcPr>
          <w:p w:rsidR="00E5548C" w:rsidRDefault="00604A1E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noProof/>
              </w:rPr>
              <w:pict>
                <v:line id="_x0000_s1670" style="position:absolute;z-index:251654656;mso-position-horizontal-relative:text;mso-position-vertical-relative:text" from="209.9pt,60.1pt" to="231.5pt,60.1pt" o:allowincell="f"/>
              </w:pict>
            </w:r>
            <w:r w:rsidR="00E5548C">
              <w:t>Коэффициент оборачиваемости кредиторской задолженности О</w:t>
            </w:r>
            <w:r w:rsidR="00E5548C">
              <w:rPr>
                <w:vertAlign w:val="subscript"/>
              </w:rPr>
              <w:t>к/з</w:t>
            </w:r>
          </w:p>
        </w:tc>
        <w:tc>
          <w:tcPr>
            <w:tcW w:w="2835" w:type="dxa"/>
          </w:tcPr>
          <w:p w:rsidR="00E5548C" w:rsidRPr="00A72541" w:rsidRDefault="00E5548C" w:rsidP="00173976">
            <w:pPr>
              <w:pStyle w:val="a3"/>
              <w:tabs>
                <w:tab w:val="left" w:pos="1701"/>
              </w:tabs>
              <w:ind w:firstLine="0"/>
            </w:pPr>
            <w:r w:rsidRPr="00A72541">
              <w:t xml:space="preserve">    </w:t>
            </w:r>
          </w:p>
          <w:p w:rsidR="00E5548C" w:rsidRPr="00A72541" w:rsidRDefault="00E5548C" w:rsidP="00173976">
            <w:pPr>
              <w:pStyle w:val="a3"/>
              <w:tabs>
                <w:tab w:val="left" w:pos="1701"/>
              </w:tabs>
              <w:ind w:firstLine="0"/>
            </w:pP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lang w:val="en-US"/>
              </w:rPr>
            </w:pPr>
            <w:r w:rsidRPr="00A72541">
              <w:t xml:space="preserve">                    </w:t>
            </w:r>
            <w:r>
              <w:rPr>
                <w:lang w:val="en-US"/>
              </w:rPr>
              <w:t>V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lang w:val="en-US"/>
              </w:rPr>
              <w:t xml:space="preserve">       </w:t>
            </w:r>
            <w:r>
              <w:t>О</w:t>
            </w:r>
            <w:r>
              <w:rPr>
                <w:vertAlign w:val="subscript"/>
              </w:rPr>
              <w:t>к/з</w:t>
            </w:r>
            <w:r>
              <w:t xml:space="preserve"> = 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 xml:space="preserve">                   </w:t>
            </w:r>
            <w:r w:rsidRPr="004B643D">
              <w:rPr>
                <w:sz w:val="36"/>
                <w:lang w:val="en-US"/>
              </w:rPr>
              <w:t>r</w:t>
            </w:r>
            <w:r w:rsidRPr="004B643D">
              <w:rPr>
                <w:b/>
                <w:sz w:val="24"/>
              </w:rPr>
              <w:t>р</w:t>
            </w:r>
            <w:r w:rsidRPr="004B643D">
              <w:rPr>
                <w:sz w:val="24"/>
              </w:rPr>
              <w:t>ср</w:t>
            </w:r>
          </w:p>
        </w:tc>
        <w:tc>
          <w:tcPr>
            <w:tcW w:w="3862" w:type="dxa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>Показывает скорость оборота задолженности предприятия, ускорение неблагоприятно сказывается на ликвидности предприятия;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>если О</w:t>
            </w:r>
            <w:r>
              <w:rPr>
                <w:vertAlign w:val="subscript"/>
              </w:rPr>
              <w:t>к/з</w:t>
            </w:r>
            <w:r>
              <w:t xml:space="preserve"> </w:t>
            </w:r>
            <w:r w:rsidRPr="00A72541">
              <w:t>&lt; О</w:t>
            </w:r>
            <w:r>
              <w:rPr>
                <w:vertAlign w:val="subscript"/>
              </w:rPr>
              <w:t>д/з</w:t>
            </w:r>
            <w:r>
              <w:t>,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>возможен остаток денежных средств у предприятия</w:t>
            </w:r>
          </w:p>
        </w:tc>
      </w:tr>
      <w:tr w:rsidR="00E5548C" w:rsidRPr="00915980" w:rsidTr="00D76832">
        <w:tc>
          <w:tcPr>
            <w:tcW w:w="2943" w:type="dxa"/>
          </w:tcPr>
          <w:p w:rsidR="00E5548C" w:rsidRDefault="00604A1E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noProof/>
              </w:rPr>
              <w:pict>
                <v:line id="_x0000_s1671" style="position:absolute;z-index:251655680;mso-position-horizontal-relative:text;mso-position-vertical-relative:text" from="209.9pt,38.8pt" to="231.5pt,38.8pt" o:allowincell="f"/>
              </w:pict>
            </w:r>
            <w:r w:rsidR="00E5548C">
              <w:t>Продолжительность оборота кредиторской задолженности С</w:t>
            </w:r>
            <w:r w:rsidR="00E5548C">
              <w:rPr>
                <w:vertAlign w:val="subscript"/>
              </w:rPr>
              <w:t>к/з</w:t>
            </w:r>
          </w:p>
        </w:tc>
        <w:tc>
          <w:tcPr>
            <w:tcW w:w="2835" w:type="dxa"/>
          </w:tcPr>
          <w:p w:rsidR="00E5548C" w:rsidRPr="00A72541" w:rsidRDefault="00E5548C" w:rsidP="00173976">
            <w:pPr>
              <w:pStyle w:val="a3"/>
              <w:tabs>
                <w:tab w:val="left" w:pos="1701"/>
              </w:tabs>
              <w:ind w:firstLine="0"/>
            </w:pPr>
            <w:r w:rsidRPr="00A72541">
              <w:t xml:space="preserve">      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lang w:val="en-US"/>
              </w:rPr>
            </w:pPr>
            <w:r w:rsidRPr="00A72541">
              <w:t xml:space="preserve">                 </w:t>
            </w:r>
            <w:r>
              <w:rPr>
                <w:lang w:val="en-US"/>
              </w:rPr>
              <w:t>365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lang w:val="en-US"/>
              </w:rPr>
              <w:t xml:space="preserve">    С</w:t>
            </w:r>
            <w:r>
              <w:rPr>
                <w:vertAlign w:val="subscript"/>
              </w:rPr>
              <w:t>к/з</w:t>
            </w:r>
            <w:r>
              <w:t xml:space="preserve"> = 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 xml:space="preserve">                  О</w:t>
            </w:r>
            <w:r>
              <w:rPr>
                <w:vertAlign w:val="subscript"/>
              </w:rPr>
              <w:t>к/з</w:t>
            </w:r>
          </w:p>
        </w:tc>
        <w:tc>
          <w:tcPr>
            <w:tcW w:w="3862" w:type="dxa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>Показывает период, за который предприятие покрывает срочную задолженность. Замедление оборачиваемости, т. е. увеличение периода, характеризуется как благоприятная тенденция</w:t>
            </w:r>
          </w:p>
        </w:tc>
      </w:tr>
      <w:tr w:rsidR="00E5548C" w:rsidRPr="00915980" w:rsidTr="00D76832">
        <w:tc>
          <w:tcPr>
            <w:tcW w:w="2943" w:type="dxa"/>
          </w:tcPr>
          <w:p w:rsidR="00E5548C" w:rsidRDefault="00604A1E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noProof/>
              </w:rPr>
              <w:pict>
                <v:line id="_x0000_s1672" style="position:absolute;z-index:251656704;mso-position-horizontal-relative:text;mso-position-vertical-relative:text" from="209.9pt,56.9pt" to="231.5pt,56.9pt" o:allowincell="f"/>
              </w:pict>
            </w:r>
            <w:r w:rsidR="00E5548C">
              <w:t>Коэффициент оборачиваемости собственного капитала О</w:t>
            </w:r>
            <w:r w:rsidR="00E5548C">
              <w:rPr>
                <w:vertAlign w:val="subscript"/>
              </w:rPr>
              <w:t>ск</w:t>
            </w:r>
          </w:p>
        </w:tc>
        <w:tc>
          <w:tcPr>
            <w:tcW w:w="2835" w:type="dxa"/>
          </w:tcPr>
          <w:p w:rsidR="00E5548C" w:rsidRPr="00A72541" w:rsidRDefault="00E5548C" w:rsidP="00173976">
            <w:pPr>
              <w:pStyle w:val="a3"/>
              <w:tabs>
                <w:tab w:val="left" w:pos="1701"/>
              </w:tabs>
              <w:ind w:firstLine="0"/>
            </w:pPr>
            <w:r w:rsidRPr="00A72541">
              <w:t xml:space="preserve">                </w:t>
            </w:r>
          </w:p>
          <w:p w:rsidR="00E5548C" w:rsidRPr="00A72541" w:rsidRDefault="00E5548C" w:rsidP="00173976">
            <w:pPr>
              <w:pStyle w:val="a3"/>
              <w:tabs>
                <w:tab w:val="left" w:pos="1701"/>
              </w:tabs>
              <w:ind w:firstLine="0"/>
            </w:pP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lang w:val="en-US"/>
              </w:rPr>
            </w:pPr>
            <w:r w:rsidRPr="00A72541">
              <w:t xml:space="preserve">                   </w:t>
            </w:r>
            <w:r>
              <w:rPr>
                <w:lang w:val="en-US"/>
              </w:rPr>
              <w:t>V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lang w:val="en-US"/>
              </w:rPr>
              <w:t xml:space="preserve">    </w:t>
            </w:r>
            <w:r>
              <w:t>О</w:t>
            </w:r>
            <w:r>
              <w:rPr>
                <w:vertAlign w:val="subscript"/>
              </w:rPr>
              <w:t>ск</w:t>
            </w:r>
            <w:r>
              <w:t xml:space="preserve"> = 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lastRenderedPageBreak/>
              <w:t xml:space="preserve">                   И</w:t>
            </w: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ср</w:t>
            </w:r>
          </w:p>
        </w:tc>
        <w:tc>
          <w:tcPr>
            <w:tcW w:w="3862" w:type="dxa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lastRenderedPageBreak/>
              <w:t xml:space="preserve">Отражает активность собственных средств или активность денежных средств, которыми рискуют </w:t>
            </w:r>
            <w:r>
              <w:lastRenderedPageBreak/>
              <w:t>акционеры или собственники предприятия. Рост в динамике означает повышение эффективности используемого собственного капитала</w:t>
            </w:r>
          </w:p>
        </w:tc>
      </w:tr>
      <w:tr w:rsidR="00E5548C" w:rsidRPr="00915980" w:rsidTr="00D76832">
        <w:tc>
          <w:tcPr>
            <w:tcW w:w="2943" w:type="dxa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lastRenderedPageBreak/>
              <w:t>Продолжительность операционного цикла Ц</w:t>
            </w:r>
            <w:r>
              <w:rPr>
                <w:vertAlign w:val="subscript"/>
              </w:rPr>
              <w:t>о</w:t>
            </w:r>
          </w:p>
        </w:tc>
        <w:tc>
          <w:tcPr>
            <w:tcW w:w="2835" w:type="dxa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 xml:space="preserve">      Ц</w:t>
            </w:r>
            <w:r>
              <w:rPr>
                <w:vertAlign w:val="subscript"/>
              </w:rPr>
              <w:t>о</w:t>
            </w:r>
            <w:r>
              <w:t xml:space="preserve"> = С</w:t>
            </w:r>
            <w:r>
              <w:rPr>
                <w:vertAlign w:val="subscript"/>
              </w:rPr>
              <w:t>д/з</w:t>
            </w:r>
            <w:r>
              <w:t xml:space="preserve"> + С</w:t>
            </w:r>
            <w:r>
              <w:rPr>
                <w:vertAlign w:val="subscript"/>
              </w:rPr>
              <w:t>м.ср</w:t>
            </w:r>
          </w:p>
        </w:tc>
        <w:tc>
          <w:tcPr>
            <w:tcW w:w="3862" w:type="dxa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>Характеризует общее время, в течение которого финансовые ресурсы находятся в материальных средствах и дебиторской задолженности. Необходимо стремиться к снижению значения данного показателя</w:t>
            </w:r>
          </w:p>
        </w:tc>
      </w:tr>
      <w:tr w:rsidR="00E5548C" w:rsidRPr="00915980" w:rsidTr="00D76832">
        <w:trPr>
          <w:trHeight w:val="2931"/>
        </w:trPr>
        <w:tc>
          <w:tcPr>
            <w:tcW w:w="2943" w:type="dxa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>Продолжительность финансового цикла Ц</w:t>
            </w:r>
            <w:r>
              <w:rPr>
                <w:vertAlign w:val="subscript"/>
              </w:rPr>
              <w:t>ф</w:t>
            </w:r>
          </w:p>
        </w:tc>
        <w:tc>
          <w:tcPr>
            <w:tcW w:w="2835" w:type="dxa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 xml:space="preserve"> 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vertAlign w:val="subscript"/>
              </w:rPr>
            </w:pPr>
            <w:r>
              <w:t xml:space="preserve">       Ц</w:t>
            </w:r>
            <w:r>
              <w:rPr>
                <w:vertAlign w:val="subscript"/>
              </w:rPr>
              <w:t>ф</w:t>
            </w:r>
            <w:r>
              <w:t xml:space="preserve"> = Ц</w:t>
            </w:r>
            <w:r>
              <w:rPr>
                <w:vertAlign w:val="subscript"/>
              </w:rPr>
              <w:t>о</w:t>
            </w:r>
            <w:r>
              <w:t xml:space="preserve"> – </w:t>
            </w:r>
            <w:r>
              <w:rPr>
                <w:lang w:val="en-US"/>
              </w:rPr>
              <w:t>С</w:t>
            </w:r>
            <w:r>
              <w:rPr>
                <w:vertAlign w:val="subscript"/>
              </w:rPr>
              <w:t>к/з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vertAlign w:val="subscript"/>
              </w:rPr>
            </w:pP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vertAlign w:val="subscript"/>
              </w:rPr>
            </w:pP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</w:p>
        </w:tc>
        <w:tc>
          <w:tcPr>
            <w:tcW w:w="3862" w:type="dxa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>Время, в течение которого финансовые ресурсы отвлечены из оборота. Цель управления оборотными средствами – сокращение финансового цикла, т. е. сокращение операционного цикла и замедление срока оборота кредиторской задолженности до приемлемого уровня</w:t>
            </w:r>
          </w:p>
        </w:tc>
      </w:tr>
      <w:tr w:rsidR="00E5548C" w:rsidRPr="00915980" w:rsidTr="00D76832">
        <w:tc>
          <w:tcPr>
            <w:tcW w:w="2943" w:type="dxa"/>
          </w:tcPr>
          <w:p w:rsidR="00E5548C" w:rsidRDefault="00604A1E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noProof/>
              </w:rPr>
              <w:pict>
                <v:group id="_x0000_s1673" style="position:absolute;margin-left:-33.15pt;margin-top:-622.1pt;width:518.8pt;height:790.95pt;z-index:251701760;mso-position-horizontal-relative:page;mso-position-vertical-relative:page" coordsize="20000,20000">
                  <v:rect id="_x0000_s1674" style="position:absolute;width:20000;height:20000" filled="f" strokeweight="2pt"/>
                  <v:line id="_x0000_s1675" style="position:absolute" from="1093,18949" to="1095,19989" strokeweight="2pt"/>
                  <v:line id="_x0000_s1676" style="position:absolute" from="10,18941" to="19977,18942" strokeweight="2pt"/>
                  <v:line id="_x0000_s1677" style="position:absolute" from="2186,18949" to="2188,19989" strokeweight="2pt"/>
                  <v:line id="_x0000_s1678" style="position:absolute" from="4919,18949" to="4921,19989" strokeweight="2pt"/>
                  <v:line id="_x0000_s1679" style="position:absolute" from="6557,18959" to="6559,19989" strokeweight="2pt"/>
                  <v:line id="_x0000_s1680" style="position:absolute" from="7650,18949" to="7652,19979" strokeweight="2pt"/>
                  <v:line id="_x0000_s1681" style="position:absolute" from="18905,18949" to="18909,19989" strokeweight="2pt"/>
                  <v:line id="_x0000_s1682" style="position:absolute" from="10,19293" to="7631,19295" strokeweight="1pt"/>
                  <v:line id="_x0000_s1683" style="position:absolute" from="10,19646" to="7631,19647" strokeweight="2pt"/>
                  <v:line id="_x0000_s1684" style="position:absolute" from="18919,19296" to="19990,19297" strokeweight="1pt"/>
                  <v:rect id="_x0000_s1685" style="position:absolute;left:54;top:19660;width:1000;height:309" filled="f" stroked="f" strokeweight=".25pt">
                    <v:textbox style="mso-next-textbox:#_x0000_s1685" inset="1pt,1pt,1pt,1pt">
                      <w:txbxContent>
                        <w:p w:rsidR="00E5548C" w:rsidRDefault="00E5548C" w:rsidP="00D76832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686" style="position:absolute;left:1139;top:19660;width:1001;height:309" filled="f" stroked="f" strokeweight=".25pt">
                    <v:textbox style="mso-next-textbox:#_x0000_s1686" inset="1pt,1pt,1pt,1pt">
                      <w:txbxContent>
                        <w:p w:rsidR="00E5548C" w:rsidRDefault="00E5548C" w:rsidP="00D76832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687" style="position:absolute;left:2267;top:19660;width:2573;height:309" filled="f" stroked="f" strokeweight=".25pt">
                    <v:textbox style="mso-next-textbox:#_x0000_s1687" inset="1pt,1pt,1pt,1pt">
                      <w:txbxContent>
                        <w:p w:rsidR="00E5548C" w:rsidRDefault="00E5548C" w:rsidP="00D76832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1688" style="position:absolute;left:4983;top:19660;width:1534;height:309" filled="f" stroked="f" strokeweight=".25pt">
                    <v:textbox style="mso-next-textbox:#_x0000_s1688" inset="1pt,1pt,1pt,1pt">
                      <w:txbxContent>
                        <w:p w:rsidR="00E5548C" w:rsidRDefault="00E5548C" w:rsidP="00D76832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689" style="position:absolute;left:6604;top:19660;width:1000;height:309" filled="f" stroked="f" strokeweight=".25pt">
                    <v:textbox style="mso-next-textbox:#_x0000_s1689" inset="1pt,1pt,1pt,1pt">
                      <w:txbxContent>
                        <w:p w:rsidR="00E5548C" w:rsidRDefault="00E5548C" w:rsidP="00D76832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690" style="position:absolute;left:18949;top:18977;width:1001;height:309" filled="f" stroked="f" strokeweight=".25pt">
                    <v:textbox style="mso-next-textbox:#_x0000_s1690" inset="1pt,1pt,1pt,1pt">
                      <w:txbxContent>
                        <w:p w:rsidR="00E5548C" w:rsidRDefault="00E5548C" w:rsidP="00D76832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691" style="position:absolute;left:18949;top:19435;width:1001;height:423" filled="f" stroked="f" strokeweight=".25pt">
                    <v:textbox style="mso-next-textbox:#_x0000_s1691" inset="1pt,1pt,1pt,1pt">
                      <w:txbxContent>
                        <w:p w:rsidR="00E5548C" w:rsidRDefault="00E5548C" w:rsidP="00D76832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</w:p>
                      </w:txbxContent>
                    </v:textbox>
                  </v:rect>
                  <v:rect id="_x0000_s1692" style="position:absolute;left:7745;top:19221;width:11075;height:477" filled="f" stroked="f" strokeweight=".25pt">
                    <v:textbox style="mso-next-textbox:#_x0000_s1692" inset="1pt,1pt,1pt,1pt">
                      <w:txbxContent>
                        <w:p w:rsidR="00E5548C" w:rsidRPr="00A34917" w:rsidRDefault="00E5548C" w:rsidP="00D76832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A34917">
                            <w:rPr>
                              <w:szCs w:val="28"/>
                            </w:rPr>
                            <w:t>ЮУрГУ-</w:t>
                          </w:r>
                          <w:r w:rsidRPr="00A34917"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  <w:t>080105.200</w:t>
                          </w:r>
                          <w:r w:rsidRPr="00A34917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9</w:t>
                          </w:r>
                          <w:r w:rsidRPr="00A34917"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  <w:t>.028.</w:t>
                          </w:r>
                          <w:r w:rsidRPr="00A34917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ПЗ КР</w:t>
                          </w:r>
                        </w:p>
                        <w:p w:rsidR="00E5548C" w:rsidRDefault="00E5548C" w:rsidP="00D76832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</w:p>
                        <w:p w:rsidR="00E5548C" w:rsidRDefault="00E5548C" w:rsidP="00D76832"/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>
              <w:rPr>
                <w:noProof/>
              </w:rPr>
              <w:pict>
                <v:line id="_x0000_s1693" style="position:absolute;z-index:251658752;mso-position-horizontal-relative:text;mso-position-vertical-relative:text" from="159.5pt,101.7pt" to="173.9pt,101.7pt" o:allowincell="f"/>
              </w:pict>
            </w:r>
            <w:r>
              <w:rPr>
                <w:noProof/>
              </w:rPr>
              <w:pict>
                <v:line id="_x0000_s1694" style="position:absolute;z-index:251657728;mso-position-horizontal-relative:text;mso-position-vertical-relative:text" from="181.1pt,22.5pt" to="224.3pt,22.5pt" o:allowincell="f"/>
              </w:pict>
            </w:r>
            <w:r w:rsidR="00E5548C">
              <w:t>Коэффициент устойчивости экономического роста К</w:t>
            </w:r>
            <w:r w:rsidR="00E5548C">
              <w:rPr>
                <w:vertAlign w:val="subscript"/>
              </w:rPr>
              <w:t>ур</w:t>
            </w:r>
          </w:p>
        </w:tc>
        <w:tc>
          <w:tcPr>
            <w:tcW w:w="2835" w:type="dxa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 xml:space="preserve">          Р</w:t>
            </w:r>
            <w:r>
              <w:rPr>
                <w:vertAlign w:val="subscript"/>
              </w:rPr>
              <w:t>о</w:t>
            </w:r>
            <w:r>
              <w:t xml:space="preserve"> – Д                    К</w:t>
            </w:r>
            <w:r>
              <w:rPr>
                <w:vertAlign w:val="subscript"/>
              </w:rPr>
              <w:t>ур</w:t>
            </w:r>
            <w:r>
              <w:t xml:space="preserve"> =              *100% = 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sz w:val="24"/>
              </w:rPr>
            </w:pPr>
            <w:r>
              <w:t xml:space="preserve">             И</w:t>
            </w: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ср</w:t>
            </w:r>
            <w:r>
              <w:t xml:space="preserve">                   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sz w:val="24"/>
              </w:rPr>
            </w:pP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sz w:val="24"/>
              </w:rPr>
            </w:pP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t>Р</w:t>
            </w:r>
            <w:r>
              <w:rPr>
                <w:vertAlign w:val="subscript"/>
              </w:rPr>
              <w:t>р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=           *  </w:t>
            </w:r>
            <w:r>
              <w:t>100%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 xml:space="preserve">   И</w:t>
            </w: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ср</w:t>
            </w:r>
          </w:p>
        </w:tc>
        <w:tc>
          <w:tcPr>
            <w:tcW w:w="3862" w:type="dxa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>Характеризует устойчивость и перспективу экономического развития предприятия. Определяет возможности предприятия по расширению основной деятельности за счет реинвестирования собственных средств. Показывает, какими темпами в среднем увеличивается экономический потенциал предприятия</w:t>
            </w:r>
          </w:p>
        </w:tc>
      </w:tr>
      <w:tr w:rsidR="00E5548C" w:rsidRPr="00915980" w:rsidTr="00D76832">
        <w:tc>
          <w:tcPr>
            <w:tcW w:w="9640" w:type="dxa"/>
            <w:gridSpan w:val="3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noProof/>
              </w:rPr>
            </w:pPr>
            <w:r>
              <w:rPr>
                <w:noProof/>
              </w:rPr>
              <w:t>Обозначения: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>Ч</w:t>
            </w:r>
            <w:r>
              <w:rPr>
                <w:vertAlign w:val="subscript"/>
              </w:rPr>
              <w:t>р</w:t>
            </w:r>
            <w:r>
              <w:t xml:space="preserve"> – среднесписочная численность работников;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lang w:val="en-US"/>
              </w:rPr>
              <w:t>F</w:t>
            </w:r>
            <w:r>
              <w:rPr>
                <w:vertAlign w:val="subscript"/>
              </w:rPr>
              <w:t>ср</w:t>
            </w:r>
            <w:r>
              <w:t xml:space="preserve"> – средняя за период стоимость внеоборотных активов;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>В</w:t>
            </w:r>
            <w:r>
              <w:rPr>
                <w:vertAlign w:val="subscript"/>
              </w:rPr>
              <w:t>ср</w:t>
            </w:r>
            <w:r>
              <w:t xml:space="preserve"> – средний за период итог баланса;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lang w:val="en-US"/>
              </w:rPr>
              <w:t>R</w:t>
            </w:r>
            <w:r>
              <w:rPr>
                <w:sz w:val="24"/>
              </w:rPr>
              <w:t>а</w:t>
            </w:r>
            <w:r>
              <w:rPr>
                <w:vertAlign w:val="subscript"/>
              </w:rPr>
              <w:t>ср</w:t>
            </w:r>
            <w:r>
              <w:t xml:space="preserve"> – средняя за период величина оборотных активов;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lang w:val="en-US"/>
              </w:rPr>
              <w:t>Z</w:t>
            </w:r>
            <w:r>
              <w:rPr>
                <w:vertAlign w:val="subscript"/>
              </w:rPr>
              <w:t>ср</w:t>
            </w:r>
            <w:r>
              <w:t xml:space="preserve"> – средняя за период величина запасов и затрат;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sz w:val="24"/>
              </w:rPr>
            </w:pPr>
            <w:r>
              <w:rPr>
                <w:sz w:val="36"/>
                <w:lang w:val="en-US"/>
              </w:rPr>
              <w:lastRenderedPageBreak/>
              <w:t>r</w:t>
            </w:r>
            <w:r>
              <w:rPr>
                <w:sz w:val="24"/>
              </w:rPr>
              <w:t>а</w:t>
            </w:r>
            <w:r>
              <w:rPr>
                <w:sz w:val="24"/>
                <w:vertAlign w:val="subscript"/>
              </w:rPr>
              <w:t>ср</w:t>
            </w:r>
            <w:r>
              <w:rPr>
                <w:sz w:val="24"/>
              </w:rPr>
              <w:t xml:space="preserve"> </w:t>
            </w:r>
            <w:r>
              <w:t>–</w:t>
            </w:r>
            <w:r>
              <w:rPr>
                <w:sz w:val="24"/>
              </w:rPr>
              <w:t xml:space="preserve"> </w:t>
            </w:r>
            <w:r>
              <w:t>средняя за период дебиторская задолженность;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sz w:val="36"/>
                <w:lang w:val="en-US"/>
              </w:rPr>
              <w:t>r</w:t>
            </w:r>
            <w:r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ср</w:t>
            </w:r>
            <w:r>
              <w:rPr>
                <w:sz w:val="24"/>
              </w:rPr>
              <w:t xml:space="preserve"> </w:t>
            </w:r>
            <w:r>
              <w:t>–</w:t>
            </w:r>
            <w:r>
              <w:rPr>
                <w:sz w:val="24"/>
              </w:rPr>
              <w:t xml:space="preserve"> </w:t>
            </w:r>
            <w:r>
              <w:t>средняя за период кредиторская задолженность;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>И</w:t>
            </w: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ср</w:t>
            </w:r>
            <w:r>
              <w:rPr>
                <w:sz w:val="24"/>
              </w:rPr>
              <w:t xml:space="preserve"> </w:t>
            </w:r>
            <w:r>
              <w:t>–</w:t>
            </w:r>
            <w:r>
              <w:rPr>
                <w:sz w:val="24"/>
              </w:rPr>
              <w:t xml:space="preserve"> </w:t>
            </w:r>
            <w:r>
              <w:t>средняя за период величина собственного капитала и резервов;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Д   </w:t>
            </w:r>
            <w:r>
              <w:t xml:space="preserve">– </w:t>
            </w:r>
            <w:r>
              <w:rPr>
                <w:sz w:val="24"/>
              </w:rPr>
              <w:t xml:space="preserve"> </w:t>
            </w:r>
            <w:r>
              <w:t>дивиденды, выплачиваемые акционерам;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left="567" w:hanging="567"/>
              <w:rPr>
                <w:noProof/>
              </w:rPr>
            </w:pPr>
            <w:r>
              <w:t>Р</w:t>
            </w:r>
            <w:r>
              <w:rPr>
                <w:vertAlign w:val="subscript"/>
              </w:rPr>
              <w:t>р</w:t>
            </w:r>
            <w:r>
              <w:t xml:space="preserve"> – прибыль, направленная на развитие производства (реинвестированная прибыль)</w:t>
            </w:r>
          </w:p>
        </w:tc>
      </w:tr>
    </w:tbl>
    <w:p w:rsidR="00E5548C" w:rsidRDefault="00604A1E" w:rsidP="005B2D45">
      <w:pPr>
        <w:pStyle w:val="a3"/>
        <w:tabs>
          <w:tab w:val="left" w:pos="1701"/>
        </w:tabs>
        <w:spacing w:line="360" w:lineRule="auto"/>
        <w:ind w:left="720" w:firstLine="0"/>
        <w:jc w:val="both"/>
      </w:pPr>
      <w:r>
        <w:rPr>
          <w:noProof/>
        </w:rPr>
        <w:lastRenderedPageBreak/>
        <w:pict>
          <v:group id="_x0000_s1695" style="position:absolute;left:0;text-align:left;margin-left:43.2pt;margin-top:23.9pt;width:518.8pt;height:802.3pt;z-index:251648512;mso-position-horizontal-relative:page;mso-position-vertical-relative:page" coordsize="20000,20000">
            <v:rect id="_x0000_s1696" style="position:absolute;width:20000;height:20000" filled="f" strokeweight="2pt"/>
            <v:line id="_x0000_s1697" style="position:absolute" from="1093,18949" to="1095,19989" strokeweight="2pt"/>
            <v:line id="_x0000_s1698" style="position:absolute" from="10,18941" to="19977,18942" strokeweight="2pt"/>
            <v:line id="_x0000_s1699" style="position:absolute" from="2186,18949" to="2188,19989" strokeweight="2pt"/>
            <v:line id="_x0000_s1700" style="position:absolute" from="4919,18949" to="4921,19989" strokeweight="2pt"/>
            <v:line id="_x0000_s1701" style="position:absolute" from="6557,18959" to="6559,19989" strokeweight="2pt"/>
            <v:line id="_x0000_s1702" style="position:absolute" from="7650,18949" to="7652,19979" strokeweight="2pt"/>
            <v:line id="_x0000_s1703" style="position:absolute" from="18905,18949" to="18909,19989" strokeweight="2pt"/>
            <v:line id="_x0000_s1704" style="position:absolute" from="10,19293" to="7631,19295" strokeweight="1pt"/>
            <v:line id="_x0000_s1705" style="position:absolute" from="10,19646" to="7631,19647" strokeweight="2pt"/>
            <v:line id="_x0000_s1706" style="position:absolute" from="18919,19296" to="19990,19297" strokeweight="1pt"/>
            <v:rect id="_x0000_s1707" style="position:absolute;left:54;top:19660;width:1000;height:309" filled="f" stroked="f" strokeweight=".25pt">
              <v:textbox style="mso-next-textbox:#_x0000_s1707" inset="1pt,1pt,1pt,1pt">
                <w:txbxContent>
                  <w:p w:rsidR="00E5548C" w:rsidRDefault="00E5548C" w:rsidP="005B2D45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08" style="position:absolute;left:1139;top:19660;width:1001;height:309" filled="f" stroked="f" strokeweight=".25pt">
              <v:textbox style="mso-next-textbox:#_x0000_s1708" inset="1pt,1pt,1pt,1pt">
                <w:txbxContent>
                  <w:p w:rsidR="00E5548C" w:rsidRDefault="00E5548C" w:rsidP="005B2D45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09" style="position:absolute;left:2267;top:19660;width:2573;height:309" filled="f" stroked="f" strokeweight=".25pt">
              <v:textbox style="mso-next-textbox:#_x0000_s1709" inset="1pt,1pt,1pt,1pt">
                <w:txbxContent>
                  <w:p w:rsidR="00E5548C" w:rsidRDefault="00E5548C" w:rsidP="005B2D45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10" style="position:absolute;left:4983;top:19660;width:1534;height:309" filled="f" stroked="f" strokeweight=".25pt">
              <v:textbox style="mso-next-textbox:#_x0000_s1710" inset="1pt,1pt,1pt,1pt">
                <w:txbxContent>
                  <w:p w:rsidR="00E5548C" w:rsidRDefault="00E5548C" w:rsidP="005B2D45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11" style="position:absolute;left:6604;top:19660;width:1000;height:309" filled="f" stroked="f" strokeweight=".25pt">
              <v:textbox style="mso-next-textbox:#_x0000_s1711" inset="1pt,1pt,1pt,1pt">
                <w:txbxContent>
                  <w:p w:rsidR="00E5548C" w:rsidRDefault="00E5548C" w:rsidP="005B2D45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12" style="position:absolute;left:18949;top:18977;width:1001;height:309" filled="f" stroked="f" strokeweight=".25pt">
              <v:textbox style="mso-next-textbox:#_x0000_s1712" inset="1pt,1pt,1pt,1pt">
                <w:txbxContent>
                  <w:p w:rsidR="00E5548C" w:rsidRDefault="00E5548C" w:rsidP="005B2D45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13" style="position:absolute;left:18949;top:19435;width:1001;height:423" filled="f" stroked="f" strokeweight=".25pt">
              <v:textbox style="mso-next-textbox:#_x0000_s1713" inset="1pt,1pt,1pt,1pt">
                <w:txbxContent>
                  <w:p w:rsidR="00E5548C" w:rsidRDefault="00E5548C" w:rsidP="005B2D45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714" style="position:absolute;left:7745;top:19221;width:11075;height:477" filled="f" stroked="f" strokeweight=".25pt">
              <v:textbox style="mso-next-textbox:#_x0000_s1714" inset="1pt,1pt,1pt,1pt">
                <w:txbxContent>
                  <w:p w:rsidR="00E5548C" w:rsidRPr="00A34917" w:rsidRDefault="00E5548C" w:rsidP="005B2D45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34917">
                      <w:rPr>
                        <w:szCs w:val="28"/>
                      </w:rPr>
                      <w:t>ЮУрГУ-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080105.200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9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.028.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ПЗ КР</w:t>
                    </w:r>
                  </w:p>
                  <w:p w:rsidR="00E5548C" w:rsidRDefault="00E5548C" w:rsidP="005B2D45">
                    <w:pPr>
                      <w:jc w:val="center"/>
                      <w:rPr>
                        <w:rFonts w:ascii="Journal" w:hAnsi="Journal"/>
                      </w:rPr>
                    </w:pPr>
                  </w:p>
                  <w:p w:rsidR="00E5548C" w:rsidRDefault="00E5548C" w:rsidP="005B2D45"/>
                </w:txbxContent>
              </v:textbox>
            </v:rect>
            <w10:wrap anchorx="page" anchory="page"/>
            <w10:anchorlock/>
          </v:group>
        </w:pict>
      </w:r>
    </w:p>
    <w:p w:rsidR="00E5548C" w:rsidRDefault="00E5548C" w:rsidP="00E04400">
      <w:pPr>
        <w:pStyle w:val="a3"/>
        <w:tabs>
          <w:tab w:val="left" w:pos="1701"/>
        </w:tabs>
        <w:spacing w:line="360" w:lineRule="auto"/>
        <w:ind w:left="720" w:firstLine="0"/>
        <w:jc w:val="both"/>
      </w:pPr>
    </w:p>
    <w:p w:rsidR="00E5548C" w:rsidRDefault="00E5548C" w:rsidP="00E04400">
      <w:pPr>
        <w:pStyle w:val="a3"/>
        <w:tabs>
          <w:tab w:val="left" w:pos="1701"/>
        </w:tabs>
        <w:spacing w:line="360" w:lineRule="auto"/>
        <w:ind w:left="720" w:firstLine="0"/>
        <w:jc w:val="both"/>
      </w:pPr>
    </w:p>
    <w:p w:rsidR="00E5548C" w:rsidRDefault="00E5548C" w:rsidP="00E04400">
      <w:pPr>
        <w:pStyle w:val="a3"/>
        <w:tabs>
          <w:tab w:val="left" w:pos="1701"/>
        </w:tabs>
        <w:spacing w:line="360" w:lineRule="auto"/>
        <w:ind w:left="720" w:firstLine="0"/>
        <w:jc w:val="both"/>
      </w:pPr>
    </w:p>
    <w:p w:rsidR="00E5548C" w:rsidRDefault="00E5548C" w:rsidP="00E04400">
      <w:pPr>
        <w:pStyle w:val="a3"/>
        <w:tabs>
          <w:tab w:val="left" w:pos="1701"/>
        </w:tabs>
        <w:spacing w:line="360" w:lineRule="auto"/>
        <w:ind w:left="720" w:firstLine="0"/>
        <w:jc w:val="both"/>
      </w:pPr>
    </w:p>
    <w:p w:rsidR="00E5548C" w:rsidRDefault="00E5548C" w:rsidP="00E04400">
      <w:pPr>
        <w:pStyle w:val="a3"/>
        <w:tabs>
          <w:tab w:val="left" w:pos="1701"/>
        </w:tabs>
        <w:spacing w:line="360" w:lineRule="auto"/>
        <w:ind w:left="720" w:firstLine="0"/>
        <w:jc w:val="both"/>
      </w:pPr>
    </w:p>
    <w:p w:rsidR="00E5548C" w:rsidRDefault="00E5548C" w:rsidP="00886EA2">
      <w:pPr>
        <w:pStyle w:val="a3"/>
        <w:tabs>
          <w:tab w:val="left" w:pos="1701"/>
        </w:tabs>
        <w:ind w:firstLine="0"/>
        <w:rPr>
          <w:b/>
        </w:rPr>
      </w:pPr>
      <w:r>
        <w:t xml:space="preserve">Таблица 12. </w:t>
      </w:r>
      <w:r w:rsidRPr="00186D76">
        <w:t>Система показателей деловой активности предприятия</w:t>
      </w:r>
      <w:r>
        <w:t xml:space="preserve"> на начало и конец отчетного периода. </w:t>
      </w:r>
    </w:p>
    <w:p w:rsidR="00E5548C" w:rsidRDefault="00E5548C" w:rsidP="00886EA2">
      <w:pPr>
        <w:pStyle w:val="a3"/>
        <w:tabs>
          <w:tab w:val="left" w:pos="1701"/>
        </w:tabs>
        <w:jc w:val="center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35"/>
        <w:gridCol w:w="1877"/>
        <w:gridCol w:w="1701"/>
      </w:tblGrid>
      <w:tr w:rsidR="00E5548C" w:rsidRPr="00915980" w:rsidTr="00886EA2">
        <w:tc>
          <w:tcPr>
            <w:tcW w:w="2943" w:type="dxa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2835" w:type="dxa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Формула расчета</w:t>
            </w:r>
          </w:p>
        </w:tc>
        <w:tc>
          <w:tcPr>
            <w:tcW w:w="1877" w:type="dxa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На начало отчетного периода</w:t>
            </w:r>
          </w:p>
        </w:tc>
        <w:tc>
          <w:tcPr>
            <w:tcW w:w="1701" w:type="dxa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На конец отчетного периода</w:t>
            </w:r>
          </w:p>
        </w:tc>
      </w:tr>
      <w:tr w:rsidR="00E5548C" w:rsidRPr="00915980" w:rsidTr="00886EA2">
        <w:tc>
          <w:tcPr>
            <w:tcW w:w="2943" w:type="dxa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 xml:space="preserve">Выручка от реализации </w:t>
            </w:r>
            <w:r>
              <w:rPr>
                <w:lang w:val="en-US"/>
              </w:rPr>
              <w:t>V</w:t>
            </w:r>
          </w:p>
        </w:tc>
        <w:tc>
          <w:tcPr>
            <w:tcW w:w="2835" w:type="dxa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>–</w:t>
            </w:r>
          </w:p>
        </w:tc>
        <w:tc>
          <w:tcPr>
            <w:tcW w:w="1877" w:type="dxa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>1464741</w:t>
            </w:r>
          </w:p>
        </w:tc>
        <w:tc>
          <w:tcPr>
            <w:tcW w:w="1701" w:type="dxa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>1958783</w:t>
            </w:r>
          </w:p>
        </w:tc>
      </w:tr>
      <w:tr w:rsidR="00E5548C" w:rsidRPr="00915980" w:rsidTr="00886EA2">
        <w:tc>
          <w:tcPr>
            <w:tcW w:w="2943" w:type="dxa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lang w:val="en-US"/>
              </w:rPr>
            </w:pPr>
            <w:r>
              <w:t xml:space="preserve">Чистая прибыль </w:t>
            </w:r>
            <w:r>
              <w:rPr>
                <w:lang w:val="en-US"/>
              </w:rPr>
              <w:t>P</w:t>
            </w:r>
            <w:r>
              <w:rPr>
                <w:vertAlign w:val="subscript"/>
                <w:lang w:val="en-US"/>
              </w:rPr>
              <w:t>r</w:t>
            </w:r>
          </w:p>
        </w:tc>
        <w:tc>
          <w:tcPr>
            <w:tcW w:w="2835" w:type="dxa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>Прибыль отчетного года минус налог на прибыль   (ф.   №2, 140–150)</w:t>
            </w:r>
          </w:p>
        </w:tc>
        <w:tc>
          <w:tcPr>
            <w:tcW w:w="1877" w:type="dxa"/>
          </w:tcPr>
          <w:p w:rsidR="00E5548C" w:rsidRPr="00F5228A" w:rsidRDefault="00E5548C" w:rsidP="00CF3543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>381</w:t>
            </w:r>
          </w:p>
        </w:tc>
        <w:tc>
          <w:tcPr>
            <w:tcW w:w="1701" w:type="dxa"/>
          </w:tcPr>
          <w:p w:rsidR="00E5548C" w:rsidRPr="00F5228A" w:rsidRDefault="00E5548C" w:rsidP="00CF3543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>9697</w:t>
            </w:r>
          </w:p>
        </w:tc>
      </w:tr>
      <w:tr w:rsidR="00E5548C" w:rsidRPr="00915980" w:rsidTr="00CF3543">
        <w:trPr>
          <w:trHeight w:val="1489"/>
        </w:trPr>
        <w:tc>
          <w:tcPr>
            <w:tcW w:w="2943" w:type="dxa"/>
          </w:tcPr>
          <w:p w:rsidR="00E5548C" w:rsidRDefault="00604A1E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noProof/>
              </w:rPr>
              <w:pict>
                <v:line id="_x0000_s1715" style="position:absolute;z-index:251665920;mso-position-horizontal-relative:text;mso-position-vertical-relative:text" from="217.1pt,40.2pt" to="231.5pt,40.2pt" o:allowincell="f"/>
              </w:pict>
            </w:r>
            <w:r w:rsidR="00E5548C">
              <w:t>Производительность труда П</w:t>
            </w:r>
            <w:r w:rsidR="00E5548C">
              <w:rPr>
                <w:vertAlign w:val="subscript"/>
              </w:rPr>
              <w:t>т</w:t>
            </w:r>
          </w:p>
        </w:tc>
        <w:tc>
          <w:tcPr>
            <w:tcW w:w="2835" w:type="dxa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 xml:space="preserve">      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lang w:val="en-US"/>
              </w:rPr>
            </w:pPr>
            <w:r>
              <w:t xml:space="preserve">                    </w:t>
            </w:r>
            <w:r>
              <w:rPr>
                <w:lang w:val="en-US"/>
              </w:rPr>
              <w:t>V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lang w:val="en-US"/>
              </w:rPr>
              <w:t xml:space="preserve">          </w:t>
            </w:r>
            <w:r>
              <w:t>П</w:t>
            </w:r>
            <w:r>
              <w:rPr>
                <w:vertAlign w:val="subscript"/>
              </w:rPr>
              <w:t>т</w:t>
            </w:r>
            <w:r>
              <w:t xml:space="preserve"> = 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 xml:space="preserve">                    Ч</w:t>
            </w:r>
            <w:r>
              <w:rPr>
                <w:vertAlign w:val="subscript"/>
              </w:rPr>
              <w:t>р</w:t>
            </w:r>
          </w:p>
        </w:tc>
        <w:tc>
          <w:tcPr>
            <w:tcW w:w="1877" w:type="dxa"/>
          </w:tcPr>
          <w:p w:rsidR="00E5548C" w:rsidRPr="00F5228A" w:rsidRDefault="00E5548C" w:rsidP="00CF3543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>2929,5</w:t>
            </w:r>
          </w:p>
        </w:tc>
        <w:tc>
          <w:tcPr>
            <w:tcW w:w="1701" w:type="dxa"/>
          </w:tcPr>
          <w:p w:rsidR="00E5548C" w:rsidRPr="00F5228A" w:rsidRDefault="00E5548C" w:rsidP="00CF3543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>3917,5</w:t>
            </w:r>
          </w:p>
        </w:tc>
      </w:tr>
      <w:tr w:rsidR="00E5548C" w:rsidRPr="00915980" w:rsidTr="00886EA2">
        <w:tc>
          <w:tcPr>
            <w:tcW w:w="2943" w:type="dxa"/>
          </w:tcPr>
          <w:p w:rsidR="00E5548C" w:rsidRDefault="00604A1E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noProof/>
              </w:rPr>
              <w:pict>
                <v:line id="_x0000_s1716" style="position:absolute;z-index:251675136;mso-position-horizontal-relative:text;mso-position-vertical-relative:text" from="209.9pt,36.7pt" to="238.7pt,36.7pt" o:allowincell="f"/>
              </w:pict>
            </w:r>
            <w:r w:rsidR="00E5548C">
              <w:t>Фондоотдача производственных фондов Ф</w:t>
            </w:r>
          </w:p>
        </w:tc>
        <w:tc>
          <w:tcPr>
            <w:tcW w:w="2835" w:type="dxa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 xml:space="preserve">                  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 xml:space="preserve">                    </w:t>
            </w:r>
            <w:r>
              <w:rPr>
                <w:lang w:val="en-US"/>
              </w:rPr>
              <w:t>V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 xml:space="preserve">          Ф = 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vertAlign w:val="subscript"/>
              </w:rPr>
            </w:pPr>
            <w:r>
              <w:t xml:space="preserve">                    </w:t>
            </w:r>
            <w:r>
              <w:rPr>
                <w:lang w:val="en-US"/>
              </w:rPr>
              <w:t>F</w:t>
            </w:r>
            <w:r>
              <w:rPr>
                <w:vertAlign w:val="subscript"/>
              </w:rPr>
              <w:t>ср</w:t>
            </w:r>
          </w:p>
        </w:tc>
        <w:tc>
          <w:tcPr>
            <w:tcW w:w="1877" w:type="dxa"/>
          </w:tcPr>
          <w:p w:rsidR="00E5548C" w:rsidRPr="00173976" w:rsidRDefault="00E5548C" w:rsidP="00CF3543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>30,7</w:t>
            </w:r>
          </w:p>
        </w:tc>
        <w:tc>
          <w:tcPr>
            <w:tcW w:w="1701" w:type="dxa"/>
          </w:tcPr>
          <w:p w:rsidR="00E5548C" w:rsidRDefault="00E5548C" w:rsidP="00CF3543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>39,4</w:t>
            </w:r>
          </w:p>
        </w:tc>
      </w:tr>
      <w:tr w:rsidR="00E5548C" w:rsidRPr="00915980" w:rsidTr="00886EA2">
        <w:tc>
          <w:tcPr>
            <w:tcW w:w="2943" w:type="dxa"/>
          </w:tcPr>
          <w:p w:rsidR="00E5548C" w:rsidRDefault="00604A1E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noProof/>
              </w:rPr>
              <w:pict>
                <v:line id="_x0000_s1717" style="position:absolute;z-index:251666944;mso-position-horizontal-relative:text;mso-position-vertical-relative:text" from="217.1pt,26pt" to="238.7pt,26pt" o:allowincell="f"/>
              </w:pict>
            </w:r>
            <w:r w:rsidR="00E5548C">
              <w:t>Коэффициент общей оборачиваемости капитала О</w:t>
            </w:r>
            <w:r w:rsidR="00E5548C">
              <w:rPr>
                <w:vertAlign w:val="subscript"/>
              </w:rPr>
              <w:t>к</w:t>
            </w:r>
          </w:p>
        </w:tc>
        <w:tc>
          <w:tcPr>
            <w:tcW w:w="2835" w:type="dxa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lang w:val="en-US"/>
              </w:rPr>
            </w:pPr>
            <w:r w:rsidRPr="00A72541">
              <w:t xml:space="preserve">                     </w:t>
            </w:r>
            <w:r>
              <w:rPr>
                <w:lang w:val="en-US"/>
              </w:rPr>
              <w:t>V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lang w:val="en-US"/>
              </w:rPr>
              <w:t xml:space="preserve">          </w:t>
            </w:r>
            <w:r>
              <w:t>О</w:t>
            </w:r>
            <w:r>
              <w:rPr>
                <w:vertAlign w:val="subscript"/>
              </w:rPr>
              <w:t>к</w:t>
            </w:r>
            <w:r>
              <w:t xml:space="preserve"> = 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 xml:space="preserve">                     В</w:t>
            </w:r>
            <w:r>
              <w:rPr>
                <w:vertAlign w:val="subscript"/>
              </w:rPr>
              <w:t>ср</w:t>
            </w:r>
          </w:p>
        </w:tc>
        <w:tc>
          <w:tcPr>
            <w:tcW w:w="1877" w:type="dxa"/>
          </w:tcPr>
          <w:p w:rsidR="00E5548C" w:rsidRPr="00173976" w:rsidRDefault="00E5548C" w:rsidP="00173976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>8,5</w:t>
            </w:r>
          </w:p>
        </w:tc>
        <w:tc>
          <w:tcPr>
            <w:tcW w:w="1701" w:type="dxa"/>
          </w:tcPr>
          <w:p w:rsidR="00E5548C" w:rsidRDefault="00E5548C" w:rsidP="002C2095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>10,9</w:t>
            </w:r>
          </w:p>
        </w:tc>
      </w:tr>
      <w:tr w:rsidR="00E5548C" w:rsidRPr="00915980" w:rsidTr="00886EA2">
        <w:tc>
          <w:tcPr>
            <w:tcW w:w="2943" w:type="dxa"/>
          </w:tcPr>
          <w:p w:rsidR="00E5548C" w:rsidRDefault="00604A1E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noProof/>
              </w:rPr>
              <w:pict>
                <v:line id="_x0000_s1718" style="position:absolute;z-index:251676160;mso-position-horizontal-relative:text;mso-position-vertical-relative:text" from="217.1pt,38.5pt" to="245.9pt,38.5pt" o:allowincell="f"/>
              </w:pict>
            </w:r>
            <w:r w:rsidR="00E5548C">
              <w:t>Коэффициент оборачиваемости оборотных средств О</w:t>
            </w:r>
            <w:r w:rsidR="00E5548C">
              <w:rPr>
                <w:vertAlign w:val="subscript"/>
              </w:rPr>
              <w:t>об</w:t>
            </w:r>
          </w:p>
        </w:tc>
        <w:tc>
          <w:tcPr>
            <w:tcW w:w="2835" w:type="dxa"/>
          </w:tcPr>
          <w:p w:rsidR="00E5548C" w:rsidRPr="00A72541" w:rsidRDefault="00E5548C" w:rsidP="00173976">
            <w:pPr>
              <w:pStyle w:val="a3"/>
              <w:tabs>
                <w:tab w:val="left" w:pos="1701"/>
              </w:tabs>
              <w:ind w:firstLine="0"/>
            </w:pPr>
            <w:r w:rsidRPr="00A72541">
              <w:t xml:space="preserve">          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lang w:val="en-US"/>
              </w:rPr>
            </w:pPr>
            <w:r w:rsidRPr="00A72541">
              <w:t xml:space="preserve">                      </w:t>
            </w:r>
            <w:r>
              <w:rPr>
                <w:lang w:val="en-US"/>
              </w:rPr>
              <w:t>V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lang w:val="en-US"/>
              </w:rPr>
              <w:t xml:space="preserve">          </w:t>
            </w:r>
            <w:r>
              <w:t>О</w:t>
            </w:r>
            <w:r>
              <w:rPr>
                <w:vertAlign w:val="subscript"/>
              </w:rPr>
              <w:t>об</w:t>
            </w:r>
            <w:r>
              <w:t xml:space="preserve"> = 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vertAlign w:val="subscript"/>
              </w:rPr>
            </w:pPr>
            <w:r>
              <w:t xml:space="preserve">                     </w:t>
            </w:r>
            <w:r>
              <w:rPr>
                <w:lang w:val="en-US"/>
              </w:rPr>
              <w:t>R</w:t>
            </w:r>
            <w:r>
              <w:rPr>
                <w:sz w:val="24"/>
              </w:rPr>
              <w:t>а</w:t>
            </w:r>
            <w:r>
              <w:rPr>
                <w:vertAlign w:val="subscript"/>
              </w:rPr>
              <w:t>ср</w:t>
            </w:r>
          </w:p>
        </w:tc>
        <w:tc>
          <w:tcPr>
            <w:tcW w:w="1877" w:type="dxa"/>
          </w:tcPr>
          <w:p w:rsidR="00E5548C" w:rsidRDefault="00E5548C" w:rsidP="00F5228A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>11,6</w:t>
            </w:r>
          </w:p>
        </w:tc>
        <w:tc>
          <w:tcPr>
            <w:tcW w:w="1701" w:type="dxa"/>
          </w:tcPr>
          <w:p w:rsidR="00E5548C" w:rsidRDefault="00E5548C" w:rsidP="00F5228A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>15,2</w:t>
            </w:r>
          </w:p>
        </w:tc>
      </w:tr>
      <w:tr w:rsidR="00E5548C" w:rsidRPr="00915980" w:rsidTr="00886EA2">
        <w:tc>
          <w:tcPr>
            <w:tcW w:w="2943" w:type="dxa"/>
          </w:tcPr>
          <w:p w:rsidR="00E5548C" w:rsidRDefault="00604A1E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noProof/>
              </w:rPr>
              <w:pict>
                <v:line id="_x0000_s1719" style="position:absolute;z-index:251667968;mso-position-horizontal-relative:text;mso-position-vertical-relative:text" from="217.1pt,36.85pt" to="238.7pt,36.85pt" o:allowincell="f"/>
              </w:pict>
            </w:r>
            <w:r w:rsidR="00E5548C">
              <w:t xml:space="preserve">Коэффициент </w:t>
            </w:r>
            <w:r w:rsidR="00E5548C">
              <w:lastRenderedPageBreak/>
              <w:t>оборачиваемости материальных оборотных средств О</w:t>
            </w:r>
            <w:r w:rsidR="00E5548C">
              <w:rPr>
                <w:vertAlign w:val="subscript"/>
              </w:rPr>
              <w:t>м.ср</w:t>
            </w:r>
          </w:p>
        </w:tc>
        <w:tc>
          <w:tcPr>
            <w:tcW w:w="2835" w:type="dxa"/>
          </w:tcPr>
          <w:p w:rsidR="00E5548C" w:rsidRPr="00A72541" w:rsidRDefault="00E5548C" w:rsidP="00173976">
            <w:pPr>
              <w:pStyle w:val="a3"/>
              <w:tabs>
                <w:tab w:val="left" w:pos="1701"/>
              </w:tabs>
              <w:ind w:firstLine="0"/>
            </w:pPr>
            <w:r w:rsidRPr="00A72541">
              <w:lastRenderedPageBreak/>
              <w:t xml:space="preserve">             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lang w:val="en-US"/>
              </w:rPr>
            </w:pPr>
            <w:r w:rsidRPr="00A72541">
              <w:lastRenderedPageBreak/>
              <w:t xml:space="preserve">                     </w:t>
            </w:r>
            <w:r>
              <w:rPr>
                <w:lang w:val="en-US"/>
              </w:rPr>
              <w:t>V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lang w:val="en-US"/>
              </w:rPr>
              <w:t xml:space="preserve">      </w:t>
            </w:r>
            <w:r>
              <w:t>О</w:t>
            </w:r>
            <w:r>
              <w:rPr>
                <w:sz w:val="24"/>
              </w:rPr>
              <w:t>м</w:t>
            </w:r>
            <w:r>
              <w:t xml:space="preserve"> </w:t>
            </w:r>
            <w:r>
              <w:rPr>
                <w:vertAlign w:val="subscript"/>
              </w:rPr>
              <w:t xml:space="preserve">ср </w:t>
            </w:r>
            <w:r>
              <w:t xml:space="preserve">= 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 xml:space="preserve">                     </w:t>
            </w:r>
            <w:r>
              <w:rPr>
                <w:lang w:val="en-US"/>
              </w:rPr>
              <w:t>Z</w:t>
            </w:r>
            <w:r>
              <w:rPr>
                <w:vertAlign w:val="subscript"/>
              </w:rPr>
              <w:t>ср</w:t>
            </w:r>
          </w:p>
        </w:tc>
        <w:tc>
          <w:tcPr>
            <w:tcW w:w="1877" w:type="dxa"/>
          </w:tcPr>
          <w:p w:rsidR="00E5548C" w:rsidRDefault="00E5548C" w:rsidP="002A566F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lastRenderedPageBreak/>
              <w:t>98,4</w:t>
            </w:r>
          </w:p>
        </w:tc>
        <w:tc>
          <w:tcPr>
            <w:tcW w:w="1701" w:type="dxa"/>
          </w:tcPr>
          <w:p w:rsidR="00E5548C" w:rsidRDefault="00E5548C" w:rsidP="00F5228A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>57,1</w:t>
            </w:r>
          </w:p>
        </w:tc>
      </w:tr>
      <w:tr w:rsidR="00E5548C" w:rsidRPr="00915980" w:rsidTr="00886EA2">
        <w:tc>
          <w:tcPr>
            <w:tcW w:w="2943" w:type="dxa"/>
          </w:tcPr>
          <w:p w:rsidR="00E5548C" w:rsidRDefault="00604A1E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noProof/>
              </w:rPr>
              <w:lastRenderedPageBreak/>
              <w:pict>
                <v:line id="_x0000_s1720" style="position:absolute;z-index:251677184;mso-position-horizontal-relative:text;mso-position-vertical-relative:text" from="217.1pt,29.7pt" to="238.7pt,29.7pt" o:allowincell="f"/>
              </w:pict>
            </w:r>
            <w:r w:rsidR="00E5548C">
              <w:t>Средний срок оборота материальных оборотных средств С</w:t>
            </w:r>
            <w:r w:rsidR="00E5548C">
              <w:rPr>
                <w:vertAlign w:val="subscript"/>
              </w:rPr>
              <w:t>м.ср</w:t>
            </w:r>
          </w:p>
        </w:tc>
        <w:tc>
          <w:tcPr>
            <w:tcW w:w="2835" w:type="dxa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lang w:val="en-US"/>
              </w:rPr>
            </w:pPr>
            <w:r w:rsidRPr="00A72541">
              <w:t xml:space="preserve">                   </w:t>
            </w:r>
            <w:r>
              <w:rPr>
                <w:lang w:val="en-US"/>
              </w:rPr>
              <w:t>365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lang w:val="en-US"/>
              </w:rPr>
              <w:t xml:space="preserve">        </w:t>
            </w:r>
            <w:r>
              <w:t>С</w:t>
            </w:r>
            <w:r>
              <w:rPr>
                <w:vertAlign w:val="subscript"/>
              </w:rPr>
              <w:t>м.ср</w:t>
            </w:r>
            <w:r>
              <w:t xml:space="preserve"> = 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 xml:space="preserve">                   О</w:t>
            </w:r>
            <w:r>
              <w:rPr>
                <w:vertAlign w:val="subscript"/>
              </w:rPr>
              <w:t>м.ср</w:t>
            </w:r>
          </w:p>
        </w:tc>
        <w:tc>
          <w:tcPr>
            <w:tcW w:w="1877" w:type="dxa"/>
          </w:tcPr>
          <w:p w:rsidR="00E5548C" w:rsidRDefault="00E5548C" w:rsidP="00F5228A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>3,7</w:t>
            </w:r>
          </w:p>
        </w:tc>
        <w:tc>
          <w:tcPr>
            <w:tcW w:w="1701" w:type="dxa"/>
          </w:tcPr>
          <w:p w:rsidR="00E5548C" w:rsidRDefault="00E5548C" w:rsidP="00F5228A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>6,4</w:t>
            </w:r>
          </w:p>
        </w:tc>
      </w:tr>
      <w:tr w:rsidR="00E5548C" w:rsidRPr="00915980" w:rsidTr="00D11C64">
        <w:trPr>
          <w:trHeight w:val="1717"/>
        </w:trPr>
        <w:tc>
          <w:tcPr>
            <w:tcW w:w="2943" w:type="dxa"/>
          </w:tcPr>
          <w:p w:rsidR="00E5548C" w:rsidRDefault="00604A1E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noProof/>
              </w:rPr>
              <w:pict>
                <v:line id="_x0000_s1721" style="position:absolute;z-index:251668992;mso-position-horizontal-relative:text;mso-position-vertical-relative:text" from="224.3pt,42.25pt" to="245.9pt,42.25pt" o:allowincell="f"/>
              </w:pict>
            </w:r>
            <w:r w:rsidR="00E5548C">
              <w:t>Средний срок оборота дебиторской задолженности С</w:t>
            </w:r>
            <w:r w:rsidR="00E5548C">
              <w:rPr>
                <w:vertAlign w:val="subscript"/>
              </w:rPr>
              <w:t>д/з</w:t>
            </w:r>
          </w:p>
        </w:tc>
        <w:tc>
          <w:tcPr>
            <w:tcW w:w="2835" w:type="dxa"/>
          </w:tcPr>
          <w:p w:rsidR="00E5548C" w:rsidRPr="00A72541" w:rsidRDefault="00E5548C" w:rsidP="00173976">
            <w:pPr>
              <w:pStyle w:val="a3"/>
              <w:tabs>
                <w:tab w:val="left" w:pos="1701"/>
              </w:tabs>
              <w:ind w:firstLine="0"/>
            </w:pPr>
            <w:r w:rsidRPr="00A72541">
              <w:t xml:space="preserve">     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lang w:val="en-US"/>
              </w:rPr>
            </w:pPr>
            <w:r w:rsidRPr="00A72541">
              <w:t xml:space="preserve">                     </w:t>
            </w:r>
            <w:r>
              <w:rPr>
                <w:lang w:val="en-US"/>
              </w:rPr>
              <w:t>365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lang w:val="en-US"/>
              </w:rPr>
              <w:t xml:space="preserve">          </w:t>
            </w:r>
            <w:r>
              <w:t>С</w:t>
            </w:r>
            <w:r>
              <w:rPr>
                <w:vertAlign w:val="subscript"/>
              </w:rPr>
              <w:t>д/з</w:t>
            </w:r>
            <w:r>
              <w:t xml:space="preserve"> = 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 xml:space="preserve">                     О</w:t>
            </w:r>
            <w:r>
              <w:rPr>
                <w:vertAlign w:val="subscript"/>
              </w:rPr>
              <w:t>д/з</w:t>
            </w:r>
          </w:p>
        </w:tc>
        <w:tc>
          <w:tcPr>
            <w:tcW w:w="1877" w:type="dxa"/>
          </w:tcPr>
          <w:p w:rsidR="00E5548C" w:rsidRDefault="00E5548C" w:rsidP="00D11C64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>27,6</w:t>
            </w:r>
          </w:p>
        </w:tc>
        <w:tc>
          <w:tcPr>
            <w:tcW w:w="1701" w:type="dxa"/>
          </w:tcPr>
          <w:p w:rsidR="00E5548C" w:rsidRDefault="00E5548C" w:rsidP="00D11C64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>16,8</w:t>
            </w:r>
          </w:p>
        </w:tc>
      </w:tr>
      <w:tr w:rsidR="00E5548C" w:rsidRPr="00915980" w:rsidTr="00886EA2">
        <w:trPr>
          <w:trHeight w:val="2415"/>
        </w:trPr>
        <w:tc>
          <w:tcPr>
            <w:tcW w:w="2943" w:type="dxa"/>
          </w:tcPr>
          <w:p w:rsidR="00E5548C" w:rsidRDefault="00604A1E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noProof/>
              </w:rPr>
              <w:pict>
                <v:group id="_x0000_s1722" style="position:absolute;margin-left:-32.55pt;margin-top:-507.65pt;width:518.8pt;height:802.3pt;z-index:251679232;mso-position-horizontal-relative:page;mso-position-vertical-relative:page" coordsize="20000,20000">
                  <v:rect id="_x0000_s1723" style="position:absolute;width:20000;height:20000" filled="f" strokeweight="2pt"/>
                  <v:line id="_x0000_s1724" style="position:absolute" from="1093,18949" to="1095,19989" strokeweight="2pt"/>
                  <v:line id="_x0000_s1725" style="position:absolute" from="10,18941" to="19977,18942" strokeweight="2pt"/>
                  <v:line id="_x0000_s1726" style="position:absolute" from="2186,18949" to="2188,19989" strokeweight="2pt"/>
                  <v:line id="_x0000_s1727" style="position:absolute" from="4919,18949" to="4921,19989" strokeweight="2pt"/>
                  <v:line id="_x0000_s1728" style="position:absolute" from="6557,18959" to="6559,19989" strokeweight="2pt"/>
                  <v:line id="_x0000_s1729" style="position:absolute" from="7650,18949" to="7652,19979" strokeweight="2pt"/>
                  <v:line id="_x0000_s1730" style="position:absolute" from="18905,18949" to="18909,19989" strokeweight="2pt"/>
                  <v:line id="_x0000_s1731" style="position:absolute" from="10,19293" to="7631,19295" strokeweight="1pt"/>
                  <v:line id="_x0000_s1732" style="position:absolute" from="10,19646" to="7631,19647" strokeweight="2pt"/>
                  <v:line id="_x0000_s1733" style="position:absolute" from="18919,19296" to="19990,19297" strokeweight="1pt"/>
                  <v:rect id="_x0000_s1734" style="position:absolute;left:54;top:19660;width:1000;height:309" filled="f" stroked="f" strokeweight=".25pt">
                    <v:textbox style="mso-next-textbox:#_x0000_s1734" inset="1pt,1pt,1pt,1pt">
                      <w:txbxContent>
                        <w:p w:rsidR="00E5548C" w:rsidRDefault="00E5548C" w:rsidP="00886EA2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735" style="position:absolute;left:1139;top:19660;width:1001;height:309" filled="f" stroked="f" strokeweight=".25pt">
                    <v:textbox style="mso-next-textbox:#_x0000_s1735" inset="1pt,1pt,1pt,1pt">
                      <w:txbxContent>
                        <w:p w:rsidR="00E5548C" w:rsidRDefault="00E5548C" w:rsidP="00886EA2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736" style="position:absolute;left:2267;top:19660;width:2573;height:309" filled="f" stroked="f" strokeweight=".25pt">
                    <v:textbox style="mso-next-textbox:#_x0000_s1736" inset="1pt,1pt,1pt,1pt">
                      <w:txbxContent>
                        <w:p w:rsidR="00E5548C" w:rsidRDefault="00E5548C" w:rsidP="00886EA2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1737" style="position:absolute;left:4983;top:19660;width:1534;height:309" filled="f" stroked="f" strokeweight=".25pt">
                    <v:textbox style="mso-next-textbox:#_x0000_s1737" inset="1pt,1pt,1pt,1pt">
                      <w:txbxContent>
                        <w:p w:rsidR="00E5548C" w:rsidRDefault="00E5548C" w:rsidP="00886EA2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738" style="position:absolute;left:6604;top:19660;width:1000;height:309" filled="f" stroked="f" strokeweight=".25pt">
                    <v:textbox style="mso-next-textbox:#_x0000_s1738" inset="1pt,1pt,1pt,1pt">
                      <w:txbxContent>
                        <w:p w:rsidR="00E5548C" w:rsidRDefault="00E5548C" w:rsidP="00886EA2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739" style="position:absolute;left:18949;top:18977;width:1001;height:309" filled="f" stroked="f" strokeweight=".25pt">
                    <v:textbox style="mso-next-textbox:#_x0000_s1739" inset="1pt,1pt,1pt,1pt">
                      <w:txbxContent>
                        <w:p w:rsidR="00E5548C" w:rsidRDefault="00E5548C" w:rsidP="00886EA2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740" style="position:absolute;left:18949;top:19435;width:1001;height:423" filled="f" stroked="f" strokeweight=".25pt">
                    <v:textbox style="mso-next-textbox:#_x0000_s1740" inset="1pt,1pt,1pt,1pt">
                      <w:txbxContent>
                        <w:p w:rsidR="00E5548C" w:rsidRDefault="00E5548C" w:rsidP="00886EA2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</w:p>
                      </w:txbxContent>
                    </v:textbox>
                  </v:rect>
                  <v:rect id="_x0000_s1741" style="position:absolute;left:7745;top:19221;width:11075;height:477" filled="f" stroked="f" strokeweight=".25pt">
                    <v:textbox style="mso-next-textbox:#_x0000_s1741" inset="1pt,1pt,1pt,1pt">
                      <w:txbxContent>
                        <w:p w:rsidR="00E5548C" w:rsidRPr="00A34917" w:rsidRDefault="00E5548C" w:rsidP="00886EA2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A34917">
                            <w:rPr>
                              <w:szCs w:val="28"/>
                            </w:rPr>
                            <w:t>ЮУрГУ-</w:t>
                          </w:r>
                          <w:r w:rsidRPr="00A34917"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  <w:t>080105.200</w:t>
                          </w:r>
                          <w:r w:rsidRPr="00A34917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9</w:t>
                          </w:r>
                          <w:r w:rsidRPr="00A34917"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  <w:t>.028.</w:t>
                          </w:r>
                          <w:r w:rsidRPr="00A34917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ПЗ КР</w:t>
                          </w:r>
                        </w:p>
                        <w:p w:rsidR="00E5548C" w:rsidRDefault="00E5548C" w:rsidP="00886EA2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</w:p>
                        <w:p w:rsidR="00E5548C" w:rsidRDefault="00E5548C" w:rsidP="00886EA2"/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>
              <w:rPr>
                <w:noProof/>
              </w:rPr>
              <w:pict>
                <v:line id="_x0000_s1742" style="position:absolute;z-index:251678208;mso-position-horizontal-relative:text;mso-position-vertical-relative:text" from="209.9pt,54.85pt" to="231.5pt,54.85pt" o:allowincell="f"/>
              </w:pict>
            </w:r>
            <w:r w:rsidR="00E5548C">
              <w:t>Коэффициент оборачиваемости дебиторской задолженности О</w:t>
            </w:r>
            <w:r w:rsidR="00E5548C">
              <w:rPr>
                <w:vertAlign w:val="subscript"/>
              </w:rPr>
              <w:t>д/з</w:t>
            </w:r>
          </w:p>
        </w:tc>
        <w:tc>
          <w:tcPr>
            <w:tcW w:w="2835" w:type="dxa"/>
          </w:tcPr>
          <w:p w:rsidR="00E5548C" w:rsidRPr="00A72541" w:rsidRDefault="00E5548C" w:rsidP="00173976">
            <w:pPr>
              <w:pStyle w:val="a3"/>
              <w:tabs>
                <w:tab w:val="left" w:pos="1701"/>
              </w:tabs>
              <w:ind w:firstLine="0"/>
            </w:pPr>
            <w:r w:rsidRPr="00A72541">
              <w:t xml:space="preserve">        </w:t>
            </w:r>
          </w:p>
          <w:p w:rsidR="00E5548C" w:rsidRPr="00A72541" w:rsidRDefault="00E5548C" w:rsidP="00173976">
            <w:pPr>
              <w:pStyle w:val="a3"/>
              <w:tabs>
                <w:tab w:val="left" w:pos="1701"/>
              </w:tabs>
              <w:ind w:firstLine="0"/>
            </w:pP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lang w:val="en-US"/>
              </w:rPr>
            </w:pPr>
            <w:r w:rsidRPr="00A72541">
              <w:t xml:space="preserve">                   </w:t>
            </w:r>
            <w:r>
              <w:rPr>
                <w:lang w:val="en-US"/>
              </w:rPr>
              <w:t>V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lang w:val="en-US"/>
              </w:rPr>
              <w:t xml:space="preserve">       О</w:t>
            </w:r>
            <w:r>
              <w:rPr>
                <w:vertAlign w:val="subscript"/>
              </w:rPr>
              <w:t>д/з</w:t>
            </w:r>
            <w:r>
              <w:t xml:space="preserve"> = 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sz w:val="24"/>
                <w:vertAlign w:val="subscript"/>
              </w:rPr>
            </w:pPr>
            <w:r>
              <w:t xml:space="preserve">                   </w:t>
            </w:r>
            <w:r>
              <w:rPr>
                <w:sz w:val="36"/>
                <w:lang w:val="en-US"/>
              </w:rPr>
              <w:t>r</w:t>
            </w:r>
            <w:r>
              <w:rPr>
                <w:sz w:val="24"/>
              </w:rPr>
              <w:t>а</w:t>
            </w:r>
            <w:r>
              <w:rPr>
                <w:sz w:val="24"/>
                <w:vertAlign w:val="subscript"/>
              </w:rPr>
              <w:t>ср</w:t>
            </w:r>
          </w:p>
        </w:tc>
        <w:tc>
          <w:tcPr>
            <w:tcW w:w="1877" w:type="dxa"/>
          </w:tcPr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>13,3</w:t>
            </w:r>
          </w:p>
        </w:tc>
        <w:tc>
          <w:tcPr>
            <w:tcW w:w="1701" w:type="dxa"/>
          </w:tcPr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>21,7</w:t>
            </w:r>
          </w:p>
        </w:tc>
      </w:tr>
      <w:tr w:rsidR="00E5548C" w:rsidRPr="00915980" w:rsidTr="00886EA2">
        <w:tc>
          <w:tcPr>
            <w:tcW w:w="2943" w:type="dxa"/>
          </w:tcPr>
          <w:p w:rsidR="00E5548C" w:rsidRDefault="00604A1E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noProof/>
              </w:rPr>
              <w:pict>
                <v:line id="_x0000_s1743" style="position:absolute;z-index:251670016;mso-position-horizontal-relative:text;mso-position-vertical-relative:text" from="209.9pt,60.1pt" to="231.5pt,60.1pt" o:allowincell="f"/>
              </w:pict>
            </w:r>
            <w:r w:rsidR="00E5548C">
              <w:t>Коэффициент оборачиваемости кредиторской задолженности О</w:t>
            </w:r>
            <w:r w:rsidR="00E5548C">
              <w:rPr>
                <w:vertAlign w:val="subscript"/>
              </w:rPr>
              <w:t>к/з</w:t>
            </w:r>
          </w:p>
        </w:tc>
        <w:tc>
          <w:tcPr>
            <w:tcW w:w="2835" w:type="dxa"/>
          </w:tcPr>
          <w:p w:rsidR="00E5548C" w:rsidRPr="00A72541" w:rsidRDefault="00E5548C" w:rsidP="00173976">
            <w:pPr>
              <w:pStyle w:val="a3"/>
              <w:tabs>
                <w:tab w:val="left" w:pos="1701"/>
              </w:tabs>
              <w:ind w:firstLine="0"/>
            </w:pPr>
            <w:r w:rsidRPr="00A72541">
              <w:t xml:space="preserve">    </w:t>
            </w:r>
          </w:p>
          <w:p w:rsidR="00E5548C" w:rsidRPr="00A72541" w:rsidRDefault="00E5548C" w:rsidP="00173976">
            <w:pPr>
              <w:pStyle w:val="a3"/>
              <w:tabs>
                <w:tab w:val="left" w:pos="1701"/>
              </w:tabs>
              <w:ind w:firstLine="0"/>
            </w:pP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lang w:val="en-US"/>
              </w:rPr>
            </w:pPr>
            <w:r w:rsidRPr="00A72541">
              <w:t xml:space="preserve">                    </w:t>
            </w:r>
            <w:r>
              <w:rPr>
                <w:lang w:val="en-US"/>
              </w:rPr>
              <w:t>V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lang w:val="en-US"/>
              </w:rPr>
              <w:t xml:space="preserve">       </w:t>
            </w:r>
            <w:r>
              <w:t>О</w:t>
            </w:r>
            <w:r>
              <w:rPr>
                <w:vertAlign w:val="subscript"/>
              </w:rPr>
              <w:t>к/з</w:t>
            </w:r>
            <w:r>
              <w:t xml:space="preserve"> = 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 xml:space="preserve">                   </w:t>
            </w:r>
            <w:r w:rsidRPr="004B643D">
              <w:rPr>
                <w:sz w:val="36"/>
                <w:lang w:val="en-US"/>
              </w:rPr>
              <w:t>r</w:t>
            </w:r>
            <w:r w:rsidRPr="004B643D">
              <w:rPr>
                <w:b/>
                <w:sz w:val="24"/>
              </w:rPr>
              <w:t>р</w:t>
            </w:r>
            <w:r w:rsidRPr="004B643D">
              <w:rPr>
                <w:sz w:val="24"/>
              </w:rPr>
              <w:t>ср</w:t>
            </w:r>
          </w:p>
        </w:tc>
        <w:tc>
          <w:tcPr>
            <w:tcW w:w="1877" w:type="dxa"/>
          </w:tcPr>
          <w:p w:rsidR="00E5548C" w:rsidRDefault="00E5548C" w:rsidP="00D11C64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>36,2</w:t>
            </w:r>
          </w:p>
        </w:tc>
        <w:tc>
          <w:tcPr>
            <w:tcW w:w="1701" w:type="dxa"/>
          </w:tcPr>
          <w:p w:rsidR="00E5548C" w:rsidRDefault="00E5548C" w:rsidP="00D11C64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>75,4</w:t>
            </w:r>
          </w:p>
        </w:tc>
      </w:tr>
      <w:tr w:rsidR="00E5548C" w:rsidRPr="00915980" w:rsidTr="00886EA2">
        <w:tc>
          <w:tcPr>
            <w:tcW w:w="2943" w:type="dxa"/>
          </w:tcPr>
          <w:p w:rsidR="00E5548C" w:rsidRDefault="00604A1E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noProof/>
              </w:rPr>
              <w:pict>
                <v:line id="_x0000_s1744" style="position:absolute;z-index:251671040;mso-position-horizontal-relative:text;mso-position-vertical-relative:text" from="209.9pt,38.8pt" to="231.5pt,38.8pt" o:allowincell="f"/>
              </w:pict>
            </w:r>
            <w:r w:rsidR="00E5548C">
              <w:t>Продолжительность оборота кредиторской задолженности С</w:t>
            </w:r>
            <w:r w:rsidR="00E5548C">
              <w:rPr>
                <w:vertAlign w:val="subscript"/>
              </w:rPr>
              <w:t>к/з</w:t>
            </w:r>
          </w:p>
        </w:tc>
        <w:tc>
          <w:tcPr>
            <w:tcW w:w="2835" w:type="dxa"/>
          </w:tcPr>
          <w:p w:rsidR="00E5548C" w:rsidRPr="00A72541" w:rsidRDefault="00E5548C" w:rsidP="00173976">
            <w:pPr>
              <w:pStyle w:val="a3"/>
              <w:tabs>
                <w:tab w:val="left" w:pos="1701"/>
              </w:tabs>
              <w:ind w:firstLine="0"/>
            </w:pPr>
            <w:r w:rsidRPr="00A72541">
              <w:t xml:space="preserve">      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lang w:val="en-US"/>
              </w:rPr>
            </w:pPr>
            <w:r w:rsidRPr="00A72541">
              <w:t xml:space="preserve">                 </w:t>
            </w:r>
            <w:r>
              <w:rPr>
                <w:lang w:val="en-US"/>
              </w:rPr>
              <w:t>365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lang w:val="en-US"/>
              </w:rPr>
              <w:t xml:space="preserve">    С</w:t>
            </w:r>
            <w:r>
              <w:rPr>
                <w:vertAlign w:val="subscript"/>
              </w:rPr>
              <w:t>к/з</w:t>
            </w:r>
            <w:r>
              <w:t xml:space="preserve"> = 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 xml:space="preserve">                  О</w:t>
            </w:r>
            <w:r>
              <w:rPr>
                <w:vertAlign w:val="subscript"/>
              </w:rPr>
              <w:t>к/з</w:t>
            </w:r>
          </w:p>
        </w:tc>
        <w:tc>
          <w:tcPr>
            <w:tcW w:w="1877" w:type="dxa"/>
          </w:tcPr>
          <w:p w:rsidR="00E5548C" w:rsidRDefault="00E5548C" w:rsidP="00647CDD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>10,1</w:t>
            </w:r>
          </w:p>
        </w:tc>
        <w:tc>
          <w:tcPr>
            <w:tcW w:w="1701" w:type="dxa"/>
          </w:tcPr>
          <w:p w:rsidR="00E5548C" w:rsidRDefault="00E5548C" w:rsidP="00647CDD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>4,8</w:t>
            </w:r>
          </w:p>
        </w:tc>
      </w:tr>
      <w:tr w:rsidR="00E5548C" w:rsidRPr="00915980" w:rsidTr="00886EA2">
        <w:tc>
          <w:tcPr>
            <w:tcW w:w="2943" w:type="dxa"/>
          </w:tcPr>
          <w:p w:rsidR="00E5548C" w:rsidRDefault="00604A1E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noProof/>
              </w:rPr>
              <w:pict>
                <v:line id="_x0000_s1745" style="position:absolute;z-index:251672064;mso-position-horizontal-relative:text;mso-position-vertical-relative:text" from="209.9pt,56.9pt" to="231.5pt,56.9pt" o:allowincell="f"/>
              </w:pict>
            </w:r>
            <w:r w:rsidR="00E5548C">
              <w:t>Коэффициент оборачиваемости собственного капитала О</w:t>
            </w:r>
            <w:r w:rsidR="00E5548C">
              <w:rPr>
                <w:vertAlign w:val="subscript"/>
              </w:rPr>
              <w:t>ск</w:t>
            </w:r>
          </w:p>
        </w:tc>
        <w:tc>
          <w:tcPr>
            <w:tcW w:w="2835" w:type="dxa"/>
          </w:tcPr>
          <w:p w:rsidR="00E5548C" w:rsidRPr="00A72541" w:rsidRDefault="00E5548C" w:rsidP="00173976">
            <w:pPr>
              <w:pStyle w:val="a3"/>
              <w:tabs>
                <w:tab w:val="left" w:pos="1701"/>
              </w:tabs>
              <w:ind w:firstLine="0"/>
            </w:pPr>
            <w:r w:rsidRPr="00A72541">
              <w:t xml:space="preserve">                </w:t>
            </w:r>
          </w:p>
          <w:p w:rsidR="00E5548C" w:rsidRPr="00A72541" w:rsidRDefault="00E5548C" w:rsidP="00173976">
            <w:pPr>
              <w:pStyle w:val="a3"/>
              <w:tabs>
                <w:tab w:val="left" w:pos="1701"/>
              </w:tabs>
              <w:ind w:firstLine="0"/>
            </w:pP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lang w:val="en-US"/>
              </w:rPr>
            </w:pPr>
            <w:r w:rsidRPr="00A72541">
              <w:t xml:space="preserve">                   </w:t>
            </w:r>
            <w:r>
              <w:rPr>
                <w:lang w:val="en-US"/>
              </w:rPr>
              <w:t>V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lang w:val="en-US"/>
              </w:rPr>
              <w:t xml:space="preserve">    </w:t>
            </w:r>
            <w:r>
              <w:t>О</w:t>
            </w:r>
            <w:r>
              <w:rPr>
                <w:vertAlign w:val="subscript"/>
              </w:rPr>
              <w:t>ск</w:t>
            </w:r>
            <w:r>
              <w:t xml:space="preserve"> = 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 xml:space="preserve">                   И</w:t>
            </w: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ср</w:t>
            </w:r>
          </w:p>
        </w:tc>
        <w:tc>
          <w:tcPr>
            <w:tcW w:w="1877" w:type="dxa"/>
          </w:tcPr>
          <w:p w:rsidR="00E5548C" w:rsidRDefault="00E5548C" w:rsidP="00647CDD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>65,4</w:t>
            </w:r>
          </w:p>
        </w:tc>
        <w:tc>
          <w:tcPr>
            <w:tcW w:w="1701" w:type="dxa"/>
          </w:tcPr>
          <w:p w:rsidR="00E5548C" w:rsidRDefault="00E5548C" w:rsidP="00647CDD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>61</w:t>
            </w:r>
          </w:p>
        </w:tc>
      </w:tr>
      <w:tr w:rsidR="00E5548C" w:rsidRPr="00915980" w:rsidTr="00886EA2">
        <w:tc>
          <w:tcPr>
            <w:tcW w:w="2943" w:type="dxa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>Продолжительность операционного цикла Ц</w:t>
            </w:r>
            <w:r>
              <w:rPr>
                <w:vertAlign w:val="subscript"/>
              </w:rPr>
              <w:t>о</w:t>
            </w:r>
          </w:p>
        </w:tc>
        <w:tc>
          <w:tcPr>
            <w:tcW w:w="2835" w:type="dxa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 xml:space="preserve">      Ц</w:t>
            </w:r>
            <w:r>
              <w:rPr>
                <w:vertAlign w:val="subscript"/>
              </w:rPr>
              <w:t>о</w:t>
            </w:r>
            <w:r>
              <w:t xml:space="preserve"> = С</w:t>
            </w:r>
            <w:r>
              <w:rPr>
                <w:vertAlign w:val="subscript"/>
              </w:rPr>
              <w:t>д/з</w:t>
            </w:r>
            <w:r>
              <w:t xml:space="preserve"> + С</w:t>
            </w:r>
            <w:r>
              <w:rPr>
                <w:vertAlign w:val="subscript"/>
              </w:rPr>
              <w:t>м.ср</w:t>
            </w:r>
          </w:p>
        </w:tc>
        <w:tc>
          <w:tcPr>
            <w:tcW w:w="1877" w:type="dxa"/>
          </w:tcPr>
          <w:p w:rsidR="00E5548C" w:rsidRDefault="00E5548C" w:rsidP="00647CDD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>31,3</w:t>
            </w:r>
          </w:p>
        </w:tc>
        <w:tc>
          <w:tcPr>
            <w:tcW w:w="1701" w:type="dxa"/>
          </w:tcPr>
          <w:p w:rsidR="00E5548C" w:rsidRDefault="00E5548C" w:rsidP="00647CDD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>23,2</w:t>
            </w:r>
          </w:p>
        </w:tc>
      </w:tr>
      <w:tr w:rsidR="00E5548C" w:rsidRPr="00915980" w:rsidTr="00886EA2">
        <w:trPr>
          <w:trHeight w:val="2931"/>
        </w:trPr>
        <w:tc>
          <w:tcPr>
            <w:tcW w:w="2943" w:type="dxa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lastRenderedPageBreak/>
              <w:t>Продолжительность финансового цикла Ц</w:t>
            </w:r>
            <w:r>
              <w:rPr>
                <w:vertAlign w:val="subscript"/>
              </w:rPr>
              <w:t>ф</w:t>
            </w:r>
          </w:p>
        </w:tc>
        <w:tc>
          <w:tcPr>
            <w:tcW w:w="2835" w:type="dxa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 xml:space="preserve"> 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vertAlign w:val="subscript"/>
              </w:rPr>
            </w:pPr>
            <w:r>
              <w:t xml:space="preserve">       Ц</w:t>
            </w:r>
            <w:r>
              <w:rPr>
                <w:vertAlign w:val="subscript"/>
              </w:rPr>
              <w:t>ф</w:t>
            </w:r>
            <w:r>
              <w:t xml:space="preserve"> = Ц</w:t>
            </w:r>
            <w:r>
              <w:rPr>
                <w:vertAlign w:val="subscript"/>
              </w:rPr>
              <w:t>о</w:t>
            </w:r>
            <w:r>
              <w:t xml:space="preserve"> – </w:t>
            </w:r>
            <w:r>
              <w:rPr>
                <w:lang w:val="en-US"/>
              </w:rPr>
              <w:t>С</w:t>
            </w:r>
            <w:r>
              <w:rPr>
                <w:vertAlign w:val="subscript"/>
              </w:rPr>
              <w:t>к/з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vertAlign w:val="subscript"/>
              </w:rPr>
            </w:pP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vertAlign w:val="subscript"/>
              </w:rPr>
            </w:pP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</w:p>
        </w:tc>
        <w:tc>
          <w:tcPr>
            <w:tcW w:w="1877" w:type="dxa"/>
          </w:tcPr>
          <w:p w:rsidR="00E5548C" w:rsidRDefault="00E5548C" w:rsidP="00647CDD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>21,2</w:t>
            </w:r>
          </w:p>
        </w:tc>
        <w:tc>
          <w:tcPr>
            <w:tcW w:w="1701" w:type="dxa"/>
          </w:tcPr>
          <w:p w:rsidR="00E5548C" w:rsidRDefault="00E5548C" w:rsidP="00647CDD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>18,4</w:t>
            </w:r>
          </w:p>
        </w:tc>
      </w:tr>
      <w:tr w:rsidR="00E5548C" w:rsidRPr="00915980" w:rsidTr="00886EA2">
        <w:tc>
          <w:tcPr>
            <w:tcW w:w="2943" w:type="dxa"/>
          </w:tcPr>
          <w:p w:rsidR="00E5548C" w:rsidRDefault="00604A1E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noProof/>
              </w:rPr>
              <w:pict>
                <v:line id="_x0000_s1746" style="position:absolute;z-index:251674112;mso-position-horizontal-relative:text;mso-position-vertical-relative:text" from="159.5pt,101.7pt" to="173.9pt,101.7pt" o:allowincell="f"/>
              </w:pict>
            </w:r>
            <w:r>
              <w:rPr>
                <w:noProof/>
              </w:rPr>
              <w:pict>
                <v:line id="_x0000_s1747" style="position:absolute;z-index:251673088;mso-position-horizontal-relative:text;mso-position-vertical-relative:text" from="181.1pt,22.5pt" to="224.3pt,22.5pt" o:allowincell="f"/>
              </w:pict>
            </w:r>
            <w:r w:rsidR="00E5548C">
              <w:t>Коэффициент устойчивости экономического роста К</w:t>
            </w:r>
            <w:r w:rsidR="00E5548C">
              <w:rPr>
                <w:vertAlign w:val="subscript"/>
              </w:rPr>
              <w:t>ур</w:t>
            </w:r>
          </w:p>
        </w:tc>
        <w:tc>
          <w:tcPr>
            <w:tcW w:w="2835" w:type="dxa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 xml:space="preserve">          Р</w:t>
            </w:r>
            <w:r>
              <w:rPr>
                <w:vertAlign w:val="subscript"/>
              </w:rPr>
              <w:t>о</w:t>
            </w:r>
            <w:r>
              <w:t xml:space="preserve"> – Д                    К</w:t>
            </w:r>
            <w:r>
              <w:rPr>
                <w:vertAlign w:val="subscript"/>
              </w:rPr>
              <w:t>ур</w:t>
            </w:r>
            <w:r>
              <w:t xml:space="preserve"> =              *100% = 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sz w:val="24"/>
              </w:rPr>
            </w:pPr>
            <w:r>
              <w:t xml:space="preserve">             И</w:t>
            </w: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ср</w:t>
            </w:r>
            <w:r>
              <w:t xml:space="preserve">                   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sz w:val="24"/>
              </w:rPr>
            </w:pP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sz w:val="24"/>
              </w:rPr>
            </w:pP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t>Р</w:t>
            </w:r>
            <w:r>
              <w:rPr>
                <w:vertAlign w:val="subscript"/>
              </w:rPr>
              <w:t>р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=           *  </w:t>
            </w:r>
            <w:r>
              <w:t>100%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 xml:space="preserve">   И</w:t>
            </w: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ср</w:t>
            </w:r>
          </w:p>
        </w:tc>
        <w:tc>
          <w:tcPr>
            <w:tcW w:w="1877" w:type="dxa"/>
          </w:tcPr>
          <w:p w:rsidR="00E5548C" w:rsidRPr="00A127E6" w:rsidRDefault="00E5548C" w:rsidP="00A127E6">
            <w:pPr>
              <w:pStyle w:val="a3"/>
              <w:tabs>
                <w:tab w:val="left" w:pos="1701"/>
              </w:tabs>
              <w:ind w:firstLine="0"/>
              <w:jc w:val="center"/>
              <w:rPr>
                <w:lang w:val="en-US"/>
              </w:rPr>
            </w:pPr>
            <w:r w:rsidRPr="00A127E6">
              <w:t>1</w:t>
            </w:r>
            <w:r>
              <w:rPr>
                <w:lang w:val="en-US"/>
              </w:rPr>
              <w:t>,7</w:t>
            </w:r>
          </w:p>
        </w:tc>
        <w:tc>
          <w:tcPr>
            <w:tcW w:w="1701" w:type="dxa"/>
          </w:tcPr>
          <w:p w:rsidR="00E5548C" w:rsidRPr="00A127E6" w:rsidRDefault="00E5548C" w:rsidP="00A127E6">
            <w:pPr>
              <w:pStyle w:val="a3"/>
              <w:tabs>
                <w:tab w:val="left" w:pos="1701"/>
              </w:tabs>
              <w:ind w:firstLine="0"/>
              <w:jc w:val="center"/>
            </w:pPr>
            <w:r w:rsidRPr="00A127E6">
              <w:t>30</w:t>
            </w:r>
          </w:p>
        </w:tc>
      </w:tr>
      <w:tr w:rsidR="00E5548C" w:rsidRPr="00915980" w:rsidTr="00173976">
        <w:tc>
          <w:tcPr>
            <w:tcW w:w="9356" w:type="dxa"/>
            <w:gridSpan w:val="4"/>
          </w:tcPr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noProof/>
              </w:rPr>
            </w:pPr>
            <w:r>
              <w:rPr>
                <w:noProof/>
              </w:rPr>
              <w:t>Обозначения: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>Ч</w:t>
            </w:r>
            <w:r>
              <w:rPr>
                <w:vertAlign w:val="subscript"/>
              </w:rPr>
              <w:t>р</w:t>
            </w:r>
            <w:r>
              <w:t xml:space="preserve"> – среднесписочная численность работников;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lang w:val="en-US"/>
              </w:rPr>
              <w:t>F</w:t>
            </w:r>
            <w:r>
              <w:rPr>
                <w:vertAlign w:val="subscript"/>
              </w:rPr>
              <w:t>ср</w:t>
            </w:r>
            <w:r>
              <w:t xml:space="preserve"> – средняя за период стоимость внеоборотных активов;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>В</w:t>
            </w:r>
            <w:r>
              <w:rPr>
                <w:vertAlign w:val="subscript"/>
              </w:rPr>
              <w:t>ср</w:t>
            </w:r>
            <w:r>
              <w:t xml:space="preserve"> – средний за период итог баланса;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lang w:val="en-US"/>
              </w:rPr>
              <w:t>R</w:t>
            </w:r>
            <w:r>
              <w:rPr>
                <w:sz w:val="24"/>
              </w:rPr>
              <w:t>а</w:t>
            </w:r>
            <w:r>
              <w:rPr>
                <w:vertAlign w:val="subscript"/>
              </w:rPr>
              <w:t>ср</w:t>
            </w:r>
            <w:r>
              <w:t xml:space="preserve"> – средняя за период величина оборотных активов;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lang w:val="en-US"/>
              </w:rPr>
              <w:t>Z</w:t>
            </w:r>
            <w:r>
              <w:rPr>
                <w:vertAlign w:val="subscript"/>
              </w:rPr>
              <w:t>ср</w:t>
            </w:r>
            <w:r>
              <w:t xml:space="preserve"> – средняя за период величина запасов и затрат;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sz w:val="24"/>
              </w:rPr>
            </w:pPr>
            <w:r>
              <w:rPr>
                <w:sz w:val="36"/>
                <w:lang w:val="en-US"/>
              </w:rPr>
              <w:t>r</w:t>
            </w:r>
            <w:r>
              <w:rPr>
                <w:sz w:val="24"/>
              </w:rPr>
              <w:t>а</w:t>
            </w:r>
            <w:r>
              <w:rPr>
                <w:sz w:val="24"/>
                <w:vertAlign w:val="subscript"/>
              </w:rPr>
              <w:t>ср</w:t>
            </w:r>
            <w:r>
              <w:rPr>
                <w:sz w:val="24"/>
              </w:rPr>
              <w:t xml:space="preserve"> </w:t>
            </w:r>
            <w:r>
              <w:t>–</w:t>
            </w:r>
            <w:r>
              <w:rPr>
                <w:sz w:val="24"/>
              </w:rPr>
              <w:t xml:space="preserve"> </w:t>
            </w:r>
            <w:r>
              <w:t>средняя за период дебиторская задолженность;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rPr>
                <w:sz w:val="36"/>
                <w:lang w:val="en-US"/>
              </w:rPr>
              <w:t>r</w:t>
            </w:r>
            <w:r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ср</w:t>
            </w:r>
            <w:r>
              <w:rPr>
                <w:sz w:val="24"/>
              </w:rPr>
              <w:t xml:space="preserve"> </w:t>
            </w:r>
            <w:r>
              <w:t>–</w:t>
            </w:r>
            <w:r>
              <w:rPr>
                <w:sz w:val="24"/>
              </w:rPr>
              <w:t xml:space="preserve"> </w:t>
            </w:r>
            <w:r>
              <w:t>средняя за период кредиторская задолженность;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</w:pPr>
            <w:r>
              <w:t>И</w:t>
            </w: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ср</w:t>
            </w:r>
            <w:r>
              <w:rPr>
                <w:sz w:val="24"/>
              </w:rPr>
              <w:t xml:space="preserve"> </w:t>
            </w:r>
            <w:r>
              <w:t>–</w:t>
            </w:r>
            <w:r>
              <w:rPr>
                <w:sz w:val="24"/>
              </w:rPr>
              <w:t xml:space="preserve"> </w:t>
            </w:r>
            <w:r>
              <w:t>средняя за период величина собственного капитала и резервов;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Д   </w:t>
            </w:r>
            <w:r>
              <w:t xml:space="preserve">– </w:t>
            </w:r>
            <w:r>
              <w:rPr>
                <w:sz w:val="24"/>
              </w:rPr>
              <w:t xml:space="preserve"> </w:t>
            </w:r>
            <w:r>
              <w:t>дивиденды, выплачиваемые акционерам;</w:t>
            </w:r>
          </w:p>
          <w:p w:rsidR="00E5548C" w:rsidRDefault="00E5548C" w:rsidP="00173976">
            <w:pPr>
              <w:pStyle w:val="a3"/>
              <w:tabs>
                <w:tab w:val="left" w:pos="1701"/>
              </w:tabs>
              <w:ind w:firstLine="0"/>
              <w:rPr>
                <w:noProof/>
              </w:rPr>
            </w:pPr>
            <w:r>
              <w:t>Р</w:t>
            </w:r>
            <w:r>
              <w:rPr>
                <w:vertAlign w:val="subscript"/>
              </w:rPr>
              <w:t>р</w:t>
            </w:r>
            <w:r>
              <w:t xml:space="preserve"> – прибыль, направленная на развитие производства (реинвестированная прибыль)</w:t>
            </w:r>
          </w:p>
        </w:tc>
      </w:tr>
    </w:tbl>
    <w:p w:rsidR="00E5548C" w:rsidRDefault="00E5548C" w:rsidP="00E04400">
      <w:pPr>
        <w:pStyle w:val="a3"/>
        <w:tabs>
          <w:tab w:val="left" w:pos="1701"/>
        </w:tabs>
        <w:spacing w:line="360" w:lineRule="auto"/>
        <w:ind w:left="720" w:firstLine="0"/>
        <w:jc w:val="both"/>
      </w:pPr>
    </w:p>
    <w:p w:rsidR="00E5548C" w:rsidRPr="00FD7D53" w:rsidRDefault="00E5548C" w:rsidP="00E04400">
      <w:pPr>
        <w:pStyle w:val="a3"/>
        <w:tabs>
          <w:tab w:val="left" w:pos="1701"/>
        </w:tabs>
        <w:spacing w:line="360" w:lineRule="auto"/>
        <w:ind w:left="720" w:firstLine="0"/>
        <w:jc w:val="both"/>
      </w:pPr>
    </w:p>
    <w:p w:rsidR="00E5548C" w:rsidRPr="00FD7D53" w:rsidRDefault="00E5548C" w:rsidP="00E04400">
      <w:pPr>
        <w:pStyle w:val="a3"/>
        <w:tabs>
          <w:tab w:val="left" w:pos="1701"/>
        </w:tabs>
        <w:spacing w:line="360" w:lineRule="auto"/>
        <w:ind w:left="720" w:firstLine="0"/>
        <w:jc w:val="both"/>
      </w:pPr>
    </w:p>
    <w:p w:rsidR="00E5548C" w:rsidRPr="00FD7D53" w:rsidRDefault="00E5548C" w:rsidP="00E04400">
      <w:pPr>
        <w:pStyle w:val="a3"/>
        <w:tabs>
          <w:tab w:val="left" w:pos="1701"/>
        </w:tabs>
        <w:spacing w:line="360" w:lineRule="auto"/>
        <w:ind w:left="720" w:firstLine="0"/>
        <w:jc w:val="both"/>
      </w:pPr>
    </w:p>
    <w:p w:rsidR="00E5548C" w:rsidRPr="00FD7D53" w:rsidRDefault="00E5548C" w:rsidP="00E04400">
      <w:pPr>
        <w:pStyle w:val="a3"/>
        <w:tabs>
          <w:tab w:val="left" w:pos="1701"/>
        </w:tabs>
        <w:spacing w:line="360" w:lineRule="auto"/>
        <w:ind w:left="720" w:firstLine="0"/>
        <w:jc w:val="both"/>
      </w:pPr>
    </w:p>
    <w:p w:rsidR="00E5548C" w:rsidRPr="00FD7D53" w:rsidRDefault="00E5548C" w:rsidP="00E04400">
      <w:pPr>
        <w:pStyle w:val="a3"/>
        <w:tabs>
          <w:tab w:val="left" w:pos="1701"/>
        </w:tabs>
        <w:spacing w:line="360" w:lineRule="auto"/>
        <w:ind w:left="720" w:firstLine="0"/>
        <w:jc w:val="both"/>
      </w:pPr>
    </w:p>
    <w:p w:rsidR="00E5548C" w:rsidRPr="00FD7D53" w:rsidRDefault="00E5548C" w:rsidP="00E04400">
      <w:pPr>
        <w:pStyle w:val="a3"/>
        <w:tabs>
          <w:tab w:val="left" w:pos="1701"/>
        </w:tabs>
        <w:spacing w:line="360" w:lineRule="auto"/>
        <w:ind w:left="720" w:firstLine="0"/>
        <w:jc w:val="both"/>
      </w:pPr>
    </w:p>
    <w:p w:rsidR="00E5548C" w:rsidRPr="00A127E6" w:rsidRDefault="00E5548C" w:rsidP="00A127E6">
      <w:pPr>
        <w:pStyle w:val="a3"/>
        <w:numPr>
          <w:ilvl w:val="0"/>
          <w:numId w:val="9"/>
        </w:numPr>
        <w:tabs>
          <w:tab w:val="clear" w:pos="1211"/>
          <w:tab w:val="num" w:pos="1080"/>
          <w:tab w:val="left" w:pos="1701"/>
        </w:tabs>
        <w:ind w:left="1080"/>
        <w:jc w:val="center"/>
        <w:rPr>
          <w:szCs w:val="28"/>
        </w:rPr>
      </w:pPr>
      <w:r w:rsidRPr="00A127E6">
        <w:rPr>
          <w:szCs w:val="28"/>
        </w:rPr>
        <w:t>ОЦЕНКА РЕНТАБЕЛЬНОСТИ ПРЕДПРИЯТИЯ</w:t>
      </w:r>
    </w:p>
    <w:p w:rsidR="00E5548C" w:rsidRDefault="00E5548C" w:rsidP="00A127E6">
      <w:pPr>
        <w:pStyle w:val="a3"/>
        <w:tabs>
          <w:tab w:val="left" w:pos="1701"/>
        </w:tabs>
        <w:ind w:left="720" w:firstLine="0"/>
      </w:pPr>
    </w:p>
    <w:p w:rsidR="00E5548C" w:rsidRDefault="00604A1E" w:rsidP="00A127E6">
      <w:pPr>
        <w:pStyle w:val="a3"/>
        <w:tabs>
          <w:tab w:val="left" w:pos="1701"/>
        </w:tabs>
        <w:jc w:val="both"/>
      </w:pPr>
      <w:r>
        <w:rPr>
          <w:noProof/>
        </w:rPr>
        <w:pict>
          <v:group id="_x0000_s1748" style="position:absolute;left:0;text-align:left;margin-left:44.35pt;margin-top:23.35pt;width:518.8pt;height:802.3pt;z-index:251685376;mso-position-horizontal-relative:page;mso-position-vertical-relative:page" coordsize="20000,20000">
            <v:rect id="_x0000_s1749" style="position:absolute;width:20000;height:20000" filled="f" strokeweight="2pt"/>
            <v:line id="_x0000_s1750" style="position:absolute" from="1093,18949" to="1095,19989" strokeweight="2pt"/>
            <v:line id="_x0000_s1751" style="position:absolute" from="10,18941" to="19977,18942" strokeweight="2pt"/>
            <v:line id="_x0000_s1752" style="position:absolute" from="2186,18949" to="2188,19989" strokeweight="2pt"/>
            <v:line id="_x0000_s1753" style="position:absolute" from="4919,18949" to="4921,19989" strokeweight="2pt"/>
            <v:line id="_x0000_s1754" style="position:absolute" from="6557,18959" to="6559,19989" strokeweight="2pt"/>
            <v:line id="_x0000_s1755" style="position:absolute" from="7650,18949" to="7652,19979" strokeweight="2pt"/>
            <v:line id="_x0000_s1756" style="position:absolute" from="18905,18949" to="18909,19989" strokeweight="2pt"/>
            <v:line id="_x0000_s1757" style="position:absolute" from="10,19293" to="7631,19295" strokeweight="1pt"/>
            <v:line id="_x0000_s1758" style="position:absolute" from="10,19646" to="7631,19647" strokeweight="2pt"/>
            <v:line id="_x0000_s1759" style="position:absolute" from="18919,19296" to="19990,19297" strokeweight="1pt"/>
            <v:rect id="_x0000_s1760" style="position:absolute;left:54;top:19660;width:1000;height:309" filled="f" stroked="f" strokeweight=".25pt">
              <v:textbox style="mso-next-textbox:#_x0000_s1760" inset="1pt,1pt,1pt,1pt">
                <w:txbxContent>
                  <w:p w:rsidR="00E5548C" w:rsidRDefault="00E5548C" w:rsidP="00A127E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61" style="position:absolute;left:1139;top:19660;width:1001;height:309" filled="f" stroked="f" strokeweight=".25pt">
              <v:textbox style="mso-next-textbox:#_x0000_s1761" inset="1pt,1pt,1pt,1pt">
                <w:txbxContent>
                  <w:p w:rsidR="00E5548C" w:rsidRDefault="00E5548C" w:rsidP="00A127E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62" style="position:absolute;left:2267;top:19660;width:2573;height:309" filled="f" stroked="f" strokeweight=".25pt">
              <v:textbox style="mso-next-textbox:#_x0000_s1762" inset="1pt,1pt,1pt,1pt">
                <w:txbxContent>
                  <w:p w:rsidR="00E5548C" w:rsidRDefault="00E5548C" w:rsidP="00A127E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63" style="position:absolute;left:4983;top:19660;width:1534;height:309" filled="f" stroked="f" strokeweight=".25pt">
              <v:textbox style="mso-next-textbox:#_x0000_s1763" inset="1pt,1pt,1pt,1pt">
                <w:txbxContent>
                  <w:p w:rsidR="00E5548C" w:rsidRDefault="00E5548C" w:rsidP="00A127E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64" style="position:absolute;left:6604;top:19660;width:1000;height:309" filled="f" stroked="f" strokeweight=".25pt">
              <v:textbox style="mso-next-textbox:#_x0000_s1764" inset="1pt,1pt,1pt,1pt">
                <w:txbxContent>
                  <w:p w:rsidR="00E5548C" w:rsidRDefault="00E5548C" w:rsidP="00A127E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65" style="position:absolute;left:18949;top:18977;width:1001;height:309" filled="f" stroked="f" strokeweight=".25pt">
              <v:textbox style="mso-next-textbox:#_x0000_s1765" inset="1pt,1pt,1pt,1pt">
                <w:txbxContent>
                  <w:p w:rsidR="00E5548C" w:rsidRDefault="00E5548C" w:rsidP="00A127E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66" style="position:absolute;left:18949;top:19435;width:1001;height:423" filled="f" stroked="f" strokeweight=".25pt">
              <v:textbox style="mso-next-textbox:#_x0000_s1766" inset="1pt,1pt,1pt,1pt">
                <w:txbxContent>
                  <w:p w:rsidR="00E5548C" w:rsidRDefault="00E5548C" w:rsidP="00A127E6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767" style="position:absolute;left:7745;top:19221;width:11075;height:477" filled="f" stroked="f" strokeweight=".25pt">
              <v:textbox style="mso-next-textbox:#_x0000_s1767" inset="1pt,1pt,1pt,1pt">
                <w:txbxContent>
                  <w:p w:rsidR="00E5548C" w:rsidRPr="00A34917" w:rsidRDefault="00E5548C" w:rsidP="00A127E6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34917">
                      <w:rPr>
                        <w:szCs w:val="28"/>
                      </w:rPr>
                      <w:t>ЮУрГУ-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080105.200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9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.028.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ПЗ КР</w:t>
                    </w:r>
                  </w:p>
                  <w:p w:rsidR="00E5548C" w:rsidRDefault="00E5548C" w:rsidP="00A127E6">
                    <w:pPr>
                      <w:jc w:val="center"/>
                      <w:rPr>
                        <w:rFonts w:ascii="Journal" w:hAnsi="Journal"/>
                      </w:rPr>
                    </w:pPr>
                  </w:p>
                  <w:p w:rsidR="00E5548C" w:rsidRDefault="00E5548C" w:rsidP="00A127E6"/>
                </w:txbxContent>
              </v:textbox>
            </v:rect>
            <w10:wrap anchorx="page" anchory="page"/>
            <w10:anchorlock/>
          </v:group>
        </w:pict>
      </w:r>
      <w:r w:rsidR="00E5548C">
        <w:t xml:space="preserve">Рентабельность – один из основных качественных показателей эффективности производства на предприятии, характеризующий уровень отдачи затрат и степень использования средств в процессе производства и </w:t>
      </w:r>
      <w:r w:rsidR="00E5548C">
        <w:lastRenderedPageBreak/>
        <w:t>реализации продукции (работ, услуг). Если деловая активность предприятия в финансовой сфере проявляется прежде всего, в скорости оборота ресурсов, то рентабельность предприятия показывает степень прибыльности его деятельности.</w:t>
      </w:r>
    </w:p>
    <w:p w:rsidR="00E5548C" w:rsidRDefault="00E5548C" w:rsidP="00A127E6">
      <w:pPr>
        <w:pStyle w:val="a3"/>
        <w:tabs>
          <w:tab w:val="left" w:pos="1701"/>
        </w:tabs>
        <w:jc w:val="both"/>
      </w:pPr>
      <w:r>
        <w:t>Являясь показателем эффективности, рентабельность определяется соотношением результата и затрат. В качестве результата в данном случае используется тот или иной показатель прибыли. А затраты могут быть представлены себестоимостью, стоимостью имущества или отдельных его видов, размером авансируемого капитала. Поэтому основные показатели рентабельности можно объединить в следующие группы:</w:t>
      </w:r>
    </w:p>
    <w:p w:rsidR="00E5548C" w:rsidRDefault="00E5548C" w:rsidP="00A127E6">
      <w:pPr>
        <w:pStyle w:val="a3"/>
        <w:numPr>
          <w:ilvl w:val="0"/>
          <w:numId w:val="18"/>
        </w:numPr>
        <w:tabs>
          <w:tab w:val="clear" w:pos="1080"/>
          <w:tab w:val="num" w:pos="993"/>
          <w:tab w:val="left" w:pos="1701"/>
        </w:tabs>
        <w:ind w:left="993" w:hanging="284"/>
        <w:jc w:val="both"/>
      </w:pPr>
      <w:r>
        <w:t>показатели доходности продукции. Рассчитываются на основе выручки от реализации продукции (работ, услуг) и затрат на производство (рентабельность продаж, рентабельность основной деятельности);</w:t>
      </w:r>
    </w:p>
    <w:p w:rsidR="00E5548C" w:rsidRDefault="00E5548C" w:rsidP="00A127E6">
      <w:pPr>
        <w:pStyle w:val="a3"/>
        <w:numPr>
          <w:ilvl w:val="0"/>
          <w:numId w:val="18"/>
        </w:numPr>
        <w:tabs>
          <w:tab w:val="clear" w:pos="1080"/>
          <w:tab w:val="num" w:pos="993"/>
          <w:tab w:val="left" w:pos="1701"/>
        </w:tabs>
        <w:ind w:left="993" w:hanging="284"/>
        <w:jc w:val="both"/>
      </w:pPr>
      <w:r>
        <w:t>показатели доходности имущества предприятия. Формируются на основе расчета уровня рентабельности, в зависимости от изменения размера имущества (рентабельность всего капитала, рентабельность основных средств и прочих внеоборотных активов);</w:t>
      </w:r>
    </w:p>
    <w:p w:rsidR="00E5548C" w:rsidRDefault="00E5548C" w:rsidP="00A127E6">
      <w:pPr>
        <w:pStyle w:val="a3"/>
        <w:numPr>
          <w:ilvl w:val="0"/>
          <w:numId w:val="18"/>
        </w:numPr>
        <w:tabs>
          <w:tab w:val="clear" w:pos="1080"/>
          <w:tab w:val="num" w:pos="993"/>
          <w:tab w:val="left" w:pos="1701"/>
        </w:tabs>
        <w:ind w:left="993" w:hanging="284"/>
        <w:jc w:val="both"/>
      </w:pPr>
      <w:r>
        <w:t>показатели  доходности используемого капитала. Рассчитываются на базе инвестируемого капитала (рентабельность собственного капитала, рентабельность перманентного капитала).</w:t>
      </w:r>
    </w:p>
    <w:p w:rsidR="00E5548C" w:rsidRDefault="00E5548C" w:rsidP="00A127E6">
      <w:pPr>
        <w:pStyle w:val="a3"/>
        <w:tabs>
          <w:tab w:val="left" w:pos="1701"/>
        </w:tabs>
        <w:jc w:val="both"/>
      </w:pPr>
      <w:r>
        <w:t>В табл. 5 показан расчет основных показателей, характеризующих рентабельность предприятия.</w:t>
      </w:r>
    </w:p>
    <w:p w:rsidR="00E5548C" w:rsidRDefault="00E5548C" w:rsidP="00A127E6">
      <w:pPr>
        <w:pStyle w:val="a3"/>
        <w:tabs>
          <w:tab w:val="left" w:pos="1701"/>
        </w:tabs>
        <w:jc w:val="both"/>
      </w:pPr>
      <w:r>
        <w:t>При формулировании конечных выводов при анализе финансово-экономического состояния предприятия необходимо учитывать следующие особенности показателей рентабельности.</w:t>
      </w:r>
    </w:p>
    <w:p w:rsidR="00E5548C" w:rsidRPr="00FD7D53" w:rsidRDefault="00E5548C" w:rsidP="00A127E6">
      <w:pPr>
        <w:pStyle w:val="a3"/>
        <w:tabs>
          <w:tab w:val="left" w:pos="1701"/>
        </w:tabs>
        <w:ind w:firstLine="0"/>
      </w:pPr>
    </w:p>
    <w:p w:rsidR="00E5548C" w:rsidRPr="00A127E6" w:rsidRDefault="00E5548C" w:rsidP="00A127E6">
      <w:pPr>
        <w:pStyle w:val="a3"/>
        <w:tabs>
          <w:tab w:val="left" w:pos="1701"/>
        </w:tabs>
        <w:ind w:firstLine="0"/>
      </w:pPr>
      <w:r>
        <w:t xml:space="preserve">Таблица </w:t>
      </w:r>
      <w:r>
        <w:rPr>
          <w:lang w:val="en-US"/>
        </w:rPr>
        <w:t>13</w:t>
      </w:r>
      <w:r w:rsidRPr="00A127E6">
        <w:t>. Расчет показателей рентабельности предприятия</w:t>
      </w:r>
    </w:p>
    <w:p w:rsidR="00E5548C" w:rsidRDefault="00E5548C" w:rsidP="00A127E6">
      <w:pPr>
        <w:pStyle w:val="a3"/>
        <w:tabs>
          <w:tab w:val="left" w:pos="1701"/>
        </w:tabs>
        <w:ind w:left="720" w:firstLine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4820"/>
      </w:tblGrid>
      <w:tr w:rsidR="00E5548C" w:rsidRPr="00915980" w:rsidTr="00A127E6">
        <w:trPr>
          <w:trHeight w:val="271"/>
        </w:trPr>
        <w:tc>
          <w:tcPr>
            <w:tcW w:w="2518" w:type="dxa"/>
          </w:tcPr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2126" w:type="dxa"/>
          </w:tcPr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Формула</w:t>
            </w: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для расчета</w:t>
            </w:r>
          </w:p>
        </w:tc>
        <w:tc>
          <w:tcPr>
            <w:tcW w:w="4820" w:type="dxa"/>
          </w:tcPr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Комментарий </w:t>
            </w:r>
          </w:p>
        </w:tc>
      </w:tr>
      <w:tr w:rsidR="00E5548C" w:rsidRPr="00915980" w:rsidTr="00A127E6">
        <w:trPr>
          <w:trHeight w:val="273"/>
        </w:trPr>
        <w:tc>
          <w:tcPr>
            <w:tcW w:w="2518" w:type="dxa"/>
          </w:tcPr>
          <w:p w:rsidR="00E5548C" w:rsidRDefault="00604A1E" w:rsidP="00A127E6">
            <w:pPr>
              <w:pStyle w:val="a3"/>
              <w:tabs>
                <w:tab w:val="left" w:pos="1701"/>
              </w:tabs>
              <w:ind w:firstLine="0"/>
            </w:pPr>
            <w:r>
              <w:rPr>
                <w:noProof/>
              </w:rPr>
              <w:pict>
                <v:line id="_x0000_s1768" style="position:absolute;z-index:251680256;mso-position-horizontal-relative:text;mso-position-vertical-relative:text" from="159.5pt,56.7pt" to="181.1pt,56.7pt" o:allowincell="f"/>
              </w:pict>
            </w:r>
            <w:r w:rsidR="00E5548C">
              <w:t xml:space="preserve">Рентабельность продаж </w:t>
            </w:r>
            <w:r w:rsidR="00E5548C">
              <w:rPr>
                <w:lang w:val="en-US"/>
              </w:rPr>
              <w:t>R</w:t>
            </w:r>
            <w:r w:rsidR="00E5548C">
              <w:rPr>
                <w:vertAlign w:val="subscript"/>
                <w:lang w:val="en-US"/>
              </w:rPr>
              <w:t>п</w:t>
            </w:r>
          </w:p>
        </w:tc>
        <w:tc>
          <w:tcPr>
            <w:tcW w:w="2126" w:type="dxa"/>
          </w:tcPr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jc w:val="center"/>
            </w:pP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jc w:val="center"/>
            </w:pP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 xml:space="preserve">  Р</w:t>
            </w:r>
            <w:r>
              <w:rPr>
                <w:vertAlign w:val="subscript"/>
              </w:rPr>
              <w:t>р</w:t>
            </w: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</w:pPr>
            <w:r>
              <w:rPr>
                <w:lang w:val="en-US"/>
              </w:rPr>
              <w:t xml:space="preserve"> R</w:t>
            </w:r>
            <w:r>
              <w:rPr>
                <w:vertAlign w:val="subscript"/>
                <w:lang w:val="en-US"/>
              </w:rPr>
              <w:t>п</w:t>
            </w:r>
            <w:r>
              <w:rPr>
                <w:lang w:val="en-US"/>
              </w:rPr>
              <w:t xml:space="preserve"> = </w:t>
            </w: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</w:pPr>
            <w:r>
              <w:rPr>
                <w:lang w:val="en-US"/>
              </w:rPr>
              <w:t xml:space="preserve">           V</w:t>
            </w:r>
          </w:p>
        </w:tc>
        <w:tc>
          <w:tcPr>
            <w:tcW w:w="4820" w:type="dxa"/>
          </w:tcPr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</w:pPr>
            <w:r>
              <w:t>Показывает доходность реализации, т. е. на сколько рублей нужно реализовать продукции, чтобы получить 1 руб. прибыли. Напрямую связан с динамикой цены реализации продукции, уровнем затрат на производство</w:t>
            </w:r>
          </w:p>
        </w:tc>
      </w:tr>
      <w:tr w:rsidR="00E5548C" w:rsidRPr="00915980" w:rsidTr="00A127E6">
        <w:trPr>
          <w:trHeight w:val="2108"/>
        </w:trPr>
        <w:tc>
          <w:tcPr>
            <w:tcW w:w="2518" w:type="dxa"/>
          </w:tcPr>
          <w:p w:rsidR="00E5548C" w:rsidRDefault="00604A1E" w:rsidP="00A127E6">
            <w:pPr>
              <w:pStyle w:val="a3"/>
              <w:tabs>
                <w:tab w:val="left" w:pos="1701"/>
              </w:tabs>
              <w:ind w:firstLine="0"/>
            </w:pPr>
            <w:r>
              <w:rPr>
                <w:noProof/>
              </w:rPr>
              <w:pict>
                <v:group id="_x0000_s1769" style="position:absolute;margin-left:-33.85pt;margin-top:-33.8pt;width:518.8pt;height:802.3pt;z-index:251686400;mso-position-horizontal-relative:page;mso-position-vertical-relative:page" coordsize="20000,20000">
                  <v:rect id="_x0000_s1770" style="position:absolute;width:20000;height:20000" filled="f" strokeweight="2pt"/>
                  <v:line id="_x0000_s1771" style="position:absolute" from="1093,18949" to="1095,19989" strokeweight="2pt"/>
                  <v:line id="_x0000_s1772" style="position:absolute" from="10,18941" to="19977,18942" strokeweight="2pt"/>
                  <v:line id="_x0000_s1773" style="position:absolute" from="2186,18949" to="2188,19989" strokeweight="2pt"/>
                  <v:line id="_x0000_s1774" style="position:absolute" from="4919,18949" to="4921,19989" strokeweight="2pt"/>
                  <v:line id="_x0000_s1775" style="position:absolute" from="6557,18959" to="6559,19989" strokeweight="2pt"/>
                  <v:line id="_x0000_s1776" style="position:absolute" from="7650,18949" to="7652,19979" strokeweight="2pt"/>
                  <v:line id="_x0000_s1777" style="position:absolute" from="18905,18949" to="18909,19989" strokeweight="2pt"/>
                  <v:line id="_x0000_s1778" style="position:absolute" from="10,19293" to="7631,19295" strokeweight="1pt"/>
                  <v:line id="_x0000_s1779" style="position:absolute" from="10,19646" to="7631,19647" strokeweight="2pt"/>
                  <v:line id="_x0000_s1780" style="position:absolute" from="18919,19296" to="19990,19297" strokeweight="1pt"/>
                  <v:rect id="_x0000_s1781" style="position:absolute;left:54;top:19660;width:1000;height:309" filled="f" stroked="f" strokeweight=".25pt">
                    <v:textbox style="mso-next-textbox:#_x0000_s1781" inset="1pt,1pt,1pt,1pt">
                      <w:txbxContent>
                        <w:p w:rsidR="00E5548C" w:rsidRDefault="00E5548C" w:rsidP="00A127E6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782" style="position:absolute;left:1139;top:19660;width:1001;height:309" filled="f" stroked="f" strokeweight=".25pt">
                    <v:textbox style="mso-next-textbox:#_x0000_s1782" inset="1pt,1pt,1pt,1pt">
                      <w:txbxContent>
                        <w:p w:rsidR="00E5548C" w:rsidRDefault="00E5548C" w:rsidP="00A127E6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783" style="position:absolute;left:2267;top:19660;width:2573;height:309" filled="f" stroked="f" strokeweight=".25pt">
                    <v:textbox style="mso-next-textbox:#_x0000_s1783" inset="1pt,1pt,1pt,1pt">
                      <w:txbxContent>
                        <w:p w:rsidR="00E5548C" w:rsidRDefault="00E5548C" w:rsidP="00A127E6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1784" style="position:absolute;left:4983;top:19660;width:1534;height:309" filled="f" stroked="f" strokeweight=".25pt">
                    <v:textbox style="mso-next-textbox:#_x0000_s1784" inset="1pt,1pt,1pt,1pt">
                      <w:txbxContent>
                        <w:p w:rsidR="00E5548C" w:rsidRDefault="00E5548C" w:rsidP="00A127E6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785" style="position:absolute;left:6604;top:19660;width:1000;height:309" filled="f" stroked="f" strokeweight=".25pt">
                    <v:textbox style="mso-next-textbox:#_x0000_s1785" inset="1pt,1pt,1pt,1pt">
                      <w:txbxContent>
                        <w:p w:rsidR="00E5548C" w:rsidRDefault="00E5548C" w:rsidP="00A127E6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786" style="position:absolute;left:18949;top:18977;width:1001;height:309" filled="f" stroked="f" strokeweight=".25pt">
                    <v:textbox style="mso-next-textbox:#_x0000_s1786" inset="1pt,1pt,1pt,1pt">
                      <w:txbxContent>
                        <w:p w:rsidR="00E5548C" w:rsidRDefault="00E5548C" w:rsidP="00A127E6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787" style="position:absolute;left:18949;top:19435;width:1001;height:423" filled="f" stroked="f" strokeweight=".25pt">
                    <v:textbox style="mso-next-textbox:#_x0000_s1787" inset="1pt,1pt,1pt,1pt">
                      <w:txbxContent>
                        <w:p w:rsidR="00E5548C" w:rsidRDefault="00E5548C" w:rsidP="00A127E6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</w:p>
                      </w:txbxContent>
                    </v:textbox>
                  </v:rect>
                  <v:rect id="_x0000_s1788" style="position:absolute;left:7745;top:19221;width:11075;height:477" filled="f" stroked="f" strokeweight=".25pt">
                    <v:textbox style="mso-next-textbox:#_x0000_s1788" inset="1pt,1pt,1pt,1pt">
                      <w:txbxContent>
                        <w:p w:rsidR="00E5548C" w:rsidRPr="00A34917" w:rsidRDefault="00E5548C" w:rsidP="00A127E6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A34917">
                            <w:rPr>
                              <w:szCs w:val="28"/>
                            </w:rPr>
                            <w:t>ЮУрГУ-</w:t>
                          </w:r>
                          <w:r w:rsidRPr="00A34917"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  <w:t>080105.200</w:t>
                          </w:r>
                          <w:r w:rsidRPr="00A34917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9</w:t>
                          </w:r>
                          <w:r w:rsidRPr="00A34917"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  <w:t>.028.</w:t>
                          </w:r>
                          <w:r w:rsidRPr="00A34917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ПЗ КР</w:t>
                          </w:r>
                        </w:p>
                        <w:p w:rsidR="00E5548C" w:rsidRDefault="00E5548C" w:rsidP="00A127E6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</w:p>
                        <w:p w:rsidR="00E5548C" w:rsidRDefault="00E5548C" w:rsidP="00A127E6"/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>
              <w:rPr>
                <w:noProof/>
              </w:rPr>
              <w:pict>
                <v:line id="_x0000_s1789" style="position:absolute;z-index:251681280;mso-position-horizontal-relative:text;mso-position-vertical-relative:text" from="166.7pt,74.8pt" to="188.3pt,74.8pt" o:allowincell="f"/>
              </w:pict>
            </w:r>
            <w:r w:rsidR="00E5548C">
              <w:t xml:space="preserve">Рентабельность реализованной продукции </w:t>
            </w:r>
            <w:r w:rsidR="00E5548C">
              <w:rPr>
                <w:lang w:val="en-US"/>
              </w:rPr>
              <w:t>R</w:t>
            </w:r>
            <w:r w:rsidR="00E5548C">
              <w:rPr>
                <w:vertAlign w:val="subscript"/>
                <w:lang w:val="en-US"/>
              </w:rPr>
              <w:t>р</w:t>
            </w:r>
          </w:p>
        </w:tc>
        <w:tc>
          <w:tcPr>
            <w:tcW w:w="2126" w:type="dxa"/>
          </w:tcPr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 xml:space="preserve"> </w:t>
            </w: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jc w:val="center"/>
            </w:pP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jc w:val="center"/>
            </w:pP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 xml:space="preserve">       Р</w:t>
            </w:r>
            <w:r>
              <w:rPr>
                <w:vertAlign w:val="subscript"/>
              </w:rPr>
              <w:t>р</w:t>
            </w: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R</w:t>
            </w:r>
            <w:r>
              <w:rPr>
                <w:vertAlign w:val="subscript"/>
                <w:lang w:val="en-US"/>
              </w:rPr>
              <w:t>р</w:t>
            </w:r>
            <w:r>
              <w:rPr>
                <w:lang w:val="en-US"/>
              </w:rPr>
              <w:t xml:space="preserve"> = </w:t>
            </w: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rPr>
                <w:lang w:val="en-US"/>
              </w:rPr>
              <w:t xml:space="preserve">      З</w:t>
            </w:r>
          </w:p>
        </w:tc>
        <w:tc>
          <w:tcPr>
            <w:tcW w:w="4820" w:type="dxa"/>
          </w:tcPr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</w:pPr>
            <w:r>
              <w:t>Показывает прибыль от понесенных затрат на производство продукции. Дополняет показатель рентабельности продаж (</w:t>
            </w:r>
            <w:r>
              <w:rPr>
                <w:lang w:val="en-US"/>
              </w:rPr>
              <w:t>R</w:t>
            </w:r>
            <w:r w:rsidRPr="00A72541">
              <w:rPr>
                <w:vertAlign w:val="subscript"/>
              </w:rPr>
              <w:t>п</w:t>
            </w:r>
            <w:r w:rsidRPr="00A72541">
              <w:t xml:space="preserve">). Динамика коэффициента может свидетельствовать о необходимости пересмотра цен или усиления </w:t>
            </w:r>
            <w:r w:rsidRPr="00A72541">
              <w:lastRenderedPageBreak/>
              <w:t>контроля за себестоимостью реализованной продукции</w:t>
            </w:r>
          </w:p>
        </w:tc>
      </w:tr>
      <w:tr w:rsidR="00E5548C" w:rsidRPr="00915980" w:rsidTr="00A127E6">
        <w:trPr>
          <w:trHeight w:val="2240"/>
        </w:trPr>
        <w:tc>
          <w:tcPr>
            <w:tcW w:w="2518" w:type="dxa"/>
          </w:tcPr>
          <w:p w:rsidR="00E5548C" w:rsidRDefault="00604A1E" w:rsidP="00A127E6">
            <w:pPr>
              <w:pStyle w:val="a3"/>
              <w:tabs>
                <w:tab w:val="left" w:pos="1701"/>
              </w:tabs>
              <w:ind w:firstLine="0"/>
            </w:pPr>
            <w:r>
              <w:rPr>
                <w:noProof/>
              </w:rPr>
              <w:lastRenderedPageBreak/>
              <w:pict>
                <v:line id="_x0000_s1790" style="position:absolute;z-index:251682304;mso-position-horizontal-relative:text;mso-position-vertical-relative:text" from="166.7pt,91.2pt" to="188.3pt,91.2pt" o:allowincell="f"/>
              </w:pict>
            </w:r>
            <w:r w:rsidR="00E5548C">
              <w:t xml:space="preserve">Рентабельность всего капитала предприятия </w:t>
            </w:r>
            <w:r w:rsidR="00E5548C">
              <w:rPr>
                <w:lang w:val="en-US"/>
              </w:rPr>
              <w:t>R</w:t>
            </w:r>
            <w:r w:rsidR="00E5548C" w:rsidRPr="00A72541">
              <w:rPr>
                <w:vertAlign w:val="subscript"/>
              </w:rPr>
              <w:t>к</w:t>
            </w:r>
          </w:p>
        </w:tc>
        <w:tc>
          <w:tcPr>
            <w:tcW w:w="2126" w:type="dxa"/>
          </w:tcPr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jc w:val="center"/>
            </w:pP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jc w:val="center"/>
            </w:pP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jc w:val="center"/>
            </w:pP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 xml:space="preserve">     </w:t>
            </w: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 xml:space="preserve">      Р</w:t>
            </w:r>
            <w:r>
              <w:rPr>
                <w:vertAlign w:val="subscript"/>
              </w:rPr>
              <w:t>ч</w:t>
            </w: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</w:pPr>
            <w:r>
              <w:rPr>
                <w:lang w:val="en-US"/>
              </w:rPr>
              <w:t xml:space="preserve">  R</w:t>
            </w:r>
            <w:r>
              <w:rPr>
                <w:vertAlign w:val="subscript"/>
                <w:lang w:val="en-US"/>
              </w:rPr>
              <w:t>к</w:t>
            </w:r>
            <w:r>
              <w:rPr>
                <w:lang w:val="en-US"/>
              </w:rPr>
              <w:t xml:space="preserve"> =  </w:t>
            </w: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 xml:space="preserve">       В</w:t>
            </w:r>
            <w:r>
              <w:rPr>
                <w:vertAlign w:val="subscript"/>
              </w:rPr>
              <w:t>ср</w:t>
            </w: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jc w:val="center"/>
            </w:pP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jc w:val="center"/>
            </w:pPr>
          </w:p>
        </w:tc>
        <w:tc>
          <w:tcPr>
            <w:tcW w:w="4820" w:type="dxa"/>
          </w:tcPr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</w:pPr>
            <w:r>
              <w:t>Определяет эффективность всего имущества предприятия. При сравнении рентабельности капитала с рентабельностью продукции и величиной ставки по банковскому кредиту можно сделать вывод либо о неоправданном завышении кредитной ставки, либо о неудовлетворительном использовании капитала предприятия</w:t>
            </w:r>
          </w:p>
        </w:tc>
      </w:tr>
      <w:tr w:rsidR="00E5548C" w:rsidRPr="00915980" w:rsidTr="00A127E6">
        <w:tc>
          <w:tcPr>
            <w:tcW w:w="2518" w:type="dxa"/>
          </w:tcPr>
          <w:p w:rsidR="00E5548C" w:rsidRDefault="00604A1E" w:rsidP="00A127E6">
            <w:pPr>
              <w:pStyle w:val="a3"/>
              <w:tabs>
                <w:tab w:val="left" w:pos="1701"/>
              </w:tabs>
              <w:ind w:firstLine="0"/>
            </w:pPr>
            <w:r>
              <w:rPr>
                <w:noProof/>
              </w:rPr>
              <w:pict>
                <v:line id="_x0000_s1791" style="position:absolute;z-index:251683328;mso-position-horizontal-relative:text;mso-position-vertical-relative:text" from="166.7pt,25.05pt" to="217.1pt,25.05pt" o:allowincell="f"/>
              </w:pict>
            </w:r>
            <w:r w:rsidR="00E5548C">
              <w:t xml:space="preserve">Рентабельность производственных фондов </w:t>
            </w:r>
            <w:r w:rsidR="00E5548C">
              <w:rPr>
                <w:lang w:val="en-US"/>
              </w:rPr>
              <w:t>R</w:t>
            </w:r>
            <w:r w:rsidR="00E5548C">
              <w:rPr>
                <w:vertAlign w:val="subscript"/>
                <w:lang w:val="en-US"/>
              </w:rPr>
              <w:t>пф</w:t>
            </w:r>
          </w:p>
        </w:tc>
        <w:tc>
          <w:tcPr>
            <w:tcW w:w="2126" w:type="dxa"/>
          </w:tcPr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 xml:space="preserve">          Р</w:t>
            </w:r>
            <w:r>
              <w:rPr>
                <w:vertAlign w:val="subscript"/>
              </w:rPr>
              <w:t>ч</w:t>
            </w: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R</w:t>
            </w:r>
            <w:r>
              <w:rPr>
                <w:vertAlign w:val="subscript"/>
                <w:lang w:val="en-US"/>
              </w:rPr>
              <w:t>пф</w:t>
            </w:r>
            <w:r>
              <w:rPr>
                <w:lang w:val="en-US"/>
              </w:rPr>
              <w:t xml:space="preserve"> = </w:t>
            </w: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rPr>
                <w:lang w:val="en-US"/>
              </w:rPr>
            </w:pPr>
            <w:r>
              <w:t xml:space="preserve">             </w:t>
            </w:r>
            <w:r>
              <w:rPr>
                <w:lang w:val="en-US"/>
              </w:rPr>
              <w:t>F</w:t>
            </w:r>
            <w:r>
              <w:rPr>
                <w:vertAlign w:val="subscript"/>
              </w:rPr>
              <w:t>о</w:t>
            </w:r>
            <w:r>
              <w:t xml:space="preserve"> + </w:t>
            </w:r>
            <w:r>
              <w:rPr>
                <w:lang w:val="en-US"/>
              </w:rPr>
              <w:t>F</w:t>
            </w:r>
            <w:r>
              <w:rPr>
                <w:vertAlign w:val="subscript"/>
              </w:rPr>
              <w:t>об</w:t>
            </w:r>
          </w:p>
        </w:tc>
        <w:tc>
          <w:tcPr>
            <w:tcW w:w="4820" w:type="dxa"/>
          </w:tcPr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</w:pPr>
            <w:r>
              <w:t>Показывает величину чистой прибыли, приходящейся на единицу стоимости производственных фондов</w:t>
            </w:r>
          </w:p>
        </w:tc>
      </w:tr>
      <w:tr w:rsidR="00E5548C" w:rsidRPr="00915980" w:rsidTr="00A127E6">
        <w:tc>
          <w:tcPr>
            <w:tcW w:w="2518" w:type="dxa"/>
          </w:tcPr>
          <w:p w:rsidR="00E5548C" w:rsidRDefault="00604A1E" w:rsidP="00A127E6">
            <w:pPr>
              <w:pStyle w:val="a3"/>
              <w:tabs>
                <w:tab w:val="left" w:pos="1701"/>
              </w:tabs>
              <w:ind w:firstLine="0"/>
            </w:pPr>
            <w:r>
              <w:rPr>
                <w:noProof/>
              </w:rPr>
              <w:pict>
                <v:line id="_x0000_s1792" style="position:absolute;z-index:251684352;mso-position-horizontal-relative:text;mso-position-vertical-relative:text" from="173.9pt,41.05pt" to="202.7pt,41.05pt" o:allowincell="f"/>
              </w:pict>
            </w:r>
            <w:r w:rsidR="00E5548C">
              <w:t xml:space="preserve">Рентабельность собственного капитала </w:t>
            </w:r>
            <w:r w:rsidR="00E5548C">
              <w:rPr>
                <w:lang w:val="en-US"/>
              </w:rPr>
              <w:t>R</w:t>
            </w:r>
            <w:r w:rsidR="00E5548C">
              <w:rPr>
                <w:vertAlign w:val="subscript"/>
                <w:lang w:val="en-US"/>
              </w:rPr>
              <w:t>ск</w:t>
            </w:r>
          </w:p>
        </w:tc>
        <w:tc>
          <w:tcPr>
            <w:tcW w:w="2126" w:type="dxa"/>
          </w:tcPr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 xml:space="preserve">  </w:t>
            </w: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 xml:space="preserve">          Р</w:t>
            </w:r>
            <w:r>
              <w:rPr>
                <w:vertAlign w:val="subscript"/>
              </w:rPr>
              <w:t>ч</w:t>
            </w: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R</w:t>
            </w:r>
            <w:r>
              <w:rPr>
                <w:vertAlign w:val="subscript"/>
                <w:lang w:val="en-US"/>
              </w:rPr>
              <w:t>ск</w:t>
            </w:r>
            <w:r>
              <w:rPr>
                <w:lang w:val="en-US"/>
              </w:rPr>
              <w:t xml:space="preserve"> = </w:t>
            </w: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</w:pPr>
            <w:r>
              <w:t xml:space="preserve">                И</w:t>
            </w: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ср</w:t>
            </w:r>
          </w:p>
        </w:tc>
        <w:tc>
          <w:tcPr>
            <w:tcW w:w="4820" w:type="dxa"/>
          </w:tcPr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</w:pPr>
            <w:r>
              <w:t>Отражает эффективность использования средств, принадлежащих собственникам предприятия. Основной критерий при оценке уровня котировки акций на бирже.</w:t>
            </w:r>
          </w:p>
        </w:tc>
      </w:tr>
      <w:tr w:rsidR="00E5548C" w:rsidRPr="00915980" w:rsidTr="00A127E6">
        <w:tc>
          <w:tcPr>
            <w:tcW w:w="9464" w:type="dxa"/>
            <w:gridSpan w:val="3"/>
          </w:tcPr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</w:pPr>
            <w:r>
              <w:t>Обозначения:</w:t>
            </w: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</w:pPr>
            <w:r>
              <w:t>Р</w:t>
            </w:r>
            <w:r>
              <w:rPr>
                <w:vertAlign w:val="subscript"/>
              </w:rPr>
              <w:t>р</w:t>
            </w:r>
            <w:r>
              <w:t xml:space="preserve"> – прибыль от реализации продукции (работ, услуг) (ф. № 2, стр. 050);</w:t>
            </w: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</w:pPr>
            <w:r>
              <w:t>З – себестоимость реализации продукции (работ, услуг) (ф. № 2, стр. 020);</w:t>
            </w:r>
          </w:p>
          <w:p w:rsidR="00E5548C" w:rsidRDefault="00E5548C" w:rsidP="00A127E6">
            <w:pPr>
              <w:pStyle w:val="a3"/>
              <w:tabs>
                <w:tab w:val="left" w:pos="1701"/>
              </w:tabs>
              <w:ind w:left="567" w:hanging="567"/>
            </w:pPr>
            <w:r>
              <w:t>Р</w:t>
            </w:r>
            <w:r>
              <w:rPr>
                <w:vertAlign w:val="subscript"/>
              </w:rPr>
              <w:t>ч</w:t>
            </w:r>
            <w:r>
              <w:t xml:space="preserve"> – чистая прибыль, после уплаты налога на прибыль (ф. № 2, стр. 160 = стр. 140– стр. 150);</w:t>
            </w: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</w:pPr>
            <w:r>
              <w:rPr>
                <w:lang w:val="en-US"/>
              </w:rPr>
              <w:t>F</w:t>
            </w:r>
            <w:r>
              <w:rPr>
                <w:vertAlign w:val="subscript"/>
              </w:rPr>
              <w:t>о</w:t>
            </w:r>
            <w:r>
              <w:t xml:space="preserve"> – средняя за период стоимость основных производственных фондов;</w:t>
            </w: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</w:pPr>
            <w:r>
              <w:rPr>
                <w:lang w:val="en-US"/>
              </w:rPr>
              <w:t>F</w:t>
            </w:r>
            <w:r>
              <w:rPr>
                <w:vertAlign w:val="subscript"/>
              </w:rPr>
              <w:t>об</w:t>
            </w:r>
            <w:r>
              <w:t xml:space="preserve"> – средние остатки за период оборотных средств предприятия</w:t>
            </w:r>
          </w:p>
        </w:tc>
      </w:tr>
    </w:tbl>
    <w:p w:rsidR="00E5548C" w:rsidRPr="00A127E6" w:rsidRDefault="00E5548C" w:rsidP="00E04400">
      <w:pPr>
        <w:pStyle w:val="a3"/>
        <w:tabs>
          <w:tab w:val="left" w:pos="1701"/>
        </w:tabs>
        <w:spacing w:line="360" w:lineRule="auto"/>
        <w:ind w:left="720" w:firstLine="0"/>
        <w:jc w:val="both"/>
      </w:pPr>
    </w:p>
    <w:p w:rsidR="00E5548C" w:rsidRPr="00FD7D53" w:rsidRDefault="00E5548C" w:rsidP="00E04400">
      <w:pPr>
        <w:pStyle w:val="a3"/>
        <w:tabs>
          <w:tab w:val="left" w:pos="1701"/>
        </w:tabs>
        <w:spacing w:line="360" w:lineRule="auto"/>
        <w:ind w:left="720" w:firstLine="0"/>
        <w:jc w:val="both"/>
      </w:pPr>
    </w:p>
    <w:p w:rsidR="00E5548C" w:rsidRPr="00FD7D53" w:rsidRDefault="00E5548C" w:rsidP="00E04400">
      <w:pPr>
        <w:pStyle w:val="a3"/>
        <w:tabs>
          <w:tab w:val="left" w:pos="1701"/>
        </w:tabs>
        <w:spacing w:line="360" w:lineRule="auto"/>
        <w:ind w:left="720" w:firstLine="0"/>
        <w:jc w:val="both"/>
      </w:pPr>
    </w:p>
    <w:p w:rsidR="00E5548C" w:rsidRPr="00FD7D53" w:rsidRDefault="00E5548C" w:rsidP="00E04400">
      <w:pPr>
        <w:pStyle w:val="a3"/>
        <w:tabs>
          <w:tab w:val="left" w:pos="1701"/>
        </w:tabs>
        <w:spacing w:line="360" w:lineRule="auto"/>
        <w:ind w:left="720" w:firstLine="0"/>
        <w:jc w:val="both"/>
      </w:pPr>
    </w:p>
    <w:p w:rsidR="00E5548C" w:rsidRPr="00FD7D53" w:rsidRDefault="00E5548C" w:rsidP="00E04400">
      <w:pPr>
        <w:pStyle w:val="a3"/>
        <w:tabs>
          <w:tab w:val="left" w:pos="1701"/>
        </w:tabs>
        <w:spacing w:line="360" w:lineRule="auto"/>
        <w:ind w:left="720" w:firstLine="0"/>
        <w:jc w:val="both"/>
      </w:pPr>
    </w:p>
    <w:p w:rsidR="00E5548C" w:rsidRPr="00FD7D53" w:rsidRDefault="00E5548C" w:rsidP="00E04400">
      <w:pPr>
        <w:pStyle w:val="a3"/>
        <w:tabs>
          <w:tab w:val="left" w:pos="1701"/>
        </w:tabs>
        <w:spacing w:line="360" w:lineRule="auto"/>
        <w:ind w:left="720" w:firstLine="0"/>
        <w:jc w:val="both"/>
      </w:pPr>
    </w:p>
    <w:p w:rsidR="00E5548C" w:rsidRPr="00FD7D53" w:rsidRDefault="00E5548C" w:rsidP="00E04400">
      <w:pPr>
        <w:pStyle w:val="a3"/>
        <w:tabs>
          <w:tab w:val="left" w:pos="1701"/>
        </w:tabs>
        <w:spacing w:line="360" w:lineRule="auto"/>
        <w:ind w:left="720" w:firstLine="0"/>
        <w:jc w:val="both"/>
      </w:pPr>
    </w:p>
    <w:p w:rsidR="00E5548C" w:rsidRPr="00AB21D9" w:rsidRDefault="00604A1E" w:rsidP="00AB21D9">
      <w:pPr>
        <w:pStyle w:val="a3"/>
        <w:tabs>
          <w:tab w:val="left" w:pos="1701"/>
        </w:tabs>
        <w:spacing w:line="360" w:lineRule="auto"/>
        <w:ind w:firstLine="0"/>
        <w:jc w:val="both"/>
      </w:pPr>
      <w:r>
        <w:rPr>
          <w:noProof/>
        </w:rPr>
        <w:pict>
          <v:group id="_x0000_s1793" style="position:absolute;left:0;text-align:left;margin-left:46.35pt;margin-top:23.45pt;width:518.8pt;height:802.3pt;z-index:251693568;mso-position-horizontal-relative:page;mso-position-vertical-relative:page" coordsize="20000,20000">
            <v:rect id="_x0000_s1794" style="position:absolute;width:20000;height:20000" filled="f" strokeweight="2pt"/>
            <v:line id="_x0000_s1795" style="position:absolute" from="1093,18949" to="1095,19989" strokeweight="2pt"/>
            <v:line id="_x0000_s1796" style="position:absolute" from="10,18941" to="19977,18942" strokeweight="2pt"/>
            <v:line id="_x0000_s1797" style="position:absolute" from="2186,18949" to="2188,19989" strokeweight="2pt"/>
            <v:line id="_x0000_s1798" style="position:absolute" from="4919,18949" to="4921,19989" strokeweight="2pt"/>
            <v:line id="_x0000_s1799" style="position:absolute" from="6557,18959" to="6559,19989" strokeweight="2pt"/>
            <v:line id="_x0000_s1800" style="position:absolute" from="7650,18949" to="7652,19979" strokeweight="2pt"/>
            <v:line id="_x0000_s1801" style="position:absolute" from="18905,18949" to="18909,19989" strokeweight="2pt"/>
            <v:line id="_x0000_s1802" style="position:absolute" from="10,19293" to="7631,19295" strokeweight="1pt"/>
            <v:line id="_x0000_s1803" style="position:absolute" from="10,19646" to="7631,19647" strokeweight="2pt"/>
            <v:line id="_x0000_s1804" style="position:absolute" from="18919,19296" to="19990,19297" strokeweight="1pt"/>
            <v:rect id="_x0000_s1805" style="position:absolute;left:54;top:19660;width:1000;height:309" filled="f" stroked="f" strokeweight=".25pt">
              <v:textbox style="mso-next-textbox:#_x0000_s1805" inset="1pt,1pt,1pt,1pt">
                <w:txbxContent>
                  <w:p w:rsidR="00E5548C" w:rsidRDefault="00E5548C" w:rsidP="0011758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06" style="position:absolute;left:1139;top:19660;width:1001;height:309" filled="f" stroked="f" strokeweight=".25pt">
              <v:textbox style="mso-next-textbox:#_x0000_s1806" inset="1pt,1pt,1pt,1pt">
                <w:txbxContent>
                  <w:p w:rsidR="00E5548C" w:rsidRDefault="00E5548C" w:rsidP="0011758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07" style="position:absolute;left:2267;top:19660;width:2573;height:309" filled="f" stroked="f" strokeweight=".25pt">
              <v:textbox style="mso-next-textbox:#_x0000_s1807" inset="1pt,1pt,1pt,1pt">
                <w:txbxContent>
                  <w:p w:rsidR="00E5548C" w:rsidRDefault="00E5548C" w:rsidP="0011758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08" style="position:absolute;left:4983;top:19660;width:1534;height:309" filled="f" stroked="f" strokeweight=".25pt">
              <v:textbox style="mso-next-textbox:#_x0000_s1808" inset="1pt,1pt,1pt,1pt">
                <w:txbxContent>
                  <w:p w:rsidR="00E5548C" w:rsidRDefault="00E5548C" w:rsidP="0011758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09" style="position:absolute;left:6604;top:19660;width:1000;height:309" filled="f" stroked="f" strokeweight=".25pt">
              <v:textbox style="mso-next-textbox:#_x0000_s1809" inset="1pt,1pt,1pt,1pt">
                <w:txbxContent>
                  <w:p w:rsidR="00E5548C" w:rsidRDefault="00E5548C" w:rsidP="0011758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10" style="position:absolute;left:18949;top:18977;width:1001;height:309" filled="f" stroked="f" strokeweight=".25pt">
              <v:textbox style="mso-next-textbox:#_x0000_s1810" inset="1pt,1pt,1pt,1pt">
                <w:txbxContent>
                  <w:p w:rsidR="00E5548C" w:rsidRDefault="00E5548C" w:rsidP="0011758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11" style="position:absolute;left:18949;top:19435;width:1001;height:423" filled="f" stroked="f" strokeweight=".25pt">
              <v:textbox style="mso-next-textbox:#_x0000_s1811" inset="1pt,1pt,1pt,1pt">
                <w:txbxContent>
                  <w:p w:rsidR="00E5548C" w:rsidRDefault="00E5548C" w:rsidP="00117581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812" style="position:absolute;left:7745;top:19221;width:11075;height:477" filled="f" stroked="f" strokeweight=".25pt">
              <v:textbox style="mso-next-textbox:#_x0000_s1812" inset="1pt,1pt,1pt,1pt">
                <w:txbxContent>
                  <w:p w:rsidR="00E5548C" w:rsidRPr="00A34917" w:rsidRDefault="00E5548C" w:rsidP="00117581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34917">
                      <w:rPr>
                        <w:szCs w:val="28"/>
                      </w:rPr>
                      <w:t>ЮУрГУ-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080105.200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9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.028.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ПЗ КР</w:t>
                    </w:r>
                  </w:p>
                  <w:p w:rsidR="00E5548C" w:rsidRDefault="00E5548C" w:rsidP="00117581">
                    <w:pPr>
                      <w:jc w:val="center"/>
                      <w:rPr>
                        <w:rFonts w:ascii="Journal" w:hAnsi="Journal"/>
                      </w:rPr>
                    </w:pPr>
                  </w:p>
                  <w:p w:rsidR="00E5548C" w:rsidRDefault="00E5548C" w:rsidP="00117581"/>
                </w:txbxContent>
              </v:textbox>
            </v:rect>
            <w10:wrap anchorx="page" anchory="page"/>
            <w10:anchorlock/>
          </v:group>
        </w:pict>
      </w:r>
      <w:r w:rsidR="00E5548C">
        <w:t>Таблица 14. Система показателей рентабельности предприятия на начало и конец отчетного периода.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552"/>
        <w:gridCol w:w="2410"/>
      </w:tblGrid>
      <w:tr w:rsidR="00E5548C" w:rsidRPr="00915980" w:rsidTr="00AB21D9">
        <w:trPr>
          <w:trHeight w:val="271"/>
        </w:trPr>
        <w:tc>
          <w:tcPr>
            <w:tcW w:w="2518" w:type="dxa"/>
          </w:tcPr>
          <w:p w:rsidR="00E5548C" w:rsidRDefault="00E5548C" w:rsidP="00FD7D53">
            <w:pPr>
              <w:pStyle w:val="a3"/>
              <w:tabs>
                <w:tab w:val="left" w:pos="1701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Показатель</w:t>
            </w:r>
          </w:p>
        </w:tc>
        <w:tc>
          <w:tcPr>
            <w:tcW w:w="2126" w:type="dxa"/>
          </w:tcPr>
          <w:p w:rsidR="00E5548C" w:rsidRDefault="00E5548C" w:rsidP="00FD7D53">
            <w:pPr>
              <w:pStyle w:val="a3"/>
              <w:tabs>
                <w:tab w:val="left" w:pos="1701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Формула расчета</w:t>
            </w:r>
          </w:p>
        </w:tc>
        <w:tc>
          <w:tcPr>
            <w:tcW w:w="2552" w:type="dxa"/>
          </w:tcPr>
          <w:p w:rsidR="00E5548C" w:rsidRDefault="00E5548C" w:rsidP="00FD7D53">
            <w:pPr>
              <w:pStyle w:val="a3"/>
              <w:tabs>
                <w:tab w:val="left" w:pos="1701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На начало отчетного периода</w:t>
            </w:r>
          </w:p>
        </w:tc>
        <w:tc>
          <w:tcPr>
            <w:tcW w:w="2410" w:type="dxa"/>
          </w:tcPr>
          <w:p w:rsidR="00E5548C" w:rsidRDefault="00E5548C" w:rsidP="00FD7D53">
            <w:pPr>
              <w:pStyle w:val="a3"/>
              <w:tabs>
                <w:tab w:val="left" w:pos="1701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На конец отчетного периода</w:t>
            </w:r>
          </w:p>
        </w:tc>
      </w:tr>
      <w:tr w:rsidR="00E5548C" w:rsidRPr="00915980" w:rsidTr="00AB21D9">
        <w:trPr>
          <w:trHeight w:val="273"/>
        </w:trPr>
        <w:tc>
          <w:tcPr>
            <w:tcW w:w="2518" w:type="dxa"/>
          </w:tcPr>
          <w:p w:rsidR="00E5548C" w:rsidRPr="003301E5" w:rsidRDefault="00604A1E" w:rsidP="00A127E6">
            <w:pPr>
              <w:pStyle w:val="a3"/>
              <w:tabs>
                <w:tab w:val="left" w:pos="1701"/>
              </w:tabs>
              <w:ind w:firstLine="0"/>
            </w:pPr>
            <w:r>
              <w:rPr>
                <w:noProof/>
              </w:rPr>
              <w:pict>
                <v:line id="_x0000_s1813" style="position:absolute;z-index:251687424;mso-position-horizontal-relative:text;mso-position-vertical-relative:text" from="159.5pt,56.7pt" to="181.1pt,56.7pt" o:allowincell="f"/>
              </w:pict>
            </w:r>
            <w:r w:rsidR="00E5548C">
              <w:t xml:space="preserve">Рентабельность продаж </w:t>
            </w:r>
            <w:r w:rsidR="00E5548C">
              <w:rPr>
                <w:lang w:val="en-US"/>
              </w:rPr>
              <w:t>R</w:t>
            </w:r>
            <w:r w:rsidR="00E5548C">
              <w:rPr>
                <w:vertAlign w:val="subscript"/>
                <w:lang w:val="en-US"/>
              </w:rPr>
              <w:t>п</w:t>
            </w:r>
            <w:r w:rsidR="00E5548C">
              <w:rPr>
                <w:vertAlign w:val="subscript"/>
              </w:rPr>
              <w:t xml:space="preserve"> </w:t>
            </w:r>
            <w:r w:rsidR="00E5548C">
              <w:t>, %</w:t>
            </w:r>
          </w:p>
        </w:tc>
        <w:tc>
          <w:tcPr>
            <w:tcW w:w="2126" w:type="dxa"/>
          </w:tcPr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jc w:val="center"/>
            </w:pP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jc w:val="center"/>
            </w:pP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 xml:space="preserve"> Р</w:t>
            </w:r>
            <w:r>
              <w:rPr>
                <w:vertAlign w:val="subscript"/>
              </w:rPr>
              <w:t>р</w:t>
            </w: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</w:pPr>
            <w:r>
              <w:rPr>
                <w:lang w:val="en-US"/>
              </w:rPr>
              <w:t xml:space="preserve"> R</w:t>
            </w:r>
            <w:r>
              <w:rPr>
                <w:vertAlign w:val="subscript"/>
                <w:lang w:val="en-US"/>
              </w:rPr>
              <w:t>п</w:t>
            </w:r>
            <w:r>
              <w:rPr>
                <w:lang w:val="en-US"/>
              </w:rPr>
              <w:t xml:space="preserve"> = </w:t>
            </w:r>
          </w:p>
          <w:p w:rsidR="00E5548C" w:rsidRPr="00117581" w:rsidRDefault="00E5548C" w:rsidP="00A127E6">
            <w:pPr>
              <w:pStyle w:val="a3"/>
              <w:tabs>
                <w:tab w:val="left" w:pos="1701"/>
              </w:tabs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    V</w:t>
            </w:r>
          </w:p>
        </w:tc>
        <w:tc>
          <w:tcPr>
            <w:tcW w:w="2552" w:type="dxa"/>
          </w:tcPr>
          <w:p w:rsidR="00E5548C" w:rsidRDefault="00E5548C" w:rsidP="003301E5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>1,6</w:t>
            </w:r>
          </w:p>
        </w:tc>
        <w:tc>
          <w:tcPr>
            <w:tcW w:w="2410" w:type="dxa"/>
          </w:tcPr>
          <w:p w:rsidR="00E5548C" w:rsidRDefault="00E5548C" w:rsidP="003301E5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>2,6</w:t>
            </w:r>
          </w:p>
        </w:tc>
      </w:tr>
      <w:tr w:rsidR="00E5548C" w:rsidRPr="00915980" w:rsidTr="00AB21D9">
        <w:trPr>
          <w:trHeight w:val="2108"/>
        </w:trPr>
        <w:tc>
          <w:tcPr>
            <w:tcW w:w="2518" w:type="dxa"/>
          </w:tcPr>
          <w:p w:rsidR="00E5548C" w:rsidRPr="003301E5" w:rsidRDefault="00604A1E" w:rsidP="00A127E6">
            <w:pPr>
              <w:pStyle w:val="a3"/>
              <w:tabs>
                <w:tab w:val="left" w:pos="1701"/>
              </w:tabs>
              <w:ind w:firstLine="0"/>
            </w:pPr>
            <w:r>
              <w:rPr>
                <w:noProof/>
              </w:rPr>
              <w:pict>
                <v:line id="_x0000_s1814" style="position:absolute;z-index:251688448;mso-position-horizontal-relative:text;mso-position-vertical-relative:text" from="175.5pt,74.8pt" to="197.1pt,74.8pt" o:allowincell="f"/>
              </w:pict>
            </w:r>
            <w:r w:rsidR="00E5548C">
              <w:t xml:space="preserve">Рентабельность реализованной продукции </w:t>
            </w:r>
            <w:r w:rsidR="00E5548C">
              <w:rPr>
                <w:lang w:val="en-US"/>
              </w:rPr>
              <w:t>R</w:t>
            </w:r>
            <w:r w:rsidR="00E5548C">
              <w:rPr>
                <w:vertAlign w:val="subscript"/>
                <w:lang w:val="en-US"/>
              </w:rPr>
              <w:t>р</w:t>
            </w:r>
            <w:r w:rsidR="00E5548C">
              <w:rPr>
                <w:vertAlign w:val="subscript"/>
              </w:rPr>
              <w:t xml:space="preserve"> </w:t>
            </w:r>
            <w:r w:rsidR="00E5548C">
              <w:t>, %</w:t>
            </w:r>
          </w:p>
        </w:tc>
        <w:tc>
          <w:tcPr>
            <w:tcW w:w="2126" w:type="dxa"/>
          </w:tcPr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 xml:space="preserve"> </w:t>
            </w: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jc w:val="center"/>
            </w:pP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jc w:val="center"/>
            </w:pP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 xml:space="preserve">       Р</w:t>
            </w:r>
            <w:r>
              <w:rPr>
                <w:vertAlign w:val="subscript"/>
              </w:rPr>
              <w:t>р</w:t>
            </w: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R</w:t>
            </w:r>
            <w:r>
              <w:rPr>
                <w:vertAlign w:val="subscript"/>
                <w:lang w:val="en-US"/>
              </w:rPr>
              <w:t>р</w:t>
            </w:r>
            <w:r>
              <w:rPr>
                <w:lang w:val="en-US"/>
              </w:rPr>
              <w:t xml:space="preserve"> = </w:t>
            </w: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rPr>
                <w:lang w:val="en-US"/>
              </w:rPr>
              <w:t xml:space="preserve">      З</w:t>
            </w:r>
          </w:p>
        </w:tc>
        <w:tc>
          <w:tcPr>
            <w:tcW w:w="2552" w:type="dxa"/>
          </w:tcPr>
          <w:p w:rsidR="00E5548C" w:rsidRDefault="00E5548C" w:rsidP="003301E5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>1,7</w:t>
            </w:r>
          </w:p>
        </w:tc>
        <w:tc>
          <w:tcPr>
            <w:tcW w:w="2410" w:type="dxa"/>
          </w:tcPr>
          <w:p w:rsidR="00E5548C" w:rsidRDefault="00E5548C" w:rsidP="003301E5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>2,7</w:t>
            </w:r>
          </w:p>
        </w:tc>
      </w:tr>
      <w:tr w:rsidR="00E5548C" w:rsidRPr="00915980" w:rsidTr="00AB21D9">
        <w:trPr>
          <w:trHeight w:val="2240"/>
        </w:trPr>
        <w:tc>
          <w:tcPr>
            <w:tcW w:w="2518" w:type="dxa"/>
          </w:tcPr>
          <w:p w:rsidR="00E5548C" w:rsidRDefault="00604A1E" w:rsidP="00A127E6">
            <w:pPr>
              <w:pStyle w:val="a3"/>
              <w:tabs>
                <w:tab w:val="left" w:pos="1701"/>
              </w:tabs>
              <w:ind w:firstLine="0"/>
            </w:pPr>
            <w:r>
              <w:rPr>
                <w:noProof/>
              </w:rPr>
              <w:pict>
                <v:line id="_x0000_s1815" style="position:absolute;z-index:251689472;mso-position-horizontal-relative:text;mso-position-vertical-relative:text" from="166.7pt,91.2pt" to="188.3pt,91.2pt" o:allowincell="f"/>
              </w:pict>
            </w:r>
            <w:r w:rsidR="00E5548C">
              <w:t xml:space="preserve">Рентабельность всего капитала предприятия </w:t>
            </w:r>
            <w:r w:rsidR="00E5548C">
              <w:rPr>
                <w:lang w:val="en-US"/>
              </w:rPr>
              <w:t>R</w:t>
            </w:r>
            <w:r w:rsidR="00E5548C" w:rsidRPr="00A72541">
              <w:rPr>
                <w:vertAlign w:val="subscript"/>
              </w:rPr>
              <w:t>к</w:t>
            </w:r>
            <w:r w:rsidR="00E5548C">
              <w:rPr>
                <w:vertAlign w:val="subscript"/>
              </w:rPr>
              <w:t xml:space="preserve"> </w:t>
            </w:r>
            <w:r w:rsidR="00E5548C">
              <w:t>, %</w:t>
            </w:r>
          </w:p>
        </w:tc>
        <w:tc>
          <w:tcPr>
            <w:tcW w:w="2126" w:type="dxa"/>
          </w:tcPr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jc w:val="center"/>
            </w:pP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jc w:val="center"/>
            </w:pP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jc w:val="center"/>
            </w:pP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 xml:space="preserve">     </w:t>
            </w: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 xml:space="preserve">      Р</w:t>
            </w:r>
            <w:r>
              <w:rPr>
                <w:vertAlign w:val="subscript"/>
              </w:rPr>
              <w:t>ч</w:t>
            </w: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</w:pPr>
            <w:r>
              <w:rPr>
                <w:lang w:val="en-US"/>
              </w:rPr>
              <w:t xml:space="preserve">  R</w:t>
            </w:r>
            <w:r>
              <w:rPr>
                <w:vertAlign w:val="subscript"/>
                <w:lang w:val="en-US"/>
              </w:rPr>
              <w:t>к</w:t>
            </w:r>
            <w:r>
              <w:rPr>
                <w:lang w:val="en-US"/>
              </w:rPr>
              <w:t xml:space="preserve"> =  </w:t>
            </w: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 xml:space="preserve">       В</w:t>
            </w:r>
            <w:r>
              <w:rPr>
                <w:vertAlign w:val="subscript"/>
              </w:rPr>
              <w:t>ср</w:t>
            </w: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jc w:val="center"/>
            </w:pP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jc w:val="center"/>
            </w:pPr>
          </w:p>
        </w:tc>
        <w:tc>
          <w:tcPr>
            <w:tcW w:w="2552" w:type="dxa"/>
          </w:tcPr>
          <w:p w:rsidR="00E5548C" w:rsidRDefault="00E5548C" w:rsidP="003301E5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>0,2</w:t>
            </w:r>
          </w:p>
        </w:tc>
        <w:tc>
          <w:tcPr>
            <w:tcW w:w="2410" w:type="dxa"/>
          </w:tcPr>
          <w:p w:rsidR="00E5548C" w:rsidRDefault="00E5548C" w:rsidP="003301E5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>5,4</w:t>
            </w:r>
          </w:p>
        </w:tc>
      </w:tr>
      <w:tr w:rsidR="00E5548C" w:rsidRPr="00915980" w:rsidTr="00AB21D9">
        <w:tc>
          <w:tcPr>
            <w:tcW w:w="2518" w:type="dxa"/>
          </w:tcPr>
          <w:p w:rsidR="00E5548C" w:rsidRPr="003301E5" w:rsidRDefault="00604A1E" w:rsidP="00A127E6">
            <w:pPr>
              <w:pStyle w:val="a3"/>
              <w:tabs>
                <w:tab w:val="left" w:pos="1701"/>
              </w:tabs>
              <w:ind w:firstLine="0"/>
            </w:pPr>
            <w:r>
              <w:rPr>
                <w:noProof/>
              </w:rPr>
              <w:pict>
                <v:line id="_x0000_s1816" style="position:absolute;z-index:251690496;mso-position-horizontal-relative:text;mso-position-vertical-relative:text" from="166.7pt,25.05pt" to="217.1pt,25.05pt" o:allowincell="f"/>
              </w:pict>
            </w:r>
            <w:r w:rsidR="00E5548C">
              <w:t xml:space="preserve">Рентабельность производственных фондов </w:t>
            </w:r>
            <w:r w:rsidR="00E5548C">
              <w:rPr>
                <w:lang w:val="en-US"/>
              </w:rPr>
              <w:t>R</w:t>
            </w:r>
            <w:r w:rsidR="00E5548C">
              <w:rPr>
                <w:vertAlign w:val="subscript"/>
                <w:lang w:val="en-US"/>
              </w:rPr>
              <w:t>пф</w:t>
            </w:r>
            <w:r w:rsidR="00E5548C">
              <w:rPr>
                <w:vertAlign w:val="subscript"/>
              </w:rPr>
              <w:t xml:space="preserve"> </w:t>
            </w:r>
            <w:r w:rsidR="00E5548C">
              <w:t>, %</w:t>
            </w:r>
          </w:p>
        </w:tc>
        <w:tc>
          <w:tcPr>
            <w:tcW w:w="2126" w:type="dxa"/>
          </w:tcPr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 xml:space="preserve">          Р</w:t>
            </w:r>
            <w:r>
              <w:rPr>
                <w:vertAlign w:val="subscript"/>
              </w:rPr>
              <w:t>ч</w:t>
            </w: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R</w:t>
            </w:r>
            <w:r>
              <w:rPr>
                <w:vertAlign w:val="subscript"/>
                <w:lang w:val="en-US"/>
              </w:rPr>
              <w:t>пф</w:t>
            </w:r>
            <w:r>
              <w:rPr>
                <w:lang w:val="en-US"/>
              </w:rPr>
              <w:t xml:space="preserve"> = </w:t>
            </w: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rPr>
                <w:lang w:val="en-US"/>
              </w:rPr>
            </w:pPr>
            <w:r>
              <w:t xml:space="preserve">             </w:t>
            </w:r>
            <w:r>
              <w:rPr>
                <w:lang w:val="en-US"/>
              </w:rPr>
              <w:t>F</w:t>
            </w:r>
            <w:r>
              <w:rPr>
                <w:vertAlign w:val="subscript"/>
              </w:rPr>
              <w:t>о</w:t>
            </w:r>
            <w:r>
              <w:t xml:space="preserve"> + </w:t>
            </w:r>
            <w:r>
              <w:rPr>
                <w:lang w:val="en-US"/>
              </w:rPr>
              <w:t>F</w:t>
            </w:r>
            <w:r>
              <w:rPr>
                <w:vertAlign w:val="subscript"/>
              </w:rPr>
              <w:t>об</w:t>
            </w:r>
          </w:p>
        </w:tc>
        <w:tc>
          <w:tcPr>
            <w:tcW w:w="2552" w:type="dxa"/>
          </w:tcPr>
          <w:p w:rsidR="00E5548C" w:rsidRDefault="00E5548C" w:rsidP="003301E5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>0,2</w:t>
            </w:r>
          </w:p>
        </w:tc>
        <w:tc>
          <w:tcPr>
            <w:tcW w:w="2410" w:type="dxa"/>
          </w:tcPr>
          <w:p w:rsidR="00E5548C" w:rsidRDefault="00E5548C" w:rsidP="003301E5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>5,8</w:t>
            </w:r>
          </w:p>
        </w:tc>
      </w:tr>
      <w:tr w:rsidR="00E5548C" w:rsidRPr="00915980" w:rsidTr="00AB21D9">
        <w:tc>
          <w:tcPr>
            <w:tcW w:w="2518" w:type="dxa"/>
          </w:tcPr>
          <w:p w:rsidR="00E5548C" w:rsidRPr="003301E5" w:rsidRDefault="00604A1E" w:rsidP="00A127E6">
            <w:pPr>
              <w:pStyle w:val="a3"/>
              <w:tabs>
                <w:tab w:val="left" w:pos="1701"/>
              </w:tabs>
              <w:ind w:firstLine="0"/>
            </w:pPr>
            <w:r>
              <w:rPr>
                <w:noProof/>
              </w:rPr>
              <w:pict>
                <v:line id="_x0000_s1817" style="position:absolute;z-index:251691520;mso-position-horizontal-relative:text;mso-position-vertical-relative:text" from="173.9pt,41.05pt" to="202.7pt,41.05pt" o:allowincell="f"/>
              </w:pict>
            </w:r>
            <w:r w:rsidR="00E5548C">
              <w:t xml:space="preserve">Рентабельность собственного капитала </w:t>
            </w:r>
            <w:r w:rsidR="00E5548C">
              <w:rPr>
                <w:lang w:val="en-US"/>
              </w:rPr>
              <w:t>R</w:t>
            </w:r>
            <w:r w:rsidR="00E5548C">
              <w:rPr>
                <w:vertAlign w:val="subscript"/>
                <w:lang w:val="en-US"/>
              </w:rPr>
              <w:t>ск</w:t>
            </w:r>
            <w:r w:rsidR="00E5548C">
              <w:rPr>
                <w:vertAlign w:val="subscript"/>
              </w:rPr>
              <w:t xml:space="preserve"> </w:t>
            </w:r>
            <w:r w:rsidR="00E5548C">
              <w:t>, %</w:t>
            </w:r>
          </w:p>
        </w:tc>
        <w:tc>
          <w:tcPr>
            <w:tcW w:w="2126" w:type="dxa"/>
          </w:tcPr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 xml:space="preserve">  </w:t>
            </w: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 xml:space="preserve">          Р</w:t>
            </w:r>
            <w:r>
              <w:rPr>
                <w:vertAlign w:val="subscript"/>
              </w:rPr>
              <w:t>ч</w:t>
            </w: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R</w:t>
            </w:r>
            <w:r>
              <w:rPr>
                <w:vertAlign w:val="subscript"/>
                <w:lang w:val="en-US"/>
              </w:rPr>
              <w:t>ск</w:t>
            </w:r>
            <w:r>
              <w:rPr>
                <w:lang w:val="en-US"/>
              </w:rPr>
              <w:t xml:space="preserve"> = </w:t>
            </w: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</w:pPr>
            <w:r>
              <w:t xml:space="preserve">                И</w:t>
            </w: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ср</w:t>
            </w:r>
          </w:p>
        </w:tc>
        <w:tc>
          <w:tcPr>
            <w:tcW w:w="2552" w:type="dxa"/>
          </w:tcPr>
          <w:p w:rsidR="00E5548C" w:rsidRDefault="00E5548C" w:rsidP="003301E5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>1,7</w:t>
            </w:r>
          </w:p>
        </w:tc>
        <w:tc>
          <w:tcPr>
            <w:tcW w:w="2410" w:type="dxa"/>
          </w:tcPr>
          <w:p w:rsidR="00E5548C" w:rsidRDefault="00E5548C" w:rsidP="003301E5">
            <w:pPr>
              <w:pStyle w:val="a3"/>
              <w:tabs>
                <w:tab w:val="left" w:pos="1701"/>
              </w:tabs>
              <w:ind w:firstLine="0"/>
              <w:jc w:val="center"/>
            </w:pPr>
            <w:r>
              <w:t>30</w:t>
            </w:r>
          </w:p>
        </w:tc>
      </w:tr>
      <w:tr w:rsidR="00E5548C" w:rsidRPr="00915980" w:rsidTr="00FD7D53">
        <w:tc>
          <w:tcPr>
            <w:tcW w:w="9606" w:type="dxa"/>
            <w:gridSpan w:val="4"/>
          </w:tcPr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</w:pPr>
            <w:r>
              <w:t>Обозначения:</w:t>
            </w: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</w:pPr>
            <w:r>
              <w:t>Р</w:t>
            </w:r>
            <w:r>
              <w:rPr>
                <w:vertAlign w:val="subscript"/>
              </w:rPr>
              <w:t>р</w:t>
            </w:r>
            <w:r>
              <w:t xml:space="preserve"> – прибыль от реализации продукции (работ, услуг) (ф. № 2, стр. 050);</w:t>
            </w: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</w:pPr>
            <w:r>
              <w:t>З – себестоимость реализации продукции (работ, услуг) (ф. № 2, стр. 020);</w:t>
            </w:r>
          </w:p>
          <w:p w:rsidR="00E5548C" w:rsidRDefault="00E5548C" w:rsidP="00A127E6">
            <w:pPr>
              <w:pStyle w:val="a3"/>
              <w:tabs>
                <w:tab w:val="left" w:pos="1701"/>
              </w:tabs>
              <w:ind w:left="567" w:hanging="567"/>
            </w:pPr>
            <w:r>
              <w:t>Р</w:t>
            </w:r>
            <w:r>
              <w:rPr>
                <w:vertAlign w:val="subscript"/>
              </w:rPr>
              <w:t>ч</w:t>
            </w:r>
            <w:r>
              <w:t xml:space="preserve"> – чистая прибыль, после уплаты налога на прибыль (ф. № 2, стр. 160 = стр. 140– стр. 150);</w:t>
            </w: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</w:pPr>
            <w:r>
              <w:rPr>
                <w:lang w:val="en-US"/>
              </w:rPr>
              <w:t>F</w:t>
            </w:r>
            <w:r>
              <w:rPr>
                <w:vertAlign w:val="subscript"/>
              </w:rPr>
              <w:t>о</w:t>
            </w:r>
            <w:r>
              <w:t xml:space="preserve"> – средняя за период стоимость основных производственных фондов;</w:t>
            </w:r>
          </w:p>
          <w:p w:rsidR="00E5548C" w:rsidRDefault="00E5548C" w:rsidP="00A127E6">
            <w:pPr>
              <w:pStyle w:val="a3"/>
              <w:tabs>
                <w:tab w:val="left" w:pos="1701"/>
              </w:tabs>
              <w:ind w:firstLine="0"/>
            </w:pPr>
            <w:r>
              <w:rPr>
                <w:lang w:val="en-US"/>
              </w:rPr>
              <w:t>F</w:t>
            </w:r>
            <w:r>
              <w:rPr>
                <w:vertAlign w:val="subscript"/>
              </w:rPr>
              <w:t>об</w:t>
            </w:r>
            <w:r>
              <w:t xml:space="preserve"> – средние остатки за период оборотных средств предприятия</w:t>
            </w:r>
          </w:p>
        </w:tc>
      </w:tr>
    </w:tbl>
    <w:p w:rsidR="00E5548C" w:rsidRPr="008667A8" w:rsidRDefault="00E5548C" w:rsidP="00E04400">
      <w:pPr>
        <w:pStyle w:val="a3"/>
        <w:tabs>
          <w:tab w:val="left" w:pos="1701"/>
        </w:tabs>
        <w:spacing w:line="360" w:lineRule="auto"/>
        <w:ind w:left="720" w:firstLine="0"/>
        <w:jc w:val="both"/>
      </w:pPr>
    </w:p>
    <w:p w:rsidR="00E5548C" w:rsidRPr="008667A8" w:rsidRDefault="00E5548C" w:rsidP="00E04400">
      <w:pPr>
        <w:pStyle w:val="a3"/>
        <w:tabs>
          <w:tab w:val="left" w:pos="1701"/>
        </w:tabs>
        <w:spacing w:line="360" w:lineRule="auto"/>
        <w:ind w:left="720" w:firstLine="0"/>
        <w:jc w:val="both"/>
      </w:pPr>
    </w:p>
    <w:p w:rsidR="00E5548C" w:rsidRPr="008667A8" w:rsidRDefault="00E5548C" w:rsidP="00E04400">
      <w:pPr>
        <w:pStyle w:val="a3"/>
        <w:tabs>
          <w:tab w:val="left" w:pos="1701"/>
        </w:tabs>
        <w:spacing w:line="360" w:lineRule="auto"/>
        <w:ind w:left="720" w:firstLine="0"/>
        <w:jc w:val="both"/>
      </w:pPr>
    </w:p>
    <w:p w:rsidR="00E5548C" w:rsidRDefault="00604A1E" w:rsidP="00117581">
      <w:pPr>
        <w:pStyle w:val="a3"/>
        <w:tabs>
          <w:tab w:val="left" w:pos="1701"/>
        </w:tabs>
        <w:spacing w:line="360" w:lineRule="auto"/>
        <w:ind w:left="720" w:firstLine="0"/>
        <w:jc w:val="center"/>
      </w:pPr>
      <w:r>
        <w:rPr>
          <w:noProof/>
        </w:rPr>
        <w:pict>
          <v:group id="_x0000_s1818" style="position:absolute;left:0;text-align:left;margin-left:51.2pt;margin-top:18.4pt;width:514.3pt;height:802.3pt;z-index:251664896;mso-position-horizontal-relative:page;mso-position-vertical-relative:page" coordsize="20000,20000">
            <v:rect id="_x0000_s1819" style="position:absolute;width:20000;height:20000" filled="f" strokeweight="2pt"/>
            <v:line id="_x0000_s1820" style="position:absolute" from="1093,18949" to="1095,19989" strokeweight="2pt"/>
            <v:line id="_x0000_s1821" style="position:absolute" from="10,18941" to="19977,18942" strokeweight="2pt"/>
            <v:line id="_x0000_s1822" style="position:absolute" from="2186,18949" to="2188,19989" strokeweight="2pt"/>
            <v:line id="_x0000_s1823" style="position:absolute" from="4919,18949" to="4921,19989" strokeweight="2pt"/>
            <v:line id="_x0000_s1824" style="position:absolute" from="6557,18959" to="6559,19989" strokeweight="2pt"/>
            <v:line id="_x0000_s1825" style="position:absolute" from="7650,18949" to="7652,19979" strokeweight="2pt"/>
            <v:line id="_x0000_s1826" style="position:absolute" from="18905,18949" to="18909,19989" strokeweight="2pt"/>
            <v:line id="_x0000_s1827" style="position:absolute" from="10,19293" to="7631,19295" strokeweight="1pt"/>
            <v:line id="_x0000_s1828" style="position:absolute" from="10,19646" to="7631,19647" strokeweight="2pt"/>
            <v:line id="_x0000_s1829" style="position:absolute" from="18919,19296" to="19990,19297" strokeweight="1pt"/>
            <v:rect id="_x0000_s1830" style="position:absolute;left:54;top:19660;width:1000;height:309" filled="f" stroked="f" strokeweight=".25pt">
              <v:textbox style="mso-next-textbox:#_x0000_s1830" inset="1pt,1pt,1pt,1pt">
                <w:txbxContent>
                  <w:p w:rsidR="00E5548C" w:rsidRDefault="00E5548C" w:rsidP="00886EA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31" style="position:absolute;left:1139;top:19660;width:1001;height:309" filled="f" stroked="f" strokeweight=".25pt">
              <v:textbox style="mso-next-textbox:#_x0000_s1831" inset="1pt,1pt,1pt,1pt">
                <w:txbxContent>
                  <w:p w:rsidR="00E5548C" w:rsidRDefault="00E5548C" w:rsidP="00886EA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32" style="position:absolute;left:2267;top:19660;width:2573;height:309" filled="f" stroked="f" strokeweight=".25pt">
              <v:textbox style="mso-next-textbox:#_x0000_s1832" inset="1pt,1pt,1pt,1pt">
                <w:txbxContent>
                  <w:p w:rsidR="00E5548C" w:rsidRDefault="00E5548C" w:rsidP="00886EA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33" style="position:absolute;left:4983;top:19660;width:1534;height:309" filled="f" stroked="f" strokeweight=".25pt">
              <v:textbox style="mso-next-textbox:#_x0000_s1833" inset="1pt,1pt,1pt,1pt">
                <w:txbxContent>
                  <w:p w:rsidR="00E5548C" w:rsidRDefault="00E5548C" w:rsidP="00886EA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34" style="position:absolute;left:6604;top:19660;width:1000;height:309" filled="f" stroked="f" strokeweight=".25pt">
              <v:textbox style="mso-next-textbox:#_x0000_s1834" inset="1pt,1pt,1pt,1pt">
                <w:txbxContent>
                  <w:p w:rsidR="00E5548C" w:rsidRDefault="00E5548C" w:rsidP="00886EA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35" style="position:absolute;left:18949;top:18977;width:1001;height:309" filled="f" stroked="f" strokeweight=".25pt">
              <v:textbox style="mso-next-textbox:#_x0000_s1835" inset="1pt,1pt,1pt,1pt">
                <w:txbxContent>
                  <w:p w:rsidR="00E5548C" w:rsidRDefault="00E5548C" w:rsidP="00886EA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36" style="position:absolute;left:18949;top:19435;width:1001;height:423" filled="f" stroked="f" strokeweight=".25pt">
              <v:textbox style="mso-next-textbox:#_x0000_s1836" inset="1pt,1pt,1pt,1pt">
                <w:txbxContent>
                  <w:p w:rsidR="00E5548C" w:rsidRDefault="00E5548C" w:rsidP="00886EA2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837" style="position:absolute;left:7745;top:19221;width:11075;height:477" filled="f" stroked="f" strokeweight=".25pt">
              <v:textbox style="mso-next-textbox:#_x0000_s1837" inset="1pt,1pt,1pt,1pt">
                <w:txbxContent>
                  <w:p w:rsidR="00E5548C" w:rsidRPr="00A34917" w:rsidRDefault="00E5548C" w:rsidP="00886EA2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34917">
                      <w:rPr>
                        <w:szCs w:val="28"/>
                      </w:rPr>
                      <w:t>ЮУрГУ-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080105.200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9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.028.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ПЗ КР</w:t>
                    </w:r>
                  </w:p>
                  <w:p w:rsidR="00E5548C" w:rsidRDefault="00E5548C" w:rsidP="00886EA2">
                    <w:pPr>
                      <w:jc w:val="center"/>
                      <w:rPr>
                        <w:rFonts w:ascii="Journal" w:hAnsi="Journal"/>
                      </w:rPr>
                    </w:pPr>
                  </w:p>
                  <w:p w:rsidR="00E5548C" w:rsidRDefault="00E5548C" w:rsidP="00886EA2"/>
                </w:txbxContent>
              </v:textbox>
            </v:rect>
            <w10:wrap anchorx="page" anchory="page"/>
            <w10:anchorlock/>
          </v:group>
        </w:pict>
      </w:r>
      <w:r w:rsidR="00E5548C">
        <w:t>ЗАКЛЮЧЕНИЕ</w:t>
      </w:r>
    </w:p>
    <w:p w:rsidR="00E5548C" w:rsidRDefault="00E5548C" w:rsidP="00117581">
      <w:pPr>
        <w:pStyle w:val="a3"/>
        <w:tabs>
          <w:tab w:val="left" w:pos="1701"/>
        </w:tabs>
        <w:spacing w:line="360" w:lineRule="auto"/>
        <w:ind w:left="720" w:firstLine="0"/>
        <w:jc w:val="center"/>
      </w:pPr>
    </w:p>
    <w:p w:rsidR="00E5548C" w:rsidRDefault="00E5548C" w:rsidP="00182DAD">
      <w:pPr>
        <w:pStyle w:val="a3"/>
        <w:tabs>
          <w:tab w:val="left" w:pos="1701"/>
        </w:tabs>
        <w:spacing w:line="360" w:lineRule="auto"/>
        <w:ind w:firstLine="567"/>
        <w:jc w:val="both"/>
      </w:pPr>
      <w:r>
        <w:lastRenderedPageBreak/>
        <w:t xml:space="preserve">Анализ финансово-экономического состояния ЗАО «НоябрьскВторМет» показал, что на данный момент  у предприятия неустойчивое финансовое положение, абсолютно все финансовые коэффициенты, применяемые для оценки финансовой устойчивости предприятия выше или ниже допустимых норм. Практически аналогичная ситуация с ликвидностью и платежеспособностью предприятия, и в ближайшее время, судя по данным анализа, восстановление платежеспособности не предвидится. </w:t>
      </w:r>
    </w:p>
    <w:p w:rsidR="00E5548C" w:rsidRDefault="00E5548C" w:rsidP="00182DAD">
      <w:pPr>
        <w:pStyle w:val="a3"/>
        <w:tabs>
          <w:tab w:val="left" w:pos="1701"/>
        </w:tabs>
        <w:spacing w:line="360" w:lineRule="auto"/>
        <w:ind w:firstLine="567"/>
        <w:jc w:val="both"/>
      </w:pPr>
      <w:r>
        <w:t>Но есть и положительное в прошедшем периоде работы предприятия, удалось повысить прибыль (на 9316 тыс. руб.), что в свою очередь способствовало росту многих показателей деловой активности и рентабельности предприятия .</w:t>
      </w:r>
    </w:p>
    <w:p w:rsidR="00E5548C" w:rsidRDefault="00E5548C" w:rsidP="00182DAD">
      <w:pPr>
        <w:pStyle w:val="a3"/>
        <w:tabs>
          <w:tab w:val="left" w:pos="1701"/>
        </w:tabs>
        <w:spacing w:line="360" w:lineRule="auto"/>
        <w:ind w:firstLine="567"/>
        <w:jc w:val="both"/>
      </w:pPr>
      <w:r>
        <w:t>Главная проблема предприятия в том, что в структуре пассива значительную долю занимают заемные средства предприятия, а, как известно,  именно от обеспеченности предприятия собственными средствами зависит его финансовая устойчивость. Поэтому главная задача сейчас – снижение плеча финансового рычага.</w:t>
      </w:r>
    </w:p>
    <w:p w:rsidR="00E5548C" w:rsidRDefault="00E5548C" w:rsidP="00182DAD">
      <w:pPr>
        <w:pStyle w:val="a3"/>
        <w:tabs>
          <w:tab w:val="left" w:pos="1701"/>
        </w:tabs>
        <w:spacing w:line="360" w:lineRule="auto"/>
        <w:ind w:firstLine="567"/>
        <w:jc w:val="both"/>
      </w:pPr>
    </w:p>
    <w:p w:rsidR="00E5548C" w:rsidRDefault="00E5548C" w:rsidP="00182DAD">
      <w:pPr>
        <w:pStyle w:val="a3"/>
        <w:tabs>
          <w:tab w:val="left" w:pos="1701"/>
        </w:tabs>
        <w:spacing w:line="360" w:lineRule="auto"/>
        <w:ind w:firstLine="567"/>
        <w:jc w:val="both"/>
      </w:pPr>
    </w:p>
    <w:p w:rsidR="00E5548C" w:rsidRDefault="00E5548C" w:rsidP="00182DAD">
      <w:pPr>
        <w:pStyle w:val="a3"/>
        <w:tabs>
          <w:tab w:val="left" w:pos="1701"/>
        </w:tabs>
        <w:spacing w:line="360" w:lineRule="auto"/>
        <w:ind w:firstLine="567"/>
        <w:jc w:val="both"/>
      </w:pPr>
    </w:p>
    <w:p w:rsidR="00E5548C" w:rsidRDefault="00E5548C" w:rsidP="00182DAD">
      <w:pPr>
        <w:pStyle w:val="a3"/>
        <w:tabs>
          <w:tab w:val="left" w:pos="1701"/>
        </w:tabs>
        <w:spacing w:line="360" w:lineRule="auto"/>
        <w:ind w:firstLine="567"/>
        <w:jc w:val="both"/>
      </w:pPr>
    </w:p>
    <w:p w:rsidR="00E5548C" w:rsidRDefault="00E5548C" w:rsidP="00182DAD">
      <w:pPr>
        <w:pStyle w:val="a3"/>
        <w:tabs>
          <w:tab w:val="left" w:pos="1701"/>
        </w:tabs>
        <w:spacing w:line="360" w:lineRule="auto"/>
        <w:ind w:firstLine="567"/>
        <w:jc w:val="both"/>
      </w:pPr>
    </w:p>
    <w:p w:rsidR="00E5548C" w:rsidRDefault="00E5548C" w:rsidP="00182DAD">
      <w:pPr>
        <w:pStyle w:val="a3"/>
        <w:tabs>
          <w:tab w:val="left" w:pos="1701"/>
        </w:tabs>
        <w:spacing w:line="360" w:lineRule="auto"/>
        <w:ind w:firstLine="567"/>
        <w:jc w:val="both"/>
      </w:pPr>
    </w:p>
    <w:p w:rsidR="00E5548C" w:rsidRDefault="00E5548C" w:rsidP="00182DAD">
      <w:pPr>
        <w:pStyle w:val="a3"/>
        <w:tabs>
          <w:tab w:val="left" w:pos="1701"/>
        </w:tabs>
        <w:spacing w:line="360" w:lineRule="auto"/>
        <w:ind w:firstLine="567"/>
        <w:jc w:val="both"/>
      </w:pPr>
    </w:p>
    <w:p w:rsidR="00E5548C" w:rsidRDefault="00E5548C" w:rsidP="00182DAD">
      <w:pPr>
        <w:pStyle w:val="a3"/>
        <w:tabs>
          <w:tab w:val="left" w:pos="1701"/>
        </w:tabs>
        <w:spacing w:line="360" w:lineRule="auto"/>
        <w:ind w:firstLine="567"/>
        <w:jc w:val="both"/>
      </w:pPr>
    </w:p>
    <w:p w:rsidR="00E5548C" w:rsidRDefault="00E5548C" w:rsidP="00182DAD">
      <w:pPr>
        <w:pStyle w:val="a3"/>
        <w:tabs>
          <w:tab w:val="left" w:pos="1701"/>
        </w:tabs>
        <w:spacing w:line="360" w:lineRule="auto"/>
        <w:ind w:firstLine="567"/>
        <w:jc w:val="both"/>
      </w:pPr>
    </w:p>
    <w:p w:rsidR="00E5548C" w:rsidRDefault="00E5548C" w:rsidP="00182DAD">
      <w:pPr>
        <w:pStyle w:val="a3"/>
        <w:tabs>
          <w:tab w:val="left" w:pos="1701"/>
        </w:tabs>
        <w:spacing w:line="360" w:lineRule="auto"/>
        <w:ind w:firstLine="567"/>
        <w:jc w:val="both"/>
      </w:pPr>
    </w:p>
    <w:p w:rsidR="00E5548C" w:rsidRDefault="00E5548C" w:rsidP="00182DAD">
      <w:pPr>
        <w:pStyle w:val="a3"/>
        <w:tabs>
          <w:tab w:val="left" w:pos="1701"/>
        </w:tabs>
        <w:spacing w:line="360" w:lineRule="auto"/>
        <w:ind w:firstLine="567"/>
        <w:jc w:val="both"/>
      </w:pPr>
    </w:p>
    <w:p w:rsidR="00E5548C" w:rsidRDefault="00E5548C" w:rsidP="00182DAD">
      <w:pPr>
        <w:pStyle w:val="a3"/>
        <w:tabs>
          <w:tab w:val="left" w:pos="1701"/>
        </w:tabs>
        <w:spacing w:line="360" w:lineRule="auto"/>
        <w:ind w:firstLine="567"/>
        <w:jc w:val="both"/>
      </w:pPr>
    </w:p>
    <w:p w:rsidR="00E5548C" w:rsidRPr="00C33FB7" w:rsidRDefault="00E5548C" w:rsidP="00C33FB7">
      <w:pPr>
        <w:pStyle w:val="a3"/>
        <w:tabs>
          <w:tab w:val="left" w:pos="0"/>
        </w:tabs>
        <w:ind w:left="720" w:firstLine="0"/>
        <w:jc w:val="center"/>
        <w:rPr>
          <w:szCs w:val="28"/>
        </w:rPr>
      </w:pPr>
      <w:r w:rsidRPr="00C33FB7">
        <w:rPr>
          <w:szCs w:val="28"/>
        </w:rPr>
        <w:t xml:space="preserve">БИБЛИОГРАФИЧЕСКИЙ СПИСОК </w:t>
      </w:r>
    </w:p>
    <w:p w:rsidR="00E5548C" w:rsidRDefault="00E5548C" w:rsidP="00C33FB7">
      <w:pPr>
        <w:pStyle w:val="a3"/>
        <w:tabs>
          <w:tab w:val="left" w:pos="0"/>
        </w:tabs>
        <w:ind w:left="720" w:firstLine="0"/>
        <w:jc w:val="center"/>
      </w:pPr>
    </w:p>
    <w:p w:rsidR="00E5548C" w:rsidRDefault="00E5548C" w:rsidP="00C33FB7">
      <w:pPr>
        <w:pStyle w:val="a3"/>
        <w:tabs>
          <w:tab w:val="left" w:pos="0"/>
        </w:tabs>
        <w:ind w:left="720" w:firstLine="0"/>
        <w:jc w:val="center"/>
      </w:pPr>
    </w:p>
    <w:p w:rsidR="00E5548C" w:rsidRDefault="00E5548C" w:rsidP="00C33FB7">
      <w:pPr>
        <w:pStyle w:val="a3"/>
        <w:numPr>
          <w:ilvl w:val="0"/>
          <w:numId w:val="24"/>
        </w:numPr>
        <w:tabs>
          <w:tab w:val="clear" w:pos="1080"/>
          <w:tab w:val="num" w:pos="0"/>
        </w:tabs>
        <w:ind w:left="0" w:firstLine="0"/>
      </w:pPr>
      <w:r>
        <w:lastRenderedPageBreak/>
        <w:t>Баканов М. И., Шеремет А. Д. Теория анализа хозяйственной деятельности: Учебник. – М.: Финансы и статистика, 2000.</w:t>
      </w:r>
    </w:p>
    <w:p w:rsidR="00E5548C" w:rsidRDefault="00E5548C" w:rsidP="00C33FB7">
      <w:pPr>
        <w:pStyle w:val="a3"/>
        <w:numPr>
          <w:ilvl w:val="0"/>
          <w:numId w:val="24"/>
        </w:numPr>
        <w:tabs>
          <w:tab w:val="clear" w:pos="1080"/>
          <w:tab w:val="num" w:pos="0"/>
        </w:tabs>
        <w:ind w:left="0" w:firstLine="0"/>
      </w:pPr>
      <w:r>
        <w:t>Быкадоров В. Л., Алексеев П. Д. Финансово-экономическое состояние предприятия: Практическое пособие – М.: Издательство «ПРИОР», 2002.</w:t>
      </w:r>
    </w:p>
    <w:p w:rsidR="00E5548C" w:rsidRDefault="00E5548C" w:rsidP="00C33FB7">
      <w:pPr>
        <w:pStyle w:val="a3"/>
        <w:numPr>
          <w:ilvl w:val="0"/>
          <w:numId w:val="24"/>
        </w:numPr>
        <w:tabs>
          <w:tab w:val="clear" w:pos="1080"/>
          <w:tab w:val="num" w:pos="0"/>
        </w:tabs>
        <w:ind w:left="0" w:firstLine="0"/>
      </w:pPr>
      <w:r>
        <w:t>Ковалев В. В. Финансовый анализ: Управление капиталом, выбор инвестиций, анализ отчетности. – М.: Финансы и статистика, 2000.</w:t>
      </w:r>
    </w:p>
    <w:p w:rsidR="00E5548C" w:rsidRDefault="00E5548C" w:rsidP="00C33FB7">
      <w:pPr>
        <w:pStyle w:val="a3"/>
        <w:numPr>
          <w:ilvl w:val="0"/>
          <w:numId w:val="24"/>
        </w:numPr>
        <w:tabs>
          <w:tab w:val="clear" w:pos="1080"/>
          <w:tab w:val="num" w:pos="0"/>
        </w:tabs>
        <w:ind w:left="0" w:firstLine="0"/>
      </w:pPr>
      <w:r>
        <w:t>Маркарьян Э. А., Герасименко Г. П. Финансовый анализ. – М.: Издательство «ПРИОР», 1997.</w:t>
      </w:r>
    </w:p>
    <w:p w:rsidR="00E5548C" w:rsidRDefault="00E5548C" w:rsidP="00C33FB7">
      <w:pPr>
        <w:pStyle w:val="a3"/>
        <w:numPr>
          <w:ilvl w:val="0"/>
          <w:numId w:val="24"/>
        </w:numPr>
        <w:tabs>
          <w:tab w:val="clear" w:pos="1080"/>
          <w:tab w:val="num" w:pos="0"/>
        </w:tabs>
        <w:ind w:left="0" w:firstLine="0"/>
      </w:pPr>
      <w:r>
        <w:t>Савицкая   Г.   В.   Анализ   хозяйственной   деятельности предприятия.   –      М.: ИНФРА-М, 2002.</w:t>
      </w:r>
    </w:p>
    <w:p w:rsidR="00E5548C" w:rsidRDefault="00E5548C" w:rsidP="00C33FB7">
      <w:pPr>
        <w:pStyle w:val="a3"/>
        <w:numPr>
          <w:ilvl w:val="0"/>
          <w:numId w:val="24"/>
        </w:numPr>
        <w:tabs>
          <w:tab w:val="clear" w:pos="1080"/>
          <w:tab w:val="num" w:pos="0"/>
        </w:tabs>
        <w:ind w:left="0" w:firstLine="0"/>
      </w:pPr>
      <w:r>
        <w:t>Шеремет   А.   Д.,   Сайфуллин   Р.   С.   Методика   финансового   анализа. –   М.: ИНФРА-М, 1996.</w:t>
      </w:r>
    </w:p>
    <w:p w:rsidR="00E5548C" w:rsidRDefault="00E5548C" w:rsidP="00C33FB7">
      <w:pPr>
        <w:pStyle w:val="a3"/>
        <w:tabs>
          <w:tab w:val="num" w:pos="0"/>
        </w:tabs>
        <w:ind w:firstLine="0"/>
      </w:pPr>
    </w:p>
    <w:p w:rsidR="00E5548C" w:rsidRPr="00117581" w:rsidRDefault="00604A1E" w:rsidP="00C33FB7">
      <w:pPr>
        <w:pStyle w:val="a3"/>
        <w:tabs>
          <w:tab w:val="left" w:pos="1701"/>
        </w:tabs>
        <w:spacing w:line="360" w:lineRule="auto"/>
        <w:ind w:firstLine="567"/>
      </w:pPr>
      <w:r>
        <w:rPr>
          <w:noProof/>
        </w:rPr>
        <w:pict>
          <v:group id="_x0000_s1838" style="position:absolute;left:0;text-align:left;margin-left:51.35pt;margin-top:18.15pt;width:514.3pt;height:802.3pt;z-index:251702784;mso-position-horizontal-relative:page;mso-position-vertical-relative:page" coordsize="20000,20000">
            <v:rect id="_x0000_s1839" style="position:absolute;width:20000;height:20000" filled="f" strokeweight="2pt"/>
            <v:line id="_x0000_s1840" style="position:absolute" from="1093,18949" to="1095,19989" strokeweight="2pt"/>
            <v:line id="_x0000_s1841" style="position:absolute" from="10,18941" to="19977,18942" strokeweight="2pt"/>
            <v:line id="_x0000_s1842" style="position:absolute" from="2186,18949" to="2188,19989" strokeweight="2pt"/>
            <v:line id="_x0000_s1843" style="position:absolute" from="4919,18949" to="4921,19989" strokeweight="2pt"/>
            <v:line id="_x0000_s1844" style="position:absolute" from="6557,18959" to="6559,19989" strokeweight="2pt"/>
            <v:line id="_x0000_s1845" style="position:absolute" from="7650,18949" to="7652,19979" strokeweight="2pt"/>
            <v:line id="_x0000_s1846" style="position:absolute" from="18905,18949" to="18909,19989" strokeweight="2pt"/>
            <v:line id="_x0000_s1847" style="position:absolute" from="10,19293" to="7631,19295" strokeweight="1pt"/>
            <v:line id="_x0000_s1848" style="position:absolute" from="10,19646" to="7631,19647" strokeweight="2pt"/>
            <v:line id="_x0000_s1849" style="position:absolute" from="18919,19296" to="19990,19297" strokeweight="1pt"/>
            <v:rect id="_x0000_s1850" style="position:absolute;left:54;top:19660;width:1000;height:309" filled="f" stroked="f" strokeweight=".25pt">
              <v:textbox style="mso-next-textbox:#_x0000_s1850" inset="1pt,1pt,1pt,1pt">
                <w:txbxContent>
                  <w:p w:rsidR="00E5548C" w:rsidRDefault="00E5548C" w:rsidP="00C33FB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51" style="position:absolute;left:1139;top:19660;width:1001;height:309" filled="f" stroked="f" strokeweight=".25pt">
              <v:textbox style="mso-next-textbox:#_x0000_s1851" inset="1pt,1pt,1pt,1pt">
                <w:txbxContent>
                  <w:p w:rsidR="00E5548C" w:rsidRDefault="00E5548C" w:rsidP="00C33FB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52" style="position:absolute;left:2267;top:19660;width:2573;height:309" filled="f" stroked="f" strokeweight=".25pt">
              <v:textbox style="mso-next-textbox:#_x0000_s1852" inset="1pt,1pt,1pt,1pt">
                <w:txbxContent>
                  <w:p w:rsidR="00E5548C" w:rsidRDefault="00E5548C" w:rsidP="00C33FB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53" style="position:absolute;left:4983;top:19660;width:1534;height:309" filled="f" stroked="f" strokeweight=".25pt">
              <v:textbox style="mso-next-textbox:#_x0000_s1853" inset="1pt,1pt,1pt,1pt">
                <w:txbxContent>
                  <w:p w:rsidR="00E5548C" w:rsidRDefault="00E5548C" w:rsidP="00C33FB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54" style="position:absolute;left:6604;top:19660;width:1000;height:309" filled="f" stroked="f" strokeweight=".25pt">
              <v:textbox style="mso-next-textbox:#_x0000_s1854" inset="1pt,1pt,1pt,1pt">
                <w:txbxContent>
                  <w:p w:rsidR="00E5548C" w:rsidRDefault="00E5548C" w:rsidP="00C33FB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55" style="position:absolute;left:18949;top:18977;width:1001;height:309" filled="f" stroked="f" strokeweight=".25pt">
              <v:textbox style="mso-next-textbox:#_x0000_s1855" inset="1pt,1pt,1pt,1pt">
                <w:txbxContent>
                  <w:p w:rsidR="00E5548C" w:rsidRDefault="00E5548C" w:rsidP="00C33FB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56" style="position:absolute;left:18949;top:19435;width:1001;height:423" filled="f" stroked="f" strokeweight=".25pt">
              <v:textbox style="mso-next-textbox:#_x0000_s1856" inset="1pt,1pt,1pt,1pt">
                <w:txbxContent>
                  <w:p w:rsidR="00E5548C" w:rsidRDefault="00E5548C" w:rsidP="00C33FB7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857" style="position:absolute;left:7745;top:19221;width:11075;height:477" filled="f" stroked="f" strokeweight=".25pt">
              <v:textbox style="mso-next-textbox:#_x0000_s1857" inset="1pt,1pt,1pt,1pt">
                <w:txbxContent>
                  <w:p w:rsidR="00E5548C" w:rsidRPr="00A34917" w:rsidRDefault="00E5548C" w:rsidP="00C33FB7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34917">
                      <w:rPr>
                        <w:szCs w:val="28"/>
                      </w:rPr>
                      <w:t>ЮУрГУ-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080105.200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9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.028.</w:t>
                    </w:r>
                    <w:r w:rsidRPr="00A34917">
                      <w:rPr>
                        <w:rFonts w:ascii="Times New Roman" w:hAnsi="Times New Roman"/>
                        <w:sz w:val="28"/>
                        <w:szCs w:val="28"/>
                      </w:rPr>
                      <w:t>ПЗ КР</w:t>
                    </w:r>
                  </w:p>
                  <w:p w:rsidR="00E5548C" w:rsidRDefault="00E5548C" w:rsidP="00C33FB7">
                    <w:pPr>
                      <w:jc w:val="center"/>
                      <w:rPr>
                        <w:rFonts w:ascii="Journal" w:hAnsi="Journal"/>
                      </w:rPr>
                    </w:pPr>
                  </w:p>
                  <w:p w:rsidR="00E5548C" w:rsidRDefault="00E5548C" w:rsidP="00C33FB7"/>
                </w:txbxContent>
              </v:textbox>
            </v:rect>
            <w10:wrap anchorx="page" anchory="page"/>
            <w10:anchorlock/>
          </v:group>
        </w:pict>
      </w:r>
      <w:bookmarkStart w:id="0" w:name="_GoBack"/>
      <w:bookmarkEnd w:id="0"/>
    </w:p>
    <w:sectPr w:rsidR="00E5548C" w:rsidRPr="00117581" w:rsidSect="003105F3">
      <w:footerReference w:type="default" r:id="rId94"/>
      <w:pgSz w:w="11906" w:h="16838"/>
      <w:pgMar w:top="1134" w:right="850" w:bottom="1134" w:left="1701" w:header="708" w:footer="29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48C" w:rsidRDefault="00E5548C" w:rsidP="003105F3">
      <w:pPr>
        <w:spacing w:after="0" w:line="240" w:lineRule="auto"/>
      </w:pPr>
      <w:r>
        <w:separator/>
      </w:r>
    </w:p>
  </w:endnote>
  <w:endnote w:type="continuationSeparator" w:id="0">
    <w:p w:rsidR="00E5548C" w:rsidRDefault="00E5548C" w:rsidP="0031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48C" w:rsidRPr="003105F3" w:rsidRDefault="00E5548C">
    <w:pPr>
      <w:pStyle w:val="ae"/>
      <w:jc w:val="right"/>
      <w:rPr>
        <w:sz w:val="28"/>
      </w:rPr>
    </w:pPr>
    <w:r w:rsidRPr="003105F3">
      <w:rPr>
        <w:sz w:val="28"/>
      </w:rPr>
      <w:fldChar w:fldCharType="begin"/>
    </w:r>
    <w:r w:rsidRPr="003105F3">
      <w:rPr>
        <w:sz w:val="28"/>
      </w:rPr>
      <w:instrText xml:space="preserve"> PAGE   \* MERGEFORMAT </w:instrText>
    </w:r>
    <w:r w:rsidRPr="003105F3">
      <w:rPr>
        <w:sz w:val="28"/>
      </w:rPr>
      <w:fldChar w:fldCharType="separate"/>
    </w:r>
    <w:r w:rsidR="00604A1E">
      <w:rPr>
        <w:noProof/>
        <w:sz w:val="28"/>
      </w:rPr>
      <w:t>2</w:t>
    </w:r>
    <w:r w:rsidRPr="003105F3">
      <w:rPr>
        <w:sz w:val="28"/>
      </w:rPr>
      <w:fldChar w:fldCharType="end"/>
    </w:r>
  </w:p>
  <w:p w:rsidR="00E5548C" w:rsidRDefault="00E5548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48C" w:rsidRDefault="00E5548C" w:rsidP="003105F3">
      <w:pPr>
        <w:spacing w:after="0" w:line="240" w:lineRule="auto"/>
      </w:pPr>
      <w:r>
        <w:separator/>
      </w:r>
    </w:p>
  </w:footnote>
  <w:footnote w:type="continuationSeparator" w:id="0">
    <w:p w:rsidR="00E5548C" w:rsidRDefault="00E5548C" w:rsidP="00310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F2F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A9E0902"/>
    <w:multiLevelType w:val="hybridMultilevel"/>
    <w:tmpl w:val="5046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9E7C61"/>
    <w:multiLevelType w:val="hybridMultilevel"/>
    <w:tmpl w:val="0A4A03AE"/>
    <w:lvl w:ilvl="0" w:tplc="C9C062D6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12C72233"/>
    <w:multiLevelType w:val="multilevel"/>
    <w:tmpl w:val="211ED7D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4">
    <w:nsid w:val="1B9D0258"/>
    <w:multiLevelType w:val="singleLevel"/>
    <w:tmpl w:val="3F7E29D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FCE5989"/>
    <w:multiLevelType w:val="multilevel"/>
    <w:tmpl w:val="0504E7C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51"/>
        </w:tabs>
        <w:ind w:left="145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22"/>
        </w:tabs>
        <w:ind w:left="18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33"/>
        </w:tabs>
        <w:ind w:left="18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04"/>
        </w:tabs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15"/>
        </w:tabs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86"/>
        </w:tabs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57"/>
        </w:tabs>
        <w:ind w:left="2957" w:hanging="2160"/>
      </w:pPr>
      <w:rPr>
        <w:rFonts w:cs="Times New Roman" w:hint="default"/>
      </w:rPr>
    </w:lvl>
  </w:abstractNum>
  <w:abstractNum w:abstractNumId="6">
    <w:nsid w:val="2B9F3BD5"/>
    <w:multiLevelType w:val="singleLevel"/>
    <w:tmpl w:val="3F7E29D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2C365BC9"/>
    <w:multiLevelType w:val="multilevel"/>
    <w:tmpl w:val="403EF5C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8">
    <w:nsid w:val="2D21172D"/>
    <w:multiLevelType w:val="singleLevel"/>
    <w:tmpl w:val="3F7E29D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FE65465"/>
    <w:multiLevelType w:val="singleLevel"/>
    <w:tmpl w:val="1284C1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>
    <w:nsid w:val="33C14367"/>
    <w:multiLevelType w:val="hybridMultilevel"/>
    <w:tmpl w:val="D3144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640BAF"/>
    <w:multiLevelType w:val="hybridMultilevel"/>
    <w:tmpl w:val="F9CE0926"/>
    <w:lvl w:ilvl="0" w:tplc="637886E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396AF8"/>
    <w:multiLevelType w:val="singleLevel"/>
    <w:tmpl w:val="3F7E29D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7DB190A"/>
    <w:multiLevelType w:val="hybridMultilevel"/>
    <w:tmpl w:val="81284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897964"/>
    <w:multiLevelType w:val="singleLevel"/>
    <w:tmpl w:val="637886E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5">
    <w:nsid w:val="3D6B73C0"/>
    <w:multiLevelType w:val="singleLevel"/>
    <w:tmpl w:val="A276308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>
    <w:nsid w:val="3D7020BF"/>
    <w:multiLevelType w:val="hybridMultilevel"/>
    <w:tmpl w:val="F9642F6E"/>
    <w:lvl w:ilvl="0" w:tplc="332216F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4B1D4EEA"/>
    <w:multiLevelType w:val="singleLevel"/>
    <w:tmpl w:val="3F7E29D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4BA9560C"/>
    <w:multiLevelType w:val="hybridMultilevel"/>
    <w:tmpl w:val="2F72A694"/>
    <w:lvl w:ilvl="0" w:tplc="A3CA11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1424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1BA4D5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0441C9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AE8427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CD03D9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DD4E61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1EE07B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7E2AE4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6F3A61"/>
    <w:multiLevelType w:val="multilevel"/>
    <w:tmpl w:val="E3B0542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51"/>
        </w:tabs>
        <w:ind w:left="145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22"/>
        </w:tabs>
        <w:ind w:left="18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33"/>
        </w:tabs>
        <w:ind w:left="18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04"/>
        </w:tabs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15"/>
        </w:tabs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86"/>
        </w:tabs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57"/>
        </w:tabs>
        <w:ind w:left="2957" w:hanging="2160"/>
      </w:pPr>
      <w:rPr>
        <w:rFonts w:cs="Times New Roman" w:hint="default"/>
      </w:rPr>
    </w:lvl>
  </w:abstractNum>
  <w:abstractNum w:abstractNumId="20">
    <w:nsid w:val="681A7214"/>
    <w:multiLevelType w:val="singleLevel"/>
    <w:tmpl w:val="3F7E29D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>
    <w:nsid w:val="6AC671A8"/>
    <w:multiLevelType w:val="singleLevel"/>
    <w:tmpl w:val="F7F8A716"/>
    <w:lvl w:ilvl="0">
      <w:start w:val="1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</w:abstractNum>
  <w:abstractNum w:abstractNumId="22">
    <w:nsid w:val="74831767"/>
    <w:multiLevelType w:val="hybridMultilevel"/>
    <w:tmpl w:val="C534CE5C"/>
    <w:lvl w:ilvl="0" w:tplc="49A6E48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5840197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3060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4D2F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5FAA2A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00D3D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23ABA9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FAE2D9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9B25A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E4D17C3"/>
    <w:multiLevelType w:val="singleLevel"/>
    <w:tmpl w:val="1284C1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6"/>
  </w:num>
  <w:num w:numId="5">
    <w:abstractNumId w:val="21"/>
  </w:num>
  <w:num w:numId="6">
    <w:abstractNumId w:val="10"/>
  </w:num>
  <w:num w:numId="7">
    <w:abstractNumId w:val="2"/>
  </w:num>
  <w:num w:numId="8">
    <w:abstractNumId w:val="22"/>
  </w:num>
  <w:num w:numId="9">
    <w:abstractNumId w:val="19"/>
  </w:num>
  <w:num w:numId="10">
    <w:abstractNumId w:val="5"/>
  </w:num>
  <w:num w:numId="11">
    <w:abstractNumId w:val="7"/>
  </w:num>
  <w:num w:numId="12">
    <w:abstractNumId w:val="17"/>
  </w:num>
  <w:num w:numId="13">
    <w:abstractNumId w:val="18"/>
  </w:num>
  <w:num w:numId="14">
    <w:abstractNumId w:val="1"/>
  </w:num>
  <w:num w:numId="15">
    <w:abstractNumId w:val="6"/>
  </w:num>
  <w:num w:numId="16">
    <w:abstractNumId w:val="8"/>
  </w:num>
  <w:num w:numId="17">
    <w:abstractNumId w:val="9"/>
  </w:num>
  <w:num w:numId="18">
    <w:abstractNumId w:val="3"/>
  </w:num>
  <w:num w:numId="19">
    <w:abstractNumId w:val="0"/>
  </w:num>
  <w:num w:numId="20">
    <w:abstractNumId w:val="15"/>
  </w:num>
  <w:num w:numId="21">
    <w:abstractNumId w:val="4"/>
  </w:num>
  <w:num w:numId="22">
    <w:abstractNumId w:val="20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B3A"/>
    <w:rsid w:val="000212C1"/>
    <w:rsid w:val="00021672"/>
    <w:rsid w:val="00080DCF"/>
    <w:rsid w:val="00084DC3"/>
    <w:rsid w:val="000A0AE8"/>
    <w:rsid w:val="000D07AB"/>
    <w:rsid w:val="000E7794"/>
    <w:rsid w:val="00117581"/>
    <w:rsid w:val="00160B5F"/>
    <w:rsid w:val="00173976"/>
    <w:rsid w:val="00180D02"/>
    <w:rsid w:val="00182DAD"/>
    <w:rsid w:val="00186D76"/>
    <w:rsid w:val="001F4C0E"/>
    <w:rsid w:val="0025531C"/>
    <w:rsid w:val="0027129F"/>
    <w:rsid w:val="00284014"/>
    <w:rsid w:val="002A566F"/>
    <w:rsid w:val="002B6713"/>
    <w:rsid w:val="002C2095"/>
    <w:rsid w:val="002E0ED7"/>
    <w:rsid w:val="002E22C9"/>
    <w:rsid w:val="002E4EFF"/>
    <w:rsid w:val="002F2CEA"/>
    <w:rsid w:val="003105F3"/>
    <w:rsid w:val="00322E9E"/>
    <w:rsid w:val="003301E5"/>
    <w:rsid w:val="0033198F"/>
    <w:rsid w:val="0034316B"/>
    <w:rsid w:val="003475F7"/>
    <w:rsid w:val="0036022B"/>
    <w:rsid w:val="0036559C"/>
    <w:rsid w:val="00380583"/>
    <w:rsid w:val="00396262"/>
    <w:rsid w:val="003A2041"/>
    <w:rsid w:val="003E1FF5"/>
    <w:rsid w:val="00410479"/>
    <w:rsid w:val="00410950"/>
    <w:rsid w:val="0041634C"/>
    <w:rsid w:val="00430443"/>
    <w:rsid w:val="00455FBC"/>
    <w:rsid w:val="004B643D"/>
    <w:rsid w:val="004C0236"/>
    <w:rsid w:val="004D3375"/>
    <w:rsid w:val="004F2716"/>
    <w:rsid w:val="00502A93"/>
    <w:rsid w:val="0053479D"/>
    <w:rsid w:val="005470AF"/>
    <w:rsid w:val="005614D3"/>
    <w:rsid w:val="005729A7"/>
    <w:rsid w:val="00573777"/>
    <w:rsid w:val="0057610E"/>
    <w:rsid w:val="005B1C36"/>
    <w:rsid w:val="005B2D45"/>
    <w:rsid w:val="005C35BB"/>
    <w:rsid w:val="00604A1E"/>
    <w:rsid w:val="006079BB"/>
    <w:rsid w:val="006274CE"/>
    <w:rsid w:val="00633B51"/>
    <w:rsid w:val="006466E4"/>
    <w:rsid w:val="00647CDD"/>
    <w:rsid w:val="00663765"/>
    <w:rsid w:val="006939F3"/>
    <w:rsid w:val="006A0951"/>
    <w:rsid w:val="006C3356"/>
    <w:rsid w:val="00701A56"/>
    <w:rsid w:val="0070381F"/>
    <w:rsid w:val="00714AAA"/>
    <w:rsid w:val="00715928"/>
    <w:rsid w:val="007239AB"/>
    <w:rsid w:val="00761F4A"/>
    <w:rsid w:val="00790203"/>
    <w:rsid w:val="007952C3"/>
    <w:rsid w:val="0084460D"/>
    <w:rsid w:val="008667A8"/>
    <w:rsid w:val="00872ABB"/>
    <w:rsid w:val="00883C64"/>
    <w:rsid w:val="00886EA2"/>
    <w:rsid w:val="008925AC"/>
    <w:rsid w:val="008A277A"/>
    <w:rsid w:val="008C29E7"/>
    <w:rsid w:val="00915980"/>
    <w:rsid w:val="00952591"/>
    <w:rsid w:val="009D60FB"/>
    <w:rsid w:val="00A127E6"/>
    <w:rsid w:val="00A25740"/>
    <w:rsid w:val="00A34917"/>
    <w:rsid w:val="00A72541"/>
    <w:rsid w:val="00AB21D9"/>
    <w:rsid w:val="00AD1886"/>
    <w:rsid w:val="00AE3B3A"/>
    <w:rsid w:val="00B11ED8"/>
    <w:rsid w:val="00B4081C"/>
    <w:rsid w:val="00B7793E"/>
    <w:rsid w:val="00B931B1"/>
    <w:rsid w:val="00B946D3"/>
    <w:rsid w:val="00BB0C9D"/>
    <w:rsid w:val="00C33FB7"/>
    <w:rsid w:val="00C8551B"/>
    <w:rsid w:val="00CB4EDC"/>
    <w:rsid w:val="00CB50C2"/>
    <w:rsid w:val="00CD5273"/>
    <w:rsid w:val="00CF3543"/>
    <w:rsid w:val="00CF4B03"/>
    <w:rsid w:val="00CF57E6"/>
    <w:rsid w:val="00D10094"/>
    <w:rsid w:val="00D11C64"/>
    <w:rsid w:val="00D33A42"/>
    <w:rsid w:val="00D3408E"/>
    <w:rsid w:val="00D76832"/>
    <w:rsid w:val="00D8268D"/>
    <w:rsid w:val="00D926B4"/>
    <w:rsid w:val="00DA0EDF"/>
    <w:rsid w:val="00DA5860"/>
    <w:rsid w:val="00DF5C2F"/>
    <w:rsid w:val="00E04400"/>
    <w:rsid w:val="00E07DE3"/>
    <w:rsid w:val="00E4785F"/>
    <w:rsid w:val="00E5548C"/>
    <w:rsid w:val="00E674C4"/>
    <w:rsid w:val="00E85421"/>
    <w:rsid w:val="00E9161E"/>
    <w:rsid w:val="00EF1547"/>
    <w:rsid w:val="00EF46B0"/>
    <w:rsid w:val="00F0435E"/>
    <w:rsid w:val="00F31A37"/>
    <w:rsid w:val="00F5228A"/>
    <w:rsid w:val="00F62138"/>
    <w:rsid w:val="00F8157C"/>
    <w:rsid w:val="00F92125"/>
    <w:rsid w:val="00FB140A"/>
    <w:rsid w:val="00FC7073"/>
    <w:rsid w:val="00FD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2"/>
    <o:shapelayout v:ext="edit">
      <o:idmap v:ext="edit" data="1"/>
    </o:shapelayout>
  </w:shapeDefaults>
  <w:decimalSymbol w:val=","/>
  <w:listSeparator w:val=";"/>
  <w15:chartTrackingRefBased/>
  <w15:docId w15:val="{696134D5-BEEA-4D66-81F9-D5C98280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ED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33FB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3479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3B3A"/>
    <w:pPr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a4">
    <w:name w:val="Основний текст з відступом Знак"/>
    <w:basedOn w:val="a0"/>
    <w:link w:val="a3"/>
    <w:locked/>
    <w:rsid w:val="00AE3B3A"/>
    <w:rPr>
      <w:rFonts w:ascii="Times New Roman" w:hAnsi="Times New Roman" w:cs="Times New Roman"/>
      <w:sz w:val="20"/>
      <w:szCs w:val="20"/>
    </w:rPr>
  </w:style>
  <w:style w:type="character" w:customStyle="1" w:styleId="11">
    <w:name w:val="Текст покажчика місця заповнення1"/>
    <w:basedOn w:val="a0"/>
    <w:semiHidden/>
    <w:rsid w:val="00CF4B03"/>
    <w:rPr>
      <w:rFonts w:cs="Times New Roman"/>
      <w:color w:val="808080"/>
    </w:rPr>
  </w:style>
  <w:style w:type="paragraph" w:styleId="a5">
    <w:name w:val="Balloon Text"/>
    <w:basedOn w:val="a"/>
    <w:link w:val="a6"/>
    <w:semiHidden/>
    <w:rsid w:val="00CF4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semiHidden/>
    <w:locked/>
    <w:rsid w:val="00CF4B0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F4C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semiHidden/>
    <w:rsid w:val="0053479D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semiHidden/>
    <w:locked/>
    <w:rsid w:val="0053479D"/>
    <w:rPr>
      <w:rFonts w:cs="Times New Roman"/>
    </w:rPr>
  </w:style>
  <w:style w:type="paragraph" w:styleId="3">
    <w:name w:val="Body Text Indent 3"/>
    <w:basedOn w:val="a"/>
    <w:link w:val="30"/>
    <w:semiHidden/>
    <w:rsid w:val="0053479D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semiHidden/>
    <w:locked/>
    <w:rsid w:val="0053479D"/>
    <w:rPr>
      <w:rFonts w:cs="Times New Roman"/>
      <w:sz w:val="16"/>
      <w:szCs w:val="16"/>
    </w:rPr>
  </w:style>
  <w:style w:type="paragraph" w:styleId="a8">
    <w:name w:val="Body Text"/>
    <w:basedOn w:val="a"/>
    <w:link w:val="a9"/>
    <w:semiHidden/>
    <w:rsid w:val="0053479D"/>
    <w:pPr>
      <w:spacing w:after="120"/>
    </w:pPr>
  </w:style>
  <w:style w:type="character" w:customStyle="1" w:styleId="a9">
    <w:name w:val="Основний текст Знак"/>
    <w:basedOn w:val="a0"/>
    <w:link w:val="a8"/>
    <w:semiHidden/>
    <w:locked/>
    <w:rsid w:val="0053479D"/>
    <w:rPr>
      <w:rFonts w:cs="Times New Roman"/>
    </w:rPr>
  </w:style>
  <w:style w:type="character" w:customStyle="1" w:styleId="20">
    <w:name w:val="Заголовок 2 Знак"/>
    <w:basedOn w:val="a0"/>
    <w:link w:val="2"/>
    <w:locked/>
    <w:rsid w:val="0053479D"/>
    <w:rPr>
      <w:rFonts w:ascii="Times New Roman" w:hAnsi="Times New Roman" w:cs="Times New Roman"/>
      <w:b/>
      <w:sz w:val="20"/>
      <w:szCs w:val="20"/>
    </w:rPr>
  </w:style>
  <w:style w:type="paragraph" w:styleId="aa">
    <w:name w:val="Title"/>
    <w:basedOn w:val="a"/>
    <w:link w:val="ab"/>
    <w:qFormat/>
    <w:rsid w:val="0053479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b">
    <w:name w:val="Назва Знак"/>
    <w:basedOn w:val="a0"/>
    <w:link w:val="aa"/>
    <w:locked/>
    <w:rsid w:val="0053479D"/>
    <w:rPr>
      <w:rFonts w:ascii="Times New Roman" w:hAnsi="Times New Roman" w:cs="Times New Roman"/>
      <w:b/>
      <w:sz w:val="20"/>
      <w:szCs w:val="20"/>
    </w:rPr>
  </w:style>
  <w:style w:type="paragraph" w:styleId="ac">
    <w:name w:val="header"/>
    <w:basedOn w:val="a"/>
    <w:link w:val="ad"/>
    <w:semiHidden/>
    <w:rsid w:val="00310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semiHidden/>
    <w:locked/>
    <w:rsid w:val="003105F3"/>
    <w:rPr>
      <w:rFonts w:cs="Times New Roman"/>
    </w:rPr>
  </w:style>
  <w:style w:type="paragraph" w:styleId="ae">
    <w:name w:val="footer"/>
    <w:basedOn w:val="a"/>
    <w:link w:val="af"/>
    <w:rsid w:val="00310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locked/>
    <w:rsid w:val="003105F3"/>
    <w:rPr>
      <w:rFonts w:cs="Times New Roman"/>
    </w:rPr>
  </w:style>
  <w:style w:type="character" w:customStyle="1" w:styleId="10">
    <w:name w:val="Заголовок 1 Знак"/>
    <w:basedOn w:val="a0"/>
    <w:link w:val="1"/>
    <w:locked/>
    <w:rsid w:val="00C33FB7"/>
    <w:rPr>
      <w:rFonts w:ascii="Cambria" w:hAnsi="Cambria" w:cs="Times New Roman"/>
      <w:b/>
      <w:bCs/>
      <w:color w:val="365F91"/>
      <w:sz w:val="28"/>
      <w:szCs w:val="28"/>
    </w:rPr>
  </w:style>
  <w:style w:type="paragraph" w:styleId="12">
    <w:name w:val="toc 1"/>
    <w:basedOn w:val="a"/>
    <w:next w:val="a"/>
    <w:autoRedefine/>
    <w:semiHidden/>
    <w:rsid w:val="00C33FB7"/>
    <w:pPr>
      <w:tabs>
        <w:tab w:val="right" w:leader="dot" w:pos="9345"/>
      </w:tabs>
      <w:spacing w:after="0" w:line="240" w:lineRule="auto"/>
      <w:ind w:firstLine="709"/>
      <w:jc w:val="center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wmf"/><Relationship Id="rId21" Type="http://schemas.openxmlformats.org/officeDocument/2006/relationships/image" Target="media/image15.png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5.bin"/><Relationship Id="rId68" Type="http://schemas.openxmlformats.org/officeDocument/2006/relationships/oleObject" Target="embeddings/oleObject40.bin"/><Relationship Id="rId84" Type="http://schemas.openxmlformats.org/officeDocument/2006/relationships/oleObject" Target="embeddings/oleObject52.bin"/><Relationship Id="rId89" Type="http://schemas.openxmlformats.org/officeDocument/2006/relationships/image" Target="media/image30.png"/><Relationship Id="rId16" Type="http://schemas.openxmlformats.org/officeDocument/2006/relationships/image" Target="media/image10.png"/><Relationship Id="rId11" Type="http://schemas.openxmlformats.org/officeDocument/2006/relationships/image" Target="media/image5.png"/><Relationship Id="rId32" Type="http://schemas.openxmlformats.org/officeDocument/2006/relationships/oleObject" Target="embeddings/oleObject6.bin"/><Relationship Id="rId37" Type="http://schemas.openxmlformats.org/officeDocument/2006/relationships/oleObject" Target="embeddings/oleObject11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46.bin"/><Relationship Id="rId79" Type="http://schemas.openxmlformats.org/officeDocument/2006/relationships/image" Target="media/image24.png"/><Relationship Id="rId5" Type="http://schemas.openxmlformats.org/officeDocument/2006/relationships/footnotes" Target="footnotes.xml"/><Relationship Id="rId90" Type="http://schemas.openxmlformats.org/officeDocument/2006/relationships/image" Target="media/image31.png"/><Relationship Id="rId95" Type="http://schemas.openxmlformats.org/officeDocument/2006/relationships/fontTable" Target="fontTable.xml"/><Relationship Id="rId22" Type="http://schemas.openxmlformats.org/officeDocument/2006/relationships/image" Target="media/image16.png"/><Relationship Id="rId27" Type="http://schemas.openxmlformats.org/officeDocument/2006/relationships/oleObject" Target="embeddings/oleObject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64" Type="http://schemas.openxmlformats.org/officeDocument/2006/relationships/oleObject" Target="embeddings/oleObject36.bin"/><Relationship Id="rId69" Type="http://schemas.openxmlformats.org/officeDocument/2006/relationships/oleObject" Target="embeddings/oleObject41.bin"/><Relationship Id="rId8" Type="http://schemas.openxmlformats.org/officeDocument/2006/relationships/image" Target="media/image2.png"/><Relationship Id="rId51" Type="http://schemas.openxmlformats.org/officeDocument/2006/relationships/image" Target="media/image22.wmf"/><Relationship Id="rId72" Type="http://schemas.openxmlformats.org/officeDocument/2006/relationships/oleObject" Target="embeddings/oleObject44.bin"/><Relationship Id="rId80" Type="http://schemas.openxmlformats.org/officeDocument/2006/relationships/image" Target="media/image25.png"/><Relationship Id="rId85" Type="http://schemas.openxmlformats.org/officeDocument/2006/relationships/image" Target="media/image27.wmf"/><Relationship Id="rId93" Type="http://schemas.openxmlformats.org/officeDocument/2006/relationships/image" Target="media/image34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oleObject" Target="embeddings/oleObject2.bin"/><Relationship Id="rId33" Type="http://schemas.openxmlformats.org/officeDocument/2006/relationships/oleObject" Target="embeddings/oleObject7.bin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9.bin"/><Relationship Id="rId20" Type="http://schemas.openxmlformats.org/officeDocument/2006/relationships/image" Target="media/image14.png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42.bin"/><Relationship Id="rId75" Type="http://schemas.openxmlformats.org/officeDocument/2006/relationships/oleObject" Target="embeddings/oleObject47.bin"/><Relationship Id="rId83" Type="http://schemas.openxmlformats.org/officeDocument/2006/relationships/oleObject" Target="embeddings/oleObject51.bin"/><Relationship Id="rId88" Type="http://schemas.openxmlformats.org/officeDocument/2006/relationships/image" Target="media/image29.png"/><Relationship Id="rId91" Type="http://schemas.openxmlformats.org/officeDocument/2006/relationships/image" Target="media/image32.png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wmf"/><Relationship Id="rId28" Type="http://schemas.openxmlformats.org/officeDocument/2006/relationships/image" Target="media/image19.wmf"/><Relationship Id="rId36" Type="http://schemas.openxmlformats.org/officeDocument/2006/relationships/oleObject" Target="embeddings/oleObject10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9.bin"/><Relationship Id="rId10" Type="http://schemas.openxmlformats.org/officeDocument/2006/relationships/image" Target="media/image4.png"/><Relationship Id="rId31" Type="http://schemas.openxmlformats.org/officeDocument/2006/relationships/oleObject" Target="embeddings/oleObject5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7.bin"/><Relationship Id="rId73" Type="http://schemas.openxmlformats.org/officeDocument/2006/relationships/oleObject" Target="embeddings/oleObject45.bin"/><Relationship Id="rId78" Type="http://schemas.openxmlformats.org/officeDocument/2006/relationships/image" Target="media/image23.png"/><Relationship Id="rId81" Type="http://schemas.openxmlformats.org/officeDocument/2006/relationships/image" Target="media/image26.png"/><Relationship Id="rId86" Type="http://schemas.openxmlformats.org/officeDocument/2006/relationships/oleObject" Target="embeddings/oleObject53.bin"/><Relationship Id="rId9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oleObject" Target="embeddings/oleObject13.bin"/><Relationship Id="rId34" Type="http://schemas.openxmlformats.org/officeDocument/2006/relationships/oleObject" Target="embeddings/oleObject8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48.bin"/><Relationship Id="rId7" Type="http://schemas.openxmlformats.org/officeDocument/2006/relationships/image" Target="media/image1.png"/><Relationship Id="rId71" Type="http://schemas.openxmlformats.org/officeDocument/2006/relationships/oleObject" Target="embeddings/oleObject43.bin"/><Relationship Id="rId92" Type="http://schemas.openxmlformats.org/officeDocument/2006/relationships/image" Target="media/image33.png"/><Relationship Id="rId2" Type="http://schemas.openxmlformats.org/officeDocument/2006/relationships/styles" Target="styles.xml"/><Relationship Id="rId29" Type="http://schemas.openxmlformats.org/officeDocument/2006/relationships/oleObject" Target="embeddings/oleObject4.bin"/><Relationship Id="rId24" Type="http://schemas.openxmlformats.org/officeDocument/2006/relationships/oleObject" Target="embeddings/oleObject1.bin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8.bin"/><Relationship Id="rId87" Type="http://schemas.openxmlformats.org/officeDocument/2006/relationships/image" Target="media/image28.png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50.bin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0.wmf"/><Relationship Id="rId35" Type="http://schemas.openxmlformats.org/officeDocument/2006/relationships/oleObject" Target="embeddings/oleObject9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7856</Words>
  <Characters>44784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/>
  <LinksUpToDate>false</LinksUpToDate>
  <CharactersWithSpaces>52535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Алечка</dc:creator>
  <cp:keywords/>
  <dc:description/>
  <cp:lastModifiedBy>Irina</cp:lastModifiedBy>
  <cp:revision>2</cp:revision>
  <cp:lastPrinted>2009-01-29T03:21:00Z</cp:lastPrinted>
  <dcterms:created xsi:type="dcterms:W3CDTF">2014-08-15T06:12:00Z</dcterms:created>
  <dcterms:modified xsi:type="dcterms:W3CDTF">2014-08-15T06:12:00Z</dcterms:modified>
</cp:coreProperties>
</file>