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D25" w:rsidRPr="00156ABC" w:rsidRDefault="0084616E" w:rsidP="00156ABC">
      <w:pPr>
        <w:spacing w:line="360" w:lineRule="auto"/>
        <w:ind w:firstLine="709"/>
        <w:jc w:val="both"/>
        <w:rPr>
          <w:sz w:val="28"/>
          <w:szCs w:val="28"/>
        </w:rPr>
      </w:pPr>
      <w:r w:rsidRPr="00156ABC">
        <w:rPr>
          <w:sz w:val="28"/>
          <w:szCs w:val="28"/>
        </w:rPr>
        <w:t>СОДЕРЖАНИЕ</w:t>
      </w:r>
    </w:p>
    <w:p w:rsidR="0084616E" w:rsidRPr="00156ABC" w:rsidRDefault="0084616E" w:rsidP="00156ABC">
      <w:pPr>
        <w:spacing w:line="360" w:lineRule="auto"/>
        <w:ind w:firstLine="709"/>
        <w:jc w:val="both"/>
        <w:rPr>
          <w:sz w:val="28"/>
          <w:szCs w:val="28"/>
        </w:rPr>
      </w:pPr>
    </w:p>
    <w:p w:rsidR="0084616E" w:rsidRPr="00156ABC" w:rsidRDefault="0084616E" w:rsidP="007038D4">
      <w:pPr>
        <w:spacing w:line="360" w:lineRule="auto"/>
        <w:jc w:val="both"/>
        <w:rPr>
          <w:sz w:val="28"/>
          <w:szCs w:val="28"/>
        </w:rPr>
      </w:pPr>
      <w:r w:rsidRPr="00156ABC">
        <w:rPr>
          <w:sz w:val="28"/>
          <w:szCs w:val="28"/>
        </w:rPr>
        <w:t>ПЕРЕЧЕНЬ СОКРАЩЕНИЙ, СИМВОЛОВ, СПЕЦИАЛЬНЫХ ТЕРМИНОВ</w:t>
      </w:r>
    </w:p>
    <w:p w:rsidR="00231D25" w:rsidRPr="00156ABC" w:rsidRDefault="00231D25" w:rsidP="007038D4">
      <w:pPr>
        <w:spacing w:line="360" w:lineRule="auto"/>
        <w:jc w:val="both"/>
        <w:rPr>
          <w:sz w:val="28"/>
          <w:szCs w:val="28"/>
        </w:rPr>
      </w:pPr>
      <w:r w:rsidRPr="00156ABC">
        <w:rPr>
          <w:sz w:val="28"/>
          <w:szCs w:val="28"/>
        </w:rPr>
        <w:t>В</w:t>
      </w:r>
      <w:r w:rsidR="0084616E" w:rsidRPr="00156ABC">
        <w:rPr>
          <w:sz w:val="28"/>
          <w:szCs w:val="28"/>
        </w:rPr>
        <w:t>ВЕДЕНИЕ</w:t>
      </w:r>
    </w:p>
    <w:p w:rsidR="00231D25" w:rsidRPr="00156ABC" w:rsidRDefault="00231D25" w:rsidP="007038D4">
      <w:pPr>
        <w:autoSpaceDE w:val="0"/>
        <w:autoSpaceDN w:val="0"/>
        <w:adjustRightInd w:val="0"/>
        <w:spacing w:line="360" w:lineRule="auto"/>
        <w:jc w:val="both"/>
        <w:rPr>
          <w:bCs/>
          <w:sz w:val="28"/>
          <w:szCs w:val="28"/>
        </w:rPr>
      </w:pPr>
      <w:r w:rsidRPr="00156ABC">
        <w:rPr>
          <w:bCs/>
          <w:sz w:val="28"/>
          <w:szCs w:val="28"/>
        </w:rPr>
        <w:t xml:space="preserve">1 </w:t>
      </w:r>
      <w:r w:rsidR="00BE40B5" w:rsidRPr="00156ABC">
        <w:rPr>
          <w:bCs/>
          <w:sz w:val="28"/>
          <w:szCs w:val="28"/>
        </w:rPr>
        <w:t xml:space="preserve">ТЕОРЕТИЧЕСКИЕ </w:t>
      </w:r>
      <w:r w:rsidR="00995B5C">
        <w:rPr>
          <w:bCs/>
          <w:sz w:val="28"/>
          <w:szCs w:val="28"/>
        </w:rPr>
        <w:t>А</w:t>
      </w:r>
      <w:r w:rsidR="00BE40B5" w:rsidRPr="00156ABC">
        <w:rPr>
          <w:bCs/>
          <w:sz w:val="28"/>
          <w:szCs w:val="28"/>
        </w:rPr>
        <w:t xml:space="preserve">СПЕКТЫ </w:t>
      </w:r>
      <w:r w:rsidRPr="00156ABC">
        <w:rPr>
          <w:sz w:val="28"/>
          <w:szCs w:val="28"/>
        </w:rPr>
        <w:t>С</w:t>
      </w:r>
      <w:r w:rsidR="00BE40B5" w:rsidRPr="00156ABC">
        <w:rPr>
          <w:sz w:val="28"/>
          <w:szCs w:val="28"/>
        </w:rPr>
        <w:t>ОЗДАНИЯ РЕГИОНАЛЬНЫХ ИНТЕГРАЦИОННЫХ ЭКОНОМИЧЕСКИХ ОБЪЕДИНЕНИЙ</w:t>
      </w:r>
    </w:p>
    <w:p w:rsidR="00231D25" w:rsidRPr="00156ABC" w:rsidRDefault="00231D25" w:rsidP="007038D4">
      <w:pPr>
        <w:autoSpaceDE w:val="0"/>
        <w:autoSpaceDN w:val="0"/>
        <w:adjustRightInd w:val="0"/>
        <w:spacing w:line="360" w:lineRule="auto"/>
        <w:jc w:val="both"/>
        <w:rPr>
          <w:sz w:val="28"/>
          <w:szCs w:val="28"/>
        </w:rPr>
      </w:pPr>
      <w:r w:rsidRPr="00156ABC">
        <w:rPr>
          <w:sz w:val="28"/>
          <w:szCs w:val="28"/>
        </w:rPr>
        <w:t>1.1 Понятие регионального финансово-экономического сотруднич</w:t>
      </w:r>
      <w:r w:rsidR="00C75C88" w:rsidRPr="00156ABC">
        <w:rPr>
          <w:sz w:val="28"/>
          <w:szCs w:val="28"/>
        </w:rPr>
        <w:t>ества</w:t>
      </w:r>
    </w:p>
    <w:p w:rsidR="00231D25" w:rsidRPr="00156ABC" w:rsidRDefault="00231D25" w:rsidP="007038D4">
      <w:pPr>
        <w:spacing w:line="360" w:lineRule="auto"/>
        <w:jc w:val="both"/>
        <w:rPr>
          <w:sz w:val="28"/>
          <w:szCs w:val="28"/>
        </w:rPr>
      </w:pPr>
      <w:r w:rsidRPr="00156ABC">
        <w:rPr>
          <w:bCs/>
          <w:sz w:val="28"/>
          <w:szCs w:val="28"/>
        </w:rPr>
        <w:t xml:space="preserve">1.2 </w:t>
      </w:r>
      <w:r w:rsidRPr="00156ABC">
        <w:rPr>
          <w:sz w:val="28"/>
          <w:szCs w:val="28"/>
        </w:rPr>
        <w:t xml:space="preserve">Концепция формирования единого </w:t>
      </w:r>
      <w:r w:rsidR="00021A09" w:rsidRPr="00156ABC">
        <w:rPr>
          <w:sz w:val="28"/>
          <w:szCs w:val="28"/>
        </w:rPr>
        <w:t>экономического пространства</w:t>
      </w:r>
    </w:p>
    <w:p w:rsidR="00231D25" w:rsidRPr="00156ABC" w:rsidRDefault="00231D25" w:rsidP="007038D4">
      <w:pPr>
        <w:autoSpaceDE w:val="0"/>
        <w:autoSpaceDN w:val="0"/>
        <w:adjustRightInd w:val="0"/>
        <w:spacing w:line="360" w:lineRule="auto"/>
        <w:jc w:val="both"/>
        <w:rPr>
          <w:sz w:val="28"/>
          <w:szCs w:val="28"/>
        </w:rPr>
      </w:pPr>
      <w:r w:rsidRPr="00156ABC">
        <w:rPr>
          <w:sz w:val="28"/>
          <w:szCs w:val="28"/>
        </w:rPr>
        <w:t xml:space="preserve">1.3 Интеграция в </w:t>
      </w:r>
      <w:r w:rsidR="00021A09" w:rsidRPr="00156ABC">
        <w:rPr>
          <w:sz w:val="28"/>
          <w:szCs w:val="28"/>
        </w:rPr>
        <w:t>центральной Азии</w:t>
      </w:r>
    </w:p>
    <w:p w:rsidR="00231D25" w:rsidRPr="00156ABC" w:rsidRDefault="00231D25" w:rsidP="007038D4">
      <w:pPr>
        <w:autoSpaceDE w:val="0"/>
        <w:autoSpaceDN w:val="0"/>
        <w:adjustRightInd w:val="0"/>
        <w:spacing w:line="360" w:lineRule="auto"/>
        <w:jc w:val="both"/>
        <w:rPr>
          <w:bCs/>
          <w:sz w:val="28"/>
          <w:szCs w:val="28"/>
        </w:rPr>
      </w:pPr>
      <w:r w:rsidRPr="00156ABC">
        <w:rPr>
          <w:bCs/>
          <w:sz w:val="28"/>
          <w:szCs w:val="28"/>
        </w:rPr>
        <w:t>1.4Этапы интеграционных процессов центрально-азиатских государств</w:t>
      </w:r>
    </w:p>
    <w:p w:rsidR="00231D25" w:rsidRPr="00156ABC" w:rsidRDefault="00231D25" w:rsidP="007038D4">
      <w:pPr>
        <w:spacing w:line="360" w:lineRule="auto"/>
        <w:jc w:val="both"/>
        <w:rPr>
          <w:sz w:val="28"/>
          <w:szCs w:val="28"/>
        </w:rPr>
      </w:pPr>
      <w:r w:rsidRPr="00156ABC">
        <w:rPr>
          <w:sz w:val="28"/>
          <w:szCs w:val="28"/>
        </w:rPr>
        <w:t>2</w:t>
      </w:r>
      <w:r w:rsidR="008D7523" w:rsidRPr="00156ABC">
        <w:rPr>
          <w:sz w:val="28"/>
          <w:szCs w:val="28"/>
        </w:rPr>
        <w:t>.</w:t>
      </w:r>
      <w:r w:rsidR="00BE40B5" w:rsidRPr="00156ABC">
        <w:rPr>
          <w:sz w:val="28"/>
          <w:szCs w:val="28"/>
        </w:rPr>
        <w:t xml:space="preserve"> СОВРЕМЕННОЕ СОСТОЯНИЕ И</w:t>
      </w:r>
      <w:r w:rsidRPr="00156ABC">
        <w:rPr>
          <w:sz w:val="28"/>
          <w:szCs w:val="28"/>
        </w:rPr>
        <w:t xml:space="preserve"> П</w:t>
      </w:r>
      <w:r w:rsidR="00BE40B5" w:rsidRPr="00156ABC">
        <w:rPr>
          <w:sz w:val="28"/>
          <w:szCs w:val="28"/>
        </w:rPr>
        <w:t>ЕРСПЕКТИВЫ СОТРУДНИЧЕСТВА КАЗАХСТАНА С РЕГИОНАЛЬНЫМИ ФИНАНСОВО-ЭКО</w:t>
      </w:r>
      <w:r w:rsidR="00C75C88" w:rsidRPr="00156ABC">
        <w:rPr>
          <w:sz w:val="28"/>
          <w:szCs w:val="28"/>
        </w:rPr>
        <w:t>Н</w:t>
      </w:r>
      <w:r w:rsidR="00021A09" w:rsidRPr="00156ABC">
        <w:rPr>
          <w:sz w:val="28"/>
          <w:szCs w:val="28"/>
        </w:rPr>
        <w:t>ОМИЧЕСКИМИ ОРГАНИЗАЦИЯМИ</w:t>
      </w:r>
    </w:p>
    <w:p w:rsidR="00231D25" w:rsidRPr="00156ABC" w:rsidRDefault="00231D25" w:rsidP="007038D4">
      <w:pPr>
        <w:spacing w:line="360" w:lineRule="auto"/>
        <w:jc w:val="both"/>
        <w:rPr>
          <w:bCs/>
          <w:sz w:val="28"/>
          <w:szCs w:val="28"/>
        </w:rPr>
      </w:pPr>
      <w:r w:rsidRPr="00156ABC">
        <w:rPr>
          <w:bCs/>
          <w:sz w:val="28"/>
          <w:szCs w:val="28"/>
        </w:rPr>
        <w:t>2.1 Проблемы</w:t>
      </w:r>
      <w:r w:rsidR="009A3FD0" w:rsidRPr="00156ABC">
        <w:rPr>
          <w:bCs/>
          <w:sz w:val="28"/>
          <w:szCs w:val="28"/>
        </w:rPr>
        <w:t xml:space="preserve"> </w:t>
      </w:r>
      <w:r w:rsidRPr="00156ABC">
        <w:rPr>
          <w:bCs/>
          <w:sz w:val="28"/>
          <w:szCs w:val="28"/>
        </w:rPr>
        <w:t>участия Казахстана в региональных финансово-экономических организациях</w:t>
      </w:r>
    </w:p>
    <w:p w:rsidR="00231D25" w:rsidRPr="00156ABC" w:rsidRDefault="00231D25" w:rsidP="007038D4">
      <w:pPr>
        <w:spacing w:line="360" w:lineRule="auto"/>
        <w:jc w:val="both"/>
        <w:rPr>
          <w:bCs/>
          <w:sz w:val="28"/>
          <w:szCs w:val="28"/>
        </w:rPr>
      </w:pPr>
      <w:r w:rsidRPr="00156ABC">
        <w:rPr>
          <w:bCs/>
          <w:sz w:val="28"/>
          <w:szCs w:val="28"/>
        </w:rPr>
        <w:t>2.2 Перспективы интеграции Казахстана с региональными финансово-экономическими организациями</w:t>
      </w:r>
    </w:p>
    <w:p w:rsidR="00BE40B5" w:rsidRPr="00156ABC" w:rsidRDefault="00BE40B5" w:rsidP="007038D4">
      <w:pPr>
        <w:spacing w:line="360" w:lineRule="auto"/>
        <w:jc w:val="both"/>
        <w:rPr>
          <w:bCs/>
          <w:sz w:val="28"/>
          <w:szCs w:val="28"/>
        </w:rPr>
      </w:pPr>
      <w:r w:rsidRPr="00156ABC">
        <w:rPr>
          <w:bCs/>
          <w:sz w:val="28"/>
          <w:szCs w:val="28"/>
        </w:rPr>
        <w:t>3</w:t>
      </w:r>
      <w:r w:rsidR="008D7523" w:rsidRPr="00156ABC">
        <w:rPr>
          <w:bCs/>
          <w:sz w:val="28"/>
          <w:szCs w:val="28"/>
        </w:rPr>
        <w:t>.</w:t>
      </w:r>
      <w:r w:rsidRPr="00156ABC">
        <w:rPr>
          <w:bCs/>
          <w:sz w:val="28"/>
          <w:szCs w:val="28"/>
        </w:rPr>
        <w:t xml:space="preserve"> ЭФФЕКТИВНЫЕ НАПРАВЛЕНИЯ СОТРУДНИЧЕСТВА КАЗАХСТАНА С РЕГИОНАЛЬНЫМИ </w:t>
      </w:r>
      <w:r w:rsidR="005B0103" w:rsidRPr="00156ABC">
        <w:rPr>
          <w:bCs/>
          <w:sz w:val="28"/>
          <w:szCs w:val="28"/>
        </w:rPr>
        <w:t xml:space="preserve">ЭКОНОМИЧЕСКИМИ </w:t>
      </w:r>
      <w:r w:rsidRPr="00156ABC">
        <w:rPr>
          <w:bCs/>
          <w:sz w:val="28"/>
          <w:szCs w:val="28"/>
        </w:rPr>
        <w:t>ОБЪЕД</w:t>
      </w:r>
      <w:r w:rsidR="00953525">
        <w:rPr>
          <w:bCs/>
          <w:sz w:val="28"/>
          <w:szCs w:val="28"/>
        </w:rPr>
        <w:t>И</w:t>
      </w:r>
      <w:r w:rsidRPr="00156ABC">
        <w:rPr>
          <w:bCs/>
          <w:sz w:val="28"/>
          <w:szCs w:val="28"/>
        </w:rPr>
        <w:t>НЕНИЯМИ</w:t>
      </w:r>
    </w:p>
    <w:p w:rsidR="00825F10" w:rsidRPr="00156ABC" w:rsidRDefault="00231D25" w:rsidP="007038D4">
      <w:pPr>
        <w:spacing w:line="360" w:lineRule="auto"/>
        <w:jc w:val="both"/>
        <w:rPr>
          <w:bCs/>
          <w:sz w:val="28"/>
          <w:szCs w:val="28"/>
        </w:rPr>
      </w:pPr>
      <w:r w:rsidRPr="00156ABC">
        <w:rPr>
          <w:bCs/>
          <w:sz w:val="28"/>
          <w:szCs w:val="28"/>
        </w:rPr>
        <w:t>3</w:t>
      </w:r>
      <w:r w:rsidR="00DE3C8C" w:rsidRPr="00156ABC">
        <w:rPr>
          <w:bCs/>
          <w:sz w:val="28"/>
          <w:szCs w:val="28"/>
        </w:rPr>
        <w:t>.1</w:t>
      </w:r>
      <w:r w:rsidRPr="00156ABC">
        <w:rPr>
          <w:bCs/>
          <w:sz w:val="28"/>
          <w:szCs w:val="28"/>
        </w:rPr>
        <w:t xml:space="preserve"> Эффективность сотрудничества</w:t>
      </w:r>
      <w:r w:rsidR="009A3FD0" w:rsidRPr="00156ABC">
        <w:rPr>
          <w:bCs/>
          <w:sz w:val="28"/>
          <w:szCs w:val="28"/>
        </w:rPr>
        <w:t xml:space="preserve"> </w:t>
      </w:r>
      <w:r w:rsidRPr="00156ABC">
        <w:rPr>
          <w:bCs/>
          <w:sz w:val="28"/>
          <w:szCs w:val="28"/>
        </w:rPr>
        <w:t>с региональными финансово-экономическими объединениями</w:t>
      </w:r>
    </w:p>
    <w:p w:rsidR="00825F10" w:rsidRPr="00156ABC" w:rsidRDefault="00825F10" w:rsidP="007038D4">
      <w:pPr>
        <w:spacing w:line="360" w:lineRule="auto"/>
        <w:jc w:val="both"/>
        <w:rPr>
          <w:sz w:val="28"/>
          <w:szCs w:val="28"/>
        </w:rPr>
      </w:pPr>
      <w:r w:rsidRPr="00156ABC">
        <w:rPr>
          <w:sz w:val="28"/>
          <w:szCs w:val="28"/>
        </w:rPr>
        <w:t>3.2 Новые импульс</w:t>
      </w:r>
      <w:r w:rsidR="00C75C88" w:rsidRPr="00156ABC">
        <w:rPr>
          <w:sz w:val="28"/>
          <w:szCs w:val="28"/>
        </w:rPr>
        <w:t>ы регион</w:t>
      </w:r>
      <w:r w:rsidR="004378BC" w:rsidRPr="00156ABC">
        <w:rPr>
          <w:sz w:val="28"/>
          <w:szCs w:val="28"/>
        </w:rPr>
        <w:t>ального сотрудничества</w:t>
      </w:r>
    </w:p>
    <w:p w:rsidR="008D7523" w:rsidRPr="00156ABC" w:rsidRDefault="00231D25" w:rsidP="007038D4">
      <w:pPr>
        <w:spacing w:line="360" w:lineRule="auto"/>
        <w:jc w:val="both"/>
        <w:rPr>
          <w:bCs/>
          <w:sz w:val="28"/>
          <w:szCs w:val="28"/>
        </w:rPr>
      </w:pPr>
      <w:r w:rsidRPr="00156ABC">
        <w:rPr>
          <w:bCs/>
          <w:sz w:val="28"/>
          <w:szCs w:val="28"/>
        </w:rPr>
        <w:t>З</w:t>
      </w:r>
      <w:r w:rsidR="007C44F5" w:rsidRPr="00156ABC">
        <w:rPr>
          <w:bCs/>
          <w:sz w:val="28"/>
          <w:szCs w:val="28"/>
        </w:rPr>
        <w:t>АКЛЮЧЕНИЕ</w:t>
      </w:r>
    </w:p>
    <w:p w:rsidR="007C44F5" w:rsidRPr="00156ABC" w:rsidRDefault="00231D25" w:rsidP="007038D4">
      <w:pPr>
        <w:spacing w:line="360" w:lineRule="auto"/>
        <w:jc w:val="both"/>
        <w:rPr>
          <w:bCs/>
          <w:sz w:val="28"/>
          <w:szCs w:val="28"/>
        </w:rPr>
      </w:pPr>
      <w:r w:rsidRPr="00156ABC">
        <w:rPr>
          <w:bCs/>
          <w:sz w:val="28"/>
          <w:szCs w:val="28"/>
        </w:rPr>
        <w:t>С</w:t>
      </w:r>
      <w:r w:rsidR="007C44F5" w:rsidRPr="00156ABC">
        <w:rPr>
          <w:bCs/>
          <w:sz w:val="28"/>
          <w:szCs w:val="28"/>
        </w:rPr>
        <w:t>ПИСОК ИСПОЛЬЗОВАННЫХ ИСТОЧНИКОВ</w:t>
      </w:r>
    </w:p>
    <w:p w:rsidR="00231D25" w:rsidRPr="00156ABC" w:rsidRDefault="00231D25" w:rsidP="007038D4">
      <w:pPr>
        <w:spacing w:line="360" w:lineRule="auto"/>
        <w:jc w:val="both"/>
        <w:rPr>
          <w:bCs/>
          <w:sz w:val="28"/>
          <w:szCs w:val="28"/>
        </w:rPr>
      </w:pPr>
      <w:r w:rsidRPr="00156ABC">
        <w:rPr>
          <w:bCs/>
          <w:sz w:val="28"/>
          <w:szCs w:val="28"/>
        </w:rPr>
        <w:t>П</w:t>
      </w:r>
      <w:r w:rsidR="00BE3884" w:rsidRPr="00156ABC">
        <w:rPr>
          <w:bCs/>
          <w:sz w:val="28"/>
          <w:szCs w:val="28"/>
        </w:rPr>
        <w:t>РИЛОЖЕНИЯ</w:t>
      </w:r>
    </w:p>
    <w:p w:rsidR="00231D25" w:rsidRPr="00156ABC" w:rsidRDefault="00156ABC" w:rsidP="00156ABC">
      <w:pPr>
        <w:spacing w:line="360" w:lineRule="auto"/>
        <w:ind w:firstLine="709"/>
        <w:jc w:val="both"/>
        <w:rPr>
          <w:sz w:val="28"/>
          <w:szCs w:val="28"/>
        </w:rPr>
      </w:pPr>
      <w:r w:rsidRPr="00156ABC">
        <w:rPr>
          <w:sz w:val="28"/>
          <w:szCs w:val="28"/>
        </w:rPr>
        <w:br w:type="page"/>
      </w:r>
      <w:r w:rsidR="00231D25" w:rsidRPr="00156ABC">
        <w:rPr>
          <w:sz w:val="28"/>
          <w:szCs w:val="28"/>
        </w:rPr>
        <w:t>В</w:t>
      </w:r>
      <w:r w:rsidR="0084616E" w:rsidRPr="00156ABC">
        <w:rPr>
          <w:sz w:val="28"/>
          <w:szCs w:val="28"/>
        </w:rPr>
        <w:t>ВЕДЕНИЕ</w:t>
      </w:r>
    </w:p>
    <w:p w:rsidR="00231D25" w:rsidRPr="00156ABC" w:rsidRDefault="00231D25" w:rsidP="00156ABC">
      <w:pPr>
        <w:spacing w:line="360" w:lineRule="auto"/>
        <w:ind w:firstLine="709"/>
        <w:jc w:val="both"/>
        <w:rPr>
          <w:sz w:val="28"/>
          <w:szCs w:val="28"/>
        </w:rPr>
      </w:pPr>
    </w:p>
    <w:p w:rsidR="00231D25" w:rsidRPr="00156ABC" w:rsidRDefault="00231D25" w:rsidP="00156ABC">
      <w:pPr>
        <w:autoSpaceDE w:val="0"/>
        <w:autoSpaceDN w:val="0"/>
        <w:adjustRightInd w:val="0"/>
        <w:spacing w:line="360" w:lineRule="auto"/>
        <w:ind w:firstLine="709"/>
        <w:jc w:val="both"/>
        <w:rPr>
          <w:sz w:val="28"/>
          <w:szCs w:val="28"/>
        </w:rPr>
      </w:pPr>
      <w:r w:rsidRPr="00156ABC">
        <w:rPr>
          <w:sz w:val="28"/>
          <w:szCs w:val="32"/>
        </w:rPr>
        <w:t>Актуальность темы</w:t>
      </w:r>
      <w:r w:rsidRPr="00156ABC">
        <w:rPr>
          <w:sz w:val="28"/>
          <w:szCs w:val="28"/>
        </w:rPr>
        <w:t xml:space="preserve"> обусловлена тем, что развитие экономического сотрудничества, неоднократно подчеркивалось президентом нашей страны - Н.</w:t>
      </w:r>
      <w:r w:rsidR="008E1AD9">
        <w:rPr>
          <w:sz w:val="28"/>
          <w:szCs w:val="28"/>
        </w:rPr>
        <w:t xml:space="preserve"> </w:t>
      </w:r>
      <w:r w:rsidRPr="00156ABC">
        <w:rPr>
          <w:sz w:val="28"/>
          <w:szCs w:val="28"/>
        </w:rPr>
        <w:t>Назарбаевым. Важным этапом стало Подписание</w:t>
      </w:r>
      <w:r w:rsidR="009A3FD0" w:rsidRPr="00156ABC">
        <w:rPr>
          <w:sz w:val="28"/>
          <w:szCs w:val="28"/>
        </w:rPr>
        <w:t xml:space="preserve"> </w:t>
      </w:r>
      <w:r w:rsidRPr="00156ABC">
        <w:rPr>
          <w:sz w:val="28"/>
          <w:szCs w:val="28"/>
        </w:rPr>
        <w:t>Договоров о внешнеполитическом и экономическом сотрудничестве и Программ экономического сотрудничества до 2007 года, Соглашения о приграничном сотрудничестве регионов Казахстана, России и других стран Центрально-Азиатского региона на 1999-2007 годы.</w:t>
      </w:r>
    </w:p>
    <w:p w:rsidR="00231D25" w:rsidRPr="00156ABC" w:rsidRDefault="00231D25" w:rsidP="00156ABC">
      <w:pPr>
        <w:autoSpaceDE w:val="0"/>
        <w:autoSpaceDN w:val="0"/>
        <w:adjustRightInd w:val="0"/>
        <w:spacing w:line="360" w:lineRule="auto"/>
        <w:ind w:firstLine="709"/>
        <w:jc w:val="both"/>
        <w:rPr>
          <w:sz w:val="28"/>
          <w:szCs w:val="28"/>
        </w:rPr>
      </w:pPr>
      <w:r w:rsidRPr="00156ABC">
        <w:rPr>
          <w:sz w:val="28"/>
          <w:szCs w:val="28"/>
        </w:rPr>
        <w:t>Поэтому в настоящее время первостепенной задачей является осуществление дальнейших практических мер по упрочению внешнеэкономических связей и углублению всего комплекса вопросов приграничного сотрудничества между государствами. При этом акцент должен быть сделан не столько на политических моментах, но на развитии экономических, торговых, финансовых связей между физическими и юридическими лицами, а также гуманитарного сотрудничества. Не менее важным является осуществление совместной политики в сфере экологической безопасности, предупреждения и ликвидации последствий природных и техногенных катастроф.</w:t>
      </w:r>
    </w:p>
    <w:p w:rsidR="00231D25" w:rsidRPr="00156ABC" w:rsidRDefault="00231D25" w:rsidP="00156ABC">
      <w:pPr>
        <w:autoSpaceDE w:val="0"/>
        <w:autoSpaceDN w:val="0"/>
        <w:adjustRightInd w:val="0"/>
        <w:spacing w:line="360" w:lineRule="auto"/>
        <w:ind w:firstLine="709"/>
        <w:jc w:val="both"/>
        <w:rPr>
          <w:sz w:val="28"/>
          <w:szCs w:val="28"/>
        </w:rPr>
      </w:pPr>
      <w:r w:rsidRPr="00156ABC">
        <w:rPr>
          <w:sz w:val="28"/>
          <w:szCs w:val="28"/>
        </w:rPr>
        <w:t>Казахстан как суверенное государство практически делает первые шаги на мировой арене. Переход Казахстана к открытой экономике был связан с использованием преимуществ рыночной экономики для улучшения жизни и расширения возможностей в удовлетворении растущих запросов на основе выхода на мировой рынок. Данный переход стал составной частью процесса формирования в республике рыночной экономики. Республика постепенно преодолевает многие препятствия, которые мешают активному и масштабному вовлечению ее экономики в интеграционные процессы.</w:t>
      </w:r>
    </w:p>
    <w:p w:rsidR="00231D25" w:rsidRPr="00156ABC" w:rsidRDefault="00231D25" w:rsidP="00156ABC">
      <w:pPr>
        <w:autoSpaceDE w:val="0"/>
        <w:autoSpaceDN w:val="0"/>
        <w:adjustRightInd w:val="0"/>
        <w:spacing w:line="360" w:lineRule="auto"/>
        <w:ind w:firstLine="709"/>
        <w:jc w:val="both"/>
        <w:rPr>
          <w:sz w:val="28"/>
          <w:szCs w:val="28"/>
        </w:rPr>
      </w:pPr>
      <w:r w:rsidRPr="00156ABC">
        <w:rPr>
          <w:sz w:val="28"/>
          <w:szCs w:val="28"/>
        </w:rPr>
        <w:t>На данный момент внешняя политика Казахстан</w:t>
      </w:r>
      <w:r w:rsidR="009C459C" w:rsidRPr="00156ABC">
        <w:rPr>
          <w:sz w:val="28"/>
          <w:szCs w:val="28"/>
        </w:rPr>
        <w:t>а направлена на</w:t>
      </w:r>
      <w:r w:rsidR="009A3FD0" w:rsidRPr="00156ABC">
        <w:rPr>
          <w:sz w:val="28"/>
          <w:szCs w:val="28"/>
        </w:rPr>
        <w:t xml:space="preserve"> </w:t>
      </w:r>
      <w:r w:rsidR="009C459C" w:rsidRPr="00156ABC">
        <w:rPr>
          <w:sz w:val="28"/>
          <w:szCs w:val="28"/>
        </w:rPr>
        <w:t>всестороннее (</w:t>
      </w:r>
      <w:r w:rsidRPr="00156ABC">
        <w:rPr>
          <w:sz w:val="28"/>
          <w:szCs w:val="28"/>
        </w:rPr>
        <w:t>в том числе финансовое)</w:t>
      </w:r>
      <w:r w:rsidR="009A3FD0" w:rsidRPr="00156ABC">
        <w:rPr>
          <w:sz w:val="28"/>
          <w:szCs w:val="28"/>
        </w:rPr>
        <w:t xml:space="preserve"> </w:t>
      </w:r>
      <w:r w:rsidRPr="00156ABC">
        <w:rPr>
          <w:sz w:val="28"/>
          <w:szCs w:val="28"/>
        </w:rPr>
        <w:t>сотрудничество со странами СНГ, прежде всего Россией, и другими близлежащими странами.</w:t>
      </w:r>
    </w:p>
    <w:p w:rsidR="00231D25" w:rsidRPr="00156ABC" w:rsidRDefault="00231D25" w:rsidP="00156ABC">
      <w:pPr>
        <w:spacing w:line="360" w:lineRule="auto"/>
        <w:ind w:firstLine="709"/>
        <w:jc w:val="both"/>
        <w:rPr>
          <w:sz w:val="28"/>
          <w:szCs w:val="28"/>
        </w:rPr>
      </w:pPr>
      <w:r w:rsidRPr="00156ABC">
        <w:rPr>
          <w:sz w:val="28"/>
          <w:szCs w:val="28"/>
        </w:rPr>
        <w:t>Государственная политика, направленная на успешную интеграцию Казахстана в мировую экономику через сотрудничество с региональными финансово-экономическими организациями предполагает следующие направления:</w:t>
      </w:r>
    </w:p>
    <w:p w:rsidR="00231D25" w:rsidRPr="00156ABC" w:rsidRDefault="00231D25" w:rsidP="00156ABC">
      <w:pPr>
        <w:spacing w:line="360" w:lineRule="auto"/>
        <w:ind w:firstLine="709"/>
        <w:jc w:val="both"/>
        <w:rPr>
          <w:sz w:val="28"/>
          <w:szCs w:val="28"/>
        </w:rPr>
      </w:pPr>
      <w:r w:rsidRPr="00156ABC">
        <w:rPr>
          <w:sz w:val="28"/>
          <w:szCs w:val="28"/>
        </w:rPr>
        <w:t xml:space="preserve"> - Выработка и реализация целостной стратегии, направленной на обеспечение устойчивого характера конкурентоспособности экономики.</w:t>
      </w:r>
    </w:p>
    <w:p w:rsidR="00231D25" w:rsidRPr="00156ABC" w:rsidRDefault="00231D25" w:rsidP="00156ABC">
      <w:pPr>
        <w:spacing w:line="360" w:lineRule="auto"/>
        <w:ind w:firstLine="709"/>
        <w:jc w:val="both"/>
        <w:rPr>
          <w:sz w:val="28"/>
          <w:szCs w:val="28"/>
        </w:rPr>
      </w:pPr>
      <w:r w:rsidRPr="00156ABC">
        <w:rPr>
          <w:bCs/>
          <w:sz w:val="28"/>
          <w:szCs w:val="28"/>
        </w:rPr>
        <w:t>Глобальная система мирового хозяйства - это отстроенный и отлаженный механизм, работающий по своим правилам.</w:t>
      </w:r>
      <w:r w:rsidR="00156ABC">
        <w:rPr>
          <w:bCs/>
          <w:sz w:val="28"/>
          <w:szCs w:val="28"/>
        </w:rPr>
        <w:t xml:space="preserve"> </w:t>
      </w:r>
      <w:r w:rsidRPr="00156ABC">
        <w:rPr>
          <w:sz w:val="28"/>
          <w:szCs w:val="28"/>
        </w:rPr>
        <w:t>По этим правилам надо работать и нам. Нас не ждут на мировых рынках, но нам необходимо стать востребованными и закрепиться на них. Для этого необходимо:</w:t>
      </w:r>
    </w:p>
    <w:p w:rsidR="00231D25" w:rsidRPr="00156ABC" w:rsidRDefault="00231D25" w:rsidP="00156ABC">
      <w:pPr>
        <w:tabs>
          <w:tab w:val="left" w:pos="9180"/>
        </w:tabs>
        <w:spacing w:line="360" w:lineRule="auto"/>
        <w:ind w:firstLine="709"/>
        <w:jc w:val="both"/>
        <w:rPr>
          <w:sz w:val="28"/>
          <w:szCs w:val="28"/>
        </w:rPr>
      </w:pPr>
      <w:r w:rsidRPr="00156ABC">
        <w:rPr>
          <w:sz w:val="28"/>
          <w:szCs w:val="28"/>
        </w:rPr>
        <w:t xml:space="preserve">- </w:t>
      </w:r>
      <w:r w:rsidRPr="00156ABC">
        <w:rPr>
          <w:bCs/>
          <w:sz w:val="28"/>
          <w:szCs w:val="28"/>
        </w:rPr>
        <w:t>во-первых,</w:t>
      </w:r>
      <w:r w:rsidR="00156ABC">
        <w:rPr>
          <w:bCs/>
          <w:sz w:val="28"/>
          <w:szCs w:val="28"/>
        </w:rPr>
        <w:t xml:space="preserve"> </w:t>
      </w:r>
      <w:r w:rsidRPr="00156ABC">
        <w:rPr>
          <w:sz w:val="28"/>
          <w:szCs w:val="28"/>
        </w:rPr>
        <w:t>проводить</w:t>
      </w:r>
      <w:r w:rsidR="00156ABC">
        <w:rPr>
          <w:sz w:val="28"/>
          <w:szCs w:val="28"/>
        </w:rPr>
        <w:t xml:space="preserve"> </w:t>
      </w:r>
      <w:r w:rsidRPr="00156ABC">
        <w:rPr>
          <w:bCs/>
          <w:sz w:val="28"/>
          <w:szCs w:val="28"/>
        </w:rPr>
        <w:t>системный анализ, мониторинг и оценку основных отраслей экономики Казахстана, выходящих на внешние рынки</w:t>
      </w:r>
      <w:r w:rsidR="00156ABC">
        <w:rPr>
          <w:bCs/>
          <w:sz w:val="28"/>
          <w:szCs w:val="28"/>
        </w:rPr>
        <w:t xml:space="preserve"> </w:t>
      </w:r>
      <w:r w:rsidRPr="00156ABC">
        <w:rPr>
          <w:sz w:val="28"/>
          <w:szCs w:val="28"/>
        </w:rPr>
        <w:t>с точки зрения</w:t>
      </w:r>
      <w:r w:rsidR="00156ABC">
        <w:rPr>
          <w:sz w:val="28"/>
          <w:szCs w:val="28"/>
        </w:rPr>
        <w:t xml:space="preserve"> </w:t>
      </w:r>
      <w:r w:rsidRPr="00156ABC">
        <w:rPr>
          <w:bCs/>
          <w:sz w:val="28"/>
          <w:szCs w:val="28"/>
        </w:rPr>
        <w:t>уровня</w:t>
      </w:r>
      <w:r w:rsidR="00156ABC">
        <w:rPr>
          <w:bCs/>
          <w:sz w:val="28"/>
          <w:szCs w:val="28"/>
        </w:rPr>
        <w:t xml:space="preserve"> </w:t>
      </w:r>
      <w:r w:rsidRPr="00156ABC">
        <w:rPr>
          <w:sz w:val="28"/>
          <w:szCs w:val="28"/>
        </w:rPr>
        <w:t>их экспортной</w:t>
      </w:r>
      <w:r w:rsidR="00156ABC">
        <w:rPr>
          <w:sz w:val="28"/>
          <w:szCs w:val="28"/>
        </w:rPr>
        <w:t xml:space="preserve"> </w:t>
      </w:r>
      <w:r w:rsidRPr="00156ABC">
        <w:rPr>
          <w:bCs/>
          <w:sz w:val="28"/>
          <w:szCs w:val="28"/>
        </w:rPr>
        <w:t>прибыльности</w:t>
      </w:r>
      <w:r w:rsidR="00156ABC">
        <w:rPr>
          <w:bCs/>
          <w:sz w:val="28"/>
          <w:szCs w:val="28"/>
        </w:rPr>
        <w:t xml:space="preserve"> </w:t>
      </w:r>
      <w:r w:rsidRPr="00156ABC">
        <w:rPr>
          <w:sz w:val="28"/>
          <w:szCs w:val="28"/>
        </w:rPr>
        <w:t>и</w:t>
      </w:r>
      <w:r w:rsidR="00156ABC">
        <w:rPr>
          <w:sz w:val="28"/>
          <w:szCs w:val="28"/>
        </w:rPr>
        <w:t xml:space="preserve"> </w:t>
      </w:r>
      <w:r w:rsidRPr="00156ABC">
        <w:rPr>
          <w:bCs/>
          <w:sz w:val="28"/>
          <w:szCs w:val="28"/>
        </w:rPr>
        <w:t>факторов, определяющих ее.</w:t>
      </w:r>
      <w:r w:rsidR="00156ABC">
        <w:rPr>
          <w:bCs/>
          <w:sz w:val="28"/>
          <w:szCs w:val="28"/>
        </w:rPr>
        <w:t xml:space="preserve"> </w:t>
      </w:r>
      <w:r w:rsidRPr="00156ABC">
        <w:rPr>
          <w:sz w:val="28"/>
          <w:szCs w:val="28"/>
        </w:rPr>
        <w:t>Это, прежде всего, высокая производительность, низкие накладные расходы, наличие недоступных другим странам ресурсов и материалов, высококвалифицированная рабочая сила, эксклюзивные технологии и так далее. Пока такая работа в полном объеме не выполняется;</w:t>
      </w:r>
    </w:p>
    <w:p w:rsidR="00231D25" w:rsidRPr="00156ABC" w:rsidRDefault="00231D25" w:rsidP="00156ABC">
      <w:pPr>
        <w:tabs>
          <w:tab w:val="left" w:pos="9180"/>
        </w:tabs>
        <w:spacing w:line="360" w:lineRule="auto"/>
        <w:ind w:firstLine="709"/>
        <w:jc w:val="both"/>
        <w:rPr>
          <w:bCs/>
          <w:sz w:val="28"/>
          <w:szCs w:val="28"/>
        </w:rPr>
      </w:pPr>
      <w:r w:rsidRPr="00156ABC">
        <w:rPr>
          <w:sz w:val="28"/>
          <w:szCs w:val="28"/>
        </w:rPr>
        <w:t xml:space="preserve">- </w:t>
      </w:r>
      <w:r w:rsidRPr="00156ABC">
        <w:rPr>
          <w:bCs/>
          <w:sz w:val="28"/>
          <w:szCs w:val="28"/>
        </w:rPr>
        <w:t>во-вторых,</w:t>
      </w:r>
      <w:r w:rsidR="00156ABC">
        <w:rPr>
          <w:bCs/>
          <w:sz w:val="28"/>
          <w:szCs w:val="28"/>
        </w:rPr>
        <w:t xml:space="preserve"> </w:t>
      </w:r>
      <w:r w:rsidRPr="00156ABC">
        <w:rPr>
          <w:sz w:val="28"/>
          <w:szCs w:val="28"/>
        </w:rPr>
        <w:t>провести</w:t>
      </w:r>
      <w:r w:rsidR="00156ABC">
        <w:rPr>
          <w:sz w:val="28"/>
          <w:szCs w:val="28"/>
        </w:rPr>
        <w:t xml:space="preserve"> </w:t>
      </w:r>
      <w:r w:rsidRPr="00156ABC">
        <w:rPr>
          <w:bCs/>
          <w:sz w:val="28"/>
          <w:szCs w:val="28"/>
        </w:rPr>
        <w:t>сравнительный анализ конкурентных производств и отраслей других стран, а также транснациональных корпораций, которые участвуют на тех же самых международных рынках;</w:t>
      </w:r>
      <w:r w:rsidR="00156ABC">
        <w:rPr>
          <w:bCs/>
          <w:sz w:val="28"/>
          <w:szCs w:val="28"/>
        </w:rPr>
        <w:t xml:space="preserve"> </w:t>
      </w:r>
      <w:r w:rsidRPr="00156ABC">
        <w:rPr>
          <w:sz w:val="28"/>
          <w:szCs w:val="28"/>
        </w:rPr>
        <w:t>оценить</w:t>
      </w:r>
      <w:r w:rsidR="00156ABC">
        <w:rPr>
          <w:sz w:val="28"/>
          <w:szCs w:val="28"/>
        </w:rPr>
        <w:t xml:space="preserve"> </w:t>
      </w:r>
      <w:r w:rsidRPr="00156ABC">
        <w:rPr>
          <w:bCs/>
          <w:sz w:val="28"/>
          <w:szCs w:val="28"/>
        </w:rPr>
        <w:t>факторы, которые приводят к отставанию казахстанских экспортеров и секторов экономики или, напротив, дают им сравнительные преимущества;</w:t>
      </w:r>
    </w:p>
    <w:p w:rsidR="00231D25" w:rsidRPr="00156ABC" w:rsidRDefault="00231D25" w:rsidP="00156ABC">
      <w:pPr>
        <w:tabs>
          <w:tab w:val="left" w:pos="9180"/>
        </w:tabs>
        <w:spacing w:line="360" w:lineRule="auto"/>
        <w:ind w:firstLine="709"/>
        <w:jc w:val="both"/>
        <w:rPr>
          <w:sz w:val="28"/>
          <w:szCs w:val="28"/>
        </w:rPr>
      </w:pPr>
      <w:r w:rsidRPr="00156ABC">
        <w:rPr>
          <w:sz w:val="28"/>
          <w:szCs w:val="28"/>
        </w:rPr>
        <w:t>- в-третьих, оценить плюсы и минусы конкретных экспортных отраслей</w:t>
      </w:r>
      <w:r w:rsidR="00156ABC">
        <w:rPr>
          <w:sz w:val="28"/>
          <w:szCs w:val="28"/>
        </w:rPr>
        <w:t xml:space="preserve"> </w:t>
      </w:r>
      <w:r w:rsidRPr="00156ABC">
        <w:rPr>
          <w:sz w:val="28"/>
          <w:szCs w:val="28"/>
        </w:rPr>
        <w:t>и определить направления,</w:t>
      </w:r>
      <w:r w:rsidR="00156ABC">
        <w:rPr>
          <w:sz w:val="28"/>
          <w:szCs w:val="28"/>
        </w:rPr>
        <w:t xml:space="preserve"> </w:t>
      </w:r>
      <w:r w:rsidRPr="00156ABC">
        <w:rPr>
          <w:sz w:val="28"/>
          <w:szCs w:val="28"/>
        </w:rPr>
        <w:t>где нужно поддерживать существующие преимущества, а где - устранять существующие проблемы.</w:t>
      </w:r>
    </w:p>
    <w:p w:rsidR="00231D25" w:rsidRPr="00156ABC" w:rsidRDefault="00231D25" w:rsidP="00156ABC">
      <w:pPr>
        <w:tabs>
          <w:tab w:val="left" w:pos="9180"/>
        </w:tabs>
        <w:spacing w:line="360" w:lineRule="auto"/>
        <w:ind w:firstLine="709"/>
        <w:jc w:val="both"/>
        <w:rPr>
          <w:sz w:val="28"/>
          <w:szCs w:val="28"/>
        </w:rPr>
      </w:pPr>
      <w:r w:rsidRPr="00156ABC">
        <w:rPr>
          <w:sz w:val="28"/>
          <w:szCs w:val="28"/>
        </w:rPr>
        <w:t>При этом</w:t>
      </w:r>
      <w:r w:rsidR="00156ABC">
        <w:rPr>
          <w:sz w:val="28"/>
          <w:szCs w:val="28"/>
        </w:rPr>
        <w:t xml:space="preserve"> </w:t>
      </w:r>
      <w:r w:rsidRPr="00156ABC">
        <w:rPr>
          <w:sz w:val="28"/>
          <w:szCs w:val="28"/>
        </w:rPr>
        <w:t>необходимо оценить эффективность уже предпринятых действий по развитию перспективных производств,</w:t>
      </w:r>
      <w:r w:rsidR="00156ABC">
        <w:rPr>
          <w:sz w:val="28"/>
          <w:szCs w:val="28"/>
        </w:rPr>
        <w:t xml:space="preserve"> </w:t>
      </w:r>
      <w:r w:rsidRPr="00156ABC">
        <w:rPr>
          <w:sz w:val="28"/>
          <w:szCs w:val="28"/>
        </w:rPr>
        <w:t>для внутреннего и внешнего рынка, рассмотреть возможности развития их экспортного потенциала;</w:t>
      </w:r>
    </w:p>
    <w:p w:rsidR="00231D25" w:rsidRPr="00156ABC" w:rsidRDefault="00231D25" w:rsidP="00156ABC">
      <w:pPr>
        <w:tabs>
          <w:tab w:val="left" w:pos="9180"/>
        </w:tabs>
        <w:spacing w:line="360" w:lineRule="auto"/>
        <w:ind w:firstLine="709"/>
        <w:jc w:val="both"/>
        <w:rPr>
          <w:sz w:val="28"/>
          <w:szCs w:val="28"/>
        </w:rPr>
      </w:pPr>
      <w:r w:rsidRPr="00156ABC">
        <w:rPr>
          <w:sz w:val="28"/>
          <w:szCs w:val="28"/>
        </w:rPr>
        <w:t>- в-четвертых,</w:t>
      </w:r>
      <w:r w:rsidR="00156ABC">
        <w:rPr>
          <w:sz w:val="28"/>
          <w:szCs w:val="28"/>
        </w:rPr>
        <w:t xml:space="preserve"> </w:t>
      </w:r>
      <w:r w:rsidRPr="00156ABC">
        <w:rPr>
          <w:sz w:val="28"/>
          <w:szCs w:val="28"/>
        </w:rPr>
        <w:t>исходя из такого системного анализа, мы должны</w:t>
      </w:r>
      <w:r w:rsidR="00156ABC">
        <w:rPr>
          <w:sz w:val="28"/>
          <w:szCs w:val="28"/>
        </w:rPr>
        <w:t xml:space="preserve"> </w:t>
      </w:r>
      <w:r w:rsidRPr="00156ABC">
        <w:rPr>
          <w:sz w:val="28"/>
          <w:szCs w:val="28"/>
        </w:rPr>
        <w:t>разработать "прорывные" макропроекты,</w:t>
      </w:r>
      <w:r w:rsidR="009A3FD0" w:rsidRPr="00156ABC">
        <w:rPr>
          <w:sz w:val="28"/>
          <w:szCs w:val="28"/>
        </w:rPr>
        <w:t xml:space="preserve"> </w:t>
      </w:r>
      <w:r w:rsidRPr="00156ABC">
        <w:rPr>
          <w:sz w:val="28"/>
          <w:szCs w:val="28"/>
        </w:rPr>
        <w:t>способные изменить структуру промышленности, имеющие значительную добавленную стоимость, мультипликативный эффект, экспортный и ресурсосберегающий потенциал;</w:t>
      </w:r>
    </w:p>
    <w:p w:rsidR="00231D25" w:rsidRPr="00156ABC" w:rsidRDefault="00231D25" w:rsidP="00156ABC">
      <w:pPr>
        <w:tabs>
          <w:tab w:val="left" w:pos="9180"/>
        </w:tabs>
        <w:spacing w:line="360" w:lineRule="auto"/>
        <w:ind w:firstLine="709"/>
        <w:jc w:val="both"/>
        <w:rPr>
          <w:sz w:val="28"/>
          <w:szCs w:val="28"/>
        </w:rPr>
      </w:pPr>
      <w:r w:rsidRPr="00156ABC">
        <w:rPr>
          <w:sz w:val="28"/>
          <w:szCs w:val="28"/>
        </w:rPr>
        <w:t xml:space="preserve"> - в-пятых,</w:t>
      </w:r>
      <w:r w:rsidR="00156ABC">
        <w:rPr>
          <w:sz w:val="28"/>
          <w:szCs w:val="28"/>
        </w:rPr>
        <w:t xml:space="preserve"> </w:t>
      </w:r>
      <w:r w:rsidRPr="00156ABC">
        <w:rPr>
          <w:sz w:val="28"/>
          <w:szCs w:val="28"/>
        </w:rPr>
        <w:t>важно</w:t>
      </w:r>
      <w:r w:rsidR="00156ABC">
        <w:rPr>
          <w:sz w:val="28"/>
          <w:szCs w:val="28"/>
        </w:rPr>
        <w:t xml:space="preserve"> </w:t>
      </w:r>
      <w:r w:rsidRPr="00156ABC">
        <w:rPr>
          <w:sz w:val="28"/>
          <w:szCs w:val="28"/>
        </w:rPr>
        <w:t>организовать целенаправленную системную поддержку выхода казахстанского бизнеса на зарубежные рынки.</w:t>
      </w:r>
      <w:r w:rsidR="00156ABC">
        <w:rPr>
          <w:sz w:val="28"/>
          <w:szCs w:val="28"/>
        </w:rPr>
        <w:t xml:space="preserve"> </w:t>
      </w:r>
      <w:r w:rsidRPr="00156ABC">
        <w:rPr>
          <w:sz w:val="28"/>
          <w:szCs w:val="28"/>
        </w:rPr>
        <w:t>Координирующим и рабочим органом должен стать</w:t>
      </w:r>
      <w:r w:rsidR="00156ABC">
        <w:rPr>
          <w:sz w:val="28"/>
          <w:szCs w:val="28"/>
        </w:rPr>
        <w:t xml:space="preserve"> </w:t>
      </w:r>
      <w:r w:rsidRPr="00156ABC">
        <w:rPr>
          <w:sz w:val="28"/>
          <w:szCs w:val="28"/>
        </w:rPr>
        <w:t>Национальный совет по конкурентоспособности и экспорту, который поручено создать Правительству.</w:t>
      </w:r>
    </w:p>
    <w:p w:rsidR="00231D25" w:rsidRPr="00156ABC" w:rsidRDefault="00231D25" w:rsidP="00156ABC">
      <w:pPr>
        <w:tabs>
          <w:tab w:val="left" w:pos="9180"/>
        </w:tabs>
        <w:spacing w:line="360" w:lineRule="auto"/>
        <w:ind w:firstLine="709"/>
        <w:jc w:val="both"/>
        <w:rPr>
          <w:sz w:val="28"/>
          <w:szCs w:val="28"/>
        </w:rPr>
      </w:pPr>
      <w:r w:rsidRPr="00156ABC">
        <w:rPr>
          <w:sz w:val="28"/>
          <w:szCs w:val="28"/>
        </w:rPr>
        <w:t>Еще одно направление - Поиск, завоевание и создание казахстанских "ниш" в системе мирового хозяйства.</w:t>
      </w:r>
    </w:p>
    <w:p w:rsidR="00231D25" w:rsidRPr="00156ABC" w:rsidRDefault="00231D25" w:rsidP="00156ABC">
      <w:pPr>
        <w:tabs>
          <w:tab w:val="left" w:pos="9180"/>
        </w:tabs>
        <w:spacing w:line="360" w:lineRule="auto"/>
        <w:ind w:firstLine="709"/>
        <w:jc w:val="both"/>
        <w:rPr>
          <w:sz w:val="28"/>
          <w:szCs w:val="28"/>
        </w:rPr>
      </w:pPr>
      <w:r w:rsidRPr="00156ABC">
        <w:rPr>
          <w:sz w:val="28"/>
          <w:szCs w:val="28"/>
        </w:rPr>
        <w:t>Во-первых,</w:t>
      </w:r>
      <w:r w:rsidR="00156ABC">
        <w:rPr>
          <w:sz w:val="28"/>
          <w:szCs w:val="28"/>
        </w:rPr>
        <w:t xml:space="preserve"> </w:t>
      </w:r>
      <w:r w:rsidRPr="00156ABC">
        <w:rPr>
          <w:sz w:val="28"/>
          <w:szCs w:val="28"/>
        </w:rPr>
        <w:t>нужно</w:t>
      </w:r>
      <w:r w:rsidR="00156ABC">
        <w:rPr>
          <w:sz w:val="28"/>
          <w:szCs w:val="28"/>
        </w:rPr>
        <w:t xml:space="preserve"> </w:t>
      </w:r>
      <w:r w:rsidRPr="00156ABC">
        <w:rPr>
          <w:sz w:val="28"/>
          <w:szCs w:val="28"/>
        </w:rPr>
        <w:t>расширять направления, где мы уже сейчас можем использовать свои достижения и успехи.</w:t>
      </w:r>
      <w:r w:rsidR="00156ABC">
        <w:rPr>
          <w:sz w:val="28"/>
          <w:szCs w:val="28"/>
        </w:rPr>
        <w:t xml:space="preserve"> </w:t>
      </w:r>
      <w:r w:rsidRPr="00156ABC">
        <w:rPr>
          <w:sz w:val="28"/>
          <w:szCs w:val="28"/>
        </w:rPr>
        <w:t>При этом</w:t>
      </w:r>
      <w:r w:rsidR="00156ABC">
        <w:rPr>
          <w:sz w:val="28"/>
          <w:szCs w:val="28"/>
        </w:rPr>
        <w:t xml:space="preserve"> </w:t>
      </w:r>
      <w:r w:rsidRPr="00156ABC">
        <w:rPr>
          <w:sz w:val="28"/>
          <w:szCs w:val="28"/>
        </w:rPr>
        <w:t>основное внимание следует сосредоточить на рынках России, Китая, Центральной Азии, Каспийского и Черноморского регионов.</w:t>
      </w:r>
    </w:p>
    <w:p w:rsidR="00231D25" w:rsidRPr="00156ABC" w:rsidRDefault="00231D25" w:rsidP="00156ABC">
      <w:pPr>
        <w:tabs>
          <w:tab w:val="left" w:pos="9180"/>
        </w:tabs>
        <w:spacing w:line="360" w:lineRule="auto"/>
        <w:ind w:firstLine="709"/>
        <w:jc w:val="both"/>
        <w:rPr>
          <w:sz w:val="28"/>
          <w:szCs w:val="28"/>
        </w:rPr>
      </w:pPr>
      <w:r w:rsidRPr="00156ABC">
        <w:rPr>
          <w:sz w:val="28"/>
          <w:szCs w:val="28"/>
        </w:rPr>
        <w:t>Во-вторых,</w:t>
      </w:r>
      <w:r w:rsidR="00156ABC">
        <w:rPr>
          <w:sz w:val="28"/>
          <w:szCs w:val="28"/>
        </w:rPr>
        <w:t xml:space="preserve"> </w:t>
      </w:r>
      <w:r w:rsidRPr="00156ABC">
        <w:rPr>
          <w:sz w:val="28"/>
          <w:szCs w:val="28"/>
        </w:rPr>
        <w:t>нужно форсировать</w:t>
      </w:r>
      <w:r w:rsidR="00156ABC">
        <w:rPr>
          <w:sz w:val="28"/>
          <w:szCs w:val="28"/>
        </w:rPr>
        <w:t xml:space="preserve"> </w:t>
      </w:r>
      <w:r w:rsidRPr="00156ABC">
        <w:rPr>
          <w:sz w:val="28"/>
          <w:szCs w:val="28"/>
        </w:rPr>
        <w:t>поиск новых,</w:t>
      </w:r>
      <w:r w:rsidR="00156ABC">
        <w:rPr>
          <w:sz w:val="28"/>
          <w:szCs w:val="28"/>
        </w:rPr>
        <w:t xml:space="preserve"> </w:t>
      </w:r>
      <w:r w:rsidRPr="00156ABC">
        <w:rPr>
          <w:sz w:val="28"/>
          <w:szCs w:val="28"/>
        </w:rPr>
        <w:t>а также рассмотреть, на первый взгляд,</w:t>
      </w:r>
      <w:r w:rsidR="00156ABC">
        <w:rPr>
          <w:sz w:val="28"/>
          <w:szCs w:val="28"/>
        </w:rPr>
        <w:t xml:space="preserve"> </w:t>
      </w:r>
      <w:r w:rsidRPr="00156ABC">
        <w:rPr>
          <w:sz w:val="28"/>
          <w:szCs w:val="28"/>
        </w:rPr>
        <w:t>не особенно привлекательные или нетрадиционные экспортные "ниши".</w:t>
      </w:r>
      <w:r w:rsidR="00156ABC">
        <w:rPr>
          <w:sz w:val="28"/>
          <w:szCs w:val="28"/>
        </w:rPr>
        <w:t xml:space="preserve"> </w:t>
      </w:r>
      <w:r w:rsidRPr="00156ABC">
        <w:rPr>
          <w:sz w:val="28"/>
          <w:szCs w:val="28"/>
        </w:rPr>
        <w:t>В эту работу нужно вовлечь на взаимовыгодных условиях и наших внешних партнеров по интеграции.</w:t>
      </w:r>
    </w:p>
    <w:p w:rsidR="00231D25" w:rsidRPr="00156ABC" w:rsidRDefault="00231D25" w:rsidP="00156ABC">
      <w:pPr>
        <w:tabs>
          <w:tab w:val="left" w:pos="9180"/>
        </w:tabs>
        <w:spacing w:line="360" w:lineRule="auto"/>
        <w:ind w:firstLine="709"/>
        <w:jc w:val="both"/>
        <w:rPr>
          <w:sz w:val="28"/>
          <w:szCs w:val="28"/>
        </w:rPr>
      </w:pPr>
      <w:r w:rsidRPr="00156ABC">
        <w:rPr>
          <w:sz w:val="28"/>
          <w:szCs w:val="28"/>
        </w:rPr>
        <w:t>В-третьих, развитие в Казахстане новых производств, включая и высокотехнологичные,</w:t>
      </w:r>
      <w:r w:rsidR="00156ABC">
        <w:rPr>
          <w:sz w:val="28"/>
          <w:szCs w:val="28"/>
        </w:rPr>
        <w:t xml:space="preserve"> </w:t>
      </w:r>
      <w:r w:rsidRPr="00156ABC">
        <w:rPr>
          <w:sz w:val="28"/>
          <w:szCs w:val="28"/>
        </w:rPr>
        <w:t>которые могут достичь уровня международной конкурентоспособности, поможет осваивать новые экспортные "ниши".</w:t>
      </w:r>
      <w:r w:rsidR="00156ABC">
        <w:rPr>
          <w:sz w:val="28"/>
          <w:szCs w:val="28"/>
        </w:rPr>
        <w:t xml:space="preserve"> </w:t>
      </w:r>
      <w:r w:rsidRPr="00156ABC">
        <w:rPr>
          <w:sz w:val="28"/>
          <w:szCs w:val="28"/>
        </w:rPr>
        <w:t>В Северном Казахстане открыто уникальное предприятие по производству биоэтанола, аналогов которому у наших соседей по СНГ нет.</w:t>
      </w:r>
      <w:r w:rsidR="00156ABC">
        <w:rPr>
          <w:sz w:val="28"/>
          <w:szCs w:val="28"/>
        </w:rPr>
        <w:t xml:space="preserve"> </w:t>
      </w:r>
      <w:r w:rsidRPr="00156ABC">
        <w:rPr>
          <w:sz w:val="28"/>
          <w:szCs w:val="28"/>
        </w:rPr>
        <w:t>В этом году начинается строительство первого интегрированного нефтехимического комплекса в Атырауской области, который позволит в дальнейшем развивать нефтехимические производства мирового уровня. А Атырауский НПЗ уже сегодня может выпускать бензин и дизтопливо, соответствующие европейским стандартам.</w:t>
      </w:r>
    </w:p>
    <w:p w:rsidR="00231D25" w:rsidRPr="00156ABC" w:rsidRDefault="00231D25" w:rsidP="00156ABC">
      <w:pPr>
        <w:tabs>
          <w:tab w:val="left" w:pos="9180"/>
        </w:tabs>
        <w:spacing w:line="360" w:lineRule="auto"/>
        <w:ind w:firstLine="709"/>
        <w:jc w:val="both"/>
        <w:rPr>
          <w:sz w:val="28"/>
          <w:szCs w:val="28"/>
        </w:rPr>
      </w:pPr>
      <w:r w:rsidRPr="00156ABC">
        <w:rPr>
          <w:sz w:val="28"/>
          <w:szCs w:val="28"/>
        </w:rPr>
        <w:t>В-четвертых, необходимо проанализировать возможности</w:t>
      </w:r>
      <w:r w:rsidR="00156ABC">
        <w:rPr>
          <w:sz w:val="28"/>
          <w:szCs w:val="28"/>
        </w:rPr>
        <w:t xml:space="preserve"> </w:t>
      </w:r>
      <w:r w:rsidRPr="00156ABC">
        <w:rPr>
          <w:sz w:val="28"/>
          <w:szCs w:val="28"/>
        </w:rPr>
        <w:t>создания и развития новых промышленных производств в приграничных районах, где соседние с нами государства уже создали торгово-промышленные, финансовые и сервисные структуры.</w:t>
      </w:r>
      <w:r w:rsidR="00156ABC">
        <w:rPr>
          <w:sz w:val="28"/>
          <w:szCs w:val="28"/>
        </w:rPr>
        <w:t xml:space="preserve"> </w:t>
      </w:r>
      <w:r w:rsidRPr="00156ABC">
        <w:rPr>
          <w:sz w:val="28"/>
          <w:szCs w:val="28"/>
        </w:rPr>
        <w:t>Такие "прорывные" проекты могут быть связаны, с ростом экономики Китая и стран Юго-Восточной Азии. На</w:t>
      </w:r>
      <w:r w:rsidR="00156ABC">
        <w:rPr>
          <w:sz w:val="28"/>
          <w:szCs w:val="28"/>
        </w:rPr>
        <w:t xml:space="preserve"> </w:t>
      </w:r>
      <w:r w:rsidRPr="00156ABC">
        <w:rPr>
          <w:sz w:val="28"/>
          <w:szCs w:val="28"/>
        </w:rPr>
        <w:t>границе с Китаем целесообразно создать предприятия, которые могли бы перерабатывать казахстанское сырье и снабжать китайские зоны беспошлинной торговли</w:t>
      </w:r>
      <w:r w:rsidR="00156ABC">
        <w:rPr>
          <w:sz w:val="28"/>
          <w:szCs w:val="28"/>
        </w:rPr>
        <w:t xml:space="preserve"> </w:t>
      </w:r>
      <w:r w:rsidRPr="00156ABC">
        <w:rPr>
          <w:sz w:val="28"/>
          <w:szCs w:val="28"/>
        </w:rPr>
        <w:t>этой продукцией, а также энергоносителями, топливом и прочим. В дальнейшем мы также смогли бы развивать там и</w:t>
      </w:r>
      <w:r w:rsidR="00156ABC">
        <w:rPr>
          <w:sz w:val="28"/>
          <w:szCs w:val="28"/>
        </w:rPr>
        <w:t xml:space="preserve"> </w:t>
      </w:r>
      <w:r w:rsidRPr="00156ABC">
        <w:rPr>
          <w:sz w:val="28"/>
          <w:szCs w:val="28"/>
        </w:rPr>
        <w:t>сферу предоставления различных услуг</w:t>
      </w:r>
      <w:r w:rsidR="00156ABC">
        <w:rPr>
          <w:sz w:val="28"/>
          <w:szCs w:val="28"/>
        </w:rPr>
        <w:t xml:space="preserve"> </w:t>
      </w:r>
      <w:r w:rsidRPr="00156ABC">
        <w:rPr>
          <w:sz w:val="28"/>
          <w:szCs w:val="28"/>
        </w:rPr>
        <w:t>- по перевозке, распределению товаров, материально-техническому снабжению, задействовав при этом возможности Международного центра приграничного сотрудничества "Хоргос" и создав торгово-экономическую зону "Хоргос</w:t>
      </w:r>
      <w:r w:rsidR="008E1AD9">
        <w:rPr>
          <w:sz w:val="28"/>
          <w:szCs w:val="28"/>
        </w:rPr>
        <w:t xml:space="preserve"> </w:t>
      </w:r>
      <w:r w:rsidRPr="00156ABC">
        <w:rPr>
          <w:sz w:val="28"/>
          <w:szCs w:val="28"/>
        </w:rPr>
        <w:t>-</w:t>
      </w:r>
      <w:r w:rsidR="008E1AD9">
        <w:rPr>
          <w:sz w:val="28"/>
          <w:szCs w:val="28"/>
        </w:rPr>
        <w:t xml:space="preserve"> </w:t>
      </w:r>
      <w:r w:rsidRPr="00156ABC">
        <w:rPr>
          <w:sz w:val="28"/>
          <w:szCs w:val="28"/>
        </w:rPr>
        <w:t>Восточные ворота".</w:t>
      </w:r>
    </w:p>
    <w:p w:rsidR="00231D25" w:rsidRPr="00156ABC" w:rsidRDefault="00231D25" w:rsidP="00156ABC">
      <w:pPr>
        <w:tabs>
          <w:tab w:val="left" w:pos="9180"/>
        </w:tabs>
        <w:spacing w:line="360" w:lineRule="auto"/>
        <w:ind w:firstLine="709"/>
        <w:jc w:val="both"/>
        <w:rPr>
          <w:sz w:val="28"/>
          <w:szCs w:val="28"/>
        </w:rPr>
      </w:pPr>
      <w:r w:rsidRPr="00156ABC">
        <w:rPr>
          <w:sz w:val="28"/>
          <w:szCs w:val="28"/>
        </w:rPr>
        <w:t>Правительство и, в первую очередь, Министерство индустрии и торговли, а также государственные холдинги, обязаны разработать и запустить в действие</w:t>
      </w:r>
      <w:r w:rsidR="00156ABC">
        <w:rPr>
          <w:sz w:val="28"/>
          <w:szCs w:val="28"/>
        </w:rPr>
        <w:t xml:space="preserve"> </w:t>
      </w:r>
      <w:r w:rsidRPr="00156ABC">
        <w:rPr>
          <w:sz w:val="28"/>
          <w:szCs w:val="28"/>
        </w:rPr>
        <w:t>программу расширения и освоения экспортных "ниш" казахстанскими товарами и услугами с ответственными рекомендациями для участников нашей экономики.</w:t>
      </w:r>
    </w:p>
    <w:p w:rsidR="00231D25" w:rsidRPr="00156ABC" w:rsidRDefault="00231D25" w:rsidP="00156ABC">
      <w:pPr>
        <w:tabs>
          <w:tab w:val="left" w:pos="9180"/>
        </w:tabs>
        <w:spacing w:line="360" w:lineRule="auto"/>
        <w:ind w:firstLine="709"/>
        <w:jc w:val="both"/>
        <w:rPr>
          <w:bCs/>
          <w:sz w:val="28"/>
          <w:szCs w:val="28"/>
        </w:rPr>
      </w:pPr>
      <w:r w:rsidRPr="00156ABC">
        <w:rPr>
          <w:bCs/>
          <w:sz w:val="28"/>
          <w:szCs w:val="28"/>
        </w:rPr>
        <w:t>Третье направление - Участие в крупных и "прорывных" проектах.</w:t>
      </w:r>
    </w:p>
    <w:p w:rsidR="00231D25" w:rsidRPr="00156ABC" w:rsidRDefault="00231D25" w:rsidP="00156ABC">
      <w:pPr>
        <w:tabs>
          <w:tab w:val="left" w:pos="9180"/>
        </w:tabs>
        <w:spacing w:line="360" w:lineRule="auto"/>
        <w:ind w:firstLine="709"/>
        <w:jc w:val="both"/>
        <w:rPr>
          <w:bCs/>
          <w:sz w:val="28"/>
          <w:szCs w:val="28"/>
        </w:rPr>
      </w:pPr>
      <w:r w:rsidRPr="00156ABC">
        <w:rPr>
          <w:sz w:val="28"/>
          <w:szCs w:val="28"/>
        </w:rPr>
        <w:t>Экономические достижения определили лидерство Казахстана в центрально-азиатской экономике. Теперь у нас есть силы</w:t>
      </w:r>
      <w:r w:rsidR="00156ABC">
        <w:rPr>
          <w:sz w:val="28"/>
          <w:szCs w:val="28"/>
        </w:rPr>
        <w:t xml:space="preserve"> </w:t>
      </w:r>
      <w:r w:rsidRPr="00156ABC">
        <w:rPr>
          <w:bCs/>
          <w:sz w:val="28"/>
          <w:szCs w:val="28"/>
        </w:rPr>
        <w:t>превратить Казахстан в "региональный локомотив" экономического развития</w:t>
      </w:r>
      <w:r w:rsidR="00156ABC">
        <w:rPr>
          <w:bCs/>
          <w:sz w:val="28"/>
          <w:szCs w:val="28"/>
        </w:rPr>
        <w:t xml:space="preserve"> </w:t>
      </w:r>
      <w:r w:rsidRPr="00156ABC">
        <w:rPr>
          <w:sz w:val="28"/>
          <w:szCs w:val="28"/>
        </w:rPr>
        <w:t>и сделать его</w:t>
      </w:r>
      <w:r w:rsidR="00156ABC">
        <w:rPr>
          <w:sz w:val="28"/>
          <w:szCs w:val="28"/>
        </w:rPr>
        <w:t xml:space="preserve"> </w:t>
      </w:r>
      <w:r w:rsidRPr="00156ABC">
        <w:rPr>
          <w:bCs/>
          <w:sz w:val="28"/>
          <w:szCs w:val="28"/>
        </w:rPr>
        <w:t>успешным "игроком" мировой экономики.</w:t>
      </w:r>
    </w:p>
    <w:p w:rsidR="00231D25" w:rsidRPr="00156ABC" w:rsidRDefault="00231D25" w:rsidP="00156ABC">
      <w:pPr>
        <w:tabs>
          <w:tab w:val="left" w:pos="9180"/>
        </w:tabs>
        <w:spacing w:line="360" w:lineRule="auto"/>
        <w:ind w:firstLine="709"/>
        <w:jc w:val="both"/>
        <w:rPr>
          <w:sz w:val="28"/>
          <w:szCs w:val="28"/>
        </w:rPr>
      </w:pPr>
      <w:r w:rsidRPr="00156ABC">
        <w:rPr>
          <w:bCs/>
          <w:sz w:val="28"/>
          <w:szCs w:val="28"/>
        </w:rPr>
        <w:t>Во-первых,</w:t>
      </w:r>
      <w:r w:rsidR="00156ABC">
        <w:rPr>
          <w:bCs/>
          <w:sz w:val="28"/>
          <w:szCs w:val="28"/>
        </w:rPr>
        <w:t xml:space="preserve"> </w:t>
      </w:r>
      <w:r w:rsidRPr="00156ABC">
        <w:rPr>
          <w:sz w:val="28"/>
          <w:szCs w:val="28"/>
        </w:rPr>
        <w:t>Правительство должно создать</w:t>
      </w:r>
      <w:r w:rsidR="00156ABC">
        <w:rPr>
          <w:sz w:val="28"/>
          <w:szCs w:val="28"/>
        </w:rPr>
        <w:t xml:space="preserve"> </w:t>
      </w:r>
      <w:r w:rsidRPr="00156ABC">
        <w:rPr>
          <w:bCs/>
          <w:sz w:val="28"/>
          <w:szCs w:val="28"/>
        </w:rPr>
        <w:t>систему информирования наших компаний о перспективных региональных проектах</w:t>
      </w:r>
      <w:r w:rsidR="00156ABC">
        <w:rPr>
          <w:bCs/>
          <w:sz w:val="28"/>
          <w:szCs w:val="28"/>
        </w:rPr>
        <w:t xml:space="preserve"> </w:t>
      </w:r>
      <w:r w:rsidRPr="00156ABC">
        <w:rPr>
          <w:sz w:val="28"/>
          <w:szCs w:val="28"/>
        </w:rPr>
        <w:t>и оказывать им содействие для</w:t>
      </w:r>
      <w:r w:rsidR="00156ABC">
        <w:rPr>
          <w:sz w:val="28"/>
          <w:szCs w:val="28"/>
        </w:rPr>
        <w:t xml:space="preserve"> </w:t>
      </w:r>
      <w:r w:rsidRPr="00156ABC">
        <w:rPr>
          <w:bCs/>
          <w:sz w:val="28"/>
          <w:szCs w:val="28"/>
        </w:rPr>
        <w:t>участия в таких проектах и получения государственных контрактов на конкурсной основе.</w:t>
      </w:r>
      <w:r w:rsidR="00156ABC">
        <w:rPr>
          <w:bCs/>
          <w:sz w:val="28"/>
          <w:szCs w:val="28"/>
        </w:rPr>
        <w:t xml:space="preserve"> </w:t>
      </w:r>
      <w:r w:rsidRPr="00156ABC">
        <w:rPr>
          <w:sz w:val="28"/>
          <w:szCs w:val="28"/>
        </w:rPr>
        <w:t>Это могут быть высокотехнологичные производства, инфраструктурные и другие проекты.</w:t>
      </w:r>
    </w:p>
    <w:p w:rsidR="00231D25" w:rsidRPr="00156ABC" w:rsidRDefault="00231D25" w:rsidP="00156ABC">
      <w:pPr>
        <w:tabs>
          <w:tab w:val="left" w:pos="9180"/>
        </w:tabs>
        <w:spacing w:line="360" w:lineRule="auto"/>
        <w:ind w:firstLine="709"/>
        <w:jc w:val="both"/>
        <w:rPr>
          <w:sz w:val="28"/>
          <w:szCs w:val="28"/>
        </w:rPr>
      </w:pPr>
      <w:r w:rsidRPr="00156ABC">
        <w:rPr>
          <w:bCs/>
          <w:sz w:val="28"/>
          <w:szCs w:val="28"/>
        </w:rPr>
        <w:t>Во-вторых,</w:t>
      </w:r>
      <w:r w:rsidR="00156ABC">
        <w:rPr>
          <w:bCs/>
          <w:sz w:val="28"/>
          <w:szCs w:val="28"/>
        </w:rPr>
        <w:t xml:space="preserve"> </w:t>
      </w:r>
      <w:r w:rsidRPr="00156ABC">
        <w:rPr>
          <w:sz w:val="28"/>
          <w:szCs w:val="28"/>
        </w:rPr>
        <w:t>нужно стимулировать</w:t>
      </w:r>
      <w:r w:rsidR="00156ABC">
        <w:rPr>
          <w:sz w:val="28"/>
          <w:szCs w:val="28"/>
        </w:rPr>
        <w:t xml:space="preserve"> </w:t>
      </w:r>
      <w:r w:rsidRPr="00156ABC">
        <w:rPr>
          <w:bCs/>
          <w:sz w:val="28"/>
          <w:szCs w:val="28"/>
        </w:rPr>
        <w:t>сотрудничество наших крупных корпораций с транснациональными компаниями</w:t>
      </w:r>
      <w:r w:rsidR="00156ABC">
        <w:rPr>
          <w:bCs/>
          <w:sz w:val="28"/>
          <w:szCs w:val="28"/>
        </w:rPr>
        <w:t xml:space="preserve"> </w:t>
      </w:r>
      <w:r w:rsidRPr="00156ABC">
        <w:rPr>
          <w:sz w:val="28"/>
          <w:szCs w:val="28"/>
        </w:rPr>
        <w:t>с целью развития конкретных "прорывных" проектов.</w:t>
      </w:r>
    </w:p>
    <w:p w:rsidR="00231D25" w:rsidRPr="00156ABC" w:rsidRDefault="00231D25" w:rsidP="00156ABC">
      <w:pPr>
        <w:tabs>
          <w:tab w:val="left" w:pos="9180"/>
        </w:tabs>
        <w:spacing w:line="360" w:lineRule="auto"/>
        <w:ind w:firstLine="709"/>
        <w:jc w:val="both"/>
        <w:rPr>
          <w:sz w:val="28"/>
          <w:szCs w:val="28"/>
        </w:rPr>
      </w:pPr>
      <w:r w:rsidRPr="00156ABC">
        <w:rPr>
          <w:bCs/>
          <w:sz w:val="28"/>
          <w:szCs w:val="28"/>
        </w:rPr>
        <w:t>В-третьих,</w:t>
      </w:r>
      <w:r w:rsidR="00156ABC">
        <w:rPr>
          <w:bCs/>
          <w:sz w:val="28"/>
          <w:szCs w:val="28"/>
        </w:rPr>
        <w:t xml:space="preserve"> </w:t>
      </w:r>
      <w:r w:rsidRPr="00156ABC">
        <w:rPr>
          <w:sz w:val="28"/>
          <w:szCs w:val="28"/>
        </w:rPr>
        <w:t>Казахстан будет</w:t>
      </w:r>
      <w:r w:rsidR="00156ABC">
        <w:rPr>
          <w:sz w:val="28"/>
          <w:szCs w:val="28"/>
        </w:rPr>
        <w:t xml:space="preserve"> </w:t>
      </w:r>
      <w:r w:rsidRPr="00156ABC">
        <w:rPr>
          <w:bCs/>
          <w:sz w:val="28"/>
          <w:szCs w:val="28"/>
        </w:rPr>
        <w:t>развивать интеграцию региональных финансовых рынков вокруг финансового центра в Алматы, создавать товарно-сырьевые рынки в регионе на базе современных технологий международной торговли,</w:t>
      </w:r>
      <w:r w:rsidR="00156ABC">
        <w:rPr>
          <w:bCs/>
          <w:sz w:val="28"/>
          <w:szCs w:val="28"/>
        </w:rPr>
        <w:t xml:space="preserve"> </w:t>
      </w:r>
      <w:r w:rsidRPr="00156ABC">
        <w:rPr>
          <w:sz w:val="28"/>
          <w:szCs w:val="28"/>
        </w:rPr>
        <w:t>например, зерновую биржу.</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32"/>
        </w:rPr>
        <w:t>Цель данной работы</w:t>
      </w:r>
      <w:r w:rsidRPr="00156ABC">
        <w:rPr>
          <w:sz w:val="28"/>
          <w:szCs w:val="28"/>
        </w:rPr>
        <w:t xml:space="preserve"> состоит в исследовании вопросов сотрудничества Казахстана с региональными финансово-экономическими организациями.</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32"/>
        </w:rPr>
        <w:t xml:space="preserve">Задачи </w:t>
      </w:r>
      <w:r w:rsidRPr="00156ABC">
        <w:rPr>
          <w:sz w:val="28"/>
          <w:szCs w:val="28"/>
        </w:rPr>
        <w:t>в связи с поставленной целью решались следующие, рассмотреть целый ряд вопросов по</w:t>
      </w:r>
      <w:r w:rsidR="009A3FD0" w:rsidRPr="00156ABC">
        <w:rPr>
          <w:sz w:val="28"/>
          <w:szCs w:val="28"/>
        </w:rPr>
        <w:t xml:space="preserve"> </w:t>
      </w:r>
      <w:r w:rsidRPr="00156ABC">
        <w:rPr>
          <w:sz w:val="28"/>
          <w:szCs w:val="28"/>
        </w:rPr>
        <w:t>экономическому сотрудничеству:</w:t>
      </w:r>
    </w:p>
    <w:p w:rsidR="00231D25" w:rsidRPr="00156ABC" w:rsidRDefault="00231D25" w:rsidP="00156ABC">
      <w:pPr>
        <w:tabs>
          <w:tab w:val="left" w:pos="9180"/>
        </w:tabs>
        <w:autoSpaceDE w:val="0"/>
        <w:autoSpaceDN w:val="0"/>
        <w:adjustRightInd w:val="0"/>
        <w:spacing w:line="360" w:lineRule="auto"/>
        <w:ind w:firstLine="709"/>
        <w:jc w:val="both"/>
        <w:rPr>
          <w:bCs/>
          <w:sz w:val="28"/>
          <w:szCs w:val="28"/>
        </w:rPr>
      </w:pPr>
      <w:r w:rsidRPr="00156ABC">
        <w:rPr>
          <w:bCs/>
          <w:sz w:val="28"/>
          <w:szCs w:val="32"/>
        </w:rPr>
        <w:t>-</w:t>
      </w:r>
      <w:r w:rsidR="009A3FD0" w:rsidRPr="00156ABC">
        <w:rPr>
          <w:bCs/>
          <w:sz w:val="28"/>
          <w:szCs w:val="32"/>
        </w:rPr>
        <w:t xml:space="preserve"> </w:t>
      </w:r>
      <w:r w:rsidRPr="00156ABC">
        <w:rPr>
          <w:sz w:val="28"/>
          <w:szCs w:val="32"/>
        </w:rPr>
        <w:t>История создания</w:t>
      </w:r>
      <w:r w:rsidRPr="00156ABC">
        <w:rPr>
          <w:sz w:val="28"/>
          <w:szCs w:val="28"/>
        </w:rPr>
        <w:t xml:space="preserve"> региональных интеграционных объединений;</w:t>
      </w:r>
    </w:p>
    <w:p w:rsidR="00231D25" w:rsidRPr="00156ABC" w:rsidRDefault="00231D25" w:rsidP="00156ABC">
      <w:pPr>
        <w:tabs>
          <w:tab w:val="left" w:pos="9180"/>
        </w:tabs>
        <w:autoSpaceDE w:val="0"/>
        <w:autoSpaceDN w:val="0"/>
        <w:adjustRightInd w:val="0"/>
        <w:spacing w:line="360" w:lineRule="auto"/>
        <w:ind w:firstLine="709"/>
        <w:jc w:val="both"/>
        <w:rPr>
          <w:bCs/>
          <w:sz w:val="28"/>
          <w:szCs w:val="28"/>
        </w:rPr>
      </w:pPr>
      <w:r w:rsidRPr="00156ABC">
        <w:rPr>
          <w:bCs/>
          <w:sz w:val="28"/>
          <w:szCs w:val="28"/>
        </w:rPr>
        <w:t>-…Евразийское экономическое сообщество: некоторые аспекты деятельности;</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bCs/>
          <w:sz w:val="28"/>
          <w:szCs w:val="28"/>
        </w:rPr>
        <w:t>-</w:t>
      </w:r>
      <w:r w:rsidR="009A3FD0" w:rsidRPr="00156ABC">
        <w:rPr>
          <w:bCs/>
          <w:sz w:val="28"/>
          <w:szCs w:val="28"/>
        </w:rPr>
        <w:t xml:space="preserve"> </w:t>
      </w:r>
      <w:r w:rsidRPr="00156ABC">
        <w:rPr>
          <w:sz w:val="28"/>
          <w:szCs w:val="28"/>
        </w:rPr>
        <w:t>Концепция формирования единого экономического пространства;</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w:t>
      </w:r>
      <w:r w:rsidR="009A3FD0" w:rsidRPr="00156ABC">
        <w:rPr>
          <w:sz w:val="28"/>
          <w:szCs w:val="28"/>
        </w:rPr>
        <w:t xml:space="preserve"> </w:t>
      </w:r>
      <w:r w:rsidRPr="00156ABC">
        <w:rPr>
          <w:bCs/>
          <w:sz w:val="28"/>
          <w:szCs w:val="28"/>
        </w:rPr>
        <w:t>Этапы интеграционных процессов центрально-азиатских государств;</w:t>
      </w:r>
    </w:p>
    <w:p w:rsidR="00231D25" w:rsidRPr="00156ABC" w:rsidRDefault="00C04E3B" w:rsidP="00156ABC">
      <w:pPr>
        <w:tabs>
          <w:tab w:val="left" w:pos="9180"/>
        </w:tabs>
        <w:spacing w:line="360" w:lineRule="auto"/>
        <w:ind w:firstLine="709"/>
        <w:jc w:val="both"/>
        <w:rPr>
          <w:sz w:val="28"/>
          <w:szCs w:val="28"/>
        </w:rPr>
      </w:pPr>
      <w:r w:rsidRPr="00156ABC">
        <w:rPr>
          <w:sz w:val="28"/>
          <w:szCs w:val="28"/>
        </w:rPr>
        <w:t>-</w:t>
      </w:r>
      <w:r w:rsidR="009A3FD0" w:rsidRPr="00156ABC">
        <w:rPr>
          <w:sz w:val="28"/>
          <w:szCs w:val="28"/>
        </w:rPr>
        <w:t xml:space="preserve"> </w:t>
      </w:r>
      <w:r w:rsidR="00231D25" w:rsidRPr="00156ABC">
        <w:rPr>
          <w:sz w:val="28"/>
          <w:szCs w:val="28"/>
        </w:rPr>
        <w:t>Перспективы Казахстана в глобальных финансово-экономических интеграционных процессах;</w:t>
      </w:r>
    </w:p>
    <w:p w:rsidR="00231D25" w:rsidRPr="00156ABC" w:rsidRDefault="00231D25" w:rsidP="00156ABC">
      <w:pPr>
        <w:tabs>
          <w:tab w:val="left" w:pos="9180"/>
        </w:tabs>
        <w:spacing w:line="360" w:lineRule="auto"/>
        <w:ind w:firstLine="709"/>
        <w:jc w:val="both"/>
        <w:rPr>
          <w:bCs/>
          <w:sz w:val="28"/>
          <w:szCs w:val="28"/>
        </w:rPr>
      </w:pPr>
      <w:r w:rsidRPr="00156ABC">
        <w:rPr>
          <w:bCs/>
          <w:sz w:val="28"/>
          <w:szCs w:val="28"/>
        </w:rPr>
        <w:t xml:space="preserve">- Тенденция развития региональных интеграционных объединений, </w:t>
      </w:r>
      <w:r w:rsidRPr="00156ABC">
        <w:rPr>
          <w:sz w:val="28"/>
          <w:szCs w:val="28"/>
        </w:rPr>
        <w:t>Центрально-азиатские государства – как полноправные субъекты международных финансово-экономических отношений и другие моменты.</w:t>
      </w:r>
    </w:p>
    <w:p w:rsidR="00231D25" w:rsidRPr="00156ABC" w:rsidRDefault="00231D25" w:rsidP="00156ABC">
      <w:pPr>
        <w:tabs>
          <w:tab w:val="left" w:pos="9180"/>
        </w:tabs>
        <w:autoSpaceDE w:val="0"/>
        <w:autoSpaceDN w:val="0"/>
        <w:adjustRightInd w:val="0"/>
        <w:spacing w:line="360" w:lineRule="auto"/>
        <w:ind w:firstLine="709"/>
        <w:jc w:val="both"/>
        <w:rPr>
          <w:bCs/>
          <w:sz w:val="28"/>
          <w:szCs w:val="28"/>
        </w:rPr>
      </w:pPr>
      <w:r w:rsidRPr="00156ABC">
        <w:rPr>
          <w:bCs/>
          <w:sz w:val="28"/>
          <w:szCs w:val="32"/>
        </w:rPr>
        <w:t>Объе</w:t>
      </w:r>
      <w:r w:rsidR="00C86ED5" w:rsidRPr="00156ABC">
        <w:rPr>
          <w:bCs/>
          <w:sz w:val="28"/>
          <w:szCs w:val="32"/>
        </w:rPr>
        <w:t>ктом</w:t>
      </w:r>
      <w:r w:rsidRPr="00156ABC">
        <w:rPr>
          <w:bCs/>
          <w:sz w:val="28"/>
          <w:szCs w:val="32"/>
        </w:rPr>
        <w:t xml:space="preserve"> исследования</w:t>
      </w:r>
      <w:r w:rsidRPr="00156ABC">
        <w:rPr>
          <w:bCs/>
          <w:sz w:val="28"/>
          <w:szCs w:val="28"/>
        </w:rPr>
        <w:t xml:space="preserve"> является</w:t>
      </w:r>
      <w:r w:rsidR="009A3FD0" w:rsidRPr="00156ABC">
        <w:rPr>
          <w:bCs/>
          <w:sz w:val="28"/>
          <w:szCs w:val="28"/>
        </w:rPr>
        <w:t xml:space="preserve"> </w:t>
      </w:r>
      <w:r w:rsidRPr="00156ABC">
        <w:rPr>
          <w:bCs/>
          <w:sz w:val="28"/>
          <w:szCs w:val="28"/>
        </w:rPr>
        <w:t>- процесс межгосударственного финансово-экономического сотрудничества.</w:t>
      </w:r>
    </w:p>
    <w:p w:rsidR="00C04E3B" w:rsidRPr="00156ABC" w:rsidRDefault="00C86ED5" w:rsidP="00156ABC">
      <w:pPr>
        <w:tabs>
          <w:tab w:val="left" w:pos="9180"/>
        </w:tabs>
        <w:autoSpaceDE w:val="0"/>
        <w:autoSpaceDN w:val="0"/>
        <w:adjustRightInd w:val="0"/>
        <w:spacing w:line="360" w:lineRule="auto"/>
        <w:ind w:firstLine="709"/>
        <w:jc w:val="both"/>
        <w:rPr>
          <w:sz w:val="28"/>
          <w:szCs w:val="28"/>
        </w:rPr>
      </w:pPr>
      <w:r w:rsidRPr="00156ABC">
        <w:rPr>
          <w:bCs/>
          <w:sz w:val="28"/>
          <w:szCs w:val="32"/>
        </w:rPr>
        <w:t xml:space="preserve">Предмет </w:t>
      </w:r>
      <w:r w:rsidR="00C04E3B" w:rsidRPr="00156ABC">
        <w:rPr>
          <w:bCs/>
          <w:sz w:val="28"/>
          <w:szCs w:val="32"/>
        </w:rPr>
        <w:t>исследования</w:t>
      </w:r>
      <w:r w:rsidR="00C04E3B" w:rsidRPr="00156ABC">
        <w:rPr>
          <w:bCs/>
          <w:sz w:val="28"/>
          <w:szCs w:val="28"/>
        </w:rPr>
        <w:t xml:space="preserve"> – международные финансово-экономические организации.</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Методологической основой при исследовании тематики послужили работы таких известных</w:t>
      </w:r>
      <w:r w:rsidR="009A3FD0" w:rsidRPr="00156ABC">
        <w:rPr>
          <w:sz w:val="28"/>
          <w:szCs w:val="28"/>
        </w:rPr>
        <w:t xml:space="preserve"> </w:t>
      </w:r>
      <w:r w:rsidRPr="00156ABC">
        <w:rPr>
          <w:sz w:val="28"/>
          <w:szCs w:val="28"/>
        </w:rPr>
        <w:t>ученых политологов как Ашимбаев М., Султанов Б., Лаумулин М., Токаев К., публикации в периодических изданиях Артыкбаева М., Жумашевой И. и других авторов.</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32"/>
        </w:rPr>
        <w:t>Степень изученности проблемы</w:t>
      </w:r>
      <w:r w:rsidRPr="00156ABC">
        <w:rPr>
          <w:sz w:val="28"/>
          <w:szCs w:val="28"/>
        </w:rPr>
        <w:t xml:space="preserve">. В целом, оценка современного состояния взаимоотношений государств-участников </w:t>
      </w:r>
      <w:r w:rsidRPr="00156ABC">
        <w:rPr>
          <w:bCs/>
          <w:sz w:val="28"/>
          <w:szCs w:val="28"/>
        </w:rPr>
        <w:t>ЕврАзЭС, ЦАС, ШОС</w:t>
      </w:r>
      <w:r w:rsidRPr="00156ABC">
        <w:rPr>
          <w:sz w:val="28"/>
          <w:szCs w:val="28"/>
        </w:rPr>
        <w:t xml:space="preserve"> в финансовой сфере, в сфере экономики, транспорта и коммуникаций, энергетики и многих других на основе регламентации ресурсного потенциала каждой из сторон, а также существующих противоречий выведена в</w:t>
      </w:r>
      <w:r w:rsidR="009A3FD0" w:rsidRPr="00156ABC">
        <w:rPr>
          <w:sz w:val="28"/>
          <w:szCs w:val="28"/>
        </w:rPr>
        <w:t xml:space="preserve"> </w:t>
      </w:r>
      <w:r w:rsidRPr="00156ABC">
        <w:rPr>
          <w:sz w:val="28"/>
          <w:szCs w:val="28"/>
        </w:rPr>
        <w:t>исследовательских трудах отечественных и зарубежных ученых: К.</w:t>
      </w:r>
      <w:r w:rsidR="00DF5416">
        <w:rPr>
          <w:sz w:val="28"/>
          <w:szCs w:val="28"/>
        </w:rPr>
        <w:t xml:space="preserve"> </w:t>
      </w:r>
      <w:r w:rsidRPr="00156ABC">
        <w:rPr>
          <w:sz w:val="28"/>
          <w:szCs w:val="28"/>
        </w:rPr>
        <w:t>Сыроежкина, К.</w:t>
      </w:r>
      <w:r w:rsidR="00DF5416">
        <w:rPr>
          <w:sz w:val="28"/>
          <w:szCs w:val="28"/>
        </w:rPr>
        <w:t xml:space="preserve"> </w:t>
      </w:r>
      <w:r w:rsidRPr="00156ABC">
        <w:rPr>
          <w:sz w:val="28"/>
          <w:szCs w:val="28"/>
        </w:rPr>
        <w:t>Хафизовой, К.</w:t>
      </w:r>
      <w:r w:rsidR="00DF5416">
        <w:rPr>
          <w:sz w:val="28"/>
          <w:szCs w:val="28"/>
        </w:rPr>
        <w:t xml:space="preserve"> </w:t>
      </w:r>
      <w:r w:rsidRPr="00156ABC">
        <w:rPr>
          <w:sz w:val="28"/>
          <w:szCs w:val="28"/>
        </w:rPr>
        <w:t>Хамраевой,</w:t>
      </w:r>
      <w:r w:rsidR="009A3FD0" w:rsidRPr="00156ABC">
        <w:rPr>
          <w:sz w:val="28"/>
          <w:szCs w:val="28"/>
        </w:rPr>
        <w:t xml:space="preserve"> </w:t>
      </w:r>
      <w:r w:rsidRPr="00156ABC">
        <w:rPr>
          <w:sz w:val="28"/>
          <w:szCs w:val="28"/>
        </w:rPr>
        <w:t>У.</w:t>
      </w:r>
      <w:r w:rsidR="00DF5416">
        <w:rPr>
          <w:sz w:val="28"/>
          <w:szCs w:val="28"/>
        </w:rPr>
        <w:t xml:space="preserve"> </w:t>
      </w:r>
      <w:r w:rsidRPr="00156ABC">
        <w:rPr>
          <w:sz w:val="28"/>
          <w:szCs w:val="28"/>
        </w:rPr>
        <w:t>Касенова,</w:t>
      </w:r>
      <w:r w:rsidR="009A3FD0" w:rsidRPr="00156ABC">
        <w:rPr>
          <w:sz w:val="28"/>
          <w:szCs w:val="28"/>
        </w:rPr>
        <w:t xml:space="preserve"> </w:t>
      </w:r>
      <w:r w:rsidRPr="00156ABC">
        <w:rPr>
          <w:sz w:val="28"/>
          <w:szCs w:val="28"/>
        </w:rPr>
        <w:t>Г.</w:t>
      </w:r>
      <w:r w:rsidR="00DF5416">
        <w:rPr>
          <w:sz w:val="28"/>
          <w:szCs w:val="28"/>
        </w:rPr>
        <w:t xml:space="preserve"> </w:t>
      </w:r>
      <w:r w:rsidRPr="00156ABC">
        <w:rPr>
          <w:sz w:val="28"/>
          <w:szCs w:val="28"/>
        </w:rPr>
        <w:t>Рахматулл</w:t>
      </w:r>
      <w:r w:rsidR="00DF5416">
        <w:rPr>
          <w:sz w:val="28"/>
          <w:szCs w:val="28"/>
        </w:rPr>
        <w:t>и</w:t>
      </w:r>
      <w:r w:rsidRPr="00156ABC">
        <w:rPr>
          <w:sz w:val="28"/>
          <w:szCs w:val="28"/>
        </w:rPr>
        <w:t>н</w:t>
      </w:r>
      <w:r w:rsidR="00DF5416">
        <w:rPr>
          <w:sz w:val="28"/>
          <w:szCs w:val="28"/>
        </w:rPr>
        <w:t>о</w:t>
      </w:r>
      <w:r w:rsidRPr="00156ABC">
        <w:rPr>
          <w:sz w:val="28"/>
          <w:szCs w:val="28"/>
        </w:rPr>
        <w:t>й,</w:t>
      </w:r>
      <w:r w:rsidR="009A3FD0" w:rsidRPr="00156ABC">
        <w:rPr>
          <w:sz w:val="28"/>
          <w:szCs w:val="28"/>
        </w:rPr>
        <w:t xml:space="preserve"> </w:t>
      </w:r>
      <w:r w:rsidRPr="00156ABC">
        <w:rPr>
          <w:sz w:val="28"/>
          <w:szCs w:val="28"/>
        </w:rPr>
        <w:t>Б.</w:t>
      </w:r>
      <w:r w:rsidR="00DF5416">
        <w:rPr>
          <w:sz w:val="28"/>
          <w:szCs w:val="28"/>
        </w:rPr>
        <w:t xml:space="preserve"> </w:t>
      </w:r>
      <w:r w:rsidRPr="00156ABC">
        <w:rPr>
          <w:sz w:val="28"/>
          <w:szCs w:val="28"/>
        </w:rPr>
        <w:t>Бекбутаева,</w:t>
      </w:r>
      <w:r w:rsidR="009A3FD0" w:rsidRPr="00156ABC">
        <w:rPr>
          <w:sz w:val="28"/>
          <w:szCs w:val="28"/>
        </w:rPr>
        <w:t xml:space="preserve"> </w:t>
      </w:r>
      <w:r w:rsidRPr="00156ABC">
        <w:rPr>
          <w:sz w:val="28"/>
          <w:szCs w:val="28"/>
        </w:rPr>
        <w:t>М.</w:t>
      </w:r>
      <w:r w:rsidR="00DF5416">
        <w:rPr>
          <w:sz w:val="28"/>
          <w:szCs w:val="28"/>
        </w:rPr>
        <w:t xml:space="preserve"> </w:t>
      </w:r>
      <w:r w:rsidRPr="00156ABC">
        <w:rPr>
          <w:sz w:val="28"/>
          <w:szCs w:val="28"/>
        </w:rPr>
        <w:t>Копеева,</w:t>
      </w:r>
      <w:r w:rsidR="00DF5416">
        <w:rPr>
          <w:sz w:val="28"/>
          <w:szCs w:val="28"/>
        </w:rPr>
        <w:t xml:space="preserve"> </w:t>
      </w:r>
      <w:r w:rsidRPr="00156ABC">
        <w:rPr>
          <w:sz w:val="28"/>
          <w:szCs w:val="28"/>
        </w:rPr>
        <w:t>Т.</w:t>
      </w:r>
      <w:r w:rsidR="00DF5416">
        <w:rPr>
          <w:sz w:val="28"/>
          <w:szCs w:val="28"/>
        </w:rPr>
        <w:t xml:space="preserve"> </w:t>
      </w:r>
      <w:r w:rsidRPr="00156ABC">
        <w:rPr>
          <w:sz w:val="28"/>
          <w:szCs w:val="28"/>
        </w:rPr>
        <w:t>Чигирова, Б.</w:t>
      </w:r>
      <w:r w:rsidR="00DF5416">
        <w:rPr>
          <w:sz w:val="28"/>
          <w:szCs w:val="28"/>
        </w:rPr>
        <w:t xml:space="preserve"> </w:t>
      </w:r>
      <w:r w:rsidRPr="00156ABC">
        <w:rPr>
          <w:sz w:val="28"/>
          <w:szCs w:val="28"/>
        </w:rPr>
        <w:t>Султанова, Б.</w:t>
      </w:r>
      <w:r w:rsidR="00DF5416">
        <w:rPr>
          <w:sz w:val="28"/>
          <w:szCs w:val="28"/>
        </w:rPr>
        <w:t xml:space="preserve"> </w:t>
      </w:r>
      <w:r w:rsidRPr="00156ABC">
        <w:rPr>
          <w:sz w:val="28"/>
          <w:szCs w:val="28"/>
        </w:rPr>
        <w:t>Казбекова, С.</w:t>
      </w:r>
      <w:r w:rsidR="00DF5416">
        <w:rPr>
          <w:sz w:val="28"/>
          <w:szCs w:val="28"/>
        </w:rPr>
        <w:t xml:space="preserve"> </w:t>
      </w:r>
      <w:r w:rsidRPr="00156ABC">
        <w:rPr>
          <w:sz w:val="28"/>
          <w:szCs w:val="28"/>
        </w:rPr>
        <w:t>Кушкумбаева, Р.</w:t>
      </w:r>
      <w:r w:rsidR="00DF5416">
        <w:rPr>
          <w:sz w:val="28"/>
          <w:szCs w:val="28"/>
        </w:rPr>
        <w:t xml:space="preserve"> </w:t>
      </w:r>
      <w:r w:rsidRPr="00156ABC">
        <w:rPr>
          <w:sz w:val="28"/>
          <w:szCs w:val="28"/>
        </w:rPr>
        <w:t>Абсаттарова, А.</w:t>
      </w:r>
      <w:r w:rsidR="00DF5416">
        <w:rPr>
          <w:sz w:val="28"/>
          <w:szCs w:val="28"/>
        </w:rPr>
        <w:t xml:space="preserve"> </w:t>
      </w:r>
      <w:r w:rsidRPr="00156ABC">
        <w:rPr>
          <w:sz w:val="28"/>
          <w:szCs w:val="28"/>
        </w:rPr>
        <w:t>Нысанбаева, А.</w:t>
      </w:r>
      <w:r w:rsidR="00DF5416">
        <w:rPr>
          <w:sz w:val="28"/>
          <w:szCs w:val="28"/>
        </w:rPr>
        <w:t xml:space="preserve"> </w:t>
      </w:r>
      <w:r w:rsidRPr="00156ABC">
        <w:rPr>
          <w:sz w:val="28"/>
          <w:szCs w:val="28"/>
        </w:rPr>
        <w:t>Бижанова, К.</w:t>
      </w:r>
      <w:r w:rsidR="00DF5416">
        <w:rPr>
          <w:sz w:val="28"/>
          <w:szCs w:val="28"/>
        </w:rPr>
        <w:t xml:space="preserve"> </w:t>
      </w:r>
      <w:r w:rsidRPr="00156ABC">
        <w:rPr>
          <w:sz w:val="28"/>
          <w:szCs w:val="28"/>
        </w:rPr>
        <w:t>Бурханова, Л.</w:t>
      </w:r>
      <w:r w:rsidR="00DF5416">
        <w:rPr>
          <w:sz w:val="28"/>
          <w:szCs w:val="28"/>
        </w:rPr>
        <w:t xml:space="preserve"> </w:t>
      </w:r>
      <w:r w:rsidRPr="00156ABC">
        <w:rPr>
          <w:sz w:val="28"/>
          <w:szCs w:val="28"/>
        </w:rPr>
        <w:t>Бакаева, С. Нарматова, Г.</w:t>
      </w:r>
      <w:r w:rsidR="00DF5416">
        <w:rPr>
          <w:sz w:val="28"/>
          <w:szCs w:val="28"/>
        </w:rPr>
        <w:t xml:space="preserve"> </w:t>
      </w:r>
      <w:r w:rsidRPr="00156ABC">
        <w:rPr>
          <w:sz w:val="28"/>
          <w:szCs w:val="28"/>
        </w:rPr>
        <w:t>Исламовой, Д.</w:t>
      </w:r>
      <w:r w:rsidR="00DF5416">
        <w:rPr>
          <w:sz w:val="28"/>
          <w:szCs w:val="28"/>
        </w:rPr>
        <w:t xml:space="preserve"> </w:t>
      </w:r>
      <w:r w:rsidRPr="00156ABC">
        <w:rPr>
          <w:sz w:val="28"/>
          <w:szCs w:val="28"/>
        </w:rPr>
        <w:t>Трафимова, С.</w:t>
      </w:r>
      <w:r w:rsidR="00DF5416">
        <w:rPr>
          <w:sz w:val="28"/>
          <w:szCs w:val="28"/>
        </w:rPr>
        <w:t xml:space="preserve"> </w:t>
      </w:r>
      <w:r w:rsidRPr="00156ABC">
        <w:rPr>
          <w:sz w:val="28"/>
          <w:szCs w:val="28"/>
        </w:rPr>
        <w:t>Гуанчен, Д.</w:t>
      </w:r>
      <w:r w:rsidR="00DF5416">
        <w:rPr>
          <w:sz w:val="28"/>
          <w:szCs w:val="28"/>
        </w:rPr>
        <w:t xml:space="preserve"> </w:t>
      </w:r>
      <w:r w:rsidRPr="00156ABC">
        <w:rPr>
          <w:sz w:val="28"/>
          <w:szCs w:val="28"/>
        </w:rPr>
        <w:t>Тренина, А.</w:t>
      </w:r>
      <w:r w:rsidR="00DF5416">
        <w:rPr>
          <w:sz w:val="28"/>
          <w:szCs w:val="28"/>
        </w:rPr>
        <w:t xml:space="preserve"> </w:t>
      </w:r>
      <w:r w:rsidRPr="00156ABC">
        <w:rPr>
          <w:sz w:val="28"/>
          <w:szCs w:val="28"/>
        </w:rPr>
        <w:t>Малашенко, С.</w:t>
      </w:r>
      <w:r w:rsidR="00DF5416">
        <w:rPr>
          <w:sz w:val="28"/>
          <w:szCs w:val="28"/>
        </w:rPr>
        <w:t xml:space="preserve"> </w:t>
      </w:r>
      <w:r w:rsidRPr="00156ABC">
        <w:rPr>
          <w:sz w:val="28"/>
          <w:szCs w:val="28"/>
        </w:rPr>
        <w:t>Чернявского, Д.</w:t>
      </w:r>
      <w:r w:rsidR="00DF5416">
        <w:rPr>
          <w:sz w:val="28"/>
          <w:szCs w:val="28"/>
        </w:rPr>
        <w:t xml:space="preserve"> </w:t>
      </w:r>
      <w:r w:rsidRPr="00156ABC">
        <w:rPr>
          <w:sz w:val="28"/>
          <w:szCs w:val="28"/>
        </w:rPr>
        <w:t>Маслова, Е.</w:t>
      </w:r>
      <w:r w:rsidR="00DF5416">
        <w:rPr>
          <w:sz w:val="28"/>
          <w:szCs w:val="28"/>
        </w:rPr>
        <w:t xml:space="preserve"> </w:t>
      </w:r>
      <w:r w:rsidRPr="00156ABC">
        <w:rPr>
          <w:sz w:val="28"/>
          <w:szCs w:val="28"/>
        </w:rPr>
        <w:t>Примакова, А.</w:t>
      </w:r>
      <w:r w:rsidR="00DF5416">
        <w:rPr>
          <w:sz w:val="28"/>
          <w:szCs w:val="28"/>
        </w:rPr>
        <w:t xml:space="preserve"> </w:t>
      </w:r>
      <w:r w:rsidRPr="00156ABC">
        <w:rPr>
          <w:sz w:val="28"/>
          <w:szCs w:val="28"/>
        </w:rPr>
        <w:t>Паршева, О.</w:t>
      </w:r>
      <w:r w:rsidR="00DF5416">
        <w:rPr>
          <w:sz w:val="28"/>
          <w:szCs w:val="28"/>
        </w:rPr>
        <w:t xml:space="preserve"> </w:t>
      </w:r>
      <w:r w:rsidRPr="00156ABC">
        <w:rPr>
          <w:sz w:val="28"/>
          <w:szCs w:val="28"/>
        </w:rPr>
        <w:t>Егорова, В.</w:t>
      </w:r>
      <w:r w:rsidR="00DF5416">
        <w:rPr>
          <w:sz w:val="28"/>
          <w:szCs w:val="28"/>
        </w:rPr>
        <w:t xml:space="preserve"> </w:t>
      </w:r>
      <w:r w:rsidRPr="00156ABC">
        <w:rPr>
          <w:sz w:val="28"/>
          <w:szCs w:val="28"/>
        </w:rPr>
        <w:t>Бабака, З.</w:t>
      </w:r>
      <w:r w:rsidR="00DF5416">
        <w:rPr>
          <w:sz w:val="28"/>
          <w:szCs w:val="28"/>
        </w:rPr>
        <w:t xml:space="preserve"> </w:t>
      </w:r>
      <w:r w:rsidRPr="00156ABC">
        <w:rPr>
          <w:sz w:val="28"/>
          <w:szCs w:val="28"/>
        </w:rPr>
        <w:t>Бжезинского, Г.</w:t>
      </w:r>
      <w:r w:rsidR="00DF5416">
        <w:rPr>
          <w:sz w:val="28"/>
          <w:szCs w:val="28"/>
        </w:rPr>
        <w:t xml:space="preserve"> </w:t>
      </w:r>
      <w:r w:rsidRPr="00156ABC">
        <w:rPr>
          <w:sz w:val="28"/>
          <w:szCs w:val="28"/>
        </w:rPr>
        <w:t>Киссенджера и некоторых других.</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32"/>
        </w:rPr>
        <w:t xml:space="preserve">Данная дипломная работа состоит из введения, </w:t>
      </w:r>
      <w:r w:rsidR="005C6758" w:rsidRPr="00156ABC">
        <w:rPr>
          <w:sz w:val="28"/>
          <w:szCs w:val="32"/>
        </w:rPr>
        <w:t>трех</w:t>
      </w:r>
      <w:r w:rsidRPr="00156ABC">
        <w:rPr>
          <w:sz w:val="28"/>
          <w:szCs w:val="32"/>
        </w:rPr>
        <w:t xml:space="preserve"> глав, заключения</w:t>
      </w:r>
      <w:r w:rsidR="005C6758" w:rsidRPr="00156ABC">
        <w:rPr>
          <w:sz w:val="28"/>
          <w:szCs w:val="32"/>
        </w:rPr>
        <w:t>,</w:t>
      </w:r>
      <w:r w:rsidRPr="00156ABC">
        <w:rPr>
          <w:sz w:val="28"/>
          <w:szCs w:val="32"/>
        </w:rPr>
        <w:t xml:space="preserve"> с</w:t>
      </w:r>
      <w:r w:rsidR="005C6758" w:rsidRPr="00156ABC">
        <w:rPr>
          <w:sz w:val="28"/>
          <w:szCs w:val="32"/>
        </w:rPr>
        <w:t>писка использованных источников, приложений</w:t>
      </w:r>
      <w:r w:rsidR="005C6758" w:rsidRPr="00156ABC">
        <w:rPr>
          <w:sz w:val="28"/>
          <w:szCs w:val="28"/>
        </w:rPr>
        <w:t>.</w:t>
      </w:r>
    </w:p>
    <w:p w:rsidR="00231D25" w:rsidRPr="00156ABC" w:rsidRDefault="00907E04" w:rsidP="00156ABC">
      <w:pPr>
        <w:tabs>
          <w:tab w:val="left" w:pos="9180"/>
        </w:tabs>
        <w:spacing w:line="360" w:lineRule="auto"/>
        <w:ind w:firstLine="709"/>
        <w:jc w:val="both"/>
        <w:rPr>
          <w:sz w:val="28"/>
          <w:szCs w:val="28"/>
        </w:rPr>
      </w:pPr>
      <w:r w:rsidRPr="00156ABC">
        <w:rPr>
          <w:sz w:val="28"/>
          <w:szCs w:val="28"/>
        </w:rPr>
        <w:t xml:space="preserve">Научная новизна данной работы </w:t>
      </w:r>
      <w:r w:rsidR="00233D71" w:rsidRPr="00156ABC">
        <w:rPr>
          <w:sz w:val="28"/>
          <w:szCs w:val="28"/>
        </w:rPr>
        <w:t>выражается</w:t>
      </w:r>
      <w:r w:rsidRPr="00156ABC">
        <w:rPr>
          <w:sz w:val="28"/>
          <w:szCs w:val="28"/>
        </w:rPr>
        <w:t xml:space="preserve"> в том</w:t>
      </w:r>
      <w:r w:rsidR="00233D71" w:rsidRPr="00156ABC">
        <w:rPr>
          <w:sz w:val="28"/>
          <w:szCs w:val="28"/>
        </w:rPr>
        <w:t>, ч</w:t>
      </w:r>
      <w:r w:rsidR="0015270D" w:rsidRPr="00156ABC">
        <w:rPr>
          <w:sz w:val="28"/>
          <w:szCs w:val="28"/>
        </w:rPr>
        <w:t>то с</w:t>
      </w:r>
      <w:r w:rsidRPr="00156ABC">
        <w:rPr>
          <w:sz w:val="28"/>
          <w:szCs w:val="28"/>
        </w:rPr>
        <w:t>отрудничество Казахстана с региональными финансово-экономическими организациями главным</w:t>
      </w:r>
      <w:r w:rsidR="0015270D" w:rsidRPr="00156ABC">
        <w:rPr>
          <w:sz w:val="28"/>
          <w:szCs w:val="28"/>
        </w:rPr>
        <w:t xml:space="preserve"> образом связано с ростом </w:t>
      </w:r>
      <w:r w:rsidR="00233D71" w:rsidRPr="00156ABC">
        <w:rPr>
          <w:sz w:val="28"/>
          <w:szCs w:val="28"/>
        </w:rPr>
        <w:t>цивилизации, поэтому</w:t>
      </w:r>
      <w:r w:rsidR="0015270D" w:rsidRPr="00156ABC">
        <w:rPr>
          <w:sz w:val="28"/>
          <w:szCs w:val="28"/>
        </w:rPr>
        <w:t xml:space="preserve"> тема сама по себе требует высокой научной </w:t>
      </w:r>
      <w:r w:rsidR="00233D71" w:rsidRPr="00156ABC">
        <w:rPr>
          <w:sz w:val="28"/>
          <w:szCs w:val="28"/>
        </w:rPr>
        <w:t>специфики. Автором</w:t>
      </w:r>
      <w:r w:rsidR="00E31DD6" w:rsidRPr="00156ABC">
        <w:rPr>
          <w:sz w:val="28"/>
          <w:szCs w:val="28"/>
        </w:rPr>
        <w:t xml:space="preserve"> </w:t>
      </w:r>
      <w:r w:rsidR="00233D71" w:rsidRPr="00156ABC">
        <w:rPr>
          <w:sz w:val="28"/>
          <w:szCs w:val="28"/>
        </w:rPr>
        <w:t>применены</w:t>
      </w:r>
      <w:r w:rsidR="00E31DD6" w:rsidRPr="00156ABC">
        <w:rPr>
          <w:sz w:val="28"/>
          <w:szCs w:val="28"/>
        </w:rPr>
        <w:t xml:space="preserve"> основные тенденции для полного раскрытия темы.</w:t>
      </w:r>
    </w:p>
    <w:p w:rsidR="00A94C68" w:rsidRPr="00156ABC" w:rsidRDefault="00233D71" w:rsidP="00156ABC">
      <w:pPr>
        <w:tabs>
          <w:tab w:val="left" w:pos="9180"/>
        </w:tabs>
        <w:autoSpaceDE w:val="0"/>
        <w:autoSpaceDN w:val="0"/>
        <w:adjustRightInd w:val="0"/>
        <w:spacing w:line="360" w:lineRule="auto"/>
        <w:ind w:firstLine="709"/>
        <w:jc w:val="both"/>
        <w:rPr>
          <w:bCs/>
          <w:sz w:val="28"/>
          <w:szCs w:val="28"/>
        </w:rPr>
      </w:pPr>
      <w:r>
        <w:rPr>
          <w:bCs/>
          <w:sz w:val="28"/>
          <w:szCs w:val="28"/>
        </w:rPr>
        <w:br w:type="page"/>
      </w:r>
      <w:r w:rsidR="00A94C68" w:rsidRPr="00156ABC">
        <w:rPr>
          <w:bCs/>
          <w:sz w:val="28"/>
          <w:szCs w:val="28"/>
        </w:rPr>
        <w:t>1</w:t>
      </w:r>
      <w:r>
        <w:rPr>
          <w:bCs/>
          <w:sz w:val="28"/>
          <w:szCs w:val="28"/>
        </w:rPr>
        <w:t>.</w:t>
      </w:r>
      <w:r w:rsidR="00A94C68" w:rsidRPr="00156ABC">
        <w:rPr>
          <w:bCs/>
          <w:sz w:val="28"/>
          <w:szCs w:val="28"/>
        </w:rPr>
        <w:t xml:space="preserve"> ТЕОРЕТИЧЕСКИЕ </w:t>
      </w:r>
      <w:r>
        <w:rPr>
          <w:bCs/>
          <w:sz w:val="28"/>
          <w:szCs w:val="28"/>
        </w:rPr>
        <w:t>А</w:t>
      </w:r>
      <w:r w:rsidR="00A94C68" w:rsidRPr="00156ABC">
        <w:rPr>
          <w:bCs/>
          <w:sz w:val="28"/>
          <w:szCs w:val="28"/>
        </w:rPr>
        <w:t xml:space="preserve">СПЕКТЫ </w:t>
      </w:r>
      <w:r w:rsidR="00A94C68" w:rsidRPr="00156ABC">
        <w:rPr>
          <w:sz w:val="28"/>
          <w:szCs w:val="28"/>
        </w:rPr>
        <w:t>СОЗДАНИЯ РЕГИОНАЛЬНЫХ ИНТЕГРАЦИОННЫХ ЭКОНОМИЧЕСКИХ ОБЪЕДИНЕНИЙ</w:t>
      </w:r>
    </w:p>
    <w:p w:rsidR="00231D25" w:rsidRPr="00156ABC" w:rsidRDefault="00231D25" w:rsidP="00156ABC">
      <w:pPr>
        <w:tabs>
          <w:tab w:val="left" w:pos="9180"/>
        </w:tabs>
        <w:autoSpaceDE w:val="0"/>
        <w:autoSpaceDN w:val="0"/>
        <w:adjustRightInd w:val="0"/>
        <w:spacing w:line="360" w:lineRule="auto"/>
        <w:ind w:firstLine="709"/>
        <w:jc w:val="both"/>
        <w:rPr>
          <w:bCs/>
          <w:sz w:val="28"/>
          <w:szCs w:val="28"/>
        </w:rPr>
      </w:pP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1.1</w:t>
      </w:r>
      <w:r w:rsidR="00A94C68" w:rsidRPr="00156ABC">
        <w:rPr>
          <w:sz w:val="28"/>
          <w:szCs w:val="28"/>
        </w:rPr>
        <w:t xml:space="preserve"> </w:t>
      </w:r>
      <w:r w:rsidRPr="00156ABC">
        <w:rPr>
          <w:sz w:val="28"/>
          <w:szCs w:val="28"/>
        </w:rPr>
        <w:t>Понятие регионального финансово-экономического сотрудничества</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Активная роль принадлежит Казахстану в обеспечении региональной стабильности, развитии финансово-экономической интеграции стран Центральной Азии и формировании динамичного рынка в зоне Каспийского и Черного морей.</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Экономическая интеграция</w:t>
      </w:r>
      <w:r w:rsidR="009A3FD0" w:rsidRPr="00156ABC">
        <w:rPr>
          <w:sz w:val="28"/>
          <w:szCs w:val="28"/>
        </w:rPr>
        <w:t xml:space="preserve"> </w:t>
      </w:r>
      <w:r w:rsidRPr="00156ABC">
        <w:rPr>
          <w:sz w:val="28"/>
          <w:szCs w:val="28"/>
        </w:rPr>
        <w:t>- международная интеграция</w:t>
      </w:r>
      <w:r w:rsidR="009A3FD0" w:rsidRPr="00156ABC">
        <w:rPr>
          <w:sz w:val="28"/>
          <w:szCs w:val="28"/>
        </w:rPr>
        <w:t xml:space="preserve"> </w:t>
      </w:r>
      <w:r w:rsidRPr="00156ABC">
        <w:rPr>
          <w:sz w:val="28"/>
          <w:szCs w:val="28"/>
        </w:rPr>
        <w:t xml:space="preserve">- это высшая ступень международного разделения труда; процесс развития глубоких и устойчивых взаимосвязей групп стран, основанный на проведении или согласованной межгосударственной экономики и политики.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В ходе экономической интеграции происходит сращивание процессов воспроизводства, научное сотрудничество, образование тесных хозяйственных, научно-производственных и торговых связей.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Формами (стадиями) экономической интеграции являются: преференциальная зона, зона свободной торговли, таможенный союз, общий рынок, экономический союз, полная интеграция</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Свободная экономическая зона - ограниченная территория с льготными экономическими условиями для национальных и иностранных предпринимателей. Свободная экономическая зона обладает особым юридическим статусом по отношению к остальной территории. Свободные экономические зоны создаются для решения внешнеторговых, общеэкономических, социальных, региональных и научно-технических задач. Различают: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зоны свободной торговли;</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 зоны совместного предпринимательства;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банковские и страховые зоны с льготным режимом осуществления этих операций;</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 технологические зоны;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 комплексные зоны.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Важным моментом является инвестиционное сотрудничество. Инвестиционное сотрудничество – это международные экономические отношения, целью которых является рациональное распределение ресурсов, достижение государствами более высоких результатов в экономике за счет использования преимуществ участия в международном разделении труда, обновлении технологической структуры производства и др. </w:t>
      </w:r>
    </w:p>
    <w:p w:rsidR="00231D25" w:rsidRPr="00156ABC" w:rsidRDefault="00231D25" w:rsidP="00156ABC">
      <w:pPr>
        <w:tabs>
          <w:tab w:val="left" w:pos="9180"/>
        </w:tabs>
        <w:autoSpaceDE w:val="0"/>
        <w:autoSpaceDN w:val="0"/>
        <w:adjustRightInd w:val="0"/>
        <w:spacing w:line="360" w:lineRule="auto"/>
        <w:ind w:firstLine="709"/>
        <w:jc w:val="both"/>
        <w:rPr>
          <w:bCs/>
          <w:sz w:val="28"/>
          <w:szCs w:val="28"/>
        </w:rPr>
      </w:pPr>
      <w:r w:rsidRPr="00156ABC">
        <w:rPr>
          <w:sz w:val="28"/>
          <w:szCs w:val="28"/>
        </w:rPr>
        <w:t>Для использования преимуществ регионального развития нужно обеспечить</w:t>
      </w:r>
      <w:r w:rsidR="00156ABC">
        <w:rPr>
          <w:sz w:val="28"/>
          <w:szCs w:val="28"/>
        </w:rPr>
        <w:t xml:space="preserve"> </w:t>
      </w:r>
      <w:r w:rsidRPr="00156ABC">
        <w:rPr>
          <w:bCs/>
          <w:sz w:val="28"/>
          <w:szCs w:val="28"/>
        </w:rPr>
        <w:t>более глубокую и взаимовыгодную финансово-экономическую интеграцию стран региона.</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Прошедший год был весьма успешным для социально-экономического развития нашей страны. Удалось сохранить довольно высокие темпы экономического роста. Мы продолжаем проводить курс на дальнейшую либерализацию экономической системы.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Растут инвестиции в основной капитал и объёмы внешней торговли. Улучшается ситуация на рынке труда. Заметно укрепилась финансовая сфера, что в целом способствует повышению деловой активности и росту производства[1</w:t>
      </w:r>
      <w:r w:rsidR="00064064" w:rsidRPr="00156ABC">
        <w:rPr>
          <w:sz w:val="28"/>
          <w:szCs w:val="28"/>
        </w:rPr>
        <w:t>,с.23</w:t>
      </w:r>
      <w:r w:rsidRPr="00156ABC">
        <w:rPr>
          <w:sz w:val="28"/>
          <w:szCs w:val="28"/>
        </w:rPr>
        <w:t xml:space="preserve">].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В прошедшем году начали действовать Программа индустриально-инновационного развития, направленная на обеспечение сбалансированного развития отраслевой промышленности, а также Программа развития сельских территорий, призванная обеспечить оптимизацию и концентрацию ресурсов в экономически перспективных регионах.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Для реализации этих программ создается система соответствующих институтов развития, в которую входят Банк развития Казахстана, Инновационный фонд, Инвестиционных фонд, Государственная корпорация по страхованию экспортных кредитов и инвестиций.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Наша страна надеется на содействие в налаживании партнерских контактов новых казахстанских институтов развития с аналогичными организациями зарубежных стран и соответствующими международными финансовыми институтами.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Мы заинтересованы в широком участии иностранных компаний в индустриальных проектах в Казахстане. При этом рассчитываем на переориентацию потоков иностранного капитала из сырьевых отраслей в обрабатывающую промышленность, сферу высоких технологий, сельское хозяйство.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Конечно, энергетический сектор Казахстана привлекает первостепенное внимание международных деловых кругов. В предстоящие десять лет, как известно, в различные проекты в нефтегазовой отрасли планируется инвестировать 150-200 миллиардов долларов.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Наша страна привержена незыблемости условий всех предшествующих контрактов. Но отныне при проведении тендеров на недропользование предпочтение будет отдаваться тем иностранным инвесторам, которые предложат большее насыщение инвестпроектов «казахстанским содержанием», т.е. широким привлечением новейших технологий и активным участием в развитии социальной инфраструктуры региона.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Предлагая разработку нефтяных месторождений,</w:t>
      </w:r>
      <w:r w:rsidR="009A3FD0" w:rsidRPr="00156ABC">
        <w:rPr>
          <w:sz w:val="28"/>
          <w:szCs w:val="28"/>
        </w:rPr>
        <w:t xml:space="preserve"> </w:t>
      </w:r>
      <w:r w:rsidRPr="00156ABC">
        <w:rPr>
          <w:sz w:val="28"/>
          <w:szCs w:val="28"/>
        </w:rPr>
        <w:t>уделяется комплексное внимание созданию разветвленной системы экспортных трубопроводов. При этом Казахстан рассматривает все варианты экспорта нефти и газа,</w:t>
      </w:r>
      <w:r w:rsidR="009A3FD0" w:rsidRPr="00156ABC">
        <w:rPr>
          <w:sz w:val="28"/>
          <w:szCs w:val="28"/>
        </w:rPr>
        <w:t xml:space="preserve"> </w:t>
      </w:r>
      <w:r w:rsidRPr="00156ABC">
        <w:rPr>
          <w:sz w:val="28"/>
          <w:szCs w:val="28"/>
        </w:rPr>
        <w:t xml:space="preserve">как с политической, так и с экономической точек зрения.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Меры Казахстана по дальнейшей либерализации экономики направлены на соответствие мировым стандартам и полномасштабную интеграцию в мировую экономику. Данные вопросы являются темой переговоров по вступлению нашей страны во Всемирную Торговую Организацию. Этот вопрос имеет стратегическое значение для экономического развития нашей страны.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Позитивная динамика экономического развития Казахстана за последние годы позволяет претендовать на повышение экспортно-кредитного рейтинга по системе Организации экономического сотрудничества и развития.</w:t>
      </w:r>
      <w:r w:rsidR="009A3FD0" w:rsidRPr="00156ABC">
        <w:rPr>
          <w:sz w:val="28"/>
          <w:szCs w:val="28"/>
        </w:rPr>
        <w:t xml:space="preserve"> </w:t>
      </w:r>
      <w:r w:rsidRPr="00156ABC">
        <w:rPr>
          <w:sz w:val="28"/>
          <w:szCs w:val="28"/>
        </w:rPr>
        <w:t xml:space="preserve">Наша страна надеется, что на предстоящем в начале следующего года в Париже ежегодном заседании ОЭСР положительно будет рассмотрена наша заявка по переводу с 6-ой позиции на 5-ую.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Подчеркивая наше уверенное стремление к интеграции в мировую экономику, надеемся на поддержку в вопросах ВТО и ОЭСР дружественных нам стран. Казахстан твердо привержен политике, направленной на укрепление региональной интеграции. Наша страна активно работает в рамках Евразийского Экономического сообщества, возлагаются большие надежды на создание Единого Экономического Пространства на территории четырех государств СНГ. Подписанные в Ялте Соглашение и Концепция о формировании Единого экономического пространства (ЕЭП) рассматривается в качестве одного из важнейших этапов экономической интеграции и подготовки к созданию Организации региональной интеграции (ОРИ)[2</w:t>
      </w:r>
      <w:r w:rsidR="00064064" w:rsidRPr="00156ABC">
        <w:rPr>
          <w:sz w:val="28"/>
          <w:szCs w:val="28"/>
        </w:rPr>
        <w:t>,с.31</w:t>
      </w:r>
      <w:r w:rsidRPr="00156ABC">
        <w:rPr>
          <w:sz w:val="28"/>
          <w:szCs w:val="28"/>
        </w:rPr>
        <w:t>]. В условиях, когда на фоне глобализации региональная и субрегиональная интеграция становятся доминирующими тенденциями, наша страна сделала правильный выбор. Казахстан по-прежнему придает большое значение расширению и углублению регионального сотрудничества в Центральной Азии. На состоявшемся в Алматы саммите Организации «Центрально</w:t>
      </w:r>
      <w:r w:rsidR="00746475">
        <w:rPr>
          <w:sz w:val="28"/>
          <w:szCs w:val="28"/>
        </w:rPr>
        <w:t>-</w:t>
      </w:r>
      <w:r w:rsidRPr="00156ABC">
        <w:rPr>
          <w:sz w:val="28"/>
          <w:szCs w:val="28"/>
        </w:rPr>
        <w:t xml:space="preserve">азиатское Сотрудничество» между Казахстаном, Кыргызстаном, Таджикистаном и Узбекистаном достигнуты договоренности о разработке совместно с ведущими международными финансовыми институтами (Всемирный Банк, ЕБРР, АБР и ИБР) концепций по созданию международных водно–энергетического, транспортного и продовольственного консорциумов.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Следует отметить, что наша страна не намерена ограничиваться рамками Центрально-азиатского региона или постсоветского пространства.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Намечено активизировать интеграционные процессы в рамках Организации экономического сотрудничества (ОЭС), генеральным секретарем которой был избран представитель нашей страны. Также придается первостепенное значение развитию торговли и экономического сотрудничества с нашими соседями, в первую очередь Россией и Китаем, другими азиатскими государствами, странами Европейского Союза, США, Восточной Европой.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В настоящее время заканчиваются внутригосударственные процедуры по подписанию Республикой Казахстан Международного пакта о гражданских и политических правах и Международного пакта об экономических, социальных и культурных правах, принятых Генассамблеей ООН 16 декабря 1966 года. Это в очередной раз продемонстрирует нашу приверженность принципам демократии и защите прав человека.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Внешняя безопасность, внутриполитическая стабильность, нарастающие темпы экономического развития, благоприятный инвестиционный климат, развитая международная договорно-правовая база – это надежные условия для построения дружественных и взаимовыгодных отношений между Казахстаном и зарубежными государствами. Наши приоритеты в двусторонних отношениях остаются неизменными:</w:t>
      </w:r>
      <w:r w:rsidR="009A3FD0" w:rsidRPr="00156ABC">
        <w:rPr>
          <w:sz w:val="28"/>
          <w:szCs w:val="28"/>
        </w:rPr>
        <w:t xml:space="preserve"> </w:t>
      </w:r>
      <w:r w:rsidRPr="00156ABC">
        <w:rPr>
          <w:sz w:val="28"/>
          <w:szCs w:val="28"/>
        </w:rPr>
        <w:t>продолжать развивать сотрудничество по всем нашим внешнеполитическим векторам. Первостепенное внимание будет продолжать уделяться отношениям с соседними государствами, а также крупнейшими державами современного мира. Очень важно подкреплять высокий уровень политического диалога расширением торгово-экономической составляющей отношений. Здесь в качестве передового примера уместно отметить Хьюстонскую инициативу, которая является составной частью стратегического партнерства между Казахстаном и США. Целью этой инициативы являются сближение частных секторов стран, совместное производство и сбыт продукции на мировых рынках. Партнерство в рамках Хьюстонской инициативы не ограничивается участием двух сторон. Уже сейчас участвовать в ней намерены Европейский Союз и Европейский банк реконструкции и развития. Это находит практическое отражение в конструктивных инициативах Казахстана по интенсификации сотрудничества в Центральной Азии, в азиатском и ближневосточном регионах по укреплению таких региональных структур, как ЕврАзЭC, СВМДА, ШОС[3</w:t>
      </w:r>
      <w:r w:rsidR="00064064" w:rsidRPr="00156ABC">
        <w:rPr>
          <w:sz w:val="28"/>
          <w:szCs w:val="28"/>
        </w:rPr>
        <w:t>,с.28</w:t>
      </w:r>
      <w:r w:rsidRPr="00156ABC">
        <w:rPr>
          <w:sz w:val="28"/>
          <w:szCs w:val="28"/>
        </w:rPr>
        <w:t>].</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В этой связи в дальнейшем предстоит:</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bCs/>
          <w:sz w:val="28"/>
          <w:szCs w:val="28"/>
        </w:rPr>
        <w:t>во-первых,</w:t>
      </w:r>
      <w:r w:rsidR="00156ABC">
        <w:rPr>
          <w:bCs/>
          <w:sz w:val="28"/>
          <w:szCs w:val="28"/>
        </w:rPr>
        <w:t xml:space="preserve"> </w:t>
      </w:r>
      <w:r w:rsidRPr="00156ABC">
        <w:rPr>
          <w:sz w:val="28"/>
          <w:szCs w:val="28"/>
        </w:rPr>
        <w:t>договориться с нашими соседями о</w:t>
      </w:r>
      <w:r w:rsidR="00156ABC">
        <w:rPr>
          <w:sz w:val="28"/>
          <w:szCs w:val="28"/>
        </w:rPr>
        <w:t xml:space="preserve"> </w:t>
      </w:r>
      <w:r w:rsidRPr="00156ABC">
        <w:rPr>
          <w:bCs/>
          <w:sz w:val="28"/>
          <w:szCs w:val="28"/>
        </w:rPr>
        <w:t>развитии более благоприятного делового климата на всей территории Центральной Азии.</w:t>
      </w:r>
      <w:r w:rsidR="00156ABC">
        <w:rPr>
          <w:bCs/>
          <w:sz w:val="28"/>
          <w:szCs w:val="28"/>
        </w:rPr>
        <w:t xml:space="preserve"> </w:t>
      </w:r>
      <w:r w:rsidRPr="00156ABC">
        <w:rPr>
          <w:sz w:val="28"/>
          <w:szCs w:val="28"/>
        </w:rPr>
        <w:t>Может потребоваться заключение особых соглашений, которые позволят нашим компаниям свободно инвестировать средства в соседние страны и устранят бюрократические и протекционистские барьеры на пути импорта и экспорта, а также движения капитала и рабочей силы;</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bCs/>
          <w:sz w:val="28"/>
          <w:szCs w:val="28"/>
        </w:rPr>
        <w:t>во-вторых,</w:t>
      </w:r>
      <w:r w:rsidR="00156ABC">
        <w:rPr>
          <w:bCs/>
          <w:sz w:val="28"/>
          <w:szCs w:val="28"/>
        </w:rPr>
        <w:t xml:space="preserve"> </w:t>
      </w:r>
      <w:r w:rsidRPr="00156ABC">
        <w:rPr>
          <w:sz w:val="28"/>
          <w:szCs w:val="28"/>
        </w:rPr>
        <w:t>мы должны сосредоточить свои усилия на вопросах реализации проектов в государствах Центральной Азии с привлечением зарубежных финансовых институтов и отечественных компаний. И в первую очередь - это задача Фонда "Казына".</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bCs/>
          <w:sz w:val="28"/>
          <w:szCs w:val="28"/>
        </w:rPr>
        <w:t>в-третьих,</w:t>
      </w:r>
      <w:r w:rsidR="00156ABC">
        <w:rPr>
          <w:bCs/>
          <w:sz w:val="28"/>
          <w:szCs w:val="28"/>
        </w:rPr>
        <w:t xml:space="preserve"> </w:t>
      </w:r>
      <w:r w:rsidRPr="00156ABC">
        <w:rPr>
          <w:sz w:val="28"/>
          <w:szCs w:val="28"/>
        </w:rPr>
        <w:t>совместно с нашими соседями можем обсудить введение</w:t>
      </w:r>
      <w:r w:rsidR="00156ABC">
        <w:rPr>
          <w:sz w:val="28"/>
          <w:szCs w:val="28"/>
        </w:rPr>
        <w:t xml:space="preserve"> </w:t>
      </w:r>
      <w:r w:rsidRPr="00156ABC">
        <w:rPr>
          <w:bCs/>
          <w:sz w:val="28"/>
          <w:szCs w:val="28"/>
        </w:rPr>
        <w:t>специального режима перемещения рабочей силы.</w:t>
      </w:r>
      <w:r w:rsidR="00156ABC">
        <w:rPr>
          <w:bCs/>
          <w:sz w:val="28"/>
          <w:szCs w:val="28"/>
        </w:rPr>
        <w:t xml:space="preserve"> </w:t>
      </w:r>
      <w:r w:rsidRPr="00156ABC">
        <w:rPr>
          <w:sz w:val="28"/>
          <w:szCs w:val="28"/>
        </w:rPr>
        <w:t>Мы за</w:t>
      </w:r>
      <w:r w:rsidR="00156ABC">
        <w:rPr>
          <w:sz w:val="28"/>
          <w:szCs w:val="28"/>
        </w:rPr>
        <w:t xml:space="preserve"> </w:t>
      </w:r>
      <w:r w:rsidRPr="00156ABC">
        <w:rPr>
          <w:bCs/>
          <w:sz w:val="28"/>
          <w:szCs w:val="28"/>
        </w:rPr>
        <w:t>свободное, но управляемое движение квалифицированной рабочей силы</w:t>
      </w:r>
      <w:r w:rsidR="00156ABC">
        <w:rPr>
          <w:bCs/>
          <w:sz w:val="28"/>
          <w:szCs w:val="28"/>
        </w:rPr>
        <w:t xml:space="preserve"> </w:t>
      </w:r>
      <w:r w:rsidRPr="00156ABC">
        <w:rPr>
          <w:sz w:val="28"/>
          <w:szCs w:val="28"/>
        </w:rPr>
        <w:t>в странах центрально-азиатского региона.</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Таким образом, ЕС, не проявлявший ранее серьезного интереса к Центральной Азии, в том числе к Казахстану, и, следовательно, не располагавший долгосрочной стратегией в этом регионе, в последнее время стал в значительной мере изменять свою политику.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Появились интересы</w:t>
      </w:r>
      <w:r w:rsidR="009A3FD0" w:rsidRPr="00156ABC">
        <w:rPr>
          <w:sz w:val="28"/>
          <w:szCs w:val="28"/>
        </w:rPr>
        <w:t xml:space="preserve"> </w:t>
      </w:r>
      <w:r w:rsidRPr="00156ABC">
        <w:rPr>
          <w:sz w:val="28"/>
          <w:szCs w:val="28"/>
        </w:rPr>
        <w:t>США, России, Китая в Центрально-азиатском регионе. Для анализа общей геополитической ситуации, которая будет складываться в ближайшие 5-6 лет, необходимо понять приоритетные интересы внешних сил.</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Выделим только по 2 наиболее важных интереса для каждой страны. Понятно, что вся совокупность интересов не может быть ограничена только этими двумя. Такого рода исследовательский подход используется, чтобы выделить самое главное, отделяя главное</w:t>
      </w:r>
      <w:r w:rsidR="009A3FD0" w:rsidRPr="00156ABC">
        <w:rPr>
          <w:sz w:val="28"/>
          <w:szCs w:val="28"/>
        </w:rPr>
        <w:t xml:space="preserve"> </w:t>
      </w:r>
      <w:r w:rsidRPr="00156ABC">
        <w:rPr>
          <w:sz w:val="28"/>
          <w:szCs w:val="28"/>
        </w:rPr>
        <w:t>от второстепенного, а также понять, в каких сферах могут возникать противоречия между внешними силами, если их ключевые интересы противоречат друг другу. Подобный подход также может ясно продемонстрировать, в каких направлениях имеются общие интересы, а это будет обозначать наличие базовых условий для сотрудничества.</w:t>
      </w:r>
    </w:p>
    <w:p w:rsidR="00231D25" w:rsidRPr="00156ABC" w:rsidRDefault="00231D25" w:rsidP="00156ABC">
      <w:pPr>
        <w:tabs>
          <w:tab w:val="left" w:pos="9180"/>
        </w:tabs>
        <w:spacing w:line="360" w:lineRule="auto"/>
        <w:ind w:firstLine="709"/>
        <w:jc w:val="both"/>
        <w:rPr>
          <w:sz w:val="28"/>
          <w:szCs w:val="28"/>
        </w:rPr>
      </w:pPr>
    </w:p>
    <w:p w:rsidR="00231D25" w:rsidRPr="00156ABC" w:rsidRDefault="00231D25" w:rsidP="00156ABC">
      <w:pPr>
        <w:tabs>
          <w:tab w:val="left" w:pos="9180"/>
        </w:tabs>
        <w:spacing w:line="360" w:lineRule="auto"/>
        <w:ind w:firstLine="709"/>
        <w:jc w:val="both"/>
        <w:rPr>
          <w:sz w:val="28"/>
          <w:szCs w:val="28"/>
        </w:rPr>
      </w:pPr>
      <w:r w:rsidRPr="00156ABC">
        <w:rPr>
          <w:sz w:val="28"/>
          <w:szCs w:val="28"/>
        </w:rPr>
        <w:t>Таблица 1 - Интересы стран Европейского Союза в Центрально-азиатском регионе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5252"/>
      </w:tblGrid>
      <w:tr w:rsidR="00231D25" w:rsidRPr="00746475" w:rsidTr="00746475">
        <w:trPr>
          <w:trHeight w:val="981"/>
          <w:jc w:val="center"/>
        </w:trPr>
        <w:tc>
          <w:tcPr>
            <w:tcW w:w="4068" w:type="dxa"/>
          </w:tcPr>
          <w:p w:rsidR="00231D25" w:rsidRPr="00746475" w:rsidRDefault="00231D25" w:rsidP="00746475">
            <w:pPr>
              <w:tabs>
                <w:tab w:val="left" w:pos="9180"/>
              </w:tabs>
              <w:spacing w:line="360" w:lineRule="auto"/>
              <w:jc w:val="both"/>
              <w:rPr>
                <w:sz w:val="20"/>
                <w:szCs w:val="20"/>
              </w:rPr>
            </w:pPr>
            <w:r w:rsidRPr="00746475">
              <w:rPr>
                <w:sz w:val="20"/>
                <w:szCs w:val="20"/>
              </w:rPr>
              <w:t>Причины интереса ЕС к ЦА</w:t>
            </w:r>
          </w:p>
          <w:p w:rsidR="00231D25" w:rsidRPr="00746475" w:rsidRDefault="00231D25" w:rsidP="00746475">
            <w:pPr>
              <w:tabs>
                <w:tab w:val="left" w:pos="9180"/>
              </w:tabs>
              <w:spacing w:line="360" w:lineRule="auto"/>
              <w:jc w:val="both"/>
              <w:rPr>
                <w:sz w:val="20"/>
                <w:szCs w:val="20"/>
              </w:rPr>
            </w:pPr>
          </w:p>
        </w:tc>
        <w:tc>
          <w:tcPr>
            <w:tcW w:w="5760" w:type="dxa"/>
          </w:tcPr>
          <w:p w:rsidR="00231D25" w:rsidRPr="00746475" w:rsidRDefault="00231D25" w:rsidP="00746475">
            <w:pPr>
              <w:tabs>
                <w:tab w:val="left" w:pos="9180"/>
              </w:tabs>
              <w:spacing w:line="360" w:lineRule="auto"/>
              <w:jc w:val="both"/>
              <w:rPr>
                <w:sz w:val="20"/>
                <w:szCs w:val="20"/>
              </w:rPr>
            </w:pPr>
            <w:r w:rsidRPr="00746475">
              <w:rPr>
                <w:sz w:val="20"/>
                <w:szCs w:val="20"/>
              </w:rPr>
              <w:t>Форма сотрудничества и помощи</w:t>
            </w:r>
          </w:p>
          <w:p w:rsidR="00231D25" w:rsidRPr="00746475" w:rsidRDefault="00231D25" w:rsidP="00746475">
            <w:pPr>
              <w:tabs>
                <w:tab w:val="left" w:pos="9180"/>
              </w:tabs>
              <w:spacing w:line="360" w:lineRule="auto"/>
              <w:jc w:val="both"/>
              <w:rPr>
                <w:sz w:val="20"/>
                <w:szCs w:val="20"/>
              </w:rPr>
            </w:pPr>
            <w:r w:rsidRPr="00746475">
              <w:rPr>
                <w:sz w:val="20"/>
                <w:szCs w:val="20"/>
              </w:rPr>
              <w:t>ЕС с ЦА</w:t>
            </w:r>
          </w:p>
        </w:tc>
      </w:tr>
      <w:tr w:rsidR="00231D25" w:rsidRPr="00746475" w:rsidTr="00746475">
        <w:trPr>
          <w:trHeight w:val="2326"/>
          <w:jc w:val="center"/>
        </w:trPr>
        <w:tc>
          <w:tcPr>
            <w:tcW w:w="4068" w:type="dxa"/>
          </w:tcPr>
          <w:p w:rsidR="00231D25" w:rsidRPr="00746475" w:rsidRDefault="00231D25" w:rsidP="00746475">
            <w:pPr>
              <w:tabs>
                <w:tab w:val="left" w:pos="9180"/>
              </w:tabs>
              <w:spacing w:line="360" w:lineRule="auto"/>
              <w:jc w:val="both"/>
              <w:rPr>
                <w:sz w:val="20"/>
                <w:szCs w:val="20"/>
              </w:rPr>
            </w:pPr>
            <w:r w:rsidRPr="00746475">
              <w:rPr>
                <w:sz w:val="20"/>
                <w:szCs w:val="20"/>
              </w:rPr>
              <w:t>В современном мире от между народных террористов не застрахован никто, даже в супердержаве, даже за океаном;</w:t>
            </w:r>
          </w:p>
          <w:p w:rsidR="00231D25" w:rsidRPr="00746475" w:rsidRDefault="00231D25" w:rsidP="00746475">
            <w:pPr>
              <w:tabs>
                <w:tab w:val="left" w:pos="9180"/>
              </w:tabs>
              <w:autoSpaceDE w:val="0"/>
              <w:autoSpaceDN w:val="0"/>
              <w:adjustRightInd w:val="0"/>
              <w:spacing w:line="360" w:lineRule="auto"/>
              <w:jc w:val="both"/>
              <w:rPr>
                <w:sz w:val="20"/>
                <w:szCs w:val="20"/>
              </w:rPr>
            </w:pPr>
            <w:r w:rsidRPr="00746475">
              <w:rPr>
                <w:sz w:val="20"/>
                <w:szCs w:val="20"/>
              </w:rPr>
              <w:t>Увеличение объемов наркотранзита напрямую влияет на внутреннюю ситуацию в странах ЕС.</w:t>
            </w:r>
          </w:p>
          <w:p w:rsidR="00231D25" w:rsidRPr="00746475" w:rsidRDefault="00231D25" w:rsidP="00746475">
            <w:pPr>
              <w:tabs>
                <w:tab w:val="left" w:pos="9180"/>
              </w:tabs>
              <w:autoSpaceDE w:val="0"/>
              <w:autoSpaceDN w:val="0"/>
              <w:adjustRightInd w:val="0"/>
              <w:spacing w:line="360" w:lineRule="auto"/>
              <w:jc w:val="both"/>
              <w:rPr>
                <w:sz w:val="20"/>
                <w:szCs w:val="20"/>
              </w:rPr>
            </w:pPr>
            <w:r w:rsidRPr="00746475">
              <w:rPr>
                <w:sz w:val="20"/>
                <w:szCs w:val="20"/>
              </w:rPr>
              <w:t>В Европе осознали, что закрывать глаза на Центральную Азию</w:t>
            </w:r>
            <w:r w:rsidR="009A3FD0" w:rsidRPr="00746475">
              <w:rPr>
                <w:sz w:val="20"/>
                <w:szCs w:val="20"/>
              </w:rPr>
              <w:t xml:space="preserve"> </w:t>
            </w:r>
            <w:r w:rsidRPr="00746475">
              <w:rPr>
                <w:sz w:val="20"/>
                <w:szCs w:val="20"/>
              </w:rPr>
              <w:t>— нельзя, поэтому в Брюсселе идут жаркие дискуссии о форме сотрудничества и помощи Центральной Азии.</w:t>
            </w:r>
          </w:p>
          <w:p w:rsidR="00231D25" w:rsidRPr="00746475" w:rsidRDefault="00231D25" w:rsidP="00746475">
            <w:pPr>
              <w:tabs>
                <w:tab w:val="left" w:pos="9180"/>
              </w:tabs>
              <w:autoSpaceDE w:val="0"/>
              <w:autoSpaceDN w:val="0"/>
              <w:adjustRightInd w:val="0"/>
              <w:spacing w:line="360" w:lineRule="auto"/>
              <w:jc w:val="both"/>
              <w:rPr>
                <w:sz w:val="20"/>
                <w:szCs w:val="20"/>
              </w:rPr>
            </w:pPr>
            <w:r w:rsidRPr="00746475">
              <w:rPr>
                <w:sz w:val="20"/>
                <w:szCs w:val="20"/>
              </w:rPr>
              <w:t>После 11 сентября 2001 года наряду с нефтегазовым сектором и развитием трансконтинентальной транспортной сети важное значение для ЕС приобретает обеспечение стабильности в Центральной Азии, вопросы безопасности (борьба с наркобизнесом и организованной преступностью, нелегальная иммиграция). Значение этих проблем будет усиливаться по мере расширения ЕС на восток.</w:t>
            </w:r>
          </w:p>
          <w:p w:rsidR="00231D25" w:rsidRPr="00746475" w:rsidRDefault="00231D25" w:rsidP="00746475">
            <w:pPr>
              <w:tabs>
                <w:tab w:val="left" w:pos="9180"/>
              </w:tabs>
              <w:spacing w:line="360" w:lineRule="auto"/>
              <w:jc w:val="both"/>
              <w:rPr>
                <w:sz w:val="20"/>
                <w:szCs w:val="20"/>
              </w:rPr>
            </w:pPr>
          </w:p>
        </w:tc>
        <w:tc>
          <w:tcPr>
            <w:tcW w:w="5760" w:type="dxa"/>
          </w:tcPr>
          <w:p w:rsidR="00231D25" w:rsidRPr="00746475" w:rsidRDefault="00231D25" w:rsidP="00746475">
            <w:pPr>
              <w:tabs>
                <w:tab w:val="left" w:pos="9180"/>
              </w:tabs>
              <w:autoSpaceDE w:val="0"/>
              <w:autoSpaceDN w:val="0"/>
              <w:adjustRightInd w:val="0"/>
              <w:spacing w:line="360" w:lineRule="auto"/>
              <w:jc w:val="both"/>
              <w:rPr>
                <w:sz w:val="20"/>
                <w:szCs w:val="20"/>
              </w:rPr>
            </w:pPr>
            <w:r w:rsidRPr="00746475">
              <w:rPr>
                <w:sz w:val="20"/>
                <w:szCs w:val="20"/>
              </w:rPr>
              <w:t>1.Необходима выработка адекватных способов и совместных методов борьбы с терроризмом на региональном, субрегиональном и глобальном уровнях;</w:t>
            </w:r>
            <w:r w:rsidR="009A3FD0" w:rsidRPr="00746475">
              <w:rPr>
                <w:sz w:val="20"/>
                <w:szCs w:val="20"/>
              </w:rPr>
              <w:t xml:space="preserve"> </w:t>
            </w:r>
          </w:p>
          <w:p w:rsidR="00231D25" w:rsidRPr="00746475" w:rsidRDefault="00231D25" w:rsidP="00746475">
            <w:pPr>
              <w:tabs>
                <w:tab w:val="left" w:pos="9180"/>
              </w:tabs>
              <w:autoSpaceDE w:val="0"/>
              <w:autoSpaceDN w:val="0"/>
              <w:adjustRightInd w:val="0"/>
              <w:spacing w:line="360" w:lineRule="auto"/>
              <w:jc w:val="both"/>
              <w:rPr>
                <w:sz w:val="20"/>
                <w:szCs w:val="20"/>
              </w:rPr>
            </w:pPr>
            <w:r w:rsidRPr="00746475">
              <w:rPr>
                <w:sz w:val="20"/>
                <w:szCs w:val="20"/>
              </w:rPr>
              <w:t xml:space="preserve">2.Необходимо более активное содействие социально-экономическому развитию стран Центральной Азии и повышению жизненного уровня населения этих стран. </w:t>
            </w:r>
          </w:p>
          <w:p w:rsidR="00231D25" w:rsidRPr="00746475" w:rsidRDefault="00231D25" w:rsidP="00746475">
            <w:pPr>
              <w:tabs>
                <w:tab w:val="left" w:pos="9180"/>
              </w:tabs>
              <w:autoSpaceDE w:val="0"/>
              <w:autoSpaceDN w:val="0"/>
              <w:adjustRightInd w:val="0"/>
              <w:spacing w:line="360" w:lineRule="auto"/>
              <w:jc w:val="both"/>
              <w:rPr>
                <w:sz w:val="20"/>
                <w:szCs w:val="20"/>
              </w:rPr>
            </w:pPr>
            <w:r w:rsidRPr="00746475">
              <w:rPr>
                <w:sz w:val="20"/>
                <w:szCs w:val="20"/>
              </w:rPr>
              <w:t>3.Создать эффективную преграду против вышеназванных негативных явлений, защитив от них в конечном итоге европейские страны, которые по мере расширения ЕС на восток, становятся соседями стран Центрально-Азиатского региона.</w:t>
            </w:r>
          </w:p>
          <w:p w:rsidR="00231D25" w:rsidRPr="00746475" w:rsidRDefault="00231D25" w:rsidP="00746475">
            <w:pPr>
              <w:tabs>
                <w:tab w:val="left" w:pos="9180"/>
              </w:tabs>
              <w:autoSpaceDE w:val="0"/>
              <w:autoSpaceDN w:val="0"/>
              <w:adjustRightInd w:val="0"/>
              <w:spacing w:line="360" w:lineRule="auto"/>
              <w:jc w:val="both"/>
              <w:rPr>
                <w:sz w:val="20"/>
                <w:szCs w:val="20"/>
              </w:rPr>
            </w:pPr>
            <w:r w:rsidRPr="00746475">
              <w:rPr>
                <w:iCs/>
                <w:sz w:val="20"/>
                <w:szCs w:val="20"/>
              </w:rPr>
              <w:t xml:space="preserve">Для </w:t>
            </w:r>
            <w:r w:rsidRPr="00746475">
              <w:rPr>
                <w:sz w:val="20"/>
                <w:szCs w:val="20"/>
              </w:rPr>
              <w:t>Казахстана в этой связи актуальным представляется участие в реализации Программы Европейского Союза по борьбе с транспортировкой наркотиков через ЦА.</w:t>
            </w:r>
          </w:p>
          <w:p w:rsidR="00231D25" w:rsidRPr="00746475" w:rsidRDefault="00231D25" w:rsidP="00746475">
            <w:pPr>
              <w:tabs>
                <w:tab w:val="left" w:pos="9180"/>
              </w:tabs>
              <w:autoSpaceDE w:val="0"/>
              <w:autoSpaceDN w:val="0"/>
              <w:adjustRightInd w:val="0"/>
              <w:spacing w:line="360" w:lineRule="auto"/>
              <w:jc w:val="both"/>
              <w:rPr>
                <w:sz w:val="20"/>
                <w:szCs w:val="20"/>
              </w:rPr>
            </w:pPr>
            <w:r w:rsidRPr="00746475">
              <w:rPr>
                <w:sz w:val="20"/>
                <w:szCs w:val="20"/>
              </w:rPr>
              <w:t>Перспективным видится участие ЕС в решении следующих проблем Центральной Азии:</w:t>
            </w:r>
          </w:p>
          <w:p w:rsidR="00231D25" w:rsidRPr="00746475" w:rsidRDefault="00231D25" w:rsidP="00746475">
            <w:pPr>
              <w:tabs>
                <w:tab w:val="left" w:pos="9180"/>
              </w:tabs>
              <w:autoSpaceDE w:val="0"/>
              <w:autoSpaceDN w:val="0"/>
              <w:adjustRightInd w:val="0"/>
              <w:spacing w:line="360" w:lineRule="auto"/>
              <w:jc w:val="both"/>
              <w:rPr>
                <w:sz w:val="20"/>
                <w:szCs w:val="20"/>
              </w:rPr>
            </w:pPr>
            <w:r w:rsidRPr="00746475">
              <w:rPr>
                <w:sz w:val="20"/>
                <w:szCs w:val="20"/>
              </w:rPr>
              <w:t>1) дефицит водных ресурсов (если нефти со временем можно будет найти заменитель, то питьевой воде альтернативы нет);</w:t>
            </w:r>
          </w:p>
          <w:p w:rsidR="00231D25" w:rsidRPr="00746475" w:rsidRDefault="00231D25" w:rsidP="00746475">
            <w:pPr>
              <w:tabs>
                <w:tab w:val="left" w:pos="9180"/>
              </w:tabs>
              <w:autoSpaceDE w:val="0"/>
              <w:autoSpaceDN w:val="0"/>
              <w:adjustRightInd w:val="0"/>
              <w:spacing w:line="360" w:lineRule="auto"/>
              <w:jc w:val="both"/>
              <w:rPr>
                <w:sz w:val="20"/>
                <w:szCs w:val="20"/>
              </w:rPr>
            </w:pPr>
            <w:r w:rsidRPr="00746475">
              <w:rPr>
                <w:sz w:val="20"/>
                <w:szCs w:val="20"/>
              </w:rPr>
              <w:t>2) экология (к проблемам Аральского моря и Семипалатинского полигона могут добавиться новые, связанные, в первую очередь, с добычей нефти и загрязнением окружающей среды в Каспийском регионе);</w:t>
            </w:r>
          </w:p>
          <w:p w:rsidR="00231D25" w:rsidRPr="00746475" w:rsidRDefault="00231D25" w:rsidP="00746475">
            <w:pPr>
              <w:tabs>
                <w:tab w:val="left" w:pos="9180"/>
              </w:tabs>
              <w:autoSpaceDE w:val="0"/>
              <w:autoSpaceDN w:val="0"/>
              <w:adjustRightInd w:val="0"/>
              <w:spacing w:line="360" w:lineRule="auto"/>
              <w:jc w:val="both"/>
              <w:rPr>
                <w:sz w:val="20"/>
                <w:szCs w:val="20"/>
              </w:rPr>
            </w:pPr>
            <w:r w:rsidRPr="00746475">
              <w:rPr>
                <w:sz w:val="20"/>
                <w:szCs w:val="20"/>
              </w:rPr>
              <w:t>3)демографическая ситуация;</w:t>
            </w:r>
          </w:p>
          <w:p w:rsidR="00231D25" w:rsidRPr="00746475" w:rsidRDefault="00231D25" w:rsidP="00746475">
            <w:pPr>
              <w:tabs>
                <w:tab w:val="left" w:pos="9180"/>
              </w:tabs>
              <w:spacing w:line="360" w:lineRule="auto"/>
              <w:jc w:val="both"/>
              <w:rPr>
                <w:sz w:val="20"/>
                <w:szCs w:val="20"/>
              </w:rPr>
            </w:pPr>
            <w:r w:rsidRPr="00746475">
              <w:rPr>
                <w:sz w:val="20"/>
                <w:szCs w:val="20"/>
              </w:rPr>
              <w:t>4)территориально-пограничные проблемы.</w:t>
            </w:r>
          </w:p>
        </w:tc>
      </w:tr>
    </w:tbl>
    <w:p w:rsidR="00231D25" w:rsidRPr="00156ABC" w:rsidRDefault="00746475" w:rsidP="00156ABC">
      <w:pPr>
        <w:tabs>
          <w:tab w:val="left" w:pos="9180"/>
        </w:tabs>
        <w:spacing w:line="360" w:lineRule="auto"/>
        <w:ind w:firstLine="709"/>
        <w:jc w:val="both"/>
        <w:rPr>
          <w:sz w:val="28"/>
          <w:szCs w:val="28"/>
        </w:rPr>
      </w:pPr>
      <w:r>
        <w:rPr>
          <w:sz w:val="28"/>
          <w:szCs w:val="28"/>
        </w:rPr>
        <w:br w:type="page"/>
      </w:r>
      <w:r w:rsidR="00231D25" w:rsidRPr="00156ABC">
        <w:rPr>
          <w:sz w:val="28"/>
          <w:szCs w:val="28"/>
        </w:rPr>
        <w:t>Таблица 2 – Приоритетные интересы стран США, России и Китая в Центральной Азии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7007"/>
      </w:tblGrid>
      <w:tr w:rsidR="00231D25" w:rsidRPr="00156ABC" w:rsidTr="00746475">
        <w:trPr>
          <w:jc w:val="center"/>
        </w:trPr>
        <w:tc>
          <w:tcPr>
            <w:tcW w:w="2101" w:type="dxa"/>
          </w:tcPr>
          <w:p w:rsidR="00231D25" w:rsidRPr="00156ABC" w:rsidRDefault="00231D25" w:rsidP="00746475">
            <w:pPr>
              <w:pStyle w:val="11"/>
            </w:pPr>
            <w:r w:rsidRPr="00156ABC">
              <w:t>Интересы</w:t>
            </w:r>
            <w:r w:rsidR="009A3FD0" w:rsidRPr="00156ABC">
              <w:t xml:space="preserve"> </w:t>
            </w:r>
          </w:p>
          <w:p w:rsidR="00231D25" w:rsidRPr="00156ABC" w:rsidRDefault="00231D25" w:rsidP="00746475">
            <w:pPr>
              <w:pStyle w:val="11"/>
            </w:pPr>
            <w:r w:rsidRPr="00156ABC">
              <w:t>США</w:t>
            </w:r>
          </w:p>
        </w:tc>
        <w:tc>
          <w:tcPr>
            <w:tcW w:w="7187" w:type="dxa"/>
          </w:tcPr>
          <w:p w:rsidR="00231D25" w:rsidRPr="00156ABC" w:rsidRDefault="00231D25" w:rsidP="00746475">
            <w:pPr>
              <w:pStyle w:val="11"/>
            </w:pPr>
            <w:r w:rsidRPr="00156ABC">
              <w:t xml:space="preserve">Что касается присутствия США на Каспии, то следует отметить: </w:t>
            </w:r>
          </w:p>
          <w:p w:rsidR="00231D25" w:rsidRPr="00156ABC" w:rsidRDefault="00231D25" w:rsidP="00746475">
            <w:pPr>
              <w:pStyle w:val="11"/>
            </w:pPr>
            <w:r w:rsidRPr="00156ABC">
              <w:t>• каспийская нефть, при всей ее важности, не является критической для этой страны. При этом США в основном решили вопросы, касающиеся разработки и транспортировки каспийской нефти (речь идет об освоении ресурсов Азербайджана и Казахстана американскими компаниями и о вводимом в строй, при лоббировании американцев, нефтепроводе Баку - Джейхан).</w:t>
            </w:r>
          </w:p>
          <w:p w:rsidR="00231D25" w:rsidRPr="00156ABC" w:rsidRDefault="00231D25" w:rsidP="00746475">
            <w:pPr>
              <w:pStyle w:val="11"/>
            </w:pPr>
          </w:p>
        </w:tc>
      </w:tr>
      <w:tr w:rsidR="00231D25" w:rsidRPr="00156ABC" w:rsidTr="00746475">
        <w:trPr>
          <w:jc w:val="center"/>
        </w:trPr>
        <w:tc>
          <w:tcPr>
            <w:tcW w:w="2101" w:type="dxa"/>
          </w:tcPr>
          <w:p w:rsidR="00231D25" w:rsidRPr="00156ABC" w:rsidRDefault="00231D25" w:rsidP="00746475">
            <w:pPr>
              <w:pStyle w:val="11"/>
            </w:pPr>
            <w:r w:rsidRPr="00156ABC">
              <w:t>Интересы России</w:t>
            </w:r>
          </w:p>
        </w:tc>
        <w:tc>
          <w:tcPr>
            <w:tcW w:w="7187" w:type="dxa"/>
          </w:tcPr>
          <w:p w:rsidR="00231D25" w:rsidRPr="00156ABC" w:rsidRDefault="00231D25" w:rsidP="00746475">
            <w:pPr>
              <w:pStyle w:val="11"/>
            </w:pPr>
            <w:r w:rsidRPr="00156ABC">
              <w:t xml:space="preserve">Основные </w:t>
            </w:r>
            <w:r w:rsidRPr="00156ABC">
              <w:rPr>
                <w:iCs/>
              </w:rPr>
              <w:t xml:space="preserve">интересы России </w:t>
            </w:r>
            <w:r w:rsidRPr="00156ABC">
              <w:t>в Центральной Азии в среднесрочной перспективе представляются следующими:</w:t>
            </w:r>
          </w:p>
          <w:p w:rsidR="00231D25" w:rsidRPr="00156ABC" w:rsidRDefault="00231D25" w:rsidP="00746475">
            <w:pPr>
              <w:pStyle w:val="11"/>
            </w:pPr>
            <w:r w:rsidRPr="00156ABC">
              <w:t>• сохранение Центральной Азии в рамках своего геополитического, политического</w:t>
            </w:r>
            <w:r w:rsidR="009A3FD0" w:rsidRPr="00156ABC">
              <w:t xml:space="preserve"> </w:t>
            </w:r>
            <w:r w:rsidRPr="00156ABC">
              <w:t>влияния, обеспечение участия центральноазиатских стран в интеграционных процессах с Россией;</w:t>
            </w:r>
          </w:p>
          <w:p w:rsidR="00231D25" w:rsidRPr="00156ABC" w:rsidRDefault="009A3FD0" w:rsidP="00746475">
            <w:pPr>
              <w:pStyle w:val="11"/>
            </w:pPr>
            <w:r w:rsidRPr="00156ABC">
              <w:t xml:space="preserve"> </w:t>
            </w:r>
            <w:r w:rsidR="00231D25" w:rsidRPr="00156ABC">
              <w:t>Таким образом, российские интересы в данном случае заключаются в следующем:</w:t>
            </w:r>
          </w:p>
          <w:p w:rsidR="00231D25" w:rsidRPr="00156ABC" w:rsidRDefault="00231D25" w:rsidP="00746475">
            <w:pPr>
              <w:pStyle w:val="11"/>
            </w:pPr>
            <w:r w:rsidRPr="00156ABC">
              <w:t>-</w:t>
            </w:r>
            <w:r w:rsidR="009A3FD0" w:rsidRPr="00156ABC">
              <w:t xml:space="preserve"> </w:t>
            </w:r>
            <w:r w:rsidRPr="00156ABC">
              <w:t>контроль над нефтегазовыми трубопроводами имеет следствием экспортную зависимость Казахстана от России, что предоставляет Москве дополнительные рычаги давления на Астану. В острой геополитической борьбе за влияние в Центральной Азии наличие такого инструмента может иметь решающее значение.</w:t>
            </w:r>
          </w:p>
          <w:p w:rsidR="00231D25" w:rsidRPr="00156ABC" w:rsidRDefault="00231D25" w:rsidP="00746475">
            <w:pPr>
              <w:pStyle w:val="11"/>
            </w:pPr>
            <w:r w:rsidRPr="00156ABC">
              <w:t>-</w:t>
            </w:r>
            <w:r w:rsidR="009A3FD0" w:rsidRPr="00156ABC">
              <w:t xml:space="preserve"> </w:t>
            </w:r>
            <w:r w:rsidRPr="00156ABC">
              <w:t>поступления от оплаты за экспорт казахстанской нефти составляют заметную статью российского бюджета, что немаловажно в нынешней кризисной экономической ситуации.</w:t>
            </w:r>
          </w:p>
          <w:p w:rsidR="00231D25" w:rsidRPr="00156ABC" w:rsidRDefault="00231D25" w:rsidP="00746475">
            <w:pPr>
              <w:pStyle w:val="11"/>
            </w:pPr>
            <w:r w:rsidRPr="00156ABC">
              <w:t>-</w:t>
            </w:r>
            <w:r w:rsidR="009A3FD0" w:rsidRPr="00156ABC">
              <w:t xml:space="preserve"> </w:t>
            </w:r>
            <w:r w:rsidRPr="00156ABC">
              <w:t>возможность контролировать экспорт каспийской нефти позволяет России создать благоприятные условия в возможной в ближайшем будущем конкурентной борьбе за рынки сбыта.</w:t>
            </w:r>
          </w:p>
          <w:p w:rsidR="00231D25" w:rsidRPr="00156ABC" w:rsidRDefault="009A3FD0" w:rsidP="00746475">
            <w:pPr>
              <w:pStyle w:val="11"/>
            </w:pPr>
            <w:r w:rsidRPr="00156ABC">
              <w:t xml:space="preserve"> </w:t>
            </w:r>
            <w:r w:rsidR="00231D25" w:rsidRPr="00156ABC">
              <w:t>Однако Казахстан в свою очередь активно ищет альтернативные российским пути выхода на нефтяной рынок. В этой связи перспективны проекты трубопровода, разрабатываемые в иранском, китайском, афганском и азербайджанском направлениях. Их реализация может заметно снизить уровень влияния Москвы на Астану.</w:t>
            </w:r>
          </w:p>
          <w:p w:rsidR="00231D25" w:rsidRPr="00156ABC" w:rsidRDefault="00231D25" w:rsidP="00746475">
            <w:pPr>
              <w:pStyle w:val="11"/>
            </w:pPr>
            <w:r w:rsidRPr="00156ABC">
              <w:t>Несмотря на политические интересы, имеющиеся в настоящее время в "каспийском" вопросе противоречия не развиты и не сказываются на общем уровне "каспийского" взаимодействия России и Казахстана. С определенной долей уверенности можно сказать, что российско-казахстанские соглашения и договоренности по этой проблеме являются основой для дальнейшего полирования разногласий между всеми прикаспийскими государствами.</w:t>
            </w:r>
          </w:p>
          <w:p w:rsidR="00231D25" w:rsidRPr="00156ABC" w:rsidRDefault="009A3FD0" w:rsidP="00746475">
            <w:pPr>
              <w:pStyle w:val="11"/>
            </w:pPr>
            <w:r w:rsidRPr="00156ABC">
              <w:t xml:space="preserve"> </w:t>
            </w:r>
            <w:r w:rsidR="00231D25" w:rsidRPr="00156ABC">
              <w:t>Геополитическое расположение России и Казахстана, общие границы, наличие транспортных и других коммуникаций, связывающих два государства, богатейшие природно-сырьевые ресурсы создают все предпосылки для развития между ними экономического сотрудничества. В нем можно выделить несколько основных сфер:</w:t>
            </w:r>
          </w:p>
          <w:p w:rsidR="00231D25" w:rsidRPr="00156ABC" w:rsidRDefault="00231D25" w:rsidP="00746475">
            <w:pPr>
              <w:pStyle w:val="11"/>
            </w:pPr>
            <w:r w:rsidRPr="00156ABC">
              <w:t>-</w:t>
            </w:r>
            <w:r w:rsidR="009A3FD0" w:rsidRPr="00156ABC">
              <w:t xml:space="preserve"> </w:t>
            </w:r>
            <w:r w:rsidRPr="00156ABC">
              <w:t>освоение энергоресурсов Каспийского региона;</w:t>
            </w:r>
          </w:p>
          <w:p w:rsidR="00231D25" w:rsidRPr="00156ABC" w:rsidRDefault="00231D25" w:rsidP="00746475">
            <w:pPr>
              <w:pStyle w:val="11"/>
            </w:pPr>
            <w:r w:rsidRPr="00156ABC">
              <w:t>-</w:t>
            </w:r>
            <w:r w:rsidR="009A3FD0" w:rsidRPr="00156ABC">
              <w:t xml:space="preserve"> </w:t>
            </w:r>
            <w:r w:rsidRPr="00156ABC">
              <w:t>транспортно-коммуникационное взаимодействие;</w:t>
            </w:r>
          </w:p>
          <w:p w:rsidR="00231D25" w:rsidRPr="00156ABC" w:rsidRDefault="00231D25" w:rsidP="00746475">
            <w:pPr>
              <w:pStyle w:val="11"/>
            </w:pPr>
            <w:r w:rsidRPr="00156ABC">
              <w:t>-</w:t>
            </w:r>
            <w:r w:rsidR="009A3FD0" w:rsidRPr="00156ABC">
              <w:t xml:space="preserve"> </w:t>
            </w:r>
            <w:r w:rsidRPr="00156ABC">
              <w:t>развитие взаимной торговли;</w:t>
            </w:r>
          </w:p>
          <w:p w:rsidR="00231D25" w:rsidRPr="00156ABC" w:rsidRDefault="00231D25" w:rsidP="00746475">
            <w:pPr>
              <w:pStyle w:val="11"/>
            </w:pPr>
            <w:r w:rsidRPr="00156ABC">
              <w:t xml:space="preserve">- привлечение инвестиций, - расширение военно-экономического сотрудничества. </w:t>
            </w:r>
            <w:r w:rsidRPr="00156ABC">
              <w:rPr>
                <w:iCs/>
              </w:rPr>
              <w:t xml:space="preserve">Энергоресурсы Каспийского моря </w:t>
            </w:r>
            <w:r w:rsidRPr="00156ABC">
              <w:t>- важная составляющая экономических отношений двух стран.</w:t>
            </w:r>
          </w:p>
        </w:tc>
      </w:tr>
      <w:tr w:rsidR="00231D25" w:rsidRPr="00156ABC" w:rsidTr="00746475">
        <w:trPr>
          <w:jc w:val="center"/>
        </w:trPr>
        <w:tc>
          <w:tcPr>
            <w:tcW w:w="2101" w:type="dxa"/>
          </w:tcPr>
          <w:p w:rsidR="00231D25" w:rsidRPr="00156ABC" w:rsidRDefault="00231D25" w:rsidP="00746475">
            <w:pPr>
              <w:pStyle w:val="11"/>
            </w:pPr>
            <w:r w:rsidRPr="00156ABC">
              <w:t>Интересы</w:t>
            </w:r>
          </w:p>
          <w:p w:rsidR="00231D25" w:rsidRPr="00156ABC" w:rsidRDefault="00231D25" w:rsidP="00746475">
            <w:pPr>
              <w:pStyle w:val="11"/>
            </w:pPr>
            <w:r w:rsidRPr="00156ABC">
              <w:t>Китая</w:t>
            </w:r>
          </w:p>
        </w:tc>
        <w:tc>
          <w:tcPr>
            <w:tcW w:w="7187" w:type="dxa"/>
          </w:tcPr>
          <w:p w:rsidR="00231D25" w:rsidRPr="00156ABC" w:rsidRDefault="00231D25" w:rsidP="00746475">
            <w:pPr>
              <w:pStyle w:val="11"/>
            </w:pPr>
            <w:r w:rsidRPr="00156ABC">
              <w:t xml:space="preserve">Ключевые </w:t>
            </w:r>
            <w:r w:rsidRPr="00156ABC">
              <w:rPr>
                <w:iCs/>
              </w:rPr>
              <w:t xml:space="preserve">интересы Китая </w:t>
            </w:r>
            <w:r w:rsidRPr="00156ABC">
              <w:t>будут концентрироваться, по всей видимости, вокруг двух моментов:</w:t>
            </w:r>
          </w:p>
          <w:p w:rsidR="00231D25" w:rsidRPr="00156ABC" w:rsidRDefault="00231D25" w:rsidP="00746475">
            <w:pPr>
              <w:pStyle w:val="11"/>
            </w:pPr>
            <w:r w:rsidRPr="00156ABC">
              <w:t>• недопущение одностороннего доминирования и закрепления в Центральной Азии интересов только одной внешней силы, будь то США или Россия;</w:t>
            </w:r>
          </w:p>
          <w:p w:rsidR="00231D25" w:rsidRPr="00156ABC" w:rsidRDefault="00231D25" w:rsidP="00746475">
            <w:pPr>
              <w:pStyle w:val="11"/>
            </w:pPr>
            <w:r w:rsidRPr="00156ABC">
              <w:t>•</w:t>
            </w:r>
            <w:r w:rsidR="009A3FD0" w:rsidRPr="00156ABC">
              <w:t xml:space="preserve"> </w:t>
            </w:r>
            <w:r w:rsidRPr="00156ABC">
              <w:t>продвижение интересов в нефтегазовой сфере с учетом того, что Китай все больше и больше становится зависимым от импорта нефти. В этих условиях каспийская нефть играет важную роль в диверсификации источников поставки нефти в КНР.</w:t>
            </w:r>
          </w:p>
        </w:tc>
      </w:tr>
    </w:tbl>
    <w:p w:rsidR="00231D25" w:rsidRPr="00156ABC" w:rsidRDefault="00231D25" w:rsidP="00156ABC">
      <w:pPr>
        <w:tabs>
          <w:tab w:val="left" w:pos="9180"/>
        </w:tabs>
        <w:autoSpaceDE w:val="0"/>
        <w:autoSpaceDN w:val="0"/>
        <w:adjustRightInd w:val="0"/>
        <w:spacing w:line="360" w:lineRule="auto"/>
        <w:ind w:firstLine="709"/>
        <w:jc w:val="both"/>
        <w:rPr>
          <w:sz w:val="28"/>
          <w:szCs w:val="28"/>
        </w:rPr>
      </w:pP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Важно </w:t>
      </w:r>
      <w:r w:rsidRPr="00156ABC">
        <w:rPr>
          <w:iCs/>
          <w:sz w:val="28"/>
          <w:szCs w:val="28"/>
        </w:rPr>
        <w:t>принятие между ключевыми внешними силами и центрально</w:t>
      </w:r>
      <w:r w:rsidR="009163DC">
        <w:rPr>
          <w:iCs/>
          <w:sz w:val="28"/>
          <w:szCs w:val="28"/>
        </w:rPr>
        <w:t>-</w:t>
      </w:r>
      <w:r w:rsidRPr="00156ABC">
        <w:rPr>
          <w:iCs/>
          <w:sz w:val="28"/>
          <w:szCs w:val="28"/>
        </w:rPr>
        <w:t xml:space="preserve">азиатскими государствами определенных соглашений, гласных и негласных, подписанных или устных, касающихся будущего Центральной Азии. </w:t>
      </w:r>
      <w:r w:rsidRPr="00156ABC">
        <w:rPr>
          <w:sz w:val="28"/>
          <w:szCs w:val="28"/>
        </w:rPr>
        <w:t>Условно назовем эти соглашения Большим Центрально</w:t>
      </w:r>
      <w:r w:rsidR="009163DC">
        <w:rPr>
          <w:sz w:val="28"/>
          <w:szCs w:val="28"/>
        </w:rPr>
        <w:t>-</w:t>
      </w:r>
      <w:r w:rsidRPr="00156ABC">
        <w:rPr>
          <w:sz w:val="28"/>
          <w:szCs w:val="28"/>
        </w:rPr>
        <w:t>азиатским Договором.</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В соответствии с Договором центрально</w:t>
      </w:r>
      <w:r w:rsidR="009163DC">
        <w:rPr>
          <w:sz w:val="28"/>
          <w:szCs w:val="28"/>
        </w:rPr>
        <w:t>-</w:t>
      </w:r>
      <w:r w:rsidRPr="00156ABC">
        <w:rPr>
          <w:sz w:val="28"/>
          <w:szCs w:val="28"/>
        </w:rPr>
        <w:t>азиатские страны могут взять на себя обязательства в течение предстоящих 10 лет и</w:t>
      </w:r>
      <w:r w:rsidR="009A3FD0" w:rsidRPr="00156ABC">
        <w:rPr>
          <w:sz w:val="28"/>
          <w:szCs w:val="28"/>
        </w:rPr>
        <w:t xml:space="preserve"> </w:t>
      </w:r>
      <w:r w:rsidRPr="00156ABC">
        <w:rPr>
          <w:sz w:val="28"/>
          <w:szCs w:val="28"/>
        </w:rPr>
        <w:t>осуществить следующее[4</w:t>
      </w:r>
      <w:r w:rsidR="00064064" w:rsidRPr="00156ABC">
        <w:rPr>
          <w:sz w:val="28"/>
          <w:szCs w:val="28"/>
        </w:rPr>
        <w:t>,с.10-13</w:t>
      </w:r>
      <w:r w:rsidRPr="00156ABC">
        <w:rPr>
          <w:sz w:val="28"/>
          <w:szCs w:val="28"/>
        </w:rPr>
        <w:t>]:</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 проведение последовательной модернизации, осуществление системных </w:t>
      </w:r>
      <w:r w:rsidR="009163DC" w:rsidRPr="00156ABC">
        <w:rPr>
          <w:sz w:val="28"/>
          <w:szCs w:val="28"/>
        </w:rPr>
        <w:t>реформ,</w:t>
      </w:r>
      <w:r w:rsidRPr="00156ABC">
        <w:rPr>
          <w:sz w:val="28"/>
          <w:szCs w:val="28"/>
        </w:rPr>
        <w:t xml:space="preserve"> как в экономике, так и политике;</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создание демократических, открытых политических систем;</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w:t>
      </w:r>
      <w:r w:rsidR="009A3FD0" w:rsidRPr="00156ABC">
        <w:rPr>
          <w:sz w:val="28"/>
          <w:szCs w:val="28"/>
        </w:rPr>
        <w:t xml:space="preserve"> </w:t>
      </w:r>
      <w:r w:rsidRPr="00156ABC">
        <w:rPr>
          <w:sz w:val="28"/>
          <w:szCs w:val="28"/>
        </w:rPr>
        <w:t>неиспользование территории и других ресурсов стран региона против какой-либо внешней силы, прежде всего России и Китая;</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поддержание ровных, конструктивных отношений со всеми внешними силами, то есть с США, Россией, Китаем;</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интеграция в мировые и региональные экономические структуры;</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активное и недекларативное участие в борьбе с современными угрозами безопасности, такими как терроризм, экстремизм, наркобизнес, нелегальная миграция;</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закрытие всех военных баз, включая российские и американские, на территории стран Центральной Азии.</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Как известно, одной из черт современного развития является глобализация, которая на рубеже тысячелетий приобрела особый динамизм и размах. Другой отличительной чертой времени становится и регионализация - процесс развития государств в рамках региональных объединений. На сегодняшний день в мире насчитывается около 20 международных экономических объединений интеграционного типа [1]. К наиболее крупным и значимым можно отнести Европейский Союз (ЕС), Североамериканскую зону свободной торговли (НАФТА), Ассоциацию стран Юго-Восточной Азии (АСЕАН), Форум Азиатско-Тихоокеанского экономического сотрудничества (АТЭС), Латиноамериканский общий рынок Южного Конуса (МЕРКОСУР).</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Несмотря на специфику регионального развития, для каждого из объединений характерна определенная закономерность - в своем развитии они проходили и проходят через определенные ступени: создание зоны свободной торговли, таможенного союза, общего рынка, валютного и экономического союза, политического союза. Этот, так сказать, магистральный путь развития каждое из объединений проходит по-своему и разными темпами. Наиболее продвинутым в данном отношении является Европейский Союз, более 50 лет назад инициировавший региональную интеграцию. О бурном развитии интеграции свидетельствует, например, тот факт, что в настоящее время в мире насчитывается более 100 таможенных союзов и зон свободной торговли [5</w:t>
      </w:r>
      <w:r w:rsidR="00064064" w:rsidRPr="00156ABC">
        <w:rPr>
          <w:sz w:val="28"/>
          <w:szCs w:val="28"/>
        </w:rPr>
        <w:t>,с.19</w:t>
      </w:r>
      <w:r w:rsidRPr="00156ABC">
        <w:rPr>
          <w:sz w:val="28"/>
          <w:szCs w:val="28"/>
        </w:rPr>
        <w:t>].</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Тенденция создания региональных объединений затронула и постсоветское пространство. Этот процесс, помимо чисто региональных специфических отличий, имел еще одну важную особенность — он происходил на фоне последствий распада Советского Союза, таких, как спад производства, дезинтеграция. Неудивительно поэтому, что первые попытки создания региональных объединений, как правило, сталкивались с непониманием, неверием и недоверием к самому понятию интеграции, а сам процесс был инициирован «сверху» и во многом носил политический характер. Это не могло не сказаться на невысокой эффективности деятельности организаций. Помимо Содружества Независимых Государств (СНГ), образованного в 1991 году, в 1994 году был создан Центрально-Азиатский Союз (ЦАС), в 1995 году - Таможенный союз, а в 1997 году - ГУУАМ (куда вошли Грузия, Украина, Узбекистан, Азербайджан, Молдова).</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Необходимость реальной интеграции, влияние глобализации, относительная стабилизация постсоветских экономик — все это позволило заново взглянуть на потенциал интеграции и способствовало поиску действенных механизмов взаимодействия. Поэтому в 2000 году главами пяти государств - Беларуси, Казахстана, Кыргызстана, России, Таджикистана - было принято решение о преобразовании Таможенного союза в Евразийское экономическое сообщество (Евр-АзЭС). Цель ЕврАзЭС - это продвижение процесса формирования Таможенного союза, Единого экономического пространства и общего рынка. Это, в свою очередь, станет основой для создания в будущем Евразийского союза как разновидности политического союза. В рамках ЕврАзЭС на сегодняшний день уже функционирует зона свободной торговли. Создание Таможенного союза предполагается в 2005-2006 годы, а Единого экономического пространства — после 2006 года. О потенциале этого объединения говорит хотя бы то, что страны, входящие в него, занимают территорию более 20,4 </w:t>
      </w:r>
      <w:r w:rsidR="009163DC" w:rsidRPr="00156ABC">
        <w:rPr>
          <w:sz w:val="28"/>
          <w:szCs w:val="28"/>
        </w:rPr>
        <w:t>млн.</w:t>
      </w:r>
      <w:r w:rsidRPr="00156ABC">
        <w:rPr>
          <w:sz w:val="28"/>
          <w:szCs w:val="28"/>
        </w:rPr>
        <w:t xml:space="preserve"> кв. км, а совокупная численность населения составляет более 181 </w:t>
      </w:r>
      <w:r w:rsidR="009163DC" w:rsidRPr="00156ABC">
        <w:rPr>
          <w:sz w:val="28"/>
          <w:szCs w:val="28"/>
        </w:rPr>
        <w:t>млн.</w:t>
      </w:r>
      <w:r w:rsidRPr="00156ABC">
        <w:rPr>
          <w:sz w:val="28"/>
          <w:szCs w:val="28"/>
        </w:rPr>
        <w:t xml:space="preserve"> человек. О политической значимости организации свидетельствует факт получения Евразийским экономическим сообществом в декабре 2003 года статуса наблюдателя в Генеральной Ассамблее ООН.</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Обозначив свою стратегическую цель, ЕврАзЭС, таким образом, нацелен на интеграцию в мировую экономику и международную торговую систему в качестве крупной региональной организации. А это становится возможным лишь при условии учета международных правил взаимодействия, которые на сегодняшний день разрабатываются в рамках Всемирной торговой организации (ВТО). Каким же образом происходит вступление стран ЕврАзЭС во всемирный торговый клуб.</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bCs/>
          <w:sz w:val="28"/>
          <w:szCs w:val="28"/>
        </w:rPr>
        <w:t xml:space="preserve">Особенности ВТО. </w:t>
      </w:r>
      <w:r w:rsidRPr="00156ABC">
        <w:rPr>
          <w:sz w:val="28"/>
          <w:szCs w:val="28"/>
        </w:rPr>
        <w:t>ВТО - это ведущая международная организация в области торговли, членами которой стали 147 государств мира. Если учесть, что членами ООН на сегодняшний день являются почти 189 государств мира [3], то становится понятным и мощный охват стран со стороны ВТО, и значимость этой торговой организации.</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ВТО, учрежденная 8 декабря 1994 года, начала свою деятельность с 1 января 1995 года. Всемирная торговая организация стала правопреемницей Генерального соглашения по тарифам и торговле (ГАТТ), просуществовавшего с 1947 года. В отличие от ГАТТ, ВТО получила юридический статус специализированного учреждения системы ООН. По сравнению с ГАТТ, функции и сферы деятельности ВТО значительно расширились. Кроме тарифов и арбитражных функций в области торговли, она стала охватывать и новые области - сельское хозяйство, сервисные услуги, торговлю интеллектуальной собственностью. Создание ВТО явилось своего рода символом нарастающей глобализации и изменений в международных отношениях в целом. Поэтому можно сказать, что ВТО - это не только и не просто организация, а своего рода многосторонний договор, который определяет права и обязанности правительств в сфере международной торговли товарами и услугами. Правовую основу ВТО составляют три основополагающих документа - Генеральное соглашение о торговле товарами в редакции 1994 года, Генеральное соглашение о торговле услугами, Соглашение о торговых аспектах прав интеллектуальной собственности. Причем необходимо, чтобы данные соглашения были ратифицированы парламентами стран, вступивших в ВТО.</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Поскольку главной задачей ВТО является либерализация международной торговли, что предполагает беспрепятственный доступ товаров из одних стран в другие и ослабление протекционистской политики государства в отношении дотационных сфер, как правило, сельского хозяйства, то неудивительно, что вступление во всемирный торговый клуб встречает мощное сопротивление представителей потенциально уязвимых отраслей в различных государствах. Именно в этом ракурсе рассматривается деятельность ВТО как угроза национальному предпринимательству и экономике в целом, последствиями которой может стать снижение ценовой конкурентоспособности, рост инфляции, безработица.</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Однако очевидно также и то, что глобальное мировое хозяйство — это уже реальность нынешнего времени, а отстранение от участия в мировых хозяйственно-экономических, финансовых процессах автоматически ведет не просто к закрытию экономики, а ее катастрофическому отставанию и неизбежному поглощению. По мнению разработчиков Государственной программы индустриально-инновационного развития Республики Казахстан, «в эпоху глобализации закрытая, тем более малая, экономика может безвозвратно остаться в стадии раннего капитализма... Последствия от политики закрытой экономики будут гораздо хуже, чем Казахстан пережил в начале 90-х годов» [4</w:t>
      </w:r>
      <w:r w:rsidR="00785CC6" w:rsidRPr="00156ABC">
        <w:rPr>
          <w:sz w:val="28"/>
          <w:szCs w:val="28"/>
        </w:rPr>
        <w:t>,с.38</w:t>
      </w:r>
      <w:r w:rsidRPr="00156ABC">
        <w:rPr>
          <w:sz w:val="28"/>
          <w:szCs w:val="28"/>
        </w:rPr>
        <w:t>].</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Вопрос сегодня стоит следующим образом - на каких условиях вступать в ВТО, чтобы свести к минимуму издержки этого шага.</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bCs/>
          <w:sz w:val="28"/>
          <w:szCs w:val="28"/>
        </w:rPr>
        <w:t xml:space="preserve">Страны </w:t>
      </w:r>
      <w:r w:rsidRPr="00156ABC">
        <w:rPr>
          <w:sz w:val="28"/>
          <w:szCs w:val="28"/>
        </w:rPr>
        <w:t xml:space="preserve">ЕврАзЭС </w:t>
      </w:r>
      <w:r w:rsidRPr="00156ABC">
        <w:rPr>
          <w:bCs/>
          <w:sz w:val="28"/>
          <w:szCs w:val="28"/>
        </w:rPr>
        <w:t xml:space="preserve">на </w:t>
      </w:r>
      <w:r w:rsidRPr="00156ABC">
        <w:rPr>
          <w:sz w:val="28"/>
          <w:szCs w:val="28"/>
        </w:rPr>
        <w:t xml:space="preserve">пути вступления в </w:t>
      </w:r>
      <w:r w:rsidRPr="00156ABC">
        <w:rPr>
          <w:bCs/>
          <w:sz w:val="28"/>
          <w:szCs w:val="28"/>
        </w:rPr>
        <w:t xml:space="preserve">ВТО. </w:t>
      </w:r>
      <w:r w:rsidRPr="00156ABC">
        <w:rPr>
          <w:sz w:val="28"/>
          <w:szCs w:val="28"/>
        </w:rPr>
        <w:t>Такая постановка вопроса для стран ЕврАзЭС становится особо актуальной в силу ряда причин. Прежде всего необходимо отметить, что более 80% экспортных товаров из стран ЕврАзЭС потребляется вне Сообщества, при этом главными торговыми партнерами выступают ЕС, Китай, США, являющиеся членами ВТО. Государства ЕврАзЭС постоянно сталкиваются с проблемой ограничения доступа на рынки своих основных торговых партнеров даже для товаров первичной стадии обработки сырья. Соответственно, возникает вопрос равноправного, а в данном случае фактически неравноправного партнерства.</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Далее, существует специфика условий вступления во Всемирную торговую организацию для региональных объединений. По правилам ВТО, если страна - член ВТО образует Таможенный союз, то вступать в ВТО должен весь Союз или одна из стран от его</w:t>
      </w:r>
      <w:r w:rsidRPr="00156ABC">
        <w:rPr>
          <w:bCs/>
          <w:sz w:val="28"/>
          <w:szCs w:val="28"/>
        </w:rPr>
        <w:t xml:space="preserve"> имени. После вступления Кыргызстана в </w:t>
      </w:r>
      <w:r w:rsidRPr="00156ABC">
        <w:rPr>
          <w:sz w:val="28"/>
          <w:szCs w:val="28"/>
        </w:rPr>
        <w:t>ВТО в 1998 году, остальные страны ЕврАзЭС вынуждены принимать во внимание этот свершившийся факт. Необходимо, однако, отметить, что правила ВТО предусматривают и то, что страна, вступившая в ВТО, продолжает сохранять в течение определенного периода свои двусторонние отношения с другими странами, не являющимися членами Всемирной торговой организации. Именно по этой причине Кыргызстан, будучи членом ВТО, продолжает строить свою торговую политику и в рамках ЕврАзЭС.</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И, наконец, не существует единых стандартных условий вступления стран-претендентов в ВТО. Для каждой из последующих присоединяющихся стран условия вступления могут быть более жесткими, чем для предыдущих государств, поскольку в ВТО укоренилась практика прецедента. Поэтому каждая страна, руководствуясь прагматичными соображениями, пытается быстрее оформить свое членство в этой организации. Между тем такой односторонний подход, с учетом краткосрочных интересов, не решает всех вопросов хотя бы потому, что преимущества общего рынка регионального объединения (в данном случае ЕврАзЭС) не сопоставимы с преимуществами отдельных рынков стран. Необходимо также отметить, что странам, присоединившимся к ВТО в конце 80-х годов, было проще адаптировать свои торговые режимы в соответствии с международными правилами, поскольку для них устанавливался адаптационный период в 8-10 лет. Отношение ведущих торговых стран - членов ВТО к присоединившимся со второй половины 90-х годов странам, </w:t>
      </w:r>
      <w:r w:rsidRPr="00156ABC">
        <w:rPr>
          <w:bCs/>
          <w:sz w:val="28"/>
          <w:szCs w:val="28"/>
        </w:rPr>
        <w:t xml:space="preserve">в </w:t>
      </w:r>
      <w:r w:rsidRPr="00156ABC">
        <w:rPr>
          <w:sz w:val="28"/>
          <w:szCs w:val="28"/>
        </w:rPr>
        <w:t>том числе государствам СНГ, ужесточилось, вследствие чего адаптационный период сократился до 5-7 лет.</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Несмотря на автономность и суверенитет в вопросах внешнеэкономической деятельности, для стран Сообщества предпочтительными являются синхронизация своих условий вступления, согласование своей политики в данном вопросе. Если вступать </w:t>
      </w:r>
      <w:r w:rsidRPr="00156ABC">
        <w:rPr>
          <w:bCs/>
          <w:sz w:val="28"/>
          <w:szCs w:val="28"/>
        </w:rPr>
        <w:t xml:space="preserve">в </w:t>
      </w:r>
      <w:r w:rsidRPr="00156ABC">
        <w:rPr>
          <w:sz w:val="28"/>
          <w:szCs w:val="28"/>
        </w:rPr>
        <w:t>ВТО с разными исходными позициями, то можно забыть и о Таможенном союзе, и о Едином экономическом пространстве, поскольку это заставит государства отгородиться друг от друга таможенными барьерами, между тем как основополагающий принцип Таможенного союза как раз и заключается в снятии таможенных барьеров, в тарифном и нетарифном регулировании.</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bCs/>
          <w:sz w:val="28"/>
          <w:szCs w:val="28"/>
        </w:rPr>
        <w:t xml:space="preserve">В этой связи, странами ЕврАзЭС в 2002 </w:t>
      </w:r>
      <w:r w:rsidRPr="00156ABC">
        <w:rPr>
          <w:sz w:val="28"/>
          <w:szCs w:val="28"/>
        </w:rPr>
        <w:t>году было принято решение о координации своих усилий при вступлении в ВТО. Это означает, что, во-первых, должны проводиться регулярные конфиденциальные консультации для обсуждения хода переговоров; во-вторых, всеми странами-членами за основу будут приняты условия присоединения России к ВТО, которые будут также максимально учитываться в собственном переговорном процессе.</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В целях гармонизации своих условий, государства ЕврАзЭС стремятся к тому, чтобы вопросы соответствия соглашений, заключенных странами </w:t>
      </w:r>
      <w:r w:rsidRPr="00156ABC">
        <w:rPr>
          <w:bCs/>
          <w:sz w:val="28"/>
          <w:szCs w:val="28"/>
        </w:rPr>
        <w:t xml:space="preserve">в </w:t>
      </w:r>
      <w:r w:rsidRPr="00156ABC">
        <w:rPr>
          <w:sz w:val="28"/>
          <w:szCs w:val="28"/>
        </w:rPr>
        <w:t>рамках организации, нормам ВТО рассматривались после их вступления в ВТО, а не наоборот. Это необходимо также и для того, чтобы смягчить неизбежно возникающие при этом разногласия, поскольку у каждой из стран-участниц существуют свои собственные интересы, не всегда совместимые с интересами друг друга.</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В этом отношении, например, показательна ситуация между Россией и Казахстаном. В силу того, что по некоторым видам товаров Россия и Казахстан являются конкурентами, к тому же Казахстан зависит от транзита своих товаров через территорию России, то вступление в ВТО только одной из стран, да еще неодновременное и с большим временным промежутком, может создать значительные препятствия на пути интегрированное™ экономик двух </w:t>
      </w:r>
      <w:r w:rsidR="009163DC" w:rsidRPr="00156ABC">
        <w:rPr>
          <w:sz w:val="28"/>
          <w:szCs w:val="28"/>
        </w:rPr>
        <w:t>стран,</w:t>
      </w:r>
      <w:r w:rsidRPr="00156ABC">
        <w:rPr>
          <w:sz w:val="28"/>
          <w:szCs w:val="28"/>
        </w:rPr>
        <w:t xml:space="preserve"> как на двустороннем уровне, так и в рамках ЕврАзЭС в целом.</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Сказанное, однако, не означает, что Казахстану нужно забыть обо всем и стремглав бежать вступать в ВТО, стараясь при этом обогнать Россию. Уместным будет напомнить о том, что Китай вел переговоры </w:t>
      </w:r>
      <w:r w:rsidRPr="00156ABC">
        <w:rPr>
          <w:bCs/>
          <w:sz w:val="28"/>
          <w:szCs w:val="28"/>
        </w:rPr>
        <w:t xml:space="preserve">о </w:t>
      </w:r>
      <w:r w:rsidRPr="00156ABC">
        <w:rPr>
          <w:sz w:val="28"/>
          <w:szCs w:val="28"/>
        </w:rPr>
        <w:t xml:space="preserve">своем вступлении в эту организацию на протяжении почти 15 лет, поставив свою подпись под членством в ВТО в ноябре 2001 года, правда, при этом он параллельно значительно расширял свою торговую экспортную экспансию в мире. Необходимо учитывать и тот факт, что ситуация начала </w:t>
      </w:r>
      <w:r w:rsidRPr="00156ABC">
        <w:rPr>
          <w:sz w:val="28"/>
          <w:szCs w:val="28"/>
          <w:lang w:val="en-US"/>
        </w:rPr>
        <w:t>XXI</w:t>
      </w:r>
      <w:r w:rsidRPr="00156ABC">
        <w:rPr>
          <w:sz w:val="28"/>
          <w:szCs w:val="28"/>
        </w:rPr>
        <w:t xml:space="preserve"> века во многом отличается от конца 80-х годов (1987 год), когда Китай инициировал процесс своего вступления в ВТО. В условиях глобализации происходит «уплотнение» времени, поэтому переговорный процесс с этой организацией необходимо проводить динамично, не поступаясь при этом своими интересами. В эт</w:t>
      </w:r>
      <w:r w:rsidR="00C73838" w:rsidRPr="00156ABC">
        <w:rPr>
          <w:sz w:val="28"/>
          <w:szCs w:val="28"/>
        </w:rPr>
        <w:t>ом заключается основная стратег</w:t>
      </w:r>
      <w:r w:rsidRPr="00156ABC">
        <w:rPr>
          <w:sz w:val="28"/>
          <w:szCs w:val="28"/>
        </w:rPr>
        <w:t>ическая задача стран — участниц ЕврАзЭС в данном вопросе.</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Следует отметить, что работа по гармонизации интересов стран проходит в неординарных обстоятельствах. Как уже указывалось выше, Кыргызстан является членом ВТО </w:t>
      </w:r>
      <w:r w:rsidRPr="00156ABC">
        <w:rPr>
          <w:bCs/>
          <w:sz w:val="28"/>
          <w:szCs w:val="28"/>
        </w:rPr>
        <w:t xml:space="preserve">с </w:t>
      </w:r>
      <w:r w:rsidRPr="00156ABC">
        <w:rPr>
          <w:sz w:val="28"/>
          <w:szCs w:val="28"/>
        </w:rPr>
        <w:t>1998 года. Остальные четыре государства находятся на разных этапах переговорного процесса: Россия - на завершающем (вступление ожидается к концу 2005 года), Казахстан и Беларусь - в процессе активных переговоров (вступление Казахстана предполагается к 2006 году), Таджикистан - только приступил к переговорам. Исходя из этого расклада, видно, что Россия и Казахстан потенциально являются первыми кандидатами на вступление в ВТО. Поскольку же по правилам ВТО переговорный процесс страны ведут самостоятельно, рассмотрим его особенности в отношении каждой из них.</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bCs/>
          <w:sz w:val="28"/>
          <w:szCs w:val="28"/>
        </w:rPr>
        <w:t xml:space="preserve">Особенности вступления Казахстана </w:t>
      </w:r>
      <w:r w:rsidRPr="00156ABC">
        <w:rPr>
          <w:sz w:val="28"/>
          <w:szCs w:val="28"/>
        </w:rPr>
        <w:t xml:space="preserve">в </w:t>
      </w:r>
      <w:r w:rsidRPr="00156ABC">
        <w:rPr>
          <w:bCs/>
          <w:sz w:val="28"/>
          <w:szCs w:val="28"/>
        </w:rPr>
        <w:t xml:space="preserve">ВТО. </w:t>
      </w:r>
      <w:r w:rsidRPr="00156ABC">
        <w:rPr>
          <w:sz w:val="28"/>
          <w:szCs w:val="28"/>
        </w:rPr>
        <w:t>Казахстан получил статус наблюдателя в ВТО в 1996 году, инициировав, таким образом, работу по присоединению к этой организации. В течение шести лет происходил так называемый информационный период процесса вступления и начальная организационно-процедурная работа. С 2002 года республика вступила в активную фазу переговорного процесса по определению конкретных условий своего вступления. Из 36 стран - членов рабочей группы по вступлению Казахстана в ВТО желание проводить переговоры изъявили 16 стран - США, ЕС, Канада, Швейцария, Япония, Австралия, Латвия, Польша, Грузия, Болгария, Бразилия, Мексика, Чехия, Словакия, Эстония, Пакистан [5</w:t>
      </w:r>
      <w:r w:rsidR="00785CC6" w:rsidRPr="00156ABC">
        <w:rPr>
          <w:sz w:val="28"/>
          <w:szCs w:val="28"/>
        </w:rPr>
        <w:t>,с.42</w:t>
      </w:r>
      <w:r w:rsidRPr="00156ABC">
        <w:rPr>
          <w:sz w:val="28"/>
          <w:szCs w:val="28"/>
        </w:rPr>
        <w:t>].</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Для Казахстана, имеющего торговые отношения со 135-ю странами - членами ВТО, вступление в эту организацию важно по нескольким причинам - для получения режима наибольшего благоприятствования со всеми странами — членами ВТО, для развития торговли и, в особенности, для привлечения инвестиций (которые пойдут на развитие более высоких стадий перерабатывающих производств), для возможности недискриминационного разрешения торговых споров (особенно в случае антидемпинговых споров, применяемых некоторыми странами в отношении казахстанской продукции). Как известно, в экспорте Казахстана доминирует сырье, а в импорте — готовые товары, что создает невыгодную ценовую пропорцию. Именно поэтому по справедливому мнению А.</w:t>
      </w:r>
      <w:r w:rsidR="009163DC">
        <w:rPr>
          <w:sz w:val="28"/>
          <w:szCs w:val="28"/>
        </w:rPr>
        <w:t xml:space="preserve"> </w:t>
      </w:r>
      <w:r w:rsidRPr="00156ABC">
        <w:rPr>
          <w:sz w:val="28"/>
          <w:szCs w:val="28"/>
        </w:rPr>
        <w:t xml:space="preserve">Есентугелова, «нахождение страны вне ВТО уже сегодня и при такой структуре ее внешней торговли и экономики оборачивается потерями. Только из-за антидемпинговых разбирательств в отношении многих сырьевых товаров Казахстан уже потерял почти 550 </w:t>
      </w:r>
      <w:r w:rsidR="009163DC" w:rsidRPr="00156ABC">
        <w:rPr>
          <w:sz w:val="28"/>
          <w:szCs w:val="28"/>
        </w:rPr>
        <w:t>млн.</w:t>
      </w:r>
      <w:r w:rsidRPr="00156ABC">
        <w:rPr>
          <w:sz w:val="28"/>
          <w:szCs w:val="28"/>
        </w:rPr>
        <w:t xml:space="preserve"> долларов» [6]. Кроме того, средневзвешенные ставки таможенных тарифов в Казахстане являются низкими (8,4%), что даже ниже установленных ВТО -10%. Из этого можно сделать вывод о том, что степень открытости казахстанской экономики и так уже достаточно высока, а существующие «таможенные тарифы слабо защищают внутренний рынок» [7</w:t>
      </w:r>
      <w:r w:rsidR="00785CC6" w:rsidRPr="00156ABC">
        <w:rPr>
          <w:sz w:val="28"/>
          <w:szCs w:val="28"/>
        </w:rPr>
        <w:t>,с.59</w:t>
      </w:r>
      <w:r w:rsidRPr="00156ABC">
        <w:rPr>
          <w:sz w:val="28"/>
          <w:szCs w:val="28"/>
        </w:rPr>
        <w:t>].</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Структура внешней торговли Казахстана имеет свои особенности, что обусловливает специфику переговорного процесса. Это, прежде всего, сырьевой характер экономики, который и так уже имеет устойчивые рынки сбыта. Несмотря на то, что экспорт сырья играет значительную роль в республике, тем не </w:t>
      </w:r>
      <w:r w:rsidR="009163DC" w:rsidRPr="00156ABC">
        <w:rPr>
          <w:sz w:val="28"/>
          <w:szCs w:val="28"/>
        </w:rPr>
        <w:t>менее,</w:t>
      </w:r>
      <w:r w:rsidRPr="00156ABC">
        <w:rPr>
          <w:sz w:val="28"/>
          <w:szCs w:val="28"/>
        </w:rPr>
        <w:t xml:space="preserve"> специфика Казахстана, в отличие от России, заключается в отсутствии проблемы соотношения внутренних и экспортных цен на энергоносители. Со стороны ВТО к Казахстану данное требование не применяется.</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Во-вторых, слабость несырьевого сектора, который еще нуждается в значительном государственном субсидировании в виде тарифных льгот и защитных мер. А это как раз и противоречит требованиям ВТО. Особенно это относится к сельскохозяйственному и продовольственному секторам экономики. Кстати, в этом отношении опыт Казахстана не уникален — большинство стран - членов ВТО, даже высокоразвитых, проводят жесткую политику защиты этих секторов от импорта. Так, например, внутренняя поддержка этой отрасли в США составляет 44%, в ЕС - 88%, в России - 30% от валовой продукции сельского хозяйства [8]. Проходившее 27—29 июля 2004 года заседание Генерального совета ВТО в Женеве как раз было посвящено проблемам квотирования сельского хозяйства среди стран -членов ВТО.</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Анализ мировой экспортной структуры показывает, что в ней преобладают готовые товары (87%), доля сырья составляет лишь 13%, резко растет экспорт услуг. Поэтому для Казахстана на сегодняшний день особенно актуальными становятся проблемы защиты отечественного производителя, который только встает на ноги. В этом отношении, наряду с практикой снижения тарифов (которое не совсем выгодно для Казахстана, но является неизбежным), актуальным становится использование других инструментов для защиты своего внутреннего рынка. Одним из них является эскалация импортных тарифов. Суть его заключается в том, что повышение тарифных ставок адекватно степени переработки ввозимой продукции. То есть чем выше степень переработки импортной ввозимой продукции, тем выше и тарифные ставки, и, соответственно, ее стоимость. Другой мерой может и должно стать согласование списка сверхчувствительных товаров, импорт которых практически невозможен для ввоза в республику [9]. Составной частью этого списка, как правило, становится и сельскохозяйственная продукция. Вопрос защиты сельского хозяйства для Казахстана является одним из актуальнейших, поскольку 43% населения страны проживает в сельской местности [10] и связано с </w:t>
      </w:r>
      <w:r w:rsidR="009163DC" w:rsidRPr="00156ABC">
        <w:rPr>
          <w:sz w:val="28"/>
          <w:szCs w:val="28"/>
        </w:rPr>
        <w:t>сельхозпроизводством</w:t>
      </w:r>
      <w:r w:rsidRPr="00156ABC">
        <w:rPr>
          <w:sz w:val="28"/>
          <w:szCs w:val="28"/>
        </w:rPr>
        <w:t>. Снижение государственных дотаций потенциально несет в себе остановку производства, рост безработицы, миграции в города и, как следствие, повышение социальной нестабильности.</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Казахстаном предусмотрены переходные периоды по постепенному снижению ставок импортных таможенных пошлин с начального их значения до конечного. Казахстан определился и в тарифных предложениях по доступу на товарный рынок и сформировал перечни обязательств Республики по доступу на рынок услуг. На данном этапе переговоров предлагается связать начальную ставку средневзвешенного тарифа на уровне 19,5%, конечную - на уровне 14% при действующей ставке - 8,2%. По промышленности начальная средневзвешенная ставка- 16,3%, конечная - 11,7% при действующей ставке - 7,8%. По сельскому хозяйству начальная средневзвешенная ставка на уровне 30,5%, конечная - 21,7% при действующей ставке - 10,5%. Максимальная ставка Казахстана по сельскохозяйственной продукции составляет 90%. Предложения Казахстана были сформированы в условиях наличия среднесрочной программы развития сельскохозяйственного производства. В условиях Казахстана целесообразней отказываться от субсидий экспорта сельхозпродукции (поскольку он и так небольшой) в пользу получения права на внутреннюю субсидию сельского хозяйства.</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По промышленной продукции максимальная ставка Казахстана составляет 60%. Минимальные ставки - 5% и 0% - предусматриваются в основном по промышленной продукции, не производящейся в Казахстане. В апреле 2003 года была принята Государственная программа индустриально-инновационного развития на 2003—2015 годы, целью которой является достижение устойчивого развития страны путем диверсификации отраслей экономики и тем самым отход от сырьевой направленности развития, подготовка к переходу в долгосрочном плане к сервисно-технологической экономике.</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В сфере услуг определен перечень чувствительных секторов, требующих наибольшего уровня защиты для их эффективного развития - финансовые, правовые, коммерческие, транспортные, телекоммуникационные, туристические, услуги в области строительства, исследований и разработок. В настоящее время Казахстан ведет переговоры по доступу на рынок услуг по 76 секторам (или 49%) от общего количества 155 секторов услуг Классификатора ООН [11</w:t>
      </w:r>
      <w:r w:rsidR="00785CC6" w:rsidRPr="00156ABC">
        <w:rPr>
          <w:sz w:val="28"/>
          <w:szCs w:val="28"/>
        </w:rPr>
        <w:t>,с.205</w:t>
      </w:r>
      <w:r w:rsidRPr="00156ABC">
        <w:rPr>
          <w:sz w:val="28"/>
          <w:szCs w:val="28"/>
        </w:rPr>
        <w:t>].</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Главная особенность переговорного процесса состоит в том, что пакет предложений Казахстана, как, впрочем, и Российской Федерации, не отличается агрессивной экспортной политикой и сконцентрирован в основном на либерализации доступа в различные секторы своих рынков и защитных тарифных мерах. Вместе с тем отсутствуют четкие предложения по либерализации доступа конкретных видов отечественных товаров и услуг на рынки других стран.</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p>
    <w:p w:rsidR="00231D25" w:rsidRPr="00156ABC" w:rsidRDefault="00231D25" w:rsidP="00156ABC">
      <w:pPr>
        <w:tabs>
          <w:tab w:val="left" w:pos="9180"/>
        </w:tabs>
        <w:autoSpaceDE w:val="0"/>
        <w:autoSpaceDN w:val="0"/>
        <w:adjustRightInd w:val="0"/>
        <w:spacing w:line="360" w:lineRule="auto"/>
        <w:ind w:firstLine="709"/>
        <w:jc w:val="both"/>
        <w:rPr>
          <w:bCs/>
          <w:sz w:val="28"/>
          <w:szCs w:val="28"/>
        </w:rPr>
      </w:pPr>
      <w:r w:rsidRPr="00156ABC">
        <w:rPr>
          <w:bCs/>
          <w:sz w:val="28"/>
          <w:szCs w:val="28"/>
        </w:rPr>
        <w:t xml:space="preserve">1.2 </w:t>
      </w:r>
      <w:r w:rsidRPr="00156ABC">
        <w:rPr>
          <w:sz w:val="28"/>
          <w:szCs w:val="28"/>
        </w:rPr>
        <w:t>Концепция формирования единого экономического пространства</w:t>
      </w:r>
    </w:p>
    <w:p w:rsidR="00231D25" w:rsidRPr="00156ABC" w:rsidRDefault="00231D25" w:rsidP="00156ABC">
      <w:pPr>
        <w:tabs>
          <w:tab w:val="left" w:pos="9180"/>
        </w:tabs>
        <w:autoSpaceDE w:val="0"/>
        <w:autoSpaceDN w:val="0"/>
        <w:adjustRightInd w:val="0"/>
        <w:spacing w:line="360" w:lineRule="auto"/>
        <w:ind w:firstLine="709"/>
        <w:jc w:val="both"/>
        <w:rPr>
          <w:bCs/>
          <w:sz w:val="28"/>
          <w:szCs w:val="28"/>
        </w:rPr>
      </w:pP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Предшествующий ЕврАзЭС Таможенный союз стал важным шагом в процессе региональной интеграции. В рамках Таможенного союза определена концепция формирования единого экономического пространства, введена взаимная конвертируемость валют, согласованы меры по взаимодействию валютно-финансовых систем, на 60% согласован таможенный тариф Казахстана, Белоруссии и России, начато нетарифное регулирование в отношении третьих стран, согласованы основные направления структурной перестройки экономик стран ТС. В правовой и организационной сферах начата гармонизация национальных налогового, торгового, таможенного, валютно-финансового законодательств. Также ведется работа по гармонизации социальной политики. В гуманитарной сфере введен безвизовый режим перемещения граждан, согласован упрощенный порядок получения гражданства стран ТС, создана правовая система признания и эквивалентности документов об образовании, ученых степенях и званиях.</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Что же касается ЕврАзЭС, эта организация стала результатом неполной эффективности и реализации организационного потенциала ТС. По причинам отсутствия наднациональных функций, несвоевременной ратификации принятых документов, отсутствию у ТС статуса международной организации, нарушения договоренностей странами-участниками и отсутствия жесткого контроля и санкций за нарушения, а также по ряду многих других причин, ТС не стал эффективным органом регионального сотрудничества, каким, как считают многие, впоследствии стала ЕврАзЭС.</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Сегодня ЕврАзЭС рассматривают как ключевую перспективу регионального экономического сотрудничества. На данный момент ЕврАзЭС является международной организацией, официально признанной ООН.</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bCs/>
          <w:sz w:val="28"/>
          <w:szCs w:val="28"/>
        </w:rPr>
        <w:t xml:space="preserve">Приоритетные направления ЕврАзЭС. </w:t>
      </w:r>
      <w:r w:rsidRPr="00156ABC">
        <w:rPr>
          <w:sz w:val="28"/>
          <w:szCs w:val="28"/>
        </w:rPr>
        <w:t xml:space="preserve">С конца 90-х годов страны региона перешли на траекторию устойчивого развития (рис. 1,2), что создало более благоприятные условия для развития интеграционного сотрудничества. Основой для дальнейшего расширения и углубления региональной интеграции в рамках ЕврАзЭС стал стратегический документ - Приоритетные направления развития ЕврАзЭС на 2003-2006 и последующие годы.Приоритетные направления развития ЕврАзЭС включают в себя: проведение согласованной внешнеэкономической политики, формирование таможенного и транспортного союзов, </w:t>
      </w:r>
      <w:r w:rsidRPr="00156ABC">
        <w:rPr>
          <w:iCs/>
          <w:sz w:val="28"/>
          <w:szCs w:val="28"/>
        </w:rPr>
        <w:t xml:space="preserve">создание </w:t>
      </w:r>
      <w:r w:rsidRPr="00156ABC">
        <w:rPr>
          <w:sz w:val="28"/>
          <w:szCs w:val="28"/>
        </w:rPr>
        <w:t>общего энергетического рынка. К приоритетам также отнесены: формирование общего финансового рынка и развития валютной интеграции, сотрудничество в реальном секторе экономики, создание общего рынка услуг. Большое внимание уделено сотрудничеству в агропромышленном секторе, согласованию бюджетной и налоговой политики, вопросов социально-гуманитарной и правовой сфер, регулированию миграционных процессов.</w:t>
      </w:r>
    </w:p>
    <w:p w:rsidR="00231D25" w:rsidRPr="00156ABC" w:rsidRDefault="00231D25" w:rsidP="00156ABC">
      <w:pPr>
        <w:tabs>
          <w:tab w:val="left" w:pos="9180"/>
        </w:tabs>
        <w:autoSpaceDE w:val="0"/>
        <w:autoSpaceDN w:val="0"/>
        <w:adjustRightInd w:val="0"/>
        <w:spacing w:line="360" w:lineRule="auto"/>
        <w:ind w:firstLine="709"/>
        <w:jc w:val="both"/>
        <w:rPr>
          <w:bCs/>
          <w:sz w:val="28"/>
          <w:szCs w:val="28"/>
        </w:rPr>
      </w:pPr>
      <w:r w:rsidRPr="00156ABC">
        <w:rPr>
          <w:bCs/>
          <w:sz w:val="28"/>
          <w:szCs w:val="28"/>
        </w:rPr>
        <w:t>■ 2001 ■2002 ■2003 ■2004 ■2005 ■2006</w:t>
      </w:r>
    </w:p>
    <w:p w:rsidR="00231D25" w:rsidRPr="00156ABC" w:rsidRDefault="006B2F14" w:rsidP="00156ABC">
      <w:pPr>
        <w:tabs>
          <w:tab w:val="left" w:pos="9180"/>
        </w:tabs>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36.5pt">
            <v:imagedata r:id="rId7" o:title=""/>
          </v:shape>
        </w:pic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Рис</w:t>
      </w:r>
      <w:r w:rsidR="00DD1323" w:rsidRPr="00156ABC">
        <w:rPr>
          <w:sz w:val="28"/>
          <w:szCs w:val="28"/>
        </w:rPr>
        <w:t>унок 1 - В</w:t>
      </w:r>
      <w:r w:rsidRPr="00156ABC">
        <w:rPr>
          <w:sz w:val="28"/>
          <w:szCs w:val="28"/>
        </w:rPr>
        <w:t>аловой внутренний продукт государств-членов ЕврАзЭС</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(в % к 1991 году)</w:t>
      </w:r>
    </w:p>
    <w:p w:rsidR="00231D25" w:rsidRPr="00156ABC" w:rsidRDefault="00231D25" w:rsidP="00156ABC">
      <w:pPr>
        <w:tabs>
          <w:tab w:val="left" w:pos="9180"/>
        </w:tabs>
        <w:autoSpaceDE w:val="0"/>
        <w:autoSpaceDN w:val="0"/>
        <w:adjustRightInd w:val="0"/>
        <w:spacing w:line="360" w:lineRule="auto"/>
        <w:ind w:firstLine="709"/>
        <w:jc w:val="both"/>
        <w:rPr>
          <w:bCs/>
          <w:sz w:val="28"/>
          <w:szCs w:val="28"/>
        </w:rPr>
      </w:pPr>
    </w:p>
    <w:p w:rsidR="00231D25" w:rsidRPr="00156ABC" w:rsidRDefault="00231D25" w:rsidP="00156ABC">
      <w:pPr>
        <w:tabs>
          <w:tab w:val="left" w:pos="9180"/>
        </w:tabs>
        <w:autoSpaceDE w:val="0"/>
        <w:autoSpaceDN w:val="0"/>
        <w:adjustRightInd w:val="0"/>
        <w:spacing w:line="360" w:lineRule="auto"/>
        <w:ind w:firstLine="709"/>
        <w:jc w:val="both"/>
        <w:rPr>
          <w:bCs/>
          <w:sz w:val="28"/>
          <w:szCs w:val="28"/>
        </w:rPr>
      </w:pPr>
      <w:r w:rsidRPr="00156ABC">
        <w:rPr>
          <w:bCs/>
          <w:sz w:val="28"/>
          <w:szCs w:val="28"/>
        </w:rPr>
        <w:t>■ 2001 ■2002 ■2003 ■2004 ■2005 ■2006</w:t>
      </w:r>
    </w:p>
    <w:p w:rsidR="00231D25" w:rsidRPr="00156ABC" w:rsidRDefault="006B2F14" w:rsidP="00156ABC">
      <w:pPr>
        <w:tabs>
          <w:tab w:val="left" w:pos="9180"/>
        </w:tabs>
        <w:autoSpaceDE w:val="0"/>
        <w:autoSpaceDN w:val="0"/>
        <w:adjustRightInd w:val="0"/>
        <w:spacing w:line="360" w:lineRule="auto"/>
        <w:ind w:firstLine="709"/>
        <w:jc w:val="both"/>
        <w:rPr>
          <w:sz w:val="28"/>
          <w:szCs w:val="28"/>
        </w:rPr>
      </w:pPr>
      <w:r>
        <w:rPr>
          <w:sz w:val="28"/>
          <w:szCs w:val="28"/>
        </w:rPr>
        <w:pict>
          <v:shape id="_x0000_i1026" type="#_x0000_t75" style="width:358.5pt;height:150pt">
            <v:imagedata r:id="rId8" o:title=""/>
          </v:shape>
        </w:pic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Рис</w:t>
      </w:r>
      <w:r w:rsidR="00DD1323" w:rsidRPr="00156ABC">
        <w:rPr>
          <w:sz w:val="28"/>
          <w:szCs w:val="28"/>
        </w:rPr>
        <w:t>унок</w:t>
      </w:r>
      <w:r w:rsidR="009A3FD0" w:rsidRPr="00156ABC">
        <w:rPr>
          <w:sz w:val="28"/>
          <w:szCs w:val="28"/>
        </w:rPr>
        <w:t xml:space="preserve"> </w:t>
      </w:r>
      <w:r w:rsidRPr="00156ABC">
        <w:rPr>
          <w:sz w:val="28"/>
          <w:szCs w:val="28"/>
        </w:rPr>
        <w:t>2</w:t>
      </w:r>
      <w:r w:rsidR="00DD1323" w:rsidRPr="00156ABC">
        <w:rPr>
          <w:sz w:val="28"/>
          <w:szCs w:val="28"/>
        </w:rPr>
        <w:t xml:space="preserve"> -</w:t>
      </w:r>
      <w:r w:rsidRPr="00156ABC">
        <w:rPr>
          <w:sz w:val="28"/>
          <w:szCs w:val="28"/>
        </w:rPr>
        <w:t xml:space="preserve"> Объем промышленного производства государств-членов ЕврАзЭС (в % к 1991 году)</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Документ был разработан с целью активизации интеграционных процессов в регионе, ускорения формирования единого экономического пространства, реализации общих и индивидуальных выгод стран-участников сообщества, обеспечения совместной защиты от внешнеэкономических влияний со стороны третьих стран, развития общего рынка Сообщества и повышения уровня жизни граждан стран ЕврАзЭС.</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С учетом достижений предшествующих ЕврАзЭС интеграционных организаций, которые на данный момент интегрировались в Евразийское Экономическое Сообщество, можно с уверенностью говорить о продвижении процессов регионального развития, особенно очевидного после 1995 года. Надо заметить, что с того времени интеграция постоянно способствует повышению уровня и качества жизни населения стран ЕврАзЭС (рис.3-5).</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ЕврАзЭС сегодня и </w:t>
      </w:r>
      <w:r w:rsidRPr="00156ABC">
        <w:rPr>
          <w:iCs/>
          <w:sz w:val="28"/>
          <w:szCs w:val="28"/>
        </w:rPr>
        <w:t xml:space="preserve">Таможенный союз. </w:t>
      </w:r>
      <w:r w:rsidRPr="00156ABC">
        <w:rPr>
          <w:sz w:val="28"/>
          <w:szCs w:val="28"/>
        </w:rPr>
        <w:t>В ЕврАзЭС завершено формирование зоны свободной торговли, что является обязательным и важным шагом в становлении таможенного союза. В настоящее время в ЕврАзЭС ведется интенсивная подготовка документов по формированию таможенного союза, который, в силу неготовности некоторых стран Сообщества может быть создан пока только тремя государствами (Казахстаном, Беларусью, и Российской Федерацией). Кыргызстан и недавно (январь 2006 года) вступивший в организацию Узбекистан на данном этапе не могут обеспечить всей юридической базы для создания полноценного таможенного союза ЕврАзЭС. Таджикистан готов приступить к дальнейшим инициативам формирования таможенного союза, однако, по причине отсутствия географических границ с тремя преуспевающими странами Сообщества также, к сожалению, вынужден быть в числе аутсайдеров активных процессов по формированию таможенного союза. На неформальном саммите глав государств ЕврАзЭС в Сочи 15-17 августа 2006 года, на котором обсуждался вопрос таможенного союза, президент Таджикистана Э. Рахмонов призвал Кыргызстан и Узбекистан к активизации процессов по подготовке документов для таможенного союза ЕврАзЭС.</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Относительно согласования общего таможенного тарифа стран ЕврАзЭС, в данный момент находящегося на отметке 62% в рамках трех государств (Казахстан, Беларусь, Россия), к середине 2007 года планируется достичь согласованности на 75% - 80%.</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Кыргызстан, имеющий обязательство перед Всемирной торговой организацией, несмотря на возможности внесения поправок в соглашение с ВТО по данному вопросу, которое сейчас рассматривается кыргызской стороной, имеет согласованность ОТТ с остальными членами ЕврАзЭС лишь на 30 </w:t>
      </w:r>
      <w:r w:rsidRPr="00156ABC">
        <w:rPr>
          <w:iCs/>
          <w:sz w:val="28"/>
          <w:szCs w:val="28"/>
        </w:rPr>
        <w:t>%.</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В общем и целом, формирование общего таможенного тарифа стран ЕврАзЭС и таможенного союза идет пока несколько медленно, однако, нужно заметить, что все страны-участники ЕврАзЭС тщательно стараются согласовывать свои позиции в данной сфере и в вопросах вступления в ВТО таким образом, чтобы членство в ВТО этих стран никак не могло повлиять на общие разработки экономических проектов и решений в рамках ЕврАзЭС. Наряду с этим, как отметил Генеральный секретарь ЕврАзЭС Г. Рапота в одном из своих интервью по итогам саммита в Сочи, учитывая все сложности подготовки, рассмотрения, согласования и ратификации необходимых для формирования таможенного союза документов, полное завершение этих процессов ожидается к концу 2007 - началу 2008 года[9</w:t>
      </w:r>
      <w:r w:rsidR="00785CC6" w:rsidRPr="00156ABC">
        <w:rPr>
          <w:sz w:val="28"/>
          <w:szCs w:val="28"/>
        </w:rPr>
        <w:t>,с.107</w:t>
      </w:r>
      <w:r w:rsidRPr="00156ABC">
        <w:rPr>
          <w:sz w:val="28"/>
          <w:szCs w:val="28"/>
        </w:rPr>
        <w:t>].</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iCs/>
          <w:sz w:val="28"/>
          <w:szCs w:val="28"/>
        </w:rPr>
        <w:t>Транспортный союз</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Развитие транзитного потенциала стран-участников ЕврАзЭС является одной из главных задач сообщества, так как выполнение приоритетов в данной сфере неразрывно связано с торговым сотрудничеством государств ЕврАзЭС и формированием единого экономического пространства.</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p>
    <w:p w:rsidR="00231D25" w:rsidRPr="00156ABC" w:rsidRDefault="006B2F14" w:rsidP="00156ABC">
      <w:pPr>
        <w:tabs>
          <w:tab w:val="left" w:pos="9180"/>
        </w:tabs>
        <w:spacing w:line="360" w:lineRule="auto"/>
        <w:ind w:firstLine="709"/>
        <w:jc w:val="both"/>
        <w:rPr>
          <w:sz w:val="28"/>
          <w:szCs w:val="28"/>
        </w:rPr>
      </w:pPr>
      <w:r>
        <w:rPr>
          <w:sz w:val="28"/>
          <w:szCs w:val="28"/>
        </w:rPr>
        <w:pict>
          <v:shape id="_x0000_i1027" type="#_x0000_t75" style="width:348.75pt;height:147.75pt">
            <v:imagedata r:id="rId9" o:title=""/>
          </v:shape>
        </w:pic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bCs/>
          <w:sz w:val="28"/>
          <w:szCs w:val="28"/>
        </w:rPr>
        <w:t>Рис</w:t>
      </w:r>
      <w:r w:rsidR="00DD1323" w:rsidRPr="00156ABC">
        <w:rPr>
          <w:bCs/>
          <w:sz w:val="28"/>
          <w:szCs w:val="28"/>
        </w:rPr>
        <w:t>унок 3 -</w:t>
      </w:r>
      <w:r w:rsidRPr="00156ABC">
        <w:rPr>
          <w:bCs/>
          <w:sz w:val="28"/>
          <w:szCs w:val="28"/>
        </w:rPr>
        <w:t xml:space="preserve"> Индексы потребительских цен стран-членов ЕврАзЭС</w:t>
      </w:r>
      <w:r w:rsidR="00BF6566">
        <w:rPr>
          <w:bCs/>
          <w:sz w:val="28"/>
          <w:szCs w:val="28"/>
        </w:rPr>
        <w:t xml:space="preserve"> </w:t>
      </w:r>
      <w:r w:rsidRPr="00156ABC">
        <w:rPr>
          <w:sz w:val="28"/>
          <w:szCs w:val="28"/>
        </w:rPr>
        <w:t>(в % к предыдущему году)</w:t>
      </w:r>
    </w:p>
    <w:p w:rsidR="00231D25" w:rsidRPr="00156ABC" w:rsidRDefault="006B2F14" w:rsidP="00156ABC">
      <w:pPr>
        <w:tabs>
          <w:tab w:val="left" w:pos="9180"/>
        </w:tabs>
        <w:autoSpaceDE w:val="0"/>
        <w:autoSpaceDN w:val="0"/>
        <w:adjustRightInd w:val="0"/>
        <w:spacing w:line="360" w:lineRule="auto"/>
        <w:ind w:firstLine="709"/>
        <w:jc w:val="both"/>
        <w:rPr>
          <w:sz w:val="28"/>
          <w:szCs w:val="28"/>
        </w:rPr>
      </w:pPr>
      <w:r>
        <w:rPr>
          <w:sz w:val="28"/>
          <w:szCs w:val="28"/>
        </w:rPr>
        <w:pict>
          <v:shape id="_x0000_i1028" type="#_x0000_t75" style="width:363pt;height:164.25pt">
            <v:imagedata r:id="rId10" o:title=""/>
          </v:shape>
        </w:pic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bCs/>
          <w:sz w:val="28"/>
          <w:szCs w:val="28"/>
        </w:rPr>
        <w:t>Рис</w:t>
      </w:r>
      <w:r w:rsidR="00DD1323" w:rsidRPr="00156ABC">
        <w:rPr>
          <w:bCs/>
          <w:sz w:val="28"/>
          <w:szCs w:val="28"/>
        </w:rPr>
        <w:t xml:space="preserve">унок </w:t>
      </w:r>
      <w:r w:rsidRPr="00156ABC">
        <w:rPr>
          <w:bCs/>
          <w:sz w:val="28"/>
          <w:szCs w:val="28"/>
        </w:rPr>
        <w:t>4</w:t>
      </w:r>
      <w:r w:rsidR="00DD1323" w:rsidRPr="00156ABC">
        <w:rPr>
          <w:bCs/>
          <w:sz w:val="28"/>
          <w:szCs w:val="28"/>
        </w:rPr>
        <w:t xml:space="preserve"> -</w:t>
      </w:r>
      <w:r w:rsidR="009A3FD0" w:rsidRPr="00156ABC">
        <w:rPr>
          <w:bCs/>
          <w:sz w:val="28"/>
          <w:szCs w:val="28"/>
        </w:rPr>
        <w:t xml:space="preserve"> </w:t>
      </w:r>
      <w:r w:rsidRPr="00156ABC">
        <w:rPr>
          <w:bCs/>
          <w:sz w:val="28"/>
          <w:szCs w:val="28"/>
        </w:rPr>
        <w:t>Среднемесячная заработная плата стран-членов ЕврАзЭС</w:t>
      </w:r>
      <w:r w:rsidR="00BF6566">
        <w:rPr>
          <w:bCs/>
          <w:sz w:val="28"/>
          <w:szCs w:val="28"/>
        </w:rPr>
        <w:t xml:space="preserve"> </w:t>
      </w:r>
      <w:r w:rsidRPr="00156ABC">
        <w:rPr>
          <w:sz w:val="28"/>
          <w:szCs w:val="28"/>
        </w:rPr>
        <w:t>(долларов США)</w:t>
      </w:r>
    </w:p>
    <w:p w:rsidR="00DD1323" w:rsidRPr="00156ABC" w:rsidRDefault="00DD1323" w:rsidP="00156ABC">
      <w:pPr>
        <w:tabs>
          <w:tab w:val="left" w:pos="9180"/>
        </w:tabs>
        <w:autoSpaceDE w:val="0"/>
        <w:autoSpaceDN w:val="0"/>
        <w:adjustRightInd w:val="0"/>
        <w:spacing w:line="360" w:lineRule="auto"/>
        <w:ind w:firstLine="709"/>
        <w:jc w:val="both"/>
        <w:rPr>
          <w:sz w:val="28"/>
          <w:szCs w:val="28"/>
        </w:rPr>
      </w:pP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Ряд соглашений и документов, на сегодняшний день подписанных в рамках развития транзитного потенциала ЕврАзЭС, способствует активизации интеграционных процессов в данном приоритетном направлении деятельности Сообщества. Так, например, созданы Совет по транспортной политике, комиссии по транспортным тарифам и гармонизации транспортных законодательств стран-участников ЕврАзЭС, утвержден единый режим работы железнодорожного транспорта членов сообщества.</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Однако по созданию транспортного союза также есть некоторые замечания. Многое в данном направлении интеграции Центрально-Азиатских стран еще предстоит сделать. Остаются такие проблемы, как несогласованность таможенной политики, отсутствие должного информационного обеспечения транспортных перевозок, низкий уровень технического состояния инфраструктуры, отсутствие единого согласованного подхода к формированию железнодорожных тарифов, включая пассажирские и грузовые перевозки, наличие отдельных конфликтных положений национальных транспортных законодательств стран ЕврАзЭС.</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iCs/>
          <w:sz w:val="28"/>
          <w:szCs w:val="28"/>
        </w:rPr>
        <w:t xml:space="preserve">Энергетическая политика. </w:t>
      </w:r>
      <w:r w:rsidRPr="00156ABC">
        <w:rPr>
          <w:sz w:val="28"/>
          <w:szCs w:val="28"/>
        </w:rPr>
        <w:t>В энергетической сфере Евр АзЭС ставит приоритетом формирование единого энергетического рынка. В этой связи создан Совет по энергетической политике стран ЕврАзЭС, восстановлено параллельное функционирование энергосистем стран-членов ЕврАзЭС, созданы совместные энергетические предприятия, ведется работа по реконструкции и укреплению межсистемных линий электропередачи. Хотя, как отметил Генеральный секретарь ЕврАзЭС Григорий Ра-пота на недавнем саммите в г. Сочи, концепция общего энергетического рынка стран-участников ЕврАзЭС пока еще не готова [12,</w:t>
      </w:r>
      <w:r w:rsidR="00785CC6" w:rsidRPr="00156ABC">
        <w:rPr>
          <w:sz w:val="28"/>
          <w:szCs w:val="28"/>
        </w:rPr>
        <w:t xml:space="preserve">с.43 </w:t>
      </w:r>
      <w:r w:rsidRPr="00156ABC">
        <w:rPr>
          <w:sz w:val="28"/>
          <w:szCs w:val="28"/>
        </w:rPr>
        <w:t>9</w:t>
      </w:r>
      <w:r w:rsidR="00785CC6" w:rsidRPr="00156ABC">
        <w:rPr>
          <w:sz w:val="28"/>
          <w:szCs w:val="28"/>
        </w:rPr>
        <w:t>,с.19</w:t>
      </w:r>
      <w:r w:rsidRPr="00156ABC">
        <w:rPr>
          <w:sz w:val="28"/>
          <w:szCs w:val="28"/>
        </w:rPr>
        <w:t>].</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Идет активная работа по созданию единого энергетического баланса и водно-энергетического консорциума стран Сообщества. Необходимо заметить, что после присоединения Узбекистана к Ев-рАзЭС и его объединения с ОЦАС, большие надежды возлагаются именно на решение проблем рационального использования водных и энергетических ресурсов стран сообщества, что без этих преобразований представлялось не вполне реальным для стран-членов Евразийского экономического сообщества.</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Остаются также некоторые другие проблемы на пути энергетической интеграции, такие как отсутствие единых подходов к формированию тарифов на транзит электроэнергии между странами ЕврА-ЗЭС, несоответствие некоторых налоговых норм национальных законодательств договорам ЕврАзЭС в данной сфере, неэффективная система таможенного контроля межгосударственных перетоков электроэнергии в государствах ЕврАзЭС.</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Но, несмотря на огромный объем и сложность работы главных органов ЕврАзЭС, Г. Рапота отмечает прогресс в сфере инвестиционных вопросов энергетического направления, что по его словам проявится в сотрудничестве недавно созданного Евразийского Банка Развития, по инициативам Казахстана и России, с первыми объектам, его финансового внимания - энергетическими проектами ЕврАзЭС. В реальную стадию вошли проекты строительства Санктудинской ГЭС в Таджикистане и Камбаратинских ГЭС в Кыргызстане.</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iCs/>
          <w:sz w:val="28"/>
          <w:szCs w:val="28"/>
        </w:rPr>
        <w:t xml:space="preserve">Сотрудничество в инвестиционном секторе. </w:t>
      </w:r>
      <w:r w:rsidRPr="00156ABC">
        <w:rPr>
          <w:sz w:val="28"/>
          <w:szCs w:val="28"/>
        </w:rPr>
        <w:t>В направлении развития благоприятных условий для привлечения инвестиций в страны Евр АзЭС проводится кропотливая работа по гармонизации базовых экономических законодательств стран-членов Сообщества. Главные преобразования касаются налогового, бюджетного и финансового законодательств стран-членов ЕврАзЭС.</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Гармонизация законодательств ведется также с целью обеспечения более тесного сотрудничества во всех сферах для ускоренного развития интеграционных процессов в рамках Евр АзЭС.</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iCs/>
          <w:sz w:val="28"/>
          <w:szCs w:val="28"/>
        </w:rPr>
        <w:t xml:space="preserve">Гуманитарная сфера сотрудничества. </w:t>
      </w:r>
      <w:r w:rsidRPr="00156ABC">
        <w:rPr>
          <w:sz w:val="28"/>
          <w:szCs w:val="28"/>
        </w:rPr>
        <w:t>В гуманитарной сфере большое внимание уделяется миграционной политике, так как контроль за миграцией, ее рациональное регулирование должны обеспечить правильный план социальной политики стран ЕврАзЭС.</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В этой связи ведется работа по: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1)упорядочиванию процесса и учета миграции;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2) защите мигрантов от криминала и произвола властей с созданием условий для работы, с другой стороны;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3) по защите страны, которая принимает рабочую силу (от нарушений и криминала, сопутствующего миграционным потокам).</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Что касается социальных вопросов, работа в основном ведется по обеспечению реализации соглашений, принятых в рамках Таможенного союза. Так, например, ведется работа по обеспечению практического применения соглашений ТС о безвизовом режиме перемещения граждан, и упрощенному порядку получения гражданства странами-участниками ТС (сегодня ЕврАзЭС). Кроме того, создана правовая система признания и эквивалентности документов об образовании, ученых степенях и званиях, которая также дает возможность выбора и доступа граждан стран ЕврАзЭС в социальной жизни.</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Тесное сотрудничество осуществляется в правовом направлении по гармонизации законодательств. Совершенствуется и унифицируется большая часть законодательных актов стран-членов ЕврАзЭС с целью достижения более углубленного и тесного интеграционного развития участников Сообщества.</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Во многом работа по гармонизации законодательств определяет прогресс в направлении осуществления вышеотмеченных целей миграционной политики и других сфер сотрудничества членов Сообщества.</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Перспективы. Сегодня мы можем говорить о развившейся до регионального уровня интеграционной структуре, работающей в интересах государств евразийского пространства и содействующей индивидуальному социально-экономическому и политическому развитию каждого из них. Но не стоит забывать и о задачах, которые еще предстоит решить участникам этого объединения[11</w:t>
      </w:r>
      <w:r w:rsidR="00785CC6" w:rsidRPr="00156ABC">
        <w:rPr>
          <w:sz w:val="28"/>
          <w:szCs w:val="28"/>
        </w:rPr>
        <w:t>,с.114</w:t>
      </w:r>
      <w:r w:rsidRPr="00156ABC">
        <w:rPr>
          <w:sz w:val="28"/>
          <w:szCs w:val="28"/>
        </w:rPr>
        <w:t>].</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Остаются еще такие проблемы, как слабый пограничный контроль, незащищенность мигрантов и угроза неконтролируемых потоков миграции в связи с экономическим положением той или иной страны-участника сообщества, определенная несогласованность в законодательствах стран ЕврАзЭС. Открытым остается вопрос о таможенном союзе всех шести государств, не до конца решены проблемы водно-энергетического распределения [12,</w:t>
      </w:r>
      <w:r w:rsidR="00785CC6" w:rsidRPr="00156ABC">
        <w:rPr>
          <w:sz w:val="28"/>
          <w:szCs w:val="28"/>
        </w:rPr>
        <w:t xml:space="preserve">с.40 </w:t>
      </w:r>
      <w:r w:rsidRPr="00156ABC">
        <w:rPr>
          <w:sz w:val="28"/>
          <w:szCs w:val="28"/>
        </w:rPr>
        <w:t>10</w:t>
      </w:r>
      <w:r w:rsidR="00785CC6" w:rsidRPr="00156ABC">
        <w:rPr>
          <w:sz w:val="28"/>
          <w:szCs w:val="28"/>
        </w:rPr>
        <w:t>,с.53</w:t>
      </w:r>
      <w:r w:rsidRPr="00156ABC">
        <w:rPr>
          <w:sz w:val="28"/>
          <w:szCs w:val="28"/>
        </w:rPr>
        <w:t>].</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Однако перспективы для дальнейшего развития сотрудничества в рамках Евразийского экономического сообщества определенно есть и довольно большие. Этот факт подтверждает хотя бы то, что в январе 2006 года к Евр АзЭС присоединился Узбекистан. И именно присоединение Узбекистана, как мы полагаем, должно вывести организацию на более высокий уровень интеграции, так как с членством этой страны значительно повышаются возможности решения многих проблем, в частности, решения сложного спектра проблем в Ферганской долине, рационального использования водных ресурсов Центрально-Азиатского региона, использования транспортного транзитного потенциала и других.</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Таким образом, сегодня мы можем с уверенностью говорить о ЕврАзЭС как о состоявшемся интеграционном объединении, имеющем международный статус, значение и вес в регионе и мире.</w:t>
      </w:r>
    </w:p>
    <w:p w:rsidR="00231D25" w:rsidRPr="00156ABC" w:rsidRDefault="0055202D" w:rsidP="00156ABC">
      <w:pPr>
        <w:tabs>
          <w:tab w:val="left" w:pos="9180"/>
        </w:tabs>
        <w:autoSpaceDE w:val="0"/>
        <w:autoSpaceDN w:val="0"/>
        <w:adjustRightInd w:val="0"/>
        <w:spacing w:line="360" w:lineRule="auto"/>
        <w:ind w:firstLine="709"/>
        <w:jc w:val="both"/>
        <w:rPr>
          <w:sz w:val="28"/>
          <w:szCs w:val="28"/>
        </w:rPr>
      </w:pPr>
      <w:r>
        <w:rPr>
          <w:sz w:val="28"/>
          <w:szCs w:val="28"/>
        </w:rPr>
        <w:br w:type="page"/>
      </w:r>
      <w:r w:rsidR="00231D25" w:rsidRPr="00156ABC">
        <w:rPr>
          <w:sz w:val="28"/>
          <w:szCs w:val="28"/>
        </w:rPr>
        <w:t>1.3 Интеграция в центральной Азии</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Интеграционные устремления многих стран находят свою официально завершенную форму в созданном Межгосударственном совете, а также в Договоре о вечной дружбе между государствами и Договоре о едином экономическом пространстве, которые отвечают интересам независимых национальных государств и служат укреплению уз дружбы и добрососедства.</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В Межгосударственном совете созданы Совет премьер-министров, Совет министров иностранных дел, Совет министров обороны республик. Межгосударственный совет имеет постоянно действующий рабочий орган - исполнительный комитет, который ведет координационно-консультативные, прогнозно-аналитические, информационные работы и контроль за выполнением решений Межгосударственного совета и его институтов.</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Вместе с тем следует отметить, что не все страны Центральной Азии идут по пути интеграции. Так, руководство Таджикистана придерживается принципа «принимать участие в работе всех без исключения межгосударственных органов, созданных в рамках СНГ». «Мы считаем, - говорит Э.</w:t>
      </w:r>
      <w:r w:rsidR="0055202D">
        <w:rPr>
          <w:sz w:val="28"/>
          <w:szCs w:val="28"/>
        </w:rPr>
        <w:t xml:space="preserve"> </w:t>
      </w:r>
      <w:r w:rsidRPr="00156ABC">
        <w:rPr>
          <w:sz w:val="28"/>
          <w:szCs w:val="28"/>
        </w:rPr>
        <w:t>Рахмонов, — что интеграционные процессы должны расширяться и углубляться на основе как многосторонних, так и двухсторонних соглашений и договоров. Видим в этом способ настоящего добровольного объединения суверенных постсоветских стран в тесный межгосударственный союз на принципиально новых основах, учитывающих современные реалии» [4]. Вместе с тем следует отметить, что Таджикистан сегодня стремится к рыночной экономике, созданию демократических институтов, разгосударствлению собственности и др., но эти действия правительства носят несистемный, еще не достаточно продуманный характер, что свидетельствует об отсутствии конкретной «модели» развития.</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Туркменистан уже долгое время не принимает идею региональной интеграции и поэтому постоянно дистанцируется от центрально-азиатского сотрудничества. При этом он большое внимание уделяет сотрудничеству с Ираном, Саудовской Аравией. Проводя политику «открытых дверей», сотрудничает с корпорациями и фирмами дальнего зарубежья. Поэтому на сегодня сложилось мнение, что «Туркменистан и его неприятие идей центрально-азиатской интеграции свидетельствует о том, что в ближайшем будущем не приходится ожидать расширения Содружества центрально-азиатских государств до всех пяти государств. Возможно, было бы целесообразно «звать» Туркменистан, чтобы он участвовал не во всех формах интеграции, а лишь в культурной, гуманитарной и, постепенно, в экономической сферах» [5]. Какое направление сотрудничества принимать - суверенное право каждого государства. Поэтому сегодня в Центральной Азии не существует единой, общепринятой модели социально-экономического развития, государственного управления и сотрудничества. При этом, конечно, целесообразно создание таких условий, которые включали бы возможность не только для отдельных государств, но и для Союза государств участвовать в интеграции на различных уровнях по их выбору. «Например, Единое экономическое пространство (ЕЭП), включающее Казахстан, Кыргызстан, Таджикистан и Узбекистан, а в будущем, возможно, и Туркменистан - в центре; Таможенный союз между Россией, Беларусью, Казахстаном и Кыргызстаном, с одной стороны, и Организацией экономического сотрудничества (ЭКО) - с другой». Такая форма интеграции наиболее приемлема для тех стран, которые имеют разные национальные модели развития, но заинтересованы в укреплении мира и стабильности в регионе и мире.</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В области международного сотрудничества и интеграции Кыргызская Республика выступает за «региональное сотрудничество» и «управляемое соседство». «Сегодня очевидно, - неоднократно подчеркивает Президент республики А.Акаев, - что народы Центральной Азии, как никогда, свободны в выборе своего будущего, однако есть ряд обстоятельств, которые требуют объединения наших усилий. Ни одна из стоящих перед нами проблем в политической, экономической и экологической областях не может быть решена усилиями только одного государства. Свободно выбранные, регулируемые рыночным механизмом формы интеграции являются ключевым фактором долгосрочного успеха. Наше стабильное и поступательное развитие находится в прямой зависимости от добровольного принятия на себя государствами региона обязательств всеобщей ответственности за свое будущее и будущее своих соседей. В этой связи особую значимость приобретает необходимость увязывания практики решения внутренних проблем с требованиями международного сотрудничества» [6</w:t>
      </w:r>
      <w:r w:rsidR="00785CC6" w:rsidRPr="00156ABC">
        <w:rPr>
          <w:sz w:val="28"/>
          <w:szCs w:val="28"/>
        </w:rPr>
        <w:t>,с.70</w:t>
      </w:r>
      <w:r w:rsidRPr="00156ABC">
        <w:rPr>
          <w:sz w:val="28"/>
          <w:szCs w:val="28"/>
        </w:rPr>
        <w:t>].</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На Центрально-Азиатской конференции по региональному сотрудничеству А.Акаев предложил создать постоянно действующую Конференцию регионального сотрудничества Совета по устойчивому развитию и выдвинул идею «управляемого соседства». «Сегодня, - отметил он, - необходимо акцентировать внимание на особом, регулируемом совместными усилиями соседстве, которое, по моему глубокому убеждению, будет более выгодно всем, нежели просто соседство. Управляемое соседство, конечно же, не должно заменять национальное правительство, а позволить вовлечь в большую политику на всех уровнях не только государственные структуры, но и широкие слои общественности» [7</w:t>
      </w:r>
      <w:r w:rsidR="00785CC6" w:rsidRPr="00156ABC">
        <w:rPr>
          <w:sz w:val="28"/>
          <w:szCs w:val="28"/>
        </w:rPr>
        <w:t>,с.11</w:t>
      </w:r>
      <w:r w:rsidRPr="00156ABC">
        <w:rPr>
          <w:sz w:val="28"/>
          <w:szCs w:val="28"/>
        </w:rPr>
        <w:t>].</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В структуре международного сотрудничества центрально</w:t>
      </w:r>
      <w:r w:rsidR="00ED11FF">
        <w:rPr>
          <w:sz w:val="28"/>
          <w:szCs w:val="28"/>
        </w:rPr>
        <w:t>-</w:t>
      </w:r>
      <w:r w:rsidRPr="00156ABC">
        <w:rPr>
          <w:sz w:val="28"/>
          <w:szCs w:val="28"/>
        </w:rPr>
        <w:t>азиатских государств существенную роль играет народная дипломатия как своеобразная социокультурная модель сотрудничества. Межпарламентские связи стран, входящих в ЦАС (Центрально-Азиатский Союз), Ассамблея культур народов Центральной Азии, Межгосударственный совет и другие свидетельствуют, что именно народная дипломатия способствует углублению политической интеграции и укреплению ЦАС.</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Межгосударственный совет особое внимание уделяет вопросам нераспространения наркоторговли, сохранения мира и безопасности в Центральной Азии. Одним из факторов, оказывающих влияние на эффективность или же не эффективность региональной интеграции центрально-азиатских государств, является религия, она занимает особое место. Будучи во многом отражением противоречивых этнополитических и этнокультурных процессов, религия, а в особенности ислам, все чаще становится влиятельной силой. Хотя сегодня все центрально-азиатские республики считают себя светскими государствами и стремятся отделить религию от государства, лишая ислам, таким образом, возможности вмешиваться в политическую жизнь общества, стремления и опасения государств Центральной Азии можно понять. Однозначно, что ислам может стать фактором консолидации многоконфессионального общества, государственного строительства, обеспечения политической стабильности, мобилизации людей, внедрения рыночной экономики, создания правовой базы для построения гражданского общества, развития нации, техники, образования и культуры. Тем не менее, несмотря на свою ограниченность, исламский фактор в государствах Центральной Азии является некой социальной и политической данностью, отрицать которую сегодня невозможно. Отсюда можно сделать вывод, что, несмотря на всю значимость исламского возрождения в общественной жизни, сторонники идеи исламского возрождения как фактора национальной консолидации и интеграции народов Центральной Азии, а также и возможной модели развития региона не стали преобладающим общественным и политическим движением. Так что на нынешнем этапе социально-политической жизни государств Центральной Азии одними из важных политических актов являются: борьба с религиозным экстремизмом и исламским фундаментализмом, обеспечение безопасности государственных границ, предотвращение экстремистских групп, а также привлечение и консолидация позитивных сил ислама на укрепление международного сотрудничества в Центральной Азии и решение трудных межэтнических и межнациональных проблем.</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Таким образом, отмечая наиболее актуальные проблемы международного сотрудничества центрально-азиатских государств, следует подчеркнуть следующее: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во-первых, современные политические процессы в странах Центральной Азии характеризуются формированием политической идеологии - либеральной демократии. По содержанию и по форме политические процессы центрально-азиатских стран схожи и имеют одинаковый характер;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во-вторых, суверенные центрально-азиатские государства сегодня ищут активные пути дальнейшего сотрудничества во всех сферах общественно-политической жизни (и это стало заметным в последние годы в связи с международным терроризмом и религиозным экстремизмом);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в-третьих, страны Центральной Азии идут по пути интеграции во всех сферах общественно-политической жизни: политической, экономической, военной, таможенной и т.д. в форме многосторонних, двухсторонних отношений. Важность этих общественно политических отношений заключается в том, что они необходимы для того, чтобы обезопасить себя от угроз и вызовов всемирной глобализации;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в-четвертых, формируемые различные общественно-политические организации в странах Центральной Азии, и в частности Межгосударственный совет как своеобразный политический орган, организованный национальными государствами, имеют широкие полномочия и права для осуществления региональной интеграции центрально-азиатских республик в решении социально-экономических, экологических, этнокультурных и других задач;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в-пятых, совершенствование политических, экономических, культурно-идеологических отношений между центрально-азиатскими государствами в условиях постпереходного периода от коммунистической общественно-политической системы к формированию либерально-демократических ценностей становится объективной предпосылкой понимания дальнейшего их сотрудничества по линии СНГ, ЦАС, Договора о коллективной безопасности, а также решения проблем, связанных с приграничными, таможенными, сельскохозяйственными, энергетическими и другими вопросами.</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Географическое расположение Казахстана между такими региональными центрами силы, как Китай и Россия, наличие в стране богатых природных ресурсов и проявляемый в этой связи явный интерес к Республике со стороны всех без исключения современных мировых держав, предопределили сложность построения внешнеполитической концепции нашего государства.</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Еще в </w:t>
      </w:r>
      <w:smartTag w:uri="urn:schemas-microsoft-com:office:smarttags" w:element="metricconverter">
        <w:smartTagPr>
          <w:attr w:name="ProductID" w:val="1993 г"/>
        </w:smartTagPr>
        <w:r w:rsidRPr="00156ABC">
          <w:rPr>
            <w:sz w:val="28"/>
            <w:szCs w:val="28"/>
          </w:rPr>
          <w:t>1993 г</w:t>
        </w:r>
      </w:smartTag>
      <w:r w:rsidRPr="00156ABC">
        <w:rPr>
          <w:sz w:val="28"/>
          <w:szCs w:val="28"/>
        </w:rPr>
        <w:t>. Президент Казахстана Н. Назарбаев в ходе своего первого рабочего визита в США в интервью «Вашингтон Пост» был вынужден заявлять о том, что Казахстан расположен между двумя ядерными державами - Россией и Китаем. К тому же, в руководстве КНР, «имеются силы утверждающие, что Казахстан исторически принадлежал Китаю» [1</w:t>
      </w:r>
      <w:r w:rsidR="0059688D" w:rsidRPr="00156ABC">
        <w:rPr>
          <w:sz w:val="28"/>
          <w:szCs w:val="28"/>
        </w:rPr>
        <w:t>,с.8</w:t>
      </w:r>
      <w:r w:rsidRPr="00156ABC">
        <w:rPr>
          <w:sz w:val="28"/>
          <w:szCs w:val="28"/>
        </w:rPr>
        <w:t>].</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В действительности в дополнение к тому, что оба региональных гегемона являлись обладателями ядерных пакетов, каждое из них имело на руках дополнительные аргументы в пользу необходимости поддержания и развития с ними стабильных добрососедских отношений с перспективой взаимовыгодного сотрудничества. Оба аргумента имеют силу и на нынешнем этапе поддержания с ними двусторонних отношений.</w:t>
      </w:r>
    </w:p>
    <w:p w:rsidR="00231D25" w:rsidRPr="00156ABC" w:rsidRDefault="00231D25" w:rsidP="00156ABC">
      <w:pPr>
        <w:tabs>
          <w:tab w:val="left" w:pos="9180"/>
        </w:tabs>
        <w:spacing w:line="360" w:lineRule="auto"/>
        <w:ind w:firstLine="709"/>
        <w:jc w:val="both"/>
        <w:rPr>
          <w:sz w:val="28"/>
          <w:szCs w:val="28"/>
        </w:rPr>
      </w:pPr>
      <w:r w:rsidRPr="00156ABC">
        <w:rPr>
          <w:sz w:val="28"/>
          <w:szCs w:val="28"/>
        </w:rPr>
        <w:t>Кроме географической близости с Российской Федерацией (РФ), Казахстан связывают с этой страной глубокие корни практически во всех сферах жизнедеятельности современного государства: от топливно-энергетической, где обе страны поддерживают и развивают сотрудничество с самого начала, до военно-технического взаимодействия. Военное присутствие России в казахстанских городах:</w:t>
      </w:r>
      <w:r w:rsidR="009A3FD0" w:rsidRPr="00156ABC">
        <w:rPr>
          <w:sz w:val="28"/>
          <w:szCs w:val="28"/>
        </w:rPr>
        <w:t xml:space="preserve"> </w:t>
      </w:r>
      <w:r w:rsidRPr="00156ABC">
        <w:rPr>
          <w:sz w:val="28"/>
          <w:szCs w:val="28"/>
        </w:rPr>
        <w:t>Эмба, расположенном</w:t>
      </w:r>
      <w:r w:rsidR="009A3FD0" w:rsidRPr="00156ABC">
        <w:rPr>
          <w:sz w:val="28"/>
          <w:szCs w:val="28"/>
        </w:rPr>
        <w:t xml:space="preserve"> </w:t>
      </w:r>
      <w:r w:rsidRPr="00156ABC">
        <w:rPr>
          <w:sz w:val="28"/>
          <w:szCs w:val="28"/>
        </w:rPr>
        <w:t>на Западе Казахстана, в Сарышагане, Тойшагане на Юге Казахстана и Байконуре, дополнительно подкрепляют двустороннее взаимопонимание.</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С другой стороны, все более возрастающее экономическое влияние в регионе Китайской Народной Республики (КНР) наделяет это государство расширенными возможностями по отношению к соседним постсоветским странам. Современная динамика экономического роста в Китае позволяет руководству этого государства проводить широкомасштабный курс инвестиционных вложений в нефтегазовую отрасль Центрально-азиатского региона. На протяжении всех четырнадцати лет после распада Союза наблюдается устойчивый рост торгово-экономических отношений КНР с новыми независимыми странами. Параллельно существует потенциальная угроза китаизации Российского Дальнего Востока, а также Юго-восточных рубежей РК. В свою очередь для Казахстана, население которого составляет 14,5 млн. человек, миграционный натиск со стороны 1,5 млрд. соседа - явление весьма нежелательное. Многочисленность Восточного соседа может расцениваться как позитивный фактор (развивающиеся потребительские рынки Китая и Южной Азии) лишь в случае, если удастся обезопасить себя от него, как от потенциальной угрозы.</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p>
    <w:p w:rsidR="00231D25" w:rsidRPr="00156ABC" w:rsidRDefault="00231D25" w:rsidP="00156ABC">
      <w:pPr>
        <w:tabs>
          <w:tab w:val="left" w:pos="9180"/>
        </w:tabs>
        <w:autoSpaceDE w:val="0"/>
        <w:autoSpaceDN w:val="0"/>
        <w:adjustRightInd w:val="0"/>
        <w:spacing w:line="360" w:lineRule="auto"/>
        <w:ind w:firstLine="709"/>
        <w:jc w:val="both"/>
        <w:rPr>
          <w:bCs/>
          <w:sz w:val="28"/>
          <w:szCs w:val="28"/>
        </w:rPr>
      </w:pPr>
      <w:r w:rsidRPr="00156ABC">
        <w:rPr>
          <w:bCs/>
          <w:sz w:val="28"/>
          <w:szCs w:val="28"/>
        </w:rPr>
        <w:t>1.4Этапы интеграционных процессов центрально-азиатских государств</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В условиях современной глобализации, международного терроризма и религиозного экстремизма, Центральная Азия (ЦА) становится эпицентром интереса в стратегическом, геополитическом плане у представителей не только великих мировых держав, но и региональных. Сегодня эти новые центрально-азиатские государства являются полноправными субъектами международных отношений. Они строят открытые, демократические общества.</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Отсюда вопрос о том, какой должна быть Центральная Азия в ближайшем будущем в политическом, экономическом, духовном измерении и в чем заключается суть дальнейшего международного сотрудничества самих центрально-азиатских государств - это вопросы мировой и региональной политики. При этом все согласны: во-первых, в том, что геополитические интересы этих пяти стран Центральной Азии совпадают - это жить в дружбе и братстве, как-никак, они живут, общаясь друг с другом тысячелетиями, помогая друг другу, сотрудничая во всех сферах общественно-политической жизни.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Во-вторых, все согласны в том, что интересы центрально-азиатских стран - политические, экономические, духовные имеют общие основания; они хотят установить в этом регионе политический порядок, стабильность, вместе определяя свою национальную безопасность против современных угроз и вызовов. </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В-третьих, политики и ученые убеждены в том, что неразбериха и трудности, существующие между центрально-азиатскими государствами в сфере приграничных районов - таможенные, энергетические, сельскохозяйственные, бытовые и т.д., разрешимы политически, народной дипломатией. В-четвертых, для центрально-азиатских государств характерно и то, что трансформационные и модернизационные процессы проходят единовременно и их характер одинаков. Имеются только лишь некоторые различия в темпах реализации этих политических процессов.</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После распада СССР (с 1991 г.) между народами Центральной Азии особое значение сыграло международное сотрудничество по таким направлениям, как торгово-экономическое, социально-политическое, дипломатическое, экологическое, этнокультурное, научно-техническое и информационное, культурное, правотворческое, сотрудничество в сфере укрепления независимости мира в регионе и др. Целью международного сотрудничества является укрепление уз дружбы, добрососедства и этнокультурных связей между народами независимых государств Центральной Азии.</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По мнению А.</w:t>
      </w:r>
      <w:r w:rsidR="001337F8">
        <w:rPr>
          <w:sz w:val="28"/>
          <w:szCs w:val="28"/>
        </w:rPr>
        <w:t xml:space="preserve"> </w:t>
      </w:r>
      <w:r w:rsidRPr="00156ABC">
        <w:rPr>
          <w:sz w:val="28"/>
          <w:szCs w:val="28"/>
        </w:rPr>
        <w:t>Джекшенкулова (Кыргызстан), специфика переходного периода в странах Центральной Азии состоит в том, что «в свое время этим странам навязали извне советский вариант цивилизационной модернизации, причем в ряде случаев буквально вооруженной силой. Этот вариант плохо сопрягался с традиционными социальными отношениями народов Центральной Азии и их культурами» [1</w:t>
      </w:r>
      <w:r w:rsidR="0059688D" w:rsidRPr="00156ABC">
        <w:rPr>
          <w:sz w:val="28"/>
          <w:szCs w:val="28"/>
        </w:rPr>
        <w:t>2,с.90</w:t>
      </w:r>
      <w:r w:rsidRPr="00156ABC">
        <w:rPr>
          <w:sz w:val="28"/>
          <w:szCs w:val="28"/>
        </w:rPr>
        <w:t>].</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Региональное сотрудничество центрально-азиатских государств наиболее полно проявляется в торгово-экономической сфере. С каждым годом (начиная с </w:t>
      </w:r>
      <w:smartTag w:uri="urn:schemas-microsoft-com:office:smarttags" w:element="metricconverter">
        <w:smartTagPr>
          <w:attr w:name="ProductID" w:val="1985 г"/>
        </w:smartTagPr>
        <w:r w:rsidRPr="00156ABC">
          <w:rPr>
            <w:sz w:val="28"/>
            <w:szCs w:val="28"/>
          </w:rPr>
          <w:t>1985 г</w:t>
        </w:r>
      </w:smartTag>
      <w:r w:rsidRPr="00156ABC">
        <w:rPr>
          <w:sz w:val="28"/>
          <w:szCs w:val="28"/>
        </w:rPr>
        <w:t>.) имеются тенденции увеличения объема товарообмена между Кыргы</w:t>
      </w:r>
      <w:r w:rsidR="0059688D" w:rsidRPr="00156ABC">
        <w:rPr>
          <w:sz w:val="28"/>
          <w:szCs w:val="28"/>
        </w:rPr>
        <w:t>зстаном и Казахстаном и с др. [5,с.63</w:t>
      </w:r>
      <w:r w:rsidRPr="00156ABC">
        <w:rPr>
          <w:sz w:val="28"/>
          <w:szCs w:val="28"/>
        </w:rPr>
        <w:t>].</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Главным субъектом международного сотрудничества является государство. Именно государство определяет цель и задачи сотрудничества, прежде всего в социально-политической сфере. Анализируя роль государства в переходный период в Центральной Азии, следует подчеркнуть, что при переходе от плановой системы к рыночной существенную роль играет государство.</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Центральной Азии началось с 1991 г. с подписания Соглашения о создании Межреспубликанского консультативного совета республик Средней Азии и Казахстана. Однако реального воплощения в жизнь эта инициатива не получила. Распад СССР усилил дезинтеграционные процессы. Появлялись все новые и новые институты (границы, таможня, виза и т.д.). Лишь в 1994 г. государства приступили к практическому осуществлению регионального сотрудничества. Создание единого экономического пространства</w:t>
      </w:r>
      <w:r w:rsidR="009A3FD0" w:rsidRPr="00156ABC">
        <w:rPr>
          <w:sz w:val="28"/>
          <w:szCs w:val="28"/>
        </w:rPr>
        <w:t xml:space="preserve"> </w:t>
      </w:r>
      <w:r w:rsidRPr="00156ABC">
        <w:rPr>
          <w:sz w:val="28"/>
          <w:szCs w:val="28"/>
        </w:rPr>
        <w:t>такими государствами, как Казахстан, Кыргызстан и Узбекистан, привело в 1995 г. к созыву Центрально-Азиатской конференции по региональному сотрудничеству. В рамках этой Конференции стало традицией проводить постоянные конференции государств Центральной Азии по устойчивому развитию.</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Становление современной интеграции центрально</w:t>
      </w:r>
      <w:r w:rsidR="001337F8">
        <w:rPr>
          <w:sz w:val="28"/>
          <w:szCs w:val="28"/>
        </w:rPr>
        <w:t>-</w:t>
      </w:r>
      <w:r w:rsidRPr="00156ABC">
        <w:rPr>
          <w:sz w:val="28"/>
          <w:szCs w:val="28"/>
        </w:rPr>
        <w:t>азиатских государств, определяется четырьмя этапами:</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iCs/>
          <w:sz w:val="28"/>
          <w:szCs w:val="28"/>
        </w:rPr>
        <w:t xml:space="preserve">Первый этап </w:t>
      </w:r>
      <w:r w:rsidRPr="00156ABC">
        <w:rPr>
          <w:sz w:val="28"/>
          <w:szCs w:val="28"/>
        </w:rPr>
        <w:t>связан с ростом национального самосознания, активизацией патриотических и социально-демократических сил. Еще в рамках Советского Союза руководителями республик Центральной Азии для укрепления традиционных отношений и дружбы, установления межнационального согласия между народами и этническими группами, проживающими в регионе, было принято решение учредить Международную ассоциацию содействия сотрудничеству и прогрессу народов Средней Азии и Казахстана (МАССПН). А 14 августа 1991 г. в городе Ташкенте было принято решение о создании Консультативного совета по выработке единых подходов в решении общих проблем экономики республик Средней Азии и Казахстана.</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iCs/>
          <w:sz w:val="28"/>
          <w:szCs w:val="28"/>
        </w:rPr>
        <w:t xml:space="preserve">Второй этап </w:t>
      </w:r>
      <w:r w:rsidRPr="00156ABC">
        <w:rPr>
          <w:sz w:val="28"/>
          <w:szCs w:val="28"/>
        </w:rPr>
        <w:t>включает в себя образование независимых государств (сентябрь 1991 г.) и подписание Договора о создании единого экономического пространства (июль 1994 г.). Создаются Региональный консультационный совет, комиссии по организации сотрудничества в области транспорта, социальной защиты населения, информационного обмена, ценообразования и др. Но эти комиссии, из-за отсутствия необходимого правового и экономического обеспечения, не смогли развернуть свою деятельность в полной мере.</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iCs/>
          <w:sz w:val="28"/>
          <w:szCs w:val="28"/>
        </w:rPr>
        <w:t xml:space="preserve">Третий этап </w:t>
      </w:r>
      <w:r w:rsidRPr="00156ABC">
        <w:rPr>
          <w:sz w:val="28"/>
          <w:szCs w:val="28"/>
        </w:rPr>
        <w:t>становления сотрудничества новых центрально</w:t>
      </w:r>
      <w:r w:rsidR="00570F00">
        <w:rPr>
          <w:sz w:val="28"/>
          <w:szCs w:val="28"/>
        </w:rPr>
        <w:t>-</w:t>
      </w:r>
      <w:r w:rsidRPr="00156ABC">
        <w:rPr>
          <w:sz w:val="28"/>
          <w:szCs w:val="28"/>
        </w:rPr>
        <w:t xml:space="preserve">азиатских государств начинается с подписания Договора о едином экономическом пространстве 30 апреля </w:t>
      </w:r>
      <w:smartTag w:uri="urn:schemas-microsoft-com:office:smarttags" w:element="metricconverter">
        <w:smartTagPr>
          <w:attr w:name="ProductID" w:val="1994 г"/>
        </w:smartTagPr>
        <w:r w:rsidRPr="00156ABC">
          <w:rPr>
            <w:sz w:val="28"/>
            <w:szCs w:val="28"/>
          </w:rPr>
          <w:t>1994 г</w:t>
        </w:r>
      </w:smartTag>
      <w:r w:rsidRPr="00156ABC">
        <w:rPr>
          <w:sz w:val="28"/>
          <w:szCs w:val="28"/>
        </w:rPr>
        <w:t xml:space="preserve">. в городе Чолпон-Ата и создания Межгосударственного совета Республик: Казахстан, Кыргызстан и Узбекистан (ЦАС). На встрече в Алматы 8 июля </w:t>
      </w:r>
      <w:smartTag w:uri="urn:schemas-microsoft-com:office:smarttags" w:element="metricconverter">
        <w:smartTagPr>
          <w:attr w:name="ProductID" w:val="1994 г"/>
        </w:smartTagPr>
        <w:r w:rsidRPr="00156ABC">
          <w:rPr>
            <w:sz w:val="28"/>
            <w:szCs w:val="28"/>
          </w:rPr>
          <w:t>1994 г</w:t>
        </w:r>
      </w:smartTag>
      <w:r w:rsidRPr="00156ABC">
        <w:rPr>
          <w:sz w:val="28"/>
          <w:szCs w:val="28"/>
        </w:rPr>
        <w:t xml:space="preserve">. главы государств объявили о принятии решения учредить Межгосударственный совет: «Можно со всей определенностью сказать, - говорится в этом Обращении, - с подписанием этих документов началось реальное продвижение наших стран по созданию не только экономического союза, но и общего политического </w:t>
      </w:r>
      <w:r w:rsidR="0059688D" w:rsidRPr="00156ABC">
        <w:rPr>
          <w:sz w:val="28"/>
          <w:szCs w:val="28"/>
        </w:rPr>
        <w:t>и культурного пространства»</w:t>
      </w:r>
      <w:r w:rsidR="00D228F1" w:rsidRPr="00156ABC">
        <w:rPr>
          <w:sz w:val="28"/>
          <w:szCs w:val="28"/>
        </w:rPr>
        <w:t>. П</w:t>
      </w:r>
      <w:r w:rsidRPr="00156ABC">
        <w:rPr>
          <w:sz w:val="28"/>
          <w:szCs w:val="28"/>
        </w:rPr>
        <w:t>отом к этому союзу присоединились Таджикистан, а в качестве наблюдателя — Россия, Грузия и Украина.</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iCs/>
          <w:sz w:val="28"/>
          <w:szCs w:val="28"/>
        </w:rPr>
        <w:t xml:space="preserve">Четвертый этап </w:t>
      </w:r>
      <w:r w:rsidRPr="00156ABC">
        <w:rPr>
          <w:sz w:val="28"/>
          <w:szCs w:val="28"/>
        </w:rPr>
        <w:t>завершает формирование правовой базы как основы финансово-экономической, политической и культурной интеграции после образования Межгосударственного совета и начинается с подписания 10 января 1997 г. Договора о вечной дружбе между Республикой Казахстан, Кыргызской Республикой и Республикой Узбекистан. В этом документе отмечается, что данное Соглашение способствует дальнейшему укреплению отношений вечной дружбы между тремя государствами, основанных на близости истории, культуры, языка и традиций.</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После образования Содружества Независимых Государств (СНГ) руководители республик подтвердили свою заинтересованность в становлении и укреплении СНГ и действовали как независимые государства.</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Но лидеры новых центрально-азиатских государств понимали не хуже, чем сами инициаторы создания СНГ, недопустимости разрыва социально-экономических связей. Поэтому они заявляли о своей готовности стать равноправными соучредителями СНГ. По мнению лидеров центрально-азиатских государств:</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-необходима координация усилий по формированию содружества независимых государств;</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-создание содружества независимых государств должно осуществляться на правовой основе;</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-содружество независимых государств должно осуществляться на правовой основе;</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-содружество независимых государств должно гарантировать равноправие всех наций и народностей, защиту их прав и интересов;</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-содружество независимых государств не может образовываться по этническому, конфессиональному или любому иному признаку, нарушающему права человека и народов;</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-содружество независимых государств признает и уважает территориальную целостность и неприкосновенность ныне существующих границ;</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-ранее заключенный Договор об экономическом сообществе необходимо подтвердить и завершить </w:t>
      </w:r>
      <w:r w:rsidR="0059688D" w:rsidRPr="00156ABC">
        <w:rPr>
          <w:sz w:val="28"/>
          <w:szCs w:val="28"/>
        </w:rPr>
        <w:t>работу над ним в полном объеме[3</w:t>
      </w:r>
      <w:r w:rsidRPr="00156ABC">
        <w:rPr>
          <w:sz w:val="28"/>
          <w:szCs w:val="28"/>
        </w:rPr>
        <w:t>3</w:t>
      </w:r>
      <w:r w:rsidR="0059688D" w:rsidRPr="00156ABC">
        <w:rPr>
          <w:sz w:val="28"/>
          <w:szCs w:val="28"/>
        </w:rPr>
        <w:t>,с.88-90</w:t>
      </w:r>
      <w:r w:rsidRPr="00156ABC">
        <w:rPr>
          <w:sz w:val="28"/>
          <w:szCs w:val="28"/>
        </w:rPr>
        <w:t>].</w:t>
      </w:r>
    </w:p>
    <w:p w:rsidR="00231D25" w:rsidRPr="00156ABC" w:rsidRDefault="00231D25" w:rsidP="00156ABC">
      <w:pPr>
        <w:tabs>
          <w:tab w:val="left" w:pos="9180"/>
        </w:tabs>
        <w:autoSpaceDE w:val="0"/>
        <w:autoSpaceDN w:val="0"/>
        <w:adjustRightInd w:val="0"/>
        <w:spacing w:line="360" w:lineRule="auto"/>
        <w:ind w:firstLine="709"/>
        <w:jc w:val="both"/>
        <w:rPr>
          <w:sz w:val="28"/>
          <w:szCs w:val="28"/>
        </w:rPr>
      </w:pPr>
      <w:r w:rsidRPr="00156ABC">
        <w:rPr>
          <w:sz w:val="28"/>
          <w:szCs w:val="28"/>
        </w:rPr>
        <w:t>Таким образом, как видно из заявлений лидеров республик Центральной Азии, они приложили все усилия, чтобы сохранить узы дружбы, добрососедства и финансово-экономические связи. Но, к сожалению, идея Консультативного совета реального воплощения в жизнь не получила, дезинтеграционные процессы оказались сильнее, чем стремления лидеров республик.</w:t>
      </w:r>
    </w:p>
    <w:p w:rsidR="00071678" w:rsidRPr="00156ABC" w:rsidRDefault="007918EF" w:rsidP="00156ABC">
      <w:pPr>
        <w:tabs>
          <w:tab w:val="left" w:pos="9180"/>
        </w:tabs>
        <w:spacing w:line="360" w:lineRule="auto"/>
        <w:ind w:firstLine="709"/>
        <w:jc w:val="both"/>
        <w:rPr>
          <w:sz w:val="28"/>
          <w:szCs w:val="28"/>
        </w:rPr>
      </w:pPr>
      <w:r>
        <w:rPr>
          <w:sz w:val="28"/>
          <w:szCs w:val="28"/>
        </w:rPr>
        <w:br w:type="page"/>
      </w:r>
      <w:r w:rsidR="00071678" w:rsidRPr="00156ABC">
        <w:rPr>
          <w:sz w:val="28"/>
          <w:szCs w:val="28"/>
        </w:rPr>
        <w:t>2</w:t>
      </w:r>
      <w:r>
        <w:rPr>
          <w:sz w:val="28"/>
          <w:szCs w:val="28"/>
        </w:rPr>
        <w:t>.</w:t>
      </w:r>
      <w:r w:rsidR="00071678" w:rsidRPr="00156ABC">
        <w:rPr>
          <w:sz w:val="28"/>
          <w:szCs w:val="28"/>
        </w:rPr>
        <w:t xml:space="preserve"> СОВРЕМЕННОЕ СОСТОЯНИЕ И ПЕРСПЕКТИВЫ</w:t>
      </w:r>
      <w:r>
        <w:rPr>
          <w:sz w:val="28"/>
          <w:szCs w:val="28"/>
        </w:rPr>
        <w:t xml:space="preserve"> </w:t>
      </w:r>
      <w:r w:rsidR="00071678" w:rsidRPr="00156ABC">
        <w:rPr>
          <w:sz w:val="28"/>
          <w:szCs w:val="28"/>
        </w:rPr>
        <w:t>СОТРУДНИЧЕСТВА КАЗАХСТАНА С РЕГИОНАЛЬНЫМИ ФИНАНСОВО-ЭКОНОМИЧЕСКИМИ ОРГАНИЗАЦИЯМИ</w:t>
      </w:r>
    </w:p>
    <w:p w:rsidR="00071678" w:rsidRPr="00156ABC" w:rsidRDefault="00071678" w:rsidP="00156ABC">
      <w:pPr>
        <w:tabs>
          <w:tab w:val="left" w:pos="9180"/>
        </w:tabs>
        <w:spacing w:line="360" w:lineRule="auto"/>
        <w:ind w:firstLine="709"/>
        <w:jc w:val="both"/>
        <w:rPr>
          <w:sz w:val="28"/>
          <w:szCs w:val="28"/>
        </w:rPr>
      </w:pPr>
    </w:p>
    <w:p w:rsidR="00B938E9" w:rsidRPr="00156ABC" w:rsidRDefault="00071678" w:rsidP="00156ABC">
      <w:pPr>
        <w:tabs>
          <w:tab w:val="left" w:pos="9180"/>
        </w:tabs>
        <w:spacing w:line="360" w:lineRule="auto"/>
        <w:ind w:firstLine="709"/>
        <w:jc w:val="both"/>
        <w:rPr>
          <w:bCs/>
          <w:sz w:val="28"/>
          <w:szCs w:val="28"/>
        </w:rPr>
      </w:pPr>
      <w:r w:rsidRPr="00156ABC">
        <w:rPr>
          <w:bCs/>
          <w:sz w:val="28"/>
          <w:szCs w:val="28"/>
        </w:rPr>
        <w:t>2.1</w:t>
      </w:r>
      <w:r w:rsidR="00FA2BD8" w:rsidRPr="00156ABC">
        <w:rPr>
          <w:bCs/>
          <w:sz w:val="28"/>
          <w:szCs w:val="28"/>
        </w:rPr>
        <w:t xml:space="preserve"> </w:t>
      </w:r>
      <w:r w:rsidR="00B938E9" w:rsidRPr="00156ABC">
        <w:rPr>
          <w:bCs/>
          <w:sz w:val="28"/>
          <w:szCs w:val="28"/>
        </w:rPr>
        <w:t>Проблемы</w:t>
      </w:r>
      <w:r w:rsidR="009A3FD0" w:rsidRPr="00156ABC">
        <w:rPr>
          <w:bCs/>
          <w:sz w:val="28"/>
          <w:szCs w:val="28"/>
        </w:rPr>
        <w:t xml:space="preserve"> </w:t>
      </w:r>
      <w:r w:rsidR="00B938E9" w:rsidRPr="00156ABC">
        <w:rPr>
          <w:bCs/>
          <w:sz w:val="28"/>
          <w:szCs w:val="28"/>
        </w:rPr>
        <w:t>участия Казахстана в региональных финансово-экономических организациях</w:t>
      </w:r>
    </w:p>
    <w:p w:rsidR="00882F2A" w:rsidRPr="00156ABC" w:rsidRDefault="00882F2A" w:rsidP="00156ABC">
      <w:pPr>
        <w:tabs>
          <w:tab w:val="left" w:pos="9180"/>
        </w:tabs>
        <w:spacing w:line="360" w:lineRule="auto"/>
        <w:ind w:firstLine="709"/>
        <w:jc w:val="both"/>
        <w:rPr>
          <w:bCs/>
          <w:sz w:val="28"/>
          <w:szCs w:val="28"/>
        </w:rPr>
      </w:pPr>
    </w:p>
    <w:p w:rsidR="00496731" w:rsidRPr="00156ABC" w:rsidRDefault="008C3842" w:rsidP="00156ABC">
      <w:pPr>
        <w:tabs>
          <w:tab w:val="left" w:pos="9180"/>
        </w:tabs>
        <w:spacing w:line="360" w:lineRule="auto"/>
        <w:ind w:firstLine="709"/>
        <w:jc w:val="both"/>
        <w:rPr>
          <w:sz w:val="28"/>
          <w:szCs w:val="28"/>
        </w:rPr>
      </w:pPr>
      <w:r w:rsidRPr="00156ABC">
        <w:rPr>
          <w:sz w:val="28"/>
          <w:szCs w:val="28"/>
        </w:rPr>
        <w:t xml:space="preserve">Мировое сообщество, к сожалению, все еще не смогло найти универсальные методы решения сложнейших проблем современности, противодействия глобальным вызовам и угрозам. </w:t>
      </w:r>
      <w:r w:rsidR="008D39A4" w:rsidRPr="00156ABC">
        <w:rPr>
          <w:sz w:val="28"/>
          <w:szCs w:val="28"/>
        </w:rPr>
        <w:t xml:space="preserve">За прошедший год характер негативных явлений и тенденций не изменился. Они даже еще более обострились. Интенсивность их развития еще более усилилась. События в Ираке стали серьезным испытанием для ООН, со всей остротой обнажив необходимость проведения институциональной реформы Организации Объединенных Наций. ООН с ее авторитетом, универсальным характером и уникальным опытом по-прежнему играет важную координирующую роль во всех мировых делах. Но эффективность ООН зависит от нашей воли. Мы обязаны общими усилиями реформировать Организацию под углом зрения демократизации международных отношений. Настало время совершенствования механизмов ООН, их адаптации к современным потребностям. Международное право также стоит перед решением труднейших задач по созданию единых принципов соблюдения членами мирового сообщества коллективных решений и унификации правовых терминов. ООН должна играть ключевую роль в процессе постконфликтного восстановления Ирака. Казахстан поддержал резолюцию Совета Безопасности ООН 1483 от 22 мая 2003г. по снятию санкций против Ирака. Подтверждая свою готовность к сотрудничеству по выполнению этой резолюции, Казахстан направил подразделение военных инженеров для выполнения международных обязательств по поддержанию мира и безопасности в составе Стабилизационных сил коалиции. Для нас безопасность в Центральной Азии неразрывно связана с ситуацией в Афганистане. Несмотря на успешные военные операции в Афганистане, положение в этой стране остается нестабильным и тревожным, производство наркотиков там постоянно увеличивается. Афганистан все также стоит на грани гуманитарной катастрофы, миллионы афганцев находятся под угрозой голодной смерти. Как государство, добровольно отказавшееся от ядерного наследия, Казахстан обеспокоен продолжающимся распространением оружия массового поражения. Стремление ряда стран, а также террористических организаций к обладанию ядерным оружием и другими видами оружия массового уничтожения создает серьезную угрозу глобальной безопасности. Сегодня Договоры о нераспространении ядерного оружия и о всеобъемлющем запрещении испытаний ядерного оружия практически не действуют. Главная причина такого опасного положения дел заключается в ослаблении международного контроля. И здесь решающее слово должно принадлежать ООН и ее институтам. Необходимо ужесточение контроля, усиление транспарентности при разработке и проведении ядерных испытаний. Имеющиеся международные соглашения в этой области требуют совершенствования в целях их адаптации к современным реалиям. </w:t>
      </w:r>
      <w:r w:rsidR="00496731" w:rsidRPr="00156ABC">
        <w:rPr>
          <w:sz w:val="28"/>
          <w:szCs w:val="28"/>
        </w:rPr>
        <w:t>Н</w:t>
      </w:r>
      <w:r w:rsidR="008D39A4" w:rsidRPr="00156ABC">
        <w:rPr>
          <w:sz w:val="28"/>
          <w:szCs w:val="28"/>
        </w:rPr>
        <w:t>ельзя мириться с тем фактом, что международное сообщество не обладает реальными рычагами воздействия на государства, нарушающие режимы нераспространения. Время показывает, что Совещание по взаимодействию и мерам доверия, созванное по нашей инициативе, становится эффективным механизмом обеспечения безопасности и стабильности в Азии</w:t>
      </w:r>
      <w:r w:rsidR="0059688D" w:rsidRPr="00156ABC">
        <w:rPr>
          <w:sz w:val="28"/>
          <w:szCs w:val="28"/>
        </w:rPr>
        <w:t>[31,с.15</w:t>
      </w:r>
      <w:r w:rsidR="00F362AB" w:rsidRPr="00156ABC">
        <w:rPr>
          <w:sz w:val="28"/>
          <w:szCs w:val="28"/>
        </w:rPr>
        <w:t>]</w:t>
      </w:r>
      <w:r w:rsidR="008D39A4" w:rsidRPr="00156ABC">
        <w:rPr>
          <w:sz w:val="28"/>
          <w:szCs w:val="28"/>
        </w:rPr>
        <w:t>. В Алматинском Акте и Декларации по устранению терроризма и содействию диалога между цивилизациями, принятых на первом Саммите, отражены принципиально новые подходы к обеспечению безопасности в Азии, основанные на доверии, уважении и сотрудничестве. Казахстан заинтересован в дальнейшем продвижении процесса и приложит все усилия, чтобы новаторские нормы и подходы стран-участниц с учетом особенностей и многообразия региона реализовались. В настоящее время</w:t>
      </w:r>
      <w:r w:rsidR="009A3FD0" w:rsidRPr="00156ABC">
        <w:rPr>
          <w:sz w:val="28"/>
          <w:szCs w:val="28"/>
        </w:rPr>
        <w:t xml:space="preserve"> </w:t>
      </w:r>
      <w:r w:rsidR="008D39A4" w:rsidRPr="00156ABC">
        <w:rPr>
          <w:sz w:val="28"/>
          <w:szCs w:val="28"/>
        </w:rPr>
        <w:t xml:space="preserve">усилия </w:t>
      </w:r>
      <w:r w:rsidR="006737BD" w:rsidRPr="00156ABC">
        <w:rPr>
          <w:sz w:val="28"/>
          <w:szCs w:val="28"/>
        </w:rPr>
        <w:t xml:space="preserve">Казахстана </w:t>
      </w:r>
      <w:r w:rsidR="008D39A4" w:rsidRPr="00156ABC">
        <w:rPr>
          <w:sz w:val="28"/>
          <w:szCs w:val="28"/>
        </w:rPr>
        <w:t>направлены на разработку Каталога мер доверия, который будет вынесен на обсуждение и принятие в ходе предстоящих в следующем году СМИД и</w:t>
      </w:r>
      <w:r w:rsidR="009A3FD0" w:rsidRPr="00156ABC">
        <w:rPr>
          <w:sz w:val="28"/>
          <w:szCs w:val="28"/>
        </w:rPr>
        <w:t xml:space="preserve"> </w:t>
      </w:r>
      <w:r w:rsidR="008D39A4" w:rsidRPr="00156ABC">
        <w:rPr>
          <w:sz w:val="28"/>
          <w:szCs w:val="28"/>
        </w:rPr>
        <w:t>Саммита СВМДА.</w:t>
      </w:r>
      <w:r w:rsidR="009A3FD0" w:rsidRPr="00156ABC">
        <w:rPr>
          <w:sz w:val="28"/>
          <w:szCs w:val="28"/>
        </w:rPr>
        <w:t xml:space="preserve"> </w:t>
      </w:r>
      <w:r w:rsidR="004274B3" w:rsidRPr="00156ABC">
        <w:rPr>
          <w:sz w:val="28"/>
          <w:szCs w:val="28"/>
        </w:rPr>
        <w:t>Приглашаются все</w:t>
      </w:r>
      <w:r w:rsidR="008D39A4" w:rsidRPr="00156ABC">
        <w:rPr>
          <w:sz w:val="28"/>
          <w:szCs w:val="28"/>
        </w:rPr>
        <w:t xml:space="preserve"> страны к активному участию в дальнейшей деятельности СВМДА. Казахстан придает исключительно важное значение деятельности Шанхайской организации сотрудничества. ШОС переросла роль региональной структуры по обеспечению безопасности и приступила к реализации огромного потенциала в развитии торгово-экономического сотрудничества и гуманитарных связей между странами-участницами. Полагаем, что реализация Программы торгово-экономического сотрудничества стран ШОС до 2020 года создаст благоприятные условия в области торговли и инвестиций, а также стимулировании многостороннего взаимодействия в области энергетики, информатики, телекоммуникаций, охраны окружающей среды и рационального природопользования. Казахстан стремится внести вклад в становление и развитие нового, равноправного, взаимовыгодного миропорядка. С этой целью мы провели важные международные форумы: Трансазиатский парламентский форум Парламентской Ассамблеи ОБСЕ, проведенная под эгидой ООН Международная конференция министров развивающихся стран, не имеющих выхода к морю, 28-ое ежегодное собрание Исламского банка развития и, особо хочу подчеркнуть, первый Съезд лидеров мировых и традиционных религий. В рамках первого Трансазиатского форума Парламентской ассамблеи ОБСЕ впервые парламентарии стран—участниц ОБСЕ собрались обсудить проблемы обеспечения европейской безопасности вдали от географических границ Европы. Во-первых, это обусловлено глобализацией экономических, политических и культурных процессов. Во-вторых, проведение межпарламентского форума ОБСЕ в нашей стране подчеркнуло ту роль, которую потенциально может сыграть Центральная Азия в отношениях между общеевропейской и формирующейся азиатской системами безопасности. Состоявшаяся в августе Международная министерская конференция ООН по вопросу о сотрудничестве в области транзитных перевозок стала, по сути, поворотным моментом в достижении целей Декларации тысячелетия. Главной целью проведенной серии переговоров стало устранение имевшихся разногласий и нахождение компромисса между двумя главными заинтересованными сторонами – группой стран, не имеющих выхода к морю, и группой стран-транзита.</w:t>
      </w:r>
      <w:r w:rsidR="009A3FD0" w:rsidRPr="00156ABC">
        <w:rPr>
          <w:sz w:val="28"/>
          <w:szCs w:val="28"/>
        </w:rPr>
        <w:t xml:space="preserve"> </w:t>
      </w:r>
      <w:r w:rsidR="008D39A4" w:rsidRPr="00156ABC">
        <w:rPr>
          <w:sz w:val="28"/>
          <w:szCs w:val="28"/>
        </w:rPr>
        <w:t xml:space="preserve">Казахстан заинтересован в практической реализации решений конференции для более полного использования собственного транспортного потенциала. Нами отдается предпочтение созданию мультимодальных международных транспортных коридоров, которые включают развитие автомобильных, железнодорожных, авиационных и водных маршрутов как составляющих всего коридора. </w:t>
      </w:r>
      <w:r w:rsidR="00496731" w:rsidRPr="00156ABC">
        <w:rPr>
          <w:sz w:val="28"/>
          <w:szCs w:val="28"/>
        </w:rPr>
        <w:t>У</w:t>
      </w:r>
      <w:r w:rsidR="008D39A4" w:rsidRPr="00156ABC">
        <w:rPr>
          <w:sz w:val="28"/>
          <w:szCs w:val="28"/>
        </w:rPr>
        <w:t>спешное проведение 28-го ежегодного собрания Исламского банка развития в Алматы в сентябре этого года, в котором приняли участие делегации 55 стран-членов ИБР, свидетельствует о признании динамичного развития финансового сектора казахстанской экономики и роли нашей страны в глобальных экономических процессах</w:t>
      </w:r>
      <w:r w:rsidR="0059688D" w:rsidRPr="00156ABC">
        <w:rPr>
          <w:sz w:val="28"/>
          <w:szCs w:val="28"/>
        </w:rPr>
        <w:t>[37,с.34</w:t>
      </w:r>
      <w:r w:rsidR="00F362AB" w:rsidRPr="00156ABC">
        <w:rPr>
          <w:sz w:val="28"/>
          <w:szCs w:val="28"/>
        </w:rPr>
        <w:t>]</w:t>
      </w:r>
      <w:r w:rsidR="008D39A4" w:rsidRPr="00156ABC">
        <w:rPr>
          <w:sz w:val="28"/>
          <w:szCs w:val="28"/>
        </w:rPr>
        <w:t xml:space="preserve">. </w:t>
      </w:r>
    </w:p>
    <w:p w:rsidR="00496731" w:rsidRPr="00156ABC" w:rsidRDefault="008D39A4" w:rsidP="00156ABC">
      <w:pPr>
        <w:tabs>
          <w:tab w:val="left" w:pos="9180"/>
        </w:tabs>
        <w:spacing w:line="360" w:lineRule="auto"/>
        <w:ind w:firstLine="709"/>
        <w:jc w:val="both"/>
        <w:rPr>
          <w:sz w:val="28"/>
          <w:szCs w:val="28"/>
        </w:rPr>
      </w:pPr>
      <w:r w:rsidRPr="00156ABC">
        <w:rPr>
          <w:sz w:val="28"/>
          <w:szCs w:val="28"/>
        </w:rPr>
        <w:t>Казахстан последовательно проводит политику, направленную на консолидацию усилий мирового сообщества по установлению и развитию диалога между цивилизациями и культурами. Будучи уникальным государством в плане религиозной терпимости и межэтнического согласия, Казахстан инициировал проведение в сентябре этого года в Астане первого Съезда лидеров мировых и традиционных религий. По общему мнению участников, это крупнейшее международное событие продемонстрировало наличие большого миротворческого потенциала нашей страны. Формат участников Съезда придал Астанинскому форуму характер первого религиозного саммита мира. Отрадно, что лидеры и высокие представители мировых и традиционных религий, выразив общее понимание о необходимости продолжения конструктивного межрелигиозного диалога, приняли решение проводить съезды лидеров мировых и традиционных религий на постоянной основе. Казахстану оказана честь организовать деятельность Секретариата Съезда и провести второй межрелигиозный форум снова в Астане. Сегодня Казахстан является неотъемлемой частью глобальных политических и экономических процессов.</w:t>
      </w:r>
      <w:r w:rsidR="009A3FD0" w:rsidRPr="00156ABC">
        <w:rPr>
          <w:sz w:val="28"/>
          <w:szCs w:val="28"/>
        </w:rPr>
        <w:t xml:space="preserve"> </w:t>
      </w:r>
      <w:r w:rsidR="00947A3A" w:rsidRPr="00156ABC">
        <w:rPr>
          <w:sz w:val="28"/>
          <w:szCs w:val="28"/>
        </w:rPr>
        <w:t>Мы г</w:t>
      </w:r>
      <w:r w:rsidRPr="00156ABC">
        <w:rPr>
          <w:sz w:val="28"/>
          <w:szCs w:val="28"/>
        </w:rPr>
        <w:t>лубоко убежден</w:t>
      </w:r>
      <w:r w:rsidR="00947A3A" w:rsidRPr="00156ABC">
        <w:rPr>
          <w:sz w:val="28"/>
          <w:szCs w:val="28"/>
        </w:rPr>
        <w:t>ы</w:t>
      </w:r>
      <w:r w:rsidRPr="00156ABC">
        <w:rPr>
          <w:sz w:val="28"/>
          <w:szCs w:val="28"/>
        </w:rPr>
        <w:t>, что альтернативы открытости нашей страны, ее дальнейшему вовлечению в мировые процессы не существует. Мы выступаем за активное развитие взаимовыгодных и равноправных отношений со всеми заинтересованными сторонами. В этом плане общими усилиями мы можем сделать очень многое. В заключение хотел бы поблагодарить вас за вашу ежедневную работу в налаживании сотрудничества с Казахстаном и выразить признательность за поддержку и взаимопонимание</w:t>
      </w:r>
      <w:r w:rsidR="00E81B49" w:rsidRPr="00156ABC">
        <w:rPr>
          <w:sz w:val="28"/>
          <w:szCs w:val="28"/>
        </w:rPr>
        <w:t xml:space="preserve">. </w:t>
      </w:r>
      <w:r w:rsidR="00745305" w:rsidRPr="00156ABC">
        <w:rPr>
          <w:sz w:val="28"/>
          <w:szCs w:val="28"/>
        </w:rPr>
        <w:t>Если попробовать проанализировать, почему ряд программ МВФ и других МФО не достигли своей цели, а иногда даже ухудшили ситуацию в регионах, которые страдали от кризиса, то можно выделить несколько причин.</w:t>
      </w:r>
    </w:p>
    <w:p w:rsidR="00496731" w:rsidRPr="00156ABC" w:rsidRDefault="00745305" w:rsidP="00156ABC">
      <w:pPr>
        <w:tabs>
          <w:tab w:val="left" w:pos="9180"/>
        </w:tabs>
        <w:spacing w:line="360" w:lineRule="auto"/>
        <w:ind w:firstLine="709"/>
        <w:jc w:val="both"/>
        <w:rPr>
          <w:sz w:val="28"/>
          <w:szCs w:val="28"/>
        </w:rPr>
      </w:pPr>
      <w:r w:rsidRPr="00156ABC">
        <w:rPr>
          <w:sz w:val="28"/>
          <w:szCs w:val="28"/>
        </w:rPr>
        <w:t>Во-первых, политика этих организаций, главным образом, определяется развитыми странами. В то время как деятельность МВФ и Всемирного банка, прежде всего, сосредоточена в развивающихся странах, именно эти страны получают львиную долю финансовых средств от этих организаций, первые лица этих организаций являются преимущественно представителями развитых стран, и именно развитые страны Европы и США доминируют при принятии решений относительно проведения определенной политики. Кроме этого, интересы стран-членов МФО, представлены в этих организациях высшими должностными лицами в финансовой сфере</w:t>
      </w:r>
      <w:r w:rsidR="00770CE8" w:rsidRPr="00156ABC">
        <w:rPr>
          <w:sz w:val="28"/>
          <w:szCs w:val="28"/>
        </w:rPr>
        <w:t xml:space="preserve"> </w:t>
      </w:r>
      <w:r w:rsidRPr="00156ABC">
        <w:rPr>
          <w:sz w:val="28"/>
          <w:szCs w:val="28"/>
        </w:rPr>
        <w:t>(Министрами финансов, представителями Центральных банков), то есть людьми, которые больше всего заботятся о финансовом состоянии стран, при этом вопросы охраны окружающей среды, занятости и социальные проблемы во многих случаях отходят на второй план.</w:t>
      </w:r>
    </w:p>
    <w:p w:rsidR="00496731" w:rsidRPr="00156ABC" w:rsidRDefault="00745305" w:rsidP="00156ABC">
      <w:pPr>
        <w:tabs>
          <w:tab w:val="left" w:pos="9180"/>
        </w:tabs>
        <w:spacing w:line="360" w:lineRule="auto"/>
        <w:ind w:firstLine="709"/>
        <w:jc w:val="both"/>
        <w:rPr>
          <w:sz w:val="28"/>
          <w:szCs w:val="28"/>
        </w:rPr>
      </w:pPr>
      <w:r w:rsidRPr="00156ABC">
        <w:rPr>
          <w:sz w:val="28"/>
          <w:szCs w:val="28"/>
        </w:rPr>
        <w:t>Из этого можно сделать вывод, что решения, которые принимаются МФО главным образом отображают финансовые и коммерческие интересы тех, кто их принимает, а именно представителей финансовых кругов развитых стран, и не в полной мере служат интересам отдельных наций. Во многих случаях коммерческие интересы вытесняют такие важные сферы как права человека, борьба с бедностью, демократия и т.д.</w:t>
      </w:r>
    </w:p>
    <w:p w:rsidR="00496731" w:rsidRPr="00156ABC" w:rsidRDefault="00745305" w:rsidP="00156ABC">
      <w:pPr>
        <w:tabs>
          <w:tab w:val="left" w:pos="9180"/>
        </w:tabs>
        <w:spacing w:line="360" w:lineRule="auto"/>
        <w:ind w:firstLine="709"/>
        <w:jc w:val="both"/>
        <w:rPr>
          <w:sz w:val="28"/>
          <w:szCs w:val="28"/>
        </w:rPr>
      </w:pPr>
      <w:r w:rsidRPr="00156ABC">
        <w:rPr>
          <w:sz w:val="28"/>
          <w:szCs w:val="28"/>
        </w:rPr>
        <w:t>Во-вторых, экономисты, которые работают в МФО, хотя и имеют очень хорошее образование и знакомы с проблемами развивающихся стран, не знают глубинной сути проблемы, поэтому им очень тяжело разработать эффективный план действий и определить политику относительно конкретной страны. В особенности это касается МВФ, миссии которого обычно длятся 2-3 недели, на протяжении которых представители этой организации встречаются с представителями правительств стран, после чего возвращаются домой и уже там разрабатывают план действий относительно стабилизации ситуации.</w:t>
      </w:r>
    </w:p>
    <w:p w:rsidR="00496731" w:rsidRPr="00156ABC" w:rsidRDefault="00745305" w:rsidP="00156ABC">
      <w:pPr>
        <w:tabs>
          <w:tab w:val="left" w:pos="9180"/>
        </w:tabs>
        <w:spacing w:line="360" w:lineRule="auto"/>
        <w:ind w:firstLine="709"/>
        <w:jc w:val="both"/>
        <w:rPr>
          <w:sz w:val="28"/>
          <w:szCs w:val="28"/>
        </w:rPr>
      </w:pPr>
      <w:r w:rsidRPr="00156ABC">
        <w:rPr>
          <w:sz w:val="28"/>
          <w:szCs w:val="28"/>
        </w:rPr>
        <w:t>При этом в каждой стране имеются собственные специалисты в области экономики и финансов, знания которых относительно ситуации в стране более глубокие, так как они являются ее жителями, и они могли бы быть очень полезными при разработке стабилизационной политики. В свою очередь, специалисты МФО могли бы играть роль советников и делиться опытом, полученным в результате сотрудничества с другими странами, с местными специалистами. К сожалению, МВФ всегда стремился играть центральную роль в данном процессе.</w:t>
      </w:r>
    </w:p>
    <w:p w:rsidR="00496731" w:rsidRPr="00156ABC" w:rsidRDefault="00745305" w:rsidP="00156ABC">
      <w:pPr>
        <w:tabs>
          <w:tab w:val="left" w:pos="9180"/>
        </w:tabs>
        <w:spacing w:line="360" w:lineRule="auto"/>
        <w:ind w:firstLine="709"/>
        <w:jc w:val="both"/>
        <w:rPr>
          <w:sz w:val="28"/>
          <w:szCs w:val="28"/>
        </w:rPr>
      </w:pPr>
      <w:r w:rsidRPr="00156ABC">
        <w:rPr>
          <w:sz w:val="28"/>
          <w:szCs w:val="28"/>
        </w:rPr>
        <w:t>В-третьих, очень часто условиями получения финансовых средств становились требования МВФ относительно быстрого проведения приватизации и либерализации в странах, которые становятся на путь перехода к рыночной экономике. По предположениям МВФ рынки должны были быстро приспособиться к новым условиям, и, перейдя в частную собственность, бывшие государственные предприятия должны были сразу ощутить оздоровление и повышение эффективности их функционирования. Но, к сожалению, результаты зачастую оказывались противоположными, ведь часто не учитывался человеческий фактор. Многие люди, которые работали за небольшую заработную плату на государственных предприятиях стали безработными, что, конечно, оказало отрицательное влияние на экономику. Кроме того, не был учтен тот факт, что, если в стране высокий уровень коррупции, то приватизация не может принести тех выгод, которые от нее ожидают, ведь очень часто предприятия продаются по заниженной цене, тем самим обогащаются чиновники, но не становится более богатым государство.</w:t>
      </w:r>
    </w:p>
    <w:p w:rsidR="00BA4715" w:rsidRPr="00156ABC" w:rsidRDefault="00745305" w:rsidP="00156ABC">
      <w:pPr>
        <w:tabs>
          <w:tab w:val="left" w:pos="9180"/>
        </w:tabs>
        <w:spacing w:line="360" w:lineRule="auto"/>
        <w:ind w:firstLine="709"/>
        <w:jc w:val="both"/>
        <w:rPr>
          <w:sz w:val="28"/>
          <w:szCs w:val="28"/>
        </w:rPr>
      </w:pPr>
      <w:r w:rsidRPr="00156ABC">
        <w:rPr>
          <w:sz w:val="28"/>
          <w:szCs w:val="28"/>
        </w:rPr>
        <w:t>Что касается либерализации рынков, то даже МВФ сегодня признает, что именно эта его требование к странам, которые развиваются, частично стало причиной финансовых кризисов 90-х годов ХХ ст. Западные страны делали акцент на необходимости либерализации, но при этом защищали те области экономики, которым могли составить конкуренцию развивающиеся страны. Обычно такая политика двойных стандартов вызывала крайне негативную реакцию со стороны развивающихся стран. Кроме того, практика показала, что не всегда либерализация привлекает иностранные инвестиции, и наоборот, Китай, который не следовал рекомендациям МФО, получил намного больше инвестиционных ресурсов.</w:t>
      </w:r>
    </w:p>
    <w:p w:rsidR="00BA4715" w:rsidRPr="00156ABC" w:rsidRDefault="00745305" w:rsidP="00156ABC">
      <w:pPr>
        <w:tabs>
          <w:tab w:val="left" w:pos="9180"/>
        </w:tabs>
        <w:spacing w:line="360" w:lineRule="auto"/>
        <w:ind w:firstLine="709"/>
        <w:jc w:val="both"/>
        <w:rPr>
          <w:sz w:val="28"/>
          <w:szCs w:val="28"/>
        </w:rPr>
      </w:pPr>
      <w:r w:rsidRPr="00156ABC">
        <w:rPr>
          <w:sz w:val="28"/>
          <w:szCs w:val="28"/>
        </w:rPr>
        <w:t>Кроме того, либерализация требует развитой системы экономического регулирования, которую тяжело быстро внедрить в развивающихся странах.</w:t>
      </w:r>
    </w:p>
    <w:p w:rsidR="00BA4715" w:rsidRPr="00156ABC" w:rsidRDefault="00745305" w:rsidP="00156ABC">
      <w:pPr>
        <w:tabs>
          <w:tab w:val="left" w:pos="9180"/>
        </w:tabs>
        <w:spacing w:line="360" w:lineRule="auto"/>
        <w:ind w:firstLine="709"/>
        <w:jc w:val="both"/>
        <w:rPr>
          <w:sz w:val="28"/>
          <w:szCs w:val="28"/>
        </w:rPr>
      </w:pPr>
      <w:r w:rsidRPr="00156ABC">
        <w:rPr>
          <w:sz w:val="28"/>
          <w:szCs w:val="28"/>
        </w:rPr>
        <w:t>В-четвертых, довольно часто привлечение иностранных инвестиций становилось одной из главных целей при реализации стабилизационных программ МФО. При этом не всегда учитывались отрицательные последствия, которые могут возникнуть при этом. Например, банковская сфера и некоторые области экономики стран становятся очень уязвимыми и не выдерживают конкуренции с известными иностранными компаниями (взять, например, компанию Кока-кола, представительства крупных европейских банков).</w:t>
      </w:r>
    </w:p>
    <w:p w:rsidR="00BA4715" w:rsidRPr="00156ABC" w:rsidRDefault="00745305" w:rsidP="00156ABC">
      <w:pPr>
        <w:tabs>
          <w:tab w:val="left" w:pos="9180"/>
        </w:tabs>
        <w:spacing w:line="360" w:lineRule="auto"/>
        <w:ind w:firstLine="709"/>
        <w:jc w:val="both"/>
        <w:rPr>
          <w:sz w:val="28"/>
          <w:szCs w:val="28"/>
        </w:rPr>
      </w:pPr>
      <w:r w:rsidRPr="00156ABC">
        <w:rPr>
          <w:sz w:val="28"/>
          <w:szCs w:val="28"/>
        </w:rPr>
        <w:t>В-пятых, деятельности МФО очень часто не хватает прозрачности при разработке своих программ и стратегий, решение часто принимаются за закрытыми дверями, хотя МВФ и прочие организации не являются частными структурами</w:t>
      </w:r>
      <w:r w:rsidR="00F362AB" w:rsidRPr="00156ABC">
        <w:rPr>
          <w:sz w:val="28"/>
          <w:szCs w:val="28"/>
        </w:rPr>
        <w:t>[16]</w:t>
      </w:r>
      <w:r w:rsidRPr="00156ABC">
        <w:rPr>
          <w:sz w:val="28"/>
          <w:szCs w:val="28"/>
        </w:rPr>
        <w:t>.</w:t>
      </w:r>
    </w:p>
    <w:p w:rsidR="00BA4715" w:rsidRPr="00156ABC" w:rsidRDefault="00745305" w:rsidP="00156ABC">
      <w:pPr>
        <w:tabs>
          <w:tab w:val="left" w:pos="9180"/>
        </w:tabs>
        <w:spacing w:line="360" w:lineRule="auto"/>
        <w:ind w:firstLine="709"/>
        <w:jc w:val="both"/>
        <w:rPr>
          <w:sz w:val="28"/>
          <w:szCs w:val="28"/>
        </w:rPr>
      </w:pPr>
      <w:r w:rsidRPr="00156ABC">
        <w:rPr>
          <w:sz w:val="28"/>
          <w:szCs w:val="28"/>
        </w:rPr>
        <w:t>Если бы программы реформ и мероприятия, которые были рекомендованы этими организациями правительствам стран во время кризисов 90-х годов ХХ ст., выносились на обсуждение, то, возможно, удалось бы своевременно обнаружить и исправить стратегические недостатки и избежать многих ошибок, скорректировать политику МФО ради достижения максимального эффекта. Возможно, в этом случае был бы найден альтернативный путь стабилизации ситуации, который бы максимально учитывал интересы всех членов общества, а не только финансового и коммерческого секторов.</w:t>
      </w:r>
    </w:p>
    <w:p w:rsidR="00BA4715" w:rsidRPr="00156ABC" w:rsidRDefault="00745305" w:rsidP="00156ABC">
      <w:pPr>
        <w:tabs>
          <w:tab w:val="left" w:pos="9180"/>
        </w:tabs>
        <w:spacing w:line="360" w:lineRule="auto"/>
        <w:ind w:firstLine="709"/>
        <w:jc w:val="both"/>
        <w:rPr>
          <w:sz w:val="28"/>
          <w:szCs w:val="28"/>
        </w:rPr>
      </w:pPr>
      <w:r w:rsidRPr="00156ABC">
        <w:rPr>
          <w:sz w:val="28"/>
          <w:szCs w:val="28"/>
        </w:rPr>
        <w:t>МФО должны публично отчитываться про свою деятельность, чтобы население стран, в которых реализуются программы этих организаций, имело возможность сделать выводы относительно эффективности их работы и оправданности их требований.</w:t>
      </w:r>
    </w:p>
    <w:p w:rsidR="00BA4715" w:rsidRPr="00156ABC" w:rsidRDefault="00745305" w:rsidP="00156ABC">
      <w:pPr>
        <w:tabs>
          <w:tab w:val="left" w:pos="9180"/>
        </w:tabs>
        <w:spacing w:line="360" w:lineRule="auto"/>
        <w:ind w:firstLine="709"/>
        <w:jc w:val="both"/>
        <w:rPr>
          <w:sz w:val="28"/>
          <w:szCs w:val="28"/>
        </w:rPr>
      </w:pPr>
      <w:r w:rsidRPr="00156ABC">
        <w:rPr>
          <w:sz w:val="28"/>
          <w:szCs w:val="28"/>
        </w:rPr>
        <w:t>Из вышеизложенного можно сделать вывод, что пришло время, когда необходимо реформирование международных финансовых организаций, конечной целью которого должно стать то, что МФО смогут эффективно использовать свои ресурсы для урегулирования кризисных явлений в мировой экономике и бороться с негативными последствиями глобализации.</w:t>
      </w:r>
    </w:p>
    <w:p w:rsidR="00BA4715" w:rsidRPr="00156ABC" w:rsidRDefault="00745305" w:rsidP="00156ABC">
      <w:pPr>
        <w:tabs>
          <w:tab w:val="left" w:pos="9180"/>
        </w:tabs>
        <w:spacing w:line="360" w:lineRule="auto"/>
        <w:ind w:firstLine="709"/>
        <w:jc w:val="both"/>
        <w:rPr>
          <w:sz w:val="28"/>
          <w:szCs w:val="28"/>
        </w:rPr>
      </w:pPr>
      <w:r w:rsidRPr="00156ABC">
        <w:rPr>
          <w:sz w:val="28"/>
          <w:szCs w:val="28"/>
        </w:rPr>
        <w:t>По мнению Дж. Стиглица существует также необходимость реформирования международной финансовой системы в целом. Он предлагает такие ключевые направления в реформировании международной финансовой системы:</w:t>
      </w:r>
    </w:p>
    <w:p w:rsidR="00BA4715" w:rsidRPr="00156ABC" w:rsidRDefault="00745305" w:rsidP="00156ABC">
      <w:pPr>
        <w:tabs>
          <w:tab w:val="left" w:pos="9180"/>
        </w:tabs>
        <w:spacing w:line="360" w:lineRule="auto"/>
        <w:ind w:firstLine="709"/>
        <w:jc w:val="both"/>
        <w:rPr>
          <w:sz w:val="28"/>
          <w:szCs w:val="28"/>
        </w:rPr>
      </w:pPr>
      <w:r w:rsidRPr="00156ABC">
        <w:rPr>
          <w:sz w:val="28"/>
          <w:szCs w:val="28"/>
        </w:rPr>
        <w:t>1. Признание возможных негативных последствий либерализации рынков капитала.</w:t>
      </w:r>
    </w:p>
    <w:p w:rsidR="00BA4715" w:rsidRPr="00156ABC" w:rsidRDefault="00745305" w:rsidP="00156ABC">
      <w:pPr>
        <w:tabs>
          <w:tab w:val="left" w:pos="9180"/>
        </w:tabs>
        <w:spacing w:line="360" w:lineRule="auto"/>
        <w:ind w:firstLine="709"/>
        <w:jc w:val="both"/>
        <w:rPr>
          <w:sz w:val="28"/>
          <w:szCs w:val="28"/>
        </w:rPr>
      </w:pPr>
      <w:r w:rsidRPr="00156ABC">
        <w:rPr>
          <w:sz w:val="28"/>
          <w:szCs w:val="28"/>
        </w:rPr>
        <w:t>2. Использование процедуры банкротства по отношению к частным заемщикам, которые не могут осуществить выплаты кредиторам вместо использования финансирования МВФ с целью выплат в пользу кредиторов.</w:t>
      </w:r>
    </w:p>
    <w:p w:rsidR="00BA4715" w:rsidRPr="00156ABC" w:rsidRDefault="00745305" w:rsidP="00156ABC">
      <w:pPr>
        <w:tabs>
          <w:tab w:val="left" w:pos="9180"/>
        </w:tabs>
        <w:spacing w:line="360" w:lineRule="auto"/>
        <w:ind w:firstLine="709"/>
        <w:jc w:val="both"/>
        <w:rPr>
          <w:sz w:val="28"/>
          <w:szCs w:val="28"/>
        </w:rPr>
      </w:pPr>
      <w:r w:rsidRPr="00156ABC">
        <w:rPr>
          <w:sz w:val="28"/>
          <w:szCs w:val="28"/>
        </w:rPr>
        <w:t>3. Усовершенствование банковского регулирования. Слабое банковское регулирование в развивающихся странах может привести к нестабильности. Безопасная и здоровая банковская система важна, но она также должна обеспечивать капиталом финансирование предприятий и создание рабочих мест.</w:t>
      </w:r>
    </w:p>
    <w:p w:rsidR="00BA4715" w:rsidRPr="00156ABC" w:rsidRDefault="00745305" w:rsidP="00156ABC">
      <w:pPr>
        <w:tabs>
          <w:tab w:val="left" w:pos="9180"/>
        </w:tabs>
        <w:spacing w:line="360" w:lineRule="auto"/>
        <w:ind w:firstLine="709"/>
        <w:jc w:val="both"/>
        <w:rPr>
          <w:sz w:val="28"/>
          <w:szCs w:val="28"/>
        </w:rPr>
      </w:pPr>
      <w:r w:rsidRPr="00156ABC">
        <w:rPr>
          <w:sz w:val="28"/>
          <w:szCs w:val="28"/>
        </w:rPr>
        <w:t>4. Усовершенствование управления рисками. Сегодня страны мира сталкиваются с разнообразными рисками, в том числе с проблемой неустойчивости валютных курсов. Безусловно, развитым странам легче справляться с подобными рисками и они должны содействовать развитию страховых рынков. МФО следует предоставлять займы развивающимся странам в таких формах, которые смогли бы уменьшить валютные риски.</w:t>
      </w:r>
    </w:p>
    <w:p w:rsidR="00BA4715" w:rsidRPr="00156ABC" w:rsidRDefault="00745305" w:rsidP="00156ABC">
      <w:pPr>
        <w:tabs>
          <w:tab w:val="left" w:pos="9180"/>
        </w:tabs>
        <w:spacing w:line="360" w:lineRule="auto"/>
        <w:ind w:firstLine="709"/>
        <w:jc w:val="both"/>
        <w:rPr>
          <w:sz w:val="28"/>
          <w:szCs w:val="28"/>
        </w:rPr>
      </w:pPr>
      <w:r w:rsidRPr="00156ABC">
        <w:rPr>
          <w:sz w:val="28"/>
          <w:szCs w:val="28"/>
        </w:rPr>
        <w:t>5. Концентрация особого внимания на вопросах экономической безопасности. В большинстве развивающихся стран система экономической безопасности слабо развита, особенно это касается сельскохозяйственной сферы и малого бизнеса, отсутствуют программы страхования безработицы.</w:t>
      </w:r>
    </w:p>
    <w:p w:rsidR="00BA4715" w:rsidRPr="00156ABC" w:rsidRDefault="00745305" w:rsidP="00156ABC">
      <w:pPr>
        <w:tabs>
          <w:tab w:val="left" w:pos="9180"/>
        </w:tabs>
        <w:spacing w:line="360" w:lineRule="auto"/>
        <w:ind w:firstLine="709"/>
        <w:jc w:val="both"/>
        <w:rPr>
          <w:sz w:val="28"/>
          <w:szCs w:val="28"/>
        </w:rPr>
      </w:pPr>
      <w:r w:rsidRPr="00156ABC">
        <w:rPr>
          <w:sz w:val="28"/>
          <w:szCs w:val="28"/>
        </w:rPr>
        <w:t>6. Усовершенствование антикризисных мероприятий. Как известно, политика МВФ в ответ на финансовые кризисы 90-х годов, показала себя в большинстве случаев неоправданной, а иногда даже способствовала развитию кризисных явлений. Предоставленная помощь была плохо разработана и еще хуже использована</w:t>
      </w:r>
      <w:r w:rsidR="00F362AB" w:rsidRPr="00156ABC">
        <w:rPr>
          <w:sz w:val="28"/>
          <w:szCs w:val="28"/>
          <w:lang w:val="en-US"/>
        </w:rPr>
        <w:t>[17]</w:t>
      </w:r>
      <w:r w:rsidRPr="00156ABC">
        <w:rPr>
          <w:sz w:val="28"/>
          <w:szCs w:val="28"/>
        </w:rPr>
        <w:t>.</w:t>
      </w:r>
    </w:p>
    <w:p w:rsidR="00BA4715" w:rsidRPr="00156ABC" w:rsidRDefault="00745305" w:rsidP="00156ABC">
      <w:pPr>
        <w:tabs>
          <w:tab w:val="left" w:pos="9180"/>
        </w:tabs>
        <w:spacing w:line="360" w:lineRule="auto"/>
        <w:ind w:firstLine="709"/>
        <w:jc w:val="both"/>
        <w:rPr>
          <w:sz w:val="28"/>
          <w:szCs w:val="28"/>
        </w:rPr>
      </w:pPr>
      <w:r w:rsidRPr="00156ABC">
        <w:rPr>
          <w:sz w:val="28"/>
          <w:szCs w:val="28"/>
        </w:rPr>
        <w:t>Все это в комплексе, а также мероприятия по реформированию самих международных фина</w:t>
      </w:r>
      <w:r w:rsidR="003A4AC5" w:rsidRPr="00156ABC">
        <w:rPr>
          <w:sz w:val="28"/>
          <w:szCs w:val="28"/>
        </w:rPr>
        <w:t>н</w:t>
      </w:r>
      <w:r w:rsidRPr="00156ABC">
        <w:rPr>
          <w:sz w:val="28"/>
          <w:szCs w:val="28"/>
        </w:rPr>
        <w:t>совых организаций, конечно же, требуют длительного периода времени. При этом очень важным является открытость данного процес</w:t>
      </w:r>
      <w:r w:rsidR="003A4AC5" w:rsidRPr="00156ABC">
        <w:rPr>
          <w:sz w:val="28"/>
          <w:szCs w:val="28"/>
        </w:rPr>
        <w:t>с</w:t>
      </w:r>
      <w:r w:rsidRPr="00156ABC">
        <w:rPr>
          <w:sz w:val="28"/>
          <w:szCs w:val="28"/>
        </w:rPr>
        <w:t>а, проведение комплексных исследований по данной тематике и обсуждение результатов таких исследований, чтобы можно было выявить и минимизировать все возможные негативные последствия их внедрения.</w:t>
      </w:r>
    </w:p>
    <w:p w:rsidR="00BA4715" w:rsidRPr="00156ABC" w:rsidRDefault="00BA4715" w:rsidP="00156ABC">
      <w:pPr>
        <w:tabs>
          <w:tab w:val="left" w:pos="9180"/>
        </w:tabs>
        <w:spacing w:line="360" w:lineRule="auto"/>
        <w:ind w:firstLine="709"/>
        <w:jc w:val="both"/>
        <w:rPr>
          <w:sz w:val="28"/>
          <w:szCs w:val="28"/>
        </w:rPr>
      </w:pPr>
    </w:p>
    <w:p w:rsidR="00BA4715" w:rsidRPr="00156ABC" w:rsidRDefault="00B938E9" w:rsidP="00156ABC">
      <w:pPr>
        <w:tabs>
          <w:tab w:val="left" w:pos="9180"/>
        </w:tabs>
        <w:spacing w:line="360" w:lineRule="auto"/>
        <w:ind w:firstLine="709"/>
        <w:jc w:val="both"/>
        <w:rPr>
          <w:bCs/>
          <w:sz w:val="28"/>
          <w:szCs w:val="28"/>
        </w:rPr>
      </w:pPr>
      <w:r w:rsidRPr="00156ABC">
        <w:rPr>
          <w:bCs/>
          <w:sz w:val="28"/>
          <w:szCs w:val="28"/>
        </w:rPr>
        <w:t>2.2 Перспективы интеграции Казахстана с региональными финансово-экономическими организациями</w:t>
      </w:r>
    </w:p>
    <w:p w:rsidR="00BA4715" w:rsidRPr="00156ABC" w:rsidRDefault="00BA4715" w:rsidP="00156ABC">
      <w:pPr>
        <w:tabs>
          <w:tab w:val="left" w:pos="9180"/>
        </w:tabs>
        <w:spacing w:line="360" w:lineRule="auto"/>
        <w:ind w:firstLine="709"/>
        <w:jc w:val="both"/>
        <w:rPr>
          <w:bCs/>
          <w:sz w:val="28"/>
          <w:szCs w:val="28"/>
        </w:rPr>
      </w:pPr>
    </w:p>
    <w:p w:rsidR="00BA4715" w:rsidRPr="00156ABC" w:rsidRDefault="008B5A19" w:rsidP="00156ABC">
      <w:pPr>
        <w:tabs>
          <w:tab w:val="left" w:pos="9180"/>
        </w:tabs>
        <w:spacing w:line="360" w:lineRule="auto"/>
        <w:ind w:firstLine="709"/>
        <w:jc w:val="both"/>
        <w:rPr>
          <w:sz w:val="28"/>
          <w:szCs w:val="28"/>
        </w:rPr>
      </w:pPr>
      <w:r w:rsidRPr="00156ABC">
        <w:rPr>
          <w:sz w:val="28"/>
          <w:szCs w:val="28"/>
        </w:rPr>
        <w:t>В феврале 2007 года определены настоящие перспективы развития отношений с шанхайской организацией. Изначально сформировавшись для решения пограничных вопросов на базе соглашений об укреплении доверия в военной области и о взаимном сокращении вооруженных сил в районе границы, «Шанхайская пятерка» – Россия, Китай, Казахстан, Кыргызстан и Таджикистан – выросла в весьма динамичную и влиятельную политическую и финансово-экономическую международную организацию. С 2001 г. ее членом является Узбекистан, статус наблюдателя имеют Монголия, Индия, Пакистан, Иран, а интерес к деятельности ШОС так или иначе проявляют Шри-Ланка, Япония, а также Ассоциация государств Юго-Восточной Азии (АСЕАН), США и Европейский союз (ЕС). Между тем ШОС «эффективно существует на стыке цивилизаций», а ее участники отнюдь не считают, что различия между культурами и цивилизациями «непримиримы», как это пытаются доказать отдельные политики.</w:t>
      </w:r>
      <w:r w:rsidR="00156ABC">
        <w:rPr>
          <w:sz w:val="28"/>
          <w:szCs w:val="28"/>
        </w:rPr>
        <w:t xml:space="preserve"> </w:t>
      </w:r>
      <w:r w:rsidRPr="00156ABC">
        <w:rPr>
          <w:sz w:val="28"/>
          <w:szCs w:val="28"/>
        </w:rPr>
        <w:t>Страны ШОС не скрывают, что их задача – укрепление организации. Но речь идет не столько о расширении, сколько об усилении эффективности организации. ШОС – открытая организация партнеров, охватывающая почти 2/3 Евразийского континентального пространства и объединяющая государства различных цивилизационных истоков. Она ориентирована на поддержание мира и стабильности в регионе и развитие широкого международного сотрудничества. В центре Евразии, в сердце планеты, строится объединение, включающее в себя две глобальные мировые единицы – Китай и Россию, вошедшие в ХХI в. стратегическими партнерами, и охватывающее страны с огромным взаимодополняющим потенциалом.</w:t>
      </w:r>
      <w:r w:rsidR="00156ABC">
        <w:rPr>
          <w:sz w:val="28"/>
          <w:szCs w:val="28"/>
        </w:rPr>
        <w:t xml:space="preserve"> </w:t>
      </w:r>
      <w:r w:rsidRPr="00156ABC">
        <w:rPr>
          <w:sz w:val="28"/>
          <w:szCs w:val="28"/>
        </w:rPr>
        <w:t>Имея накопленный членами организации при решении трудных, а подчас драматических вопросов политического и военного характера, успешный опыт сотрудничества, достигнутое за годы существования ШОС взаимное доверие, следование традиции межцивилизационного уважения, диалога и поиска общих путей развития – все то, что иногда называют «духом Шанхая», государства – члены ШОС вправе рассчитывать и на общие стратегические достижения во взаимодействии в этом регионе в самых разнообразных областях.</w:t>
      </w:r>
    </w:p>
    <w:p w:rsidR="00BA4715" w:rsidRPr="00156ABC" w:rsidRDefault="008B5A19" w:rsidP="00156ABC">
      <w:pPr>
        <w:tabs>
          <w:tab w:val="left" w:pos="9180"/>
        </w:tabs>
        <w:spacing w:line="360" w:lineRule="auto"/>
        <w:ind w:firstLine="709"/>
        <w:jc w:val="both"/>
        <w:rPr>
          <w:sz w:val="28"/>
          <w:szCs w:val="28"/>
        </w:rPr>
      </w:pPr>
      <w:r w:rsidRPr="00156ABC">
        <w:rPr>
          <w:sz w:val="28"/>
          <w:szCs w:val="28"/>
        </w:rPr>
        <w:t>За прошедшие годы своего существования Шанхайская организация сотрудничества в своем развитии продвинулась далеко вперед. Приняты десятки основополагающих договорно-правовых документов, касающихся различных направлений сотрудничества. В итоге была заложена правовая база организации и отлажен механизм взаимодействия. Осуществляется плодотворное сотрудничество в области безопасности, что отвечает интересам всех государств – членов ШОС и весьма важно для обеспечения стабильности в регионе в целом. На основе взаимной выгоды и взаимной заинтересованности интенсивно развивается торгово-экономическое сотрудничество. Углубляются контакты в гуманитарной сфере, развивается культурное сотрудничество. ШОС активно наращивает и внешние связи, ее авторитет растет. Установлены официальные связи с международными и региональными организациями, такими, как ООН, АСЕАН, СНГ, Евразийское экономическое сообщество (ЕЭС), все большее число государств желали бы установить контакты с ШОС.</w:t>
      </w:r>
      <w:r w:rsidR="00156ABC">
        <w:rPr>
          <w:sz w:val="28"/>
          <w:szCs w:val="28"/>
        </w:rPr>
        <w:t xml:space="preserve"> </w:t>
      </w:r>
      <w:r w:rsidRPr="00156ABC">
        <w:rPr>
          <w:sz w:val="28"/>
          <w:szCs w:val="28"/>
        </w:rPr>
        <w:t>Несмотря на молодой возраст, ШОС из когда-то консультативной структуры постепенно преобразовалась в региональную международную организацию и взяла на себя функции гаранта мира и стабильного развития и в Центральной Азии и в Азиатско-Тихоокеанском регионе</w:t>
      </w:r>
      <w:r w:rsidR="00F362AB" w:rsidRPr="00156ABC">
        <w:rPr>
          <w:sz w:val="28"/>
          <w:szCs w:val="28"/>
        </w:rPr>
        <w:t>[18]</w:t>
      </w:r>
      <w:r w:rsidRPr="00156ABC">
        <w:rPr>
          <w:sz w:val="28"/>
          <w:szCs w:val="28"/>
        </w:rPr>
        <w:t>.</w:t>
      </w:r>
    </w:p>
    <w:p w:rsidR="00BA4715" w:rsidRPr="00156ABC" w:rsidRDefault="008B5A19" w:rsidP="00156ABC">
      <w:pPr>
        <w:tabs>
          <w:tab w:val="left" w:pos="9180"/>
        </w:tabs>
        <w:spacing w:line="360" w:lineRule="auto"/>
        <w:ind w:firstLine="709"/>
        <w:jc w:val="both"/>
        <w:rPr>
          <w:sz w:val="28"/>
          <w:szCs w:val="28"/>
        </w:rPr>
      </w:pPr>
      <w:r w:rsidRPr="00156ABC">
        <w:rPr>
          <w:sz w:val="28"/>
          <w:szCs w:val="28"/>
        </w:rPr>
        <w:t>По мнению наблюдателей, регион Центральной Азии, куда относятся большинство стран – участниц ШОС, уже стал местом геополитического и геоэкономического противостояния многих внешних сил. В этой связи в условиях нехватки природных ресурсов, острой экономической конкуренции очевидно, что борьба за обладание стратегическими ресурсами и контроль над экономически важным Центрально</w:t>
      </w:r>
      <w:r w:rsidR="007918EF">
        <w:rPr>
          <w:sz w:val="28"/>
          <w:szCs w:val="28"/>
        </w:rPr>
        <w:t>-</w:t>
      </w:r>
      <w:r w:rsidRPr="00156ABC">
        <w:rPr>
          <w:sz w:val="28"/>
          <w:szCs w:val="28"/>
        </w:rPr>
        <w:t>азиатским регионом будут еще более обостряться и ужесточаться.</w:t>
      </w:r>
    </w:p>
    <w:p w:rsidR="00BA4715" w:rsidRPr="00156ABC" w:rsidRDefault="008B5A19" w:rsidP="00156ABC">
      <w:pPr>
        <w:tabs>
          <w:tab w:val="left" w:pos="9180"/>
        </w:tabs>
        <w:spacing w:line="360" w:lineRule="auto"/>
        <w:ind w:firstLine="709"/>
        <w:jc w:val="both"/>
        <w:rPr>
          <w:sz w:val="28"/>
          <w:szCs w:val="28"/>
        </w:rPr>
      </w:pPr>
      <w:r w:rsidRPr="00156ABC">
        <w:rPr>
          <w:sz w:val="28"/>
          <w:szCs w:val="28"/>
        </w:rPr>
        <w:t xml:space="preserve">Конечно, это обстоятельство на самом деле </w:t>
      </w:r>
      <w:r w:rsidR="007918EF" w:rsidRPr="00156ABC">
        <w:rPr>
          <w:sz w:val="28"/>
          <w:szCs w:val="28"/>
        </w:rPr>
        <w:t>может,</w:t>
      </w:r>
      <w:r w:rsidRPr="00156ABC">
        <w:rPr>
          <w:sz w:val="28"/>
          <w:szCs w:val="28"/>
        </w:rPr>
        <w:t xml:space="preserve"> как объединять интересы данной группы государств, так и способствовать их конкуренции. Но как раз, в частности, для смягчения и улаживания последнего и может быть использована структура ШОС. Надо отметить, что в ШОС входят страны с немалым экономическим потенциалом, огромной территорией и демографическими ресурсами. Некоторые из них – Россия и Казахстан – располагают запасами энергетических ресурсов, а Китай, Кыргызстан, Таджикистан и Россия имеют крупные объекты энергетики. Эти факторы как объединяют интересы государств, входящих в ШОС, так и способствуют их конкуренции. В любом случае в последние годы Россия, Китай и Казахстан демонстрируют завидные темпы экономического роста.</w:t>
      </w:r>
      <w:r w:rsidR="00BA4715" w:rsidRPr="00156ABC">
        <w:rPr>
          <w:sz w:val="28"/>
          <w:szCs w:val="28"/>
        </w:rPr>
        <w:t xml:space="preserve"> </w:t>
      </w:r>
      <w:r w:rsidRPr="00156ABC">
        <w:rPr>
          <w:sz w:val="28"/>
          <w:szCs w:val="28"/>
        </w:rPr>
        <w:t>Однако трудно выявить, насколько данные экономические достижения связаны именно с их членством в ШОС, но нельзя отрицать того, что развитие нормальных добрососедских отношений, включающих быстрый рост экономических контактов между странами, входящими в Шанхайскую организацию сотрудничества, именно положительно сказалось на общем экономическом росте, стало одним из его составляющих.</w:t>
      </w:r>
    </w:p>
    <w:p w:rsidR="008B5A19" w:rsidRPr="00156ABC" w:rsidRDefault="008B5A19" w:rsidP="00156ABC">
      <w:pPr>
        <w:tabs>
          <w:tab w:val="left" w:pos="9180"/>
        </w:tabs>
        <w:spacing w:line="360" w:lineRule="auto"/>
        <w:ind w:firstLine="709"/>
        <w:jc w:val="both"/>
        <w:rPr>
          <w:sz w:val="28"/>
          <w:szCs w:val="28"/>
        </w:rPr>
      </w:pPr>
      <w:r w:rsidRPr="00156ABC">
        <w:rPr>
          <w:sz w:val="28"/>
          <w:szCs w:val="28"/>
        </w:rPr>
        <w:t>Как отметил в своем выступлении на пленарном заседании глав государств – членов ШОС 5 июля 2005 г. в Астане Президент Республики Казахстан Н.А.Назарбаев: «Казахстан рассматривает ШОС, Совещание по взаимодействию и мерам доверия в Азии и съезд лидеров мировых религий, который будет регулярно проводиться в нашей стране, как взаимодополняющие механизмы. Это своеобразная триада важна еще и тем, что экономика, безопасность, религиозный диалог не просто взаимоувязаны. Мы надеемся на вашу поддержку в этих направлениях. Сегодня можно утверждать, что самые эффективные экономические проекты без создания безопасной среды стратегически нереализуемы, что без конфессионального мира невозможно говорить о реальной безопасности в регионе… Важность азиатских институтов сотрудничества определяется и тем, что возникает новая самостоятельная культура межгосударственных отношений. При явно обозначившихся проблемах в международном праве, появлении различных радикальных концепций будущего мироустройства очень важно в рамках азиатского сотрудничества создать свои модели региональных объединений. Определенный вакуум в международно-правовом кодексе должен восполняться и таким эмпирическим опытом, который будет нарабатываться в рамках нашей организации, тем более что некоторые правовые основания постялтинского мира в значительной мере были реализованы явочным путем. Можно с этим не соглашаться, но не видеть реальности нельзя»*.</w:t>
      </w:r>
      <w:r w:rsidR="00156ABC">
        <w:rPr>
          <w:sz w:val="28"/>
          <w:szCs w:val="28"/>
        </w:rPr>
        <w:t xml:space="preserve"> </w:t>
      </w:r>
      <w:r w:rsidRPr="00156ABC">
        <w:rPr>
          <w:sz w:val="28"/>
          <w:szCs w:val="28"/>
        </w:rPr>
        <w:t xml:space="preserve">Четко выверенная и грамотная политика Республики Казахстан в области социально-экономических реформ, проводимая правительством страны, позволила Казахстану стать лидером экономического роста среди новых независимых государств. По данным Всемирного банка, Казахстан, чье население составляет лишь 1/4 населения всей Центральной Азии, обеспечивает 2/3 дохода всего региона. Объем ВВП на душу населения Казахстана в 2005 г. составлял $3440. Статистика показывает, что Казахстан уже вышел по показателям на экономический уровень стран Восточной Европы, недавно ставших членами Евросоюза. </w:t>
      </w:r>
    </w:p>
    <w:p w:rsidR="008B5A19" w:rsidRPr="00156ABC" w:rsidRDefault="008B5A19" w:rsidP="00156ABC">
      <w:pPr>
        <w:tabs>
          <w:tab w:val="left" w:pos="9180"/>
        </w:tabs>
        <w:spacing w:line="360" w:lineRule="auto"/>
        <w:ind w:firstLine="709"/>
        <w:jc w:val="both"/>
        <w:rPr>
          <w:sz w:val="28"/>
          <w:szCs w:val="28"/>
        </w:rPr>
      </w:pPr>
      <w:r w:rsidRPr="00156ABC">
        <w:rPr>
          <w:sz w:val="28"/>
          <w:szCs w:val="28"/>
        </w:rPr>
        <w:t>Несколько лет назад Конгресс США и Совет Европы признали Казахстан страной с рыночной экономикой, а ведущими международными рейтинговыми агентствами республике был присвоен международный инвестиционный рейтинг. Нельзя не отметить, что Китай в последнее время демонстрирует солидные экономические достижения. Так, доля Китая в 2004 г. составила 24,4%, превысив уровень мирового ВВП, тогда как тот же показатель у США, к примеру, был равен 18,6%. В прошедшем 2005 г. КНР продемонстрировала те же показатели развития.</w:t>
      </w:r>
    </w:p>
    <w:p w:rsidR="008B5A19" w:rsidRPr="00156ABC" w:rsidRDefault="008B5A19" w:rsidP="00156ABC">
      <w:pPr>
        <w:tabs>
          <w:tab w:val="left" w:pos="9180"/>
        </w:tabs>
        <w:spacing w:line="360" w:lineRule="auto"/>
        <w:ind w:firstLine="709"/>
        <w:jc w:val="both"/>
        <w:rPr>
          <w:sz w:val="28"/>
          <w:szCs w:val="28"/>
        </w:rPr>
      </w:pPr>
      <w:r w:rsidRPr="00156ABC">
        <w:rPr>
          <w:sz w:val="28"/>
          <w:szCs w:val="28"/>
        </w:rPr>
        <w:t>Экономическое сотрудничество признается странами – членами ШОС как важное и перспективное направление. О необходимости экономического сотрудничества стали говорить еще в 1998 г. Уже на первой встрече 14 сентября 2001 г. в Алматы был подписан Меморандум между правительствами государств – членов ШОС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В соответствии с меморандумом, запущен механизм регулярных встреч министров государств – членов ШОС, отвечающих за внешнеэкономическую и внешнеторговую деятельность (первая состоялась еще в мае 2002 г. в Шанхае)</w:t>
      </w:r>
      <w:r w:rsidR="00F362AB" w:rsidRPr="00156ABC">
        <w:rPr>
          <w:sz w:val="28"/>
          <w:szCs w:val="28"/>
        </w:rPr>
        <w:t>[19]</w:t>
      </w:r>
      <w:r w:rsidRPr="00156ABC">
        <w:rPr>
          <w:sz w:val="28"/>
          <w:szCs w:val="28"/>
        </w:rPr>
        <w:t>.</w:t>
      </w:r>
    </w:p>
    <w:p w:rsidR="008B5A19" w:rsidRPr="00156ABC" w:rsidRDefault="008B5A19" w:rsidP="00156ABC">
      <w:pPr>
        <w:tabs>
          <w:tab w:val="left" w:pos="9180"/>
        </w:tabs>
        <w:spacing w:line="360" w:lineRule="auto"/>
        <w:ind w:firstLine="709"/>
        <w:jc w:val="both"/>
        <w:rPr>
          <w:sz w:val="28"/>
          <w:szCs w:val="28"/>
        </w:rPr>
      </w:pPr>
      <w:r w:rsidRPr="00156ABC">
        <w:rPr>
          <w:sz w:val="28"/>
          <w:szCs w:val="28"/>
        </w:rPr>
        <w:t>Важнейшим шагом на пути углубления экономического взаимодействия стало утверждение в сентябре 2003 г. на заседании Совета глав правительств (премьер-министров) государств – членов ШОС в Пекине Программы многостороннего торгово-экономического сотрудничества. В долгосрочной перспективе до 2020 г. программа рассчитана на создание наиболее благоприятных условий для торговли и инвестиций, максимального и эффективного использования региональных ресурсов и постепенного перехода к свободному перемещению товаров, капитала, услуг и технологий на пространстве ШОС. Среди приоритетных направлений сотрудничества, наряду с энергетикой, транспортом, телекоммуникациями, кредитно-банковской сферой, программа выделяет взаимодействие в области образования, науки и инновационных технологий, здравоохранения, сельского хозяйства. Таким образом, можно утверждать, что программа имеет серьезную социальную составляющую и, по сути, может быть заявлена как программа совместного развития стран региона в первой половине XXI в.</w:t>
      </w:r>
      <w:r w:rsidR="00156ABC">
        <w:rPr>
          <w:sz w:val="28"/>
          <w:szCs w:val="28"/>
        </w:rPr>
        <w:t xml:space="preserve"> </w:t>
      </w:r>
      <w:r w:rsidRPr="00156ABC">
        <w:rPr>
          <w:sz w:val="28"/>
          <w:szCs w:val="28"/>
        </w:rPr>
        <w:t>В марте 2004 г. в г. Москве и в мае того же года в г. Ташкенте прошли встречи экспертных групп шести стран по проработке плана мероприятий по реализации Программы, сформированы профильные группы по вопросам электронной торговли, таможенного дела, товарной инспекции и унификации стандартов, содействия инвестициям. Начиная с 28 мая 2004 г. стали регулярными совещания министров экономического развития и торговли государств – членов ШОС. В октябре 2002 г. в Пекине прошел первый Форум ШОС по инвестициям и развитию в сфере энергетики с участием как представителей государственных органов и коммерческих структур, так и транснациональных корпораций. Создан Деловой совет и Фонд развития ШОС для активного привлечения негосударственных секторов экономик государств – членов ШОС. В сентябре 2004 г. в Бишкеке был утвержден План мероприятий по реализации Программы многостороннего торгово-экономического сотрудничества, который содержит 127 пунктов. Только раздел сотрудничества в сфере топливно-энергетического комплекса представлен 19-ю совместными темами разработки, а сфера транспорта содержит 20 тем, почти треть Плана мероприятий посвящена области образования, науки и технологий. Предусматривается механизм их реализации в соответствии с принципом поэтапности.</w:t>
      </w:r>
      <w:r w:rsidR="00156ABC">
        <w:rPr>
          <w:sz w:val="28"/>
          <w:szCs w:val="28"/>
        </w:rPr>
        <w:t xml:space="preserve"> </w:t>
      </w:r>
      <w:r w:rsidRPr="00156ABC">
        <w:rPr>
          <w:sz w:val="28"/>
          <w:szCs w:val="28"/>
        </w:rPr>
        <w:t>Все это наглядно демонстрирует, что перед Шанхайской организацией сотрудничества государства-участники ставят амбициозные задачи. Оптимизм для этого есть. В последние годы экономический рост во всех странах ШОС стабильно достигает 6–8%, а по прогнозам, данный темп удастся удержать в ближайшие 5–6 лет и не только в связи со стабильной хозяйственной динамикой Китая, ставшего вторым государством мира по объему ВВП, возрождением экономики России, активным прогрессом и достижениями в социально-экономической сфере Казахстана, продвижением экономики других центрально</w:t>
      </w:r>
      <w:r w:rsidR="005417B6">
        <w:rPr>
          <w:sz w:val="28"/>
          <w:szCs w:val="28"/>
        </w:rPr>
        <w:t>-</w:t>
      </w:r>
      <w:r w:rsidRPr="00156ABC">
        <w:rPr>
          <w:sz w:val="28"/>
          <w:szCs w:val="28"/>
        </w:rPr>
        <w:t>азиатских государств – членов ШОС. Серьезные выгоды сулит сотрудничество в топливно-энергетической и транспортной областях. Есть возможность при наличии организации совместной геологоразведочной деятельности осуществить разработку природных ресурсов Центральной Азии. Планируется реализовать проект нефтегазового характера по прокладке трубопровода из Центральной Азии в Синьцзян-Уйгурский автономный район Китая с коренной реконструкцией трубопроводной системы в Кыргызстане. «Проектом века» называют проект строительства трубопровода из России в Китай. Не случайно в связи с этим пристальное внимание американских партнеров к отношениям между государствами – членами ШОС</w:t>
      </w:r>
      <w:r w:rsidR="00F362AB" w:rsidRPr="00156ABC">
        <w:rPr>
          <w:sz w:val="28"/>
          <w:szCs w:val="28"/>
        </w:rPr>
        <w:t>[20]</w:t>
      </w:r>
      <w:r w:rsidRPr="00156ABC">
        <w:rPr>
          <w:sz w:val="28"/>
          <w:szCs w:val="28"/>
        </w:rPr>
        <w:t>.</w:t>
      </w:r>
    </w:p>
    <w:p w:rsidR="00BA4715" w:rsidRPr="00156ABC" w:rsidRDefault="008B5A19" w:rsidP="00156ABC">
      <w:pPr>
        <w:tabs>
          <w:tab w:val="left" w:pos="9180"/>
        </w:tabs>
        <w:spacing w:line="360" w:lineRule="auto"/>
        <w:ind w:firstLine="709"/>
        <w:jc w:val="both"/>
        <w:rPr>
          <w:sz w:val="28"/>
          <w:szCs w:val="28"/>
        </w:rPr>
      </w:pPr>
      <w:r w:rsidRPr="00156ABC">
        <w:rPr>
          <w:sz w:val="28"/>
          <w:szCs w:val="28"/>
        </w:rPr>
        <w:t xml:space="preserve">В планах Шанхайской организации сотрудничества </w:t>
      </w:r>
      <w:r w:rsidR="00770CE8" w:rsidRPr="00156ABC">
        <w:rPr>
          <w:sz w:val="28"/>
          <w:szCs w:val="28"/>
        </w:rPr>
        <w:t xml:space="preserve">в 2008 году </w:t>
      </w:r>
      <w:r w:rsidRPr="00156ABC">
        <w:rPr>
          <w:sz w:val="28"/>
          <w:szCs w:val="28"/>
        </w:rPr>
        <w:t>– проработка идеи единого транспортного пространства государств-участников. Ведется определенная работа по модернизации автотранспортных коридоров, изучению возможностей прокладки новых маршрутов, в том числе железнодорожных, из западных районов Китая в Европу. Стратегическое значение новых транспортных коридоров, способных создать абсолютно новые векторы в региональной экономической политике, очевидно. Их благотворное влияние уже в краткосрочной перспективе скажется на ситуации не только государств Центральной Азии – Казахстана, Кыргызстана, Узбекистана и Таджикистана, но и близлежащих стран.</w:t>
      </w:r>
      <w:r w:rsidR="00770CE8" w:rsidRPr="00156ABC">
        <w:rPr>
          <w:sz w:val="28"/>
          <w:szCs w:val="28"/>
        </w:rPr>
        <w:t xml:space="preserve"> </w:t>
      </w:r>
      <w:r w:rsidRPr="00156ABC">
        <w:rPr>
          <w:sz w:val="28"/>
          <w:szCs w:val="28"/>
        </w:rPr>
        <w:t>Ведь открытый доступ к морским портам – это доступ к новым ресурсам развития, к новым рынкам, к новым отношениям. Именно такой путь развития станет наиболее надежным и эффективным средством преодоления существующих проблем современности, которые еще долго будут порождать межцивилизационную подозрительность и недоверие, экстремизм, сепаратизм и терроризм.</w:t>
      </w:r>
    </w:p>
    <w:p w:rsidR="008B5A19" w:rsidRPr="00156ABC" w:rsidRDefault="008B5A19" w:rsidP="00156ABC">
      <w:pPr>
        <w:tabs>
          <w:tab w:val="left" w:pos="9180"/>
        </w:tabs>
        <w:spacing w:line="360" w:lineRule="auto"/>
        <w:ind w:firstLine="709"/>
        <w:jc w:val="both"/>
        <w:rPr>
          <w:sz w:val="28"/>
          <w:szCs w:val="28"/>
        </w:rPr>
      </w:pPr>
      <w:r w:rsidRPr="00156ABC">
        <w:rPr>
          <w:sz w:val="28"/>
          <w:szCs w:val="28"/>
        </w:rPr>
        <w:t xml:space="preserve">С каждым годом конкретное практическое сотрудничество в рамках ШОС уверенно набирает темпы. Совершенно очевидно, что интеграция в рамках ШОС приобретает многоплановый характер, охватывая и социально-экономические проблемы, и вопросы региональной безопасности, гуманитарного партнерства. </w:t>
      </w:r>
    </w:p>
    <w:p w:rsidR="008B5A19" w:rsidRPr="00156ABC" w:rsidRDefault="008B5A19" w:rsidP="00156ABC">
      <w:pPr>
        <w:tabs>
          <w:tab w:val="left" w:pos="9180"/>
        </w:tabs>
        <w:spacing w:line="360" w:lineRule="auto"/>
        <w:ind w:firstLine="709"/>
        <w:jc w:val="both"/>
        <w:rPr>
          <w:sz w:val="28"/>
          <w:szCs w:val="28"/>
        </w:rPr>
      </w:pPr>
      <w:r w:rsidRPr="00156ABC">
        <w:rPr>
          <w:sz w:val="28"/>
          <w:szCs w:val="28"/>
        </w:rPr>
        <w:t>В 2006 г. прошли встречи министров обороны, культуры, намечено проведение совещаний секретарей Советов безопасности, генеральных прокуроров, министров образования. К примеру, утвержден План культурного сотрудничества на 200</w:t>
      </w:r>
      <w:r w:rsidR="00770CE8" w:rsidRPr="00156ABC">
        <w:rPr>
          <w:sz w:val="28"/>
          <w:szCs w:val="28"/>
        </w:rPr>
        <w:t>6</w:t>
      </w:r>
      <w:r w:rsidRPr="00156ABC">
        <w:rPr>
          <w:sz w:val="28"/>
          <w:szCs w:val="28"/>
        </w:rPr>
        <w:t>–200</w:t>
      </w:r>
      <w:r w:rsidR="00770CE8" w:rsidRPr="00156ABC">
        <w:rPr>
          <w:sz w:val="28"/>
          <w:szCs w:val="28"/>
        </w:rPr>
        <w:t>8</w:t>
      </w:r>
      <w:r w:rsidRPr="00156ABC">
        <w:rPr>
          <w:sz w:val="28"/>
          <w:szCs w:val="28"/>
        </w:rPr>
        <w:t xml:space="preserve"> гг., в 2005 г. подписано Соглашение между правительствами государств – членов организации о взаимодействии при ликвидации чрезвычайных ситуаций. На уровне экспертов уже согласованы проекты соглашений о проведении совместных антитеррористических мероприятий, о сотрудничестве в области выявления и перекрытия каналов проникновения на территории государств – членов ШОС лиц, причастных к террористической, сепаратистской и экстремистской деятельности, о технической защите информации в Региональной антитеррористической структуре, а также Заявление о международной информационной безопасности. С мая 2005 г. в Москве начал работу клуб послов государств – членов ШОС.</w:t>
      </w:r>
      <w:r w:rsidR="00156ABC">
        <w:rPr>
          <w:sz w:val="28"/>
          <w:szCs w:val="28"/>
        </w:rPr>
        <w:t xml:space="preserve"> </w:t>
      </w:r>
      <w:r w:rsidRPr="00156ABC">
        <w:rPr>
          <w:sz w:val="28"/>
          <w:szCs w:val="28"/>
        </w:rPr>
        <w:t>Несомненно одно: за годы существования ШОС сделано немало и приведенные выше примеры – лишь незначительная часть большой работы в рамках организации. Надо приветствовать и поощрять любые дальнейшие шаги в направлении интеграции стран – членов Шанхайской организации, ведущие не только к улучшению экономической ситуации в наших странах, но и способствующие созданию прочной основы для сохранения стабильности и безопасности в данном регионе.</w:t>
      </w:r>
    </w:p>
    <w:p w:rsidR="008B5A19" w:rsidRPr="00156ABC" w:rsidRDefault="008B5A19" w:rsidP="00156ABC">
      <w:pPr>
        <w:tabs>
          <w:tab w:val="left" w:pos="9180"/>
        </w:tabs>
        <w:spacing w:line="360" w:lineRule="auto"/>
        <w:ind w:firstLine="709"/>
        <w:jc w:val="both"/>
        <w:rPr>
          <w:sz w:val="28"/>
          <w:szCs w:val="28"/>
        </w:rPr>
      </w:pPr>
      <w:r w:rsidRPr="00156ABC">
        <w:rPr>
          <w:sz w:val="28"/>
          <w:szCs w:val="28"/>
        </w:rPr>
        <w:t>1. Вместе с тем у ШОС есть ряд проблем. Регулярное проведение встреч, привлекающих внимание других стран мира, политиков и обозревателей, конечно, повышает в определенной степени международный имидж ШОС. Однако у стороннего наблюдателя назревает вопрос: «Что конкретного экономические или иные связи в рамках ШОС принесут для улучшения внутриэкономического, социального, гуманитарного положения в странах – членах ШОС?». Ведь существованием организации и проведением регулярных встреч министров экономик и финансов не подменить сближения и консолидации стран на идеях совместного развития, взаимовыгодного экономического сосуществования. Возникает дилемма – будет ли данное объединение основано лишь на стремлениях «верхов» или же оно станет действительным выразителем коренных интересов народов стран, входящих в ШОС?</w:t>
      </w:r>
    </w:p>
    <w:p w:rsidR="008B5A19" w:rsidRPr="00156ABC" w:rsidRDefault="008B5A19" w:rsidP="00156ABC">
      <w:pPr>
        <w:tabs>
          <w:tab w:val="left" w:pos="9180"/>
        </w:tabs>
        <w:spacing w:line="360" w:lineRule="auto"/>
        <w:ind w:firstLine="709"/>
        <w:jc w:val="both"/>
        <w:rPr>
          <w:sz w:val="28"/>
          <w:szCs w:val="28"/>
        </w:rPr>
      </w:pPr>
      <w:r w:rsidRPr="00156ABC">
        <w:rPr>
          <w:sz w:val="28"/>
          <w:szCs w:val="28"/>
        </w:rPr>
        <w:t>Если речь идет о международном сообществе государств, основанном на глубинном понимании друг друга, то в нем не может быть места для разрыва между официозом и реальностью повседневной жизни. Пока официоз и оптимистическая риторика преобладают. ШОС еще не проявила себя активным участником международного экономического процесса, не стала самостоятельным игроком. На наш взгляд, организация должна предпринимать больше усилий и практически вовлекать своих участников к совместной работе по реализации тех или иных экономических проектов, выступая единым целым, а не подменяя участие в ней развитием только двусторонних связей, выдавая их за результаты членства. Двустороннее сотрудничество – это все-таки элементы внешнеполитической стратегии двух государств – участников данного процесса, а ШОС – это ярко выраженный многосторонний фактор. Экономические начала многосторонности, которым бы стягивалось геостратегическое пространство, в ШОС пока раскручены не в полную силу, и мощь реальных экономических потенциалов его участников практически слабо задействована или отсутствует.</w:t>
      </w:r>
    </w:p>
    <w:p w:rsidR="008B5A19" w:rsidRPr="00156ABC" w:rsidRDefault="008B5A19" w:rsidP="00156ABC">
      <w:pPr>
        <w:tabs>
          <w:tab w:val="left" w:pos="9180"/>
        </w:tabs>
        <w:spacing w:line="360" w:lineRule="auto"/>
        <w:ind w:firstLine="709"/>
        <w:jc w:val="both"/>
        <w:rPr>
          <w:sz w:val="28"/>
          <w:szCs w:val="28"/>
        </w:rPr>
      </w:pPr>
      <w:r w:rsidRPr="00156ABC">
        <w:rPr>
          <w:sz w:val="28"/>
          <w:szCs w:val="28"/>
        </w:rPr>
        <w:t>2. Немалое влияние на деятельность организации будут, полагаем, оказывать и фактор недостаточности совместного бюджета, и дефицит средств, а это в перспективе чревато созданием ситуации некоторых противоречий. Рано или поздно, не исключено, на развитии взаимоотношений, в том числе экономических, скажутся и центробежные факторы, связанные со сменой политических элит, политического менталитета, с возможным возникновением конфликтного потенциала в ресурсной сфере, нехваткой водных ресурсов, проблемами трансграничного характера и т.д.</w:t>
      </w:r>
    </w:p>
    <w:p w:rsidR="008B5A19" w:rsidRPr="00156ABC" w:rsidRDefault="008B5A19" w:rsidP="00156ABC">
      <w:pPr>
        <w:tabs>
          <w:tab w:val="left" w:pos="9180"/>
        </w:tabs>
        <w:spacing w:line="360" w:lineRule="auto"/>
        <w:ind w:firstLine="709"/>
        <w:jc w:val="both"/>
        <w:rPr>
          <w:sz w:val="28"/>
          <w:szCs w:val="28"/>
        </w:rPr>
      </w:pPr>
      <w:r w:rsidRPr="00156ABC">
        <w:rPr>
          <w:sz w:val="28"/>
          <w:szCs w:val="28"/>
        </w:rPr>
        <w:t>В этой связи, думается, наиболее перспективными и востребованными направлениями взаимодействия всех стран – членов Шанхайской организации должны стать вопросы транспортных коммуникаций, энергетика и природопользование. Необходимо более энергично форсировать реализацию под эгидой ШОС на основе тендера крупных проектов, заявленных в Плане мероприятий, имеющих значение для экономик всех стран-членов (по примеру проектов ООН), это имело бы большой практический и экономический эффект. Жители стран – членов организации осознали бы, что ШОС – действительно, мощная организация, что она живет полноценной жизнью и приносит пользу. Крупные компании также воспринимали бы ШОС как серьезного заказчика. Думается, что проекты в сфере инфраструктуры и охраны природы, по предотвращению опустынивания земель, рациональному использованию гидроэнергетических ресурсов, строительству новых энергокомплексов встретили бы понимание и получили достаточную финансовую поддержку крупных компаний шести стран.</w:t>
      </w:r>
    </w:p>
    <w:p w:rsidR="008B5A19" w:rsidRPr="00156ABC" w:rsidRDefault="008B5A19" w:rsidP="00156ABC">
      <w:pPr>
        <w:tabs>
          <w:tab w:val="left" w:pos="9180"/>
        </w:tabs>
        <w:spacing w:line="360" w:lineRule="auto"/>
        <w:ind w:firstLine="709"/>
        <w:jc w:val="both"/>
        <w:rPr>
          <w:sz w:val="28"/>
          <w:szCs w:val="28"/>
        </w:rPr>
      </w:pPr>
      <w:r w:rsidRPr="00156ABC">
        <w:rPr>
          <w:sz w:val="28"/>
          <w:szCs w:val="28"/>
        </w:rPr>
        <w:t>3. Как известно, ШОС – открытая организация. Тем не менее, в ее практической деятельности не хватает информированности, настоящей пропаганды одобренных государствами – членами организации интересных предложений и идей. Крупный бизнес, деловые структуры недостаточно хорошо осведомлены о принятых экономических, энергетических, транспортных и иных проектах, что исключает возможность привлечения инвестиций, подключения к их реализации более широкого круга участников, в том числе и со стороны малого и среднего бизнеса. В этой связи можно было бы рекомендовать Секретариату Шанхайской организации сотрудничества продумать и согласовать на уровне соответствующих совещаний в рамках организации вопросы выпуска информационного журнала «Вестник ШОС», создания совместной телекомпании «ШОС» по аналогии с неплохо зарекомендовавшей себя телекомпанией СНГ «МИР».</w:t>
      </w:r>
      <w:r w:rsidR="00156ABC">
        <w:rPr>
          <w:sz w:val="28"/>
          <w:szCs w:val="28"/>
        </w:rPr>
        <w:t xml:space="preserve"> </w:t>
      </w:r>
      <w:r w:rsidRPr="00156ABC">
        <w:rPr>
          <w:sz w:val="28"/>
          <w:szCs w:val="28"/>
        </w:rPr>
        <w:t>Немаловажным вопросом для ШОС остается вопрос расширения: что делать с ростом числа желающих вступить в ШОС, как более детально проработать прием членов, чтобы было понятно, кто и на каких основаниях может войти в ШОС? К настоящему времени подготовлен проект нового положения о том, как строить работу со странами – наблюдателями в ШОС. Утвердить его главы государств должны будут в июне. Будут рассмотрены предложения по структурной перестройке органов ШОС, повышению эффективности действующего при ШОС Регионального антитеррористического центра (РАТЦ) со штаб-квартирой в Ташкенте и связанной с этим необходимостью активизации борьбы с терроризмом и сепаратизмом, с наркобизнесом, о создании в рамках ШОС антинаркотического центра.</w:t>
      </w:r>
    </w:p>
    <w:p w:rsidR="0017009C" w:rsidRPr="00156ABC" w:rsidRDefault="008B5A19" w:rsidP="00156ABC">
      <w:pPr>
        <w:tabs>
          <w:tab w:val="left" w:pos="9180"/>
        </w:tabs>
        <w:spacing w:line="360" w:lineRule="auto"/>
        <w:ind w:firstLine="709"/>
        <w:jc w:val="both"/>
        <w:rPr>
          <w:sz w:val="28"/>
          <w:szCs w:val="28"/>
        </w:rPr>
      </w:pPr>
      <w:r w:rsidRPr="00156ABC">
        <w:rPr>
          <w:sz w:val="28"/>
          <w:szCs w:val="28"/>
        </w:rPr>
        <w:t>4. Видение перспектив ШОС представляют ученые, аналитики, эксперты как стран – членов ШОС, так и заинтересованных стран. Их мнения весьма любопытны и интересны, спектр поднимаемых проблем широк и полезен для осмысления. Подобная конференция, но по проблемам безопасности также была организована КИСИ в 200</w:t>
      </w:r>
      <w:r w:rsidR="00770CE8" w:rsidRPr="00156ABC">
        <w:rPr>
          <w:sz w:val="28"/>
          <w:szCs w:val="28"/>
        </w:rPr>
        <w:t>6</w:t>
      </w:r>
      <w:r w:rsidRPr="00156ABC">
        <w:rPr>
          <w:sz w:val="28"/>
          <w:szCs w:val="28"/>
        </w:rPr>
        <w:t xml:space="preserve"> г. и также были высказаны научные подходы по указанной проблематике. Однако отслеживание развития ситуации как в ШОС, так и вокруг него, изучение круга рассмотренных за этот период текущих вопросов говорит о том, что сама Шанхайская организация сотрудничества как бы существует в некоем вакууме, опираясь на трактовку вопросов только узкого круга дипломатов, привлекаемых экспертов из ряда министерств, ведомств более прикладного характера. Между тем большое внимание следует уделять и научному видению перспектив и возможностей ШОС, говоря современным языком, научным технологиям</w:t>
      </w:r>
      <w:r w:rsidR="00F362AB" w:rsidRPr="00156ABC">
        <w:rPr>
          <w:sz w:val="28"/>
          <w:szCs w:val="28"/>
        </w:rPr>
        <w:t>[22]</w:t>
      </w:r>
      <w:r w:rsidRPr="00156ABC">
        <w:rPr>
          <w:sz w:val="28"/>
          <w:szCs w:val="28"/>
        </w:rPr>
        <w:t>.</w:t>
      </w:r>
    </w:p>
    <w:p w:rsidR="0017009C" w:rsidRPr="00156ABC" w:rsidRDefault="008B5A19" w:rsidP="00156ABC">
      <w:pPr>
        <w:tabs>
          <w:tab w:val="left" w:pos="9180"/>
        </w:tabs>
        <w:spacing w:line="360" w:lineRule="auto"/>
        <w:ind w:firstLine="709"/>
        <w:jc w:val="both"/>
        <w:rPr>
          <w:sz w:val="28"/>
          <w:szCs w:val="28"/>
        </w:rPr>
      </w:pPr>
      <w:r w:rsidRPr="00156ABC">
        <w:rPr>
          <w:sz w:val="28"/>
          <w:szCs w:val="28"/>
        </w:rPr>
        <w:t>В этой связи предлагаю оргкомитету настоящей конференции подготовить резюме наиболее значимых предложений, идей, оценок и рекомендаций, прогнозов, высказанных участниками настоящей международной конференции, и направить для рассмотрения в Секретариат ШОС в качестве документа для внесения на очередной саммит министров иностранных дел государств – членов ШОС, на встречу министров экономики государств – членов ШОС. Поскольку конференция проходит в Казахстане, то следует проработать предоставление вышеупомянутого документа в Секретариат ШОС через Национального координатора от Республики Казахстан.</w:t>
      </w:r>
    </w:p>
    <w:p w:rsidR="00BA4715" w:rsidRPr="00156ABC" w:rsidRDefault="008B5A19" w:rsidP="00156ABC">
      <w:pPr>
        <w:tabs>
          <w:tab w:val="left" w:pos="9180"/>
        </w:tabs>
        <w:spacing w:line="360" w:lineRule="auto"/>
        <w:ind w:firstLine="709"/>
        <w:jc w:val="both"/>
        <w:rPr>
          <w:sz w:val="28"/>
          <w:szCs w:val="28"/>
        </w:rPr>
      </w:pPr>
      <w:r w:rsidRPr="00156ABC">
        <w:rPr>
          <w:sz w:val="28"/>
          <w:szCs w:val="28"/>
        </w:rPr>
        <w:t>Перспективы Шанхайской организации сотрудничества достаточно широки. Во-первых, все страны-участницы географически близки, их связывает схожая история, общая культура, прочные традиции дружественных контактов. Это уникально для сотрудничества. Все страны – члены ШОС нуждаются в сохранении стабильности и безопасности как внутри своих стран, так и по периметру внешних границ, поэтому заинтересованы и в достижениях собственных результатов в продвижении решения социально-экономических и иных задач, и в совместном противодействии возникающим угрозам и вызовам их существования. Справедливости ради следует особо отметить, что все государства – участники ШОС проявляют заинтересованность в усилении экономической составляющей своей организации, ибо ясно осознают, что, только объединив усилия, члены ШОС смогут превратить Шанхайскую организацию сотрудничества в более спаянную, более деловую, более востребованную международную организацию.</w:t>
      </w:r>
    </w:p>
    <w:p w:rsidR="00E34416" w:rsidRPr="00156ABC" w:rsidRDefault="0017009C" w:rsidP="00156ABC">
      <w:pPr>
        <w:tabs>
          <w:tab w:val="left" w:pos="9180"/>
        </w:tabs>
        <w:spacing w:line="360" w:lineRule="auto"/>
        <w:ind w:firstLine="709"/>
        <w:jc w:val="both"/>
        <w:rPr>
          <w:sz w:val="28"/>
          <w:szCs w:val="28"/>
        </w:rPr>
      </w:pPr>
      <w:r w:rsidRPr="00156ABC">
        <w:rPr>
          <w:sz w:val="28"/>
          <w:szCs w:val="28"/>
        </w:rPr>
        <w:t xml:space="preserve">Не так давно </w:t>
      </w:r>
      <w:r w:rsidR="00A74323" w:rsidRPr="00156ABC">
        <w:rPr>
          <w:sz w:val="28"/>
          <w:szCs w:val="28"/>
        </w:rPr>
        <w:t>Евразийский банк развития (ЕАБР) получил статус наблюдателя в Генеральной Ассамблее ООН, указывается в распространенном сообщении ЕАБР. Согласно пресс-релизу, резолюция о предоставлении ЕАБР статуса наблюдателя была утверждена 6 декабря, сообщает агентство "Интерфакс-Казахстан" . "Признание банка в качестве наблюдателя в Генассамблее ООН решает сразу две важные стратегические задачи. Во-первых, в соответствии с нашей миссией, мы получаем официальное признание в качестве международной организации развития, во-вторых, расширяем наши возможности по привлечению инвестиций в регион: получив такой статус, банк сможет более эффективно сотрудничать с международными финансовыми институтами, продвигать инвестиционные проекты стран-участниц ЕАБР", - подчеркнул заместитель председателя правления ЕАБР Никита Толстиков, слова которого приводятся в сообщении.</w:t>
      </w:r>
    </w:p>
    <w:p w:rsidR="00E34416" w:rsidRPr="00156ABC" w:rsidRDefault="00E34416" w:rsidP="00156ABC">
      <w:pPr>
        <w:tabs>
          <w:tab w:val="left" w:pos="9180"/>
        </w:tabs>
        <w:spacing w:line="360" w:lineRule="auto"/>
        <w:ind w:firstLine="709"/>
        <w:jc w:val="both"/>
        <w:rPr>
          <w:sz w:val="28"/>
          <w:szCs w:val="28"/>
        </w:rPr>
      </w:pPr>
      <w:r w:rsidRPr="00156ABC">
        <w:rPr>
          <w:sz w:val="28"/>
          <w:szCs w:val="28"/>
        </w:rPr>
        <w:t>В</w:t>
      </w:r>
      <w:r w:rsidR="00A74323" w:rsidRPr="00156ABC">
        <w:rPr>
          <w:sz w:val="28"/>
          <w:szCs w:val="28"/>
        </w:rPr>
        <w:t xml:space="preserve"> частности, указывается в сообщении, признание банка в качестве наблюдателя будет способствовать дальнейшему расширению сотрудничества со специализированными учреждениями ООН: Всемирным банком, ЮНКТАД, ЭСКАТО и другими. "Это будет способствовать возможности реализации совместных региональных инициатив, использованию наработанных практик этих организаций для становления и развития рыночной экономики государств-участников ЕАБР, их экономическому росту и расширению торгово-экономических связей между ними", - отмечается в сообщении. Кроме того, в нем подчеркивается, что статус наблюдателя позволит представителям ЕАБР получить постоянное приглашение участвовать в сессиях и работе Генассамблеи, выступать с докладами на различных заседаниях этой международной организации, а также участвовать в профильных для ЕАБР мероприятиях ООН, посвященных региональному, межбанковскому, кредитно-финансовому сотрудничеству стран-участниц этой международной организации.</w:t>
      </w:r>
    </w:p>
    <w:p w:rsidR="00E34416" w:rsidRPr="00156ABC" w:rsidRDefault="00A74323" w:rsidP="00156ABC">
      <w:pPr>
        <w:tabs>
          <w:tab w:val="left" w:pos="9180"/>
        </w:tabs>
        <w:spacing w:line="360" w:lineRule="auto"/>
        <w:ind w:firstLine="709"/>
        <w:jc w:val="both"/>
        <w:rPr>
          <w:sz w:val="28"/>
          <w:szCs w:val="28"/>
        </w:rPr>
      </w:pPr>
      <w:r w:rsidRPr="00156ABC">
        <w:rPr>
          <w:sz w:val="28"/>
          <w:szCs w:val="28"/>
        </w:rPr>
        <w:t xml:space="preserve">"Сейчас, когда размер кредитного портфеля составляет уже около четверти миллиардов долларов США, а казначейский портфель приближается к 1 </w:t>
      </w:r>
      <w:r w:rsidR="005417B6" w:rsidRPr="00156ABC">
        <w:rPr>
          <w:sz w:val="28"/>
          <w:szCs w:val="28"/>
        </w:rPr>
        <w:t>млрд.</w:t>
      </w:r>
      <w:r w:rsidRPr="00156ABC">
        <w:rPr>
          <w:sz w:val="28"/>
          <w:szCs w:val="28"/>
        </w:rPr>
        <w:t xml:space="preserve"> долларов США, банк рассматривает возможность расширения сотрудничества с Всемирным банком как в области софинансирования сложных проектов, управления казначейскими активами, так и совместных инвестиций в фонды прямых инвестиций, где IFC уже накопил значительный опыт и экспертизу", - информирует ЕАБР.</w:t>
      </w:r>
    </w:p>
    <w:p w:rsidR="00E34416" w:rsidRPr="00156ABC" w:rsidRDefault="00A74323" w:rsidP="00156ABC">
      <w:pPr>
        <w:tabs>
          <w:tab w:val="left" w:pos="9180"/>
        </w:tabs>
        <w:spacing w:line="360" w:lineRule="auto"/>
        <w:ind w:firstLine="709"/>
        <w:jc w:val="both"/>
        <w:rPr>
          <w:sz w:val="28"/>
          <w:szCs w:val="28"/>
        </w:rPr>
      </w:pPr>
      <w:r w:rsidRPr="00156ABC">
        <w:rPr>
          <w:sz w:val="28"/>
          <w:szCs w:val="28"/>
        </w:rPr>
        <w:t xml:space="preserve">ЕАБР является международной финансовой организацией, учрежденной Россией и Казахстаном в январе 2006 года с целью содействия развитию рыночной экономики государств-участников, их устойчивому экономическому росту и расширению взаимных торгово-экономических связей. Уставный капитал ЕАБР составляет $1,5 </w:t>
      </w:r>
      <w:r w:rsidR="005417B6" w:rsidRPr="00156ABC">
        <w:rPr>
          <w:sz w:val="28"/>
          <w:szCs w:val="28"/>
        </w:rPr>
        <w:t>млрд.</w:t>
      </w:r>
      <w:r w:rsidR="00F362AB" w:rsidRPr="00156ABC">
        <w:rPr>
          <w:sz w:val="28"/>
          <w:szCs w:val="28"/>
          <w:lang w:val="en-US"/>
        </w:rPr>
        <w:t>[23]</w:t>
      </w:r>
      <w:r w:rsidRPr="00156ABC">
        <w:rPr>
          <w:sz w:val="28"/>
          <w:szCs w:val="28"/>
        </w:rPr>
        <w:t>.</w:t>
      </w:r>
    </w:p>
    <w:p w:rsidR="00E34416" w:rsidRPr="00156ABC" w:rsidRDefault="00F14927" w:rsidP="00156ABC">
      <w:pPr>
        <w:tabs>
          <w:tab w:val="left" w:pos="9180"/>
        </w:tabs>
        <w:spacing w:line="360" w:lineRule="auto"/>
        <w:ind w:firstLine="709"/>
        <w:jc w:val="both"/>
        <w:rPr>
          <w:sz w:val="28"/>
          <w:szCs w:val="28"/>
        </w:rPr>
      </w:pPr>
      <w:r w:rsidRPr="00156ABC">
        <w:rPr>
          <w:sz w:val="28"/>
          <w:szCs w:val="28"/>
        </w:rPr>
        <w:t xml:space="preserve">Продолжается сотрудничество Казахстана и с другими международными финансово-экономическими организациями, среди конечно же Международный Валютный Фонд — межправительственная организация, предназначенная для регулирования валютно-кредитных отношений между государствами–членами и оказания им финансовой помощи при валютных затруднениях, вызываемых дефицитом платежного баланса, путем предоставления кратко– и среднесрочных кредитов в иностранной валюте. </w:t>
      </w:r>
    </w:p>
    <w:p w:rsidR="00E34416" w:rsidRPr="00156ABC" w:rsidRDefault="00F14927" w:rsidP="00156ABC">
      <w:pPr>
        <w:tabs>
          <w:tab w:val="left" w:pos="9180"/>
        </w:tabs>
        <w:spacing w:line="360" w:lineRule="auto"/>
        <w:ind w:firstLine="709"/>
        <w:jc w:val="both"/>
        <w:rPr>
          <w:sz w:val="28"/>
          <w:szCs w:val="28"/>
        </w:rPr>
      </w:pPr>
      <w:r w:rsidRPr="00156ABC">
        <w:rPr>
          <w:sz w:val="28"/>
          <w:szCs w:val="28"/>
        </w:rPr>
        <w:t>Учрежден в июле 1944 г. на Бреттон-Вудской международной валютно-финансовой конференции ООН, деятельность начал с марта 1947 г.</w:t>
      </w:r>
      <w:r w:rsidR="00156ABC">
        <w:rPr>
          <w:sz w:val="28"/>
          <w:szCs w:val="28"/>
        </w:rPr>
        <w:t xml:space="preserve"> </w:t>
      </w:r>
      <w:r w:rsidRPr="00156ABC">
        <w:rPr>
          <w:sz w:val="28"/>
          <w:szCs w:val="28"/>
        </w:rPr>
        <w:t xml:space="preserve">Уставные цели деятельности: </w:t>
      </w:r>
    </w:p>
    <w:p w:rsidR="00E34416" w:rsidRPr="00156ABC" w:rsidRDefault="00E34416" w:rsidP="00156ABC">
      <w:pPr>
        <w:tabs>
          <w:tab w:val="left" w:pos="9180"/>
        </w:tabs>
        <w:spacing w:line="360" w:lineRule="auto"/>
        <w:ind w:firstLine="709"/>
        <w:jc w:val="both"/>
        <w:rPr>
          <w:sz w:val="28"/>
          <w:szCs w:val="28"/>
        </w:rPr>
      </w:pPr>
      <w:r w:rsidRPr="00156ABC">
        <w:rPr>
          <w:sz w:val="28"/>
          <w:szCs w:val="28"/>
        </w:rPr>
        <w:t xml:space="preserve">- </w:t>
      </w:r>
      <w:r w:rsidR="00F14927" w:rsidRPr="00156ABC">
        <w:rPr>
          <w:sz w:val="28"/>
          <w:szCs w:val="28"/>
        </w:rPr>
        <w:t>Содействие международному сотрудничеству в валютной сфере;</w:t>
      </w:r>
    </w:p>
    <w:p w:rsidR="00E34416" w:rsidRPr="00156ABC" w:rsidRDefault="00E34416" w:rsidP="00156ABC">
      <w:pPr>
        <w:tabs>
          <w:tab w:val="left" w:pos="9180"/>
        </w:tabs>
        <w:spacing w:line="360" w:lineRule="auto"/>
        <w:ind w:firstLine="709"/>
        <w:jc w:val="both"/>
        <w:rPr>
          <w:sz w:val="28"/>
          <w:szCs w:val="28"/>
        </w:rPr>
      </w:pPr>
      <w:r w:rsidRPr="00156ABC">
        <w:rPr>
          <w:sz w:val="28"/>
          <w:szCs w:val="28"/>
        </w:rPr>
        <w:t xml:space="preserve">- </w:t>
      </w:r>
      <w:r w:rsidR="00F14927" w:rsidRPr="00156ABC">
        <w:rPr>
          <w:sz w:val="28"/>
          <w:szCs w:val="28"/>
        </w:rPr>
        <w:t xml:space="preserve">Содействие расширению сбалансированному росту международной торговли и соответственно росту занятости и улучшению экономических стран-членов; </w:t>
      </w:r>
    </w:p>
    <w:p w:rsidR="00E34416" w:rsidRPr="00156ABC" w:rsidRDefault="00E34416" w:rsidP="00156ABC">
      <w:pPr>
        <w:tabs>
          <w:tab w:val="left" w:pos="9180"/>
        </w:tabs>
        <w:spacing w:line="360" w:lineRule="auto"/>
        <w:ind w:firstLine="709"/>
        <w:jc w:val="both"/>
        <w:rPr>
          <w:sz w:val="28"/>
          <w:szCs w:val="28"/>
        </w:rPr>
      </w:pPr>
      <w:r w:rsidRPr="00156ABC">
        <w:rPr>
          <w:sz w:val="28"/>
          <w:szCs w:val="28"/>
        </w:rPr>
        <w:t xml:space="preserve">- </w:t>
      </w:r>
      <w:r w:rsidR="00F14927" w:rsidRPr="00156ABC">
        <w:rPr>
          <w:sz w:val="28"/>
          <w:szCs w:val="28"/>
        </w:rPr>
        <w:t xml:space="preserve">Обеспечение функционирования международной валютной системы путем согласования и координации валютной политики и поддерживания валютных курсов и обратимости валют стран-членов; обеспечивать упорядоченные отношения в валютной области между странами-членами; </w:t>
      </w:r>
    </w:p>
    <w:p w:rsidR="00E34416" w:rsidRPr="00156ABC" w:rsidRDefault="00E34416" w:rsidP="00156ABC">
      <w:pPr>
        <w:tabs>
          <w:tab w:val="left" w:pos="9180"/>
        </w:tabs>
        <w:spacing w:line="360" w:lineRule="auto"/>
        <w:ind w:firstLine="709"/>
        <w:jc w:val="both"/>
        <w:rPr>
          <w:sz w:val="28"/>
          <w:szCs w:val="28"/>
        </w:rPr>
      </w:pPr>
      <w:r w:rsidRPr="00156ABC">
        <w:rPr>
          <w:sz w:val="28"/>
          <w:szCs w:val="28"/>
        </w:rPr>
        <w:t>- Оп</w:t>
      </w:r>
      <w:r w:rsidR="00F14927" w:rsidRPr="00156ABC">
        <w:rPr>
          <w:sz w:val="28"/>
          <w:szCs w:val="28"/>
        </w:rPr>
        <w:t xml:space="preserve">ределение паритетов и курсов валют; не допускать конкурентного обеспечения валют; </w:t>
      </w:r>
    </w:p>
    <w:p w:rsidR="00E34416" w:rsidRPr="00156ABC" w:rsidRDefault="00E34416" w:rsidP="00156ABC">
      <w:pPr>
        <w:tabs>
          <w:tab w:val="left" w:pos="9180"/>
        </w:tabs>
        <w:spacing w:line="360" w:lineRule="auto"/>
        <w:ind w:firstLine="709"/>
        <w:jc w:val="both"/>
        <w:rPr>
          <w:sz w:val="28"/>
          <w:szCs w:val="28"/>
        </w:rPr>
      </w:pPr>
      <w:r w:rsidRPr="00156ABC">
        <w:rPr>
          <w:sz w:val="28"/>
          <w:szCs w:val="28"/>
        </w:rPr>
        <w:t xml:space="preserve">- </w:t>
      </w:r>
      <w:r w:rsidR="00F14927" w:rsidRPr="00156ABC">
        <w:rPr>
          <w:sz w:val="28"/>
          <w:szCs w:val="28"/>
        </w:rPr>
        <w:t xml:space="preserve">Оказание содействия в создании многосторонней системы платежей по текущим операциям между странами-членами и в устранении валютных ограничений; </w:t>
      </w:r>
    </w:p>
    <w:p w:rsidR="00E34416" w:rsidRPr="00156ABC" w:rsidRDefault="00E34416" w:rsidP="00156ABC">
      <w:pPr>
        <w:tabs>
          <w:tab w:val="left" w:pos="9180"/>
        </w:tabs>
        <w:spacing w:line="360" w:lineRule="auto"/>
        <w:ind w:firstLine="709"/>
        <w:jc w:val="both"/>
        <w:rPr>
          <w:sz w:val="28"/>
          <w:szCs w:val="28"/>
        </w:rPr>
      </w:pPr>
      <w:r w:rsidRPr="00156ABC">
        <w:rPr>
          <w:sz w:val="28"/>
          <w:szCs w:val="28"/>
        </w:rPr>
        <w:t xml:space="preserve">- </w:t>
      </w:r>
      <w:r w:rsidR="00F14927" w:rsidRPr="00156ABC">
        <w:rPr>
          <w:sz w:val="28"/>
          <w:szCs w:val="28"/>
        </w:rPr>
        <w:t xml:space="preserve">Оказание помощи странам-членам путем предоставления займов и кредитов в иностранной валюте для урегулирования платежных балансов и стабилизации валютных курсов; </w:t>
      </w:r>
    </w:p>
    <w:p w:rsidR="00E34416" w:rsidRPr="00156ABC" w:rsidRDefault="00E34416" w:rsidP="00156ABC">
      <w:pPr>
        <w:tabs>
          <w:tab w:val="left" w:pos="9180"/>
        </w:tabs>
        <w:spacing w:line="360" w:lineRule="auto"/>
        <w:ind w:firstLine="709"/>
        <w:jc w:val="both"/>
        <w:rPr>
          <w:sz w:val="28"/>
          <w:szCs w:val="28"/>
        </w:rPr>
      </w:pPr>
      <w:r w:rsidRPr="00156ABC">
        <w:rPr>
          <w:sz w:val="28"/>
          <w:szCs w:val="28"/>
        </w:rPr>
        <w:t xml:space="preserve">- </w:t>
      </w:r>
      <w:r w:rsidR="00F14927" w:rsidRPr="00156ABC">
        <w:rPr>
          <w:sz w:val="28"/>
          <w:szCs w:val="28"/>
        </w:rPr>
        <w:t>Сокращение длительности и умен</w:t>
      </w:r>
      <w:r w:rsidRPr="00156ABC">
        <w:rPr>
          <w:sz w:val="28"/>
          <w:szCs w:val="28"/>
        </w:rPr>
        <w:t>ь</w:t>
      </w:r>
      <w:r w:rsidR="00F14927" w:rsidRPr="00156ABC">
        <w:rPr>
          <w:sz w:val="28"/>
          <w:szCs w:val="28"/>
        </w:rPr>
        <w:t>шение степени неур</w:t>
      </w:r>
      <w:r w:rsidRPr="00156ABC">
        <w:rPr>
          <w:sz w:val="28"/>
          <w:szCs w:val="28"/>
        </w:rPr>
        <w:t>а</w:t>
      </w:r>
      <w:r w:rsidR="00F14927" w:rsidRPr="00156ABC">
        <w:rPr>
          <w:sz w:val="28"/>
          <w:szCs w:val="28"/>
        </w:rPr>
        <w:t xml:space="preserve">вновешенности международных платежных балансов стран-членов; </w:t>
      </w:r>
    </w:p>
    <w:p w:rsidR="00E34416" w:rsidRPr="00156ABC" w:rsidRDefault="00E34416" w:rsidP="00156ABC">
      <w:pPr>
        <w:tabs>
          <w:tab w:val="left" w:pos="9180"/>
        </w:tabs>
        <w:spacing w:line="360" w:lineRule="auto"/>
        <w:ind w:firstLine="709"/>
        <w:jc w:val="both"/>
        <w:rPr>
          <w:sz w:val="28"/>
          <w:szCs w:val="28"/>
        </w:rPr>
      </w:pPr>
      <w:r w:rsidRPr="00156ABC">
        <w:rPr>
          <w:sz w:val="28"/>
          <w:szCs w:val="28"/>
        </w:rPr>
        <w:t xml:space="preserve">- </w:t>
      </w:r>
      <w:r w:rsidR="00F14927" w:rsidRPr="00156ABC">
        <w:rPr>
          <w:sz w:val="28"/>
          <w:szCs w:val="28"/>
        </w:rPr>
        <w:t xml:space="preserve">Предоставление консультационной помощи по финансовым и валютным вопросам странам-членам; </w:t>
      </w:r>
    </w:p>
    <w:p w:rsidR="00E34416" w:rsidRPr="00156ABC" w:rsidRDefault="00E34416" w:rsidP="00156ABC">
      <w:pPr>
        <w:tabs>
          <w:tab w:val="left" w:pos="9180"/>
        </w:tabs>
        <w:spacing w:line="360" w:lineRule="auto"/>
        <w:ind w:firstLine="709"/>
        <w:jc w:val="both"/>
        <w:rPr>
          <w:sz w:val="28"/>
          <w:szCs w:val="28"/>
        </w:rPr>
      </w:pPr>
      <w:r w:rsidRPr="00156ABC">
        <w:rPr>
          <w:sz w:val="28"/>
          <w:szCs w:val="28"/>
        </w:rPr>
        <w:t xml:space="preserve">- </w:t>
      </w:r>
      <w:r w:rsidR="00F14927" w:rsidRPr="00156ABC">
        <w:rPr>
          <w:sz w:val="28"/>
          <w:szCs w:val="28"/>
        </w:rPr>
        <w:t xml:space="preserve">Осуществление контроля за соблюдением странами-членами кодекса поведения в международных валютных отношениях. </w:t>
      </w:r>
    </w:p>
    <w:p w:rsidR="00E34416" w:rsidRPr="00156ABC" w:rsidRDefault="00F14927" w:rsidP="00156ABC">
      <w:pPr>
        <w:tabs>
          <w:tab w:val="left" w:pos="9180"/>
        </w:tabs>
        <w:spacing w:line="360" w:lineRule="auto"/>
        <w:ind w:firstLine="709"/>
        <w:jc w:val="both"/>
        <w:rPr>
          <w:sz w:val="28"/>
          <w:szCs w:val="28"/>
        </w:rPr>
      </w:pPr>
      <w:r w:rsidRPr="00156ABC">
        <w:rPr>
          <w:sz w:val="28"/>
          <w:szCs w:val="28"/>
        </w:rPr>
        <w:t>Высший орган управления – Совет управляющих (Board of Governors), состоящий из министров финансов или руководит</w:t>
      </w:r>
      <w:r w:rsidR="003F186B" w:rsidRPr="00156ABC">
        <w:rPr>
          <w:sz w:val="28"/>
          <w:szCs w:val="28"/>
        </w:rPr>
        <w:t xml:space="preserve">елей центральных банков стран </w:t>
      </w:r>
      <w:r w:rsidRPr="00156ABC">
        <w:rPr>
          <w:sz w:val="28"/>
          <w:szCs w:val="28"/>
        </w:rPr>
        <w:t>–</w:t>
      </w:r>
      <w:r w:rsidR="00E34416" w:rsidRPr="00156ABC">
        <w:rPr>
          <w:sz w:val="28"/>
          <w:szCs w:val="28"/>
        </w:rPr>
        <w:t xml:space="preserve"> </w:t>
      </w:r>
      <w:r w:rsidRPr="00156ABC">
        <w:rPr>
          <w:sz w:val="28"/>
          <w:szCs w:val="28"/>
        </w:rPr>
        <w:t xml:space="preserve">членов МВФ. Оперативное управление осуществляет </w:t>
      </w:r>
      <w:r w:rsidRPr="002B7B81">
        <w:rPr>
          <w:sz w:val="28"/>
          <w:szCs w:val="28"/>
        </w:rPr>
        <w:t>Исполнительный совет</w:t>
      </w:r>
      <w:r w:rsidRPr="00156ABC">
        <w:rPr>
          <w:sz w:val="28"/>
          <w:szCs w:val="28"/>
        </w:rPr>
        <w:t xml:space="preserve"> (Executive Board) во главе с Директором-распорядителем</w:t>
      </w:r>
      <w:r w:rsidR="00F362AB" w:rsidRPr="00156ABC">
        <w:rPr>
          <w:sz w:val="28"/>
          <w:szCs w:val="28"/>
        </w:rPr>
        <w:t>[24]</w:t>
      </w:r>
      <w:r w:rsidRPr="00156ABC">
        <w:rPr>
          <w:sz w:val="28"/>
          <w:szCs w:val="28"/>
        </w:rPr>
        <w:t xml:space="preserve">. </w:t>
      </w:r>
    </w:p>
    <w:p w:rsidR="00F5451E" w:rsidRPr="00156ABC" w:rsidRDefault="00F14927" w:rsidP="00156ABC">
      <w:pPr>
        <w:tabs>
          <w:tab w:val="left" w:pos="9180"/>
        </w:tabs>
        <w:spacing w:line="360" w:lineRule="auto"/>
        <w:ind w:firstLine="709"/>
        <w:jc w:val="both"/>
        <w:rPr>
          <w:sz w:val="28"/>
          <w:szCs w:val="28"/>
        </w:rPr>
      </w:pPr>
      <w:r w:rsidRPr="002B7B81">
        <w:rPr>
          <w:sz w:val="28"/>
          <w:szCs w:val="28"/>
        </w:rPr>
        <w:t>Банк Международных Расчетов (</w:t>
      </w:r>
      <w:r w:rsidRPr="002B7B81">
        <w:rPr>
          <w:sz w:val="28"/>
          <w:szCs w:val="28"/>
          <w:lang w:val="en-US"/>
        </w:rPr>
        <w:t>Bank</w:t>
      </w:r>
      <w:r w:rsidRPr="002B7B81">
        <w:rPr>
          <w:sz w:val="28"/>
          <w:szCs w:val="28"/>
        </w:rPr>
        <w:t xml:space="preserve"> </w:t>
      </w:r>
      <w:r w:rsidRPr="002B7B81">
        <w:rPr>
          <w:sz w:val="28"/>
          <w:szCs w:val="28"/>
          <w:lang w:val="en-US"/>
        </w:rPr>
        <w:t>for</w:t>
      </w:r>
      <w:r w:rsidRPr="002B7B81">
        <w:rPr>
          <w:sz w:val="28"/>
          <w:szCs w:val="28"/>
        </w:rPr>
        <w:t xml:space="preserve"> </w:t>
      </w:r>
      <w:r w:rsidRPr="002B7B81">
        <w:rPr>
          <w:sz w:val="28"/>
          <w:szCs w:val="28"/>
          <w:lang w:val="en-US"/>
        </w:rPr>
        <w:t>International</w:t>
      </w:r>
      <w:r w:rsidRPr="002B7B81">
        <w:rPr>
          <w:sz w:val="28"/>
          <w:szCs w:val="28"/>
        </w:rPr>
        <w:t xml:space="preserve"> </w:t>
      </w:r>
      <w:r w:rsidRPr="002B7B81">
        <w:rPr>
          <w:sz w:val="28"/>
          <w:szCs w:val="28"/>
          <w:lang w:val="en-US"/>
        </w:rPr>
        <w:t>Settlements</w:t>
      </w:r>
      <w:r w:rsidRPr="002B7B81">
        <w:rPr>
          <w:sz w:val="28"/>
          <w:szCs w:val="28"/>
        </w:rPr>
        <w:t xml:space="preserve"> (</w:t>
      </w:r>
      <w:r w:rsidRPr="002B7B81">
        <w:rPr>
          <w:sz w:val="28"/>
          <w:szCs w:val="28"/>
          <w:lang w:val="en-US"/>
        </w:rPr>
        <w:t>BIS</w:t>
      </w:r>
      <w:r w:rsidRPr="002B7B81">
        <w:rPr>
          <w:sz w:val="28"/>
          <w:szCs w:val="28"/>
        </w:rPr>
        <w:t>))</w:t>
      </w:r>
      <w:r w:rsidR="009A3FD0" w:rsidRPr="00156ABC">
        <w:rPr>
          <w:sz w:val="28"/>
          <w:szCs w:val="28"/>
        </w:rPr>
        <w:t xml:space="preserve"> </w:t>
      </w:r>
      <w:r w:rsidRPr="00156ABC">
        <w:rPr>
          <w:sz w:val="28"/>
          <w:szCs w:val="28"/>
        </w:rPr>
        <w:t xml:space="preserve">международный банк, учрежденный в 1930 г. для координирования платежей военных репараций европейскими центральными банками. Штаб-квартира находится в Базеле (Швейцария). Функции БМР сводятся к действиям попечителя и агента различных международных организаций, таких, как ОЭСР, Европейское валютное соглашение и др. Собрания директоров БМР являются эффективным средством сотрудничества центральных банков, особенно в предотвращении краткосрочных валютных спекуляций. БМР устанавливает для банков европейских стран коэффициенты достаточности собственного капитала. </w:t>
      </w:r>
    </w:p>
    <w:p w:rsidR="00F5451E" w:rsidRPr="00156ABC" w:rsidRDefault="00F14927" w:rsidP="00156ABC">
      <w:pPr>
        <w:tabs>
          <w:tab w:val="left" w:pos="9180"/>
        </w:tabs>
        <w:spacing w:line="360" w:lineRule="auto"/>
        <w:ind w:firstLine="709"/>
        <w:jc w:val="both"/>
        <w:rPr>
          <w:sz w:val="28"/>
          <w:szCs w:val="28"/>
        </w:rPr>
      </w:pPr>
      <w:r w:rsidRPr="002B7B81">
        <w:rPr>
          <w:sz w:val="28"/>
          <w:szCs w:val="28"/>
        </w:rPr>
        <w:t>Всемирный Банк (WorldBank)</w:t>
      </w:r>
      <w:r w:rsidR="009A3FD0" w:rsidRPr="00156ABC">
        <w:rPr>
          <w:sz w:val="28"/>
          <w:szCs w:val="28"/>
        </w:rPr>
        <w:t xml:space="preserve"> </w:t>
      </w:r>
      <w:r w:rsidR="00F5451E" w:rsidRPr="00156ABC">
        <w:rPr>
          <w:sz w:val="28"/>
          <w:szCs w:val="28"/>
        </w:rPr>
        <w:t xml:space="preserve">- </w:t>
      </w:r>
      <w:r w:rsidRPr="00156ABC">
        <w:rPr>
          <w:sz w:val="28"/>
          <w:szCs w:val="28"/>
        </w:rPr>
        <w:t xml:space="preserve">группа организаций, предоставляющая займы, консультации и ряд других ресурсов развивающимся странам и странам с переходной экономикой. Основное внимание уделяется предоставлению помощи самым малоимущим слоям населения и самым бедным странам. Является самой крупной организацией, оказывающей помощь в развитии, ежегодно выдавая новые займы на сумму 20 млрд. долл. США. Играет важную роль в проведении координационной работы с другими организациями (частными, правительственными, многосторонними и неправительственными) для наиболее эффективного использования ресурсов в поддержку текущей программы развития стран. В группу входят: </w:t>
      </w:r>
    </w:p>
    <w:p w:rsidR="00F5451E" w:rsidRPr="00156ABC" w:rsidRDefault="00F5451E" w:rsidP="00156ABC">
      <w:pPr>
        <w:tabs>
          <w:tab w:val="left" w:pos="9180"/>
        </w:tabs>
        <w:spacing w:line="360" w:lineRule="auto"/>
        <w:ind w:firstLine="709"/>
        <w:jc w:val="both"/>
        <w:rPr>
          <w:sz w:val="28"/>
          <w:szCs w:val="28"/>
        </w:rPr>
      </w:pPr>
      <w:r w:rsidRPr="00156ABC">
        <w:rPr>
          <w:sz w:val="28"/>
          <w:szCs w:val="28"/>
        </w:rPr>
        <w:t xml:space="preserve">- </w:t>
      </w:r>
      <w:r w:rsidR="00F14927" w:rsidRPr="00156ABC">
        <w:rPr>
          <w:sz w:val="28"/>
          <w:szCs w:val="28"/>
        </w:rPr>
        <w:t>РР - Международный банк реконструкции и развития (</w:t>
      </w:r>
      <w:r w:rsidR="00F14927" w:rsidRPr="002B7B81">
        <w:rPr>
          <w:sz w:val="28"/>
          <w:szCs w:val="28"/>
        </w:rPr>
        <w:t>IBRD</w:t>
      </w:r>
      <w:r w:rsidRPr="00156ABC">
        <w:rPr>
          <w:sz w:val="28"/>
          <w:szCs w:val="28"/>
        </w:rPr>
        <w:t xml:space="preserve">) - </w:t>
      </w:r>
      <w:r w:rsidR="00F14927" w:rsidRPr="00156ABC">
        <w:rPr>
          <w:sz w:val="28"/>
          <w:szCs w:val="28"/>
        </w:rPr>
        <w:t xml:space="preserve">Предоставляет займы и помощь в развитии странам со средним доходом и более бедным кредитоспособным странам. Право участия в голосовании связано с размером подписного капитала стран-членов, который, в свою очередь, зависит от соответствующих возможностей каждой страны. МБРР получает значительную сумму своих средств посредством продажи облигаций на международных рынках капитала. </w:t>
      </w:r>
    </w:p>
    <w:p w:rsidR="00F5451E" w:rsidRPr="00156ABC" w:rsidRDefault="00F5451E" w:rsidP="00156ABC">
      <w:pPr>
        <w:tabs>
          <w:tab w:val="left" w:pos="9180"/>
        </w:tabs>
        <w:spacing w:line="360" w:lineRule="auto"/>
        <w:ind w:firstLine="709"/>
        <w:jc w:val="both"/>
        <w:rPr>
          <w:sz w:val="28"/>
          <w:szCs w:val="28"/>
        </w:rPr>
      </w:pPr>
      <w:r w:rsidRPr="00156ABC">
        <w:rPr>
          <w:sz w:val="28"/>
          <w:szCs w:val="28"/>
        </w:rPr>
        <w:t>- МА</w:t>
      </w:r>
      <w:r w:rsidR="00F14927" w:rsidRPr="00156ABC">
        <w:rPr>
          <w:sz w:val="28"/>
          <w:szCs w:val="28"/>
        </w:rPr>
        <w:t>Р - Международная ассоциация развития (</w:t>
      </w:r>
      <w:r w:rsidR="00F14927" w:rsidRPr="002B7B81">
        <w:rPr>
          <w:sz w:val="28"/>
          <w:szCs w:val="28"/>
        </w:rPr>
        <w:t>IDA</w:t>
      </w:r>
      <w:r w:rsidR="00F14927" w:rsidRPr="00156ABC">
        <w:rPr>
          <w:sz w:val="28"/>
          <w:szCs w:val="28"/>
        </w:rPr>
        <w:t>)</w:t>
      </w:r>
      <w:r w:rsidRPr="00156ABC">
        <w:rPr>
          <w:sz w:val="28"/>
          <w:szCs w:val="28"/>
        </w:rPr>
        <w:t xml:space="preserve"> - </w:t>
      </w:r>
      <w:r w:rsidR="00F14927" w:rsidRPr="00156ABC">
        <w:rPr>
          <w:sz w:val="28"/>
          <w:szCs w:val="28"/>
        </w:rPr>
        <w:t xml:space="preserve">Предоставляет беспроцентные займы самым бедным странам. Что касается большинства финансовых средств МАР, то она полагается на вклады более состоятельных стран-членов, включая некоторые развивающиеся страны. </w:t>
      </w:r>
    </w:p>
    <w:p w:rsidR="00016442" w:rsidRPr="00156ABC" w:rsidRDefault="00F5451E" w:rsidP="00156ABC">
      <w:pPr>
        <w:tabs>
          <w:tab w:val="left" w:pos="9180"/>
        </w:tabs>
        <w:spacing w:line="360" w:lineRule="auto"/>
        <w:ind w:firstLine="709"/>
        <w:jc w:val="both"/>
        <w:rPr>
          <w:sz w:val="28"/>
          <w:szCs w:val="28"/>
        </w:rPr>
      </w:pPr>
      <w:r w:rsidRPr="00156ABC">
        <w:rPr>
          <w:sz w:val="28"/>
          <w:szCs w:val="28"/>
        </w:rPr>
        <w:t xml:space="preserve">- </w:t>
      </w:r>
      <w:r w:rsidR="00F14927" w:rsidRPr="00156ABC">
        <w:rPr>
          <w:sz w:val="28"/>
          <w:szCs w:val="28"/>
        </w:rPr>
        <w:t>МФК - Международная финансовая корпорация (</w:t>
      </w:r>
      <w:r w:rsidR="00F14927" w:rsidRPr="002B7B81">
        <w:rPr>
          <w:sz w:val="28"/>
          <w:szCs w:val="28"/>
        </w:rPr>
        <w:t>IFC</w:t>
      </w:r>
      <w:r w:rsidR="00F14927" w:rsidRPr="00156ABC">
        <w:rPr>
          <w:sz w:val="28"/>
          <w:szCs w:val="28"/>
        </w:rPr>
        <w:t>)</w:t>
      </w:r>
      <w:r w:rsidRPr="00156ABC">
        <w:rPr>
          <w:sz w:val="28"/>
          <w:szCs w:val="28"/>
        </w:rPr>
        <w:t xml:space="preserve"> - </w:t>
      </w:r>
      <w:r w:rsidR="00F14927" w:rsidRPr="00156ABC">
        <w:rPr>
          <w:sz w:val="28"/>
          <w:szCs w:val="28"/>
        </w:rPr>
        <w:t xml:space="preserve">Содействует экономическому росту развивающихся стран путем оказания финансовой поддержки частному сектору. Совместно с другими инвесторами МФК инвестирует в коммерческие предприятия посредством предоставления займов и инвестирования в акционерный капитал. </w:t>
      </w:r>
    </w:p>
    <w:p w:rsidR="00016442" w:rsidRPr="00156ABC" w:rsidRDefault="00401947" w:rsidP="00156ABC">
      <w:pPr>
        <w:tabs>
          <w:tab w:val="left" w:pos="9180"/>
        </w:tabs>
        <w:spacing w:line="360" w:lineRule="auto"/>
        <w:ind w:firstLine="709"/>
        <w:jc w:val="both"/>
        <w:rPr>
          <w:sz w:val="28"/>
          <w:szCs w:val="28"/>
        </w:rPr>
      </w:pPr>
      <w:r w:rsidRPr="00156ABC">
        <w:rPr>
          <w:sz w:val="28"/>
          <w:szCs w:val="28"/>
        </w:rPr>
        <w:t xml:space="preserve">- </w:t>
      </w:r>
      <w:r w:rsidR="00F14927" w:rsidRPr="00156ABC">
        <w:rPr>
          <w:sz w:val="28"/>
          <w:szCs w:val="28"/>
        </w:rPr>
        <w:t>МАГИ - Многостороннее агентство по гарантированию инвестиций (</w:t>
      </w:r>
      <w:r w:rsidR="00F14927" w:rsidRPr="002B7B81">
        <w:rPr>
          <w:sz w:val="28"/>
          <w:szCs w:val="28"/>
        </w:rPr>
        <w:t>MIGA</w:t>
      </w:r>
      <w:r w:rsidR="00F14927" w:rsidRPr="00156ABC">
        <w:rPr>
          <w:sz w:val="28"/>
          <w:szCs w:val="28"/>
        </w:rPr>
        <w:t>)</w:t>
      </w:r>
      <w:r w:rsidR="00016442" w:rsidRPr="00156ABC">
        <w:rPr>
          <w:sz w:val="28"/>
          <w:szCs w:val="28"/>
        </w:rPr>
        <w:t xml:space="preserve"> -сп</w:t>
      </w:r>
      <w:r w:rsidR="00F14927" w:rsidRPr="00156ABC">
        <w:rPr>
          <w:sz w:val="28"/>
          <w:szCs w:val="28"/>
        </w:rPr>
        <w:t xml:space="preserve">особствует поддержке иностранных инвестиций в развивающиеся страны путем предоставления иностранным инвесторам гарантий от убытков, возникающих в результате некоммерческих рисков. Агентство также оказывает консультативные услуги в целях содействия правительствам в привлечении частных инвестиций и распространении информации об инвестиционных возможностях в развивающихся странах. </w:t>
      </w:r>
    </w:p>
    <w:p w:rsidR="00016442" w:rsidRPr="00156ABC" w:rsidRDefault="00401947" w:rsidP="00156ABC">
      <w:pPr>
        <w:tabs>
          <w:tab w:val="left" w:pos="9180"/>
        </w:tabs>
        <w:spacing w:line="360" w:lineRule="auto"/>
        <w:ind w:firstLine="709"/>
        <w:jc w:val="both"/>
        <w:rPr>
          <w:sz w:val="28"/>
          <w:szCs w:val="28"/>
        </w:rPr>
      </w:pPr>
      <w:r w:rsidRPr="00156ABC">
        <w:rPr>
          <w:sz w:val="28"/>
          <w:szCs w:val="28"/>
        </w:rPr>
        <w:t xml:space="preserve">- </w:t>
      </w:r>
      <w:r w:rsidR="00F14927" w:rsidRPr="00156ABC">
        <w:rPr>
          <w:sz w:val="28"/>
          <w:szCs w:val="28"/>
        </w:rPr>
        <w:t>МЦУИС - Международный центр по урегулированию инвестиционных споров (</w:t>
      </w:r>
      <w:r w:rsidR="00F14927" w:rsidRPr="002B7B81">
        <w:rPr>
          <w:sz w:val="28"/>
          <w:szCs w:val="28"/>
        </w:rPr>
        <w:t>ICSID</w:t>
      </w:r>
      <w:r w:rsidR="00F14927" w:rsidRPr="00156ABC">
        <w:rPr>
          <w:sz w:val="28"/>
          <w:szCs w:val="28"/>
        </w:rPr>
        <w:t>)</w:t>
      </w:r>
      <w:r w:rsidR="00016442" w:rsidRPr="00156ABC">
        <w:rPr>
          <w:sz w:val="28"/>
          <w:szCs w:val="28"/>
        </w:rPr>
        <w:t xml:space="preserve"> - </w:t>
      </w:r>
      <w:r w:rsidR="00F14927" w:rsidRPr="00156ABC">
        <w:rPr>
          <w:sz w:val="28"/>
          <w:szCs w:val="28"/>
        </w:rPr>
        <w:t>Помогает поддерживать международные инвестиции посредством примирения и арбитража спорных вопросов между иностранными инвесторами и инвестируемыми странами.</w:t>
      </w:r>
      <w:r w:rsidR="009A3FD0" w:rsidRPr="00156ABC">
        <w:rPr>
          <w:sz w:val="28"/>
          <w:szCs w:val="28"/>
        </w:rPr>
        <w:t xml:space="preserve"> </w:t>
      </w:r>
      <w:r w:rsidR="00F14927" w:rsidRPr="00156ABC">
        <w:rPr>
          <w:sz w:val="28"/>
          <w:szCs w:val="28"/>
        </w:rPr>
        <w:t>Органом управления является Совет Управляющих, состоящий из представителей стран – участниц (по два от каждой страны)</w:t>
      </w:r>
      <w:r w:rsidR="00F362AB" w:rsidRPr="00156ABC">
        <w:rPr>
          <w:sz w:val="28"/>
          <w:szCs w:val="28"/>
        </w:rPr>
        <w:t>[25]</w:t>
      </w:r>
      <w:r w:rsidR="00F14927" w:rsidRPr="00156ABC">
        <w:rPr>
          <w:sz w:val="28"/>
          <w:szCs w:val="28"/>
        </w:rPr>
        <w:t xml:space="preserve">. </w:t>
      </w:r>
    </w:p>
    <w:p w:rsidR="00016442" w:rsidRPr="00156ABC" w:rsidRDefault="00016442" w:rsidP="00156ABC">
      <w:pPr>
        <w:tabs>
          <w:tab w:val="left" w:pos="9180"/>
        </w:tabs>
        <w:spacing w:line="360" w:lineRule="auto"/>
        <w:ind w:firstLine="709"/>
        <w:jc w:val="both"/>
        <w:rPr>
          <w:sz w:val="28"/>
          <w:szCs w:val="28"/>
        </w:rPr>
      </w:pPr>
      <w:r w:rsidRPr="00156ABC">
        <w:rPr>
          <w:sz w:val="28"/>
          <w:szCs w:val="28"/>
        </w:rPr>
        <w:t>Деятельность АБР в Казахстане. Пр</w:t>
      </w:r>
      <w:r w:rsidR="00331D06" w:rsidRPr="00156ABC">
        <w:rPr>
          <w:sz w:val="28"/>
          <w:szCs w:val="28"/>
        </w:rPr>
        <w:t>етендовать на заёмные средства от АБР могут как правительства стран-участниц, так и юридические лица. Средняя сумма одного кредита составляет 15</w:t>
      </w:r>
      <w:r w:rsidR="00156ABC">
        <w:rPr>
          <w:sz w:val="28"/>
          <w:szCs w:val="28"/>
        </w:rPr>
        <w:t xml:space="preserve"> </w:t>
      </w:r>
      <w:r w:rsidR="00331D06" w:rsidRPr="00156ABC">
        <w:rPr>
          <w:sz w:val="28"/>
          <w:szCs w:val="28"/>
        </w:rPr>
        <w:t>млн. долларов, более крупные кредиты (до 50</w:t>
      </w:r>
      <w:r w:rsidR="00156ABC">
        <w:rPr>
          <w:sz w:val="28"/>
          <w:szCs w:val="28"/>
        </w:rPr>
        <w:t xml:space="preserve"> </w:t>
      </w:r>
      <w:r w:rsidR="00331D06" w:rsidRPr="00156ABC">
        <w:rPr>
          <w:sz w:val="28"/>
          <w:szCs w:val="28"/>
        </w:rPr>
        <w:t>млн. долларов) банк предоставляет довольно редко.</w:t>
      </w:r>
      <w:r w:rsidRPr="00156ABC">
        <w:rPr>
          <w:sz w:val="28"/>
          <w:szCs w:val="28"/>
        </w:rPr>
        <w:t xml:space="preserve"> </w:t>
      </w:r>
      <w:r w:rsidR="00331D06" w:rsidRPr="00156ABC">
        <w:rPr>
          <w:sz w:val="28"/>
          <w:szCs w:val="28"/>
        </w:rPr>
        <w:t>Приоритетные сферы вложений</w:t>
      </w:r>
      <w:r w:rsidR="00156ABC">
        <w:rPr>
          <w:sz w:val="28"/>
          <w:szCs w:val="28"/>
        </w:rPr>
        <w:t xml:space="preserve"> </w:t>
      </w:r>
      <w:r w:rsidR="00331D06" w:rsidRPr="00156ABC">
        <w:rPr>
          <w:sz w:val="28"/>
          <w:szCs w:val="28"/>
        </w:rPr>
        <w:t>— транспорт и связь, промышленность, энергетика, сельское хозяйство, финансовый сектор.</w:t>
      </w:r>
    </w:p>
    <w:p w:rsidR="00016442" w:rsidRPr="00156ABC" w:rsidRDefault="00331D06" w:rsidP="00156ABC">
      <w:pPr>
        <w:tabs>
          <w:tab w:val="left" w:pos="9180"/>
        </w:tabs>
        <w:spacing w:line="360" w:lineRule="auto"/>
        <w:ind w:firstLine="709"/>
        <w:jc w:val="both"/>
        <w:rPr>
          <w:sz w:val="28"/>
          <w:szCs w:val="28"/>
        </w:rPr>
      </w:pPr>
      <w:r w:rsidRPr="00156ABC">
        <w:rPr>
          <w:sz w:val="28"/>
          <w:szCs w:val="28"/>
        </w:rPr>
        <w:t>Кредиты выдаются из двух фондов: обычного и специального. Первый предназначен для кредитования на коммерческих условиях, то есть по рыночной процентной ставке и на более короткий срок, обычно 15-25 лет. Специальный фонд предназначен для долгосрочного кредитования</w:t>
      </w:r>
      <w:r w:rsidR="00156ABC">
        <w:rPr>
          <w:sz w:val="28"/>
          <w:szCs w:val="28"/>
        </w:rPr>
        <w:t xml:space="preserve"> </w:t>
      </w:r>
      <w:r w:rsidRPr="00156ABC">
        <w:rPr>
          <w:sz w:val="28"/>
          <w:szCs w:val="28"/>
        </w:rPr>
        <w:t>— на 25-40 лет, по льготной процентной ставке (1-3</w:t>
      </w:r>
      <w:r w:rsidR="00156ABC">
        <w:rPr>
          <w:sz w:val="28"/>
          <w:szCs w:val="28"/>
        </w:rPr>
        <w:t xml:space="preserve"> </w:t>
      </w:r>
      <w:r w:rsidRPr="00156ABC">
        <w:rPr>
          <w:sz w:val="28"/>
          <w:szCs w:val="28"/>
        </w:rPr>
        <w:t>%). Льготный период для кредитов из обычного фонда составляет 3-5 лет, а из специального фонда</w:t>
      </w:r>
      <w:r w:rsidR="00156ABC">
        <w:rPr>
          <w:sz w:val="28"/>
          <w:szCs w:val="28"/>
        </w:rPr>
        <w:t xml:space="preserve"> </w:t>
      </w:r>
      <w:r w:rsidRPr="00156ABC">
        <w:rPr>
          <w:sz w:val="28"/>
          <w:szCs w:val="28"/>
        </w:rPr>
        <w:t>— как правило, 10 лет. Другими инструментами АБР в оказании помощи своим странам-членам, помимо кредитов, являются техническое содействие, гарантии и покупка акций.</w:t>
      </w:r>
      <w:r w:rsidR="00016442" w:rsidRPr="00156ABC">
        <w:rPr>
          <w:sz w:val="28"/>
          <w:szCs w:val="28"/>
        </w:rPr>
        <w:t xml:space="preserve"> В</w:t>
      </w:r>
      <w:r w:rsidRPr="00156ABC">
        <w:rPr>
          <w:sz w:val="28"/>
          <w:szCs w:val="28"/>
        </w:rPr>
        <w:t xml:space="preserve"> 2006 году банк принял решение ввести «азиатскую валютную единицу» </w:t>
      </w:r>
      <w:r w:rsidRPr="002B7B81">
        <w:rPr>
          <w:sz w:val="28"/>
          <w:szCs w:val="28"/>
        </w:rPr>
        <w:t>АКЮ</w:t>
      </w:r>
      <w:r w:rsidRPr="00156ABC">
        <w:rPr>
          <w:sz w:val="28"/>
          <w:szCs w:val="28"/>
        </w:rPr>
        <w:t xml:space="preserve">, которая будет отражать котировки акций денежных единиц 13 стран региона, и, возможно, превратится со временем в азиатский аналог </w:t>
      </w:r>
      <w:r w:rsidRPr="002B7B81">
        <w:rPr>
          <w:sz w:val="28"/>
          <w:szCs w:val="28"/>
        </w:rPr>
        <w:t>евро</w:t>
      </w:r>
      <w:r w:rsidRPr="00156ABC">
        <w:rPr>
          <w:sz w:val="28"/>
          <w:szCs w:val="28"/>
        </w:rPr>
        <w:t>.</w:t>
      </w:r>
      <w:bookmarkStart w:id="0" w:name=".D0.98.D0.B7.D0.B2.D0.B5.D1.81.D1.82.D0."/>
      <w:bookmarkEnd w:id="0"/>
    </w:p>
    <w:p w:rsidR="00331D06" w:rsidRPr="00156ABC" w:rsidRDefault="00331D06" w:rsidP="00156ABC">
      <w:pPr>
        <w:tabs>
          <w:tab w:val="left" w:pos="9180"/>
        </w:tabs>
        <w:spacing w:line="360" w:lineRule="auto"/>
        <w:ind w:firstLine="709"/>
        <w:jc w:val="both"/>
        <w:rPr>
          <w:sz w:val="28"/>
          <w:szCs w:val="28"/>
        </w:rPr>
      </w:pPr>
      <w:r w:rsidRPr="00156ABC">
        <w:rPr>
          <w:rStyle w:val="mw-headline"/>
          <w:sz w:val="28"/>
          <w:szCs w:val="28"/>
        </w:rPr>
        <w:t>Известные проекты Азиатского банка развития</w:t>
      </w:r>
      <w:r w:rsidR="00016442" w:rsidRPr="00156ABC">
        <w:rPr>
          <w:rStyle w:val="mw-headline"/>
          <w:sz w:val="28"/>
          <w:szCs w:val="28"/>
        </w:rPr>
        <w:t>:</w:t>
      </w:r>
    </w:p>
    <w:p w:rsidR="00331D06" w:rsidRPr="00156ABC" w:rsidRDefault="00331D06" w:rsidP="005417B6">
      <w:pPr>
        <w:numPr>
          <w:ilvl w:val="0"/>
          <w:numId w:val="3"/>
        </w:numPr>
        <w:tabs>
          <w:tab w:val="clear" w:pos="6480"/>
          <w:tab w:val="num" w:pos="360"/>
          <w:tab w:val="left" w:pos="960"/>
        </w:tabs>
        <w:spacing w:line="360" w:lineRule="auto"/>
        <w:ind w:left="0" w:firstLine="709"/>
        <w:jc w:val="both"/>
        <w:rPr>
          <w:sz w:val="28"/>
          <w:szCs w:val="28"/>
        </w:rPr>
      </w:pPr>
      <w:r w:rsidRPr="00156ABC">
        <w:rPr>
          <w:sz w:val="28"/>
          <w:szCs w:val="28"/>
        </w:rPr>
        <w:t xml:space="preserve">Транс-афганский нефтепровод </w:t>
      </w:r>
    </w:p>
    <w:p w:rsidR="00331D06" w:rsidRPr="00156ABC" w:rsidRDefault="00331D06" w:rsidP="005417B6">
      <w:pPr>
        <w:numPr>
          <w:ilvl w:val="0"/>
          <w:numId w:val="3"/>
        </w:numPr>
        <w:tabs>
          <w:tab w:val="clear" w:pos="6480"/>
          <w:tab w:val="num" w:pos="360"/>
          <w:tab w:val="left" w:pos="960"/>
        </w:tabs>
        <w:spacing w:line="360" w:lineRule="auto"/>
        <w:ind w:left="0" w:firstLine="709"/>
        <w:jc w:val="both"/>
        <w:rPr>
          <w:sz w:val="28"/>
          <w:szCs w:val="28"/>
        </w:rPr>
      </w:pPr>
      <w:r w:rsidRPr="00156ABC">
        <w:rPr>
          <w:sz w:val="28"/>
          <w:szCs w:val="28"/>
        </w:rPr>
        <w:t xml:space="preserve">Проект экстренной помощи при </w:t>
      </w:r>
      <w:r w:rsidRPr="002B7B81">
        <w:rPr>
          <w:sz w:val="28"/>
          <w:szCs w:val="28"/>
        </w:rPr>
        <w:t>землетрясении</w:t>
      </w:r>
      <w:r w:rsidRPr="00156ABC">
        <w:rPr>
          <w:sz w:val="28"/>
          <w:szCs w:val="28"/>
        </w:rPr>
        <w:t xml:space="preserve"> и </w:t>
      </w:r>
      <w:r w:rsidRPr="002B7B81">
        <w:rPr>
          <w:sz w:val="28"/>
          <w:szCs w:val="28"/>
        </w:rPr>
        <w:t>цунами</w:t>
      </w:r>
      <w:r w:rsidR="00EE1969" w:rsidRPr="00156ABC">
        <w:rPr>
          <w:sz w:val="28"/>
          <w:szCs w:val="28"/>
        </w:rPr>
        <w:t xml:space="preserve"> </w:t>
      </w:r>
    </w:p>
    <w:p w:rsidR="00331D06" w:rsidRPr="00156ABC" w:rsidRDefault="00331D06" w:rsidP="005417B6">
      <w:pPr>
        <w:numPr>
          <w:ilvl w:val="0"/>
          <w:numId w:val="3"/>
        </w:numPr>
        <w:tabs>
          <w:tab w:val="clear" w:pos="6480"/>
          <w:tab w:val="num" w:pos="360"/>
          <w:tab w:val="left" w:pos="960"/>
        </w:tabs>
        <w:spacing w:line="360" w:lineRule="auto"/>
        <w:ind w:left="0" w:firstLine="709"/>
        <w:jc w:val="both"/>
        <w:rPr>
          <w:sz w:val="28"/>
          <w:szCs w:val="28"/>
        </w:rPr>
      </w:pPr>
      <w:r w:rsidRPr="00156ABC">
        <w:rPr>
          <w:sz w:val="28"/>
          <w:szCs w:val="28"/>
        </w:rPr>
        <w:t>Региональная программа использования рек</w:t>
      </w:r>
    </w:p>
    <w:p w:rsidR="00331D06" w:rsidRPr="00156ABC" w:rsidRDefault="00331D06" w:rsidP="005417B6">
      <w:pPr>
        <w:numPr>
          <w:ilvl w:val="0"/>
          <w:numId w:val="3"/>
        </w:numPr>
        <w:tabs>
          <w:tab w:val="clear" w:pos="6480"/>
          <w:tab w:val="num" w:pos="360"/>
          <w:tab w:val="left" w:pos="960"/>
        </w:tabs>
        <w:spacing w:line="360" w:lineRule="auto"/>
        <w:ind w:left="0" w:firstLine="709"/>
        <w:jc w:val="both"/>
        <w:rPr>
          <w:sz w:val="28"/>
          <w:szCs w:val="28"/>
        </w:rPr>
      </w:pPr>
      <w:r w:rsidRPr="00156ABC">
        <w:rPr>
          <w:sz w:val="28"/>
          <w:szCs w:val="28"/>
        </w:rPr>
        <w:t xml:space="preserve">Стратегическое партнёрство частного сектора для </w:t>
      </w:r>
      <w:r w:rsidR="00EE1969" w:rsidRPr="00156ABC">
        <w:rPr>
          <w:sz w:val="28"/>
          <w:szCs w:val="28"/>
        </w:rPr>
        <w:t xml:space="preserve">борьбы с бедностью </w:t>
      </w:r>
    </w:p>
    <w:p w:rsidR="005417B6" w:rsidRDefault="005417B6" w:rsidP="00156ABC">
      <w:pPr>
        <w:pStyle w:val="2"/>
        <w:tabs>
          <w:tab w:val="left" w:pos="9180"/>
        </w:tabs>
        <w:spacing w:before="0" w:after="0" w:line="360" w:lineRule="auto"/>
        <w:ind w:firstLine="709"/>
        <w:jc w:val="both"/>
        <w:rPr>
          <w:rFonts w:ascii="Times New Roman" w:hAnsi="Times New Roman" w:cs="Times New Roman"/>
          <w:b w:val="0"/>
          <w:i w:val="0"/>
        </w:rPr>
      </w:pPr>
      <w:bookmarkStart w:id="1" w:name=".D0.A0.D0.B5.D0.B3.D0.B8.D0.BE.D0.BD.D0."/>
      <w:bookmarkEnd w:id="1"/>
    </w:p>
    <w:p w:rsidR="00331D06" w:rsidRPr="00156ABC" w:rsidRDefault="00E26285" w:rsidP="00156ABC">
      <w:pPr>
        <w:pStyle w:val="2"/>
        <w:tabs>
          <w:tab w:val="left" w:pos="9180"/>
        </w:tabs>
        <w:spacing w:before="0" w:after="0" w:line="360" w:lineRule="auto"/>
        <w:ind w:firstLine="709"/>
        <w:jc w:val="both"/>
        <w:rPr>
          <w:rFonts w:ascii="Times New Roman" w:hAnsi="Times New Roman" w:cs="Times New Roman"/>
          <w:b w:val="0"/>
          <w:i w:val="0"/>
        </w:rPr>
      </w:pPr>
      <w:r w:rsidRPr="00156ABC">
        <w:rPr>
          <w:rFonts w:ascii="Times New Roman" w:hAnsi="Times New Roman" w:cs="Times New Roman"/>
          <w:b w:val="0"/>
          <w:i w:val="0"/>
        </w:rPr>
        <w:t>Таблица 3 -</w:t>
      </w:r>
      <w:r w:rsidR="009A3FD0" w:rsidRPr="00156ABC">
        <w:rPr>
          <w:rFonts w:ascii="Times New Roman" w:hAnsi="Times New Roman" w:cs="Times New Roman"/>
          <w:b w:val="0"/>
          <w:i w:val="0"/>
        </w:rPr>
        <w:t xml:space="preserve"> </w:t>
      </w:r>
      <w:r w:rsidR="00331D06" w:rsidRPr="00156ABC">
        <w:rPr>
          <w:rStyle w:val="mw-headline"/>
          <w:rFonts w:ascii="Times New Roman" w:hAnsi="Times New Roman"/>
          <w:b w:val="0"/>
          <w:i w:val="0"/>
        </w:rPr>
        <w:t>Региональные члены</w:t>
      </w:r>
    </w:p>
    <w:tbl>
      <w:tblPr>
        <w:tblW w:w="9072" w:type="dxa"/>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054"/>
        <w:gridCol w:w="2897"/>
        <w:gridCol w:w="3121"/>
      </w:tblGrid>
      <w:tr w:rsidR="00331D06" w:rsidRPr="005417B6" w:rsidTr="005417B6">
        <w:trPr>
          <w:tblCellSpacing w:w="15" w:type="dxa"/>
          <w:jc w:val="center"/>
        </w:trPr>
        <w:tc>
          <w:tcPr>
            <w:tcW w:w="0" w:type="auto"/>
            <w:tcBorders>
              <w:top w:val="single" w:sz="4" w:space="0" w:color="auto"/>
            </w:tcBorders>
            <w:vAlign w:val="center"/>
          </w:tcPr>
          <w:p w:rsidR="00331D06" w:rsidRPr="005417B6" w:rsidRDefault="00331D06" w:rsidP="005417B6">
            <w:pPr>
              <w:pStyle w:val="11"/>
            </w:pPr>
            <w:r w:rsidRPr="002B7B81">
              <w:t>Австралия</w:t>
            </w:r>
          </w:p>
        </w:tc>
        <w:tc>
          <w:tcPr>
            <w:tcW w:w="0" w:type="auto"/>
            <w:tcBorders>
              <w:top w:val="single" w:sz="4" w:space="0" w:color="auto"/>
            </w:tcBorders>
            <w:vAlign w:val="center"/>
          </w:tcPr>
          <w:p w:rsidR="00331D06" w:rsidRPr="005417B6" w:rsidRDefault="00331D06" w:rsidP="005417B6">
            <w:pPr>
              <w:pStyle w:val="11"/>
            </w:pPr>
            <w:r w:rsidRPr="002B7B81">
              <w:t>Афганистан</w:t>
            </w:r>
          </w:p>
        </w:tc>
        <w:tc>
          <w:tcPr>
            <w:tcW w:w="0" w:type="auto"/>
            <w:tcBorders>
              <w:top w:val="single" w:sz="4" w:space="0" w:color="auto"/>
            </w:tcBorders>
            <w:vAlign w:val="center"/>
          </w:tcPr>
          <w:p w:rsidR="00331D06" w:rsidRPr="005417B6" w:rsidRDefault="00331D06" w:rsidP="005417B6">
            <w:pPr>
              <w:pStyle w:val="11"/>
            </w:pPr>
            <w:r w:rsidRPr="002B7B81">
              <w:t>Бангладеш</w:t>
            </w:r>
          </w:p>
        </w:tc>
      </w:tr>
      <w:tr w:rsidR="00331D06" w:rsidRPr="005417B6" w:rsidTr="005417B6">
        <w:trPr>
          <w:tblCellSpacing w:w="15" w:type="dxa"/>
          <w:jc w:val="center"/>
        </w:trPr>
        <w:tc>
          <w:tcPr>
            <w:tcW w:w="0" w:type="auto"/>
            <w:vAlign w:val="center"/>
          </w:tcPr>
          <w:p w:rsidR="00331D06" w:rsidRPr="005417B6" w:rsidRDefault="00331D06" w:rsidP="005417B6">
            <w:pPr>
              <w:pStyle w:val="11"/>
            </w:pPr>
            <w:r w:rsidRPr="002B7B81">
              <w:t>Бутан</w:t>
            </w:r>
          </w:p>
        </w:tc>
        <w:tc>
          <w:tcPr>
            <w:tcW w:w="0" w:type="auto"/>
            <w:vAlign w:val="center"/>
          </w:tcPr>
          <w:p w:rsidR="00331D06" w:rsidRPr="005417B6" w:rsidRDefault="00331D06" w:rsidP="005417B6">
            <w:pPr>
              <w:pStyle w:val="11"/>
            </w:pPr>
            <w:r w:rsidRPr="002B7B81">
              <w:t>Вануату</w:t>
            </w:r>
          </w:p>
        </w:tc>
        <w:tc>
          <w:tcPr>
            <w:tcW w:w="0" w:type="auto"/>
            <w:vAlign w:val="center"/>
          </w:tcPr>
          <w:p w:rsidR="00331D06" w:rsidRPr="005417B6" w:rsidRDefault="00331D06" w:rsidP="005417B6">
            <w:pPr>
              <w:pStyle w:val="11"/>
            </w:pPr>
            <w:r w:rsidRPr="002B7B81">
              <w:t>Вьетнам</w:t>
            </w:r>
          </w:p>
        </w:tc>
      </w:tr>
      <w:tr w:rsidR="00331D06" w:rsidRPr="005417B6" w:rsidTr="005417B6">
        <w:trPr>
          <w:tblCellSpacing w:w="15" w:type="dxa"/>
          <w:jc w:val="center"/>
        </w:trPr>
        <w:tc>
          <w:tcPr>
            <w:tcW w:w="0" w:type="auto"/>
            <w:vAlign w:val="center"/>
          </w:tcPr>
          <w:p w:rsidR="00331D06" w:rsidRPr="005417B6" w:rsidRDefault="00331D06" w:rsidP="005417B6">
            <w:pPr>
              <w:pStyle w:val="11"/>
            </w:pPr>
            <w:r w:rsidRPr="002B7B81">
              <w:t>Гонконг</w:t>
            </w:r>
          </w:p>
        </w:tc>
        <w:tc>
          <w:tcPr>
            <w:tcW w:w="0" w:type="auto"/>
            <w:vAlign w:val="center"/>
          </w:tcPr>
          <w:p w:rsidR="00331D06" w:rsidRPr="005417B6" w:rsidRDefault="00331D06" w:rsidP="005417B6">
            <w:pPr>
              <w:pStyle w:val="11"/>
            </w:pPr>
            <w:r w:rsidRPr="002B7B81">
              <w:t>Индия</w:t>
            </w:r>
          </w:p>
        </w:tc>
        <w:tc>
          <w:tcPr>
            <w:tcW w:w="0" w:type="auto"/>
            <w:vAlign w:val="center"/>
          </w:tcPr>
          <w:p w:rsidR="00331D06" w:rsidRPr="005417B6" w:rsidRDefault="00331D06" w:rsidP="005417B6">
            <w:pPr>
              <w:pStyle w:val="11"/>
            </w:pPr>
            <w:r w:rsidRPr="002B7B81">
              <w:t>Индонезия</w:t>
            </w:r>
          </w:p>
        </w:tc>
      </w:tr>
      <w:tr w:rsidR="00331D06" w:rsidRPr="005417B6" w:rsidTr="005417B6">
        <w:trPr>
          <w:tblCellSpacing w:w="15" w:type="dxa"/>
          <w:jc w:val="center"/>
        </w:trPr>
        <w:tc>
          <w:tcPr>
            <w:tcW w:w="0" w:type="auto"/>
            <w:vAlign w:val="center"/>
          </w:tcPr>
          <w:p w:rsidR="00331D06" w:rsidRPr="005417B6" w:rsidRDefault="00331D06" w:rsidP="005417B6">
            <w:pPr>
              <w:pStyle w:val="11"/>
            </w:pPr>
            <w:r w:rsidRPr="002B7B81">
              <w:t>Казахстан</w:t>
            </w:r>
          </w:p>
        </w:tc>
        <w:tc>
          <w:tcPr>
            <w:tcW w:w="0" w:type="auto"/>
            <w:vAlign w:val="center"/>
          </w:tcPr>
          <w:p w:rsidR="00331D06" w:rsidRPr="005417B6" w:rsidRDefault="00331D06" w:rsidP="005417B6">
            <w:pPr>
              <w:pStyle w:val="11"/>
            </w:pPr>
            <w:r w:rsidRPr="002B7B81">
              <w:t>Камбоджа</w:t>
            </w:r>
          </w:p>
        </w:tc>
        <w:tc>
          <w:tcPr>
            <w:tcW w:w="0" w:type="auto"/>
            <w:vAlign w:val="center"/>
          </w:tcPr>
          <w:p w:rsidR="00331D06" w:rsidRPr="005417B6" w:rsidRDefault="00331D06" w:rsidP="005417B6">
            <w:pPr>
              <w:pStyle w:val="11"/>
            </w:pPr>
            <w:r w:rsidRPr="002B7B81">
              <w:t>Кирибати</w:t>
            </w:r>
          </w:p>
        </w:tc>
      </w:tr>
      <w:tr w:rsidR="00331D06" w:rsidRPr="005417B6" w:rsidTr="005417B6">
        <w:trPr>
          <w:tblCellSpacing w:w="15" w:type="dxa"/>
          <w:jc w:val="center"/>
        </w:trPr>
        <w:tc>
          <w:tcPr>
            <w:tcW w:w="0" w:type="auto"/>
            <w:vAlign w:val="center"/>
          </w:tcPr>
          <w:p w:rsidR="00331D06" w:rsidRPr="005417B6" w:rsidRDefault="00331D06" w:rsidP="005417B6">
            <w:pPr>
              <w:pStyle w:val="11"/>
            </w:pPr>
            <w:r w:rsidRPr="002B7B81">
              <w:t>Китай</w:t>
            </w:r>
          </w:p>
        </w:tc>
        <w:tc>
          <w:tcPr>
            <w:tcW w:w="0" w:type="auto"/>
            <w:vAlign w:val="center"/>
          </w:tcPr>
          <w:p w:rsidR="00331D06" w:rsidRPr="005417B6" w:rsidRDefault="00331D06" w:rsidP="005417B6">
            <w:pPr>
              <w:pStyle w:val="11"/>
            </w:pPr>
            <w:r w:rsidRPr="002B7B81">
              <w:t>Киргизия</w:t>
            </w:r>
          </w:p>
        </w:tc>
        <w:tc>
          <w:tcPr>
            <w:tcW w:w="0" w:type="auto"/>
            <w:vAlign w:val="center"/>
          </w:tcPr>
          <w:p w:rsidR="00331D06" w:rsidRPr="005417B6" w:rsidRDefault="00331D06" w:rsidP="005417B6">
            <w:pPr>
              <w:pStyle w:val="11"/>
            </w:pPr>
            <w:r w:rsidRPr="002B7B81">
              <w:t>Лаос</w:t>
            </w:r>
          </w:p>
        </w:tc>
      </w:tr>
      <w:tr w:rsidR="00331D06" w:rsidRPr="005417B6" w:rsidTr="005417B6">
        <w:trPr>
          <w:tblCellSpacing w:w="15" w:type="dxa"/>
          <w:jc w:val="center"/>
        </w:trPr>
        <w:tc>
          <w:tcPr>
            <w:tcW w:w="0" w:type="auto"/>
            <w:vAlign w:val="center"/>
          </w:tcPr>
          <w:p w:rsidR="00331D06" w:rsidRPr="005417B6" w:rsidRDefault="00331D06" w:rsidP="005417B6">
            <w:pPr>
              <w:pStyle w:val="11"/>
            </w:pPr>
            <w:r w:rsidRPr="002B7B81">
              <w:t>Малайзия</w:t>
            </w:r>
          </w:p>
        </w:tc>
        <w:tc>
          <w:tcPr>
            <w:tcW w:w="0" w:type="auto"/>
            <w:vAlign w:val="center"/>
          </w:tcPr>
          <w:p w:rsidR="00331D06" w:rsidRPr="005417B6" w:rsidRDefault="00331D06" w:rsidP="005417B6">
            <w:pPr>
              <w:pStyle w:val="11"/>
            </w:pPr>
            <w:r w:rsidRPr="002B7B81">
              <w:t>Мальдивы</w:t>
            </w:r>
          </w:p>
        </w:tc>
        <w:tc>
          <w:tcPr>
            <w:tcW w:w="0" w:type="auto"/>
            <w:vAlign w:val="center"/>
          </w:tcPr>
          <w:p w:rsidR="00331D06" w:rsidRPr="005417B6" w:rsidRDefault="00331D06" w:rsidP="005417B6">
            <w:pPr>
              <w:pStyle w:val="11"/>
            </w:pPr>
            <w:r w:rsidRPr="002B7B81">
              <w:t>Маршалловы Острова</w:t>
            </w:r>
          </w:p>
        </w:tc>
      </w:tr>
      <w:tr w:rsidR="00331D06" w:rsidRPr="005417B6" w:rsidTr="005417B6">
        <w:trPr>
          <w:tblCellSpacing w:w="15" w:type="dxa"/>
          <w:jc w:val="center"/>
        </w:trPr>
        <w:tc>
          <w:tcPr>
            <w:tcW w:w="0" w:type="auto"/>
            <w:vAlign w:val="center"/>
          </w:tcPr>
          <w:p w:rsidR="00331D06" w:rsidRPr="005417B6" w:rsidRDefault="00331D06" w:rsidP="005417B6">
            <w:pPr>
              <w:pStyle w:val="11"/>
            </w:pPr>
            <w:r w:rsidRPr="002B7B81">
              <w:t>Микронезия</w:t>
            </w:r>
          </w:p>
        </w:tc>
        <w:tc>
          <w:tcPr>
            <w:tcW w:w="0" w:type="auto"/>
            <w:vAlign w:val="center"/>
          </w:tcPr>
          <w:p w:rsidR="00331D06" w:rsidRPr="005417B6" w:rsidRDefault="00331D06" w:rsidP="005417B6">
            <w:pPr>
              <w:pStyle w:val="11"/>
            </w:pPr>
            <w:r w:rsidRPr="002B7B81">
              <w:t>Монголия</w:t>
            </w:r>
          </w:p>
        </w:tc>
        <w:tc>
          <w:tcPr>
            <w:tcW w:w="0" w:type="auto"/>
            <w:vAlign w:val="center"/>
          </w:tcPr>
          <w:p w:rsidR="00331D06" w:rsidRPr="005417B6" w:rsidRDefault="00331D06" w:rsidP="005417B6">
            <w:pPr>
              <w:pStyle w:val="11"/>
            </w:pPr>
            <w:r w:rsidRPr="002B7B81">
              <w:t>Мьянма</w:t>
            </w:r>
          </w:p>
        </w:tc>
      </w:tr>
      <w:tr w:rsidR="00331D06" w:rsidRPr="005417B6" w:rsidTr="005417B6">
        <w:trPr>
          <w:tblCellSpacing w:w="15" w:type="dxa"/>
          <w:jc w:val="center"/>
        </w:trPr>
        <w:tc>
          <w:tcPr>
            <w:tcW w:w="0" w:type="auto"/>
            <w:vAlign w:val="center"/>
          </w:tcPr>
          <w:p w:rsidR="00331D06" w:rsidRPr="005417B6" w:rsidRDefault="00331D06" w:rsidP="005417B6">
            <w:pPr>
              <w:pStyle w:val="11"/>
            </w:pPr>
            <w:r w:rsidRPr="002B7B81">
              <w:t>Науру</w:t>
            </w:r>
          </w:p>
        </w:tc>
        <w:tc>
          <w:tcPr>
            <w:tcW w:w="0" w:type="auto"/>
            <w:vAlign w:val="center"/>
          </w:tcPr>
          <w:p w:rsidR="00331D06" w:rsidRPr="005417B6" w:rsidRDefault="00331D06" w:rsidP="005417B6">
            <w:pPr>
              <w:pStyle w:val="11"/>
            </w:pPr>
            <w:r w:rsidRPr="002B7B81">
              <w:t>Непал</w:t>
            </w:r>
          </w:p>
        </w:tc>
        <w:tc>
          <w:tcPr>
            <w:tcW w:w="0" w:type="auto"/>
            <w:vAlign w:val="center"/>
          </w:tcPr>
          <w:p w:rsidR="00331D06" w:rsidRPr="005417B6" w:rsidRDefault="00331D06" w:rsidP="005417B6">
            <w:pPr>
              <w:pStyle w:val="11"/>
            </w:pPr>
            <w:r w:rsidRPr="002B7B81">
              <w:t>Новая Зеландия</w:t>
            </w:r>
          </w:p>
        </w:tc>
      </w:tr>
      <w:tr w:rsidR="00331D06" w:rsidRPr="005417B6" w:rsidTr="005417B6">
        <w:trPr>
          <w:tblCellSpacing w:w="15" w:type="dxa"/>
          <w:jc w:val="center"/>
        </w:trPr>
        <w:tc>
          <w:tcPr>
            <w:tcW w:w="0" w:type="auto"/>
            <w:vAlign w:val="center"/>
          </w:tcPr>
          <w:p w:rsidR="00331D06" w:rsidRPr="005417B6" w:rsidRDefault="00331D06" w:rsidP="005417B6">
            <w:pPr>
              <w:pStyle w:val="11"/>
            </w:pPr>
            <w:r w:rsidRPr="002B7B81">
              <w:t>Острова Кука</w:t>
            </w:r>
          </w:p>
        </w:tc>
        <w:tc>
          <w:tcPr>
            <w:tcW w:w="0" w:type="auto"/>
            <w:vAlign w:val="center"/>
          </w:tcPr>
          <w:p w:rsidR="00331D06" w:rsidRPr="005417B6" w:rsidRDefault="00331D06" w:rsidP="005417B6">
            <w:pPr>
              <w:pStyle w:val="11"/>
            </w:pPr>
            <w:r w:rsidRPr="002B7B81">
              <w:t>Самоа</w:t>
            </w:r>
          </w:p>
        </w:tc>
        <w:tc>
          <w:tcPr>
            <w:tcW w:w="0" w:type="auto"/>
            <w:vAlign w:val="center"/>
          </w:tcPr>
          <w:p w:rsidR="00331D06" w:rsidRPr="005417B6" w:rsidRDefault="00331D06" w:rsidP="005417B6">
            <w:pPr>
              <w:pStyle w:val="11"/>
            </w:pPr>
            <w:r w:rsidRPr="002B7B81">
              <w:t>Фиджи</w:t>
            </w:r>
          </w:p>
        </w:tc>
      </w:tr>
      <w:tr w:rsidR="00331D06" w:rsidRPr="005417B6" w:rsidTr="005417B6">
        <w:trPr>
          <w:tblCellSpacing w:w="15" w:type="dxa"/>
          <w:jc w:val="center"/>
        </w:trPr>
        <w:tc>
          <w:tcPr>
            <w:tcW w:w="0" w:type="auto"/>
            <w:vAlign w:val="center"/>
          </w:tcPr>
          <w:p w:rsidR="00331D06" w:rsidRPr="005417B6" w:rsidRDefault="00331D06" w:rsidP="005417B6">
            <w:pPr>
              <w:pStyle w:val="11"/>
            </w:pPr>
            <w:r w:rsidRPr="002B7B81">
              <w:t>Пакистан</w:t>
            </w:r>
          </w:p>
        </w:tc>
        <w:tc>
          <w:tcPr>
            <w:tcW w:w="0" w:type="auto"/>
            <w:vAlign w:val="center"/>
          </w:tcPr>
          <w:p w:rsidR="00331D06" w:rsidRPr="005417B6" w:rsidRDefault="00331D06" w:rsidP="005417B6">
            <w:pPr>
              <w:pStyle w:val="11"/>
            </w:pPr>
            <w:r w:rsidRPr="002B7B81">
              <w:t>Папуа-Новая Гвинея</w:t>
            </w:r>
          </w:p>
        </w:tc>
        <w:tc>
          <w:tcPr>
            <w:tcW w:w="0" w:type="auto"/>
            <w:vAlign w:val="center"/>
          </w:tcPr>
          <w:p w:rsidR="00331D06" w:rsidRPr="005417B6" w:rsidRDefault="00331D06" w:rsidP="005417B6">
            <w:pPr>
              <w:pStyle w:val="11"/>
            </w:pPr>
            <w:r w:rsidRPr="002B7B81">
              <w:t>Сингапур</w:t>
            </w:r>
          </w:p>
        </w:tc>
      </w:tr>
      <w:tr w:rsidR="00331D06" w:rsidRPr="005417B6" w:rsidTr="005417B6">
        <w:trPr>
          <w:tblCellSpacing w:w="15" w:type="dxa"/>
          <w:jc w:val="center"/>
        </w:trPr>
        <w:tc>
          <w:tcPr>
            <w:tcW w:w="0" w:type="auto"/>
            <w:vAlign w:val="center"/>
          </w:tcPr>
          <w:p w:rsidR="00331D06" w:rsidRPr="005417B6" w:rsidRDefault="00331D06" w:rsidP="005417B6">
            <w:pPr>
              <w:pStyle w:val="11"/>
            </w:pPr>
            <w:r w:rsidRPr="002B7B81">
              <w:t>Соломоновы Острова</w:t>
            </w:r>
          </w:p>
        </w:tc>
        <w:tc>
          <w:tcPr>
            <w:tcW w:w="0" w:type="auto"/>
            <w:vAlign w:val="center"/>
          </w:tcPr>
          <w:p w:rsidR="00331D06" w:rsidRPr="005417B6" w:rsidRDefault="00331D06" w:rsidP="005417B6">
            <w:pPr>
              <w:pStyle w:val="11"/>
            </w:pPr>
            <w:r w:rsidRPr="002B7B81">
              <w:t>Таджикистан</w:t>
            </w:r>
          </w:p>
        </w:tc>
        <w:tc>
          <w:tcPr>
            <w:tcW w:w="0" w:type="auto"/>
            <w:vAlign w:val="center"/>
          </w:tcPr>
          <w:p w:rsidR="00331D06" w:rsidRPr="005417B6" w:rsidRDefault="00331D06" w:rsidP="005417B6">
            <w:pPr>
              <w:pStyle w:val="11"/>
            </w:pPr>
            <w:r w:rsidRPr="002B7B81">
              <w:t>Таиланд</w:t>
            </w:r>
          </w:p>
        </w:tc>
      </w:tr>
      <w:tr w:rsidR="00331D06" w:rsidRPr="005417B6" w:rsidTr="005417B6">
        <w:trPr>
          <w:tblCellSpacing w:w="15" w:type="dxa"/>
          <w:jc w:val="center"/>
        </w:trPr>
        <w:tc>
          <w:tcPr>
            <w:tcW w:w="0" w:type="auto"/>
            <w:vAlign w:val="center"/>
          </w:tcPr>
          <w:p w:rsidR="00331D06" w:rsidRPr="005417B6" w:rsidRDefault="00331D06" w:rsidP="005417B6">
            <w:pPr>
              <w:pStyle w:val="11"/>
            </w:pPr>
            <w:r w:rsidRPr="002B7B81">
              <w:t>Тайвань</w:t>
            </w:r>
          </w:p>
        </w:tc>
        <w:tc>
          <w:tcPr>
            <w:tcW w:w="0" w:type="auto"/>
            <w:vAlign w:val="center"/>
          </w:tcPr>
          <w:p w:rsidR="00331D06" w:rsidRPr="005417B6" w:rsidRDefault="00331D06" w:rsidP="005417B6">
            <w:pPr>
              <w:pStyle w:val="11"/>
            </w:pPr>
            <w:r w:rsidRPr="002B7B81">
              <w:t>Тонга</w:t>
            </w:r>
          </w:p>
        </w:tc>
        <w:tc>
          <w:tcPr>
            <w:tcW w:w="0" w:type="auto"/>
            <w:vAlign w:val="center"/>
          </w:tcPr>
          <w:p w:rsidR="00331D06" w:rsidRPr="005417B6" w:rsidRDefault="00331D06" w:rsidP="005417B6">
            <w:pPr>
              <w:pStyle w:val="11"/>
            </w:pPr>
            <w:r w:rsidRPr="002B7B81">
              <w:t>Тувалу</w:t>
            </w:r>
          </w:p>
        </w:tc>
      </w:tr>
      <w:tr w:rsidR="00331D06" w:rsidRPr="005417B6" w:rsidTr="005417B6">
        <w:trPr>
          <w:tblCellSpacing w:w="15" w:type="dxa"/>
          <w:jc w:val="center"/>
        </w:trPr>
        <w:tc>
          <w:tcPr>
            <w:tcW w:w="0" w:type="auto"/>
            <w:vAlign w:val="center"/>
          </w:tcPr>
          <w:p w:rsidR="00331D06" w:rsidRPr="005417B6" w:rsidRDefault="00331D06" w:rsidP="005417B6">
            <w:pPr>
              <w:pStyle w:val="11"/>
            </w:pPr>
            <w:r w:rsidRPr="002B7B81">
              <w:t>Узбекистан</w:t>
            </w:r>
          </w:p>
        </w:tc>
        <w:tc>
          <w:tcPr>
            <w:tcW w:w="0" w:type="auto"/>
            <w:vAlign w:val="center"/>
          </w:tcPr>
          <w:p w:rsidR="00331D06" w:rsidRPr="005417B6" w:rsidRDefault="00331D06" w:rsidP="005417B6">
            <w:pPr>
              <w:pStyle w:val="11"/>
            </w:pPr>
            <w:r w:rsidRPr="002B7B81">
              <w:t>Филиппины</w:t>
            </w:r>
          </w:p>
        </w:tc>
        <w:tc>
          <w:tcPr>
            <w:tcW w:w="0" w:type="auto"/>
            <w:vAlign w:val="center"/>
          </w:tcPr>
          <w:p w:rsidR="00331D06" w:rsidRPr="005417B6" w:rsidRDefault="00331D06" w:rsidP="005417B6">
            <w:pPr>
              <w:pStyle w:val="11"/>
            </w:pPr>
            <w:r w:rsidRPr="002B7B81">
              <w:t>Шри-Ланка</w:t>
            </w:r>
          </w:p>
        </w:tc>
      </w:tr>
      <w:tr w:rsidR="00331D06" w:rsidRPr="005417B6" w:rsidTr="005417B6">
        <w:trPr>
          <w:tblCellSpacing w:w="15" w:type="dxa"/>
          <w:jc w:val="center"/>
        </w:trPr>
        <w:tc>
          <w:tcPr>
            <w:tcW w:w="0" w:type="auto"/>
            <w:tcBorders>
              <w:bottom w:val="single" w:sz="4" w:space="0" w:color="auto"/>
            </w:tcBorders>
            <w:vAlign w:val="center"/>
          </w:tcPr>
          <w:p w:rsidR="00331D06" w:rsidRPr="005417B6" w:rsidRDefault="00331D06" w:rsidP="005417B6">
            <w:pPr>
              <w:pStyle w:val="11"/>
            </w:pPr>
            <w:r w:rsidRPr="002B7B81">
              <w:t>Южная Корея</w:t>
            </w:r>
          </w:p>
        </w:tc>
        <w:tc>
          <w:tcPr>
            <w:tcW w:w="0" w:type="auto"/>
            <w:tcBorders>
              <w:bottom w:val="single" w:sz="4" w:space="0" w:color="auto"/>
            </w:tcBorders>
            <w:vAlign w:val="center"/>
          </w:tcPr>
          <w:p w:rsidR="00331D06" w:rsidRPr="005417B6" w:rsidRDefault="00331D06" w:rsidP="005417B6">
            <w:pPr>
              <w:pStyle w:val="11"/>
            </w:pPr>
            <w:r w:rsidRPr="002B7B81">
              <w:t>Япония</w:t>
            </w:r>
          </w:p>
        </w:tc>
        <w:tc>
          <w:tcPr>
            <w:tcW w:w="0" w:type="auto"/>
            <w:tcBorders>
              <w:bottom w:val="single" w:sz="4" w:space="0" w:color="auto"/>
            </w:tcBorders>
            <w:vAlign w:val="center"/>
          </w:tcPr>
          <w:p w:rsidR="00331D06" w:rsidRPr="005417B6" w:rsidRDefault="00331D06" w:rsidP="005417B6">
            <w:pPr>
              <w:pStyle w:val="11"/>
            </w:pPr>
          </w:p>
        </w:tc>
      </w:tr>
    </w:tbl>
    <w:p w:rsidR="005417B6" w:rsidRDefault="005417B6" w:rsidP="00156ABC">
      <w:pPr>
        <w:pStyle w:val="2"/>
        <w:tabs>
          <w:tab w:val="left" w:pos="9180"/>
        </w:tabs>
        <w:spacing w:before="0" w:after="0" w:line="360" w:lineRule="auto"/>
        <w:ind w:firstLine="709"/>
        <w:jc w:val="both"/>
        <w:rPr>
          <w:rStyle w:val="mw-headline"/>
          <w:rFonts w:ascii="Times New Roman" w:hAnsi="Times New Roman"/>
          <w:b w:val="0"/>
          <w:i w:val="0"/>
        </w:rPr>
      </w:pPr>
      <w:bookmarkStart w:id="2" w:name=".D0.9D.D0.B5.D1.80.D0.B5.D0.B3.D0.B8.D0."/>
      <w:bookmarkEnd w:id="2"/>
    </w:p>
    <w:p w:rsidR="00331D06" w:rsidRPr="00156ABC" w:rsidRDefault="00E26285" w:rsidP="00156ABC">
      <w:pPr>
        <w:pStyle w:val="2"/>
        <w:tabs>
          <w:tab w:val="left" w:pos="9180"/>
        </w:tabs>
        <w:spacing w:before="0" w:after="0" w:line="360" w:lineRule="auto"/>
        <w:ind w:firstLine="709"/>
        <w:jc w:val="both"/>
        <w:rPr>
          <w:rFonts w:ascii="Times New Roman" w:hAnsi="Times New Roman" w:cs="Times New Roman"/>
          <w:b w:val="0"/>
          <w:i w:val="0"/>
        </w:rPr>
      </w:pPr>
      <w:r w:rsidRPr="00156ABC">
        <w:rPr>
          <w:rStyle w:val="mw-headline"/>
          <w:rFonts w:ascii="Times New Roman" w:hAnsi="Times New Roman"/>
          <w:b w:val="0"/>
          <w:i w:val="0"/>
        </w:rPr>
        <w:t xml:space="preserve">Таблица 4 - </w:t>
      </w:r>
      <w:r w:rsidR="00331D06" w:rsidRPr="00156ABC">
        <w:rPr>
          <w:rStyle w:val="mw-headline"/>
          <w:rFonts w:ascii="Times New Roman" w:hAnsi="Times New Roman"/>
          <w:b w:val="0"/>
          <w:i w:val="0"/>
        </w:rPr>
        <w:t>Нерегиональные члены</w:t>
      </w:r>
    </w:p>
    <w:tbl>
      <w:tblPr>
        <w:tblW w:w="9072" w:type="dxa"/>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2824"/>
        <w:gridCol w:w="2199"/>
        <w:gridCol w:w="4049"/>
      </w:tblGrid>
      <w:tr w:rsidR="00331D06" w:rsidRPr="005417B6" w:rsidTr="005417B6">
        <w:trPr>
          <w:tblCellSpacing w:w="15" w:type="dxa"/>
          <w:jc w:val="center"/>
        </w:trPr>
        <w:tc>
          <w:tcPr>
            <w:tcW w:w="0" w:type="auto"/>
            <w:tcBorders>
              <w:top w:val="single" w:sz="4" w:space="0" w:color="auto"/>
            </w:tcBorders>
            <w:vAlign w:val="center"/>
          </w:tcPr>
          <w:p w:rsidR="00331D06" w:rsidRPr="005417B6" w:rsidRDefault="00331D06" w:rsidP="005417B6">
            <w:pPr>
              <w:tabs>
                <w:tab w:val="left" w:pos="9180"/>
              </w:tabs>
              <w:spacing w:line="360" w:lineRule="auto"/>
              <w:jc w:val="both"/>
              <w:rPr>
                <w:sz w:val="20"/>
                <w:szCs w:val="20"/>
              </w:rPr>
            </w:pPr>
            <w:r w:rsidRPr="002B7B81">
              <w:rPr>
                <w:sz w:val="20"/>
                <w:szCs w:val="20"/>
              </w:rPr>
              <w:t>Австрия</w:t>
            </w:r>
          </w:p>
        </w:tc>
        <w:tc>
          <w:tcPr>
            <w:tcW w:w="0" w:type="auto"/>
            <w:tcBorders>
              <w:top w:val="single" w:sz="4" w:space="0" w:color="auto"/>
            </w:tcBorders>
            <w:vAlign w:val="center"/>
          </w:tcPr>
          <w:p w:rsidR="00331D06" w:rsidRPr="005417B6" w:rsidRDefault="00331D06" w:rsidP="005417B6">
            <w:pPr>
              <w:tabs>
                <w:tab w:val="left" w:pos="9180"/>
              </w:tabs>
              <w:spacing w:line="360" w:lineRule="auto"/>
              <w:jc w:val="both"/>
              <w:rPr>
                <w:sz w:val="20"/>
                <w:szCs w:val="20"/>
              </w:rPr>
            </w:pPr>
            <w:r w:rsidRPr="002B7B81">
              <w:rPr>
                <w:sz w:val="20"/>
                <w:szCs w:val="20"/>
              </w:rPr>
              <w:t>Бельгия</w:t>
            </w:r>
          </w:p>
        </w:tc>
        <w:tc>
          <w:tcPr>
            <w:tcW w:w="0" w:type="auto"/>
            <w:tcBorders>
              <w:top w:val="single" w:sz="4" w:space="0" w:color="auto"/>
            </w:tcBorders>
            <w:vAlign w:val="center"/>
          </w:tcPr>
          <w:p w:rsidR="00331D06" w:rsidRPr="005417B6" w:rsidRDefault="00331D06" w:rsidP="005417B6">
            <w:pPr>
              <w:tabs>
                <w:tab w:val="left" w:pos="9180"/>
              </w:tabs>
              <w:spacing w:line="360" w:lineRule="auto"/>
              <w:jc w:val="both"/>
              <w:rPr>
                <w:sz w:val="20"/>
                <w:szCs w:val="20"/>
              </w:rPr>
            </w:pPr>
            <w:r w:rsidRPr="002B7B81">
              <w:rPr>
                <w:sz w:val="20"/>
                <w:szCs w:val="20"/>
              </w:rPr>
              <w:t>Великобритания</w:t>
            </w:r>
          </w:p>
        </w:tc>
      </w:tr>
      <w:tr w:rsidR="00331D06" w:rsidRPr="005417B6" w:rsidTr="005417B6">
        <w:trPr>
          <w:tblCellSpacing w:w="15" w:type="dxa"/>
          <w:jc w:val="center"/>
        </w:trPr>
        <w:tc>
          <w:tcPr>
            <w:tcW w:w="0" w:type="auto"/>
            <w:vAlign w:val="center"/>
          </w:tcPr>
          <w:p w:rsidR="00331D06" w:rsidRPr="005417B6" w:rsidRDefault="00331D06" w:rsidP="005417B6">
            <w:pPr>
              <w:tabs>
                <w:tab w:val="left" w:pos="9180"/>
              </w:tabs>
              <w:spacing w:line="360" w:lineRule="auto"/>
              <w:jc w:val="both"/>
              <w:rPr>
                <w:sz w:val="20"/>
                <w:szCs w:val="20"/>
              </w:rPr>
            </w:pPr>
            <w:r w:rsidRPr="002B7B81">
              <w:rPr>
                <w:sz w:val="20"/>
                <w:szCs w:val="20"/>
              </w:rPr>
              <w:t>Германия</w:t>
            </w:r>
          </w:p>
        </w:tc>
        <w:tc>
          <w:tcPr>
            <w:tcW w:w="0" w:type="auto"/>
            <w:vAlign w:val="center"/>
          </w:tcPr>
          <w:p w:rsidR="00331D06" w:rsidRPr="005417B6" w:rsidRDefault="00331D06" w:rsidP="005417B6">
            <w:pPr>
              <w:tabs>
                <w:tab w:val="left" w:pos="9180"/>
              </w:tabs>
              <w:spacing w:line="360" w:lineRule="auto"/>
              <w:jc w:val="both"/>
              <w:rPr>
                <w:sz w:val="20"/>
                <w:szCs w:val="20"/>
              </w:rPr>
            </w:pPr>
            <w:r w:rsidRPr="002B7B81">
              <w:rPr>
                <w:sz w:val="20"/>
                <w:szCs w:val="20"/>
              </w:rPr>
              <w:t>Дания</w:t>
            </w:r>
          </w:p>
        </w:tc>
        <w:tc>
          <w:tcPr>
            <w:tcW w:w="0" w:type="auto"/>
            <w:vAlign w:val="center"/>
          </w:tcPr>
          <w:p w:rsidR="00331D06" w:rsidRPr="005417B6" w:rsidRDefault="00331D06" w:rsidP="005417B6">
            <w:pPr>
              <w:tabs>
                <w:tab w:val="left" w:pos="9180"/>
              </w:tabs>
              <w:spacing w:line="360" w:lineRule="auto"/>
              <w:jc w:val="both"/>
              <w:rPr>
                <w:sz w:val="20"/>
                <w:szCs w:val="20"/>
              </w:rPr>
            </w:pPr>
            <w:r w:rsidRPr="002B7B81">
              <w:rPr>
                <w:sz w:val="20"/>
                <w:szCs w:val="20"/>
              </w:rPr>
              <w:t>Испания</w:t>
            </w:r>
          </w:p>
        </w:tc>
      </w:tr>
      <w:tr w:rsidR="00331D06" w:rsidRPr="005417B6" w:rsidTr="005417B6">
        <w:trPr>
          <w:tblCellSpacing w:w="15" w:type="dxa"/>
          <w:jc w:val="center"/>
        </w:trPr>
        <w:tc>
          <w:tcPr>
            <w:tcW w:w="0" w:type="auto"/>
            <w:vAlign w:val="center"/>
          </w:tcPr>
          <w:p w:rsidR="00331D06" w:rsidRPr="005417B6" w:rsidRDefault="00331D06" w:rsidP="005417B6">
            <w:pPr>
              <w:tabs>
                <w:tab w:val="left" w:pos="9180"/>
              </w:tabs>
              <w:spacing w:line="360" w:lineRule="auto"/>
              <w:jc w:val="both"/>
              <w:rPr>
                <w:sz w:val="20"/>
                <w:szCs w:val="20"/>
              </w:rPr>
            </w:pPr>
            <w:r w:rsidRPr="002B7B81">
              <w:rPr>
                <w:sz w:val="20"/>
                <w:szCs w:val="20"/>
              </w:rPr>
              <w:t>Италия</w:t>
            </w:r>
          </w:p>
        </w:tc>
        <w:tc>
          <w:tcPr>
            <w:tcW w:w="0" w:type="auto"/>
            <w:vAlign w:val="center"/>
          </w:tcPr>
          <w:p w:rsidR="00331D06" w:rsidRPr="005417B6" w:rsidRDefault="00331D06" w:rsidP="005417B6">
            <w:pPr>
              <w:tabs>
                <w:tab w:val="left" w:pos="9180"/>
              </w:tabs>
              <w:spacing w:line="360" w:lineRule="auto"/>
              <w:jc w:val="both"/>
              <w:rPr>
                <w:sz w:val="20"/>
                <w:szCs w:val="20"/>
              </w:rPr>
            </w:pPr>
            <w:r w:rsidRPr="002B7B81">
              <w:rPr>
                <w:sz w:val="20"/>
                <w:szCs w:val="20"/>
              </w:rPr>
              <w:t>Канада</w:t>
            </w:r>
          </w:p>
        </w:tc>
        <w:tc>
          <w:tcPr>
            <w:tcW w:w="0" w:type="auto"/>
            <w:vAlign w:val="center"/>
          </w:tcPr>
          <w:p w:rsidR="00331D06" w:rsidRPr="005417B6" w:rsidRDefault="00331D06" w:rsidP="005417B6">
            <w:pPr>
              <w:tabs>
                <w:tab w:val="left" w:pos="9180"/>
              </w:tabs>
              <w:spacing w:line="360" w:lineRule="auto"/>
              <w:jc w:val="both"/>
              <w:rPr>
                <w:sz w:val="20"/>
                <w:szCs w:val="20"/>
              </w:rPr>
            </w:pPr>
            <w:r w:rsidRPr="002B7B81">
              <w:rPr>
                <w:sz w:val="20"/>
                <w:szCs w:val="20"/>
              </w:rPr>
              <w:t>Нидерланды</w:t>
            </w:r>
          </w:p>
        </w:tc>
      </w:tr>
      <w:tr w:rsidR="00331D06" w:rsidRPr="005417B6" w:rsidTr="005417B6">
        <w:trPr>
          <w:tblCellSpacing w:w="15" w:type="dxa"/>
          <w:jc w:val="center"/>
        </w:trPr>
        <w:tc>
          <w:tcPr>
            <w:tcW w:w="0" w:type="auto"/>
            <w:vAlign w:val="center"/>
          </w:tcPr>
          <w:p w:rsidR="00331D06" w:rsidRPr="005417B6" w:rsidRDefault="00331D06" w:rsidP="005417B6">
            <w:pPr>
              <w:tabs>
                <w:tab w:val="left" w:pos="9180"/>
              </w:tabs>
              <w:spacing w:line="360" w:lineRule="auto"/>
              <w:jc w:val="both"/>
              <w:rPr>
                <w:sz w:val="20"/>
                <w:szCs w:val="20"/>
              </w:rPr>
            </w:pPr>
            <w:r w:rsidRPr="002B7B81">
              <w:rPr>
                <w:sz w:val="20"/>
                <w:szCs w:val="20"/>
              </w:rPr>
              <w:t>Норвегия</w:t>
            </w:r>
          </w:p>
        </w:tc>
        <w:tc>
          <w:tcPr>
            <w:tcW w:w="0" w:type="auto"/>
            <w:vAlign w:val="center"/>
          </w:tcPr>
          <w:p w:rsidR="00331D06" w:rsidRPr="005417B6" w:rsidRDefault="00331D06" w:rsidP="005417B6">
            <w:pPr>
              <w:tabs>
                <w:tab w:val="left" w:pos="9180"/>
              </w:tabs>
              <w:spacing w:line="360" w:lineRule="auto"/>
              <w:jc w:val="both"/>
              <w:rPr>
                <w:sz w:val="20"/>
                <w:szCs w:val="20"/>
              </w:rPr>
            </w:pPr>
            <w:r w:rsidRPr="002B7B81">
              <w:rPr>
                <w:sz w:val="20"/>
                <w:szCs w:val="20"/>
              </w:rPr>
              <w:t>США</w:t>
            </w:r>
          </w:p>
        </w:tc>
        <w:tc>
          <w:tcPr>
            <w:tcW w:w="0" w:type="auto"/>
            <w:vAlign w:val="center"/>
          </w:tcPr>
          <w:p w:rsidR="00331D06" w:rsidRPr="005417B6" w:rsidRDefault="00331D06" w:rsidP="005417B6">
            <w:pPr>
              <w:tabs>
                <w:tab w:val="left" w:pos="9180"/>
              </w:tabs>
              <w:spacing w:line="360" w:lineRule="auto"/>
              <w:jc w:val="both"/>
              <w:rPr>
                <w:sz w:val="20"/>
                <w:szCs w:val="20"/>
              </w:rPr>
            </w:pPr>
            <w:r w:rsidRPr="002B7B81">
              <w:rPr>
                <w:sz w:val="20"/>
                <w:szCs w:val="20"/>
              </w:rPr>
              <w:t>Турция</w:t>
            </w:r>
          </w:p>
        </w:tc>
      </w:tr>
      <w:tr w:rsidR="00331D06" w:rsidRPr="005417B6" w:rsidTr="005417B6">
        <w:trPr>
          <w:tblCellSpacing w:w="15" w:type="dxa"/>
          <w:jc w:val="center"/>
        </w:trPr>
        <w:tc>
          <w:tcPr>
            <w:tcW w:w="0" w:type="auto"/>
            <w:vAlign w:val="center"/>
          </w:tcPr>
          <w:p w:rsidR="00331D06" w:rsidRPr="005417B6" w:rsidRDefault="00331D06" w:rsidP="005417B6">
            <w:pPr>
              <w:tabs>
                <w:tab w:val="left" w:pos="9180"/>
              </w:tabs>
              <w:spacing w:line="360" w:lineRule="auto"/>
              <w:jc w:val="both"/>
              <w:rPr>
                <w:sz w:val="20"/>
                <w:szCs w:val="20"/>
              </w:rPr>
            </w:pPr>
            <w:r w:rsidRPr="002B7B81">
              <w:rPr>
                <w:sz w:val="20"/>
                <w:szCs w:val="20"/>
              </w:rPr>
              <w:t>Финляндия</w:t>
            </w:r>
          </w:p>
        </w:tc>
        <w:tc>
          <w:tcPr>
            <w:tcW w:w="0" w:type="auto"/>
            <w:vAlign w:val="center"/>
          </w:tcPr>
          <w:p w:rsidR="00331D06" w:rsidRPr="005417B6" w:rsidRDefault="00331D06" w:rsidP="005417B6">
            <w:pPr>
              <w:tabs>
                <w:tab w:val="left" w:pos="9180"/>
              </w:tabs>
              <w:spacing w:line="360" w:lineRule="auto"/>
              <w:jc w:val="both"/>
              <w:rPr>
                <w:sz w:val="20"/>
                <w:szCs w:val="20"/>
              </w:rPr>
            </w:pPr>
            <w:r w:rsidRPr="002B7B81">
              <w:rPr>
                <w:sz w:val="20"/>
                <w:szCs w:val="20"/>
              </w:rPr>
              <w:t>Франция</w:t>
            </w:r>
          </w:p>
        </w:tc>
        <w:tc>
          <w:tcPr>
            <w:tcW w:w="0" w:type="auto"/>
            <w:vAlign w:val="center"/>
          </w:tcPr>
          <w:p w:rsidR="00331D06" w:rsidRPr="005417B6" w:rsidRDefault="00331D06" w:rsidP="005417B6">
            <w:pPr>
              <w:tabs>
                <w:tab w:val="left" w:pos="9180"/>
              </w:tabs>
              <w:spacing w:line="360" w:lineRule="auto"/>
              <w:jc w:val="both"/>
              <w:rPr>
                <w:sz w:val="20"/>
                <w:szCs w:val="20"/>
              </w:rPr>
            </w:pPr>
            <w:r w:rsidRPr="002B7B81">
              <w:rPr>
                <w:sz w:val="20"/>
                <w:szCs w:val="20"/>
              </w:rPr>
              <w:t>Швейцария</w:t>
            </w:r>
          </w:p>
        </w:tc>
      </w:tr>
      <w:tr w:rsidR="00331D06" w:rsidRPr="005417B6" w:rsidTr="005417B6">
        <w:trPr>
          <w:tblCellSpacing w:w="15" w:type="dxa"/>
          <w:jc w:val="center"/>
        </w:trPr>
        <w:tc>
          <w:tcPr>
            <w:tcW w:w="0" w:type="auto"/>
            <w:tcBorders>
              <w:bottom w:val="single" w:sz="4" w:space="0" w:color="auto"/>
            </w:tcBorders>
            <w:vAlign w:val="center"/>
          </w:tcPr>
          <w:p w:rsidR="00331D06" w:rsidRPr="005417B6" w:rsidRDefault="00331D06" w:rsidP="005417B6">
            <w:pPr>
              <w:tabs>
                <w:tab w:val="left" w:pos="9180"/>
              </w:tabs>
              <w:spacing w:line="360" w:lineRule="auto"/>
              <w:jc w:val="both"/>
              <w:rPr>
                <w:sz w:val="20"/>
                <w:szCs w:val="20"/>
              </w:rPr>
            </w:pPr>
            <w:r w:rsidRPr="002B7B81">
              <w:rPr>
                <w:sz w:val="20"/>
                <w:szCs w:val="20"/>
              </w:rPr>
              <w:t>Швеция</w:t>
            </w:r>
          </w:p>
        </w:tc>
        <w:tc>
          <w:tcPr>
            <w:tcW w:w="0" w:type="auto"/>
            <w:tcBorders>
              <w:bottom w:val="single" w:sz="4" w:space="0" w:color="auto"/>
            </w:tcBorders>
            <w:vAlign w:val="center"/>
          </w:tcPr>
          <w:p w:rsidR="00331D06" w:rsidRPr="005417B6" w:rsidRDefault="00331D06" w:rsidP="005417B6">
            <w:pPr>
              <w:tabs>
                <w:tab w:val="left" w:pos="9180"/>
              </w:tabs>
              <w:spacing w:line="360" w:lineRule="auto"/>
              <w:jc w:val="both"/>
              <w:rPr>
                <w:sz w:val="20"/>
                <w:szCs w:val="20"/>
              </w:rPr>
            </w:pPr>
          </w:p>
        </w:tc>
        <w:tc>
          <w:tcPr>
            <w:tcW w:w="0" w:type="auto"/>
            <w:tcBorders>
              <w:bottom w:val="single" w:sz="4" w:space="0" w:color="auto"/>
            </w:tcBorders>
            <w:vAlign w:val="center"/>
          </w:tcPr>
          <w:p w:rsidR="00331D06" w:rsidRPr="005417B6" w:rsidRDefault="00331D06" w:rsidP="005417B6">
            <w:pPr>
              <w:tabs>
                <w:tab w:val="left" w:pos="9180"/>
              </w:tabs>
              <w:spacing w:line="360" w:lineRule="auto"/>
              <w:jc w:val="both"/>
              <w:rPr>
                <w:sz w:val="20"/>
                <w:szCs w:val="20"/>
              </w:rPr>
            </w:pPr>
          </w:p>
        </w:tc>
      </w:tr>
    </w:tbl>
    <w:p w:rsidR="00873683" w:rsidRPr="00156ABC" w:rsidRDefault="00873683" w:rsidP="00156ABC">
      <w:pPr>
        <w:tabs>
          <w:tab w:val="left" w:pos="9180"/>
        </w:tabs>
        <w:spacing w:line="360" w:lineRule="auto"/>
        <w:ind w:firstLine="709"/>
        <w:jc w:val="both"/>
        <w:rPr>
          <w:sz w:val="28"/>
          <w:szCs w:val="28"/>
        </w:rPr>
      </w:pPr>
      <w:r w:rsidRPr="00156ABC">
        <w:rPr>
          <w:sz w:val="28"/>
          <w:szCs w:val="28"/>
        </w:rPr>
        <w:t xml:space="preserve">Итак - </w:t>
      </w:r>
      <w:r w:rsidR="00331D06" w:rsidRPr="00156ABC">
        <w:rPr>
          <w:sz w:val="28"/>
          <w:szCs w:val="28"/>
        </w:rPr>
        <w:t>6 декабря 2001 года был при</w:t>
      </w:r>
      <w:r w:rsidR="008E2E9D" w:rsidRPr="00156ABC">
        <w:rPr>
          <w:sz w:val="28"/>
          <w:szCs w:val="28"/>
        </w:rPr>
        <w:t>нят Закон Республики Казахстан «</w:t>
      </w:r>
      <w:r w:rsidR="00331D06" w:rsidRPr="00156ABC">
        <w:rPr>
          <w:sz w:val="28"/>
          <w:szCs w:val="28"/>
        </w:rPr>
        <w:t xml:space="preserve">О членстве Республики Казахстан в </w:t>
      </w:r>
    </w:p>
    <w:p w:rsidR="00873683" w:rsidRPr="00156ABC" w:rsidRDefault="00873683" w:rsidP="00156ABC">
      <w:pPr>
        <w:tabs>
          <w:tab w:val="left" w:pos="9180"/>
        </w:tabs>
        <w:spacing w:line="360" w:lineRule="auto"/>
        <w:ind w:firstLine="709"/>
        <w:jc w:val="both"/>
        <w:rPr>
          <w:sz w:val="28"/>
          <w:szCs w:val="28"/>
        </w:rPr>
      </w:pPr>
      <w:r w:rsidRPr="00156ABC">
        <w:rPr>
          <w:sz w:val="28"/>
          <w:szCs w:val="28"/>
        </w:rPr>
        <w:t xml:space="preserve">- </w:t>
      </w:r>
      <w:r w:rsidR="00331D06" w:rsidRPr="00156ABC">
        <w:rPr>
          <w:sz w:val="28"/>
          <w:szCs w:val="28"/>
        </w:rPr>
        <w:t xml:space="preserve">Международном Валютном Фонде, </w:t>
      </w:r>
    </w:p>
    <w:p w:rsidR="00873683" w:rsidRPr="00156ABC" w:rsidRDefault="00873683" w:rsidP="00156ABC">
      <w:pPr>
        <w:tabs>
          <w:tab w:val="left" w:pos="9180"/>
        </w:tabs>
        <w:spacing w:line="360" w:lineRule="auto"/>
        <w:ind w:firstLine="709"/>
        <w:jc w:val="both"/>
        <w:rPr>
          <w:sz w:val="28"/>
          <w:szCs w:val="28"/>
        </w:rPr>
      </w:pPr>
      <w:r w:rsidRPr="00156ABC">
        <w:rPr>
          <w:sz w:val="28"/>
          <w:szCs w:val="28"/>
        </w:rPr>
        <w:t xml:space="preserve">- </w:t>
      </w:r>
      <w:r w:rsidR="00331D06" w:rsidRPr="00156ABC">
        <w:rPr>
          <w:sz w:val="28"/>
          <w:szCs w:val="28"/>
        </w:rPr>
        <w:t xml:space="preserve">Международном Банке Реконструкции и Развития, </w:t>
      </w:r>
    </w:p>
    <w:p w:rsidR="00873683" w:rsidRPr="00156ABC" w:rsidRDefault="00873683" w:rsidP="00156ABC">
      <w:pPr>
        <w:tabs>
          <w:tab w:val="left" w:pos="9180"/>
        </w:tabs>
        <w:spacing w:line="360" w:lineRule="auto"/>
        <w:ind w:firstLine="709"/>
        <w:jc w:val="both"/>
        <w:rPr>
          <w:sz w:val="28"/>
          <w:szCs w:val="28"/>
        </w:rPr>
      </w:pPr>
      <w:r w:rsidRPr="00156ABC">
        <w:rPr>
          <w:sz w:val="28"/>
          <w:szCs w:val="28"/>
        </w:rPr>
        <w:t xml:space="preserve">- </w:t>
      </w:r>
      <w:r w:rsidR="00331D06" w:rsidRPr="00156ABC">
        <w:rPr>
          <w:sz w:val="28"/>
          <w:szCs w:val="28"/>
        </w:rPr>
        <w:t xml:space="preserve">Международной Финансовой Корпорации, </w:t>
      </w:r>
    </w:p>
    <w:p w:rsidR="00873683" w:rsidRPr="00156ABC" w:rsidRDefault="00873683" w:rsidP="00156ABC">
      <w:pPr>
        <w:tabs>
          <w:tab w:val="left" w:pos="9180"/>
        </w:tabs>
        <w:spacing w:line="360" w:lineRule="auto"/>
        <w:ind w:firstLine="709"/>
        <w:jc w:val="both"/>
        <w:rPr>
          <w:sz w:val="28"/>
          <w:szCs w:val="28"/>
        </w:rPr>
      </w:pPr>
      <w:r w:rsidRPr="00156ABC">
        <w:rPr>
          <w:sz w:val="28"/>
          <w:szCs w:val="28"/>
        </w:rPr>
        <w:t xml:space="preserve">- </w:t>
      </w:r>
      <w:r w:rsidR="00331D06" w:rsidRPr="00156ABC">
        <w:rPr>
          <w:sz w:val="28"/>
          <w:szCs w:val="28"/>
        </w:rPr>
        <w:t xml:space="preserve">Международной Ассоциации Развития, </w:t>
      </w:r>
    </w:p>
    <w:p w:rsidR="00873683" w:rsidRPr="00156ABC" w:rsidRDefault="00873683" w:rsidP="00156ABC">
      <w:pPr>
        <w:tabs>
          <w:tab w:val="left" w:pos="9180"/>
        </w:tabs>
        <w:spacing w:line="360" w:lineRule="auto"/>
        <w:ind w:firstLine="709"/>
        <w:jc w:val="both"/>
        <w:rPr>
          <w:sz w:val="28"/>
          <w:szCs w:val="28"/>
        </w:rPr>
      </w:pPr>
      <w:r w:rsidRPr="00156ABC">
        <w:rPr>
          <w:sz w:val="28"/>
          <w:szCs w:val="28"/>
        </w:rPr>
        <w:t xml:space="preserve">- </w:t>
      </w:r>
      <w:r w:rsidR="00331D06" w:rsidRPr="00156ABC">
        <w:rPr>
          <w:sz w:val="28"/>
          <w:szCs w:val="28"/>
        </w:rPr>
        <w:t xml:space="preserve">Многостороннем Агентстве Гарантии Инвестиций, </w:t>
      </w:r>
    </w:p>
    <w:p w:rsidR="00873683" w:rsidRPr="00156ABC" w:rsidRDefault="00873683" w:rsidP="00156ABC">
      <w:pPr>
        <w:tabs>
          <w:tab w:val="left" w:pos="9180"/>
        </w:tabs>
        <w:spacing w:line="360" w:lineRule="auto"/>
        <w:ind w:firstLine="709"/>
        <w:jc w:val="both"/>
        <w:rPr>
          <w:sz w:val="28"/>
          <w:szCs w:val="28"/>
        </w:rPr>
      </w:pPr>
      <w:r w:rsidRPr="00156ABC">
        <w:rPr>
          <w:sz w:val="28"/>
          <w:szCs w:val="28"/>
        </w:rPr>
        <w:t xml:space="preserve">- </w:t>
      </w:r>
      <w:r w:rsidR="00331D06" w:rsidRPr="00156ABC">
        <w:rPr>
          <w:sz w:val="28"/>
          <w:szCs w:val="28"/>
        </w:rPr>
        <w:t xml:space="preserve">Международном Центре по Урегулированию Инвестиционных Споров, </w:t>
      </w:r>
    </w:p>
    <w:p w:rsidR="00873683" w:rsidRPr="00156ABC" w:rsidRDefault="00873683" w:rsidP="00156ABC">
      <w:pPr>
        <w:tabs>
          <w:tab w:val="left" w:pos="9180"/>
        </w:tabs>
        <w:spacing w:line="360" w:lineRule="auto"/>
        <w:ind w:firstLine="709"/>
        <w:jc w:val="both"/>
        <w:rPr>
          <w:sz w:val="28"/>
          <w:szCs w:val="28"/>
        </w:rPr>
      </w:pPr>
      <w:r w:rsidRPr="00156ABC">
        <w:rPr>
          <w:sz w:val="28"/>
          <w:szCs w:val="28"/>
        </w:rPr>
        <w:t xml:space="preserve">- </w:t>
      </w:r>
      <w:r w:rsidR="00331D06" w:rsidRPr="00156ABC">
        <w:rPr>
          <w:sz w:val="28"/>
          <w:szCs w:val="28"/>
        </w:rPr>
        <w:t xml:space="preserve">Европейском Банке Реконструкции и Развития, </w:t>
      </w:r>
    </w:p>
    <w:p w:rsidR="00873683" w:rsidRPr="00156ABC" w:rsidRDefault="00873683" w:rsidP="00156ABC">
      <w:pPr>
        <w:tabs>
          <w:tab w:val="left" w:pos="9180"/>
        </w:tabs>
        <w:spacing w:line="360" w:lineRule="auto"/>
        <w:ind w:firstLine="709"/>
        <w:jc w:val="both"/>
        <w:rPr>
          <w:sz w:val="28"/>
          <w:szCs w:val="28"/>
        </w:rPr>
      </w:pPr>
      <w:r w:rsidRPr="00156ABC">
        <w:rPr>
          <w:sz w:val="28"/>
          <w:szCs w:val="28"/>
        </w:rPr>
        <w:t xml:space="preserve">- </w:t>
      </w:r>
      <w:r w:rsidR="00331D06" w:rsidRPr="00156ABC">
        <w:rPr>
          <w:sz w:val="28"/>
          <w:szCs w:val="28"/>
        </w:rPr>
        <w:t>Азиатском Банке Развития" №264 -IIIЗРК, в котором определены правовые условия членства Республики Казахстан в международных финансовых организациях</w:t>
      </w:r>
      <w:r w:rsidR="003B0A69" w:rsidRPr="00156ABC">
        <w:rPr>
          <w:sz w:val="28"/>
          <w:szCs w:val="28"/>
        </w:rPr>
        <w:t>»</w:t>
      </w:r>
      <w:r w:rsidR="00331D06" w:rsidRPr="00156ABC">
        <w:rPr>
          <w:sz w:val="28"/>
          <w:szCs w:val="28"/>
        </w:rPr>
        <w:t>.</w:t>
      </w:r>
      <w:r w:rsidRPr="00156ABC">
        <w:rPr>
          <w:sz w:val="28"/>
          <w:szCs w:val="28"/>
        </w:rPr>
        <w:t xml:space="preserve"> </w:t>
      </w:r>
      <w:r w:rsidR="00331D06" w:rsidRPr="00156ABC">
        <w:rPr>
          <w:sz w:val="28"/>
          <w:szCs w:val="28"/>
        </w:rPr>
        <w:t>Проекты и программы Всемирного Банка, разработаны и</w:t>
      </w:r>
      <w:r w:rsidR="009A3FD0" w:rsidRPr="00156ABC">
        <w:rPr>
          <w:sz w:val="28"/>
          <w:szCs w:val="28"/>
        </w:rPr>
        <w:t xml:space="preserve"> </w:t>
      </w:r>
      <w:r w:rsidR="00331D06" w:rsidRPr="00156ABC">
        <w:rPr>
          <w:sz w:val="28"/>
          <w:szCs w:val="28"/>
        </w:rPr>
        <w:t>финансируемы по просьбе Правительства Республики Казахстан</w:t>
      </w:r>
      <w:r w:rsidR="00F362AB" w:rsidRPr="00156ABC">
        <w:rPr>
          <w:sz w:val="28"/>
          <w:szCs w:val="28"/>
        </w:rPr>
        <w:t>[26]</w:t>
      </w:r>
      <w:r w:rsidRPr="00156ABC">
        <w:rPr>
          <w:sz w:val="28"/>
          <w:szCs w:val="28"/>
        </w:rPr>
        <w:t>.</w:t>
      </w:r>
    </w:p>
    <w:p w:rsidR="00873683" w:rsidRPr="00156ABC" w:rsidRDefault="007475CA" w:rsidP="00156ABC">
      <w:pPr>
        <w:tabs>
          <w:tab w:val="left" w:pos="9180"/>
        </w:tabs>
        <w:spacing w:line="360" w:lineRule="auto"/>
        <w:ind w:firstLine="709"/>
        <w:jc w:val="both"/>
        <w:rPr>
          <w:sz w:val="28"/>
          <w:szCs w:val="28"/>
        </w:rPr>
      </w:pPr>
      <w:r w:rsidRPr="00156ABC">
        <w:rPr>
          <w:bCs/>
          <w:sz w:val="28"/>
          <w:szCs w:val="28"/>
        </w:rPr>
        <w:t>МЦУИС</w:t>
      </w:r>
      <w:r w:rsidRPr="00156ABC">
        <w:rPr>
          <w:sz w:val="28"/>
          <w:szCs w:val="28"/>
        </w:rPr>
        <w:t xml:space="preserve"> обеспечивает урегулирование инвестиционных споров между правительствами и иностранными частными инвесторами, либо улаживая разногласия, либо через арбитражное разбирательство. Он был создан в 1966 г. соответствии с </w:t>
      </w:r>
      <w:r w:rsidRPr="002B7B81">
        <w:rPr>
          <w:sz w:val="28"/>
          <w:szCs w:val="28"/>
        </w:rPr>
        <w:t>Конвенцией об урегулировании инвестиционных споров между государствами и гражданами других государств</w:t>
      </w:r>
      <w:r w:rsidRPr="00156ABC">
        <w:rPr>
          <w:sz w:val="28"/>
          <w:szCs w:val="28"/>
        </w:rPr>
        <w:t xml:space="preserve">, которую, по состоянию на апрель 2006 г., ратифицировали 143 стран. Обращение в МЦУИС делается на добровольной основе, но, согласившись на арбитражное разбирательство, ни одна из сторон не может отказаться от него в одностороннем порядке. </w:t>
      </w:r>
    </w:p>
    <w:p w:rsidR="00873683" w:rsidRPr="00156ABC" w:rsidRDefault="007475CA" w:rsidP="00156ABC">
      <w:pPr>
        <w:tabs>
          <w:tab w:val="left" w:pos="9180"/>
        </w:tabs>
        <w:spacing w:line="360" w:lineRule="auto"/>
        <w:ind w:firstLine="709"/>
        <w:jc w:val="both"/>
        <w:rPr>
          <w:sz w:val="28"/>
          <w:szCs w:val="28"/>
        </w:rPr>
      </w:pPr>
      <w:r w:rsidRPr="00156ABC">
        <w:rPr>
          <w:sz w:val="28"/>
          <w:szCs w:val="28"/>
        </w:rPr>
        <w:t>МЦУИС является самостоятельной организацией, тесно связанной с Всемирным банком, все его члены также являются членами Банка. В Административный совет под председательством Президента Всемирного банка входит по одному представителю от каждого государства, ратифицировавшего Конвенцию.</w:t>
      </w:r>
    </w:p>
    <w:p w:rsidR="00873683" w:rsidRPr="00156ABC" w:rsidRDefault="00331D06" w:rsidP="00156ABC">
      <w:pPr>
        <w:tabs>
          <w:tab w:val="left" w:pos="9180"/>
        </w:tabs>
        <w:spacing w:line="360" w:lineRule="auto"/>
        <w:ind w:firstLine="709"/>
        <w:jc w:val="both"/>
        <w:rPr>
          <w:sz w:val="28"/>
          <w:szCs w:val="28"/>
        </w:rPr>
      </w:pPr>
      <w:r w:rsidRPr="00156ABC">
        <w:rPr>
          <w:sz w:val="28"/>
          <w:szCs w:val="28"/>
        </w:rPr>
        <w:t>Европейский банк реконструкции и развития</w:t>
      </w:r>
      <w:r w:rsidR="00156ABC">
        <w:rPr>
          <w:sz w:val="28"/>
          <w:szCs w:val="28"/>
        </w:rPr>
        <w:t xml:space="preserve"> </w:t>
      </w:r>
      <w:r w:rsidRPr="00156ABC">
        <w:rPr>
          <w:sz w:val="28"/>
          <w:szCs w:val="28"/>
        </w:rPr>
        <w:t>ЕБРР является крупнейшим инвестором в несырьевые отрасли Республики Казахстан. Приоритеты деятельности Банка включают в себя содействие</w:t>
      </w:r>
      <w:r w:rsidR="009A3FD0" w:rsidRPr="00156ABC">
        <w:rPr>
          <w:sz w:val="28"/>
          <w:szCs w:val="28"/>
        </w:rPr>
        <w:t xml:space="preserve"> </w:t>
      </w:r>
      <w:r w:rsidRPr="00156ABC">
        <w:rPr>
          <w:sz w:val="28"/>
          <w:szCs w:val="28"/>
        </w:rPr>
        <w:t>отечественным и иностранным инвестициям, поддержку финансового сектора и МСБ и развития объектов государственной инфраструктуры с помощью кредитования и под государственные гарантии и без государственных гарантий. ЕБРР также активно работает в таких отраслях, как природные ресурсы, связь и агропромышленный комплекс. В частности, ЕБРР добился хороших результатов в рамках Программы содействия торговле и Программы зерновых расписок.</w:t>
      </w:r>
    </w:p>
    <w:p w:rsidR="006A47B9" w:rsidRPr="00156ABC" w:rsidRDefault="005417B6" w:rsidP="00156ABC">
      <w:pPr>
        <w:tabs>
          <w:tab w:val="left" w:pos="9180"/>
        </w:tabs>
        <w:spacing w:line="360" w:lineRule="auto"/>
        <w:ind w:firstLine="709"/>
        <w:jc w:val="both"/>
        <w:rPr>
          <w:bCs/>
          <w:sz w:val="28"/>
          <w:szCs w:val="28"/>
        </w:rPr>
      </w:pPr>
      <w:r>
        <w:rPr>
          <w:bCs/>
          <w:sz w:val="28"/>
          <w:szCs w:val="28"/>
        </w:rPr>
        <w:br w:type="page"/>
      </w:r>
      <w:r w:rsidR="006A47B9" w:rsidRPr="00156ABC">
        <w:rPr>
          <w:bCs/>
          <w:sz w:val="28"/>
          <w:szCs w:val="28"/>
        </w:rPr>
        <w:t>3 ЭФФЕКТИВНЫЕ НАПРАВЛЕНИЯ СОТРУДНИЧЕСТВА КАЗАХСТАНА С РЕГИОНАЛЬНЫМИ ЭКОНОМИЧЕСКИМИ ОБЪЕД</w:t>
      </w:r>
      <w:r w:rsidR="00A40A31">
        <w:rPr>
          <w:bCs/>
          <w:sz w:val="28"/>
          <w:szCs w:val="28"/>
        </w:rPr>
        <w:t>И</w:t>
      </w:r>
      <w:r w:rsidR="006A47B9" w:rsidRPr="00156ABC">
        <w:rPr>
          <w:bCs/>
          <w:sz w:val="28"/>
          <w:szCs w:val="28"/>
        </w:rPr>
        <w:t>НЕНИЯМИ</w:t>
      </w:r>
    </w:p>
    <w:p w:rsidR="006A47B9" w:rsidRPr="00156ABC" w:rsidRDefault="006A47B9" w:rsidP="00156ABC">
      <w:pPr>
        <w:tabs>
          <w:tab w:val="left" w:pos="9180"/>
        </w:tabs>
        <w:spacing w:line="360" w:lineRule="auto"/>
        <w:ind w:firstLine="709"/>
        <w:jc w:val="both"/>
        <w:rPr>
          <w:sz w:val="28"/>
          <w:szCs w:val="28"/>
        </w:rPr>
      </w:pPr>
    </w:p>
    <w:p w:rsidR="008D1BB8" w:rsidRPr="00156ABC" w:rsidRDefault="00B938E9" w:rsidP="00156ABC">
      <w:pPr>
        <w:tabs>
          <w:tab w:val="left" w:pos="9180"/>
        </w:tabs>
        <w:spacing w:line="360" w:lineRule="auto"/>
        <w:ind w:firstLine="709"/>
        <w:jc w:val="both"/>
        <w:rPr>
          <w:sz w:val="28"/>
          <w:szCs w:val="28"/>
        </w:rPr>
      </w:pPr>
      <w:r w:rsidRPr="00156ABC">
        <w:rPr>
          <w:sz w:val="28"/>
          <w:szCs w:val="28"/>
        </w:rPr>
        <w:t>3.</w:t>
      </w:r>
      <w:r w:rsidR="006A47B9" w:rsidRPr="00156ABC">
        <w:rPr>
          <w:sz w:val="28"/>
          <w:szCs w:val="28"/>
        </w:rPr>
        <w:t>1</w:t>
      </w:r>
      <w:r w:rsidRPr="00156ABC">
        <w:rPr>
          <w:sz w:val="28"/>
          <w:szCs w:val="28"/>
        </w:rPr>
        <w:t xml:space="preserve"> Эффективность сотрудничества Казахстана с региональными финансово-экономическими объединениями</w:t>
      </w:r>
    </w:p>
    <w:p w:rsidR="008D1BB8" w:rsidRPr="00156ABC" w:rsidRDefault="008D1BB8" w:rsidP="00156ABC">
      <w:pPr>
        <w:tabs>
          <w:tab w:val="left" w:pos="9180"/>
        </w:tabs>
        <w:spacing w:line="360" w:lineRule="auto"/>
        <w:ind w:firstLine="709"/>
        <w:jc w:val="both"/>
        <w:rPr>
          <w:sz w:val="28"/>
          <w:szCs w:val="28"/>
        </w:rPr>
      </w:pPr>
    </w:p>
    <w:p w:rsidR="008D1BB8" w:rsidRPr="00156ABC" w:rsidRDefault="008D39A4" w:rsidP="00156ABC">
      <w:pPr>
        <w:tabs>
          <w:tab w:val="left" w:pos="9180"/>
        </w:tabs>
        <w:spacing w:line="360" w:lineRule="auto"/>
        <w:ind w:firstLine="709"/>
        <w:jc w:val="both"/>
        <w:rPr>
          <w:sz w:val="28"/>
          <w:szCs w:val="28"/>
        </w:rPr>
      </w:pPr>
      <w:r w:rsidRPr="00156ABC">
        <w:rPr>
          <w:sz w:val="28"/>
          <w:szCs w:val="28"/>
        </w:rPr>
        <w:t>АБР оказывает поддержку экономике Казахстана</w:t>
      </w:r>
      <w:r w:rsidR="00606635" w:rsidRPr="00156ABC">
        <w:rPr>
          <w:sz w:val="28"/>
          <w:szCs w:val="28"/>
        </w:rPr>
        <w:t xml:space="preserve">. </w:t>
      </w:r>
      <w:r w:rsidRPr="00156ABC">
        <w:rPr>
          <w:sz w:val="28"/>
          <w:szCs w:val="28"/>
        </w:rPr>
        <w:t>Азиатский банк развития предоставляет казахстанскому коммерческому Альянс Банку кредит на сумму $50 млн. Инвестиции предполагается направить на развитие частного сектора республики с целью расширения финансирования предприятий малого и среднего бизнеса.</w:t>
      </w:r>
      <w:r w:rsidR="00181FAB" w:rsidRPr="00156ABC">
        <w:rPr>
          <w:sz w:val="28"/>
          <w:szCs w:val="28"/>
        </w:rPr>
        <w:t xml:space="preserve"> </w:t>
      </w:r>
      <w:r w:rsidRPr="00156ABC">
        <w:rPr>
          <w:sz w:val="28"/>
          <w:szCs w:val="28"/>
        </w:rPr>
        <w:t>Данное финансовое вложение идет в рамках политики АБР по содействию правительству Казахстану в управлении экономикой для обеспечения более устойчивого роста с участием предприятий малого и среднего бизнеса.</w:t>
      </w:r>
    </w:p>
    <w:p w:rsidR="008D1BB8" w:rsidRPr="00156ABC" w:rsidRDefault="008D39A4" w:rsidP="00156ABC">
      <w:pPr>
        <w:tabs>
          <w:tab w:val="left" w:pos="9180"/>
        </w:tabs>
        <w:spacing w:line="360" w:lineRule="auto"/>
        <w:ind w:firstLine="709"/>
        <w:jc w:val="both"/>
        <w:rPr>
          <w:sz w:val="28"/>
          <w:szCs w:val="28"/>
        </w:rPr>
      </w:pPr>
      <w:r w:rsidRPr="00156ABC">
        <w:rPr>
          <w:sz w:val="28"/>
          <w:szCs w:val="28"/>
        </w:rPr>
        <w:t>Кредит является первым проектом АБР по финансированию частного сектора Казахстана и первым проектом без предоставления правительственных гарантий. При этом, особо оговариваются, что инвестиции в первую очередь имеют целью повышение роста МСБ с целью достижения устойчивого и всестороннего экономического развития.</w:t>
      </w:r>
    </w:p>
    <w:p w:rsidR="008D1BB8" w:rsidRPr="00156ABC" w:rsidRDefault="008D39A4" w:rsidP="00156ABC">
      <w:pPr>
        <w:tabs>
          <w:tab w:val="left" w:pos="9180"/>
        </w:tabs>
        <w:spacing w:line="360" w:lineRule="auto"/>
        <w:ind w:firstLine="709"/>
        <w:jc w:val="both"/>
        <w:rPr>
          <w:sz w:val="28"/>
          <w:szCs w:val="28"/>
        </w:rPr>
      </w:pPr>
      <w:r w:rsidRPr="00156ABC">
        <w:rPr>
          <w:sz w:val="28"/>
          <w:szCs w:val="28"/>
        </w:rPr>
        <w:t xml:space="preserve">Кроме того, </w:t>
      </w:r>
      <w:r w:rsidR="008D1BB8" w:rsidRPr="00156ABC">
        <w:rPr>
          <w:sz w:val="28"/>
          <w:szCs w:val="28"/>
        </w:rPr>
        <w:t>в прошлом году</w:t>
      </w:r>
      <w:r w:rsidRPr="00156ABC">
        <w:rPr>
          <w:sz w:val="28"/>
          <w:szCs w:val="28"/>
        </w:rPr>
        <w:t xml:space="preserve"> представители АБР и правительства Казахстана обсудили предварительный комплексный план действий по углублению регионального сотрудничества в Центральной Азии. Встреча являлась первой из ряда намеченных внутристрановых семинаров, нацеленных на обсуждение вопросов касательно взглядов правительств стран-членов по целям, задачам, ожидаемым результатам, приоритетным инвестициям и инициативам, а также показателям динамики роста, которые будут служить в качестве среднесрочного механизма Программы центрально</w:t>
      </w:r>
      <w:r w:rsidR="00B32268">
        <w:rPr>
          <w:sz w:val="28"/>
          <w:szCs w:val="28"/>
        </w:rPr>
        <w:t>-</w:t>
      </w:r>
      <w:r w:rsidRPr="00156ABC">
        <w:rPr>
          <w:sz w:val="28"/>
          <w:szCs w:val="28"/>
        </w:rPr>
        <w:t>азиатского регионального экономического сотрудничества АБР.</w:t>
      </w:r>
    </w:p>
    <w:p w:rsidR="00FB6599" w:rsidRPr="00156ABC" w:rsidRDefault="00181FAB" w:rsidP="00156ABC">
      <w:pPr>
        <w:tabs>
          <w:tab w:val="left" w:pos="9180"/>
        </w:tabs>
        <w:spacing w:line="360" w:lineRule="auto"/>
        <w:ind w:firstLine="709"/>
        <w:jc w:val="both"/>
        <w:rPr>
          <w:sz w:val="28"/>
          <w:szCs w:val="28"/>
        </w:rPr>
      </w:pPr>
      <w:r w:rsidRPr="00156ABC">
        <w:rPr>
          <w:sz w:val="28"/>
          <w:szCs w:val="28"/>
        </w:rPr>
        <w:t>Следует о</w:t>
      </w:r>
      <w:r w:rsidR="008D39A4" w:rsidRPr="00156ABC">
        <w:rPr>
          <w:sz w:val="28"/>
          <w:szCs w:val="28"/>
        </w:rPr>
        <w:t>тме</w:t>
      </w:r>
      <w:r w:rsidRPr="00156ABC">
        <w:rPr>
          <w:sz w:val="28"/>
          <w:szCs w:val="28"/>
        </w:rPr>
        <w:t>тить</w:t>
      </w:r>
      <w:r w:rsidR="008D39A4" w:rsidRPr="00156ABC">
        <w:rPr>
          <w:sz w:val="28"/>
          <w:szCs w:val="28"/>
        </w:rPr>
        <w:t>, что сотрудничество между странами Центральной Азии является особо важным, поскольку Центральная Азия может снова стать стратегическим перекрестком дорог, соединяющих КНР, Россию, Европу, Индию и Средний Восток, только через скоординированные действия и единое мнение в регионе.</w:t>
      </w:r>
    </w:p>
    <w:p w:rsidR="00FB6599" w:rsidRPr="00156ABC" w:rsidRDefault="008D39A4" w:rsidP="00156ABC">
      <w:pPr>
        <w:tabs>
          <w:tab w:val="left" w:pos="9180"/>
        </w:tabs>
        <w:spacing w:line="360" w:lineRule="auto"/>
        <w:ind w:firstLine="709"/>
        <w:jc w:val="both"/>
        <w:rPr>
          <w:sz w:val="28"/>
          <w:szCs w:val="28"/>
        </w:rPr>
      </w:pPr>
      <w:r w:rsidRPr="00156ABC">
        <w:rPr>
          <w:sz w:val="28"/>
          <w:szCs w:val="28"/>
        </w:rPr>
        <w:t>В рамках данной встречи были обсуждены возможности участия частного сектора в инициативах программы, а также включение в нее новых секторов, включая туризм, человеческое развитие, сельское хозяйство и окружающую среду.</w:t>
      </w:r>
    </w:p>
    <w:p w:rsidR="00FB6599" w:rsidRPr="00156ABC" w:rsidRDefault="008D39A4" w:rsidP="00156ABC">
      <w:pPr>
        <w:tabs>
          <w:tab w:val="left" w:pos="9180"/>
        </w:tabs>
        <w:spacing w:line="360" w:lineRule="auto"/>
        <w:ind w:firstLine="709"/>
        <w:jc w:val="both"/>
        <w:rPr>
          <w:sz w:val="28"/>
          <w:szCs w:val="28"/>
        </w:rPr>
      </w:pPr>
      <w:r w:rsidRPr="00156ABC">
        <w:rPr>
          <w:sz w:val="28"/>
          <w:szCs w:val="28"/>
        </w:rPr>
        <w:t>Сама Программа ЦАРЭС была инициирована АБР в 1997 году для продвижения экономического роста и уровня жизни в странах-участницах путем поддержания регионального экономического сотрудничества. Программа сконцентрирована на финансировании проектов по инфраструктуре и улучшению политической среды в регионе в таких приоритетных областях, как транспорт, энергетика, торговая политика.</w:t>
      </w:r>
    </w:p>
    <w:p w:rsidR="00FB6599" w:rsidRPr="00156ABC" w:rsidRDefault="008D39A4" w:rsidP="00156ABC">
      <w:pPr>
        <w:tabs>
          <w:tab w:val="left" w:pos="9180"/>
        </w:tabs>
        <w:spacing w:line="360" w:lineRule="auto"/>
        <w:ind w:firstLine="709"/>
        <w:jc w:val="both"/>
        <w:rPr>
          <w:sz w:val="28"/>
          <w:szCs w:val="28"/>
        </w:rPr>
      </w:pPr>
      <w:r w:rsidRPr="00156ABC">
        <w:rPr>
          <w:sz w:val="28"/>
          <w:szCs w:val="28"/>
        </w:rPr>
        <w:t>В планах АБР в 2006-2008 годах проработать поддержку по инвестиционным проектам на общую сумму</w:t>
      </w:r>
      <w:r w:rsidR="00FB6599" w:rsidRPr="00156ABC">
        <w:rPr>
          <w:sz w:val="28"/>
          <w:szCs w:val="28"/>
        </w:rPr>
        <w:t xml:space="preserve"> $943 млн. и гранты.</w:t>
      </w:r>
    </w:p>
    <w:p w:rsidR="00FB6599" w:rsidRPr="00156ABC" w:rsidRDefault="00FB6599" w:rsidP="00156ABC">
      <w:pPr>
        <w:tabs>
          <w:tab w:val="left" w:pos="9180"/>
        </w:tabs>
        <w:spacing w:line="360" w:lineRule="auto"/>
        <w:ind w:firstLine="709"/>
        <w:jc w:val="both"/>
        <w:rPr>
          <w:sz w:val="28"/>
          <w:szCs w:val="28"/>
        </w:rPr>
      </w:pPr>
      <w:r w:rsidRPr="00156ABC">
        <w:rPr>
          <w:sz w:val="28"/>
          <w:szCs w:val="28"/>
        </w:rPr>
        <w:t>П</w:t>
      </w:r>
      <w:r w:rsidR="008D39A4" w:rsidRPr="00156ABC">
        <w:rPr>
          <w:sz w:val="28"/>
          <w:szCs w:val="28"/>
        </w:rPr>
        <w:t>артнер по развитию</w:t>
      </w:r>
      <w:r w:rsidR="00136FF4" w:rsidRPr="00156ABC">
        <w:rPr>
          <w:sz w:val="28"/>
          <w:szCs w:val="28"/>
        </w:rPr>
        <w:t xml:space="preserve">. </w:t>
      </w:r>
      <w:r w:rsidR="008D39A4" w:rsidRPr="00156ABC">
        <w:rPr>
          <w:sz w:val="28"/>
          <w:szCs w:val="28"/>
        </w:rPr>
        <w:t>Азиатский банк развития (АБР) подвел итоги работы в Казахстане в уходящем году.</w:t>
      </w:r>
      <w:r w:rsidR="009A3FD0" w:rsidRPr="00156ABC">
        <w:rPr>
          <w:sz w:val="28"/>
          <w:szCs w:val="28"/>
        </w:rPr>
        <w:t xml:space="preserve"> </w:t>
      </w:r>
      <w:r w:rsidR="008D39A4" w:rsidRPr="00156ABC">
        <w:rPr>
          <w:sz w:val="28"/>
          <w:szCs w:val="28"/>
        </w:rPr>
        <w:t xml:space="preserve">Наша республика является членом АБР с 1994 года. Этот банк управляет двумя специальными фондами: Азиатским фондом развития, который является источником льготного кредитования, а также специальным фондом технической помощи, который выдает гранты. </w:t>
      </w:r>
    </w:p>
    <w:p w:rsidR="00FB6599" w:rsidRPr="00156ABC" w:rsidRDefault="008D39A4" w:rsidP="00156ABC">
      <w:pPr>
        <w:tabs>
          <w:tab w:val="left" w:pos="9180"/>
        </w:tabs>
        <w:spacing w:line="360" w:lineRule="auto"/>
        <w:ind w:firstLine="709"/>
        <w:jc w:val="both"/>
        <w:rPr>
          <w:sz w:val="28"/>
          <w:szCs w:val="28"/>
        </w:rPr>
      </w:pPr>
      <w:r w:rsidRPr="00156ABC">
        <w:rPr>
          <w:sz w:val="28"/>
          <w:szCs w:val="28"/>
        </w:rPr>
        <w:t>На сегодняшний день АБР предоставил 13 займов для реализации девяти проектов, нацеленных на поддержку политики реформ и инвестиций в области сельского хозяйства, образования, транспорта и пенсионной реформы. Портфель займов и технической помощи АБР в Казахстане превышает полмиллиарда долларов. Например, на средства банка восстановлен участок дороги Гульшат - Акчатау, проведены реабилитация и улучшение управления системой образования, а также совершенствование ресурсами и восстановление земель</w:t>
      </w:r>
      <w:r w:rsidR="00F362AB" w:rsidRPr="00156ABC">
        <w:rPr>
          <w:sz w:val="28"/>
          <w:szCs w:val="28"/>
        </w:rPr>
        <w:t>[30]</w:t>
      </w:r>
      <w:r w:rsidRPr="00156ABC">
        <w:rPr>
          <w:sz w:val="28"/>
          <w:szCs w:val="28"/>
        </w:rPr>
        <w:t xml:space="preserve">. </w:t>
      </w:r>
    </w:p>
    <w:p w:rsidR="00FB6599" w:rsidRPr="00156ABC" w:rsidRDefault="008D39A4" w:rsidP="00156ABC">
      <w:pPr>
        <w:tabs>
          <w:tab w:val="left" w:pos="9180"/>
        </w:tabs>
        <w:spacing w:line="360" w:lineRule="auto"/>
        <w:ind w:firstLine="709"/>
        <w:jc w:val="both"/>
        <w:rPr>
          <w:sz w:val="28"/>
          <w:szCs w:val="28"/>
        </w:rPr>
      </w:pPr>
      <w:r w:rsidRPr="00156ABC">
        <w:rPr>
          <w:sz w:val="28"/>
          <w:szCs w:val="28"/>
        </w:rPr>
        <w:t xml:space="preserve">Банк также предоставил гранты на сумму свыше 21 миллиона долларов на реализацию 41 проекта технической помощи. Среди них такие, как улучшение питания малоимущих матерей и детей. В рамках такой технической помощи в этом году АБР помогал нашему правительству в разработке среднесрочной программы по снижению уровня бедности. Также банк предоставляет помощь и поддерживает усилия правительства по развитию села. АБР проводит обзор сектора промышленности и разработку концепции индустриальной политики. </w:t>
      </w:r>
    </w:p>
    <w:p w:rsidR="00FB6599" w:rsidRPr="00156ABC" w:rsidRDefault="008D39A4" w:rsidP="00156ABC">
      <w:pPr>
        <w:tabs>
          <w:tab w:val="left" w:pos="9180"/>
        </w:tabs>
        <w:spacing w:line="360" w:lineRule="auto"/>
        <w:ind w:firstLine="709"/>
        <w:jc w:val="both"/>
        <w:rPr>
          <w:sz w:val="28"/>
          <w:szCs w:val="28"/>
        </w:rPr>
      </w:pPr>
      <w:r w:rsidRPr="00156ABC">
        <w:rPr>
          <w:sz w:val="28"/>
          <w:szCs w:val="28"/>
        </w:rPr>
        <w:t xml:space="preserve">В ближайшие два года помощь банка по улучшению человеческого развития будет сфокусирована на секторе образования и сельского водоснабжения. АБР также будет предоставлять консультационную техническую помощь в области охраны окружающей среды. </w:t>
      </w:r>
    </w:p>
    <w:p w:rsidR="00F23232" w:rsidRPr="00156ABC" w:rsidRDefault="008D39A4" w:rsidP="00156ABC">
      <w:pPr>
        <w:tabs>
          <w:tab w:val="left" w:pos="9180"/>
        </w:tabs>
        <w:spacing w:line="360" w:lineRule="auto"/>
        <w:ind w:firstLine="709"/>
        <w:jc w:val="both"/>
        <w:rPr>
          <w:sz w:val="28"/>
          <w:szCs w:val="28"/>
        </w:rPr>
      </w:pPr>
      <w:r w:rsidRPr="00156ABC">
        <w:rPr>
          <w:bCs/>
          <w:sz w:val="28"/>
          <w:szCs w:val="28"/>
        </w:rPr>
        <w:t>М</w:t>
      </w:r>
      <w:r w:rsidR="00FB6599" w:rsidRPr="00156ABC">
        <w:rPr>
          <w:bCs/>
          <w:sz w:val="28"/>
          <w:szCs w:val="28"/>
        </w:rPr>
        <w:t>инистерство Финансов Республики Казахстан</w:t>
      </w:r>
      <w:r w:rsidR="00FD6188" w:rsidRPr="00156ABC">
        <w:rPr>
          <w:bCs/>
          <w:sz w:val="28"/>
          <w:szCs w:val="28"/>
        </w:rPr>
        <w:t xml:space="preserve"> сообщило, что </w:t>
      </w:r>
      <w:r w:rsidRPr="00156ABC">
        <w:rPr>
          <w:sz w:val="28"/>
          <w:szCs w:val="28"/>
        </w:rPr>
        <w:t>4-7 мая 2007 года в рамках участия в 40-м ежегодном заседании Совета Управляющих Азиатского Банка Развития (АБР) состоялся рабочий визит Министра финансов РК Н.</w:t>
      </w:r>
      <w:r w:rsidR="00B32268">
        <w:rPr>
          <w:sz w:val="28"/>
          <w:szCs w:val="28"/>
        </w:rPr>
        <w:t xml:space="preserve"> </w:t>
      </w:r>
      <w:r w:rsidRPr="00156ABC">
        <w:rPr>
          <w:sz w:val="28"/>
          <w:szCs w:val="28"/>
        </w:rPr>
        <w:t>Коржовой в Японию.</w:t>
      </w:r>
    </w:p>
    <w:p w:rsidR="00F23232" w:rsidRPr="00156ABC" w:rsidRDefault="008D39A4" w:rsidP="00156ABC">
      <w:pPr>
        <w:tabs>
          <w:tab w:val="left" w:pos="9180"/>
        </w:tabs>
        <w:spacing w:line="360" w:lineRule="auto"/>
        <w:ind w:firstLine="709"/>
        <w:jc w:val="both"/>
        <w:rPr>
          <w:sz w:val="28"/>
          <w:szCs w:val="28"/>
        </w:rPr>
      </w:pPr>
      <w:r w:rsidRPr="00156ABC">
        <w:rPr>
          <w:sz w:val="28"/>
          <w:szCs w:val="28"/>
        </w:rPr>
        <w:t>В ходе визита проведены двухсторонние встречи Н.</w:t>
      </w:r>
      <w:r w:rsidR="00B32268">
        <w:rPr>
          <w:sz w:val="28"/>
          <w:szCs w:val="28"/>
        </w:rPr>
        <w:t xml:space="preserve"> </w:t>
      </w:r>
      <w:r w:rsidRPr="00156ABC">
        <w:rPr>
          <w:sz w:val="28"/>
          <w:szCs w:val="28"/>
        </w:rPr>
        <w:t>Коржовой с Президентом АБР Х.</w:t>
      </w:r>
      <w:r w:rsidR="00B32268">
        <w:rPr>
          <w:sz w:val="28"/>
          <w:szCs w:val="28"/>
        </w:rPr>
        <w:t xml:space="preserve"> </w:t>
      </w:r>
      <w:r w:rsidRPr="00156ABC">
        <w:rPr>
          <w:sz w:val="28"/>
          <w:szCs w:val="28"/>
        </w:rPr>
        <w:t xml:space="preserve">Куродой, Министрами финансов Японии, Китая, Таиланда и другими главами правительственных делегаций, международных финансовых институтов и крупнейших банков мира. </w:t>
      </w:r>
    </w:p>
    <w:p w:rsidR="00F23232" w:rsidRPr="00156ABC" w:rsidRDefault="008D39A4" w:rsidP="00156ABC">
      <w:pPr>
        <w:tabs>
          <w:tab w:val="left" w:pos="9180"/>
        </w:tabs>
        <w:spacing w:line="360" w:lineRule="auto"/>
        <w:ind w:firstLine="709"/>
        <w:jc w:val="both"/>
        <w:rPr>
          <w:sz w:val="28"/>
          <w:szCs w:val="28"/>
        </w:rPr>
      </w:pPr>
      <w:r w:rsidRPr="00156ABC">
        <w:rPr>
          <w:sz w:val="28"/>
          <w:szCs w:val="28"/>
        </w:rPr>
        <w:t>Ацкентированное внимание уделялось проводимым в Казахстане преобразованиям в том числе в финансово-бансковском секторе, связанными с реализацией инициативы Президента Республики Казахстан Н.А. Назарбаева – «Новый Казахстан – в новом мире».</w:t>
      </w:r>
    </w:p>
    <w:p w:rsidR="00DD0FCF" w:rsidRPr="00156ABC" w:rsidRDefault="008D39A4" w:rsidP="00156ABC">
      <w:pPr>
        <w:tabs>
          <w:tab w:val="left" w:pos="9180"/>
        </w:tabs>
        <w:spacing w:line="360" w:lineRule="auto"/>
        <w:ind w:firstLine="709"/>
        <w:jc w:val="both"/>
        <w:rPr>
          <w:sz w:val="28"/>
          <w:szCs w:val="28"/>
        </w:rPr>
      </w:pPr>
      <w:r w:rsidRPr="00156ABC">
        <w:rPr>
          <w:sz w:val="28"/>
          <w:szCs w:val="28"/>
        </w:rPr>
        <w:t>Министр финансов РК Н.</w:t>
      </w:r>
      <w:r w:rsidR="00B32268">
        <w:rPr>
          <w:sz w:val="28"/>
          <w:szCs w:val="28"/>
        </w:rPr>
        <w:t xml:space="preserve"> </w:t>
      </w:r>
      <w:r w:rsidRPr="00156ABC">
        <w:rPr>
          <w:sz w:val="28"/>
          <w:szCs w:val="28"/>
        </w:rPr>
        <w:t xml:space="preserve">Коржова, выступая с докладом на заседании Совета Управляющих АБР, отметила немаловажную роль Банка в создании благоприятных условий для инвестирования и развития экономики Казахстана. В настоящее время основные аспекты сотрудничества Республики Казахстан с АБР заключаются в таких приоритетных направлениях, как: развитие сельских территорий, снижение бедности, индустриально-инновационное развитие, инвестиции в социальный сектор и региональное сотрудничество. В целях расширения сфер сотрудничества было предложено включить в перечень приоритетных областей развитие не сырьевых секторов экономики, туристической отрасли, </w:t>
      </w:r>
      <w:r w:rsidR="00B32268" w:rsidRPr="00156ABC">
        <w:rPr>
          <w:sz w:val="28"/>
          <w:szCs w:val="28"/>
        </w:rPr>
        <w:t>финансового</w:t>
      </w:r>
      <w:r w:rsidRPr="00156ABC">
        <w:rPr>
          <w:sz w:val="28"/>
          <w:szCs w:val="28"/>
        </w:rPr>
        <w:t xml:space="preserve"> сектора.</w:t>
      </w:r>
    </w:p>
    <w:p w:rsidR="00DD0FCF" w:rsidRPr="00156ABC" w:rsidRDefault="008D39A4" w:rsidP="00156ABC">
      <w:pPr>
        <w:tabs>
          <w:tab w:val="left" w:pos="9180"/>
        </w:tabs>
        <w:spacing w:line="360" w:lineRule="auto"/>
        <w:ind w:firstLine="709"/>
        <w:jc w:val="both"/>
        <w:rPr>
          <w:sz w:val="28"/>
          <w:szCs w:val="28"/>
        </w:rPr>
      </w:pPr>
      <w:r w:rsidRPr="00156ABC">
        <w:rPr>
          <w:sz w:val="28"/>
          <w:szCs w:val="28"/>
        </w:rPr>
        <w:t>В работе высокого форума приняли участие более 3 тысячей представителей правительственных структур, финансовых институтов, ведущих компаний и банков, а также представители общественных организаций, НПО и СМИ из 67 стран мира</w:t>
      </w:r>
      <w:r w:rsidR="00F362AB" w:rsidRPr="00156ABC">
        <w:rPr>
          <w:sz w:val="28"/>
          <w:szCs w:val="28"/>
        </w:rPr>
        <w:t>[31]</w:t>
      </w:r>
      <w:r w:rsidRPr="00156ABC">
        <w:rPr>
          <w:sz w:val="28"/>
          <w:szCs w:val="28"/>
        </w:rPr>
        <w:t>.</w:t>
      </w:r>
    </w:p>
    <w:p w:rsidR="00DD0FCF" w:rsidRPr="00156ABC" w:rsidRDefault="008D39A4" w:rsidP="00156ABC">
      <w:pPr>
        <w:tabs>
          <w:tab w:val="left" w:pos="9180"/>
        </w:tabs>
        <w:spacing w:line="360" w:lineRule="auto"/>
        <w:ind w:firstLine="709"/>
        <w:jc w:val="both"/>
        <w:rPr>
          <w:sz w:val="28"/>
          <w:szCs w:val="28"/>
        </w:rPr>
      </w:pPr>
      <w:r w:rsidRPr="00156ABC">
        <w:rPr>
          <w:sz w:val="28"/>
          <w:szCs w:val="28"/>
        </w:rPr>
        <w:t>Кроме того, Казахстан участвует в Программе Центрально-Азиатского регионального</w:t>
      </w:r>
      <w:r w:rsidR="004A69B4" w:rsidRPr="00156ABC">
        <w:rPr>
          <w:sz w:val="28"/>
          <w:szCs w:val="28"/>
        </w:rPr>
        <w:t xml:space="preserve"> </w:t>
      </w:r>
      <w:r w:rsidRPr="00156ABC">
        <w:rPr>
          <w:sz w:val="28"/>
          <w:szCs w:val="28"/>
        </w:rPr>
        <w:t>экономического сотрудничества (ЦАРЭС), объединяющей семь государств (Азербайджан,</w:t>
      </w:r>
      <w:r w:rsidR="004A69B4" w:rsidRPr="00156ABC">
        <w:rPr>
          <w:sz w:val="28"/>
          <w:szCs w:val="28"/>
        </w:rPr>
        <w:t xml:space="preserve"> </w:t>
      </w:r>
      <w:r w:rsidRPr="00156ABC">
        <w:rPr>
          <w:sz w:val="28"/>
          <w:szCs w:val="28"/>
        </w:rPr>
        <w:t>Китай, Казахстан, Кыргызстан, Монголия, Таджикистан и Узбекистан), а также шесть</w:t>
      </w:r>
      <w:r w:rsidR="004A69B4" w:rsidRPr="00156ABC">
        <w:rPr>
          <w:sz w:val="28"/>
          <w:szCs w:val="28"/>
        </w:rPr>
        <w:t xml:space="preserve"> </w:t>
      </w:r>
      <w:r w:rsidRPr="00156ABC">
        <w:rPr>
          <w:sz w:val="28"/>
          <w:szCs w:val="28"/>
        </w:rPr>
        <w:t>многосторонних финансовых институтов (АБР, ЕБР</w:t>
      </w:r>
      <w:r w:rsidR="004A69B4" w:rsidRPr="00156ABC">
        <w:rPr>
          <w:sz w:val="28"/>
          <w:szCs w:val="28"/>
        </w:rPr>
        <w:t xml:space="preserve">Р, МВФ, ИБР, ПРООН и ВБ). В 2006 </w:t>
      </w:r>
      <w:r w:rsidRPr="00156ABC">
        <w:rPr>
          <w:sz w:val="28"/>
          <w:szCs w:val="28"/>
        </w:rPr>
        <w:t>году к Программе ЦАРЭС присоединились Россия и Афганистан. В расширении регионального сотрудничества немаловажную роль играет деятельность</w:t>
      </w:r>
      <w:r w:rsidR="004A69B4" w:rsidRPr="00156ABC">
        <w:rPr>
          <w:sz w:val="28"/>
          <w:szCs w:val="28"/>
        </w:rPr>
        <w:t xml:space="preserve"> </w:t>
      </w:r>
      <w:r w:rsidRPr="00156ABC">
        <w:rPr>
          <w:sz w:val="28"/>
          <w:szCs w:val="28"/>
        </w:rPr>
        <w:t>Проектной рабочей группы (ПРГ) - Транспорт и пересечение границ в рамках Специальной</w:t>
      </w:r>
      <w:r w:rsidR="004A69B4" w:rsidRPr="00156ABC">
        <w:rPr>
          <w:sz w:val="28"/>
          <w:szCs w:val="28"/>
        </w:rPr>
        <w:t xml:space="preserve"> </w:t>
      </w:r>
      <w:r w:rsidRPr="00156ABC">
        <w:rPr>
          <w:sz w:val="28"/>
          <w:szCs w:val="28"/>
        </w:rPr>
        <w:t>программы ООН для экономики Центральной Азии (СПЕКА), где Казахстан является</w:t>
      </w:r>
      <w:r w:rsidR="004A69B4" w:rsidRPr="00156ABC">
        <w:rPr>
          <w:sz w:val="28"/>
          <w:szCs w:val="28"/>
        </w:rPr>
        <w:t xml:space="preserve"> </w:t>
      </w:r>
      <w:r w:rsidRPr="00156ABC">
        <w:rPr>
          <w:sz w:val="28"/>
          <w:szCs w:val="28"/>
        </w:rPr>
        <w:t>председателем. Участие нашей страны в этом проекте способствует гармонизации</w:t>
      </w:r>
      <w:r w:rsidR="004A69B4" w:rsidRPr="00156ABC">
        <w:rPr>
          <w:sz w:val="28"/>
          <w:szCs w:val="28"/>
        </w:rPr>
        <w:t xml:space="preserve"> </w:t>
      </w:r>
      <w:r w:rsidRPr="00156ABC">
        <w:rPr>
          <w:sz w:val="28"/>
          <w:szCs w:val="28"/>
        </w:rPr>
        <w:t>и упрощению процедур пересечения границ автомобильным и железнодорожным транспортом</w:t>
      </w:r>
      <w:r w:rsidR="004A69B4" w:rsidRPr="00156ABC">
        <w:rPr>
          <w:sz w:val="28"/>
          <w:szCs w:val="28"/>
        </w:rPr>
        <w:t xml:space="preserve"> </w:t>
      </w:r>
      <w:r w:rsidRPr="00156ABC">
        <w:rPr>
          <w:sz w:val="28"/>
          <w:szCs w:val="28"/>
        </w:rPr>
        <w:t>в соответствии с международными конвенциями.</w:t>
      </w:r>
    </w:p>
    <w:p w:rsidR="00DD0FCF" w:rsidRPr="00156ABC" w:rsidRDefault="00DF7ED9" w:rsidP="00156ABC">
      <w:pPr>
        <w:tabs>
          <w:tab w:val="left" w:pos="9180"/>
        </w:tabs>
        <w:spacing w:line="360" w:lineRule="auto"/>
        <w:ind w:firstLine="709"/>
        <w:jc w:val="both"/>
        <w:rPr>
          <w:bCs/>
          <w:sz w:val="28"/>
          <w:szCs w:val="28"/>
        </w:rPr>
      </w:pPr>
      <w:r w:rsidRPr="00156ABC">
        <w:rPr>
          <w:bCs/>
          <w:sz w:val="28"/>
          <w:szCs w:val="28"/>
        </w:rPr>
        <w:t>Преимущества займов МБРР</w:t>
      </w:r>
      <w:r w:rsidR="00DD0FCF" w:rsidRPr="00156ABC">
        <w:rPr>
          <w:bCs/>
          <w:sz w:val="28"/>
          <w:szCs w:val="28"/>
        </w:rPr>
        <w:t>:</w:t>
      </w:r>
    </w:p>
    <w:p w:rsidR="00DD0FCF" w:rsidRPr="00156ABC" w:rsidRDefault="00DF7ED9" w:rsidP="00156ABC">
      <w:pPr>
        <w:tabs>
          <w:tab w:val="left" w:pos="9180"/>
        </w:tabs>
        <w:spacing w:line="360" w:lineRule="auto"/>
        <w:ind w:firstLine="709"/>
        <w:jc w:val="both"/>
        <w:rPr>
          <w:sz w:val="28"/>
          <w:szCs w:val="28"/>
        </w:rPr>
      </w:pPr>
      <w:r w:rsidRPr="00156ABC">
        <w:rPr>
          <w:sz w:val="28"/>
          <w:szCs w:val="28"/>
        </w:rPr>
        <w:t>· Наименьшая стоимость (LIBOR+0,5% - в настоящее время – около 3% годовых)</w:t>
      </w:r>
      <w:r w:rsidR="00DD0FCF" w:rsidRPr="00156ABC">
        <w:rPr>
          <w:sz w:val="28"/>
          <w:szCs w:val="28"/>
        </w:rPr>
        <w:t>;</w:t>
      </w:r>
    </w:p>
    <w:p w:rsidR="00DD0FCF" w:rsidRPr="00156ABC" w:rsidRDefault="00DF7ED9" w:rsidP="00156ABC">
      <w:pPr>
        <w:tabs>
          <w:tab w:val="left" w:pos="9180"/>
        </w:tabs>
        <w:spacing w:line="360" w:lineRule="auto"/>
        <w:ind w:firstLine="709"/>
        <w:jc w:val="both"/>
        <w:rPr>
          <w:sz w:val="28"/>
          <w:szCs w:val="28"/>
        </w:rPr>
      </w:pPr>
      <w:r w:rsidRPr="00156ABC">
        <w:rPr>
          <w:sz w:val="28"/>
          <w:szCs w:val="28"/>
        </w:rPr>
        <w:t>· Длительный срок (до 17 лет)</w:t>
      </w:r>
      <w:r w:rsidR="00DD0FCF" w:rsidRPr="00156ABC">
        <w:rPr>
          <w:sz w:val="28"/>
          <w:szCs w:val="28"/>
        </w:rPr>
        <w:t>;</w:t>
      </w:r>
    </w:p>
    <w:p w:rsidR="00DD0FCF" w:rsidRPr="00156ABC" w:rsidRDefault="00DF7ED9" w:rsidP="00156ABC">
      <w:pPr>
        <w:tabs>
          <w:tab w:val="left" w:pos="9180"/>
        </w:tabs>
        <w:spacing w:line="360" w:lineRule="auto"/>
        <w:ind w:firstLine="709"/>
        <w:jc w:val="both"/>
        <w:rPr>
          <w:sz w:val="28"/>
          <w:szCs w:val="28"/>
        </w:rPr>
      </w:pPr>
      <w:r w:rsidRPr="00156ABC">
        <w:rPr>
          <w:sz w:val="28"/>
          <w:szCs w:val="28"/>
        </w:rPr>
        <w:t>· Стабильность финансирования в течение проекта</w:t>
      </w:r>
      <w:r w:rsidR="00DD0FCF" w:rsidRPr="00156ABC">
        <w:rPr>
          <w:sz w:val="28"/>
          <w:szCs w:val="28"/>
        </w:rPr>
        <w:t>;</w:t>
      </w:r>
    </w:p>
    <w:p w:rsidR="00DD0FCF" w:rsidRPr="00156ABC" w:rsidRDefault="00DF7ED9" w:rsidP="00156ABC">
      <w:pPr>
        <w:tabs>
          <w:tab w:val="left" w:pos="9180"/>
        </w:tabs>
        <w:spacing w:line="360" w:lineRule="auto"/>
        <w:ind w:firstLine="709"/>
        <w:jc w:val="both"/>
        <w:rPr>
          <w:sz w:val="28"/>
          <w:szCs w:val="28"/>
        </w:rPr>
      </w:pPr>
      <w:r w:rsidRPr="00156ABC">
        <w:rPr>
          <w:sz w:val="28"/>
          <w:szCs w:val="28"/>
        </w:rPr>
        <w:t>· Привлечение лучшего мирового опыта социально-экономических реформ (пенсионная реформа, фондовый рынок, ЖКХ, реформа естественных монополий и др.)</w:t>
      </w:r>
      <w:r w:rsidR="00DD0FCF" w:rsidRPr="00156ABC">
        <w:rPr>
          <w:sz w:val="28"/>
          <w:szCs w:val="28"/>
        </w:rPr>
        <w:t>;</w:t>
      </w:r>
    </w:p>
    <w:p w:rsidR="00DD0FCF" w:rsidRPr="00156ABC" w:rsidRDefault="00DF7ED9" w:rsidP="00156ABC">
      <w:pPr>
        <w:tabs>
          <w:tab w:val="left" w:pos="9180"/>
        </w:tabs>
        <w:spacing w:line="360" w:lineRule="auto"/>
        <w:ind w:firstLine="709"/>
        <w:jc w:val="both"/>
        <w:rPr>
          <w:sz w:val="28"/>
          <w:szCs w:val="28"/>
        </w:rPr>
      </w:pPr>
      <w:r w:rsidRPr="00156ABC">
        <w:rPr>
          <w:sz w:val="28"/>
          <w:szCs w:val="28"/>
        </w:rPr>
        <w:t>· Осуществление постоянного международного контроля за реализацией проектов, включая решения по расходованию средств в зависимости от промежуточных результатов проекта, проведение международного аудита</w:t>
      </w:r>
      <w:r w:rsidR="00DD0FCF" w:rsidRPr="00156ABC">
        <w:rPr>
          <w:sz w:val="28"/>
          <w:szCs w:val="28"/>
        </w:rPr>
        <w:t>;</w:t>
      </w:r>
    </w:p>
    <w:p w:rsidR="00DD0FCF" w:rsidRPr="00156ABC" w:rsidRDefault="00DF7ED9" w:rsidP="00156ABC">
      <w:pPr>
        <w:tabs>
          <w:tab w:val="left" w:pos="9180"/>
        </w:tabs>
        <w:spacing w:line="360" w:lineRule="auto"/>
        <w:ind w:firstLine="709"/>
        <w:jc w:val="both"/>
        <w:rPr>
          <w:sz w:val="28"/>
          <w:szCs w:val="28"/>
        </w:rPr>
      </w:pPr>
      <w:r w:rsidRPr="00156ABC">
        <w:rPr>
          <w:sz w:val="28"/>
          <w:szCs w:val="28"/>
        </w:rPr>
        <w:t>· “Сертификация” результатов реформ со стороны МБРР</w:t>
      </w:r>
      <w:r w:rsidR="00DD0FCF" w:rsidRPr="00156ABC">
        <w:rPr>
          <w:sz w:val="28"/>
          <w:szCs w:val="28"/>
        </w:rPr>
        <w:t>;</w:t>
      </w:r>
    </w:p>
    <w:p w:rsidR="00DD0FCF" w:rsidRPr="00156ABC" w:rsidRDefault="00DF7ED9" w:rsidP="00156ABC">
      <w:pPr>
        <w:tabs>
          <w:tab w:val="left" w:pos="9180"/>
        </w:tabs>
        <w:spacing w:line="360" w:lineRule="auto"/>
        <w:ind w:firstLine="709"/>
        <w:jc w:val="both"/>
        <w:rPr>
          <w:sz w:val="28"/>
          <w:szCs w:val="28"/>
        </w:rPr>
      </w:pPr>
      <w:r w:rsidRPr="00156ABC">
        <w:rPr>
          <w:sz w:val="28"/>
          <w:szCs w:val="28"/>
        </w:rPr>
        <w:t>· Положительное влияние на инвестиционный климат</w:t>
      </w:r>
      <w:r w:rsidR="00F362AB" w:rsidRPr="00156ABC">
        <w:rPr>
          <w:sz w:val="28"/>
          <w:szCs w:val="28"/>
        </w:rPr>
        <w:t>[32]</w:t>
      </w:r>
      <w:r w:rsidR="00DD0FCF" w:rsidRPr="00156ABC">
        <w:rPr>
          <w:sz w:val="28"/>
          <w:szCs w:val="28"/>
        </w:rPr>
        <w:t>.</w:t>
      </w:r>
    </w:p>
    <w:p w:rsidR="004418EA" w:rsidRPr="00156ABC" w:rsidRDefault="00DF7ED9" w:rsidP="00156ABC">
      <w:pPr>
        <w:tabs>
          <w:tab w:val="left" w:pos="9180"/>
        </w:tabs>
        <w:spacing w:line="360" w:lineRule="auto"/>
        <w:ind w:firstLine="709"/>
        <w:jc w:val="both"/>
        <w:rPr>
          <w:sz w:val="28"/>
          <w:szCs w:val="28"/>
        </w:rPr>
      </w:pPr>
      <w:r w:rsidRPr="00156ABC">
        <w:rPr>
          <w:bCs/>
          <w:sz w:val="28"/>
          <w:szCs w:val="28"/>
        </w:rPr>
        <w:t>Некоторые результаты реализации проектов МБРР</w:t>
      </w:r>
      <w:r w:rsidR="004745A0" w:rsidRPr="00156ABC">
        <w:rPr>
          <w:bCs/>
          <w:sz w:val="28"/>
          <w:szCs w:val="28"/>
        </w:rPr>
        <w:t xml:space="preserve">. </w:t>
      </w:r>
      <w:r w:rsidRPr="00156ABC">
        <w:rPr>
          <w:sz w:val="28"/>
          <w:szCs w:val="28"/>
        </w:rPr>
        <w:t>В ходе реализации 34 инвестиционных проектов МБРР в Казахстане в 1993-2007 гг. удалось добиться достижения хороших экономических результатов.</w:t>
      </w:r>
      <w:r w:rsidR="004745A0" w:rsidRPr="00156ABC">
        <w:rPr>
          <w:sz w:val="28"/>
          <w:szCs w:val="28"/>
        </w:rPr>
        <w:t xml:space="preserve"> </w:t>
      </w:r>
      <w:r w:rsidR="004418EA" w:rsidRPr="00156ABC">
        <w:rPr>
          <w:sz w:val="28"/>
          <w:szCs w:val="28"/>
        </w:rPr>
        <w:t>В результате реализации проектов МБРР дополнительно добыто свыше 40 млн. тонн нефти.</w:t>
      </w:r>
      <w:r w:rsidR="00C87638" w:rsidRPr="00156ABC">
        <w:rPr>
          <w:sz w:val="28"/>
          <w:szCs w:val="28"/>
        </w:rPr>
        <w:t xml:space="preserve"> (Приложение 1-7).</w:t>
      </w:r>
    </w:p>
    <w:p w:rsidR="000A6941" w:rsidRPr="00156ABC" w:rsidRDefault="000A6941" w:rsidP="00156ABC">
      <w:pPr>
        <w:tabs>
          <w:tab w:val="left" w:pos="9180"/>
        </w:tabs>
        <w:spacing w:line="360" w:lineRule="auto"/>
        <w:ind w:firstLine="709"/>
        <w:jc w:val="both"/>
        <w:rPr>
          <w:sz w:val="28"/>
          <w:szCs w:val="28"/>
        </w:rPr>
      </w:pPr>
      <w:r w:rsidRPr="00156ABC">
        <w:rPr>
          <w:sz w:val="28"/>
          <w:szCs w:val="28"/>
        </w:rPr>
        <w:t>В постоянных представительствах в городах Алматы и Астана работают</w:t>
      </w:r>
      <w:r w:rsidR="009A3FD0" w:rsidRPr="00156ABC">
        <w:rPr>
          <w:sz w:val="28"/>
          <w:szCs w:val="28"/>
        </w:rPr>
        <w:t xml:space="preserve"> </w:t>
      </w:r>
      <w:r w:rsidRPr="00156ABC">
        <w:rPr>
          <w:sz w:val="28"/>
          <w:szCs w:val="28"/>
        </w:rPr>
        <w:t xml:space="preserve">сотрудники, занимающиеся проектами в различных отраслях экономики. Краткая документация по проекту (КДП) предоставляется по каждому проекту до рассмотрения проекта Советом директоров. Она содержит описание проекта, финансовую информацию, информацию о клиенте, вопросы окружающей среды, руководство по проведению тендеров и контактную информацию. КДП по проектам в частном секторе предоставляется, как минимум, за 30 дней до рассмотрения на заседании Совета директоров, а по проектам в государственном секторе, как минимум, за 60 дней. </w:t>
      </w:r>
    </w:p>
    <w:p w:rsidR="000A6941" w:rsidRPr="00156ABC" w:rsidRDefault="000A6941" w:rsidP="00156ABC">
      <w:pPr>
        <w:tabs>
          <w:tab w:val="left" w:pos="9180"/>
        </w:tabs>
        <w:spacing w:line="360" w:lineRule="auto"/>
        <w:ind w:firstLine="709"/>
        <w:jc w:val="both"/>
        <w:rPr>
          <w:sz w:val="28"/>
          <w:szCs w:val="28"/>
        </w:rPr>
      </w:pPr>
      <w:r w:rsidRPr="00156ABC">
        <w:rPr>
          <w:bCs/>
          <w:sz w:val="28"/>
          <w:szCs w:val="28"/>
        </w:rPr>
        <w:t xml:space="preserve">Подписанные проекты. </w:t>
      </w:r>
      <w:r w:rsidRPr="00156ABC">
        <w:rPr>
          <w:sz w:val="28"/>
          <w:szCs w:val="28"/>
        </w:rPr>
        <w:t>Утверждение на заседании Совета директоров</w:t>
      </w:r>
      <w:r w:rsidR="00156ABC">
        <w:rPr>
          <w:sz w:val="28"/>
          <w:szCs w:val="28"/>
        </w:rPr>
        <w:t xml:space="preserve"> </w:t>
      </w:r>
      <w:r w:rsidRPr="00156ABC">
        <w:rPr>
          <w:sz w:val="28"/>
          <w:szCs w:val="28"/>
        </w:rPr>
        <w:t>является заключительным этапом процесса утверждения проекта. После утверждения на заседании Совета директоров ЕБРР и клиент подписывают соглашение, и оно становится юридически обязательным. В списках</w:t>
      </w:r>
      <w:r w:rsidR="00156ABC">
        <w:rPr>
          <w:sz w:val="28"/>
          <w:szCs w:val="28"/>
        </w:rPr>
        <w:t xml:space="preserve"> </w:t>
      </w:r>
      <w:r w:rsidRPr="00156ABC">
        <w:rPr>
          <w:sz w:val="28"/>
          <w:szCs w:val="28"/>
        </w:rPr>
        <w:t>подписанных проектов указаны даты на конец года.</w:t>
      </w:r>
      <w:r w:rsidR="009A3FD0" w:rsidRPr="00156ABC">
        <w:rPr>
          <w:sz w:val="28"/>
          <w:szCs w:val="28"/>
        </w:rPr>
        <w:t xml:space="preserve"> </w:t>
      </w:r>
    </w:p>
    <w:p w:rsidR="000A6941" w:rsidRPr="00156ABC" w:rsidRDefault="000A6941" w:rsidP="00156ABC">
      <w:pPr>
        <w:tabs>
          <w:tab w:val="left" w:pos="9180"/>
        </w:tabs>
        <w:spacing w:line="360" w:lineRule="auto"/>
        <w:ind w:firstLine="709"/>
        <w:jc w:val="both"/>
        <w:rPr>
          <w:sz w:val="28"/>
          <w:szCs w:val="28"/>
        </w:rPr>
      </w:pPr>
      <w:r w:rsidRPr="00156ABC">
        <w:rPr>
          <w:sz w:val="28"/>
          <w:szCs w:val="28"/>
        </w:rPr>
        <w:t xml:space="preserve">Конкретные примеры: </w:t>
      </w:r>
      <w:r w:rsidRPr="00156ABC">
        <w:rPr>
          <w:iCs/>
          <w:sz w:val="28"/>
          <w:szCs w:val="28"/>
        </w:rPr>
        <w:t xml:space="preserve">Кар-Тел. </w:t>
      </w:r>
      <w:r w:rsidRPr="00156ABC">
        <w:rPr>
          <w:sz w:val="28"/>
          <w:szCs w:val="28"/>
        </w:rPr>
        <w:t>Кар-Тел – это первая инвестиция ЕБРР в динамично растущую казахстанскую отрасль мобильной связи. Она будет способствовать росту конкуренции в этой отрасли, а</w:t>
      </w:r>
      <w:r w:rsidR="00156ABC">
        <w:rPr>
          <w:sz w:val="28"/>
          <w:szCs w:val="28"/>
        </w:rPr>
        <w:t xml:space="preserve"> </w:t>
      </w:r>
      <w:r w:rsidRPr="00156ABC">
        <w:rPr>
          <w:sz w:val="28"/>
          <w:szCs w:val="28"/>
        </w:rPr>
        <w:t>также сделает услуги мобильной связи более доступными для растущего количества жителей как городской, так и сельской местности республики.</w:t>
      </w:r>
      <w:r w:rsidR="009A3FD0" w:rsidRPr="00156ABC">
        <w:rPr>
          <w:sz w:val="28"/>
          <w:szCs w:val="28"/>
        </w:rPr>
        <w:t xml:space="preserve"> </w:t>
      </w:r>
    </w:p>
    <w:p w:rsidR="000A6941" w:rsidRPr="00156ABC" w:rsidRDefault="000A6941" w:rsidP="00156ABC">
      <w:pPr>
        <w:tabs>
          <w:tab w:val="left" w:pos="9180"/>
        </w:tabs>
        <w:spacing w:line="360" w:lineRule="auto"/>
        <w:ind w:firstLine="709"/>
        <w:jc w:val="both"/>
        <w:rPr>
          <w:sz w:val="28"/>
          <w:szCs w:val="28"/>
        </w:rPr>
      </w:pPr>
      <w:r w:rsidRPr="00156ABC">
        <w:rPr>
          <w:sz w:val="28"/>
          <w:szCs w:val="28"/>
        </w:rPr>
        <w:t>ЕБРР и синдикат коммерческих банков под совместным руководством ЕБРР и «Ситигруп» предоставили кредит в размере 100 миллионов долларов ТОО «Кар-Тел», второму по размеру оператору мобильной связи стандарта GSM в Казахстане. Компания работает под торговыми марками «Билайн» и «К-мобайл». Организаторами кредита выступили ЕБРР и «Ситигруп». ЕБРР выступает как</w:t>
      </w:r>
      <w:r w:rsidR="009A3FD0" w:rsidRPr="00156ABC">
        <w:rPr>
          <w:sz w:val="28"/>
          <w:szCs w:val="28"/>
        </w:rPr>
        <w:t xml:space="preserve"> </w:t>
      </w:r>
      <w:r w:rsidRPr="00156ABC">
        <w:rPr>
          <w:sz w:val="28"/>
          <w:szCs w:val="28"/>
        </w:rPr>
        <w:t xml:space="preserve">официальный кредитор всей суммы кредита и предоставляет кредит за счет своих собственных средств сроком на пять лет в размере 50 миллионов долларов. </w:t>
      </w:r>
    </w:p>
    <w:p w:rsidR="000A6941" w:rsidRPr="00156ABC" w:rsidRDefault="000A6941" w:rsidP="00156ABC">
      <w:pPr>
        <w:tabs>
          <w:tab w:val="left" w:pos="9180"/>
        </w:tabs>
        <w:spacing w:line="360" w:lineRule="auto"/>
        <w:ind w:firstLine="709"/>
        <w:jc w:val="both"/>
        <w:rPr>
          <w:sz w:val="28"/>
          <w:szCs w:val="28"/>
        </w:rPr>
      </w:pPr>
      <w:r w:rsidRPr="00156ABC">
        <w:rPr>
          <w:sz w:val="28"/>
          <w:szCs w:val="28"/>
        </w:rPr>
        <w:t>Остальные 50 миллионов долларов предоставляются синдикатом в составе четырех коммерческих банков, которые предоставляют кредиты сроком на три года в рамках принятой в ЕБРР структуры кредитов А/Б. В состав синдиката вошли «Ситигруп», выступающий как уполномоченный ведущий организатор и гарант</w:t>
      </w:r>
      <w:r w:rsidR="00156ABC">
        <w:rPr>
          <w:sz w:val="28"/>
          <w:szCs w:val="28"/>
        </w:rPr>
        <w:t xml:space="preserve"> </w:t>
      </w:r>
      <w:r w:rsidRPr="00156ABC">
        <w:rPr>
          <w:sz w:val="28"/>
          <w:szCs w:val="28"/>
        </w:rPr>
        <w:t>кредита Б, «Байериш Гипо-Унд верайнсбанк», «Райффайзен централбанк» и «Норди Банк АБ», выступающие, соответственно, как старший ведущий менеджер, ведущий менеджер и менеджер[27].</w:t>
      </w:r>
    </w:p>
    <w:p w:rsidR="000A6941" w:rsidRPr="00156ABC" w:rsidRDefault="000A6941" w:rsidP="00156ABC">
      <w:pPr>
        <w:tabs>
          <w:tab w:val="left" w:pos="9180"/>
        </w:tabs>
        <w:spacing w:line="360" w:lineRule="auto"/>
        <w:ind w:firstLine="709"/>
        <w:jc w:val="both"/>
        <w:rPr>
          <w:sz w:val="28"/>
          <w:szCs w:val="28"/>
        </w:rPr>
      </w:pPr>
      <w:r w:rsidRPr="00156ABC">
        <w:rPr>
          <w:iCs/>
          <w:sz w:val="28"/>
          <w:szCs w:val="28"/>
        </w:rPr>
        <w:t xml:space="preserve">Карцемент. </w:t>
      </w:r>
      <w:r w:rsidRPr="00156ABC">
        <w:rPr>
          <w:sz w:val="28"/>
          <w:szCs w:val="28"/>
        </w:rPr>
        <w:t>ЕБРР выступил в качестве организатора долгосрочных кредитов на сумму 35 миллионов долларов с целью содействия расширению и модернизации Карагандинского цементного завода. Это первое крупное капиталовложение в цементную отрасль республики за более чем 15 лет. По завершении этих работ</w:t>
      </w:r>
      <w:r w:rsidR="009A3FD0" w:rsidRPr="00156ABC">
        <w:rPr>
          <w:sz w:val="28"/>
          <w:szCs w:val="28"/>
        </w:rPr>
        <w:t xml:space="preserve"> </w:t>
      </w:r>
      <w:r w:rsidRPr="00156ABC">
        <w:rPr>
          <w:sz w:val="28"/>
          <w:szCs w:val="28"/>
        </w:rPr>
        <w:t xml:space="preserve">производительность завода удвоится. Это поможет удовлетворять динамично растущую потребность республики в цементе и тем самым поддержать переживающую бурный рост строительную отрасль. Для того чтобы добиться этого будет модернизирована и вновь запущена производственная линия, которая в настоящее время бездействует. Это позволит производить цемент с применением «сухого» метода, являющегося намного более эффективным с точки зрения расхода электроэнергии и экологии, чем применяемый в настоящее время метод. Таким образом ожидается, что эти инвестиции положительно повлияют на экологические показатели и показатели эффективности расхода электроэнергии на заводе и послужат примером для остальных компаний, работающих в этой отрасли. </w:t>
      </w:r>
    </w:p>
    <w:p w:rsidR="000A6941" w:rsidRPr="00156ABC" w:rsidRDefault="000A6941" w:rsidP="00156ABC">
      <w:pPr>
        <w:tabs>
          <w:tab w:val="left" w:pos="9180"/>
        </w:tabs>
        <w:spacing w:line="360" w:lineRule="auto"/>
        <w:ind w:firstLine="709"/>
        <w:jc w:val="both"/>
        <w:rPr>
          <w:sz w:val="28"/>
          <w:szCs w:val="28"/>
        </w:rPr>
      </w:pPr>
      <w:r w:rsidRPr="00156ABC">
        <w:rPr>
          <w:sz w:val="28"/>
          <w:szCs w:val="28"/>
        </w:rPr>
        <w:t>А</w:t>
      </w:r>
      <w:r w:rsidRPr="00156ABC">
        <w:rPr>
          <w:iCs/>
          <w:sz w:val="28"/>
          <w:szCs w:val="28"/>
        </w:rPr>
        <w:t xml:space="preserve">О "KEGOC". </w:t>
      </w:r>
      <w:r w:rsidRPr="00156ABC">
        <w:rPr>
          <w:sz w:val="28"/>
          <w:szCs w:val="28"/>
        </w:rPr>
        <w:t>Кредит в размере 87,8 миллионов долларов на завершение строительства линии электропередач позволит осуществлять передачу избыточной</w:t>
      </w:r>
      <w:r w:rsidR="00156ABC">
        <w:rPr>
          <w:sz w:val="28"/>
          <w:szCs w:val="28"/>
        </w:rPr>
        <w:t xml:space="preserve"> </w:t>
      </w:r>
      <w:r w:rsidRPr="00156ABC">
        <w:rPr>
          <w:sz w:val="28"/>
          <w:szCs w:val="28"/>
        </w:rPr>
        <w:t>электроэнергии из северных регионов Казахстана в более густонаселенные южные регионы республики. Это будет содействовать развитию центрально</w:t>
      </w:r>
      <w:r w:rsidR="00B32268">
        <w:rPr>
          <w:sz w:val="28"/>
          <w:szCs w:val="28"/>
        </w:rPr>
        <w:t>-</w:t>
      </w:r>
      <w:r w:rsidRPr="00156ABC">
        <w:rPr>
          <w:sz w:val="28"/>
          <w:szCs w:val="28"/>
        </w:rPr>
        <w:t xml:space="preserve">азиатского регионального рынка электроэнергии. Принося </w:t>
      </w:r>
      <w:r w:rsidR="00B32268" w:rsidRPr="00156ABC">
        <w:rPr>
          <w:sz w:val="28"/>
          <w:szCs w:val="28"/>
        </w:rPr>
        <w:t>пользу,</w:t>
      </w:r>
      <w:r w:rsidRPr="00156ABC">
        <w:rPr>
          <w:sz w:val="28"/>
          <w:szCs w:val="28"/>
        </w:rPr>
        <w:t xml:space="preserve"> как населению, так и предприятиям, находящимся в южных регионах республики, это также будет способствовать диверсификации экономики Казахстана, снижая зависимость от нефтегазовой отрасли.</w:t>
      </w:r>
      <w:r w:rsidR="009A3FD0" w:rsidRPr="00156ABC">
        <w:rPr>
          <w:sz w:val="28"/>
          <w:szCs w:val="28"/>
        </w:rPr>
        <w:t xml:space="preserve"> </w:t>
      </w:r>
      <w:r w:rsidRPr="00156ABC">
        <w:rPr>
          <w:sz w:val="28"/>
          <w:szCs w:val="28"/>
        </w:rPr>
        <w:t>В рамках кредита для государственной компании по управлению электрическими сетями (АО "KEGOC") финансируется строительство второго и третьего участков новой линии электропередач Север-Юг напряжением 500 киловольт и протяженностью свыше 865 км между Экибастузом и ЮКГРЭС. Будут также расширены две подстанции. Это соглашение следует за кредитным соглашением на сумму 60 миллионов долларов для строительства первого участка протяженностью 270 км линии ЮКГРЭС-Шу.</w:t>
      </w:r>
      <w:r w:rsidR="009A3FD0" w:rsidRPr="00156ABC">
        <w:rPr>
          <w:sz w:val="28"/>
          <w:szCs w:val="28"/>
        </w:rPr>
        <w:t xml:space="preserve"> </w:t>
      </w:r>
      <w:r w:rsidRPr="00156ABC">
        <w:rPr>
          <w:sz w:val="28"/>
          <w:szCs w:val="28"/>
        </w:rPr>
        <w:t xml:space="preserve">ЕБРР выступает в качестве официального кредитора всей суммы в размере 87,8 миллионов долларов, из которых 35 миллионов долларов предоставляются синдикатом в составе «Райффайзен централбанк», «Байериш ландесбанк», «Калион» и «Ситибанк». </w:t>
      </w:r>
    </w:p>
    <w:p w:rsidR="000A6941" w:rsidRPr="00156ABC" w:rsidRDefault="000A6941" w:rsidP="00156ABC">
      <w:pPr>
        <w:tabs>
          <w:tab w:val="left" w:pos="9180"/>
        </w:tabs>
        <w:spacing w:line="360" w:lineRule="auto"/>
        <w:ind w:firstLine="709"/>
        <w:jc w:val="both"/>
        <w:rPr>
          <w:sz w:val="28"/>
          <w:szCs w:val="28"/>
        </w:rPr>
      </w:pPr>
      <w:r w:rsidRPr="00156ABC">
        <w:rPr>
          <w:iCs/>
          <w:sz w:val="28"/>
          <w:szCs w:val="28"/>
        </w:rPr>
        <w:t xml:space="preserve">Программа зерновых складских расписок. </w:t>
      </w:r>
      <w:r w:rsidRPr="00156ABC">
        <w:rPr>
          <w:sz w:val="28"/>
          <w:szCs w:val="28"/>
        </w:rPr>
        <w:t>Сельскохозяйственной отрасли Казахстана оказывается содействие в рамках Программы зерновых складских расписок (ПЗСР). В рамках этой программы Банк предлагает схему раздела рисков при кредитовании/лизинге сельскохозяйственной техники, в первую очередь зерноуборочных комбайнов и тракторов.</w:t>
      </w:r>
      <w:r w:rsidR="009A3FD0" w:rsidRPr="00156ABC">
        <w:rPr>
          <w:sz w:val="28"/>
          <w:szCs w:val="28"/>
        </w:rPr>
        <w:t xml:space="preserve"> </w:t>
      </w:r>
    </w:p>
    <w:p w:rsidR="000A6941" w:rsidRPr="00156ABC" w:rsidRDefault="000A6941" w:rsidP="00156ABC">
      <w:pPr>
        <w:tabs>
          <w:tab w:val="left" w:pos="9180"/>
        </w:tabs>
        <w:spacing w:line="360" w:lineRule="auto"/>
        <w:ind w:firstLine="709"/>
        <w:jc w:val="both"/>
        <w:rPr>
          <w:sz w:val="28"/>
          <w:szCs w:val="28"/>
        </w:rPr>
      </w:pPr>
      <w:r w:rsidRPr="00156ABC">
        <w:rPr>
          <w:sz w:val="28"/>
          <w:szCs w:val="28"/>
        </w:rPr>
        <w:t>В рамках трех кредитов каждый в размере 20 миллионов Евро, предоставленных в рамках ПЗСР, ЕБРР продолжает свое сотрудничество с агропромышленными предприятиями, банками и компаниями по торговле зерном, используя принцип разделения рисков. Кредит в размере 13,3 миллионов Евро был предоставлен актюбинской компании «Тюркуаз», занимающейся производством подсолнечного масла, и затем в сотрудничестве с АО «Казкоммерцбанк» кредит в размере 10 миллионов Евро на приобретение сельскохозяйственной техники.</w:t>
      </w:r>
    </w:p>
    <w:p w:rsidR="00DE7ADA" w:rsidRPr="00156ABC" w:rsidRDefault="00DE7ADA" w:rsidP="00156ABC">
      <w:pPr>
        <w:tabs>
          <w:tab w:val="left" w:pos="9180"/>
        </w:tabs>
        <w:spacing w:line="360" w:lineRule="auto"/>
        <w:ind w:firstLine="709"/>
        <w:jc w:val="both"/>
        <w:rPr>
          <w:sz w:val="28"/>
          <w:szCs w:val="28"/>
        </w:rPr>
      </w:pPr>
    </w:p>
    <w:p w:rsidR="00DE7ADA" w:rsidRPr="00156ABC" w:rsidRDefault="00DE7ADA" w:rsidP="00156ABC">
      <w:pPr>
        <w:tabs>
          <w:tab w:val="left" w:pos="9180"/>
        </w:tabs>
        <w:spacing w:line="360" w:lineRule="auto"/>
        <w:ind w:firstLine="709"/>
        <w:jc w:val="both"/>
        <w:rPr>
          <w:sz w:val="28"/>
          <w:szCs w:val="28"/>
        </w:rPr>
      </w:pPr>
      <w:r w:rsidRPr="00156ABC">
        <w:rPr>
          <w:sz w:val="28"/>
          <w:szCs w:val="28"/>
        </w:rPr>
        <w:t>3.2 Новые импульсы регионального сотрудничества</w:t>
      </w:r>
    </w:p>
    <w:p w:rsidR="00DE7ADA" w:rsidRPr="00156ABC" w:rsidRDefault="00DE7ADA" w:rsidP="00156ABC">
      <w:pPr>
        <w:tabs>
          <w:tab w:val="left" w:pos="9180"/>
        </w:tabs>
        <w:spacing w:line="360" w:lineRule="auto"/>
        <w:ind w:firstLine="709"/>
        <w:jc w:val="both"/>
        <w:rPr>
          <w:sz w:val="28"/>
          <w:szCs w:val="28"/>
        </w:rPr>
      </w:pPr>
    </w:p>
    <w:p w:rsidR="000A6941" w:rsidRPr="00156ABC" w:rsidRDefault="004B35C8" w:rsidP="00156ABC">
      <w:pPr>
        <w:tabs>
          <w:tab w:val="left" w:pos="9180"/>
        </w:tabs>
        <w:spacing w:line="360" w:lineRule="auto"/>
        <w:ind w:firstLine="709"/>
        <w:jc w:val="both"/>
        <w:rPr>
          <w:sz w:val="28"/>
          <w:szCs w:val="28"/>
        </w:rPr>
      </w:pPr>
      <w:r w:rsidRPr="00156ABC">
        <w:rPr>
          <w:sz w:val="28"/>
          <w:szCs w:val="28"/>
        </w:rPr>
        <w:t>На современном этапе д</w:t>
      </w:r>
      <w:r w:rsidR="000A6941" w:rsidRPr="00156ABC">
        <w:rPr>
          <w:sz w:val="28"/>
          <w:szCs w:val="28"/>
        </w:rPr>
        <w:t xml:space="preserve">ан новый импульс регионального сотрудничества. В Бишкеке </w:t>
      </w:r>
      <w:r w:rsidRPr="00156ABC">
        <w:rPr>
          <w:sz w:val="28"/>
          <w:szCs w:val="28"/>
        </w:rPr>
        <w:t xml:space="preserve">в 2007 году </w:t>
      </w:r>
      <w:r w:rsidR="000A6941" w:rsidRPr="00156ABC">
        <w:rPr>
          <w:sz w:val="28"/>
          <w:szCs w:val="28"/>
        </w:rPr>
        <w:t>прошла четвертая министерская конференция Программы Центрально-Азиатское региональное экономическое сотрудничество (ЦАРЭС), охватывающей семь государств региона — Азербайджан, Китай, Казахстан, Кыргызстан, Монголию, Таджикистан и Узбекистан и соседствующие с ними страны. В этом году в работе конференции впервые приняли участие также представители России и Афганистана.</w:t>
      </w:r>
    </w:p>
    <w:p w:rsidR="000A6941" w:rsidRPr="00156ABC" w:rsidRDefault="000A6941" w:rsidP="00156ABC">
      <w:pPr>
        <w:tabs>
          <w:tab w:val="left" w:pos="9180"/>
        </w:tabs>
        <w:spacing w:line="360" w:lineRule="auto"/>
        <w:ind w:firstLine="709"/>
        <w:jc w:val="both"/>
        <w:rPr>
          <w:sz w:val="28"/>
          <w:szCs w:val="28"/>
        </w:rPr>
      </w:pPr>
      <w:r w:rsidRPr="00156ABC">
        <w:rPr>
          <w:sz w:val="28"/>
          <w:szCs w:val="28"/>
        </w:rPr>
        <w:t xml:space="preserve">Программа ЦАРЭС ведет свою историю с 1997 года и направлена на поддержание региональных инициатив в транспортном секторе, развитии торговли, торговой политике и энергетике с целью улучшения экономических показателей стран Центральной Азии, повышения уровня жизни населения региона. Инициатором реализации данной программы является Азиатский банк развития (АБР), который активно взаимодействует в вопросах продвижения экономического сотрудничества в Центральной Азии с такими международными финансовыми институтами и организациями, как Европейский банк реконструкции и развития (ЕБРР), Международный валютный фонд, Исламский банк развития, Программа развития ООН (ПРООН) и Всемирный банк[28]. </w:t>
      </w:r>
    </w:p>
    <w:p w:rsidR="000A6941" w:rsidRPr="00156ABC" w:rsidRDefault="000A6941" w:rsidP="00156ABC">
      <w:pPr>
        <w:tabs>
          <w:tab w:val="left" w:pos="9180"/>
        </w:tabs>
        <w:spacing w:line="360" w:lineRule="auto"/>
        <w:ind w:firstLine="709"/>
        <w:jc w:val="both"/>
        <w:rPr>
          <w:sz w:val="28"/>
          <w:szCs w:val="28"/>
        </w:rPr>
      </w:pPr>
      <w:r w:rsidRPr="00156ABC">
        <w:rPr>
          <w:sz w:val="28"/>
          <w:szCs w:val="28"/>
        </w:rPr>
        <w:t>Программа ЦАРЭС ни в коей мере не является противовесом ведущим региональным программам и организациям, напротив, осуществляет свои проекты в тесном взаимодействии и сотрудничестве с Шанхайской организацией сотрудничества и Организацией Центрально-Азиатского сотрудничества (ОЦАС).</w:t>
      </w:r>
    </w:p>
    <w:p w:rsidR="000A6941" w:rsidRPr="00156ABC" w:rsidRDefault="00DE7ADA" w:rsidP="00156ABC">
      <w:pPr>
        <w:tabs>
          <w:tab w:val="left" w:pos="9180"/>
        </w:tabs>
        <w:spacing w:line="360" w:lineRule="auto"/>
        <w:ind w:firstLine="709"/>
        <w:jc w:val="both"/>
        <w:rPr>
          <w:sz w:val="28"/>
          <w:szCs w:val="28"/>
        </w:rPr>
      </w:pPr>
      <w:r w:rsidRPr="00156ABC">
        <w:rPr>
          <w:sz w:val="28"/>
          <w:szCs w:val="28"/>
        </w:rPr>
        <w:t xml:space="preserve">На </w:t>
      </w:r>
      <w:r w:rsidR="000A6941" w:rsidRPr="00156ABC">
        <w:rPr>
          <w:sz w:val="28"/>
          <w:szCs w:val="28"/>
        </w:rPr>
        <w:t>министерской встрече в Кыргызстане собралось почти двести делегатов из стран — участниц ЦАРЭС и взаимодействующих с нею международных организаций и институтов, включая наблюдателей из соседних с регионом стран.</w:t>
      </w:r>
      <w:r w:rsidR="009A3FD0" w:rsidRPr="00156ABC">
        <w:rPr>
          <w:sz w:val="28"/>
          <w:szCs w:val="28"/>
        </w:rPr>
        <w:t xml:space="preserve"> </w:t>
      </w:r>
      <w:r w:rsidR="000A6941" w:rsidRPr="00156ABC">
        <w:rPr>
          <w:sz w:val="28"/>
          <w:szCs w:val="28"/>
        </w:rPr>
        <w:t>Работу конференции в Бишкеке открыл избранный в этом году на пост президента Азиатского банка развития бывший член кабинета министров Японии Харухико Курода. Выступая перед участниками форума, глава АБР отметил, что ЦАРЭС представляет собой мощную платформу для упорядоченного выстраивания финансовых ресурсов и что через Программу ЦАРЭС многосторонние институты могут инвестировать существенные ресурсы в этот регион.</w:t>
      </w:r>
    </w:p>
    <w:p w:rsidR="000A6941" w:rsidRPr="00156ABC" w:rsidRDefault="000A6941" w:rsidP="00156ABC">
      <w:pPr>
        <w:tabs>
          <w:tab w:val="left" w:pos="9180"/>
        </w:tabs>
        <w:spacing w:line="360" w:lineRule="auto"/>
        <w:ind w:firstLine="709"/>
        <w:jc w:val="both"/>
        <w:rPr>
          <w:sz w:val="28"/>
          <w:szCs w:val="28"/>
        </w:rPr>
      </w:pPr>
      <w:r w:rsidRPr="00156ABC">
        <w:rPr>
          <w:sz w:val="28"/>
          <w:szCs w:val="28"/>
        </w:rPr>
        <w:t>В качестве примеров успешного сотрудничества Х. Курода выделил проекты, в реализации которых уже достигнуты определенные промежуточные результаты. Так, по его словам, успешно продвигается работа по развитию торговой и таможенной инфраструктур и связанным с этим соглашениям. Осуществляются основные дорожные работы. В частности, проект по южному транспортному коридору, который начат совсем недавно, в конечном итоге соединит юг России и Западный Китай через Центральную Азию и Афганистан с портами Аравийского моря. В ближайшей перспективе в планах ЦАРЭС — устранение барьеров в межрегиональной торговле, гармонизация таможенных положений и членство в ВТО, что в совокупности способно подготовить условия для открытого регионализма и придать Центральной Азии сильное конкурентное положение в глобальной экономике.</w:t>
      </w:r>
    </w:p>
    <w:p w:rsidR="000A6941" w:rsidRPr="00156ABC" w:rsidRDefault="000A6941" w:rsidP="00156ABC">
      <w:pPr>
        <w:tabs>
          <w:tab w:val="left" w:pos="9180"/>
        </w:tabs>
        <w:spacing w:line="360" w:lineRule="auto"/>
        <w:ind w:firstLine="709"/>
        <w:jc w:val="both"/>
        <w:rPr>
          <w:sz w:val="28"/>
          <w:szCs w:val="28"/>
        </w:rPr>
      </w:pPr>
      <w:r w:rsidRPr="00156ABC">
        <w:rPr>
          <w:sz w:val="28"/>
          <w:szCs w:val="28"/>
        </w:rPr>
        <w:t>Результатом работы министерской конференции стало подписание совместного заявления, что означает признание значительного прогресса в каждой из приоритетных областей, по которым работает ЦАРЭС. В частности, на конференции утверждено принятие Дорожной карты по транспортному сектору (2005—2010 гг.), введение которой предполагает развитие интегрированной и эффективной мультимодальной транспортной системы для региона ЦА. В этой связи было отмечено несколько основных инфраструктурных инвестиционных проектов последнего года, включая автотрассу Алматы — Бишкек.</w:t>
      </w:r>
    </w:p>
    <w:p w:rsidR="00411741" w:rsidRPr="00156ABC" w:rsidRDefault="000A6941" w:rsidP="00156ABC">
      <w:pPr>
        <w:tabs>
          <w:tab w:val="left" w:pos="9180"/>
        </w:tabs>
        <w:spacing w:line="360" w:lineRule="auto"/>
        <w:ind w:firstLine="709"/>
        <w:jc w:val="both"/>
        <w:rPr>
          <w:sz w:val="28"/>
          <w:szCs w:val="28"/>
        </w:rPr>
      </w:pPr>
      <w:r w:rsidRPr="00156ABC">
        <w:rPr>
          <w:sz w:val="28"/>
          <w:szCs w:val="28"/>
        </w:rPr>
        <w:t xml:space="preserve">В сфере торговли отмечены двусторонние соглашения о транзите и сотрудничестве между Кыргызстаном и Таджикистаном, Азербайджаном и Китаем, Узбекистаном и Китаем. Также на встрече в Бишкеке отмечена пилотная апробация совместного поста таможенного контроля на границе между Казахстаном и Кыргызстаном — пункт Кордай-Акжол, — получившего положительные оценки специалистов. </w:t>
      </w:r>
    </w:p>
    <w:p w:rsidR="000A6941" w:rsidRPr="00156ABC" w:rsidRDefault="000A6941" w:rsidP="00156ABC">
      <w:pPr>
        <w:tabs>
          <w:tab w:val="left" w:pos="9180"/>
        </w:tabs>
        <w:spacing w:line="360" w:lineRule="auto"/>
        <w:ind w:firstLine="709"/>
        <w:jc w:val="both"/>
        <w:rPr>
          <w:sz w:val="28"/>
          <w:szCs w:val="28"/>
        </w:rPr>
      </w:pPr>
      <w:r w:rsidRPr="00156ABC">
        <w:rPr>
          <w:sz w:val="28"/>
          <w:szCs w:val="28"/>
        </w:rPr>
        <w:t>В сфере торговли министрами стран Программы ЦАРЭС утвержден конкретный рабочий план на следующий год, которым предусматривается продолжение продвижения инициатив двустороннего сотрудничества, обучения и региональных форумов по обмену знаниями и углубление программы в партнерстве с частным сектором и другими заинтересованными сторонами.</w:t>
      </w:r>
    </w:p>
    <w:p w:rsidR="000A6941" w:rsidRPr="00156ABC" w:rsidRDefault="000A6941" w:rsidP="00156ABC">
      <w:pPr>
        <w:tabs>
          <w:tab w:val="left" w:pos="9180"/>
        </w:tabs>
        <w:spacing w:line="360" w:lineRule="auto"/>
        <w:ind w:firstLine="709"/>
        <w:jc w:val="both"/>
        <w:rPr>
          <w:sz w:val="28"/>
          <w:szCs w:val="28"/>
        </w:rPr>
      </w:pPr>
      <w:r w:rsidRPr="00156ABC">
        <w:rPr>
          <w:sz w:val="28"/>
          <w:szCs w:val="28"/>
        </w:rPr>
        <w:t xml:space="preserve">В значимой для региона сфере энергетики участники форума отметили завершение первой фазы проекта по ЛЭП «Север — Юг» в Казахстане и прогресс в обсуждении вопросов финансирования второй его фазы. </w:t>
      </w:r>
    </w:p>
    <w:p w:rsidR="000A6941" w:rsidRPr="00156ABC" w:rsidRDefault="000A6941" w:rsidP="00156ABC">
      <w:pPr>
        <w:tabs>
          <w:tab w:val="left" w:pos="9180"/>
        </w:tabs>
        <w:spacing w:line="360" w:lineRule="auto"/>
        <w:ind w:firstLine="709"/>
        <w:jc w:val="both"/>
        <w:rPr>
          <w:sz w:val="28"/>
          <w:szCs w:val="28"/>
        </w:rPr>
      </w:pPr>
      <w:r w:rsidRPr="00156ABC">
        <w:rPr>
          <w:sz w:val="28"/>
          <w:szCs w:val="28"/>
        </w:rPr>
        <w:t>Также были отмечены завершение финансируемой Таджикистаном ЛЭП Баткен (Кыргызстан) — Канибодом (Таджикистан) и подготовка к реабилитации газопровода Узбекистан — Душанбе. По завершении конференции стало известно о том, что в планах финансовых институтов по оказанию поддержки ЦАРЭС на 2005—2007 гг. — выделение 1,2 миллиарда долларов на проекты в транспортном и энергетическом секторах и торговле.</w:t>
      </w:r>
    </w:p>
    <w:p w:rsidR="000A6941" w:rsidRPr="00156ABC" w:rsidRDefault="000A6941" w:rsidP="00156ABC">
      <w:pPr>
        <w:tabs>
          <w:tab w:val="left" w:pos="9180"/>
        </w:tabs>
        <w:spacing w:line="360" w:lineRule="auto"/>
        <w:ind w:firstLine="709"/>
        <w:jc w:val="both"/>
        <w:rPr>
          <w:sz w:val="28"/>
          <w:szCs w:val="28"/>
        </w:rPr>
      </w:pPr>
      <w:r w:rsidRPr="00156ABC">
        <w:rPr>
          <w:sz w:val="28"/>
          <w:szCs w:val="28"/>
        </w:rPr>
        <w:t>Одним из значимых событий бишкекской встречи стало подписание представителями семи стран меморандума о взаимопонимании по созданию Форума электроэнергетических регулирующих органов в регионе Центральной Азии (ФЭРОЦ). Его создание направлено на оказание помощи странам-участницам в проведении реформ в электроэнергетической отрасли, содействие более тесному сотрудничеству в удовлетворении спроса на электроэнергию и стимулирование ее экспорта[29].</w:t>
      </w:r>
    </w:p>
    <w:p w:rsidR="00411741" w:rsidRPr="00156ABC" w:rsidRDefault="000A6941" w:rsidP="00156ABC">
      <w:pPr>
        <w:tabs>
          <w:tab w:val="left" w:pos="9180"/>
        </w:tabs>
        <w:spacing w:line="360" w:lineRule="auto"/>
        <w:ind w:firstLine="709"/>
        <w:jc w:val="both"/>
        <w:rPr>
          <w:sz w:val="28"/>
          <w:szCs w:val="28"/>
        </w:rPr>
      </w:pPr>
      <w:r w:rsidRPr="00156ABC">
        <w:rPr>
          <w:sz w:val="28"/>
          <w:szCs w:val="28"/>
        </w:rPr>
        <w:t xml:space="preserve">Проведению четвертой министерской встречи предшествовала представительная встреча лидеров делового сообщества из Центральной и Южной Азии, которые договорились о создании Регионального «круглого стола» бизнес-структур (РКСБ) в целях расширения участия частного сектора в экономическом сотрудничестве в регионе. В РКСБ помимо стран Центральной Азии будут участвовать представители Афганистана, Индии, Пакистана и Российской Федерации. </w:t>
      </w:r>
    </w:p>
    <w:p w:rsidR="007734CB" w:rsidRPr="00156ABC" w:rsidRDefault="000A6941" w:rsidP="00156ABC">
      <w:pPr>
        <w:tabs>
          <w:tab w:val="left" w:pos="9180"/>
        </w:tabs>
        <w:spacing w:line="360" w:lineRule="auto"/>
        <w:ind w:firstLine="709"/>
        <w:jc w:val="both"/>
        <w:rPr>
          <w:sz w:val="28"/>
          <w:szCs w:val="28"/>
        </w:rPr>
      </w:pPr>
      <w:r w:rsidRPr="00156ABC">
        <w:rPr>
          <w:sz w:val="28"/>
          <w:szCs w:val="28"/>
        </w:rPr>
        <w:t xml:space="preserve">Участники РКСБ с учетом неотложных потребностей делового сектора полагают изначально сконцентрировать свои усилия на трех областях, которые также формируют ключевые сферы различных программ регионального сотрудничества в Центральной и Южной Азии, а именно: облегчение торговли и торговая политика, энергетика и транспорт. </w:t>
      </w:r>
    </w:p>
    <w:p w:rsidR="00B654FE" w:rsidRPr="00156ABC" w:rsidRDefault="00B654FE" w:rsidP="00156ABC">
      <w:pPr>
        <w:tabs>
          <w:tab w:val="left" w:pos="9180"/>
        </w:tabs>
        <w:spacing w:line="360" w:lineRule="auto"/>
        <w:ind w:firstLine="709"/>
        <w:jc w:val="both"/>
        <w:rPr>
          <w:sz w:val="28"/>
          <w:szCs w:val="28"/>
        </w:rPr>
      </w:pPr>
      <w:r w:rsidRPr="00156ABC">
        <w:rPr>
          <w:sz w:val="28"/>
          <w:szCs w:val="28"/>
        </w:rPr>
        <w:t>Правительству, всем соответствующим органам и институтам, в том числе, госхолдингам, поручено создать</w:t>
      </w:r>
      <w:r w:rsidR="00156ABC">
        <w:rPr>
          <w:sz w:val="28"/>
          <w:szCs w:val="28"/>
        </w:rPr>
        <w:t xml:space="preserve"> </w:t>
      </w:r>
      <w:r w:rsidRPr="00156ABC">
        <w:rPr>
          <w:bCs/>
          <w:sz w:val="28"/>
          <w:szCs w:val="28"/>
        </w:rPr>
        <w:t>благоприятные условия</w:t>
      </w:r>
      <w:r w:rsidR="00156ABC">
        <w:rPr>
          <w:bCs/>
          <w:sz w:val="28"/>
          <w:szCs w:val="28"/>
        </w:rPr>
        <w:t xml:space="preserve"> </w:t>
      </w:r>
      <w:r w:rsidRPr="00156ABC">
        <w:rPr>
          <w:sz w:val="28"/>
          <w:szCs w:val="28"/>
        </w:rPr>
        <w:t>для преобразования Казахстана в</w:t>
      </w:r>
      <w:r w:rsidR="00156ABC">
        <w:rPr>
          <w:sz w:val="28"/>
          <w:szCs w:val="28"/>
        </w:rPr>
        <w:t xml:space="preserve"> </w:t>
      </w:r>
      <w:r w:rsidRPr="00156ABC">
        <w:rPr>
          <w:bCs/>
          <w:sz w:val="28"/>
          <w:szCs w:val="28"/>
        </w:rPr>
        <w:t>региональный "центр по обеспечению товарами и услугами",</w:t>
      </w:r>
      <w:r w:rsidR="00156ABC">
        <w:rPr>
          <w:bCs/>
          <w:sz w:val="28"/>
          <w:szCs w:val="28"/>
        </w:rPr>
        <w:t xml:space="preserve"> </w:t>
      </w:r>
      <w:r w:rsidRPr="00156ABC">
        <w:rPr>
          <w:sz w:val="28"/>
          <w:szCs w:val="28"/>
        </w:rPr>
        <w:t>но главное,</w:t>
      </w:r>
      <w:r w:rsidR="00156ABC">
        <w:rPr>
          <w:sz w:val="28"/>
          <w:szCs w:val="28"/>
        </w:rPr>
        <w:t xml:space="preserve"> </w:t>
      </w:r>
      <w:r w:rsidRPr="00156ABC">
        <w:rPr>
          <w:bCs/>
          <w:sz w:val="28"/>
          <w:szCs w:val="28"/>
        </w:rPr>
        <w:t>предпринять конкретные меры для обеспечения участия казахстанских компаний в крупных межрегиональных финансово-экономических проектах.</w:t>
      </w:r>
    </w:p>
    <w:p w:rsidR="009673A9" w:rsidRPr="00156ABC" w:rsidRDefault="009673A9" w:rsidP="00156ABC">
      <w:pPr>
        <w:tabs>
          <w:tab w:val="left" w:pos="9180"/>
        </w:tabs>
        <w:spacing w:line="360" w:lineRule="auto"/>
        <w:ind w:firstLine="709"/>
        <w:jc w:val="both"/>
        <w:rPr>
          <w:sz w:val="28"/>
          <w:szCs w:val="28"/>
        </w:rPr>
      </w:pPr>
      <w:r w:rsidRPr="00156ABC">
        <w:rPr>
          <w:sz w:val="28"/>
          <w:szCs w:val="28"/>
        </w:rPr>
        <w:t xml:space="preserve">В ходе </w:t>
      </w:r>
      <w:r w:rsidR="00B654FE" w:rsidRPr="00156ABC">
        <w:rPr>
          <w:sz w:val="28"/>
          <w:szCs w:val="28"/>
        </w:rPr>
        <w:t xml:space="preserve">проведенного </w:t>
      </w:r>
      <w:r w:rsidRPr="00156ABC">
        <w:rPr>
          <w:sz w:val="28"/>
          <w:szCs w:val="28"/>
        </w:rPr>
        <w:t>исследования можно сделать выводы и дать высокую оценку проводимым в Республике преобразованиям в политической, социально-экономических сферах отметив наличие значительного потенциала для дальнейшего развития взаимовыгодного финансово-экономического международного сотрудничества.</w:t>
      </w:r>
    </w:p>
    <w:p w:rsidR="007734CB" w:rsidRPr="00156ABC" w:rsidRDefault="00B32268" w:rsidP="00156ABC">
      <w:pPr>
        <w:pStyle w:val="HTML"/>
        <w:shd w:val="clear" w:color="auto" w:fill="auto"/>
        <w:tabs>
          <w:tab w:val="clear" w:pos="9160"/>
          <w:tab w:val="left" w:pos="9180"/>
        </w:tabs>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0A6941" w:rsidRPr="00156ABC">
        <w:rPr>
          <w:rFonts w:ascii="Times New Roman" w:hAnsi="Times New Roman" w:cs="Times New Roman"/>
          <w:color w:val="auto"/>
          <w:sz w:val="28"/>
          <w:szCs w:val="28"/>
        </w:rPr>
        <w:t>ЗАКЛЮЧЕНИЕ</w:t>
      </w:r>
    </w:p>
    <w:p w:rsidR="003A470B" w:rsidRPr="00156ABC" w:rsidRDefault="003A470B" w:rsidP="00156ABC">
      <w:pPr>
        <w:pStyle w:val="HTML"/>
        <w:shd w:val="clear" w:color="auto" w:fill="auto"/>
        <w:tabs>
          <w:tab w:val="clear" w:pos="9160"/>
          <w:tab w:val="left" w:pos="9180"/>
        </w:tabs>
        <w:spacing w:line="360" w:lineRule="auto"/>
        <w:ind w:firstLine="709"/>
        <w:jc w:val="both"/>
        <w:rPr>
          <w:rFonts w:ascii="Times New Roman" w:hAnsi="Times New Roman" w:cs="Times New Roman"/>
          <w:color w:val="auto"/>
          <w:sz w:val="28"/>
          <w:szCs w:val="28"/>
        </w:rPr>
      </w:pPr>
    </w:p>
    <w:p w:rsidR="007734CB" w:rsidRPr="00156ABC" w:rsidRDefault="007D474A" w:rsidP="00156ABC">
      <w:pPr>
        <w:pStyle w:val="HTML"/>
        <w:shd w:val="clear" w:color="auto" w:fill="auto"/>
        <w:tabs>
          <w:tab w:val="clear" w:pos="9160"/>
          <w:tab w:val="left" w:pos="9180"/>
        </w:tabs>
        <w:spacing w:line="360" w:lineRule="auto"/>
        <w:ind w:firstLine="709"/>
        <w:jc w:val="both"/>
        <w:rPr>
          <w:rFonts w:ascii="Times New Roman" w:hAnsi="Times New Roman" w:cs="Times New Roman"/>
          <w:color w:val="auto"/>
          <w:sz w:val="28"/>
          <w:szCs w:val="28"/>
        </w:rPr>
      </w:pPr>
      <w:r w:rsidRPr="00156ABC">
        <w:rPr>
          <w:rFonts w:ascii="Times New Roman" w:hAnsi="Times New Roman" w:cs="Times New Roman"/>
          <w:color w:val="auto"/>
          <w:sz w:val="28"/>
          <w:szCs w:val="28"/>
        </w:rPr>
        <w:t xml:space="preserve">Таким образом, делая выводы, следует отметить, что </w:t>
      </w:r>
      <w:r w:rsidR="007734CB" w:rsidRPr="00156ABC">
        <w:rPr>
          <w:rFonts w:ascii="Times New Roman" w:hAnsi="Times New Roman" w:cs="Times New Roman"/>
          <w:color w:val="auto"/>
          <w:sz w:val="28"/>
          <w:szCs w:val="28"/>
        </w:rPr>
        <w:t xml:space="preserve">Казахстан сотрудничает со многими Международными финансовыми институтами </w:t>
      </w:r>
      <w:r w:rsidRPr="00156ABC">
        <w:rPr>
          <w:rFonts w:ascii="Times New Roman" w:hAnsi="Times New Roman" w:cs="Times New Roman"/>
          <w:color w:val="auto"/>
          <w:sz w:val="28"/>
          <w:szCs w:val="28"/>
        </w:rPr>
        <w:t xml:space="preserve">экономического и </w:t>
      </w:r>
      <w:r w:rsidR="007734CB" w:rsidRPr="00156ABC">
        <w:rPr>
          <w:rFonts w:ascii="Times New Roman" w:hAnsi="Times New Roman" w:cs="Times New Roman"/>
          <w:color w:val="auto"/>
          <w:sz w:val="28"/>
          <w:szCs w:val="28"/>
        </w:rPr>
        <w:t xml:space="preserve">универсального характера. Налажены взаимоотношения группы Всемирного банка и Международного валютного фонда с международными правительственными и неправительственными организациями. Но вместе с тем, следует отметить, что существуют некоторые финансово-правовые проблемы сотрудничества Казахстана и </w:t>
      </w:r>
    </w:p>
    <w:p w:rsidR="007734CB" w:rsidRPr="00156ABC" w:rsidRDefault="007734CB" w:rsidP="00156ABC">
      <w:pPr>
        <w:pStyle w:val="HTML"/>
        <w:shd w:val="clear" w:color="auto" w:fill="auto"/>
        <w:tabs>
          <w:tab w:val="clear" w:pos="9160"/>
          <w:tab w:val="left" w:pos="9180"/>
        </w:tabs>
        <w:spacing w:line="360" w:lineRule="auto"/>
        <w:ind w:firstLine="709"/>
        <w:jc w:val="both"/>
        <w:rPr>
          <w:rFonts w:ascii="Times New Roman" w:hAnsi="Times New Roman" w:cs="Times New Roman"/>
          <w:color w:val="auto"/>
          <w:sz w:val="28"/>
          <w:szCs w:val="28"/>
        </w:rPr>
      </w:pPr>
      <w:r w:rsidRPr="00156ABC">
        <w:rPr>
          <w:rFonts w:ascii="Times New Roman" w:hAnsi="Times New Roman" w:cs="Times New Roman"/>
          <w:color w:val="auto"/>
          <w:sz w:val="28"/>
          <w:szCs w:val="28"/>
        </w:rPr>
        <w:t xml:space="preserve">- Международного банка реконструкции и развития. </w:t>
      </w:r>
    </w:p>
    <w:p w:rsidR="007734CB" w:rsidRPr="00156ABC" w:rsidRDefault="007734CB" w:rsidP="00156ABC">
      <w:pPr>
        <w:pStyle w:val="HTML"/>
        <w:shd w:val="clear" w:color="auto" w:fill="auto"/>
        <w:tabs>
          <w:tab w:val="clear" w:pos="9160"/>
          <w:tab w:val="left" w:pos="9180"/>
        </w:tabs>
        <w:spacing w:line="360" w:lineRule="auto"/>
        <w:ind w:firstLine="709"/>
        <w:jc w:val="both"/>
        <w:rPr>
          <w:rFonts w:ascii="Times New Roman" w:hAnsi="Times New Roman" w:cs="Times New Roman"/>
          <w:color w:val="auto"/>
          <w:sz w:val="28"/>
          <w:szCs w:val="28"/>
        </w:rPr>
      </w:pPr>
      <w:r w:rsidRPr="00156ABC">
        <w:rPr>
          <w:rFonts w:ascii="Times New Roman" w:hAnsi="Times New Roman" w:cs="Times New Roman"/>
          <w:color w:val="auto"/>
          <w:sz w:val="28"/>
          <w:szCs w:val="28"/>
        </w:rPr>
        <w:t xml:space="preserve">- Организационно-правовые вопросы сотрудничества с Европейским союзом, </w:t>
      </w:r>
    </w:p>
    <w:p w:rsidR="007734CB" w:rsidRPr="00156ABC" w:rsidRDefault="007734CB" w:rsidP="00156ABC">
      <w:pPr>
        <w:pStyle w:val="HTML"/>
        <w:shd w:val="clear" w:color="auto" w:fill="auto"/>
        <w:tabs>
          <w:tab w:val="clear" w:pos="9160"/>
          <w:tab w:val="left" w:pos="9180"/>
        </w:tabs>
        <w:spacing w:line="360" w:lineRule="auto"/>
        <w:ind w:firstLine="709"/>
        <w:jc w:val="both"/>
        <w:rPr>
          <w:rFonts w:ascii="Times New Roman" w:hAnsi="Times New Roman" w:cs="Times New Roman"/>
          <w:color w:val="auto"/>
          <w:sz w:val="28"/>
          <w:szCs w:val="28"/>
        </w:rPr>
      </w:pPr>
      <w:r w:rsidRPr="00156ABC">
        <w:rPr>
          <w:rFonts w:ascii="Times New Roman" w:hAnsi="Times New Roman" w:cs="Times New Roman"/>
          <w:color w:val="auto"/>
          <w:sz w:val="28"/>
          <w:szCs w:val="28"/>
        </w:rPr>
        <w:t xml:space="preserve">- Организацией Экономического сотрудничества и развития, </w:t>
      </w:r>
    </w:p>
    <w:p w:rsidR="007734CB" w:rsidRPr="00156ABC" w:rsidRDefault="007734CB" w:rsidP="00156ABC">
      <w:pPr>
        <w:pStyle w:val="HTML"/>
        <w:shd w:val="clear" w:color="auto" w:fill="auto"/>
        <w:tabs>
          <w:tab w:val="clear" w:pos="9160"/>
          <w:tab w:val="left" w:pos="9180"/>
        </w:tabs>
        <w:spacing w:line="360" w:lineRule="auto"/>
        <w:ind w:firstLine="709"/>
        <w:jc w:val="both"/>
        <w:rPr>
          <w:rFonts w:ascii="Times New Roman" w:hAnsi="Times New Roman" w:cs="Times New Roman"/>
          <w:color w:val="auto"/>
          <w:sz w:val="28"/>
          <w:szCs w:val="28"/>
        </w:rPr>
      </w:pPr>
      <w:r w:rsidRPr="00156ABC">
        <w:rPr>
          <w:rFonts w:ascii="Times New Roman" w:hAnsi="Times New Roman" w:cs="Times New Roman"/>
          <w:color w:val="auto"/>
          <w:sz w:val="28"/>
          <w:szCs w:val="28"/>
        </w:rPr>
        <w:t xml:space="preserve">- </w:t>
      </w:r>
      <w:r w:rsidR="005121A4" w:rsidRPr="00156ABC">
        <w:rPr>
          <w:rFonts w:ascii="Times New Roman" w:hAnsi="Times New Roman" w:cs="Times New Roman"/>
          <w:color w:val="auto"/>
          <w:sz w:val="28"/>
          <w:szCs w:val="28"/>
        </w:rPr>
        <w:t>Ф</w:t>
      </w:r>
      <w:r w:rsidRPr="00156ABC">
        <w:rPr>
          <w:rFonts w:ascii="Times New Roman" w:hAnsi="Times New Roman" w:cs="Times New Roman"/>
          <w:color w:val="auto"/>
          <w:sz w:val="28"/>
          <w:szCs w:val="28"/>
        </w:rPr>
        <w:t xml:space="preserve">орумом Тихоокеанского экономического сотрудничества. </w:t>
      </w:r>
    </w:p>
    <w:p w:rsidR="007734CB" w:rsidRPr="00156ABC" w:rsidRDefault="007734CB" w:rsidP="00156ABC">
      <w:pPr>
        <w:pStyle w:val="HTML"/>
        <w:shd w:val="clear" w:color="auto" w:fill="auto"/>
        <w:tabs>
          <w:tab w:val="clear" w:pos="9160"/>
          <w:tab w:val="left" w:pos="9180"/>
        </w:tabs>
        <w:spacing w:line="360" w:lineRule="auto"/>
        <w:ind w:firstLine="709"/>
        <w:jc w:val="both"/>
        <w:rPr>
          <w:rFonts w:ascii="Times New Roman" w:hAnsi="Times New Roman" w:cs="Times New Roman"/>
          <w:color w:val="auto"/>
          <w:sz w:val="28"/>
          <w:szCs w:val="28"/>
        </w:rPr>
      </w:pPr>
      <w:r w:rsidRPr="00156ABC">
        <w:rPr>
          <w:rFonts w:ascii="Times New Roman" w:hAnsi="Times New Roman" w:cs="Times New Roman"/>
          <w:color w:val="auto"/>
          <w:sz w:val="28"/>
          <w:szCs w:val="28"/>
        </w:rPr>
        <w:t xml:space="preserve">- Участие Всемирного Банка в осуществлении экономико-правовой реформы в Казахстане. </w:t>
      </w:r>
    </w:p>
    <w:p w:rsidR="007734CB" w:rsidRPr="00156ABC" w:rsidRDefault="007D474A" w:rsidP="00156ABC">
      <w:pPr>
        <w:pStyle w:val="HTML"/>
        <w:shd w:val="clear" w:color="auto" w:fill="auto"/>
        <w:tabs>
          <w:tab w:val="clear" w:pos="9160"/>
          <w:tab w:val="left" w:pos="9180"/>
        </w:tabs>
        <w:spacing w:line="360" w:lineRule="auto"/>
        <w:ind w:firstLine="709"/>
        <w:jc w:val="both"/>
        <w:rPr>
          <w:rFonts w:ascii="Times New Roman" w:hAnsi="Times New Roman" w:cs="Times New Roman"/>
          <w:color w:val="auto"/>
          <w:sz w:val="28"/>
          <w:szCs w:val="28"/>
        </w:rPr>
      </w:pPr>
      <w:r w:rsidRPr="00156ABC">
        <w:rPr>
          <w:rFonts w:ascii="Times New Roman" w:hAnsi="Times New Roman" w:cs="Times New Roman"/>
          <w:color w:val="auto"/>
          <w:sz w:val="28"/>
          <w:szCs w:val="28"/>
        </w:rPr>
        <w:t>Изучаются и совершенствуются э</w:t>
      </w:r>
      <w:r w:rsidR="007734CB" w:rsidRPr="00156ABC">
        <w:rPr>
          <w:rFonts w:ascii="Times New Roman" w:hAnsi="Times New Roman" w:cs="Times New Roman"/>
          <w:color w:val="auto"/>
          <w:sz w:val="28"/>
          <w:szCs w:val="28"/>
        </w:rPr>
        <w:t>кономико-правовые вопросы сотрудничества МВФ и Казахстана</w:t>
      </w:r>
      <w:r w:rsidRPr="00156ABC">
        <w:rPr>
          <w:rFonts w:ascii="Times New Roman" w:hAnsi="Times New Roman" w:cs="Times New Roman"/>
          <w:color w:val="auto"/>
          <w:sz w:val="28"/>
          <w:szCs w:val="28"/>
        </w:rPr>
        <w:t>.</w:t>
      </w:r>
      <w:r w:rsidR="007734CB" w:rsidRPr="00156ABC">
        <w:rPr>
          <w:rFonts w:ascii="Times New Roman" w:hAnsi="Times New Roman" w:cs="Times New Roman"/>
          <w:color w:val="auto"/>
          <w:sz w:val="28"/>
          <w:szCs w:val="28"/>
        </w:rPr>
        <w:t xml:space="preserve"> </w:t>
      </w:r>
    </w:p>
    <w:p w:rsidR="007734CB" w:rsidRPr="00156ABC" w:rsidRDefault="007734CB" w:rsidP="00156ABC">
      <w:pPr>
        <w:pStyle w:val="HTML"/>
        <w:shd w:val="clear" w:color="auto" w:fill="auto"/>
        <w:tabs>
          <w:tab w:val="clear" w:pos="9160"/>
          <w:tab w:val="left" w:pos="9180"/>
        </w:tabs>
        <w:spacing w:line="360" w:lineRule="auto"/>
        <w:ind w:firstLine="709"/>
        <w:jc w:val="both"/>
        <w:rPr>
          <w:rFonts w:ascii="Times New Roman" w:hAnsi="Times New Roman" w:cs="Times New Roman"/>
          <w:color w:val="auto"/>
          <w:sz w:val="28"/>
          <w:szCs w:val="28"/>
        </w:rPr>
      </w:pPr>
      <w:r w:rsidRPr="00156ABC">
        <w:rPr>
          <w:rFonts w:ascii="Times New Roman" w:hAnsi="Times New Roman" w:cs="Times New Roman"/>
          <w:color w:val="auto"/>
          <w:sz w:val="28"/>
          <w:szCs w:val="28"/>
        </w:rPr>
        <w:t>Сотрудничество Казахстана с международными контрольными механизмами в области ва</w:t>
      </w:r>
      <w:r w:rsidR="004A4D4C" w:rsidRPr="00156ABC">
        <w:rPr>
          <w:rFonts w:ascii="Times New Roman" w:hAnsi="Times New Roman" w:cs="Times New Roman"/>
          <w:color w:val="auto"/>
          <w:sz w:val="28"/>
          <w:szCs w:val="28"/>
        </w:rPr>
        <w:t xml:space="preserve">лютно-финансовых отношений. </w:t>
      </w:r>
    </w:p>
    <w:p w:rsidR="007D474A" w:rsidRPr="00156ABC" w:rsidRDefault="00A17BEA" w:rsidP="00156ABC">
      <w:pPr>
        <w:tabs>
          <w:tab w:val="left" w:pos="9180"/>
        </w:tabs>
        <w:autoSpaceDE w:val="0"/>
        <w:autoSpaceDN w:val="0"/>
        <w:adjustRightInd w:val="0"/>
        <w:spacing w:line="360" w:lineRule="auto"/>
        <w:ind w:firstLine="709"/>
        <w:jc w:val="both"/>
        <w:rPr>
          <w:sz w:val="28"/>
          <w:szCs w:val="28"/>
        </w:rPr>
      </w:pPr>
      <w:r w:rsidRPr="00156ABC">
        <w:rPr>
          <w:sz w:val="28"/>
          <w:szCs w:val="28"/>
        </w:rPr>
        <w:t>Если говорить о</w:t>
      </w:r>
      <w:r w:rsidR="007D474A" w:rsidRPr="00156ABC">
        <w:rPr>
          <w:sz w:val="28"/>
          <w:szCs w:val="28"/>
        </w:rPr>
        <w:t xml:space="preserve"> ШОС</w:t>
      </w:r>
      <w:r w:rsidRPr="00156ABC">
        <w:rPr>
          <w:sz w:val="28"/>
          <w:szCs w:val="28"/>
        </w:rPr>
        <w:t>, то она</w:t>
      </w:r>
      <w:r w:rsidR="009A3FD0" w:rsidRPr="00156ABC">
        <w:rPr>
          <w:sz w:val="28"/>
          <w:szCs w:val="28"/>
        </w:rPr>
        <w:t xml:space="preserve"> </w:t>
      </w:r>
      <w:r w:rsidR="007D474A" w:rsidRPr="00156ABC">
        <w:rPr>
          <w:sz w:val="28"/>
          <w:szCs w:val="28"/>
        </w:rPr>
        <w:t>является востребованной РК формой системы региональной безопасности. Данное объединение включает одновременно такие региональные центры силы, как Россия и Китай. В рамках ШОС Казахстан связывает себя с этими государствами единой системой договоренностей и обязательств по сохранению стабильности в регионе и нерушимости границ суверенных государств-участников организации. Поэтому обеспечение продолжительного функционирования института ШОС в той форме, которая устраивает Казахстан необходимо.</w:t>
      </w:r>
    </w:p>
    <w:p w:rsidR="007D474A" w:rsidRPr="00156ABC" w:rsidRDefault="007D474A" w:rsidP="00156ABC">
      <w:pPr>
        <w:tabs>
          <w:tab w:val="left" w:pos="9180"/>
        </w:tabs>
        <w:autoSpaceDE w:val="0"/>
        <w:autoSpaceDN w:val="0"/>
        <w:adjustRightInd w:val="0"/>
        <w:spacing w:line="360" w:lineRule="auto"/>
        <w:ind w:firstLine="709"/>
        <w:jc w:val="both"/>
        <w:rPr>
          <w:sz w:val="28"/>
          <w:szCs w:val="28"/>
        </w:rPr>
      </w:pPr>
      <w:r w:rsidRPr="00156ABC">
        <w:rPr>
          <w:sz w:val="28"/>
          <w:szCs w:val="28"/>
        </w:rPr>
        <w:t>В</w:t>
      </w:r>
      <w:r w:rsidR="009A3FD0" w:rsidRPr="00156ABC">
        <w:rPr>
          <w:sz w:val="28"/>
          <w:szCs w:val="28"/>
        </w:rPr>
        <w:t xml:space="preserve"> </w:t>
      </w:r>
      <w:r w:rsidRPr="00156ABC">
        <w:rPr>
          <w:sz w:val="28"/>
          <w:szCs w:val="28"/>
        </w:rPr>
        <w:t>теории</w:t>
      </w:r>
      <w:r w:rsidR="009A3FD0" w:rsidRPr="00156ABC">
        <w:rPr>
          <w:sz w:val="28"/>
          <w:szCs w:val="28"/>
        </w:rPr>
        <w:t xml:space="preserve"> </w:t>
      </w:r>
      <w:r w:rsidRPr="00156ABC">
        <w:rPr>
          <w:sz w:val="28"/>
          <w:szCs w:val="28"/>
        </w:rPr>
        <w:t>и</w:t>
      </w:r>
      <w:r w:rsidR="009A3FD0" w:rsidRPr="00156ABC">
        <w:rPr>
          <w:sz w:val="28"/>
          <w:szCs w:val="28"/>
        </w:rPr>
        <w:t xml:space="preserve"> </w:t>
      </w:r>
      <w:r w:rsidRPr="00156ABC">
        <w:rPr>
          <w:sz w:val="28"/>
          <w:szCs w:val="28"/>
        </w:rPr>
        <w:t>истории</w:t>
      </w:r>
      <w:r w:rsidR="009A3FD0" w:rsidRPr="00156ABC">
        <w:rPr>
          <w:sz w:val="28"/>
          <w:szCs w:val="28"/>
        </w:rPr>
        <w:t xml:space="preserve"> </w:t>
      </w:r>
      <w:r w:rsidRPr="00156ABC">
        <w:rPr>
          <w:sz w:val="28"/>
          <w:szCs w:val="28"/>
        </w:rPr>
        <w:t>международных</w:t>
      </w:r>
      <w:r w:rsidR="009A3FD0" w:rsidRPr="00156ABC">
        <w:rPr>
          <w:sz w:val="28"/>
          <w:szCs w:val="28"/>
        </w:rPr>
        <w:t xml:space="preserve"> </w:t>
      </w:r>
      <w:r w:rsidRPr="00156ABC">
        <w:rPr>
          <w:sz w:val="28"/>
          <w:szCs w:val="28"/>
        </w:rPr>
        <w:t>отношений,</w:t>
      </w:r>
      <w:r w:rsidR="009A3FD0" w:rsidRPr="00156ABC">
        <w:rPr>
          <w:sz w:val="28"/>
          <w:szCs w:val="28"/>
        </w:rPr>
        <w:t xml:space="preserve"> </w:t>
      </w:r>
      <w:r w:rsidRPr="00156ABC">
        <w:rPr>
          <w:sz w:val="28"/>
          <w:szCs w:val="28"/>
        </w:rPr>
        <w:t>а</w:t>
      </w:r>
      <w:r w:rsidR="009A3FD0" w:rsidRPr="00156ABC">
        <w:rPr>
          <w:sz w:val="28"/>
          <w:szCs w:val="28"/>
        </w:rPr>
        <w:t xml:space="preserve"> </w:t>
      </w:r>
      <w:r w:rsidRPr="00156ABC">
        <w:rPr>
          <w:sz w:val="28"/>
          <w:szCs w:val="28"/>
        </w:rPr>
        <w:t>также</w:t>
      </w:r>
      <w:r w:rsidR="009A3FD0" w:rsidRPr="00156ABC">
        <w:rPr>
          <w:sz w:val="28"/>
          <w:szCs w:val="28"/>
        </w:rPr>
        <w:t xml:space="preserve"> </w:t>
      </w:r>
      <w:r w:rsidRPr="00156ABC">
        <w:rPr>
          <w:sz w:val="28"/>
          <w:szCs w:val="28"/>
        </w:rPr>
        <w:t>в политологической науке имеются немало конструктивных разработок по институту межправительственной организации, в том числе по выявлению в нем системных недостатков и по предложениям улучшения эффективности функционирования</w:t>
      </w:r>
      <w:r w:rsidR="009A3FD0" w:rsidRPr="00156ABC">
        <w:rPr>
          <w:sz w:val="28"/>
          <w:szCs w:val="28"/>
        </w:rPr>
        <w:t xml:space="preserve"> </w:t>
      </w:r>
      <w:r w:rsidRPr="00156ABC">
        <w:rPr>
          <w:sz w:val="28"/>
          <w:szCs w:val="28"/>
        </w:rPr>
        <w:t>его</w:t>
      </w:r>
      <w:r w:rsidR="009A3FD0" w:rsidRPr="00156ABC">
        <w:rPr>
          <w:sz w:val="28"/>
          <w:szCs w:val="28"/>
        </w:rPr>
        <w:t xml:space="preserve"> </w:t>
      </w:r>
      <w:r w:rsidRPr="00156ABC">
        <w:rPr>
          <w:sz w:val="28"/>
          <w:szCs w:val="28"/>
        </w:rPr>
        <w:t>механизмов.</w:t>
      </w:r>
      <w:r w:rsidR="009A3FD0" w:rsidRPr="00156ABC">
        <w:rPr>
          <w:sz w:val="28"/>
          <w:szCs w:val="28"/>
        </w:rPr>
        <w:t xml:space="preserve"> </w:t>
      </w:r>
      <w:r w:rsidRPr="00156ABC">
        <w:rPr>
          <w:sz w:val="28"/>
          <w:szCs w:val="28"/>
        </w:rPr>
        <w:t>Анализ</w:t>
      </w:r>
      <w:r w:rsidR="009A3FD0" w:rsidRPr="00156ABC">
        <w:rPr>
          <w:sz w:val="28"/>
          <w:szCs w:val="28"/>
        </w:rPr>
        <w:t xml:space="preserve"> </w:t>
      </w:r>
      <w:r w:rsidRPr="00156ABC">
        <w:rPr>
          <w:sz w:val="28"/>
          <w:szCs w:val="28"/>
        </w:rPr>
        <w:t xml:space="preserve">теоретико-методологической основы ШОС как института межправительственной </w:t>
      </w:r>
      <w:r w:rsidR="00A17BEA" w:rsidRPr="00156ABC">
        <w:rPr>
          <w:sz w:val="28"/>
          <w:szCs w:val="28"/>
        </w:rPr>
        <w:t xml:space="preserve">и экономической </w:t>
      </w:r>
      <w:r w:rsidRPr="00156ABC">
        <w:rPr>
          <w:sz w:val="28"/>
          <w:szCs w:val="28"/>
        </w:rPr>
        <w:t>организации, а также изучение историографии данного института совершенно необходимы для полноценной оценки дееспособности и перспективах ШОС, а также для разработки</w:t>
      </w:r>
      <w:r w:rsidR="009A3FD0" w:rsidRPr="00156ABC">
        <w:rPr>
          <w:sz w:val="28"/>
          <w:szCs w:val="28"/>
        </w:rPr>
        <w:t xml:space="preserve"> </w:t>
      </w:r>
      <w:r w:rsidRPr="00156ABC">
        <w:rPr>
          <w:sz w:val="28"/>
          <w:szCs w:val="28"/>
        </w:rPr>
        <w:t>инновационных</w:t>
      </w:r>
      <w:r w:rsidR="009A3FD0" w:rsidRPr="00156ABC">
        <w:rPr>
          <w:sz w:val="28"/>
          <w:szCs w:val="28"/>
        </w:rPr>
        <w:t xml:space="preserve"> </w:t>
      </w:r>
      <w:r w:rsidRPr="00156ABC">
        <w:rPr>
          <w:sz w:val="28"/>
          <w:szCs w:val="28"/>
        </w:rPr>
        <w:t>предложений</w:t>
      </w:r>
      <w:r w:rsidR="009A3FD0" w:rsidRPr="00156ABC">
        <w:rPr>
          <w:sz w:val="28"/>
          <w:szCs w:val="28"/>
        </w:rPr>
        <w:t xml:space="preserve"> </w:t>
      </w:r>
      <w:r w:rsidRPr="00156ABC">
        <w:rPr>
          <w:sz w:val="28"/>
          <w:szCs w:val="28"/>
        </w:rPr>
        <w:t>по</w:t>
      </w:r>
      <w:r w:rsidR="009A3FD0" w:rsidRPr="00156ABC">
        <w:rPr>
          <w:sz w:val="28"/>
          <w:szCs w:val="28"/>
        </w:rPr>
        <w:t xml:space="preserve"> </w:t>
      </w:r>
      <w:r w:rsidRPr="00156ABC">
        <w:rPr>
          <w:sz w:val="28"/>
          <w:szCs w:val="28"/>
        </w:rPr>
        <w:t>совершенствованию</w:t>
      </w:r>
      <w:r w:rsidR="009A3FD0" w:rsidRPr="00156ABC">
        <w:rPr>
          <w:sz w:val="28"/>
          <w:szCs w:val="28"/>
        </w:rPr>
        <w:t xml:space="preserve"> </w:t>
      </w:r>
      <w:r w:rsidRPr="00156ABC">
        <w:rPr>
          <w:sz w:val="28"/>
          <w:szCs w:val="28"/>
        </w:rPr>
        <w:t>его механизмов.</w:t>
      </w:r>
    </w:p>
    <w:p w:rsidR="00A17BEA" w:rsidRPr="00156ABC" w:rsidRDefault="007D474A" w:rsidP="00156ABC">
      <w:pPr>
        <w:tabs>
          <w:tab w:val="left" w:pos="9180"/>
        </w:tabs>
        <w:autoSpaceDE w:val="0"/>
        <w:autoSpaceDN w:val="0"/>
        <w:adjustRightInd w:val="0"/>
        <w:spacing w:line="360" w:lineRule="auto"/>
        <w:ind w:firstLine="709"/>
        <w:jc w:val="both"/>
        <w:rPr>
          <w:sz w:val="28"/>
          <w:szCs w:val="28"/>
        </w:rPr>
      </w:pPr>
      <w:r w:rsidRPr="00156ABC">
        <w:rPr>
          <w:sz w:val="28"/>
          <w:szCs w:val="28"/>
        </w:rPr>
        <w:t>Интерес иностранных правительств к участию в межгосударственном образовании является не только первоосновой, но и обязательным условием в продолжении функционирования данного объединения. Последнее условие одновременно</w:t>
      </w:r>
      <w:r w:rsidR="009A3FD0" w:rsidRPr="00156ABC">
        <w:rPr>
          <w:sz w:val="28"/>
          <w:szCs w:val="28"/>
        </w:rPr>
        <w:t xml:space="preserve"> </w:t>
      </w:r>
      <w:r w:rsidRPr="00156ABC">
        <w:rPr>
          <w:sz w:val="28"/>
          <w:szCs w:val="28"/>
        </w:rPr>
        <w:t>становится</w:t>
      </w:r>
      <w:r w:rsidR="009A3FD0" w:rsidRPr="00156ABC">
        <w:rPr>
          <w:sz w:val="28"/>
          <w:szCs w:val="28"/>
        </w:rPr>
        <w:t xml:space="preserve"> </w:t>
      </w:r>
      <w:r w:rsidRPr="00156ABC">
        <w:rPr>
          <w:sz w:val="28"/>
          <w:szCs w:val="28"/>
        </w:rPr>
        <w:t>содержанием</w:t>
      </w:r>
      <w:r w:rsidR="009A3FD0" w:rsidRPr="00156ABC">
        <w:rPr>
          <w:sz w:val="28"/>
          <w:szCs w:val="28"/>
        </w:rPr>
        <w:t xml:space="preserve"> </w:t>
      </w:r>
      <w:r w:rsidRPr="00156ABC">
        <w:rPr>
          <w:sz w:val="28"/>
          <w:szCs w:val="28"/>
        </w:rPr>
        <w:t>на</w:t>
      </w:r>
      <w:r w:rsidR="009A3FD0" w:rsidRPr="00156ABC">
        <w:rPr>
          <w:sz w:val="28"/>
          <w:szCs w:val="28"/>
        </w:rPr>
        <w:t xml:space="preserve"> </w:t>
      </w:r>
      <w:r w:rsidRPr="00156ABC">
        <w:rPr>
          <w:sz w:val="28"/>
          <w:szCs w:val="28"/>
        </w:rPr>
        <w:t>протяжении</w:t>
      </w:r>
      <w:r w:rsidR="009A3FD0" w:rsidRPr="00156ABC">
        <w:rPr>
          <w:sz w:val="28"/>
          <w:szCs w:val="28"/>
        </w:rPr>
        <w:t xml:space="preserve"> </w:t>
      </w:r>
      <w:r w:rsidRPr="00156ABC">
        <w:rPr>
          <w:sz w:val="28"/>
          <w:szCs w:val="28"/>
        </w:rPr>
        <w:t>всего</w:t>
      </w:r>
      <w:r w:rsidR="009A3FD0" w:rsidRPr="00156ABC">
        <w:rPr>
          <w:sz w:val="28"/>
          <w:szCs w:val="28"/>
        </w:rPr>
        <w:t xml:space="preserve"> </w:t>
      </w:r>
      <w:r w:rsidRPr="00156ABC">
        <w:rPr>
          <w:sz w:val="28"/>
          <w:szCs w:val="28"/>
        </w:rPr>
        <w:t xml:space="preserve">процесса сотрудничества, с чем в итоге связана постоянная динамика совершенствования и модернизации, расширение границ сотрудничества в организации. </w:t>
      </w:r>
    </w:p>
    <w:p w:rsidR="007D474A" w:rsidRPr="00156ABC" w:rsidRDefault="007D474A" w:rsidP="00156ABC">
      <w:pPr>
        <w:tabs>
          <w:tab w:val="left" w:pos="9180"/>
        </w:tabs>
        <w:autoSpaceDE w:val="0"/>
        <w:autoSpaceDN w:val="0"/>
        <w:adjustRightInd w:val="0"/>
        <w:spacing w:line="360" w:lineRule="auto"/>
        <w:ind w:firstLine="709"/>
        <w:jc w:val="both"/>
        <w:rPr>
          <w:sz w:val="28"/>
          <w:szCs w:val="28"/>
        </w:rPr>
      </w:pPr>
      <w:r w:rsidRPr="00156ABC">
        <w:rPr>
          <w:sz w:val="28"/>
          <w:szCs w:val="28"/>
        </w:rPr>
        <w:t xml:space="preserve">Современная система международных отношений в известной степени характеризуется односторонним давлением на остальных участников данного процесса со стороны США. Американское влияние на членов мирового сообщества в той или иной степени пронизывает практически все сферы жизнедеятельности всех государств, в том числе стран-членов ШОС. Поэтому в ходе </w:t>
      </w:r>
      <w:r w:rsidR="00A17BEA" w:rsidRPr="00156ABC">
        <w:rPr>
          <w:sz w:val="28"/>
          <w:szCs w:val="28"/>
        </w:rPr>
        <w:t xml:space="preserve">совершенствования </w:t>
      </w:r>
      <w:r w:rsidRPr="00156ABC">
        <w:rPr>
          <w:sz w:val="28"/>
          <w:szCs w:val="28"/>
        </w:rPr>
        <w:t xml:space="preserve">работы отдельно </w:t>
      </w:r>
      <w:r w:rsidR="00A17BEA" w:rsidRPr="00156ABC">
        <w:rPr>
          <w:sz w:val="28"/>
          <w:szCs w:val="28"/>
        </w:rPr>
        <w:t xml:space="preserve">должны </w:t>
      </w:r>
      <w:r w:rsidRPr="00156ABC">
        <w:rPr>
          <w:sz w:val="28"/>
          <w:szCs w:val="28"/>
        </w:rPr>
        <w:t>учитыва</w:t>
      </w:r>
      <w:r w:rsidR="00A17BEA" w:rsidRPr="00156ABC">
        <w:rPr>
          <w:sz w:val="28"/>
          <w:szCs w:val="28"/>
        </w:rPr>
        <w:t>ться</w:t>
      </w:r>
      <w:r w:rsidRPr="00156ABC">
        <w:rPr>
          <w:sz w:val="28"/>
          <w:szCs w:val="28"/>
        </w:rPr>
        <w:t xml:space="preserve"> внешнее влияние со стороны США на весь процесс сотрудничества в рамках ШОС.</w:t>
      </w:r>
    </w:p>
    <w:p w:rsidR="007D474A" w:rsidRPr="00156ABC" w:rsidRDefault="007D474A" w:rsidP="00156ABC">
      <w:pPr>
        <w:tabs>
          <w:tab w:val="left" w:pos="9180"/>
        </w:tabs>
        <w:spacing w:line="360" w:lineRule="auto"/>
        <w:ind w:firstLine="709"/>
        <w:jc w:val="both"/>
        <w:rPr>
          <w:sz w:val="28"/>
          <w:szCs w:val="28"/>
        </w:rPr>
      </w:pPr>
      <w:r w:rsidRPr="00156ABC">
        <w:rPr>
          <w:sz w:val="28"/>
          <w:szCs w:val="28"/>
        </w:rPr>
        <w:t xml:space="preserve">Специфика образования и существования </w:t>
      </w:r>
      <w:r w:rsidR="00A17BEA" w:rsidRPr="00156ABC">
        <w:rPr>
          <w:sz w:val="28"/>
          <w:szCs w:val="28"/>
        </w:rPr>
        <w:t>региональных финансово-экономических организаций</w:t>
      </w:r>
      <w:r w:rsidRPr="00156ABC">
        <w:rPr>
          <w:sz w:val="28"/>
          <w:szCs w:val="28"/>
        </w:rPr>
        <w:t xml:space="preserve"> такова, что, несмотря на всевозможные усилия сторон по поддержанию принципа равноправия в межправительственн</w:t>
      </w:r>
      <w:r w:rsidR="00A17BEA" w:rsidRPr="00156ABC">
        <w:rPr>
          <w:sz w:val="28"/>
          <w:szCs w:val="28"/>
        </w:rPr>
        <w:t>ых</w:t>
      </w:r>
      <w:r w:rsidRPr="00156ABC">
        <w:rPr>
          <w:sz w:val="28"/>
          <w:szCs w:val="28"/>
        </w:rPr>
        <w:t xml:space="preserve"> организаци</w:t>
      </w:r>
      <w:r w:rsidR="00A17BEA" w:rsidRPr="00156ABC">
        <w:rPr>
          <w:sz w:val="28"/>
          <w:szCs w:val="28"/>
        </w:rPr>
        <w:t>ях</w:t>
      </w:r>
      <w:r w:rsidRPr="00156ABC">
        <w:rPr>
          <w:sz w:val="28"/>
          <w:szCs w:val="28"/>
        </w:rPr>
        <w:t>, тем не менее, по объективным причинам, ведущая скрипка в ШОС принадлежит на современном этапе Китаю, в том числе по отношению к России, «де-факто» КНР занимает позицию выше. В данном</w:t>
      </w:r>
      <w:r w:rsidR="009A3FD0" w:rsidRPr="00156ABC">
        <w:rPr>
          <w:sz w:val="28"/>
          <w:szCs w:val="28"/>
        </w:rPr>
        <w:t xml:space="preserve"> </w:t>
      </w:r>
      <w:r w:rsidRPr="00156ABC">
        <w:rPr>
          <w:sz w:val="28"/>
          <w:szCs w:val="28"/>
        </w:rPr>
        <w:t>контексте,</w:t>
      </w:r>
      <w:r w:rsidR="009A3FD0" w:rsidRPr="00156ABC">
        <w:rPr>
          <w:sz w:val="28"/>
          <w:szCs w:val="28"/>
        </w:rPr>
        <w:t xml:space="preserve"> </w:t>
      </w:r>
      <w:r w:rsidRPr="00156ABC">
        <w:rPr>
          <w:sz w:val="28"/>
          <w:szCs w:val="28"/>
        </w:rPr>
        <w:t>существующий</w:t>
      </w:r>
      <w:r w:rsidR="009A3FD0" w:rsidRPr="00156ABC">
        <w:rPr>
          <w:sz w:val="28"/>
          <w:szCs w:val="28"/>
        </w:rPr>
        <w:t xml:space="preserve"> </w:t>
      </w:r>
      <w:r w:rsidRPr="00156ABC">
        <w:rPr>
          <w:sz w:val="28"/>
          <w:szCs w:val="28"/>
        </w:rPr>
        <w:t>регламент</w:t>
      </w:r>
      <w:r w:rsidR="009A3FD0" w:rsidRPr="00156ABC">
        <w:rPr>
          <w:sz w:val="28"/>
          <w:szCs w:val="28"/>
        </w:rPr>
        <w:t xml:space="preserve"> </w:t>
      </w:r>
      <w:r w:rsidRPr="00156ABC">
        <w:rPr>
          <w:sz w:val="28"/>
          <w:szCs w:val="28"/>
        </w:rPr>
        <w:t>отдельных</w:t>
      </w:r>
      <w:r w:rsidR="009A3FD0" w:rsidRPr="00156ABC">
        <w:rPr>
          <w:sz w:val="28"/>
          <w:szCs w:val="28"/>
        </w:rPr>
        <w:t xml:space="preserve"> </w:t>
      </w:r>
      <w:r w:rsidRPr="00156ABC">
        <w:rPr>
          <w:sz w:val="28"/>
          <w:szCs w:val="28"/>
        </w:rPr>
        <w:t>наиболее функциональных соглашений в ШОС до 2020 года, инициированный китайской стороной,</w:t>
      </w:r>
      <w:r w:rsidR="009A3FD0" w:rsidRPr="00156ABC">
        <w:rPr>
          <w:sz w:val="28"/>
          <w:szCs w:val="28"/>
        </w:rPr>
        <w:t xml:space="preserve"> </w:t>
      </w:r>
      <w:r w:rsidRPr="00156ABC">
        <w:rPr>
          <w:sz w:val="28"/>
          <w:szCs w:val="28"/>
        </w:rPr>
        <w:t>не может не вызывать тревоги</w:t>
      </w:r>
      <w:r w:rsidR="009A3FD0" w:rsidRPr="00156ABC">
        <w:rPr>
          <w:sz w:val="28"/>
          <w:szCs w:val="28"/>
        </w:rPr>
        <w:t xml:space="preserve"> </w:t>
      </w:r>
      <w:r w:rsidRPr="00156ABC">
        <w:rPr>
          <w:sz w:val="28"/>
          <w:szCs w:val="28"/>
        </w:rPr>
        <w:t>в</w:t>
      </w:r>
      <w:r w:rsidR="009A3FD0" w:rsidRPr="00156ABC">
        <w:rPr>
          <w:sz w:val="28"/>
          <w:szCs w:val="28"/>
        </w:rPr>
        <w:t xml:space="preserve"> </w:t>
      </w:r>
      <w:r w:rsidRPr="00156ABC">
        <w:rPr>
          <w:sz w:val="28"/>
          <w:szCs w:val="28"/>
        </w:rPr>
        <w:t>соседних</w:t>
      </w:r>
      <w:r w:rsidR="009A3FD0" w:rsidRPr="00156ABC">
        <w:rPr>
          <w:sz w:val="28"/>
          <w:szCs w:val="28"/>
        </w:rPr>
        <w:t xml:space="preserve"> </w:t>
      </w:r>
      <w:r w:rsidRPr="00156ABC">
        <w:rPr>
          <w:sz w:val="28"/>
          <w:szCs w:val="28"/>
        </w:rPr>
        <w:t xml:space="preserve">странах-членах организации по поводу продолжительности функционирования ШОС. </w:t>
      </w:r>
    </w:p>
    <w:p w:rsidR="007D474A" w:rsidRPr="00156ABC" w:rsidRDefault="007D474A" w:rsidP="00156ABC">
      <w:pPr>
        <w:tabs>
          <w:tab w:val="left" w:pos="9180"/>
        </w:tabs>
        <w:autoSpaceDE w:val="0"/>
        <w:autoSpaceDN w:val="0"/>
        <w:adjustRightInd w:val="0"/>
        <w:spacing w:line="360" w:lineRule="auto"/>
        <w:ind w:firstLine="709"/>
        <w:jc w:val="both"/>
        <w:rPr>
          <w:sz w:val="28"/>
          <w:szCs w:val="28"/>
        </w:rPr>
      </w:pPr>
      <w:r w:rsidRPr="00156ABC">
        <w:rPr>
          <w:sz w:val="28"/>
          <w:szCs w:val="28"/>
        </w:rPr>
        <w:t>Во-первых,</w:t>
      </w:r>
      <w:r w:rsidR="009A3FD0" w:rsidRPr="00156ABC">
        <w:rPr>
          <w:sz w:val="28"/>
          <w:szCs w:val="28"/>
        </w:rPr>
        <w:t xml:space="preserve"> </w:t>
      </w:r>
      <w:r w:rsidRPr="00156ABC">
        <w:rPr>
          <w:sz w:val="28"/>
          <w:szCs w:val="28"/>
        </w:rPr>
        <w:t>для усиления функциональности межправительственных</w:t>
      </w:r>
      <w:r w:rsidR="009A3FD0" w:rsidRPr="00156ABC">
        <w:rPr>
          <w:sz w:val="28"/>
          <w:szCs w:val="28"/>
        </w:rPr>
        <w:t xml:space="preserve"> </w:t>
      </w:r>
      <w:r w:rsidRPr="00156ABC">
        <w:rPr>
          <w:sz w:val="28"/>
          <w:szCs w:val="28"/>
        </w:rPr>
        <w:t>экономических организаций в первую очередь необходимы организация и поддержка рационального аппарата по координации и гармонизации интересов сторон. В случае ШОС построение гармоничного механизма по слежению за исполнением межгосударственных договоренностей сверхактуально. Необходимо документально закрепить границы функциональных полномочий по контролю действующих органов ШОС - Совета национальных координаторов, Секретариата. Наряду с усилением перечисленных органов целесообразно создание нового штатного подразделения для разработки рентабельных проектов сотрудничества, а также по гармонизации интересов в таких сферах, как использование трансграничных рек, энергетической и других.</w:t>
      </w:r>
    </w:p>
    <w:p w:rsidR="007D474A" w:rsidRPr="00156ABC" w:rsidRDefault="007D474A" w:rsidP="00156ABC">
      <w:pPr>
        <w:tabs>
          <w:tab w:val="left" w:pos="9180"/>
        </w:tabs>
        <w:spacing w:line="360" w:lineRule="auto"/>
        <w:ind w:firstLine="709"/>
        <w:jc w:val="both"/>
        <w:rPr>
          <w:sz w:val="28"/>
          <w:szCs w:val="28"/>
        </w:rPr>
      </w:pPr>
      <w:r w:rsidRPr="00156ABC">
        <w:rPr>
          <w:sz w:val="28"/>
          <w:szCs w:val="28"/>
        </w:rPr>
        <w:t>Во-вторых, доказано, что многопрофильные организации сотрудничества обладают меньшей прочностью в сравнении со специализированными межправительственными институтами технического обслуживания иностранных правительств. Поэтому для укрепления основы многопрофильных организаций, отмечалось в теории, целесообразно поочередное строительство направлений сотрудничества с переходом от одного цикла к следующему, лишь после укрепления механизмов первого. Расценивая становление взаимодействия в ШОС в сфере безопасности как первый шаг на пути построения многопрофильного сотрудничества, следует разработать поэтапный механизм реализации приоритетных проектов в различных</w:t>
      </w:r>
      <w:r w:rsidR="009A3FD0" w:rsidRPr="00156ABC">
        <w:rPr>
          <w:sz w:val="28"/>
          <w:szCs w:val="28"/>
        </w:rPr>
        <w:t xml:space="preserve"> </w:t>
      </w:r>
      <w:r w:rsidRPr="00156ABC">
        <w:rPr>
          <w:sz w:val="28"/>
          <w:szCs w:val="28"/>
        </w:rPr>
        <w:t>сферах.</w:t>
      </w:r>
    </w:p>
    <w:p w:rsidR="007D474A" w:rsidRPr="00156ABC" w:rsidRDefault="00B32268" w:rsidP="00156ABC">
      <w:pPr>
        <w:tabs>
          <w:tab w:val="left" w:pos="9180"/>
        </w:tabs>
        <w:autoSpaceDE w:val="0"/>
        <w:autoSpaceDN w:val="0"/>
        <w:adjustRightInd w:val="0"/>
        <w:spacing w:line="360" w:lineRule="auto"/>
        <w:ind w:firstLine="709"/>
        <w:jc w:val="both"/>
        <w:rPr>
          <w:bCs/>
          <w:sz w:val="28"/>
          <w:szCs w:val="28"/>
        </w:rPr>
      </w:pPr>
      <w:r>
        <w:rPr>
          <w:bCs/>
          <w:sz w:val="28"/>
          <w:szCs w:val="28"/>
        </w:rPr>
        <w:br w:type="page"/>
      </w:r>
      <w:r w:rsidR="00521268" w:rsidRPr="00156ABC">
        <w:rPr>
          <w:bCs/>
          <w:sz w:val="28"/>
          <w:szCs w:val="28"/>
        </w:rPr>
        <w:t>С</w:t>
      </w:r>
      <w:r w:rsidR="0084616E" w:rsidRPr="00156ABC">
        <w:rPr>
          <w:bCs/>
          <w:sz w:val="28"/>
          <w:szCs w:val="28"/>
        </w:rPr>
        <w:t>ПИСОК ИСПОЛЬЗОВАННЫХ ИСТОЧНИКОВ</w:t>
      </w:r>
    </w:p>
    <w:p w:rsidR="0084616E" w:rsidRPr="00156ABC" w:rsidRDefault="0084616E" w:rsidP="00156ABC">
      <w:pPr>
        <w:tabs>
          <w:tab w:val="left" w:pos="9180"/>
        </w:tabs>
        <w:autoSpaceDE w:val="0"/>
        <w:autoSpaceDN w:val="0"/>
        <w:adjustRightInd w:val="0"/>
        <w:spacing w:line="360" w:lineRule="auto"/>
        <w:ind w:firstLine="709"/>
        <w:jc w:val="both"/>
        <w:rPr>
          <w:bCs/>
          <w:sz w:val="28"/>
          <w:szCs w:val="28"/>
        </w:rPr>
      </w:pPr>
    </w:p>
    <w:p w:rsidR="0084616E" w:rsidRPr="00156ABC" w:rsidRDefault="0084616E" w:rsidP="00156ABC">
      <w:pPr>
        <w:tabs>
          <w:tab w:val="left" w:pos="9180"/>
        </w:tabs>
        <w:spacing w:line="360" w:lineRule="auto"/>
        <w:ind w:firstLine="709"/>
        <w:jc w:val="both"/>
        <w:rPr>
          <w:iCs/>
          <w:sz w:val="28"/>
          <w:szCs w:val="28"/>
        </w:rPr>
      </w:pPr>
      <w:r w:rsidRPr="00156ABC">
        <w:rPr>
          <w:iCs/>
          <w:sz w:val="28"/>
          <w:szCs w:val="28"/>
        </w:rPr>
        <w:t>Нормативные правовые акты</w:t>
      </w:r>
    </w:p>
    <w:p w:rsidR="0084616E" w:rsidRPr="00156ABC" w:rsidRDefault="0084616E" w:rsidP="00156ABC">
      <w:pPr>
        <w:tabs>
          <w:tab w:val="left" w:pos="9180"/>
        </w:tabs>
        <w:autoSpaceDE w:val="0"/>
        <w:autoSpaceDN w:val="0"/>
        <w:adjustRightInd w:val="0"/>
        <w:spacing w:line="360" w:lineRule="auto"/>
        <w:ind w:firstLine="709"/>
        <w:jc w:val="both"/>
        <w:rPr>
          <w:bCs/>
          <w:sz w:val="28"/>
          <w:szCs w:val="28"/>
        </w:rPr>
      </w:pPr>
    </w:p>
    <w:p w:rsidR="00E056B4" w:rsidRPr="00156ABC" w:rsidRDefault="00E056B4" w:rsidP="0062580F">
      <w:pPr>
        <w:numPr>
          <w:ilvl w:val="0"/>
          <w:numId w:val="8"/>
        </w:numPr>
        <w:tabs>
          <w:tab w:val="left" w:pos="1080"/>
        </w:tabs>
        <w:spacing w:line="360" w:lineRule="auto"/>
        <w:ind w:left="0" w:firstLine="0"/>
        <w:jc w:val="both"/>
        <w:rPr>
          <w:sz w:val="28"/>
          <w:szCs w:val="29"/>
        </w:rPr>
      </w:pPr>
      <w:r w:rsidRPr="00156ABC">
        <w:rPr>
          <w:sz w:val="28"/>
          <w:szCs w:val="29"/>
        </w:rPr>
        <w:t>Конституция Республики Казахстан от 30 августа 1998 г.</w:t>
      </w:r>
    </w:p>
    <w:p w:rsidR="00E056B4" w:rsidRPr="00156ABC" w:rsidRDefault="00E056B4" w:rsidP="0062580F">
      <w:pPr>
        <w:pStyle w:val="31"/>
        <w:numPr>
          <w:ilvl w:val="0"/>
          <w:numId w:val="8"/>
        </w:numPr>
        <w:tabs>
          <w:tab w:val="left" w:pos="1080"/>
        </w:tabs>
        <w:spacing w:after="0" w:line="360" w:lineRule="auto"/>
        <w:ind w:left="0" w:firstLine="0"/>
        <w:jc w:val="both"/>
        <w:rPr>
          <w:sz w:val="28"/>
          <w:szCs w:val="28"/>
        </w:rPr>
      </w:pPr>
      <w:r w:rsidRPr="00156ABC">
        <w:rPr>
          <w:sz w:val="28"/>
          <w:szCs w:val="28"/>
        </w:rPr>
        <w:t xml:space="preserve">Указ Президента Республики Казахстан «О Стратегии индустриально-инновационного развития РК на 2003-2015 годы» от 17 мая </w:t>
      </w:r>
      <w:smartTag w:uri="urn:schemas-microsoft-com:office:smarttags" w:element="metricconverter">
        <w:smartTagPr>
          <w:attr w:name="ProductID" w:val="2003 г"/>
        </w:smartTagPr>
        <w:r w:rsidRPr="00156ABC">
          <w:rPr>
            <w:sz w:val="28"/>
            <w:szCs w:val="28"/>
          </w:rPr>
          <w:t>2003 г</w:t>
        </w:r>
      </w:smartTag>
      <w:r w:rsidRPr="00156ABC">
        <w:rPr>
          <w:sz w:val="28"/>
          <w:szCs w:val="28"/>
        </w:rPr>
        <w:t>. № 1096.</w:t>
      </w:r>
    </w:p>
    <w:p w:rsidR="00E056B4" w:rsidRPr="00156ABC" w:rsidRDefault="00E056B4" w:rsidP="0062580F">
      <w:pPr>
        <w:pStyle w:val="31"/>
        <w:numPr>
          <w:ilvl w:val="0"/>
          <w:numId w:val="8"/>
        </w:numPr>
        <w:tabs>
          <w:tab w:val="left" w:pos="1080"/>
        </w:tabs>
        <w:spacing w:after="0" w:line="360" w:lineRule="auto"/>
        <w:ind w:left="0" w:firstLine="0"/>
        <w:jc w:val="both"/>
        <w:rPr>
          <w:sz w:val="28"/>
          <w:szCs w:val="28"/>
        </w:rPr>
      </w:pPr>
      <w:r w:rsidRPr="00156ABC">
        <w:rPr>
          <w:sz w:val="28"/>
          <w:szCs w:val="28"/>
        </w:rPr>
        <w:t>Постановление Правительства Республики Казахстан «Об утверждении Плана мероприятий на 2006-</w:t>
      </w:r>
      <w:smartTag w:uri="urn:schemas-microsoft-com:office:smarttags" w:element="metricconverter">
        <w:smartTagPr>
          <w:attr w:name="ProductID" w:val="2008 г"/>
        </w:smartTagPr>
        <w:r w:rsidRPr="00156ABC">
          <w:rPr>
            <w:sz w:val="28"/>
            <w:szCs w:val="28"/>
          </w:rPr>
          <w:t>2008 г</w:t>
        </w:r>
      </w:smartTag>
      <w:r w:rsidRPr="00156ABC">
        <w:rPr>
          <w:sz w:val="28"/>
          <w:szCs w:val="28"/>
        </w:rPr>
        <w:t xml:space="preserve">. по реализации стратегии индустриально-инновационного развития Республики Казахстан на 2003-2015 годы» от 30 июня </w:t>
      </w:r>
      <w:smartTag w:uri="urn:schemas-microsoft-com:office:smarttags" w:element="metricconverter">
        <w:smartTagPr>
          <w:attr w:name="ProductID" w:val="2006 г"/>
        </w:smartTagPr>
        <w:r w:rsidRPr="00156ABC">
          <w:rPr>
            <w:sz w:val="28"/>
            <w:szCs w:val="28"/>
          </w:rPr>
          <w:t>2006 г</w:t>
        </w:r>
      </w:smartTag>
      <w:r w:rsidRPr="00156ABC">
        <w:rPr>
          <w:sz w:val="28"/>
          <w:szCs w:val="28"/>
        </w:rPr>
        <w:t>. № 609</w:t>
      </w:r>
    </w:p>
    <w:p w:rsidR="00E056B4" w:rsidRPr="00156ABC" w:rsidRDefault="00E056B4" w:rsidP="0062580F">
      <w:pPr>
        <w:tabs>
          <w:tab w:val="left" w:pos="9180"/>
        </w:tabs>
        <w:spacing w:line="360" w:lineRule="auto"/>
        <w:jc w:val="both"/>
        <w:rPr>
          <w:sz w:val="28"/>
          <w:szCs w:val="29"/>
        </w:rPr>
      </w:pPr>
    </w:p>
    <w:p w:rsidR="00E056B4" w:rsidRPr="00156ABC" w:rsidRDefault="00E056B4" w:rsidP="0062580F">
      <w:pPr>
        <w:tabs>
          <w:tab w:val="left" w:pos="9180"/>
        </w:tabs>
        <w:spacing w:line="360" w:lineRule="auto"/>
        <w:ind w:firstLine="709"/>
        <w:jc w:val="both"/>
        <w:rPr>
          <w:sz w:val="28"/>
          <w:szCs w:val="29"/>
        </w:rPr>
      </w:pPr>
      <w:r w:rsidRPr="00156ABC">
        <w:rPr>
          <w:sz w:val="28"/>
          <w:szCs w:val="29"/>
        </w:rPr>
        <w:t>Литература</w:t>
      </w:r>
    </w:p>
    <w:p w:rsidR="0062580F" w:rsidRDefault="0062580F" w:rsidP="0062580F">
      <w:pPr>
        <w:tabs>
          <w:tab w:val="left" w:pos="9180"/>
        </w:tabs>
        <w:autoSpaceDE w:val="0"/>
        <w:autoSpaceDN w:val="0"/>
        <w:adjustRightInd w:val="0"/>
        <w:spacing w:line="360" w:lineRule="auto"/>
        <w:jc w:val="both"/>
        <w:rPr>
          <w:sz w:val="28"/>
          <w:szCs w:val="28"/>
        </w:rPr>
      </w:pP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Агентство Республики Казахстан по статистике. Серия 15. Экономика. - 2006. - С. 2.</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 xml:space="preserve">Акаев А.А. Речь на открытии Международной конференции по региональному сотрудничеству // Материалы Центрально-Азиатской конференции по региональному сотрудничеству. - </w:t>
      </w:r>
      <w:r w:rsidRPr="00156ABC">
        <w:rPr>
          <w:bCs/>
          <w:sz w:val="28"/>
          <w:szCs w:val="28"/>
        </w:rPr>
        <w:t xml:space="preserve">Бишкек, </w:t>
      </w:r>
      <w:r w:rsidRPr="00156ABC">
        <w:rPr>
          <w:sz w:val="28"/>
          <w:szCs w:val="28"/>
        </w:rPr>
        <w:t>2005. - С. 3.</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Алшанов Р. Защитные меры Казахстана при вступлении в ВТО // Аль-Пари. - 2004. - №4-5. - С. 8.</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Алшанов Р. Там же. С. 11.</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bCs/>
          <w:sz w:val="28"/>
          <w:szCs w:val="28"/>
        </w:rPr>
      </w:pPr>
      <w:r w:rsidRPr="00156ABC">
        <w:rPr>
          <w:bCs/>
          <w:sz w:val="28"/>
          <w:szCs w:val="28"/>
        </w:rPr>
        <w:t>Артыкбаев</w:t>
      </w:r>
      <w:r w:rsidR="009A3FD0" w:rsidRPr="00156ABC">
        <w:rPr>
          <w:bCs/>
          <w:sz w:val="28"/>
          <w:szCs w:val="28"/>
        </w:rPr>
        <w:t xml:space="preserve"> </w:t>
      </w:r>
      <w:r w:rsidRPr="00156ABC">
        <w:rPr>
          <w:bCs/>
          <w:sz w:val="28"/>
          <w:szCs w:val="28"/>
        </w:rPr>
        <w:t>М.Т.</w:t>
      </w:r>
      <w:r w:rsidRPr="00156ABC">
        <w:rPr>
          <w:sz w:val="28"/>
          <w:szCs w:val="28"/>
        </w:rPr>
        <w:t xml:space="preserve"> </w:t>
      </w:r>
      <w:r w:rsidRPr="00156ABC">
        <w:rPr>
          <w:bCs/>
          <w:sz w:val="28"/>
          <w:szCs w:val="28"/>
        </w:rPr>
        <w:t xml:space="preserve">К вопросу об этапах интеграции Централь-Азиатских государств // </w:t>
      </w:r>
      <w:r w:rsidRPr="00156ABC">
        <w:rPr>
          <w:sz w:val="28"/>
          <w:szCs w:val="28"/>
        </w:rPr>
        <w:t>Казахстан-Спектр. Научный журнал.- 2007. № 1.- С.10-19</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Внешнеполитические исследования// сайт</w:t>
      </w:r>
      <w:r w:rsidR="00944716">
        <w:rPr>
          <w:sz w:val="28"/>
          <w:szCs w:val="28"/>
        </w:rPr>
        <w:t xml:space="preserve"> </w:t>
      </w:r>
      <w:r w:rsidRPr="00156ABC">
        <w:rPr>
          <w:sz w:val="28"/>
          <w:szCs w:val="28"/>
        </w:rPr>
        <w:t>КИСИ при Президенте Республики Казахстан.- 26 января 2007.</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Государственная программа индустриально-инновационногр развития Республики Казахстан на 2003-2015 годы. - Астана, 2003. - С. 51.</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 xml:space="preserve">Джекшенкулов А. Новые независимые государства Центральной </w:t>
      </w:r>
      <w:r w:rsidRPr="00156ABC">
        <w:rPr>
          <w:bCs/>
          <w:sz w:val="28"/>
          <w:szCs w:val="28"/>
        </w:rPr>
        <w:t xml:space="preserve">Азии в мировом сообществе. </w:t>
      </w:r>
      <w:r w:rsidRPr="00156ABC">
        <w:rPr>
          <w:sz w:val="28"/>
          <w:szCs w:val="28"/>
        </w:rPr>
        <w:t>-М, 2000. - С. 70.</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Джекшенкулов А. Указ. соч. С. 90-91.</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Есентугелов А. На пути вступления Казахстана в ВТО нет серьезных преград // Аль-Пари. -2006. - №3-4. - С. 12.</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Есентугелов А. На пути вступления Казахстана в ВТО нет серьезных преград // Аль-Пари. -2005. - №3-4. - С. 17; Женевская либерализация // Деловая неделя, - 6 августа 2004 года.</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iCs/>
          <w:sz w:val="28"/>
          <w:szCs w:val="28"/>
        </w:rPr>
        <w:t xml:space="preserve">Жумашева И.К. </w:t>
      </w:r>
      <w:r w:rsidRPr="00156ABC">
        <w:rPr>
          <w:bCs/>
          <w:sz w:val="28"/>
          <w:szCs w:val="28"/>
        </w:rPr>
        <w:t>Перспективы развития организации «Центрально-азиатское сотрудничество» (ЦАС)</w:t>
      </w:r>
      <w:r w:rsidRPr="00156ABC">
        <w:rPr>
          <w:sz w:val="28"/>
          <w:szCs w:val="28"/>
        </w:rPr>
        <w:t xml:space="preserve"> Казахстан-Спектр. Научный журнал.- 2007. № 1 с,25-29</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Исингарин Н. 10 лет СНГ: проблемы, поиски, решения. - Алматы, 2001.</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Казахстан</w:t>
      </w:r>
      <w:r w:rsidR="009A3FD0" w:rsidRPr="00156ABC">
        <w:rPr>
          <w:sz w:val="28"/>
          <w:szCs w:val="28"/>
        </w:rPr>
        <w:t xml:space="preserve"> </w:t>
      </w:r>
      <w:r w:rsidRPr="00156ABC">
        <w:rPr>
          <w:sz w:val="28"/>
          <w:szCs w:val="28"/>
        </w:rPr>
        <w:t>- Турция: пять лет дружбы и сотрудничества. - Анкара, 2006. - С. 446.</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 xml:space="preserve">Казахстан и Всемирная торговая организация // </w:t>
      </w:r>
      <w:r w:rsidRPr="00156ABC">
        <w:rPr>
          <w:sz w:val="28"/>
          <w:szCs w:val="28"/>
          <w:lang w:val="en-US"/>
        </w:rPr>
        <w:t>www</w:t>
      </w:r>
      <w:r w:rsidRPr="00156ABC">
        <w:rPr>
          <w:sz w:val="28"/>
          <w:szCs w:val="28"/>
        </w:rPr>
        <w:t>.</w:t>
      </w:r>
      <w:r w:rsidRPr="00156ABC">
        <w:rPr>
          <w:sz w:val="28"/>
          <w:szCs w:val="28"/>
          <w:lang w:val="en-US"/>
        </w:rPr>
        <w:t>wto</w:t>
      </w:r>
      <w:r w:rsidRPr="00156ABC">
        <w:rPr>
          <w:sz w:val="28"/>
          <w:szCs w:val="28"/>
        </w:rPr>
        <w:t>.</w:t>
      </w:r>
      <w:r w:rsidRPr="00156ABC">
        <w:rPr>
          <w:sz w:val="28"/>
          <w:szCs w:val="28"/>
          <w:lang w:val="en-US"/>
        </w:rPr>
        <w:t>kz</w:t>
      </w:r>
      <w:r w:rsidRPr="00156ABC">
        <w:rPr>
          <w:sz w:val="28"/>
          <w:szCs w:val="28"/>
        </w:rPr>
        <w:t>.</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 xml:space="preserve">Касымов С. Большие проблемы большой нефти. Нефтяная стратегия Казахстана в </w:t>
      </w:r>
      <w:r w:rsidRPr="00156ABC">
        <w:rPr>
          <w:sz w:val="28"/>
          <w:szCs w:val="28"/>
          <w:lang w:val="en-US"/>
        </w:rPr>
        <w:t>XXI</w:t>
      </w:r>
      <w:r w:rsidRPr="00156ABC">
        <w:rPr>
          <w:sz w:val="28"/>
          <w:szCs w:val="28"/>
        </w:rPr>
        <w:t xml:space="preserve"> веке //Энергия Казахстана.-2005.-№1(11).-С. 22-29.</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Кожантаева У. Центральная Азия: интеграция и ностальгия // Деловая неделя. - 29.10.2007.</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Лебедева М. Мировая политика. - М.: Аспект-Пресс, 2003. - С. 74.</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Ли Фань, Селищева Т. Стартовые условия вступления в ВТО Китая и России (опыт сравнительного анализа) // Проблемы современной экономики. - 2007. - №1-2 (9-10).</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Международные валютно-кредитные и финансовые отношения: Учебник / Под ред. Л.Н. Красавиной. - М.: Финансы и статистика, 2004.</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 xml:space="preserve">Назарбаев Н.А. На пороге </w:t>
      </w:r>
      <w:r w:rsidRPr="00156ABC">
        <w:rPr>
          <w:sz w:val="28"/>
          <w:szCs w:val="28"/>
          <w:lang w:val="en-US"/>
        </w:rPr>
        <w:t>XXI</w:t>
      </w:r>
      <w:r w:rsidRPr="00156ABC">
        <w:rPr>
          <w:sz w:val="28"/>
          <w:szCs w:val="28"/>
        </w:rPr>
        <w:t xml:space="preserve"> века. - Алматы: Онер, 1996. - С. 198-205.</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rStyle w:val="hlcopyright1"/>
          <w:i w:val="0"/>
          <w:iCs w:val="0"/>
          <w:sz w:val="28"/>
          <w:szCs w:val="28"/>
        </w:rPr>
      </w:pPr>
      <w:r w:rsidRPr="00156ABC">
        <w:rPr>
          <w:rStyle w:val="hlcopyright1"/>
          <w:i w:val="0"/>
          <w:sz w:val="28"/>
          <w:szCs w:val="28"/>
        </w:rPr>
        <w:t>О совершенствовании сотрудничества РК с международными финансовыми организациями// Аналитик. -2007. -№ 2</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Обзор социально-экономического развития Республики Казахстан, Кыргызской Республики, Республики Таджикистан и Республики Узбекистан. Вып. 13. - Бишкек, 2005. - С. 50.</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Оразбаков Г. Процесс вступления Казахстана в ВТО и оценка последствий на экономику страны // Аль-Пари. - 2007. - №4-5. - С. 6.</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Президент Республики Казахстан Н.А. Назарбаев – «Новый Казахстан – в новом мире».</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Примбетов С.Д. Центральная Азия. Реалии и перспективы интеграции. - М., 2000.</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iCs/>
          <w:sz w:val="28"/>
          <w:szCs w:val="28"/>
        </w:rPr>
        <w:t>Примбетов С.Д.//</w:t>
      </w:r>
      <w:r w:rsidRPr="00156ABC">
        <w:rPr>
          <w:sz w:val="28"/>
          <w:szCs w:val="28"/>
        </w:rPr>
        <w:t xml:space="preserve"> </w:t>
      </w:r>
      <w:r w:rsidRPr="00156ABC">
        <w:rPr>
          <w:bCs/>
          <w:sz w:val="28"/>
          <w:szCs w:val="28"/>
        </w:rPr>
        <w:t>ЕврАзЭС И Вемирная торговая организация</w:t>
      </w:r>
      <w:r w:rsidRPr="00156ABC">
        <w:rPr>
          <w:iCs/>
          <w:sz w:val="28"/>
          <w:szCs w:val="28"/>
        </w:rPr>
        <w:t xml:space="preserve"> </w:t>
      </w:r>
      <w:r w:rsidRPr="00156ABC">
        <w:rPr>
          <w:sz w:val="28"/>
          <w:szCs w:val="28"/>
        </w:rPr>
        <w:t>Казазстан-спектр,2007,№3.</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Рахмонов Э. Долгий путь к миру.- Казахстанская правда.- 2006.-28 ноября. - С. 2.</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Решкин А. Каспий: регион остается в зоне внимания // Энергия Казахстана. - 2006. -№1(11).-С. 32.</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Саидазимова Г. Интеграция в Центральной Азии: реалии, вызовы, возможности // Центральная Азия и Кавказ. - 2007. - №3. - С. 88.</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 xml:space="preserve">Саркисянц А. Г. Система международных долгов – М.: «ДеКА», 1999 </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rPr>
      </w:pPr>
      <w:r w:rsidRPr="00156ABC">
        <w:rPr>
          <w:sz w:val="28"/>
          <w:szCs w:val="28"/>
        </w:rPr>
        <w:t>Сборник материалов международной научно-практической конференции «Проблемы экономического и финансового сотрудничества в рамках ШОС» (Алматы, 31 мая 2006 г.)//сайт КИСИ при Президенте Республики Казахстан.</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Сборник нормативных документов и материалов Межгосударственного совета республик: Казахстан, Кыргызстан и Узбекистан. - Алматы, 1996. - С. 22.</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Семенов К.А. Международная экономическая интеграция. - М: Логос, 2001. - С. 21.</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Укрепление мер доверия – важный фактор приграничного сотрудничества, мира и безопасности.- Алматы,2007.</w:t>
      </w:r>
      <w:r w:rsidRPr="00156ABC">
        <w:rPr>
          <w:sz w:val="28"/>
        </w:rPr>
        <w:t xml:space="preserve"> </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rPr>
      </w:pPr>
      <w:r w:rsidRPr="00156ABC">
        <w:rPr>
          <w:sz w:val="28"/>
          <w:szCs w:val="28"/>
        </w:rPr>
        <w:t xml:space="preserve">Ушакова Н. Центральноазиатское сотрудничество: направления трансформации // </w:t>
      </w:r>
      <w:r w:rsidRPr="00156ABC">
        <w:rPr>
          <w:bCs/>
          <w:sz w:val="28"/>
          <w:szCs w:val="28"/>
        </w:rPr>
        <w:t xml:space="preserve">Центральная </w:t>
      </w:r>
      <w:r w:rsidRPr="00156ABC">
        <w:rPr>
          <w:sz w:val="28"/>
          <w:szCs w:val="28"/>
        </w:rPr>
        <w:t>Азия и Кавказ. - 2003. - №3.</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Финанс</w:t>
      </w:r>
      <w:r w:rsidR="00C35A12">
        <w:rPr>
          <w:sz w:val="28"/>
          <w:szCs w:val="28"/>
        </w:rPr>
        <w:t>ы, деньги, кредит / под ред. О.</w:t>
      </w:r>
      <w:r w:rsidRPr="00156ABC">
        <w:rPr>
          <w:sz w:val="28"/>
          <w:szCs w:val="28"/>
        </w:rPr>
        <w:t>В. Соколовой – М.: «Юристъ», 2000.</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Финансы, деньги, кредит / под ред. О.В. Соколовой – М.: «Юристъ», 2000.</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iCs/>
          <w:sz w:val="28"/>
          <w:szCs w:val="28"/>
        </w:rPr>
        <w:t xml:space="preserve">Шатковская А. </w:t>
      </w:r>
      <w:r w:rsidRPr="00156ABC">
        <w:rPr>
          <w:sz w:val="28"/>
          <w:szCs w:val="28"/>
        </w:rPr>
        <w:t>Роль международных финансовых организаций в урегулировании финансовых кризисов в развивающихся странах//</w:t>
      </w:r>
      <w:r w:rsidRPr="00156ABC">
        <w:rPr>
          <w:iCs/>
          <w:sz w:val="28"/>
          <w:szCs w:val="28"/>
        </w:rPr>
        <w:t>"Теория и практика управления", N 6, 1-30 июня 2007.</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rStyle w:val="hlcopyright1"/>
          <w:i w:val="0"/>
          <w:sz w:val="28"/>
          <w:szCs w:val="28"/>
        </w:rPr>
        <w:t>Шерьязданова К.Б. Настоящее и перспективы шанхайской организации сотрудничества.- 27 февраля//</w:t>
      </w:r>
      <w:r w:rsidRPr="002B7B81">
        <w:rPr>
          <w:sz w:val="28"/>
          <w:szCs w:val="28"/>
        </w:rPr>
        <w:t>http://www.worldbank.org/icsid/index.html</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Шик Д. Партнер по развитию. Азиатский банк развития (АБР) подвел итоги работы в Казахстане в уходящем году. // Казахстан-Спектр.- 2006 .- №</w:t>
      </w:r>
      <w:r w:rsidR="009A3FD0" w:rsidRPr="00156ABC">
        <w:rPr>
          <w:sz w:val="28"/>
          <w:szCs w:val="28"/>
        </w:rPr>
        <w:t xml:space="preserve"> </w:t>
      </w:r>
      <w:r w:rsidRPr="00156ABC">
        <w:rPr>
          <w:sz w:val="28"/>
          <w:szCs w:val="28"/>
        </w:rPr>
        <w:t>(12).</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ШОС в поисках нового понимания безопасности: материалы международной научной конференции (г.Алматы, 4 октября 2007 г) . –Алматы: КИСИ при Президенте РК,2008. – 192 с.</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Шреплер Х.-А. Международные организации: Справочник – М.: Междунар. Отношения, 2005.</w:t>
      </w:r>
    </w:p>
    <w:p w:rsidR="0035023D"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Шреплер Х.-А. Международные организации: Справочник – М.: Международные отношения,2005.</w:t>
      </w:r>
    </w:p>
    <w:p w:rsidR="00DD0268" w:rsidRPr="00156ABC" w:rsidRDefault="0035023D" w:rsidP="0062580F">
      <w:pPr>
        <w:numPr>
          <w:ilvl w:val="0"/>
          <w:numId w:val="8"/>
        </w:numPr>
        <w:tabs>
          <w:tab w:val="left" w:pos="840"/>
        </w:tabs>
        <w:autoSpaceDE w:val="0"/>
        <w:autoSpaceDN w:val="0"/>
        <w:adjustRightInd w:val="0"/>
        <w:spacing w:line="360" w:lineRule="auto"/>
        <w:ind w:left="0" w:firstLine="0"/>
        <w:jc w:val="both"/>
        <w:rPr>
          <w:sz w:val="28"/>
          <w:szCs w:val="28"/>
        </w:rPr>
      </w:pPr>
      <w:r w:rsidRPr="00156ABC">
        <w:rPr>
          <w:sz w:val="28"/>
          <w:szCs w:val="28"/>
        </w:rPr>
        <w:t xml:space="preserve">Эсенов М. Центральная Азия на пороге </w:t>
      </w:r>
      <w:r w:rsidRPr="00156ABC">
        <w:rPr>
          <w:sz w:val="28"/>
          <w:szCs w:val="28"/>
          <w:lang w:val="en-US"/>
        </w:rPr>
        <w:t>XXI</w:t>
      </w:r>
      <w:r w:rsidRPr="00156ABC">
        <w:rPr>
          <w:sz w:val="28"/>
          <w:szCs w:val="28"/>
        </w:rPr>
        <w:t xml:space="preserve"> века. Доклад на семинаре Стокгольмского института международных отношений //</w:t>
      </w:r>
      <w:r w:rsidR="009A3FD0" w:rsidRPr="00156ABC">
        <w:rPr>
          <w:sz w:val="28"/>
          <w:szCs w:val="28"/>
        </w:rPr>
        <w:t xml:space="preserve"> </w:t>
      </w:r>
      <w:r w:rsidRPr="00156ABC">
        <w:rPr>
          <w:sz w:val="28"/>
          <w:szCs w:val="28"/>
        </w:rPr>
        <w:t>Центральная Азия и Кавказ. Общественно политический журнал.2008.- №1.</w:t>
      </w:r>
    </w:p>
    <w:p w:rsidR="00DD0268" w:rsidRPr="00156ABC" w:rsidRDefault="00DD0268" w:rsidP="0062580F">
      <w:pPr>
        <w:numPr>
          <w:ilvl w:val="0"/>
          <w:numId w:val="8"/>
        </w:numPr>
        <w:tabs>
          <w:tab w:val="left" w:pos="840"/>
        </w:tabs>
        <w:autoSpaceDE w:val="0"/>
        <w:autoSpaceDN w:val="0"/>
        <w:adjustRightInd w:val="0"/>
        <w:spacing w:line="360" w:lineRule="auto"/>
        <w:ind w:left="0" w:firstLine="0"/>
        <w:jc w:val="both"/>
        <w:rPr>
          <w:sz w:val="28"/>
          <w:szCs w:val="28"/>
        </w:rPr>
      </w:pPr>
      <w:r w:rsidRPr="002B7B81">
        <w:rPr>
          <w:sz w:val="28"/>
          <w:szCs w:val="28"/>
        </w:rPr>
        <w:t>http://www.kisi.kz/site.html?id=4398</w:t>
      </w:r>
      <w:r w:rsidR="00586CEF" w:rsidRPr="00156ABC">
        <w:rPr>
          <w:sz w:val="28"/>
          <w:szCs w:val="28"/>
        </w:rPr>
        <w:t>.</w:t>
      </w:r>
    </w:p>
    <w:p w:rsidR="0062580F" w:rsidRDefault="00156ABC" w:rsidP="0062580F">
      <w:pPr>
        <w:numPr>
          <w:ilvl w:val="0"/>
          <w:numId w:val="8"/>
        </w:numPr>
        <w:tabs>
          <w:tab w:val="left" w:pos="840"/>
        </w:tabs>
        <w:autoSpaceDE w:val="0"/>
        <w:autoSpaceDN w:val="0"/>
        <w:adjustRightInd w:val="0"/>
        <w:spacing w:line="360" w:lineRule="auto"/>
        <w:ind w:left="0" w:firstLine="0"/>
        <w:jc w:val="both"/>
      </w:pPr>
      <w:r>
        <w:t xml:space="preserve"> </w:t>
      </w:r>
      <w:r w:rsidR="00586CEF" w:rsidRPr="002B7B81">
        <w:rPr>
          <w:sz w:val="28"/>
          <w:szCs w:val="28"/>
        </w:rPr>
        <w:t>http://www.minfin.kz/index.php?uin=1119500986&amp;chapter=1179487697</w:t>
      </w:r>
    </w:p>
    <w:p w:rsidR="00470D9A" w:rsidRPr="00470D9A" w:rsidRDefault="0062580F" w:rsidP="0062580F">
      <w:pPr>
        <w:tabs>
          <w:tab w:val="left" w:pos="840"/>
        </w:tabs>
        <w:autoSpaceDE w:val="0"/>
        <w:autoSpaceDN w:val="0"/>
        <w:adjustRightInd w:val="0"/>
        <w:spacing w:line="360" w:lineRule="auto"/>
        <w:ind w:firstLine="720"/>
        <w:jc w:val="both"/>
        <w:rPr>
          <w:sz w:val="28"/>
          <w:szCs w:val="28"/>
        </w:rPr>
      </w:pPr>
      <w:r>
        <w:br w:type="page"/>
      </w:r>
      <w:r w:rsidR="00470D9A" w:rsidRPr="00470D9A">
        <w:rPr>
          <w:sz w:val="28"/>
          <w:szCs w:val="28"/>
        </w:rPr>
        <w:t>ПРИЛОЖЕНИЯ</w:t>
      </w:r>
    </w:p>
    <w:p w:rsidR="00470D9A" w:rsidRDefault="00470D9A" w:rsidP="0062580F">
      <w:pPr>
        <w:tabs>
          <w:tab w:val="left" w:pos="840"/>
        </w:tabs>
        <w:autoSpaceDE w:val="0"/>
        <w:autoSpaceDN w:val="0"/>
        <w:adjustRightInd w:val="0"/>
        <w:spacing w:line="360" w:lineRule="auto"/>
        <w:ind w:firstLine="720"/>
        <w:jc w:val="both"/>
      </w:pPr>
    </w:p>
    <w:p w:rsidR="006A232A" w:rsidRPr="00156ABC" w:rsidRDefault="006A232A" w:rsidP="0062580F">
      <w:pPr>
        <w:tabs>
          <w:tab w:val="left" w:pos="840"/>
        </w:tabs>
        <w:autoSpaceDE w:val="0"/>
        <w:autoSpaceDN w:val="0"/>
        <w:adjustRightInd w:val="0"/>
        <w:spacing w:line="360" w:lineRule="auto"/>
        <w:ind w:firstLine="720"/>
        <w:jc w:val="both"/>
        <w:rPr>
          <w:sz w:val="28"/>
          <w:szCs w:val="28"/>
        </w:rPr>
      </w:pPr>
      <w:r w:rsidRPr="00156ABC">
        <w:rPr>
          <w:sz w:val="28"/>
          <w:szCs w:val="28"/>
        </w:rPr>
        <w:t>П</w:t>
      </w:r>
      <w:r w:rsidR="005D15CE" w:rsidRPr="00156ABC">
        <w:rPr>
          <w:sz w:val="28"/>
          <w:szCs w:val="28"/>
        </w:rPr>
        <w:t>РИЛОЖЕНИЕ</w:t>
      </w:r>
      <w:r w:rsidRPr="00156ABC">
        <w:rPr>
          <w:sz w:val="28"/>
          <w:szCs w:val="28"/>
        </w:rPr>
        <w:t xml:space="preserve"> 1</w:t>
      </w:r>
    </w:p>
    <w:p w:rsidR="006F4A25" w:rsidRPr="00156ABC" w:rsidRDefault="006F4A25" w:rsidP="00156ABC">
      <w:pPr>
        <w:tabs>
          <w:tab w:val="left" w:pos="9180"/>
        </w:tabs>
        <w:spacing w:line="360" w:lineRule="auto"/>
        <w:ind w:firstLine="709"/>
        <w:jc w:val="both"/>
        <w:rPr>
          <w:sz w:val="28"/>
          <w:szCs w:val="28"/>
        </w:rPr>
      </w:pPr>
    </w:p>
    <w:p w:rsidR="006F4A25" w:rsidRPr="00156ABC" w:rsidRDefault="006F4A25" w:rsidP="00156ABC">
      <w:pPr>
        <w:tabs>
          <w:tab w:val="left" w:pos="9180"/>
        </w:tabs>
        <w:spacing w:line="360" w:lineRule="auto"/>
        <w:ind w:firstLine="709"/>
        <w:jc w:val="both"/>
        <w:rPr>
          <w:sz w:val="28"/>
          <w:szCs w:val="28"/>
        </w:rPr>
      </w:pPr>
      <w:r w:rsidRPr="00156ABC">
        <w:rPr>
          <w:sz w:val="28"/>
          <w:szCs w:val="28"/>
        </w:rPr>
        <w:t>Динамика заимствований РК у МБРР в 1997-2007 гг</w:t>
      </w:r>
      <w:r w:rsidR="001428F1" w:rsidRPr="00156ABC">
        <w:rPr>
          <w:sz w:val="28"/>
          <w:szCs w:val="28"/>
        </w:rPr>
        <w:t>.</w:t>
      </w:r>
    </w:p>
    <w:p w:rsidR="006F4A25" w:rsidRPr="00156ABC" w:rsidRDefault="001428F1" w:rsidP="00156ABC">
      <w:pPr>
        <w:tabs>
          <w:tab w:val="left" w:pos="9180"/>
        </w:tabs>
        <w:spacing w:line="360" w:lineRule="auto"/>
        <w:ind w:firstLine="709"/>
        <w:jc w:val="both"/>
        <w:rPr>
          <w:sz w:val="28"/>
          <w:szCs w:val="28"/>
        </w:rPr>
      </w:pPr>
      <w:r w:rsidRPr="00156ABC">
        <w:rPr>
          <w:sz w:val="28"/>
          <w:szCs w:val="28"/>
        </w:rPr>
        <w:t>п</w:t>
      </w:r>
      <w:r w:rsidR="006F4A25" w:rsidRPr="00156ABC">
        <w:rPr>
          <w:sz w:val="28"/>
          <w:szCs w:val="28"/>
        </w:rPr>
        <w:t>о инвестиционным и бюджетозамещающим займам (в млн. долл. США)</w:t>
      </w:r>
    </w:p>
    <w:p w:rsidR="006A232A" w:rsidRPr="00156ABC" w:rsidRDefault="006A232A" w:rsidP="00156ABC">
      <w:pPr>
        <w:tabs>
          <w:tab w:val="left" w:pos="9180"/>
        </w:tabs>
        <w:spacing w:line="360" w:lineRule="auto"/>
        <w:ind w:firstLine="709"/>
        <w:jc w:val="both"/>
        <w:rPr>
          <w:sz w:val="28"/>
          <w:szCs w:val="20"/>
        </w:rPr>
      </w:pPr>
    </w:p>
    <w:p w:rsidR="006A232A" w:rsidRPr="00156ABC" w:rsidRDefault="006B2F14" w:rsidP="00156ABC">
      <w:pPr>
        <w:tabs>
          <w:tab w:val="left" w:pos="9180"/>
        </w:tabs>
        <w:spacing w:line="360" w:lineRule="auto"/>
        <w:ind w:firstLine="709"/>
        <w:jc w:val="both"/>
        <w:rPr>
          <w:sz w:val="28"/>
          <w:szCs w:val="20"/>
        </w:rPr>
      </w:pPr>
      <w:r>
        <w:rPr>
          <w:sz w:val="28"/>
          <w:szCs w:val="20"/>
        </w:rPr>
        <w:pict>
          <v:shape id="_x0000_i1029" type="#_x0000_t75" style="width:430.5pt;height:227.25pt">
            <v:imagedata r:id="rId11" o:title=""/>
          </v:shape>
        </w:pict>
      </w:r>
    </w:p>
    <w:p w:rsidR="006A232A" w:rsidRPr="00156ABC" w:rsidRDefault="006A232A" w:rsidP="00156ABC">
      <w:pPr>
        <w:tabs>
          <w:tab w:val="left" w:pos="9180"/>
        </w:tabs>
        <w:spacing w:line="360" w:lineRule="auto"/>
        <w:ind w:firstLine="709"/>
        <w:jc w:val="both"/>
        <w:rPr>
          <w:sz w:val="28"/>
          <w:szCs w:val="20"/>
        </w:rPr>
      </w:pPr>
    </w:p>
    <w:p w:rsidR="006A232A" w:rsidRPr="00156ABC" w:rsidRDefault="006B2F14" w:rsidP="00156ABC">
      <w:pPr>
        <w:tabs>
          <w:tab w:val="left" w:pos="9180"/>
        </w:tabs>
        <w:spacing w:line="360" w:lineRule="auto"/>
        <w:ind w:firstLine="709"/>
        <w:jc w:val="both"/>
        <w:rPr>
          <w:sz w:val="28"/>
          <w:szCs w:val="20"/>
        </w:rPr>
      </w:pPr>
      <w:r>
        <w:rPr>
          <w:sz w:val="28"/>
          <w:szCs w:val="20"/>
        </w:rPr>
        <w:pict>
          <v:shape id="_x0000_i1030" type="#_x0000_t75" style="width:233.25pt;height:162.75pt">
            <v:imagedata r:id="rId12" o:title=""/>
          </v:shape>
        </w:pict>
      </w:r>
    </w:p>
    <w:p w:rsidR="00B07C95" w:rsidRPr="00156ABC" w:rsidRDefault="00B07C95" w:rsidP="00156ABC">
      <w:pPr>
        <w:tabs>
          <w:tab w:val="left" w:pos="9180"/>
        </w:tabs>
        <w:spacing w:line="360" w:lineRule="auto"/>
        <w:ind w:firstLine="709"/>
        <w:jc w:val="both"/>
        <w:rPr>
          <w:sz w:val="28"/>
          <w:szCs w:val="20"/>
        </w:rPr>
      </w:pPr>
      <w:r w:rsidRPr="00156ABC">
        <w:rPr>
          <w:sz w:val="28"/>
          <w:szCs w:val="20"/>
        </w:rPr>
        <w:t>с 1997 по 2007 гг</w:t>
      </w:r>
    </w:p>
    <w:p w:rsidR="00CC7A72" w:rsidRDefault="00CC7A72" w:rsidP="00156ABC">
      <w:pPr>
        <w:tabs>
          <w:tab w:val="left" w:pos="9180"/>
        </w:tabs>
        <w:spacing w:line="360" w:lineRule="auto"/>
        <w:ind w:firstLine="709"/>
        <w:jc w:val="both"/>
        <w:rPr>
          <w:sz w:val="28"/>
          <w:szCs w:val="20"/>
        </w:rPr>
      </w:pPr>
    </w:p>
    <w:p w:rsidR="00B854EF" w:rsidRPr="00156ABC" w:rsidRDefault="006B2F14" w:rsidP="00156ABC">
      <w:pPr>
        <w:tabs>
          <w:tab w:val="left" w:pos="9180"/>
        </w:tabs>
        <w:spacing w:line="360" w:lineRule="auto"/>
        <w:ind w:firstLine="709"/>
        <w:jc w:val="both"/>
        <w:rPr>
          <w:sz w:val="28"/>
          <w:szCs w:val="20"/>
        </w:rPr>
      </w:pPr>
      <w:r>
        <w:rPr>
          <w:sz w:val="28"/>
          <w:szCs w:val="20"/>
        </w:rPr>
        <w:pict>
          <v:shape id="_x0000_i1031" type="#_x0000_t75" style="width:387pt;height:34.5pt">
            <v:imagedata r:id="rId13" o:title=""/>
          </v:shape>
        </w:pict>
      </w:r>
    </w:p>
    <w:p w:rsidR="00B854EF" w:rsidRPr="00156ABC" w:rsidRDefault="00CC7A72" w:rsidP="00156ABC">
      <w:pPr>
        <w:tabs>
          <w:tab w:val="left" w:pos="9180"/>
        </w:tabs>
        <w:spacing w:line="360" w:lineRule="auto"/>
        <w:ind w:firstLine="709"/>
        <w:jc w:val="both"/>
        <w:rPr>
          <w:sz w:val="28"/>
          <w:szCs w:val="28"/>
        </w:rPr>
      </w:pPr>
      <w:r>
        <w:rPr>
          <w:sz w:val="28"/>
          <w:szCs w:val="28"/>
        </w:rPr>
        <w:br w:type="page"/>
      </w:r>
      <w:r w:rsidR="00B854EF" w:rsidRPr="00156ABC">
        <w:rPr>
          <w:sz w:val="28"/>
          <w:szCs w:val="28"/>
        </w:rPr>
        <w:t>П</w:t>
      </w:r>
      <w:r w:rsidR="005D15CE" w:rsidRPr="00156ABC">
        <w:rPr>
          <w:sz w:val="28"/>
          <w:szCs w:val="28"/>
        </w:rPr>
        <w:t>РИЛОЖЕНИЕ</w:t>
      </w:r>
      <w:r w:rsidR="00B854EF" w:rsidRPr="00156ABC">
        <w:rPr>
          <w:sz w:val="28"/>
          <w:szCs w:val="28"/>
        </w:rPr>
        <w:t xml:space="preserve"> 2</w:t>
      </w:r>
    </w:p>
    <w:p w:rsidR="00C12F29" w:rsidRPr="00156ABC" w:rsidRDefault="00C12F29" w:rsidP="00156ABC">
      <w:pPr>
        <w:tabs>
          <w:tab w:val="left" w:pos="9180"/>
        </w:tabs>
        <w:spacing w:line="360" w:lineRule="auto"/>
        <w:ind w:firstLine="709"/>
        <w:jc w:val="both"/>
        <w:rPr>
          <w:sz w:val="28"/>
          <w:szCs w:val="20"/>
        </w:rPr>
      </w:pPr>
    </w:p>
    <w:p w:rsidR="00C12F29" w:rsidRPr="00156ABC" w:rsidRDefault="00C12F29" w:rsidP="00156ABC">
      <w:pPr>
        <w:tabs>
          <w:tab w:val="left" w:pos="9180"/>
        </w:tabs>
        <w:spacing w:line="360" w:lineRule="auto"/>
        <w:ind w:firstLine="709"/>
        <w:jc w:val="both"/>
        <w:rPr>
          <w:sz w:val="28"/>
          <w:szCs w:val="28"/>
        </w:rPr>
      </w:pPr>
      <w:r w:rsidRPr="00156ABC">
        <w:rPr>
          <w:sz w:val="28"/>
          <w:szCs w:val="28"/>
        </w:rPr>
        <w:t xml:space="preserve">Состав портфеля действующих проектов МБРР в РК на 31 декабря </w:t>
      </w:r>
      <w:smartTag w:uri="urn:schemas-microsoft-com:office:smarttags" w:element="metricconverter">
        <w:smartTagPr>
          <w:attr w:name="ProductID" w:val="2007 г"/>
        </w:smartTagPr>
        <w:r w:rsidRPr="00156ABC">
          <w:rPr>
            <w:sz w:val="28"/>
            <w:szCs w:val="28"/>
          </w:rPr>
          <w:t>2007 г</w:t>
        </w:r>
      </w:smartTag>
    </w:p>
    <w:p w:rsidR="004418EA" w:rsidRPr="00156ABC" w:rsidRDefault="006B2F14" w:rsidP="00156ABC">
      <w:pPr>
        <w:tabs>
          <w:tab w:val="left" w:pos="9180"/>
        </w:tabs>
        <w:spacing w:line="360" w:lineRule="auto"/>
        <w:ind w:firstLine="709"/>
        <w:jc w:val="both"/>
        <w:rPr>
          <w:sz w:val="28"/>
          <w:szCs w:val="20"/>
        </w:rPr>
      </w:pPr>
      <w:r>
        <w:rPr>
          <w:sz w:val="28"/>
          <w:szCs w:val="20"/>
        </w:rPr>
        <w:pict>
          <v:shape id="_x0000_i1032" type="#_x0000_t75" style="width:377.25pt;height:448.5pt">
            <v:imagedata r:id="rId14" o:title=""/>
          </v:shape>
        </w:pict>
      </w:r>
    </w:p>
    <w:p w:rsidR="00943061" w:rsidRPr="00156ABC" w:rsidRDefault="00CC7A72" w:rsidP="00156ABC">
      <w:pPr>
        <w:tabs>
          <w:tab w:val="left" w:pos="9180"/>
        </w:tabs>
        <w:spacing w:line="360" w:lineRule="auto"/>
        <w:ind w:firstLine="709"/>
        <w:jc w:val="both"/>
        <w:rPr>
          <w:sz w:val="28"/>
          <w:szCs w:val="28"/>
        </w:rPr>
      </w:pPr>
      <w:r>
        <w:rPr>
          <w:sz w:val="28"/>
          <w:szCs w:val="28"/>
        </w:rPr>
        <w:br w:type="page"/>
      </w:r>
      <w:r w:rsidR="007575AD" w:rsidRPr="00156ABC">
        <w:rPr>
          <w:sz w:val="28"/>
          <w:szCs w:val="28"/>
        </w:rPr>
        <w:t>П</w:t>
      </w:r>
      <w:r w:rsidR="005D15CE" w:rsidRPr="00156ABC">
        <w:rPr>
          <w:sz w:val="28"/>
          <w:szCs w:val="28"/>
        </w:rPr>
        <w:t>РИЛОЖЕНИЕ</w:t>
      </w:r>
      <w:r w:rsidR="007575AD" w:rsidRPr="00156ABC">
        <w:rPr>
          <w:sz w:val="28"/>
          <w:szCs w:val="28"/>
        </w:rPr>
        <w:t xml:space="preserve"> 3</w:t>
      </w:r>
    </w:p>
    <w:p w:rsidR="00943061" w:rsidRPr="00156ABC" w:rsidRDefault="00943061" w:rsidP="00156ABC">
      <w:pPr>
        <w:tabs>
          <w:tab w:val="left" w:pos="9180"/>
        </w:tabs>
        <w:spacing w:line="360" w:lineRule="auto"/>
        <w:ind w:firstLine="709"/>
        <w:jc w:val="both"/>
        <w:rPr>
          <w:sz w:val="28"/>
          <w:szCs w:val="20"/>
        </w:rPr>
      </w:pPr>
    </w:p>
    <w:p w:rsidR="00943061" w:rsidRPr="00156ABC" w:rsidRDefault="007F48B7" w:rsidP="00156ABC">
      <w:pPr>
        <w:tabs>
          <w:tab w:val="left" w:pos="9180"/>
        </w:tabs>
        <w:spacing w:line="360" w:lineRule="auto"/>
        <w:ind w:firstLine="709"/>
        <w:jc w:val="both"/>
        <w:rPr>
          <w:sz w:val="28"/>
          <w:szCs w:val="28"/>
        </w:rPr>
      </w:pPr>
      <w:r w:rsidRPr="00156ABC">
        <w:rPr>
          <w:sz w:val="28"/>
          <w:szCs w:val="28"/>
        </w:rPr>
        <w:t>Структура заимствований РК у Е</w:t>
      </w:r>
      <w:r w:rsidR="00943061" w:rsidRPr="00156ABC">
        <w:rPr>
          <w:sz w:val="28"/>
          <w:szCs w:val="28"/>
        </w:rPr>
        <w:t>БРР по инвестиционным займам по состоянию на 2007 г.</w:t>
      </w:r>
    </w:p>
    <w:p w:rsidR="004418EA" w:rsidRPr="00156ABC" w:rsidRDefault="006B2F14" w:rsidP="00156ABC">
      <w:pPr>
        <w:tabs>
          <w:tab w:val="left" w:pos="9180"/>
        </w:tabs>
        <w:spacing w:line="360" w:lineRule="auto"/>
        <w:ind w:firstLine="709"/>
        <w:jc w:val="both"/>
        <w:rPr>
          <w:sz w:val="28"/>
          <w:szCs w:val="20"/>
        </w:rPr>
      </w:pPr>
      <w:r>
        <w:rPr>
          <w:sz w:val="28"/>
          <w:szCs w:val="20"/>
        </w:rPr>
        <w:pict>
          <v:shape id="_x0000_i1033" type="#_x0000_t75" style="width:396.75pt;height:513.75pt">
            <v:imagedata r:id="rId15" o:title=""/>
          </v:shape>
        </w:pict>
      </w:r>
    </w:p>
    <w:p w:rsidR="00A83E78" w:rsidRPr="00156ABC" w:rsidRDefault="00CC7A72" w:rsidP="00156ABC">
      <w:pPr>
        <w:tabs>
          <w:tab w:val="left" w:pos="9180"/>
        </w:tabs>
        <w:spacing w:line="360" w:lineRule="auto"/>
        <w:ind w:firstLine="709"/>
        <w:jc w:val="both"/>
        <w:rPr>
          <w:sz w:val="28"/>
          <w:szCs w:val="28"/>
        </w:rPr>
      </w:pPr>
      <w:r>
        <w:rPr>
          <w:sz w:val="28"/>
          <w:szCs w:val="28"/>
        </w:rPr>
        <w:br w:type="page"/>
      </w:r>
      <w:r w:rsidR="007575AD" w:rsidRPr="00156ABC">
        <w:rPr>
          <w:sz w:val="28"/>
          <w:szCs w:val="28"/>
        </w:rPr>
        <w:t>П</w:t>
      </w:r>
      <w:r w:rsidR="005D15CE" w:rsidRPr="00156ABC">
        <w:rPr>
          <w:sz w:val="28"/>
          <w:szCs w:val="28"/>
        </w:rPr>
        <w:t>РИЛОЖЕНИЕ</w:t>
      </w:r>
      <w:r w:rsidR="007575AD" w:rsidRPr="00156ABC">
        <w:rPr>
          <w:sz w:val="28"/>
          <w:szCs w:val="28"/>
        </w:rPr>
        <w:t xml:space="preserve"> 4</w:t>
      </w:r>
    </w:p>
    <w:p w:rsidR="00A83E78" w:rsidRPr="00156ABC" w:rsidRDefault="00A83E78" w:rsidP="00156ABC">
      <w:pPr>
        <w:tabs>
          <w:tab w:val="left" w:pos="9180"/>
        </w:tabs>
        <w:spacing w:line="360" w:lineRule="auto"/>
        <w:ind w:firstLine="709"/>
        <w:jc w:val="both"/>
        <w:rPr>
          <w:sz w:val="28"/>
          <w:szCs w:val="20"/>
        </w:rPr>
      </w:pPr>
    </w:p>
    <w:p w:rsidR="00A83E78" w:rsidRPr="00156ABC" w:rsidRDefault="00A83E78" w:rsidP="00156ABC">
      <w:pPr>
        <w:tabs>
          <w:tab w:val="left" w:pos="9180"/>
        </w:tabs>
        <w:spacing w:line="360" w:lineRule="auto"/>
        <w:ind w:firstLine="709"/>
        <w:jc w:val="both"/>
        <w:rPr>
          <w:sz w:val="28"/>
          <w:szCs w:val="28"/>
        </w:rPr>
      </w:pPr>
      <w:r w:rsidRPr="00156ABC">
        <w:rPr>
          <w:sz w:val="28"/>
          <w:szCs w:val="28"/>
        </w:rPr>
        <w:t xml:space="preserve">Динамика использования средств и инвестиционных займов </w:t>
      </w:r>
      <w:r w:rsidR="007F48B7" w:rsidRPr="00156ABC">
        <w:rPr>
          <w:sz w:val="28"/>
          <w:szCs w:val="28"/>
        </w:rPr>
        <w:t xml:space="preserve">МВФ </w:t>
      </w:r>
      <w:r w:rsidR="0092371E" w:rsidRPr="00156ABC">
        <w:rPr>
          <w:sz w:val="28"/>
          <w:szCs w:val="28"/>
        </w:rPr>
        <w:t xml:space="preserve">в РК </w:t>
      </w:r>
      <w:r w:rsidRPr="00156ABC">
        <w:rPr>
          <w:sz w:val="28"/>
          <w:szCs w:val="28"/>
        </w:rPr>
        <w:t xml:space="preserve">в 1998-2007 </w:t>
      </w:r>
      <w:r w:rsidR="00CC7A72" w:rsidRPr="00156ABC">
        <w:rPr>
          <w:sz w:val="28"/>
          <w:szCs w:val="28"/>
        </w:rPr>
        <w:t>гг.</w:t>
      </w:r>
      <w:r w:rsidR="00CC7A72">
        <w:rPr>
          <w:sz w:val="28"/>
          <w:szCs w:val="28"/>
        </w:rPr>
        <w:t xml:space="preserve"> </w:t>
      </w:r>
      <w:r w:rsidRPr="00156ABC">
        <w:rPr>
          <w:sz w:val="28"/>
          <w:szCs w:val="28"/>
        </w:rPr>
        <w:t>(в млн. долл. США)</w:t>
      </w:r>
    </w:p>
    <w:p w:rsidR="00A83E78" w:rsidRPr="00156ABC" w:rsidRDefault="006B2F14" w:rsidP="00156ABC">
      <w:pPr>
        <w:tabs>
          <w:tab w:val="left" w:pos="9180"/>
        </w:tabs>
        <w:spacing w:line="360" w:lineRule="auto"/>
        <w:ind w:firstLine="709"/>
        <w:jc w:val="both"/>
        <w:rPr>
          <w:sz w:val="28"/>
          <w:szCs w:val="20"/>
        </w:rPr>
      </w:pPr>
      <w:r>
        <w:rPr>
          <w:sz w:val="28"/>
          <w:szCs w:val="20"/>
        </w:rPr>
        <w:pict>
          <v:shape id="_x0000_i1034" type="#_x0000_t75" style="width:409.5pt;height:451.5pt">
            <v:imagedata r:id="rId16" o:title=""/>
          </v:shape>
        </w:pict>
      </w:r>
    </w:p>
    <w:p w:rsidR="00262A35" w:rsidRPr="00156ABC" w:rsidRDefault="00CC7A72" w:rsidP="00156ABC">
      <w:pPr>
        <w:tabs>
          <w:tab w:val="left" w:pos="9180"/>
        </w:tabs>
        <w:spacing w:line="360" w:lineRule="auto"/>
        <w:ind w:firstLine="709"/>
        <w:jc w:val="both"/>
        <w:rPr>
          <w:sz w:val="28"/>
          <w:szCs w:val="28"/>
        </w:rPr>
      </w:pPr>
      <w:r>
        <w:rPr>
          <w:sz w:val="28"/>
          <w:szCs w:val="28"/>
        </w:rPr>
        <w:br w:type="page"/>
      </w:r>
      <w:r w:rsidR="007575AD" w:rsidRPr="00156ABC">
        <w:rPr>
          <w:sz w:val="28"/>
          <w:szCs w:val="28"/>
        </w:rPr>
        <w:t>П</w:t>
      </w:r>
      <w:r w:rsidR="005D15CE" w:rsidRPr="00156ABC">
        <w:rPr>
          <w:sz w:val="28"/>
          <w:szCs w:val="28"/>
        </w:rPr>
        <w:t>РИЛОЖЕНИЕ</w:t>
      </w:r>
      <w:r w:rsidR="007575AD" w:rsidRPr="00156ABC">
        <w:rPr>
          <w:sz w:val="28"/>
          <w:szCs w:val="28"/>
        </w:rPr>
        <w:t xml:space="preserve"> 5</w:t>
      </w:r>
    </w:p>
    <w:p w:rsidR="00262A35" w:rsidRPr="00156ABC" w:rsidRDefault="00262A35" w:rsidP="00156ABC">
      <w:pPr>
        <w:tabs>
          <w:tab w:val="left" w:pos="9180"/>
        </w:tabs>
        <w:spacing w:line="360" w:lineRule="auto"/>
        <w:ind w:firstLine="709"/>
        <w:jc w:val="both"/>
        <w:rPr>
          <w:sz w:val="28"/>
          <w:szCs w:val="20"/>
        </w:rPr>
      </w:pPr>
    </w:p>
    <w:p w:rsidR="00262A35" w:rsidRPr="00156ABC" w:rsidRDefault="00262A35" w:rsidP="00156ABC">
      <w:pPr>
        <w:tabs>
          <w:tab w:val="left" w:pos="9180"/>
        </w:tabs>
        <w:spacing w:line="360" w:lineRule="auto"/>
        <w:ind w:firstLine="709"/>
        <w:jc w:val="both"/>
        <w:rPr>
          <w:sz w:val="28"/>
          <w:szCs w:val="28"/>
        </w:rPr>
      </w:pPr>
      <w:r w:rsidRPr="00156ABC">
        <w:rPr>
          <w:sz w:val="28"/>
          <w:szCs w:val="28"/>
        </w:rPr>
        <w:t xml:space="preserve">Структура использования средств инвестиционных займов </w:t>
      </w:r>
      <w:r w:rsidR="007F48B7" w:rsidRPr="00156ABC">
        <w:rPr>
          <w:sz w:val="28"/>
          <w:szCs w:val="28"/>
        </w:rPr>
        <w:t xml:space="preserve">МВФ </w:t>
      </w:r>
      <w:r w:rsidR="004373F7" w:rsidRPr="00156ABC">
        <w:rPr>
          <w:sz w:val="28"/>
          <w:szCs w:val="28"/>
        </w:rPr>
        <w:t xml:space="preserve">в РК </w:t>
      </w:r>
      <w:r w:rsidRPr="00156ABC">
        <w:rPr>
          <w:sz w:val="28"/>
          <w:szCs w:val="28"/>
        </w:rPr>
        <w:t>в различных секторах экономики в 2007 г</w:t>
      </w:r>
    </w:p>
    <w:p w:rsidR="00262A35" w:rsidRPr="00156ABC" w:rsidRDefault="006B2F14" w:rsidP="00156ABC">
      <w:pPr>
        <w:tabs>
          <w:tab w:val="left" w:pos="9180"/>
        </w:tabs>
        <w:spacing w:line="360" w:lineRule="auto"/>
        <w:ind w:firstLine="709"/>
        <w:jc w:val="both"/>
        <w:rPr>
          <w:sz w:val="28"/>
          <w:szCs w:val="20"/>
        </w:rPr>
      </w:pPr>
      <w:r>
        <w:rPr>
          <w:sz w:val="28"/>
          <w:szCs w:val="20"/>
        </w:rPr>
        <w:pict>
          <v:shape id="_x0000_i1035" type="#_x0000_t75" style="width:394.5pt;height:493.5pt">
            <v:imagedata r:id="rId17" o:title=""/>
          </v:shape>
        </w:pict>
      </w:r>
    </w:p>
    <w:p w:rsidR="00262A35" w:rsidRPr="00156ABC" w:rsidRDefault="00CC7A72" w:rsidP="00156ABC">
      <w:pPr>
        <w:tabs>
          <w:tab w:val="left" w:pos="9180"/>
        </w:tabs>
        <w:spacing w:line="360" w:lineRule="auto"/>
        <w:ind w:firstLine="709"/>
        <w:jc w:val="both"/>
        <w:rPr>
          <w:sz w:val="28"/>
          <w:szCs w:val="28"/>
        </w:rPr>
      </w:pPr>
      <w:r>
        <w:rPr>
          <w:sz w:val="28"/>
          <w:szCs w:val="28"/>
        </w:rPr>
        <w:br w:type="page"/>
      </w:r>
      <w:r w:rsidR="007575AD" w:rsidRPr="00156ABC">
        <w:rPr>
          <w:sz w:val="28"/>
          <w:szCs w:val="28"/>
        </w:rPr>
        <w:t>П</w:t>
      </w:r>
      <w:r w:rsidR="005D15CE" w:rsidRPr="00156ABC">
        <w:rPr>
          <w:sz w:val="28"/>
          <w:szCs w:val="28"/>
        </w:rPr>
        <w:t>РИЛОЖЕНИЕ</w:t>
      </w:r>
      <w:r w:rsidR="007575AD" w:rsidRPr="00156ABC">
        <w:rPr>
          <w:sz w:val="28"/>
          <w:szCs w:val="28"/>
        </w:rPr>
        <w:t xml:space="preserve"> 6</w:t>
      </w:r>
    </w:p>
    <w:p w:rsidR="0092371E" w:rsidRPr="00156ABC" w:rsidRDefault="0092371E" w:rsidP="00156ABC">
      <w:pPr>
        <w:tabs>
          <w:tab w:val="left" w:pos="9180"/>
        </w:tabs>
        <w:spacing w:line="360" w:lineRule="auto"/>
        <w:ind w:firstLine="709"/>
        <w:jc w:val="both"/>
        <w:rPr>
          <w:sz w:val="28"/>
          <w:szCs w:val="20"/>
        </w:rPr>
      </w:pPr>
    </w:p>
    <w:p w:rsidR="0092371E" w:rsidRDefault="0092371E" w:rsidP="00156ABC">
      <w:pPr>
        <w:tabs>
          <w:tab w:val="left" w:pos="9180"/>
        </w:tabs>
        <w:spacing w:line="360" w:lineRule="auto"/>
        <w:ind w:firstLine="709"/>
        <w:jc w:val="both"/>
        <w:rPr>
          <w:sz w:val="28"/>
          <w:szCs w:val="28"/>
        </w:rPr>
      </w:pPr>
      <w:r w:rsidRPr="00156ABC">
        <w:rPr>
          <w:sz w:val="28"/>
          <w:szCs w:val="28"/>
        </w:rPr>
        <w:t>Предполагаемое использование средств инвестиционных займов</w:t>
      </w:r>
      <w:r w:rsidR="009A3FD0" w:rsidRPr="00156ABC">
        <w:rPr>
          <w:sz w:val="28"/>
          <w:szCs w:val="28"/>
        </w:rPr>
        <w:t xml:space="preserve"> </w:t>
      </w:r>
      <w:r w:rsidRPr="00156ABC">
        <w:rPr>
          <w:sz w:val="28"/>
          <w:szCs w:val="28"/>
        </w:rPr>
        <w:t xml:space="preserve">Всемирного банка развития в регионах Казахстана в 2007-2008 </w:t>
      </w:r>
      <w:r w:rsidR="00CC7A72" w:rsidRPr="00156ABC">
        <w:rPr>
          <w:sz w:val="28"/>
          <w:szCs w:val="28"/>
        </w:rPr>
        <w:t>гг.</w:t>
      </w:r>
    </w:p>
    <w:p w:rsidR="00CC7A72" w:rsidRPr="00156ABC" w:rsidRDefault="00CC7A72" w:rsidP="00156ABC">
      <w:pPr>
        <w:tabs>
          <w:tab w:val="left" w:pos="9180"/>
        </w:tabs>
        <w:spacing w:line="360" w:lineRule="auto"/>
        <w:ind w:firstLine="709"/>
        <w:jc w:val="both"/>
        <w:rPr>
          <w:sz w:val="28"/>
          <w:szCs w:val="28"/>
        </w:rPr>
      </w:pPr>
    </w:p>
    <w:p w:rsidR="00EB0CA3" w:rsidRPr="00156ABC" w:rsidRDefault="006B2F14" w:rsidP="00156ABC">
      <w:pPr>
        <w:tabs>
          <w:tab w:val="left" w:pos="9180"/>
        </w:tabs>
        <w:spacing w:line="360" w:lineRule="auto"/>
        <w:ind w:firstLine="709"/>
        <w:jc w:val="both"/>
        <w:rPr>
          <w:sz w:val="28"/>
          <w:szCs w:val="20"/>
        </w:rPr>
      </w:pPr>
      <w:r>
        <w:rPr>
          <w:sz w:val="28"/>
          <w:szCs w:val="20"/>
        </w:rPr>
        <w:pict>
          <v:shape id="_x0000_i1036" type="#_x0000_t75" style="width:345.75pt;height:246pt">
            <v:imagedata r:id="rId18" o:title=""/>
          </v:shape>
        </w:pict>
      </w:r>
    </w:p>
    <w:p w:rsidR="00EB0CA3" w:rsidRPr="00156ABC" w:rsidRDefault="00EB0CA3" w:rsidP="00156ABC">
      <w:pPr>
        <w:tabs>
          <w:tab w:val="left" w:pos="9180"/>
        </w:tabs>
        <w:spacing w:line="360" w:lineRule="auto"/>
        <w:ind w:firstLine="709"/>
        <w:jc w:val="both"/>
        <w:rPr>
          <w:sz w:val="28"/>
          <w:szCs w:val="20"/>
        </w:rPr>
      </w:pPr>
      <w:r>
        <w:rPr>
          <w:sz w:val="28"/>
          <w:szCs w:val="20"/>
        </w:rPr>
        <w:t xml:space="preserve">                </w:t>
      </w:r>
      <w:r w:rsidRPr="00156ABC">
        <w:rPr>
          <w:sz w:val="28"/>
          <w:szCs w:val="20"/>
        </w:rPr>
        <w:t xml:space="preserve"> 1 </w:t>
      </w:r>
      <w:r>
        <w:rPr>
          <w:sz w:val="28"/>
          <w:szCs w:val="20"/>
        </w:rPr>
        <w:t xml:space="preserve">           </w:t>
      </w:r>
      <w:r w:rsidRPr="00156ABC">
        <w:rPr>
          <w:sz w:val="28"/>
          <w:szCs w:val="20"/>
        </w:rPr>
        <w:t xml:space="preserve">2 </w:t>
      </w:r>
      <w:r>
        <w:rPr>
          <w:sz w:val="28"/>
          <w:szCs w:val="20"/>
        </w:rPr>
        <w:t xml:space="preserve">        </w:t>
      </w:r>
      <w:r w:rsidRPr="00156ABC">
        <w:rPr>
          <w:sz w:val="28"/>
          <w:szCs w:val="20"/>
        </w:rPr>
        <w:t xml:space="preserve">3 </w:t>
      </w:r>
      <w:r>
        <w:rPr>
          <w:sz w:val="28"/>
          <w:szCs w:val="20"/>
        </w:rPr>
        <w:t xml:space="preserve">       </w:t>
      </w:r>
      <w:r w:rsidRPr="00156ABC">
        <w:rPr>
          <w:sz w:val="28"/>
          <w:szCs w:val="20"/>
        </w:rPr>
        <w:t xml:space="preserve">4 </w:t>
      </w:r>
      <w:r>
        <w:rPr>
          <w:sz w:val="28"/>
          <w:szCs w:val="20"/>
        </w:rPr>
        <w:t xml:space="preserve">          </w:t>
      </w:r>
      <w:r w:rsidRPr="00156ABC">
        <w:rPr>
          <w:sz w:val="28"/>
          <w:szCs w:val="20"/>
        </w:rPr>
        <w:t xml:space="preserve">5 </w:t>
      </w:r>
      <w:r>
        <w:rPr>
          <w:sz w:val="28"/>
          <w:szCs w:val="20"/>
        </w:rPr>
        <w:t xml:space="preserve">           </w:t>
      </w:r>
      <w:r w:rsidRPr="00156ABC">
        <w:rPr>
          <w:sz w:val="28"/>
          <w:szCs w:val="20"/>
        </w:rPr>
        <w:t xml:space="preserve">6 </w:t>
      </w:r>
      <w:r>
        <w:rPr>
          <w:sz w:val="28"/>
          <w:szCs w:val="20"/>
        </w:rPr>
        <w:t xml:space="preserve">         </w:t>
      </w:r>
      <w:r w:rsidRPr="00156ABC">
        <w:rPr>
          <w:sz w:val="28"/>
          <w:szCs w:val="20"/>
        </w:rPr>
        <w:t>7</w:t>
      </w:r>
    </w:p>
    <w:p w:rsidR="0092371E" w:rsidRPr="00156ABC" w:rsidRDefault="0092371E" w:rsidP="00156ABC">
      <w:pPr>
        <w:tabs>
          <w:tab w:val="left" w:pos="9180"/>
        </w:tabs>
        <w:spacing w:line="360" w:lineRule="auto"/>
        <w:ind w:firstLine="709"/>
        <w:jc w:val="both"/>
        <w:rPr>
          <w:sz w:val="28"/>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BC0843" w:rsidRPr="00156ABC" w:rsidTr="00EB0CA3">
        <w:trPr>
          <w:jc w:val="center"/>
        </w:trPr>
        <w:tc>
          <w:tcPr>
            <w:tcW w:w="5148" w:type="dxa"/>
          </w:tcPr>
          <w:p w:rsidR="00BC0843" w:rsidRPr="00156ABC" w:rsidRDefault="00BC0843" w:rsidP="00EB0CA3">
            <w:pPr>
              <w:pStyle w:val="21"/>
            </w:pPr>
            <w:r w:rsidRPr="00156ABC">
              <w:t>1. Алматинская область</w:t>
            </w:r>
          </w:p>
        </w:tc>
      </w:tr>
      <w:tr w:rsidR="00BC0843" w:rsidRPr="00156ABC" w:rsidTr="00EB0CA3">
        <w:trPr>
          <w:jc w:val="center"/>
        </w:trPr>
        <w:tc>
          <w:tcPr>
            <w:tcW w:w="5148" w:type="dxa"/>
          </w:tcPr>
          <w:p w:rsidR="00BC0843" w:rsidRPr="00156ABC" w:rsidRDefault="00BC0843" w:rsidP="00EB0CA3">
            <w:pPr>
              <w:pStyle w:val="21"/>
            </w:pPr>
            <w:r w:rsidRPr="00156ABC">
              <w:t>2. Кокчетавская область</w:t>
            </w:r>
          </w:p>
        </w:tc>
      </w:tr>
      <w:tr w:rsidR="00BC0843" w:rsidRPr="00156ABC" w:rsidTr="00EB0CA3">
        <w:trPr>
          <w:jc w:val="center"/>
        </w:trPr>
        <w:tc>
          <w:tcPr>
            <w:tcW w:w="5148" w:type="dxa"/>
          </w:tcPr>
          <w:p w:rsidR="00BC0843" w:rsidRPr="00156ABC" w:rsidRDefault="00BC0843" w:rsidP="00EB0CA3">
            <w:pPr>
              <w:pStyle w:val="21"/>
            </w:pPr>
            <w:r w:rsidRPr="00156ABC">
              <w:t>3. Акмолинская область</w:t>
            </w:r>
          </w:p>
        </w:tc>
      </w:tr>
      <w:tr w:rsidR="00BC0843" w:rsidRPr="00156ABC" w:rsidTr="00EB0CA3">
        <w:trPr>
          <w:jc w:val="center"/>
        </w:trPr>
        <w:tc>
          <w:tcPr>
            <w:tcW w:w="5148" w:type="dxa"/>
          </w:tcPr>
          <w:p w:rsidR="00BC0843" w:rsidRPr="00156ABC" w:rsidRDefault="00BC0843" w:rsidP="00EB0CA3">
            <w:pPr>
              <w:pStyle w:val="21"/>
            </w:pPr>
            <w:r w:rsidRPr="00156ABC">
              <w:t>4. Карагандинская область</w:t>
            </w:r>
          </w:p>
        </w:tc>
      </w:tr>
      <w:tr w:rsidR="00BC0843" w:rsidRPr="00156ABC" w:rsidTr="00EB0CA3">
        <w:trPr>
          <w:jc w:val="center"/>
        </w:trPr>
        <w:tc>
          <w:tcPr>
            <w:tcW w:w="5148" w:type="dxa"/>
          </w:tcPr>
          <w:p w:rsidR="00BC0843" w:rsidRPr="00156ABC" w:rsidRDefault="00BC0843" w:rsidP="00EB0CA3">
            <w:pPr>
              <w:pStyle w:val="21"/>
            </w:pPr>
            <w:r w:rsidRPr="00156ABC">
              <w:t>5.Атырауская область</w:t>
            </w:r>
          </w:p>
        </w:tc>
      </w:tr>
      <w:tr w:rsidR="00BC0843" w:rsidRPr="00156ABC" w:rsidTr="00EB0CA3">
        <w:trPr>
          <w:jc w:val="center"/>
        </w:trPr>
        <w:tc>
          <w:tcPr>
            <w:tcW w:w="5148" w:type="dxa"/>
          </w:tcPr>
          <w:p w:rsidR="00BC0843" w:rsidRPr="00156ABC" w:rsidRDefault="00BC0843" w:rsidP="00EB0CA3">
            <w:pPr>
              <w:pStyle w:val="21"/>
            </w:pPr>
            <w:r w:rsidRPr="00156ABC">
              <w:t>6. Жамбылскаяобласть</w:t>
            </w:r>
          </w:p>
        </w:tc>
      </w:tr>
      <w:tr w:rsidR="00BC0843" w:rsidRPr="00156ABC" w:rsidTr="00EB0CA3">
        <w:trPr>
          <w:jc w:val="center"/>
        </w:trPr>
        <w:tc>
          <w:tcPr>
            <w:tcW w:w="5148" w:type="dxa"/>
          </w:tcPr>
          <w:p w:rsidR="00BC0843" w:rsidRPr="00156ABC" w:rsidRDefault="00BC0843" w:rsidP="00EB0CA3">
            <w:pPr>
              <w:pStyle w:val="21"/>
            </w:pPr>
            <w:r w:rsidRPr="00156ABC">
              <w:t>7.</w:t>
            </w:r>
            <w:r w:rsidR="00DB4BED" w:rsidRPr="00156ABC">
              <w:t>Северо-Казахстанская область</w:t>
            </w:r>
          </w:p>
        </w:tc>
      </w:tr>
    </w:tbl>
    <w:p w:rsidR="00EB0CA3" w:rsidRDefault="00EB0CA3" w:rsidP="00156ABC">
      <w:pPr>
        <w:pStyle w:val="HTML"/>
        <w:shd w:val="clear" w:color="auto" w:fill="auto"/>
        <w:tabs>
          <w:tab w:val="clear" w:pos="9160"/>
          <w:tab w:val="left" w:pos="9180"/>
        </w:tabs>
        <w:spacing w:line="360" w:lineRule="auto"/>
        <w:ind w:firstLine="709"/>
        <w:jc w:val="both"/>
        <w:rPr>
          <w:rFonts w:ascii="Times New Roman" w:hAnsi="Times New Roman" w:cs="Times New Roman"/>
          <w:color w:val="auto"/>
          <w:sz w:val="28"/>
          <w:szCs w:val="28"/>
        </w:rPr>
      </w:pPr>
    </w:p>
    <w:p w:rsidR="0028498F" w:rsidRPr="00156ABC" w:rsidRDefault="00EB0CA3" w:rsidP="00156ABC">
      <w:pPr>
        <w:pStyle w:val="HTML"/>
        <w:shd w:val="clear" w:color="auto" w:fill="auto"/>
        <w:tabs>
          <w:tab w:val="clear" w:pos="9160"/>
          <w:tab w:val="left" w:pos="9180"/>
        </w:tabs>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2C3C36" w:rsidRPr="00156ABC">
        <w:rPr>
          <w:rFonts w:ascii="Times New Roman" w:hAnsi="Times New Roman" w:cs="Times New Roman"/>
          <w:color w:val="auto"/>
          <w:sz w:val="28"/>
          <w:szCs w:val="28"/>
        </w:rPr>
        <w:t>П</w:t>
      </w:r>
      <w:r w:rsidR="005D15CE" w:rsidRPr="00156ABC">
        <w:rPr>
          <w:rFonts w:ascii="Times New Roman" w:hAnsi="Times New Roman" w:cs="Times New Roman"/>
          <w:color w:val="auto"/>
          <w:sz w:val="28"/>
          <w:szCs w:val="28"/>
        </w:rPr>
        <w:t>РИЛОЖЕНИЕ</w:t>
      </w:r>
      <w:r w:rsidR="002C3C36" w:rsidRPr="00156ABC">
        <w:rPr>
          <w:rFonts w:ascii="Times New Roman" w:hAnsi="Times New Roman" w:cs="Times New Roman"/>
          <w:color w:val="auto"/>
          <w:sz w:val="28"/>
          <w:szCs w:val="28"/>
        </w:rPr>
        <w:t xml:space="preserve"> 7</w:t>
      </w:r>
    </w:p>
    <w:p w:rsidR="002C3C36" w:rsidRPr="00156ABC" w:rsidRDefault="002C3C36" w:rsidP="00156ABC">
      <w:pPr>
        <w:pStyle w:val="HTML"/>
        <w:shd w:val="clear" w:color="auto" w:fill="auto"/>
        <w:tabs>
          <w:tab w:val="clear" w:pos="9160"/>
          <w:tab w:val="left" w:pos="9180"/>
        </w:tabs>
        <w:spacing w:line="360" w:lineRule="auto"/>
        <w:ind w:firstLine="709"/>
        <w:jc w:val="both"/>
        <w:rPr>
          <w:rFonts w:ascii="Times New Roman" w:hAnsi="Times New Roman" w:cs="Times New Roman"/>
          <w:color w:val="auto"/>
          <w:sz w:val="28"/>
          <w:szCs w:val="28"/>
        </w:rPr>
      </w:pPr>
    </w:p>
    <w:p w:rsidR="005C253F" w:rsidRPr="00156ABC" w:rsidRDefault="005C253F" w:rsidP="00156ABC">
      <w:pPr>
        <w:pStyle w:val="HTML"/>
        <w:shd w:val="clear" w:color="auto" w:fill="auto"/>
        <w:tabs>
          <w:tab w:val="clear" w:pos="9160"/>
          <w:tab w:val="left" w:pos="9180"/>
        </w:tabs>
        <w:spacing w:line="360" w:lineRule="auto"/>
        <w:ind w:firstLine="709"/>
        <w:jc w:val="both"/>
        <w:rPr>
          <w:rFonts w:ascii="Times New Roman" w:hAnsi="Times New Roman" w:cs="Times New Roman"/>
          <w:color w:val="auto"/>
          <w:sz w:val="28"/>
          <w:szCs w:val="28"/>
        </w:rPr>
      </w:pPr>
      <w:r w:rsidRPr="00156ABC">
        <w:rPr>
          <w:rFonts w:ascii="Times New Roman" w:hAnsi="Times New Roman" w:cs="Times New Roman"/>
          <w:color w:val="auto"/>
          <w:sz w:val="28"/>
          <w:szCs w:val="28"/>
        </w:rPr>
        <w:t>Распределение средств инвестиционных займов Всемирного банка по регионам Казахстана и их использование по состоянию на 2007 год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2521"/>
        <w:gridCol w:w="2713"/>
      </w:tblGrid>
      <w:tr w:rsidR="005C253F" w:rsidRPr="00156ABC" w:rsidTr="00EB0CA3">
        <w:trPr>
          <w:jc w:val="center"/>
        </w:trPr>
        <w:tc>
          <w:tcPr>
            <w:tcW w:w="3967" w:type="dxa"/>
          </w:tcPr>
          <w:p w:rsidR="005C253F" w:rsidRPr="00156ABC" w:rsidRDefault="005C253F" w:rsidP="00EB0CA3">
            <w:pPr>
              <w:pStyle w:val="21"/>
            </w:pPr>
            <w:r w:rsidRPr="00156ABC">
              <w:t>Название региона</w:t>
            </w:r>
          </w:p>
        </w:tc>
        <w:tc>
          <w:tcPr>
            <w:tcW w:w="2621" w:type="dxa"/>
          </w:tcPr>
          <w:p w:rsidR="005C253F" w:rsidRPr="00156ABC" w:rsidRDefault="005C253F" w:rsidP="00EB0CA3">
            <w:pPr>
              <w:pStyle w:val="21"/>
            </w:pPr>
            <w:r w:rsidRPr="00156ABC">
              <w:t>Выделено</w:t>
            </w:r>
          </w:p>
          <w:p w:rsidR="005C253F" w:rsidRPr="00156ABC" w:rsidRDefault="00EB0CA3" w:rsidP="00EB0CA3">
            <w:pPr>
              <w:pStyle w:val="21"/>
            </w:pPr>
            <w:r w:rsidRPr="00156ABC">
              <w:t>млн.долл.</w:t>
            </w:r>
            <w:r w:rsidR="005C253F" w:rsidRPr="00156ABC">
              <w:t xml:space="preserve"> США</w:t>
            </w:r>
          </w:p>
        </w:tc>
        <w:tc>
          <w:tcPr>
            <w:tcW w:w="2802" w:type="dxa"/>
          </w:tcPr>
          <w:p w:rsidR="005C253F" w:rsidRPr="00156ABC" w:rsidRDefault="005C253F" w:rsidP="00EB0CA3">
            <w:pPr>
              <w:pStyle w:val="21"/>
            </w:pPr>
            <w:r w:rsidRPr="00156ABC">
              <w:t xml:space="preserve">Использовано </w:t>
            </w:r>
            <w:r w:rsidR="00EB0CA3" w:rsidRPr="00156ABC">
              <w:t>млн.долл.</w:t>
            </w:r>
            <w:r w:rsidRPr="00156ABC">
              <w:t xml:space="preserve"> США</w:t>
            </w:r>
          </w:p>
        </w:tc>
      </w:tr>
      <w:tr w:rsidR="005C253F" w:rsidRPr="00156ABC" w:rsidTr="00EB0CA3">
        <w:trPr>
          <w:jc w:val="center"/>
        </w:trPr>
        <w:tc>
          <w:tcPr>
            <w:tcW w:w="3967" w:type="dxa"/>
          </w:tcPr>
          <w:p w:rsidR="005C253F" w:rsidRPr="00156ABC" w:rsidRDefault="005C253F" w:rsidP="00EB0CA3">
            <w:pPr>
              <w:pStyle w:val="21"/>
            </w:pPr>
            <w:r w:rsidRPr="00156ABC">
              <w:t>1. Алматинская область</w:t>
            </w:r>
          </w:p>
        </w:tc>
        <w:tc>
          <w:tcPr>
            <w:tcW w:w="2621" w:type="dxa"/>
          </w:tcPr>
          <w:p w:rsidR="005C253F" w:rsidRPr="00156ABC" w:rsidRDefault="005C253F" w:rsidP="00EB0CA3">
            <w:pPr>
              <w:pStyle w:val="21"/>
            </w:pPr>
            <w:r w:rsidRPr="00156ABC">
              <w:t>909,42</w:t>
            </w:r>
          </w:p>
        </w:tc>
        <w:tc>
          <w:tcPr>
            <w:tcW w:w="2802" w:type="dxa"/>
          </w:tcPr>
          <w:p w:rsidR="005C253F" w:rsidRPr="00156ABC" w:rsidRDefault="005C253F" w:rsidP="00EB0CA3">
            <w:pPr>
              <w:pStyle w:val="21"/>
            </w:pPr>
            <w:r w:rsidRPr="00156ABC">
              <w:t>711,98</w:t>
            </w:r>
          </w:p>
        </w:tc>
      </w:tr>
      <w:tr w:rsidR="005C253F" w:rsidRPr="00156ABC" w:rsidTr="00EB0CA3">
        <w:trPr>
          <w:jc w:val="center"/>
        </w:trPr>
        <w:tc>
          <w:tcPr>
            <w:tcW w:w="3967" w:type="dxa"/>
          </w:tcPr>
          <w:p w:rsidR="005C253F" w:rsidRPr="00156ABC" w:rsidRDefault="005C253F" w:rsidP="00EB0CA3">
            <w:pPr>
              <w:pStyle w:val="21"/>
            </w:pPr>
            <w:r w:rsidRPr="00156ABC">
              <w:t>2. Кокчетавская область</w:t>
            </w:r>
          </w:p>
        </w:tc>
        <w:tc>
          <w:tcPr>
            <w:tcW w:w="2621" w:type="dxa"/>
          </w:tcPr>
          <w:p w:rsidR="005C253F" w:rsidRPr="00156ABC" w:rsidRDefault="005C253F" w:rsidP="00EB0CA3">
            <w:pPr>
              <w:pStyle w:val="21"/>
            </w:pPr>
            <w:r w:rsidRPr="00156ABC">
              <w:t>603,94</w:t>
            </w:r>
          </w:p>
        </w:tc>
        <w:tc>
          <w:tcPr>
            <w:tcW w:w="2802" w:type="dxa"/>
          </w:tcPr>
          <w:p w:rsidR="005C253F" w:rsidRPr="00156ABC" w:rsidRDefault="005C253F" w:rsidP="00EB0CA3">
            <w:pPr>
              <w:pStyle w:val="21"/>
            </w:pPr>
            <w:r w:rsidRPr="00156ABC">
              <w:t>447,07</w:t>
            </w:r>
          </w:p>
        </w:tc>
      </w:tr>
      <w:tr w:rsidR="005C253F" w:rsidRPr="00156ABC" w:rsidTr="00EB0CA3">
        <w:trPr>
          <w:jc w:val="center"/>
        </w:trPr>
        <w:tc>
          <w:tcPr>
            <w:tcW w:w="3967" w:type="dxa"/>
          </w:tcPr>
          <w:p w:rsidR="005C253F" w:rsidRPr="00156ABC" w:rsidRDefault="005C253F" w:rsidP="00EB0CA3">
            <w:pPr>
              <w:pStyle w:val="21"/>
            </w:pPr>
            <w:r w:rsidRPr="00156ABC">
              <w:t>3. Акмолинская область</w:t>
            </w:r>
          </w:p>
        </w:tc>
        <w:tc>
          <w:tcPr>
            <w:tcW w:w="2621" w:type="dxa"/>
          </w:tcPr>
          <w:p w:rsidR="005C253F" w:rsidRPr="00156ABC" w:rsidRDefault="005C253F" w:rsidP="00EB0CA3">
            <w:pPr>
              <w:pStyle w:val="21"/>
            </w:pPr>
            <w:r w:rsidRPr="00156ABC">
              <w:t>186,32</w:t>
            </w:r>
          </w:p>
        </w:tc>
        <w:tc>
          <w:tcPr>
            <w:tcW w:w="2802" w:type="dxa"/>
          </w:tcPr>
          <w:p w:rsidR="005C253F" w:rsidRPr="00156ABC" w:rsidRDefault="005C253F" w:rsidP="00EB0CA3">
            <w:pPr>
              <w:pStyle w:val="21"/>
            </w:pPr>
            <w:r w:rsidRPr="00156ABC">
              <w:t>170,82</w:t>
            </w:r>
          </w:p>
        </w:tc>
      </w:tr>
      <w:tr w:rsidR="005C253F" w:rsidRPr="00156ABC" w:rsidTr="00EB0CA3">
        <w:trPr>
          <w:jc w:val="center"/>
        </w:trPr>
        <w:tc>
          <w:tcPr>
            <w:tcW w:w="3967" w:type="dxa"/>
          </w:tcPr>
          <w:p w:rsidR="005C253F" w:rsidRPr="00156ABC" w:rsidRDefault="005C253F" w:rsidP="00EB0CA3">
            <w:pPr>
              <w:pStyle w:val="21"/>
            </w:pPr>
            <w:r w:rsidRPr="00156ABC">
              <w:t>4. Карагандинская область</w:t>
            </w:r>
          </w:p>
        </w:tc>
        <w:tc>
          <w:tcPr>
            <w:tcW w:w="2621" w:type="dxa"/>
          </w:tcPr>
          <w:p w:rsidR="005C253F" w:rsidRPr="00156ABC" w:rsidRDefault="005C253F" w:rsidP="00EB0CA3">
            <w:pPr>
              <w:pStyle w:val="21"/>
            </w:pPr>
            <w:r w:rsidRPr="00156ABC">
              <w:t>257,94</w:t>
            </w:r>
          </w:p>
        </w:tc>
        <w:tc>
          <w:tcPr>
            <w:tcW w:w="2802" w:type="dxa"/>
          </w:tcPr>
          <w:p w:rsidR="005C253F" w:rsidRPr="00156ABC" w:rsidRDefault="005C253F" w:rsidP="00EB0CA3">
            <w:pPr>
              <w:pStyle w:val="21"/>
            </w:pPr>
            <w:r w:rsidRPr="00156ABC">
              <w:t>169,11</w:t>
            </w:r>
          </w:p>
        </w:tc>
      </w:tr>
      <w:tr w:rsidR="005C253F" w:rsidRPr="00156ABC" w:rsidTr="00EB0CA3">
        <w:trPr>
          <w:jc w:val="center"/>
        </w:trPr>
        <w:tc>
          <w:tcPr>
            <w:tcW w:w="3967" w:type="dxa"/>
          </w:tcPr>
          <w:p w:rsidR="005C253F" w:rsidRPr="00156ABC" w:rsidRDefault="005C253F" w:rsidP="00EB0CA3">
            <w:pPr>
              <w:pStyle w:val="21"/>
            </w:pPr>
            <w:r w:rsidRPr="00156ABC">
              <w:t>5.Атырауская область</w:t>
            </w:r>
          </w:p>
        </w:tc>
        <w:tc>
          <w:tcPr>
            <w:tcW w:w="2621" w:type="dxa"/>
          </w:tcPr>
          <w:p w:rsidR="005C253F" w:rsidRPr="00156ABC" w:rsidRDefault="005C253F" w:rsidP="00EB0CA3">
            <w:pPr>
              <w:pStyle w:val="21"/>
            </w:pPr>
            <w:r w:rsidRPr="00156ABC">
              <w:t>699,03</w:t>
            </w:r>
          </w:p>
        </w:tc>
        <w:tc>
          <w:tcPr>
            <w:tcW w:w="2802" w:type="dxa"/>
          </w:tcPr>
          <w:p w:rsidR="005C253F" w:rsidRPr="00156ABC" w:rsidRDefault="005C253F" w:rsidP="00EB0CA3">
            <w:pPr>
              <w:pStyle w:val="21"/>
            </w:pPr>
            <w:r w:rsidRPr="00156ABC">
              <w:t>690,08</w:t>
            </w:r>
          </w:p>
        </w:tc>
      </w:tr>
      <w:tr w:rsidR="005C253F" w:rsidRPr="00156ABC" w:rsidTr="00EB0CA3">
        <w:trPr>
          <w:jc w:val="center"/>
        </w:trPr>
        <w:tc>
          <w:tcPr>
            <w:tcW w:w="3967" w:type="dxa"/>
          </w:tcPr>
          <w:p w:rsidR="005C253F" w:rsidRPr="00156ABC" w:rsidRDefault="005C253F" w:rsidP="00EB0CA3">
            <w:pPr>
              <w:pStyle w:val="21"/>
            </w:pPr>
            <w:r w:rsidRPr="00156ABC">
              <w:t>6. Жамбылскаяобласть</w:t>
            </w:r>
          </w:p>
        </w:tc>
        <w:tc>
          <w:tcPr>
            <w:tcW w:w="2621" w:type="dxa"/>
          </w:tcPr>
          <w:p w:rsidR="005C253F" w:rsidRPr="00156ABC" w:rsidRDefault="005C253F" w:rsidP="00EB0CA3">
            <w:pPr>
              <w:pStyle w:val="21"/>
            </w:pPr>
            <w:r w:rsidRPr="00156ABC">
              <w:t>295,78</w:t>
            </w:r>
          </w:p>
        </w:tc>
        <w:tc>
          <w:tcPr>
            <w:tcW w:w="2802" w:type="dxa"/>
          </w:tcPr>
          <w:p w:rsidR="005C253F" w:rsidRPr="00156ABC" w:rsidRDefault="005C253F" w:rsidP="00EB0CA3">
            <w:pPr>
              <w:pStyle w:val="21"/>
            </w:pPr>
            <w:r w:rsidRPr="00156ABC">
              <w:t>253,70</w:t>
            </w:r>
          </w:p>
        </w:tc>
      </w:tr>
      <w:tr w:rsidR="005C253F" w:rsidRPr="00156ABC" w:rsidTr="00EB0CA3">
        <w:trPr>
          <w:jc w:val="center"/>
        </w:trPr>
        <w:tc>
          <w:tcPr>
            <w:tcW w:w="3967" w:type="dxa"/>
          </w:tcPr>
          <w:p w:rsidR="005C253F" w:rsidRPr="00156ABC" w:rsidRDefault="005C253F" w:rsidP="00EB0CA3">
            <w:pPr>
              <w:pStyle w:val="21"/>
            </w:pPr>
            <w:r w:rsidRPr="00156ABC">
              <w:t>7.Северо-Казахстанская область</w:t>
            </w:r>
          </w:p>
        </w:tc>
        <w:tc>
          <w:tcPr>
            <w:tcW w:w="2621" w:type="dxa"/>
          </w:tcPr>
          <w:p w:rsidR="005C253F" w:rsidRPr="00156ABC" w:rsidRDefault="005C253F" w:rsidP="00EB0CA3">
            <w:pPr>
              <w:pStyle w:val="21"/>
            </w:pPr>
            <w:r w:rsidRPr="00156ABC">
              <w:t>35,71</w:t>
            </w:r>
          </w:p>
        </w:tc>
        <w:tc>
          <w:tcPr>
            <w:tcW w:w="2802" w:type="dxa"/>
          </w:tcPr>
          <w:p w:rsidR="005C253F" w:rsidRPr="00156ABC" w:rsidRDefault="005C253F" w:rsidP="00EB0CA3">
            <w:pPr>
              <w:pStyle w:val="21"/>
            </w:pPr>
            <w:r w:rsidRPr="00156ABC">
              <w:t>32,07</w:t>
            </w:r>
          </w:p>
        </w:tc>
      </w:tr>
      <w:tr w:rsidR="005C253F" w:rsidRPr="00156ABC" w:rsidTr="00EB0CA3">
        <w:trPr>
          <w:jc w:val="center"/>
        </w:trPr>
        <w:tc>
          <w:tcPr>
            <w:tcW w:w="3967" w:type="dxa"/>
          </w:tcPr>
          <w:p w:rsidR="005C253F" w:rsidRPr="00156ABC" w:rsidRDefault="005C253F" w:rsidP="00EB0CA3">
            <w:pPr>
              <w:pStyle w:val="21"/>
            </w:pPr>
            <w:r w:rsidRPr="00156ABC">
              <w:t>ИТОГО:</w:t>
            </w:r>
          </w:p>
        </w:tc>
        <w:tc>
          <w:tcPr>
            <w:tcW w:w="2621" w:type="dxa"/>
          </w:tcPr>
          <w:p w:rsidR="005C253F" w:rsidRPr="00156ABC" w:rsidRDefault="005C253F" w:rsidP="00EB0CA3">
            <w:pPr>
              <w:pStyle w:val="21"/>
            </w:pPr>
            <w:r w:rsidRPr="00156ABC">
              <w:t>2988,13</w:t>
            </w:r>
          </w:p>
        </w:tc>
        <w:tc>
          <w:tcPr>
            <w:tcW w:w="2802" w:type="dxa"/>
          </w:tcPr>
          <w:p w:rsidR="005C253F" w:rsidRPr="00156ABC" w:rsidRDefault="005C253F" w:rsidP="00EB0CA3">
            <w:pPr>
              <w:pStyle w:val="21"/>
            </w:pPr>
            <w:r w:rsidRPr="00156ABC">
              <w:t>2474,82</w:t>
            </w:r>
          </w:p>
        </w:tc>
      </w:tr>
    </w:tbl>
    <w:p w:rsidR="0028498F" w:rsidRPr="00156ABC" w:rsidRDefault="0028498F" w:rsidP="00156ABC">
      <w:pPr>
        <w:pStyle w:val="HTML"/>
        <w:shd w:val="clear" w:color="auto" w:fill="auto"/>
        <w:tabs>
          <w:tab w:val="clear" w:pos="9160"/>
          <w:tab w:val="left" w:pos="9180"/>
        </w:tabs>
        <w:spacing w:line="360" w:lineRule="auto"/>
        <w:ind w:firstLine="709"/>
        <w:jc w:val="both"/>
        <w:rPr>
          <w:rFonts w:ascii="Times New Roman" w:hAnsi="Times New Roman" w:cs="Times New Roman"/>
          <w:color w:val="auto"/>
          <w:sz w:val="28"/>
          <w:szCs w:val="28"/>
        </w:rPr>
      </w:pPr>
    </w:p>
    <w:p w:rsidR="0028498F" w:rsidRPr="00156ABC" w:rsidRDefault="006B2F14" w:rsidP="00156ABC">
      <w:pPr>
        <w:pStyle w:val="HTML"/>
        <w:shd w:val="clear" w:color="auto" w:fill="auto"/>
        <w:tabs>
          <w:tab w:val="clear" w:pos="9160"/>
          <w:tab w:val="left" w:pos="9180"/>
        </w:tabs>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37" type="#_x0000_t75" style="width:360.75pt;height:327pt">
            <v:imagedata r:id="rId19" o:title=""/>
          </v:shape>
        </w:pict>
      </w:r>
      <w:bookmarkStart w:id="3" w:name="_GoBack"/>
      <w:bookmarkEnd w:id="3"/>
    </w:p>
    <w:sectPr w:rsidR="0028498F" w:rsidRPr="00156ABC" w:rsidSect="00156ABC">
      <w:headerReference w:type="even" r:id="rId20"/>
      <w:footerReference w:type="even" r:id="rId21"/>
      <w:footerReference w:type="default" r:id="rId22"/>
      <w:type w:val="nextColumn"/>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BFA" w:rsidRDefault="00D55BFA">
      <w:r>
        <w:separator/>
      </w:r>
    </w:p>
  </w:endnote>
  <w:endnote w:type="continuationSeparator" w:id="0">
    <w:p w:rsidR="00D55BFA" w:rsidRDefault="00D5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A72" w:rsidRDefault="00CC7A72" w:rsidP="009A3FD0">
    <w:pPr>
      <w:pStyle w:val="aa"/>
      <w:framePr w:wrap="around" w:vAnchor="text" w:hAnchor="margin" w:xAlign="right" w:y="1"/>
      <w:rPr>
        <w:rStyle w:val="a6"/>
      </w:rPr>
    </w:pPr>
  </w:p>
  <w:p w:rsidR="00CC7A72" w:rsidRDefault="00CC7A72" w:rsidP="009A3FD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A72" w:rsidRDefault="002B7B81" w:rsidP="009A3FD0">
    <w:pPr>
      <w:pStyle w:val="aa"/>
      <w:framePr w:wrap="around" w:vAnchor="text" w:hAnchor="margin" w:xAlign="right" w:y="1"/>
      <w:rPr>
        <w:rStyle w:val="a6"/>
      </w:rPr>
    </w:pPr>
    <w:r>
      <w:rPr>
        <w:rStyle w:val="a6"/>
        <w:noProof/>
      </w:rPr>
      <w:t>2</w:t>
    </w:r>
  </w:p>
  <w:p w:rsidR="00CC7A72" w:rsidRDefault="00CC7A72" w:rsidP="009A3FD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BFA" w:rsidRDefault="00D55BFA">
      <w:r>
        <w:separator/>
      </w:r>
    </w:p>
  </w:footnote>
  <w:footnote w:type="continuationSeparator" w:id="0">
    <w:p w:rsidR="00D55BFA" w:rsidRDefault="00D55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A72" w:rsidRDefault="00CC7A72" w:rsidP="00231D25">
    <w:pPr>
      <w:pStyle w:val="a4"/>
      <w:framePr w:wrap="around" w:vAnchor="text" w:hAnchor="margin" w:xAlign="right" w:y="1"/>
      <w:rPr>
        <w:rStyle w:val="a6"/>
      </w:rPr>
    </w:pPr>
  </w:p>
  <w:p w:rsidR="00CC7A72" w:rsidRDefault="00CC7A72" w:rsidP="00231D2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41B3F"/>
    <w:multiLevelType w:val="hybridMultilevel"/>
    <w:tmpl w:val="CB1438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69722B"/>
    <w:multiLevelType w:val="hybridMultilevel"/>
    <w:tmpl w:val="5FD4E5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8564B0"/>
    <w:multiLevelType w:val="multilevel"/>
    <w:tmpl w:val="B9464032"/>
    <w:lvl w:ilvl="0">
      <w:start w:val="1"/>
      <w:numFmt w:val="decimal"/>
      <w:lvlText w:val="%1."/>
      <w:lvlJc w:val="left"/>
      <w:pPr>
        <w:tabs>
          <w:tab w:val="num" w:pos="360"/>
        </w:tabs>
        <w:ind w:left="360" w:hanging="360"/>
      </w:pPr>
      <w:rPr>
        <w:rFonts w:cs="Times New Roman" w:hint="default"/>
      </w:rPr>
    </w:lvl>
    <w:lvl w:ilvl="1">
      <w:start w:val="3"/>
      <w:numFmt w:val="decimal"/>
      <w:lvlText w:val="%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270D459B"/>
    <w:multiLevelType w:val="hybridMultilevel"/>
    <w:tmpl w:val="BA4A3A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3C66755"/>
    <w:multiLevelType w:val="multilevel"/>
    <w:tmpl w:val="08B8EC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B871F3"/>
    <w:multiLevelType w:val="multilevel"/>
    <w:tmpl w:val="B51EBD2C"/>
    <w:lvl w:ilvl="0">
      <w:start w:val="1"/>
      <w:numFmt w:val="bullet"/>
      <w:lvlText w:val=""/>
      <w:lvlJc w:val="left"/>
      <w:pPr>
        <w:tabs>
          <w:tab w:val="num" w:pos="6480"/>
        </w:tabs>
        <w:ind w:left="6480" w:hanging="360"/>
      </w:pPr>
      <w:rPr>
        <w:rFonts w:ascii="Symbol" w:hAnsi="Symbol" w:hint="default"/>
        <w:sz w:val="20"/>
      </w:rPr>
    </w:lvl>
    <w:lvl w:ilvl="1" w:tentative="1">
      <w:start w:val="1"/>
      <w:numFmt w:val="bullet"/>
      <w:lvlText w:val="o"/>
      <w:lvlJc w:val="left"/>
      <w:pPr>
        <w:tabs>
          <w:tab w:val="num" w:pos="7200"/>
        </w:tabs>
        <w:ind w:left="7200" w:hanging="360"/>
      </w:pPr>
      <w:rPr>
        <w:rFonts w:ascii="Courier New" w:hAnsi="Courier New" w:hint="default"/>
        <w:sz w:val="20"/>
      </w:rPr>
    </w:lvl>
    <w:lvl w:ilvl="2" w:tentative="1">
      <w:start w:val="1"/>
      <w:numFmt w:val="bullet"/>
      <w:lvlText w:val=""/>
      <w:lvlJc w:val="left"/>
      <w:pPr>
        <w:tabs>
          <w:tab w:val="num" w:pos="7920"/>
        </w:tabs>
        <w:ind w:left="7920" w:hanging="360"/>
      </w:pPr>
      <w:rPr>
        <w:rFonts w:ascii="Wingdings" w:hAnsi="Wingdings" w:hint="default"/>
        <w:sz w:val="20"/>
      </w:rPr>
    </w:lvl>
    <w:lvl w:ilvl="3" w:tentative="1">
      <w:start w:val="1"/>
      <w:numFmt w:val="bullet"/>
      <w:lvlText w:val=""/>
      <w:lvlJc w:val="left"/>
      <w:pPr>
        <w:tabs>
          <w:tab w:val="num" w:pos="8640"/>
        </w:tabs>
        <w:ind w:left="8640" w:hanging="360"/>
      </w:pPr>
      <w:rPr>
        <w:rFonts w:ascii="Wingdings" w:hAnsi="Wingdings" w:hint="default"/>
        <w:sz w:val="20"/>
      </w:rPr>
    </w:lvl>
    <w:lvl w:ilvl="4" w:tentative="1">
      <w:start w:val="1"/>
      <w:numFmt w:val="bullet"/>
      <w:lvlText w:val=""/>
      <w:lvlJc w:val="left"/>
      <w:pPr>
        <w:tabs>
          <w:tab w:val="num" w:pos="9360"/>
        </w:tabs>
        <w:ind w:left="9360" w:hanging="360"/>
      </w:pPr>
      <w:rPr>
        <w:rFonts w:ascii="Wingdings" w:hAnsi="Wingdings" w:hint="default"/>
        <w:sz w:val="20"/>
      </w:rPr>
    </w:lvl>
    <w:lvl w:ilvl="5" w:tentative="1">
      <w:start w:val="1"/>
      <w:numFmt w:val="bullet"/>
      <w:lvlText w:val=""/>
      <w:lvlJc w:val="left"/>
      <w:pPr>
        <w:tabs>
          <w:tab w:val="num" w:pos="10080"/>
        </w:tabs>
        <w:ind w:left="10080" w:hanging="360"/>
      </w:pPr>
      <w:rPr>
        <w:rFonts w:ascii="Wingdings" w:hAnsi="Wingdings" w:hint="default"/>
        <w:sz w:val="20"/>
      </w:rPr>
    </w:lvl>
    <w:lvl w:ilvl="6" w:tentative="1">
      <w:start w:val="1"/>
      <w:numFmt w:val="bullet"/>
      <w:lvlText w:val=""/>
      <w:lvlJc w:val="left"/>
      <w:pPr>
        <w:tabs>
          <w:tab w:val="num" w:pos="10800"/>
        </w:tabs>
        <w:ind w:left="10800" w:hanging="360"/>
      </w:pPr>
      <w:rPr>
        <w:rFonts w:ascii="Wingdings" w:hAnsi="Wingdings" w:hint="default"/>
        <w:sz w:val="20"/>
      </w:rPr>
    </w:lvl>
    <w:lvl w:ilvl="7" w:tentative="1">
      <w:start w:val="1"/>
      <w:numFmt w:val="bullet"/>
      <w:lvlText w:val=""/>
      <w:lvlJc w:val="left"/>
      <w:pPr>
        <w:tabs>
          <w:tab w:val="num" w:pos="11520"/>
        </w:tabs>
        <w:ind w:left="11520" w:hanging="360"/>
      </w:pPr>
      <w:rPr>
        <w:rFonts w:ascii="Wingdings" w:hAnsi="Wingdings" w:hint="default"/>
        <w:sz w:val="20"/>
      </w:rPr>
    </w:lvl>
    <w:lvl w:ilvl="8" w:tentative="1">
      <w:start w:val="1"/>
      <w:numFmt w:val="bullet"/>
      <w:lvlText w:val=""/>
      <w:lvlJc w:val="left"/>
      <w:pPr>
        <w:tabs>
          <w:tab w:val="num" w:pos="12240"/>
        </w:tabs>
        <w:ind w:left="12240" w:hanging="360"/>
      </w:pPr>
      <w:rPr>
        <w:rFonts w:ascii="Wingdings" w:hAnsi="Wingdings" w:hint="default"/>
        <w:sz w:val="20"/>
      </w:rPr>
    </w:lvl>
  </w:abstractNum>
  <w:abstractNum w:abstractNumId="6">
    <w:nsid w:val="7FDC7FB7"/>
    <w:multiLevelType w:val="multilevel"/>
    <w:tmpl w:val="A26CB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D25"/>
    <w:rsid w:val="000066D9"/>
    <w:rsid w:val="00016442"/>
    <w:rsid w:val="00017844"/>
    <w:rsid w:val="00021A09"/>
    <w:rsid w:val="00042FC6"/>
    <w:rsid w:val="00051968"/>
    <w:rsid w:val="00064064"/>
    <w:rsid w:val="00071678"/>
    <w:rsid w:val="00073044"/>
    <w:rsid w:val="0008374B"/>
    <w:rsid w:val="000879CD"/>
    <w:rsid w:val="00091ECB"/>
    <w:rsid w:val="000A0D82"/>
    <w:rsid w:val="000A68F4"/>
    <w:rsid w:val="000A6941"/>
    <w:rsid w:val="000B7524"/>
    <w:rsid w:val="000D2F40"/>
    <w:rsid w:val="000F59BF"/>
    <w:rsid w:val="00100A8C"/>
    <w:rsid w:val="001337F8"/>
    <w:rsid w:val="00136FF4"/>
    <w:rsid w:val="001428F1"/>
    <w:rsid w:val="0015270D"/>
    <w:rsid w:val="00153931"/>
    <w:rsid w:val="00156ABC"/>
    <w:rsid w:val="0017009C"/>
    <w:rsid w:val="00181FAB"/>
    <w:rsid w:val="001B1EAD"/>
    <w:rsid w:val="001B6E57"/>
    <w:rsid w:val="002069CE"/>
    <w:rsid w:val="00206EE4"/>
    <w:rsid w:val="00231D25"/>
    <w:rsid w:val="00233D71"/>
    <w:rsid w:val="00261E3A"/>
    <w:rsid w:val="00262A35"/>
    <w:rsid w:val="0028498F"/>
    <w:rsid w:val="002A3788"/>
    <w:rsid w:val="002A663B"/>
    <w:rsid w:val="002A782C"/>
    <w:rsid w:val="002B7B81"/>
    <w:rsid w:val="002C3C36"/>
    <w:rsid w:val="002E0192"/>
    <w:rsid w:val="002E28F0"/>
    <w:rsid w:val="00322893"/>
    <w:rsid w:val="00331D06"/>
    <w:rsid w:val="00334986"/>
    <w:rsid w:val="0035023D"/>
    <w:rsid w:val="00356E4E"/>
    <w:rsid w:val="00361559"/>
    <w:rsid w:val="00366ED3"/>
    <w:rsid w:val="00371959"/>
    <w:rsid w:val="0038304E"/>
    <w:rsid w:val="00385BCA"/>
    <w:rsid w:val="003A470B"/>
    <w:rsid w:val="003A4AC5"/>
    <w:rsid w:val="003B0A69"/>
    <w:rsid w:val="003E43C8"/>
    <w:rsid w:val="003F186B"/>
    <w:rsid w:val="00401947"/>
    <w:rsid w:val="00411741"/>
    <w:rsid w:val="004122E9"/>
    <w:rsid w:val="00421067"/>
    <w:rsid w:val="00425A93"/>
    <w:rsid w:val="004274B3"/>
    <w:rsid w:val="004313C7"/>
    <w:rsid w:val="004373F7"/>
    <w:rsid w:val="004378BC"/>
    <w:rsid w:val="004418EA"/>
    <w:rsid w:val="0045628F"/>
    <w:rsid w:val="00470D9A"/>
    <w:rsid w:val="004745A0"/>
    <w:rsid w:val="00476706"/>
    <w:rsid w:val="00494C32"/>
    <w:rsid w:val="00496731"/>
    <w:rsid w:val="004A4D4C"/>
    <w:rsid w:val="004A69B4"/>
    <w:rsid w:val="004B35C8"/>
    <w:rsid w:val="004D0AD8"/>
    <w:rsid w:val="005121A4"/>
    <w:rsid w:val="00512B5A"/>
    <w:rsid w:val="00521268"/>
    <w:rsid w:val="00524AE8"/>
    <w:rsid w:val="005417B6"/>
    <w:rsid w:val="0055202D"/>
    <w:rsid w:val="00570F00"/>
    <w:rsid w:val="005856AC"/>
    <w:rsid w:val="00586CEF"/>
    <w:rsid w:val="0059688D"/>
    <w:rsid w:val="005A3E92"/>
    <w:rsid w:val="005B0103"/>
    <w:rsid w:val="005C253F"/>
    <w:rsid w:val="005C6758"/>
    <w:rsid w:val="005D15CE"/>
    <w:rsid w:val="005E7941"/>
    <w:rsid w:val="00606635"/>
    <w:rsid w:val="006147F1"/>
    <w:rsid w:val="0062580F"/>
    <w:rsid w:val="00634D3A"/>
    <w:rsid w:val="0064099E"/>
    <w:rsid w:val="006442AE"/>
    <w:rsid w:val="00653C00"/>
    <w:rsid w:val="00655C03"/>
    <w:rsid w:val="00670790"/>
    <w:rsid w:val="006737BD"/>
    <w:rsid w:val="00694C7D"/>
    <w:rsid w:val="006A232A"/>
    <w:rsid w:val="006A47B9"/>
    <w:rsid w:val="006A6B20"/>
    <w:rsid w:val="006A6D4E"/>
    <w:rsid w:val="006B0C32"/>
    <w:rsid w:val="006B1128"/>
    <w:rsid w:val="006B2F14"/>
    <w:rsid w:val="006E5D38"/>
    <w:rsid w:val="006F4A25"/>
    <w:rsid w:val="007038D4"/>
    <w:rsid w:val="00706848"/>
    <w:rsid w:val="00715976"/>
    <w:rsid w:val="00735C93"/>
    <w:rsid w:val="00744461"/>
    <w:rsid w:val="007446B1"/>
    <w:rsid w:val="00745305"/>
    <w:rsid w:val="00746475"/>
    <w:rsid w:val="007475CA"/>
    <w:rsid w:val="0075555B"/>
    <w:rsid w:val="007575AD"/>
    <w:rsid w:val="00770CE8"/>
    <w:rsid w:val="007734CB"/>
    <w:rsid w:val="007755A1"/>
    <w:rsid w:val="00785CC6"/>
    <w:rsid w:val="007918EF"/>
    <w:rsid w:val="00791BF4"/>
    <w:rsid w:val="007B6A88"/>
    <w:rsid w:val="007C44F5"/>
    <w:rsid w:val="007D2E27"/>
    <w:rsid w:val="007D474A"/>
    <w:rsid w:val="007D64C7"/>
    <w:rsid w:val="007F32C1"/>
    <w:rsid w:val="007F48B7"/>
    <w:rsid w:val="007F5578"/>
    <w:rsid w:val="008070B0"/>
    <w:rsid w:val="008244B7"/>
    <w:rsid w:val="00825F10"/>
    <w:rsid w:val="0083683A"/>
    <w:rsid w:val="00841D20"/>
    <w:rsid w:val="0084616E"/>
    <w:rsid w:val="008521BF"/>
    <w:rsid w:val="008555CD"/>
    <w:rsid w:val="00873683"/>
    <w:rsid w:val="00882F2A"/>
    <w:rsid w:val="0089549C"/>
    <w:rsid w:val="00895C09"/>
    <w:rsid w:val="008B5A19"/>
    <w:rsid w:val="008C3842"/>
    <w:rsid w:val="008D1BB8"/>
    <w:rsid w:val="008D39A4"/>
    <w:rsid w:val="008D7523"/>
    <w:rsid w:val="008E1AD9"/>
    <w:rsid w:val="008E2E9D"/>
    <w:rsid w:val="00907E04"/>
    <w:rsid w:val="009163DC"/>
    <w:rsid w:val="0092371E"/>
    <w:rsid w:val="00932867"/>
    <w:rsid w:val="00943061"/>
    <w:rsid w:val="00944716"/>
    <w:rsid w:val="009478C5"/>
    <w:rsid w:val="00947A3A"/>
    <w:rsid w:val="00952EF7"/>
    <w:rsid w:val="00953525"/>
    <w:rsid w:val="009609B1"/>
    <w:rsid w:val="009620C8"/>
    <w:rsid w:val="009673A9"/>
    <w:rsid w:val="00983622"/>
    <w:rsid w:val="00995B5C"/>
    <w:rsid w:val="009A3FD0"/>
    <w:rsid w:val="009C459C"/>
    <w:rsid w:val="009F24C9"/>
    <w:rsid w:val="00A17BEA"/>
    <w:rsid w:val="00A34350"/>
    <w:rsid w:val="00A40A31"/>
    <w:rsid w:val="00A53BC1"/>
    <w:rsid w:val="00A74323"/>
    <w:rsid w:val="00A83E78"/>
    <w:rsid w:val="00A90A00"/>
    <w:rsid w:val="00A94C68"/>
    <w:rsid w:val="00AC03B5"/>
    <w:rsid w:val="00AC3105"/>
    <w:rsid w:val="00AC3B22"/>
    <w:rsid w:val="00B07C95"/>
    <w:rsid w:val="00B32268"/>
    <w:rsid w:val="00B61851"/>
    <w:rsid w:val="00B645F8"/>
    <w:rsid w:val="00B654FE"/>
    <w:rsid w:val="00B854EF"/>
    <w:rsid w:val="00B87000"/>
    <w:rsid w:val="00B938E9"/>
    <w:rsid w:val="00BA4715"/>
    <w:rsid w:val="00BA571F"/>
    <w:rsid w:val="00BC0843"/>
    <w:rsid w:val="00BE3884"/>
    <w:rsid w:val="00BE40B5"/>
    <w:rsid w:val="00BE4D3C"/>
    <w:rsid w:val="00BE56AB"/>
    <w:rsid w:val="00BF0569"/>
    <w:rsid w:val="00BF0ED7"/>
    <w:rsid w:val="00BF6566"/>
    <w:rsid w:val="00C04E3B"/>
    <w:rsid w:val="00C12F29"/>
    <w:rsid w:val="00C35A12"/>
    <w:rsid w:val="00C73838"/>
    <w:rsid w:val="00C75C88"/>
    <w:rsid w:val="00C86ED5"/>
    <w:rsid w:val="00C87638"/>
    <w:rsid w:val="00C92C1E"/>
    <w:rsid w:val="00C93386"/>
    <w:rsid w:val="00C93BFC"/>
    <w:rsid w:val="00CA15D9"/>
    <w:rsid w:val="00CA7B30"/>
    <w:rsid w:val="00CB352A"/>
    <w:rsid w:val="00CC7A72"/>
    <w:rsid w:val="00CF343A"/>
    <w:rsid w:val="00D228F1"/>
    <w:rsid w:val="00D4705B"/>
    <w:rsid w:val="00D532E4"/>
    <w:rsid w:val="00D55BFA"/>
    <w:rsid w:val="00DB2B02"/>
    <w:rsid w:val="00DB4BED"/>
    <w:rsid w:val="00DD0268"/>
    <w:rsid w:val="00DD0FCF"/>
    <w:rsid w:val="00DD1323"/>
    <w:rsid w:val="00DE3C8C"/>
    <w:rsid w:val="00DE7ADA"/>
    <w:rsid w:val="00DF5416"/>
    <w:rsid w:val="00DF7ED9"/>
    <w:rsid w:val="00E03657"/>
    <w:rsid w:val="00E056B4"/>
    <w:rsid w:val="00E20882"/>
    <w:rsid w:val="00E234A4"/>
    <w:rsid w:val="00E26285"/>
    <w:rsid w:val="00E31DD6"/>
    <w:rsid w:val="00E34416"/>
    <w:rsid w:val="00E66929"/>
    <w:rsid w:val="00E81B49"/>
    <w:rsid w:val="00E950E3"/>
    <w:rsid w:val="00EA023D"/>
    <w:rsid w:val="00EB0CA3"/>
    <w:rsid w:val="00ED11FF"/>
    <w:rsid w:val="00EE1969"/>
    <w:rsid w:val="00F14927"/>
    <w:rsid w:val="00F17C9A"/>
    <w:rsid w:val="00F23232"/>
    <w:rsid w:val="00F24644"/>
    <w:rsid w:val="00F33030"/>
    <w:rsid w:val="00F362AB"/>
    <w:rsid w:val="00F52D54"/>
    <w:rsid w:val="00F5451E"/>
    <w:rsid w:val="00F562A5"/>
    <w:rsid w:val="00FA2BD8"/>
    <w:rsid w:val="00FB6599"/>
    <w:rsid w:val="00FD6188"/>
    <w:rsid w:val="00FE2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708F37D7-8E72-4DF9-8036-F52879D6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D25"/>
    <w:rPr>
      <w:sz w:val="24"/>
      <w:szCs w:val="24"/>
    </w:rPr>
  </w:style>
  <w:style w:type="paragraph" w:styleId="1">
    <w:name w:val="heading 1"/>
    <w:basedOn w:val="a"/>
    <w:link w:val="10"/>
    <w:uiPriority w:val="99"/>
    <w:qFormat/>
    <w:rsid w:val="008D39A4"/>
    <w:pPr>
      <w:spacing w:before="225"/>
      <w:ind w:left="150" w:right="75"/>
      <w:outlineLvl w:val="0"/>
    </w:pPr>
    <w:rPr>
      <w:rFonts w:ascii="Arial" w:hAnsi="Arial" w:cs="Arial"/>
      <w:b/>
      <w:bCs/>
      <w:color w:val="000000"/>
      <w:kern w:val="36"/>
      <w:sz w:val="29"/>
      <w:szCs w:val="29"/>
    </w:rPr>
  </w:style>
  <w:style w:type="paragraph" w:styleId="2">
    <w:name w:val="heading 2"/>
    <w:basedOn w:val="a"/>
    <w:next w:val="a"/>
    <w:link w:val="20"/>
    <w:uiPriority w:val="99"/>
    <w:qFormat/>
    <w:rsid w:val="00331D0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1492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D39A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table" w:styleId="a3">
    <w:name w:val="Table Grid"/>
    <w:basedOn w:val="a1"/>
    <w:uiPriority w:val="99"/>
    <w:rsid w:val="00231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31D25"/>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31D25"/>
    <w:rPr>
      <w:rFonts w:cs="Times New Roman"/>
    </w:rPr>
  </w:style>
  <w:style w:type="paragraph" w:styleId="a7">
    <w:name w:val="Normal (Web)"/>
    <w:basedOn w:val="a"/>
    <w:uiPriority w:val="99"/>
    <w:rsid w:val="008D39A4"/>
    <w:pPr>
      <w:spacing w:before="100" w:beforeAutospacing="1" w:after="100" w:afterAutospacing="1"/>
    </w:pPr>
    <w:rPr>
      <w:rFonts w:ascii="Tahoma" w:hAnsi="Tahoma" w:cs="Tahoma"/>
    </w:rPr>
  </w:style>
  <w:style w:type="character" w:styleId="a8">
    <w:name w:val="Hyperlink"/>
    <w:uiPriority w:val="99"/>
    <w:rsid w:val="008D39A4"/>
    <w:rPr>
      <w:rFonts w:cs="Times New Roman"/>
      <w:color w:val="0000FF"/>
      <w:u w:val="single"/>
    </w:rPr>
  </w:style>
  <w:style w:type="paragraph" w:styleId="HTML">
    <w:name w:val="HTML Preformatted"/>
    <w:basedOn w:val="a"/>
    <w:link w:val="HTML0"/>
    <w:uiPriority w:val="99"/>
    <w:rsid w:val="008D3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Helvetica" w:hAnsi="Helvetica" w:cs="Helvetica"/>
      <w:color w:val="993333"/>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hlcopyright1">
    <w:name w:val="hlcopyright1"/>
    <w:uiPriority w:val="99"/>
    <w:rsid w:val="004418EA"/>
    <w:rPr>
      <w:rFonts w:cs="Times New Roman"/>
      <w:i/>
      <w:iCs/>
      <w:sz w:val="20"/>
      <w:szCs w:val="20"/>
    </w:rPr>
  </w:style>
  <w:style w:type="character" w:styleId="a9">
    <w:name w:val="Strong"/>
    <w:uiPriority w:val="99"/>
    <w:qFormat/>
    <w:rsid w:val="004418EA"/>
    <w:rPr>
      <w:rFonts w:cs="Times New Roman"/>
      <w:b/>
      <w:bCs/>
    </w:rPr>
  </w:style>
  <w:style w:type="character" w:customStyle="1" w:styleId="editsection">
    <w:name w:val="editsection"/>
    <w:uiPriority w:val="99"/>
    <w:rsid w:val="00331D06"/>
    <w:rPr>
      <w:rFonts w:cs="Times New Roman"/>
    </w:rPr>
  </w:style>
  <w:style w:type="character" w:customStyle="1" w:styleId="mw-headline">
    <w:name w:val="mw-headline"/>
    <w:uiPriority w:val="99"/>
    <w:rsid w:val="00331D06"/>
    <w:rPr>
      <w:rFonts w:cs="Times New Roman"/>
    </w:rPr>
  </w:style>
  <w:style w:type="paragraph" w:customStyle="1" w:styleId="style5">
    <w:name w:val="style5"/>
    <w:basedOn w:val="a"/>
    <w:uiPriority w:val="99"/>
    <w:rsid w:val="00331D06"/>
    <w:pPr>
      <w:spacing w:before="100" w:beforeAutospacing="1" w:after="100" w:afterAutospacing="1"/>
    </w:pPr>
    <w:rPr>
      <w:rFonts w:ascii="Arial" w:hAnsi="Arial" w:cs="Arial"/>
      <w:sz w:val="20"/>
      <w:szCs w:val="20"/>
    </w:rPr>
  </w:style>
  <w:style w:type="character" w:customStyle="1" w:styleId="style11">
    <w:name w:val="style11"/>
    <w:uiPriority w:val="99"/>
    <w:rsid w:val="00331D06"/>
    <w:rPr>
      <w:rFonts w:ascii="Arial" w:hAnsi="Arial" w:cs="Arial"/>
    </w:rPr>
  </w:style>
  <w:style w:type="paragraph" w:customStyle="1" w:styleId="style5style6">
    <w:name w:val="style5 style6"/>
    <w:basedOn w:val="a"/>
    <w:uiPriority w:val="99"/>
    <w:rsid w:val="00331D06"/>
    <w:pPr>
      <w:spacing w:before="100" w:beforeAutospacing="1" w:after="100" w:afterAutospacing="1"/>
    </w:pPr>
  </w:style>
  <w:style w:type="character" w:customStyle="1" w:styleId="style101">
    <w:name w:val="style101"/>
    <w:uiPriority w:val="99"/>
    <w:rsid w:val="00331D06"/>
    <w:rPr>
      <w:rFonts w:cs="Times New Roman"/>
      <w:color w:val="333333"/>
    </w:rPr>
  </w:style>
  <w:style w:type="character" w:customStyle="1" w:styleId="style51">
    <w:name w:val="style51"/>
    <w:uiPriority w:val="99"/>
    <w:rsid w:val="00331D06"/>
    <w:rPr>
      <w:rFonts w:ascii="Arial" w:hAnsi="Arial" w:cs="Arial"/>
      <w:sz w:val="20"/>
      <w:szCs w:val="20"/>
    </w:rPr>
  </w:style>
  <w:style w:type="character" w:customStyle="1" w:styleId="style71">
    <w:name w:val="style71"/>
    <w:uiPriority w:val="99"/>
    <w:rsid w:val="00331D06"/>
    <w:rPr>
      <w:rFonts w:cs="Times New Roman"/>
      <w:color w:val="666666"/>
    </w:rPr>
  </w:style>
  <w:style w:type="character" w:customStyle="1" w:styleId="pdf1">
    <w:name w:val="pdf1"/>
    <w:uiPriority w:val="99"/>
    <w:rsid w:val="00331D06"/>
    <w:rPr>
      <w:rFonts w:cs="Times New Roman"/>
      <w:color w:val="666666"/>
      <w:sz w:val="15"/>
      <w:szCs w:val="15"/>
    </w:rPr>
  </w:style>
  <w:style w:type="paragraph" w:styleId="aa">
    <w:name w:val="footer"/>
    <w:basedOn w:val="a"/>
    <w:link w:val="ab"/>
    <w:uiPriority w:val="99"/>
    <w:rsid w:val="0084616E"/>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31">
    <w:name w:val="Body Text Indent 3"/>
    <w:basedOn w:val="a"/>
    <w:link w:val="32"/>
    <w:uiPriority w:val="99"/>
    <w:rsid w:val="00E056B4"/>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11">
    <w:name w:val="Стиль1"/>
    <w:basedOn w:val="a"/>
    <w:uiPriority w:val="99"/>
    <w:rsid w:val="00746475"/>
    <w:pPr>
      <w:tabs>
        <w:tab w:val="left" w:pos="9180"/>
      </w:tabs>
      <w:spacing w:line="360" w:lineRule="auto"/>
      <w:jc w:val="both"/>
    </w:pPr>
    <w:rPr>
      <w:sz w:val="20"/>
      <w:szCs w:val="20"/>
    </w:rPr>
  </w:style>
  <w:style w:type="paragraph" w:customStyle="1" w:styleId="21">
    <w:name w:val="Стиль2"/>
    <w:basedOn w:val="a"/>
    <w:uiPriority w:val="99"/>
    <w:rsid w:val="005417B6"/>
    <w:pPr>
      <w:tabs>
        <w:tab w:val="left" w:pos="9180"/>
      </w:tabs>
      <w:spacing w:line="360" w:lineRule="auto"/>
      <w:jc w:val="both"/>
    </w:pPr>
    <w:rPr>
      <w:sz w:val="20"/>
      <w:szCs w:val="20"/>
    </w:rPr>
  </w:style>
  <w:style w:type="paragraph" w:styleId="ac">
    <w:name w:val="footnote text"/>
    <w:basedOn w:val="a"/>
    <w:link w:val="ad"/>
    <w:uiPriority w:val="99"/>
    <w:semiHidden/>
    <w:rsid w:val="00B32268"/>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B3226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5241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24442</Words>
  <Characters>139324</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МАРИна3Анна</vt:lpstr>
    </vt:vector>
  </TitlesOfParts>
  <Company>PMC Soft</Company>
  <LinksUpToDate>false</LinksUpToDate>
  <CharactersWithSpaces>163440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МАРИна3Анна</dc:title>
  <dc:subject/>
  <dc:creator>PMC</dc:creator>
  <cp:keywords/>
  <dc:description/>
  <cp:lastModifiedBy>admin</cp:lastModifiedBy>
  <cp:revision>2</cp:revision>
  <dcterms:created xsi:type="dcterms:W3CDTF">2014-02-28T06:52:00Z</dcterms:created>
  <dcterms:modified xsi:type="dcterms:W3CDTF">2014-02-28T06:52:00Z</dcterms:modified>
</cp:coreProperties>
</file>