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A8" w:rsidRPr="000877A8" w:rsidRDefault="000877A8" w:rsidP="000877A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0877A8">
        <w:rPr>
          <w:b/>
          <w:bCs/>
          <w:color w:val="000000"/>
          <w:sz w:val="24"/>
          <w:szCs w:val="24"/>
        </w:rPr>
        <w:t xml:space="preserve">ИНСТИТУТУ ПЛОДОВОДСТВА – 85 ЛЕТ: </w:t>
      </w:r>
    </w:p>
    <w:p w:rsidR="000877A8" w:rsidRPr="000877A8" w:rsidRDefault="000877A8" w:rsidP="000877A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0877A8">
        <w:rPr>
          <w:b/>
          <w:bCs/>
          <w:color w:val="000000"/>
          <w:sz w:val="24"/>
          <w:szCs w:val="24"/>
        </w:rPr>
        <w:t xml:space="preserve">ИСТОРИЯ,  ДОСТИЖЕНИЯ, ПЕРСПЕКТИВЫ </w:t>
      </w:r>
    </w:p>
    <w:p w:rsidR="000877A8" w:rsidRPr="000877A8" w:rsidRDefault="000877A8" w:rsidP="000877A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8C445B" w:rsidRPr="000877A8" w:rsidRDefault="000877A8" w:rsidP="000877A8">
      <w:pPr>
        <w:shd w:val="clear" w:color="auto" w:fill="FFFFFF"/>
        <w:jc w:val="both"/>
        <w:rPr>
          <w:sz w:val="24"/>
          <w:szCs w:val="24"/>
        </w:rPr>
      </w:pPr>
      <w:r w:rsidRPr="000877A8">
        <w:rPr>
          <w:b/>
          <w:bCs/>
          <w:color w:val="000000"/>
          <w:sz w:val="24"/>
          <w:szCs w:val="24"/>
        </w:rPr>
        <w:t xml:space="preserve">В.А. Самусь, </w:t>
      </w:r>
      <w:r w:rsidRPr="000877A8">
        <w:rPr>
          <w:b/>
          <w:bCs/>
          <w:color w:val="000000"/>
          <w:sz w:val="24"/>
          <w:szCs w:val="24"/>
          <w:lang w:val="en-US"/>
        </w:rPr>
        <w:t>A</w:t>
      </w:r>
      <w:r w:rsidRPr="000877A8">
        <w:rPr>
          <w:b/>
          <w:bCs/>
          <w:color w:val="000000"/>
          <w:sz w:val="24"/>
          <w:szCs w:val="24"/>
        </w:rPr>
        <w:t>.</w:t>
      </w:r>
      <w:r w:rsidRPr="000877A8">
        <w:rPr>
          <w:b/>
          <w:bCs/>
          <w:color w:val="000000"/>
          <w:sz w:val="24"/>
          <w:szCs w:val="24"/>
          <w:lang w:val="en-US"/>
        </w:rPr>
        <w:t>M</w:t>
      </w:r>
      <w:r w:rsidRPr="000877A8">
        <w:rPr>
          <w:b/>
          <w:bCs/>
          <w:color w:val="000000"/>
          <w:sz w:val="24"/>
          <w:szCs w:val="24"/>
        </w:rPr>
        <w:t>. Криворот, М.С. Шалкевич</w:t>
      </w:r>
    </w:p>
    <w:p w:rsidR="000877A8" w:rsidRPr="000877A8" w:rsidRDefault="000877A8" w:rsidP="000877A8">
      <w:pPr>
        <w:rPr>
          <w:sz w:val="24"/>
          <w:szCs w:val="24"/>
        </w:rPr>
      </w:pPr>
      <w:r w:rsidRPr="000877A8">
        <w:rPr>
          <w:sz w:val="24"/>
          <w:szCs w:val="24"/>
        </w:rPr>
        <w:t>РУП «Институт плодоводства»,</w:t>
      </w:r>
    </w:p>
    <w:p w:rsidR="000877A8" w:rsidRPr="000877A8" w:rsidRDefault="000877A8" w:rsidP="000877A8">
      <w:pPr>
        <w:rPr>
          <w:sz w:val="24"/>
          <w:szCs w:val="24"/>
        </w:rPr>
      </w:pPr>
      <w:r w:rsidRPr="000877A8">
        <w:rPr>
          <w:sz w:val="24"/>
          <w:szCs w:val="24"/>
        </w:rPr>
        <w:t xml:space="preserve">ул. Ковалева 2, пос. Самохваловичи, Минский район, 223013, Беларусь, </w:t>
      </w:r>
    </w:p>
    <w:p w:rsidR="000877A8" w:rsidRPr="000877A8" w:rsidRDefault="000877A8" w:rsidP="000877A8">
      <w:pPr>
        <w:rPr>
          <w:sz w:val="24"/>
          <w:szCs w:val="24"/>
        </w:rPr>
      </w:pPr>
      <w:r w:rsidRPr="000877A8">
        <w:rPr>
          <w:sz w:val="24"/>
          <w:szCs w:val="24"/>
          <w:lang w:val="fr-FR"/>
        </w:rPr>
        <w:t>e</w:t>
      </w:r>
      <w:r w:rsidRPr="000877A8">
        <w:rPr>
          <w:sz w:val="24"/>
          <w:szCs w:val="24"/>
        </w:rPr>
        <w:t>-</w:t>
      </w:r>
      <w:r w:rsidRPr="000877A8">
        <w:rPr>
          <w:sz w:val="24"/>
          <w:szCs w:val="24"/>
          <w:lang w:val="fr-FR"/>
        </w:rPr>
        <w:t>mail</w:t>
      </w:r>
      <w:r w:rsidRPr="000877A8">
        <w:rPr>
          <w:sz w:val="24"/>
          <w:szCs w:val="24"/>
        </w:rPr>
        <w:t xml:space="preserve">: </w:t>
      </w:r>
      <w:r w:rsidRPr="00686AF1">
        <w:rPr>
          <w:sz w:val="24"/>
          <w:szCs w:val="24"/>
          <w:lang w:val="fr-FR"/>
        </w:rPr>
        <w:t>belhort@it.org.by</w:t>
      </w:r>
    </w:p>
    <w:p w:rsidR="009A3151" w:rsidRPr="000877A8" w:rsidRDefault="009A3151" w:rsidP="000877A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DD5703" w:rsidRDefault="00DD5703" w:rsidP="000877A8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0877A8">
        <w:rPr>
          <w:b/>
          <w:bCs/>
          <w:caps/>
          <w:color w:val="000000"/>
          <w:sz w:val="24"/>
          <w:szCs w:val="24"/>
        </w:rPr>
        <w:t>Реферат</w:t>
      </w:r>
    </w:p>
    <w:p w:rsidR="000877A8" w:rsidRPr="000877A8" w:rsidRDefault="000877A8" w:rsidP="000877A8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0877A8" w:rsidRDefault="00DD5703" w:rsidP="000877A8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  <w:r w:rsidRPr="000877A8">
        <w:rPr>
          <w:bCs/>
          <w:color w:val="000000"/>
          <w:sz w:val="24"/>
          <w:szCs w:val="24"/>
        </w:rPr>
        <w:t xml:space="preserve">В статье </w:t>
      </w:r>
      <w:r w:rsidR="00F41DF3" w:rsidRPr="000877A8">
        <w:rPr>
          <w:bCs/>
          <w:color w:val="000000"/>
          <w:sz w:val="24"/>
          <w:szCs w:val="24"/>
        </w:rPr>
        <w:t>представлены сведения об истории создания</w:t>
      </w:r>
      <w:r w:rsidRPr="000877A8">
        <w:rPr>
          <w:bCs/>
          <w:color w:val="000000"/>
          <w:sz w:val="24"/>
          <w:szCs w:val="24"/>
        </w:rPr>
        <w:t xml:space="preserve"> </w:t>
      </w:r>
      <w:r w:rsidR="00D54DEB" w:rsidRPr="000877A8">
        <w:rPr>
          <w:bCs/>
          <w:color w:val="000000"/>
          <w:sz w:val="24"/>
          <w:szCs w:val="24"/>
        </w:rPr>
        <w:t>И</w:t>
      </w:r>
      <w:r w:rsidRPr="000877A8">
        <w:rPr>
          <w:bCs/>
          <w:color w:val="000000"/>
          <w:sz w:val="24"/>
          <w:szCs w:val="24"/>
        </w:rPr>
        <w:t>нст</w:t>
      </w:r>
      <w:r w:rsidR="00D54DEB" w:rsidRPr="000877A8">
        <w:rPr>
          <w:bCs/>
          <w:color w:val="000000"/>
          <w:sz w:val="24"/>
          <w:szCs w:val="24"/>
        </w:rPr>
        <w:t>итута плодоводства;</w:t>
      </w:r>
      <w:r w:rsidRPr="000877A8">
        <w:rPr>
          <w:bCs/>
          <w:color w:val="000000"/>
          <w:sz w:val="24"/>
          <w:szCs w:val="24"/>
        </w:rPr>
        <w:t xml:space="preserve"> </w:t>
      </w:r>
      <w:r w:rsidR="00D54DEB" w:rsidRPr="00F471B6">
        <w:rPr>
          <w:bCs/>
          <w:color w:val="000000"/>
          <w:spacing w:val="-2"/>
          <w:sz w:val="24"/>
          <w:szCs w:val="24"/>
        </w:rPr>
        <w:t>о</w:t>
      </w:r>
      <w:r w:rsidRPr="00F471B6">
        <w:rPr>
          <w:bCs/>
          <w:color w:val="000000"/>
          <w:spacing w:val="-2"/>
          <w:sz w:val="24"/>
          <w:szCs w:val="24"/>
        </w:rPr>
        <w:t>бобщены важнейшие результаты работы организации за 1925-20</w:t>
      </w:r>
      <w:r w:rsidR="00F00DAA" w:rsidRPr="00F471B6">
        <w:rPr>
          <w:bCs/>
          <w:color w:val="000000"/>
          <w:spacing w:val="-2"/>
          <w:sz w:val="24"/>
          <w:szCs w:val="24"/>
        </w:rPr>
        <w:t>1</w:t>
      </w:r>
      <w:r w:rsidRPr="00F471B6">
        <w:rPr>
          <w:bCs/>
          <w:color w:val="000000"/>
          <w:spacing w:val="-2"/>
          <w:sz w:val="24"/>
          <w:szCs w:val="24"/>
        </w:rPr>
        <w:t>0 годы</w:t>
      </w:r>
      <w:r w:rsidR="00D54DEB" w:rsidRPr="00F471B6">
        <w:rPr>
          <w:bCs/>
          <w:color w:val="000000"/>
          <w:spacing w:val="-2"/>
          <w:sz w:val="24"/>
          <w:szCs w:val="24"/>
        </w:rPr>
        <w:t xml:space="preserve"> и </w:t>
      </w:r>
      <w:r w:rsidRPr="00F471B6">
        <w:rPr>
          <w:bCs/>
          <w:color w:val="000000"/>
          <w:spacing w:val="-2"/>
          <w:sz w:val="24"/>
          <w:szCs w:val="24"/>
        </w:rPr>
        <w:t xml:space="preserve"> </w:t>
      </w:r>
      <w:r w:rsidR="00D54DEB" w:rsidRPr="00F471B6">
        <w:rPr>
          <w:bCs/>
          <w:color w:val="000000"/>
          <w:spacing w:val="-2"/>
          <w:sz w:val="24"/>
          <w:szCs w:val="24"/>
        </w:rPr>
        <w:t>перспективы</w:t>
      </w:r>
      <w:r w:rsidR="00D54DEB" w:rsidRPr="000877A8">
        <w:rPr>
          <w:bCs/>
          <w:color w:val="000000"/>
          <w:sz w:val="24"/>
          <w:szCs w:val="24"/>
        </w:rPr>
        <w:t xml:space="preserve"> дальнейшего развития.  </w:t>
      </w:r>
    </w:p>
    <w:p w:rsidR="000877A8" w:rsidRDefault="000877A8" w:rsidP="000877A8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</w:p>
    <w:p w:rsidR="00DD5703" w:rsidRPr="000877A8" w:rsidRDefault="00DD5703" w:rsidP="000877A8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  <w:r w:rsidRPr="000877A8">
        <w:rPr>
          <w:bCs/>
          <w:color w:val="000000"/>
          <w:sz w:val="24"/>
          <w:szCs w:val="24"/>
        </w:rPr>
        <w:t xml:space="preserve">Ключевые слова: плодоводство, история, достижения, перспективы развития, </w:t>
      </w:r>
      <w:r w:rsidR="00F471B6">
        <w:rPr>
          <w:bCs/>
          <w:color w:val="000000"/>
          <w:sz w:val="24"/>
          <w:szCs w:val="24"/>
        </w:rPr>
        <w:br/>
      </w:r>
      <w:r w:rsidRPr="000877A8">
        <w:rPr>
          <w:bCs/>
          <w:color w:val="000000"/>
          <w:sz w:val="24"/>
          <w:szCs w:val="24"/>
        </w:rPr>
        <w:t>Беларусь</w:t>
      </w:r>
      <w:r w:rsidR="000877A8">
        <w:rPr>
          <w:bCs/>
          <w:color w:val="000000"/>
          <w:sz w:val="24"/>
          <w:szCs w:val="24"/>
        </w:rPr>
        <w:t>.</w:t>
      </w:r>
    </w:p>
    <w:p w:rsidR="009A3151" w:rsidRPr="000877A8" w:rsidRDefault="009A3151" w:rsidP="000877A8">
      <w:pPr>
        <w:shd w:val="clear" w:color="auto" w:fill="FFFFFF"/>
        <w:ind w:firstLineChars="567" w:firstLine="1361"/>
        <w:jc w:val="both"/>
        <w:rPr>
          <w:sz w:val="24"/>
          <w:szCs w:val="24"/>
        </w:rPr>
      </w:pPr>
    </w:p>
    <w:p w:rsidR="00315905" w:rsidRPr="000877A8" w:rsidRDefault="00315905" w:rsidP="000877A8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  <w:r w:rsidRPr="000877A8">
        <w:rPr>
          <w:bCs/>
          <w:color w:val="000000"/>
          <w:sz w:val="24"/>
          <w:szCs w:val="24"/>
        </w:rPr>
        <w:t xml:space="preserve">2010 год – год двойного юбилея нашего института: 85 лет с момента создания </w:t>
      </w:r>
      <w:r w:rsidR="003256F8" w:rsidRPr="000877A8">
        <w:rPr>
          <w:bCs/>
          <w:color w:val="000000"/>
          <w:sz w:val="24"/>
          <w:szCs w:val="24"/>
        </w:rPr>
        <w:t xml:space="preserve">и начала научных исследований </w:t>
      </w:r>
      <w:r w:rsidRPr="000877A8">
        <w:rPr>
          <w:bCs/>
          <w:color w:val="000000"/>
          <w:sz w:val="24"/>
          <w:szCs w:val="24"/>
        </w:rPr>
        <w:t>и 20 лет с момента образования  самостоятельного научного учреждения по плодоводству.</w:t>
      </w:r>
    </w:p>
    <w:p w:rsidR="003256F8" w:rsidRPr="000877A8" w:rsidRDefault="00C14813" w:rsidP="000877A8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  <w:r w:rsidRPr="000877A8">
        <w:rPr>
          <w:bCs/>
          <w:color w:val="000000"/>
          <w:sz w:val="24"/>
          <w:szCs w:val="24"/>
        </w:rPr>
        <w:t xml:space="preserve">Основные вехи </w:t>
      </w:r>
      <w:r w:rsidR="0030615C" w:rsidRPr="000877A8">
        <w:rPr>
          <w:bCs/>
          <w:color w:val="000000"/>
          <w:sz w:val="24"/>
          <w:szCs w:val="24"/>
        </w:rPr>
        <w:t>деятельност</w:t>
      </w:r>
      <w:r w:rsidRPr="000877A8">
        <w:rPr>
          <w:bCs/>
          <w:color w:val="000000"/>
          <w:sz w:val="24"/>
          <w:szCs w:val="24"/>
        </w:rPr>
        <w:t xml:space="preserve">и института </w:t>
      </w:r>
      <w:r w:rsidR="003256F8" w:rsidRPr="000877A8">
        <w:rPr>
          <w:bCs/>
          <w:color w:val="000000"/>
          <w:sz w:val="24"/>
          <w:szCs w:val="24"/>
        </w:rPr>
        <w:t>складывались в следующей последовательности.</w:t>
      </w:r>
    </w:p>
    <w:p w:rsidR="00F00DAA" w:rsidRPr="000877A8" w:rsidRDefault="00F00DAA" w:rsidP="000877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877A8">
        <w:rPr>
          <w:bCs/>
          <w:color w:val="000000"/>
          <w:sz w:val="24"/>
          <w:szCs w:val="24"/>
        </w:rPr>
        <w:t xml:space="preserve">10 октября 1925 г. </w:t>
      </w:r>
      <w:r w:rsidRPr="000877A8">
        <w:rPr>
          <w:color w:val="000000"/>
          <w:sz w:val="24"/>
          <w:szCs w:val="24"/>
        </w:rPr>
        <w:t>Совнарком БССР принял постановление об открытии на базе совхоза «Лошица-1» Белорусского отделения Всесоюзного института при</w:t>
      </w:r>
      <w:r w:rsidRPr="000877A8">
        <w:rPr>
          <w:color w:val="000000"/>
          <w:sz w:val="24"/>
          <w:szCs w:val="24"/>
        </w:rPr>
        <w:softHyphen/>
        <w:t xml:space="preserve">кладной ботаники и новых культур им. В.И.Ленина,  правопреемником которого </w:t>
      </w:r>
      <w:r w:rsidR="006C2268" w:rsidRPr="000877A8">
        <w:rPr>
          <w:color w:val="000000"/>
          <w:sz w:val="24"/>
          <w:szCs w:val="24"/>
        </w:rPr>
        <w:t>по заключению Института исто</w:t>
      </w:r>
      <w:r w:rsidR="006C2268" w:rsidRPr="000877A8">
        <w:rPr>
          <w:color w:val="000000"/>
          <w:sz w:val="24"/>
          <w:szCs w:val="24"/>
        </w:rPr>
        <w:softHyphen/>
        <w:t xml:space="preserve">рии Национальной академии наук Беларуси </w:t>
      </w:r>
      <w:r w:rsidRPr="000877A8">
        <w:rPr>
          <w:color w:val="000000"/>
          <w:sz w:val="24"/>
          <w:szCs w:val="24"/>
        </w:rPr>
        <w:t xml:space="preserve">является </w:t>
      </w:r>
      <w:r w:rsidRPr="000877A8">
        <w:rPr>
          <w:bCs/>
          <w:sz w:val="24"/>
          <w:szCs w:val="24"/>
        </w:rPr>
        <w:t>Институт плодоводства</w:t>
      </w:r>
      <w:r w:rsidRPr="000877A8">
        <w:rPr>
          <w:color w:val="000000"/>
          <w:sz w:val="24"/>
          <w:szCs w:val="24"/>
        </w:rPr>
        <w:t xml:space="preserve">. Инициатором создания института был выдающийся ученый </w:t>
      </w:r>
      <w:r w:rsidR="001A3508" w:rsidRPr="000877A8">
        <w:rPr>
          <w:color w:val="000000"/>
          <w:sz w:val="24"/>
          <w:szCs w:val="24"/>
          <w:lang w:val="en-US"/>
        </w:rPr>
        <w:t>XX</w:t>
      </w:r>
      <w:r w:rsidR="001A3508" w:rsidRPr="000877A8">
        <w:rPr>
          <w:color w:val="000000"/>
          <w:sz w:val="24"/>
          <w:szCs w:val="24"/>
        </w:rPr>
        <w:t xml:space="preserve"> века </w:t>
      </w:r>
      <w:r w:rsidR="00F471B6">
        <w:rPr>
          <w:color w:val="000000"/>
          <w:sz w:val="24"/>
          <w:szCs w:val="24"/>
        </w:rPr>
        <w:br/>
      </w:r>
      <w:r w:rsidRPr="000877A8">
        <w:rPr>
          <w:color w:val="000000"/>
          <w:sz w:val="24"/>
          <w:szCs w:val="24"/>
        </w:rPr>
        <w:t>Н.И.</w:t>
      </w:r>
      <w:r w:rsidR="00F471B6">
        <w:rPr>
          <w:color w:val="000000"/>
          <w:sz w:val="24"/>
          <w:szCs w:val="24"/>
        </w:rPr>
        <w:t xml:space="preserve"> </w:t>
      </w:r>
      <w:r w:rsidRPr="000877A8">
        <w:rPr>
          <w:color w:val="000000"/>
          <w:sz w:val="24"/>
          <w:szCs w:val="24"/>
        </w:rPr>
        <w:t>Вавилов.</w:t>
      </w:r>
    </w:p>
    <w:p w:rsidR="00B14098" w:rsidRPr="000877A8" w:rsidRDefault="006C22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Неоднократно </w:t>
      </w:r>
      <w:r w:rsidR="00B14098" w:rsidRPr="000877A8">
        <w:rPr>
          <w:sz w:val="24"/>
          <w:szCs w:val="24"/>
        </w:rPr>
        <w:t>менялась подчиненность института и его названия:</w:t>
      </w:r>
    </w:p>
    <w:p w:rsidR="00CD3CFF" w:rsidRPr="000877A8" w:rsidRDefault="00CD3CFF" w:rsidP="000877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877A8">
        <w:rPr>
          <w:sz w:val="24"/>
          <w:szCs w:val="24"/>
        </w:rPr>
        <w:t xml:space="preserve">1925-1931 гг. </w:t>
      </w:r>
      <w:r w:rsidR="000877A8" w:rsidRPr="000877A8">
        <w:rPr>
          <w:bCs/>
          <w:color w:val="000000"/>
          <w:sz w:val="24"/>
          <w:szCs w:val="24"/>
        </w:rPr>
        <w:t>–</w:t>
      </w:r>
      <w:r w:rsidRPr="000877A8">
        <w:rPr>
          <w:sz w:val="24"/>
          <w:szCs w:val="24"/>
        </w:rPr>
        <w:t xml:space="preserve"> </w:t>
      </w:r>
      <w:r w:rsidRPr="000877A8">
        <w:rPr>
          <w:color w:val="000000"/>
          <w:sz w:val="24"/>
          <w:szCs w:val="24"/>
        </w:rPr>
        <w:t>Белорусское отделение Всесоюзного института при</w:t>
      </w:r>
      <w:r w:rsidRPr="000877A8">
        <w:rPr>
          <w:color w:val="000000"/>
          <w:sz w:val="24"/>
          <w:szCs w:val="24"/>
        </w:rPr>
        <w:softHyphen/>
        <w:t>кладной ботаники и новых культур им. В.И.Ленина</w:t>
      </w:r>
      <w:r w:rsidR="00E90D5D" w:rsidRPr="000877A8">
        <w:rPr>
          <w:color w:val="000000"/>
          <w:sz w:val="24"/>
          <w:szCs w:val="24"/>
        </w:rPr>
        <w:t>;</w:t>
      </w:r>
    </w:p>
    <w:p w:rsidR="00CD3CFF" w:rsidRPr="000877A8" w:rsidRDefault="00CD3CFF" w:rsidP="000877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877A8">
        <w:rPr>
          <w:color w:val="000000"/>
          <w:sz w:val="24"/>
          <w:szCs w:val="24"/>
        </w:rPr>
        <w:t xml:space="preserve">1931-1935 гг. </w:t>
      </w:r>
      <w:r w:rsidR="000877A8" w:rsidRPr="000877A8">
        <w:rPr>
          <w:bCs/>
          <w:color w:val="000000"/>
          <w:sz w:val="24"/>
          <w:szCs w:val="24"/>
        </w:rPr>
        <w:t>–</w:t>
      </w:r>
      <w:r w:rsidRPr="000877A8">
        <w:rPr>
          <w:color w:val="000000"/>
          <w:sz w:val="24"/>
          <w:szCs w:val="24"/>
        </w:rPr>
        <w:t xml:space="preserve"> Белорусская зональная опытная станция плодоовощного хозяй</w:t>
      </w:r>
      <w:r w:rsidRPr="000877A8">
        <w:rPr>
          <w:color w:val="000000"/>
          <w:sz w:val="24"/>
          <w:szCs w:val="24"/>
        </w:rPr>
        <w:softHyphen/>
        <w:t>ства, котора</w:t>
      </w:r>
      <w:r w:rsidR="00E90D5D" w:rsidRPr="000877A8">
        <w:rPr>
          <w:color w:val="000000"/>
          <w:sz w:val="24"/>
          <w:szCs w:val="24"/>
        </w:rPr>
        <w:t>я вошла в состав Наркомзема БСС</w:t>
      </w:r>
      <w:r w:rsidR="001A3508" w:rsidRPr="000877A8">
        <w:rPr>
          <w:color w:val="000000"/>
          <w:sz w:val="24"/>
          <w:szCs w:val="24"/>
        </w:rPr>
        <w:t>Р</w:t>
      </w:r>
      <w:r w:rsidR="00E90D5D" w:rsidRPr="000877A8">
        <w:rPr>
          <w:color w:val="000000"/>
          <w:sz w:val="24"/>
          <w:szCs w:val="24"/>
        </w:rPr>
        <w:t>;</w:t>
      </w:r>
    </w:p>
    <w:p w:rsidR="00CD3CFF" w:rsidRPr="000877A8" w:rsidRDefault="00CD3CFF" w:rsidP="000877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877A8">
        <w:rPr>
          <w:color w:val="000000"/>
          <w:sz w:val="24"/>
          <w:szCs w:val="24"/>
        </w:rPr>
        <w:t>1935-1937 гг. – Белорусское опытное поле по плодово-ягодным культурам</w:t>
      </w:r>
      <w:r w:rsidR="00E90D5D" w:rsidRPr="000877A8">
        <w:rPr>
          <w:color w:val="000000"/>
          <w:sz w:val="24"/>
          <w:szCs w:val="24"/>
        </w:rPr>
        <w:t>;</w:t>
      </w:r>
    </w:p>
    <w:p w:rsidR="005564AE" w:rsidRPr="000877A8" w:rsidRDefault="00CD3CFF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color w:val="000000"/>
          <w:sz w:val="24"/>
          <w:szCs w:val="24"/>
        </w:rPr>
        <w:t xml:space="preserve">1937-1941 гг., 1944-1956 гг. </w:t>
      </w:r>
      <w:r w:rsidR="000877A8" w:rsidRPr="000877A8">
        <w:rPr>
          <w:bCs/>
          <w:color w:val="000000"/>
          <w:sz w:val="24"/>
          <w:szCs w:val="24"/>
        </w:rPr>
        <w:t>–</w:t>
      </w:r>
      <w:r w:rsidRPr="000877A8">
        <w:rPr>
          <w:color w:val="000000"/>
          <w:sz w:val="24"/>
          <w:szCs w:val="24"/>
        </w:rPr>
        <w:t xml:space="preserve"> Белорусская плодоовощная опытн</w:t>
      </w:r>
      <w:r w:rsidR="005564AE" w:rsidRPr="000877A8">
        <w:rPr>
          <w:color w:val="000000"/>
          <w:sz w:val="24"/>
          <w:szCs w:val="24"/>
        </w:rPr>
        <w:t>а</w:t>
      </w:r>
      <w:r w:rsidRPr="000877A8">
        <w:rPr>
          <w:color w:val="000000"/>
          <w:sz w:val="24"/>
          <w:szCs w:val="24"/>
        </w:rPr>
        <w:t>я станция</w:t>
      </w:r>
      <w:r w:rsidR="005564AE" w:rsidRPr="000877A8">
        <w:rPr>
          <w:color w:val="000000"/>
          <w:sz w:val="24"/>
          <w:szCs w:val="24"/>
        </w:rPr>
        <w:t>, которая с 1949 г. находилась в подчинении Министер</w:t>
      </w:r>
      <w:r w:rsidR="005564AE" w:rsidRPr="000877A8">
        <w:rPr>
          <w:color w:val="000000"/>
          <w:sz w:val="24"/>
          <w:szCs w:val="24"/>
        </w:rPr>
        <w:softHyphen/>
        <w:t>ства сельского хозяйства БССР</w:t>
      </w:r>
      <w:r w:rsidR="00E90D5D" w:rsidRPr="000877A8">
        <w:rPr>
          <w:color w:val="000000"/>
          <w:sz w:val="24"/>
          <w:szCs w:val="24"/>
        </w:rPr>
        <w:t>;</w:t>
      </w:r>
    </w:p>
    <w:p w:rsidR="005564AE" w:rsidRPr="000877A8" w:rsidRDefault="005564AE" w:rsidP="000877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877A8">
        <w:rPr>
          <w:sz w:val="24"/>
          <w:szCs w:val="24"/>
        </w:rPr>
        <w:t xml:space="preserve">1956-1972 гг. </w:t>
      </w:r>
      <w:r w:rsidR="000877A8" w:rsidRPr="000877A8">
        <w:rPr>
          <w:bCs/>
          <w:color w:val="000000"/>
          <w:sz w:val="24"/>
          <w:szCs w:val="24"/>
        </w:rPr>
        <w:t>–</w:t>
      </w:r>
      <w:r w:rsidRPr="000877A8">
        <w:rPr>
          <w:sz w:val="24"/>
          <w:szCs w:val="24"/>
        </w:rPr>
        <w:t xml:space="preserve"> </w:t>
      </w:r>
      <w:r w:rsidRPr="000877A8">
        <w:rPr>
          <w:color w:val="000000"/>
          <w:sz w:val="24"/>
          <w:szCs w:val="24"/>
        </w:rPr>
        <w:t>Белорусский научно-исследовательский институт плодоводства, овощеводства и картофелеводства</w:t>
      </w:r>
      <w:r w:rsidR="00E90D5D" w:rsidRPr="000877A8">
        <w:rPr>
          <w:color w:val="000000"/>
          <w:sz w:val="24"/>
          <w:szCs w:val="24"/>
        </w:rPr>
        <w:t>;</w:t>
      </w:r>
      <w:r w:rsidRPr="000877A8">
        <w:rPr>
          <w:color w:val="000000"/>
          <w:sz w:val="24"/>
          <w:szCs w:val="24"/>
        </w:rPr>
        <w:t xml:space="preserve"> </w:t>
      </w:r>
    </w:p>
    <w:p w:rsidR="005564AE" w:rsidRPr="000877A8" w:rsidRDefault="005564AE" w:rsidP="000877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877A8">
        <w:rPr>
          <w:color w:val="000000"/>
          <w:sz w:val="24"/>
          <w:szCs w:val="24"/>
        </w:rPr>
        <w:t>В 1964 г. институт перебазирован в п. Самохваловичи Минского района на территорию опытного хозяйства «Русиновичи»</w:t>
      </w:r>
      <w:r w:rsidR="00E90D5D" w:rsidRPr="000877A8">
        <w:rPr>
          <w:color w:val="000000"/>
          <w:sz w:val="24"/>
          <w:szCs w:val="24"/>
        </w:rPr>
        <w:t>;</w:t>
      </w:r>
    </w:p>
    <w:p w:rsidR="009A3151" w:rsidRPr="000877A8" w:rsidRDefault="009A3151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F471B6">
        <w:rPr>
          <w:color w:val="000000"/>
          <w:spacing w:val="-2"/>
          <w:sz w:val="24"/>
          <w:szCs w:val="24"/>
        </w:rPr>
        <w:t>1972</w:t>
      </w:r>
      <w:r w:rsidR="006C2268" w:rsidRPr="00F471B6">
        <w:rPr>
          <w:color w:val="000000"/>
          <w:spacing w:val="-2"/>
          <w:sz w:val="24"/>
          <w:szCs w:val="24"/>
        </w:rPr>
        <w:t xml:space="preserve">-1990 гг. </w:t>
      </w:r>
      <w:r w:rsidR="000877A8" w:rsidRPr="00F471B6">
        <w:rPr>
          <w:bCs/>
          <w:color w:val="000000"/>
          <w:spacing w:val="-2"/>
          <w:sz w:val="24"/>
          <w:szCs w:val="24"/>
        </w:rPr>
        <w:t>–</w:t>
      </w:r>
      <w:r w:rsidR="006C2268" w:rsidRPr="00F471B6">
        <w:rPr>
          <w:color w:val="000000"/>
          <w:spacing w:val="-2"/>
          <w:sz w:val="24"/>
          <w:szCs w:val="24"/>
        </w:rPr>
        <w:t xml:space="preserve"> </w:t>
      </w:r>
      <w:r w:rsidRPr="00F471B6">
        <w:rPr>
          <w:color w:val="000000"/>
          <w:spacing w:val="-2"/>
          <w:sz w:val="24"/>
          <w:szCs w:val="24"/>
        </w:rPr>
        <w:t>Белорусский научно-исследовательский институт картофелеводства</w:t>
      </w:r>
      <w:r w:rsidRPr="000877A8">
        <w:rPr>
          <w:color w:val="000000"/>
          <w:sz w:val="24"/>
          <w:szCs w:val="24"/>
        </w:rPr>
        <w:t xml:space="preserve"> и плодоовощеводства Министер</w:t>
      </w:r>
      <w:r w:rsidRPr="000877A8">
        <w:rPr>
          <w:color w:val="000000"/>
          <w:sz w:val="24"/>
          <w:szCs w:val="24"/>
        </w:rPr>
        <w:softHyphen/>
        <w:t>ства сельского хозяйства БССР</w:t>
      </w:r>
      <w:r w:rsidR="00E90D5D" w:rsidRPr="000877A8">
        <w:rPr>
          <w:color w:val="000000"/>
          <w:sz w:val="24"/>
          <w:szCs w:val="24"/>
        </w:rPr>
        <w:t>;</w:t>
      </w:r>
    </w:p>
    <w:p w:rsidR="006C2268" w:rsidRPr="000877A8" w:rsidRDefault="006C22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color w:val="000000"/>
          <w:sz w:val="24"/>
          <w:szCs w:val="24"/>
        </w:rPr>
        <w:t>1990</w:t>
      </w:r>
      <w:r w:rsidR="000877A8">
        <w:rPr>
          <w:color w:val="000000"/>
          <w:sz w:val="24"/>
          <w:szCs w:val="24"/>
        </w:rPr>
        <w:t>-</w:t>
      </w:r>
      <w:r w:rsidRPr="000877A8">
        <w:rPr>
          <w:color w:val="000000"/>
          <w:sz w:val="24"/>
          <w:szCs w:val="24"/>
        </w:rPr>
        <w:t xml:space="preserve">2002 гг. </w:t>
      </w:r>
      <w:r w:rsidR="000877A8" w:rsidRPr="000877A8">
        <w:rPr>
          <w:bCs/>
          <w:color w:val="000000"/>
          <w:sz w:val="24"/>
          <w:szCs w:val="24"/>
        </w:rPr>
        <w:t>–</w:t>
      </w:r>
      <w:r w:rsidRPr="000877A8">
        <w:rPr>
          <w:color w:val="000000"/>
          <w:sz w:val="24"/>
          <w:szCs w:val="24"/>
        </w:rPr>
        <w:t xml:space="preserve"> </w:t>
      </w:r>
      <w:r w:rsidR="009A3151" w:rsidRPr="000877A8">
        <w:rPr>
          <w:color w:val="000000"/>
          <w:sz w:val="24"/>
          <w:szCs w:val="24"/>
        </w:rPr>
        <w:t xml:space="preserve">Белорусский </w:t>
      </w:r>
      <w:r w:rsidR="00F44970" w:rsidRPr="000877A8">
        <w:rPr>
          <w:color w:val="000000"/>
          <w:sz w:val="24"/>
          <w:szCs w:val="24"/>
        </w:rPr>
        <w:t>научно-исследовательский институт</w:t>
      </w:r>
      <w:r w:rsidR="009A3151" w:rsidRPr="000877A8">
        <w:rPr>
          <w:color w:val="000000"/>
          <w:sz w:val="24"/>
          <w:szCs w:val="24"/>
        </w:rPr>
        <w:t xml:space="preserve"> плодоводства</w:t>
      </w:r>
      <w:r w:rsidR="00315905" w:rsidRPr="000877A8">
        <w:rPr>
          <w:color w:val="000000"/>
          <w:sz w:val="24"/>
          <w:szCs w:val="24"/>
        </w:rPr>
        <w:t>, который становится самостоятельной научной организацией</w:t>
      </w:r>
      <w:r w:rsidRPr="000877A8">
        <w:rPr>
          <w:color w:val="000000"/>
          <w:sz w:val="24"/>
          <w:szCs w:val="24"/>
        </w:rPr>
        <w:t>.</w:t>
      </w:r>
      <w:r w:rsidR="009A3151" w:rsidRPr="000877A8">
        <w:rPr>
          <w:color w:val="000000"/>
          <w:sz w:val="24"/>
          <w:szCs w:val="24"/>
        </w:rPr>
        <w:t xml:space="preserve"> </w:t>
      </w:r>
      <w:r w:rsidRPr="000877A8">
        <w:rPr>
          <w:color w:val="000000"/>
          <w:sz w:val="24"/>
          <w:szCs w:val="24"/>
        </w:rPr>
        <w:t>С 1990 г. институт находится в составе Западного регионального отделения ВАСХНИЛ</w:t>
      </w:r>
      <w:r w:rsidR="00F44970" w:rsidRPr="000877A8">
        <w:rPr>
          <w:color w:val="000000"/>
          <w:sz w:val="24"/>
          <w:szCs w:val="24"/>
        </w:rPr>
        <w:t xml:space="preserve">, а с </w:t>
      </w:r>
      <w:r w:rsidRPr="000877A8">
        <w:rPr>
          <w:color w:val="000000"/>
          <w:sz w:val="24"/>
          <w:szCs w:val="24"/>
        </w:rPr>
        <w:t xml:space="preserve">1992 г. </w:t>
      </w:r>
      <w:r w:rsidR="00F471B6" w:rsidRPr="000877A8">
        <w:rPr>
          <w:bCs/>
          <w:color w:val="000000"/>
          <w:sz w:val="24"/>
          <w:szCs w:val="24"/>
        </w:rPr>
        <w:t>–</w:t>
      </w:r>
      <w:r w:rsidRPr="000877A8">
        <w:rPr>
          <w:color w:val="000000"/>
          <w:sz w:val="24"/>
          <w:szCs w:val="24"/>
        </w:rPr>
        <w:t xml:space="preserve">  в состав</w:t>
      </w:r>
      <w:r w:rsidR="00F44970" w:rsidRPr="000877A8">
        <w:rPr>
          <w:color w:val="000000"/>
          <w:sz w:val="24"/>
          <w:szCs w:val="24"/>
        </w:rPr>
        <w:t>е</w:t>
      </w:r>
      <w:r w:rsidRPr="000877A8">
        <w:rPr>
          <w:color w:val="000000"/>
          <w:sz w:val="24"/>
          <w:szCs w:val="24"/>
        </w:rPr>
        <w:t xml:space="preserve"> Академии аграрных наук Республики Беларусь Министерства сельского хозяйства и продовольствия Республики Беларусь</w:t>
      </w:r>
      <w:r w:rsidR="00E90D5D" w:rsidRPr="000877A8">
        <w:rPr>
          <w:color w:val="000000"/>
          <w:sz w:val="24"/>
          <w:szCs w:val="24"/>
        </w:rPr>
        <w:t>;</w:t>
      </w:r>
    </w:p>
    <w:p w:rsidR="001A3508" w:rsidRPr="000877A8" w:rsidRDefault="001A3508" w:rsidP="000877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877A8">
        <w:rPr>
          <w:color w:val="000000"/>
          <w:sz w:val="24"/>
          <w:szCs w:val="24"/>
        </w:rPr>
        <w:t xml:space="preserve">1994 г. </w:t>
      </w:r>
      <w:r w:rsidR="000877A8" w:rsidRPr="000877A8">
        <w:rPr>
          <w:bCs/>
          <w:color w:val="000000"/>
          <w:sz w:val="24"/>
          <w:szCs w:val="24"/>
        </w:rPr>
        <w:t>–</w:t>
      </w:r>
      <w:r w:rsidRPr="000877A8">
        <w:rPr>
          <w:color w:val="000000"/>
          <w:sz w:val="24"/>
          <w:szCs w:val="24"/>
        </w:rPr>
        <w:t xml:space="preserve"> институт становится коллективным членом Международного общества садоводческих наук (</w:t>
      </w:r>
      <w:r w:rsidRPr="000877A8">
        <w:rPr>
          <w:color w:val="000000"/>
          <w:sz w:val="24"/>
          <w:szCs w:val="24"/>
          <w:lang w:val="en-US"/>
        </w:rPr>
        <w:t>ISHS</w:t>
      </w:r>
      <w:r w:rsidRPr="000877A8">
        <w:rPr>
          <w:color w:val="000000"/>
          <w:sz w:val="24"/>
          <w:szCs w:val="24"/>
        </w:rPr>
        <w:t>);</w:t>
      </w:r>
    </w:p>
    <w:p w:rsidR="006C2268" w:rsidRPr="000877A8" w:rsidRDefault="006C22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color w:val="000000"/>
          <w:sz w:val="24"/>
          <w:szCs w:val="24"/>
        </w:rPr>
        <w:t>2002-2006 гг.</w:t>
      </w:r>
      <w:r w:rsidRPr="000877A8">
        <w:rPr>
          <w:sz w:val="24"/>
          <w:szCs w:val="24"/>
        </w:rPr>
        <w:t xml:space="preserve"> </w:t>
      </w:r>
      <w:r w:rsidR="000877A8" w:rsidRPr="000877A8">
        <w:rPr>
          <w:bCs/>
          <w:color w:val="000000"/>
          <w:sz w:val="24"/>
          <w:szCs w:val="24"/>
        </w:rPr>
        <w:t>–</w:t>
      </w:r>
      <w:r w:rsidRPr="000877A8">
        <w:rPr>
          <w:sz w:val="24"/>
          <w:szCs w:val="24"/>
        </w:rPr>
        <w:t xml:space="preserve"> </w:t>
      </w:r>
      <w:r w:rsidR="00E90D5D" w:rsidRPr="000877A8">
        <w:rPr>
          <w:sz w:val="24"/>
          <w:szCs w:val="24"/>
        </w:rPr>
        <w:t>Р</w:t>
      </w:r>
      <w:r w:rsidRPr="000877A8">
        <w:rPr>
          <w:sz w:val="24"/>
          <w:szCs w:val="24"/>
        </w:rPr>
        <w:t>еспубликанское унитарное предприятие «Институт плодоводства Национальной академии наук Беларуси»</w:t>
      </w:r>
      <w:r w:rsidR="00E90D5D" w:rsidRPr="000877A8">
        <w:rPr>
          <w:sz w:val="24"/>
          <w:szCs w:val="24"/>
        </w:rPr>
        <w:t>;</w:t>
      </w:r>
    </w:p>
    <w:p w:rsidR="006C2268" w:rsidRPr="000877A8" w:rsidRDefault="006C22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2006 г. – настоящее время </w:t>
      </w:r>
      <w:r w:rsidR="000877A8" w:rsidRPr="000877A8">
        <w:rPr>
          <w:bCs/>
          <w:color w:val="000000"/>
          <w:sz w:val="24"/>
          <w:szCs w:val="24"/>
        </w:rPr>
        <w:t>–</w:t>
      </w:r>
      <w:r w:rsidRPr="000877A8">
        <w:rPr>
          <w:sz w:val="24"/>
          <w:szCs w:val="24"/>
        </w:rPr>
        <w:t xml:space="preserve"> </w:t>
      </w:r>
      <w:r w:rsidR="00E90D5D" w:rsidRPr="000877A8">
        <w:rPr>
          <w:sz w:val="24"/>
          <w:szCs w:val="24"/>
        </w:rPr>
        <w:t>Р</w:t>
      </w:r>
      <w:r w:rsidRPr="000877A8">
        <w:rPr>
          <w:sz w:val="24"/>
          <w:szCs w:val="24"/>
        </w:rPr>
        <w:t xml:space="preserve">еспубликанское </w:t>
      </w:r>
      <w:r w:rsidR="00F44970" w:rsidRPr="000877A8">
        <w:rPr>
          <w:sz w:val="24"/>
          <w:szCs w:val="24"/>
        </w:rPr>
        <w:t>научно-производственное дочернее</w:t>
      </w:r>
      <w:r w:rsidR="00E90D5D" w:rsidRPr="000877A8">
        <w:rPr>
          <w:sz w:val="24"/>
          <w:szCs w:val="24"/>
        </w:rPr>
        <w:t xml:space="preserve"> у</w:t>
      </w:r>
      <w:r w:rsidRPr="000877A8">
        <w:rPr>
          <w:sz w:val="24"/>
          <w:szCs w:val="24"/>
        </w:rPr>
        <w:t>нитарное предприятие</w:t>
      </w:r>
      <w:r w:rsidR="00F44970" w:rsidRPr="000877A8">
        <w:rPr>
          <w:sz w:val="24"/>
          <w:szCs w:val="24"/>
        </w:rPr>
        <w:t xml:space="preserve"> «Институт плодоводства», входящее в Научно-практический центр Национальной академии наук Беларуси по картофелеводству и плодоовощеводству.</w:t>
      </w:r>
    </w:p>
    <w:p w:rsidR="00B14098" w:rsidRPr="000877A8" w:rsidRDefault="00B14098" w:rsidP="000877A8">
      <w:pPr>
        <w:shd w:val="clear" w:color="auto" w:fill="FFFFFF"/>
        <w:tabs>
          <w:tab w:val="left" w:pos="754"/>
        </w:tabs>
        <w:ind w:firstLine="567"/>
        <w:jc w:val="both"/>
        <w:rPr>
          <w:sz w:val="24"/>
          <w:szCs w:val="24"/>
        </w:rPr>
      </w:pPr>
      <w:r w:rsidRPr="000877A8">
        <w:rPr>
          <w:color w:val="000000"/>
          <w:sz w:val="24"/>
          <w:szCs w:val="24"/>
        </w:rPr>
        <w:t>4</w:t>
      </w:r>
      <w:r w:rsidRPr="000877A8">
        <w:rPr>
          <w:color w:val="000000"/>
          <w:sz w:val="24"/>
          <w:szCs w:val="24"/>
        </w:rPr>
        <w:tab/>
        <w:t>ноября 1925 г. приказом по Всесоюзному институту прикладной ботаники и новых культур ис</w:t>
      </w:r>
      <w:r w:rsidRPr="000877A8">
        <w:rPr>
          <w:color w:val="000000"/>
          <w:sz w:val="24"/>
          <w:szCs w:val="24"/>
        </w:rPr>
        <w:softHyphen/>
        <w:t>полняющим обязанности   заведующего Белорусским отделением (впоследствии - директором)  был назначен преподаватель кафедры садоводства ликвидированного в г. Минске Белорусского государствен</w:t>
      </w:r>
      <w:r w:rsidRPr="000877A8">
        <w:rPr>
          <w:color w:val="000000"/>
          <w:sz w:val="24"/>
          <w:szCs w:val="24"/>
        </w:rPr>
        <w:softHyphen/>
        <w:t xml:space="preserve">ного института сельского и лесного хозяйства А.Е.Сюбаров, который возглавлял </w:t>
      </w:r>
      <w:r w:rsidR="001A3508" w:rsidRPr="000877A8">
        <w:rPr>
          <w:color w:val="000000"/>
          <w:sz w:val="24"/>
          <w:szCs w:val="24"/>
        </w:rPr>
        <w:t>организацию</w:t>
      </w:r>
      <w:r w:rsidRPr="000877A8">
        <w:rPr>
          <w:color w:val="000000"/>
          <w:sz w:val="24"/>
          <w:szCs w:val="24"/>
        </w:rPr>
        <w:t xml:space="preserve"> </w:t>
      </w:r>
      <w:r w:rsidRPr="000877A8">
        <w:rPr>
          <w:sz w:val="24"/>
          <w:szCs w:val="24"/>
        </w:rPr>
        <w:t xml:space="preserve">до </w:t>
      </w:r>
      <w:r w:rsidR="002C17EB" w:rsidRPr="000877A8">
        <w:rPr>
          <w:sz w:val="24"/>
          <w:szCs w:val="24"/>
        </w:rPr>
        <w:t>1931</w:t>
      </w:r>
      <w:r w:rsidRPr="000877A8">
        <w:rPr>
          <w:sz w:val="24"/>
          <w:szCs w:val="24"/>
        </w:rPr>
        <w:t xml:space="preserve"> г.</w:t>
      </w:r>
    </w:p>
    <w:p w:rsidR="00F41DF3" w:rsidRPr="000877A8" w:rsidRDefault="00F41DF3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color w:val="000000"/>
          <w:sz w:val="24"/>
          <w:szCs w:val="24"/>
        </w:rPr>
        <w:t xml:space="preserve">В разные периоды </w:t>
      </w:r>
      <w:r w:rsidR="001A3508" w:rsidRPr="000877A8">
        <w:rPr>
          <w:color w:val="000000"/>
          <w:sz w:val="24"/>
          <w:szCs w:val="24"/>
        </w:rPr>
        <w:t xml:space="preserve">организациями, в которые входили основные структурные подразделения по плодоводству, </w:t>
      </w:r>
      <w:r w:rsidRPr="000877A8">
        <w:rPr>
          <w:color w:val="000000"/>
          <w:sz w:val="24"/>
          <w:szCs w:val="24"/>
        </w:rPr>
        <w:t>руководили:</w:t>
      </w:r>
    </w:p>
    <w:p w:rsidR="00F41DF3" w:rsidRPr="000877A8" w:rsidRDefault="002C17EB" w:rsidP="000877A8">
      <w:pPr>
        <w:shd w:val="clear" w:color="auto" w:fill="FFFFFF"/>
        <w:tabs>
          <w:tab w:val="left" w:pos="475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Молочко Иван Сергеевич </w:t>
      </w:r>
      <w:r w:rsidR="00F41DF3" w:rsidRPr="000877A8">
        <w:rPr>
          <w:sz w:val="24"/>
          <w:szCs w:val="24"/>
        </w:rPr>
        <w:t>(19</w:t>
      </w:r>
      <w:r w:rsidRPr="000877A8">
        <w:rPr>
          <w:sz w:val="24"/>
          <w:szCs w:val="24"/>
        </w:rPr>
        <w:t>31</w:t>
      </w:r>
      <w:r w:rsidR="00F41DF3" w:rsidRPr="000877A8">
        <w:rPr>
          <w:sz w:val="24"/>
          <w:szCs w:val="24"/>
        </w:rPr>
        <w:t>-193</w:t>
      </w:r>
      <w:r w:rsidRPr="000877A8">
        <w:rPr>
          <w:sz w:val="24"/>
          <w:szCs w:val="24"/>
        </w:rPr>
        <w:t>4</w:t>
      </w:r>
      <w:r w:rsidR="00F41DF3" w:rsidRPr="000877A8">
        <w:rPr>
          <w:sz w:val="24"/>
          <w:szCs w:val="24"/>
        </w:rPr>
        <w:t xml:space="preserve"> гг.)</w:t>
      </w:r>
      <w:r w:rsidR="007D7BA6" w:rsidRPr="000877A8">
        <w:rPr>
          <w:sz w:val="24"/>
          <w:szCs w:val="24"/>
        </w:rPr>
        <w:t xml:space="preserve">, </w:t>
      </w:r>
    </w:p>
    <w:p w:rsidR="00F41DF3" w:rsidRPr="000877A8" w:rsidRDefault="002C17EB" w:rsidP="000877A8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Кипенварлиц А</w:t>
      </w:r>
      <w:r w:rsidR="00E936B2" w:rsidRPr="000877A8">
        <w:rPr>
          <w:sz w:val="24"/>
          <w:szCs w:val="24"/>
        </w:rPr>
        <w:t xml:space="preserve">лександра </w:t>
      </w:r>
      <w:r w:rsidRPr="000877A8">
        <w:rPr>
          <w:sz w:val="24"/>
          <w:szCs w:val="24"/>
        </w:rPr>
        <w:t>Ф</w:t>
      </w:r>
      <w:r w:rsidR="00E936B2" w:rsidRPr="000877A8">
        <w:rPr>
          <w:sz w:val="24"/>
          <w:szCs w:val="24"/>
        </w:rPr>
        <w:t>едоровна</w:t>
      </w:r>
      <w:r w:rsidRPr="000877A8">
        <w:rPr>
          <w:sz w:val="24"/>
          <w:szCs w:val="24"/>
        </w:rPr>
        <w:t xml:space="preserve"> (1934-1937 гг.),</w:t>
      </w:r>
    </w:p>
    <w:p w:rsidR="002C17EB" w:rsidRPr="000877A8" w:rsidRDefault="002C17EB" w:rsidP="000877A8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Соколов Тимофей Кириллович (1937-1941 гг., 1945-1946 гг.),</w:t>
      </w:r>
    </w:p>
    <w:p w:rsidR="002C17EB" w:rsidRPr="000877A8" w:rsidRDefault="002C17EB" w:rsidP="000877A8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Шестопал Петр Степанович (1946-1956 гг.),</w:t>
      </w:r>
    </w:p>
    <w:p w:rsidR="002C17EB" w:rsidRPr="000877A8" w:rsidRDefault="002C17EB" w:rsidP="000877A8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Скрипниченко Леонид Аврамович (1956-1958 гг.),</w:t>
      </w:r>
    </w:p>
    <w:p w:rsidR="002C17EB" w:rsidRPr="000877A8" w:rsidRDefault="002C17EB" w:rsidP="000877A8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Дорожкин Николай Афанасьевич (1958-1976 гг.),</w:t>
      </w:r>
    </w:p>
    <w:p w:rsidR="002C17EB" w:rsidRPr="000877A8" w:rsidRDefault="002C17EB" w:rsidP="000877A8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Гончаров Николай Демьянович (1976-1980 гг.),</w:t>
      </w:r>
    </w:p>
    <w:p w:rsidR="002C17EB" w:rsidRPr="000877A8" w:rsidRDefault="002C17EB" w:rsidP="000877A8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Кругляков Анатолий Васильевич (1980-1986 гг.),</w:t>
      </w:r>
    </w:p>
    <w:p w:rsidR="002C17EB" w:rsidRPr="000877A8" w:rsidRDefault="002C17EB" w:rsidP="000877A8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Богдановский Александр Федорович (1986-1990 гг.),</w:t>
      </w:r>
    </w:p>
    <w:p w:rsidR="00F41DF3" w:rsidRPr="000877A8" w:rsidRDefault="00F41DF3" w:rsidP="000877A8">
      <w:pPr>
        <w:shd w:val="clear" w:color="auto" w:fill="FFFFFF"/>
        <w:tabs>
          <w:tab w:val="left" w:pos="511"/>
        </w:tabs>
        <w:ind w:firstLine="567"/>
        <w:jc w:val="both"/>
        <w:rPr>
          <w:color w:val="000000"/>
          <w:sz w:val="24"/>
          <w:szCs w:val="24"/>
        </w:rPr>
      </w:pPr>
      <w:r w:rsidRPr="000877A8">
        <w:rPr>
          <w:color w:val="000000"/>
          <w:sz w:val="24"/>
          <w:szCs w:val="24"/>
        </w:rPr>
        <w:t>Самусь Вячеслав Андреевич (19</w:t>
      </w:r>
      <w:r w:rsidR="007D7BA6" w:rsidRPr="000877A8">
        <w:rPr>
          <w:color w:val="000000"/>
          <w:sz w:val="24"/>
          <w:szCs w:val="24"/>
        </w:rPr>
        <w:t>9</w:t>
      </w:r>
      <w:r w:rsidR="002C17EB" w:rsidRPr="000877A8">
        <w:rPr>
          <w:color w:val="000000"/>
          <w:sz w:val="24"/>
          <w:szCs w:val="24"/>
        </w:rPr>
        <w:t>0</w:t>
      </w:r>
      <w:r w:rsidRPr="000877A8">
        <w:rPr>
          <w:color w:val="000000"/>
          <w:sz w:val="24"/>
          <w:szCs w:val="24"/>
        </w:rPr>
        <w:t xml:space="preserve"> г. </w:t>
      </w:r>
      <w:r w:rsidR="000877A8" w:rsidRPr="000877A8">
        <w:rPr>
          <w:bCs/>
          <w:color w:val="000000"/>
          <w:sz w:val="24"/>
          <w:szCs w:val="24"/>
        </w:rPr>
        <w:t>–</w:t>
      </w:r>
      <w:r w:rsidRPr="000877A8">
        <w:rPr>
          <w:color w:val="000000"/>
          <w:sz w:val="24"/>
          <w:szCs w:val="24"/>
        </w:rPr>
        <w:t xml:space="preserve"> настоящее время).</w:t>
      </w:r>
    </w:p>
    <w:p w:rsidR="009A3151" w:rsidRPr="000877A8" w:rsidRDefault="009A3151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color w:val="000000"/>
          <w:sz w:val="24"/>
          <w:szCs w:val="24"/>
        </w:rPr>
        <w:t xml:space="preserve">Основными направлениями деятельности </w:t>
      </w:r>
      <w:r w:rsidR="00012E03" w:rsidRPr="000877A8">
        <w:rPr>
          <w:color w:val="000000"/>
          <w:sz w:val="24"/>
          <w:szCs w:val="24"/>
        </w:rPr>
        <w:t xml:space="preserve">Института </w:t>
      </w:r>
      <w:r w:rsidRPr="000877A8">
        <w:rPr>
          <w:color w:val="000000"/>
          <w:sz w:val="24"/>
          <w:szCs w:val="24"/>
        </w:rPr>
        <w:t xml:space="preserve"> пло</w:t>
      </w:r>
      <w:r w:rsidRPr="000877A8">
        <w:rPr>
          <w:color w:val="000000"/>
          <w:sz w:val="24"/>
          <w:szCs w:val="24"/>
        </w:rPr>
        <w:softHyphen/>
        <w:t>доводства являются:</w:t>
      </w:r>
    </w:p>
    <w:p w:rsidR="006D2E4E" w:rsidRPr="000877A8" w:rsidRDefault="006D2E4E" w:rsidP="000877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877A8">
        <w:rPr>
          <w:bCs/>
          <w:iCs/>
          <w:sz w:val="24"/>
          <w:szCs w:val="24"/>
        </w:rPr>
        <w:t>проведение</w:t>
      </w:r>
      <w:r w:rsidRPr="000877A8">
        <w:rPr>
          <w:iCs/>
          <w:sz w:val="24"/>
          <w:szCs w:val="24"/>
        </w:rPr>
        <w:t xml:space="preserve"> фундаментальных, ориентированных фундаментальных и прикладных исследований по </w:t>
      </w:r>
      <w:r w:rsidR="009A3151" w:rsidRPr="000877A8">
        <w:rPr>
          <w:color w:val="000000"/>
          <w:sz w:val="24"/>
          <w:szCs w:val="24"/>
        </w:rPr>
        <w:t>селекци</w:t>
      </w:r>
      <w:r w:rsidR="0030615C" w:rsidRPr="000877A8">
        <w:rPr>
          <w:color w:val="000000"/>
          <w:sz w:val="24"/>
          <w:szCs w:val="24"/>
        </w:rPr>
        <w:t>и</w:t>
      </w:r>
      <w:r w:rsidR="009A3151" w:rsidRPr="000877A8">
        <w:rPr>
          <w:color w:val="000000"/>
          <w:sz w:val="24"/>
          <w:szCs w:val="24"/>
        </w:rPr>
        <w:t xml:space="preserve"> и интродукци</w:t>
      </w:r>
      <w:r w:rsidR="0030615C" w:rsidRPr="000877A8">
        <w:rPr>
          <w:color w:val="000000"/>
          <w:sz w:val="24"/>
          <w:szCs w:val="24"/>
        </w:rPr>
        <w:t>и</w:t>
      </w:r>
      <w:r w:rsidR="009A3151" w:rsidRPr="000877A8">
        <w:rPr>
          <w:color w:val="000000"/>
          <w:sz w:val="24"/>
          <w:szCs w:val="24"/>
        </w:rPr>
        <w:t xml:space="preserve"> плодовых, ягодных, орехоплодных культур, их подвоев и винограда; создани</w:t>
      </w:r>
      <w:r w:rsidR="0030615C" w:rsidRPr="000877A8">
        <w:rPr>
          <w:color w:val="000000"/>
          <w:sz w:val="24"/>
          <w:szCs w:val="24"/>
        </w:rPr>
        <w:t>ю</w:t>
      </w:r>
      <w:r w:rsidR="009A3151" w:rsidRPr="000877A8">
        <w:rPr>
          <w:color w:val="000000"/>
          <w:sz w:val="24"/>
          <w:szCs w:val="24"/>
        </w:rPr>
        <w:t xml:space="preserve"> банка генетических ресурсов плодовых, ягодных, орехоплодных культур и виногра</w:t>
      </w:r>
      <w:r w:rsidR="009A3151" w:rsidRPr="000877A8">
        <w:rPr>
          <w:color w:val="000000"/>
          <w:sz w:val="24"/>
          <w:szCs w:val="24"/>
        </w:rPr>
        <w:softHyphen/>
        <w:t>да в целях практического использования в селекции, производстве и для межгосударственного обмена;</w:t>
      </w:r>
      <w:r w:rsidRPr="000877A8">
        <w:rPr>
          <w:color w:val="000000"/>
          <w:sz w:val="24"/>
          <w:szCs w:val="24"/>
        </w:rPr>
        <w:t xml:space="preserve"> </w:t>
      </w:r>
      <w:r w:rsidR="009A3151" w:rsidRPr="000877A8">
        <w:rPr>
          <w:color w:val="000000"/>
          <w:sz w:val="24"/>
          <w:szCs w:val="24"/>
        </w:rPr>
        <w:t>разработк</w:t>
      </w:r>
      <w:r w:rsidR="0030615C" w:rsidRPr="000877A8">
        <w:rPr>
          <w:color w:val="000000"/>
          <w:sz w:val="24"/>
          <w:szCs w:val="24"/>
        </w:rPr>
        <w:t>е</w:t>
      </w:r>
      <w:r w:rsidR="009A3151" w:rsidRPr="000877A8">
        <w:rPr>
          <w:color w:val="000000"/>
          <w:sz w:val="24"/>
          <w:szCs w:val="24"/>
        </w:rPr>
        <w:t xml:space="preserve"> и усовершенствовани</w:t>
      </w:r>
      <w:r w:rsidR="0030615C" w:rsidRPr="000877A8">
        <w:rPr>
          <w:color w:val="000000"/>
          <w:sz w:val="24"/>
          <w:szCs w:val="24"/>
        </w:rPr>
        <w:t>ю</w:t>
      </w:r>
      <w:r w:rsidR="009A3151" w:rsidRPr="000877A8">
        <w:rPr>
          <w:color w:val="000000"/>
          <w:sz w:val="24"/>
          <w:szCs w:val="24"/>
        </w:rPr>
        <w:t xml:space="preserve"> технологий производства, хранения и переработки плодов и ягод;</w:t>
      </w:r>
      <w:r w:rsidRPr="000877A8">
        <w:rPr>
          <w:color w:val="000000"/>
          <w:sz w:val="24"/>
          <w:szCs w:val="24"/>
        </w:rPr>
        <w:t xml:space="preserve"> </w:t>
      </w:r>
      <w:r w:rsidR="009A3151" w:rsidRPr="000877A8">
        <w:rPr>
          <w:color w:val="000000"/>
          <w:sz w:val="24"/>
          <w:szCs w:val="24"/>
        </w:rPr>
        <w:t>разработк</w:t>
      </w:r>
      <w:r w:rsidR="0030615C" w:rsidRPr="000877A8">
        <w:rPr>
          <w:color w:val="000000"/>
          <w:sz w:val="24"/>
          <w:szCs w:val="24"/>
        </w:rPr>
        <w:t>е</w:t>
      </w:r>
      <w:r w:rsidR="009A3151" w:rsidRPr="000877A8">
        <w:rPr>
          <w:color w:val="000000"/>
          <w:sz w:val="24"/>
          <w:szCs w:val="24"/>
        </w:rPr>
        <w:t xml:space="preserve"> технологий производства оздоровленного посадочного материала; селекционно</w:t>
      </w:r>
      <w:r w:rsidR="0030615C" w:rsidRPr="000877A8">
        <w:rPr>
          <w:color w:val="000000"/>
          <w:sz w:val="24"/>
          <w:szCs w:val="24"/>
        </w:rPr>
        <w:t>му</w:t>
      </w:r>
      <w:r w:rsidR="009A3151" w:rsidRPr="000877A8">
        <w:rPr>
          <w:color w:val="000000"/>
          <w:sz w:val="24"/>
          <w:szCs w:val="24"/>
        </w:rPr>
        <w:t xml:space="preserve"> улучшени</w:t>
      </w:r>
      <w:r w:rsidR="0030615C" w:rsidRPr="000877A8">
        <w:rPr>
          <w:color w:val="000000"/>
          <w:sz w:val="24"/>
          <w:szCs w:val="24"/>
        </w:rPr>
        <w:t>ю</w:t>
      </w:r>
      <w:r w:rsidR="009A3151" w:rsidRPr="000877A8">
        <w:rPr>
          <w:color w:val="000000"/>
          <w:sz w:val="24"/>
          <w:szCs w:val="24"/>
        </w:rPr>
        <w:t xml:space="preserve"> племенных и продуктивных качеств пчел и усовершенствование технологий их содержания и использования;</w:t>
      </w:r>
      <w:r w:rsidRPr="000877A8">
        <w:rPr>
          <w:color w:val="000000"/>
          <w:sz w:val="24"/>
          <w:szCs w:val="24"/>
        </w:rPr>
        <w:t xml:space="preserve"> </w:t>
      </w:r>
      <w:r w:rsidR="009A3151" w:rsidRPr="000877A8">
        <w:rPr>
          <w:color w:val="000000"/>
          <w:sz w:val="24"/>
          <w:szCs w:val="24"/>
        </w:rPr>
        <w:t>разработк</w:t>
      </w:r>
      <w:r w:rsidR="0030615C" w:rsidRPr="000877A8">
        <w:rPr>
          <w:color w:val="000000"/>
          <w:sz w:val="24"/>
          <w:szCs w:val="24"/>
        </w:rPr>
        <w:t>е</w:t>
      </w:r>
      <w:r w:rsidR="009A3151" w:rsidRPr="000877A8">
        <w:rPr>
          <w:color w:val="000000"/>
          <w:sz w:val="24"/>
          <w:szCs w:val="24"/>
        </w:rPr>
        <w:t xml:space="preserve"> республиканских стандартов на посадочный материал, сырье плодовых и ягодных культур и продукты их переработки;</w:t>
      </w:r>
      <w:r w:rsidRPr="000877A8">
        <w:rPr>
          <w:color w:val="000000"/>
          <w:sz w:val="24"/>
          <w:szCs w:val="24"/>
        </w:rPr>
        <w:t xml:space="preserve"> </w:t>
      </w:r>
      <w:r w:rsidR="009A3151" w:rsidRPr="000877A8">
        <w:rPr>
          <w:color w:val="000000"/>
          <w:sz w:val="24"/>
          <w:szCs w:val="24"/>
        </w:rPr>
        <w:t>разработк</w:t>
      </w:r>
      <w:r w:rsidR="0030615C" w:rsidRPr="000877A8">
        <w:rPr>
          <w:color w:val="000000"/>
          <w:sz w:val="24"/>
          <w:szCs w:val="24"/>
        </w:rPr>
        <w:t>е</w:t>
      </w:r>
      <w:r w:rsidR="009A3151" w:rsidRPr="000877A8">
        <w:rPr>
          <w:color w:val="000000"/>
          <w:sz w:val="24"/>
          <w:szCs w:val="24"/>
        </w:rPr>
        <w:t xml:space="preserve"> научных и экономических прогнозов и комплексных программ по развитию садо</w:t>
      </w:r>
      <w:r w:rsidR="009A3151" w:rsidRPr="000877A8">
        <w:rPr>
          <w:color w:val="000000"/>
          <w:sz w:val="24"/>
          <w:szCs w:val="24"/>
        </w:rPr>
        <w:softHyphen/>
        <w:t>водства и пчеловодства в Республике Беларусь</w:t>
      </w:r>
      <w:r w:rsidRPr="000877A8">
        <w:rPr>
          <w:color w:val="000000"/>
          <w:sz w:val="24"/>
          <w:szCs w:val="24"/>
        </w:rPr>
        <w:t>)</w:t>
      </w:r>
      <w:r w:rsidR="009A3151" w:rsidRPr="000877A8">
        <w:rPr>
          <w:color w:val="000000"/>
          <w:sz w:val="24"/>
          <w:szCs w:val="24"/>
        </w:rPr>
        <w:t xml:space="preserve">; </w:t>
      </w:r>
    </w:p>
    <w:p w:rsidR="006D2E4E" w:rsidRPr="000877A8" w:rsidRDefault="006D2E4E" w:rsidP="000877A8">
      <w:pPr>
        <w:autoSpaceDE/>
        <w:autoSpaceDN/>
        <w:ind w:firstLine="567"/>
        <w:jc w:val="both"/>
        <w:rPr>
          <w:iCs/>
          <w:sz w:val="24"/>
          <w:szCs w:val="24"/>
        </w:rPr>
      </w:pPr>
      <w:r w:rsidRPr="000877A8">
        <w:rPr>
          <w:bCs/>
          <w:iCs/>
          <w:sz w:val="24"/>
          <w:szCs w:val="24"/>
        </w:rPr>
        <w:t>выработка</w:t>
      </w:r>
      <w:r w:rsidRPr="000877A8">
        <w:rPr>
          <w:iCs/>
          <w:sz w:val="24"/>
          <w:szCs w:val="24"/>
        </w:rPr>
        <w:t xml:space="preserve"> рекомендаций по использованию результатов научных исследований на практике, их сопровождение при освоении в производстве, инновации и разработки;</w:t>
      </w:r>
    </w:p>
    <w:p w:rsidR="006D2E4E" w:rsidRPr="000877A8" w:rsidRDefault="006D2E4E" w:rsidP="000877A8">
      <w:pPr>
        <w:autoSpaceDE/>
        <w:autoSpaceDN/>
        <w:ind w:firstLine="567"/>
        <w:jc w:val="both"/>
        <w:rPr>
          <w:iCs/>
          <w:sz w:val="24"/>
          <w:szCs w:val="24"/>
        </w:rPr>
      </w:pPr>
      <w:r w:rsidRPr="000877A8">
        <w:rPr>
          <w:bCs/>
          <w:iCs/>
          <w:sz w:val="24"/>
          <w:szCs w:val="24"/>
        </w:rPr>
        <w:t>проведение</w:t>
      </w:r>
      <w:r w:rsidRPr="000877A8">
        <w:rPr>
          <w:iCs/>
          <w:sz w:val="24"/>
          <w:szCs w:val="24"/>
        </w:rPr>
        <w:t xml:space="preserve"> по поручению НАН Беларуси научных экспертиз;</w:t>
      </w:r>
    </w:p>
    <w:p w:rsidR="006D2E4E" w:rsidRPr="000877A8" w:rsidRDefault="006D2E4E" w:rsidP="000877A8">
      <w:pPr>
        <w:autoSpaceDE/>
        <w:autoSpaceDN/>
        <w:ind w:firstLine="567"/>
        <w:jc w:val="both"/>
        <w:rPr>
          <w:iCs/>
          <w:sz w:val="24"/>
          <w:szCs w:val="24"/>
        </w:rPr>
      </w:pPr>
      <w:r w:rsidRPr="000877A8">
        <w:rPr>
          <w:bCs/>
          <w:iCs/>
          <w:sz w:val="24"/>
          <w:szCs w:val="24"/>
        </w:rPr>
        <w:t>изучение</w:t>
      </w:r>
      <w:r w:rsidRPr="000877A8">
        <w:rPr>
          <w:iCs/>
          <w:sz w:val="24"/>
          <w:szCs w:val="24"/>
        </w:rPr>
        <w:t xml:space="preserve"> и обобщение достижений мировой науки по профилю института и содействие их практическому использованию;</w:t>
      </w:r>
    </w:p>
    <w:p w:rsidR="006D2E4E" w:rsidRPr="000877A8" w:rsidRDefault="006D2E4E" w:rsidP="000877A8">
      <w:pPr>
        <w:autoSpaceDE/>
        <w:autoSpaceDN/>
        <w:ind w:firstLine="567"/>
        <w:jc w:val="both"/>
        <w:rPr>
          <w:iCs/>
          <w:sz w:val="24"/>
          <w:szCs w:val="24"/>
        </w:rPr>
      </w:pPr>
      <w:r w:rsidRPr="000877A8">
        <w:rPr>
          <w:bCs/>
          <w:iCs/>
          <w:sz w:val="24"/>
          <w:szCs w:val="24"/>
        </w:rPr>
        <w:t>подготовка</w:t>
      </w:r>
      <w:r w:rsidRPr="000877A8">
        <w:rPr>
          <w:iCs/>
          <w:sz w:val="24"/>
          <w:szCs w:val="24"/>
        </w:rPr>
        <w:t xml:space="preserve"> научных кадров высшей квалификации через аспирантуру и соискательство;</w:t>
      </w:r>
    </w:p>
    <w:p w:rsidR="006D2E4E" w:rsidRPr="000877A8" w:rsidRDefault="006D2E4E" w:rsidP="000877A8">
      <w:pPr>
        <w:autoSpaceDE/>
        <w:autoSpaceDN/>
        <w:ind w:firstLine="567"/>
        <w:jc w:val="both"/>
        <w:rPr>
          <w:iCs/>
          <w:sz w:val="24"/>
          <w:szCs w:val="24"/>
        </w:rPr>
      </w:pPr>
      <w:r w:rsidRPr="000877A8">
        <w:rPr>
          <w:bCs/>
          <w:iCs/>
          <w:sz w:val="24"/>
          <w:szCs w:val="24"/>
        </w:rPr>
        <w:t>повышение</w:t>
      </w:r>
      <w:r w:rsidRPr="000877A8">
        <w:rPr>
          <w:iCs/>
          <w:sz w:val="24"/>
          <w:szCs w:val="24"/>
        </w:rPr>
        <w:t xml:space="preserve"> квалификации научных работников;</w:t>
      </w:r>
    </w:p>
    <w:p w:rsidR="006D2E4E" w:rsidRPr="000877A8" w:rsidRDefault="006D2E4E" w:rsidP="000877A8">
      <w:pPr>
        <w:autoSpaceDE/>
        <w:autoSpaceDN/>
        <w:ind w:firstLine="567"/>
        <w:jc w:val="both"/>
        <w:rPr>
          <w:iCs/>
          <w:sz w:val="24"/>
          <w:szCs w:val="24"/>
        </w:rPr>
      </w:pPr>
      <w:r w:rsidRPr="000877A8">
        <w:rPr>
          <w:bCs/>
          <w:iCs/>
          <w:sz w:val="24"/>
          <w:szCs w:val="24"/>
        </w:rPr>
        <w:t>развитие</w:t>
      </w:r>
      <w:r w:rsidRPr="000877A8">
        <w:rPr>
          <w:iCs/>
          <w:sz w:val="24"/>
          <w:szCs w:val="24"/>
        </w:rPr>
        <w:t xml:space="preserve"> собственного научно-технического потенциала, создание, внедрение и распространение новых методов, технологий и средств исследования закономерностей, явлений и процессов;</w:t>
      </w:r>
    </w:p>
    <w:p w:rsidR="009A3151" w:rsidRPr="000877A8" w:rsidRDefault="006D2E4E" w:rsidP="000877A8">
      <w:pPr>
        <w:autoSpaceDE/>
        <w:autoSpaceDN/>
        <w:ind w:firstLine="567"/>
        <w:jc w:val="both"/>
        <w:rPr>
          <w:sz w:val="24"/>
          <w:szCs w:val="24"/>
        </w:rPr>
      </w:pPr>
      <w:r w:rsidRPr="000877A8">
        <w:rPr>
          <w:bCs/>
          <w:iCs/>
          <w:sz w:val="24"/>
          <w:szCs w:val="24"/>
        </w:rPr>
        <w:t xml:space="preserve">широкая </w:t>
      </w:r>
      <w:r w:rsidRPr="000877A8">
        <w:rPr>
          <w:iCs/>
          <w:sz w:val="24"/>
          <w:szCs w:val="24"/>
        </w:rPr>
        <w:t>пропаганда результатов научных исследований</w:t>
      </w:r>
      <w:r w:rsidR="009A3151" w:rsidRPr="000877A8">
        <w:rPr>
          <w:color w:val="000000"/>
          <w:sz w:val="24"/>
          <w:szCs w:val="24"/>
        </w:rPr>
        <w:t>.</w:t>
      </w:r>
    </w:p>
    <w:p w:rsidR="009A3151" w:rsidRPr="000877A8" w:rsidRDefault="009A3151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color w:val="000000"/>
          <w:sz w:val="24"/>
          <w:szCs w:val="24"/>
        </w:rPr>
        <w:t xml:space="preserve">За годы существования института накоплено огромное научное наследие. </w:t>
      </w:r>
      <w:r w:rsidR="00510A34" w:rsidRPr="000877A8">
        <w:rPr>
          <w:color w:val="000000"/>
          <w:sz w:val="24"/>
          <w:szCs w:val="24"/>
        </w:rPr>
        <w:t>З</w:t>
      </w:r>
      <w:r w:rsidRPr="000877A8">
        <w:rPr>
          <w:color w:val="000000"/>
          <w:sz w:val="24"/>
          <w:szCs w:val="24"/>
        </w:rPr>
        <w:t>а пе</w:t>
      </w:r>
      <w:r w:rsidR="00012E03" w:rsidRPr="000877A8">
        <w:rPr>
          <w:color w:val="000000"/>
          <w:sz w:val="24"/>
          <w:szCs w:val="24"/>
        </w:rPr>
        <w:t>риод с 1930 по 20</w:t>
      </w:r>
      <w:r w:rsidR="00F44970" w:rsidRPr="000877A8">
        <w:rPr>
          <w:color w:val="000000"/>
          <w:sz w:val="24"/>
          <w:szCs w:val="24"/>
        </w:rPr>
        <w:t>1</w:t>
      </w:r>
      <w:r w:rsidR="00012E03" w:rsidRPr="000877A8">
        <w:rPr>
          <w:color w:val="000000"/>
          <w:sz w:val="24"/>
          <w:szCs w:val="24"/>
        </w:rPr>
        <w:t>0</w:t>
      </w:r>
      <w:r w:rsidRPr="000877A8">
        <w:rPr>
          <w:color w:val="000000"/>
          <w:sz w:val="24"/>
          <w:szCs w:val="24"/>
        </w:rPr>
        <w:t xml:space="preserve"> гг. учеными </w:t>
      </w:r>
      <w:r w:rsidR="00012E03" w:rsidRPr="000877A8">
        <w:rPr>
          <w:color w:val="000000"/>
          <w:sz w:val="24"/>
          <w:szCs w:val="24"/>
        </w:rPr>
        <w:t>института</w:t>
      </w:r>
      <w:r w:rsidRPr="000877A8">
        <w:rPr>
          <w:color w:val="000000"/>
          <w:sz w:val="24"/>
          <w:szCs w:val="24"/>
        </w:rPr>
        <w:t xml:space="preserve"> создано </w:t>
      </w:r>
      <w:r w:rsidR="00012E03" w:rsidRPr="000877A8">
        <w:rPr>
          <w:sz w:val="24"/>
          <w:szCs w:val="24"/>
        </w:rPr>
        <w:t>1</w:t>
      </w:r>
      <w:r w:rsidR="006D2E4E" w:rsidRPr="000877A8">
        <w:rPr>
          <w:sz w:val="24"/>
          <w:szCs w:val="24"/>
        </w:rPr>
        <w:t>94</w:t>
      </w:r>
      <w:r w:rsidR="00012E03" w:rsidRPr="000877A8">
        <w:rPr>
          <w:sz w:val="24"/>
          <w:szCs w:val="24"/>
        </w:rPr>
        <w:t xml:space="preserve"> </w:t>
      </w:r>
      <w:r w:rsidRPr="000877A8">
        <w:rPr>
          <w:sz w:val="24"/>
          <w:szCs w:val="24"/>
        </w:rPr>
        <w:t>сорт</w:t>
      </w:r>
      <w:r w:rsidR="006D2E4E" w:rsidRPr="000877A8">
        <w:rPr>
          <w:sz w:val="24"/>
          <w:szCs w:val="24"/>
        </w:rPr>
        <w:t>а</w:t>
      </w:r>
      <w:r w:rsidR="001876F8" w:rsidRPr="000877A8">
        <w:rPr>
          <w:sz w:val="24"/>
          <w:szCs w:val="24"/>
        </w:rPr>
        <w:t xml:space="preserve"> плодовых и ягодных культур</w:t>
      </w:r>
      <w:r w:rsidR="004F345F" w:rsidRPr="000877A8">
        <w:rPr>
          <w:sz w:val="24"/>
          <w:szCs w:val="24"/>
        </w:rPr>
        <w:t>, 77 из которых</w:t>
      </w:r>
      <w:r w:rsidRPr="000877A8">
        <w:rPr>
          <w:color w:val="000000"/>
          <w:sz w:val="24"/>
          <w:szCs w:val="24"/>
        </w:rPr>
        <w:t xml:space="preserve"> </w:t>
      </w:r>
      <w:r w:rsidR="002F4805" w:rsidRPr="000877A8">
        <w:rPr>
          <w:color w:val="000000"/>
          <w:sz w:val="24"/>
          <w:szCs w:val="24"/>
        </w:rPr>
        <w:t>включены в Государственный реестр сортов и древесно-кустарниковых пород.</w:t>
      </w:r>
      <w:r w:rsidRPr="000877A8">
        <w:rPr>
          <w:color w:val="000000"/>
          <w:sz w:val="24"/>
          <w:szCs w:val="24"/>
        </w:rPr>
        <w:t xml:space="preserve"> По многим показателям качества и устойчивости к болезням и вредителям они значительно превосходят зарубежные сорта. Существующий сортим</w:t>
      </w:r>
      <w:r w:rsidRPr="005E5E5D">
        <w:rPr>
          <w:color w:val="000000"/>
          <w:spacing w:val="-2"/>
          <w:sz w:val="24"/>
          <w:szCs w:val="24"/>
        </w:rPr>
        <w:t xml:space="preserve">ент наиболее приспособлен к почвенно-климатическим условиям Беларуси и позволяет </w:t>
      </w:r>
      <w:r w:rsidRPr="000877A8">
        <w:rPr>
          <w:color w:val="000000"/>
          <w:sz w:val="24"/>
          <w:szCs w:val="24"/>
        </w:rPr>
        <w:t>круглый год иметь на столе потребителя све</w:t>
      </w:r>
      <w:r w:rsidRPr="000877A8">
        <w:rPr>
          <w:color w:val="000000"/>
          <w:sz w:val="24"/>
          <w:szCs w:val="24"/>
        </w:rPr>
        <w:softHyphen/>
        <w:t>жие плоды и ягоды.</w:t>
      </w:r>
    </w:p>
    <w:p w:rsidR="00517BAB" w:rsidRPr="000877A8" w:rsidRDefault="009A3151" w:rsidP="000877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877A8">
        <w:rPr>
          <w:color w:val="000000"/>
          <w:sz w:val="24"/>
          <w:szCs w:val="24"/>
        </w:rPr>
        <w:t xml:space="preserve">Сорта селекции </w:t>
      </w:r>
      <w:r w:rsidR="00012E03" w:rsidRPr="000877A8">
        <w:rPr>
          <w:color w:val="000000"/>
          <w:sz w:val="24"/>
          <w:szCs w:val="24"/>
        </w:rPr>
        <w:t xml:space="preserve">Института </w:t>
      </w:r>
      <w:r w:rsidRPr="000877A8">
        <w:rPr>
          <w:color w:val="000000"/>
          <w:sz w:val="24"/>
          <w:szCs w:val="24"/>
        </w:rPr>
        <w:t>плодоводства нашли широкое признание за рубежом. Ряд сортов яблони (</w:t>
      </w:r>
      <w:r w:rsidR="00D15E2F" w:rsidRPr="000877A8">
        <w:rPr>
          <w:color w:val="000000"/>
          <w:sz w:val="24"/>
          <w:szCs w:val="24"/>
        </w:rPr>
        <w:t xml:space="preserve">Алеся, </w:t>
      </w:r>
      <w:r w:rsidRPr="000877A8">
        <w:rPr>
          <w:color w:val="000000"/>
          <w:sz w:val="24"/>
          <w:szCs w:val="24"/>
        </w:rPr>
        <w:t xml:space="preserve">Антей, </w:t>
      </w:r>
      <w:r w:rsidR="00D15E2F" w:rsidRPr="000877A8">
        <w:rPr>
          <w:color w:val="000000"/>
          <w:sz w:val="24"/>
          <w:szCs w:val="24"/>
        </w:rPr>
        <w:t>Белорусское малиновое, Белорусский синап, Белорусское сладкое, Вербн</w:t>
      </w:r>
      <w:r w:rsidR="007276F7" w:rsidRPr="000877A8">
        <w:rPr>
          <w:color w:val="000000"/>
          <w:sz w:val="24"/>
          <w:szCs w:val="24"/>
        </w:rPr>
        <w:t>а</w:t>
      </w:r>
      <w:r w:rsidR="00D15E2F" w:rsidRPr="000877A8">
        <w:rPr>
          <w:color w:val="000000"/>
          <w:sz w:val="24"/>
          <w:szCs w:val="24"/>
        </w:rPr>
        <w:t xml:space="preserve">е, Весялина, Елена, Заславское, Имант, Коваленковское, Память Сикоры, </w:t>
      </w:r>
      <w:r w:rsidR="00012E03" w:rsidRPr="000877A8">
        <w:rPr>
          <w:color w:val="000000"/>
          <w:sz w:val="24"/>
          <w:szCs w:val="24"/>
        </w:rPr>
        <w:t>Память Сюбаровой</w:t>
      </w:r>
      <w:r w:rsidR="001A2E00" w:rsidRPr="000877A8">
        <w:rPr>
          <w:color w:val="000000"/>
          <w:sz w:val="24"/>
          <w:szCs w:val="24"/>
        </w:rPr>
        <w:t>, Чаравница</w:t>
      </w:r>
      <w:r w:rsidRPr="000877A8">
        <w:rPr>
          <w:color w:val="000000"/>
          <w:sz w:val="24"/>
          <w:szCs w:val="24"/>
        </w:rPr>
        <w:t xml:space="preserve">), груши (Белорусская поздняя), </w:t>
      </w:r>
      <w:r w:rsidR="001A2E00" w:rsidRPr="000877A8">
        <w:rPr>
          <w:color w:val="000000"/>
          <w:sz w:val="24"/>
          <w:szCs w:val="24"/>
        </w:rPr>
        <w:t xml:space="preserve">сливы (Витебская поздняя, Кромань), </w:t>
      </w:r>
      <w:r w:rsidRPr="000877A8">
        <w:rPr>
          <w:color w:val="000000"/>
          <w:sz w:val="24"/>
          <w:szCs w:val="24"/>
        </w:rPr>
        <w:t xml:space="preserve">алычи (Ветразь, </w:t>
      </w:r>
      <w:r w:rsidR="001A2E00" w:rsidRPr="000877A8">
        <w:rPr>
          <w:color w:val="000000"/>
          <w:sz w:val="24"/>
          <w:szCs w:val="24"/>
        </w:rPr>
        <w:t>Мара, Найдена</w:t>
      </w:r>
      <w:r w:rsidRPr="000877A8">
        <w:rPr>
          <w:color w:val="000000"/>
          <w:sz w:val="24"/>
          <w:szCs w:val="24"/>
        </w:rPr>
        <w:t xml:space="preserve">), </w:t>
      </w:r>
      <w:r w:rsidR="001A2E00" w:rsidRPr="000877A8">
        <w:rPr>
          <w:color w:val="000000"/>
          <w:sz w:val="24"/>
          <w:szCs w:val="24"/>
        </w:rPr>
        <w:t xml:space="preserve">вишни (Жывица), </w:t>
      </w:r>
      <w:r w:rsidR="005E5E5D">
        <w:rPr>
          <w:color w:val="000000"/>
          <w:sz w:val="24"/>
          <w:szCs w:val="24"/>
        </w:rPr>
        <w:t xml:space="preserve">           </w:t>
      </w:r>
      <w:r w:rsidR="001A2E00" w:rsidRPr="000877A8">
        <w:rPr>
          <w:color w:val="000000"/>
          <w:sz w:val="24"/>
          <w:szCs w:val="24"/>
        </w:rPr>
        <w:t xml:space="preserve">черешни (Гронкавая), </w:t>
      </w:r>
      <w:r w:rsidR="00517BAB" w:rsidRPr="000877A8">
        <w:rPr>
          <w:color w:val="000000"/>
          <w:sz w:val="24"/>
          <w:szCs w:val="24"/>
        </w:rPr>
        <w:t>смо</w:t>
      </w:r>
      <w:r w:rsidR="00517BAB" w:rsidRPr="000877A8">
        <w:rPr>
          <w:color w:val="000000"/>
          <w:sz w:val="24"/>
          <w:szCs w:val="24"/>
        </w:rPr>
        <w:softHyphen/>
        <w:t xml:space="preserve">родины </w:t>
      </w:r>
      <w:r w:rsidRPr="000877A8">
        <w:rPr>
          <w:color w:val="000000"/>
          <w:sz w:val="24"/>
          <w:szCs w:val="24"/>
        </w:rPr>
        <w:t>черной  (Белорусская сладкая</w:t>
      </w:r>
      <w:r w:rsidR="00510A34" w:rsidRPr="000877A8">
        <w:rPr>
          <w:color w:val="000000"/>
          <w:sz w:val="24"/>
          <w:szCs w:val="24"/>
        </w:rPr>
        <w:t>,</w:t>
      </w:r>
      <w:r w:rsidRPr="000877A8">
        <w:rPr>
          <w:color w:val="000000"/>
          <w:sz w:val="24"/>
          <w:szCs w:val="24"/>
        </w:rPr>
        <w:t xml:space="preserve"> </w:t>
      </w:r>
      <w:r w:rsidR="00D15E2F" w:rsidRPr="000877A8">
        <w:rPr>
          <w:color w:val="000000"/>
          <w:sz w:val="24"/>
          <w:szCs w:val="24"/>
        </w:rPr>
        <w:t xml:space="preserve">Катюша, </w:t>
      </w:r>
      <w:r w:rsidR="001A2E00" w:rsidRPr="000877A8">
        <w:rPr>
          <w:color w:val="000000"/>
          <w:sz w:val="24"/>
          <w:szCs w:val="24"/>
        </w:rPr>
        <w:t xml:space="preserve">Купалинка, </w:t>
      </w:r>
      <w:r w:rsidRPr="000877A8">
        <w:rPr>
          <w:color w:val="000000"/>
          <w:sz w:val="24"/>
          <w:szCs w:val="24"/>
        </w:rPr>
        <w:t>Минай Шмырев, Памят</w:t>
      </w:r>
      <w:r w:rsidR="00D15E2F" w:rsidRPr="000877A8">
        <w:rPr>
          <w:color w:val="000000"/>
          <w:sz w:val="24"/>
          <w:szCs w:val="24"/>
        </w:rPr>
        <w:t>ь</w:t>
      </w:r>
      <w:r w:rsidRPr="000877A8">
        <w:rPr>
          <w:color w:val="000000"/>
          <w:sz w:val="24"/>
          <w:szCs w:val="24"/>
        </w:rPr>
        <w:t xml:space="preserve"> Вавилова, Паулинка, </w:t>
      </w:r>
      <w:r w:rsidR="00D15E2F" w:rsidRPr="000877A8">
        <w:rPr>
          <w:color w:val="000000"/>
          <w:sz w:val="24"/>
          <w:szCs w:val="24"/>
        </w:rPr>
        <w:t xml:space="preserve">Пилот Александр Мамкин, </w:t>
      </w:r>
      <w:r w:rsidRPr="000877A8">
        <w:rPr>
          <w:color w:val="000000"/>
          <w:sz w:val="24"/>
          <w:szCs w:val="24"/>
        </w:rPr>
        <w:t xml:space="preserve">Церера), </w:t>
      </w:r>
      <w:r w:rsidR="005E5E5D">
        <w:rPr>
          <w:color w:val="000000"/>
          <w:sz w:val="24"/>
          <w:szCs w:val="24"/>
        </w:rPr>
        <w:t xml:space="preserve"> </w:t>
      </w:r>
      <w:r w:rsidR="00D15E2F" w:rsidRPr="000877A8">
        <w:rPr>
          <w:color w:val="000000"/>
          <w:sz w:val="24"/>
          <w:szCs w:val="24"/>
        </w:rPr>
        <w:t xml:space="preserve">смородины красной (Ненаглядная), </w:t>
      </w:r>
      <w:r w:rsidRPr="000877A8">
        <w:rPr>
          <w:color w:val="000000"/>
          <w:sz w:val="24"/>
          <w:szCs w:val="24"/>
        </w:rPr>
        <w:t xml:space="preserve">крыжовника (Белорусский, Машека) включены в Государственные реестры селекционных достижений, допущенных к использованию в России, </w:t>
      </w:r>
      <w:r w:rsidR="00517BAB" w:rsidRPr="000877A8">
        <w:rPr>
          <w:color w:val="000000"/>
          <w:sz w:val="24"/>
          <w:szCs w:val="24"/>
        </w:rPr>
        <w:t xml:space="preserve">в </w:t>
      </w:r>
      <w:r w:rsidRPr="000877A8">
        <w:rPr>
          <w:color w:val="000000"/>
          <w:sz w:val="24"/>
          <w:szCs w:val="24"/>
        </w:rPr>
        <w:t>Украине, в странах Балтии.</w:t>
      </w:r>
      <w:r w:rsidR="001A2E00" w:rsidRPr="000877A8">
        <w:rPr>
          <w:color w:val="000000"/>
          <w:sz w:val="24"/>
          <w:szCs w:val="24"/>
        </w:rPr>
        <w:t xml:space="preserve"> На 1</w:t>
      </w:r>
      <w:r w:rsidR="00F44970" w:rsidRPr="000877A8">
        <w:rPr>
          <w:color w:val="000000"/>
          <w:sz w:val="24"/>
          <w:szCs w:val="24"/>
        </w:rPr>
        <w:t>3</w:t>
      </w:r>
      <w:r w:rsidR="001A2E00" w:rsidRPr="000877A8">
        <w:rPr>
          <w:color w:val="000000"/>
          <w:sz w:val="24"/>
          <w:szCs w:val="24"/>
        </w:rPr>
        <w:t xml:space="preserve"> из них получены патенты Российской </w:t>
      </w:r>
      <w:r w:rsidR="005E5E5D">
        <w:rPr>
          <w:color w:val="000000"/>
          <w:sz w:val="24"/>
          <w:szCs w:val="24"/>
        </w:rPr>
        <w:t xml:space="preserve">             </w:t>
      </w:r>
      <w:r w:rsidR="001A2E00" w:rsidRPr="000877A8">
        <w:rPr>
          <w:color w:val="000000"/>
          <w:sz w:val="24"/>
          <w:szCs w:val="24"/>
        </w:rPr>
        <w:t>Федерации.</w:t>
      </w:r>
    </w:p>
    <w:p w:rsidR="00510A34" w:rsidRPr="000877A8" w:rsidRDefault="00510A34" w:rsidP="000877A8">
      <w:pPr>
        <w:shd w:val="clear" w:color="auto" w:fill="FFFFFF"/>
        <w:ind w:firstLine="567"/>
        <w:jc w:val="both"/>
        <w:rPr>
          <w:color w:val="FF0000"/>
          <w:sz w:val="24"/>
          <w:szCs w:val="24"/>
        </w:rPr>
      </w:pPr>
      <w:r w:rsidRPr="000877A8">
        <w:rPr>
          <w:color w:val="000000"/>
          <w:sz w:val="24"/>
          <w:szCs w:val="24"/>
        </w:rPr>
        <w:t xml:space="preserve">Институт </w:t>
      </w:r>
      <w:r w:rsidR="009A3151" w:rsidRPr="000877A8">
        <w:rPr>
          <w:color w:val="000000"/>
          <w:sz w:val="24"/>
          <w:szCs w:val="24"/>
        </w:rPr>
        <w:t>плодоводства является обладателем уникальной базы для проведения селекционных ра</w:t>
      </w:r>
      <w:r w:rsidR="009A3151" w:rsidRPr="000877A8">
        <w:rPr>
          <w:color w:val="000000"/>
          <w:sz w:val="24"/>
          <w:szCs w:val="24"/>
        </w:rPr>
        <w:softHyphen/>
        <w:t>бот.</w:t>
      </w:r>
      <w:r w:rsidR="00517BAB" w:rsidRPr="000877A8">
        <w:rPr>
          <w:color w:val="000000"/>
          <w:sz w:val="24"/>
          <w:szCs w:val="24"/>
        </w:rPr>
        <w:t xml:space="preserve"> </w:t>
      </w:r>
      <w:r w:rsidRPr="000877A8">
        <w:rPr>
          <w:sz w:val="24"/>
          <w:szCs w:val="24"/>
        </w:rPr>
        <w:t>Коллекция института включает</w:t>
      </w:r>
      <w:r w:rsidRPr="000877A8">
        <w:rPr>
          <w:color w:val="FF0000"/>
          <w:sz w:val="24"/>
          <w:szCs w:val="24"/>
        </w:rPr>
        <w:t xml:space="preserve"> </w:t>
      </w:r>
      <w:r w:rsidR="005564AE" w:rsidRPr="000877A8">
        <w:rPr>
          <w:sz w:val="24"/>
          <w:szCs w:val="24"/>
        </w:rPr>
        <w:t xml:space="preserve">4548 генотипов 33 культур, в т.ч.: </w:t>
      </w:r>
      <w:r w:rsidR="00672168" w:rsidRPr="000877A8">
        <w:rPr>
          <w:sz w:val="24"/>
          <w:szCs w:val="24"/>
        </w:rPr>
        <w:t xml:space="preserve">яблони </w:t>
      </w:r>
      <w:r w:rsidR="000877A8" w:rsidRPr="000877A8">
        <w:rPr>
          <w:bCs/>
          <w:color w:val="000000"/>
          <w:sz w:val="24"/>
          <w:szCs w:val="24"/>
        </w:rPr>
        <w:t>–</w:t>
      </w:r>
      <w:r w:rsidR="001A3508" w:rsidRPr="000877A8">
        <w:rPr>
          <w:sz w:val="24"/>
          <w:szCs w:val="24"/>
        </w:rPr>
        <w:t xml:space="preserve"> </w:t>
      </w:r>
      <w:r w:rsidR="00672168" w:rsidRPr="000877A8">
        <w:rPr>
          <w:sz w:val="24"/>
          <w:szCs w:val="24"/>
        </w:rPr>
        <w:t xml:space="preserve">1338, груши </w:t>
      </w:r>
      <w:r w:rsidR="000877A8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745, сливы </w:t>
      </w:r>
      <w:r w:rsidR="000877A8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287, вишни и черешни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522, абрикоса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92, </w:t>
      </w:r>
      <w:r w:rsidR="005E5E5D">
        <w:rPr>
          <w:sz w:val="24"/>
          <w:szCs w:val="24"/>
        </w:rPr>
        <w:br/>
      </w:r>
      <w:r w:rsidR="00672168" w:rsidRPr="000877A8">
        <w:rPr>
          <w:sz w:val="24"/>
          <w:szCs w:val="24"/>
        </w:rPr>
        <w:t xml:space="preserve">персика </w:t>
      </w:r>
      <w:r w:rsidR="00F471B6" w:rsidRPr="000877A8">
        <w:rPr>
          <w:bCs/>
          <w:color w:val="000000"/>
          <w:sz w:val="24"/>
          <w:szCs w:val="24"/>
        </w:rPr>
        <w:t>–</w:t>
      </w:r>
      <w:r w:rsidR="00F471B6">
        <w:rPr>
          <w:sz w:val="24"/>
          <w:szCs w:val="24"/>
        </w:rPr>
        <w:t xml:space="preserve"> </w:t>
      </w:r>
      <w:r w:rsidR="00672168" w:rsidRPr="000877A8">
        <w:rPr>
          <w:sz w:val="24"/>
          <w:szCs w:val="24"/>
        </w:rPr>
        <w:t xml:space="preserve">16, смородины черной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192, смородины красной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89, смородины золотистой – 11, кры</w:t>
      </w:r>
      <w:r w:rsidR="00672168" w:rsidRPr="000877A8">
        <w:rPr>
          <w:sz w:val="24"/>
          <w:szCs w:val="24"/>
        </w:rPr>
        <w:softHyphen/>
        <w:t xml:space="preserve">жовника – 136, малины – 75,  ежевики – 8, земляники садовой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93, айвы японской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18, актинидии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40,  барбариса –</w:t>
      </w:r>
      <w:r w:rsidR="007276F7" w:rsidRPr="000877A8">
        <w:rPr>
          <w:sz w:val="24"/>
          <w:szCs w:val="24"/>
        </w:rPr>
        <w:t xml:space="preserve"> </w:t>
      </w:r>
      <w:r w:rsidR="00672168" w:rsidRPr="000877A8">
        <w:rPr>
          <w:sz w:val="24"/>
          <w:szCs w:val="24"/>
        </w:rPr>
        <w:t xml:space="preserve">2, боярышника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37, бузины черной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46, жимолости –104, ирги – 3,  калины  – 89, кизила </w:t>
      </w:r>
      <w:r w:rsidR="00F471B6" w:rsidRPr="000877A8">
        <w:rPr>
          <w:bCs/>
          <w:color w:val="000000"/>
          <w:sz w:val="24"/>
          <w:szCs w:val="24"/>
        </w:rPr>
        <w:t>–</w:t>
      </w:r>
      <w:r w:rsidR="00672168" w:rsidRPr="000877A8">
        <w:rPr>
          <w:sz w:val="24"/>
          <w:szCs w:val="24"/>
        </w:rPr>
        <w:t xml:space="preserve"> 92, лимонника китайского –</w:t>
      </w:r>
      <w:r w:rsidR="001A3508" w:rsidRPr="000877A8">
        <w:rPr>
          <w:sz w:val="24"/>
          <w:szCs w:val="24"/>
        </w:rPr>
        <w:t xml:space="preserve"> </w:t>
      </w:r>
      <w:r w:rsidR="00672168" w:rsidRPr="000877A8">
        <w:rPr>
          <w:sz w:val="24"/>
          <w:szCs w:val="24"/>
        </w:rPr>
        <w:t>2, лоха многоцветкового – 16, облепихи – 50, рябины садовой – 22, рябины черноплодной – 64, черемухи  – 1,  шиповника – 9, шелковицы –</w:t>
      </w:r>
      <w:r w:rsidR="00F471B6">
        <w:rPr>
          <w:sz w:val="24"/>
          <w:szCs w:val="24"/>
        </w:rPr>
        <w:t xml:space="preserve"> </w:t>
      </w:r>
      <w:r w:rsidR="00672168" w:rsidRPr="000877A8">
        <w:rPr>
          <w:sz w:val="24"/>
          <w:szCs w:val="24"/>
        </w:rPr>
        <w:t xml:space="preserve">1, ореха грецкого – 88, винограда – 260. </w:t>
      </w:r>
    </w:p>
    <w:p w:rsidR="009A3151" w:rsidRPr="000877A8" w:rsidRDefault="00C57CDB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Созданный в институте на основе межсортовых и межвидовых скрещиваний </w:t>
      </w:r>
      <w:r w:rsidR="009A3151" w:rsidRPr="000877A8">
        <w:rPr>
          <w:sz w:val="24"/>
          <w:szCs w:val="24"/>
        </w:rPr>
        <w:t>новый гибридный фонд</w:t>
      </w:r>
      <w:r w:rsidRPr="000877A8">
        <w:rPr>
          <w:sz w:val="24"/>
          <w:szCs w:val="24"/>
        </w:rPr>
        <w:t xml:space="preserve"> </w:t>
      </w:r>
      <w:r w:rsidR="005564AE" w:rsidRPr="000877A8">
        <w:rPr>
          <w:sz w:val="24"/>
          <w:szCs w:val="24"/>
        </w:rPr>
        <w:t xml:space="preserve">плодовых, ягодных и орехоплодных культур </w:t>
      </w:r>
      <w:r w:rsidRPr="000877A8">
        <w:rPr>
          <w:sz w:val="24"/>
          <w:szCs w:val="24"/>
        </w:rPr>
        <w:t xml:space="preserve">насчитывает </w:t>
      </w:r>
      <w:r w:rsidR="005564AE" w:rsidRPr="000877A8">
        <w:rPr>
          <w:sz w:val="24"/>
          <w:szCs w:val="24"/>
        </w:rPr>
        <w:t>более 40 тысяч образцов</w:t>
      </w:r>
      <w:r w:rsidRPr="000877A8">
        <w:rPr>
          <w:sz w:val="24"/>
          <w:szCs w:val="24"/>
        </w:rPr>
        <w:t>.</w:t>
      </w:r>
    </w:p>
    <w:p w:rsidR="001876F8" w:rsidRPr="000877A8" w:rsidRDefault="001876F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В рамках выполнения научно-исследовательских работ в 2006-2010 гг. созданы и переданы в систему государственного испытания 11 отечественных сортов плодовых и ягодных культур и 20 клонов, максимально адаптированных к местным условиям и не уступающих, а в некоторых случаях превосходящих по урожайности, крупноплодности, товарности плодов лучшие зарубежные аналоги. </w:t>
      </w:r>
    </w:p>
    <w:p w:rsidR="001876F8" w:rsidRPr="000877A8" w:rsidRDefault="001876F8" w:rsidP="000877A8">
      <w:pPr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Выделены и переданы в систему госсортоиспытания 38 интродуцированных сортов плодовых и ягодных культур, в том числе малораспространенных (черешни, абрикоса, жимолости, малины ремонтантной, малины черной, ежевики, рябины садовой, калины садовой, хеномелеса, шиповника, актинидии, винограда) и 6 клоновых подвоев, что позволит значительно расширить породно-сортовой состав насаждений и а</w:t>
      </w:r>
      <w:r w:rsidRPr="000877A8">
        <w:rPr>
          <w:sz w:val="24"/>
          <w:szCs w:val="24"/>
          <w:lang w:val="en-US"/>
        </w:rPr>
        <w:t>c</w:t>
      </w:r>
      <w:r w:rsidRPr="000877A8">
        <w:rPr>
          <w:sz w:val="24"/>
          <w:szCs w:val="24"/>
        </w:rPr>
        <w:t xml:space="preserve">сортимент выпускаемой продукции на перерабатывающих предприятиях республики. </w:t>
      </w:r>
    </w:p>
    <w:p w:rsidR="001876F8" w:rsidRPr="000877A8" w:rsidRDefault="001876F8" w:rsidP="000877A8">
      <w:pPr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17 сортов в </w:t>
      </w:r>
      <w:r w:rsidR="0030615C" w:rsidRPr="000877A8">
        <w:rPr>
          <w:sz w:val="24"/>
          <w:szCs w:val="24"/>
        </w:rPr>
        <w:t>2006-2010 гг.</w:t>
      </w:r>
      <w:r w:rsidRPr="000877A8">
        <w:rPr>
          <w:sz w:val="24"/>
          <w:szCs w:val="24"/>
        </w:rPr>
        <w:t xml:space="preserve"> включены в Государственный реестр сортов и древесно-кустарниковых пород Республики Беларусь. Все сорта плодовых и ягодных культур распределены на две группы: промышленные сорта, пригодные для механизированного возделывания и переработки, и сорта для приусадебного возделывания.</w:t>
      </w:r>
    </w:p>
    <w:p w:rsidR="00D15E2F" w:rsidRPr="000877A8" w:rsidRDefault="001876F8" w:rsidP="000877A8">
      <w:pPr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Разработано 12 отраслевых технологических регламентов производства плодовых и ягодных культур; 10 технологий размножения и производства посадочного материала плодовых и ягодных культур, 1 технологи</w:t>
      </w:r>
      <w:r w:rsidR="0030615C" w:rsidRPr="000877A8">
        <w:rPr>
          <w:sz w:val="24"/>
          <w:szCs w:val="24"/>
        </w:rPr>
        <w:t>я</w:t>
      </w:r>
      <w:r w:rsidRPr="000877A8">
        <w:rPr>
          <w:sz w:val="24"/>
          <w:szCs w:val="24"/>
        </w:rPr>
        <w:t xml:space="preserve"> производства плодов яблони с оптимальным   содержанием биологически активных веществ, 1 технология получения плодных пчеломаток с использованием искусственного оплодотворения;</w:t>
      </w:r>
    </w:p>
    <w:p w:rsidR="001876F8" w:rsidRPr="000877A8" w:rsidRDefault="00D15E2F" w:rsidP="000877A8">
      <w:pPr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о</w:t>
      </w:r>
      <w:r w:rsidR="001876F8" w:rsidRPr="000877A8">
        <w:rPr>
          <w:sz w:val="24"/>
          <w:szCs w:val="24"/>
        </w:rPr>
        <w:t>формлен</w:t>
      </w:r>
      <w:r w:rsidRPr="000877A8">
        <w:rPr>
          <w:sz w:val="24"/>
          <w:szCs w:val="24"/>
        </w:rPr>
        <w:t xml:space="preserve">а методика </w:t>
      </w:r>
      <w:r w:rsidR="001876F8" w:rsidRPr="000877A8">
        <w:rPr>
          <w:sz w:val="24"/>
          <w:szCs w:val="24"/>
        </w:rPr>
        <w:t>определения и оздоровления плодовых и ягодных культур от вирусных болезней;</w:t>
      </w:r>
    </w:p>
    <w:p w:rsidR="001876F8" w:rsidRPr="000877A8" w:rsidRDefault="001876F8" w:rsidP="000877A8">
      <w:pPr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выдано 5 рекомендаций по применению регуляторов роста, микроудобрений, биопрепаратов в саду и утилизации  и использованию отработанной биомассы садов и ягодников;</w:t>
      </w:r>
    </w:p>
    <w:p w:rsidR="001876F8" w:rsidRPr="000877A8" w:rsidRDefault="001876F8" w:rsidP="000877A8">
      <w:pPr>
        <w:pStyle w:val="20"/>
        <w:keepNext w:val="0"/>
        <w:ind w:firstLine="567"/>
      </w:pPr>
      <w:r w:rsidRPr="000877A8">
        <w:t>завершено оформление 9 технических нормативных правовых актов (ТНПА)  по производству посадочного материала плодовых и ягодных культур, хранению яблок в  регулируемой газовой среде (РГС) и  производству плодово-ягодных соков, пюреобразных продуктов и порошков;</w:t>
      </w:r>
    </w:p>
    <w:p w:rsidR="001876F8" w:rsidRPr="000877A8" w:rsidRDefault="001876F8" w:rsidP="000877A8">
      <w:pPr>
        <w:pStyle w:val="20"/>
        <w:keepNext w:val="0"/>
        <w:ind w:firstLine="567"/>
      </w:pPr>
      <w:r w:rsidRPr="000877A8">
        <w:t xml:space="preserve">созданы маточник базовых ягодных и плодовых культур, свободный от вирусов, и  генетический фонд плодовых, ягодных, орехоплодных культур и винограда на 4500 </w:t>
      </w:r>
      <w:r w:rsidR="005E5E5D">
        <w:t xml:space="preserve"> </w:t>
      </w:r>
      <w:r w:rsidRPr="000877A8">
        <w:t>образцов</w:t>
      </w:r>
      <w:r w:rsidR="00D7510D" w:rsidRPr="000877A8">
        <w:t>.</w:t>
      </w:r>
    </w:p>
    <w:p w:rsidR="007276F7" w:rsidRPr="000877A8" w:rsidRDefault="007276F7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Начаты исследования по идентификации и ДНК-паспортизации генотипов сортов и видов плодовых культур, разработана методика идентификации сортов яблони с использованием белковых маркеров, совместно с ГНУ «Институт генетики и цитологии НАН Беларуси» составлены молекулярно-генетические паспорта 111 сортов яблони и 34 – груши, в том числе всех сортов, включенных в Госреестр</w:t>
      </w:r>
      <w:r w:rsidR="0030615C" w:rsidRPr="000877A8">
        <w:rPr>
          <w:sz w:val="24"/>
          <w:szCs w:val="24"/>
        </w:rPr>
        <w:t>.</w:t>
      </w:r>
      <w:r w:rsidRPr="000877A8">
        <w:rPr>
          <w:sz w:val="24"/>
          <w:szCs w:val="24"/>
        </w:rPr>
        <w:t xml:space="preserve"> </w:t>
      </w:r>
      <w:r w:rsidR="0030615C" w:rsidRPr="000877A8">
        <w:rPr>
          <w:sz w:val="24"/>
          <w:szCs w:val="24"/>
        </w:rPr>
        <w:t>П</w:t>
      </w:r>
      <w:r w:rsidRPr="000877A8">
        <w:rPr>
          <w:sz w:val="24"/>
          <w:szCs w:val="24"/>
        </w:rPr>
        <w:t xml:space="preserve">родолжается работа по другим культурам (вишня, черешня).  </w:t>
      </w:r>
    </w:p>
    <w:p w:rsidR="001876F8" w:rsidRPr="000877A8" w:rsidRDefault="001876F8" w:rsidP="000877A8">
      <w:pPr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Технологические разработки </w:t>
      </w:r>
      <w:r w:rsidR="007276F7" w:rsidRPr="000877A8">
        <w:rPr>
          <w:sz w:val="24"/>
          <w:szCs w:val="24"/>
        </w:rPr>
        <w:t xml:space="preserve">института </w:t>
      </w:r>
      <w:r w:rsidRPr="000877A8">
        <w:rPr>
          <w:sz w:val="24"/>
          <w:szCs w:val="24"/>
        </w:rPr>
        <w:t xml:space="preserve">внедряются через </w:t>
      </w:r>
      <w:r w:rsidR="0030615C" w:rsidRPr="000877A8">
        <w:rPr>
          <w:sz w:val="24"/>
          <w:szCs w:val="24"/>
        </w:rPr>
        <w:t>разработку</w:t>
      </w:r>
      <w:r w:rsidRPr="000877A8">
        <w:rPr>
          <w:sz w:val="24"/>
          <w:szCs w:val="24"/>
        </w:rPr>
        <w:t xml:space="preserve"> </w:t>
      </w:r>
      <w:r w:rsidR="0030615C" w:rsidRPr="000877A8">
        <w:rPr>
          <w:sz w:val="24"/>
          <w:szCs w:val="24"/>
        </w:rPr>
        <w:t>технологической документации</w:t>
      </w:r>
      <w:r w:rsidRPr="000877A8">
        <w:rPr>
          <w:sz w:val="24"/>
          <w:szCs w:val="24"/>
        </w:rPr>
        <w:t xml:space="preserve"> на закладку садов и ягодников. В течение 2006-2010 годов для 108 плодоводческих хозяйств республики институтом разработана технологическая документация на закладку садов и ягодников на площади 9 340 гектаров. </w:t>
      </w:r>
    </w:p>
    <w:p w:rsidR="001876F8" w:rsidRPr="000877A8" w:rsidRDefault="001876F8" w:rsidP="000877A8">
      <w:pPr>
        <w:pStyle w:val="21"/>
        <w:ind w:firstLine="567"/>
        <w:jc w:val="both"/>
        <w:rPr>
          <w:szCs w:val="24"/>
        </w:rPr>
      </w:pPr>
      <w:r w:rsidRPr="000877A8">
        <w:rPr>
          <w:szCs w:val="24"/>
        </w:rPr>
        <w:t>По технологиям института в 2006-2010 годах заложено 9 111,7 гектар садов и ягодников в республике.</w:t>
      </w:r>
    </w:p>
    <w:p w:rsidR="001876F8" w:rsidRPr="000877A8" w:rsidRDefault="001876F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Разработана организационная схема производства посадочного материала плодов</w:t>
      </w:r>
      <w:r w:rsidRPr="005E5E5D">
        <w:rPr>
          <w:spacing w:val="-2"/>
          <w:sz w:val="24"/>
          <w:szCs w:val="24"/>
        </w:rPr>
        <w:t>ых и ягодных культур в Республике Беларусь и Положение о производстве посадочного</w:t>
      </w:r>
      <w:r w:rsidRPr="000877A8">
        <w:rPr>
          <w:sz w:val="24"/>
          <w:szCs w:val="24"/>
        </w:rPr>
        <w:t xml:space="preserve"> материала плодовых и ягодных культур в Республике Беларусь, касающееся тестирования материала и сроков эксплуатации маточных насаждений.</w:t>
      </w:r>
    </w:p>
    <w:p w:rsidR="001876F8" w:rsidRPr="000877A8" w:rsidRDefault="001876F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На основании анализа проектных решений 14 новых плодохранилищ, построенных в республике в 2004-2009 годах, определен и </w:t>
      </w:r>
      <w:r w:rsidR="0030615C" w:rsidRPr="000877A8">
        <w:rPr>
          <w:sz w:val="24"/>
          <w:szCs w:val="24"/>
        </w:rPr>
        <w:t xml:space="preserve">приказом Минстройархитектуры </w:t>
      </w:r>
      <w:r w:rsidRPr="005E5E5D">
        <w:rPr>
          <w:spacing w:val="-2"/>
          <w:sz w:val="24"/>
          <w:szCs w:val="24"/>
        </w:rPr>
        <w:t xml:space="preserve">включен в </w:t>
      </w:r>
      <w:r w:rsidR="0030615C" w:rsidRPr="005E5E5D">
        <w:rPr>
          <w:spacing w:val="-2"/>
          <w:sz w:val="24"/>
          <w:szCs w:val="24"/>
        </w:rPr>
        <w:t>Республиканский перечень пр</w:t>
      </w:r>
      <w:r w:rsidRPr="005E5E5D">
        <w:rPr>
          <w:spacing w:val="-2"/>
          <w:sz w:val="24"/>
          <w:szCs w:val="24"/>
        </w:rPr>
        <w:t xml:space="preserve">оект повторного применения </w:t>
      </w:r>
      <w:r w:rsidR="00363FE7" w:rsidRPr="005E5E5D">
        <w:rPr>
          <w:spacing w:val="-2"/>
          <w:sz w:val="24"/>
          <w:szCs w:val="24"/>
        </w:rPr>
        <w:t>фруктохранилища</w:t>
      </w:r>
      <w:r w:rsidR="00363FE7" w:rsidRPr="000877A8">
        <w:rPr>
          <w:sz w:val="24"/>
          <w:szCs w:val="24"/>
        </w:rPr>
        <w:t xml:space="preserve"> вместимостью</w:t>
      </w:r>
      <w:r w:rsidRPr="000877A8">
        <w:rPr>
          <w:sz w:val="24"/>
          <w:szCs w:val="24"/>
        </w:rPr>
        <w:t xml:space="preserve"> 3000 тонн со всеми необходимыми элементами для осуществления технологического процесса хранения: помещение для товарной подготовки продукции с сортировальной линией, весовая, котельная на местных видах топлива, склады для топлива и тары, сантехнический пост для  обработки тары. </w:t>
      </w:r>
    </w:p>
    <w:p w:rsidR="00D22555" w:rsidRPr="000877A8" w:rsidRDefault="00D22555" w:rsidP="000877A8">
      <w:pPr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Научные разработки активно внедряются в агропромышленное производство благодаря Государственной целевой программе развития плодоводства на 2004-2010 годы «Плодоводство», разработанной с непосредственным участием института и утвержденной постановлением Советом Министров Республики Беларусь 31 мая 2004 г. № 645. </w:t>
      </w:r>
    </w:p>
    <w:p w:rsidR="00A96693" w:rsidRPr="000877A8" w:rsidRDefault="009A3151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Выполнение научных исследований было бы невозможно без научных кадров высшей научной квалификации, подготовке которых в </w:t>
      </w:r>
      <w:r w:rsidR="003836F4" w:rsidRPr="000877A8">
        <w:rPr>
          <w:sz w:val="24"/>
          <w:szCs w:val="24"/>
        </w:rPr>
        <w:t>институте</w:t>
      </w:r>
      <w:r w:rsidRPr="000877A8">
        <w:rPr>
          <w:sz w:val="24"/>
          <w:szCs w:val="24"/>
        </w:rPr>
        <w:t xml:space="preserve"> уделяется большое внима</w:t>
      </w:r>
      <w:r w:rsidRPr="000877A8">
        <w:rPr>
          <w:sz w:val="24"/>
          <w:szCs w:val="24"/>
        </w:rPr>
        <w:softHyphen/>
        <w:t xml:space="preserve">ние. </w:t>
      </w:r>
      <w:r w:rsidR="00A96693" w:rsidRPr="000877A8">
        <w:rPr>
          <w:sz w:val="24"/>
          <w:szCs w:val="24"/>
        </w:rPr>
        <w:t xml:space="preserve">В институте действует аспирантура и Совет по защите диссертаций. В настоящее время по специальностям 06.01.05 – «Селекция и семеноводство сельскохозяйственных растений» и 06.01.10 – «Плодоводство» обучается 9 аспирантов. 3 человека </w:t>
      </w:r>
      <w:r w:rsidR="00A96693" w:rsidRPr="005E5E5D">
        <w:rPr>
          <w:spacing w:val="-2"/>
          <w:sz w:val="24"/>
          <w:szCs w:val="24"/>
        </w:rPr>
        <w:t>проходят обучение в качестве соискателей ученой степени кандидата наук и 1 – доктора</w:t>
      </w:r>
      <w:r w:rsidR="00A96693" w:rsidRPr="000877A8">
        <w:rPr>
          <w:sz w:val="24"/>
          <w:szCs w:val="24"/>
        </w:rPr>
        <w:t xml:space="preserve"> наук. </w:t>
      </w:r>
    </w:p>
    <w:p w:rsidR="00A96693" w:rsidRPr="000877A8" w:rsidRDefault="00A96693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За последние пять лет сотрудниками института защищено 3 докторских и 10 кандидатских диссертаций.</w:t>
      </w:r>
    </w:p>
    <w:p w:rsidR="0030615C" w:rsidRPr="000877A8" w:rsidRDefault="0030615C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В настоящее время в институте работает 4 доктора и 21 кандидат наук.</w:t>
      </w:r>
    </w:p>
    <w:p w:rsidR="007276F7" w:rsidRPr="000877A8" w:rsidRDefault="009A3151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Со времени создания в 1925 г. в институте сформировал</w:t>
      </w:r>
      <w:r w:rsidR="007D37CF" w:rsidRPr="000877A8">
        <w:rPr>
          <w:sz w:val="24"/>
          <w:szCs w:val="24"/>
        </w:rPr>
        <w:t>ась</w:t>
      </w:r>
      <w:r w:rsidRPr="000877A8">
        <w:rPr>
          <w:sz w:val="24"/>
          <w:szCs w:val="24"/>
        </w:rPr>
        <w:t xml:space="preserve"> и продолжа</w:t>
      </w:r>
      <w:r w:rsidR="007D37CF" w:rsidRPr="000877A8">
        <w:rPr>
          <w:sz w:val="24"/>
          <w:szCs w:val="24"/>
        </w:rPr>
        <w:t>ет</w:t>
      </w:r>
      <w:r w:rsidRPr="000877A8">
        <w:rPr>
          <w:sz w:val="24"/>
          <w:szCs w:val="24"/>
        </w:rPr>
        <w:t xml:space="preserve"> активно работать </w:t>
      </w:r>
      <w:r w:rsidR="007D37CF" w:rsidRPr="000877A8">
        <w:rPr>
          <w:sz w:val="24"/>
          <w:szCs w:val="24"/>
        </w:rPr>
        <w:t>национальная школа ученых-плодоводов</w:t>
      </w:r>
      <w:r w:rsidR="007276F7" w:rsidRPr="000877A8">
        <w:rPr>
          <w:sz w:val="24"/>
          <w:szCs w:val="24"/>
        </w:rPr>
        <w:t xml:space="preserve"> со следующими </w:t>
      </w:r>
      <w:r w:rsidR="007D37CF" w:rsidRPr="000877A8">
        <w:rPr>
          <w:sz w:val="24"/>
          <w:szCs w:val="24"/>
        </w:rPr>
        <w:t>направлениями</w:t>
      </w:r>
      <w:r w:rsidR="007276F7" w:rsidRPr="000877A8">
        <w:rPr>
          <w:sz w:val="24"/>
          <w:szCs w:val="24"/>
        </w:rPr>
        <w:t>:</w:t>
      </w:r>
    </w:p>
    <w:p w:rsidR="007276F7" w:rsidRPr="000877A8" w:rsidRDefault="007276F7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5E5E5D">
        <w:rPr>
          <w:spacing w:val="-2"/>
          <w:sz w:val="24"/>
          <w:szCs w:val="24"/>
        </w:rPr>
        <w:t>с</w:t>
      </w:r>
      <w:r w:rsidR="007D37CF" w:rsidRPr="005E5E5D">
        <w:rPr>
          <w:spacing w:val="-2"/>
          <w:sz w:val="24"/>
          <w:szCs w:val="24"/>
        </w:rPr>
        <w:t>елекция плодовых культур</w:t>
      </w:r>
      <w:r w:rsidRPr="005E5E5D">
        <w:rPr>
          <w:spacing w:val="-2"/>
          <w:sz w:val="24"/>
          <w:szCs w:val="24"/>
        </w:rPr>
        <w:t xml:space="preserve"> (</w:t>
      </w:r>
      <w:r w:rsidR="009A3151" w:rsidRPr="005E5E5D">
        <w:rPr>
          <w:spacing w:val="-2"/>
          <w:sz w:val="24"/>
          <w:szCs w:val="24"/>
        </w:rPr>
        <w:t>А.Е. и Э.П. Сюбаровы</w:t>
      </w:r>
      <w:r w:rsidRPr="005E5E5D">
        <w:rPr>
          <w:spacing w:val="-2"/>
          <w:sz w:val="24"/>
          <w:szCs w:val="24"/>
        </w:rPr>
        <w:t xml:space="preserve"> </w:t>
      </w:r>
      <w:r w:rsidR="00F471B6" w:rsidRPr="005E5E5D">
        <w:rPr>
          <w:bCs/>
          <w:color w:val="000000"/>
          <w:spacing w:val="-2"/>
          <w:sz w:val="24"/>
          <w:szCs w:val="24"/>
        </w:rPr>
        <w:t>–</w:t>
      </w:r>
      <w:r w:rsidR="00D7510D" w:rsidRPr="005E5E5D">
        <w:rPr>
          <w:spacing w:val="-2"/>
          <w:sz w:val="24"/>
          <w:szCs w:val="24"/>
        </w:rPr>
        <w:t xml:space="preserve"> основоположники</w:t>
      </w:r>
      <w:r w:rsidRPr="005E5E5D">
        <w:rPr>
          <w:spacing w:val="-2"/>
          <w:sz w:val="24"/>
          <w:szCs w:val="24"/>
        </w:rPr>
        <w:t xml:space="preserve">, </w:t>
      </w:r>
      <w:r w:rsidR="00D7510D" w:rsidRPr="005E5E5D">
        <w:rPr>
          <w:spacing w:val="-2"/>
          <w:sz w:val="24"/>
          <w:szCs w:val="24"/>
        </w:rPr>
        <w:t>Н.И. Михневич</w:t>
      </w:r>
      <w:r w:rsidR="00D7510D" w:rsidRPr="000877A8">
        <w:rPr>
          <w:sz w:val="24"/>
          <w:szCs w:val="24"/>
        </w:rPr>
        <w:t xml:space="preserve">, </w:t>
      </w:r>
      <w:r w:rsidRPr="000877A8">
        <w:rPr>
          <w:sz w:val="24"/>
          <w:szCs w:val="24"/>
        </w:rPr>
        <w:t xml:space="preserve">Н.М. Мельник, Г.А. Амбросова (Бавтуто), </w:t>
      </w:r>
      <w:r w:rsidR="00D7510D" w:rsidRPr="000877A8">
        <w:rPr>
          <w:sz w:val="24"/>
          <w:szCs w:val="24"/>
        </w:rPr>
        <w:t xml:space="preserve">Е.В. Семашко, В.А. Матвеев, </w:t>
      </w:r>
      <w:r w:rsidRPr="000877A8">
        <w:rPr>
          <w:sz w:val="24"/>
          <w:szCs w:val="24"/>
        </w:rPr>
        <w:t xml:space="preserve">Г.К. Коваленко, Р.М. Сулимова, </w:t>
      </w:r>
      <w:r w:rsidR="00D7510D" w:rsidRPr="000877A8">
        <w:rPr>
          <w:sz w:val="24"/>
          <w:szCs w:val="24"/>
        </w:rPr>
        <w:t xml:space="preserve">И.П. и В.И. Сикора, Л.В. Бондарь, М.Г. Мялик, </w:t>
      </w:r>
      <w:r w:rsidRPr="000877A8">
        <w:rPr>
          <w:sz w:val="24"/>
          <w:szCs w:val="24"/>
        </w:rPr>
        <w:t xml:space="preserve">П.И. Хрипач, </w:t>
      </w:r>
      <w:r w:rsidR="00D7510D" w:rsidRPr="000877A8">
        <w:rPr>
          <w:sz w:val="24"/>
          <w:szCs w:val="24"/>
        </w:rPr>
        <w:t>М.И. Вы</w:t>
      </w:r>
      <w:r w:rsidR="00D7510D" w:rsidRPr="000877A8">
        <w:rPr>
          <w:sz w:val="24"/>
          <w:szCs w:val="24"/>
        </w:rPr>
        <w:softHyphen/>
        <w:t xml:space="preserve">шинская, З.А. Козловская, В.М. Евдокименко, </w:t>
      </w:r>
      <w:r w:rsidR="007B3F9C" w:rsidRPr="000877A8">
        <w:rPr>
          <w:sz w:val="24"/>
          <w:szCs w:val="24"/>
        </w:rPr>
        <w:t xml:space="preserve">Д.В. Гракович, </w:t>
      </w:r>
      <w:r w:rsidR="00D7510D" w:rsidRPr="000877A8">
        <w:rPr>
          <w:sz w:val="24"/>
          <w:szCs w:val="24"/>
        </w:rPr>
        <w:t>Г.М. Марудо, В.С.</w:t>
      </w:r>
      <w:r w:rsidR="005E5E5D">
        <w:rPr>
          <w:sz w:val="24"/>
          <w:szCs w:val="24"/>
        </w:rPr>
        <w:t xml:space="preserve"> </w:t>
      </w:r>
      <w:r w:rsidR="00D7510D" w:rsidRPr="000877A8">
        <w:rPr>
          <w:sz w:val="24"/>
          <w:szCs w:val="24"/>
        </w:rPr>
        <w:t xml:space="preserve">Волот, А.А. Таранов, О.А. Якимович,  </w:t>
      </w:r>
      <w:r w:rsidR="007B3F9C" w:rsidRPr="000877A8">
        <w:rPr>
          <w:sz w:val="24"/>
          <w:szCs w:val="24"/>
        </w:rPr>
        <w:t xml:space="preserve">С.А. Ярмолич, </w:t>
      </w:r>
      <w:r w:rsidR="00D7510D" w:rsidRPr="000877A8">
        <w:rPr>
          <w:sz w:val="24"/>
          <w:szCs w:val="24"/>
        </w:rPr>
        <w:t>Т.А.</w:t>
      </w:r>
      <w:r w:rsidR="00F471B6">
        <w:rPr>
          <w:sz w:val="24"/>
          <w:szCs w:val="24"/>
        </w:rPr>
        <w:t xml:space="preserve"> </w:t>
      </w:r>
      <w:r w:rsidR="00D7510D" w:rsidRPr="000877A8">
        <w:rPr>
          <w:sz w:val="24"/>
          <w:szCs w:val="24"/>
        </w:rPr>
        <w:t xml:space="preserve">Гашенко, </w:t>
      </w:r>
      <w:r w:rsidR="007B3F9C" w:rsidRPr="000877A8">
        <w:rPr>
          <w:sz w:val="24"/>
          <w:szCs w:val="24"/>
        </w:rPr>
        <w:t>В.А. Борисевич</w:t>
      </w:r>
      <w:r w:rsidR="00D7510D" w:rsidRPr="000877A8">
        <w:rPr>
          <w:sz w:val="24"/>
          <w:szCs w:val="24"/>
        </w:rPr>
        <w:t>, Ю.Г.</w:t>
      </w:r>
      <w:r w:rsidR="00F471B6">
        <w:rPr>
          <w:sz w:val="24"/>
          <w:szCs w:val="24"/>
        </w:rPr>
        <w:t xml:space="preserve"> </w:t>
      </w:r>
      <w:r w:rsidR="00D7510D" w:rsidRPr="000877A8">
        <w:rPr>
          <w:sz w:val="24"/>
          <w:szCs w:val="24"/>
        </w:rPr>
        <w:t>Марчук, М.Н.</w:t>
      </w:r>
      <w:r w:rsidR="00F471B6">
        <w:rPr>
          <w:sz w:val="24"/>
          <w:szCs w:val="24"/>
        </w:rPr>
        <w:t xml:space="preserve"> </w:t>
      </w:r>
      <w:r w:rsidR="00D7510D" w:rsidRPr="000877A8">
        <w:rPr>
          <w:sz w:val="24"/>
          <w:szCs w:val="24"/>
        </w:rPr>
        <w:t>Васильева</w:t>
      </w:r>
      <w:r w:rsidRPr="000877A8">
        <w:rPr>
          <w:sz w:val="24"/>
          <w:szCs w:val="24"/>
        </w:rPr>
        <w:t>);</w:t>
      </w:r>
    </w:p>
    <w:p w:rsidR="009A3151" w:rsidRPr="000877A8" w:rsidRDefault="007276F7" w:rsidP="000877A8">
      <w:pPr>
        <w:shd w:val="clear" w:color="auto" w:fill="FFFFFF"/>
        <w:tabs>
          <w:tab w:val="left" w:pos="859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с</w:t>
      </w:r>
      <w:r w:rsidR="007D37CF" w:rsidRPr="000877A8">
        <w:rPr>
          <w:sz w:val="24"/>
          <w:szCs w:val="24"/>
        </w:rPr>
        <w:t>елекция</w:t>
      </w:r>
      <w:r w:rsidR="009A3151" w:rsidRPr="000877A8">
        <w:rPr>
          <w:sz w:val="24"/>
          <w:szCs w:val="24"/>
        </w:rPr>
        <w:t xml:space="preserve"> ягодных культур</w:t>
      </w:r>
      <w:r w:rsidR="00297EF1" w:rsidRPr="000877A8">
        <w:rPr>
          <w:sz w:val="24"/>
          <w:szCs w:val="24"/>
        </w:rPr>
        <w:t xml:space="preserve"> (</w:t>
      </w:r>
      <w:r w:rsidR="009A3151" w:rsidRPr="000877A8">
        <w:rPr>
          <w:sz w:val="24"/>
          <w:szCs w:val="24"/>
        </w:rPr>
        <w:t>А.Г.</w:t>
      </w:r>
      <w:r w:rsidR="00297EF1"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Волузнев</w:t>
      </w:r>
      <w:r w:rsidR="00297EF1" w:rsidRPr="000877A8">
        <w:rPr>
          <w:sz w:val="24"/>
          <w:szCs w:val="24"/>
        </w:rPr>
        <w:t xml:space="preserve"> </w:t>
      </w:r>
      <w:r w:rsidR="00F471B6" w:rsidRPr="000877A8">
        <w:rPr>
          <w:bCs/>
          <w:color w:val="000000"/>
          <w:sz w:val="24"/>
          <w:szCs w:val="24"/>
        </w:rPr>
        <w:t>–</w:t>
      </w:r>
      <w:r w:rsidR="00D7510D" w:rsidRPr="000877A8">
        <w:rPr>
          <w:sz w:val="24"/>
          <w:szCs w:val="24"/>
        </w:rPr>
        <w:t xml:space="preserve"> </w:t>
      </w:r>
      <w:r w:rsidR="00297EF1" w:rsidRPr="000877A8">
        <w:rPr>
          <w:sz w:val="24"/>
          <w:szCs w:val="24"/>
        </w:rPr>
        <w:t xml:space="preserve">основоположник, </w:t>
      </w:r>
      <w:r w:rsidR="00E256A6" w:rsidRPr="000877A8">
        <w:rPr>
          <w:sz w:val="24"/>
          <w:szCs w:val="24"/>
        </w:rPr>
        <w:t>Р.Э.</w:t>
      </w:r>
      <w:r w:rsidR="00F471B6">
        <w:rPr>
          <w:sz w:val="24"/>
          <w:szCs w:val="24"/>
        </w:rPr>
        <w:t xml:space="preserve"> </w:t>
      </w:r>
      <w:r w:rsidR="00E256A6" w:rsidRPr="000877A8">
        <w:rPr>
          <w:sz w:val="24"/>
          <w:szCs w:val="24"/>
        </w:rPr>
        <w:t xml:space="preserve">Лойко, Г.П. Раинчикова, Н.А. Зазулина, </w:t>
      </w:r>
      <w:r w:rsidR="00297EF1" w:rsidRPr="000877A8">
        <w:rPr>
          <w:sz w:val="24"/>
          <w:szCs w:val="24"/>
        </w:rPr>
        <w:t>А.</w:t>
      </w:r>
      <w:r w:rsidR="00391BE0" w:rsidRPr="000877A8">
        <w:rPr>
          <w:sz w:val="24"/>
          <w:szCs w:val="24"/>
        </w:rPr>
        <w:t>В.</w:t>
      </w:r>
      <w:r w:rsidR="00297EF1" w:rsidRPr="000877A8">
        <w:rPr>
          <w:sz w:val="24"/>
          <w:szCs w:val="24"/>
        </w:rPr>
        <w:t xml:space="preserve"> Пантеев, </w:t>
      </w:r>
      <w:r w:rsidR="007D37CF" w:rsidRPr="000877A8">
        <w:rPr>
          <w:sz w:val="24"/>
          <w:szCs w:val="24"/>
        </w:rPr>
        <w:t>А.М.</w:t>
      </w:r>
      <w:r w:rsidR="00E256A6" w:rsidRPr="000877A8">
        <w:rPr>
          <w:sz w:val="24"/>
          <w:szCs w:val="24"/>
        </w:rPr>
        <w:t xml:space="preserve"> </w:t>
      </w:r>
      <w:r w:rsidR="007D37CF" w:rsidRPr="000877A8">
        <w:rPr>
          <w:sz w:val="24"/>
          <w:szCs w:val="24"/>
        </w:rPr>
        <w:t xml:space="preserve">Дмитриева, </w:t>
      </w:r>
      <w:r w:rsidR="00D7510D" w:rsidRPr="000877A8">
        <w:rPr>
          <w:sz w:val="24"/>
          <w:szCs w:val="24"/>
        </w:rPr>
        <w:t>З.В.</w:t>
      </w:r>
      <w:r w:rsidR="00F471B6">
        <w:rPr>
          <w:sz w:val="24"/>
          <w:szCs w:val="24"/>
        </w:rPr>
        <w:t xml:space="preserve"> </w:t>
      </w:r>
      <w:r w:rsidR="00D7510D" w:rsidRPr="000877A8">
        <w:rPr>
          <w:sz w:val="24"/>
          <w:szCs w:val="24"/>
        </w:rPr>
        <w:t xml:space="preserve">Гракович, Т.М. Андрушкевич, </w:t>
      </w:r>
      <w:r w:rsidR="007D37CF" w:rsidRPr="000877A8">
        <w:rPr>
          <w:sz w:val="24"/>
          <w:szCs w:val="24"/>
        </w:rPr>
        <w:t>В.Т.</w:t>
      </w:r>
      <w:r w:rsidR="00E256A6" w:rsidRPr="000877A8">
        <w:rPr>
          <w:sz w:val="24"/>
          <w:szCs w:val="24"/>
        </w:rPr>
        <w:t xml:space="preserve"> </w:t>
      </w:r>
      <w:r w:rsidR="007D37CF" w:rsidRPr="000877A8">
        <w:rPr>
          <w:sz w:val="24"/>
          <w:szCs w:val="24"/>
        </w:rPr>
        <w:t xml:space="preserve">Гуменюк, </w:t>
      </w:r>
      <w:r w:rsidR="00D7510D" w:rsidRPr="000877A8">
        <w:rPr>
          <w:sz w:val="24"/>
          <w:szCs w:val="24"/>
        </w:rPr>
        <w:t xml:space="preserve">М.С. Шалкевич, </w:t>
      </w:r>
      <w:r w:rsidR="007D37CF" w:rsidRPr="000877A8">
        <w:rPr>
          <w:sz w:val="24"/>
          <w:szCs w:val="24"/>
        </w:rPr>
        <w:t>М.Л.</w:t>
      </w:r>
      <w:r w:rsidR="00E256A6" w:rsidRPr="000877A8">
        <w:rPr>
          <w:sz w:val="24"/>
          <w:szCs w:val="24"/>
        </w:rPr>
        <w:t xml:space="preserve"> </w:t>
      </w:r>
      <w:r w:rsidR="007D37CF" w:rsidRPr="000877A8">
        <w:rPr>
          <w:sz w:val="24"/>
          <w:szCs w:val="24"/>
        </w:rPr>
        <w:t xml:space="preserve">Пигуль, </w:t>
      </w:r>
      <w:r w:rsidR="00F523CC" w:rsidRPr="000877A8">
        <w:rPr>
          <w:sz w:val="24"/>
          <w:szCs w:val="24"/>
        </w:rPr>
        <w:t>Л.В.</w:t>
      </w:r>
      <w:r w:rsidR="00F471B6">
        <w:rPr>
          <w:sz w:val="24"/>
          <w:szCs w:val="24"/>
        </w:rPr>
        <w:t xml:space="preserve"> </w:t>
      </w:r>
      <w:r w:rsidR="00F523CC" w:rsidRPr="000877A8">
        <w:rPr>
          <w:sz w:val="24"/>
          <w:szCs w:val="24"/>
        </w:rPr>
        <w:t xml:space="preserve">Легкая, </w:t>
      </w:r>
      <w:r w:rsidR="007D37CF" w:rsidRPr="000877A8">
        <w:rPr>
          <w:sz w:val="24"/>
          <w:szCs w:val="24"/>
        </w:rPr>
        <w:t>Н.В.</w:t>
      </w:r>
      <w:r w:rsidR="00E256A6" w:rsidRPr="000877A8">
        <w:rPr>
          <w:sz w:val="24"/>
          <w:szCs w:val="24"/>
        </w:rPr>
        <w:t xml:space="preserve"> </w:t>
      </w:r>
      <w:r w:rsidR="00F44970" w:rsidRPr="000877A8">
        <w:rPr>
          <w:sz w:val="24"/>
          <w:szCs w:val="24"/>
        </w:rPr>
        <w:t>Клакоцкая</w:t>
      </w:r>
      <w:r w:rsidR="00F523CC" w:rsidRPr="000877A8">
        <w:rPr>
          <w:sz w:val="24"/>
          <w:szCs w:val="24"/>
        </w:rPr>
        <w:t xml:space="preserve">, </w:t>
      </w:r>
      <w:r w:rsidR="005E5E5D">
        <w:rPr>
          <w:sz w:val="24"/>
          <w:szCs w:val="24"/>
        </w:rPr>
        <w:br/>
      </w:r>
      <w:r w:rsidR="00F523CC" w:rsidRPr="000877A8">
        <w:rPr>
          <w:sz w:val="24"/>
          <w:szCs w:val="24"/>
        </w:rPr>
        <w:t>К.Л.</w:t>
      </w:r>
      <w:r w:rsidR="00F471B6">
        <w:rPr>
          <w:sz w:val="24"/>
          <w:szCs w:val="24"/>
        </w:rPr>
        <w:t xml:space="preserve"> </w:t>
      </w:r>
      <w:r w:rsidR="00F523CC" w:rsidRPr="000877A8">
        <w:rPr>
          <w:sz w:val="24"/>
          <w:szCs w:val="24"/>
        </w:rPr>
        <w:t>Коровин</w:t>
      </w:r>
      <w:r w:rsidR="00297EF1" w:rsidRPr="000877A8">
        <w:rPr>
          <w:sz w:val="24"/>
          <w:szCs w:val="24"/>
        </w:rPr>
        <w:t>)</w:t>
      </w:r>
      <w:r w:rsidR="00E256A6" w:rsidRPr="000877A8">
        <w:rPr>
          <w:sz w:val="24"/>
          <w:szCs w:val="24"/>
        </w:rPr>
        <w:t>;</w:t>
      </w:r>
      <w:r w:rsidR="009A3151" w:rsidRPr="000877A8">
        <w:rPr>
          <w:sz w:val="24"/>
          <w:szCs w:val="24"/>
        </w:rPr>
        <w:t xml:space="preserve"> </w:t>
      </w:r>
    </w:p>
    <w:p w:rsidR="001A3508" w:rsidRPr="000877A8" w:rsidRDefault="00E256A6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т</w:t>
      </w:r>
      <w:r w:rsidR="007D37CF" w:rsidRPr="000877A8">
        <w:rPr>
          <w:sz w:val="24"/>
          <w:szCs w:val="24"/>
        </w:rPr>
        <w:t>ехнологи</w:t>
      </w:r>
      <w:r w:rsidR="00DD5703" w:rsidRPr="000877A8">
        <w:rPr>
          <w:sz w:val="24"/>
          <w:szCs w:val="24"/>
        </w:rPr>
        <w:t>и</w:t>
      </w:r>
      <w:r w:rsidR="007D37CF" w:rsidRPr="000877A8">
        <w:rPr>
          <w:sz w:val="24"/>
          <w:szCs w:val="24"/>
        </w:rPr>
        <w:t xml:space="preserve"> </w:t>
      </w:r>
      <w:r w:rsidRPr="000877A8">
        <w:rPr>
          <w:sz w:val="24"/>
          <w:szCs w:val="24"/>
        </w:rPr>
        <w:t xml:space="preserve">возделывания </w:t>
      </w:r>
      <w:r w:rsidR="007D37CF" w:rsidRPr="000877A8">
        <w:rPr>
          <w:sz w:val="24"/>
          <w:szCs w:val="24"/>
        </w:rPr>
        <w:t>плодовод</w:t>
      </w:r>
      <w:r w:rsidRPr="000877A8">
        <w:rPr>
          <w:sz w:val="24"/>
          <w:szCs w:val="24"/>
        </w:rPr>
        <w:t>ых и ягодных культур (</w:t>
      </w:r>
      <w:r w:rsidR="009A3151" w:rsidRPr="000877A8">
        <w:rPr>
          <w:sz w:val="24"/>
          <w:szCs w:val="24"/>
        </w:rPr>
        <w:t>А.С.</w:t>
      </w:r>
      <w:r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Девятов</w:t>
      </w:r>
      <w:r w:rsidRPr="000877A8">
        <w:rPr>
          <w:sz w:val="24"/>
          <w:szCs w:val="24"/>
        </w:rPr>
        <w:t xml:space="preserve"> </w:t>
      </w:r>
      <w:r w:rsidR="00F471B6" w:rsidRPr="000877A8">
        <w:rPr>
          <w:bCs/>
          <w:color w:val="000000"/>
          <w:sz w:val="24"/>
          <w:szCs w:val="24"/>
        </w:rPr>
        <w:t>–</w:t>
      </w:r>
      <w:r w:rsidR="00F523CC" w:rsidRPr="000877A8">
        <w:rPr>
          <w:sz w:val="24"/>
          <w:szCs w:val="24"/>
        </w:rPr>
        <w:t xml:space="preserve"> </w:t>
      </w:r>
      <w:r w:rsidRPr="000877A8">
        <w:rPr>
          <w:sz w:val="24"/>
          <w:szCs w:val="24"/>
        </w:rPr>
        <w:t xml:space="preserve">основоположник, </w:t>
      </w:r>
      <w:r w:rsidR="00F523CC" w:rsidRPr="000877A8">
        <w:rPr>
          <w:sz w:val="24"/>
          <w:szCs w:val="24"/>
        </w:rPr>
        <w:t xml:space="preserve">А.М. Толочко, </w:t>
      </w:r>
      <w:r w:rsidR="009A3151" w:rsidRPr="000877A8">
        <w:rPr>
          <w:sz w:val="24"/>
          <w:szCs w:val="24"/>
        </w:rPr>
        <w:t>В.А.</w:t>
      </w:r>
      <w:r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Резвяков</w:t>
      </w:r>
      <w:r w:rsidRPr="000877A8">
        <w:rPr>
          <w:sz w:val="24"/>
          <w:szCs w:val="24"/>
        </w:rPr>
        <w:t>,</w:t>
      </w:r>
      <w:r w:rsidR="009A3151" w:rsidRPr="000877A8">
        <w:rPr>
          <w:sz w:val="24"/>
          <w:szCs w:val="24"/>
        </w:rPr>
        <w:t xml:space="preserve"> </w:t>
      </w:r>
      <w:r w:rsidR="00F523CC" w:rsidRPr="000877A8">
        <w:rPr>
          <w:sz w:val="24"/>
          <w:szCs w:val="24"/>
        </w:rPr>
        <w:t xml:space="preserve">А.Ф. Радюк, И.М. Стацкевич, Т.И. Шкурко, </w:t>
      </w:r>
      <w:r w:rsidR="007D37CF" w:rsidRPr="005E5E5D">
        <w:rPr>
          <w:spacing w:val="-2"/>
          <w:sz w:val="24"/>
          <w:szCs w:val="24"/>
        </w:rPr>
        <w:t>Г.В.</w:t>
      </w:r>
      <w:r w:rsidRPr="005E5E5D">
        <w:rPr>
          <w:spacing w:val="-2"/>
          <w:sz w:val="24"/>
          <w:szCs w:val="24"/>
        </w:rPr>
        <w:t xml:space="preserve"> </w:t>
      </w:r>
      <w:r w:rsidR="00F523CC" w:rsidRPr="005E5E5D">
        <w:rPr>
          <w:spacing w:val="-2"/>
          <w:sz w:val="24"/>
          <w:szCs w:val="24"/>
        </w:rPr>
        <w:t>Букова</w:t>
      </w:r>
      <w:r w:rsidR="007D37CF" w:rsidRPr="005E5E5D">
        <w:rPr>
          <w:spacing w:val="-2"/>
          <w:sz w:val="24"/>
          <w:szCs w:val="24"/>
        </w:rPr>
        <w:t xml:space="preserve">, </w:t>
      </w:r>
      <w:r w:rsidR="009A3151" w:rsidRPr="005E5E5D">
        <w:rPr>
          <w:spacing w:val="-2"/>
          <w:sz w:val="24"/>
          <w:szCs w:val="24"/>
        </w:rPr>
        <w:t>Н.Г.</w:t>
      </w:r>
      <w:r w:rsidRPr="005E5E5D">
        <w:rPr>
          <w:spacing w:val="-2"/>
          <w:sz w:val="24"/>
          <w:szCs w:val="24"/>
        </w:rPr>
        <w:t xml:space="preserve"> </w:t>
      </w:r>
      <w:r w:rsidR="009A3151" w:rsidRPr="005E5E5D">
        <w:rPr>
          <w:spacing w:val="-2"/>
          <w:sz w:val="24"/>
          <w:szCs w:val="24"/>
        </w:rPr>
        <w:t>Ка</w:t>
      </w:r>
      <w:r w:rsidR="003C683D" w:rsidRPr="005E5E5D">
        <w:rPr>
          <w:spacing w:val="-2"/>
          <w:sz w:val="24"/>
          <w:szCs w:val="24"/>
        </w:rPr>
        <w:t>п</w:t>
      </w:r>
      <w:r w:rsidR="009A3151" w:rsidRPr="005E5E5D">
        <w:rPr>
          <w:spacing w:val="-2"/>
          <w:sz w:val="24"/>
          <w:szCs w:val="24"/>
        </w:rPr>
        <w:t>и</w:t>
      </w:r>
      <w:r w:rsidR="003C683D" w:rsidRPr="005E5E5D">
        <w:rPr>
          <w:spacing w:val="-2"/>
          <w:sz w:val="24"/>
          <w:szCs w:val="24"/>
        </w:rPr>
        <w:t>ч</w:t>
      </w:r>
      <w:r w:rsidR="009A3151" w:rsidRPr="005E5E5D">
        <w:rPr>
          <w:spacing w:val="-2"/>
          <w:sz w:val="24"/>
          <w:szCs w:val="24"/>
        </w:rPr>
        <w:t>ников</w:t>
      </w:r>
      <w:r w:rsidRPr="005E5E5D">
        <w:rPr>
          <w:spacing w:val="-2"/>
          <w:sz w:val="24"/>
          <w:szCs w:val="24"/>
        </w:rPr>
        <w:t>а</w:t>
      </w:r>
      <w:r w:rsidR="009A3151" w:rsidRPr="005E5E5D">
        <w:rPr>
          <w:spacing w:val="-2"/>
          <w:sz w:val="24"/>
          <w:szCs w:val="24"/>
        </w:rPr>
        <w:t>, Е.С.</w:t>
      </w:r>
      <w:r w:rsidRPr="005E5E5D">
        <w:rPr>
          <w:spacing w:val="-2"/>
          <w:sz w:val="24"/>
          <w:szCs w:val="24"/>
        </w:rPr>
        <w:t xml:space="preserve"> </w:t>
      </w:r>
      <w:r w:rsidR="009A3151" w:rsidRPr="005E5E5D">
        <w:rPr>
          <w:spacing w:val="-2"/>
          <w:sz w:val="24"/>
          <w:szCs w:val="24"/>
        </w:rPr>
        <w:t>Боровик</w:t>
      </w:r>
      <w:r w:rsidR="001A2E00" w:rsidRPr="005E5E5D">
        <w:rPr>
          <w:spacing w:val="-2"/>
          <w:sz w:val="24"/>
          <w:szCs w:val="24"/>
        </w:rPr>
        <w:t xml:space="preserve">, </w:t>
      </w:r>
      <w:r w:rsidR="00F523CC" w:rsidRPr="005E5E5D">
        <w:rPr>
          <w:spacing w:val="-2"/>
          <w:sz w:val="24"/>
          <w:szCs w:val="24"/>
        </w:rPr>
        <w:t>Н.В.</w:t>
      </w:r>
      <w:r w:rsidR="00F471B6" w:rsidRPr="005E5E5D">
        <w:rPr>
          <w:spacing w:val="-2"/>
          <w:sz w:val="24"/>
          <w:szCs w:val="24"/>
        </w:rPr>
        <w:t xml:space="preserve"> </w:t>
      </w:r>
      <w:r w:rsidR="00F523CC" w:rsidRPr="005E5E5D">
        <w:rPr>
          <w:spacing w:val="-2"/>
          <w:sz w:val="24"/>
          <w:szCs w:val="24"/>
        </w:rPr>
        <w:t>Игнаткова, А.И. Бачило, Т.В. Рябцева,</w:t>
      </w:r>
      <w:r w:rsidR="00F523CC" w:rsidRPr="000877A8">
        <w:rPr>
          <w:sz w:val="24"/>
          <w:szCs w:val="24"/>
        </w:rPr>
        <w:t xml:space="preserve"> </w:t>
      </w:r>
      <w:r w:rsidR="001A2E00" w:rsidRPr="000877A8">
        <w:rPr>
          <w:sz w:val="24"/>
          <w:szCs w:val="24"/>
        </w:rPr>
        <w:t>И.С.</w:t>
      </w:r>
      <w:r w:rsidRPr="000877A8">
        <w:rPr>
          <w:sz w:val="24"/>
          <w:szCs w:val="24"/>
        </w:rPr>
        <w:t xml:space="preserve"> </w:t>
      </w:r>
      <w:r w:rsidR="001A2E00" w:rsidRPr="000877A8">
        <w:rPr>
          <w:sz w:val="24"/>
          <w:szCs w:val="24"/>
        </w:rPr>
        <w:t>Леонович</w:t>
      </w:r>
      <w:r w:rsidR="00D7510D" w:rsidRPr="000877A8">
        <w:rPr>
          <w:sz w:val="24"/>
          <w:szCs w:val="24"/>
        </w:rPr>
        <w:t xml:space="preserve">, </w:t>
      </w:r>
      <w:r w:rsidR="007E30D3" w:rsidRPr="000877A8">
        <w:rPr>
          <w:sz w:val="24"/>
          <w:szCs w:val="24"/>
        </w:rPr>
        <w:t>Л.М.</w:t>
      </w:r>
      <w:r w:rsidRPr="000877A8">
        <w:rPr>
          <w:sz w:val="24"/>
          <w:szCs w:val="24"/>
        </w:rPr>
        <w:t xml:space="preserve"> </w:t>
      </w:r>
      <w:r w:rsidR="007E30D3" w:rsidRPr="000877A8">
        <w:rPr>
          <w:sz w:val="24"/>
          <w:szCs w:val="24"/>
        </w:rPr>
        <w:t>Исаченко, Д.Б.</w:t>
      </w:r>
      <w:r w:rsidRPr="000877A8">
        <w:rPr>
          <w:sz w:val="24"/>
          <w:szCs w:val="24"/>
        </w:rPr>
        <w:t xml:space="preserve"> </w:t>
      </w:r>
      <w:r w:rsidR="007E30D3" w:rsidRPr="000877A8">
        <w:rPr>
          <w:sz w:val="24"/>
          <w:szCs w:val="24"/>
        </w:rPr>
        <w:t xml:space="preserve">Радкевич, </w:t>
      </w:r>
      <w:r w:rsidR="00F523CC" w:rsidRPr="000877A8">
        <w:rPr>
          <w:sz w:val="24"/>
          <w:szCs w:val="24"/>
        </w:rPr>
        <w:t>П.В. Клакоцкий, В.С.</w:t>
      </w:r>
      <w:r w:rsidR="00F471B6">
        <w:rPr>
          <w:sz w:val="24"/>
          <w:szCs w:val="24"/>
        </w:rPr>
        <w:t xml:space="preserve"> </w:t>
      </w:r>
      <w:r w:rsidR="00F523CC" w:rsidRPr="000877A8">
        <w:rPr>
          <w:sz w:val="24"/>
          <w:szCs w:val="24"/>
        </w:rPr>
        <w:t>Кухто</w:t>
      </w:r>
      <w:r w:rsidRPr="000877A8">
        <w:rPr>
          <w:sz w:val="24"/>
          <w:szCs w:val="24"/>
        </w:rPr>
        <w:t>);</w:t>
      </w:r>
      <w:r w:rsidR="001A3508" w:rsidRPr="000877A8">
        <w:rPr>
          <w:sz w:val="24"/>
          <w:szCs w:val="24"/>
        </w:rPr>
        <w:t xml:space="preserve"> </w:t>
      </w:r>
    </w:p>
    <w:p w:rsidR="00E256A6" w:rsidRPr="000877A8" w:rsidRDefault="00E256A6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pacing w:val="-4"/>
          <w:sz w:val="24"/>
          <w:szCs w:val="24"/>
        </w:rPr>
        <w:t>п</w:t>
      </w:r>
      <w:r w:rsidR="003C683D" w:rsidRPr="000877A8">
        <w:rPr>
          <w:spacing w:val="-4"/>
          <w:sz w:val="24"/>
          <w:szCs w:val="24"/>
        </w:rPr>
        <w:t>итомниководство</w:t>
      </w:r>
      <w:r w:rsidRPr="000877A8">
        <w:rPr>
          <w:spacing w:val="-4"/>
          <w:sz w:val="24"/>
          <w:szCs w:val="24"/>
        </w:rPr>
        <w:t xml:space="preserve"> </w:t>
      </w:r>
      <w:r w:rsidR="001A2E00" w:rsidRPr="000877A8">
        <w:rPr>
          <w:sz w:val="24"/>
          <w:szCs w:val="24"/>
        </w:rPr>
        <w:t>(В.Н.</w:t>
      </w:r>
      <w:r w:rsidRPr="000877A8">
        <w:rPr>
          <w:sz w:val="24"/>
          <w:szCs w:val="24"/>
        </w:rPr>
        <w:t xml:space="preserve"> </w:t>
      </w:r>
      <w:r w:rsidR="001A2E00" w:rsidRPr="000877A8">
        <w:rPr>
          <w:sz w:val="24"/>
          <w:szCs w:val="24"/>
        </w:rPr>
        <w:t>Балобин,</w:t>
      </w:r>
      <w:r w:rsidR="009A3151" w:rsidRPr="000877A8">
        <w:rPr>
          <w:sz w:val="24"/>
          <w:szCs w:val="24"/>
        </w:rPr>
        <w:t xml:space="preserve"> </w:t>
      </w:r>
      <w:r w:rsidR="00F523CC" w:rsidRPr="000877A8">
        <w:rPr>
          <w:sz w:val="24"/>
          <w:szCs w:val="24"/>
        </w:rPr>
        <w:t>А.Г.</w:t>
      </w:r>
      <w:r w:rsidR="00F471B6">
        <w:rPr>
          <w:sz w:val="24"/>
          <w:szCs w:val="24"/>
        </w:rPr>
        <w:t xml:space="preserve"> </w:t>
      </w:r>
      <w:r w:rsidR="00F523CC" w:rsidRPr="000877A8">
        <w:rPr>
          <w:sz w:val="24"/>
          <w:szCs w:val="24"/>
        </w:rPr>
        <w:t xml:space="preserve">Душинская, Г.К. Солонец, </w:t>
      </w:r>
      <w:r w:rsidR="009A3151" w:rsidRPr="000877A8">
        <w:rPr>
          <w:sz w:val="24"/>
          <w:szCs w:val="24"/>
        </w:rPr>
        <w:t>В.А.</w:t>
      </w:r>
      <w:r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Самусь, Р.Ф.</w:t>
      </w:r>
      <w:r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Матвеева, А.И.</w:t>
      </w:r>
      <w:r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Пуцило, Т.А.</w:t>
      </w:r>
      <w:r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Федурко, Т.А.</w:t>
      </w:r>
      <w:r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Соболева, С.Г.</w:t>
      </w:r>
      <w:r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Гаджиев, И.Е.</w:t>
      </w:r>
      <w:r w:rsidRPr="000877A8">
        <w:rPr>
          <w:sz w:val="24"/>
          <w:szCs w:val="24"/>
        </w:rPr>
        <w:t xml:space="preserve"> </w:t>
      </w:r>
      <w:r w:rsidR="009A3151" w:rsidRPr="000877A8">
        <w:rPr>
          <w:sz w:val="24"/>
          <w:szCs w:val="24"/>
        </w:rPr>
        <w:t>Жабровский</w:t>
      </w:r>
      <w:r w:rsidRPr="000877A8">
        <w:rPr>
          <w:sz w:val="24"/>
          <w:szCs w:val="24"/>
        </w:rPr>
        <w:t xml:space="preserve">, </w:t>
      </w:r>
      <w:r w:rsidR="00B824B4" w:rsidRPr="000877A8">
        <w:rPr>
          <w:sz w:val="24"/>
          <w:szCs w:val="24"/>
        </w:rPr>
        <w:t>Т.П.</w:t>
      </w:r>
      <w:r w:rsidR="00F471B6">
        <w:rPr>
          <w:sz w:val="24"/>
          <w:szCs w:val="24"/>
        </w:rPr>
        <w:t xml:space="preserve"> </w:t>
      </w:r>
      <w:r w:rsidR="00B824B4" w:rsidRPr="000877A8">
        <w:rPr>
          <w:sz w:val="24"/>
          <w:szCs w:val="24"/>
        </w:rPr>
        <w:t xml:space="preserve">Грушева, </w:t>
      </w:r>
      <w:r w:rsidRPr="000877A8">
        <w:rPr>
          <w:sz w:val="24"/>
          <w:szCs w:val="24"/>
        </w:rPr>
        <w:t>Н.Н. Драбудько</w:t>
      </w:r>
      <w:r w:rsidR="00B824B4" w:rsidRPr="000877A8">
        <w:rPr>
          <w:sz w:val="24"/>
          <w:szCs w:val="24"/>
        </w:rPr>
        <w:t>, В.А.</w:t>
      </w:r>
      <w:r w:rsidR="00F471B6">
        <w:rPr>
          <w:sz w:val="24"/>
          <w:szCs w:val="24"/>
        </w:rPr>
        <w:t xml:space="preserve"> </w:t>
      </w:r>
      <w:r w:rsidR="00B824B4" w:rsidRPr="000877A8">
        <w:rPr>
          <w:sz w:val="24"/>
          <w:szCs w:val="24"/>
        </w:rPr>
        <w:t>Левшунов</w:t>
      </w:r>
      <w:r w:rsidR="009A3151" w:rsidRPr="000877A8">
        <w:rPr>
          <w:sz w:val="24"/>
          <w:szCs w:val="24"/>
        </w:rPr>
        <w:t>)</w:t>
      </w:r>
      <w:r w:rsidRPr="000877A8">
        <w:rPr>
          <w:sz w:val="24"/>
          <w:szCs w:val="24"/>
        </w:rPr>
        <w:t>;</w:t>
      </w:r>
    </w:p>
    <w:p w:rsidR="00E256A6" w:rsidRPr="000877A8" w:rsidRDefault="00E256A6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биотехнология (М.П. Малюкевич, Н.В. Кухарчик, М.С. Кастрицкая, С.Э. Семенас, Е.В. Колбанова</w:t>
      </w:r>
      <w:r w:rsidR="00B824B4" w:rsidRPr="000877A8">
        <w:rPr>
          <w:sz w:val="24"/>
          <w:szCs w:val="24"/>
        </w:rPr>
        <w:t>, Т.А.</w:t>
      </w:r>
      <w:r w:rsidR="00F471B6">
        <w:rPr>
          <w:sz w:val="24"/>
          <w:szCs w:val="24"/>
        </w:rPr>
        <w:t xml:space="preserve"> </w:t>
      </w:r>
      <w:r w:rsidR="00B824B4" w:rsidRPr="000877A8">
        <w:rPr>
          <w:sz w:val="24"/>
          <w:szCs w:val="24"/>
        </w:rPr>
        <w:t>Красинская</w:t>
      </w:r>
      <w:r w:rsidRPr="000877A8">
        <w:rPr>
          <w:sz w:val="24"/>
          <w:szCs w:val="24"/>
        </w:rPr>
        <w:t>);</w:t>
      </w:r>
    </w:p>
    <w:p w:rsidR="00E256A6" w:rsidRPr="000877A8" w:rsidRDefault="009A3151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хранени</w:t>
      </w:r>
      <w:r w:rsidR="00E256A6" w:rsidRPr="000877A8">
        <w:rPr>
          <w:sz w:val="24"/>
          <w:szCs w:val="24"/>
        </w:rPr>
        <w:t>е</w:t>
      </w:r>
      <w:r w:rsidRPr="000877A8">
        <w:rPr>
          <w:sz w:val="24"/>
          <w:szCs w:val="24"/>
        </w:rPr>
        <w:t xml:space="preserve"> и переработк</w:t>
      </w:r>
      <w:r w:rsidR="00E256A6" w:rsidRPr="000877A8">
        <w:rPr>
          <w:sz w:val="24"/>
          <w:szCs w:val="24"/>
        </w:rPr>
        <w:t>а</w:t>
      </w:r>
      <w:r w:rsidRPr="000877A8">
        <w:rPr>
          <w:sz w:val="24"/>
          <w:szCs w:val="24"/>
        </w:rPr>
        <w:t xml:space="preserve"> плодов и ягод</w:t>
      </w:r>
      <w:r w:rsidR="00E256A6" w:rsidRPr="000877A8">
        <w:rPr>
          <w:sz w:val="24"/>
          <w:szCs w:val="24"/>
        </w:rPr>
        <w:t xml:space="preserve"> (В.Ф. </w:t>
      </w:r>
      <w:r w:rsidR="00594D8D" w:rsidRPr="000877A8">
        <w:rPr>
          <w:sz w:val="24"/>
          <w:szCs w:val="24"/>
        </w:rPr>
        <w:t xml:space="preserve">Савченко, </w:t>
      </w:r>
      <w:r w:rsidRPr="000877A8">
        <w:rPr>
          <w:sz w:val="24"/>
          <w:szCs w:val="24"/>
        </w:rPr>
        <w:t>В.А.</w:t>
      </w:r>
      <w:r w:rsidR="00E256A6" w:rsidRPr="000877A8">
        <w:rPr>
          <w:sz w:val="24"/>
          <w:szCs w:val="24"/>
        </w:rPr>
        <w:t xml:space="preserve"> </w:t>
      </w:r>
      <w:r w:rsidRPr="000877A8">
        <w:rPr>
          <w:sz w:val="24"/>
          <w:szCs w:val="24"/>
        </w:rPr>
        <w:t>Радюк, М.Г.</w:t>
      </w:r>
      <w:r w:rsidR="00E256A6" w:rsidRPr="000877A8">
        <w:rPr>
          <w:sz w:val="24"/>
          <w:szCs w:val="24"/>
        </w:rPr>
        <w:t xml:space="preserve"> </w:t>
      </w:r>
      <w:r w:rsidRPr="000877A8">
        <w:rPr>
          <w:sz w:val="24"/>
          <w:szCs w:val="24"/>
        </w:rPr>
        <w:t>Максиме</w:t>
      </w:r>
      <w:r w:rsidRPr="005E5E5D">
        <w:rPr>
          <w:spacing w:val="-4"/>
          <w:sz w:val="24"/>
          <w:szCs w:val="24"/>
        </w:rPr>
        <w:t xml:space="preserve">нко, </w:t>
      </w:r>
      <w:r w:rsidR="00E256A6" w:rsidRPr="005E5E5D">
        <w:rPr>
          <w:spacing w:val="-4"/>
          <w:sz w:val="24"/>
          <w:szCs w:val="24"/>
        </w:rPr>
        <w:t xml:space="preserve">И.В. Ярошевич, </w:t>
      </w:r>
      <w:r w:rsidRPr="005E5E5D">
        <w:rPr>
          <w:spacing w:val="-4"/>
          <w:sz w:val="24"/>
          <w:szCs w:val="24"/>
        </w:rPr>
        <w:t>Л.М.</w:t>
      </w:r>
      <w:r w:rsidR="00E256A6" w:rsidRPr="005E5E5D">
        <w:rPr>
          <w:spacing w:val="-4"/>
          <w:sz w:val="24"/>
          <w:szCs w:val="24"/>
        </w:rPr>
        <w:t xml:space="preserve"> </w:t>
      </w:r>
      <w:r w:rsidRPr="005E5E5D">
        <w:rPr>
          <w:spacing w:val="-4"/>
          <w:sz w:val="24"/>
          <w:szCs w:val="24"/>
        </w:rPr>
        <w:t>Ярохович</w:t>
      </w:r>
      <w:r w:rsidR="003C683D" w:rsidRPr="005E5E5D">
        <w:rPr>
          <w:spacing w:val="-4"/>
          <w:sz w:val="24"/>
          <w:szCs w:val="24"/>
        </w:rPr>
        <w:t>,</w:t>
      </w:r>
      <w:r w:rsidRPr="005E5E5D">
        <w:rPr>
          <w:spacing w:val="-4"/>
          <w:sz w:val="24"/>
          <w:szCs w:val="24"/>
        </w:rPr>
        <w:t xml:space="preserve"> </w:t>
      </w:r>
      <w:r w:rsidRPr="005E5E5D">
        <w:rPr>
          <w:spacing w:val="-4"/>
          <w:sz w:val="24"/>
          <w:szCs w:val="24"/>
          <w:lang w:val="en-US"/>
        </w:rPr>
        <w:t>A</w:t>
      </w:r>
      <w:r w:rsidRPr="005E5E5D">
        <w:rPr>
          <w:spacing w:val="-4"/>
          <w:sz w:val="24"/>
          <w:szCs w:val="24"/>
        </w:rPr>
        <w:t>.</w:t>
      </w:r>
      <w:r w:rsidRPr="005E5E5D">
        <w:rPr>
          <w:spacing w:val="-4"/>
          <w:sz w:val="24"/>
          <w:szCs w:val="24"/>
          <w:lang w:val="en-US"/>
        </w:rPr>
        <w:t>M</w:t>
      </w:r>
      <w:r w:rsidRPr="005E5E5D">
        <w:rPr>
          <w:spacing w:val="-4"/>
          <w:sz w:val="24"/>
          <w:szCs w:val="24"/>
        </w:rPr>
        <w:t>.</w:t>
      </w:r>
      <w:r w:rsidR="00E256A6" w:rsidRPr="005E5E5D">
        <w:rPr>
          <w:spacing w:val="-4"/>
          <w:sz w:val="24"/>
          <w:szCs w:val="24"/>
        </w:rPr>
        <w:t xml:space="preserve"> </w:t>
      </w:r>
      <w:r w:rsidRPr="005E5E5D">
        <w:rPr>
          <w:spacing w:val="-4"/>
          <w:sz w:val="24"/>
          <w:szCs w:val="24"/>
        </w:rPr>
        <w:t>Криворот, О.Г.</w:t>
      </w:r>
      <w:r w:rsidR="00E256A6" w:rsidRPr="005E5E5D">
        <w:rPr>
          <w:spacing w:val="-4"/>
          <w:sz w:val="24"/>
          <w:szCs w:val="24"/>
        </w:rPr>
        <w:t xml:space="preserve"> </w:t>
      </w:r>
      <w:r w:rsidRPr="005E5E5D">
        <w:rPr>
          <w:spacing w:val="-4"/>
          <w:sz w:val="24"/>
          <w:szCs w:val="24"/>
        </w:rPr>
        <w:t>Зуйкевич</w:t>
      </w:r>
      <w:r w:rsidR="00E256A6" w:rsidRPr="005E5E5D">
        <w:rPr>
          <w:spacing w:val="-4"/>
          <w:sz w:val="24"/>
          <w:szCs w:val="24"/>
        </w:rPr>
        <w:t xml:space="preserve">, Д.И. Марцинкевич, </w:t>
      </w:r>
      <w:r w:rsidR="00E256A6" w:rsidRPr="000877A8">
        <w:rPr>
          <w:sz w:val="24"/>
          <w:szCs w:val="24"/>
        </w:rPr>
        <w:t>Г.А. Новик).</w:t>
      </w:r>
    </w:p>
    <w:p w:rsidR="007E30D3" w:rsidRPr="000877A8" w:rsidRDefault="00EF646B" w:rsidP="000877A8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Институт активно сотрудничает с </w:t>
      </w:r>
      <w:r w:rsidR="00F80CF9" w:rsidRPr="000877A8">
        <w:rPr>
          <w:sz w:val="24"/>
          <w:szCs w:val="24"/>
        </w:rPr>
        <w:t xml:space="preserve">профильными </w:t>
      </w:r>
      <w:r w:rsidRPr="000877A8">
        <w:rPr>
          <w:sz w:val="24"/>
          <w:szCs w:val="24"/>
        </w:rPr>
        <w:t xml:space="preserve">зарубежными </w:t>
      </w:r>
      <w:r w:rsidR="00F80CF9" w:rsidRPr="000877A8">
        <w:rPr>
          <w:sz w:val="24"/>
          <w:szCs w:val="24"/>
        </w:rPr>
        <w:t xml:space="preserve">учреждениями. </w:t>
      </w:r>
      <w:r w:rsidR="009A3151" w:rsidRPr="000877A8">
        <w:rPr>
          <w:sz w:val="24"/>
          <w:szCs w:val="24"/>
        </w:rPr>
        <w:t xml:space="preserve">В настоящее время заключено </w:t>
      </w:r>
      <w:r w:rsidR="00F44970" w:rsidRPr="000877A8">
        <w:rPr>
          <w:sz w:val="24"/>
          <w:szCs w:val="24"/>
        </w:rPr>
        <w:t>84</w:t>
      </w:r>
      <w:r w:rsidR="009A3151" w:rsidRPr="000877A8">
        <w:rPr>
          <w:sz w:val="24"/>
          <w:szCs w:val="24"/>
        </w:rPr>
        <w:t xml:space="preserve"> договор</w:t>
      </w:r>
      <w:r w:rsidR="007E30D3" w:rsidRPr="000877A8">
        <w:rPr>
          <w:sz w:val="24"/>
          <w:szCs w:val="24"/>
        </w:rPr>
        <w:t>а</w:t>
      </w:r>
      <w:r w:rsidR="009A3151" w:rsidRPr="000877A8">
        <w:rPr>
          <w:sz w:val="24"/>
          <w:szCs w:val="24"/>
        </w:rPr>
        <w:t xml:space="preserve"> о научном сотрудничестве с </w:t>
      </w:r>
      <w:r w:rsidR="00F44970" w:rsidRPr="000877A8">
        <w:rPr>
          <w:sz w:val="24"/>
          <w:szCs w:val="24"/>
        </w:rPr>
        <w:t xml:space="preserve">учреждениями </w:t>
      </w:r>
      <w:r w:rsidR="005E5E5D">
        <w:rPr>
          <w:sz w:val="24"/>
          <w:szCs w:val="24"/>
        </w:rPr>
        <w:t xml:space="preserve">       </w:t>
      </w:r>
      <w:r w:rsidR="00F44970" w:rsidRPr="000877A8">
        <w:rPr>
          <w:sz w:val="24"/>
          <w:szCs w:val="24"/>
        </w:rPr>
        <w:t>23 стран мира</w:t>
      </w:r>
      <w:r w:rsidR="009A3151" w:rsidRPr="000877A8">
        <w:rPr>
          <w:sz w:val="24"/>
          <w:szCs w:val="24"/>
        </w:rPr>
        <w:t>.</w:t>
      </w:r>
      <w:r w:rsidR="007E30D3" w:rsidRPr="000877A8">
        <w:rPr>
          <w:sz w:val="24"/>
          <w:szCs w:val="24"/>
        </w:rPr>
        <w:t xml:space="preserve"> </w:t>
      </w:r>
      <w:r w:rsidRPr="000877A8">
        <w:rPr>
          <w:sz w:val="24"/>
          <w:szCs w:val="24"/>
        </w:rPr>
        <w:t xml:space="preserve">В рамках договоров проводится испытание сортов за рубежом, обмен геноресурсами и научными достижениями. </w:t>
      </w:r>
      <w:r w:rsidR="00C15611" w:rsidRPr="000877A8">
        <w:rPr>
          <w:sz w:val="24"/>
          <w:szCs w:val="24"/>
        </w:rPr>
        <w:t>В институте ежегодно проходят международные конференции и симпозиумы по актуальным проблемам плодоводства.</w:t>
      </w:r>
    </w:p>
    <w:p w:rsidR="00B83DED" w:rsidRPr="000877A8" w:rsidRDefault="006D0CED" w:rsidP="000877A8">
      <w:pPr>
        <w:pStyle w:val="a3"/>
        <w:tabs>
          <w:tab w:val="left" w:pos="540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В институте имеется библиотека, которая ежегодно обслуживает более 150 читателей. Справочно-информационный фонд библиотеки насчитывает </w:t>
      </w:r>
      <w:r w:rsidR="00B824B4" w:rsidRPr="000877A8">
        <w:rPr>
          <w:sz w:val="24"/>
          <w:szCs w:val="24"/>
        </w:rPr>
        <w:t xml:space="preserve">около 50 </w:t>
      </w:r>
      <w:r w:rsidRPr="000877A8">
        <w:rPr>
          <w:sz w:val="24"/>
          <w:szCs w:val="24"/>
        </w:rPr>
        <w:t xml:space="preserve">тыс. изданий и постоянно пополняется. Только за последние </w:t>
      </w:r>
      <w:r w:rsidR="00B824B4" w:rsidRPr="000877A8">
        <w:rPr>
          <w:sz w:val="24"/>
          <w:szCs w:val="24"/>
        </w:rPr>
        <w:t>четыре</w:t>
      </w:r>
      <w:r w:rsidRPr="000877A8">
        <w:rPr>
          <w:sz w:val="24"/>
          <w:szCs w:val="24"/>
        </w:rPr>
        <w:t xml:space="preserve"> года поступило </w:t>
      </w:r>
      <w:r w:rsidR="00B824B4" w:rsidRPr="000877A8">
        <w:rPr>
          <w:sz w:val="24"/>
          <w:szCs w:val="24"/>
        </w:rPr>
        <w:t>632</w:t>
      </w:r>
      <w:r w:rsidRPr="000877A8">
        <w:rPr>
          <w:sz w:val="24"/>
          <w:szCs w:val="24"/>
        </w:rPr>
        <w:t xml:space="preserve"> издани</w:t>
      </w:r>
      <w:r w:rsidR="00B824B4" w:rsidRPr="000877A8">
        <w:rPr>
          <w:sz w:val="24"/>
          <w:szCs w:val="24"/>
        </w:rPr>
        <w:t>я</w:t>
      </w:r>
      <w:r w:rsidRPr="000877A8">
        <w:rPr>
          <w:spacing w:val="-2"/>
          <w:sz w:val="24"/>
          <w:szCs w:val="24"/>
        </w:rPr>
        <w:t xml:space="preserve">. </w:t>
      </w:r>
      <w:r w:rsidRPr="000877A8">
        <w:rPr>
          <w:sz w:val="24"/>
          <w:szCs w:val="24"/>
        </w:rPr>
        <w:t xml:space="preserve">Библиотека активно использует в своей работе систему автоматизации библиотек </w:t>
      </w:r>
      <w:r w:rsidR="005E5E5D">
        <w:rPr>
          <w:sz w:val="24"/>
          <w:szCs w:val="24"/>
        </w:rPr>
        <w:t xml:space="preserve">         </w:t>
      </w:r>
      <w:r w:rsidRPr="000877A8">
        <w:rPr>
          <w:sz w:val="24"/>
          <w:szCs w:val="24"/>
        </w:rPr>
        <w:t xml:space="preserve">ИРБИС-32. </w:t>
      </w:r>
      <w:r w:rsidR="00B83DED" w:rsidRPr="000877A8">
        <w:rPr>
          <w:sz w:val="24"/>
          <w:szCs w:val="24"/>
        </w:rPr>
        <w:t>У читателей библиотеки есть возможность работать в режиме поиска в получаемых ежеквартально электронных каталогах BELAL и AGROS (плодоводство), а также просматривать в текстовом варианте информацию по плодоводству из международных баз данных AGRIS, AGRICOLA, FSTA, CAB Abstracts.</w:t>
      </w:r>
    </w:p>
    <w:p w:rsidR="009A3151" w:rsidRPr="000877A8" w:rsidRDefault="009A3151" w:rsidP="000877A8">
      <w:pPr>
        <w:pStyle w:val="a3"/>
        <w:tabs>
          <w:tab w:val="left" w:pos="540"/>
        </w:tabs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В 1995 г. в институте создан Музей истории плодоводства Беларуси, который ежегодно посеща</w:t>
      </w:r>
      <w:r w:rsidR="00BE4F95" w:rsidRPr="000877A8">
        <w:rPr>
          <w:sz w:val="24"/>
          <w:szCs w:val="24"/>
        </w:rPr>
        <w:t>ют</w:t>
      </w:r>
      <w:r w:rsidRPr="000877A8">
        <w:rPr>
          <w:sz w:val="24"/>
          <w:szCs w:val="24"/>
        </w:rPr>
        <w:t xml:space="preserve"> иностранны</w:t>
      </w:r>
      <w:r w:rsidR="00BE4F95" w:rsidRPr="000877A8">
        <w:rPr>
          <w:sz w:val="24"/>
          <w:szCs w:val="24"/>
        </w:rPr>
        <w:t>е</w:t>
      </w:r>
      <w:r w:rsidRPr="000877A8">
        <w:rPr>
          <w:sz w:val="24"/>
          <w:szCs w:val="24"/>
        </w:rPr>
        <w:t xml:space="preserve"> делегаци</w:t>
      </w:r>
      <w:r w:rsidR="00BE4F95" w:rsidRPr="000877A8">
        <w:rPr>
          <w:sz w:val="24"/>
          <w:szCs w:val="24"/>
        </w:rPr>
        <w:t>и</w:t>
      </w:r>
      <w:r w:rsidRPr="000877A8">
        <w:rPr>
          <w:sz w:val="24"/>
          <w:szCs w:val="24"/>
        </w:rPr>
        <w:t>, студенты сельскохозяйственных высших и средних учеб</w:t>
      </w:r>
      <w:r w:rsidRPr="000877A8">
        <w:rPr>
          <w:sz w:val="24"/>
          <w:szCs w:val="24"/>
        </w:rPr>
        <w:softHyphen/>
        <w:t>ных заведений, учителя-биологи, агрономы, учащиеся республиканского экологического центра и сред</w:t>
      </w:r>
      <w:r w:rsidRPr="000877A8">
        <w:rPr>
          <w:sz w:val="24"/>
          <w:szCs w:val="24"/>
        </w:rPr>
        <w:softHyphen/>
        <w:t>них школ.</w:t>
      </w:r>
    </w:p>
    <w:p w:rsidR="00C15611" w:rsidRPr="00F471B6" w:rsidRDefault="009A3151" w:rsidP="000877A8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F471B6">
        <w:rPr>
          <w:sz w:val="24"/>
          <w:szCs w:val="24"/>
        </w:rPr>
        <w:t xml:space="preserve">Широко ведется в институте пропаганда результатов научных исследований. </w:t>
      </w:r>
      <w:r w:rsidR="0017620C" w:rsidRPr="00F471B6">
        <w:rPr>
          <w:sz w:val="24"/>
          <w:szCs w:val="24"/>
        </w:rPr>
        <w:t xml:space="preserve">За </w:t>
      </w:r>
      <w:r w:rsidR="00C30E6C" w:rsidRPr="00F471B6">
        <w:rPr>
          <w:sz w:val="24"/>
          <w:szCs w:val="24"/>
        </w:rPr>
        <w:t>период 2006-2010 гг.</w:t>
      </w:r>
      <w:r w:rsidR="0017620C" w:rsidRPr="00F471B6">
        <w:rPr>
          <w:sz w:val="24"/>
          <w:szCs w:val="24"/>
        </w:rPr>
        <w:t xml:space="preserve"> в институте издано</w:t>
      </w:r>
      <w:r w:rsidR="0017620C" w:rsidRPr="00F471B6">
        <w:rPr>
          <w:color w:val="FF0000"/>
          <w:sz w:val="24"/>
          <w:szCs w:val="24"/>
        </w:rPr>
        <w:t xml:space="preserve"> </w:t>
      </w:r>
      <w:r w:rsidR="00EF646B" w:rsidRPr="00F471B6">
        <w:rPr>
          <w:sz w:val="24"/>
          <w:szCs w:val="24"/>
        </w:rPr>
        <w:t>428</w:t>
      </w:r>
      <w:r w:rsidR="0017620C" w:rsidRPr="00F471B6">
        <w:rPr>
          <w:sz w:val="24"/>
          <w:szCs w:val="24"/>
        </w:rPr>
        <w:t>,</w:t>
      </w:r>
      <w:r w:rsidR="00EF646B" w:rsidRPr="00F471B6">
        <w:rPr>
          <w:sz w:val="24"/>
          <w:szCs w:val="24"/>
        </w:rPr>
        <w:t>4</w:t>
      </w:r>
      <w:r w:rsidR="0017620C" w:rsidRPr="00F471B6">
        <w:rPr>
          <w:sz w:val="24"/>
          <w:szCs w:val="24"/>
        </w:rPr>
        <w:t xml:space="preserve"> учетно-издательских листа печатной продукции, опубликовано </w:t>
      </w:r>
      <w:r w:rsidR="00EF646B" w:rsidRPr="00F471B6">
        <w:rPr>
          <w:sz w:val="24"/>
          <w:szCs w:val="24"/>
        </w:rPr>
        <w:t>39 книжных изданий</w:t>
      </w:r>
      <w:r w:rsidR="0017620C" w:rsidRPr="00F471B6">
        <w:rPr>
          <w:sz w:val="24"/>
          <w:szCs w:val="24"/>
        </w:rPr>
        <w:t>,</w:t>
      </w:r>
      <w:r w:rsidR="0017620C" w:rsidRPr="00F471B6">
        <w:rPr>
          <w:color w:val="FF0000"/>
          <w:sz w:val="24"/>
          <w:szCs w:val="24"/>
        </w:rPr>
        <w:t xml:space="preserve"> </w:t>
      </w:r>
      <w:r w:rsidR="00EF646B" w:rsidRPr="00F471B6">
        <w:rPr>
          <w:sz w:val="24"/>
          <w:szCs w:val="24"/>
        </w:rPr>
        <w:t>419</w:t>
      </w:r>
      <w:r w:rsidR="0017620C" w:rsidRPr="00F471B6">
        <w:rPr>
          <w:sz w:val="24"/>
          <w:szCs w:val="24"/>
        </w:rPr>
        <w:t xml:space="preserve"> научных и </w:t>
      </w:r>
      <w:r w:rsidR="00EF646B" w:rsidRPr="00F471B6">
        <w:rPr>
          <w:sz w:val="24"/>
          <w:szCs w:val="24"/>
        </w:rPr>
        <w:t>197</w:t>
      </w:r>
      <w:r w:rsidR="0017620C" w:rsidRPr="00F471B6">
        <w:rPr>
          <w:sz w:val="24"/>
          <w:szCs w:val="24"/>
        </w:rPr>
        <w:t xml:space="preserve"> научно-популярных стат</w:t>
      </w:r>
      <w:r w:rsidR="00EF646B" w:rsidRPr="00F471B6">
        <w:rPr>
          <w:sz w:val="24"/>
          <w:szCs w:val="24"/>
        </w:rPr>
        <w:t>ей</w:t>
      </w:r>
      <w:r w:rsidR="0017620C" w:rsidRPr="00F471B6">
        <w:rPr>
          <w:sz w:val="24"/>
          <w:szCs w:val="24"/>
        </w:rPr>
        <w:t>, 2</w:t>
      </w:r>
      <w:r w:rsidR="00EF646B" w:rsidRPr="00F471B6">
        <w:rPr>
          <w:sz w:val="24"/>
          <w:szCs w:val="24"/>
        </w:rPr>
        <w:t>4</w:t>
      </w:r>
      <w:r w:rsidR="0017620C" w:rsidRPr="00F471B6">
        <w:rPr>
          <w:sz w:val="24"/>
          <w:szCs w:val="24"/>
        </w:rPr>
        <w:t xml:space="preserve"> тезис</w:t>
      </w:r>
      <w:r w:rsidR="00EF646B" w:rsidRPr="00F471B6">
        <w:rPr>
          <w:sz w:val="24"/>
          <w:szCs w:val="24"/>
        </w:rPr>
        <w:t>а</w:t>
      </w:r>
      <w:r w:rsidR="00BE4F95" w:rsidRPr="00F471B6">
        <w:rPr>
          <w:sz w:val="24"/>
          <w:szCs w:val="24"/>
        </w:rPr>
        <w:t xml:space="preserve"> докладов.</w:t>
      </w:r>
      <w:r w:rsidR="0017620C" w:rsidRPr="00F471B6">
        <w:rPr>
          <w:sz w:val="24"/>
          <w:szCs w:val="24"/>
        </w:rPr>
        <w:t xml:space="preserve"> </w:t>
      </w:r>
      <w:r w:rsidR="00BE4F95" w:rsidRPr="00F471B6">
        <w:rPr>
          <w:sz w:val="24"/>
          <w:szCs w:val="24"/>
        </w:rPr>
        <w:t>Ведущие сотрудники института В.А.</w:t>
      </w:r>
      <w:r w:rsidR="00773339" w:rsidRPr="00F471B6">
        <w:rPr>
          <w:sz w:val="24"/>
          <w:szCs w:val="24"/>
        </w:rPr>
        <w:t xml:space="preserve"> </w:t>
      </w:r>
      <w:r w:rsidR="00BE4F95" w:rsidRPr="00F471B6">
        <w:rPr>
          <w:sz w:val="24"/>
          <w:szCs w:val="24"/>
        </w:rPr>
        <w:t>Матвеев, В.А.</w:t>
      </w:r>
      <w:r w:rsidR="00773339" w:rsidRPr="00F471B6">
        <w:rPr>
          <w:sz w:val="24"/>
          <w:szCs w:val="24"/>
        </w:rPr>
        <w:t xml:space="preserve"> </w:t>
      </w:r>
      <w:r w:rsidR="00BE4F95" w:rsidRPr="00F471B6">
        <w:rPr>
          <w:sz w:val="24"/>
          <w:szCs w:val="24"/>
        </w:rPr>
        <w:t>Самусь, Н.Г.</w:t>
      </w:r>
      <w:r w:rsidR="00773339" w:rsidRPr="00F471B6">
        <w:rPr>
          <w:sz w:val="24"/>
          <w:szCs w:val="24"/>
        </w:rPr>
        <w:t xml:space="preserve"> </w:t>
      </w:r>
      <w:r w:rsidR="00BE4F95" w:rsidRPr="00F471B6">
        <w:rPr>
          <w:sz w:val="24"/>
          <w:szCs w:val="24"/>
        </w:rPr>
        <w:t>Капичникова являются членами редакционных коллегий и ведущими разделов республиканских научн</w:t>
      </w:r>
      <w:r w:rsidR="00DC70A2" w:rsidRPr="00F471B6">
        <w:rPr>
          <w:sz w:val="24"/>
          <w:szCs w:val="24"/>
        </w:rPr>
        <w:t>ых и научно-популярных изданий</w:t>
      </w:r>
      <w:r w:rsidR="00BE4F95" w:rsidRPr="00F471B6">
        <w:rPr>
          <w:sz w:val="24"/>
          <w:szCs w:val="24"/>
        </w:rPr>
        <w:t xml:space="preserve"> </w:t>
      </w:r>
      <w:r w:rsidR="00DC70A2" w:rsidRPr="00F471B6">
        <w:rPr>
          <w:sz w:val="24"/>
          <w:szCs w:val="24"/>
        </w:rPr>
        <w:t xml:space="preserve">«Земляробства </w:t>
      </w:r>
      <w:r w:rsidR="00DC70A2" w:rsidRPr="00F471B6">
        <w:rPr>
          <w:sz w:val="24"/>
          <w:szCs w:val="24"/>
          <w:lang w:val="en-US"/>
        </w:rPr>
        <w:t>i</w:t>
      </w:r>
      <w:r w:rsidR="00DC70A2" w:rsidRPr="00F471B6">
        <w:rPr>
          <w:sz w:val="24"/>
          <w:szCs w:val="24"/>
        </w:rPr>
        <w:t xml:space="preserve"> ахова расл</w:t>
      </w:r>
      <w:r w:rsidR="00DC70A2" w:rsidRPr="00F471B6">
        <w:rPr>
          <w:sz w:val="24"/>
          <w:szCs w:val="24"/>
          <w:lang w:val="en-US"/>
        </w:rPr>
        <w:t>i</w:t>
      </w:r>
      <w:r w:rsidR="00DC70A2" w:rsidRPr="00F471B6">
        <w:rPr>
          <w:sz w:val="24"/>
          <w:szCs w:val="24"/>
        </w:rPr>
        <w:t xml:space="preserve">н», </w:t>
      </w:r>
      <w:r w:rsidR="00BE4F95" w:rsidRPr="00F471B6">
        <w:rPr>
          <w:sz w:val="24"/>
          <w:szCs w:val="24"/>
        </w:rPr>
        <w:t>«Гаспадыня»</w:t>
      </w:r>
      <w:r w:rsidR="00DC70A2" w:rsidRPr="00F471B6">
        <w:rPr>
          <w:sz w:val="24"/>
          <w:szCs w:val="24"/>
        </w:rPr>
        <w:t>, «Урожайные сотки», «Толока»</w:t>
      </w:r>
      <w:r w:rsidR="00BE4F95" w:rsidRPr="00F471B6">
        <w:rPr>
          <w:sz w:val="24"/>
          <w:szCs w:val="24"/>
        </w:rPr>
        <w:t>.</w:t>
      </w:r>
      <w:r w:rsidR="00DC70A2" w:rsidRPr="00F471B6">
        <w:rPr>
          <w:sz w:val="24"/>
          <w:szCs w:val="24"/>
        </w:rPr>
        <w:t xml:space="preserve"> </w:t>
      </w:r>
      <w:r w:rsidR="00BE4F95" w:rsidRPr="00F471B6">
        <w:rPr>
          <w:sz w:val="24"/>
          <w:szCs w:val="24"/>
        </w:rPr>
        <w:t>В 200</w:t>
      </w:r>
      <w:r w:rsidR="00EF646B" w:rsidRPr="00F471B6">
        <w:rPr>
          <w:sz w:val="24"/>
          <w:szCs w:val="24"/>
        </w:rPr>
        <w:t>6</w:t>
      </w:r>
      <w:r w:rsidR="00BE4F95" w:rsidRPr="00F471B6">
        <w:rPr>
          <w:sz w:val="24"/>
          <w:szCs w:val="24"/>
        </w:rPr>
        <w:t>-20</w:t>
      </w:r>
      <w:r w:rsidR="00EF646B" w:rsidRPr="00F471B6">
        <w:rPr>
          <w:sz w:val="24"/>
          <w:szCs w:val="24"/>
        </w:rPr>
        <w:t>1</w:t>
      </w:r>
      <w:r w:rsidR="00BE4F95" w:rsidRPr="00F471B6">
        <w:rPr>
          <w:sz w:val="24"/>
          <w:szCs w:val="24"/>
        </w:rPr>
        <w:t>0 годах научны</w:t>
      </w:r>
      <w:r w:rsidR="001A2E00" w:rsidRPr="00F471B6">
        <w:rPr>
          <w:sz w:val="24"/>
          <w:szCs w:val="24"/>
        </w:rPr>
        <w:t>е</w:t>
      </w:r>
      <w:r w:rsidR="00BE4F95" w:rsidRPr="00F471B6">
        <w:rPr>
          <w:sz w:val="24"/>
          <w:szCs w:val="24"/>
        </w:rPr>
        <w:t xml:space="preserve"> сотрудник</w:t>
      </w:r>
      <w:r w:rsidR="00517BAB" w:rsidRPr="00F471B6">
        <w:rPr>
          <w:sz w:val="24"/>
          <w:szCs w:val="24"/>
        </w:rPr>
        <w:t>и</w:t>
      </w:r>
      <w:r w:rsidR="00BE4F95" w:rsidRPr="00F471B6">
        <w:rPr>
          <w:sz w:val="24"/>
          <w:szCs w:val="24"/>
        </w:rPr>
        <w:t xml:space="preserve"> </w:t>
      </w:r>
      <w:r w:rsidR="00EF646B" w:rsidRPr="00F471B6">
        <w:rPr>
          <w:sz w:val="24"/>
          <w:szCs w:val="24"/>
        </w:rPr>
        <w:t xml:space="preserve"> сделали 133</w:t>
      </w:r>
      <w:r w:rsidR="00BE4F95" w:rsidRPr="00F471B6">
        <w:rPr>
          <w:sz w:val="24"/>
          <w:szCs w:val="24"/>
        </w:rPr>
        <w:t xml:space="preserve"> выступ</w:t>
      </w:r>
      <w:r w:rsidR="00EF646B" w:rsidRPr="00F471B6">
        <w:rPr>
          <w:sz w:val="24"/>
          <w:szCs w:val="24"/>
        </w:rPr>
        <w:t>ления</w:t>
      </w:r>
      <w:r w:rsidR="00BE4F95" w:rsidRPr="00F471B6">
        <w:rPr>
          <w:sz w:val="24"/>
          <w:szCs w:val="24"/>
        </w:rPr>
        <w:t xml:space="preserve"> по республиканскому радио и телевидению</w:t>
      </w:r>
      <w:r w:rsidR="00517BAB" w:rsidRPr="00F471B6">
        <w:rPr>
          <w:sz w:val="24"/>
          <w:szCs w:val="24"/>
        </w:rPr>
        <w:t xml:space="preserve">, </w:t>
      </w:r>
      <w:r w:rsidR="00EF646B" w:rsidRPr="00F471B6">
        <w:rPr>
          <w:sz w:val="24"/>
          <w:szCs w:val="24"/>
        </w:rPr>
        <w:t xml:space="preserve">прочитали </w:t>
      </w:r>
      <w:r w:rsidR="005E5E5D">
        <w:rPr>
          <w:sz w:val="24"/>
          <w:szCs w:val="24"/>
        </w:rPr>
        <w:br/>
      </w:r>
      <w:r w:rsidR="00EF646B" w:rsidRPr="00F471B6">
        <w:rPr>
          <w:sz w:val="24"/>
          <w:szCs w:val="24"/>
        </w:rPr>
        <w:t xml:space="preserve">386 лекций и докладов, </w:t>
      </w:r>
      <w:r w:rsidR="00C15611" w:rsidRPr="00F471B6">
        <w:rPr>
          <w:sz w:val="24"/>
          <w:szCs w:val="24"/>
        </w:rPr>
        <w:t xml:space="preserve">участвовали в работе </w:t>
      </w:r>
      <w:r w:rsidR="00EF646B" w:rsidRPr="00F471B6">
        <w:rPr>
          <w:sz w:val="24"/>
          <w:szCs w:val="24"/>
        </w:rPr>
        <w:t>179</w:t>
      </w:r>
      <w:r w:rsidR="00C15611" w:rsidRPr="00F471B6">
        <w:rPr>
          <w:sz w:val="24"/>
          <w:szCs w:val="24"/>
        </w:rPr>
        <w:t xml:space="preserve"> </w:t>
      </w:r>
      <w:r w:rsidR="00EF646B" w:rsidRPr="00F471B6">
        <w:rPr>
          <w:sz w:val="24"/>
          <w:szCs w:val="24"/>
        </w:rPr>
        <w:t>научно-практических мероприятий</w:t>
      </w:r>
      <w:r w:rsidR="00C15611" w:rsidRPr="00F471B6">
        <w:rPr>
          <w:sz w:val="24"/>
          <w:szCs w:val="24"/>
        </w:rPr>
        <w:t xml:space="preserve">,  в т.ч. </w:t>
      </w:r>
      <w:r w:rsidR="00EF646B" w:rsidRPr="00F471B6">
        <w:rPr>
          <w:sz w:val="24"/>
          <w:szCs w:val="24"/>
        </w:rPr>
        <w:t>79</w:t>
      </w:r>
      <w:r w:rsidR="00C15611" w:rsidRPr="00F471B6">
        <w:rPr>
          <w:sz w:val="24"/>
          <w:szCs w:val="24"/>
        </w:rPr>
        <w:t xml:space="preserve"> международных</w:t>
      </w:r>
      <w:r w:rsidR="00BE4F95" w:rsidRPr="00F471B6">
        <w:rPr>
          <w:sz w:val="24"/>
          <w:szCs w:val="24"/>
        </w:rPr>
        <w:t>.</w:t>
      </w:r>
    </w:p>
    <w:p w:rsidR="009A3151" w:rsidRPr="000877A8" w:rsidRDefault="00C15611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Институт ежегодно представляет новые перспективные сорта плодовых и ягодных культур, опытные образцы плодово-ягодных консервов, пристендовую, информационную и рекламную литературу на выставках</w:t>
      </w:r>
      <w:r w:rsidR="000D7D61" w:rsidRPr="000877A8">
        <w:rPr>
          <w:sz w:val="24"/>
          <w:szCs w:val="24"/>
        </w:rPr>
        <w:t>,</w:t>
      </w:r>
      <w:r w:rsidRPr="000877A8">
        <w:rPr>
          <w:sz w:val="24"/>
          <w:szCs w:val="24"/>
        </w:rPr>
        <w:t xml:space="preserve"> </w:t>
      </w:r>
      <w:r w:rsidR="00BE4F95" w:rsidRPr="000877A8">
        <w:rPr>
          <w:sz w:val="24"/>
          <w:szCs w:val="24"/>
        </w:rPr>
        <w:t xml:space="preserve"> </w:t>
      </w:r>
      <w:r w:rsidR="000D7D61" w:rsidRPr="000877A8">
        <w:rPr>
          <w:sz w:val="24"/>
          <w:szCs w:val="24"/>
        </w:rPr>
        <w:t>сам</w:t>
      </w:r>
      <w:r w:rsidR="00C30E6C" w:rsidRPr="000877A8">
        <w:rPr>
          <w:sz w:val="24"/>
          <w:szCs w:val="24"/>
        </w:rPr>
        <w:t>ой</w:t>
      </w:r>
      <w:r w:rsidR="000D7D61" w:rsidRPr="000877A8">
        <w:rPr>
          <w:sz w:val="24"/>
          <w:szCs w:val="24"/>
        </w:rPr>
        <w:t xml:space="preserve"> значительн</w:t>
      </w:r>
      <w:r w:rsidR="00C30E6C" w:rsidRPr="000877A8">
        <w:rPr>
          <w:sz w:val="24"/>
          <w:szCs w:val="24"/>
        </w:rPr>
        <w:t>ой</w:t>
      </w:r>
      <w:r w:rsidR="000D7D61" w:rsidRPr="000877A8">
        <w:rPr>
          <w:sz w:val="24"/>
          <w:szCs w:val="24"/>
        </w:rPr>
        <w:t xml:space="preserve"> из которых явля</w:t>
      </w:r>
      <w:r w:rsidR="00C30E6C" w:rsidRPr="000877A8">
        <w:rPr>
          <w:sz w:val="24"/>
          <w:szCs w:val="24"/>
        </w:rPr>
        <w:t>е</w:t>
      </w:r>
      <w:r w:rsidR="000D7D61" w:rsidRPr="000877A8">
        <w:rPr>
          <w:sz w:val="24"/>
          <w:szCs w:val="24"/>
        </w:rPr>
        <w:t xml:space="preserve">тся </w:t>
      </w:r>
      <w:r w:rsidR="00C30E6C" w:rsidRPr="000877A8">
        <w:rPr>
          <w:sz w:val="24"/>
          <w:szCs w:val="24"/>
        </w:rPr>
        <w:t xml:space="preserve">ежегодная </w:t>
      </w:r>
      <w:r w:rsidR="000D7D61" w:rsidRPr="000877A8">
        <w:rPr>
          <w:sz w:val="24"/>
          <w:szCs w:val="24"/>
        </w:rPr>
        <w:t xml:space="preserve">международная специализированная выставка в г. Минске «Белагро». </w:t>
      </w:r>
    </w:p>
    <w:p w:rsidR="00163468" w:rsidRPr="000877A8" w:rsidRDefault="001634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Юбилейная дата в жизни института – это не только подведение итогов деятельности за предыдущие годы, но и определение планов на будущее.</w:t>
      </w:r>
    </w:p>
    <w:p w:rsidR="00163468" w:rsidRPr="000877A8" w:rsidRDefault="001634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Для ускорения селекционного процесса и внедрения разработок в НИУ по плодоводству завершается строительство уникальных научно-производственных объектов: </w:t>
      </w:r>
    </w:p>
    <w:p w:rsidR="00163468" w:rsidRPr="000877A8" w:rsidRDefault="001634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экспериментальн</w:t>
      </w:r>
      <w:r w:rsidR="00397A7D" w:rsidRPr="000877A8">
        <w:rPr>
          <w:sz w:val="24"/>
          <w:szCs w:val="24"/>
        </w:rPr>
        <w:t>ого</w:t>
      </w:r>
      <w:r w:rsidRPr="000877A8">
        <w:rPr>
          <w:sz w:val="24"/>
          <w:szCs w:val="24"/>
        </w:rPr>
        <w:t xml:space="preserve"> комплекс</w:t>
      </w:r>
      <w:r w:rsidR="00397A7D" w:rsidRPr="000877A8">
        <w:rPr>
          <w:sz w:val="24"/>
          <w:szCs w:val="24"/>
        </w:rPr>
        <w:t>а</w:t>
      </w:r>
      <w:r w:rsidRPr="000877A8">
        <w:rPr>
          <w:sz w:val="24"/>
          <w:szCs w:val="24"/>
        </w:rPr>
        <w:t xml:space="preserve"> по хранению и переработке плодово-ягодной продукции, включающ</w:t>
      </w:r>
      <w:r w:rsidR="00397A7D" w:rsidRPr="000877A8">
        <w:rPr>
          <w:sz w:val="24"/>
          <w:szCs w:val="24"/>
        </w:rPr>
        <w:t>его</w:t>
      </w:r>
      <w:r w:rsidRPr="000877A8">
        <w:rPr>
          <w:sz w:val="24"/>
          <w:szCs w:val="24"/>
        </w:rPr>
        <w:t xml:space="preserve"> современное плодохранилище для отработки режимов хранения плодов и ягод в обычной и регулируемой газовых средах, и экспериментальный цех по производству плодово-ягодных консервов, и в первую очередь востребованных на отечественном и зарубежных рынках соков прямого отжима и марочных соков (из одного сорта)  из более чем 20 культур;</w:t>
      </w:r>
    </w:p>
    <w:p w:rsidR="00163468" w:rsidRPr="000877A8" w:rsidRDefault="001634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селекционно-гибридн</w:t>
      </w:r>
      <w:r w:rsidR="00397A7D" w:rsidRPr="000877A8">
        <w:rPr>
          <w:sz w:val="24"/>
          <w:szCs w:val="24"/>
        </w:rPr>
        <w:t>ого</w:t>
      </w:r>
      <w:r w:rsidRPr="000877A8">
        <w:rPr>
          <w:sz w:val="24"/>
          <w:szCs w:val="24"/>
        </w:rPr>
        <w:t xml:space="preserve"> модул</w:t>
      </w:r>
      <w:r w:rsidR="00397A7D" w:rsidRPr="000877A8">
        <w:rPr>
          <w:sz w:val="24"/>
          <w:szCs w:val="24"/>
        </w:rPr>
        <w:t>я</w:t>
      </w:r>
      <w:r w:rsidRPr="000877A8">
        <w:rPr>
          <w:sz w:val="24"/>
          <w:szCs w:val="24"/>
        </w:rPr>
        <w:t xml:space="preserve"> по плодоводству;</w:t>
      </w:r>
    </w:p>
    <w:p w:rsidR="00163468" w:rsidRPr="000877A8" w:rsidRDefault="001634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центр</w:t>
      </w:r>
      <w:r w:rsidR="00397A7D" w:rsidRPr="000877A8">
        <w:rPr>
          <w:sz w:val="24"/>
          <w:szCs w:val="24"/>
        </w:rPr>
        <w:t>а</w:t>
      </w:r>
      <w:r w:rsidRPr="000877A8">
        <w:rPr>
          <w:sz w:val="24"/>
          <w:szCs w:val="24"/>
        </w:rPr>
        <w:t xml:space="preserve"> по оздоровлению и микроклональному размножению плодовых и ягодных культур.</w:t>
      </w:r>
    </w:p>
    <w:p w:rsidR="00163468" w:rsidRPr="000877A8" w:rsidRDefault="001634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Не менее масштабные задачи стоят перед институтом в перспективе </w:t>
      </w:r>
      <w:r w:rsidR="00397A7D" w:rsidRPr="000877A8">
        <w:rPr>
          <w:sz w:val="24"/>
          <w:szCs w:val="24"/>
        </w:rPr>
        <w:t xml:space="preserve">и </w:t>
      </w:r>
      <w:r w:rsidRPr="000877A8">
        <w:rPr>
          <w:sz w:val="24"/>
          <w:szCs w:val="24"/>
        </w:rPr>
        <w:t>в плане науки.</w:t>
      </w:r>
    </w:p>
    <w:p w:rsidR="00163468" w:rsidRPr="000877A8" w:rsidRDefault="00163468" w:rsidP="000877A8">
      <w:pPr>
        <w:shd w:val="clear" w:color="auto" w:fill="FFFFFF"/>
        <w:ind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>До 2015 года институту</w:t>
      </w:r>
      <w:r w:rsidRPr="000877A8">
        <w:rPr>
          <w:color w:val="FF0000"/>
          <w:sz w:val="24"/>
          <w:szCs w:val="24"/>
        </w:rPr>
        <w:t xml:space="preserve"> </w:t>
      </w:r>
      <w:r w:rsidRPr="000877A8">
        <w:rPr>
          <w:sz w:val="24"/>
          <w:szCs w:val="24"/>
        </w:rPr>
        <w:t>предстоит создать и передать в систему государственного сортоиспытания 17 сортов плодовых и ягодных культур,</w:t>
      </w:r>
      <w:r w:rsidRPr="000877A8">
        <w:rPr>
          <w:color w:val="FF0000"/>
          <w:sz w:val="24"/>
          <w:szCs w:val="24"/>
        </w:rPr>
        <w:t xml:space="preserve"> </w:t>
      </w:r>
      <w:r w:rsidRPr="000877A8">
        <w:rPr>
          <w:sz w:val="24"/>
          <w:szCs w:val="24"/>
        </w:rPr>
        <w:t xml:space="preserve">завершить разработку 27 технологических регламентов производства плодов и ягод, посадочного материала плодовых и ягодных культур, хранения плодов и ягод, 2 СТБ и 2 ТУ на продукты переработки, 7 ТНПА на свежие плоды и ягоды.  </w:t>
      </w:r>
    </w:p>
    <w:p w:rsidR="00163468" w:rsidRPr="000877A8" w:rsidRDefault="00F72B77" w:rsidP="000877A8">
      <w:pPr>
        <w:tabs>
          <w:tab w:val="left" w:pos="9356"/>
        </w:tabs>
        <w:ind w:right="1" w:firstLine="567"/>
        <w:jc w:val="both"/>
        <w:rPr>
          <w:sz w:val="24"/>
          <w:szCs w:val="24"/>
        </w:rPr>
      </w:pPr>
      <w:r w:rsidRPr="000877A8">
        <w:rPr>
          <w:sz w:val="24"/>
          <w:szCs w:val="24"/>
        </w:rPr>
        <w:t xml:space="preserve">Для </w:t>
      </w:r>
      <w:r w:rsidR="00D22555" w:rsidRPr="000877A8">
        <w:rPr>
          <w:sz w:val="24"/>
          <w:szCs w:val="24"/>
        </w:rPr>
        <w:t xml:space="preserve">обеспечения населения республики и производства конкурентоспособной плодово-ягодной продукцией и поставок ее на экспорт в необходимых объемах, создания крупнотоварного производства и интеграционных структур, включающих полный цикл производства, хранения, переработки и реализации плодов, ягод и продуктов их переработки через внедрение научных разработок институтом совместно с заинтересованными разработан раздел «Плодоводство» </w:t>
      </w:r>
      <w:r w:rsidR="00B824B4" w:rsidRPr="000877A8">
        <w:rPr>
          <w:sz w:val="24"/>
          <w:szCs w:val="24"/>
        </w:rPr>
        <w:t xml:space="preserve">новой </w:t>
      </w:r>
      <w:r w:rsidR="00D22555" w:rsidRPr="000877A8">
        <w:rPr>
          <w:sz w:val="24"/>
          <w:szCs w:val="24"/>
        </w:rPr>
        <w:t>Государственной комплексной программы развития картофелеводства, овощеводства и плодоводства на 2011</w:t>
      </w:r>
      <w:r w:rsidR="00F471B6">
        <w:rPr>
          <w:sz w:val="24"/>
          <w:szCs w:val="24"/>
        </w:rPr>
        <w:t>-</w:t>
      </w:r>
      <w:r w:rsidR="00D22555" w:rsidRPr="000877A8">
        <w:rPr>
          <w:sz w:val="24"/>
          <w:szCs w:val="24"/>
        </w:rPr>
        <w:t xml:space="preserve">2015 годы.   </w:t>
      </w:r>
      <w:bookmarkStart w:id="0" w:name="_GoBack"/>
      <w:bookmarkEnd w:id="0"/>
    </w:p>
    <w:sectPr w:rsidR="00163468" w:rsidRPr="000877A8" w:rsidSect="000877A8">
      <w:type w:val="continuous"/>
      <w:pgSz w:w="11909" w:h="16834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E3C5E62"/>
    <w:lvl w:ilvl="0">
      <w:numFmt w:val="bullet"/>
      <w:lvlText w:val="*"/>
      <w:lvlJc w:val="left"/>
    </w:lvl>
  </w:abstractNum>
  <w:abstractNum w:abstractNumId="1">
    <w:nsid w:val="03225DFD"/>
    <w:multiLevelType w:val="hybridMultilevel"/>
    <w:tmpl w:val="025CB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670B62"/>
    <w:multiLevelType w:val="singleLevel"/>
    <w:tmpl w:val="9EE419CC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151"/>
    <w:rsid w:val="00012E03"/>
    <w:rsid w:val="000877A8"/>
    <w:rsid w:val="000D7D61"/>
    <w:rsid w:val="00127CF5"/>
    <w:rsid w:val="00163468"/>
    <w:rsid w:val="0017620C"/>
    <w:rsid w:val="001876F8"/>
    <w:rsid w:val="001A2E00"/>
    <w:rsid w:val="001A3508"/>
    <w:rsid w:val="001C62F5"/>
    <w:rsid w:val="002327F0"/>
    <w:rsid w:val="0025248F"/>
    <w:rsid w:val="00297EF1"/>
    <w:rsid w:val="002C17EB"/>
    <w:rsid w:val="002C2D3B"/>
    <w:rsid w:val="002F4805"/>
    <w:rsid w:val="0030615C"/>
    <w:rsid w:val="00315905"/>
    <w:rsid w:val="003256F8"/>
    <w:rsid w:val="00363FE7"/>
    <w:rsid w:val="003836F4"/>
    <w:rsid w:val="00391BE0"/>
    <w:rsid w:val="00397A7D"/>
    <w:rsid w:val="003C683D"/>
    <w:rsid w:val="00415666"/>
    <w:rsid w:val="004B2B63"/>
    <w:rsid w:val="004C5FF0"/>
    <w:rsid w:val="004F345F"/>
    <w:rsid w:val="00510A34"/>
    <w:rsid w:val="00517BAB"/>
    <w:rsid w:val="005564AE"/>
    <w:rsid w:val="00594D8D"/>
    <w:rsid w:val="005A5F3A"/>
    <w:rsid w:val="005D67B8"/>
    <w:rsid w:val="005E4455"/>
    <w:rsid w:val="005E5E5D"/>
    <w:rsid w:val="00601056"/>
    <w:rsid w:val="00667F1A"/>
    <w:rsid w:val="00672168"/>
    <w:rsid w:val="006755D8"/>
    <w:rsid w:val="00686AF1"/>
    <w:rsid w:val="006C2268"/>
    <w:rsid w:val="006D0CED"/>
    <w:rsid w:val="006D2E4E"/>
    <w:rsid w:val="00700A46"/>
    <w:rsid w:val="007276F7"/>
    <w:rsid w:val="0076216F"/>
    <w:rsid w:val="00773339"/>
    <w:rsid w:val="007B3F9C"/>
    <w:rsid w:val="007D37CF"/>
    <w:rsid w:val="007D7BA6"/>
    <w:rsid w:val="007E30D3"/>
    <w:rsid w:val="007F3C3A"/>
    <w:rsid w:val="008758DE"/>
    <w:rsid w:val="008C445B"/>
    <w:rsid w:val="008D307D"/>
    <w:rsid w:val="008E5D67"/>
    <w:rsid w:val="00945F1E"/>
    <w:rsid w:val="00971213"/>
    <w:rsid w:val="00974CC6"/>
    <w:rsid w:val="009A3151"/>
    <w:rsid w:val="009F1294"/>
    <w:rsid w:val="00A30961"/>
    <w:rsid w:val="00A46025"/>
    <w:rsid w:val="00A773C2"/>
    <w:rsid w:val="00A96693"/>
    <w:rsid w:val="00AB32DE"/>
    <w:rsid w:val="00B14098"/>
    <w:rsid w:val="00B51D35"/>
    <w:rsid w:val="00B824B4"/>
    <w:rsid w:val="00B83DED"/>
    <w:rsid w:val="00BE4F95"/>
    <w:rsid w:val="00C14813"/>
    <w:rsid w:val="00C15611"/>
    <w:rsid w:val="00C30E6C"/>
    <w:rsid w:val="00C57CDB"/>
    <w:rsid w:val="00CC14F0"/>
    <w:rsid w:val="00CD3CFF"/>
    <w:rsid w:val="00CD6ED4"/>
    <w:rsid w:val="00D05241"/>
    <w:rsid w:val="00D15E2F"/>
    <w:rsid w:val="00D22555"/>
    <w:rsid w:val="00D54DEB"/>
    <w:rsid w:val="00D63C24"/>
    <w:rsid w:val="00D640A4"/>
    <w:rsid w:val="00D7510D"/>
    <w:rsid w:val="00DC70A2"/>
    <w:rsid w:val="00DD5703"/>
    <w:rsid w:val="00E2326A"/>
    <w:rsid w:val="00E256A6"/>
    <w:rsid w:val="00E7630B"/>
    <w:rsid w:val="00E90D5D"/>
    <w:rsid w:val="00E936B2"/>
    <w:rsid w:val="00EA11FB"/>
    <w:rsid w:val="00EF646B"/>
    <w:rsid w:val="00F00DAA"/>
    <w:rsid w:val="00F41DF3"/>
    <w:rsid w:val="00F44970"/>
    <w:rsid w:val="00F471B6"/>
    <w:rsid w:val="00F523CC"/>
    <w:rsid w:val="00F72B77"/>
    <w:rsid w:val="00F809F3"/>
    <w:rsid w:val="00F80CF9"/>
    <w:rsid w:val="00F8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A6A1AE-1171-4B30-A7F5-C267170A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E4455"/>
    <w:pPr>
      <w:widowControl/>
      <w:autoSpaceDE/>
      <w:autoSpaceDN/>
      <w:adjustRightInd/>
    </w:pPr>
    <w:rPr>
      <w:b/>
      <w:sz w:val="28"/>
      <w:lang w:val="pl-PL" w:eastAsia="pl-PL"/>
    </w:rPr>
  </w:style>
  <w:style w:type="paragraph" w:customStyle="1" w:styleId="a3">
    <w:name w:val="Стиль"/>
    <w:rsid w:val="0017620C"/>
    <w:pPr>
      <w:widowControl w:val="0"/>
    </w:pPr>
  </w:style>
  <w:style w:type="paragraph" w:customStyle="1" w:styleId="1">
    <w:name w:val="Звичайний1"/>
    <w:rsid w:val="00BE4F95"/>
  </w:style>
  <w:style w:type="paragraph" w:customStyle="1" w:styleId="21">
    <w:name w:val="Основний текст 21"/>
    <w:basedOn w:val="a"/>
    <w:rsid w:val="001876F8"/>
    <w:pPr>
      <w:widowControl/>
      <w:overflowPunct w:val="0"/>
      <w:textAlignment w:val="baseline"/>
    </w:pPr>
    <w:rPr>
      <w:sz w:val="24"/>
    </w:rPr>
  </w:style>
  <w:style w:type="paragraph" w:customStyle="1" w:styleId="20">
    <w:name w:val="заголовок 2"/>
    <w:basedOn w:val="a"/>
    <w:next w:val="a"/>
    <w:rsid w:val="001876F8"/>
    <w:pPr>
      <w:keepNext/>
      <w:widowControl/>
      <w:overflowPunct w:val="0"/>
      <w:jc w:val="both"/>
      <w:textAlignment w:val="baseline"/>
    </w:pPr>
    <w:rPr>
      <w:sz w:val="24"/>
      <w:szCs w:val="24"/>
    </w:rPr>
  </w:style>
  <w:style w:type="paragraph" w:customStyle="1" w:styleId="a4">
    <w:name w:val="Знак Знак Знак Знак Знак"/>
    <w:basedOn w:val="a"/>
    <w:autoRedefine/>
    <w:rsid w:val="006D2E4E"/>
    <w:pPr>
      <w:widowControl/>
      <w:ind w:firstLineChars="257" w:firstLine="257"/>
    </w:pPr>
    <w:rPr>
      <w:rFonts w:ascii="Arial" w:hAnsi="Arial" w:cs="Arial"/>
      <w:lang w:val="en-ZA" w:eastAsia="en-ZA"/>
    </w:rPr>
  </w:style>
  <w:style w:type="paragraph" w:customStyle="1" w:styleId="8">
    <w:name w:val="Знак8 Знак Знак"/>
    <w:basedOn w:val="a"/>
    <w:rsid w:val="00B83DED"/>
    <w:pPr>
      <w:widowControl/>
      <w:autoSpaceDE/>
      <w:autoSpaceDN/>
      <w:adjustRightInd/>
    </w:pPr>
    <w:rPr>
      <w:sz w:val="24"/>
      <w:szCs w:val="24"/>
      <w:lang w:val="pl-PL" w:eastAsia="pl-PL"/>
    </w:rPr>
  </w:style>
  <w:style w:type="paragraph" w:customStyle="1" w:styleId="80">
    <w:name w:val="Знак8 Знак Знак Знак Знак Знак Знак Знак Знак Знак Знак Знак"/>
    <w:basedOn w:val="a"/>
    <w:rsid w:val="00EF646B"/>
    <w:pPr>
      <w:widowControl/>
      <w:autoSpaceDE/>
      <w:autoSpaceDN/>
      <w:adjustRightInd/>
    </w:pPr>
    <w:rPr>
      <w:sz w:val="24"/>
      <w:szCs w:val="24"/>
      <w:lang w:val="pl-PL" w:eastAsia="pl-PL"/>
    </w:rPr>
  </w:style>
  <w:style w:type="character" w:styleId="a5">
    <w:name w:val="Hyperlink"/>
    <w:basedOn w:val="a0"/>
    <w:rsid w:val="00087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634</vt:lpstr>
    </vt:vector>
  </TitlesOfParts>
  <Company/>
  <LinksUpToDate>false</LinksUpToDate>
  <CharactersWithSpaces>18348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mailto:belhort@it.org.by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634</dc:title>
  <dc:subject/>
  <dc:creator>user</dc:creator>
  <cp:keywords/>
  <dc:description/>
  <cp:lastModifiedBy>Irina</cp:lastModifiedBy>
  <cp:revision>2</cp:revision>
  <cp:lastPrinted>2010-10-12T08:08:00Z</cp:lastPrinted>
  <dcterms:created xsi:type="dcterms:W3CDTF">2014-07-31T17:22:00Z</dcterms:created>
  <dcterms:modified xsi:type="dcterms:W3CDTF">2014-07-31T17:22:00Z</dcterms:modified>
</cp:coreProperties>
</file>