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40" w:rsidRDefault="00DA7740" w:rsidP="00DA7740">
      <w:pPr>
        <w:pStyle w:val="4"/>
        <w:ind w:firstLine="720"/>
        <w:jc w:val="center"/>
      </w:pPr>
      <w:r w:rsidRPr="00585013">
        <w:t xml:space="preserve">М О С К О В С К И Й   О Т К Р Ы Т Ы Й     С О Ц  И А Л Ь Н Ы Й    </w:t>
      </w:r>
    </w:p>
    <w:p w:rsidR="00DA7740" w:rsidRPr="00585013" w:rsidRDefault="00DA7740" w:rsidP="00DA7740">
      <w:pPr>
        <w:pStyle w:val="4"/>
        <w:ind w:firstLine="720"/>
        <w:jc w:val="center"/>
      </w:pPr>
      <w:r w:rsidRPr="00585013">
        <w:t xml:space="preserve"> У Н И В Е Р С И Т Е Т</w:t>
      </w:r>
      <w:r>
        <w:t xml:space="preserve"> (И Н С Т И Т У Т)</w:t>
      </w: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585013" w:rsidRDefault="00DA7740" w:rsidP="00DA7740">
      <w:pPr>
        <w:jc w:val="center"/>
        <w:rPr>
          <w:b/>
          <w:sz w:val="22"/>
        </w:rPr>
      </w:pPr>
      <w:r w:rsidRPr="00585013">
        <w:rPr>
          <w:b/>
          <w:sz w:val="22"/>
        </w:rPr>
        <w:t>ФИНАНСОВО-ЭКОНОМИЧЕСКИЙ ФАКУЛЬТЕТ</w:t>
      </w: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585013" w:rsidRDefault="00DA7740" w:rsidP="00DA7740">
      <w:pPr>
        <w:jc w:val="center"/>
        <w:rPr>
          <w:b/>
          <w:sz w:val="22"/>
        </w:rPr>
      </w:pPr>
      <w:r w:rsidRPr="00585013">
        <w:rPr>
          <w:b/>
          <w:sz w:val="22"/>
        </w:rPr>
        <w:t>КАФЕДРА   «</w:t>
      </w:r>
      <w:r>
        <w:rPr>
          <w:b/>
          <w:sz w:val="22"/>
        </w:rPr>
        <w:t>ЭКОНОМИКИ И БУХГАЛТЕРСКОГО УЧЕТА</w:t>
      </w:r>
      <w:r w:rsidRPr="00585013">
        <w:rPr>
          <w:b/>
          <w:sz w:val="22"/>
        </w:rPr>
        <w:t xml:space="preserve">»,    </w:t>
      </w:r>
    </w:p>
    <w:p w:rsidR="00DA7740" w:rsidRPr="00585013" w:rsidRDefault="00DA7740" w:rsidP="00DA7740">
      <w:pPr>
        <w:jc w:val="center"/>
        <w:rPr>
          <w:b/>
          <w:sz w:val="22"/>
        </w:rPr>
      </w:pPr>
      <w:r w:rsidRPr="00585013">
        <w:rPr>
          <w:b/>
          <w:sz w:val="22"/>
        </w:rPr>
        <w:t xml:space="preserve"> </w:t>
      </w: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217080" w:rsidRDefault="00DA7740" w:rsidP="00DA7740">
      <w:pPr>
        <w:jc w:val="center"/>
        <w:rPr>
          <w:b/>
          <w:sz w:val="22"/>
        </w:rPr>
      </w:pPr>
      <w:r>
        <w:rPr>
          <w:b/>
          <w:sz w:val="22"/>
        </w:rPr>
        <w:t>НАУМЕНКО О.А.</w:t>
      </w: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585013" w:rsidRDefault="00DA7740" w:rsidP="00DA7740">
      <w:pPr>
        <w:jc w:val="center"/>
        <w:rPr>
          <w:b/>
          <w:sz w:val="28"/>
        </w:rPr>
      </w:pPr>
      <w:r w:rsidRPr="00DA7740">
        <w:rPr>
          <w:b/>
          <w:bCs/>
          <w:sz w:val="28"/>
        </w:rPr>
        <w:t>КОМПЛЕКСНЫЙ ЭКОНОМИЧЕСКИЙ АНАЛИЗ ХОЗЯЙСТВЕННОЙ ДЕЯТЕЛЬНОСТИ</w:t>
      </w:r>
    </w:p>
    <w:p w:rsidR="00DA7740" w:rsidRPr="00585013" w:rsidRDefault="00DA7740" w:rsidP="00DA7740">
      <w:pPr>
        <w:jc w:val="center"/>
        <w:rPr>
          <w:b/>
          <w:sz w:val="22"/>
        </w:rPr>
      </w:pPr>
    </w:p>
    <w:p w:rsidR="00DA7740" w:rsidRPr="00585013" w:rsidRDefault="00DA7740" w:rsidP="00DA7740">
      <w:pPr>
        <w:ind w:firstLine="720"/>
        <w:rPr>
          <w:b/>
        </w:rPr>
      </w:pPr>
      <w:r w:rsidRPr="00585013">
        <w:rPr>
          <w:b/>
          <w:sz w:val="22"/>
        </w:rPr>
        <w:tab/>
      </w:r>
      <w:r w:rsidRPr="00585013">
        <w:rPr>
          <w:b/>
        </w:rPr>
        <w:t>Методические рекомендации по написанию курсовой работы</w:t>
      </w:r>
    </w:p>
    <w:p w:rsidR="00DA7740" w:rsidRPr="00585013" w:rsidRDefault="00DA7740" w:rsidP="00DA7740">
      <w:pPr>
        <w:jc w:val="center"/>
        <w:rPr>
          <w:b/>
        </w:rPr>
      </w:pPr>
    </w:p>
    <w:p w:rsidR="00DA7740" w:rsidRPr="00585013" w:rsidRDefault="00DA7740" w:rsidP="00DA7740">
      <w:pPr>
        <w:jc w:val="center"/>
        <w:rPr>
          <w:b/>
        </w:rPr>
      </w:pPr>
    </w:p>
    <w:p w:rsidR="00DA7740" w:rsidRPr="00585013" w:rsidRDefault="00DA7740" w:rsidP="00DA7740">
      <w:pPr>
        <w:jc w:val="center"/>
      </w:pPr>
      <w:r w:rsidRPr="00585013">
        <w:t xml:space="preserve">Для студентов финансово-экономического факультета, </w:t>
      </w:r>
    </w:p>
    <w:p w:rsidR="00DA7740" w:rsidRPr="00585013" w:rsidRDefault="00DA7740" w:rsidP="00DA7740">
      <w:pPr>
        <w:jc w:val="center"/>
      </w:pPr>
      <w:r w:rsidRPr="00585013">
        <w:t>обучающихся по специальности 08010</w:t>
      </w:r>
      <w:r>
        <w:t>9</w:t>
      </w:r>
      <w:r w:rsidRPr="00585013">
        <w:t xml:space="preserve"> «</w:t>
      </w:r>
      <w:r>
        <w:t>Бухгалтерский учет, анализ и аудит</w:t>
      </w:r>
      <w:r w:rsidRPr="00585013">
        <w:t>»</w:t>
      </w:r>
    </w:p>
    <w:p w:rsidR="00DA7740" w:rsidRPr="00585013" w:rsidRDefault="00DA7740" w:rsidP="00DA7740">
      <w:pPr>
        <w:jc w:val="center"/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</w:p>
    <w:p w:rsidR="00DA7740" w:rsidRPr="00585013" w:rsidRDefault="00DA7740" w:rsidP="00DA7740">
      <w:pPr>
        <w:jc w:val="center"/>
        <w:rPr>
          <w:sz w:val="22"/>
        </w:rPr>
      </w:pPr>
      <w:r w:rsidRPr="00585013">
        <w:rPr>
          <w:sz w:val="22"/>
        </w:rPr>
        <w:t>Москва  200</w:t>
      </w:r>
      <w:r w:rsidR="00C62EC1">
        <w:rPr>
          <w:sz w:val="22"/>
        </w:rPr>
        <w:t>5</w:t>
      </w:r>
      <w:r w:rsidRPr="00585013">
        <w:rPr>
          <w:sz w:val="22"/>
        </w:rPr>
        <w:t>г.</w:t>
      </w:r>
    </w:p>
    <w:p w:rsidR="00DA7740" w:rsidRPr="00D87A9B" w:rsidRDefault="00DA7740" w:rsidP="00DA7740">
      <w:pPr>
        <w:ind w:firstLine="540"/>
        <w:jc w:val="both"/>
        <w:rPr>
          <w:b/>
          <w:bCs/>
        </w:rPr>
      </w:pPr>
      <w:r w:rsidRPr="00585013">
        <w:rPr>
          <w:sz w:val="22"/>
        </w:rPr>
        <w:br w:type="page"/>
      </w:r>
      <w:r>
        <w:rPr>
          <w:bCs/>
        </w:rPr>
        <w:t>Науменко О.А</w:t>
      </w:r>
      <w:r w:rsidRPr="00D87A9B">
        <w:rPr>
          <w:bCs/>
        </w:rPr>
        <w:t>., «</w:t>
      </w:r>
      <w:r>
        <w:rPr>
          <w:bCs/>
        </w:rPr>
        <w:t>Комплексный экономический анализ хозяйственной деятельности</w:t>
      </w:r>
      <w:r w:rsidRPr="00D87A9B">
        <w:rPr>
          <w:bCs/>
        </w:rPr>
        <w:t>»,  Методические рекомендации по написанию курсовой работы. Для студентов финансово-экономического факультета, обучающихся по специальности 080109 «Бухгалтерский учет, анализ и аудит». - М.:МОСУ, 200</w:t>
      </w:r>
      <w:r w:rsidR="00C62EC1">
        <w:rPr>
          <w:bCs/>
        </w:rPr>
        <w:t>5</w:t>
      </w:r>
    </w:p>
    <w:p w:rsidR="00010DFA" w:rsidRPr="00010DFA" w:rsidRDefault="00010DFA" w:rsidP="006365E6">
      <w:pPr>
        <w:ind w:left="216"/>
        <w:jc w:val="both"/>
        <w:rPr>
          <w:rFonts w:ascii="Times New Roman CYR" w:hAnsi="Times New Roman CYR" w:cs="Times New Roman CYR"/>
          <w:bCs/>
          <w:color w:val="000000"/>
        </w:rPr>
      </w:pPr>
    </w:p>
    <w:p w:rsidR="00010DFA" w:rsidRDefault="00010DFA" w:rsidP="006365E6">
      <w:pPr>
        <w:ind w:left="216"/>
        <w:jc w:val="both"/>
        <w:rPr>
          <w:rFonts w:ascii="Times New Roman CYR" w:hAnsi="Times New Roman CYR" w:cs="Times New Roman CYR"/>
          <w:bCs/>
          <w:color w:val="000000"/>
        </w:rPr>
      </w:pPr>
    </w:p>
    <w:p w:rsidR="00415125" w:rsidRDefault="00415125" w:rsidP="006365E6">
      <w:pPr>
        <w:ind w:left="216"/>
        <w:jc w:val="both"/>
        <w:rPr>
          <w:rFonts w:ascii="Times New Roman CYR" w:hAnsi="Times New Roman CYR" w:cs="Times New Roman CYR"/>
          <w:bCs/>
          <w:color w:val="000000"/>
        </w:rPr>
      </w:pPr>
    </w:p>
    <w:p w:rsidR="00415125" w:rsidRDefault="00415125" w:rsidP="00415125">
      <w:pPr>
        <w:tabs>
          <w:tab w:val="left" w:pos="0"/>
        </w:tabs>
        <w:ind w:firstLine="709"/>
        <w:jc w:val="center"/>
        <w:rPr>
          <w:b/>
        </w:rPr>
      </w:pPr>
      <w:r>
        <w:rPr>
          <w:b/>
        </w:rPr>
        <w:t xml:space="preserve">Методические рекомендации по выполнению курсовых работ </w:t>
      </w:r>
    </w:p>
    <w:p w:rsidR="00415125" w:rsidRDefault="00415125" w:rsidP="00415125">
      <w:pPr>
        <w:tabs>
          <w:tab w:val="left" w:pos="0"/>
        </w:tabs>
        <w:ind w:firstLine="709"/>
        <w:jc w:val="center"/>
        <w:rPr>
          <w:b/>
        </w:rPr>
      </w:pPr>
      <w:r>
        <w:rPr>
          <w:b/>
        </w:rPr>
        <w:t>по дисциплине «</w:t>
      </w:r>
      <w:r w:rsidRPr="00415125">
        <w:rPr>
          <w:b/>
          <w:bCs/>
        </w:rPr>
        <w:t>Комплексный экономический анализ хозяйственной деятельности</w:t>
      </w:r>
      <w:r>
        <w:rPr>
          <w:b/>
          <w:bCs/>
        </w:rPr>
        <w:t>»</w:t>
      </w:r>
    </w:p>
    <w:p w:rsidR="00415125" w:rsidRDefault="00415125" w:rsidP="00415125">
      <w:pPr>
        <w:tabs>
          <w:tab w:val="left" w:pos="0"/>
        </w:tabs>
        <w:ind w:firstLine="709"/>
        <w:jc w:val="center"/>
        <w:rPr>
          <w:b/>
        </w:rPr>
      </w:pPr>
    </w:p>
    <w:p w:rsidR="00415125" w:rsidRPr="00E44CD9" w:rsidRDefault="00415125" w:rsidP="0041512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 w:rsidRPr="00E44CD9">
        <w:rPr>
          <w:szCs w:val="28"/>
        </w:rPr>
        <w:t xml:space="preserve">Курсовая работа </w:t>
      </w:r>
      <w:r>
        <w:rPr>
          <w:szCs w:val="28"/>
        </w:rPr>
        <w:t>по дисциплине «</w:t>
      </w:r>
      <w:r w:rsidRPr="00415125">
        <w:rPr>
          <w:bCs/>
          <w:szCs w:val="28"/>
        </w:rPr>
        <w:t>Комплексный экономический анализ хозяйственной деятельности</w:t>
      </w:r>
      <w:r w:rsidRPr="00415125">
        <w:rPr>
          <w:szCs w:val="28"/>
        </w:rPr>
        <w:t>» яв</w:t>
      </w:r>
      <w:r w:rsidRPr="00E44CD9">
        <w:rPr>
          <w:szCs w:val="28"/>
        </w:rPr>
        <w:t>ляется завершающим этапом изучения курса. Курсовая работа позволяет судить о том, насколько студент усвоил теоретический курс и каковы его умения в решении конкретных практических проблем.</w:t>
      </w:r>
    </w:p>
    <w:p w:rsidR="00415125" w:rsidRPr="00A2533B" w:rsidRDefault="00415125" w:rsidP="00415125">
      <w:pPr>
        <w:tabs>
          <w:tab w:val="left" w:pos="0"/>
        </w:tabs>
        <w:ind w:firstLine="709"/>
        <w:jc w:val="both"/>
        <w:rPr>
          <w:b/>
        </w:rPr>
      </w:pPr>
      <w:r>
        <w:rPr>
          <w:szCs w:val="28"/>
        </w:rPr>
        <w:tab/>
      </w:r>
      <w:r w:rsidRPr="00E44CD9">
        <w:rPr>
          <w:szCs w:val="28"/>
        </w:rPr>
        <w:t>Значение курсовой работы состоит в том, что в процессе выполнения студент не только закрепляет, но и углубляет полученные теоретические навыки. Курсовая работа является важной частью самостоятельной работы студентов. Опыт и знания, полученные студентами на этом этапе обучения, во многом могут быть использованы для подготовки дипломной работы.</w:t>
      </w:r>
    </w:p>
    <w:p w:rsidR="00C70D4F" w:rsidRDefault="00C70D4F" w:rsidP="00415125">
      <w:pPr>
        <w:tabs>
          <w:tab w:val="left" w:pos="0"/>
        </w:tabs>
        <w:ind w:firstLine="709"/>
        <w:jc w:val="center"/>
        <w:rPr>
          <w:b/>
        </w:rPr>
      </w:pPr>
    </w:p>
    <w:p w:rsidR="00415125" w:rsidRPr="00EC00FD" w:rsidRDefault="00415125" w:rsidP="00415125">
      <w:pPr>
        <w:tabs>
          <w:tab w:val="left" w:pos="0"/>
        </w:tabs>
        <w:ind w:firstLine="709"/>
        <w:jc w:val="center"/>
        <w:rPr>
          <w:b/>
        </w:rPr>
      </w:pPr>
      <w:r w:rsidRPr="00EC00FD">
        <w:rPr>
          <w:b/>
        </w:rPr>
        <w:t>Цели и задачи выполнения курсовых работ</w:t>
      </w:r>
    </w:p>
    <w:p w:rsidR="00C70D4F" w:rsidRDefault="00415125" w:rsidP="0041512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 w:rsidRPr="00E44CD9">
        <w:rPr>
          <w:szCs w:val="28"/>
        </w:rPr>
        <w:t>Цель</w:t>
      </w:r>
      <w:r w:rsidR="00C70D4F">
        <w:rPr>
          <w:szCs w:val="28"/>
        </w:rPr>
        <w:t xml:space="preserve">ю выполнения курсовой работы </w:t>
      </w:r>
      <w:r w:rsidR="00C70D4F">
        <w:t>является получение целостного представления об анализе хозяйственной деятельности как важнейшей функции управления организациями, осмысливание, понимание и закрепление основных методов экономического анализа и их применения на разных стадиях процесса разработки и принятия управленческих решений, получение практических навыков по анализу и оценке различных направлений производственно-хозяйственной, финансовой и инвестиционной деятельности.</w:t>
      </w:r>
    </w:p>
    <w:p w:rsidR="00C70D4F" w:rsidRPr="00E44CD9" w:rsidRDefault="00C70D4F" w:rsidP="00C70D4F">
      <w:pPr>
        <w:tabs>
          <w:tab w:val="left" w:pos="0"/>
        </w:tabs>
        <w:ind w:firstLine="709"/>
        <w:jc w:val="both"/>
        <w:rPr>
          <w:szCs w:val="28"/>
        </w:rPr>
      </w:pPr>
      <w:r w:rsidRPr="00E44CD9">
        <w:rPr>
          <w:szCs w:val="28"/>
        </w:rPr>
        <w:t>К курсовой работе как к самостоятельному исследованию предъявляются следующие требования:</w:t>
      </w:r>
    </w:p>
    <w:p w:rsidR="00C70D4F" w:rsidRPr="00E44CD9" w:rsidRDefault="00C70D4F" w:rsidP="007D455C">
      <w:pPr>
        <w:numPr>
          <w:ilvl w:val="0"/>
          <w:numId w:val="14"/>
        </w:numPr>
        <w:tabs>
          <w:tab w:val="left" w:pos="0"/>
        </w:tabs>
        <w:ind w:left="720" w:hanging="360"/>
        <w:jc w:val="both"/>
        <w:rPr>
          <w:szCs w:val="28"/>
        </w:rPr>
      </w:pPr>
      <w:r w:rsidRPr="00E44CD9">
        <w:rPr>
          <w:szCs w:val="28"/>
        </w:rPr>
        <w:t>курсовая должна быть написана на достаточно высоком теоретическом уровне с привлечением законодательных нормативных и др</w:t>
      </w:r>
      <w:r>
        <w:rPr>
          <w:szCs w:val="28"/>
        </w:rPr>
        <w:t>угих</w:t>
      </w:r>
      <w:r w:rsidRPr="00E44CD9">
        <w:rPr>
          <w:szCs w:val="28"/>
        </w:rPr>
        <w:t xml:space="preserve"> документов, определяющих систему построения ответа по избранной теме;</w:t>
      </w:r>
    </w:p>
    <w:p w:rsidR="00C70D4F" w:rsidRPr="00C55806" w:rsidRDefault="00C70D4F" w:rsidP="007D455C">
      <w:pPr>
        <w:numPr>
          <w:ilvl w:val="0"/>
          <w:numId w:val="14"/>
        </w:numPr>
        <w:tabs>
          <w:tab w:val="left" w:pos="0"/>
        </w:tabs>
        <w:ind w:left="720" w:hanging="360"/>
        <w:jc w:val="both"/>
        <w:rPr>
          <w:b/>
        </w:rPr>
      </w:pPr>
      <w:r w:rsidRPr="00E44CD9">
        <w:t xml:space="preserve">работа должна быть написана самостоятельно и </w:t>
      </w:r>
      <w:r>
        <w:t>отличаться критическим подходом</w:t>
      </w:r>
      <w:r w:rsidRPr="00E44CD9">
        <w:t>;</w:t>
      </w:r>
    </w:p>
    <w:p w:rsidR="00C70D4F" w:rsidRDefault="00C70D4F" w:rsidP="007D455C">
      <w:pPr>
        <w:numPr>
          <w:ilvl w:val="0"/>
          <w:numId w:val="14"/>
        </w:numPr>
        <w:tabs>
          <w:tab w:val="left" w:pos="0"/>
        </w:tabs>
        <w:ind w:firstLine="709"/>
        <w:jc w:val="both"/>
        <w:rPr>
          <w:szCs w:val="28"/>
        </w:rPr>
      </w:pPr>
      <w:r w:rsidRPr="00E44CD9">
        <w:t>работа должна быть написана четким и грамотным языком и правильно оформлена.</w:t>
      </w:r>
    </w:p>
    <w:p w:rsidR="00C70D4F" w:rsidRPr="00C55806" w:rsidRDefault="00C70D4F" w:rsidP="00C70D4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ab/>
      </w:r>
      <w:r w:rsidRPr="00C55806">
        <w:rPr>
          <w:szCs w:val="28"/>
        </w:rPr>
        <w:t>Задачами выполнения курсовой работы являются:</w:t>
      </w:r>
    </w:p>
    <w:p w:rsidR="00C70D4F" w:rsidRPr="00FF59E8" w:rsidRDefault="00C70D4F" w:rsidP="00C70D4F">
      <w:pPr>
        <w:pStyle w:val="a3"/>
        <w:numPr>
          <w:ilvl w:val="0"/>
          <w:numId w:val="9"/>
        </w:numPr>
        <w:ind w:left="0" w:firstLine="709"/>
        <w:jc w:val="both"/>
        <w:rPr>
          <w:b w:val="0"/>
          <w:sz w:val="24"/>
          <w:szCs w:val="24"/>
        </w:rPr>
      </w:pPr>
      <w:r w:rsidRPr="00C70D4F">
        <w:rPr>
          <w:b w:val="0"/>
          <w:sz w:val="24"/>
          <w:szCs w:val="24"/>
        </w:rPr>
        <w:t>проверка, систематизация и закрепление полученных теоретических знаний и практических умений</w:t>
      </w:r>
      <w:r w:rsidRPr="00C70D4F">
        <w:rPr>
          <w:sz w:val="24"/>
          <w:szCs w:val="24"/>
        </w:rPr>
        <w:t xml:space="preserve"> </w:t>
      </w:r>
      <w:r w:rsidRPr="00FF59E8">
        <w:rPr>
          <w:b w:val="0"/>
          <w:sz w:val="24"/>
          <w:szCs w:val="24"/>
        </w:rPr>
        <w:t>выр</w:t>
      </w:r>
      <w:r>
        <w:rPr>
          <w:b w:val="0"/>
          <w:sz w:val="24"/>
          <w:szCs w:val="24"/>
        </w:rPr>
        <w:t>а</w:t>
      </w:r>
      <w:r w:rsidRPr="00FF59E8">
        <w:rPr>
          <w:b w:val="0"/>
          <w:sz w:val="24"/>
          <w:szCs w:val="24"/>
        </w:rPr>
        <w:t>ботка навыков использования теоретических знаний для практической деятельности;</w:t>
      </w:r>
    </w:p>
    <w:p w:rsidR="00C70D4F" w:rsidRDefault="00C70D4F" w:rsidP="00C70D4F">
      <w:pPr>
        <w:pStyle w:val="a3"/>
        <w:numPr>
          <w:ilvl w:val="0"/>
          <w:numId w:val="9"/>
        </w:numPr>
        <w:ind w:left="0"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закрепление методики  практической работы</w:t>
      </w:r>
      <w:r>
        <w:rPr>
          <w:b w:val="0"/>
          <w:sz w:val="24"/>
          <w:szCs w:val="24"/>
        </w:rPr>
        <w:t>;</w:t>
      </w:r>
    </w:p>
    <w:p w:rsidR="00C70D4F" w:rsidRDefault="00C70D4F" w:rsidP="00C70D4F">
      <w:pPr>
        <w:pStyle w:val="a3"/>
        <w:numPr>
          <w:ilvl w:val="0"/>
          <w:numId w:val="9"/>
        </w:numPr>
        <w:ind w:left="0" w:firstLine="709"/>
        <w:jc w:val="both"/>
        <w:rPr>
          <w:b w:val="0"/>
          <w:sz w:val="24"/>
          <w:szCs w:val="24"/>
        </w:rPr>
      </w:pPr>
      <w:r w:rsidRPr="00E3695D">
        <w:rPr>
          <w:b w:val="0"/>
          <w:sz w:val="24"/>
          <w:szCs w:val="24"/>
        </w:rPr>
        <w:t xml:space="preserve">углубление и закрепление теоретических знаний студентов по </w:t>
      </w:r>
      <w:r>
        <w:rPr>
          <w:b w:val="0"/>
          <w:sz w:val="24"/>
          <w:szCs w:val="24"/>
        </w:rPr>
        <w:t>комплексному экономическому анали</w:t>
      </w:r>
      <w:r w:rsidR="000E3BCF">
        <w:rPr>
          <w:b w:val="0"/>
          <w:sz w:val="24"/>
          <w:szCs w:val="24"/>
        </w:rPr>
        <w:t>зу</w:t>
      </w:r>
      <w:r>
        <w:rPr>
          <w:b w:val="0"/>
          <w:sz w:val="24"/>
          <w:szCs w:val="24"/>
        </w:rPr>
        <w:t xml:space="preserve"> хозяйственной деятельности</w:t>
      </w:r>
      <w:r w:rsidRPr="00E3695D">
        <w:rPr>
          <w:b w:val="0"/>
          <w:sz w:val="24"/>
          <w:szCs w:val="24"/>
        </w:rPr>
        <w:t>, полученных в процессе обучения;</w:t>
      </w:r>
    </w:p>
    <w:p w:rsidR="00C70D4F" w:rsidRDefault="00C70D4F" w:rsidP="00C70D4F">
      <w:pPr>
        <w:pStyle w:val="a3"/>
        <w:numPr>
          <w:ilvl w:val="0"/>
          <w:numId w:val="9"/>
        </w:numPr>
        <w:ind w:left="0" w:firstLine="709"/>
        <w:jc w:val="both"/>
        <w:rPr>
          <w:b w:val="0"/>
          <w:sz w:val="24"/>
          <w:szCs w:val="24"/>
        </w:rPr>
      </w:pPr>
      <w:r w:rsidRPr="00E3695D">
        <w:rPr>
          <w:b w:val="0"/>
          <w:sz w:val="24"/>
          <w:szCs w:val="24"/>
        </w:rPr>
        <w:t>приобщение студентов к научно-исследовательской работе путем поиска, подборки, обобщения, а также критического изложения материалов учебной, научной и методической литературы;</w:t>
      </w:r>
    </w:p>
    <w:p w:rsidR="00C70D4F" w:rsidRDefault="00C70D4F" w:rsidP="00C70D4F">
      <w:pPr>
        <w:pStyle w:val="a3"/>
        <w:numPr>
          <w:ilvl w:val="0"/>
          <w:numId w:val="9"/>
        </w:numPr>
        <w:ind w:left="0" w:firstLine="709"/>
        <w:jc w:val="both"/>
        <w:rPr>
          <w:b w:val="0"/>
          <w:sz w:val="24"/>
          <w:szCs w:val="24"/>
        </w:rPr>
      </w:pPr>
      <w:r w:rsidRPr="00C70D4F">
        <w:rPr>
          <w:b w:val="0"/>
          <w:sz w:val="24"/>
          <w:szCs w:val="24"/>
        </w:rPr>
        <w:t>развитие творческой инициативы, самостоятельности, ответственности и организованности;</w:t>
      </w:r>
    </w:p>
    <w:p w:rsidR="00C70D4F" w:rsidRPr="00E3695D" w:rsidRDefault="00C70D4F" w:rsidP="00C70D4F">
      <w:pPr>
        <w:pStyle w:val="a3"/>
        <w:numPr>
          <w:ilvl w:val="0"/>
          <w:numId w:val="9"/>
        </w:numPr>
        <w:ind w:left="0" w:firstLine="709"/>
        <w:jc w:val="both"/>
        <w:rPr>
          <w:b w:val="0"/>
          <w:sz w:val="24"/>
          <w:szCs w:val="24"/>
        </w:rPr>
      </w:pPr>
      <w:r w:rsidRPr="00C70D4F">
        <w:rPr>
          <w:b w:val="0"/>
          <w:sz w:val="24"/>
          <w:szCs w:val="24"/>
        </w:rPr>
        <w:t>постановка и исследование проблем, присущих выбранному предмету изучения, а также рассмотрение и решение их на примере конкретной организации</w:t>
      </w:r>
      <w:r>
        <w:rPr>
          <w:b w:val="0"/>
          <w:sz w:val="24"/>
          <w:szCs w:val="24"/>
        </w:rPr>
        <w:t>.</w:t>
      </w:r>
    </w:p>
    <w:p w:rsidR="009830B8" w:rsidRPr="00EC00FD" w:rsidRDefault="009830B8" w:rsidP="009830B8">
      <w:pPr>
        <w:pStyle w:val="a3"/>
        <w:ind w:firstLine="709"/>
        <w:rPr>
          <w:sz w:val="24"/>
          <w:szCs w:val="24"/>
        </w:rPr>
      </w:pPr>
      <w:r w:rsidRPr="00EC00FD">
        <w:rPr>
          <w:sz w:val="24"/>
          <w:szCs w:val="24"/>
        </w:rPr>
        <w:t>Требования к курсовой работе.</w:t>
      </w:r>
    </w:p>
    <w:p w:rsidR="009830B8" w:rsidRPr="00EC00FD" w:rsidRDefault="009830B8" w:rsidP="009830B8">
      <w:pPr>
        <w:pStyle w:val="a3"/>
        <w:ind w:firstLine="709"/>
        <w:jc w:val="both"/>
        <w:rPr>
          <w:sz w:val="24"/>
          <w:szCs w:val="24"/>
        </w:rPr>
      </w:pPr>
    </w:p>
    <w:p w:rsidR="00992438" w:rsidRDefault="009830B8" w:rsidP="00992438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Курсовая работа является самостоятельной работой студента и включает</w:t>
      </w:r>
      <w:r w:rsidR="00992438">
        <w:rPr>
          <w:b w:val="0"/>
          <w:sz w:val="24"/>
          <w:szCs w:val="24"/>
        </w:rPr>
        <w:t>:</w:t>
      </w:r>
      <w:r w:rsidRPr="00FF59E8">
        <w:rPr>
          <w:b w:val="0"/>
          <w:sz w:val="24"/>
          <w:szCs w:val="24"/>
        </w:rPr>
        <w:t xml:space="preserve"> </w:t>
      </w:r>
    </w:p>
    <w:p w:rsidR="00992438" w:rsidRDefault="00992438" w:rsidP="00992438">
      <w:pPr>
        <w:numPr>
          <w:ilvl w:val="0"/>
          <w:numId w:val="17"/>
        </w:numPr>
        <w:jc w:val="both"/>
      </w:pPr>
      <w:r>
        <w:t>обоснования основных направлений комплексного анализа, последовательности и взаимосвязи их проведения;</w:t>
      </w:r>
    </w:p>
    <w:p w:rsidR="00992438" w:rsidRDefault="00992438" w:rsidP="00992438">
      <w:pPr>
        <w:numPr>
          <w:ilvl w:val="0"/>
          <w:numId w:val="17"/>
        </w:numPr>
        <w:jc w:val="both"/>
      </w:pPr>
      <w:r>
        <w:t>использование комплексного экономического анализа как метода обоснования бизнес-плана;</w:t>
      </w:r>
    </w:p>
    <w:p w:rsidR="00992438" w:rsidRDefault="00992438" w:rsidP="00992438">
      <w:pPr>
        <w:numPr>
          <w:ilvl w:val="0"/>
          <w:numId w:val="17"/>
        </w:numPr>
        <w:jc w:val="both"/>
      </w:pPr>
      <w:r>
        <w:t>анализ технико-организационного уровня производства и обоснование тенденций его развития;</w:t>
      </w:r>
    </w:p>
    <w:p w:rsidR="00992438" w:rsidRDefault="00992438" w:rsidP="00992438">
      <w:pPr>
        <w:numPr>
          <w:ilvl w:val="0"/>
          <w:numId w:val="17"/>
        </w:numPr>
        <w:jc w:val="both"/>
      </w:pPr>
      <w:r>
        <w:t>анализ результатов деятельности организации;</w:t>
      </w:r>
    </w:p>
    <w:p w:rsidR="00992438" w:rsidRDefault="00992438" w:rsidP="00992438">
      <w:pPr>
        <w:numPr>
          <w:ilvl w:val="0"/>
          <w:numId w:val="17"/>
        </w:numPr>
        <w:jc w:val="both"/>
      </w:pPr>
      <w:r>
        <w:t>анализ и оценка производственного потенциал организации и его использования;</w:t>
      </w:r>
    </w:p>
    <w:p w:rsidR="00992438" w:rsidRDefault="00992438" w:rsidP="00992438">
      <w:pPr>
        <w:numPr>
          <w:ilvl w:val="0"/>
          <w:numId w:val="17"/>
        </w:numPr>
        <w:jc w:val="both"/>
      </w:pPr>
      <w:r>
        <w:t>оценка финансового состояния организации.</w:t>
      </w:r>
    </w:p>
    <w:p w:rsidR="009830B8" w:rsidRDefault="009830B8" w:rsidP="009830B8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Объем курсовой работы должен составлять от 25 до 30 страниц ма</w:t>
      </w:r>
      <w:r>
        <w:rPr>
          <w:b w:val="0"/>
          <w:sz w:val="24"/>
          <w:szCs w:val="24"/>
        </w:rPr>
        <w:t>шинописи, 14 шрифт Times</w:t>
      </w:r>
      <w:r w:rsidRPr="00530597">
        <w:rPr>
          <w:b w:val="0"/>
          <w:sz w:val="24"/>
          <w:szCs w:val="24"/>
        </w:rPr>
        <w:t>NewRoman</w:t>
      </w:r>
      <w:r>
        <w:rPr>
          <w:b w:val="0"/>
          <w:sz w:val="24"/>
          <w:szCs w:val="24"/>
        </w:rPr>
        <w:t>, 1,5 интервал.</w:t>
      </w:r>
    </w:p>
    <w:p w:rsidR="009830B8" w:rsidRPr="00FF59E8" w:rsidRDefault="009830B8" w:rsidP="009830B8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Работа заканчивается выводами и предложениями, исходя из каждой конкретной темы.</w:t>
      </w:r>
    </w:p>
    <w:p w:rsidR="009830B8" w:rsidRPr="00FF59E8" w:rsidRDefault="009830B8" w:rsidP="009830B8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Курсовая работа должна быть выполнена в соответс</w:t>
      </w:r>
      <w:r>
        <w:rPr>
          <w:b w:val="0"/>
          <w:sz w:val="24"/>
          <w:szCs w:val="24"/>
        </w:rPr>
        <w:t>твии со следующими требованиями</w:t>
      </w:r>
      <w:r w:rsidRPr="00FF59E8">
        <w:rPr>
          <w:b w:val="0"/>
          <w:sz w:val="24"/>
          <w:szCs w:val="24"/>
        </w:rPr>
        <w:t>: титульный лист, оглавление, нумерацию страниц, поля для замечаний руководителя, а в конце работы – список использованной литературы.</w:t>
      </w:r>
    </w:p>
    <w:p w:rsidR="00415125" w:rsidRDefault="00415125" w:rsidP="00C70D4F">
      <w:pPr>
        <w:tabs>
          <w:tab w:val="left" w:pos="0"/>
        </w:tabs>
        <w:ind w:left="1"/>
        <w:jc w:val="both"/>
        <w:rPr>
          <w:szCs w:val="28"/>
        </w:rPr>
      </w:pPr>
    </w:p>
    <w:p w:rsidR="00BD1D9D" w:rsidRPr="00896585" w:rsidRDefault="00BD1D9D" w:rsidP="00BD1D9D">
      <w:pPr>
        <w:tabs>
          <w:tab w:val="left" w:pos="0"/>
        </w:tabs>
        <w:ind w:left="1"/>
        <w:jc w:val="both"/>
        <w:rPr>
          <w:b/>
          <w:szCs w:val="28"/>
        </w:rPr>
      </w:pPr>
      <w:r w:rsidRPr="00896585">
        <w:rPr>
          <w:b/>
          <w:szCs w:val="28"/>
        </w:rPr>
        <w:t>Подготовка курсовой работы включает следующие этапы:</w:t>
      </w:r>
    </w:p>
    <w:p w:rsidR="00BD1D9D" w:rsidRPr="00BD1D9D" w:rsidRDefault="00BD1D9D" w:rsidP="00BD1D9D">
      <w:pPr>
        <w:tabs>
          <w:tab w:val="left" w:pos="0"/>
        </w:tabs>
        <w:ind w:left="1"/>
        <w:jc w:val="both"/>
        <w:rPr>
          <w:szCs w:val="28"/>
        </w:rPr>
      </w:pPr>
      <w:r w:rsidRPr="00BD1D9D">
        <w:rPr>
          <w:szCs w:val="28"/>
        </w:rPr>
        <w:t>1. Выбор тем</w:t>
      </w:r>
      <w:r>
        <w:rPr>
          <w:szCs w:val="28"/>
        </w:rPr>
        <w:t>ы.</w:t>
      </w:r>
    </w:p>
    <w:p w:rsidR="00BD1D9D" w:rsidRPr="00BD1D9D" w:rsidRDefault="00BD1D9D" w:rsidP="00BD1D9D">
      <w:pPr>
        <w:tabs>
          <w:tab w:val="left" w:pos="0"/>
        </w:tabs>
        <w:ind w:left="1"/>
        <w:jc w:val="both"/>
        <w:rPr>
          <w:szCs w:val="28"/>
        </w:rPr>
      </w:pPr>
      <w:r w:rsidRPr="00BD1D9D">
        <w:rPr>
          <w:szCs w:val="28"/>
        </w:rPr>
        <w:t>2. Составление плана работы.</w:t>
      </w:r>
    </w:p>
    <w:p w:rsidR="00BD1D9D" w:rsidRPr="00BD1D9D" w:rsidRDefault="00BD1D9D" w:rsidP="00BD1D9D">
      <w:pPr>
        <w:tabs>
          <w:tab w:val="left" w:pos="0"/>
        </w:tabs>
        <w:ind w:left="1"/>
        <w:jc w:val="both"/>
        <w:rPr>
          <w:szCs w:val="28"/>
        </w:rPr>
      </w:pPr>
      <w:r w:rsidRPr="00BD1D9D">
        <w:rPr>
          <w:szCs w:val="28"/>
        </w:rPr>
        <w:t>3. Подбор литературы по избранному вопросу и изучение литературных источников и нормативно-инструктивных материалов.</w:t>
      </w:r>
    </w:p>
    <w:p w:rsidR="00BD1D9D" w:rsidRPr="00BD1D9D" w:rsidRDefault="00BD1D9D" w:rsidP="00BD1D9D">
      <w:pPr>
        <w:tabs>
          <w:tab w:val="left" w:pos="0"/>
        </w:tabs>
        <w:ind w:left="1"/>
        <w:jc w:val="both"/>
        <w:rPr>
          <w:szCs w:val="28"/>
        </w:rPr>
      </w:pPr>
      <w:r w:rsidRPr="00BD1D9D">
        <w:rPr>
          <w:szCs w:val="28"/>
        </w:rPr>
        <w:t>4. Проведение расчетов по соответствующей теме.</w:t>
      </w:r>
    </w:p>
    <w:p w:rsidR="00BD1D9D" w:rsidRPr="00BD1D9D" w:rsidRDefault="00BD1D9D" w:rsidP="00BD1D9D">
      <w:pPr>
        <w:tabs>
          <w:tab w:val="left" w:pos="0"/>
        </w:tabs>
        <w:ind w:left="1"/>
        <w:jc w:val="both"/>
        <w:rPr>
          <w:szCs w:val="28"/>
        </w:rPr>
      </w:pPr>
      <w:r w:rsidRPr="00BD1D9D">
        <w:rPr>
          <w:szCs w:val="28"/>
        </w:rPr>
        <w:t>5. Написание и оформление курсовой работы в соответствии с</w:t>
      </w:r>
      <w:r>
        <w:rPr>
          <w:szCs w:val="28"/>
        </w:rPr>
        <w:t xml:space="preserve"> </w:t>
      </w:r>
      <w:r w:rsidRPr="00BD1D9D">
        <w:rPr>
          <w:szCs w:val="28"/>
        </w:rPr>
        <w:t>предъявляемыми требованиями.</w:t>
      </w:r>
    </w:p>
    <w:p w:rsidR="00BD1D9D" w:rsidRPr="00BD1D9D" w:rsidRDefault="00BD1D9D" w:rsidP="00BD1D9D">
      <w:pPr>
        <w:tabs>
          <w:tab w:val="left" w:pos="0"/>
        </w:tabs>
        <w:ind w:left="1"/>
        <w:jc w:val="both"/>
        <w:rPr>
          <w:szCs w:val="28"/>
        </w:rPr>
      </w:pPr>
      <w:r w:rsidRPr="00BD1D9D">
        <w:rPr>
          <w:szCs w:val="28"/>
        </w:rPr>
        <w:t>6. Защита курсовой работы.</w:t>
      </w:r>
    </w:p>
    <w:p w:rsidR="00E06768" w:rsidRDefault="00E06768" w:rsidP="00C70D4F">
      <w:pPr>
        <w:tabs>
          <w:tab w:val="left" w:pos="0"/>
        </w:tabs>
        <w:ind w:left="1"/>
        <w:jc w:val="both"/>
        <w:rPr>
          <w:szCs w:val="28"/>
        </w:rPr>
      </w:pPr>
    </w:p>
    <w:p w:rsidR="00992438" w:rsidRPr="00A118D2" w:rsidRDefault="00992438" w:rsidP="00992438">
      <w:pPr>
        <w:ind w:firstLine="709"/>
        <w:rPr>
          <w:b/>
          <w:bCs/>
        </w:rPr>
      </w:pPr>
      <w:r w:rsidRPr="00A118D2">
        <w:rPr>
          <w:b/>
          <w:bCs/>
        </w:rPr>
        <w:t>Выбор темы курсовой работы.</w:t>
      </w:r>
    </w:p>
    <w:p w:rsidR="00992438" w:rsidRPr="00A118D2" w:rsidRDefault="00992438" w:rsidP="00992438">
      <w:pPr>
        <w:ind w:firstLine="709"/>
      </w:pPr>
      <w:r w:rsidRPr="00A118D2">
        <w:t>При выборе темы исследования студенту следует руководствоваться:</w:t>
      </w:r>
    </w:p>
    <w:p w:rsidR="00992438" w:rsidRPr="00A118D2" w:rsidRDefault="00992438" w:rsidP="00992438">
      <w:pPr>
        <w:numPr>
          <w:ilvl w:val="0"/>
          <w:numId w:val="20"/>
        </w:numPr>
      </w:pPr>
      <w:r w:rsidRPr="00A118D2">
        <w:t>учебной программой курса «</w:t>
      </w:r>
      <w:r w:rsidRPr="00415125">
        <w:rPr>
          <w:bCs/>
          <w:szCs w:val="28"/>
        </w:rPr>
        <w:t>Комплексный экономический анализ хозяйственной деятельности</w:t>
      </w:r>
      <w:r w:rsidRPr="00A118D2">
        <w:t>»;</w:t>
      </w:r>
    </w:p>
    <w:p w:rsidR="00992438" w:rsidRPr="00A118D2" w:rsidRDefault="00992438" w:rsidP="00992438">
      <w:pPr>
        <w:numPr>
          <w:ilvl w:val="0"/>
          <w:numId w:val="20"/>
        </w:numPr>
        <w:jc w:val="both"/>
      </w:pPr>
      <w:r w:rsidRPr="00A118D2">
        <w:t>актуальностью темы в целом либо проблематичностью отдельных</w:t>
      </w:r>
      <w:r>
        <w:t xml:space="preserve"> </w:t>
      </w:r>
      <w:r w:rsidRPr="00A118D2">
        <w:t>составляющих изучаемого экономического явления. При этом исследуемое</w:t>
      </w:r>
      <w:r>
        <w:t xml:space="preserve"> </w:t>
      </w:r>
      <w:r w:rsidRPr="00A118D2">
        <w:t>экономическое явление или процесс могут быть актуальны как для финансово-экономической ситуации в стране, в регионе, отрасли, так и для конкретного</w:t>
      </w:r>
      <w:r>
        <w:t xml:space="preserve"> </w:t>
      </w:r>
      <w:r w:rsidRPr="00A118D2">
        <w:t>предприятия;</w:t>
      </w:r>
    </w:p>
    <w:p w:rsidR="00992438" w:rsidRPr="00A118D2" w:rsidRDefault="00992438" w:rsidP="00992438">
      <w:pPr>
        <w:numPr>
          <w:ilvl w:val="0"/>
          <w:numId w:val="20"/>
        </w:numPr>
        <w:jc w:val="both"/>
      </w:pPr>
      <w:r w:rsidRPr="00A118D2">
        <w:t>возможностью получения информации для проведения исследования на</w:t>
      </w:r>
      <w:r>
        <w:t xml:space="preserve"> </w:t>
      </w:r>
      <w:r w:rsidRPr="00A118D2">
        <w:t>выбранном объекте;</w:t>
      </w:r>
    </w:p>
    <w:p w:rsidR="00992438" w:rsidRPr="00B10BED" w:rsidRDefault="00992438" w:rsidP="00992438">
      <w:pPr>
        <w:numPr>
          <w:ilvl w:val="0"/>
          <w:numId w:val="20"/>
        </w:numPr>
        <w:jc w:val="both"/>
        <w:rPr>
          <w:b/>
        </w:rPr>
      </w:pPr>
      <w:r w:rsidRPr="00A118D2">
        <w:t>собственными предпочтениями. Имеется в</w:t>
      </w:r>
      <w:r>
        <w:t xml:space="preserve"> </w:t>
      </w:r>
      <w:r w:rsidRPr="00A118D2">
        <w:t>виду личный интерес</w:t>
      </w:r>
      <w:r>
        <w:t xml:space="preserve"> </w:t>
      </w:r>
      <w:r w:rsidRPr="00A118D2">
        <w:t xml:space="preserve">обучающегося к тем или иным разделам </w:t>
      </w:r>
      <w:r>
        <w:t>анализа</w:t>
      </w:r>
      <w:r w:rsidRPr="00A118D2">
        <w:t>. Студент может</w:t>
      </w:r>
      <w:r>
        <w:t xml:space="preserve"> </w:t>
      </w:r>
      <w:r w:rsidRPr="00A118D2">
        <w:t>выбрать любую тему для исследования исходя из личных предпочтений или</w:t>
      </w:r>
      <w:r>
        <w:t xml:space="preserve"> </w:t>
      </w:r>
      <w:r w:rsidRPr="00A118D2">
        <w:t>актуальности для изучаемого предприятия, в соответствии с перечнем тем,</w:t>
      </w:r>
      <w:r>
        <w:t xml:space="preserve"> либо предложить собственную тему по согласованию с преподавателем.</w:t>
      </w:r>
    </w:p>
    <w:p w:rsidR="00992438" w:rsidRDefault="00992438" w:rsidP="00992438">
      <w:pPr>
        <w:ind w:firstLine="709"/>
        <w:rPr>
          <w:b/>
          <w:bCs/>
        </w:rPr>
      </w:pPr>
    </w:p>
    <w:p w:rsidR="00992438" w:rsidRPr="00A118D2" w:rsidRDefault="00992438" w:rsidP="00992438">
      <w:pPr>
        <w:ind w:firstLine="709"/>
        <w:rPr>
          <w:b/>
          <w:bCs/>
        </w:rPr>
      </w:pPr>
      <w:r w:rsidRPr="00A118D2">
        <w:rPr>
          <w:b/>
          <w:bCs/>
        </w:rPr>
        <w:t>Подбор и изучение литературных источников</w:t>
      </w:r>
      <w:r>
        <w:rPr>
          <w:b/>
          <w:bCs/>
        </w:rPr>
        <w:t>.</w:t>
      </w:r>
    </w:p>
    <w:p w:rsidR="00992438" w:rsidRPr="00A118D2" w:rsidRDefault="00992438" w:rsidP="00992438">
      <w:pPr>
        <w:ind w:firstLine="709"/>
        <w:jc w:val="both"/>
      </w:pPr>
      <w:r w:rsidRPr="00A118D2">
        <w:t>В процессе подбора и изучения литературы можно использовать</w:t>
      </w:r>
      <w:r>
        <w:t xml:space="preserve"> </w:t>
      </w:r>
      <w:r w:rsidRPr="00A118D2">
        <w:t>источники, указанные в рабочей программе курса «</w:t>
      </w:r>
      <w:r w:rsidR="00D60BC8" w:rsidRPr="00415125">
        <w:rPr>
          <w:bCs/>
          <w:szCs w:val="28"/>
        </w:rPr>
        <w:t>Комплексный экономический анализ хозяйственной деятельности</w:t>
      </w:r>
      <w:r w:rsidRPr="00A118D2">
        <w:t>» и в списке</w:t>
      </w:r>
      <w:r>
        <w:t xml:space="preserve"> </w:t>
      </w:r>
      <w:r w:rsidRPr="00A118D2">
        <w:t>дополнительно рекомендуемой литературы. Огромное значение</w:t>
      </w:r>
      <w:r>
        <w:t xml:space="preserve"> </w:t>
      </w:r>
      <w:r w:rsidRPr="00A118D2">
        <w:t xml:space="preserve">имеет самостоятельный поиск студентами необходимых </w:t>
      </w:r>
      <w:r>
        <w:t xml:space="preserve"> </w:t>
      </w:r>
      <w:r w:rsidRPr="00A118D2">
        <w:t>библиографических</w:t>
      </w:r>
      <w:r>
        <w:t xml:space="preserve"> </w:t>
      </w:r>
      <w:r w:rsidRPr="00A118D2">
        <w:t>источников.</w:t>
      </w:r>
      <w:r>
        <w:t xml:space="preserve"> </w:t>
      </w:r>
    </w:p>
    <w:p w:rsidR="00992438" w:rsidRDefault="00992438" w:rsidP="00992438">
      <w:pPr>
        <w:ind w:firstLine="709"/>
        <w:rPr>
          <w:b/>
        </w:rPr>
      </w:pPr>
    </w:p>
    <w:p w:rsidR="00992438" w:rsidRDefault="00992438" w:rsidP="00992438">
      <w:pPr>
        <w:ind w:firstLine="709"/>
      </w:pPr>
      <w:r w:rsidRPr="00A118D2">
        <w:rPr>
          <w:b/>
          <w:bCs/>
        </w:rPr>
        <w:t>Содержание курсовой работы</w:t>
      </w:r>
      <w:r>
        <w:rPr>
          <w:b/>
          <w:bCs/>
        </w:rPr>
        <w:t>.</w:t>
      </w:r>
      <w:r w:rsidRPr="00A118D2">
        <w:t xml:space="preserve"> </w:t>
      </w:r>
    </w:p>
    <w:p w:rsidR="00992438" w:rsidRDefault="00992438" w:rsidP="00D60BC8">
      <w:pPr>
        <w:ind w:firstLine="709"/>
        <w:jc w:val="both"/>
      </w:pPr>
      <w:r w:rsidRPr="00A118D2">
        <w:t>После изучения литературных источников необходимо составить рабочий</w:t>
      </w:r>
      <w:r>
        <w:t xml:space="preserve"> </w:t>
      </w:r>
      <w:r w:rsidRPr="00A118D2">
        <w:t>план. Рабочий план</w:t>
      </w:r>
      <w:r>
        <w:t xml:space="preserve"> </w:t>
      </w:r>
      <w:r w:rsidRPr="00A118D2">
        <w:t>как перечень вопросов, раскрывающих содержание темы, рекомендуется делать</w:t>
      </w:r>
      <w:r>
        <w:t xml:space="preserve"> </w:t>
      </w:r>
      <w:r w:rsidRPr="00A118D2">
        <w:t>развернутым. План должен предусматривать, как правило,</w:t>
      </w:r>
      <w:r>
        <w:t xml:space="preserve"> </w:t>
      </w:r>
      <w:r w:rsidRPr="00A118D2">
        <w:t>2 главы, названия и</w:t>
      </w:r>
      <w:r>
        <w:t xml:space="preserve"> </w:t>
      </w:r>
      <w:r w:rsidRPr="00A118D2">
        <w:t>последовательность расположения которых должны отражать логику</w:t>
      </w:r>
      <w:r>
        <w:t xml:space="preserve"> </w:t>
      </w:r>
      <w:r w:rsidRPr="00A118D2">
        <w:t>исследования темы. При этом необходимо от общих вопросов переходить к</w:t>
      </w:r>
      <w:r>
        <w:t xml:space="preserve"> </w:t>
      </w:r>
      <w:r w:rsidRPr="00A118D2">
        <w:t>более частным. По таким же правилам нужно структурировать содержание</w:t>
      </w:r>
      <w:r>
        <w:t xml:space="preserve"> </w:t>
      </w:r>
      <w:r w:rsidRPr="00A118D2">
        <w:t>каждой главы. В процессе написания работы рабочий план может быть</w:t>
      </w:r>
      <w:r>
        <w:t xml:space="preserve"> </w:t>
      </w:r>
      <w:r w:rsidRPr="00A118D2">
        <w:t xml:space="preserve">скорректирован. </w:t>
      </w:r>
    </w:p>
    <w:p w:rsidR="00992438" w:rsidRPr="00A118D2" w:rsidRDefault="00992438" w:rsidP="00992438">
      <w:pPr>
        <w:ind w:firstLine="709"/>
      </w:pPr>
      <w:r w:rsidRPr="00A118D2">
        <w:t>Структура курсовой работы должна включать:</w:t>
      </w:r>
    </w:p>
    <w:p w:rsidR="00992438" w:rsidRPr="00A118D2" w:rsidRDefault="00992438" w:rsidP="00992438">
      <w:pPr>
        <w:ind w:firstLine="709"/>
      </w:pPr>
      <w:r w:rsidRPr="00A118D2">
        <w:t>А) титульный лист;</w:t>
      </w:r>
    </w:p>
    <w:p w:rsidR="00992438" w:rsidRPr="00A118D2" w:rsidRDefault="00992438" w:rsidP="00992438">
      <w:pPr>
        <w:ind w:firstLine="709"/>
      </w:pPr>
      <w:r w:rsidRPr="00A118D2">
        <w:t>Б) содержание;</w:t>
      </w:r>
    </w:p>
    <w:p w:rsidR="00992438" w:rsidRPr="00A118D2" w:rsidRDefault="00992438" w:rsidP="00992438">
      <w:pPr>
        <w:ind w:firstLine="709"/>
      </w:pPr>
      <w:r w:rsidRPr="00A118D2">
        <w:t>В) введение;</w:t>
      </w:r>
    </w:p>
    <w:p w:rsidR="00992438" w:rsidRPr="00A118D2" w:rsidRDefault="00992438" w:rsidP="00992438">
      <w:pPr>
        <w:ind w:firstLine="709"/>
      </w:pPr>
      <w:r w:rsidRPr="00A118D2">
        <w:t>Г) основную часть;</w:t>
      </w:r>
    </w:p>
    <w:p w:rsidR="00992438" w:rsidRPr="00A118D2" w:rsidRDefault="00992438" w:rsidP="00992438">
      <w:pPr>
        <w:ind w:firstLine="709"/>
      </w:pPr>
      <w:r w:rsidRPr="00A118D2">
        <w:t>Д) заключение;</w:t>
      </w:r>
    </w:p>
    <w:p w:rsidR="00992438" w:rsidRPr="00A118D2" w:rsidRDefault="00992438" w:rsidP="00992438">
      <w:pPr>
        <w:ind w:firstLine="709"/>
      </w:pPr>
      <w:r w:rsidRPr="00A118D2">
        <w:t>Е) список использованной литературы;</w:t>
      </w:r>
    </w:p>
    <w:p w:rsidR="00992438" w:rsidRDefault="00992438" w:rsidP="00992438">
      <w:pPr>
        <w:ind w:firstLine="709"/>
      </w:pPr>
      <w:r w:rsidRPr="00A118D2">
        <w:t>Ж) приложения (если они есть)</w:t>
      </w:r>
      <w:r>
        <w:t>;</w:t>
      </w:r>
    </w:p>
    <w:p w:rsidR="00992438" w:rsidRDefault="00992438" w:rsidP="00992438">
      <w:pPr>
        <w:ind w:firstLine="709"/>
        <w:rPr>
          <w:b/>
        </w:rPr>
      </w:pPr>
      <w:r>
        <w:t>З) последний лист курсовой работы.</w:t>
      </w:r>
    </w:p>
    <w:p w:rsidR="00992438" w:rsidRDefault="00992438" w:rsidP="00992438">
      <w:pPr>
        <w:pStyle w:val="a3"/>
        <w:ind w:firstLine="709"/>
        <w:rPr>
          <w:sz w:val="24"/>
          <w:szCs w:val="24"/>
        </w:rPr>
      </w:pPr>
    </w:p>
    <w:p w:rsidR="00992438" w:rsidRPr="00EC00FD" w:rsidRDefault="00992438" w:rsidP="00992438">
      <w:pPr>
        <w:pStyle w:val="a3"/>
        <w:ind w:firstLine="709"/>
        <w:rPr>
          <w:sz w:val="24"/>
          <w:szCs w:val="24"/>
        </w:rPr>
      </w:pPr>
      <w:r w:rsidRPr="00EC00FD">
        <w:rPr>
          <w:sz w:val="24"/>
          <w:szCs w:val="24"/>
        </w:rPr>
        <w:t>Написание курсовой работы.</w:t>
      </w:r>
    </w:p>
    <w:p w:rsidR="00992438" w:rsidRPr="00FF59E8" w:rsidRDefault="00992438" w:rsidP="00992438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 xml:space="preserve">После того, как тщательно изучена и систематизирована </w:t>
      </w:r>
      <w:r>
        <w:rPr>
          <w:b w:val="0"/>
          <w:sz w:val="24"/>
          <w:szCs w:val="24"/>
        </w:rPr>
        <w:t xml:space="preserve">собранная  по теме литература, </w:t>
      </w:r>
      <w:r w:rsidRPr="00FF59E8">
        <w:rPr>
          <w:b w:val="0"/>
          <w:sz w:val="24"/>
          <w:szCs w:val="24"/>
        </w:rPr>
        <w:t xml:space="preserve">составлен окончательный вариант плана приступают к написанию курсовой работы. </w:t>
      </w:r>
    </w:p>
    <w:p w:rsidR="00992438" w:rsidRDefault="00992438" w:rsidP="00992438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ab/>
        <w:t>Характеризуя содержание отдельных разделов работы, следует отметить следующее:</w:t>
      </w:r>
    </w:p>
    <w:p w:rsidR="00992438" w:rsidRPr="0028128C" w:rsidRDefault="00992438" w:rsidP="00992438">
      <w:pPr>
        <w:ind w:firstLine="709"/>
        <w:jc w:val="both"/>
        <w:rPr>
          <w:szCs w:val="28"/>
        </w:rPr>
      </w:pPr>
      <w:r>
        <w:rPr>
          <w:b/>
          <w:i/>
        </w:rPr>
        <w:t xml:space="preserve">Во введении </w:t>
      </w:r>
      <w:r>
        <w:t>на 2 – 3 страницах необходимо раскрыть актуальность избранной темы, д</w:t>
      </w:r>
      <w:r w:rsidRPr="00A118D2">
        <w:t>а</w:t>
      </w:r>
      <w:r>
        <w:t>ть</w:t>
      </w:r>
      <w:r w:rsidRPr="00A118D2">
        <w:t xml:space="preserve"> кратк</w:t>
      </w:r>
      <w:r>
        <w:t>ую</w:t>
      </w:r>
      <w:r w:rsidRPr="00A118D2">
        <w:t xml:space="preserve"> оценк</w:t>
      </w:r>
      <w:r>
        <w:t>у</w:t>
      </w:r>
      <w:r w:rsidRPr="00A118D2">
        <w:t xml:space="preserve"> современного состояния проблемы</w:t>
      </w:r>
      <w:r>
        <w:t xml:space="preserve">. Здесь необходимо сформулировать цели, задачи, которые ставит перед собой студент при написании работы. Определить объект и предмет исследования данной темы, </w:t>
      </w:r>
      <w:r w:rsidRPr="00A118D2">
        <w:t>методов, используемых при выполнении курсовой работы</w:t>
      </w:r>
      <w:r>
        <w:t xml:space="preserve">. </w:t>
      </w:r>
    </w:p>
    <w:p w:rsidR="00992438" w:rsidRPr="0028128C" w:rsidRDefault="00992438" w:rsidP="00780200">
      <w:pPr>
        <w:tabs>
          <w:tab w:val="left" w:pos="0"/>
        </w:tabs>
        <w:ind w:firstLine="709"/>
        <w:jc w:val="both"/>
        <w:rPr>
          <w:szCs w:val="28"/>
        </w:rPr>
      </w:pPr>
      <w:r w:rsidRPr="0028128C">
        <w:rPr>
          <w:b/>
          <w:i/>
        </w:rPr>
        <w:t>В теоретической части</w:t>
      </w:r>
      <w:r>
        <w:rPr>
          <w:b/>
          <w:i/>
        </w:rPr>
        <w:t xml:space="preserve"> (главе) </w:t>
      </w:r>
      <w:r w:rsidRPr="0028128C">
        <w:t xml:space="preserve">обосновывается экономическое содержание той или иной финансовой категории, показывается ее роль в развитии рыночной экономики. Также здесь необходимо рассмотреть действующий механизм организации </w:t>
      </w:r>
      <w:r w:rsidR="00D60BC8">
        <w:t>экономического анализа</w:t>
      </w:r>
      <w:r w:rsidRPr="0028128C">
        <w:t xml:space="preserve">, позволяющий решать практические вопросы, связанные с </w:t>
      </w:r>
      <w:r w:rsidR="00D60BC8">
        <w:t>финансовой деятельность организации</w:t>
      </w:r>
      <w:r w:rsidRPr="0028128C">
        <w:t>. Эта часть курсовой работы должна состоять из 1-2 параграфов.</w:t>
      </w:r>
    </w:p>
    <w:p w:rsidR="00DB15A6" w:rsidRPr="00DB15A6" w:rsidRDefault="00992438" w:rsidP="00780200">
      <w:pPr>
        <w:ind w:firstLine="709"/>
        <w:jc w:val="both"/>
      </w:pPr>
      <w:r>
        <w:rPr>
          <w:b/>
          <w:i/>
          <w:szCs w:val="28"/>
        </w:rPr>
        <w:t xml:space="preserve">Практическая часть (глава) </w:t>
      </w:r>
      <w:r w:rsidRPr="0028128C">
        <w:t xml:space="preserve">должна содержать описание практических методик проведения </w:t>
      </w:r>
      <w:r w:rsidR="00D60BC8">
        <w:t>анализа</w:t>
      </w:r>
      <w:r w:rsidRPr="0028128C">
        <w:t xml:space="preserve"> финансово-хозяйственной деятельности экономических субъектов различных форм собственности. </w:t>
      </w:r>
      <w:r w:rsidR="00DB15A6" w:rsidRPr="00DB15A6">
        <w:t>Сопровождающие аналитические расчеты краткие выводы</w:t>
      </w:r>
      <w:r w:rsidR="00DB15A6">
        <w:t xml:space="preserve"> </w:t>
      </w:r>
      <w:r w:rsidR="00DB15A6" w:rsidRPr="00DB15A6">
        <w:t>должны дать оценку уровня показателей в соответствии с общепринятыми критериями, а также содержать как количественную, так и</w:t>
      </w:r>
      <w:r w:rsidR="00DB15A6">
        <w:t xml:space="preserve"> </w:t>
      </w:r>
      <w:r w:rsidR="00DB15A6" w:rsidRPr="00DB15A6">
        <w:t>качественную характеристику изменений рассматриваемых показателей. Следует дать ответ на вопрос, как данные изменения отразятся</w:t>
      </w:r>
      <w:r w:rsidR="00DB15A6">
        <w:t xml:space="preserve"> </w:t>
      </w:r>
      <w:r w:rsidR="00DB15A6" w:rsidRPr="00DB15A6">
        <w:t>на деятельности предприятия, свидетельствуют ли они о повышении</w:t>
      </w:r>
      <w:r w:rsidR="00DB15A6">
        <w:t xml:space="preserve"> </w:t>
      </w:r>
      <w:r w:rsidR="00DB15A6" w:rsidRPr="00DB15A6">
        <w:t>или снижении эффективности его работы, финансовой устойчивости,</w:t>
      </w:r>
      <w:r w:rsidR="00DB15A6">
        <w:t xml:space="preserve"> </w:t>
      </w:r>
      <w:r w:rsidR="00DB15A6" w:rsidRPr="00DB15A6">
        <w:t>конкурентоспособности и т. д. Следует также указать возможные</w:t>
      </w:r>
      <w:r w:rsidR="00DB15A6">
        <w:t xml:space="preserve"> </w:t>
      </w:r>
      <w:r w:rsidR="00DB15A6" w:rsidRPr="00DB15A6">
        <w:t>причины таких изменений. По итогам расчетов необходимо указать</w:t>
      </w:r>
      <w:r w:rsidR="00DB15A6">
        <w:t xml:space="preserve"> </w:t>
      </w:r>
      <w:r w:rsidR="00DB15A6" w:rsidRPr="00DB15A6">
        <w:t>неиспользованные возможности улучшения работы предприятия,</w:t>
      </w:r>
      <w:r w:rsidR="00DB15A6">
        <w:t xml:space="preserve"> </w:t>
      </w:r>
      <w:r w:rsidR="00DB15A6" w:rsidRPr="00DB15A6">
        <w:t>сформулировать конкретные предложения по увеличению объема</w:t>
      </w:r>
      <w:r w:rsidR="00DB15A6">
        <w:t xml:space="preserve"> </w:t>
      </w:r>
      <w:r w:rsidR="00DB15A6" w:rsidRPr="00DB15A6">
        <w:t>выпуска и реализации продукции, снижению ее себестоимости, увеличению прибыли, рентабельности, улучшению финансового состояния предприятия.</w:t>
      </w:r>
    </w:p>
    <w:p w:rsidR="00992438" w:rsidRPr="0028128C" w:rsidRDefault="00992438" w:rsidP="00780200">
      <w:pPr>
        <w:ind w:firstLine="709"/>
        <w:jc w:val="both"/>
        <w:rPr>
          <w:szCs w:val="28"/>
        </w:rPr>
      </w:pPr>
      <w:r w:rsidRPr="0028128C">
        <w:t>Эта часть курсовой работы включает 2-3 параграфа в зависимости от темы.</w:t>
      </w:r>
      <w:r>
        <w:t xml:space="preserve"> </w:t>
      </w:r>
      <w:r w:rsidRPr="00A118D2">
        <w:t>Каждая из глав по объему должна составлять примерно 50%</w:t>
      </w:r>
      <w:r>
        <w:t xml:space="preserve"> </w:t>
      </w:r>
      <w:r w:rsidRPr="00A118D2">
        <w:t>всей курсовой работы</w:t>
      </w:r>
      <w:r>
        <w:t xml:space="preserve"> и завершаться краткими выводами.</w:t>
      </w:r>
    </w:p>
    <w:p w:rsidR="00992438" w:rsidRDefault="00992438" w:rsidP="00780200">
      <w:pPr>
        <w:ind w:firstLine="709"/>
        <w:jc w:val="both"/>
        <w:rPr>
          <w:szCs w:val="28"/>
        </w:rPr>
      </w:pPr>
      <w:r>
        <w:rPr>
          <w:b/>
          <w:i/>
          <w:szCs w:val="28"/>
        </w:rPr>
        <w:t xml:space="preserve">В заключении </w:t>
      </w:r>
      <w:r>
        <w:rPr>
          <w:szCs w:val="28"/>
        </w:rPr>
        <w:t xml:space="preserve">подводятся итоги теоретического исследования, делаются выводы, содержится оценка результатов исследования. Отмечается практическая значимость исследования, </w:t>
      </w:r>
      <w:r w:rsidRPr="00A118D2">
        <w:t>степень достижения</w:t>
      </w:r>
      <w:r>
        <w:t xml:space="preserve"> </w:t>
      </w:r>
      <w:r w:rsidRPr="00A118D2">
        <w:t>поставленных целей</w:t>
      </w:r>
      <w:r>
        <w:t>,</w:t>
      </w:r>
      <w:r w:rsidR="00D60BC8">
        <w:t xml:space="preserve"> </w:t>
      </w:r>
      <w:r w:rsidRPr="00A118D2">
        <w:t>основные рекомендации и предложения.</w:t>
      </w:r>
      <w:r>
        <w:t xml:space="preserve"> </w:t>
      </w:r>
      <w:r w:rsidRPr="00A118D2">
        <w:t>Содержание заключения последовательно и логически стройно</w:t>
      </w:r>
      <w:r>
        <w:t xml:space="preserve"> </w:t>
      </w:r>
      <w:r w:rsidRPr="00A118D2">
        <w:t>представляет результаты всей курсовой работы.</w:t>
      </w:r>
      <w:r>
        <w:t xml:space="preserve"> </w:t>
      </w:r>
      <w:r w:rsidRPr="00A118D2">
        <w:t>Примерный объем заключения не превышает 1,5-2 страницы.</w:t>
      </w:r>
    </w:p>
    <w:p w:rsidR="00992438" w:rsidRDefault="00992438" w:rsidP="00780200">
      <w:pPr>
        <w:tabs>
          <w:tab w:val="left" w:pos="0"/>
        </w:tabs>
        <w:ind w:firstLine="709"/>
        <w:jc w:val="both"/>
        <w:rPr>
          <w:szCs w:val="28"/>
        </w:rPr>
      </w:pPr>
      <w:r>
        <w:rPr>
          <w:b/>
          <w:i/>
          <w:szCs w:val="28"/>
        </w:rPr>
        <w:t>Список использованной литературы.</w:t>
      </w:r>
    </w:p>
    <w:p w:rsidR="00992438" w:rsidRPr="00A118D2" w:rsidRDefault="00992438" w:rsidP="00780200">
      <w:pPr>
        <w:ind w:firstLine="709"/>
      </w:pPr>
      <w:r>
        <w:rPr>
          <w:szCs w:val="28"/>
        </w:rPr>
        <w:t xml:space="preserve">Список использованной литературы включает исследования отечественных и зарубежных авторов по выбранной теме курсовой работы, расположенные в алфавитном порядке и пронумерованные. </w:t>
      </w:r>
      <w:r w:rsidRPr="00A118D2">
        <w:t>Список</w:t>
      </w:r>
      <w:r>
        <w:t xml:space="preserve"> </w:t>
      </w:r>
      <w:r w:rsidRPr="00A118D2">
        <w:t>источников не должен включать менее 20 позиций.</w:t>
      </w:r>
    </w:p>
    <w:p w:rsidR="00992438" w:rsidRPr="00A118D2" w:rsidRDefault="00992438" w:rsidP="00780200">
      <w:pPr>
        <w:ind w:firstLine="709"/>
      </w:pPr>
      <w:r w:rsidRPr="00A118D2">
        <w:t>Последовательность расположения литературы:</w:t>
      </w:r>
    </w:p>
    <w:p w:rsidR="00992438" w:rsidRPr="00A118D2" w:rsidRDefault="00992438" w:rsidP="00780200">
      <w:pPr>
        <w:ind w:firstLine="709"/>
      </w:pPr>
      <w:r w:rsidRPr="00A118D2">
        <w:t>1. Законы РФ.</w:t>
      </w:r>
    </w:p>
    <w:p w:rsidR="00992438" w:rsidRPr="00A118D2" w:rsidRDefault="00992438" w:rsidP="00780200">
      <w:pPr>
        <w:ind w:firstLine="709"/>
      </w:pPr>
      <w:r w:rsidRPr="00A118D2">
        <w:t>2. Указы РФ.</w:t>
      </w:r>
    </w:p>
    <w:p w:rsidR="00992438" w:rsidRPr="00A118D2" w:rsidRDefault="00992438" w:rsidP="00780200">
      <w:pPr>
        <w:ind w:firstLine="709"/>
      </w:pPr>
      <w:r w:rsidRPr="00A118D2">
        <w:t>3. Постановления Правительства РФ.</w:t>
      </w:r>
    </w:p>
    <w:p w:rsidR="00992438" w:rsidRPr="00A118D2" w:rsidRDefault="00992438" w:rsidP="00780200">
      <w:pPr>
        <w:ind w:firstLine="709"/>
      </w:pPr>
      <w:r w:rsidRPr="00A118D2">
        <w:t>4. Нормативные документы по теме.</w:t>
      </w:r>
    </w:p>
    <w:p w:rsidR="00992438" w:rsidRPr="00A118D2" w:rsidRDefault="00992438" w:rsidP="00780200">
      <w:pPr>
        <w:ind w:firstLine="709"/>
      </w:pPr>
      <w:r w:rsidRPr="00A118D2">
        <w:t>Специальная учебная и научная литература (в алфавитном</w:t>
      </w:r>
      <w:r>
        <w:t xml:space="preserve"> </w:t>
      </w:r>
      <w:r w:rsidRPr="00A118D2">
        <w:t>порядке).</w:t>
      </w:r>
    </w:p>
    <w:p w:rsidR="00992438" w:rsidRDefault="00992438" w:rsidP="00780200">
      <w:pPr>
        <w:tabs>
          <w:tab w:val="left" w:pos="0"/>
        </w:tabs>
        <w:ind w:firstLine="709"/>
        <w:jc w:val="both"/>
        <w:rPr>
          <w:szCs w:val="28"/>
        </w:rPr>
      </w:pPr>
    </w:p>
    <w:p w:rsidR="00992438" w:rsidRDefault="00992438" w:rsidP="00780200">
      <w:pPr>
        <w:tabs>
          <w:tab w:val="left" w:pos="0"/>
        </w:tabs>
        <w:ind w:firstLine="709"/>
        <w:jc w:val="both"/>
        <w:rPr>
          <w:szCs w:val="28"/>
        </w:rPr>
      </w:pPr>
      <w:r>
        <w:rPr>
          <w:b/>
          <w:i/>
          <w:szCs w:val="28"/>
        </w:rPr>
        <w:t>Приложения</w:t>
      </w:r>
      <w:r>
        <w:rPr>
          <w:szCs w:val="28"/>
        </w:rPr>
        <w:t xml:space="preserve"> включают </w:t>
      </w:r>
      <w:r w:rsidRPr="00A118D2">
        <w:t xml:space="preserve">копии первичных документов, </w:t>
      </w:r>
      <w:r>
        <w:rPr>
          <w:szCs w:val="28"/>
        </w:rPr>
        <w:t>исследовательские материалы, анкеты, таблицы, графики, рисунки, дидактические материалы, иллюстрации, тесты, методические рекомендации, раздаточные и другие материалы. Каждое приложение начинается с новой страницы (счет страниц продолжается после списка литературы) и каждому приложению присваивается порядковый номер. Объем приложений не ограничен и не включается в обязательное количество страниц курсовой работы.</w:t>
      </w:r>
    </w:p>
    <w:p w:rsidR="004543BF" w:rsidRPr="00EC00FD" w:rsidRDefault="004543BF" w:rsidP="004543BF">
      <w:pPr>
        <w:pStyle w:val="a3"/>
        <w:ind w:firstLine="709"/>
        <w:rPr>
          <w:sz w:val="24"/>
          <w:szCs w:val="24"/>
        </w:rPr>
      </w:pPr>
      <w:r w:rsidRPr="00EC00FD">
        <w:rPr>
          <w:sz w:val="24"/>
          <w:szCs w:val="24"/>
        </w:rPr>
        <w:t>Оформление курсовой работы.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Курсовая работа оформляется в следующей последовательности: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1)Титульный лист.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2)План работы.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3)Введение.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4)Содержание курсовой работы.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5)Список использованной литературы.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6)Приложение.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Курсовая работа выполняется только на одной стороне листа стандартного формата. Каждый параграф в тексте должен иметь заголовок в соответствии с планом работ.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Важное значение имеет оформление таблиц, графиков и т.д. Таблицы должны иметь порядковый номер, заголовок и в примечании указывается ссылка на источник. Не рекомендуется переносить таблицы с одной страницы на другую.</w:t>
      </w:r>
    </w:p>
    <w:p w:rsidR="004543BF" w:rsidRPr="00FF59E8" w:rsidRDefault="004543BF" w:rsidP="004543BF">
      <w:pPr>
        <w:pStyle w:val="a3"/>
        <w:ind w:firstLine="709"/>
        <w:jc w:val="both"/>
        <w:rPr>
          <w:b w:val="0"/>
          <w:sz w:val="24"/>
          <w:szCs w:val="24"/>
        </w:rPr>
      </w:pPr>
      <w:r w:rsidRPr="00FF59E8">
        <w:rPr>
          <w:b w:val="0"/>
          <w:sz w:val="24"/>
          <w:szCs w:val="24"/>
        </w:rPr>
        <w:t>Использование в работе цифровых данных, выводов, мнений и цитат различных авторов должно подтверждаться ссылками на использованные работы. Ссылки в тексте на список использованной литературы могут быть сделаны в виде сносок в нижней части страницы либо порядковый номер источника может заключаться в квадратные скобки (например, [33]).</w:t>
      </w:r>
    </w:p>
    <w:p w:rsidR="004543BF" w:rsidRDefault="004543BF" w:rsidP="004543BF">
      <w:pPr>
        <w:ind w:firstLine="709"/>
      </w:pPr>
    </w:p>
    <w:p w:rsidR="004543BF" w:rsidRPr="00A118D2" w:rsidRDefault="004543BF" w:rsidP="004543BF">
      <w:pPr>
        <w:ind w:firstLine="709"/>
        <w:rPr>
          <w:b/>
          <w:bCs/>
        </w:rPr>
      </w:pPr>
      <w:r w:rsidRPr="00A118D2">
        <w:rPr>
          <w:b/>
          <w:bCs/>
        </w:rPr>
        <w:t>Защита курсовой работы</w:t>
      </w:r>
      <w:r>
        <w:rPr>
          <w:b/>
          <w:bCs/>
        </w:rPr>
        <w:t>.</w:t>
      </w:r>
    </w:p>
    <w:p w:rsidR="004543BF" w:rsidRPr="00A118D2" w:rsidRDefault="004543BF" w:rsidP="004543BF">
      <w:pPr>
        <w:ind w:firstLine="709"/>
        <w:jc w:val="both"/>
      </w:pPr>
      <w:r w:rsidRPr="00A118D2">
        <w:t>К защите допускаются готовые работы -</w:t>
      </w:r>
      <w:r>
        <w:t xml:space="preserve"> </w:t>
      </w:r>
      <w:r w:rsidRPr="00A118D2">
        <w:t>окончательный вариант.</w:t>
      </w:r>
      <w:r>
        <w:t xml:space="preserve"> </w:t>
      </w:r>
      <w:r w:rsidRPr="00A118D2">
        <w:t>На защите студент выступает с докладом, содержащим краткое</w:t>
      </w:r>
      <w:r>
        <w:t xml:space="preserve"> </w:t>
      </w:r>
      <w:r w:rsidRPr="00A118D2">
        <w:t>изложение основного содержания работы и ее результатов.</w:t>
      </w:r>
      <w:r>
        <w:t xml:space="preserve"> </w:t>
      </w:r>
      <w:r w:rsidRPr="00A118D2">
        <w:t>Продолжительность выступления не должна превышать – 5 минут.</w:t>
      </w:r>
    </w:p>
    <w:p w:rsidR="004543BF" w:rsidRPr="00A118D2" w:rsidRDefault="004543BF" w:rsidP="004543BF">
      <w:pPr>
        <w:ind w:firstLine="709"/>
        <w:jc w:val="both"/>
      </w:pPr>
      <w:r w:rsidRPr="00A118D2">
        <w:t>На защите курсовой работы, обучаемый должен быть готов к</w:t>
      </w:r>
      <w:r>
        <w:t xml:space="preserve"> </w:t>
      </w:r>
      <w:r w:rsidRPr="00A118D2">
        <w:t>собеседованию по отдельным моментам работы, к ответу на любые вопросы</w:t>
      </w:r>
      <w:r>
        <w:t xml:space="preserve"> </w:t>
      </w:r>
      <w:r w:rsidRPr="00A118D2">
        <w:t>по теме исследования.</w:t>
      </w:r>
    </w:p>
    <w:p w:rsidR="004543BF" w:rsidRPr="00CB3B98" w:rsidRDefault="004543BF" w:rsidP="004543BF">
      <w:pPr>
        <w:pStyle w:val="a4"/>
        <w:spacing w:before="0" w:beforeAutospacing="0" w:after="0" w:afterAutospacing="0"/>
        <w:ind w:firstLine="709"/>
        <w:jc w:val="both"/>
        <w:rPr>
          <w:bCs/>
        </w:rPr>
      </w:pPr>
      <w:r w:rsidRPr="00CB3B98">
        <w:rPr>
          <w:bCs/>
        </w:rPr>
        <w:t>Курсовая работа должна быть защищена в сроки, указанные в расписании.</w:t>
      </w:r>
      <w:r>
        <w:rPr>
          <w:bCs/>
        </w:rPr>
        <w:t xml:space="preserve"> Студент, не защитивший курсовую работу вовремя, считается имеющим академическую задолженность.</w:t>
      </w:r>
    </w:p>
    <w:p w:rsidR="004543BF" w:rsidRPr="00CB3B98" w:rsidRDefault="004543BF" w:rsidP="004543BF">
      <w:pPr>
        <w:pStyle w:val="a4"/>
        <w:spacing w:before="0" w:beforeAutospacing="0" w:after="0" w:afterAutospacing="0"/>
        <w:ind w:firstLine="709"/>
        <w:rPr>
          <w:bCs/>
        </w:rPr>
      </w:pPr>
      <w:r w:rsidRPr="00CB3B98">
        <w:rPr>
          <w:bCs/>
        </w:rPr>
        <w:t>Курсовая работа, дословно списанная с одного или нескольких литературных источников, либо скачанная из Интернета не зачитывается и возвращается для доработки.</w:t>
      </w:r>
    </w:p>
    <w:p w:rsidR="004543BF" w:rsidRDefault="004543BF" w:rsidP="004543BF">
      <w:pPr>
        <w:ind w:firstLine="709"/>
      </w:pPr>
    </w:p>
    <w:p w:rsidR="004543BF" w:rsidRPr="00A118D2" w:rsidRDefault="004543BF" w:rsidP="004543BF">
      <w:pPr>
        <w:ind w:firstLine="709"/>
        <w:rPr>
          <w:b/>
          <w:bCs/>
        </w:rPr>
      </w:pPr>
      <w:r w:rsidRPr="00A118D2">
        <w:rPr>
          <w:b/>
          <w:bCs/>
        </w:rPr>
        <w:t>Оценка работы.</w:t>
      </w:r>
    </w:p>
    <w:p w:rsidR="004543BF" w:rsidRPr="00A118D2" w:rsidRDefault="004543BF" w:rsidP="004543BF">
      <w:pPr>
        <w:ind w:firstLine="709"/>
      </w:pPr>
      <w:r w:rsidRPr="00A118D2">
        <w:t>По результатам рецензирования и защиты курсовой работы выставляется</w:t>
      </w:r>
      <w:r>
        <w:t xml:space="preserve"> </w:t>
      </w:r>
      <w:r w:rsidRPr="00A118D2">
        <w:t>оценка.</w:t>
      </w:r>
    </w:p>
    <w:p w:rsidR="004543BF" w:rsidRPr="00A118D2" w:rsidRDefault="004543BF" w:rsidP="004543BF">
      <w:pPr>
        <w:ind w:firstLine="709"/>
      </w:pPr>
      <w:r w:rsidRPr="00A118D2">
        <w:t>Курсовая работа оценивается по пятибалльной системе. Итоговая оценка</w:t>
      </w:r>
      <w:r>
        <w:t xml:space="preserve"> </w:t>
      </w:r>
      <w:r w:rsidRPr="00A118D2">
        <w:t>является результатом оценок:</w:t>
      </w:r>
    </w:p>
    <w:p w:rsidR="004543BF" w:rsidRPr="00A118D2" w:rsidRDefault="004543BF" w:rsidP="004543BF">
      <w:pPr>
        <w:ind w:firstLine="709"/>
      </w:pPr>
      <w:r w:rsidRPr="00A118D2">
        <w:t>1) за текст;</w:t>
      </w:r>
    </w:p>
    <w:p w:rsidR="004543BF" w:rsidRPr="00A118D2" w:rsidRDefault="004543BF" w:rsidP="004543BF">
      <w:pPr>
        <w:ind w:firstLine="709"/>
      </w:pPr>
      <w:r w:rsidRPr="00A118D2">
        <w:t>2) за устную защиту работы.</w:t>
      </w:r>
    </w:p>
    <w:p w:rsidR="00415125" w:rsidRPr="00010DFA" w:rsidRDefault="00415125" w:rsidP="006365E6">
      <w:pPr>
        <w:ind w:left="216"/>
        <w:jc w:val="both"/>
        <w:rPr>
          <w:rFonts w:ascii="Times New Roman CYR" w:hAnsi="Times New Roman CYR" w:cs="Times New Roman CYR"/>
          <w:bCs/>
          <w:color w:val="000000"/>
        </w:rPr>
      </w:pPr>
    </w:p>
    <w:p w:rsidR="00010DFA" w:rsidRPr="00010DFA" w:rsidRDefault="00010DFA" w:rsidP="006365E6">
      <w:pPr>
        <w:ind w:left="216"/>
        <w:jc w:val="both"/>
        <w:rPr>
          <w:rFonts w:ascii="Times New Roman CYR" w:hAnsi="Times New Roman CYR" w:cs="Times New Roman CYR"/>
          <w:bCs/>
          <w:color w:val="000000"/>
        </w:rPr>
      </w:pPr>
    </w:p>
    <w:p w:rsidR="006365E6" w:rsidRPr="006365E6" w:rsidRDefault="006365E6" w:rsidP="006365E6">
      <w:pPr>
        <w:ind w:left="216"/>
        <w:jc w:val="both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Т</w:t>
      </w:r>
      <w:r w:rsidRPr="006365E6">
        <w:rPr>
          <w:rFonts w:ascii="Times New Roman CYR" w:hAnsi="Times New Roman CYR" w:cs="Times New Roman CYR"/>
          <w:b/>
          <w:bCs/>
          <w:color w:val="000000"/>
        </w:rPr>
        <w:t>ем</w:t>
      </w:r>
      <w:r>
        <w:rPr>
          <w:rFonts w:ascii="Times New Roman CYR" w:hAnsi="Times New Roman CYR" w:cs="Times New Roman CYR"/>
          <w:b/>
          <w:bCs/>
          <w:color w:val="000000"/>
        </w:rPr>
        <w:t>ы</w:t>
      </w:r>
      <w:r w:rsidRPr="006365E6">
        <w:rPr>
          <w:rFonts w:ascii="Times New Roman CYR" w:hAnsi="Times New Roman CYR" w:cs="Times New Roman CYR"/>
          <w:b/>
          <w:bCs/>
          <w:color w:val="000000"/>
        </w:rPr>
        <w:t xml:space="preserve">  курсовых работ  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внешней среды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технико-организационного уровня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эффективности использования основных средств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эффективности использования материальных ресурсов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структуры и динамики рабочей силы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эффективности использования трудовых ресурсов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Классификация и анализ затрат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Современные методики сокращения затрат на предприятии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структуры и динамики имущества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величины и структуры источников средств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эффективности использования собственных и заемных  средств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прибыли и рентабельности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Экономический анализ как базис улучшения финансового результата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объемов производства и реализации продукции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финансового состояния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платежеспособности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финансовой устойчивости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и диагностика банкротств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Экономический анализ и его роль в формировании системы антикризисных мероприятий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маркетинговой политики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сбытовой политики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кадровой политики предприятия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Современные методики мотивации персонала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Экономический анализ и краткосрочное планирование на предприятии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Экономический анализ и стратегическое планирование на предприятии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Анализ инвестиционных проектов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Бизнес-план, его структура и анализ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Математические методы в экономическом анализе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Методики рейтингового анализа</w:t>
      </w:r>
    </w:p>
    <w:p w:rsidR="006365E6" w:rsidRPr="006365E6" w:rsidRDefault="006365E6" w:rsidP="006365E6">
      <w:pPr>
        <w:numPr>
          <w:ilvl w:val="0"/>
          <w:numId w:val="5"/>
        </w:numPr>
        <w:jc w:val="both"/>
        <w:rPr>
          <w:rFonts w:ascii="Times New Roman CYR" w:hAnsi="Times New Roman CYR" w:cs="Times New Roman CYR"/>
          <w:bCs/>
          <w:color w:val="000000"/>
        </w:rPr>
      </w:pPr>
      <w:r w:rsidRPr="006365E6">
        <w:rPr>
          <w:rFonts w:ascii="Times New Roman CYR" w:hAnsi="Times New Roman CYR" w:cs="Times New Roman CYR"/>
          <w:bCs/>
          <w:color w:val="000000"/>
        </w:rPr>
        <w:t>Качественные методики экономического анализа</w:t>
      </w:r>
    </w:p>
    <w:p w:rsidR="006365E6" w:rsidRPr="006365E6" w:rsidRDefault="006365E6" w:rsidP="006365E6">
      <w:pPr>
        <w:ind w:left="216"/>
        <w:jc w:val="both"/>
        <w:rPr>
          <w:rFonts w:ascii="Times New Roman CYR" w:hAnsi="Times New Roman CYR" w:cs="Times New Roman CYR"/>
          <w:bCs/>
          <w:color w:val="000000"/>
        </w:rPr>
      </w:pPr>
    </w:p>
    <w:p w:rsidR="006365E6" w:rsidRDefault="006365E6" w:rsidP="001A6767">
      <w:pPr>
        <w:ind w:left="216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E55596" w:rsidRPr="001A6767" w:rsidRDefault="00E55596" w:rsidP="001A6767">
      <w:pPr>
        <w:ind w:left="216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1A6767">
        <w:rPr>
          <w:rFonts w:ascii="Times New Roman CYR" w:hAnsi="Times New Roman CYR" w:cs="Times New Roman CYR"/>
          <w:b/>
          <w:bCs/>
          <w:color w:val="000000"/>
        </w:rPr>
        <w:t>Рекомендуемая литература</w:t>
      </w:r>
    </w:p>
    <w:p w:rsidR="00E55596" w:rsidRDefault="00E55596" w:rsidP="006E6AB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color w:val="000000"/>
        </w:rPr>
      </w:pP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Агеева Н. А. Теория экономического анализа: Учеб. пособие.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СПб.: Изд-во СПбГУЭиФ, 1999.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Баканов М. И., Шеремет А. Д. Теория экономического анализа: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Учебник. М.: Финансы и статистика, 2000.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Балабанов И. Т. Финансовы</w:t>
      </w:r>
      <w:r>
        <w:rPr>
          <w:rFonts w:ascii="Times New Roman CYR" w:hAnsi="Times New Roman CYR" w:cs="Times New Roman CYR"/>
          <w:bCs/>
          <w:iCs/>
          <w:color w:val="000000"/>
        </w:rPr>
        <w:t>й анализ и планирование хозяйст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вующего субъекта. М.: Финансы и статистика, 2001.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Барнгольц С. Б., Мельник М. В. Методология экономического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анализа деятельности хозяйствующего с</w:t>
      </w:r>
      <w:r>
        <w:rPr>
          <w:rFonts w:ascii="Times New Roman CYR" w:hAnsi="Times New Roman CYR" w:cs="Times New Roman CYR"/>
          <w:bCs/>
          <w:iCs/>
          <w:color w:val="000000"/>
        </w:rPr>
        <w:t>убъекта. М.: Финансы и статисти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ка, 2003.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Беляевский И. К. Маркетинговое исследование: информация,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анализ, прогноз: Учеб. пособие. М.: Финансы и статистика, 2001.</w:t>
      </w:r>
    </w:p>
    <w:p w:rsidR="007A4714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Бизнес-план. Методические материалы. – 3-е изд., доп,/ под ред. Н.А Колесниковой и А.Д Миронова. – М. : Финансы и статистика, 2002</w:t>
      </w:r>
    </w:p>
    <w:p w:rsidR="007A4714" w:rsidRDefault="007A4714" w:rsidP="006E6AB9">
      <w:pPr>
        <w:numPr>
          <w:ilvl w:val="0"/>
          <w:numId w:val="8"/>
        </w:numPr>
        <w:jc w:val="both"/>
      </w:pPr>
      <w:r>
        <w:t>Богатко А.Н. Основы экономического анализа хозяйствующего субъекта. – М. : Финансы и статистика, 2000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Бороненкова С. А. Управленчес</w:t>
      </w:r>
      <w:r>
        <w:rPr>
          <w:rFonts w:ascii="Times New Roman CYR" w:hAnsi="Times New Roman CYR" w:cs="Times New Roman CYR"/>
          <w:bCs/>
          <w:iCs/>
          <w:color w:val="000000"/>
        </w:rPr>
        <w:t>кий анализ. М.: Финансы и стати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стика, 2002.</w:t>
      </w:r>
    </w:p>
    <w:p w:rsidR="007A4714" w:rsidRDefault="007A4714" w:rsidP="006E6AB9">
      <w:pPr>
        <w:numPr>
          <w:ilvl w:val="0"/>
          <w:numId w:val="8"/>
        </w:numPr>
        <w:jc w:val="both"/>
      </w:pPr>
      <w:r>
        <w:t>Гиляровская Г.В. Экономический анализ. – М.: ЮНИТИ-ДАНА, 2001.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Голубков Е. П. Маркетинговые исследования: теория, методология и практика. М.: Финпресс, 2000.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Гражданский кодекс Российской Федерации. М.: Норма; Инфра-М., 1999. Ч.1 и 2.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 xml:space="preserve">Донцова Л. В., Никифорова </w:t>
      </w:r>
      <w:r>
        <w:rPr>
          <w:rFonts w:ascii="Times New Roman CYR" w:hAnsi="Times New Roman CYR" w:cs="Times New Roman CYR"/>
          <w:bCs/>
          <w:iCs/>
          <w:color w:val="000000"/>
        </w:rPr>
        <w:t>Н. А. Комплексный анализ бухгал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терской отчетности. М.: Дело и сервис, 2001.</w:t>
      </w:r>
    </w:p>
    <w:p w:rsidR="007A4714" w:rsidRDefault="007A4714" w:rsidP="006E6AB9">
      <w:pPr>
        <w:numPr>
          <w:ilvl w:val="0"/>
          <w:numId w:val="8"/>
        </w:numPr>
        <w:jc w:val="both"/>
      </w:pPr>
      <w:r>
        <w:t>Донцова Л.В, Никифорова Н.А. Анализ финансовой отчётности. – М. : Дело и Сервис, 2004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Ефимова О. В. Финансовый анализ. М.: Бухгалтерский учет, 2002. 528 с.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Завгородняя А. В. Аналитический маркетинг: Учеб. пособие.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СПб.: Изд-во СПбГУЭиФ, 2003.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Зайцев Н. Л. Экономика промышленного предприятия. М.: Инфра-М, 2003.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Калинина А. П., Курносова В. П.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Анализ затрат, прибыли и рента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бельности коммерческих организаций: Учеб. пособие. СПб.: Изд-во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СПбГУЭиФ, 2003.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Каньковская А. Р., Тарушкин А. Б. Экономический анализ. Учеб.-метод. пособие. М., – СПб.: Изд. дом Герда, 2003.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Ковалев В. В. Финансовый анализ: Управление капиталом. Выбор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инвестиций. Анализ отчетности. М.: Финансы и статистика, 1998. 512 с.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Ковалев В. В., Волкова О. Н. Анализ хозяйственной деятельности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предприятия: Учебник. М.: ТК Велби, Проспект, 2004. 424 с.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 xml:space="preserve">Ковбасюк М. Р. и др. Анализ </w:t>
      </w:r>
      <w:r>
        <w:rPr>
          <w:rFonts w:ascii="Times New Roman CYR" w:hAnsi="Times New Roman CYR" w:cs="Times New Roman CYR"/>
          <w:bCs/>
          <w:iCs/>
          <w:color w:val="000000"/>
        </w:rPr>
        <w:t>эффективности использования про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изводственных ресурсов М.: Финансы и статистика. 1985.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Крылов Э. И., Власова В. М., Егорова М. Г. Анализ финансового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состояния предприятия: Учеб. пособие / СПбГУАП. СПб., 2002.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Крылов Э. И., Власова В. М., Оводенко А. А. Анализ рентабельности и себестоимости продукции: Учеб. пособие/ СПбГУАП. СПб., 2004.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Любушин Н. П., Лещева В. Б., Дьякова В. Г. Анализ финансово-экономической деятельности предприятия: Учеб. пособие для вузов / Под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ред. проф. Н. П. Любушина. М.: ЮНИТИ-ДАНА, 2001. 471 с.</w:t>
      </w:r>
    </w:p>
    <w:p w:rsidR="007A4714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Марков Г.Н, Бенин А.А.  Справочник по управленческому учёту. – СПб.: Альфа, 2001</w:t>
      </w:r>
    </w:p>
    <w:p w:rsidR="007A4714" w:rsidRDefault="007A4714" w:rsidP="006E6AB9">
      <w:pPr>
        <w:numPr>
          <w:ilvl w:val="0"/>
          <w:numId w:val="8"/>
        </w:numPr>
        <w:jc w:val="both"/>
      </w:pPr>
      <w:r>
        <w:t>Методика   экономического   анализа  деятельности   промышленного предприятия (объединения) / Под ред. А.И. Бужинского. А.Д. Шеремета. 2-е изд. - М.: Финансы и статистика, 1988.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Методические рекомендации по разработке финансовой политики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предприятия. Утв. приказом Минэкономики России от 01.10.1997г. № 118.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Методические рекомендаци</w:t>
      </w:r>
      <w:r>
        <w:rPr>
          <w:rFonts w:ascii="Times New Roman CYR" w:hAnsi="Times New Roman CYR" w:cs="Times New Roman CYR"/>
          <w:bCs/>
          <w:iCs/>
          <w:color w:val="000000"/>
        </w:rPr>
        <w:t>и по раскрытию информации о при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были, приходящейся на одну акцию, утвержденные приказом Минфина РФ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от 21.03.2000 г. № 29 н.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Методические указания к разработке государственных планов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экономического и социального развития СССР. М.: Экономика, 1980.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Методические указания по пр</w:t>
      </w:r>
      <w:r>
        <w:rPr>
          <w:rFonts w:ascii="Times New Roman CYR" w:hAnsi="Times New Roman CYR" w:cs="Times New Roman CYR"/>
          <w:bCs/>
          <w:iCs/>
          <w:color w:val="000000"/>
        </w:rPr>
        <w:t>оведению анализа финансового со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 xml:space="preserve">стояния организации. Утв. приказом </w:t>
      </w:r>
      <w:r>
        <w:rPr>
          <w:rFonts w:ascii="Times New Roman CYR" w:hAnsi="Times New Roman CYR" w:cs="Times New Roman CYR"/>
          <w:bCs/>
          <w:iCs/>
          <w:color w:val="000000"/>
        </w:rPr>
        <w:t>Федеральной службы России по фи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нансовому оздоровлению и банкротству от 23.01.2001г. № 16.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Налоговый кодекс РФ. СПб.: ООО «Анатолия», 2001.Часть II. Гл. 25.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Окрепилов В. В. Управление качеством. СПб.: Наука, 2000.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План счетов бухгалтерского уч</w:t>
      </w:r>
      <w:r>
        <w:rPr>
          <w:rFonts w:ascii="Times New Roman CYR" w:hAnsi="Times New Roman CYR" w:cs="Times New Roman CYR"/>
          <w:bCs/>
          <w:iCs/>
          <w:color w:val="000000"/>
        </w:rPr>
        <w:t>ета и инструкция по его примене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нию, утвержденные приказом Минфина РФ о</w:t>
      </w:r>
      <w:r>
        <w:rPr>
          <w:rFonts w:ascii="Times New Roman CYR" w:hAnsi="Times New Roman CYR" w:cs="Times New Roman CYR"/>
          <w:bCs/>
          <w:iCs/>
          <w:color w:val="000000"/>
        </w:rPr>
        <w:t>т 13.10.2002 г. № 94 н. М.: Нор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ма, 2001.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«Бухгалтерская отчетность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организации», утвержденное приказом Минфина РФ от 06.07.1999 г. № 43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н (ПБУ 4/99).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«Доходы организации»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(ПБУ 9/99), утвержденное приказом Минфина РФ от 06.05.1999 г.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№ 32 н (в ред. приказов Минфина РФ от 30.12.1999 г. № 107 н и от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30.03.2001 г. № 27 н).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</w:t>
      </w:r>
      <w:r>
        <w:rPr>
          <w:rFonts w:ascii="Times New Roman CYR" w:hAnsi="Times New Roman CYR" w:cs="Times New Roman CYR"/>
          <w:bCs/>
          <w:iCs/>
          <w:color w:val="000000"/>
        </w:rPr>
        <w:t>ому учету «Информация по прекра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щаемой деятельности», утвержденное приказом Минфина РФ от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02.07.2002 г. № 66н (ПБУ 16/02).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«Расходы организации»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(ПБУ 10/99), утвержденное приказом Минфина РФ от 06.05.1999 г. № 33 н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( в ред. приказов Минфина РФ от 30.12.1999г. № 107 н и от 30.03.2001 г.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№ 27 н).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«Учет займов и кредитов и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затрат по их обслуживанию», утвержденное приказом Минфина РФ от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02.08.2001 г. № 60н (ПБУ 15/01).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«Учет материально-производственных запасов» (ПБУ 5/01). Приказ МФ РФ от 9.06.01 № 44н.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«Учет основных средств»,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утвержденное приказом Минфина РФ от 30.03.2001 г. № 26 н (ПБУ 6/01).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«Учет расходов на научно-исследовательские, опытно-конструкторские и технологические работы»,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утвержденное приказом Минфина РФ от 19.11.2002 г.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№ 115н (ПБУ 17/02).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бухгалтерскому учету «Учет расчетов по налогу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на прибыль», утвержденное приказом Минфина РФ от 19.11.2002 г. №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114н (ПБУ 18/02).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Положение по бухгалтерско</w:t>
      </w:r>
      <w:r>
        <w:rPr>
          <w:rFonts w:ascii="Times New Roman CYR" w:hAnsi="Times New Roman CYR" w:cs="Times New Roman CYR"/>
          <w:bCs/>
          <w:iCs/>
          <w:color w:val="000000"/>
        </w:rPr>
        <w:t>му учету «Учет финансовых вложе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ний», утвержденное приказом Минфина РФ от 10.12.2002 г.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№ 126н. (ПБУ 19/02).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Приказ Минфина РФ № 10н и Федеральной комиссии по ценным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бумагам и фондовому рынку № 03-6/пз от 29.01.2003 г. «Об утверждении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порядка оценки стоимости чистых активов акционерных обществ».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Приказ Минфина РФ от 22.07</w:t>
      </w:r>
      <w:r>
        <w:rPr>
          <w:rFonts w:ascii="Times New Roman CYR" w:hAnsi="Times New Roman CYR" w:cs="Times New Roman CYR"/>
          <w:bCs/>
          <w:iCs/>
          <w:color w:val="000000"/>
        </w:rPr>
        <w:t>.2003 г. № 67н «О формах бухгал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терской отчетности организаций»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Проект методических указаний по учету затрат на производство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продукции, работ, услуг. Официальные материалы для бухгалтера. Прил.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к жур. «Бухгалтерский учет», 2003. № 11.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Протасов В. Ф. Анализ деятельности предприятия (фирмы):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производство, экономика, финансы, инвестиции, маркетинг. М.: Финансы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и статистика, 2003.</w:t>
      </w:r>
    </w:p>
    <w:p w:rsidR="007A4714" w:rsidRDefault="007A4714" w:rsidP="006E6AB9">
      <w:pPr>
        <w:numPr>
          <w:ilvl w:val="0"/>
          <w:numId w:val="8"/>
        </w:numPr>
        <w:jc w:val="both"/>
      </w:pPr>
      <w:r>
        <w:t>Ришар Жак. Аудит и анализ хозяйственной деятельности:  Пер.  с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Романова Л. Е. Анализ хозяйственной деятельности. М.: Юрайт. 2003.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Савицкая Г. В. Методика комплексного анализа хозяйственной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деятельности. М.: ИНФРА-М, 2001.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Селезнева Н. Н., Ионова А. Ф. Финансовый анализ: Учеб. пособие.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М.: ЮНИТИ-ДАНА, 2003. 479 с.</w:t>
      </w:r>
    </w:p>
    <w:p w:rsidR="007A4714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Скамай Л.Г., Трубочкина М.И. Экономический анализ деятельности предприятий. – М.: ИНФРА-М, 2004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Федеральный закон «О бухгалтерском учете» от 21.11.1996 г. №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129-ФЗ.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Федеральный закон «Об акционерных обществах» от 26.12.1995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г. № 208-ФЗ (в ред. Федеральных законов от 13.06.1996 г. № 65-ФЗ, от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24.05.1999 г. № 101-ФЗ, от 07.08.2001 г. № 120-ФЗ). М.: Ось-89, 2002.</w:t>
      </w:r>
    </w:p>
    <w:p w:rsidR="007A4714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Финансовый учёт. Учебник/ под ред. Проф. В.Г. Гетьмана. – М. : Финансы и статистика, 2002</w:t>
      </w:r>
    </w:p>
    <w:p w:rsidR="007A4714" w:rsidRDefault="007A4714" w:rsidP="006E6AB9">
      <w:pPr>
        <w:numPr>
          <w:ilvl w:val="0"/>
          <w:numId w:val="8"/>
        </w:numPr>
        <w:jc w:val="both"/>
      </w:pPr>
      <w:r>
        <w:t>франц. - М. : Аудит, ЮНИТИ, 1997.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Шеремет А. Д., Сайфулин Р. С</w:t>
      </w:r>
      <w:r>
        <w:rPr>
          <w:rFonts w:ascii="Times New Roman CYR" w:hAnsi="Times New Roman CYR" w:cs="Times New Roman CYR"/>
          <w:bCs/>
          <w:iCs/>
          <w:color w:val="000000"/>
        </w:rPr>
        <w:t>., Негашев Е. В. Методика финан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сового анализа. М.: Инфра-М, 2001.</w:t>
      </w:r>
    </w:p>
    <w:p w:rsidR="007A4714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Шеремет А.Д., Сайфуллин Р.С. Методика финансового анализа. – М.: «ИНФРА», 1995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Шим Джей К., Сигел Джоэл Г. Методы управления стоимостью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и анализа затрат: Пер. с англ. М.: Информ.-изд. дом «Филинъ», 1996.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Щиборщ К. В. Анализ хозяйственной деятельности предприятий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России. М.: Дело и Сервис, 2003. 320 с.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>Экономический анализ / Под ред. Л. Т. Гиляровской. М.:</w:t>
      </w:r>
      <w:r>
        <w:rPr>
          <w:rFonts w:ascii="Times New Roman CYR" w:hAnsi="Times New Roman CYR" w:cs="Times New Roman CYR"/>
          <w:bCs/>
          <w:iCs/>
          <w:color w:val="000000"/>
        </w:rPr>
        <w:t xml:space="preserve"> 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ЮНИТИ-ДАНА, 2001.</w:t>
      </w:r>
    </w:p>
    <w:p w:rsidR="007A4714" w:rsidRDefault="007A4714" w:rsidP="006E6AB9">
      <w:pPr>
        <w:numPr>
          <w:ilvl w:val="0"/>
          <w:numId w:val="8"/>
        </w:numPr>
        <w:jc w:val="both"/>
      </w:pPr>
      <w:r>
        <w:t>Экономический анализ: ситуации, тесты, примеры, задачи, выбор оптимальных решений, финансовое прогнозирование: Учебное пособие. / Под ред. М.И. Баканова и А.Д. Шеремета. - М.: Финансы и статистика, 2002.</w:t>
      </w:r>
    </w:p>
    <w:p w:rsidR="007A4714" w:rsidRPr="00894BD5" w:rsidRDefault="007A4714" w:rsidP="006E6AB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  <w:r w:rsidRPr="00894BD5">
        <w:rPr>
          <w:rFonts w:ascii="Times New Roman CYR" w:hAnsi="Times New Roman CYR" w:cs="Times New Roman CYR"/>
          <w:bCs/>
          <w:iCs/>
          <w:color w:val="000000"/>
        </w:rPr>
        <w:t xml:space="preserve">Экономический анализ: Учебник </w:t>
      </w:r>
      <w:r>
        <w:rPr>
          <w:rFonts w:ascii="Times New Roman CYR" w:hAnsi="Times New Roman CYR" w:cs="Times New Roman CYR"/>
          <w:bCs/>
          <w:iCs/>
          <w:color w:val="000000"/>
        </w:rPr>
        <w:t>/ Г. В. Савицкая. М.: Новое зна</w:t>
      </w:r>
      <w:r w:rsidRPr="00894BD5">
        <w:rPr>
          <w:rFonts w:ascii="Times New Roman CYR" w:hAnsi="Times New Roman CYR" w:cs="Times New Roman CYR"/>
          <w:bCs/>
          <w:iCs/>
          <w:color w:val="000000"/>
        </w:rPr>
        <w:t>ние, 2004. 640 с.</w:t>
      </w:r>
    </w:p>
    <w:p w:rsidR="007A4714" w:rsidRDefault="007A4714" w:rsidP="006E6AB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color w:val="000000"/>
        </w:rPr>
      </w:pPr>
    </w:p>
    <w:p w:rsidR="00A63F69" w:rsidRDefault="00A63F69" w:rsidP="006E6AB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color w:val="000000"/>
        </w:rPr>
      </w:pPr>
    </w:p>
    <w:p w:rsidR="00E55596" w:rsidRDefault="00E55596" w:rsidP="006E6AB9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</w:rPr>
      </w:pPr>
    </w:p>
    <w:p w:rsidR="00E55596" w:rsidRDefault="00E55596" w:rsidP="006E6AB9">
      <w:pPr>
        <w:jc w:val="both"/>
      </w:pPr>
      <w:bookmarkStart w:id="0" w:name="_GoBack"/>
      <w:bookmarkEnd w:id="0"/>
    </w:p>
    <w:sectPr w:rsidR="00E5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4B52"/>
    <w:multiLevelType w:val="hybridMultilevel"/>
    <w:tmpl w:val="401E36BC"/>
    <w:lvl w:ilvl="0" w:tplc="30906842">
      <w:start w:val="5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">
    <w:nsid w:val="049A4533"/>
    <w:multiLevelType w:val="hybridMultilevel"/>
    <w:tmpl w:val="F118B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16B81"/>
    <w:multiLevelType w:val="hybridMultilevel"/>
    <w:tmpl w:val="1EA635A8"/>
    <w:lvl w:ilvl="0" w:tplc="5C0C9E96">
      <w:start w:val="65535"/>
      <w:numFmt w:val="bullet"/>
      <w:lvlText w:val="-"/>
      <w:legacy w:legacy="1" w:legacySpace="0" w:legacyIndent="11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05C1A"/>
    <w:multiLevelType w:val="hybridMultilevel"/>
    <w:tmpl w:val="4C502056"/>
    <w:lvl w:ilvl="0" w:tplc="5C0C9E96">
      <w:start w:val="65535"/>
      <w:numFmt w:val="bullet"/>
      <w:lvlText w:val="-"/>
      <w:legacy w:legacy="1" w:legacySpace="0" w:legacyIndent="11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9A0B27"/>
    <w:multiLevelType w:val="hybridMultilevel"/>
    <w:tmpl w:val="0686B576"/>
    <w:lvl w:ilvl="0" w:tplc="5EC8AD8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81A43F0"/>
    <w:multiLevelType w:val="hybridMultilevel"/>
    <w:tmpl w:val="455421B8"/>
    <w:lvl w:ilvl="0" w:tplc="D744C8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E847228"/>
    <w:multiLevelType w:val="hybridMultilevel"/>
    <w:tmpl w:val="6ECCFB42"/>
    <w:lvl w:ilvl="0" w:tplc="5C0C9E96">
      <w:start w:val="65535"/>
      <w:numFmt w:val="bullet"/>
      <w:lvlText w:val="-"/>
      <w:legacy w:legacy="1" w:legacySpace="0" w:legacyIndent="11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27E532E"/>
    <w:multiLevelType w:val="hybridMultilevel"/>
    <w:tmpl w:val="3B847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26E4A"/>
    <w:multiLevelType w:val="hybridMultilevel"/>
    <w:tmpl w:val="798445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0752C8"/>
    <w:multiLevelType w:val="hybridMultilevel"/>
    <w:tmpl w:val="1E4ED982"/>
    <w:lvl w:ilvl="0" w:tplc="5C0C9E96">
      <w:start w:val="65535"/>
      <w:numFmt w:val="bullet"/>
      <w:lvlText w:val="-"/>
      <w:legacy w:legacy="1" w:legacySpace="0" w:legacyIndent="11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FA9704A"/>
    <w:multiLevelType w:val="hybridMultilevel"/>
    <w:tmpl w:val="135E6276"/>
    <w:lvl w:ilvl="0" w:tplc="5EC8AD8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7E63C9"/>
    <w:multiLevelType w:val="hybridMultilevel"/>
    <w:tmpl w:val="2C3EB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721E16"/>
    <w:multiLevelType w:val="hybridMultilevel"/>
    <w:tmpl w:val="B2784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84120F"/>
    <w:multiLevelType w:val="hybridMultilevel"/>
    <w:tmpl w:val="D9A08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C76A35"/>
    <w:multiLevelType w:val="hybridMultilevel"/>
    <w:tmpl w:val="72A0F750"/>
    <w:lvl w:ilvl="0" w:tplc="3B8E373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395C6F"/>
    <w:multiLevelType w:val="hybridMultilevel"/>
    <w:tmpl w:val="2E5A8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B76B8"/>
    <w:multiLevelType w:val="hybridMultilevel"/>
    <w:tmpl w:val="76C00C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9390BAF"/>
    <w:multiLevelType w:val="singleLevel"/>
    <w:tmpl w:val="ED22C9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C93DBB"/>
    <w:multiLevelType w:val="hybridMultilevel"/>
    <w:tmpl w:val="C70CA278"/>
    <w:lvl w:ilvl="0" w:tplc="5EC8AD8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7E67BCD"/>
    <w:multiLevelType w:val="hybridMultilevel"/>
    <w:tmpl w:val="5F4C402C"/>
    <w:lvl w:ilvl="0" w:tplc="85FED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BE6F1B"/>
    <w:multiLevelType w:val="hybridMultilevel"/>
    <w:tmpl w:val="FFB4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6"/>
  </w:num>
  <w:num w:numId="5">
    <w:abstractNumId w:val="15"/>
  </w:num>
  <w:num w:numId="6">
    <w:abstractNumId w:val="1"/>
  </w:num>
  <w:num w:numId="7">
    <w:abstractNumId w:val="11"/>
  </w:num>
  <w:num w:numId="8">
    <w:abstractNumId w:val="12"/>
  </w:num>
  <w:num w:numId="9">
    <w:abstractNumId w:val="17"/>
  </w:num>
  <w:num w:numId="10">
    <w:abstractNumId w:val="14"/>
  </w:num>
  <w:num w:numId="11">
    <w:abstractNumId w:val="19"/>
  </w:num>
  <w:num w:numId="12">
    <w:abstractNumId w:val="4"/>
  </w:num>
  <w:num w:numId="13">
    <w:abstractNumId w:val="18"/>
  </w:num>
  <w:num w:numId="14">
    <w:abstractNumId w:val="6"/>
  </w:num>
  <w:num w:numId="15">
    <w:abstractNumId w:val="13"/>
  </w:num>
  <w:num w:numId="16">
    <w:abstractNumId w:val="3"/>
  </w:num>
  <w:num w:numId="17">
    <w:abstractNumId w:val="2"/>
  </w:num>
  <w:num w:numId="18">
    <w:abstractNumId w:val="20"/>
  </w:num>
  <w:num w:numId="19">
    <w:abstractNumId w:val="10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596"/>
    <w:rsid w:val="00010DFA"/>
    <w:rsid w:val="000E3BCF"/>
    <w:rsid w:val="001A6767"/>
    <w:rsid w:val="00415125"/>
    <w:rsid w:val="004543BF"/>
    <w:rsid w:val="004B4C51"/>
    <w:rsid w:val="006365E6"/>
    <w:rsid w:val="006E6AB9"/>
    <w:rsid w:val="0072675B"/>
    <w:rsid w:val="00780200"/>
    <w:rsid w:val="007A4714"/>
    <w:rsid w:val="007D455C"/>
    <w:rsid w:val="007D4B1B"/>
    <w:rsid w:val="00894BD5"/>
    <w:rsid w:val="00896585"/>
    <w:rsid w:val="008E116A"/>
    <w:rsid w:val="009830B8"/>
    <w:rsid w:val="00992438"/>
    <w:rsid w:val="00A63F69"/>
    <w:rsid w:val="00B205EF"/>
    <w:rsid w:val="00BD1D9D"/>
    <w:rsid w:val="00C62EC1"/>
    <w:rsid w:val="00C70D4F"/>
    <w:rsid w:val="00D60BC8"/>
    <w:rsid w:val="00DA7740"/>
    <w:rsid w:val="00DB15A6"/>
    <w:rsid w:val="00E06768"/>
    <w:rsid w:val="00E55596"/>
    <w:rsid w:val="00F0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C501B-0E8C-430E-BC1E-E2A1E07B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96"/>
    <w:rPr>
      <w:sz w:val="24"/>
      <w:szCs w:val="24"/>
    </w:rPr>
  </w:style>
  <w:style w:type="paragraph" w:styleId="4">
    <w:name w:val="heading 4"/>
    <w:basedOn w:val="a"/>
    <w:next w:val="a"/>
    <w:qFormat/>
    <w:rsid w:val="00DA77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5125"/>
    <w:pPr>
      <w:jc w:val="center"/>
    </w:pPr>
    <w:rPr>
      <w:b/>
      <w:sz w:val="28"/>
      <w:szCs w:val="20"/>
    </w:rPr>
  </w:style>
  <w:style w:type="paragraph" w:styleId="a4">
    <w:name w:val="Normal (Web)"/>
    <w:basedOn w:val="a"/>
    <w:rsid w:val="004543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mosu</Company>
  <LinksUpToDate>false</LinksUpToDate>
  <CharactersWithSpaces>20962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</dc:creator>
  <cp:keywords/>
  <dc:description/>
  <cp:lastModifiedBy>Irina</cp:lastModifiedBy>
  <cp:revision>2</cp:revision>
  <dcterms:created xsi:type="dcterms:W3CDTF">2014-11-13T18:35:00Z</dcterms:created>
  <dcterms:modified xsi:type="dcterms:W3CDTF">2014-11-13T18:35:00Z</dcterms:modified>
</cp:coreProperties>
</file>