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3E5" w:rsidRDefault="00237F3C">
      <w:pPr>
        <w:pStyle w:val="1"/>
        <w:jc w:val="center"/>
      </w:pPr>
      <w:r>
        <w:t>Блок а. а. - Старый и новый мир в поэме а. блока</w:t>
      </w:r>
    </w:p>
    <w:p w:rsidR="00D533E5" w:rsidRPr="00237F3C" w:rsidRDefault="00237F3C">
      <w:pPr>
        <w:pStyle w:val="a3"/>
        <w:spacing w:after="240" w:afterAutospacing="0"/>
      </w:pPr>
      <w:r>
        <w:t>"Окаянные дни" - так охарактеризовал события 1918 года живший в эмиграции И.А. Бунин. Александр Блок придерживался другого мнения. В революции он видел переломный момент в жизни России, который влечет за собой крушение старых нравственных устоев и зарождение нового мировоззрения.</w:t>
      </w:r>
      <w:r>
        <w:br/>
        <w:t>Поглощенный идеей становления новой, лучшей жизни в стране, Блок в январе 1918 года пишет одно из самых ярких своих произведений - поэму "Двенадцать", которая воплотила в себе неудержимую мощь революции, сметающей на своем пути остатки прежней жизни.</w:t>
      </w:r>
      <w:r>
        <w:br/>
        <w:t>Изображение старого и нового мира в поэме создано автором в какой-то особенной, полной скрытого философского смысла форме. Каждый образ в поэме, предстающий перед читателем, символизирует социальное лицо какого-либо общественного класса или идейную окраску происходящего исторического события.</w:t>
      </w:r>
      <w:r>
        <w:br/>
        <w:t>Старый мир символизируют несколько образов, показанных в насмешливо-презрительном свете. Образ буржуя на перекрестке, упрятавшего нос в воротник, символизирует некогда могущественную, а сейчас беспомощную перед лицом новой силы буржуазию.</w:t>
      </w:r>
      <w:r>
        <w:br/>
        <w:t>Под образом писателя скрывается творческая интеллигенция, не принявшая революцию. "Погибла Россия!" - говорит писатель, и в его словах отразились мнения многих представителей данной социальной группы, видевших в происходящих событиях гибель своей страны.</w:t>
      </w:r>
      <w:r>
        <w:br/>
        <w:t>Символически показана и церковь, лишившаяся былой власти. Автор предоставляет нашему взору образ попа, идущего воровато, "стороной - за сугроб", который в прежние времена "брюхом шел вперед, и крестом сияло брюхо на народ". Теперь "товарищ поп" не имеет ни креста, ни былого высокомерия.</w:t>
      </w:r>
      <w:r>
        <w:br/>
        <w:t>Барыня в каракуле - символ светского дворянского общества. Она говорит другой, что они "плакали, плакали", поскользнулась и упала. Этот эпизод, на мой взгляд, выразил мнение Блока о слабохарактерности и неприспособленности изнеженной аристократии у новой жизни.</w:t>
      </w:r>
      <w:r>
        <w:br/>
        <w:t>Все вышеперечисленные образы показывают, что старый мир повержен, остались лишь жалкие тени от былого величия.</w:t>
      </w:r>
      <w:r>
        <w:br/>
        <w:t>Стоит буржуй, как пес голодный,</w:t>
      </w:r>
      <w:r>
        <w:br/>
        <w:t>Стоит безмолвный, как вопрос.</w:t>
      </w:r>
      <w:r>
        <w:br/>
        <w:t>И старый мир, как пес безродный,</w:t>
      </w:r>
      <w:r>
        <w:br/>
        <w:t>Стоит за ним, поджавши хвост.</w:t>
      </w:r>
      <w:r>
        <w:br/>
        <w:t>В данном четверостишии автор подчеркивает ничтожность старого мира, сравнивая его с образом безродного пса.</w:t>
      </w:r>
      <w:r>
        <w:br/>
        <w:t>Совсем иное художественное воплощение в поэме имеет новый мир. Основными его представителями являются двенадцать красноармейцев. Образ этого отряд, по моему мнению, - это отражение реального лица революции. "На спину б надо бубновый туз!", "Запирайте етажи, нынче будут грабежи!", "Уж я ножичком полосну, полосну!" - подобные строки, встречающиеся в поэме, говорят, на мой взгляд, скорее об анархии, чем о борьбе пролетариата за лучшую жизнь. В разговорах красноармейцев ни разу не встречаются возгласы типа: "Мы наш, мы новый мир построим!" Можно разглядеть лишь глубокое презрение и ненависть ко всему "старому".</w:t>
      </w:r>
      <w:r>
        <w:br/>
        <w:t>Масштабность революции подчеркивают образы разбушевавшихся сил природы: разыгравшаяся вьюга, завивающийся воронкой снег, черное небо. Особенно широко стихийную мощь происходящих событий символизирует ветер:</w:t>
      </w:r>
      <w:r>
        <w:br/>
        <w:t>Ветер, ветер!</w:t>
      </w:r>
      <w:r>
        <w:br/>
        <w:t>На ногах не стоит человек.</w:t>
      </w:r>
      <w:r>
        <w:br/>
        <w:t>Ветер, ветер -</w:t>
      </w:r>
      <w:r>
        <w:br/>
        <w:t>На всем божьем свете!</w:t>
      </w:r>
      <w:r>
        <w:br/>
        <w:t>И наконец, одним из основных в поэме "Двенадцать" является образ Христа. Наличие данного образа в поэме можно трактовать по-разному. Лично я считаю, что он символизирует "бога рабов", ведущего за собой бывших рабов старого мира и благословляющего их на борьбу с угнетателями. Имя Христа в поэме написано неверно. На мой взгляд, автор сделал это, чтобы подчеркнуть, что здесь имеется в виду не бог старого мира, а бог новой, рабочей России.</w:t>
      </w:r>
      <w:r>
        <w:br/>
        <w:t>В целом о произведении можно сказать, что Блоку удалось создать в небольшой по объему поэме довольно внушительную картину жизни, дающую представление о событиях тех лет в революционной России и их идеологической направленности. Мастерски поставленная композиция, своеобразно подобранные образы и символы по праву делают поэму "Двенадцать" одним из лучших произведений в творчестве Александра Блока.</w:t>
      </w:r>
      <w:r>
        <w:br/>
      </w:r>
      <w:bookmarkStart w:id="0" w:name="_GoBack"/>
      <w:bookmarkEnd w:id="0"/>
    </w:p>
    <w:sectPr w:rsidR="00D533E5" w:rsidRPr="00237F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7F3C"/>
    <w:rsid w:val="00237F3C"/>
    <w:rsid w:val="00347D38"/>
    <w:rsid w:val="00D5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EE8723-C4B6-4472-9AB7-32A91ED2E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597</Words>
  <Characters>3406</Characters>
  <Application>Microsoft Office Word</Application>
  <DocSecurity>0</DocSecurity>
  <Lines>28</Lines>
  <Paragraphs>7</Paragraphs>
  <ScaleCrop>false</ScaleCrop>
  <Company>diakov.net</Company>
  <LinksUpToDate>false</LinksUpToDate>
  <CharactersWithSpaces>3996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Блок а. а. - Старый и новый мир в поэме а. блока</dc:title>
  <dc:subject/>
  <dc:creator>Irina</dc:creator>
  <cp:keywords/>
  <dc:description/>
  <cp:lastModifiedBy>Irina</cp:lastModifiedBy>
  <cp:revision>2</cp:revision>
  <dcterms:created xsi:type="dcterms:W3CDTF">2014-07-18T20:50:00Z</dcterms:created>
  <dcterms:modified xsi:type="dcterms:W3CDTF">2014-07-18T20:50:00Z</dcterms:modified>
</cp:coreProperties>
</file>