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1E" w:rsidRDefault="00434537">
      <w:pPr>
        <w:pStyle w:val="1"/>
        <w:jc w:val="center"/>
      </w:pPr>
      <w:r>
        <w:t>Горький м. - Мечты о героическом и прекрасном в рассказе м. горького старуха изергиль.</w:t>
      </w:r>
    </w:p>
    <w:p w:rsidR="00DF1A1E" w:rsidRPr="00434537" w:rsidRDefault="00434537">
      <w:pPr>
        <w:pStyle w:val="a3"/>
        <w:spacing w:after="240" w:afterAutospacing="0"/>
      </w:pPr>
      <w:r>
        <w:t>    Жизнь М. Горького была необычайно ярка и представляется поистине легендарной. Сделала ее такой прежде всего неразрывная связь писателя с народом. Талант писателя сочетался с талантом революционного борца. Современники справедливо считали писателя главой передовых сил демократической литературы. В советские годы Горький выступал как публицист, драматург и прозаик. В своих рассказах он отражал новое направление в русской жизни.</w:t>
      </w:r>
      <w:r>
        <w:br/>
        <w:t>    Легенды о Ларре и Данко показывают две концепции жизни, два представления о ней. Одна из них принадлежит гордецу, который никого не любил, кроме себя. Надменный эгоист воображал, что он, сын орла, выше других людей, что ему все дозволено, дорога только его личная свобода. Но вольные люди отвергли индивидуалиста-убийцу, осудив его на вечное одиночество. Индивидуалисту Ларре контрастно противопоставляется герой второй легенды. Ларра ценит только себя и свою свободу, Данко же решил добыть ее для всего племени и погиб, спасая людей. Освещая путь вперед, смельчак сжег для людей свое сердце и умер, не прося у них ничего в награду себе.</w:t>
      </w:r>
      <w:r>
        <w:br/>
        <w:t>    Вместе с воспеванием подвига во имя счастья людей в “Старухе Изергиль” проявилась другая, не менее характерная черта горьковского творчества - об личение обывателя, мещанского стремления к покою. Подвиг Данко мог воодушевить юношей в их неустанном стремлении к свободе, и потому мещанин постарался погасить пламя, которое освещало дорогу людям вперед, хотя воспользовался его светом, оказавшись в темном лесу. У писателя еще не было отчетливого представления о классовой борьбе и социальных силах, которые смогли изменить существующий строй, но он чутко уловил революционные настроения, зреющие в народных массах, и отразил их в героико-романтических произведениях.</w:t>
      </w:r>
      <w:r>
        <w:br/>
        <w:t>    В своих рассказах Горький противопоставляет различные взгляды на человека, правду и ложь в жизни. Выходец из народных глубин, писатель при жизни воспринимался современниками как крупнейший деятель русской культуры.</w:t>
      </w:r>
      <w:r>
        <w:br/>
      </w:r>
      <w:r>
        <w:br/>
      </w:r>
      <w:bookmarkStart w:id="0" w:name="_GoBack"/>
      <w:bookmarkEnd w:id="0"/>
    </w:p>
    <w:sectPr w:rsidR="00DF1A1E" w:rsidRPr="004345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537"/>
    <w:rsid w:val="00323ED2"/>
    <w:rsid w:val="00434537"/>
    <w:rsid w:val="00DF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8A74B-7FE5-4142-AD56-32BFF197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Company>diakov.net</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Мечты о героическом и прекрасном в рассказе м. горького старуха изергиль.</dc:title>
  <dc:subject/>
  <dc:creator>Irina</dc:creator>
  <cp:keywords/>
  <dc:description/>
  <cp:lastModifiedBy>Irina</cp:lastModifiedBy>
  <cp:revision>2</cp:revision>
  <dcterms:created xsi:type="dcterms:W3CDTF">2014-08-31T19:30:00Z</dcterms:created>
  <dcterms:modified xsi:type="dcterms:W3CDTF">2014-08-31T19:30:00Z</dcterms:modified>
</cp:coreProperties>
</file>