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18" w:rsidRDefault="005B74DD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География</w:t>
      </w:r>
      <w:r>
        <w:br/>
      </w:r>
      <w:r>
        <w:rPr>
          <w:b/>
          <w:bCs/>
        </w:rPr>
        <w:t>2 История</w:t>
      </w:r>
      <w:r>
        <w:br/>
      </w:r>
      <w:r>
        <w:rPr>
          <w:b/>
          <w:bCs/>
        </w:rPr>
        <w:t xml:space="preserve">3 Политическая структура </w:t>
      </w:r>
      <w:r>
        <w:rPr>
          <w:b/>
          <w:bCs/>
        </w:rPr>
        <w:br/>
        <w:t>3.1 Политические партии</w:t>
      </w:r>
      <w:r>
        <w:rPr>
          <w:b/>
          <w:bCs/>
        </w:rPr>
        <w:br/>
      </w:r>
      <w:r>
        <w:br/>
      </w:r>
      <w:r>
        <w:rPr>
          <w:b/>
          <w:bCs/>
        </w:rPr>
        <w:t>4 Административное деление</w:t>
      </w:r>
      <w:r>
        <w:br/>
      </w:r>
      <w:r>
        <w:rPr>
          <w:b/>
          <w:bCs/>
        </w:rPr>
        <w:t>5 Население</w:t>
      </w:r>
      <w:r>
        <w:br/>
      </w:r>
      <w:r>
        <w:rPr>
          <w:b/>
          <w:bCs/>
        </w:rPr>
        <w:t>6 Языки</w:t>
      </w:r>
      <w:r>
        <w:br/>
      </w:r>
      <w:r>
        <w:rPr>
          <w:b/>
          <w:bCs/>
        </w:rPr>
        <w:t xml:space="preserve">7 Экономика </w:t>
      </w:r>
      <w:r>
        <w:rPr>
          <w:b/>
          <w:bCs/>
        </w:rPr>
        <w:br/>
        <w:t>7.1 Внешняя торговля</w:t>
      </w:r>
      <w:r>
        <w:rPr>
          <w:b/>
          <w:bCs/>
        </w:rPr>
        <w:br/>
      </w:r>
      <w:r>
        <w:br/>
      </w:r>
      <w:r>
        <w:rPr>
          <w:b/>
          <w:bCs/>
        </w:rPr>
        <w:t>8 Транспортная система</w:t>
      </w:r>
      <w:r>
        <w:br/>
      </w:r>
      <w:r>
        <w:rPr>
          <w:b/>
          <w:bCs/>
        </w:rPr>
        <w:t>9 Фотографии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C46C18" w:rsidRDefault="005B74D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46C18" w:rsidRDefault="005B74DD">
      <w:pPr>
        <w:pStyle w:val="a3"/>
      </w:pPr>
      <w:r>
        <w:t>Доминика́нская Респу́блика (исп. </w:t>
      </w:r>
      <w:r>
        <w:rPr>
          <w:i/>
          <w:iCs/>
        </w:rPr>
        <w:t>República Dominicana</w:t>
      </w:r>
      <w:r>
        <w:t xml:space="preserve"> [reˈpublika dominiˈkana]) — государство в восточной части острова Гаити (Карибское море) и на прибрежных островах. Западную половину острова занимает государство Республика Гаити. Остров входит в состав архипелага Больших Антильских островов. Столица — Санто-Доминго. Население государства — ок. 9,65 млн чел (2009).</w:t>
      </w:r>
    </w:p>
    <w:p w:rsidR="00C46C18" w:rsidRDefault="005B74DD">
      <w:pPr>
        <w:pStyle w:val="21"/>
        <w:pageBreakBefore/>
        <w:numPr>
          <w:ilvl w:val="0"/>
          <w:numId w:val="0"/>
        </w:numPr>
      </w:pPr>
      <w:r>
        <w:t>1. География</w:t>
      </w:r>
    </w:p>
    <w:p w:rsidR="00C46C18" w:rsidRDefault="005B74DD">
      <w:pPr>
        <w:pStyle w:val="a3"/>
      </w:pPr>
      <w:r>
        <w:t>Кроме основной территории на острове Гаити (Эспаньола), Доминиканской республике принадлежат много мелких островов. Наиболее крупные из них:</w:t>
      </w:r>
    </w:p>
    <w:p w:rsidR="00C46C18" w:rsidRDefault="005B74DD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Саона — у юго-восточного побережья острова Гаити.</w:t>
      </w:r>
    </w:p>
    <w:p w:rsidR="00C46C18" w:rsidRDefault="005B74DD">
      <w:pPr>
        <w:pStyle w:val="a3"/>
        <w:numPr>
          <w:ilvl w:val="0"/>
          <w:numId w:val="6"/>
        </w:numPr>
        <w:tabs>
          <w:tab w:val="left" w:pos="707"/>
        </w:tabs>
      </w:pPr>
      <w:r>
        <w:t>Беата — у юго-западного побережья.</w:t>
      </w:r>
    </w:p>
    <w:p w:rsidR="00C46C18" w:rsidRDefault="005B74DD">
      <w:pPr>
        <w:pStyle w:val="21"/>
        <w:pageBreakBefore/>
        <w:numPr>
          <w:ilvl w:val="0"/>
          <w:numId w:val="0"/>
        </w:numPr>
      </w:pPr>
      <w:r>
        <w:t>2. История</w:t>
      </w:r>
    </w:p>
    <w:p w:rsidR="00C46C18" w:rsidRDefault="005B74DD">
      <w:pPr>
        <w:pStyle w:val="a3"/>
      </w:pPr>
      <w:r>
        <w:t>До конца XV века территорию современной Доминиканской республики заселяли индейские племена. В 1492 году остров Гаити был открыт Христофором Колумбом. В начале XVI века испанцы колонизовали остров. После этого на остров стали претендовать Великобритания и Франция. В 1697 году был подписан Риксвикский мир, по которому западная часть острова отошла к Франции, а восточная часть осталась у Испании. После начала войны Франции с Великобританией и Испанией весь остров был захвачен французами. В 1804 году на острове вспыхнуло восстание, и колонизаторы были изгнаны. В 1808 году Испания вновь вернула себе восточную часть острова. В 1821 году в результате освободительной войны Санто-Доминго освободилось от колонизаторов, но в 1822 году вновь попало под контроль соседней Республики Гаити. В 1844 году произошло антигаитянское восстание, и в восточной части острова была провозглашена Доминиканская Республика. Её первым президентом стал Педро Сантана.</w:t>
      </w:r>
    </w:p>
    <w:p w:rsidR="00C46C18" w:rsidRDefault="005B74DD">
      <w:pPr>
        <w:pStyle w:val="a3"/>
      </w:pPr>
      <w:r>
        <w:t>18 марта 1861 года Испания вновь захватила Доминиканскую Республику. В 1865 году произошло очередное восстание, в этот раз под руководством Грегорио Луперона,</w:t>
      </w:r>
      <w:r>
        <w:rPr>
          <w:position w:val="10"/>
        </w:rPr>
        <w:t>[1]</w:t>
      </w:r>
      <w:r>
        <w:t xml:space="preserve"> и испанцы были изгнаны навсегда. В стране была нестабильная экономическая ситуация, и президент Баэс вёл переговоры о присоединении страны к США. Затем последовала серия переворотов, в 1882 году генерал Улисес Эро провозгласил себя президентом. В июле 1899 года он был убит Рамоном Касересом, впоследствии ставшим президентом.</w:t>
      </w:r>
    </w:p>
    <w:p w:rsidR="00C46C18" w:rsidRDefault="005B74DD">
      <w:pPr>
        <w:pStyle w:val="a3"/>
      </w:pPr>
      <w:r>
        <w:t>Тем временем страна всё больше попадала в экономическую зависимость от великих держав, и в первую очередь от США. В феврале 1905 года США взяли под контроль финансы и таможню Доминиканской Республики.</w:t>
      </w:r>
    </w:p>
    <w:p w:rsidR="00C46C18" w:rsidRDefault="005B74DD">
      <w:pPr>
        <w:pStyle w:val="a3"/>
      </w:pPr>
      <w:r>
        <w:t>В республике происходили государственные перевороты. 19 июля 1911 года президент Рамон Касерес был убит. В апреле 1916 года вспыхнуло восстание, на подавление которого США послали свой контингент. 5 мая 1916 года войска США оккупировали Доминиканскую Республику.</w:t>
      </w:r>
    </w:p>
    <w:p w:rsidR="00C46C18" w:rsidRDefault="005B74DD">
      <w:pPr>
        <w:pStyle w:val="a3"/>
      </w:pPr>
      <w:r>
        <w:t>В июле 1924 года американские войска покинули Доминиканскую Республику, но тем не менее продолжали сохранять экономический контроль над ней.</w:t>
      </w:r>
    </w:p>
    <w:p w:rsidR="00C46C18" w:rsidRDefault="005B74DD">
      <w:pPr>
        <w:pStyle w:val="a3"/>
      </w:pPr>
      <w:r>
        <w:t>В 1930 году президентом страны стал Рафаэль Трухильо, который правил вплоть до своей гибели в 1961 году. Его правительство проводило репрессии по отношению к оппозиции, проводилась дискриминация гаитянских иммигрантов. Во время Второй мировой войны Доминиканская Республика объявила войну Германии, Италии и Японии.</w:t>
      </w:r>
    </w:p>
    <w:p w:rsidR="00C46C18" w:rsidRDefault="005B74DD">
      <w:pPr>
        <w:pStyle w:val="a3"/>
      </w:pPr>
      <w:r>
        <w:t>После 1955 года режим Трухильо стал испытывать значительные трудности. Начался экономический кризис. В этих условиях в 1956 году произошло вооружённое восстание против Трухильо, которое было подавлено с помощью правительственных войск. В июне 1959 года с Кубы высадилась группа эмигрантов, планировавшая свержение Трухильо. Нападение было пресечено. В 1960 году Трухильо оказался замешан в покушении на венесуэльского президента Ромуло Бетанкура. ОАГ ввела против Доминиканской Республики эмбарго на поставки нефти и грузовых автомобилей. В условиях нарастающего политического и экономического кризиса 30 мая 1961 года Трухильо был убит. Президентом страны стал Хоакин Балагер.</w:t>
      </w:r>
    </w:p>
    <w:p w:rsidR="00C46C18" w:rsidRDefault="005B74DD">
      <w:pPr>
        <w:pStyle w:val="a3"/>
      </w:pPr>
      <w:r>
        <w:t>В январе 1962 года Балагер был свергнут и бежал в США. В декабре 1962 года в результате проведённых выборов президентом стал Хуан Бош. Придя к власти, он начал осуществление коренных реформ, подготовку национальных кадров и планировал провести аграрную реформу. 25 сентября 1963 года Бош был свергнут в результате очередного военного переворота, организаторы которого заклеймили его как коммуниста. С сентября 1963 по апрель 1965 года страной управлял т. н. гражданский триумвират. 24 апреля 1965 года в стране произошло военное восстание во главе с полковником Франсиско Кааманьо, организаторы которого потребовали восстановления конституции 1963 года и возвращения к власти свергнутого Хуана Боша, за что и названы «конституционалистами». 25 апреля восставшие заняли Санто-Доминго и свергли «гражданский триумвират». Временным президентом страны был назначен Франсиско Кааманьо. На стороне свергнутого триумвирата выступила часть армии, новая хунта во главе с генералом Э.Вессина-и-Вессина двинула на столицу танки и авиацию.</w:t>
      </w:r>
    </w:p>
    <w:p w:rsidR="00C46C18" w:rsidRDefault="005B74DD">
      <w:pPr>
        <w:pStyle w:val="a3"/>
      </w:pPr>
      <w:r>
        <w:t>25 августа президент США Линдон Джонсон отдал приказ группе кораблей идти к берегам Доминиканской Республики. 28 апреля началась интервенция американских войск в Доминиканскую Республику. На следующий день интервенты захватили прибрежные районы столицы и всё побережье страны. 30 апреля было заключено перемирие. Президент США Линдон Джонсон «оправдал» интервенцию, утверждая, что коммунистические элементы пытались взять под контроль движение «конституционалистов».</w:t>
      </w:r>
    </w:p>
    <w:p w:rsidR="00C46C18" w:rsidRDefault="005B74DD">
      <w:pPr>
        <w:pStyle w:val="a3"/>
      </w:pPr>
      <w:r>
        <w:t>В июне 1965 года были проведены президентские выборы, победу на которых одержал Хоакин Балагер. В сентябре войска США покинули Доминиканскую республику.</w:t>
      </w:r>
    </w:p>
    <w:p w:rsidR="00C46C18" w:rsidRDefault="005B74DD">
      <w:pPr>
        <w:pStyle w:val="a3"/>
      </w:pPr>
      <w:r>
        <w:t>В 1970 году из эмиграции вернулся Хуан Бош и создал партию левой ориентации, ПРД. В 1970 и 1974 году Балагер переизбирался на президентский пост. Выборы 1978 года выиграл Сильвестре Антонио Гусман Фернандес от ПРД, во время его правления внешняя задолженность резко возросла из-за роста цен на импортируемую нефть и снижения цен на товары доминиканского экспорта — кофе, сахар и сырьё. Гусман стойко боролся с коррупцией, и покончил жизнь самоубийством, когда открылось, что его дочь и зять, будучи на административных постах, брали взятки. В 1982 году президентом стал также кандидат от ПРД Сальвадор Хорхе Бланко, который обещал ликвидировать коррупцию и провести аграрную реформу, однако столкнулся с крупными финансовыми трудностями, вынужден был обратиться за финансовой помощью к МВФ, по его рекомендации сократил объёмы государственного субсидирования продуктов питания и товаров первой необходимости, что вызвало резкий рост цен и социальной напряженности и крупные беспорядки в 1984 году.</w:t>
      </w:r>
    </w:p>
    <w:p w:rsidR="00C46C18" w:rsidRDefault="005B74DD">
      <w:pPr>
        <w:pStyle w:val="a3"/>
      </w:pPr>
      <w:r>
        <w:t>В 1986 и 1990 годах на выборах снова побеждал Хоакин Балагер. Он взялся за проведение широких общественных работ, но его политика привела к ухудшению ситуации в экономике и росту внешней задолженности.</w:t>
      </w:r>
    </w:p>
    <w:p w:rsidR="00C46C18" w:rsidRDefault="005B74DD">
      <w:pPr>
        <w:pStyle w:val="a3"/>
      </w:pPr>
      <w:r>
        <w:t>В 1994 года выборы выиграл Леонель Фернандес Рейна и выдвинул очередную программу борьбы с коррупцией, нищетой и безработицей. В 1996 году он вновь победил с результатом в 51,2 %. В 2000 году победу на президентских выборах одержал Иполито Мехия. За него проголосовали 49,8 % избирателей.</w:t>
      </w:r>
    </w:p>
    <w:p w:rsidR="00C46C18" w:rsidRDefault="005B74DD">
      <w:pPr>
        <w:pStyle w:val="a3"/>
      </w:pPr>
      <w:r>
        <w:t>В 2004 году Леонель Фернандес вновь был избран президентом с 57 % голосов. Следующие выборы президента в Доминиканской Республике состоялись 16 мая 2008 года. Леонель Фернандес был переизбран на третий срок с 53 % голосов.</w:t>
      </w:r>
    </w:p>
    <w:p w:rsidR="00C46C18" w:rsidRDefault="005B74DD">
      <w:pPr>
        <w:pStyle w:val="a3"/>
      </w:pPr>
      <w:r>
        <w:t>Имеет дипломатические отношения с Российской Федерацией (с СССР были установлены 8 марта 1945 г.). В марте 1991 г. была достигнута договоренность об обмене послами, по совместительству.</w:t>
      </w:r>
    </w:p>
    <w:p w:rsidR="00C46C18" w:rsidRDefault="005B74DD">
      <w:pPr>
        <w:pStyle w:val="21"/>
        <w:pageBreakBefore/>
        <w:numPr>
          <w:ilvl w:val="0"/>
          <w:numId w:val="0"/>
        </w:numPr>
      </w:pPr>
      <w:r>
        <w:t xml:space="preserve">3. Политическая структура </w:t>
      </w:r>
    </w:p>
    <w:p w:rsidR="00C46C18" w:rsidRDefault="005B74DD">
      <w:pPr>
        <w:pStyle w:val="a3"/>
      </w:pPr>
      <w:r>
        <w:t>Конституция от 28 ноября 1966 года утвердила в стране демократический строй. Сейчас действует конституция, принятая Национальной ассамблеей в июле 2002 года.</w:t>
      </w:r>
    </w:p>
    <w:p w:rsidR="00C46C18" w:rsidRDefault="005B74DD">
      <w:pPr>
        <w:pStyle w:val="a3"/>
      </w:pPr>
      <w:r>
        <w:t>Президент избирается на 4 года на основе всеобщего прямого голосования, проходящего в один тур, так же как и сенаторы, депутаты и мэры. Должности премьер-министра не существует. Президент сам выполняет функции главы правительства, назначает и отзывает министров. В случае необходимости его замещает вице-президент, а в отсутствие последнего — председатель Верховного суда.</w:t>
      </w:r>
    </w:p>
    <w:p w:rsidR="00C46C18" w:rsidRDefault="005B74DD">
      <w:pPr>
        <w:pStyle w:val="a3"/>
      </w:pPr>
      <w:r>
        <w:t>Законодательным органом страны является Национальная Ассамблея, которая состоит из двух палат, председатели которых меняются каждый год. В Верхней палате 32 сенатора, по одному от каждой из 31 провинций и один сенатор от национального округа. Нижняя палата состоит из 178 депутатов, избранных прямым всеобщим голосованием в один тур. Организация и подведение итогов выборов — прерогатива Центральной избирательной хунты.</w:t>
      </w:r>
    </w:p>
    <w:p w:rsidR="00C46C18" w:rsidRDefault="005B74DD">
      <w:pPr>
        <w:pStyle w:val="a3"/>
      </w:pPr>
      <w:r>
        <w:t>Судебные органы составляют Верховный суд, апелляционный суд и суд первой инстанции. Земельные суды решают споры между земельными собственниками. Судьи назначаются сенатом.</w:t>
      </w:r>
    </w:p>
    <w:p w:rsidR="00C46C18" w:rsidRDefault="005B74DD">
      <w:pPr>
        <w:pStyle w:val="a3"/>
      </w:pPr>
      <w:r>
        <w:t>Местные власти: президент назначает и отзывает губернаторов провинций страны.</w:t>
      </w:r>
    </w:p>
    <w:p w:rsidR="00C46C18" w:rsidRDefault="005B74DD">
      <w:pPr>
        <w:pStyle w:val="31"/>
        <w:numPr>
          <w:ilvl w:val="0"/>
          <w:numId w:val="0"/>
        </w:numPr>
      </w:pPr>
      <w:r>
        <w:t>3.1. Политические партии</w:t>
      </w:r>
    </w:p>
    <w:p w:rsidR="00C46C18" w:rsidRDefault="005B74DD">
      <w:pPr>
        <w:pStyle w:val="a3"/>
      </w:pPr>
      <w:r>
        <w:t>По итогам выборов в мае 2010 года в парламенте представлены:</w:t>
      </w:r>
    </w:p>
    <w:p w:rsidR="00C46C18" w:rsidRDefault="005B74DD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Партия освобождения — левая (правящая): 31 сенатор, 92 депутата</w:t>
      </w:r>
    </w:p>
    <w:p w:rsidR="00C46C18" w:rsidRDefault="005B74DD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Революционная партия — левая (оппозиционная): 57 депутатов</w:t>
      </w:r>
    </w:p>
    <w:p w:rsidR="00C46C18" w:rsidRDefault="005B74DD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Социал-христианская реформистская партия — право-центристская (оппозиционная): 1 сенатор, 4 депутата</w:t>
      </w:r>
    </w:p>
    <w:p w:rsidR="00C46C18" w:rsidRDefault="005B74DD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Христианско-демократический союз — лево-центристская: 1 депутат</w:t>
      </w:r>
    </w:p>
    <w:p w:rsidR="00C46C18" w:rsidRDefault="005B74DD">
      <w:pPr>
        <w:pStyle w:val="a3"/>
        <w:numPr>
          <w:ilvl w:val="0"/>
          <w:numId w:val="5"/>
        </w:numPr>
        <w:tabs>
          <w:tab w:val="left" w:pos="707"/>
        </w:tabs>
      </w:pPr>
      <w:r>
        <w:t>Народно-христианская партия — право-центристская: 1 депутат</w:t>
      </w:r>
    </w:p>
    <w:p w:rsidR="00C46C18" w:rsidRDefault="005B74DD">
      <w:pPr>
        <w:pStyle w:val="a3"/>
      </w:pPr>
      <w:r>
        <w:t>В последних выборах участвовали ещё 13 политических партий.</w:t>
      </w:r>
    </w:p>
    <w:p w:rsidR="00C46C18" w:rsidRDefault="005B74DD">
      <w:pPr>
        <w:pStyle w:val="21"/>
        <w:pageBreakBefore/>
        <w:numPr>
          <w:ilvl w:val="0"/>
          <w:numId w:val="0"/>
        </w:numPr>
      </w:pPr>
      <w:r>
        <w:t>4. Административное деление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1921"/>
        <w:gridCol w:w="1246"/>
        <w:gridCol w:w="1681"/>
        <w:gridCol w:w="1486"/>
      </w:tblGrid>
      <w:tr w:rsidR="00C46C18">
        <w:tc>
          <w:tcPr>
            <w:tcW w:w="661" w:type="dxa"/>
            <w:vAlign w:val="center"/>
          </w:tcPr>
          <w:p w:rsidR="00C46C18" w:rsidRDefault="00C46C18">
            <w:pPr>
              <w:pStyle w:val="TableHeading"/>
              <w:rPr>
                <w:sz w:val="4"/>
                <w:szCs w:val="4"/>
              </w:rPr>
            </w:pP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Heading"/>
            </w:pPr>
            <w:r>
              <w:t>Провинция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Heading"/>
            </w:pPr>
            <w:r>
              <w:t>Площадь тыс кв. км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Heading"/>
            </w:pPr>
            <w:r>
              <w:t>Численность населения тыс. чел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Heading"/>
            </w:pPr>
            <w:r>
              <w:t>Плотность населения, чел/км²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1.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Азуа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2,531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208,857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82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2.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Баоруко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1,282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91,480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71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3.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Барахона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1,739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179,239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103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4.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Даджабон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1,020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62,046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61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5.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Дуарте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1,605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283,805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177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6.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Эльяс-Пина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1,426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63,879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103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7.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Эль-Сейбо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1,768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89,261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50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8.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Эспаиллат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0,838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225,091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268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9.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Хато-Майор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1,329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87,631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66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10.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Индепенденсия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2,006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50,833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25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11.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Ла-Альтаграсия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3,010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182,020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60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12.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Ла-Романа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0,653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219,812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336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13.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Ла-Вега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2,287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385,101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168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14.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Мария-Тринидад-Санчес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1,271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135,727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119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15.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Монсенор-Нуэль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0,992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167,618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169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16.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Монте-Кристи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1,924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111,014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58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17.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Монте-Плата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2,632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180,376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69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18.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Педерналес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2,074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21,207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10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19.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Перавия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0,792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169,865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214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20.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Пуэрто-Плата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1,852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312,706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168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21.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Салкедо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0,440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96,256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219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22.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Самана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0,853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91,875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108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23.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Санчес-Рамирес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1,196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151,179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126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24.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Сан-Кристобаль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1,265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532,880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421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25.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Сан-Хосе-де-Очоа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0,855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62,368</w:t>
            </w:r>
          </w:p>
        </w:tc>
        <w:tc>
          <w:tcPr>
            <w:tcW w:w="1486" w:type="dxa"/>
          </w:tcPr>
          <w:p w:rsidR="00C46C18" w:rsidRDefault="00C46C18">
            <w:pPr>
              <w:pStyle w:val="TableContents"/>
              <w:rPr>
                <w:sz w:val="4"/>
                <w:szCs w:val="4"/>
              </w:rPr>
            </w:pP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26.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Сан-Хуан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3,569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241,105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65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27.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Сан-Педро-де-Маркорис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1,255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301,744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240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28.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Сантьяго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2,836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908,250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320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29.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Сантьяго-Родригес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1,111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59,629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54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30.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Санто-Доминго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1,296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1,817,754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1402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31.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Вальверде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0,823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158,293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192</w:t>
            </w:r>
          </w:p>
        </w:tc>
      </w:tr>
      <w:tr w:rsidR="00C46C18">
        <w:tc>
          <w:tcPr>
            <w:tcW w:w="661" w:type="dxa"/>
            <w:vAlign w:val="center"/>
          </w:tcPr>
          <w:p w:rsidR="00C46C18" w:rsidRDefault="005B74DD">
            <w:pPr>
              <w:pStyle w:val="TableContents"/>
            </w:pPr>
            <w:r>
              <w:t>D.N.</w:t>
            </w:r>
          </w:p>
        </w:tc>
        <w:tc>
          <w:tcPr>
            <w:tcW w:w="1921" w:type="dxa"/>
            <w:vAlign w:val="center"/>
          </w:tcPr>
          <w:p w:rsidR="00C46C18" w:rsidRDefault="005B74DD">
            <w:pPr>
              <w:pStyle w:val="TableContents"/>
            </w:pPr>
            <w:r>
              <w:t>Национальный округ</w:t>
            </w:r>
          </w:p>
        </w:tc>
        <w:tc>
          <w:tcPr>
            <w:tcW w:w="1246" w:type="dxa"/>
            <w:vAlign w:val="center"/>
          </w:tcPr>
          <w:p w:rsidR="00C46C18" w:rsidRDefault="005B74DD">
            <w:pPr>
              <w:pStyle w:val="TableContents"/>
            </w:pPr>
            <w:r>
              <w:t>0,104</w:t>
            </w:r>
          </w:p>
        </w:tc>
        <w:tc>
          <w:tcPr>
            <w:tcW w:w="1681" w:type="dxa"/>
            <w:vAlign w:val="center"/>
          </w:tcPr>
          <w:p w:rsidR="00C46C18" w:rsidRDefault="005B74DD">
            <w:pPr>
              <w:pStyle w:val="TableContents"/>
            </w:pPr>
            <w:r>
              <w:t>913,540</w:t>
            </w:r>
          </w:p>
        </w:tc>
        <w:tc>
          <w:tcPr>
            <w:tcW w:w="1486" w:type="dxa"/>
            <w:vAlign w:val="center"/>
          </w:tcPr>
          <w:p w:rsidR="00C46C18" w:rsidRDefault="005B74DD">
            <w:pPr>
              <w:pStyle w:val="TableContents"/>
            </w:pPr>
            <w:r>
              <w:t>8747</w:t>
            </w:r>
          </w:p>
        </w:tc>
      </w:tr>
    </w:tbl>
    <w:p w:rsidR="00C46C18" w:rsidRDefault="005B74DD">
      <w:pPr>
        <w:pStyle w:val="21"/>
        <w:pageBreakBefore/>
        <w:numPr>
          <w:ilvl w:val="0"/>
          <w:numId w:val="0"/>
        </w:numPr>
      </w:pPr>
      <w:r>
        <w:t>5. Население</w:t>
      </w:r>
    </w:p>
    <w:p w:rsidR="00C46C18" w:rsidRDefault="005B74DD">
      <w:pPr>
        <w:pStyle w:val="a3"/>
      </w:pPr>
      <w:r>
        <w:t>Численность населения — 9,79 млн (оценка на июль 2010).</w:t>
      </w:r>
    </w:p>
    <w:p w:rsidR="00C46C18" w:rsidRDefault="005B74DD">
      <w:pPr>
        <w:pStyle w:val="a3"/>
      </w:pPr>
      <w:r>
        <w:t>Годовой прирост — 1,5 %.</w:t>
      </w:r>
    </w:p>
    <w:p w:rsidR="00C46C18" w:rsidRDefault="005B74DD">
      <w:pPr>
        <w:pStyle w:val="a3"/>
      </w:pPr>
      <w:r>
        <w:t>Рождаемость — 22,1 на 1000 (фертильность — 2,7 рождений на женщину, младенческая смертность — 25 на 1000)</w:t>
      </w:r>
    </w:p>
    <w:p w:rsidR="00C46C18" w:rsidRDefault="005B74DD">
      <w:pPr>
        <w:pStyle w:val="a3"/>
      </w:pPr>
      <w:r>
        <w:t>Смертность — 5,3 на 1000</w:t>
      </w:r>
    </w:p>
    <w:p w:rsidR="00C46C18" w:rsidRDefault="005B74DD">
      <w:pPr>
        <w:pStyle w:val="a3"/>
      </w:pPr>
      <w:r>
        <w:t>Эмиграция — 2,0 на 1000</w:t>
      </w:r>
    </w:p>
    <w:p w:rsidR="00C46C18" w:rsidRDefault="005B74DD">
      <w:pPr>
        <w:pStyle w:val="a3"/>
      </w:pPr>
      <w:r>
        <w:t>Средняя продолжительность жизни — 72 года у мужчин, 76 лет у женщин.</w:t>
      </w:r>
    </w:p>
    <w:p w:rsidR="00C46C18" w:rsidRDefault="005B74DD">
      <w:pPr>
        <w:pStyle w:val="a3"/>
      </w:pPr>
      <w:r>
        <w:t>Заражённость вирусом иммунодефицита (ВИЧ) — 1,1 % (оценка на 2007 год).</w:t>
      </w:r>
    </w:p>
    <w:p w:rsidR="00C46C18" w:rsidRDefault="005B74DD">
      <w:pPr>
        <w:pStyle w:val="a3"/>
      </w:pPr>
      <w:r>
        <w:t>Городское население — 69 %.</w:t>
      </w:r>
    </w:p>
    <w:p w:rsidR="00C46C18" w:rsidRDefault="005B74DD">
      <w:pPr>
        <w:pStyle w:val="a3"/>
      </w:pPr>
      <w:r>
        <w:t>Возрастной состав — дети до 15 лет составляют 31,1 % населения страны, люди старше 65 лет — 6 %.</w:t>
      </w:r>
    </w:p>
    <w:p w:rsidR="00C46C18" w:rsidRDefault="005B74DD">
      <w:pPr>
        <w:pStyle w:val="a3"/>
      </w:pPr>
      <w:r>
        <w:t>Этно-расовый состав — мулаты 73 %, белые 16 %, негры 11 %.</w:t>
      </w:r>
    </w:p>
    <w:p w:rsidR="00C46C18" w:rsidRDefault="005B74DD">
      <w:pPr>
        <w:pStyle w:val="a3"/>
        <w:rPr>
          <w:position w:val="10"/>
        </w:rPr>
      </w:pPr>
      <w:r>
        <w:t>Особую группу населения составляют нелегальные иммигранты из Гаити (преимущественно темнокожие), которые часто подвергаются дискриминации и становятся причиной социальной напряжённости в отдельных провинциях и муниципалитетах страны.</w:t>
      </w:r>
      <w:r>
        <w:rPr>
          <w:position w:val="10"/>
        </w:rPr>
        <w:t>[2]</w:t>
      </w:r>
    </w:p>
    <w:p w:rsidR="00C46C18" w:rsidRDefault="005B74DD">
      <w:pPr>
        <w:pStyle w:val="a3"/>
      </w:pPr>
      <w:r>
        <w:t>Государственный язык — испанский.</w:t>
      </w:r>
    </w:p>
    <w:p w:rsidR="00C46C18" w:rsidRDefault="005B74DD">
      <w:pPr>
        <w:pStyle w:val="a3"/>
      </w:pPr>
      <w:r>
        <w:t>Грамотность — 87 % (по переписи 2002 года).</w:t>
      </w:r>
    </w:p>
    <w:p w:rsidR="00C46C18" w:rsidRDefault="005B74DD">
      <w:pPr>
        <w:pStyle w:val="a3"/>
      </w:pPr>
      <w:r>
        <w:t>Религии — 95.2 % - христиане (включает 88.6% Католиков и 4.2% протестантов), прочие 4.8%.</w:t>
      </w:r>
    </w:p>
    <w:p w:rsidR="00C46C18" w:rsidRDefault="005B74DD">
      <w:pPr>
        <w:pStyle w:val="21"/>
        <w:pageBreakBefore/>
        <w:numPr>
          <w:ilvl w:val="0"/>
          <w:numId w:val="0"/>
        </w:numPr>
      </w:pPr>
      <w:r>
        <w:t>6. Языки</w:t>
      </w:r>
    </w:p>
    <w:p w:rsidR="00C46C18" w:rsidRDefault="005B74DD">
      <w:pPr>
        <w:pStyle w:val="a3"/>
      </w:pPr>
      <w:r>
        <w:t>Доминиканская республика почти полностью является испаноговорящей. Из-за давней и текущей иммиграции из Гаити, на креольском языке говорят несколько сотен тысяч иммигрантов и их потомков. На полуострове Самана существует сообщество из около 8000 носителей английского языка. Они являются потомками освобожденных американских рабов, которые прибыли в Доминиканскую республику в 19 веке. Большое количество туристов из США, а так же экономические связи страны с США мотивируют значительное число доминиканцев к изучению английского языка.</w:t>
      </w:r>
    </w:p>
    <w:p w:rsidR="00C46C18" w:rsidRDefault="005B74DD">
      <w:pPr>
        <w:pStyle w:val="21"/>
        <w:pageBreakBefore/>
        <w:numPr>
          <w:ilvl w:val="0"/>
          <w:numId w:val="0"/>
        </w:numPr>
      </w:pPr>
      <w:r>
        <w:t xml:space="preserve">7. Экономика </w:t>
      </w:r>
    </w:p>
    <w:p w:rsidR="00C46C18" w:rsidRDefault="005B74DD">
      <w:pPr>
        <w:pStyle w:val="a3"/>
      </w:pPr>
      <w:r>
        <w:t>Основа экономики страны — туризм и денежные переводы от эмигрантов. Также большое значение имеет экспорт сахара, кофе и табака.</w:t>
      </w:r>
    </w:p>
    <w:p w:rsidR="00C46C18" w:rsidRDefault="005B74D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b/>
          <w:bCs/>
        </w:rPr>
        <w:t>ВВП на душу населения:</w:t>
      </w:r>
      <w:r>
        <w:t xml:space="preserve"> 8,3 тыс. долл. (в 2009 году)</w:t>
      </w:r>
    </w:p>
    <w:p w:rsidR="00C46C18" w:rsidRDefault="005B74D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b/>
          <w:bCs/>
        </w:rPr>
        <w:t>Население за чертой бедности:</w:t>
      </w:r>
      <w:r>
        <w:t xml:space="preserve"> 42 % (в 2004 году)</w:t>
      </w:r>
    </w:p>
    <w:p w:rsidR="00C46C18" w:rsidRDefault="005B74DD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b/>
          <w:bCs/>
        </w:rPr>
        <w:t>Инфляция:</w:t>
      </w:r>
      <w:r>
        <w:t xml:space="preserve"> 10,6 % (в 2008 году)</w:t>
      </w:r>
    </w:p>
    <w:p w:rsidR="00C46C18" w:rsidRDefault="005B74DD">
      <w:pPr>
        <w:pStyle w:val="a3"/>
        <w:numPr>
          <w:ilvl w:val="0"/>
          <w:numId w:val="4"/>
        </w:numPr>
        <w:tabs>
          <w:tab w:val="left" w:pos="707"/>
        </w:tabs>
      </w:pPr>
      <w:r>
        <w:rPr>
          <w:b/>
          <w:bCs/>
        </w:rPr>
        <w:t>Безработица:</w:t>
      </w:r>
      <w:r>
        <w:t xml:space="preserve"> 15 % (в 2009 году)</w:t>
      </w:r>
    </w:p>
    <w:p w:rsidR="00C46C18" w:rsidRDefault="005B74DD">
      <w:pPr>
        <w:pStyle w:val="a3"/>
      </w:pPr>
      <w:r>
        <w:t>Промышленность (21 % ВВП, 22 % работающих) — сахарная, добыча ферроникеля и золота, текстильная, табачная.</w:t>
      </w:r>
    </w:p>
    <w:p w:rsidR="00C46C18" w:rsidRDefault="005B74DD">
      <w:pPr>
        <w:pStyle w:val="a3"/>
      </w:pPr>
      <w:r>
        <w:t>Сельское хозяйство (11 % ВВП, 15 % работающих) — сахарный тростник, кофе, хлопок, какао, табак, рис, бобовые, картофель, кукуруза, бананы; животноводство.</w:t>
      </w:r>
    </w:p>
    <w:p w:rsidR="00C46C18" w:rsidRDefault="005B74DD">
      <w:pPr>
        <w:pStyle w:val="a3"/>
      </w:pPr>
      <w:r>
        <w:t>Сфера обслуживания — 68 % ВВП, 63 % работающих.</w:t>
      </w:r>
    </w:p>
    <w:p w:rsidR="00C46C18" w:rsidRDefault="005B74DD">
      <w:pPr>
        <w:pStyle w:val="31"/>
        <w:numPr>
          <w:ilvl w:val="0"/>
          <w:numId w:val="0"/>
        </w:numPr>
      </w:pPr>
      <w:r>
        <w:t>7.1. Внешняя торговля</w:t>
      </w:r>
    </w:p>
    <w:p w:rsidR="00C46C18" w:rsidRDefault="005B74DD">
      <w:pPr>
        <w:pStyle w:val="a3"/>
      </w:pPr>
      <w:r>
        <w:rPr>
          <w:b/>
          <w:bCs/>
        </w:rPr>
        <w:t>Экспорт</w:t>
      </w:r>
      <w:r>
        <w:t xml:space="preserve"> (7 млрд долл. в 2008) — ферроникель, сахар, золото, серебро, кофе, какао, табак, мясо.</w:t>
      </w:r>
    </w:p>
    <w:p w:rsidR="00C46C18" w:rsidRDefault="005B74DD">
      <w:pPr>
        <w:pStyle w:val="a3"/>
      </w:pPr>
      <w:r>
        <w:t>Основные покупатели — США 58 %, Гаити 9 %, Нидерланды 3 %.</w:t>
      </w:r>
    </w:p>
    <w:p w:rsidR="00C46C18" w:rsidRDefault="005B74DD">
      <w:pPr>
        <w:pStyle w:val="a3"/>
      </w:pPr>
      <w:r>
        <w:rPr>
          <w:b/>
          <w:bCs/>
        </w:rPr>
        <w:t>Импорт</w:t>
      </w:r>
      <w:r>
        <w:t xml:space="preserve"> (16,1 млрд долл. в 2008) — продовольствие, топливо, химикаты.</w:t>
      </w:r>
    </w:p>
    <w:p w:rsidR="00C46C18" w:rsidRDefault="005B74DD">
      <w:pPr>
        <w:pStyle w:val="a3"/>
      </w:pPr>
      <w:r>
        <w:t>Основные поставщики — США 39 %, Венесуэла 8 %, Мексика 5 %, Колумбия 5 %.</w:t>
      </w:r>
    </w:p>
    <w:p w:rsidR="00C46C18" w:rsidRDefault="005B74DD">
      <w:pPr>
        <w:pStyle w:val="a3"/>
      </w:pPr>
      <w:r>
        <w:t>В январе 2004 заключен международный договор CAFTA.</w:t>
      </w:r>
    </w:p>
    <w:p w:rsidR="00C46C18" w:rsidRDefault="005B74DD">
      <w:pPr>
        <w:pStyle w:val="a3"/>
      </w:pPr>
      <w:r>
        <w:t>Входит в международную организацию стран АКТ.</w:t>
      </w:r>
    </w:p>
    <w:p w:rsidR="00C46C18" w:rsidRDefault="005B74DD">
      <w:pPr>
        <w:pStyle w:val="21"/>
        <w:pageBreakBefore/>
        <w:numPr>
          <w:ilvl w:val="0"/>
          <w:numId w:val="0"/>
        </w:numPr>
      </w:pPr>
      <w:r>
        <w:t>8. Транспортная система</w:t>
      </w:r>
    </w:p>
    <w:p w:rsidR="00C46C18" w:rsidRDefault="005B74DD">
      <w:pPr>
        <w:pStyle w:val="a3"/>
        <w:rPr>
          <w:b/>
          <w:bCs/>
        </w:rPr>
      </w:pPr>
      <w:r>
        <w:rPr>
          <w:b/>
          <w:bCs/>
        </w:rPr>
        <w:t>Метро</w:t>
      </w:r>
    </w:p>
    <w:p w:rsidR="00C46C18" w:rsidRDefault="005B74DD">
      <w:pPr>
        <w:pStyle w:val="a3"/>
      </w:pPr>
      <w:r>
        <w:t>27 февраля 2008 года в Санто-Доминго было проведено официальное открытие первой линии метро.</w:t>
      </w:r>
    </w:p>
    <w:p w:rsidR="00C46C18" w:rsidRDefault="005B74DD">
      <w:pPr>
        <w:pStyle w:val="a3"/>
      </w:pPr>
      <w:r>
        <w:t>Метро пока что состоит из одной линии, которая начинается на пересечении проспекта Уинстона Черчилля и проспекта Независимости и заканчивается на проспекте Эрманаса Мирабаля.</w:t>
      </w:r>
    </w:p>
    <w:p w:rsidR="00C46C18" w:rsidRDefault="005B74DD">
      <w:pPr>
        <w:pStyle w:val="a3"/>
        <w:rPr>
          <w:b/>
          <w:bCs/>
        </w:rPr>
      </w:pPr>
      <w:r>
        <w:rPr>
          <w:b/>
          <w:bCs/>
        </w:rPr>
        <w:t>Железнодорожный транспорт</w:t>
      </w:r>
    </w:p>
    <w:p w:rsidR="00C46C18" w:rsidRDefault="005B74DD">
      <w:pPr>
        <w:pStyle w:val="a3"/>
      </w:pPr>
      <w:r>
        <w:t>Железные дороги общей длиной 1200 км представлены тремя линиями:</w:t>
      </w:r>
    </w:p>
    <w:p w:rsidR="00C46C18" w:rsidRDefault="005B74D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Доминиканская государственная железная дорога—связывает город Ла-Вега с портом Санчес и служит для перевозки экспортных грузов (сахара, какао, кофе, табака). Ширина колеи—1067, 762 и 558 мм.</w:t>
      </w:r>
    </w:p>
    <w:p w:rsidR="00C46C18" w:rsidRDefault="005B74D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Железная дорога Сентрал Романа—протяжённостью 375 км с колеёй 1435 мм.</w:t>
      </w:r>
    </w:p>
    <w:p w:rsidR="00C46C18" w:rsidRDefault="005B74DD">
      <w:pPr>
        <w:pStyle w:val="a3"/>
        <w:numPr>
          <w:ilvl w:val="0"/>
          <w:numId w:val="3"/>
        </w:numPr>
        <w:tabs>
          <w:tab w:val="left" w:pos="707"/>
        </w:tabs>
      </w:pPr>
      <w:r>
        <w:t>Железная дорога Сентрал Рио Хаина—протяжённостью 113 км с колеёй 1435 мм.</w:t>
      </w:r>
    </w:p>
    <w:p w:rsidR="00C46C18" w:rsidRDefault="005B74DD">
      <w:pPr>
        <w:pStyle w:val="a3"/>
      </w:pPr>
      <w:r>
        <w:t>В локомотивном парке тепловозы.</w:t>
      </w:r>
    </w:p>
    <w:p w:rsidR="00C46C18" w:rsidRDefault="005B74DD">
      <w:pPr>
        <w:pStyle w:val="21"/>
        <w:pageBreakBefore/>
        <w:numPr>
          <w:ilvl w:val="0"/>
          <w:numId w:val="0"/>
        </w:numPr>
      </w:pPr>
      <w:r>
        <w:t>9. Фотографии</w:t>
      </w:r>
    </w:p>
    <w:p w:rsidR="00C46C18" w:rsidRDefault="005B74DD">
      <w:pPr>
        <w:pStyle w:val="a3"/>
        <w:numPr>
          <w:ilvl w:val="0"/>
          <w:numId w:val="2"/>
        </w:numPr>
        <w:tabs>
          <w:tab w:val="left" w:pos="707"/>
        </w:tabs>
      </w:pPr>
      <w:r>
        <w:t>Вид с улицы на станцию доминиканского метрополитена</w:t>
      </w:r>
    </w:p>
    <w:p w:rsidR="00C46C18" w:rsidRDefault="005B74DD">
      <w:pPr>
        <w:pStyle w:val="a3"/>
        <w:numPr>
          <w:ilvl w:val="0"/>
          <w:numId w:val="2"/>
        </w:numPr>
        <w:tabs>
          <w:tab w:val="left" w:pos="707"/>
        </w:tabs>
      </w:pPr>
      <w:r>
        <w:t>На станции доминиканского метрополитена</w:t>
      </w:r>
    </w:p>
    <w:p w:rsidR="00C46C18" w:rsidRDefault="005B74DD">
      <w:pPr>
        <w:pStyle w:val="a3"/>
        <w:numPr>
          <w:ilvl w:val="0"/>
          <w:numId w:val="2"/>
        </w:numPr>
        <w:tabs>
          <w:tab w:val="left" w:pos="707"/>
        </w:tabs>
      </w:pPr>
      <w:r>
        <w:t>Риф Левантадо в заливе Самана</w:t>
      </w:r>
    </w:p>
    <w:p w:rsidR="00C46C18" w:rsidRDefault="005B74DD">
      <w:pPr>
        <w:pStyle w:val="a3"/>
        <w:numPr>
          <w:ilvl w:val="0"/>
          <w:numId w:val="2"/>
        </w:numPr>
        <w:tabs>
          <w:tab w:val="left" w:pos="707"/>
        </w:tabs>
      </w:pPr>
      <w:r>
        <w:t>Южный берег озера Энрикильо</w:t>
      </w:r>
    </w:p>
    <w:p w:rsidR="00C46C18" w:rsidRDefault="005B74DD">
      <w:pPr>
        <w:pStyle w:val="a3"/>
        <w:numPr>
          <w:ilvl w:val="0"/>
          <w:numId w:val="2"/>
        </w:numPr>
        <w:tabs>
          <w:tab w:val="left" w:pos="707"/>
        </w:tabs>
      </w:pPr>
      <w:r>
        <w:t>Ла-Эсперилья, Санто-Доминго</w:t>
      </w:r>
    </w:p>
    <w:p w:rsidR="00C46C18" w:rsidRDefault="005B74DD">
      <w:pPr>
        <w:pStyle w:val="a3"/>
        <w:numPr>
          <w:ilvl w:val="0"/>
          <w:numId w:val="2"/>
        </w:numPr>
        <w:tabs>
          <w:tab w:val="left" w:pos="707"/>
        </w:tabs>
      </w:pPr>
      <w:r>
        <w:t>Петроглифы в "Las Caritas".</w:t>
      </w:r>
    </w:p>
    <w:p w:rsidR="00C46C18" w:rsidRDefault="00C46C18">
      <w:pPr>
        <w:pStyle w:val="a3"/>
      </w:pPr>
    </w:p>
    <w:p w:rsidR="00C46C18" w:rsidRDefault="005B74D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46C18" w:rsidRDefault="005B74D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Gregorio Luperón (исп.)</w:t>
      </w:r>
    </w:p>
    <w:p w:rsidR="00C46C18" w:rsidRDefault="005B74DD">
      <w:pPr>
        <w:pStyle w:val="a3"/>
        <w:numPr>
          <w:ilvl w:val="0"/>
          <w:numId w:val="1"/>
        </w:numPr>
        <w:tabs>
          <w:tab w:val="left" w:pos="707"/>
        </w:tabs>
      </w:pPr>
      <w:r>
        <w:t>Denuncian complicidad de militares en ingreso ilegal de haitianos 13 июня 2009 г.  (исп.)</w:t>
      </w:r>
    </w:p>
    <w:p w:rsidR="00C46C18" w:rsidRDefault="005B74DD">
      <w:pPr>
        <w:pStyle w:val="a3"/>
        <w:spacing w:after="0"/>
      </w:pPr>
      <w:r>
        <w:t>Источник: http://ru.wikipedia.org/wiki/Доминиканская_Республика</w:t>
      </w:r>
      <w:bookmarkStart w:id="0" w:name="_GoBack"/>
      <w:bookmarkEnd w:id="0"/>
    </w:p>
    <w:sectPr w:rsidR="00C46C1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4DD"/>
    <w:rsid w:val="001D187D"/>
    <w:rsid w:val="005B74DD"/>
    <w:rsid w:val="00C4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0382C-B29A-4FCF-AEF7-8E85384B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7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7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7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2105</Words>
  <Characters>12002</Characters>
  <Application>Microsoft Office Word</Application>
  <DocSecurity>0</DocSecurity>
  <Lines>100</Lines>
  <Paragraphs>28</Paragraphs>
  <ScaleCrop>false</ScaleCrop>
  <Company/>
  <LinksUpToDate>false</LinksUpToDate>
  <CharactersWithSpaces>14079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2014-07-10T05:12:00Z</dcterms:created>
  <dcterms:modified xsi:type="dcterms:W3CDTF">2014-07-10T05:12:00Z</dcterms:modified>
</cp:coreProperties>
</file>