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AD" w:rsidRPr="003176D0" w:rsidRDefault="001E7791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sz w:val="28"/>
        </w:rPr>
        <w:t>Задача №1</w:t>
      </w:r>
    </w:p>
    <w:p w:rsidR="00CA6DAD" w:rsidRPr="003176D0" w:rsidRDefault="00CA6DA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307"/>
        <w:gridCol w:w="1999"/>
        <w:gridCol w:w="16"/>
        <w:gridCol w:w="1493"/>
        <w:gridCol w:w="2055"/>
        <w:gridCol w:w="1529"/>
        <w:gridCol w:w="1172"/>
      </w:tblGrid>
      <w:tr w:rsidR="001742BB" w:rsidRPr="00F90BC6" w:rsidTr="00F90BC6">
        <w:trPr>
          <w:trHeight w:val="1035"/>
        </w:trPr>
        <w:tc>
          <w:tcPr>
            <w:tcW w:w="621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№ предприятия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среднесписочная численность персонала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отработано рабочими, тыс.чел-дней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внутрисистемные простои, тыс. чел-дней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отработано сверхурочно, тыс. чел-дней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потери рабочего времени, тыс. чел-дней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3,5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6,4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789,6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3,1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25129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6239,3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46,4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32415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7814,9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99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74,4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23844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5724,6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26,5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13051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3241,7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769,2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43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8124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1922,2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18,7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4574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1023,1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12,7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926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1,6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14,6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5376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1563,9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26,9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9642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2222,7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15,5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41509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10340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1944,8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50,9</w:t>
            </w:r>
          </w:p>
        </w:tc>
      </w:tr>
      <w:tr w:rsidR="001742BB" w:rsidRPr="00F90BC6" w:rsidTr="00F90BC6">
        <w:trPr>
          <w:trHeight w:val="285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13939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3268,5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26,9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17117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4127,8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23,7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749,2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5462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1308,3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0,3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2,9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2,2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954,5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5187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625,1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2,7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8,2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11433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2808,7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12,1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11907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2858,4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567,8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20,7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16034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3811,4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60,5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5658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1232,4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10,9</w:t>
            </w:r>
          </w:p>
        </w:tc>
      </w:tr>
      <w:tr w:rsidR="001742BB" w:rsidRPr="00F90BC6" w:rsidTr="00F90BC6">
        <w:trPr>
          <w:trHeight w:val="270"/>
        </w:trPr>
        <w:tc>
          <w:tcPr>
            <w:tcW w:w="621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5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809" w:type="pct"/>
            <w:gridSpan w:val="2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1082,9</w:t>
            </w:r>
          </w:p>
        </w:tc>
        <w:tc>
          <w:tcPr>
            <w:tcW w:w="108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0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12,7</w:t>
            </w:r>
          </w:p>
        </w:tc>
      </w:tr>
      <w:tr w:rsidR="001742BB" w:rsidRPr="00F90BC6" w:rsidTr="00F90BC6">
        <w:tc>
          <w:tcPr>
            <w:tcW w:w="621" w:type="pct"/>
            <w:shd w:val="clear" w:color="auto" w:fill="auto"/>
          </w:tcPr>
          <w:p w:rsidR="00EC2B17" w:rsidRPr="00F90BC6" w:rsidRDefault="00EC2B17" w:rsidP="00F90BC6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90BC6">
              <w:rPr>
                <w:noProof/>
                <w:color w:val="000000"/>
                <w:sz w:val="20"/>
              </w:rPr>
              <w:t>25</w:t>
            </w:r>
          </w:p>
        </w:tc>
        <w:tc>
          <w:tcPr>
            <w:tcW w:w="1066" w:type="pct"/>
            <w:gridSpan w:val="2"/>
            <w:shd w:val="clear" w:color="auto" w:fill="auto"/>
          </w:tcPr>
          <w:p w:rsidR="00EC2B17" w:rsidRPr="00F90BC6" w:rsidRDefault="00EC2B17" w:rsidP="00F90BC6">
            <w:pPr>
              <w:tabs>
                <w:tab w:val="left" w:pos="1712"/>
              </w:tabs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90BC6">
              <w:rPr>
                <w:noProof/>
                <w:color w:val="000000"/>
                <w:sz w:val="20"/>
              </w:rPr>
              <w:t>7845</w:t>
            </w:r>
          </w:p>
        </w:tc>
        <w:tc>
          <w:tcPr>
            <w:tcW w:w="797" w:type="pct"/>
            <w:shd w:val="clear" w:color="auto" w:fill="auto"/>
          </w:tcPr>
          <w:p w:rsidR="00EC2B17" w:rsidRPr="00F90BC6" w:rsidRDefault="00EC2B17" w:rsidP="00F90BC6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90BC6">
              <w:rPr>
                <w:noProof/>
                <w:color w:val="000000"/>
                <w:sz w:val="20"/>
              </w:rPr>
              <w:t>1822,5</w:t>
            </w:r>
          </w:p>
        </w:tc>
        <w:tc>
          <w:tcPr>
            <w:tcW w:w="1084" w:type="pct"/>
            <w:shd w:val="clear" w:color="auto" w:fill="auto"/>
          </w:tcPr>
          <w:p w:rsidR="00EC2B17" w:rsidRPr="00F90BC6" w:rsidRDefault="00EC2B17" w:rsidP="00F90BC6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90BC6">
              <w:rPr>
                <w:noProof/>
                <w:color w:val="000000"/>
                <w:sz w:val="20"/>
              </w:rPr>
              <w:t>53,3</w:t>
            </w:r>
          </w:p>
        </w:tc>
        <w:tc>
          <w:tcPr>
            <w:tcW w:w="809" w:type="pct"/>
            <w:shd w:val="clear" w:color="auto" w:fill="auto"/>
          </w:tcPr>
          <w:p w:rsidR="00EC2B17" w:rsidRPr="00F90BC6" w:rsidRDefault="00EC2B17" w:rsidP="00F90BC6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90BC6">
              <w:rPr>
                <w:noProof/>
                <w:color w:val="000000"/>
                <w:sz w:val="20"/>
              </w:rPr>
              <w:t>403,7</w:t>
            </w:r>
          </w:p>
        </w:tc>
        <w:tc>
          <w:tcPr>
            <w:tcW w:w="624" w:type="pct"/>
            <w:shd w:val="clear" w:color="auto" w:fill="auto"/>
          </w:tcPr>
          <w:p w:rsidR="00EC2B17" w:rsidRPr="00F90BC6" w:rsidRDefault="00EC2B17" w:rsidP="00F90BC6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90BC6">
              <w:rPr>
                <w:noProof/>
                <w:color w:val="000000"/>
                <w:sz w:val="20"/>
              </w:rPr>
              <w:t>21,4</w:t>
            </w:r>
          </w:p>
        </w:tc>
      </w:tr>
    </w:tbl>
    <w:p w:rsidR="00373A5E" w:rsidRPr="003176D0" w:rsidRDefault="00373A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A56CC" w:rsidRPr="003176D0" w:rsidRDefault="005A56CC" w:rsidP="006D67F1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Сгруппируйте предприятия по среднесписочной численности предприятия, выделите три группы предприятий (мелкие, средние, крупные). </w:t>
      </w:r>
    </w:p>
    <w:p w:rsidR="005A56CC" w:rsidRPr="003176D0" w:rsidRDefault="005A56CC" w:rsidP="006D67F1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Эти группы предприятий охарактеризуйте показателями: число предприятий, отработано сверхурочно рабочими тыс.чел-часов, потери рабочего времени тыс. чел-дней. Составьте макет групповой таблицы с системой перечисленных показателей.</w:t>
      </w:r>
    </w:p>
    <w:p w:rsidR="00D43AD4" w:rsidRPr="003176D0" w:rsidRDefault="005A56CC" w:rsidP="006D67F1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основе группировки выявите взаимосвязь между размером предприятий (факторным признаком) и показателями использования рабочего времени (результативными признаками). Результаты оформите в таблицу.</w:t>
      </w:r>
    </w:p>
    <w:p w:rsidR="005A56CC" w:rsidRPr="003176D0" w:rsidRDefault="005A56CC" w:rsidP="006D67F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Решение</w:t>
      </w:r>
    </w:p>
    <w:p w:rsidR="005A56CC" w:rsidRPr="003176D0" w:rsidRDefault="005A56C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Для группировки предприятий </w:t>
      </w:r>
      <w:r w:rsidR="00C76A43" w:rsidRPr="003176D0">
        <w:rPr>
          <w:noProof/>
          <w:color w:val="000000"/>
          <w:sz w:val="28"/>
        </w:rPr>
        <w:t>необходимо вычислить величину оптимального интервала по формуле:</w:t>
      </w:r>
    </w:p>
    <w:p w:rsidR="009E5683" w:rsidRPr="003176D0" w:rsidRDefault="009E568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9607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6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2.25pt" o:ole="">
            <v:imagedata r:id="rId7" o:title=""/>
          </v:shape>
          <o:OLEObject Type="Embed" ProgID="Equation.3" ShapeID="_x0000_i1025" DrawAspect="Content" ObjectID="_1469632137" r:id="rId8"/>
        </w:object>
      </w:r>
    </w:p>
    <w:p w:rsidR="009E5683" w:rsidRPr="003176D0" w:rsidRDefault="009E568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520" w:dyaOrig="360">
          <v:shape id="_x0000_i1026" type="#_x0000_t75" style="width:26.25pt;height:18pt" o:ole="">
            <v:imagedata r:id="rId9" o:title=""/>
          </v:shape>
          <o:OLEObject Type="Embed" ProgID="Equation.3" ShapeID="_x0000_i1026" DrawAspect="Content" ObjectID="_1469632138" r:id="rId10"/>
        </w:object>
      </w:r>
      <w:r w:rsidR="00796077" w:rsidRPr="003176D0">
        <w:rPr>
          <w:noProof/>
          <w:color w:val="000000"/>
          <w:sz w:val="28"/>
        </w:rPr>
        <w:t xml:space="preserve"> </w:t>
      </w:r>
      <w:r w:rsidR="00294DA4" w:rsidRPr="003176D0">
        <w:rPr>
          <w:noProof/>
          <w:color w:val="000000"/>
          <w:sz w:val="28"/>
        </w:rPr>
        <w:t>= 41509</w:t>
      </w: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499" w:dyaOrig="340">
          <v:shape id="_x0000_i1027" type="#_x0000_t75" style="width:24.75pt;height:17.25pt" o:ole="">
            <v:imagedata r:id="rId11" o:title=""/>
          </v:shape>
          <o:OLEObject Type="Embed" ProgID="Equation.3" ShapeID="_x0000_i1027" DrawAspect="Content" ObjectID="_1469632139" r:id="rId12"/>
        </w:object>
      </w:r>
      <w:r w:rsidR="00294DA4" w:rsidRPr="003176D0">
        <w:rPr>
          <w:noProof/>
          <w:color w:val="000000"/>
          <w:sz w:val="28"/>
        </w:rPr>
        <w:t>= 926</w:t>
      </w:r>
      <w:r w:rsidR="006D67F1" w:rsidRPr="003176D0">
        <w:rPr>
          <w:noProof/>
          <w:color w:val="000000"/>
          <w:sz w:val="28"/>
        </w:rPr>
        <w:t xml:space="preserve"> </w:t>
      </w:r>
    </w:p>
    <w:p w:rsidR="00C76A4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00" w:dyaOrig="220">
          <v:shape id="_x0000_i1028" type="#_x0000_t75" style="width:9.75pt;height:11.25pt" o:ole="">
            <v:imagedata r:id="rId13" o:title=""/>
          </v:shape>
          <o:OLEObject Type="Embed" ProgID="Equation.3" ShapeID="_x0000_i1028" DrawAspect="Content" ObjectID="_1469632140" r:id="rId14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="00294DA4" w:rsidRPr="003176D0">
        <w:rPr>
          <w:noProof/>
          <w:color w:val="000000"/>
          <w:sz w:val="28"/>
        </w:rPr>
        <w:t>= 3 (количество групп)</w:t>
      </w:r>
    </w:p>
    <w:p w:rsidR="009E5683" w:rsidRPr="003176D0" w:rsidRDefault="009E568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94DA4" w:rsidRPr="003176D0" w:rsidRDefault="00294DA4" w:rsidP="001742BB">
      <w:pPr>
        <w:spacing w:line="360" w:lineRule="auto"/>
        <w:ind w:left="707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41509 - 926</w:t>
      </w:r>
      <w:r w:rsidR="006D67F1" w:rsidRPr="003176D0">
        <w:rPr>
          <w:noProof/>
          <w:color w:val="000000"/>
          <w:sz w:val="28"/>
        </w:rPr>
        <w:t xml:space="preserve"> </w:t>
      </w: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00" w:dyaOrig="260">
          <v:shape id="_x0000_i1029" type="#_x0000_t75" style="width:9.75pt;height:12.75pt" o:ole="">
            <v:imagedata r:id="rId15" o:title=""/>
          </v:shape>
          <o:OLEObject Type="Embed" ProgID="Equation.3" ShapeID="_x0000_i1029" DrawAspect="Content" ObjectID="_1469632141" r:id="rId16"/>
        </w:object>
      </w:r>
      <w:r w:rsidR="00294DA4" w:rsidRPr="003176D0">
        <w:rPr>
          <w:noProof/>
          <w:color w:val="000000"/>
          <w:sz w:val="28"/>
        </w:rPr>
        <w:t>=-------------------- = 13527.70</w:t>
      </w:r>
    </w:p>
    <w:p w:rsidR="00C76A43" w:rsidRPr="003176D0" w:rsidRDefault="006D67F1" w:rsidP="001742BB">
      <w:pPr>
        <w:spacing w:line="360" w:lineRule="auto"/>
        <w:ind w:left="1415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 </w:t>
      </w:r>
      <w:r w:rsidR="00294DA4" w:rsidRPr="003176D0">
        <w:rPr>
          <w:noProof/>
          <w:color w:val="000000"/>
          <w:sz w:val="28"/>
        </w:rPr>
        <w:t>3</w:t>
      </w:r>
    </w:p>
    <w:p w:rsidR="001742BB" w:rsidRPr="003176D0" w:rsidRDefault="001742B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E7A2B" w:rsidRPr="003176D0" w:rsidRDefault="0079607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мелких</w:t>
      </w:r>
      <w:r w:rsidRPr="003176D0">
        <w:rPr>
          <w:i/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предприятий возьмем величину интервала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ниже оптимального, для средних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близко к оптимальному, для крупных - значительно выше оптимального.</w:t>
      </w:r>
    </w:p>
    <w:p w:rsidR="00CC4222" w:rsidRPr="003176D0" w:rsidRDefault="00763AC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Мелкие предприятия:</w:t>
      </w:r>
    </w:p>
    <w:p w:rsidR="001742BB" w:rsidRPr="003176D0" w:rsidRDefault="001742B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73A5E" w:rsidRPr="003176D0" w:rsidRDefault="00CC422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2139+2403+8124+4574+926+5376+3207+5462+2686+4112+5187+5658+4383+7845=62082 чел</w:t>
      </w:r>
      <w:r w:rsidR="006D67F1" w:rsidRPr="003176D0">
        <w:rPr>
          <w:noProof/>
          <w:color w:val="000000"/>
          <w:sz w:val="28"/>
        </w:rPr>
        <w:t xml:space="preserve">     </w:t>
      </w:r>
    </w:p>
    <w:p w:rsidR="00CC4222" w:rsidRPr="003176D0" w:rsidRDefault="001742BB" w:rsidP="006D67F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br w:type="page"/>
      </w:r>
      <w:r w:rsidR="00CC4222" w:rsidRPr="003176D0">
        <w:rPr>
          <w:i/>
          <w:noProof/>
          <w:color w:val="000000"/>
          <w:sz w:val="28"/>
        </w:rPr>
        <w:t>Средние предприятия:</w:t>
      </w:r>
    </w:p>
    <w:p w:rsidR="001742BB" w:rsidRPr="003176D0" w:rsidRDefault="001742B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4222" w:rsidRPr="003176D0" w:rsidRDefault="00CC422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13051+9642+13939+17117+11433+11907+16034=93123 чел.</w:t>
      </w:r>
    </w:p>
    <w:p w:rsidR="009E5683" w:rsidRPr="003176D0" w:rsidRDefault="009E568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4222" w:rsidRPr="003176D0" w:rsidRDefault="00CC4222" w:rsidP="006D67F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Крупные предприятия:</w:t>
      </w:r>
    </w:p>
    <w:p w:rsidR="001742BB" w:rsidRPr="003176D0" w:rsidRDefault="001742B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C4222" w:rsidRPr="003176D0" w:rsidRDefault="00CC422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25129+32415+23844+41509=122897 чел.</w:t>
      </w:r>
    </w:p>
    <w:p w:rsidR="00763ACB" w:rsidRPr="003176D0" w:rsidRDefault="00763AC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43AD4" w:rsidRPr="003176D0" w:rsidRDefault="0079607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Получим следующий макет групповой таблицы:</w:t>
      </w:r>
    </w:p>
    <w:tbl>
      <w:tblPr>
        <w:tblpPr w:leftFromText="180" w:rightFromText="180" w:vertAnchor="text" w:horzAnchor="margin" w:tblpXSpec="center" w:tblpY="98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698"/>
        <w:gridCol w:w="1322"/>
        <w:gridCol w:w="1672"/>
        <w:gridCol w:w="1178"/>
        <w:gridCol w:w="1730"/>
        <w:gridCol w:w="1296"/>
        <w:gridCol w:w="979"/>
      </w:tblGrid>
      <w:tr w:rsidR="001742BB" w:rsidRPr="00F90BC6" w:rsidTr="00F90BC6">
        <w:trPr>
          <w:trHeight w:val="1202"/>
        </w:trPr>
        <w:tc>
          <w:tcPr>
            <w:tcW w:w="922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группы предприятий по среднесписочной численности персонала, чел.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всего предприятий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среднесписочная численность персонала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отработано рабочими, тыс.чел-дней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внутрисистемные простои, тыс. чел-дней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отработано сверхурочно тыс. чел-дней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потери рабочего времени, тыс. чел-дней</w:t>
            </w:r>
          </w:p>
        </w:tc>
      </w:tr>
      <w:tr w:rsidR="001742BB" w:rsidRPr="00F90BC6" w:rsidTr="00F90BC6">
        <w:trPr>
          <w:trHeight w:val="314"/>
        </w:trPr>
        <w:tc>
          <w:tcPr>
            <w:tcW w:w="92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мелкие</w:t>
            </w:r>
          </w:p>
        </w:tc>
        <w:tc>
          <w:tcPr>
            <w:tcW w:w="5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62082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14443</w:t>
            </w:r>
          </w:p>
        </w:tc>
        <w:tc>
          <w:tcPr>
            <w:tcW w:w="6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126,6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EC2B1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914,8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158,7</w:t>
            </w:r>
          </w:p>
        </w:tc>
      </w:tr>
      <w:tr w:rsidR="001742BB" w:rsidRPr="00F90BC6" w:rsidTr="00F90BC6">
        <w:trPr>
          <w:trHeight w:val="314"/>
        </w:trPr>
        <w:tc>
          <w:tcPr>
            <w:tcW w:w="92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5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93123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22339,2</w:t>
            </w:r>
          </w:p>
        </w:tc>
        <w:tc>
          <w:tcPr>
            <w:tcW w:w="6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166,1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1457,5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202,4</w:t>
            </w:r>
          </w:p>
        </w:tc>
      </w:tr>
      <w:tr w:rsidR="001742BB" w:rsidRPr="00F90BC6" w:rsidTr="00F90BC6">
        <w:trPr>
          <w:trHeight w:val="314"/>
        </w:trPr>
        <w:tc>
          <w:tcPr>
            <w:tcW w:w="92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крупные</w:t>
            </w:r>
          </w:p>
        </w:tc>
        <w:tc>
          <w:tcPr>
            <w:tcW w:w="52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122897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30118,8</w:t>
            </w:r>
          </w:p>
        </w:tc>
        <w:tc>
          <w:tcPr>
            <w:tcW w:w="6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2219,3</w:t>
            </w:r>
          </w:p>
        </w:tc>
        <w:tc>
          <w:tcPr>
            <w:tcW w:w="719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198,2</w:t>
            </w:r>
          </w:p>
        </w:tc>
      </w:tr>
    </w:tbl>
    <w:p w:rsidR="00CC4222" w:rsidRPr="003176D0" w:rsidRDefault="00CC422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2141F" w:rsidRPr="003176D0" w:rsidRDefault="00D2141F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Мелких и средних производителей больше чем крупных.</w:t>
      </w:r>
    </w:p>
    <w:p w:rsidR="003E7A2B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E7A2B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Расчет потери рабочего времени в% к отработанному времени для:</w:t>
      </w:r>
    </w:p>
    <w:p w:rsidR="003E7A2B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- мелких предприятий </w:t>
      </w:r>
      <w:r w:rsidR="00475440" w:rsidRPr="003176D0">
        <w:rPr>
          <w:noProof/>
          <w:color w:val="000000"/>
          <w:sz w:val="28"/>
        </w:rPr>
        <w:object w:dxaOrig="1880" w:dyaOrig="620">
          <v:shape id="_x0000_i1030" type="#_x0000_t75" style="width:93.75pt;height:30.75pt" o:ole="">
            <v:imagedata r:id="rId17" o:title=""/>
          </v:shape>
          <o:OLEObject Type="Embed" ProgID="Equation.3" ShapeID="_x0000_i1030" DrawAspect="Content" ObjectID="_1469632142" r:id="rId18"/>
        </w:object>
      </w:r>
      <w:r w:rsidRPr="003176D0">
        <w:rPr>
          <w:noProof/>
          <w:color w:val="000000"/>
          <w:sz w:val="28"/>
        </w:rPr>
        <w:t>;</w:t>
      </w:r>
    </w:p>
    <w:p w:rsidR="003E7A2B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- средних предприятий </w:t>
      </w:r>
      <w:r w:rsidR="00475440" w:rsidRPr="003176D0">
        <w:rPr>
          <w:noProof/>
          <w:color w:val="000000"/>
          <w:sz w:val="28"/>
        </w:rPr>
        <w:object w:dxaOrig="2160" w:dyaOrig="660">
          <v:shape id="_x0000_i1031" type="#_x0000_t75" style="width:108pt;height:33pt" o:ole="">
            <v:imagedata r:id="rId19" o:title=""/>
          </v:shape>
          <o:OLEObject Type="Embed" ProgID="Equation.3" ShapeID="_x0000_i1031" DrawAspect="Content" ObjectID="_1469632143" r:id="rId20"/>
        </w:object>
      </w:r>
      <w:r w:rsidRPr="003176D0">
        <w:rPr>
          <w:noProof/>
          <w:color w:val="000000"/>
          <w:sz w:val="28"/>
        </w:rPr>
        <w:t>;</w:t>
      </w:r>
    </w:p>
    <w:p w:rsidR="003E7A2B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- крупных предприятий </w:t>
      </w:r>
      <w:r w:rsidR="00475440" w:rsidRPr="003176D0">
        <w:rPr>
          <w:noProof/>
          <w:color w:val="000000"/>
          <w:sz w:val="28"/>
        </w:rPr>
        <w:object w:dxaOrig="2140" w:dyaOrig="660">
          <v:shape id="_x0000_i1032" type="#_x0000_t75" style="width:107.25pt;height:33pt" o:ole="">
            <v:imagedata r:id="rId21" o:title=""/>
          </v:shape>
          <o:OLEObject Type="Embed" ProgID="Equation.3" ShapeID="_x0000_i1032" DrawAspect="Content" ObjectID="_1469632144" r:id="rId22"/>
        </w:object>
      </w:r>
    </w:p>
    <w:p w:rsidR="003E7A2B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63ACB" w:rsidRPr="003176D0" w:rsidRDefault="00BB5A0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Таблица взаимосвязи между размером предприятий (факторным признаком) и показателями использования рабочего времени (результативны признаком) выглядит так:</w:t>
      </w:r>
    </w:p>
    <w:p w:rsidR="00D43AD4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698"/>
        <w:gridCol w:w="1322"/>
        <w:gridCol w:w="1306"/>
        <w:gridCol w:w="1322"/>
        <w:gridCol w:w="1090"/>
        <w:gridCol w:w="1322"/>
        <w:gridCol w:w="1511"/>
      </w:tblGrid>
      <w:tr w:rsidR="003A144A" w:rsidRPr="00F90BC6" w:rsidTr="00F90BC6">
        <w:trPr>
          <w:trHeight w:val="630"/>
        </w:trPr>
        <w:tc>
          <w:tcPr>
            <w:tcW w:w="876" w:type="pct"/>
            <w:vMerge w:val="restar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группы предприятий по среднесписочной численности персонала, чел.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всего предприятий</w:t>
            </w:r>
          </w:p>
        </w:tc>
        <w:tc>
          <w:tcPr>
            <w:tcW w:w="1403" w:type="pct"/>
            <w:gridSpan w:val="2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отработано рабочими, тыс.чел-дней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потери рабочего времени, тыс. чел-дней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потери рабочего врем</w:t>
            </w:r>
            <w:r w:rsidR="00D2141F" w:rsidRPr="00F90BC6">
              <w:rPr>
                <w:noProof/>
                <w:color w:val="000000"/>
                <w:sz w:val="20"/>
                <w:szCs w:val="20"/>
              </w:rPr>
              <w:t>е</w:t>
            </w:r>
            <w:r w:rsidRPr="00F90BC6">
              <w:rPr>
                <w:noProof/>
                <w:color w:val="000000"/>
                <w:sz w:val="20"/>
                <w:szCs w:val="20"/>
              </w:rPr>
              <w:t>ни в % к отработанному времени</w:t>
            </w:r>
          </w:p>
        </w:tc>
      </w:tr>
      <w:tr w:rsidR="003A144A" w:rsidRPr="00F90BC6" w:rsidTr="00F90BC6">
        <w:trPr>
          <w:trHeight w:val="1035"/>
        </w:trPr>
        <w:tc>
          <w:tcPr>
            <w:tcW w:w="876" w:type="pct"/>
            <w:vMerge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 одном пред</w:t>
            </w:r>
            <w:r w:rsidR="00D2141F" w:rsidRPr="00F90BC6">
              <w:rPr>
                <w:noProof/>
                <w:color w:val="000000"/>
                <w:sz w:val="20"/>
                <w:szCs w:val="20"/>
              </w:rPr>
              <w:t>п</w:t>
            </w:r>
            <w:r w:rsidRPr="00F90BC6">
              <w:rPr>
                <w:noProof/>
                <w:color w:val="000000"/>
                <w:sz w:val="20"/>
                <w:szCs w:val="20"/>
              </w:rPr>
              <w:t>риятии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D43AD4" w:rsidRPr="00F90BC6" w:rsidRDefault="00D43AD4" w:rsidP="00F90BC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 одном предприятии</w:t>
            </w:r>
          </w:p>
        </w:tc>
        <w:tc>
          <w:tcPr>
            <w:tcW w:w="776" w:type="pct"/>
            <w:vMerge/>
            <w:shd w:val="clear" w:color="auto" w:fill="auto"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A144A" w:rsidRPr="00F90BC6" w:rsidTr="00F90BC6">
        <w:trPr>
          <w:trHeight w:val="270"/>
        </w:trPr>
        <w:tc>
          <w:tcPr>
            <w:tcW w:w="8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мелкие</w:t>
            </w:r>
          </w:p>
        </w:tc>
        <w:tc>
          <w:tcPr>
            <w:tcW w:w="67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14443</w:t>
            </w:r>
          </w:p>
        </w:tc>
        <w:tc>
          <w:tcPr>
            <w:tcW w:w="70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1031,64</w:t>
            </w:r>
          </w:p>
        </w:tc>
        <w:tc>
          <w:tcPr>
            <w:tcW w:w="597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158,7</w:t>
            </w:r>
          </w:p>
        </w:tc>
        <w:tc>
          <w:tcPr>
            <w:tcW w:w="67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7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1,1</w:t>
            </w:r>
          </w:p>
        </w:tc>
      </w:tr>
      <w:tr w:rsidR="003A144A" w:rsidRPr="00F90BC6" w:rsidTr="00F90BC6">
        <w:trPr>
          <w:trHeight w:val="270"/>
        </w:trPr>
        <w:tc>
          <w:tcPr>
            <w:tcW w:w="8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67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22339,2</w:t>
            </w:r>
          </w:p>
        </w:tc>
        <w:tc>
          <w:tcPr>
            <w:tcW w:w="702" w:type="pct"/>
            <w:shd w:val="clear" w:color="auto" w:fill="auto"/>
            <w:noWrap/>
          </w:tcPr>
          <w:p w:rsidR="00D43AD4" w:rsidRPr="00F90BC6" w:rsidRDefault="00CB6C5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31</w:t>
            </w:r>
            <w:r w:rsidR="009A7B56" w:rsidRPr="00F90BC6">
              <w:rPr>
                <w:noProof/>
                <w:color w:val="000000"/>
                <w:sz w:val="20"/>
                <w:szCs w:val="20"/>
              </w:rPr>
              <w:t>91,</w:t>
            </w:r>
            <w:r w:rsidRPr="00F90BC6">
              <w:rPr>
                <w:noProof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7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202,4</w:t>
            </w:r>
          </w:p>
        </w:tc>
        <w:tc>
          <w:tcPr>
            <w:tcW w:w="67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28,91</w:t>
            </w:r>
          </w:p>
        </w:tc>
        <w:tc>
          <w:tcPr>
            <w:tcW w:w="776" w:type="pct"/>
            <w:shd w:val="clear" w:color="auto" w:fill="auto"/>
            <w:noWrap/>
          </w:tcPr>
          <w:p w:rsidR="00D43AD4" w:rsidRPr="00F90BC6" w:rsidRDefault="00D2141F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0,9</w:t>
            </w:r>
            <w:r w:rsidR="009A7B56" w:rsidRPr="00F90BC6">
              <w:rPr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3A144A" w:rsidRPr="00F90BC6" w:rsidTr="00F90BC6">
        <w:trPr>
          <w:trHeight w:val="270"/>
        </w:trPr>
        <w:tc>
          <w:tcPr>
            <w:tcW w:w="8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крупные</w:t>
            </w:r>
          </w:p>
        </w:tc>
        <w:tc>
          <w:tcPr>
            <w:tcW w:w="674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30118,8</w:t>
            </w:r>
          </w:p>
        </w:tc>
        <w:tc>
          <w:tcPr>
            <w:tcW w:w="702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7529,7</w:t>
            </w:r>
          </w:p>
        </w:tc>
        <w:tc>
          <w:tcPr>
            <w:tcW w:w="597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198,2</w:t>
            </w:r>
          </w:p>
        </w:tc>
        <w:tc>
          <w:tcPr>
            <w:tcW w:w="674" w:type="pct"/>
            <w:shd w:val="clear" w:color="auto" w:fill="auto"/>
            <w:noWrap/>
          </w:tcPr>
          <w:p w:rsidR="00D43AD4" w:rsidRPr="00F90BC6" w:rsidRDefault="00D2141F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49,55</w:t>
            </w:r>
          </w:p>
        </w:tc>
        <w:tc>
          <w:tcPr>
            <w:tcW w:w="776" w:type="pct"/>
            <w:shd w:val="clear" w:color="auto" w:fill="auto"/>
            <w:noWrap/>
          </w:tcPr>
          <w:p w:rsidR="00D43AD4" w:rsidRPr="00F90BC6" w:rsidRDefault="00D43AD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0,7</w:t>
            </w:r>
          </w:p>
        </w:tc>
      </w:tr>
    </w:tbl>
    <w:p w:rsidR="00D2141F" w:rsidRPr="003176D0" w:rsidRDefault="00D2141F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A7B56" w:rsidRPr="003176D0" w:rsidRDefault="00CB6C5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</w:t>
      </w:r>
      <w:r w:rsidR="00D2141F" w:rsidRPr="003176D0">
        <w:rPr>
          <w:noProof/>
          <w:color w:val="000000"/>
          <w:sz w:val="28"/>
        </w:rPr>
        <w:t xml:space="preserve">з данных таблицы следует, </w:t>
      </w:r>
      <w:r w:rsidRPr="003176D0">
        <w:rPr>
          <w:noProof/>
          <w:color w:val="000000"/>
          <w:sz w:val="28"/>
        </w:rPr>
        <w:t>что с ростом среднесписочной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численности предприятия,</w:t>
      </w:r>
      <w:r w:rsidR="006D67F1" w:rsidRPr="003176D0">
        <w:rPr>
          <w:noProof/>
          <w:color w:val="000000"/>
          <w:sz w:val="28"/>
        </w:rPr>
        <w:t xml:space="preserve"> </w:t>
      </w:r>
      <w:r w:rsidR="003E7A2B" w:rsidRPr="003176D0">
        <w:rPr>
          <w:noProof/>
          <w:color w:val="000000"/>
          <w:sz w:val="28"/>
        </w:rPr>
        <w:t>увеличивается,</w:t>
      </w:r>
      <w:r w:rsidR="006D67F1" w:rsidRPr="003176D0">
        <w:rPr>
          <w:noProof/>
          <w:color w:val="000000"/>
          <w:sz w:val="28"/>
        </w:rPr>
        <w:t xml:space="preserve"> </w:t>
      </w:r>
      <w:r w:rsidR="009A7B56" w:rsidRPr="003176D0">
        <w:rPr>
          <w:noProof/>
          <w:color w:val="000000"/>
          <w:sz w:val="28"/>
        </w:rPr>
        <w:t>количество отработанн</w:t>
      </w:r>
      <w:r w:rsidR="003E7A2B" w:rsidRPr="003176D0">
        <w:rPr>
          <w:noProof/>
          <w:color w:val="000000"/>
          <w:sz w:val="28"/>
        </w:rPr>
        <w:t>ого времени, а так же увеличивае</w:t>
      </w:r>
      <w:r w:rsidR="009A7B56" w:rsidRPr="003176D0">
        <w:rPr>
          <w:noProof/>
          <w:color w:val="000000"/>
          <w:sz w:val="28"/>
        </w:rPr>
        <w:t xml:space="preserve">тся </w:t>
      </w:r>
      <w:r w:rsidR="003E7A2B" w:rsidRPr="003176D0">
        <w:rPr>
          <w:noProof/>
          <w:color w:val="000000"/>
          <w:sz w:val="28"/>
        </w:rPr>
        <w:t>потеря</w:t>
      </w:r>
      <w:r w:rsidR="00D2141F" w:rsidRPr="003176D0">
        <w:rPr>
          <w:noProof/>
          <w:color w:val="000000"/>
          <w:sz w:val="28"/>
        </w:rPr>
        <w:t xml:space="preserve"> рабочего времени (в среднем на одном предприятии), но отношение потерь рабочего времени</w:t>
      </w:r>
      <w:r w:rsidR="006D67F1" w:rsidRPr="003176D0">
        <w:rPr>
          <w:noProof/>
          <w:color w:val="000000"/>
          <w:sz w:val="28"/>
        </w:rPr>
        <w:t xml:space="preserve"> </w:t>
      </w:r>
      <w:r w:rsidR="00D2141F" w:rsidRPr="003176D0">
        <w:rPr>
          <w:noProof/>
          <w:color w:val="000000"/>
          <w:sz w:val="28"/>
        </w:rPr>
        <w:t>к отработанному времени уменьшается.</w:t>
      </w:r>
    </w:p>
    <w:p w:rsidR="00D2141F" w:rsidRPr="003176D0" w:rsidRDefault="00D2141F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764AC" w:rsidRPr="003176D0" w:rsidRDefault="008764AC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Задача №2</w:t>
      </w:r>
    </w:p>
    <w:p w:rsidR="008764AC" w:rsidRPr="003176D0" w:rsidRDefault="008764A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764AC" w:rsidRPr="003176D0" w:rsidRDefault="008764A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 данным таблицы рассчитайте относительные величины сравнения структуры и интенсивности. Сделайте выводы.</w:t>
      </w:r>
    </w:p>
    <w:p w:rsidR="008764AC" w:rsidRPr="003176D0" w:rsidRDefault="008764A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F608C" w:rsidRPr="003176D0" w:rsidRDefault="00AF60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Сравнительные данные по некоторым странам мира за 1995 год.</w:t>
      </w:r>
    </w:p>
    <w:p w:rsidR="00AD0DF3" w:rsidRPr="003176D0" w:rsidRDefault="00AD0DF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2730"/>
        <w:gridCol w:w="3304"/>
        <w:gridCol w:w="3537"/>
      </w:tblGrid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1726" w:type="pct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территория, тыс.км</w:t>
            </w:r>
          </w:p>
        </w:tc>
        <w:tc>
          <w:tcPr>
            <w:tcW w:w="1849" w:type="pct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среднегодовая численность населения, млн. чел.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17075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148,1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7713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17,1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84,1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Индия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916,8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39,1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57,2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9976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29,3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Китай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9597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1209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Мексика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93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9809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260,7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57,9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Япония</w:t>
            </w:r>
          </w:p>
        </w:tc>
        <w:tc>
          <w:tcPr>
            <w:tcW w:w="1726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849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125</w:t>
            </w:r>
          </w:p>
        </w:tc>
      </w:tr>
      <w:tr w:rsidR="003A144A" w:rsidRPr="00F90BC6" w:rsidTr="00F90BC6">
        <w:trPr>
          <w:trHeight w:val="20"/>
        </w:trPr>
        <w:tc>
          <w:tcPr>
            <w:tcW w:w="1426" w:type="pct"/>
            <w:shd w:val="clear" w:color="auto" w:fill="auto"/>
            <w:noWrap/>
          </w:tcPr>
          <w:p w:rsidR="00506825" w:rsidRPr="00F90BC6" w:rsidRDefault="00506825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26" w:type="pct"/>
            <w:shd w:val="clear" w:color="auto" w:fill="auto"/>
            <w:noWrap/>
          </w:tcPr>
          <w:p w:rsidR="00506825" w:rsidRPr="00F90BC6" w:rsidRDefault="00506825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61509</w:t>
            </w:r>
          </w:p>
        </w:tc>
        <w:tc>
          <w:tcPr>
            <w:tcW w:w="1849" w:type="pct"/>
            <w:shd w:val="clear" w:color="auto" w:fill="auto"/>
            <w:noWrap/>
          </w:tcPr>
          <w:p w:rsidR="00506825" w:rsidRPr="00F90BC6" w:rsidRDefault="00506825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3037,3</w:t>
            </w:r>
          </w:p>
        </w:tc>
      </w:tr>
    </w:tbl>
    <w:p w:rsidR="003E7A2B" w:rsidRPr="003176D0" w:rsidRDefault="003E7A2B" w:rsidP="006D67F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</w:p>
    <w:p w:rsidR="00CF7F1B" w:rsidRPr="003176D0" w:rsidRDefault="00CF7F1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Относительные величины структуры</w:t>
      </w:r>
      <w:r w:rsidRPr="003176D0">
        <w:rPr>
          <w:noProof/>
          <w:color w:val="000000"/>
          <w:sz w:val="28"/>
        </w:rPr>
        <w:t xml:space="preserve"> отражают долю отдельных частей в общем объеме совокупности и называют </w:t>
      </w:r>
      <w:r w:rsidRPr="003176D0">
        <w:rPr>
          <w:i/>
          <w:noProof/>
          <w:color w:val="000000"/>
          <w:sz w:val="28"/>
        </w:rPr>
        <w:t>удельным весом</w:t>
      </w:r>
      <w:r w:rsidRPr="003176D0">
        <w:rPr>
          <w:noProof/>
          <w:color w:val="000000"/>
          <w:sz w:val="28"/>
        </w:rPr>
        <w:t>.</w:t>
      </w:r>
    </w:p>
    <w:p w:rsidR="00CF7F1B" w:rsidRPr="003176D0" w:rsidRDefault="00CC422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Расчет относительных величин структуры производится по формуле:</w:t>
      </w:r>
    </w:p>
    <w:p w:rsidR="00C41216" w:rsidRPr="003176D0" w:rsidRDefault="00C4121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F7F1B" w:rsidRPr="003176D0" w:rsidRDefault="00CF7F1B" w:rsidP="003A144A">
      <w:pPr>
        <w:spacing w:line="360" w:lineRule="auto"/>
        <w:jc w:val="both"/>
        <w:rPr>
          <w:noProof/>
          <w:color w:val="000000"/>
        </w:rPr>
      </w:pPr>
      <w:r w:rsidRPr="003176D0">
        <w:rPr>
          <w:noProof/>
          <w:color w:val="000000"/>
        </w:rPr>
        <w:t>Относительная</w:t>
      </w:r>
      <w:r w:rsidR="006D67F1" w:rsidRPr="003176D0">
        <w:rPr>
          <w:noProof/>
          <w:color w:val="000000"/>
        </w:rPr>
        <w:t xml:space="preserve"> </w:t>
      </w:r>
      <w:r w:rsidR="003A144A"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>Число единиц (или объем признака) по группе</w:t>
      </w:r>
    </w:p>
    <w:p w:rsidR="00CF7F1B" w:rsidRPr="003176D0" w:rsidRDefault="00CF7F1B" w:rsidP="003A144A">
      <w:pPr>
        <w:spacing w:line="360" w:lineRule="auto"/>
        <w:jc w:val="both"/>
        <w:rPr>
          <w:noProof/>
          <w:color w:val="000000"/>
        </w:rPr>
      </w:pPr>
      <w:r w:rsidRPr="003176D0">
        <w:rPr>
          <w:noProof/>
          <w:color w:val="000000"/>
        </w:rPr>
        <w:t>Величина</w:t>
      </w:r>
      <w:r w:rsidR="006D67F1" w:rsidRPr="003176D0">
        <w:rPr>
          <w:noProof/>
          <w:color w:val="000000"/>
        </w:rPr>
        <w:t xml:space="preserve">  </w:t>
      </w:r>
      <w:r w:rsidR="003A144A" w:rsidRPr="003176D0">
        <w:rPr>
          <w:noProof/>
          <w:color w:val="000000"/>
        </w:rPr>
        <w:tab/>
      </w:r>
      <w:r w:rsidR="003A144A"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>= --------------------------------------------------------------</w:t>
      </w:r>
      <w:r w:rsidR="006D67F1" w:rsidRPr="003176D0">
        <w:rPr>
          <w:noProof/>
          <w:color w:val="000000"/>
        </w:rPr>
        <w:t xml:space="preserve"> </w:t>
      </w:r>
      <w:r w:rsidR="009F2DFB" w:rsidRPr="003176D0">
        <w:rPr>
          <w:noProof/>
          <w:color w:val="000000"/>
        </w:rPr>
        <w:t>* 100%</w:t>
      </w:r>
      <w:r w:rsidR="006D67F1" w:rsidRPr="003176D0">
        <w:rPr>
          <w:noProof/>
          <w:color w:val="000000"/>
        </w:rPr>
        <w:t xml:space="preserve"> </w:t>
      </w:r>
    </w:p>
    <w:p w:rsidR="009E5683" w:rsidRPr="003176D0" w:rsidRDefault="00CF7F1B" w:rsidP="003A144A">
      <w:pPr>
        <w:spacing w:line="360" w:lineRule="auto"/>
        <w:jc w:val="both"/>
        <w:rPr>
          <w:noProof/>
          <w:color w:val="000000"/>
        </w:rPr>
      </w:pPr>
      <w:r w:rsidRPr="003176D0">
        <w:rPr>
          <w:noProof/>
          <w:color w:val="000000"/>
        </w:rPr>
        <w:t xml:space="preserve">Структуры, </w:t>
      </w:r>
      <w:r w:rsidR="003A144A" w:rsidRPr="003176D0">
        <w:rPr>
          <w:noProof/>
          <w:color w:val="000000"/>
        </w:rPr>
        <w:tab/>
      </w:r>
      <w:r w:rsidR="003A144A"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>%</w:t>
      </w:r>
      <w:r w:rsidR="006D67F1" w:rsidRPr="003176D0">
        <w:rPr>
          <w:noProof/>
          <w:color w:val="000000"/>
        </w:rPr>
        <w:t xml:space="preserve"> </w:t>
      </w:r>
      <w:r w:rsidRPr="003176D0">
        <w:rPr>
          <w:noProof/>
          <w:color w:val="000000"/>
        </w:rPr>
        <w:t xml:space="preserve">Общее число единиц (или объем признака) </w:t>
      </w:r>
    </w:p>
    <w:p w:rsidR="00C76A43" w:rsidRPr="003176D0" w:rsidRDefault="003A144A" w:rsidP="003A144A">
      <w:pPr>
        <w:spacing w:line="360" w:lineRule="auto"/>
        <w:jc w:val="both"/>
        <w:rPr>
          <w:noProof/>
          <w:color w:val="000000"/>
        </w:rPr>
      </w:pPr>
      <w:r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ab/>
      </w:r>
      <w:r w:rsidR="00CF7F1B" w:rsidRPr="003176D0">
        <w:rPr>
          <w:noProof/>
          <w:color w:val="000000"/>
        </w:rPr>
        <w:t>По всей группе</w:t>
      </w:r>
    </w:p>
    <w:p w:rsidR="00CC4222" w:rsidRPr="003176D0" w:rsidRDefault="00CC422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F7F1B" w:rsidRPr="003176D0" w:rsidRDefault="00396D7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Расчет относительных величин интенсивности производится по формуле:</w:t>
      </w:r>
    </w:p>
    <w:p w:rsidR="009F2DFB" w:rsidRPr="003176D0" w:rsidRDefault="009F2DF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9F2DFB" w:rsidP="006D67F1">
      <w:pPr>
        <w:spacing w:line="360" w:lineRule="auto"/>
        <w:ind w:firstLine="709"/>
        <w:jc w:val="both"/>
        <w:rPr>
          <w:noProof/>
          <w:color w:val="000000"/>
        </w:rPr>
      </w:pPr>
      <w:r w:rsidRPr="003176D0">
        <w:rPr>
          <w:noProof/>
          <w:color w:val="000000"/>
        </w:rPr>
        <w:t>Относительная</w:t>
      </w:r>
      <w:r w:rsidR="006D67F1" w:rsidRPr="003176D0">
        <w:rPr>
          <w:noProof/>
          <w:color w:val="000000"/>
        </w:rPr>
        <w:t xml:space="preserve"> </w:t>
      </w:r>
      <w:r w:rsidR="003A144A" w:rsidRPr="003176D0">
        <w:rPr>
          <w:noProof/>
          <w:color w:val="000000"/>
        </w:rPr>
        <w:tab/>
      </w:r>
      <w:r w:rsidR="003A144A"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>Территория (тыс.км</w:t>
      </w:r>
      <w:r w:rsidRPr="003176D0">
        <w:rPr>
          <w:noProof/>
          <w:color w:val="000000"/>
          <w:vertAlign w:val="superscript"/>
        </w:rPr>
        <w:t>2</w:t>
      </w:r>
      <w:r w:rsidRPr="003176D0">
        <w:rPr>
          <w:noProof/>
          <w:color w:val="000000"/>
        </w:rPr>
        <w:t>)</w:t>
      </w:r>
    </w:p>
    <w:p w:rsidR="009E5683" w:rsidRPr="003176D0" w:rsidRDefault="009F2DFB" w:rsidP="006D67F1">
      <w:pPr>
        <w:spacing w:line="360" w:lineRule="auto"/>
        <w:ind w:firstLine="709"/>
        <w:jc w:val="both"/>
        <w:rPr>
          <w:noProof/>
          <w:color w:val="000000"/>
        </w:rPr>
      </w:pPr>
      <w:r w:rsidRPr="003176D0">
        <w:rPr>
          <w:noProof/>
          <w:color w:val="000000"/>
        </w:rPr>
        <w:t>Величина</w:t>
      </w:r>
      <w:r w:rsidR="006D67F1" w:rsidRPr="003176D0">
        <w:rPr>
          <w:noProof/>
          <w:color w:val="000000"/>
        </w:rPr>
        <w:t xml:space="preserve"> </w:t>
      </w:r>
      <w:r w:rsidR="003A144A" w:rsidRPr="003176D0">
        <w:rPr>
          <w:noProof/>
          <w:color w:val="000000"/>
        </w:rPr>
        <w:tab/>
      </w:r>
      <w:r w:rsidR="003A144A" w:rsidRPr="003176D0">
        <w:rPr>
          <w:noProof/>
          <w:color w:val="000000"/>
        </w:rPr>
        <w:tab/>
      </w:r>
      <w:r w:rsidR="006D67F1" w:rsidRPr="003176D0">
        <w:rPr>
          <w:noProof/>
          <w:color w:val="000000"/>
        </w:rPr>
        <w:t xml:space="preserve"> </w:t>
      </w:r>
      <w:r w:rsidRPr="003176D0">
        <w:rPr>
          <w:noProof/>
          <w:color w:val="000000"/>
        </w:rPr>
        <w:t>= ---------------------------------------</w:t>
      </w:r>
      <w:r w:rsidR="00CC4222" w:rsidRPr="003176D0">
        <w:rPr>
          <w:noProof/>
          <w:color w:val="000000"/>
        </w:rPr>
        <w:t xml:space="preserve"> </w:t>
      </w:r>
    </w:p>
    <w:p w:rsidR="009E5683" w:rsidRPr="003176D0" w:rsidRDefault="009F2DFB" w:rsidP="006D67F1">
      <w:pPr>
        <w:spacing w:line="360" w:lineRule="auto"/>
        <w:ind w:firstLine="709"/>
        <w:jc w:val="both"/>
        <w:rPr>
          <w:noProof/>
          <w:color w:val="000000"/>
        </w:rPr>
      </w:pPr>
      <w:r w:rsidRPr="003176D0">
        <w:rPr>
          <w:noProof/>
          <w:color w:val="000000"/>
        </w:rPr>
        <w:t>Интенсивности</w:t>
      </w:r>
      <w:r w:rsidR="006D67F1" w:rsidRPr="003176D0">
        <w:rPr>
          <w:noProof/>
          <w:color w:val="000000"/>
        </w:rPr>
        <w:t xml:space="preserve"> </w:t>
      </w:r>
      <w:r w:rsidR="003A144A" w:rsidRPr="003176D0">
        <w:rPr>
          <w:noProof/>
          <w:color w:val="000000"/>
        </w:rPr>
        <w:tab/>
      </w:r>
      <w:r w:rsidR="003A144A"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>Среднегодовая численность</w:t>
      </w:r>
    </w:p>
    <w:p w:rsidR="005B5BC6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</w:rPr>
      </w:pPr>
      <w:r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ab/>
      </w:r>
      <w:r w:rsidRPr="003176D0">
        <w:rPr>
          <w:noProof/>
          <w:color w:val="000000"/>
        </w:rPr>
        <w:tab/>
      </w:r>
      <w:r w:rsidR="005B5BC6" w:rsidRPr="003176D0">
        <w:rPr>
          <w:noProof/>
          <w:color w:val="000000"/>
        </w:rPr>
        <w:t>Населения (млн. чел.)</w:t>
      </w:r>
      <w:r w:rsidR="006D67F1" w:rsidRPr="003176D0">
        <w:rPr>
          <w:noProof/>
          <w:color w:val="000000"/>
        </w:rPr>
        <w:t xml:space="preserve"> </w:t>
      </w:r>
    </w:p>
    <w:p w:rsidR="0041425E" w:rsidRPr="003176D0" w:rsidRDefault="004142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042BC" w:rsidRPr="003176D0" w:rsidRDefault="00396D7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Результаты расчетов приведены в таблице</w:t>
      </w:r>
      <w:r w:rsidR="003A144A" w:rsidRPr="003176D0">
        <w:rPr>
          <w:noProof/>
          <w:color w:val="000000"/>
          <w:sz w:val="28"/>
        </w:rPr>
        <w:t>.</w:t>
      </w:r>
    </w:p>
    <w:p w:rsidR="00A042BC" w:rsidRPr="003176D0" w:rsidRDefault="00A042B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770"/>
        <w:gridCol w:w="2699"/>
        <w:gridCol w:w="2751"/>
        <w:gridCol w:w="2351"/>
      </w:tblGrid>
      <w:tr w:rsidR="003A144A" w:rsidRPr="00F90BC6" w:rsidTr="00F90BC6">
        <w:trPr>
          <w:trHeight w:val="20"/>
        </w:trPr>
        <w:tc>
          <w:tcPr>
            <w:tcW w:w="925" w:type="pct"/>
            <w:vMerge w:val="restart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2847" w:type="pct"/>
            <w:gridSpan w:val="2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 т р у к т у р а</w:t>
            </w:r>
          </w:p>
        </w:tc>
        <w:tc>
          <w:tcPr>
            <w:tcW w:w="1228" w:type="pct"/>
            <w:vMerge w:val="restart"/>
            <w:shd w:val="clear" w:color="auto" w:fill="auto"/>
          </w:tcPr>
          <w:p w:rsidR="00AD0DF3" w:rsidRPr="00F90BC6" w:rsidRDefault="00BB5A0A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</w: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нтенсивность</w:t>
            </w:r>
          </w:p>
          <w:p w:rsidR="00BB5A0A" w:rsidRPr="00F90BC6" w:rsidRDefault="00F6292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Км</w:t>
            </w:r>
            <w:r w:rsidRPr="00F90BC6">
              <w:rPr>
                <w:noProof/>
                <w:color w:val="000000"/>
                <w:sz w:val="20"/>
                <w:szCs w:val="20"/>
                <w:vertAlign w:val="superscript"/>
              </w:rPr>
              <w:t>2</w:t>
            </w:r>
            <w:r w:rsidRPr="00F90BC6">
              <w:rPr>
                <w:noProof/>
                <w:color w:val="000000"/>
                <w:sz w:val="20"/>
                <w:szCs w:val="20"/>
              </w:rPr>
              <w:t>/чел</w: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vMerge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0" w:type="pct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 территории</w:t>
            </w:r>
          </w:p>
          <w:p w:rsidR="00BB5A0A" w:rsidRPr="00F90BC6" w:rsidRDefault="00BB5A0A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7" w:type="pct"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 среднесписочной численности</w:t>
            </w:r>
          </w:p>
          <w:p w:rsidR="00BB5A0A" w:rsidRPr="00F90BC6" w:rsidRDefault="00BB5A0A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8" w:type="pct"/>
            <w:vMerge/>
            <w:shd w:val="clear" w:color="auto" w:fill="auto"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2220" w:dyaOrig="620">
                <v:shape id="_x0000_i1033" type="#_x0000_t75" style="width:111pt;height:30.75pt" o:ole="">
                  <v:imagedata r:id="rId23" o:title=""/>
                </v:shape>
                <o:OLEObject Type="Embed" ProgID="Equation.3" ShapeID="_x0000_i1033" DrawAspect="Content" ObjectID="_1469632145" r:id="rId24"/>
              </w:objec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60" w:dyaOrig="660">
                <v:shape id="_x0000_i1034" type="#_x0000_t75" style="width:83.25pt;height:33pt" o:ole="">
                  <v:imagedata r:id="rId25" o:title=""/>
                </v:shape>
                <o:OLEObject Type="Embed" ProgID="Equation.3" ShapeID="_x0000_i1034" DrawAspect="Content" ObjectID="_1469632146" r:id="rId26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560" w:dyaOrig="620">
                <v:shape id="_x0000_i1035" type="#_x0000_t75" style="width:78pt;height:30.75pt" o:ole="">
                  <v:imagedata r:id="rId27" o:title=""/>
                </v:shape>
                <o:OLEObject Type="Embed" ProgID="Equation.3" ShapeID="_x0000_i1035" DrawAspect="Content" ObjectID="_1469632147" r:id="rId28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2100" w:dyaOrig="620">
                <v:shape id="_x0000_i1036" type="#_x0000_t75" style="width:105pt;height:30.75pt" o:ole="">
                  <v:imagedata r:id="rId29" o:title=""/>
                </v:shape>
                <o:OLEObject Type="Embed" ProgID="Equation.3" ShapeID="_x0000_i1036" DrawAspect="Content" ObjectID="_1469632148" r:id="rId30"/>
              </w:objec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37" type="#_x0000_t75" style="width:84pt;height:33pt" o:ole="">
                  <v:imagedata r:id="rId31" o:title=""/>
                </v:shape>
                <o:OLEObject Type="Embed" ProgID="Equation.3" ShapeID="_x0000_i1037" DrawAspect="Content" ObjectID="_1469632149" r:id="rId32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460" w:dyaOrig="620">
                <v:shape id="_x0000_i1038" type="#_x0000_t75" style="width:72.75pt;height:30.75pt" o:ole="">
                  <v:imagedata r:id="rId33" o:title=""/>
                </v:shape>
                <o:OLEObject Type="Embed" ProgID="Equation.3" ShapeID="_x0000_i1038" DrawAspect="Content" ObjectID="_1469632150" r:id="rId34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39" type="#_x0000_t75" style="width:81pt;height:30.75pt" o:ole="">
                  <v:imagedata r:id="rId35" o:title=""/>
                </v:shape>
                <o:OLEObject Type="Embed" ProgID="Equation.3" ShapeID="_x0000_i1039" DrawAspect="Content" ObjectID="_1469632151" r:id="rId36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40" type="#_x0000_t75" style="width:84pt;height:33pt" o:ole="">
                  <v:imagedata r:id="rId37" o:title=""/>
                </v:shape>
                <o:OLEObject Type="Embed" ProgID="Equation.3" ShapeID="_x0000_i1040" DrawAspect="Content" ObjectID="_1469632152" r:id="rId38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500" w:dyaOrig="620">
                <v:shape id="_x0000_i1041" type="#_x0000_t75" style="width:75pt;height:30.75pt" o:ole="">
                  <v:imagedata r:id="rId39" o:title=""/>
                </v:shape>
                <o:OLEObject Type="Embed" ProgID="Equation.3" ShapeID="_x0000_i1041" DrawAspect="Content" ObjectID="_1469632153" r:id="rId40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Индия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42" type="#_x0000_t75" style="width:81pt;height:30.75pt" o:ole="">
                  <v:imagedata r:id="rId41" o:title=""/>
                </v:shape>
                <o:OLEObject Type="Embed" ProgID="Equation.3" ShapeID="_x0000_i1042" DrawAspect="Content" ObjectID="_1469632154" r:id="rId42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43" type="#_x0000_t75" style="width:84pt;height:33pt" o:ole="">
                  <v:imagedata r:id="rId43" o:title=""/>
                </v:shape>
                <o:OLEObject Type="Embed" ProgID="Equation.3" ShapeID="_x0000_i1043" DrawAspect="Content" ObjectID="_1469632155" r:id="rId44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30,18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740" w:dyaOrig="620">
                <v:shape id="_x0000_i1044" type="#_x0000_t75" style="width:87pt;height:30.75pt" o:ole="">
                  <v:imagedata r:id="rId45" o:title=""/>
                </v:shape>
                <o:OLEObject Type="Embed" ProgID="Equation.3" ShapeID="_x0000_i1044" DrawAspect="Content" ObjectID="_1469632156" r:id="rId46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45" type="#_x0000_t75" style="width:81pt;height:30.75pt" o:ole="">
                  <v:imagedata r:id="rId47" o:title=""/>
                </v:shape>
                <o:OLEObject Type="Embed" ProgID="Equation.3" ShapeID="_x0000_i1045" DrawAspect="Content" ObjectID="_1469632157" r:id="rId48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46" type="#_x0000_t75" style="width:84pt;height:33pt" o:ole="">
                  <v:imagedata r:id="rId49" o:title=""/>
                </v:shape>
                <o:OLEObject Type="Embed" ProgID="Equation.3" ShapeID="_x0000_i1046" DrawAspect="Content" ObjectID="_1469632158" r:id="rId50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47" type="#_x0000_t75" style="width:81pt;height:30.75pt" o:ole="">
                  <v:imagedata r:id="rId51" o:title=""/>
                </v:shape>
                <o:OLEObject Type="Embed" ProgID="Equation.3" ShapeID="_x0000_i1047" DrawAspect="Content" ObjectID="_1469632159" r:id="rId52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48" type="#_x0000_t75" style="width:81pt;height:30.75pt" o:ole="">
                  <v:imagedata r:id="rId53" o:title=""/>
                </v:shape>
                <o:OLEObject Type="Embed" ProgID="Equation.3" ShapeID="_x0000_i1048" DrawAspect="Content" ObjectID="_1469632160" r:id="rId54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49" type="#_x0000_t75" style="width:84pt;height:33pt" o:ole="">
                  <v:imagedata r:id="rId55" o:title=""/>
                </v:shape>
                <o:OLEObject Type="Embed" ProgID="Equation.3" ShapeID="_x0000_i1049" DrawAspect="Content" ObjectID="_1469632161" r:id="rId56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00" w:dyaOrig="620">
                <v:shape id="_x0000_i1050" type="#_x0000_t75" style="width:80.25pt;height:30.75pt" o:ole="">
                  <v:imagedata r:id="rId57" o:title=""/>
                </v:shape>
                <o:OLEObject Type="Embed" ProgID="Equation.3" ShapeID="_x0000_i1050" DrawAspect="Content" ObjectID="_1469632162" r:id="rId58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51" type="#_x0000_t75" style="width:81pt;height:30.75pt" o:ole="">
                  <v:imagedata r:id="rId59" o:title=""/>
                </v:shape>
                <o:OLEObject Type="Embed" ProgID="Equation.3" ShapeID="_x0000_i1051" DrawAspect="Content" ObjectID="_1469632163" r:id="rId60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52" type="#_x0000_t75" style="width:84pt;height:33pt" o:ole="">
                  <v:imagedata r:id="rId61" o:title=""/>
                </v:shape>
                <o:OLEObject Type="Embed" ProgID="Equation.3" ShapeID="_x0000_i1052" DrawAspect="Content" ObjectID="_1469632164" r:id="rId62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480" w:dyaOrig="620">
                <v:shape id="_x0000_i1053" type="#_x0000_t75" style="width:74.25pt;height:30.75pt" o:ole="">
                  <v:imagedata r:id="rId63" o:title=""/>
                </v:shape>
                <o:OLEObject Type="Embed" ProgID="Equation.3" ShapeID="_x0000_i1053" DrawAspect="Content" ObjectID="_1469632165" r:id="rId64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Китай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54" type="#_x0000_t75" style="width:81pt;height:30.75pt" o:ole="">
                  <v:imagedata r:id="rId65" o:title=""/>
                </v:shape>
                <o:OLEObject Type="Embed" ProgID="Equation.3" ShapeID="_x0000_i1054" DrawAspect="Content" ObjectID="_1469632166" r:id="rId66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55" type="#_x0000_t75" style="width:84pt;height:33pt" o:ole="">
                  <v:imagedata r:id="rId67" o:title=""/>
                </v:shape>
                <o:OLEObject Type="Embed" ProgID="Equation.3" ShapeID="_x0000_i1055" DrawAspect="Content" ObjectID="_1469632167" r:id="rId68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39,81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840" w:dyaOrig="620">
                <v:shape id="_x0000_i1056" type="#_x0000_t75" style="width:92.25pt;height:30.75pt" o:ole="">
                  <v:imagedata r:id="rId69" o:title=""/>
                </v:shape>
                <o:OLEObject Type="Embed" ProgID="Equation.3" ShapeID="_x0000_i1056" DrawAspect="Content" ObjectID="_1469632168" r:id="rId70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Мексика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57" type="#_x0000_t75" style="width:81pt;height:30.75pt" o:ole="">
                  <v:imagedata r:id="rId71" o:title=""/>
                </v:shape>
                <o:OLEObject Type="Embed" ProgID="Equation.3" ShapeID="_x0000_i1057" DrawAspect="Content" ObjectID="_1469632169" r:id="rId72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58" type="#_x0000_t75" style="width:84pt;height:33pt" o:ole="">
                  <v:imagedata r:id="rId73" o:title=""/>
                </v:shape>
                <o:OLEObject Type="Embed" ProgID="Equation.3" ShapeID="_x0000_i1058" DrawAspect="Content" ObjectID="_1469632170" r:id="rId74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480" w:dyaOrig="620">
                <v:shape id="_x0000_i1059" type="#_x0000_t75" style="width:74.25pt;height:30.75pt" o:ole="">
                  <v:imagedata r:id="rId75" o:title=""/>
                </v:shape>
                <o:OLEObject Type="Embed" ProgID="Equation.3" ShapeID="_x0000_i1059" DrawAspect="Content" ObjectID="_1469632171" r:id="rId76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60" type="#_x0000_t75" style="width:81pt;height:30.75pt" o:ole="">
                  <v:imagedata r:id="rId77" o:title=""/>
                </v:shape>
                <o:OLEObject Type="Embed" ProgID="Equation.3" ShapeID="_x0000_i1060" DrawAspect="Content" ObjectID="_1469632172" r:id="rId78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61" type="#_x0000_t75" style="width:84pt;height:33pt" o:ole="">
                  <v:imagedata r:id="rId79" o:title=""/>
                </v:shape>
                <o:OLEObject Type="Embed" ProgID="Equation.3" ShapeID="_x0000_i1061" DrawAspect="Content" ObjectID="_1469632173" r:id="rId80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8,58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62" type="#_x0000_t75" style="width:81pt;height:30.75pt" o:ole="">
                  <v:imagedata r:id="rId81" o:title=""/>
                </v:shape>
                <o:OLEObject Type="Embed" ProgID="Equation.3" ShapeID="_x0000_i1062" DrawAspect="Content" ObjectID="_1469632174" r:id="rId82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63" type="#_x0000_t75" style="width:81pt;height:30.75pt" o:ole="">
                  <v:imagedata r:id="rId83" o:title=""/>
                </v:shape>
                <o:OLEObject Type="Embed" ProgID="Equation.3" ShapeID="_x0000_i1063" DrawAspect="Content" ObjectID="_1469632175" r:id="rId84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64" type="#_x0000_t75" style="width:84pt;height:33pt" o:ole="">
                  <v:imagedata r:id="rId85" o:title=""/>
                </v:shape>
                <o:OLEObject Type="Embed" ProgID="Equation.3" ShapeID="_x0000_i1064" DrawAspect="Content" ObjectID="_1469632176" r:id="rId86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500" w:dyaOrig="620">
                <v:shape id="_x0000_i1065" type="#_x0000_t75" style="width:75pt;height:30.75pt" o:ole="">
                  <v:imagedata r:id="rId87" o:title=""/>
                </v:shape>
                <o:OLEObject Type="Embed" ProgID="Equation.3" ShapeID="_x0000_i1065" DrawAspect="Content" ObjectID="_1469632177" r:id="rId88"/>
              </w:object>
            </w:r>
          </w:p>
        </w:tc>
      </w:tr>
      <w:tr w:rsidR="003A144A" w:rsidRPr="00F90BC6" w:rsidTr="00F90BC6">
        <w:trPr>
          <w:trHeight w:val="20"/>
        </w:trPr>
        <w:tc>
          <w:tcPr>
            <w:tcW w:w="925" w:type="pct"/>
            <w:shd w:val="clear" w:color="auto" w:fill="auto"/>
            <w:noWrap/>
          </w:tcPr>
          <w:p w:rsidR="00AD0DF3" w:rsidRPr="00F90BC6" w:rsidRDefault="00AD0DF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Япония</w:t>
            </w:r>
          </w:p>
        </w:tc>
        <w:tc>
          <w:tcPr>
            <w:tcW w:w="1410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20" w:dyaOrig="620">
                <v:shape id="_x0000_i1066" type="#_x0000_t75" style="width:81pt;height:30.75pt" o:ole="">
                  <v:imagedata r:id="rId89" o:title=""/>
                </v:shape>
                <o:OLEObject Type="Embed" ProgID="Equation.3" ShapeID="_x0000_i1066" DrawAspect="Content" ObjectID="_1469632178" r:id="rId90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437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680" w:dyaOrig="660">
                <v:shape id="_x0000_i1067" type="#_x0000_t75" style="width:84pt;height:33pt" o:ole="">
                  <v:imagedata r:id="rId91" o:title=""/>
                </v:shape>
                <o:OLEObject Type="Embed" ProgID="Equation.3" ShapeID="_x0000_i1067" DrawAspect="Content" ObjectID="_1469632179" r:id="rId92"/>
              </w:object>
            </w:r>
            <w:r w:rsidR="00AD0DF3" w:rsidRPr="00F90BC6">
              <w:rPr>
                <w:noProof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1228" w:type="pct"/>
            <w:shd w:val="clear" w:color="auto" w:fill="auto"/>
            <w:noWrap/>
          </w:tcPr>
          <w:p w:rsidR="00AD0DF3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</w:rPr>
              <w:object w:dxaOrig="1579" w:dyaOrig="620">
                <v:shape id="_x0000_i1068" type="#_x0000_t75" style="width:78.75pt;height:30.75pt" o:ole="">
                  <v:imagedata r:id="rId93" o:title=""/>
                </v:shape>
                <o:OLEObject Type="Embed" ProgID="Equation.3" ShapeID="_x0000_i1068" DrawAspect="Content" ObjectID="_1469632180" r:id="rId94"/>
              </w:object>
            </w:r>
          </w:p>
        </w:tc>
      </w:tr>
    </w:tbl>
    <w:p w:rsidR="00373A5E" w:rsidRPr="003176D0" w:rsidRDefault="00373A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042BC" w:rsidRPr="003176D0" w:rsidRDefault="003E7A2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Вывод:</w:t>
      </w:r>
      <w:r w:rsidR="00F62920" w:rsidRPr="003176D0">
        <w:rPr>
          <w:noProof/>
          <w:color w:val="000000"/>
          <w:sz w:val="28"/>
        </w:rPr>
        <w:t xml:space="preserve"> При сопоставлении удельного веса видно, что по территории лидирующее место занимает Россия (27,76% от всей территории), а по среднесписочной численности – Китай (39,81% от общей численности).</w:t>
      </w:r>
    </w:p>
    <w:p w:rsidR="0041425E" w:rsidRPr="003176D0" w:rsidRDefault="00F6292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Большая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часть территории на душу населения (интенсивность) приходится в Австралии</w:t>
      </w:r>
      <w:r w:rsidR="00373A5E" w:rsidRPr="003176D0">
        <w:rPr>
          <w:noProof/>
          <w:color w:val="000000"/>
          <w:sz w:val="28"/>
        </w:rPr>
        <w:t>.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A042BC" w:rsidRPr="003176D0" w:rsidRDefault="00A042B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Задача №3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042BC" w:rsidRPr="003176D0" w:rsidRDefault="00A042B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Рассчитайте среднюю арифметическую и структурные средние (моду и медиану) вариационных рядов. Проанализируйте степень колеблемости признака с помощью всех показателей вариации. Сделайте выводы об однородности совокупности и типичности средней арифметической.</w:t>
      </w:r>
    </w:p>
    <w:p w:rsidR="00A042BC" w:rsidRPr="003176D0" w:rsidRDefault="00A042B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Используя исходные данные своих вариантов, представьте интервальные вариационные ряды в виде гистограммы, полигона и кумуляты.</w:t>
      </w:r>
    </w:p>
    <w:p w:rsidR="009F609A" w:rsidRPr="003176D0" w:rsidRDefault="009F609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3980"/>
        <w:gridCol w:w="5591"/>
      </w:tblGrid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размер вклада, тыс.руб.</w:t>
            </w:r>
          </w:p>
        </w:tc>
        <w:tc>
          <w:tcPr>
            <w:tcW w:w="2921" w:type="pct"/>
            <w:shd w:val="clear" w:color="auto" w:fill="auto"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число вкладчиков в филиале Сбербанка России, чел.</w:t>
            </w:r>
          </w:p>
        </w:tc>
      </w:tr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до 500</w:t>
            </w:r>
          </w:p>
        </w:tc>
        <w:tc>
          <w:tcPr>
            <w:tcW w:w="2921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500-900</w:t>
            </w:r>
          </w:p>
        </w:tc>
        <w:tc>
          <w:tcPr>
            <w:tcW w:w="2921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100</w:t>
            </w:r>
          </w:p>
        </w:tc>
      </w:tr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900-1300</w:t>
            </w:r>
          </w:p>
        </w:tc>
        <w:tc>
          <w:tcPr>
            <w:tcW w:w="2921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200</w:t>
            </w:r>
          </w:p>
        </w:tc>
      </w:tr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1300-1700</w:t>
            </w:r>
          </w:p>
        </w:tc>
        <w:tc>
          <w:tcPr>
            <w:tcW w:w="2921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360</w:t>
            </w:r>
          </w:p>
        </w:tc>
      </w:tr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1700-2100</w:t>
            </w:r>
          </w:p>
        </w:tc>
        <w:tc>
          <w:tcPr>
            <w:tcW w:w="2921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372</w:t>
            </w:r>
          </w:p>
        </w:tc>
      </w:tr>
      <w:tr w:rsidR="003A144A" w:rsidRPr="00F90BC6" w:rsidTr="00F90BC6">
        <w:trPr>
          <w:trHeight w:val="20"/>
        </w:trPr>
        <w:tc>
          <w:tcPr>
            <w:tcW w:w="2079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2100 и более</w:t>
            </w:r>
          </w:p>
        </w:tc>
        <w:tc>
          <w:tcPr>
            <w:tcW w:w="2921" w:type="pct"/>
            <w:shd w:val="clear" w:color="auto" w:fill="auto"/>
            <w:noWrap/>
          </w:tcPr>
          <w:p w:rsidR="006F37EC" w:rsidRPr="00F90BC6" w:rsidRDefault="006F37E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250</w:t>
            </w:r>
          </w:p>
        </w:tc>
      </w:tr>
    </w:tbl>
    <w:p w:rsidR="006F37EC" w:rsidRPr="003176D0" w:rsidRDefault="003A144A" w:rsidP="003A144A">
      <w:pPr>
        <w:spacing w:line="360" w:lineRule="auto"/>
        <w:ind w:left="2123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ab/>
      </w:r>
      <w:r w:rsidRPr="003176D0">
        <w:rPr>
          <w:noProof/>
          <w:color w:val="000000"/>
          <w:sz w:val="28"/>
        </w:rPr>
        <w:tab/>
      </w:r>
      <w:r w:rsidR="0041425E" w:rsidRPr="003176D0">
        <w:rPr>
          <w:noProof/>
          <w:color w:val="000000"/>
          <w:sz w:val="28"/>
        </w:rPr>
        <w:t>Итого</w:t>
      </w:r>
      <w:r w:rsidR="006D67F1" w:rsidRPr="003176D0">
        <w:rPr>
          <w:noProof/>
          <w:color w:val="000000"/>
          <w:sz w:val="28"/>
        </w:rPr>
        <w:t xml:space="preserve">     </w:t>
      </w:r>
      <w:r w:rsidR="0041425E" w:rsidRPr="003176D0">
        <w:rPr>
          <w:noProof/>
          <w:color w:val="000000"/>
          <w:sz w:val="28"/>
        </w:rPr>
        <w:t>1352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F609A" w:rsidRPr="003176D0" w:rsidRDefault="009F609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определения средней арифметической воспользуемся формулой</w:t>
      </w:r>
    </w:p>
    <w:p w:rsidR="000E432D" w:rsidRPr="003176D0" w:rsidRDefault="000E432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A144A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160" w:dyaOrig="760">
          <v:shape id="_x0000_i1069" type="#_x0000_t75" style="width:57.75pt;height:38.25pt" o:ole="">
            <v:imagedata r:id="rId95" o:title=""/>
          </v:shape>
          <o:OLEObject Type="Embed" ProgID="Equation.3" ShapeID="_x0000_i1069" DrawAspect="Content" ObjectID="_1469632181" r:id="rId96"/>
        </w:object>
      </w:r>
      <w:r w:rsidR="006D67F1" w:rsidRPr="003176D0">
        <w:rPr>
          <w:noProof/>
          <w:color w:val="000000"/>
          <w:sz w:val="28"/>
        </w:rPr>
        <w:t xml:space="preserve">, 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0E432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где x – среднее каждого ряда «размер вклада»</w:t>
      </w:r>
    </w:p>
    <w:p w:rsidR="00A042BC" w:rsidRPr="003176D0" w:rsidRDefault="007068E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f – число вкладчиков</w:t>
      </w:r>
    </w:p>
    <w:p w:rsidR="007068EE" w:rsidRPr="003176D0" w:rsidRDefault="007068E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05500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8640" w:dyaOrig="999">
          <v:shape id="_x0000_i1070" type="#_x0000_t75" style="width:358.5pt;height:50.25pt" o:ole="">
            <v:imagedata r:id="rId97" o:title=""/>
          </v:shape>
          <o:OLEObject Type="Embed" ProgID="Equation.3" ShapeID="_x0000_i1070" DrawAspect="Content" ObjectID="_1469632182" r:id="rId98"/>
        </w:object>
      </w:r>
      <w:r w:rsidR="00302F42" w:rsidRPr="003176D0">
        <w:rPr>
          <w:noProof/>
          <w:color w:val="000000"/>
          <w:sz w:val="28"/>
        </w:rPr>
        <w:t>тыс.р</w:t>
      </w:r>
      <w:r w:rsidR="003910CD" w:rsidRPr="003176D0">
        <w:rPr>
          <w:noProof/>
          <w:color w:val="000000"/>
          <w:sz w:val="28"/>
        </w:rPr>
        <w:t>уб.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042BC" w:rsidRPr="003176D0" w:rsidRDefault="00A0550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мода высчитывается по формуле 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05500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4340" w:dyaOrig="740">
          <v:shape id="_x0000_i1071" type="#_x0000_t75" style="width:216.75pt;height:36.75pt" o:ole="">
            <v:imagedata r:id="rId99" o:title=""/>
          </v:shape>
          <o:OLEObject Type="Embed" ProgID="Equation.3" ShapeID="_x0000_i1071" DrawAspect="Content" ObjectID="_1469632183" r:id="rId100"/>
        </w:object>
      </w:r>
      <w:r w:rsidR="00A05500" w:rsidRPr="003176D0">
        <w:rPr>
          <w:noProof/>
          <w:color w:val="000000"/>
          <w:sz w:val="28"/>
        </w:rPr>
        <w:t>, где</w:t>
      </w:r>
    </w:p>
    <w:p w:rsidR="009E5683" w:rsidRPr="003176D0" w:rsidRDefault="009E568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460" w:dyaOrig="360">
          <v:shape id="_x0000_i1072" type="#_x0000_t75" style="width:23.25pt;height:18pt" o:ole="">
            <v:imagedata r:id="rId101" o:title=""/>
          </v:shape>
          <o:OLEObject Type="Embed" ProgID="Equation.3" ShapeID="_x0000_i1072" DrawAspect="Content" ObjectID="_1469632184" r:id="rId102"/>
        </w:object>
      </w:r>
      <w:r w:rsidR="00E1075B" w:rsidRPr="003176D0">
        <w:rPr>
          <w:noProof/>
          <w:color w:val="000000"/>
          <w:sz w:val="28"/>
        </w:rPr>
        <w:t xml:space="preserve"> - нижняя граница модального интервала</w:t>
      </w: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400" w:dyaOrig="360">
          <v:shape id="_x0000_i1073" type="#_x0000_t75" style="width:20.25pt;height:18pt" o:ole="">
            <v:imagedata r:id="rId103" o:title=""/>
          </v:shape>
          <o:OLEObject Type="Embed" ProgID="Equation.3" ShapeID="_x0000_i1073" DrawAspect="Content" ObjectID="_1469632185" r:id="rId104"/>
        </w:object>
      </w:r>
      <w:r w:rsidR="00E1075B" w:rsidRPr="003176D0">
        <w:rPr>
          <w:noProof/>
          <w:color w:val="000000"/>
          <w:sz w:val="28"/>
        </w:rPr>
        <w:t xml:space="preserve"> - частота модального интервала</w:t>
      </w: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639" w:dyaOrig="380">
          <v:shape id="_x0000_i1074" type="#_x0000_t75" style="width:32.25pt;height:18.75pt" o:ole="">
            <v:imagedata r:id="rId105" o:title=""/>
          </v:shape>
          <o:OLEObject Type="Embed" ProgID="Equation.3" ShapeID="_x0000_i1074" DrawAspect="Content" ObjectID="_1469632186" r:id="rId106"/>
        </w:object>
      </w:r>
      <w:r w:rsidR="00E1075B" w:rsidRPr="003176D0">
        <w:rPr>
          <w:noProof/>
          <w:color w:val="000000"/>
          <w:sz w:val="28"/>
        </w:rPr>
        <w:t xml:space="preserve"> - частота интервала, предшествующего модальному</w:t>
      </w: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639" w:dyaOrig="380">
          <v:shape id="_x0000_i1075" type="#_x0000_t75" style="width:32.25pt;height:18.75pt" o:ole="">
            <v:imagedata r:id="rId107" o:title=""/>
          </v:shape>
          <o:OLEObject Type="Embed" ProgID="Equation.3" ShapeID="_x0000_i1075" DrawAspect="Content" ObjectID="_1469632187" r:id="rId108"/>
        </w:object>
      </w:r>
      <w:r w:rsidR="00E1075B" w:rsidRPr="003176D0">
        <w:rPr>
          <w:noProof/>
          <w:color w:val="000000"/>
          <w:sz w:val="28"/>
        </w:rPr>
        <w:t xml:space="preserve"> - частота интервала, следующего за модальным</w:t>
      </w:r>
    </w:p>
    <w:p w:rsidR="00E1075B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39" w:dyaOrig="260">
          <v:shape id="_x0000_i1076" type="#_x0000_t75" style="width:6.75pt;height:12.75pt" o:ole="">
            <v:imagedata r:id="rId109" o:title=""/>
          </v:shape>
          <o:OLEObject Type="Embed" ProgID="Equation.3" ShapeID="_x0000_i1076" DrawAspect="Content" ObjectID="_1469632188" r:id="rId110"/>
        </w:object>
      </w:r>
      <w:r w:rsidR="00F15DF3" w:rsidRPr="003176D0">
        <w:rPr>
          <w:noProof/>
          <w:color w:val="000000"/>
          <w:sz w:val="28"/>
        </w:rPr>
        <w:t xml:space="preserve"> - частота интервала</w:t>
      </w:r>
    </w:p>
    <w:p w:rsidR="00650E19" w:rsidRPr="003176D0" w:rsidRDefault="00650E1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определения моды необходимо определить модальный интервал, т.е. интервал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наибольшей частотой.</w:t>
      </w:r>
    </w:p>
    <w:p w:rsidR="00373A5E" w:rsidRPr="003176D0" w:rsidRDefault="00373A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1075B" w:rsidRPr="003176D0" w:rsidRDefault="00E1075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Частота ряда определяется путем деления частоты каждого интервала на их общую сумму: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1075B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060" w:dyaOrig="720">
          <v:shape id="_x0000_i1077" type="#_x0000_t75" style="width:53.25pt;height:36pt" o:ole="">
            <v:imagedata r:id="rId111" o:title=""/>
          </v:shape>
          <o:OLEObject Type="Embed" ProgID="Equation.3" ShapeID="_x0000_i1077" DrawAspect="Content" ObjectID="_1469632189" r:id="rId112"/>
        </w:object>
      </w:r>
    </w:p>
    <w:p w:rsidR="0041425E" w:rsidRPr="003176D0" w:rsidRDefault="004142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316B4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Интервал До 500</w:t>
      </w:r>
      <w:r w:rsidR="006D67F1" w:rsidRPr="003176D0">
        <w:rPr>
          <w:noProof/>
          <w:color w:val="000000"/>
          <w:sz w:val="28"/>
        </w:rPr>
        <w:t xml:space="preserve">    </w:t>
      </w:r>
      <w:r w:rsidR="00475440" w:rsidRPr="003176D0">
        <w:rPr>
          <w:noProof/>
          <w:color w:val="000000"/>
          <w:sz w:val="28"/>
        </w:rPr>
        <w:object w:dxaOrig="1060" w:dyaOrig="620">
          <v:shape id="_x0000_i1078" type="#_x0000_t75" style="width:53.25pt;height:30.75pt" o:ole="">
            <v:imagedata r:id="rId113" o:title=""/>
          </v:shape>
          <o:OLEObject Type="Embed" ProgID="Equation.3" ShapeID="_x0000_i1078" DrawAspect="Content" ObjectID="_1469632190" r:id="rId114"/>
        </w:object>
      </w:r>
      <w:r w:rsidRPr="003176D0">
        <w:rPr>
          <w:noProof/>
          <w:color w:val="000000"/>
          <w:sz w:val="28"/>
        </w:rPr>
        <w:t>= 0,052*100=5,2</w:t>
      </w:r>
    </w:p>
    <w:p w:rsidR="009E5683" w:rsidRPr="003176D0" w:rsidRDefault="00316B4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Интервал 500-900</w:t>
      </w:r>
      <w:r w:rsidR="006D67F1" w:rsidRPr="003176D0">
        <w:rPr>
          <w:noProof/>
          <w:color w:val="000000"/>
          <w:sz w:val="28"/>
        </w:rPr>
        <w:t xml:space="preserve">    </w:t>
      </w:r>
      <w:r w:rsidR="00475440" w:rsidRPr="003176D0">
        <w:rPr>
          <w:noProof/>
          <w:color w:val="000000"/>
          <w:sz w:val="28"/>
        </w:rPr>
        <w:object w:dxaOrig="1100" w:dyaOrig="620">
          <v:shape id="_x0000_i1079" type="#_x0000_t75" style="width:54.75pt;height:30.75pt" o:ole="">
            <v:imagedata r:id="rId115" o:title=""/>
          </v:shape>
          <o:OLEObject Type="Embed" ProgID="Equation.3" ShapeID="_x0000_i1079" DrawAspect="Content" ObjectID="_1469632191" r:id="rId116"/>
        </w:object>
      </w:r>
      <w:r w:rsidRPr="003176D0">
        <w:rPr>
          <w:noProof/>
          <w:color w:val="000000"/>
          <w:sz w:val="28"/>
        </w:rPr>
        <w:t>=0,074*100=7,4</w:t>
      </w:r>
    </w:p>
    <w:p w:rsidR="009E5683" w:rsidRPr="003176D0" w:rsidRDefault="00316B4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Интервал 900-1300</w:t>
      </w:r>
      <w:r w:rsidR="006D67F1" w:rsidRPr="003176D0">
        <w:rPr>
          <w:noProof/>
          <w:color w:val="000000"/>
          <w:sz w:val="28"/>
        </w:rPr>
        <w:t xml:space="preserve">    </w:t>
      </w:r>
      <w:r w:rsidR="00475440" w:rsidRPr="003176D0">
        <w:rPr>
          <w:noProof/>
          <w:color w:val="000000"/>
          <w:sz w:val="28"/>
        </w:rPr>
        <w:object w:dxaOrig="1080" w:dyaOrig="620">
          <v:shape id="_x0000_i1080" type="#_x0000_t75" style="width:54pt;height:30.75pt" o:ole="">
            <v:imagedata r:id="rId117" o:title=""/>
          </v:shape>
          <o:OLEObject Type="Embed" ProgID="Equation.3" ShapeID="_x0000_i1080" DrawAspect="Content" ObjectID="_1469632192" r:id="rId118"/>
        </w:object>
      </w:r>
      <w:r w:rsidRPr="003176D0">
        <w:rPr>
          <w:noProof/>
          <w:color w:val="000000"/>
          <w:sz w:val="28"/>
        </w:rPr>
        <w:t>=0,147*100=14,7</w:t>
      </w:r>
    </w:p>
    <w:p w:rsidR="0041425E" w:rsidRPr="003176D0" w:rsidRDefault="0043648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Интервал 1300-1700</w:t>
      </w:r>
      <w:r w:rsidR="006D67F1" w:rsidRPr="003176D0">
        <w:rPr>
          <w:noProof/>
          <w:color w:val="000000"/>
          <w:sz w:val="28"/>
        </w:rPr>
        <w:t xml:space="preserve">   </w:t>
      </w:r>
      <w:r w:rsidR="00475440" w:rsidRPr="003176D0">
        <w:rPr>
          <w:noProof/>
          <w:color w:val="000000"/>
          <w:sz w:val="28"/>
        </w:rPr>
        <w:object w:dxaOrig="1100" w:dyaOrig="620">
          <v:shape id="_x0000_i1081" type="#_x0000_t75" style="width:54.75pt;height:30.75pt" o:ole="">
            <v:imagedata r:id="rId119" o:title=""/>
          </v:shape>
          <o:OLEObject Type="Embed" ProgID="Equation.3" ShapeID="_x0000_i1081" DrawAspect="Content" ObjectID="_1469632193" r:id="rId120"/>
        </w:object>
      </w:r>
      <w:r w:rsidRPr="003176D0">
        <w:rPr>
          <w:noProof/>
          <w:color w:val="000000"/>
          <w:sz w:val="28"/>
        </w:rPr>
        <w:t>=0,266*100=26,6</w:t>
      </w:r>
    </w:p>
    <w:p w:rsidR="00316B4E" w:rsidRPr="003176D0" w:rsidRDefault="0043648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Интервал 1700-2100</w:t>
      </w:r>
      <w:r w:rsidR="006D67F1" w:rsidRPr="003176D0">
        <w:rPr>
          <w:noProof/>
          <w:color w:val="000000"/>
          <w:sz w:val="28"/>
        </w:rPr>
        <w:t xml:space="preserve">   </w:t>
      </w:r>
      <w:r w:rsidR="00475440" w:rsidRPr="003176D0">
        <w:rPr>
          <w:noProof/>
          <w:color w:val="000000"/>
          <w:sz w:val="28"/>
        </w:rPr>
        <w:object w:dxaOrig="1080" w:dyaOrig="620">
          <v:shape id="_x0000_i1082" type="#_x0000_t75" style="width:54pt;height:30.75pt" o:ole="">
            <v:imagedata r:id="rId121" o:title=""/>
          </v:shape>
          <o:OLEObject Type="Embed" ProgID="Equation.3" ShapeID="_x0000_i1082" DrawAspect="Content" ObjectID="_1469632194" r:id="rId122"/>
        </w:object>
      </w:r>
      <w:r w:rsidRPr="003176D0">
        <w:rPr>
          <w:noProof/>
          <w:color w:val="000000"/>
          <w:sz w:val="28"/>
        </w:rPr>
        <w:t>=0,275*100=27,5</w:t>
      </w:r>
    </w:p>
    <w:p w:rsidR="00316B4E" w:rsidRPr="003176D0" w:rsidRDefault="0043648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Интервал 2100 и больше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1080" w:dyaOrig="620">
          <v:shape id="_x0000_i1083" type="#_x0000_t75" style="width:54pt;height:30.75pt" o:ole="">
            <v:imagedata r:id="rId123" o:title=""/>
          </v:shape>
          <o:OLEObject Type="Embed" ProgID="Equation.3" ShapeID="_x0000_i1083" DrawAspect="Content" ObjectID="_1469632195" r:id="rId124"/>
        </w:object>
      </w:r>
      <w:r w:rsidRPr="003176D0">
        <w:rPr>
          <w:noProof/>
          <w:color w:val="000000"/>
          <w:sz w:val="28"/>
        </w:rPr>
        <w:t>=0,185*100=18,5</w:t>
      </w:r>
    </w:p>
    <w:p w:rsidR="0037765D" w:rsidRPr="003176D0" w:rsidRDefault="0037765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Модальным является интервал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1700-2100 с наибольшей частотой – 27,5%</w:t>
      </w:r>
    </w:p>
    <w:p w:rsidR="00E1075B" w:rsidRPr="003176D0" w:rsidRDefault="00E1075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Расчеты представлены в таблице</w:t>
      </w:r>
      <w:r w:rsidR="003A144A" w:rsidRPr="003176D0">
        <w:rPr>
          <w:noProof/>
          <w:color w:val="000000"/>
          <w:sz w:val="28"/>
        </w:rPr>
        <w:t>.</w:t>
      </w:r>
    </w:p>
    <w:p w:rsidR="000552D7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702"/>
        <w:gridCol w:w="1851"/>
        <w:gridCol w:w="1851"/>
        <w:gridCol w:w="1782"/>
        <w:gridCol w:w="2385"/>
      </w:tblGrid>
      <w:tr w:rsidR="003A144A" w:rsidRPr="00F90BC6" w:rsidTr="00F90BC6">
        <w:trPr>
          <w:trHeight w:val="855"/>
        </w:trPr>
        <w:tc>
          <w:tcPr>
            <w:tcW w:w="889" w:type="pct"/>
            <w:shd w:val="clear" w:color="auto" w:fill="auto"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размер вклада, тыс.руб.</w:t>
            </w:r>
          </w:p>
        </w:tc>
        <w:tc>
          <w:tcPr>
            <w:tcW w:w="967" w:type="pct"/>
            <w:shd w:val="clear" w:color="auto" w:fill="auto"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число вкладчиков в филиале Сбербанка России, чел.</w:t>
            </w:r>
          </w:p>
        </w:tc>
        <w:tc>
          <w:tcPr>
            <w:tcW w:w="967" w:type="pct"/>
            <w:shd w:val="clear" w:color="auto" w:fill="auto"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частота, в долях</w:t>
            </w:r>
            <w:r w:rsidR="00316B4E" w:rsidRPr="00F90BC6">
              <w:rPr>
                <w:noProof/>
                <w:color w:val="000000"/>
                <w:sz w:val="20"/>
                <w:szCs w:val="20"/>
              </w:rPr>
              <w:t>, w</w:t>
            </w:r>
          </w:p>
        </w:tc>
        <w:tc>
          <w:tcPr>
            <w:tcW w:w="931" w:type="pct"/>
            <w:shd w:val="clear" w:color="auto" w:fill="auto"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частота в%</w:t>
            </w:r>
          </w:p>
        </w:tc>
        <w:tc>
          <w:tcPr>
            <w:tcW w:w="1246" w:type="pct"/>
            <w:shd w:val="clear" w:color="auto" w:fill="auto"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накопленная частота</w:t>
            </w:r>
          </w:p>
        </w:tc>
      </w:tr>
      <w:tr w:rsidR="003A144A" w:rsidRPr="00F90BC6" w:rsidTr="00F90BC6">
        <w:trPr>
          <w:trHeight w:val="255"/>
        </w:trPr>
        <w:tc>
          <w:tcPr>
            <w:tcW w:w="889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До 500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0,052</w:t>
            </w:r>
          </w:p>
        </w:tc>
        <w:tc>
          <w:tcPr>
            <w:tcW w:w="931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46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3A144A" w:rsidRPr="00F90BC6" w:rsidTr="00F90BC6">
        <w:trPr>
          <w:trHeight w:val="255"/>
        </w:trPr>
        <w:tc>
          <w:tcPr>
            <w:tcW w:w="889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500-900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931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246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170</w:t>
            </w:r>
          </w:p>
        </w:tc>
      </w:tr>
      <w:tr w:rsidR="003A144A" w:rsidRPr="00F90BC6" w:rsidTr="00F90BC6">
        <w:trPr>
          <w:trHeight w:val="255"/>
        </w:trPr>
        <w:tc>
          <w:tcPr>
            <w:tcW w:w="889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900-1300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931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246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370</w:t>
            </w:r>
          </w:p>
        </w:tc>
      </w:tr>
      <w:tr w:rsidR="003A144A" w:rsidRPr="00F90BC6" w:rsidTr="00F90BC6">
        <w:trPr>
          <w:trHeight w:val="255"/>
        </w:trPr>
        <w:tc>
          <w:tcPr>
            <w:tcW w:w="889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1300-1700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0,266</w:t>
            </w:r>
          </w:p>
        </w:tc>
        <w:tc>
          <w:tcPr>
            <w:tcW w:w="931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46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730</w:t>
            </w:r>
          </w:p>
        </w:tc>
      </w:tr>
      <w:tr w:rsidR="003A144A" w:rsidRPr="00F90BC6" w:rsidTr="00F90BC6">
        <w:trPr>
          <w:trHeight w:val="255"/>
        </w:trPr>
        <w:tc>
          <w:tcPr>
            <w:tcW w:w="889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1700-2100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0,275</w:t>
            </w:r>
          </w:p>
        </w:tc>
        <w:tc>
          <w:tcPr>
            <w:tcW w:w="931" w:type="pct"/>
            <w:shd w:val="clear" w:color="auto" w:fill="auto"/>
            <w:noWrap/>
          </w:tcPr>
          <w:p w:rsidR="000552D7" w:rsidRPr="00F90BC6" w:rsidRDefault="007C5CF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46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1102</w:t>
            </w:r>
          </w:p>
        </w:tc>
      </w:tr>
      <w:tr w:rsidR="003A144A" w:rsidRPr="00F90BC6" w:rsidTr="00F90BC6">
        <w:trPr>
          <w:trHeight w:val="255"/>
        </w:trPr>
        <w:tc>
          <w:tcPr>
            <w:tcW w:w="889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2100 и более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7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0,185</w:t>
            </w:r>
          </w:p>
        </w:tc>
        <w:tc>
          <w:tcPr>
            <w:tcW w:w="931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246" w:type="pct"/>
            <w:shd w:val="clear" w:color="auto" w:fill="auto"/>
            <w:noWrap/>
          </w:tcPr>
          <w:p w:rsidR="000552D7" w:rsidRPr="00F90BC6" w:rsidRDefault="000552D7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1352</w:t>
            </w:r>
          </w:p>
        </w:tc>
      </w:tr>
    </w:tbl>
    <w:p w:rsidR="00572850" w:rsidRPr="003176D0" w:rsidRDefault="006D67F1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 </w:t>
      </w:r>
    </w:p>
    <w:p w:rsidR="00373A5E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5400" w:dyaOrig="1040">
          <v:shape id="_x0000_i1084" type="#_x0000_t75" style="width:270pt;height:51.75pt" o:ole="">
            <v:imagedata r:id="rId125" o:title=""/>
          </v:shape>
          <o:OLEObject Type="Embed" ProgID="Equation.3" ShapeID="_x0000_i1084" DrawAspect="Content" ObjectID="_1469632196" r:id="rId126"/>
        </w:object>
      </w:r>
      <w:r w:rsidR="006D67F1" w:rsidRPr="003176D0">
        <w:rPr>
          <w:noProof/>
          <w:color w:val="000000"/>
          <w:sz w:val="28"/>
        </w:rPr>
        <w:t xml:space="preserve">       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55397" w:rsidRPr="003176D0" w:rsidRDefault="00540F4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Для определения медианы </w:t>
      </w:r>
      <w:r w:rsidR="00055397" w:rsidRPr="003176D0">
        <w:rPr>
          <w:noProof/>
          <w:color w:val="000000"/>
          <w:sz w:val="28"/>
        </w:rPr>
        <w:t>определяется её место в ряду по формуле: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A144A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180" w:dyaOrig="620">
          <v:shape id="_x0000_i1085" type="#_x0000_t75" style="width:59.25pt;height:30.75pt" o:ole="">
            <v:imagedata r:id="rId127" o:title=""/>
          </v:shape>
          <o:OLEObject Type="Embed" ProgID="Equation.3" ShapeID="_x0000_i1085" DrawAspect="Content" ObjectID="_1469632197" r:id="rId128"/>
        </w:object>
      </w:r>
      <w:r w:rsidR="00055397" w:rsidRPr="003176D0">
        <w:rPr>
          <w:noProof/>
          <w:color w:val="000000"/>
          <w:sz w:val="28"/>
        </w:rPr>
        <w:t xml:space="preserve">, 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15D4C" w:rsidRPr="003176D0" w:rsidRDefault="0005539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где n – число членов ряда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15D4C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320" w:dyaOrig="620">
          <v:shape id="_x0000_i1086" type="#_x0000_t75" style="width:116.25pt;height:30.75pt" o:ole="">
            <v:imagedata r:id="rId129" o:title=""/>
          </v:shape>
          <o:OLEObject Type="Embed" ProgID="Equation.3" ShapeID="_x0000_i1086" DrawAspect="Content" ObjectID="_1469632198" r:id="rId130"/>
        </w:objec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C5CF7" w:rsidRPr="003176D0" w:rsidRDefault="0037765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Медианным является интервал</w:t>
      </w:r>
      <w:r w:rsidR="00F7567B" w:rsidRPr="003176D0">
        <w:rPr>
          <w:noProof/>
          <w:color w:val="000000"/>
          <w:sz w:val="28"/>
        </w:rPr>
        <w:t>:</w:t>
      </w:r>
      <w:r w:rsidRPr="003176D0">
        <w:rPr>
          <w:noProof/>
          <w:color w:val="000000"/>
          <w:sz w:val="28"/>
        </w:rPr>
        <w:t xml:space="preserve"> </w:t>
      </w:r>
      <w:r w:rsidR="00F7567B" w:rsidRPr="003176D0">
        <w:rPr>
          <w:noProof/>
          <w:color w:val="000000"/>
          <w:sz w:val="28"/>
        </w:rPr>
        <w:t>1300-1700</w:t>
      </w:r>
      <w:r w:rsidRPr="003176D0">
        <w:rPr>
          <w:noProof/>
          <w:color w:val="000000"/>
          <w:sz w:val="28"/>
        </w:rPr>
        <w:t xml:space="preserve"> </w:t>
      </w:r>
    </w:p>
    <w:p w:rsidR="003A144A" w:rsidRPr="003176D0" w:rsidRDefault="007C5CF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Медиану можно вычислить по формуле:</w:t>
      </w:r>
      <w:r w:rsidR="006D67F1" w:rsidRPr="003176D0">
        <w:rPr>
          <w:noProof/>
          <w:color w:val="000000"/>
          <w:sz w:val="28"/>
        </w:rPr>
        <w:t xml:space="preserve"> </w:t>
      </w:r>
    </w:p>
    <w:p w:rsidR="003A144A" w:rsidRPr="003176D0" w:rsidRDefault="003A144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5539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799" w:dyaOrig="960">
          <v:shape id="_x0000_i1087" type="#_x0000_t75" style="width:140.25pt;height:48pt" o:ole="">
            <v:imagedata r:id="rId131" o:title=""/>
          </v:shape>
          <o:OLEObject Type="Embed" ProgID="Equation.3" ShapeID="_x0000_i1087" DrawAspect="Content" ObjectID="_1469632199" r:id="rId132"/>
        </w:object>
      </w:r>
      <w:r w:rsidR="007C5CF7" w:rsidRPr="003176D0">
        <w:rPr>
          <w:noProof/>
          <w:color w:val="000000"/>
          <w:sz w:val="28"/>
        </w:rPr>
        <w:t>, где</w:t>
      </w:r>
    </w:p>
    <w:p w:rsidR="007C5CF7" w:rsidRPr="003176D0" w:rsidRDefault="007C5CF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460" w:dyaOrig="360">
          <v:shape id="_x0000_i1088" type="#_x0000_t75" style="width:23.25pt;height:18pt" o:ole="">
            <v:imagedata r:id="rId133" o:title=""/>
          </v:shape>
          <o:OLEObject Type="Embed" ProgID="Equation.3" ShapeID="_x0000_i1088" DrawAspect="Content" ObjectID="_1469632200" r:id="rId134"/>
        </w:object>
      </w:r>
      <w:r w:rsidR="007C5CF7" w:rsidRPr="003176D0">
        <w:rPr>
          <w:noProof/>
          <w:color w:val="000000"/>
          <w:sz w:val="28"/>
        </w:rPr>
        <w:t>- Нижняя граница медианного интервала;</w:t>
      </w: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39" w:dyaOrig="260">
          <v:shape id="_x0000_i1089" type="#_x0000_t75" style="width:6.75pt;height:12.75pt" o:ole="">
            <v:imagedata r:id="rId109" o:title=""/>
          </v:shape>
          <o:OLEObject Type="Embed" ProgID="Equation.3" ShapeID="_x0000_i1089" DrawAspect="Content" ObjectID="_1469632201" r:id="rId135"/>
        </w:object>
      </w:r>
      <w:r w:rsidR="007C5CF7" w:rsidRPr="003176D0">
        <w:rPr>
          <w:noProof/>
          <w:color w:val="000000"/>
          <w:sz w:val="28"/>
        </w:rPr>
        <w:t>- величина интервала;</w:t>
      </w:r>
    </w:p>
    <w:p w:rsidR="007C5CF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639" w:dyaOrig="380">
          <v:shape id="_x0000_i1090" type="#_x0000_t75" style="width:32.25pt;height:18.75pt" o:ole="">
            <v:imagedata r:id="rId136" o:title=""/>
          </v:shape>
          <o:OLEObject Type="Embed" ProgID="Equation.3" ShapeID="_x0000_i1090" DrawAspect="Content" ObjectID="_1469632202" r:id="rId137"/>
        </w:object>
      </w:r>
      <w:r w:rsidR="007C5CF7" w:rsidRPr="003176D0">
        <w:rPr>
          <w:noProof/>
          <w:color w:val="000000"/>
          <w:sz w:val="28"/>
        </w:rPr>
        <w:t>- накопленная частота интервала, предшествующего медианному</w:t>
      </w:r>
      <w:r w:rsidR="00691048" w:rsidRPr="003176D0">
        <w:rPr>
          <w:noProof/>
          <w:color w:val="000000"/>
          <w:sz w:val="28"/>
        </w:rPr>
        <w:t>;</w:t>
      </w:r>
    </w:p>
    <w:p w:rsidR="00691048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380" w:dyaOrig="360">
          <v:shape id="_x0000_i1091" type="#_x0000_t75" style="width:18.75pt;height:18pt" o:ole="">
            <v:imagedata r:id="rId138" o:title=""/>
          </v:shape>
          <o:OLEObject Type="Embed" ProgID="Equation.3" ShapeID="_x0000_i1091" DrawAspect="Content" ObjectID="_1469632203" r:id="rId139"/>
        </w:object>
      </w:r>
      <w:r w:rsidR="00691048" w:rsidRPr="003176D0">
        <w:rPr>
          <w:noProof/>
          <w:color w:val="000000"/>
          <w:sz w:val="28"/>
        </w:rPr>
        <w:t>- частота медианного интервала.</w:t>
      </w:r>
    </w:p>
    <w:p w:rsidR="00691048" w:rsidRPr="003176D0" w:rsidRDefault="0069104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84E42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" w:dyaOrig="340">
          <v:shape id="_x0000_i1092" type="#_x0000_t75" style="width:9pt;height:17.25pt" o:ole="">
            <v:imagedata r:id="rId140" o:title=""/>
          </v:shape>
          <o:OLEObject Type="Embed" ProgID="Equation.3" ShapeID="_x0000_i1092" DrawAspect="Content" ObjectID="_1469632204" r:id="rId141"/>
        </w:object>
      </w:r>
      <w:r w:rsidRPr="003176D0">
        <w:rPr>
          <w:noProof/>
          <w:color w:val="000000"/>
          <w:sz w:val="28"/>
        </w:rPr>
        <w:object w:dxaOrig="600" w:dyaOrig="360">
          <v:shape id="_x0000_i1093" type="#_x0000_t75" style="width:30pt;height:18pt" o:ole="">
            <v:imagedata r:id="rId142" o:title=""/>
          </v:shape>
          <o:OLEObject Type="Embed" ProgID="Equation.3" ShapeID="_x0000_i1093" DrawAspect="Content" ObjectID="_1469632205" r:id="rId143"/>
        </w:object>
      </w:r>
      <w:r w:rsidRPr="003176D0">
        <w:rPr>
          <w:noProof/>
          <w:color w:val="000000"/>
          <w:sz w:val="28"/>
        </w:rPr>
        <w:object w:dxaOrig="3300" w:dyaOrig="620">
          <v:shape id="_x0000_i1094" type="#_x0000_t75" style="width:165pt;height:30.75pt" o:ole="">
            <v:imagedata r:id="rId144" o:title=""/>
          </v:shape>
          <o:OLEObject Type="Embed" ProgID="Equation.3" ShapeID="_x0000_i1094" DrawAspect="Content" ObjectID="_1469632206" r:id="rId145"/>
        </w:object>
      </w:r>
    </w:p>
    <w:p w:rsidR="00F84E42" w:rsidRPr="003176D0" w:rsidRDefault="00F84E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75A38" w:rsidRPr="003176D0" w:rsidRDefault="00F84E42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Гистограмма и полигон распределения вкладчиков</w:t>
      </w:r>
      <w:r w:rsidR="003A144A" w:rsidRPr="003176D0">
        <w:rPr>
          <w:b/>
          <w:noProof/>
          <w:color w:val="000000"/>
          <w:sz w:val="28"/>
        </w:rPr>
        <w:t xml:space="preserve"> </w:t>
      </w:r>
      <w:r w:rsidRPr="003176D0">
        <w:rPr>
          <w:b/>
          <w:noProof/>
          <w:color w:val="000000"/>
          <w:sz w:val="28"/>
        </w:rPr>
        <w:t>по сумме вклада в Сбербанке России</w:t>
      </w:r>
    </w:p>
    <w:p w:rsidR="00F84E42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6075" w:dyaOrig="3480">
          <v:shape id="_x0000_i1095" type="#_x0000_t75" style="width:303.75pt;height:174pt" o:ole="">
            <v:imagedata r:id="rId146" o:title=""/>
          </v:shape>
          <o:OLEObject Type="Embed" ProgID="Excel.Sheet.8" ShapeID="_x0000_i1095" DrawAspect="Content" ObjectID="_1469632207" r:id="rId147">
            <o:FieldCodes>\s</o:FieldCodes>
          </o:OLEObject>
        </w:object>
      </w:r>
    </w:p>
    <w:p w:rsidR="00373A5E" w:rsidRPr="003176D0" w:rsidRDefault="00373A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84E42" w:rsidRPr="003176D0" w:rsidRDefault="00F84E42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Кумулята распределения числа вкладчиков</w:t>
      </w:r>
      <w:r w:rsidR="003A144A" w:rsidRPr="003176D0">
        <w:rPr>
          <w:b/>
          <w:noProof/>
          <w:color w:val="000000"/>
          <w:sz w:val="28"/>
        </w:rPr>
        <w:t xml:space="preserve"> </w:t>
      </w:r>
      <w:r w:rsidRPr="003176D0">
        <w:rPr>
          <w:b/>
          <w:noProof/>
          <w:color w:val="000000"/>
          <w:sz w:val="28"/>
        </w:rPr>
        <w:t>по сумме вкладов в Сбербанке России</w:t>
      </w:r>
    </w:p>
    <w:p w:rsidR="00F84E42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5775" w:dyaOrig="4080">
          <v:shape id="_x0000_i1096" type="#_x0000_t75" style="width:288.75pt;height:204pt" o:ole="">
            <v:imagedata r:id="rId148" o:title=""/>
          </v:shape>
          <o:OLEObject Type="Embed" ProgID="Excel.Sheet.8" ShapeID="_x0000_i1096" DrawAspect="Content" ObjectID="_1469632208" r:id="rId149">
            <o:FieldCodes>\s</o:FieldCodes>
          </o:OLEObject>
        </w:object>
      </w:r>
    </w:p>
    <w:p w:rsidR="00904A58" w:rsidRPr="003176D0" w:rsidRDefault="00904A5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94176" w:rsidRPr="003176D0" w:rsidRDefault="000B1FE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1656C5" w:rsidRPr="003176D0">
        <w:rPr>
          <w:noProof/>
          <w:color w:val="000000"/>
          <w:sz w:val="28"/>
        </w:rPr>
        <w:t>Колеблемости признака анализируются с помощью показателей вариации</w:t>
      </w:r>
      <w:r w:rsidR="00094176" w:rsidRPr="003176D0">
        <w:rPr>
          <w:noProof/>
          <w:color w:val="000000"/>
          <w:sz w:val="28"/>
        </w:rPr>
        <w:t>.</w:t>
      </w:r>
    </w:p>
    <w:p w:rsidR="00094176" w:rsidRPr="003176D0" w:rsidRDefault="00094176" w:rsidP="006D67F1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  <w:vertAlign w:val="subscript"/>
        </w:rPr>
      </w:pPr>
      <w:r w:rsidRPr="003176D0">
        <w:rPr>
          <w:noProof/>
          <w:color w:val="000000"/>
          <w:sz w:val="28"/>
        </w:rPr>
        <w:t>Размах вариаций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R=X</w:t>
      </w:r>
      <w:r w:rsidRPr="003176D0">
        <w:rPr>
          <w:noProof/>
          <w:color w:val="000000"/>
          <w:sz w:val="28"/>
          <w:vertAlign w:val="subscript"/>
        </w:rPr>
        <w:t>max</w:t>
      </w:r>
      <w:r w:rsidRPr="003176D0">
        <w:rPr>
          <w:noProof/>
          <w:color w:val="000000"/>
          <w:sz w:val="28"/>
        </w:rPr>
        <w:t>-X</w:t>
      </w:r>
      <w:r w:rsidRPr="003176D0">
        <w:rPr>
          <w:noProof/>
          <w:color w:val="000000"/>
          <w:sz w:val="28"/>
          <w:vertAlign w:val="subscript"/>
        </w:rPr>
        <w:t>min</w:t>
      </w:r>
    </w:p>
    <w:p w:rsidR="00094176" w:rsidRPr="003176D0" w:rsidRDefault="006D67F1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  <w:vertAlign w:val="subscript"/>
        </w:rPr>
        <w:t xml:space="preserve">   </w:t>
      </w:r>
      <w:r w:rsidR="00094176" w:rsidRPr="003176D0">
        <w:rPr>
          <w:noProof/>
          <w:color w:val="000000"/>
          <w:sz w:val="28"/>
        </w:rPr>
        <w:t>R=</w:t>
      </w:r>
      <w:r w:rsidR="00F7567B" w:rsidRPr="003176D0">
        <w:rPr>
          <w:noProof/>
          <w:color w:val="000000"/>
          <w:sz w:val="28"/>
        </w:rPr>
        <w:t xml:space="preserve"> 2300-250=2050</w:t>
      </w:r>
    </w:p>
    <w:p w:rsidR="00904A58" w:rsidRPr="003176D0" w:rsidRDefault="00302F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остальных признаков колеблемости необходимо составить вспомогательную таблицу</w:t>
      </w:r>
    </w:p>
    <w:p w:rsidR="00302F42" w:rsidRPr="003176D0" w:rsidRDefault="00302F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148"/>
        <w:gridCol w:w="1129"/>
        <w:gridCol w:w="1248"/>
        <w:gridCol w:w="1120"/>
        <w:gridCol w:w="1176"/>
        <w:gridCol w:w="1184"/>
        <w:gridCol w:w="1240"/>
        <w:gridCol w:w="1326"/>
      </w:tblGrid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размер вклада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>,</w:t>
            </w:r>
            <w:r w:rsidRPr="00F90BC6">
              <w:rPr>
                <w:noProof/>
                <w:color w:val="000000"/>
                <w:sz w:val="20"/>
                <w:szCs w:val="20"/>
              </w:rPr>
              <w:t>тыс руб.</w:t>
            </w:r>
          </w:p>
        </w:tc>
        <w:tc>
          <w:tcPr>
            <w:tcW w:w="525" w:type="pct"/>
            <w:shd w:val="clear" w:color="auto" w:fill="auto"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центр интервала, тыс.руб.</w:t>
            </w:r>
          </w:p>
          <w:p w:rsidR="00302F42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object w:dxaOrig="200" w:dyaOrig="220">
                <v:shape id="_x0000_i1097" type="#_x0000_t75" style="width:9.75pt;height:11.25pt" o:ole="">
                  <v:imagedata r:id="rId150" o:title=""/>
                </v:shape>
                <o:OLEObject Type="Embed" ProgID="Equation.3" ShapeID="_x0000_i1097" DrawAspect="Content" ObjectID="_1469632209" r:id="rId151"/>
              </w:object>
            </w:r>
          </w:p>
        </w:tc>
        <w:tc>
          <w:tcPr>
            <w:tcW w:w="541" w:type="pct"/>
            <w:shd w:val="clear" w:color="auto" w:fill="auto"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число вкладчиков, чел</w:t>
            </w:r>
          </w:p>
          <w:p w:rsidR="00302F42" w:rsidRPr="00F90BC6" w:rsidRDefault="004B2C65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i1098" type="#_x0000_t75" style="width:12pt;height:15.75pt">
                  <v:imagedata r:id="rId152" o:title=""/>
                </v:shape>
              </w:pic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object w:dxaOrig="560" w:dyaOrig="320">
                <v:shape id="_x0000_i1099" type="#_x0000_t75" style="width:27.75pt;height:15.75pt" o:ole="">
                  <v:imagedata r:id="rId153" o:title=""/>
                </v:shape>
                <o:OLEObject Type="Embed" ProgID="Equation.3" ShapeID="_x0000_i1099" DrawAspect="Content" ObjectID="_1469632210" r:id="rId154"/>
              </w:object>
            </w:r>
          </w:p>
          <w:p w:rsidR="003910CD" w:rsidRPr="00F90BC6" w:rsidRDefault="003910C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object w:dxaOrig="960" w:dyaOrig="279">
                <v:shape id="_x0000_i1100" type="#_x0000_t75" style="width:48pt;height:14.25pt" o:ole="">
                  <v:imagedata r:id="rId155" o:title=""/>
                </v:shape>
                <o:OLEObject Type="Embed" ProgID="Equation.3" ShapeID="_x0000_i1100" DrawAspect="Content" ObjectID="_1469632211" r:id="rId156"/>
              </w:object>
            </w:r>
          </w:p>
          <w:p w:rsidR="003910CD" w:rsidRPr="00F90BC6" w:rsidRDefault="003910C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object w:dxaOrig="180" w:dyaOrig="340">
                <v:shape id="_x0000_i1101" type="#_x0000_t75" style="width:9pt;height:17.25pt" o:ole="">
                  <v:imagedata r:id="rId140" o:title=""/>
                </v:shape>
                <o:OLEObject Type="Embed" ProgID="Equation.3" ShapeID="_x0000_i1101" DrawAspect="Content" ObjectID="_1469632212" r:id="rId157"/>
              </w:object>
            </w:r>
            <w:r w:rsidRPr="00F90BC6">
              <w:rPr>
                <w:noProof/>
                <w:color w:val="000000"/>
                <w:sz w:val="20"/>
                <w:szCs w:val="20"/>
              </w:rPr>
              <w:object w:dxaOrig="639" w:dyaOrig="400">
                <v:shape id="_x0000_i1102" type="#_x0000_t75" style="width:32.25pt;height:20.25pt" o:ole="">
                  <v:imagedata r:id="rId158" o:title=""/>
                </v:shape>
                <o:OLEObject Type="Embed" ProgID="Equation.3" ShapeID="_x0000_i1102" DrawAspect="Content" ObjectID="_1469632213" r:id="rId159"/>
              </w:object>
            </w:r>
          </w:p>
          <w:p w:rsidR="003910CD" w:rsidRPr="00F90BC6" w:rsidRDefault="003910C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object w:dxaOrig="320" w:dyaOrig="320">
                <v:shape id="_x0000_i1103" type="#_x0000_t75" style="width:15.75pt;height:15.75pt" o:ole="">
                  <v:imagedata r:id="rId160" o:title=""/>
                </v:shape>
                <o:OLEObject Type="Embed" ProgID="Equation.3" ShapeID="_x0000_i1103" DrawAspect="Content" ObjectID="_1469632214" r:id="rId161"/>
              </w:object>
            </w:r>
          </w:p>
          <w:p w:rsidR="003910CD" w:rsidRPr="00F90BC6" w:rsidRDefault="003910C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475440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object w:dxaOrig="700" w:dyaOrig="360">
                <v:shape id="_x0000_i1104" type="#_x0000_t75" style="width:35.25pt;height:18pt" o:ole="">
                  <v:imagedata r:id="rId162" o:title=""/>
                </v:shape>
                <o:OLEObject Type="Embed" ProgID="Equation.3" ShapeID="_x0000_i1104" DrawAspect="Content" ObjectID="_1469632215" r:id="rId163"/>
              </w:object>
            </w:r>
          </w:p>
          <w:p w:rsidR="003910CD" w:rsidRPr="00F90BC6" w:rsidRDefault="003910C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тыс.руб.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BF257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0 -</w:t>
            </w:r>
            <w:r w:rsidR="00302F42" w:rsidRPr="00F90BC6">
              <w:rPr>
                <w:noProof/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-1324,93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92744,82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1755428,9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122880023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500-900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-874,926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87492,6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765495,5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76549550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900-1300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-474,926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94985,2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225554,7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45110940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1300-1700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360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540000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-74,926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26973,36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5613,905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2021005,8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1700-2100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706800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325,074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120927,52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105673,1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39310393,2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2100 </w:t>
            </w:r>
            <w:r w:rsidR="00BF2573" w:rsidRPr="00F90BC6">
              <w:rPr>
                <w:noProof/>
                <w:color w:val="000000"/>
                <w:sz w:val="20"/>
                <w:szCs w:val="20"/>
              </w:rPr>
              <w:t>-2500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575000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723,074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180768,5</w:t>
            </w: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522836</w:t>
            </w: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130709000</w:t>
            </w:r>
          </w:p>
        </w:tc>
      </w:tr>
      <w:tr w:rsidR="00A67A69" w:rsidRPr="00F90BC6" w:rsidTr="00F90BC6">
        <w:trPr>
          <w:trHeight w:val="20"/>
        </w:trPr>
        <w:tc>
          <w:tcPr>
            <w:tcW w:w="568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2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2129300</w:t>
            </w:r>
          </w:p>
        </w:tc>
        <w:tc>
          <w:tcPr>
            <w:tcW w:w="627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noWrap/>
          </w:tcPr>
          <w:p w:rsidR="00664F89" w:rsidRPr="00F90BC6" w:rsidRDefault="00664F89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603892</w:t>
            </w:r>
          </w:p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noWrap/>
          </w:tcPr>
          <w:p w:rsidR="00302F42" w:rsidRPr="00F90BC6" w:rsidRDefault="00302F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416580912</w:t>
            </w:r>
          </w:p>
        </w:tc>
      </w:tr>
    </w:tbl>
    <w:p w:rsidR="00302F42" w:rsidRPr="003176D0" w:rsidRDefault="00302F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02F42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20" w:dyaOrig="260">
          <v:shape id="_x0000_i1105" type="#_x0000_t75" style="width:11.25pt;height:12.75pt" o:ole="">
            <v:imagedata r:id="rId164" o:title=""/>
          </v:shape>
          <o:OLEObject Type="Embed" ProgID="Equation.3" ShapeID="_x0000_i1105" DrawAspect="Content" ObjectID="_1469632216" r:id="rId165"/>
        </w:object>
      </w:r>
      <w:r w:rsidR="00302F42" w:rsidRPr="003176D0">
        <w:rPr>
          <w:noProof/>
          <w:color w:val="000000"/>
          <w:sz w:val="28"/>
        </w:rPr>
        <w:t xml:space="preserve">- среднее арифметическое </w:t>
      </w:r>
      <w:r w:rsidRPr="003176D0">
        <w:rPr>
          <w:noProof/>
          <w:color w:val="000000"/>
          <w:sz w:val="28"/>
        </w:rPr>
        <w:object w:dxaOrig="940" w:dyaOrig="320">
          <v:shape id="_x0000_i1106" type="#_x0000_t75" style="width:47.25pt;height:15.75pt" o:ole="">
            <v:imagedata r:id="rId166" o:title=""/>
          </v:shape>
          <o:OLEObject Type="Embed" ProgID="Equation.3" ShapeID="_x0000_i1106" DrawAspect="Content" ObjectID="_1469632217" r:id="rId167"/>
        </w:object>
      </w:r>
      <w:r w:rsidR="00302F42" w:rsidRPr="003176D0">
        <w:rPr>
          <w:noProof/>
          <w:color w:val="000000"/>
          <w:sz w:val="28"/>
        </w:rPr>
        <w:t xml:space="preserve"> (высчитано ранее)</w:t>
      </w:r>
    </w:p>
    <w:p w:rsidR="00A67A69" w:rsidRPr="003176D0" w:rsidRDefault="00094176" w:rsidP="006D67F1">
      <w:pPr>
        <w:numPr>
          <w:ilvl w:val="0"/>
          <w:numId w:val="6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Среднее линейное отклонение </w:t>
      </w:r>
    </w:p>
    <w:p w:rsidR="00A67A69" w:rsidRPr="003176D0" w:rsidRDefault="00A67A69" w:rsidP="00A67A69">
      <w:pPr>
        <w:spacing w:line="360" w:lineRule="auto"/>
        <w:ind w:left="360"/>
        <w:jc w:val="both"/>
        <w:rPr>
          <w:noProof/>
          <w:color w:val="000000"/>
          <w:sz w:val="28"/>
        </w:rPr>
      </w:pPr>
    </w:p>
    <w:p w:rsidR="00664F89" w:rsidRPr="003176D0" w:rsidRDefault="00475440" w:rsidP="00A67A69">
      <w:pPr>
        <w:spacing w:line="360" w:lineRule="auto"/>
        <w:ind w:left="360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719" w:dyaOrig="760">
          <v:shape id="_x0000_i1107" type="#_x0000_t75" style="width:86.25pt;height:38.25pt" o:ole="">
            <v:imagedata r:id="rId168" o:title=""/>
          </v:shape>
          <o:OLEObject Type="Embed" ProgID="Equation.3" ShapeID="_x0000_i1107" DrawAspect="Content" ObjectID="_1469632218" r:id="rId169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" w:dyaOrig="340">
          <v:shape id="_x0000_i1108" type="#_x0000_t75" style="width:9pt;height:17.25pt" o:ole="">
            <v:imagedata r:id="rId140" o:title=""/>
          </v:shape>
          <o:OLEObject Type="Embed" ProgID="Equation.3" ShapeID="_x0000_i1108" DrawAspect="Content" ObjectID="_1469632219" r:id="rId170"/>
        </w:object>
      </w:r>
      <w:r w:rsidRPr="003176D0">
        <w:rPr>
          <w:noProof/>
          <w:color w:val="000000"/>
          <w:sz w:val="28"/>
        </w:rPr>
        <w:object w:dxaOrig="1240" w:dyaOrig="620">
          <v:shape id="_x0000_i1109" type="#_x0000_t75" style="width:62.25pt;height:30.75pt" o:ole="">
            <v:imagedata r:id="rId171" o:title=""/>
          </v:shape>
          <o:OLEObject Type="Embed" ProgID="Equation.3" ShapeID="_x0000_i1109" DrawAspect="Content" ObjectID="_1469632220" r:id="rId172"/>
        </w:object>
      </w:r>
      <w:r w:rsidR="00664F89" w:rsidRPr="003176D0">
        <w:rPr>
          <w:noProof/>
          <w:color w:val="000000"/>
          <w:sz w:val="28"/>
        </w:rPr>
        <w:t>= 446,666 тыс.руб.</w:t>
      </w:r>
    </w:p>
    <w:p w:rsidR="009E5683" w:rsidRPr="003176D0" w:rsidRDefault="006D67F1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  </w:t>
      </w:r>
    </w:p>
    <w:p w:rsidR="00A67A69" w:rsidRPr="003176D0" w:rsidRDefault="00904A5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3. Среднее квадратическое отклонение</w:t>
      </w:r>
      <w:r w:rsidR="006D67F1" w:rsidRPr="003176D0">
        <w:rPr>
          <w:noProof/>
          <w:color w:val="000000"/>
          <w:sz w:val="28"/>
        </w:rPr>
        <w:t xml:space="preserve"> </w:t>
      </w:r>
    </w:p>
    <w:p w:rsidR="00664F8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475440" w:rsidRPr="003176D0">
        <w:rPr>
          <w:noProof/>
          <w:color w:val="000000"/>
          <w:sz w:val="28"/>
        </w:rPr>
        <w:object w:dxaOrig="2100" w:dyaOrig="880">
          <v:shape id="_x0000_i1110" type="#_x0000_t75" style="width:105pt;height:44.25pt" o:ole="">
            <v:imagedata r:id="rId173" o:title=""/>
          </v:shape>
          <o:OLEObject Type="Embed" ProgID="Equation.3" ShapeID="_x0000_i1110" DrawAspect="Content" ObjectID="_1469632221" r:id="rId174"/>
        </w:object>
      </w:r>
      <w:r w:rsidR="00475440" w:rsidRPr="003176D0">
        <w:rPr>
          <w:noProof/>
          <w:color w:val="000000"/>
          <w:sz w:val="28"/>
        </w:rPr>
        <w:object w:dxaOrig="180" w:dyaOrig="340">
          <v:shape id="_x0000_i1111" type="#_x0000_t75" style="width:9pt;height:17.25pt" o:ole="">
            <v:imagedata r:id="rId140" o:title=""/>
          </v:shape>
          <o:OLEObject Type="Embed" ProgID="Equation.3" ShapeID="_x0000_i1111" DrawAspect="Content" ObjectID="_1469632222" r:id="rId175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64F89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0" w:dyaOrig="700">
          <v:shape id="_x0000_i1112" type="#_x0000_t75" style="width:90pt;height:35.25pt" o:ole="">
            <v:imagedata r:id="rId176" o:title=""/>
          </v:shape>
          <o:OLEObject Type="Embed" ProgID="Equation.3" ShapeID="_x0000_i1112" DrawAspect="Content" ObjectID="_1469632223" r:id="rId177"/>
        </w:object>
      </w:r>
      <w:r w:rsidR="00664F89" w:rsidRPr="003176D0">
        <w:rPr>
          <w:noProof/>
          <w:color w:val="000000"/>
          <w:sz w:val="28"/>
        </w:rPr>
        <w:t xml:space="preserve">= </w:t>
      </w:r>
      <w:r w:rsidRPr="003176D0">
        <w:rPr>
          <w:noProof/>
          <w:color w:val="000000"/>
          <w:sz w:val="28"/>
        </w:rPr>
        <w:object w:dxaOrig="1380" w:dyaOrig="400">
          <v:shape id="_x0000_i1113" type="#_x0000_t75" style="width:69pt;height:20.25pt" o:ole="">
            <v:imagedata r:id="rId178" o:title=""/>
          </v:shape>
          <o:OLEObject Type="Embed" ProgID="Equation.3" ShapeID="_x0000_i1113" DrawAspect="Content" ObjectID="_1469632224" r:id="rId179"/>
        </w:object>
      </w:r>
      <w:r w:rsidR="00664F89" w:rsidRPr="003176D0">
        <w:rPr>
          <w:noProof/>
          <w:color w:val="000000"/>
          <w:sz w:val="28"/>
        </w:rPr>
        <w:t>= 555,087 тыс.руб.</w:t>
      </w:r>
    </w:p>
    <w:p w:rsidR="00904A58" w:rsidRPr="003176D0" w:rsidRDefault="00904A5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904A58" w:rsidP="006D67F1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Дисперсия</w:t>
      </w:r>
      <w:r w:rsidR="006D67F1" w:rsidRPr="003176D0">
        <w:rPr>
          <w:noProof/>
          <w:color w:val="000000"/>
          <w:sz w:val="28"/>
        </w:rPr>
        <w:t xml:space="preserve"> </w:t>
      </w:r>
    </w:p>
    <w:p w:rsidR="00A67A69" w:rsidRPr="003176D0" w:rsidRDefault="00A67A69" w:rsidP="00A67A69">
      <w:pPr>
        <w:spacing w:line="360" w:lineRule="auto"/>
        <w:ind w:left="360"/>
        <w:jc w:val="both"/>
        <w:rPr>
          <w:noProof/>
          <w:color w:val="000000"/>
          <w:sz w:val="28"/>
        </w:rPr>
      </w:pPr>
    </w:p>
    <w:p w:rsidR="009E5683" w:rsidRPr="003176D0" w:rsidRDefault="00475440" w:rsidP="006D67F1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040" w:dyaOrig="820">
          <v:shape id="_x0000_i1114" type="#_x0000_t75" style="width:102pt;height:41.25pt" o:ole="">
            <v:imagedata r:id="rId180" o:title=""/>
          </v:shape>
          <o:OLEObject Type="Embed" ProgID="Equation.3" ShapeID="_x0000_i1114" DrawAspect="Content" ObjectID="_1469632225" r:id="rId181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35D1D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560" w:dyaOrig="320">
          <v:shape id="_x0000_i1115" type="#_x0000_t75" style="width:27.75pt;height:15.75pt" o:ole="">
            <v:imagedata r:id="rId182" o:title=""/>
          </v:shape>
          <o:OLEObject Type="Embed" ProgID="Equation.3" ShapeID="_x0000_i1115" DrawAspect="Content" ObjectID="_1469632226" r:id="rId183"/>
        </w:object>
      </w:r>
      <w:r w:rsidRPr="003176D0">
        <w:rPr>
          <w:noProof/>
          <w:color w:val="000000"/>
          <w:sz w:val="28"/>
        </w:rPr>
        <w:object w:dxaOrig="1200" w:dyaOrig="620">
          <v:shape id="_x0000_i1116" type="#_x0000_t75" style="width:60pt;height:30.75pt" o:ole="">
            <v:imagedata r:id="rId184" o:title=""/>
          </v:shape>
          <o:OLEObject Type="Embed" ProgID="Equation.3" ShapeID="_x0000_i1116" DrawAspect="Content" ObjectID="_1469632227" r:id="rId185"/>
        </w:object>
      </w:r>
      <w:r w:rsidR="00F5000C" w:rsidRPr="003176D0">
        <w:rPr>
          <w:noProof/>
          <w:color w:val="000000"/>
          <w:sz w:val="28"/>
        </w:rPr>
        <w:t xml:space="preserve"> = 308121,976 тыс.руб.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F5000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5.</w:t>
      </w:r>
      <w:r w:rsidR="006D67F1" w:rsidRPr="003176D0">
        <w:rPr>
          <w:noProof/>
          <w:color w:val="000000"/>
          <w:sz w:val="28"/>
        </w:rPr>
        <w:t xml:space="preserve"> </w:t>
      </w:r>
      <w:r w:rsidR="00835D1D" w:rsidRPr="003176D0">
        <w:rPr>
          <w:noProof/>
          <w:color w:val="000000"/>
          <w:sz w:val="28"/>
        </w:rPr>
        <w:t>Квартильное отклонение</w:t>
      </w:r>
      <w:r w:rsidR="006D67F1" w:rsidRPr="003176D0">
        <w:rPr>
          <w:noProof/>
          <w:color w:val="000000"/>
          <w:sz w:val="28"/>
        </w:rPr>
        <w:t xml:space="preserve">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" w:dyaOrig="340">
          <v:shape id="_x0000_i1117" type="#_x0000_t75" style="width:9pt;height:17.25pt" o:ole="">
            <v:imagedata r:id="rId140" o:title=""/>
          </v:shape>
          <o:OLEObject Type="Embed" ProgID="Equation.3" ShapeID="_x0000_i1117" DrawAspect="Content" ObjectID="_1469632228" r:id="rId186"/>
        </w:object>
      </w:r>
      <w:r w:rsidRPr="003176D0">
        <w:rPr>
          <w:noProof/>
          <w:color w:val="000000"/>
          <w:sz w:val="28"/>
        </w:rPr>
        <w:object w:dxaOrig="1359" w:dyaOrig="639">
          <v:shape id="_x0000_i1118" type="#_x0000_t75" style="width:68.25pt;height:32.25pt" o:ole="">
            <v:imagedata r:id="rId187" o:title=""/>
          </v:shape>
          <o:OLEObject Type="Embed" ProgID="Equation.3" ShapeID="_x0000_i1118" DrawAspect="Content" ObjectID="_1469632229" r:id="rId188"/>
        </w:object>
      </w:r>
      <w:r w:rsidR="00835D1D" w:rsidRPr="003176D0">
        <w:rPr>
          <w:noProof/>
          <w:color w:val="000000"/>
          <w:sz w:val="28"/>
        </w:rPr>
        <w:t xml:space="preserve">,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35D1D" w:rsidRPr="003176D0" w:rsidRDefault="00835D1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где </w:t>
      </w:r>
      <w:r w:rsidR="00475440" w:rsidRPr="003176D0">
        <w:rPr>
          <w:noProof/>
          <w:color w:val="000000"/>
          <w:sz w:val="28"/>
        </w:rPr>
        <w:object w:dxaOrig="300" w:dyaOrig="360">
          <v:shape id="_x0000_i1119" type="#_x0000_t75" style="width:15pt;height:18pt" o:ole="">
            <v:imagedata r:id="rId189" o:title=""/>
          </v:shape>
          <o:OLEObject Type="Embed" ProgID="Equation.3" ShapeID="_x0000_i1119" DrawAspect="Content" ObjectID="_1469632230" r:id="rId190"/>
        </w:object>
      </w:r>
      <w:r w:rsidRPr="003176D0">
        <w:rPr>
          <w:noProof/>
          <w:color w:val="000000"/>
          <w:sz w:val="28"/>
        </w:rPr>
        <w:t xml:space="preserve">и </w:t>
      </w:r>
      <w:r w:rsidR="00475440" w:rsidRPr="003176D0">
        <w:rPr>
          <w:noProof/>
          <w:color w:val="000000"/>
          <w:sz w:val="28"/>
        </w:rPr>
        <w:object w:dxaOrig="279" w:dyaOrig="340">
          <v:shape id="_x0000_i1120" type="#_x0000_t75" style="width:14.25pt;height:17.25pt" o:ole="">
            <v:imagedata r:id="rId191" o:title=""/>
          </v:shape>
          <o:OLEObject Type="Embed" ProgID="Equation.3" ShapeID="_x0000_i1120" DrawAspect="Content" ObjectID="_1469632231" r:id="rId192"/>
        </w:object>
      </w:r>
      <w:r w:rsidRPr="003176D0">
        <w:rPr>
          <w:noProof/>
          <w:color w:val="000000"/>
          <w:sz w:val="28"/>
        </w:rPr>
        <w:t xml:space="preserve"> -соостветветственно третья и первая квартили распределения.</w:t>
      </w:r>
    </w:p>
    <w:p w:rsidR="00F922D7" w:rsidRPr="003176D0" w:rsidRDefault="00F922D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определения квартили необходимо определить её положение: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922D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160" w:dyaOrig="620">
          <v:shape id="_x0000_i1121" type="#_x0000_t75" style="width:57.75pt;height:30.75pt" o:ole="">
            <v:imagedata r:id="rId193" o:title=""/>
          </v:shape>
          <o:OLEObject Type="Embed" ProgID="Equation.3" ShapeID="_x0000_i1121" DrawAspect="Content" ObjectID="_1469632232" r:id="rId194"/>
        </w:object>
      </w:r>
      <w:r w:rsidR="00F922D7" w:rsidRPr="003176D0">
        <w:rPr>
          <w:noProof/>
          <w:color w:val="000000"/>
          <w:sz w:val="28"/>
        </w:rPr>
        <w:t xml:space="preserve">; </w:t>
      </w:r>
      <w:r w:rsidRPr="003176D0">
        <w:rPr>
          <w:noProof/>
          <w:color w:val="000000"/>
          <w:sz w:val="28"/>
        </w:rPr>
        <w:object w:dxaOrig="1480" w:dyaOrig="620">
          <v:shape id="_x0000_i1122" type="#_x0000_t75" style="width:74.25pt;height:30.75pt" o:ole="">
            <v:imagedata r:id="rId195" o:title=""/>
          </v:shape>
          <o:OLEObject Type="Embed" ProgID="Equation.3" ShapeID="_x0000_i1122" DrawAspect="Content" ObjectID="_1469632233" r:id="rId196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922D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500" w:dyaOrig="620">
          <v:shape id="_x0000_i1123" type="#_x0000_t75" style="width:75pt;height:30.75pt" o:ole="">
            <v:imagedata r:id="rId197" o:title=""/>
          </v:shape>
          <o:OLEObject Type="Embed" ProgID="Equation.3" ShapeID="_x0000_i1123" DrawAspect="Content" ObjectID="_1469632234" r:id="rId198"/>
        </w:object>
      </w:r>
      <w:r w:rsidR="00F5000C" w:rsidRPr="003176D0">
        <w:rPr>
          <w:noProof/>
          <w:color w:val="000000"/>
          <w:sz w:val="28"/>
        </w:rPr>
        <w:t>= 338,25</w:t>
      </w:r>
      <w:r w:rsidR="0051003C" w:rsidRPr="003176D0">
        <w:rPr>
          <w:noProof/>
          <w:color w:val="000000"/>
          <w:sz w:val="28"/>
        </w:rPr>
        <w:t>;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object w:dxaOrig="1800" w:dyaOrig="620">
          <v:shape id="_x0000_i1124" type="#_x0000_t75" style="width:90pt;height:30.75pt" o:ole="">
            <v:imagedata r:id="rId199" o:title=""/>
          </v:shape>
          <o:OLEObject Type="Embed" ProgID="Equation.3" ShapeID="_x0000_i1124" DrawAspect="Content" ObjectID="_1469632235" r:id="rId200"/>
        </w:object>
      </w:r>
      <w:r w:rsidR="0051003C" w:rsidRPr="003176D0">
        <w:rPr>
          <w:noProof/>
          <w:color w:val="000000"/>
          <w:sz w:val="28"/>
        </w:rPr>
        <w:t>= 1014,75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F922D7" w:rsidRPr="003176D0">
        <w:rPr>
          <w:noProof/>
          <w:color w:val="000000"/>
          <w:sz w:val="28"/>
        </w:rPr>
        <w:t xml:space="preserve">Квартиль определяется по формуле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200" w:dyaOrig="740">
          <v:shape id="_x0000_i1125" type="#_x0000_t75" style="width:110.25pt;height:36.75pt" o:ole="">
            <v:imagedata r:id="rId201" o:title=""/>
          </v:shape>
          <o:OLEObject Type="Embed" ProgID="Equation.3" ShapeID="_x0000_i1125" DrawAspect="Content" ObjectID="_1469632236" r:id="rId202"/>
        </w:object>
      </w:r>
      <w:r w:rsidR="00F922D7" w:rsidRPr="003176D0">
        <w:rPr>
          <w:noProof/>
          <w:color w:val="000000"/>
          <w:sz w:val="28"/>
        </w:rPr>
        <w:t>, где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922D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300" w:dyaOrig="380">
          <v:shape id="_x0000_i1126" type="#_x0000_t75" style="width:15pt;height:18.75pt" o:ole="">
            <v:imagedata r:id="rId203" o:title=""/>
          </v:shape>
          <o:OLEObject Type="Embed" ProgID="Equation.3" ShapeID="_x0000_i1126" DrawAspect="Content" ObjectID="_1469632237" r:id="rId204"/>
        </w:object>
      </w:r>
      <w:r w:rsidR="00F922D7" w:rsidRPr="003176D0">
        <w:rPr>
          <w:noProof/>
          <w:color w:val="000000"/>
          <w:sz w:val="28"/>
        </w:rPr>
        <w:t>-нижняя граница интервала, в котором находится квартиль</w:t>
      </w:r>
    </w:p>
    <w:p w:rsidR="00F922D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540" w:dyaOrig="380">
          <v:shape id="_x0000_i1127" type="#_x0000_t75" style="width:27pt;height:18.75pt" o:ole="">
            <v:imagedata r:id="rId205" o:title=""/>
          </v:shape>
          <o:OLEObject Type="Embed" ProgID="Equation.3" ShapeID="_x0000_i1127" DrawAspect="Content" ObjectID="_1469632238" r:id="rId206"/>
        </w:object>
      </w:r>
      <w:r w:rsidR="00F922D7" w:rsidRPr="003176D0">
        <w:rPr>
          <w:noProof/>
          <w:color w:val="000000"/>
          <w:sz w:val="28"/>
        </w:rPr>
        <w:t>- накопленная частота интервала, предшествующего тому, в котором находится</w:t>
      </w:r>
      <w:r w:rsidR="006D67F1" w:rsidRPr="003176D0">
        <w:rPr>
          <w:noProof/>
          <w:color w:val="000000"/>
          <w:sz w:val="28"/>
        </w:rPr>
        <w:t xml:space="preserve"> </w:t>
      </w:r>
      <w:r w:rsidR="00F922D7" w:rsidRPr="003176D0">
        <w:rPr>
          <w:noProof/>
          <w:color w:val="000000"/>
          <w:sz w:val="28"/>
        </w:rPr>
        <w:t>квартиль</w:t>
      </w:r>
    </w:p>
    <w:p w:rsidR="00F922D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300" w:dyaOrig="380">
          <v:shape id="_x0000_i1128" type="#_x0000_t75" style="width:15pt;height:18.75pt" o:ole="">
            <v:imagedata r:id="rId207" o:title=""/>
          </v:shape>
          <o:OLEObject Type="Embed" ProgID="Equation.3" ShapeID="_x0000_i1128" DrawAspect="Content" ObjectID="_1469632239" r:id="rId208"/>
        </w:object>
      </w:r>
      <w:r w:rsidR="00F922D7" w:rsidRPr="003176D0">
        <w:rPr>
          <w:noProof/>
          <w:color w:val="000000"/>
          <w:sz w:val="28"/>
        </w:rPr>
        <w:t xml:space="preserve">- частота интервала, в котором находится квартиль </w:t>
      </w:r>
    </w:p>
    <w:p w:rsidR="0051003C" w:rsidRPr="003176D0" w:rsidRDefault="0051003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003C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299" w:dyaOrig="620">
          <v:shape id="_x0000_i1129" type="#_x0000_t75" style="width:114.75pt;height:30.75pt" o:ole="">
            <v:imagedata r:id="rId209" o:title=""/>
          </v:shape>
          <o:OLEObject Type="Embed" ProgID="Equation.3" ShapeID="_x0000_i1129" DrawAspect="Content" ObjectID="_1469632240" r:id="rId210"/>
        </w:object>
      </w:r>
      <w:r w:rsidR="0051003C" w:rsidRPr="003176D0">
        <w:rPr>
          <w:noProof/>
          <w:color w:val="000000"/>
          <w:sz w:val="28"/>
        </w:rPr>
        <w:t xml:space="preserve">= 26020,231 </w:t>
      </w:r>
    </w:p>
    <w:p w:rsidR="0051003C" w:rsidRPr="003176D0" w:rsidRDefault="0051003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003C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920" w:dyaOrig="620">
          <v:shape id="_x0000_i1130" type="#_x0000_t75" style="width:146.25pt;height:30.75pt" o:ole="">
            <v:imagedata r:id="rId211" o:title=""/>
          </v:shape>
          <o:OLEObject Type="Embed" ProgID="Equation.3" ShapeID="_x0000_i1130" DrawAspect="Content" ObjectID="_1469632241" r:id="rId212"/>
        </w:object>
      </w:r>
      <w:r w:rsidR="0051003C" w:rsidRPr="003176D0">
        <w:rPr>
          <w:noProof/>
          <w:color w:val="000000"/>
          <w:sz w:val="28"/>
        </w:rPr>
        <w:t>= 23886,395</w:t>
      </w:r>
    </w:p>
    <w:p w:rsidR="0051003C" w:rsidRPr="003176D0" w:rsidRDefault="0051003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1003C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359" w:dyaOrig="639">
          <v:shape id="_x0000_i1131" type="#_x0000_t75" style="width:68.25pt;height:32.25pt" o:ole="">
            <v:imagedata r:id="rId187" o:title=""/>
          </v:shape>
          <o:OLEObject Type="Embed" ProgID="Equation.3" ShapeID="_x0000_i1131" DrawAspect="Content" ObjectID="_1469632242" r:id="rId213"/>
        </w:object>
      </w:r>
      <w:r w:rsidR="005B1610" w:rsidRPr="003176D0">
        <w:rPr>
          <w:noProof/>
          <w:color w:val="000000"/>
          <w:sz w:val="28"/>
        </w:rPr>
        <w:t>=</w:t>
      </w:r>
      <w:r w:rsidRPr="003176D0">
        <w:rPr>
          <w:noProof/>
          <w:color w:val="000000"/>
          <w:sz w:val="28"/>
        </w:rPr>
        <w:object w:dxaOrig="2360" w:dyaOrig="1040">
          <v:shape id="_x0000_i1132" type="#_x0000_t75" style="width:117.75pt;height:51.75pt" o:ole="">
            <v:imagedata r:id="rId214" o:title=""/>
          </v:shape>
          <o:OLEObject Type="Embed" ProgID="Equation.3" ShapeID="_x0000_i1132" DrawAspect="Content" ObjectID="_1469632243" r:id="rId215"/>
        </w:object>
      </w:r>
      <w:r w:rsidR="0051003C" w:rsidRPr="003176D0">
        <w:rPr>
          <w:noProof/>
          <w:color w:val="000000"/>
          <w:sz w:val="28"/>
        </w:rPr>
        <w:t xml:space="preserve">= </w:t>
      </w:r>
      <w:r w:rsidR="005B1610" w:rsidRPr="003176D0">
        <w:rPr>
          <w:noProof/>
          <w:color w:val="000000"/>
          <w:sz w:val="28"/>
        </w:rPr>
        <w:t>-1066,918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BF257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640" w:dyaOrig="660">
          <v:shape id="_x0000_i1133" type="#_x0000_t75" style="width:81.75pt;height:33pt" o:ole="">
            <v:imagedata r:id="rId216" o:title=""/>
          </v:shape>
          <o:OLEObject Type="Embed" ProgID="Equation.3" ShapeID="_x0000_i1133" DrawAspect="Content" ObjectID="_1469632244" r:id="rId217"/>
        </w:object>
      </w:r>
      <w:r w:rsidR="00BF2573" w:rsidRPr="003176D0">
        <w:rPr>
          <w:noProof/>
          <w:color w:val="000000"/>
          <w:sz w:val="28"/>
        </w:rPr>
        <w:t xml:space="preserve">*100= 35,0%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5B1610" w:rsidRPr="003176D0" w:rsidRDefault="007D220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Выводы</w:t>
      </w:r>
      <w:r w:rsidR="006D67F1" w:rsidRPr="003176D0">
        <w:rPr>
          <w:b/>
          <w:noProof/>
          <w:color w:val="000000"/>
          <w:sz w:val="28"/>
        </w:rPr>
        <w:t xml:space="preserve">: </w:t>
      </w:r>
      <w:r w:rsidRPr="003176D0">
        <w:rPr>
          <w:noProof/>
          <w:color w:val="000000"/>
          <w:sz w:val="28"/>
        </w:rPr>
        <w:t>Среднюю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можно считать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однородной.</w:t>
      </w:r>
    </w:p>
    <w:p w:rsidR="000C710E" w:rsidRPr="003176D0" w:rsidRDefault="000C710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75A38" w:rsidRPr="003176D0" w:rsidRDefault="00175A38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Задача № 4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75A38" w:rsidRPr="003176D0" w:rsidRDefault="00175A3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 данным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таблицы:</w:t>
      </w:r>
    </w:p>
    <w:p w:rsidR="00175A38" w:rsidRPr="003176D0" w:rsidRDefault="00175A38" w:rsidP="006D67F1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Определить вид каждого динамического ряда (моментальный или интервальный).</w:t>
      </w:r>
    </w:p>
    <w:p w:rsidR="00175A38" w:rsidRPr="003176D0" w:rsidRDefault="00175A38" w:rsidP="006D67F1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 данному ряду динамики рассчитайте за каждый год абсолютный прирост, темп прироста (цепной и базисный), абсолютные значения 1% прироста. Результаты оформите в таблице.</w:t>
      </w:r>
    </w:p>
    <w:p w:rsidR="00175A38" w:rsidRPr="003176D0" w:rsidRDefault="00175A38" w:rsidP="006D67F1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 каждому из приведенных рядов рассчитайте за первый</w:t>
      </w:r>
      <w:r w:rsidR="006D67F1" w:rsidRPr="003176D0">
        <w:rPr>
          <w:noProof/>
          <w:color w:val="000000"/>
          <w:sz w:val="28"/>
        </w:rPr>
        <w:t xml:space="preserve"> </w:t>
      </w:r>
      <w:r w:rsidR="00463F56" w:rsidRPr="003176D0">
        <w:rPr>
          <w:noProof/>
          <w:color w:val="000000"/>
          <w:sz w:val="28"/>
        </w:rPr>
        <w:t xml:space="preserve">(1989 – 1991 гг.) </w:t>
      </w:r>
      <w:r w:rsidRPr="003176D0">
        <w:rPr>
          <w:noProof/>
          <w:color w:val="000000"/>
          <w:sz w:val="28"/>
        </w:rPr>
        <w:t xml:space="preserve">и за второй </w:t>
      </w:r>
      <w:r w:rsidR="00463F56" w:rsidRPr="003176D0">
        <w:rPr>
          <w:noProof/>
          <w:color w:val="000000"/>
          <w:sz w:val="28"/>
        </w:rPr>
        <w:t xml:space="preserve">(1992 – 1994 гг.) </w:t>
      </w:r>
      <w:r w:rsidRPr="003176D0">
        <w:rPr>
          <w:noProof/>
          <w:color w:val="000000"/>
          <w:sz w:val="28"/>
        </w:rPr>
        <w:t>периоды:</w:t>
      </w:r>
    </w:p>
    <w:p w:rsidR="00175A38" w:rsidRPr="003176D0" w:rsidRDefault="00175A3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а) среднегодовой уровень ряда;</w:t>
      </w:r>
    </w:p>
    <w:p w:rsidR="00175A38" w:rsidRPr="003176D0" w:rsidRDefault="00175A3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б) среднегодовой абсолютный прирост;</w:t>
      </w:r>
    </w:p>
    <w:p w:rsidR="00175A38" w:rsidRPr="003176D0" w:rsidRDefault="00175A3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в) среднегодовой темп роста и прироста.</w:t>
      </w:r>
    </w:p>
    <w:p w:rsidR="00175A38" w:rsidRPr="003176D0" w:rsidRDefault="00175A3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Сопоставьте полученные данные. Полученные результаты представьте в таблицу.</w:t>
      </w:r>
    </w:p>
    <w:p w:rsidR="009E5683" w:rsidRPr="003176D0" w:rsidRDefault="00175A38" w:rsidP="006D67F1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Сделайте выводы об особенностях динамики данного явления в каждом из выявленных периодов.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933E2" w:rsidRPr="003176D0" w:rsidRDefault="00D933E2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Сведения о санаториях и учреждениях отдыха в</w:t>
      </w:r>
      <w:r w:rsidR="00A67A69" w:rsidRPr="003176D0">
        <w:rPr>
          <w:b/>
          <w:noProof/>
          <w:color w:val="000000"/>
          <w:sz w:val="28"/>
        </w:rPr>
        <w:t xml:space="preserve"> </w:t>
      </w:r>
      <w:r w:rsidR="006D67F1" w:rsidRPr="003176D0">
        <w:rPr>
          <w:b/>
          <w:noProof/>
          <w:color w:val="000000"/>
          <w:sz w:val="28"/>
        </w:rPr>
        <w:t xml:space="preserve"> </w:t>
      </w:r>
      <w:r w:rsidRPr="003176D0">
        <w:rPr>
          <w:b/>
          <w:noProof/>
          <w:color w:val="000000"/>
          <w:sz w:val="28"/>
        </w:rPr>
        <w:t>России характеризуются следующими годами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2588"/>
        <w:gridCol w:w="6983"/>
      </w:tblGrid>
      <w:tr w:rsidR="00A67A69" w:rsidRPr="00F90BC6" w:rsidTr="00F90BC6">
        <w:trPr>
          <w:trHeight w:val="281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3648" w:type="pct"/>
            <w:shd w:val="clear" w:color="auto" w:fill="auto"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число санаториев и учреждений отдыха</w:t>
            </w:r>
          </w:p>
        </w:tc>
      </w:tr>
      <w:tr w:rsidR="00A67A69" w:rsidRPr="00F90BC6" w:rsidTr="00F90BC6">
        <w:trPr>
          <w:trHeight w:val="300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648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7486</w:t>
            </w:r>
          </w:p>
        </w:tc>
      </w:tr>
      <w:tr w:rsidR="00A67A69" w:rsidRPr="00F90BC6" w:rsidTr="00F90BC6">
        <w:trPr>
          <w:trHeight w:val="255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648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7431</w:t>
            </w:r>
          </w:p>
        </w:tc>
      </w:tr>
      <w:tr w:rsidR="00A67A69" w:rsidRPr="00F90BC6" w:rsidTr="00F90BC6">
        <w:trPr>
          <w:trHeight w:val="255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648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7356</w:t>
            </w:r>
          </w:p>
        </w:tc>
      </w:tr>
      <w:tr w:rsidR="00A67A69" w:rsidRPr="00F90BC6" w:rsidTr="00F90BC6">
        <w:trPr>
          <w:trHeight w:val="255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648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6931</w:t>
            </w:r>
          </w:p>
        </w:tc>
      </w:tr>
      <w:tr w:rsidR="00A67A69" w:rsidRPr="00F90BC6" w:rsidTr="00F90BC6">
        <w:trPr>
          <w:trHeight w:val="255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648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6492</w:t>
            </w:r>
          </w:p>
        </w:tc>
      </w:tr>
      <w:tr w:rsidR="00A67A69" w:rsidRPr="00F90BC6" w:rsidTr="00F90BC6">
        <w:trPr>
          <w:trHeight w:val="255"/>
        </w:trPr>
        <w:tc>
          <w:tcPr>
            <w:tcW w:w="1352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648" w:type="pct"/>
            <w:shd w:val="clear" w:color="auto" w:fill="auto"/>
            <w:noWrap/>
          </w:tcPr>
          <w:p w:rsidR="00175A38" w:rsidRPr="00F90BC6" w:rsidRDefault="00175A3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6101</w:t>
            </w:r>
          </w:p>
        </w:tc>
      </w:tr>
    </w:tbl>
    <w:p w:rsidR="00175A38" w:rsidRPr="003176D0" w:rsidRDefault="00175A3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933E2" w:rsidRPr="003176D0" w:rsidRDefault="00D933E2" w:rsidP="006D67F1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Представленный динамический ряд можно определить как </w:t>
      </w:r>
      <w:r w:rsidR="000C710E" w:rsidRPr="003176D0">
        <w:rPr>
          <w:noProof/>
          <w:color w:val="000000"/>
          <w:sz w:val="28"/>
        </w:rPr>
        <w:t>момент</w:t>
      </w:r>
      <w:r w:rsidR="007D2207" w:rsidRPr="003176D0">
        <w:rPr>
          <w:noProof/>
          <w:color w:val="000000"/>
          <w:sz w:val="28"/>
        </w:rPr>
        <w:t>ным</w:t>
      </w:r>
      <w:r w:rsidR="000C710E" w:rsidRPr="003176D0">
        <w:rPr>
          <w:noProof/>
          <w:color w:val="000000"/>
          <w:sz w:val="28"/>
        </w:rPr>
        <w:t>, т.к. приводятся показатели на определенную дату (год), эти данные нет смысла</w:t>
      </w:r>
      <w:r w:rsidR="00BF2573" w:rsidRPr="003176D0">
        <w:rPr>
          <w:noProof/>
          <w:color w:val="000000"/>
          <w:sz w:val="28"/>
        </w:rPr>
        <w:t xml:space="preserve"> суммировать, т.к. новые показатели будут содержать данные предыдущих периодов.</w:t>
      </w:r>
    </w:p>
    <w:p w:rsidR="00D933E2" w:rsidRPr="003176D0" w:rsidRDefault="00D933E2" w:rsidP="006D67F1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Абсолютный прирост</w:t>
      </w:r>
      <w:r w:rsidRPr="003176D0">
        <w:rPr>
          <w:noProof/>
          <w:color w:val="000000"/>
          <w:sz w:val="28"/>
        </w:rPr>
        <w:t xml:space="preserve"> </w:t>
      </w:r>
      <w:r w:rsidR="007658B5" w:rsidRPr="003176D0">
        <w:rPr>
          <w:noProof/>
          <w:color w:val="000000"/>
          <w:sz w:val="28"/>
        </w:rPr>
        <w:t>позывает</w:t>
      </w:r>
      <w:r w:rsidR="001C13CA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 xml:space="preserve">на сколько </w:t>
      </w:r>
      <w:r w:rsidR="001C13CA" w:rsidRPr="003176D0">
        <w:rPr>
          <w:noProof/>
          <w:color w:val="000000"/>
          <w:sz w:val="28"/>
        </w:rPr>
        <w:t>в абсолютном выражении уровень текущего периода больше (меньше) базисного.</w:t>
      </w:r>
    </w:p>
    <w:p w:rsidR="007658B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240" w:dyaOrig="360">
          <v:shape id="_x0000_i1134" type="#_x0000_t75" style="width:62.25pt;height:18pt" o:ole="">
            <v:imagedata r:id="rId218" o:title=""/>
          </v:shape>
          <o:OLEObject Type="Embed" ProgID="Equation.3" ShapeID="_x0000_i1134" DrawAspect="Content" ObjectID="_1469632245" r:id="rId219"/>
        </w:object>
      </w:r>
      <w:r w:rsidR="007658B5" w:rsidRPr="003176D0">
        <w:rPr>
          <w:noProof/>
          <w:color w:val="000000"/>
          <w:sz w:val="28"/>
        </w:rPr>
        <w:t xml:space="preserve"> (с переменной базой – цепной)</w:t>
      </w:r>
    </w:p>
    <w:p w:rsidR="007658B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200" w:dyaOrig="360">
          <v:shape id="_x0000_i1135" type="#_x0000_t75" style="width:60pt;height:18pt" o:ole="">
            <v:imagedata r:id="rId220" o:title=""/>
          </v:shape>
          <o:OLEObject Type="Embed" ProgID="Equation.3" ShapeID="_x0000_i1135" DrawAspect="Content" ObjectID="_1469632246" r:id="rId221"/>
        </w:object>
      </w:r>
      <w:r w:rsidR="007658B5" w:rsidRPr="003176D0">
        <w:rPr>
          <w:noProof/>
          <w:color w:val="000000"/>
          <w:sz w:val="28"/>
        </w:rPr>
        <w:t xml:space="preserve"> (с постоянной базой – базисный)</w:t>
      </w:r>
    </w:p>
    <w:p w:rsidR="007658B5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1990г. 7431-7486= -55;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7431-7486= -55</w:t>
      </w:r>
    </w:p>
    <w:p w:rsidR="0056203A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1991г. 7356-7431= -75;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7356-7486= -130</w:t>
      </w:r>
    </w:p>
    <w:p w:rsidR="0056203A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1992г. 6931-7356= -425;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6931-7486= -555</w:t>
      </w:r>
    </w:p>
    <w:p w:rsidR="0056203A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1993г.6492-6931= -439; 6492-7486= -994</w:t>
      </w:r>
    </w:p>
    <w:p w:rsidR="0056203A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1994г. 6101-6492= -391 6101-7486= -1386</w:t>
      </w:r>
    </w:p>
    <w:p w:rsidR="001C13CA" w:rsidRPr="003176D0" w:rsidRDefault="001C13C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 xml:space="preserve">Темп роста </w:t>
      </w:r>
      <w:r w:rsidRPr="003176D0">
        <w:rPr>
          <w:noProof/>
          <w:color w:val="000000"/>
          <w:sz w:val="28"/>
        </w:rPr>
        <w:t>– это коэффициент роста, выраженный в процентах; он показывает, сколько процентов уровень текущего периода составляет по отношению к уровню базисного периода.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400" w:dyaOrig="380">
          <v:shape id="_x0000_i1136" type="#_x0000_t75" style="width:69.75pt;height:18.75pt" o:ole="">
            <v:imagedata r:id="rId222" o:title=""/>
          </v:shape>
          <o:OLEObject Type="Embed" ProgID="Equation.3" ShapeID="_x0000_i1136" DrawAspect="Content" ObjectID="_1469632247" r:id="rId223"/>
        </w:object>
      </w:r>
      <w:r w:rsidR="007658B5" w:rsidRPr="003176D0">
        <w:rPr>
          <w:noProof/>
          <w:color w:val="000000"/>
          <w:sz w:val="28"/>
        </w:rPr>
        <w:t xml:space="preserve">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7658B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(с переменной базой – цепной)</w:t>
      </w:r>
      <w:r w:rsidR="00AC74A5" w:rsidRPr="003176D0">
        <w:rPr>
          <w:noProof/>
          <w:color w:val="000000"/>
          <w:sz w:val="28"/>
        </w:rPr>
        <w:t xml:space="preserve">, для его определения рассчитывается коэффициент по формуле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658B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040" w:dyaOrig="700">
          <v:shape id="_x0000_i1137" type="#_x0000_t75" style="width:51.75pt;height:35.25pt" o:ole="">
            <v:imagedata r:id="rId224" o:title=""/>
          </v:shape>
          <o:OLEObject Type="Embed" ProgID="Equation.3" ShapeID="_x0000_i1137" DrawAspect="Content" ObjectID="_1469632248" r:id="rId225"/>
        </w:object>
      </w:r>
    </w:p>
    <w:p w:rsidR="00AC74A5" w:rsidRPr="003176D0" w:rsidRDefault="00AC74A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400" w:dyaOrig="380">
          <v:shape id="_x0000_i1138" type="#_x0000_t75" style="width:69.75pt;height:18.75pt" o:ole="">
            <v:imagedata r:id="rId226" o:title=""/>
          </v:shape>
          <o:OLEObject Type="Embed" ProgID="Equation.3" ShapeID="_x0000_i1138" DrawAspect="Content" ObjectID="_1469632249" r:id="rId227"/>
        </w:object>
      </w:r>
      <w:r w:rsidR="007658B5" w:rsidRPr="003176D0">
        <w:rPr>
          <w:noProof/>
          <w:color w:val="000000"/>
          <w:sz w:val="28"/>
        </w:rPr>
        <w:t xml:space="preserve">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7658B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(с постоянной базой – базисный)</w:t>
      </w:r>
      <w:r w:rsidR="00AC74A5" w:rsidRPr="003176D0">
        <w:rPr>
          <w:noProof/>
          <w:color w:val="000000"/>
          <w:sz w:val="28"/>
        </w:rPr>
        <w:t xml:space="preserve">, для его определения рассчитывается коэффициент по формуле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C74A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940" w:dyaOrig="700">
          <v:shape id="_x0000_i1139" type="#_x0000_t75" style="width:47.25pt;height:35.25pt" o:ole="">
            <v:imagedata r:id="rId228" o:title=""/>
          </v:shape>
          <o:OLEObject Type="Embed" ProgID="Equation.3" ShapeID="_x0000_i1139" DrawAspect="Content" ObjectID="_1469632250" r:id="rId229"/>
        </w:object>
      </w:r>
    </w:p>
    <w:p w:rsidR="0056203A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6203A" w:rsidRPr="003176D0" w:rsidRDefault="0056203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1990 </w:t>
      </w:r>
      <w:r w:rsidR="00475440" w:rsidRPr="003176D0">
        <w:rPr>
          <w:noProof/>
          <w:color w:val="000000"/>
          <w:sz w:val="28"/>
        </w:rPr>
        <w:object w:dxaOrig="1160" w:dyaOrig="620">
          <v:shape id="_x0000_i1140" type="#_x0000_t75" style="width:57.75pt;height:30.75pt" o:ole="">
            <v:imagedata r:id="rId230" o:title=""/>
          </v:shape>
          <o:OLEObject Type="Embed" ProgID="Equation.3" ShapeID="_x0000_i1140" DrawAspect="Content" ObjectID="_1469632251" r:id="rId231"/>
        </w:object>
      </w:r>
      <w:r w:rsidR="0052453E" w:rsidRPr="003176D0">
        <w:rPr>
          <w:noProof/>
          <w:color w:val="000000"/>
          <w:sz w:val="28"/>
        </w:rPr>
        <w:t xml:space="preserve">= 0,993; </w:t>
      </w:r>
      <w:r w:rsidR="00475440" w:rsidRPr="003176D0">
        <w:rPr>
          <w:noProof/>
          <w:color w:val="000000"/>
          <w:sz w:val="28"/>
        </w:rPr>
        <w:object w:dxaOrig="1620" w:dyaOrig="380">
          <v:shape id="_x0000_i1141" type="#_x0000_t75" style="width:81pt;height:18.75pt" o:ole="">
            <v:imagedata r:id="rId232" o:title=""/>
          </v:shape>
          <o:OLEObject Type="Embed" ProgID="Equation.3" ShapeID="_x0000_i1141" DrawAspect="Content" ObjectID="_1469632252" r:id="rId233"/>
        </w:object>
      </w:r>
      <w:r w:rsidR="0052453E" w:rsidRPr="003176D0">
        <w:rPr>
          <w:noProof/>
          <w:color w:val="000000"/>
          <w:sz w:val="28"/>
        </w:rPr>
        <w:t>=99,3</w:t>
      </w:r>
      <w:r w:rsidR="0045398C" w:rsidRPr="003176D0">
        <w:rPr>
          <w:noProof/>
          <w:color w:val="000000"/>
          <w:sz w:val="28"/>
        </w:rPr>
        <w:t>%</w:t>
      </w:r>
    </w:p>
    <w:p w:rsidR="005B1610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1991 </w:t>
      </w:r>
      <w:r w:rsidR="00475440" w:rsidRPr="003176D0">
        <w:rPr>
          <w:noProof/>
          <w:color w:val="000000"/>
          <w:sz w:val="28"/>
        </w:rPr>
        <w:object w:dxaOrig="1160" w:dyaOrig="620">
          <v:shape id="_x0000_i1142" type="#_x0000_t75" style="width:57.75pt;height:30.75pt" o:ole="">
            <v:imagedata r:id="rId234" o:title=""/>
          </v:shape>
          <o:OLEObject Type="Embed" ProgID="Equation.3" ShapeID="_x0000_i1142" DrawAspect="Content" ObjectID="_1469632253" r:id="rId235"/>
        </w:object>
      </w:r>
      <w:r w:rsidRPr="003176D0">
        <w:rPr>
          <w:noProof/>
          <w:color w:val="000000"/>
          <w:sz w:val="28"/>
        </w:rPr>
        <w:t>=</w:t>
      </w:r>
      <w:r w:rsidR="00D466A2" w:rsidRPr="003176D0">
        <w:rPr>
          <w:noProof/>
          <w:color w:val="000000"/>
          <w:sz w:val="28"/>
        </w:rPr>
        <w:t>0,990</w:t>
      </w:r>
      <w:r w:rsidR="005B1610" w:rsidRPr="003176D0">
        <w:rPr>
          <w:noProof/>
          <w:color w:val="000000"/>
          <w:sz w:val="28"/>
        </w:rPr>
        <w:t xml:space="preserve">; </w:t>
      </w:r>
      <w:r w:rsidR="00475440" w:rsidRPr="003176D0">
        <w:rPr>
          <w:noProof/>
          <w:color w:val="000000"/>
          <w:sz w:val="28"/>
        </w:rPr>
        <w:object w:dxaOrig="1500" w:dyaOrig="380">
          <v:shape id="_x0000_i1143" type="#_x0000_t75" style="width:75pt;height:18.75pt" o:ole="">
            <v:imagedata r:id="rId236" o:title=""/>
          </v:shape>
          <o:OLEObject Type="Embed" ProgID="Equation.3" ShapeID="_x0000_i1143" DrawAspect="Content" ObjectID="_1469632254" r:id="rId237"/>
        </w:object>
      </w:r>
      <w:r w:rsidR="005B1610" w:rsidRPr="003176D0">
        <w:rPr>
          <w:noProof/>
          <w:color w:val="000000"/>
          <w:sz w:val="28"/>
        </w:rPr>
        <w:t>=99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1992</w:t>
      </w:r>
      <w:r w:rsidR="00475440" w:rsidRPr="003176D0">
        <w:rPr>
          <w:noProof/>
          <w:color w:val="000000"/>
          <w:sz w:val="28"/>
        </w:rPr>
        <w:object w:dxaOrig="1160" w:dyaOrig="620">
          <v:shape id="_x0000_i1144" type="#_x0000_t75" style="width:57.75pt;height:30.75pt" o:ole="">
            <v:imagedata r:id="rId238" o:title=""/>
          </v:shape>
          <o:OLEObject Type="Embed" ProgID="Equation.3" ShapeID="_x0000_i1144" DrawAspect="Content" ObjectID="_1469632255" r:id="rId239"/>
        </w:object>
      </w:r>
      <w:r w:rsidRPr="003176D0">
        <w:rPr>
          <w:noProof/>
          <w:color w:val="000000"/>
          <w:sz w:val="28"/>
        </w:rPr>
        <w:t>=</w:t>
      </w:r>
      <w:r w:rsidR="005B1610" w:rsidRPr="003176D0">
        <w:rPr>
          <w:noProof/>
          <w:color w:val="000000"/>
          <w:sz w:val="28"/>
        </w:rPr>
        <w:t xml:space="preserve"> 0,9</w:t>
      </w:r>
      <w:r w:rsidR="00D466A2" w:rsidRPr="003176D0">
        <w:rPr>
          <w:noProof/>
          <w:color w:val="000000"/>
          <w:sz w:val="28"/>
        </w:rPr>
        <w:t xml:space="preserve">42; </w:t>
      </w:r>
      <w:r w:rsidR="00475440" w:rsidRPr="003176D0">
        <w:rPr>
          <w:noProof/>
          <w:color w:val="000000"/>
          <w:sz w:val="28"/>
        </w:rPr>
        <w:object w:dxaOrig="520" w:dyaOrig="380">
          <v:shape id="_x0000_i1145" type="#_x0000_t75" style="width:26.25pt;height:18.75pt" o:ole="">
            <v:imagedata r:id="rId240" o:title=""/>
          </v:shape>
          <o:OLEObject Type="Embed" ProgID="Equation.3" ShapeID="_x0000_i1145" DrawAspect="Content" ObjectID="_1469632256" r:id="rId241"/>
        </w:object>
      </w:r>
      <w:r w:rsidR="00D466A2" w:rsidRPr="003176D0">
        <w:rPr>
          <w:noProof/>
          <w:color w:val="000000"/>
          <w:sz w:val="28"/>
        </w:rPr>
        <w:t>0,942*100=94,2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1993</w:t>
      </w:r>
      <w:r w:rsidR="00475440" w:rsidRPr="003176D0">
        <w:rPr>
          <w:noProof/>
          <w:color w:val="000000"/>
          <w:sz w:val="28"/>
        </w:rPr>
        <w:object w:dxaOrig="1160" w:dyaOrig="620">
          <v:shape id="_x0000_i1146" type="#_x0000_t75" style="width:57.75pt;height:30.75pt" o:ole="">
            <v:imagedata r:id="rId242" o:title=""/>
          </v:shape>
          <o:OLEObject Type="Embed" ProgID="Equation.3" ShapeID="_x0000_i1146" DrawAspect="Content" ObjectID="_1469632257" r:id="rId243"/>
        </w:object>
      </w:r>
      <w:r w:rsidR="00D466A2" w:rsidRPr="003176D0">
        <w:rPr>
          <w:noProof/>
          <w:color w:val="000000"/>
          <w:sz w:val="28"/>
        </w:rPr>
        <w:t xml:space="preserve">= 0,937; </w:t>
      </w:r>
      <w:r w:rsidR="00475440" w:rsidRPr="003176D0">
        <w:rPr>
          <w:noProof/>
          <w:color w:val="000000"/>
          <w:sz w:val="28"/>
        </w:rPr>
        <w:object w:dxaOrig="520" w:dyaOrig="380">
          <v:shape id="_x0000_i1147" type="#_x0000_t75" style="width:26.25pt;height:18.75pt" o:ole="">
            <v:imagedata r:id="rId244" o:title=""/>
          </v:shape>
          <o:OLEObject Type="Embed" ProgID="Equation.3" ShapeID="_x0000_i1147" DrawAspect="Content" ObjectID="_1469632258" r:id="rId245"/>
        </w:object>
      </w:r>
      <w:r w:rsidR="00D466A2" w:rsidRPr="003176D0">
        <w:rPr>
          <w:noProof/>
          <w:color w:val="000000"/>
          <w:sz w:val="28"/>
        </w:rPr>
        <w:t>0,937*100=93,7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1994</w:t>
      </w:r>
      <w:r w:rsidR="00475440" w:rsidRPr="003176D0">
        <w:rPr>
          <w:noProof/>
          <w:color w:val="000000"/>
          <w:sz w:val="28"/>
        </w:rPr>
        <w:object w:dxaOrig="1160" w:dyaOrig="620">
          <v:shape id="_x0000_i1148" type="#_x0000_t75" style="width:57.75pt;height:30.75pt" o:ole="">
            <v:imagedata r:id="rId246" o:title=""/>
          </v:shape>
          <o:OLEObject Type="Embed" ProgID="Equation.3" ShapeID="_x0000_i1148" DrawAspect="Content" ObjectID="_1469632259" r:id="rId247"/>
        </w:object>
      </w:r>
      <w:r w:rsidR="00D466A2" w:rsidRPr="003176D0">
        <w:rPr>
          <w:noProof/>
          <w:color w:val="000000"/>
          <w:sz w:val="28"/>
        </w:rPr>
        <w:t xml:space="preserve">= 0,940; </w:t>
      </w:r>
      <w:r w:rsidR="00475440" w:rsidRPr="003176D0">
        <w:rPr>
          <w:noProof/>
          <w:color w:val="000000"/>
          <w:sz w:val="28"/>
        </w:rPr>
        <w:object w:dxaOrig="520" w:dyaOrig="380">
          <v:shape id="_x0000_i1149" type="#_x0000_t75" style="width:26.25pt;height:18.75pt" o:ole="">
            <v:imagedata r:id="rId248" o:title=""/>
          </v:shape>
          <o:OLEObject Type="Embed" ProgID="Equation.3" ShapeID="_x0000_i1149" DrawAspect="Content" ObjectID="_1469632260" r:id="rId249"/>
        </w:object>
      </w:r>
      <w:r w:rsidR="00D466A2" w:rsidRPr="003176D0">
        <w:rPr>
          <w:noProof/>
          <w:color w:val="000000"/>
          <w:sz w:val="28"/>
        </w:rPr>
        <w:t xml:space="preserve">0,940*100=94 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1990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60" w:dyaOrig="380">
          <v:shape id="_x0000_i1150" type="#_x0000_t75" style="width:18pt;height:18.75pt" o:ole="">
            <v:imagedata r:id="rId250" o:title=""/>
          </v:shape>
          <o:OLEObject Type="Embed" ProgID="Equation.3" ShapeID="_x0000_i1150" DrawAspect="Content" ObjectID="_1469632261" r:id="rId251"/>
        </w:object>
      </w:r>
      <w:r w:rsidR="00D466A2" w:rsidRPr="003176D0">
        <w:rPr>
          <w:noProof/>
          <w:color w:val="000000"/>
          <w:sz w:val="28"/>
        </w:rPr>
        <w:t>=</w:t>
      </w:r>
      <w:r w:rsidR="00475440" w:rsidRPr="003176D0">
        <w:rPr>
          <w:noProof/>
          <w:color w:val="000000"/>
          <w:sz w:val="28"/>
        </w:rPr>
        <w:object w:dxaOrig="600" w:dyaOrig="620">
          <v:shape id="_x0000_i1151" type="#_x0000_t75" style="width:30pt;height:30.75pt" o:ole="">
            <v:imagedata r:id="rId252" o:title=""/>
          </v:shape>
          <o:OLEObject Type="Embed" ProgID="Equation.3" ShapeID="_x0000_i1151" DrawAspect="Content" ObjectID="_1469632262" r:id="rId253"/>
        </w:object>
      </w:r>
      <w:r w:rsidR="00D466A2" w:rsidRPr="003176D0">
        <w:rPr>
          <w:noProof/>
          <w:color w:val="000000"/>
          <w:sz w:val="28"/>
        </w:rPr>
        <w:t xml:space="preserve">= 0,993; </w:t>
      </w:r>
      <w:r w:rsidR="00475440" w:rsidRPr="003176D0">
        <w:rPr>
          <w:noProof/>
          <w:color w:val="000000"/>
          <w:sz w:val="28"/>
        </w:rPr>
        <w:object w:dxaOrig="279" w:dyaOrig="380">
          <v:shape id="_x0000_i1152" type="#_x0000_t75" style="width:14.25pt;height:18.75pt" o:ole="">
            <v:imagedata r:id="rId254" o:title=""/>
          </v:shape>
          <o:OLEObject Type="Embed" ProgID="Equation.3" ShapeID="_x0000_i1152" DrawAspect="Content" ObjectID="_1469632263" r:id="rId255"/>
        </w:object>
      </w:r>
      <w:r w:rsidR="00D466A2" w:rsidRPr="003176D0">
        <w:rPr>
          <w:noProof/>
          <w:color w:val="000000"/>
          <w:sz w:val="28"/>
        </w:rPr>
        <w:t>= 0,993*100=99,3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1991</w:t>
      </w:r>
      <w:r w:rsidR="00D466A2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60" w:dyaOrig="380">
          <v:shape id="_x0000_i1153" type="#_x0000_t75" style="width:18pt;height:18.75pt" o:ole="">
            <v:imagedata r:id="rId256" o:title=""/>
          </v:shape>
          <o:OLEObject Type="Embed" ProgID="Equation.3" ShapeID="_x0000_i1153" DrawAspect="Content" ObjectID="_1469632264" r:id="rId257"/>
        </w:object>
      </w:r>
      <w:r w:rsidR="00D466A2" w:rsidRPr="003176D0">
        <w:rPr>
          <w:noProof/>
          <w:color w:val="000000"/>
          <w:sz w:val="28"/>
        </w:rPr>
        <w:t>=</w:t>
      </w:r>
      <w:r w:rsidR="00475440" w:rsidRPr="003176D0">
        <w:rPr>
          <w:noProof/>
          <w:color w:val="000000"/>
          <w:sz w:val="28"/>
        </w:rPr>
        <w:object w:dxaOrig="600" w:dyaOrig="620">
          <v:shape id="_x0000_i1154" type="#_x0000_t75" style="width:30pt;height:30.75pt" o:ole="">
            <v:imagedata r:id="rId258" o:title=""/>
          </v:shape>
          <o:OLEObject Type="Embed" ProgID="Equation.3" ShapeID="_x0000_i1154" DrawAspect="Content" ObjectID="_1469632265" r:id="rId259"/>
        </w:object>
      </w:r>
      <w:r w:rsidR="00D466A2" w:rsidRPr="003176D0">
        <w:rPr>
          <w:noProof/>
          <w:color w:val="000000"/>
          <w:sz w:val="28"/>
        </w:rPr>
        <w:t xml:space="preserve">= 0,983; </w:t>
      </w:r>
      <w:r w:rsidR="00475440" w:rsidRPr="003176D0">
        <w:rPr>
          <w:noProof/>
          <w:color w:val="000000"/>
          <w:sz w:val="28"/>
        </w:rPr>
        <w:object w:dxaOrig="279" w:dyaOrig="380">
          <v:shape id="_x0000_i1155" type="#_x0000_t75" style="width:14.25pt;height:18.75pt" o:ole="">
            <v:imagedata r:id="rId260" o:title=""/>
          </v:shape>
          <o:OLEObject Type="Embed" ProgID="Equation.3" ShapeID="_x0000_i1155" DrawAspect="Content" ObjectID="_1469632266" r:id="rId261"/>
        </w:object>
      </w:r>
      <w:r w:rsidR="00D466A2" w:rsidRPr="003176D0">
        <w:rPr>
          <w:noProof/>
          <w:color w:val="000000"/>
          <w:sz w:val="28"/>
        </w:rPr>
        <w:t>= 0,983*100=98,3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1992</w:t>
      </w:r>
      <w:r w:rsidR="00D466A2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60" w:dyaOrig="380">
          <v:shape id="_x0000_i1156" type="#_x0000_t75" style="width:18pt;height:18.75pt" o:ole="">
            <v:imagedata r:id="rId262" o:title=""/>
          </v:shape>
          <o:OLEObject Type="Embed" ProgID="Equation.3" ShapeID="_x0000_i1156" DrawAspect="Content" ObjectID="_1469632267" r:id="rId263"/>
        </w:object>
      </w:r>
      <w:r w:rsidR="00D466A2" w:rsidRPr="003176D0">
        <w:rPr>
          <w:noProof/>
          <w:color w:val="000000"/>
          <w:sz w:val="28"/>
        </w:rPr>
        <w:t>=</w:t>
      </w:r>
      <w:r w:rsidR="00475440" w:rsidRPr="003176D0">
        <w:rPr>
          <w:noProof/>
          <w:color w:val="000000"/>
          <w:sz w:val="28"/>
        </w:rPr>
        <w:object w:dxaOrig="600" w:dyaOrig="620">
          <v:shape id="_x0000_i1157" type="#_x0000_t75" style="width:30pt;height:30.75pt" o:ole="">
            <v:imagedata r:id="rId264" o:title=""/>
          </v:shape>
          <o:OLEObject Type="Embed" ProgID="Equation.3" ShapeID="_x0000_i1157" DrawAspect="Content" ObjectID="_1469632268" r:id="rId265"/>
        </w:object>
      </w:r>
      <w:r w:rsidR="00D466A2" w:rsidRPr="003176D0">
        <w:rPr>
          <w:noProof/>
          <w:color w:val="000000"/>
          <w:sz w:val="28"/>
        </w:rPr>
        <w:t xml:space="preserve">= 0,926; </w:t>
      </w:r>
      <w:r w:rsidR="00475440" w:rsidRPr="003176D0">
        <w:rPr>
          <w:noProof/>
          <w:color w:val="000000"/>
          <w:sz w:val="28"/>
        </w:rPr>
        <w:object w:dxaOrig="279" w:dyaOrig="380">
          <v:shape id="_x0000_i1158" type="#_x0000_t75" style="width:14.25pt;height:18.75pt" o:ole="">
            <v:imagedata r:id="rId266" o:title=""/>
          </v:shape>
          <o:OLEObject Type="Embed" ProgID="Equation.3" ShapeID="_x0000_i1158" DrawAspect="Content" ObjectID="_1469632269" r:id="rId267"/>
        </w:object>
      </w:r>
      <w:r w:rsidR="00D466A2" w:rsidRPr="003176D0">
        <w:rPr>
          <w:noProof/>
          <w:color w:val="000000"/>
          <w:sz w:val="28"/>
        </w:rPr>
        <w:t>=</w:t>
      </w:r>
      <w:r w:rsidR="00741BE9" w:rsidRPr="003176D0">
        <w:rPr>
          <w:noProof/>
          <w:color w:val="000000"/>
          <w:sz w:val="28"/>
        </w:rPr>
        <w:t>0,926*100=92,6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D466A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</w:t>
      </w:r>
      <w:r w:rsidR="0052453E" w:rsidRPr="003176D0">
        <w:rPr>
          <w:noProof/>
          <w:color w:val="000000"/>
          <w:sz w:val="28"/>
        </w:rPr>
        <w:t>993</w:t>
      </w:r>
      <w:r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60" w:dyaOrig="380">
          <v:shape id="_x0000_i1159" type="#_x0000_t75" style="width:18pt;height:18.75pt" o:ole="">
            <v:imagedata r:id="rId268" o:title=""/>
          </v:shape>
          <o:OLEObject Type="Embed" ProgID="Equation.3" ShapeID="_x0000_i1159" DrawAspect="Content" ObjectID="_1469632270" r:id="rId269"/>
        </w:object>
      </w:r>
      <w:r w:rsidRPr="003176D0">
        <w:rPr>
          <w:noProof/>
          <w:color w:val="000000"/>
          <w:sz w:val="28"/>
        </w:rPr>
        <w:t>=</w:t>
      </w:r>
      <w:r w:rsidR="00475440" w:rsidRPr="003176D0">
        <w:rPr>
          <w:noProof/>
          <w:color w:val="000000"/>
          <w:sz w:val="28"/>
        </w:rPr>
        <w:object w:dxaOrig="600" w:dyaOrig="620">
          <v:shape id="_x0000_i1160" type="#_x0000_t75" style="width:30pt;height:30.75pt" o:ole="">
            <v:imagedata r:id="rId270" o:title=""/>
          </v:shape>
          <o:OLEObject Type="Embed" ProgID="Equation.3" ShapeID="_x0000_i1160" DrawAspect="Content" ObjectID="_1469632271" r:id="rId271"/>
        </w:object>
      </w:r>
      <w:r w:rsidRPr="003176D0">
        <w:rPr>
          <w:noProof/>
          <w:color w:val="000000"/>
          <w:sz w:val="28"/>
        </w:rPr>
        <w:t xml:space="preserve">= 0,867; </w:t>
      </w:r>
      <w:r w:rsidR="00475440" w:rsidRPr="003176D0">
        <w:rPr>
          <w:noProof/>
          <w:color w:val="000000"/>
          <w:sz w:val="28"/>
        </w:rPr>
        <w:object w:dxaOrig="279" w:dyaOrig="380">
          <v:shape id="_x0000_i1161" type="#_x0000_t75" style="width:14.25pt;height:18.75pt" o:ole="">
            <v:imagedata r:id="rId272" o:title=""/>
          </v:shape>
          <o:OLEObject Type="Embed" ProgID="Equation.3" ShapeID="_x0000_i1161" DrawAspect="Content" ObjectID="_1469632272" r:id="rId273"/>
        </w:object>
      </w:r>
      <w:r w:rsidRPr="003176D0">
        <w:rPr>
          <w:noProof/>
          <w:color w:val="000000"/>
          <w:sz w:val="28"/>
        </w:rPr>
        <w:t>=</w:t>
      </w:r>
      <w:r w:rsidR="00741BE9" w:rsidRPr="003176D0">
        <w:rPr>
          <w:noProof/>
          <w:color w:val="000000"/>
          <w:sz w:val="28"/>
        </w:rPr>
        <w:t>0,867*100=86,7</w:t>
      </w:r>
      <w:r w:rsidR="0045398C" w:rsidRPr="003176D0">
        <w:rPr>
          <w:noProof/>
          <w:color w:val="000000"/>
          <w:sz w:val="28"/>
        </w:rPr>
        <w:t>%</w:t>
      </w:r>
    </w:p>
    <w:p w:rsidR="0052453E" w:rsidRPr="003176D0" w:rsidRDefault="0052453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1994</w:t>
      </w:r>
      <w:r w:rsidR="00D466A2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60" w:dyaOrig="380">
          <v:shape id="_x0000_i1162" type="#_x0000_t75" style="width:18pt;height:18.75pt" o:ole="">
            <v:imagedata r:id="rId274" o:title=""/>
          </v:shape>
          <o:OLEObject Type="Embed" ProgID="Equation.3" ShapeID="_x0000_i1162" DrawAspect="Content" ObjectID="_1469632273" r:id="rId275"/>
        </w:object>
      </w:r>
      <w:r w:rsidR="00D466A2" w:rsidRPr="003176D0">
        <w:rPr>
          <w:noProof/>
          <w:color w:val="000000"/>
          <w:sz w:val="28"/>
        </w:rPr>
        <w:t>=</w:t>
      </w:r>
      <w:r w:rsidR="00475440" w:rsidRPr="003176D0">
        <w:rPr>
          <w:noProof/>
          <w:color w:val="000000"/>
          <w:sz w:val="28"/>
        </w:rPr>
        <w:object w:dxaOrig="600" w:dyaOrig="620">
          <v:shape id="_x0000_i1163" type="#_x0000_t75" style="width:30pt;height:30.75pt" o:ole="">
            <v:imagedata r:id="rId276" o:title=""/>
          </v:shape>
          <o:OLEObject Type="Embed" ProgID="Equation.3" ShapeID="_x0000_i1163" DrawAspect="Content" ObjectID="_1469632274" r:id="rId277"/>
        </w:object>
      </w:r>
      <w:r w:rsidR="00D466A2" w:rsidRPr="003176D0">
        <w:rPr>
          <w:noProof/>
          <w:color w:val="000000"/>
          <w:sz w:val="28"/>
        </w:rPr>
        <w:t xml:space="preserve">= 0,815; </w:t>
      </w:r>
      <w:r w:rsidR="00475440" w:rsidRPr="003176D0">
        <w:rPr>
          <w:noProof/>
          <w:color w:val="000000"/>
          <w:sz w:val="28"/>
        </w:rPr>
        <w:object w:dxaOrig="279" w:dyaOrig="380">
          <v:shape id="_x0000_i1164" type="#_x0000_t75" style="width:14.25pt;height:18.75pt" o:ole="">
            <v:imagedata r:id="rId278" o:title=""/>
          </v:shape>
          <o:OLEObject Type="Embed" ProgID="Equation.3" ShapeID="_x0000_i1164" DrawAspect="Content" ObjectID="_1469632275" r:id="rId279"/>
        </w:object>
      </w:r>
      <w:r w:rsidR="00D466A2" w:rsidRPr="003176D0">
        <w:rPr>
          <w:noProof/>
          <w:color w:val="000000"/>
          <w:sz w:val="28"/>
        </w:rPr>
        <w:t>=</w:t>
      </w:r>
      <w:r w:rsidR="00741BE9" w:rsidRPr="003176D0">
        <w:rPr>
          <w:noProof/>
          <w:color w:val="000000"/>
          <w:sz w:val="28"/>
        </w:rPr>
        <w:t>0,815*100=81,5</w:t>
      </w:r>
      <w:r w:rsidR="0045398C" w:rsidRPr="003176D0">
        <w:rPr>
          <w:noProof/>
          <w:color w:val="000000"/>
          <w:sz w:val="28"/>
        </w:rPr>
        <w:t>%</w:t>
      </w:r>
    </w:p>
    <w:p w:rsidR="00AC74A5" w:rsidRPr="003176D0" w:rsidRDefault="00AC74A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C13CA" w:rsidRPr="003176D0" w:rsidRDefault="001C13C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 xml:space="preserve">Темп прироста </w:t>
      </w:r>
      <w:r w:rsidRPr="003176D0">
        <w:rPr>
          <w:noProof/>
          <w:color w:val="000000"/>
          <w:sz w:val="28"/>
        </w:rPr>
        <w:t>показывает, на сколько процентов уровень текущего периода больше (меньше) уровня базисного периода.</w:t>
      </w:r>
    </w:p>
    <w:p w:rsidR="00AC74A5" w:rsidRPr="003176D0" w:rsidRDefault="00AC74A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C74A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400" w:dyaOrig="380">
          <v:shape id="_x0000_i1165" type="#_x0000_t75" style="width:69.75pt;height:18.75pt" o:ole="">
            <v:imagedata r:id="rId280" o:title=""/>
          </v:shape>
          <o:OLEObject Type="Embed" ProgID="Equation.3" ShapeID="_x0000_i1165" DrawAspect="Content" ObjectID="_1469632276" r:id="rId281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="00AC74A5" w:rsidRPr="003176D0">
        <w:rPr>
          <w:noProof/>
          <w:color w:val="000000"/>
          <w:sz w:val="28"/>
        </w:rPr>
        <w:t>- с переменной базой (цепной)</w:t>
      </w:r>
    </w:p>
    <w:p w:rsidR="00AC74A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400" w:dyaOrig="380">
          <v:shape id="_x0000_i1166" type="#_x0000_t75" style="width:69.75pt;height:18.75pt" o:ole="">
            <v:imagedata r:id="rId282" o:title=""/>
          </v:shape>
          <o:OLEObject Type="Embed" ProgID="Equation.3" ShapeID="_x0000_i1166" DrawAspect="Content" ObjectID="_1469632277" r:id="rId283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="00AC74A5" w:rsidRPr="003176D0">
        <w:rPr>
          <w:noProof/>
          <w:color w:val="000000"/>
          <w:sz w:val="28"/>
        </w:rPr>
        <w:t>- с постоянной базой (базисный)</w:t>
      </w:r>
    </w:p>
    <w:p w:rsidR="00741BE9" w:rsidRPr="003176D0" w:rsidRDefault="00741BE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5398C" w:rsidRPr="003176D0" w:rsidRDefault="004539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1990 </w:t>
      </w:r>
      <w:r w:rsidR="00475440" w:rsidRPr="003176D0">
        <w:rPr>
          <w:noProof/>
          <w:color w:val="000000"/>
          <w:sz w:val="28"/>
        </w:rPr>
        <w:object w:dxaOrig="300" w:dyaOrig="340">
          <v:shape id="_x0000_i1167" type="#_x0000_t75" style="width:15pt;height:17.25pt" o:ole="">
            <v:imagedata r:id="rId284" o:title=""/>
          </v:shape>
          <o:OLEObject Type="Embed" ProgID="Equation.3" ShapeID="_x0000_i1167" DrawAspect="Content" ObjectID="_1469632278" r:id="rId285"/>
        </w:object>
      </w:r>
      <w:r w:rsidRPr="003176D0">
        <w:rPr>
          <w:noProof/>
          <w:color w:val="000000"/>
          <w:sz w:val="28"/>
        </w:rPr>
        <w:t>= 99,3 -100= -0,7%;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300" w:dyaOrig="340">
          <v:shape id="_x0000_i1168" type="#_x0000_t75" style="width:15pt;height:17.25pt" o:ole="">
            <v:imagedata r:id="rId286" o:title=""/>
          </v:shape>
          <o:OLEObject Type="Embed" ProgID="Equation.3" ShapeID="_x0000_i1168" DrawAspect="Content" ObjectID="_1469632279" r:id="rId287"/>
        </w:object>
      </w:r>
      <w:r w:rsidRPr="003176D0">
        <w:rPr>
          <w:noProof/>
          <w:color w:val="000000"/>
          <w:sz w:val="28"/>
        </w:rPr>
        <w:t>= 99,3 – 100 = -0,7%</w:t>
      </w:r>
    </w:p>
    <w:p w:rsidR="0045398C" w:rsidRPr="003176D0" w:rsidRDefault="004539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1991 </w:t>
      </w:r>
      <w:r w:rsidR="00475440" w:rsidRPr="003176D0">
        <w:rPr>
          <w:noProof/>
          <w:color w:val="000000"/>
          <w:sz w:val="28"/>
        </w:rPr>
        <w:object w:dxaOrig="300" w:dyaOrig="340">
          <v:shape id="_x0000_i1169" type="#_x0000_t75" style="width:15pt;height:17.25pt" o:ole="">
            <v:imagedata r:id="rId284" o:title=""/>
          </v:shape>
          <o:OLEObject Type="Embed" ProgID="Equation.3" ShapeID="_x0000_i1169" DrawAspect="Content" ObjectID="_1469632280" r:id="rId288"/>
        </w:object>
      </w:r>
      <w:r w:rsidRPr="003176D0">
        <w:rPr>
          <w:noProof/>
          <w:color w:val="000000"/>
          <w:sz w:val="28"/>
        </w:rPr>
        <w:t>= 99 - 100 = -1%;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300" w:dyaOrig="340">
          <v:shape id="_x0000_i1170" type="#_x0000_t75" style="width:15pt;height:17.25pt" o:ole="">
            <v:imagedata r:id="rId289" o:title=""/>
          </v:shape>
          <o:OLEObject Type="Embed" ProgID="Equation.3" ShapeID="_x0000_i1170" DrawAspect="Content" ObjectID="_1469632281" r:id="rId290"/>
        </w:object>
      </w:r>
      <w:r w:rsidRPr="003176D0">
        <w:rPr>
          <w:noProof/>
          <w:color w:val="000000"/>
          <w:sz w:val="28"/>
        </w:rPr>
        <w:t>= 98,3 – 100 = -1,7%</w:t>
      </w:r>
    </w:p>
    <w:p w:rsidR="0045398C" w:rsidRPr="003176D0" w:rsidRDefault="004539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1992 </w:t>
      </w:r>
      <w:r w:rsidR="00475440" w:rsidRPr="003176D0">
        <w:rPr>
          <w:noProof/>
          <w:color w:val="000000"/>
          <w:sz w:val="28"/>
        </w:rPr>
        <w:object w:dxaOrig="300" w:dyaOrig="340">
          <v:shape id="_x0000_i1171" type="#_x0000_t75" style="width:15pt;height:17.25pt" o:ole="">
            <v:imagedata r:id="rId284" o:title=""/>
          </v:shape>
          <o:OLEObject Type="Embed" ProgID="Equation.3" ShapeID="_x0000_i1171" DrawAspect="Content" ObjectID="_1469632282" r:id="rId291"/>
        </w:object>
      </w:r>
      <w:r w:rsidRPr="003176D0">
        <w:rPr>
          <w:noProof/>
          <w:color w:val="000000"/>
          <w:sz w:val="28"/>
        </w:rPr>
        <w:t>= 94,2 - 100 = 05,8%;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00" w:dyaOrig="340">
          <v:shape id="_x0000_i1172" type="#_x0000_t75" style="width:15pt;height:17.25pt" o:ole="">
            <v:imagedata r:id="rId292" o:title=""/>
          </v:shape>
          <o:OLEObject Type="Embed" ProgID="Equation.3" ShapeID="_x0000_i1172" DrawAspect="Content" ObjectID="_1469632283" r:id="rId293"/>
        </w:object>
      </w:r>
      <w:r w:rsidRPr="003176D0">
        <w:rPr>
          <w:noProof/>
          <w:color w:val="000000"/>
          <w:sz w:val="28"/>
        </w:rPr>
        <w:t>= 92,6 – 100 = -7,4%</w:t>
      </w:r>
    </w:p>
    <w:p w:rsidR="0045398C" w:rsidRPr="003176D0" w:rsidRDefault="004539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1993 </w:t>
      </w:r>
      <w:r w:rsidR="00475440" w:rsidRPr="003176D0">
        <w:rPr>
          <w:noProof/>
          <w:color w:val="000000"/>
          <w:sz w:val="28"/>
        </w:rPr>
        <w:object w:dxaOrig="300" w:dyaOrig="340">
          <v:shape id="_x0000_i1173" type="#_x0000_t75" style="width:15pt;height:17.25pt" o:ole="">
            <v:imagedata r:id="rId284" o:title=""/>
          </v:shape>
          <o:OLEObject Type="Embed" ProgID="Equation.3" ShapeID="_x0000_i1173" DrawAspect="Content" ObjectID="_1469632284" r:id="rId294"/>
        </w:object>
      </w:r>
      <w:r w:rsidRPr="003176D0">
        <w:rPr>
          <w:noProof/>
          <w:color w:val="000000"/>
          <w:sz w:val="28"/>
        </w:rPr>
        <w:t>= 93,7 - 100 = -6,3%;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300" w:dyaOrig="340">
          <v:shape id="_x0000_i1174" type="#_x0000_t75" style="width:15pt;height:17.25pt" o:ole="">
            <v:imagedata r:id="rId295" o:title=""/>
          </v:shape>
          <o:OLEObject Type="Embed" ProgID="Equation.3" ShapeID="_x0000_i1174" DrawAspect="Content" ObjectID="_1469632285" r:id="rId296"/>
        </w:object>
      </w:r>
      <w:r w:rsidRPr="003176D0">
        <w:rPr>
          <w:noProof/>
          <w:color w:val="000000"/>
          <w:sz w:val="28"/>
        </w:rPr>
        <w:t>= 86,7 – 100 = -13,3%</w:t>
      </w:r>
    </w:p>
    <w:p w:rsidR="0045398C" w:rsidRPr="003176D0" w:rsidRDefault="004539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1994 </w:t>
      </w:r>
      <w:r w:rsidR="00475440" w:rsidRPr="003176D0">
        <w:rPr>
          <w:noProof/>
          <w:color w:val="000000"/>
          <w:sz w:val="28"/>
        </w:rPr>
        <w:object w:dxaOrig="300" w:dyaOrig="340">
          <v:shape id="_x0000_i1175" type="#_x0000_t75" style="width:15pt;height:17.25pt" o:ole="">
            <v:imagedata r:id="rId284" o:title=""/>
          </v:shape>
          <o:OLEObject Type="Embed" ProgID="Equation.3" ShapeID="_x0000_i1175" DrawAspect="Content" ObjectID="_1469632286" r:id="rId297"/>
        </w:object>
      </w:r>
      <w:r w:rsidRPr="003176D0">
        <w:rPr>
          <w:noProof/>
          <w:color w:val="000000"/>
          <w:sz w:val="28"/>
        </w:rPr>
        <w:t>= 94 – 100 = -6%;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300" w:dyaOrig="340">
          <v:shape id="_x0000_i1176" type="#_x0000_t75" style="width:15pt;height:17.25pt" o:ole="">
            <v:imagedata r:id="rId298" o:title=""/>
          </v:shape>
          <o:OLEObject Type="Embed" ProgID="Equation.3" ShapeID="_x0000_i1176" DrawAspect="Content" ObjectID="_1469632287" r:id="rId299"/>
        </w:object>
      </w:r>
      <w:r w:rsidRPr="003176D0">
        <w:rPr>
          <w:noProof/>
          <w:color w:val="000000"/>
          <w:sz w:val="28"/>
        </w:rPr>
        <w:t>= 81,5 – 100 = -18,5%</w:t>
      </w:r>
    </w:p>
    <w:p w:rsidR="00AC74A5" w:rsidRPr="003176D0" w:rsidRDefault="00AC74A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C13CA" w:rsidRPr="003176D0" w:rsidRDefault="001C13C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 xml:space="preserve">Абсолютное значение 1% прироста </w:t>
      </w:r>
      <w:r w:rsidRPr="003176D0">
        <w:rPr>
          <w:noProof/>
          <w:color w:val="000000"/>
          <w:sz w:val="28"/>
        </w:rPr>
        <w:t>показывает, какая абсолютная величина скрывается за относительным показателем – одним процентом роста.</w:t>
      </w:r>
    </w:p>
    <w:p w:rsidR="001C13CA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475440" w:rsidRPr="003176D0">
        <w:rPr>
          <w:noProof/>
          <w:color w:val="000000"/>
          <w:sz w:val="28"/>
        </w:rPr>
        <w:object w:dxaOrig="800" w:dyaOrig="680">
          <v:shape id="_x0000_i1177" type="#_x0000_t75" style="width:39.75pt;height:33.75pt" o:ole="">
            <v:imagedata r:id="rId300" o:title=""/>
          </v:shape>
          <o:OLEObject Type="Embed" ProgID="Equation.3" ShapeID="_x0000_i1177" DrawAspect="Content" ObjectID="_1469632288" r:id="rId301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="00AC74A5" w:rsidRPr="003176D0">
        <w:rPr>
          <w:noProof/>
          <w:color w:val="000000"/>
          <w:sz w:val="28"/>
        </w:rPr>
        <w:t>- с переменной базой (цепной)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C74A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859" w:dyaOrig="680">
          <v:shape id="_x0000_i1178" type="#_x0000_t75" style="width:42.75pt;height:33.75pt" o:ole="">
            <v:imagedata r:id="rId302" o:title=""/>
          </v:shape>
          <o:OLEObject Type="Embed" ProgID="Equation.3" ShapeID="_x0000_i1178" DrawAspect="Content" ObjectID="_1469632289" r:id="rId303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="00AC74A5" w:rsidRPr="003176D0">
        <w:rPr>
          <w:noProof/>
          <w:color w:val="000000"/>
          <w:sz w:val="28"/>
        </w:rPr>
        <w:t>- с постоянной базой (базисный)</w:t>
      </w:r>
    </w:p>
    <w:p w:rsidR="0045398C" w:rsidRPr="003176D0" w:rsidRDefault="0045398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5398C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1990 </w:t>
      </w:r>
      <w:r w:rsidR="00475440" w:rsidRPr="003176D0">
        <w:rPr>
          <w:noProof/>
          <w:color w:val="000000"/>
          <w:sz w:val="28"/>
        </w:rPr>
        <w:object w:dxaOrig="999" w:dyaOrig="660">
          <v:shape id="_x0000_i1179" type="#_x0000_t75" style="width:50.25pt;height:33pt" o:ole="">
            <v:imagedata r:id="rId304" o:title=""/>
          </v:shape>
          <o:OLEObject Type="Embed" ProgID="Equation.3" ShapeID="_x0000_i1179" DrawAspect="Content" ObjectID="_1469632290" r:id="rId305"/>
        </w:object>
      </w:r>
      <w:r w:rsidRPr="003176D0">
        <w:rPr>
          <w:noProof/>
          <w:color w:val="000000"/>
          <w:sz w:val="28"/>
        </w:rPr>
        <w:t>= 78,57;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= 78,57</w:t>
      </w:r>
    </w:p>
    <w:p w:rsidR="009E616D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1991</w:t>
      </w:r>
      <w:r w:rsidR="00475440" w:rsidRPr="003176D0">
        <w:rPr>
          <w:noProof/>
          <w:color w:val="000000"/>
          <w:sz w:val="28"/>
        </w:rPr>
        <w:object w:dxaOrig="940" w:dyaOrig="620">
          <v:shape id="_x0000_i1180" type="#_x0000_t75" style="width:47.25pt;height:30.75pt" o:ole="">
            <v:imagedata r:id="rId306" o:title=""/>
          </v:shape>
          <o:OLEObject Type="Embed" ProgID="Equation.3" ShapeID="_x0000_i1180" DrawAspect="Content" ObjectID="_1469632291" r:id="rId307"/>
        </w:object>
      </w:r>
      <w:r w:rsidRPr="003176D0">
        <w:rPr>
          <w:noProof/>
          <w:color w:val="000000"/>
          <w:sz w:val="28"/>
        </w:rPr>
        <w:t>= 75;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1100" w:dyaOrig="660">
          <v:shape id="_x0000_i1181" type="#_x0000_t75" style="width:54.75pt;height:33pt" o:ole="">
            <v:imagedata r:id="rId308" o:title=""/>
          </v:shape>
          <o:OLEObject Type="Embed" ProgID="Equation.3" ShapeID="_x0000_i1181" DrawAspect="Content" ObjectID="_1469632292" r:id="rId309"/>
        </w:object>
      </w:r>
      <w:r w:rsidRPr="003176D0">
        <w:rPr>
          <w:noProof/>
          <w:color w:val="000000"/>
          <w:sz w:val="28"/>
        </w:rPr>
        <w:t>= 76,47</w:t>
      </w:r>
    </w:p>
    <w:p w:rsidR="009E616D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1992</w:t>
      </w:r>
      <w:r w:rsidR="00475440" w:rsidRPr="003176D0">
        <w:rPr>
          <w:noProof/>
          <w:color w:val="000000"/>
          <w:sz w:val="28"/>
        </w:rPr>
        <w:object w:dxaOrig="1100" w:dyaOrig="660">
          <v:shape id="_x0000_i1182" type="#_x0000_t75" style="width:54.75pt;height:33pt" o:ole="">
            <v:imagedata r:id="rId310" o:title=""/>
          </v:shape>
          <o:OLEObject Type="Embed" ProgID="Equation.3" ShapeID="_x0000_i1182" DrawAspect="Content" ObjectID="_1469632293" r:id="rId311"/>
        </w:object>
      </w:r>
      <w:r w:rsidRPr="003176D0">
        <w:rPr>
          <w:noProof/>
          <w:color w:val="000000"/>
          <w:sz w:val="28"/>
        </w:rPr>
        <w:t>= 73,28;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1120" w:dyaOrig="660">
          <v:shape id="_x0000_i1183" type="#_x0000_t75" style="width:56.25pt;height:33pt" o:ole="">
            <v:imagedata r:id="rId312" o:title=""/>
          </v:shape>
          <o:OLEObject Type="Embed" ProgID="Equation.3" ShapeID="_x0000_i1183" DrawAspect="Content" ObjectID="_1469632294" r:id="rId313"/>
        </w:object>
      </w:r>
      <w:r w:rsidRPr="003176D0">
        <w:rPr>
          <w:noProof/>
          <w:color w:val="000000"/>
          <w:sz w:val="28"/>
        </w:rPr>
        <w:t>= 75</w:t>
      </w:r>
    </w:p>
    <w:p w:rsidR="009E616D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1993</w:t>
      </w:r>
      <w:r w:rsidR="00475440" w:rsidRPr="003176D0">
        <w:rPr>
          <w:noProof/>
          <w:color w:val="000000"/>
          <w:sz w:val="28"/>
        </w:rPr>
        <w:object w:dxaOrig="1080" w:dyaOrig="660">
          <v:shape id="_x0000_i1184" type="#_x0000_t75" style="width:54pt;height:33pt" o:ole="">
            <v:imagedata r:id="rId314" o:title=""/>
          </v:shape>
          <o:OLEObject Type="Embed" ProgID="Equation.3" ShapeID="_x0000_i1184" DrawAspect="Content" ObjectID="_1469632295" r:id="rId315"/>
        </w:object>
      </w:r>
      <w:r w:rsidRPr="003176D0">
        <w:rPr>
          <w:noProof/>
          <w:color w:val="000000"/>
          <w:sz w:val="28"/>
        </w:rPr>
        <w:t>= 69,68;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1140" w:dyaOrig="660">
          <v:shape id="_x0000_i1185" type="#_x0000_t75" style="width:57pt;height:33pt" o:ole="">
            <v:imagedata r:id="rId316" o:title=""/>
          </v:shape>
          <o:OLEObject Type="Embed" ProgID="Equation.3" ShapeID="_x0000_i1185" DrawAspect="Content" ObjectID="_1469632296" r:id="rId317"/>
        </w:object>
      </w:r>
      <w:r w:rsidRPr="003176D0">
        <w:rPr>
          <w:noProof/>
          <w:color w:val="000000"/>
          <w:sz w:val="28"/>
        </w:rPr>
        <w:t>= 74,74</w:t>
      </w:r>
    </w:p>
    <w:p w:rsidR="00AC74A5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1994 </w:t>
      </w:r>
      <w:r w:rsidR="00475440" w:rsidRPr="003176D0">
        <w:rPr>
          <w:noProof/>
          <w:color w:val="000000"/>
          <w:sz w:val="28"/>
        </w:rPr>
        <w:object w:dxaOrig="1040" w:dyaOrig="620">
          <v:shape id="_x0000_i1186" type="#_x0000_t75" style="width:51.75pt;height:30.75pt" o:ole="">
            <v:imagedata r:id="rId318" o:title=""/>
          </v:shape>
          <o:OLEObject Type="Embed" ProgID="Equation.3" ShapeID="_x0000_i1186" DrawAspect="Content" ObjectID="_1469632297" r:id="rId319"/>
        </w:object>
      </w:r>
      <w:r w:rsidRPr="003176D0">
        <w:rPr>
          <w:noProof/>
          <w:color w:val="000000"/>
          <w:sz w:val="28"/>
        </w:rPr>
        <w:t xml:space="preserve">= 65,17; </w:t>
      </w:r>
      <w:r w:rsidR="00475440" w:rsidRPr="003176D0">
        <w:rPr>
          <w:noProof/>
          <w:color w:val="000000"/>
          <w:sz w:val="28"/>
        </w:rPr>
        <w:object w:dxaOrig="1219" w:dyaOrig="660">
          <v:shape id="_x0000_i1187" type="#_x0000_t75" style="width:60.75pt;height:33pt" o:ole="">
            <v:imagedata r:id="rId320" o:title=""/>
          </v:shape>
          <o:OLEObject Type="Embed" ProgID="Equation.3" ShapeID="_x0000_i1187" DrawAspect="Content" ObjectID="_1469632298" r:id="rId321"/>
        </w:object>
      </w:r>
      <w:r w:rsidRPr="003176D0">
        <w:rPr>
          <w:noProof/>
          <w:color w:val="000000"/>
          <w:sz w:val="28"/>
        </w:rPr>
        <w:t>= 74,92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C74A5" w:rsidRPr="003176D0" w:rsidRDefault="00AC74A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Результаты расчетов приведены в таблице:</w:t>
      </w:r>
    </w:p>
    <w:p w:rsidR="001C13CA" w:rsidRPr="003176D0" w:rsidRDefault="001C13C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684"/>
        <w:gridCol w:w="1439"/>
        <w:gridCol w:w="1034"/>
        <w:gridCol w:w="1083"/>
        <w:gridCol w:w="1083"/>
        <w:gridCol w:w="1083"/>
        <w:gridCol w:w="1083"/>
        <w:gridCol w:w="1082"/>
      </w:tblGrid>
      <w:tr w:rsidR="00A67A69" w:rsidRPr="00F90BC6" w:rsidTr="00F90BC6">
        <w:trPr>
          <w:trHeight w:val="270"/>
        </w:trPr>
        <w:tc>
          <w:tcPr>
            <w:tcW w:w="1631" w:type="pct"/>
            <w:gridSpan w:val="2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3369" w:type="pct"/>
            <w:gridSpan w:val="6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год</w:t>
            </w:r>
          </w:p>
        </w:tc>
      </w:tr>
      <w:tr w:rsidR="00A67A69" w:rsidRPr="00F90BC6" w:rsidTr="00F90BC6">
        <w:trPr>
          <w:trHeight w:val="270"/>
        </w:trPr>
        <w:tc>
          <w:tcPr>
            <w:tcW w:w="1631" w:type="pct"/>
            <w:gridSpan w:val="2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1994</w:t>
            </w:r>
          </w:p>
        </w:tc>
      </w:tr>
      <w:tr w:rsidR="00A67A69" w:rsidRPr="00F90BC6" w:rsidTr="00F90BC6">
        <w:trPr>
          <w:trHeight w:val="270"/>
        </w:trPr>
        <w:tc>
          <w:tcPr>
            <w:tcW w:w="879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абсолютный прирост</w: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>, шт</w:t>
            </w:r>
            <w:r w:rsidR="00BB5A0A" w:rsidRPr="00F90BC6"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цепной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75440" w:rsidRPr="00F90BC6">
              <w:rPr>
                <w:noProof/>
                <w:color w:val="000000"/>
                <w:sz w:val="20"/>
                <w:szCs w:val="20"/>
              </w:rPr>
              <w:object w:dxaOrig="180" w:dyaOrig="340">
                <v:shape id="_x0000_i1188" type="#_x0000_t75" style="width:9pt;height:17.25pt" o:ole="">
                  <v:imagedata r:id="rId140" o:title=""/>
                </v:shape>
                <o:OLEObject Type="Embed" ProgID="Equation.3" ShapeID="_x0000_i1188" DrawAspect="Content" ObjectID="_1469632299" r:id="rId322"/>
              </w:objec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 xml:space="preserve"> -</w:t>
            </w:r>
            <w:r w:rsidR="008806BD" w:rsidRPr="00F90BC6">
              <w:rPr>
                <w:noProof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-75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-425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-439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-391</w:t>
            </w:r>
          </w:p>
        </w:tc>
      </w:tr>
      <w:tr w:rsidR="00A67A69" w:rsidRPr="00F90BC6" w:rsidTr="00F90BC6">
        <w:trPr>
          <w:trHeight w:val="270"/>
        </w:trPr>
        <w:tc>
          <w:tcPr>
            <w:tcW w:w="879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баз</w:t>
            </w:r>
            <w:r w:rsidR="007658B5" w:rsidRPr="00F90BC6">
              <w:rPr>
                <w:noProof/>
                <w:color w:val="000000"/>
                <w:sz w:val="20"/>
                <w:szCs w:val="20"/>
              </w:rPr>
              <w:t>исный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-55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-130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-555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-994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-1386</w:t>
            </w:r>
          </w:p>
        </w:tc>
      </w:tr>
      <w:tr w:rsidR="00A67A69" w:rsidRPr="00F90BC6" w:rsidTr="00F90BC6">
        <w:trPr>
          <w:trHeight w:val="270"/>
        </w:trPr>
        <w:tc>
          <w:tcPr>
            <w:tcW w:w="879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темп роста</w:t>
            </w:r>
          </w:p>
          <w:p w:rsidR="00BB5A0A" w:rsidRPr="00F90BC6" w:rsidRDefault="00BB5A0A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цепной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136,9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94</w:t>
            </w:r>
          </w:p>
        </w:tc>
      </w:tr>
      <w:tr w:rsidR="00A67A69" w:rsidRPr="00F90BC6" w:rsidTr="00F90BC6">
        <w:trPr>
          <w:trHeight w:val="270"/>
        </w:trPr>
        <w:tc>
          <w:tcPr>
            <w:tcW w:w="879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базисный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81,5</w:t>
            </w:r>
          </w:p>
        </w:tc>
      </w:tr>
      <w:tr w:rsidR="00A67A69" w:rsidRPr="00F90BC6" w:rsidTr="00F90BC6">
        <w:trPr>
          <w:trHeight w:val="270"/>
        </w:trPr>
        <w:tc>
          <w:tcPr>
            <w:tcW w:w="879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темп прироста</w:t>
            </w:r>
          </w:p>
          <w:p w:rsidR="00BB5A0A" w:rsidRPr="00F90BC6" w:rsidRDefault="00BB5A0A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цепной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-5,8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-6</w:t>
            </w:r>
          </w:p>
        </w:tc>
      </w:tr>
      <w:tr w:rsidR="00A67A69" w:rsidRPr="00F90BC6" w:rsidTr="00F90BC6">
        <w:trPr>
          <w:trHeight w:val="270"/>
        </w:trPr>
        <w:tc>
          <w:tcPr>
            <w:tcW w:w="879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базисный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-1,7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-7,4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-13,3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-18,5</w:t>
            </w:r>
          </w:p>
        </w:tc>
      </w:tr>
      <w:tr w:rsidR="00A67A69" w:rsidRPr="00F90BC6" w:rsidTr="00F90BC6">
        <w:trPr>
          <w:trHeight w:val="330"/>
        </w:trPr>
        <w:tc>
          <w:tcPr>
            <w:tcW w:w="879" w:type="pct"/>
            <w:vMerge w:val="restart"/>
            <w:shd w:val="clear" w:color="auto" w:fill="auto"/>
          </w:tcPr>
          <w:p w:rsidR="00BB5A0A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абсолютное значение 1% прироста</w: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>, А</w:t>
            </w: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цепной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73,28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-11,9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65,17</w:t>
            </w:r>
          </w:p>
        </w:tc>
      </w:tr>
      <w:tr w:rsidR="00A67A69" w:rsidRPr="00F90BC6" w:rsidTr="00F90BC6">
        <w:trPr>
          <w:trHeight w:val="450"/>
        </w:trPr>
        <w:tc>
          <w:tcPr>
            <w:tcW w:w="879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базисный</w:t>
            </w:r>
          </w:p>
        </w:tc>
        <w:tc>
          <w:tcPr>
            <w:tcW w:w="540" w:type="pct"/>
            <w:shd w:val="clear" w:color="auto" w:fill="auto"/>
          </w:tcPr>
          <w:p w:rsidR="008806BD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63F56" w:rsidRPr="00F90BC6">
              <w:rPr>
                <w:noProof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76,47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33,01</w:t>
            </w:r>
          </w:p>
        </w:tc>
        <w:tc>
          <w:tcPr>
            <w:tcW w:w="566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21,14</w:t>
            </w:r>
          </w:p>
        </w:tc>
      </w:tr>
    </w:tbl>
    <w:p w:rsidR="001C13CA" w:rsidRPr="003176D0" w:rsidRDefault="001C13C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806BD" w:rsidRPr="003176D0" w:rsidRDefault="00463F56" w:rsidP="006D67F1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Среднегодовой уровень ряда</w:t>
      </w:r>
      <w:r w:rsidR="006D67F1" w:rsidRPr="003176D0">
        <w:rPr>
          <w:i/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 xml:space="preserve">рассчитывается по формуле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475440" w:rsidRPr="003176D0">
        <w:rPr>
          <w:noProof/>
          <w:color w:val="000000"/>
          <w:sz w:val="28"/>
        </w:rPr>
        <w:object w:dxaOrig="940" w:dyaOrig="680">
          <v:shape id="_x0000_i1189" type="#_x0000_t75" style="width:47.25pt;height:31.5pt" o:ole="">
            <v:imagedata r:id="rId323" o:title=""/>
          </v:shape>
          <o:OLEObject Type="Embed" ProgID="Equation.3" ShapeID="_x0000_i1189" DrawAspect="Content" ObjectID="_1469632300" r:id="rId324"/>
        </w:object>
      </w:r>
      <w:r w:rsidR="006D67F1" w:rsidRPr="003176D0">
        <w:rPr>
          <w:noProof/>
          <w:color w:val="000000"/>
          <w:sz w:val="28"/>
        </w:rPr>
        <w:t>,</w:t>
      </w:r>
      <w:r w:rsidR="00463F56" w:rsidRPr="003176D0">
        <w:rPr>
          <w:noProof/>
          <w:color w:val="000000"/>
          <w:sz w:val="28"/>
        </w:rPr>
        <w:t xml:space="preserve">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63F56" w:rsidRPr="003176D0" w:rsidRDefault="00463F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где n – число рядов, </w:t>
      </w:r>
      <w:r w:rsidR="00475440" w:rsidRPr="003176D0">
        <w:rPr>
          <w:noProof/>
          <w:color w:val="000000"/>
          <w:sz w:val="28"/>
        </w:rPr>
        <w:object w:dxaOrig="499" w:dyaOrig="400">
          <v:shape id="_x0000_i1190" type="#_x0000_t75" style="width:24.75pt;height:20.25pt" o:ole="">
            <v:imagedata r:id="rId325" o:title=""/>
          </v:shape>
          <o:OLEObject Type="Embed" ProgID="Equation.3" ShapeID="_x0000_i1190" DrawAspect="Content" ObjectID="_1469632301" r:id="rId326"/>
        </w:object>
      </w:r>
      <w:r w:rsidRPr="003176D0">
        <w:rPr>
          <w:noProof/>
          <w:color w:val="000000"/>
          <w:sz w:val="28"/>
        </w:rPr>
        <w:t>- сумма показателей всех уровней ряда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63F56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1989-1991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220" w:dyaOrig="300">
          <v:shape id="_x0000_i1191" type="#_x0000_t75" style="width:11.25pt;height:15pt" o:ole="">
            <v:imagedata r:id="rId327" o:title=""/>
          </v:shape>
          <o:OLEObject Type="Embed" ProgID="Equation.3" ShapeID="_x0000_i1191" DrawAspect="Content" ObjectID="_1469632302" r:id="rId328"/>
        </w:object>
      </w:r>
      <w:r w:rsidRPr="003176D0">
        <w:rPr>
          <w:noProof/>
          <w:color w:val="000000"/>
          <w:sz w:val="28"/>
        </w:rPr>
        <w:t xml:space="preserve">= </w:t>
      </w:r>
      <w:r w:rsidR="00475440" w:rsidRPr="003176D0">
        <w:rPr>
          <w:noProof/>
          <w:color w:val="000000"/>
          <w:sz w:val="28"/>
        </w:rPr>
        <w:object w:dxaOrig="1980" w:dyaOrig="620">
          <v:shape id="_x0000_i1192" type="#_x0000_t75" style="width:99pt;height:30.75pt" o:ole="">
            <v:imagedata r:id="rId329" o:title=""/>
          </v:shape>
          <o:OLEObject Type="Embed" ProgID="Equation.3" ShapeID="_x0000_i1192" DrawAspect="Content" ObjectID="_1469632303" r:id="rId330"/>
        </w:object>
      </w:r>
      <w:r w:rsidRPr="003176D0">
        <w:rPr>
          <w:noProof/>
          <w:color w:val="000000"/>
          <w:sz w:val="28"/>
        </w:rPr>
        <w:t xml:space="preserve"> = 7424,33 шт.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616D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1992-1994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220" w:dyaOrig="300">
          <v:shape id="_x0000_i1193" type="#_x0000_t75" style="width:11.25pt;height:15pt" o:ole="">
            <v:imagedata r:id="rId327" o:title=""/>
          </v:shape>
          <o:OLEObject Type="Embed" ProgID="Equation.3" ShapeID="_x0000_i1193" DrawAspect="Content" ObjectID="_1469632304" r:id="rId331"/>
        </w:object>
      </w:r>
      <w:r w:rsidRPr="003176D0">
        <w:rPr>
          <w:noProof/>
          <w:color w:val="000000"/>
          <w:sz w:val="28"/>
        </w:rPr>
        <w:t xml:space="preserve">= </w:t>
      </w:r>
      <w:r w:rsidR="00475440" w:rsidRPr="003176D0">
        <w:rPr>
          <w:noProof/>
          <w:color w:val="000000"/>
          <w:sz w:val="28"/>
        </w:rPr>
        <w:object w:dxaOrig="1960" w:dyaOrig="620">
          <v:shape id="_x0000_i1194" type="#_x0000_t75" style="width:98.25pt;height:30.75pt" o:ole="">
            <v:imagedata r:id="rId332" o:title=""/>
          </v:shape>
          <o:OLEObject Type="Embed" ProgID="Equation.3" ShapeID="_x0000_i1194" DrawAspect="Content" ObjectID="_1469632305" r:id="rId333"/>
        </w:object>
      </w:r>
      <w:r w:rsidRPr="003176D0">
        <w:rPr>
          <w:noProof/>
          <w:color w:val="000000"/>
          <w:sz w:val="28"/>
        </w:rPr>
        <w:t xml:space="preserve"> = 6508 шт.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</w:p>
    <w:p w:rsidR="00463F56" w:rsidRPr="003176D0" w:rsidRDefault="00463F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 xml:space="preserve">Среднегодовой абсолютный прирост </w:t>
      </w:r>
      <w:r w:rsidRPr="003176D0">
        <w:rPr>
          <w:noProof/>
          <w:color w:val="000000"/>
          <w:sz w:val="28"/>
        </w:rPr>
        <w:t>рассчитывается по формуле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63F56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980" w:dyaOrig="680">
          <v:shape id="_x0000_i1195" type="#_x0000_t75" style="width:48.75pt;height:33.75pt" o:ole="">
            <v:imagedata r:id="rId334" o:title=""/>
          </v:shape>
          <o:OLEObject Type="Embed" ProgID="Equation.3" ShapeID="_x0000_i1195" DrawAspect="Content" ObjectID="_1469632306" r:id="rId335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D7588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1989-1991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240" w:dyaOrig="300">
          <v:shape id="_x0000_i1196" type="#_x0000_t75" style="width:12pt;height:15pt" o:ole="">
            <v:imagedata r:id="rId336" o:title=""/>
          </v:shape>
          <o:OLEObject Type="Embed" ProgID="Equation.3" ShapeID="_x0000_i1196" DrawAspect="Content" ObjectID="_1469632307" r:id="rId337"/>
        </w:object>
      </w:r>
      <w:r w:rsidRPr="003176D0">
        <w:rPr>
          <w:noProof/>
          <w:color w:val="000000"/>
          <w:sz w:val="28"/>
        </w:rPr>
        <w:t xml:space="preserve">= </w:t>
      </w:r>
      <w:r w:rsidR="00475440" w:rsidRPr="003176D0">
        <w:rPr>
          <w:noProof/>
          <w:color w:val="000000"/>
          <w:sz w:val="28"/>
        </w:rPr>
        <w:object w:dxaOrig="1300" w:dyaOrig="620">
          <v:shape id="_x0000_i1197" type="#_x0000_t75" style="width:65.25pt;height:30.75pt" o:ole="">
            <v:imagedata r:id="rId338" o:title=""/>
          </v:shape>
          <o:OLEObject Type="Embed" ProgID="Equation.3" ShapeID="_x0000_i1197" DrawAspect="Content" ObjectID="_1469632308" r:id="rId339"/>
        </w:object>
      </w:r>
      <w:r w:rsidRPr="003176D0">
        <w:rPr>
          <w:noProof/>
          <w:color w:val="000000"/>
          <w:sz w:val="28"/>
        </w:rPr>
        <w:t xml:space="preserve"> = -65 шт.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616D" w:rsidRPr="003176D0" w:rsidRDefault="009E616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1992-1994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240" w:dyaOrig="300">
          <v:shape id="_x0000_i1198" type="#_x0000_t75" style="width:12pt;height:15pt" o:ole="">
            <v:imagedata r:id="rId336" o:title=""/>
          </v:shape>
          <o:OLEObject Type="Embed" ProgID="Equation.3" ShapeID="_x0000_i1198" DrawAspect="Content" ObjectID="_1469632309" r:id="rId340"/>
        </w:object>
      </w:r>
      <w:r w:rsidR="00381656" w:rsidRPr="003176D0">
        <w:rPr>
          <w:noProof/>
          <w:color w:val="000000"/>
          <w:sz w:val="28"/>
        </w:rPr>
        <w:t xml:space="preserve">= </w:t>
      </w:r>
      <w:r w:rsidR="00475440" w:rsidRPr="003176D0">
        <w:rPr>
          <w:noProof/>
          <w:color w:val="000000"/>
          <w:sz w:val="28"/>
        </w:rPr>
        <w:object w:dxaOrig="2439" w:dyaOrig="620">
          <v:shape id="_x0000_i1199" type="#_x0000_t75" style="width:122.25pt;height:30.75pt" o:ole="">
            <v:imagedata r:id="rId341" o:title=""/>
          </v:shape>
          <o:OLEObject Type="Embed" ProgID="Equation.3" ShapeID="_x0000_i1199" DrawAspect="Content" ObjectID="_1469632310" r:id="rId342"/>
        </w:object>
      </w:r>
      <w:r w:rsidR="00381656" w:rsidRPr="003176D0">
        <w:rPr>
          <w:noProof/>
          <w:color w:val="000000"/>
          <w:sz w:val="28"/>
        </w:rPr>
        <w:t xml:space="preserve"> = -627,5 шт.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</w:p>
    <w:p w:rsidR="004D7588" w:rsidRPr="003176D0" w:rsidRDefault="004D758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Среднегодовой темп роста</w:t>
      </w:r>
      <w:r w:rsidRPr="003176D0">
        <w:rPr>
          <w:noProof/>
          <w:color w:val="000000"/>
          <w:sz w:val="28"/>
        </w:rPr>
        <w:t xml:space="preserve"> определяется по формуле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400" w:dyaOrig="400">
          <v:shape id="_x0000_i1200" type="#_x0000_t75" style="width:69.75pt;height:20.25pt" o:ole="">
            <v:imagedata r:id="rId343" o:title=""/>
          </v:shape>
          <o:OLEObject Type="Embed" ProgID="Equation.3" ShapeID="_x0000_i1200" DrawAspect="Content" ObjectID="_1469632311" r:id="rId344"/>
        </w:object>
      </w:r>
      <w:r w:rsidR="004D7588" w:rsidRPr="003176D0">
        <w:rPr>
          <w:noProof/>
          <w:color w:val="000000"/>
          <w:sz w:val="28"/>
        </w:rPr>
        <w:t xml:space="preserve">,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67A69" w:rsidRPr="003176D0" w:rsidRDefault="004D758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коэффициент 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D7588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740" w:dyaOrig="440">
          <v:shape id="_x0000_i1201" type="#_x0000_t75" style="width:137.25pt;height:21.75pt" o:ole="">
            <v:imagedata r:id="rId345" o:title=""/>
          </v:shape>
          <o:OLEObject Type="Embed" ProgID="Equation.3" ShapeID="_x0000_i1201" DrawAspect="Content" ObjectID="_1469632312" r:id="rId346"/>
        </w:object>
      </w:r>
    </w:p>
    <w:p w:rsidR="004D7588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381656" w:rsidRPr="003176D0">
        <w:rPr>
          <w:noProof/>
          <w:color w:val="000000"/>
          <w:sz w:val="28"/>
        </w:rPr>
        <w:t xml:space="preserve">1989-1991 </w:t>
      </w:r>
      <w:r w:rsidR="00475440" w:rsidRPr="003176D0">
        <w:rPr>
          <w:noProof/>
          <w:color w:val="000000"/>
          <w:sz w:val="28"/>
        </w:rPr>
        <w:object w:dxaOrig="1939" w:dyaOrig="420">
          <v:shape id="_x0000_i1202" type="#_x0000_t75" style="width:96.75pt;height:21pt" o:ole="">
            <v:imagedata r:id="rId347" o:title=""/>
          </v:shape>
          <o:OLEObject Type="Embed" ProgID="Equation.3" ShapeID="_x0000_i1202" DrawAspect="Content" ObjectID="_1469632313" r:id="rId348"/>
        </w:object>
      </w:r>
      <w:r w:rsidR="00381656" w:rsidRPr="003176D0">
        <w:rPr>
          <w:noProof/>
          <w:color w:val="000000"/>
          <w:sz w:val="28"/>
        </w:rPr>
        <w:t>= 0,991;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279" w:dyaOrig="400">
          <v:shape id="_x0000_i1203" type="#_x0000_t75" style="width:14.25pt;height:20.25pt" o:ole="">
            <v:imagedata r:id="rId349" o:title=""/>
          </v:shape>
          <o:OLEObject Type="Embed" ProgID="Equation.3" ShapeID="_x0000_i1203" DrawAspect="Content" ObjectID="_1469632314" r:id="rId350"/>
        </w:object>
      </w:r>
      <w:r w:rsidR="00381656" w:rsidRPr="003176D0">
        <w:rPr>
          <w:noProof/>
          <w:color w:val="000000"/>
          <w:sz w:val="28"/>
        </w:rPr>
        <w:t>= 0,991*100 = 99,1%</w:t>
      </w:r>
    </w:p>
    <w:p w:rsidR="00381656" w:rsidRPr="003176D0" w:rsidRDefault="003816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1992-1994 </w:t>
      </w:r>
      <w:r w:rsidR="00475440" w:rsidRPr="003176D0">
        <w:rPr>
          <w:noProof/>
          <w:color w:val="000000"/>
          <w:sz w:val="28"/>
        </w:rPr>
        <w:object w:dxaOrig="2659" w:dyaOrig="420">
          <v:shape id="_x0000_i1204" type="#_x0000_t75" style="width:132.75pt;height:21pt" o:ole="">
            <v:imagedata r:id="rId351" o:title=""/>
          </v:shape>
          <o:OLEObject Type="Embed" ProgID="Equation.3" ShapeID="_x0000_i1204" DrawAspect="Content" ObjectID="_1469632315" r:id="rId352"/>
        </w:object>
      </w:r>
      <w:r w:rsidRPr="003176D0">
        <w:rPr>
          <w:noProof/>
          <w:color w:val="000000"/>
          <w:sz w:val="28"/>
        </w:rPr>
        <w:t xml:space="preserve"> = 0,911; </w:t>
      </w:r>
      <w:r w:rsidR="00475440" w:rsidRPr="003176D0">
        <w:rPr>
          <w:noProof/>
          <w:color w:val="000000"/>
          <w:sz w:val="28"/>
        </w:rPr>
        <w:object w:dxaOrig="279" w:dyaOrig="400">
          <v:shape id="_x0000_i1205" type="#_x0000_t75" style="width:14.25pt;height:20.25pt" o:ole="">
            <v:imagedata r:id="rId349" o:title=""/>
          </v:shape>
          <o:OLEObject Type="Embed" ProgID="Equation.3" ShapeID="_x0000_i1205" DrawAspect="Content" ObjectID="_1469632316" r:id="rId353"/>
        </w:object>
      </w:r>
      <w:r w:rsidRPr="003176D0">
        <w:rPr>
          <w:noProof/>
          <w:color w:val="000000"/>
          <w:sz w:val="28"/>
        </w:rPr>
        <w:t xml:space="preserve"> = 0,911*100 = 91,1%</w:t>
      </w:r>
    </w:p>
    <w:p w:rsidR="00381656" w:rsidRPr="003176D0" w:rsidRDefault="003816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D7588" w:rsidRPr="003176D0" w:rsidRDefault="004D758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i/>
          <w:noProof/>
          <w:color w:val="000000"/>
          <w:sz w:val="28"/>
        </w:rPr>
        <w:t>Среднегодовой тем</w:t>
      </w:r>
      <w:r w:rsidR="006D67F1" w:rsidRPr="003176D0">
        <w:rPr>
          <w:i/>
          <w:noProof/>
          <w:color w:val="000000"/>
          <w:sz w:val="28"/>
        </w:rPr>
        <w:t xml:space="preserve"> </w:t>
      </w:r>
      <w:r w:rsidRPr="003176D0">
        <w:rPr>
          <w:i/>
          <w:noProof/>
          <w:color w:val="000000"/>
          <w:sz w:val="28"/>
        </w:rPr>
        <w:t xml:space="preserve">прироста </w:t>
      </w:r>
      <w:r w:rsidRPr="003176D0">
        <w:rPr>
          <w:noProof/>
          <w:color w:val="000000"/>
          <w:sz w:val="28"/>
        </w:rPr>
        <w:t>определяется по формуле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D7588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" w:dyaOrig="340">
          <v:shape id="_x0000_i1206" type="#_x0000_t75" style="width:9pt;height:17.25pt" o:ole="">
            <v:imagedata r:id="rId140" o:title=""/>
          </v:shape>
          <o:OLEObject Type="Embed" ProgID="Equation.3" ShapeID="_x0000_i1206" DrawAspect="Content" ObjectID="_1469632317" r:id="rId354"/>
        </w:object>
      </w:r>
      <w:r w:rsidRPr="003176D0">
        <w:rPr>
          <w:noProof/>
          <w:color w:val="000000"/>
          <w:sz w:val="28"/>
        </w:rPr>
        <w:object w:dxaOrig="1400" w:dyaOrig="400">
          <v:shape id="_x0000_i1207" type="#_x0000_t75" style="width:69.75pt;height:20.25pt" o:ole="">
            <v:imagedata r:id="rId355" o:title=""/>
          </v:shape>
          <o:OLEObject Type="Embed" ProgID="Equation.3" ShapeID="_x0000_i1207" DrawAspect="Content" ObjectID="_1469632318" r:id="rId356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81656" w:rsidRPr="003176D0" w:rsidRDefault="003816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1989-1991 </w:t>
      </w:r>
      <w:r w:rsidR="00475440" w:rsidRPr="003176D0">
        <w:rPr>
          <w:noProof/>
          <w:color w:val="000000"/>
          <w:sz w:val="28"/>
        </w:rPr>
        <w:object w:dxaOrig="300" w:dyaOrig="360">
          <v:shape id="_x0000_i1208" type="#_x0000_t75" style="width:15pt;height:18pt" o:ole="">
            <v:imagedata r:id="rId357" o:title=""/>
          </v:shape>
          <o:OLEObject Type="Embed" ProgID="Equation.3" ShapeID="_x0000_i1208" DrawAspect="Content" ObjectID="_1469632319" r:id="rId358"/>
        </w:object>
      </w:r>
      <w:r w:rsidRPr="003176D0">
        <w:rPr>
          <w:noProof/>
          <w:color w:val="000000"/>
          <w:sz w:val="28"/>
        </w:rPr>
        <w:t xml:space="preserve"> = 99,1-100 = -0,9;</w:t>
      </w:r>
    </w:p>
    <w:p w:rsidR="00381656" w:rsidRPr="003176D0" w:rsidRDefault="003816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1992-1994 </w:t>
      </w:r>
      <w:r w:rsidR="00475440" w:rsidRPr="003176D0">
        <w:rPr>
          <w:noProof/>
          <w:color w:val="000000"/>
          <w:sz w:val="28"/>
        </w:rPr>
        <w:object w:dxaOrig="300" w:dyaOrig="360">
          <v:shape id="_x0000_i1209" type="#_x0000_t75" style="width:15pt;height:18pt" o:ole="">
            <v:imagedata r:id="rId357" o:title=""/>
          </v:shape>
          <o:OLEObject Type="Embed" ProgID="Equation.3" ShapeID="_x0000_i1209" DrawAspect="Content" ObjectID="_1469632320" r:id="rId359"/>
        </w:object>
      </w:r>
      <w:r w:rsidRPr="003176D0">
        <w:rPr>
          <w:noProof/>
          <w:color w:val="000000"/>
          <w:sz w:val="28"/>
        </w:rPr>
        <w:t xml:space="preserve"> = 91,1-100 = -8,9%</w:t>
      </w:r>
    </w:p>
    <w:p w:rsidR="00373A5E" w:rsidRPr="003176D0" w:rsidRDefault="00373A5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D7588" w:rsidRPr="003176D0" w:rsidRDefault="004D7588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Результаты расчетов приведены в таблице</w:t>
      </w:r>
    </w:p>
    <w:p w:rsidR="008806BD" w:rsidRPr="003176D0" w:rsidRDefault="008806B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4217"/>
        <w:gridCol w:w="2877"/>
        <w:gridCol w:w="2477"/>
      </w:tblGrid>
      <w:tr w:rsidR="00A67A69" w:rsidRPr="00F90BC6" w:rsidTr="00F90BC6">
        <w:trPr>
          <w:trHeight w:val="20"/>
        </w:trPr>
        <w:tc>
          <w:tcPr>
            <w:tcW w:w="22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797" w:type="pct"/>
            <w:gridSpan w:val="2"/>
            <w:shd w:val="clear" w:color="auto" w:fill="auto"/>
          </w:tcPr>
          <w:p w:rsidR="008806BD" w:rsidRPr="00F90BC6" w:rsidRDefault="004D7588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</w:t>
            </w:r>
            <w:r w:rsidR="008806BD" w:rsidRPr="00F90BC6">
              <w:rPr>
                <w:noProof/>
                <w:color w:val="000000"/>
                <w:sz w:val="20"/>
                <w:szCs w:val="20"/>
              </w:rPr>
              <w:t>ериоды</w:t>
            </w:r>
          </w:p>
        </w:tc>
      </w:tr>
      <w:tr w:rsidR="00A67A69" w:rsidRPr="00F90BC6" w:rsidTr="00F90BC6">
        <w:trPr>
          <w:trHeight w:val="20"/>
        </w:trPr>
        <w:tc>
          <w:tcPr>
            <w:tcW w:w="22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1989-1991</w:t>
            </w:r>
          </w:p>
        </w:tc>
        <w:tc>
          <w:tcPr>
            <w:tcW w:w="1293" w:type="pc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1992-1994</w:t>
            </w: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среднегодовой уровень</w: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381656" w:rsidRPr="00F90BC6">
              <w:rPr>
                <w:noProof/>
                <w:color w:val="000000"/>
                <w:sz w:val="20"/>
                <w:szCs w:val="20"/>
              </w:rPr>
              <w:t>шт.</w:t>
            </w:r>
            <w:r w:rsidR="009E616D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475440" w:rsidRPr="00F90BC6">
              <w:rPr>
                <w:noProof/>
                <w:color w:val="000000"/>
                <w:sz w:val="20"/>
                <w:szCs w:val="20"/>
              </w:rPr>
              <w:object w:dxaOrig="240" w:dyaOrig="300">
                <v:shape id="_x0000_i1210" type="#_x0000_t75" style="width:12pt;height:15pt" o:ole="">
                  <v:imagedata r:id="rId360" o:title=""/>
                </v:shape>
                <o:OLEObject Type="Embed" ProgID="Equation.3" ShapeID="_x0000_i1210" DrawAspect="Content" ObjectID="_1469632321" r:id="rId361"/>
              </w:object>
            </w:r>
          </w:p>
        </w:tc>
        <w:tc>
          <w:tcPr>
            <w:tcW w:w="15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7424,33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6508</w:t>
            </w: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среднегодовой абсолютный прирост</w: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381656" w:rsidRPr="00F90BC6">
              <w:rPr>
                <w:noProof/>
                <w:color w:val="000000"/>
                <w:sz w:val="20"/>
                <w:szCs w:val="20"/>
              </w:rPr>
              <w:t>шт.</w:t>
            </w:r>
            <w:r w:rsidR="00475440" w:rsidRPr="00F90BC6">
              <w:rPr>
                <w:noProof/>
                <w:color w:val="000000"/>
                <w:sz w:val="20"/>
                <w:szCs w:val="20"/>
              </w:rPr>
              <w:object w:dxaOrig="240" w:dyaOrig="300">
                <v:shape id="_x0000_i1211" type="#_x0000_t75" style="width:12pt;height:15pt" o:ole="">
                  <v:imagedata r:id="rId362" o:title=""/>
                </v:shape>
                <o:OLEObject Type="Embed" ProgID="Equation.3" ShapeID="_x0000_i1211" DrawAspect="Content" ObjectID="_1469632322" r:id="rId363"/>
              </w:object>
            </w:r>
          </w:p>
        </w:tc>
        <w:tc>
          <w:tcPr>
            <w:tcW w:w="15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-65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-627,5</w:t>
            </w: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среднегодовой темп роста</w: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475440" w:rsidRPr="00F90BC6">
              <w:rPr>
                <w:noProof/>
                <w:color w:val="000000"/>
                <w:sz w:val="20"/>
                <w:szCs w:val="20"/>
              </w:rPr>
              <w:object w:dxaOrig="320" w:dyaOrig="400">
                <v:shape id="_x0000_i1212" type="#_x0000_t75" style="width:15.75pt;height:20.25pt" o:ole="">
                  <v:imagedata r:id="rId364" o:title=""/>
                </v:shape>
                <o:OLEObject Type="Embed" ProgID="Equation.3" ShapeID="_x0000_i1212" DrawAspect="Content" ObjectID="_1469632323" r:id="rId365"/>
              </w:objec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8806BD" w:rsidRPr="00F90BC6" w:rsidRDefault="000D2DF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91,1</w:t>
            </w: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среднегодовой темп прироста</w: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475440" w:rsidRPr="00F90BC6">
              <w:rPr>
                <w:noProof/>
                <w:color w:val="000000"/>
                <w:sz w:val="20"/>
                <w:szCs w:val="20"/>
              </w:rPr>
              <w:object w:dxaOrig="320" w:dyaOrig="360">
                <v:shape id="_x0000_i1213" type="#_x0000_t75" style="width:15.75pt;height:18pt" o:ole="">
                  <v:imagedata r:id="rId366" o:title=""/>
                </v:shape>
                <o:OLEObject Type="Embed" ProgID="Equation.3" ShapeID="_x0000_i1213" DrawAspect="Content" ObjectID="_1469632324" r:id="rId367"/>
              </w:object>
            </w:r>
            <w:r w:rsidR="00B67FDB" w:rsidRPr="00F90BC6">
              <w:rPr>
                <w:noProof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503" w:type="pct"/>
            <w:vMerge w:val="restart"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-0,9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8806BD" w:rsidRPr="00F90BC6" w:rsidRDefault="000D2DFC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-8,9</w:t>
            </w:r>
          </w:p>
        </w:tc>
      </w:tr>
      <w:tr w:rsidR="00A67A69" w:rsidRPr="00F90BC6" w:rsidTr="00F90BC6">
        <w:trPr>
          <w:trHeight w:val="345"/>
        </w:trPr>
        <w:tc>
          <w:tcPr>
            <w:tcW w:w="22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8806BD" w:rsidRPr="00F90BC6" w:rsidRDefault="008806BD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8806BD" w:rsidRPr="003176D0" w:rsidRDefault="008806BD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E5683" w:rsidRPr="003176D0" w:rsidRDefault="000C710E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Выводы:</w:t>
      </w:r>
      <w:r w:rsidR="000D2DFC" w:rsidRPr="003176D0">
        <w:rPr>
          <w:b/>
          <w:noProof/>
          <w:color w:val="000000"/>
          <w:sz w:val="28"/>
        </w:rPr>
        <w:t xml:space="preserve"> </w:t>
      </w:r>
      <w:r w:rsidR="000D2DFC" w:rsidRPr="003176D0">
        <w:rPr>
          <w:noProof/>
          <w:color w:val="000000"/>
          <w:sz w:val="28"/>
        </w:rPr>
        <w:t>Из данных таблицы видно, что</w:t>
      </w:r>
      <w:r w:rsidR="000D2DFC" w:rsidRPr="003176D0">
        <w:rPr>
          <w:b/>
          <w:noProof/>
          <w:color w:val="000000"/>
          <w:sz w:val="28"/>
        </w:rPr>
        <w:t xml:space="preserve"> з</w:t>
      </w:r>
      <w:r w:rsidR="000D2DFC" w:rsidRPr="003176D0">
        <w:rPr>
          <w:noProof/>
          <w:color w:val="000000"/>
          <w:sz w:val="28"/>
        </w:rPr>
        <w:t>а второй период (1992-1994) по сравнению с первым (1989-1991) среднегодовой уровень санаториев и учреждений отдыха снизился на 916,33</w:t>
      </w:r>
      <w:r w:rsidR="00592E10" w:rsidRPr="003176D0">
        <w:rPr>
          <w:noProof/>
          <w:color w:val="000000"/>
          <w:sz w:val="28"/>
        </w:rPr>
        <w:t xml:space="preserve"> шт. Соответственно снизились и все остальные показатели: среднегодовой абсолютный прирост на 562,5 шт., среднегодовой тем роста и среднегодовой темп прироста на 8%. </w:t>
      </w:r>
    </w:p>
    <w:p w:rsidR="00B67FDB" w:rsidRPr="003176D0" w:rsidRDefault="00A67A69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br w:type="page"/>
      </w:r>
      <w:r w:rsidR="00B67FDB" w:rsidRPr="003176D0">
        <w:rPr>
          <w:b/>
          <w:noProof/>
          <w:color w:val="000000"/>
          <w:sz w:val="28"/>
        </w:rPr>
        <w:t>Задача №5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B67FDB" w:rsidRPr="003176D0" w:rsidRDefault="00B67F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Установите причину несопоставимости уровней ряда динамики. Приведите уровни ряда к сопоставимому уровню.</w:t>
      </w:r>
    </w:p>
    <w:p w:rsidR="00B67FDB" w:rsidRPr="003176D0" w:rsidRDefault="00B67F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791"/>
        <w:gridCol w:w="976"/>
        <w:gridCol w:w="976"/>
        <w:gridCol w:w="976"/>
        <w:gridCol w:w="976"/>
        <w:gridCol w:w="976"/>
        <w:gridCol w:w="976"/>
        <w:gridCol w:w="976"/>
        <w:gridCol w:w="976"/>
        <w:gridCol w:w="972"/>
      </w:tblGrid>
      <w:tr w:rsidR="00A67A69" w:rsidRPr="00F90BC6" w:rsidTr="00F90BC6">
        <w:trPr>
          <w:trHeight w:val="270"/>
        </w:trPr>
        <w:tc>
          <w:tcPr>
            <w:tcW w:w="412" w:type="pct"/>
            <w:shd w:val="clear" w:color="auto" w:fill="auto"/>
            <w:noWrap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188</w:t>
            </w:r>
            <w:r w:rsidR="00F23E54" w:rsidRPr="00F90BC6">
              <w:rPr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510" w:type="pct"/>
            <w:shd w:val="clear" w:color="auto" w:fill="auto"/>
            <w:noWrap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1995</w:t>
            </w:r>
          </w:p>
        </w:tc>
      </w:tr>
      <w:tr w:rsidR="00A67A69" w:rsidRPr="00F90BC6" w:rsidTr="00F90BC6">
        <w:trPr>
          <w:trHeight w:val="525"/>
        </w:trPr>
        <w:tc>
          <w:tcPr>
            <w:tcW w:w="412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 1 января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A67A69" w:rsidRPr="00F90BC6" w:rsidTr="00F90BC6">
        <w:trPr>
          <w:trHeight w:val="525"/>
        </w:trPr>
        <w:tc>
          <w:tcPr>
            <w:tcW w:w="412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 1 июля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0" w:type="pct"/>
            <w:shd w:val="clear" w:color="auto" w:fill="auto"/>
          </w:tcPr>
          <w:p w:rsidR="00B67FDB" w:rsidRPr="00F90BC6" w:rsidRDefault="00B67FDB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46,5</w:t>
            </w:r>
          </w:p>
        </w:tc>
      </w:tr>
    </w:tbl>
    <w:p w:rsidR="00B67FDB" w:rsidRPr="003176D0" w:rsidRDefault="00B67F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245FC" w:rsidRPr="003176D0" w:rsidRDefault="008245F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Ряды сопоставимы если:</w:t>
      </w:r>
    </w:p>
    <w:p w:rsidR="008245FC" w:rsidRPr="003176D0" w:rsidRDefault="008245FC" w:rsidP="006D67F1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используется один метод исчисления периодов и дат;</w:t>
      </w:r>
    </w:p>
    <w:p w:rsidR="008245FC" w:rsidRPr="003176D0" w:rsidRDefault="008245FC" w:rsidP="006D67F1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все расчеты производятся в одних единицах измерения;</w:t>
      </w:r>
    </w:p>
    <w:p w:rsidR="00F84E42" w:rsidRPr="003176D0" w:rsidRDefault="008245FC" w:rsidP="006D67F1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одинаковая полнота охвата явления.</w:t>
      </w:r>
    </w:p>
    <w:p w:rsidR="00381656" w:rsidRPr="003176D0" w:rsidRDefault="00381656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приведения этой информации к сопоставимому виду необходимо определяется коэффициент пересчета (коэффициент соотношения двух уровней)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81656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140" w:dyaOrig="660">
          <v:shape id="_x0000_i1214" type="#_x0000_t75" style="width:57pt;height:33pt" o:ole="">
            <v:imagedata r:id="rId368" o:title=""/>
          </v:shape>
          <o:OLEObject Type="Embed" ProgID="Equation.3" ShapeID="_x0000_i1214" DrawAspect="Content" ObjectID="_1469632325" r:id="rId369"/>
        </w:object>
      </w:r>
      <w:r w:rsidR="00F23E54" w:rsidRPr="003176D0">
        <w:rPr>
          <w:noProof/>
          <w:color w:val="000000"/>
          <w:sz w:val="28"/>
        </w:rPr>
        <w:t>= 1,052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1987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37,4*1,052 = 39,34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1988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38,2*1,052 = 40,19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1989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39,7*1,052 =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41,76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1991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44,8/1,052 = 42,59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1992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45/1,052 = 42,78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1993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45,2/1,052 = 42,97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1994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46/1,052 = 43,73</w:t>
      </w:r>
    </w:p>
    <w:p w:rsidR="00F23E54" w:rsidRPr="003176D0" w:rsidRDefault="00F23E54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на 1 января 1995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46,5/1,052 = 44,20</w:t>
      </w:r>
    </w:p>
    <w:p w:rsidR="00315AD3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315AD3" w:rsidRPr="003176D0">
        <w:rPr>
          <w:noProof/>
          <w:color w:val="000000"/>
          <w:sz w:val="28"/>
        </w:rPr>
        <w:t>Таблица сопоставимых уровней ряда динамики выглядит так:</w:t>
      </w:r>
    </w:p>
    <w:p w:rsidR="00315AD3" w:rsidRPr="003176D0" w:rsidRDefault="00315AD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791"/>
        <w:gridCol w:w="976"/>
        <w:gridCol w:w="976"/>
        <w:gridCol w:w="976"/>
        <w:gridCol w:w="976"/>
        <w:gridCol w:w="976"/>
        <w:gridCol w:w="976"/>
        <w:gridCol w:w="976"/>
        <w:gridCol w:w="976"/>
        <w:gridCol w:w="972"/>
      </w:tblGrid>
      <w:tr w:rsidR="00A67A69" w:rsidRPr="00F90BC6" w:rsidTr="00F90BC6">
        <w:trPr>
          <w:trHeight w:val="270"/>
        </w:trPr>
        <w:tc>
          <w:tcPr>
            <w:tcW w:w="412" w:type="pct"/>
            <w:shd w:val="clear" w:color="auto" w:fill="auto"/>
            <w:noWrap/>
          </w:tcPr>
          <w:p w:rsidR="00F23E54" w:rsidRPr="00F90BC6" w:rsidRDefault="006D67F1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510" w:type="pct"/>
            <w:shd w:val="clear" w:color="auto" w:fill="auto"/>
            <w:noWrap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1995</w:t>
            </w:r>
          </w:p>
        </w:tc>
      </w:tr>
      <w:tr w:rsidR="00A67A69" w:rsidRPr="00F90BC6" w:rsidTr="00F90BC6">
        <w:trPr>
          <w:trHeight w:val="525"/>
        </w:trPr>
        <w:tc>
          <w:tcPr>
            <w:tcW w:w="412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 1 января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315AD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42,6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315AD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42,8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315AD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43,0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315AD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43,7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315AD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44,2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A67A69" w:rsidRPr="00F90BC6" w:rsidTr="00F90BC6">
        <w:trPr>
          <w:trHeight w:val="525"/>
        </w:trPr>
        <w:tc>
          <w:tcPr>
            <w:tcW w:w="412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на 1 июля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39,3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40,2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315AD3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41,8</w:t>
            </w:r>
            <w:r w:rsidR="006D67F1" w:rsidRPr="00F90BC6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0" w:type="pct"/>
            <w:shd w:val="clear" w:color="auto" w:fill="auto"/>
          </w:tcPr>
          <w:p w:rsidR="00F23E54" w:rsidRPr="00F90BC6" w:rsidRDefault="00F23E54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46,5</w:t>
            </w:r>
          </w:p>
        </w:tc>
      </w:tr>
    </w:tbl>
    <w:p w:rsidR="00F84E42" w:rsidRPr="003176D0" w:rsidRDefault="00F84E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8C7FE5" w:rsidP="006D67F1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3176D0">
        <w:rPr>
          <w:b/>
          <w:noProof/>
          <w:color w:val="000000"/>
          <w:sz w:val="28"/>
        </w:rPr>
        <w:t>Задача № 6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Имеются данные по обувной фабрике</w:t>
      </w:r>
      <w:r w:rsidR="00A67A69" w:rsidRPr="003176D0">
        <w:rPr>
          <w:noProof/>
          <w:color w:val="000000"/>
          <w:sz w:val="28"/>
        </w:rPr>
        <w:t>.</w:t>
      </w:r>
    </w:p>
    <w:p w:rsidR="00B67FDB" w:rsidRPr="003176D0" w:rsidRDefault="00B67F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1847"/>
        <w:gridCol w:w="1828"/>
        <w:gridCol w:w="2035"/>
        <w:gridCol w:w="1828"/>
        <w:gridCol w:w="2033"/>
      </w:tblGrid>
      <w:tr w:rsidR="00A67A69" w:rsidRPr="00F90BC6" w:rsidTr="00F90BC6">
        <w:trPr>
          <w:trHeight w:val="20"/>
        </w:trPr>
        <w:tc>
          <w:tcPr>
            <w:tcW w:w="965" w:type="pct"/>
            <w:vMerge w:val="restar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2018" w:type="pct"/>
            <w:gridSpan w:val="2"/>
            <w:shd w:val="clear" w:color="auto" w:fill="auto"/>
            <w:noWrap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2018" w:type="pct"/>
            <w:gridSpan w:val="2"/>
            <w:shd w:val="clear" w:color="auto" w:fill="auto"/>
            <w:noWrap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2 полугодие</w:t>
            </w:r>
          </w:p>
        </w:tc>
      </w:tr>
      <w:tr w:rsidR="00A67A69" w:rsidRPr="00F90BC6" w:rsidTr="00F90BC6">
        <w:trPr>
          <w:trHeight w:val="20"/>
        </w:trPr>
        <w:tc>
          <w:tcPr>
            <w:tcW w:w="965" w:type="pct"/>
            <w:vMerge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изготовлено, тыс.пар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себестоимость, тыс.руб.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изготовлено, тыс.пар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себестоимость, тыс.руб.</w:t>
            </w:r>
          </w:p>
        </w:tc>
      </w:tr>
      <w:tr w:rsidR="00A67A69" w:rsidRPr="00F90BC6" w:rsidTr="00F90BC6">
        <w:trPr>
          <w:trHeight w:val="20"/>
        </w:trPr>
        <w:tc>
          <w:tcPr>
            <w:tcW w:w="96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туфли мужские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75</w:t>
            </w:r>
          </w:p>
        </w:tc>
      </w:tr>
      <w:tr w:rsidR="00A67A69" w:rsidRPr="00F90BC6" w:rsidTr="00F90BC6">
        <w:trPr>
          <w:trHeight w:val="20"/>
        </w:trPr>
        <w:tc>
          <w:tcPr>
            <w:tcW w:w="96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полуботинки женские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185</w:t>
            </w:r>
          </w:p>
        </w:tc>
      </w:tr>
      <w:tr w:rsidR="00A67A69" w:rsidRPr="00F90BC6" w:rsidTr="00F90BC6">
        <w:trPr>
          <w:trHeight w:val="20"/>
        </w:trPr>
        <w:tc>
          <w:tcPr>
            <w:tcW w:w="96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босоножки детские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40</w:t>
            </w:r>
          </w:p>
        </w:tc>
        <w:tc>
          <w:tcPr>
            <w:tcW w:w="955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63" w:type="pct"/>
            <w:shd w:val="clear" w:color="auto" w:fill="auto"/>
          </w:tcPr>
          <w:p w:rsidR="00F84E42" w:rsidRPr="00F90BC6" w:rsidRDefault="00F84E42" w:rsidP="00F90BC6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F90BC6">
              <w:rPr>
                <w:noProof/>
                <w:color w:val="000000"/>
                <w:sz w:val="20"/>
                <w:szCs w:val="20"/>
              </w:rPr>
              <w:t>50</w:t>
            </w:r>
          </w:p>
        </w:tc>
      </w:tr>
    </w:tbl>
    <w:p w:rsidR="00B67FDB" w:rsidRPr="003176D0" w:rsidRDefault="00B67F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Определите:</w:t>
      </w:r>
    </w:p>
    <w:p w:rsidR="008C7FE5" w:rsidRPr="003176D0" w:rsidRDefault="008C7FE5" w:rsidP="006D67F1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Индивидуальные индексы физического объёма продукции, себестоимости одной пары и общих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затрат на производство. Сделайте выводы.</w:t>
      </w:r>
    </w:p>
    <w:p w:rsidR="008C7FE5" w:rsidRPr="003176D0" w:rsidRDefault="008C7FE5" w:rsidP="006D67F1">
      <w:pPr>
        <w:numPr>
          <w:ilvl w:val="0"/>
          <w:numId w:val="4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Сводные агрегатные индексы физического объёма продукции, себестоимости одной пары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и затрат на производство. Определите абсолютные изменения затрат на производство – всего и в том числе за счет изменений объёма продукции и себестоимости изделия.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Сделайте выводы.</w:t>
      </w:r>
    </w:p>
    <w:p w:rsidR="005B46BB" w:rsidRPr="003176D0" w:rsidRDefault="005B46BB" w:rsidP="006D67F1">
      <w:pPr>
        <w:numPr>
          <w:ilvl w:val="0"/>
          <w:numId w:val="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характеристики изменения выпуска каждого вида продукции исчисляются индивидуальные индексы:</w:t>
      </w:r>
    </w:p>
    <w:p w:rsidR="008C7FE5" w:rsidRPr="003176D0" w:rsidRDefault="008C7FE5" w:rsidP="006D67F1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Индивидуальный индекс физического объёма выпуска продукции характеризует изменение выпуска (реализации или потребления) одного вида продукции и определяется по формуле: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300" w:dyaOrig="380">
          <v:shape id="_x0000_i1215" type="#_x0000_t75" style="width:65.25pt;height:18.75pt" o:ole="">
            <v:imagedata r:id="rId370" o:title=""/>
          </v:shape>
          <o:OLEObject Type="Embed" ProgID="Equation.3" ShapeID="_x0000_i1215" DrawAspect="Content" ObjectID="_1469632326" r:id="rId371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" w:dyaOrig="340">
          <v:shape id="_x0000_i1216" type="#_x0000_t75" style="width:9pt;height:17.25pt" o:ole="">
            <v:imagedata r:id="rId140" o:title=""/>
          </v:shape>
          <o:OLEObject Type="Embed" ProgID="Equation.3" ShapeID="_x0000_i1216" DrawAspect="Content" ObjectID="_1469632327" r:id="rId372"/>
        </w:object>
      </w:r>
      <w:r w:rsidR="008C7FE5" w:rsidRPr="003176D0">
        <w:rPr>
          <w:noProof/>
          <w:color w:val="000000"/>
          <w:sz w:val="28"/>
        </w:rPr>
        <w:t xml:space="preserve">где </w:t>
      </w:r>
      <w:r w:rsidRPr="003176D0">
        <w:rPr>
          <w:noProof/>
          <w:color w:val="000000"/>
          <w:sz w:val="28"/>
        </w:rPr>
        <w:object w:dxaOrig="620" w:dyaOrig="360">
          <v:shape id="_x0000_i1217" type="#_x0000_t75" style="width:30.75pt;height:18pt" o:ole="">
            <v:imagedata r:id="rId373" o:title=""/>
          </v:shape>
          <o:OLEObject Type="Embed" ProgID="Equation.3" ShapeID="_x0000_i1217" DrawAspect="Content" ObjectID="_1469632328" r:id="rId374"/>
        </w:object>
      </w:r>
      <w:r w:rsidR="008C7FE5" w:rsidRPr="003176D0">
        <w:rPr>
          <w:noProof/>
          <w:color w:val="000000"/>
          <w:sz w:val="28"/>
        </w:rPr>
        <w:t>- количество продукции данного вида в натуральном выражении соответственно</w:t>
      </w:r>
      <w:r w:rsidR="006D67F1" w:rsidRPr="003176D0">
        <w:rPr>
          <w:noProof/>
          <w:color w:val="000000"/>
          <w:sz w:val="28"/>
        </w:rPr>
        <w:t xml:space="preserve"> </w:t>
      </w:r>
      <w:r w:rsidR="008C7FE5" w:rsidRPr="003176D0">
        <w:rPr>
          <w:noProof/>
          <w:color w:val="000000"/>
          <w:sz w:val="28"/>
        </w:rPr>
        <w:t>в текущем и базисном периоде.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Туфли мужские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2280" w:dyaOrig="380">
          <v:shape id="_x0000_i1218" type="#_x0000_t75" style="width:114pt;height:18.75pt" o:ole="">
            <v:imagedata r:id="rId375" o:title=""/>
          </v:shape>
          <o:OLEObject Type="Embed" ProgID="Equation.3" ShapeID="_x0000_i1218" DrawAspect="Content" ObjectID="_1469632329" r:id="rId376"/>
        </w:object>
      </w:r>
      <w:r w:rsidRPr="003176D0">
        <w:rPr>
          <w:noProof/>
          <w:color w:val="000000"/>
          <w:sz w:val="28"/>
        </w:rPr>
        <w:t xml:space="preserve"> или 102,5%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выпуск увеличился на 2,5%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Полуботинки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Женские</w:t>
      </w:r>
      <w:r w:rsidR="006D67F1" w:rsidRPr="003176D0">
        <w:rPr>
          <w:noProof/>
          <w:color w:val="000000"/>
          <w:sz w:val="28"/>
        </w:rPr>
        <w:t xml:space="preserve">   </w:t>
      </w:r>
      <w:r w:rsidR="00475440" w:rsidRPr="003176D0">
        <w:rPr>
          <w:noProof/>
          <w:color w:val="000000"/>
          <w:sz w:val="28"/>
        </w:rPr>
        <w:object w:dxaOrig="2200" w:dyaOrig="380">
          <v:shape id="_x0000_i1219" type="#_x0000_t75" style="width:110.25pt;height:18.75pt" o:ole="">
            <v:imagedata r:id="rId377" o:title=""/>
          </v:shape>
          <o:OLEObject Type="Embed" ProgID="Equation.3" ShapeID="_x0000_i1219" DrawAspect="Content" ObjectID="_1469632330" r:id="rId378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или 75,6%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выпуск уменьшился на 24,4%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Босоножки 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Детские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2240" w:dyaOrig="380">
          <v:shape id="_x0000_i1220" type="#_x0000_t75" style="width:111.75pt;height:18.75pt" o:ole="">
            <v:imagedata r:id="rId379" o:title=""/>
          </v:shape>
          <o:OLEObject Type="Embed" ProgID="Equation.3" ShapeID="_x0000_i1220" DrawAspect="Content" ObjectID="_1469632331" r:id="rId380"/>
        </w:objec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или 108,8%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выпуск вырос на 8,8%</w:t>
      </w:r>
    </w:p>
    <w:p w:rsidR="008C7FE5" w:rsidRPr="003176D0" w:rsidRDefault="00554142" w:rsidP="006D67F1">
      <w:pPr>
        <w:numPr>
          <w:ilvl w:val="0"/>
          <w:numId w:val="9"/>
        </w:numPr>
        <w:tabs>
          <w:tab w:val="clear" w:pos="1080"/>
          <w:tab w:val="num" w:pos="18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Индивидуальный</w:t>
      </w:r>
      <w:r w:rsidR="005B46BB" w:rsidRPr="003176D0">
        <w:rPr>
          <w:noProof/>
          <w:color w:val="000000"/>
          <w:sz w:val="28"/>
        </w:rPr>
        <w:t xml:space="preserve"> индекс</w:t>
      </w:r>
      <w:r w:rsidR="008C7FE5" w:rsidRPr="003176D0">
        <w:rPr>
          <w:noProof/>
          <w:color w:val="000000"/>
          <w:sz w:val="28"/>
        </w:rPr>
        <w:t xml:space="preserve"> себестоимости</w:t>
      </w:r>
      <w:r w:rsidR="005B46BB" w:rsidRPr="003176D0">
        <w:rPr>
          <w:noProof/>
          <w:color w:val="000000"/>
          <w:sz w:val="28"/>
        </w:rPr>
        <w:t xml:space="preserve"> продукции</w:t>
      </w:r>
      <w:r w:rsidRPr="003176D0">
        <w:rPr>
          <w:noProof/>
          <w:color w:val="000000"/>
          <w:sz w:val="28"/>
        </w:rPr>
        <w:t xml:space="preserve"> характеризует изменение цен одного вида продукции и определяется по формуле:</w:t>
      </w:r>
      <w:r w:rsidR="00475440" w:rsidRPr="003176D0">
        <w:rPr>
          <w:noProof/>
          <w:color w:val="000000"/>
          <w:sz w:val="28"/>
        </w:rPr>
        <w:object w:dxaOrig="180" w:dyaOrig="340">
          <v:shape id="_x0000_i1221" type="#_x0000_t75" style="width:9pt;height:17.25pt" o:ole="">
            <v:imagedata r:id="rId140" o:title=""/>
          </v:shape>
          <o:OLEObject Type="Embed" ProgID="Equation.3" ShapeID="_x0000_i1221" DrawAspect="Content" ObjectID="_1469632332" r:id="rId381"/>
        </w:objec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320" w:dyaOrig="380">
          <v:shape id="_x0000_i1222" type="#_x0000_t75" style="width:66pt;height:18.75pt" o:ole="">
            <v:imagedata r:id="rId382" o:title=""/>
          </v:shape>
          <o:OLEObject Type="Embed" ProgID="Equation.3" ShapeID="_x0000_i1222" DrawAspect="Content" ObjectID="_1469632333" r:id="rId383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где </w:t>
      </w:r>
      <w:r w:rsidR="00475440" w:rsidRPr="003176D0">
        <w:rPr>
          <w:noProof/>
          <w:color w:val="000000"/>
          <w:sz w:val="28"/>
        </w:rPr>
        <w:object w:dxaOrig="620" w:dyaOrig="360">
          <v:shape id="_x0000_i1223" type="#_x0000_t75" style="width:30.75pt;height:18pt" o:ole="">
            <v:imagedata r:id="rId384" o:title=""/>
          </v:shape>
          <o:OLEObject Type="Embed" ProgID="Equation.3" ShapeID="_x0000_i1223" DrawAspect="Content" ObjectID="_1469632334" r:id="rId385"/>
        </w:object>
      </w:r>
      <w:r w:rsidRPr="003176D0">
        <w:rPr>
          <w:noProof/>
          <w:color w:val="000000"/>
          <w:sz w:val="28"/>
        </w:rPr>
        <w:t xml:space="preserve"> - себестоимость продукции в натуральном выражении соответственно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в текущем и базисном периоде.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Туфли мужские</w:t>
      </w:r>
      <w:r w:rsidR="006D67F1" w:rsidRPr="003176D0">
        <w:rPr>
          <w:noProof/>
          <w:color w:val="000000"/>
          <w:sz w:val="28"/>
        </w:rPr>
        <w:t xml:space="preserve"> </w:t>
      </w:r>
      <w:r w:rsidR="00475440" w:rsidRPr="003176D0">
        <w:rPr>
          <w:noProof/>
          <w:color w:val="000000"/>
          <w:sz w:val="28"/>
        </w:rPr>
        <w:object w:dxaOrig="420" w:dyaOrig="380">
          <v:shape id="_x0000_i1224" type="#_x0000_t75" style="width:21pt;height:18.75pt" o:ole="">
            <v:imagedata r:id="rId386" o:title=""/>
          </v:shape>
          <o:OLEObject Type="Embed" ProgID="Equation.3" ShapeID="_x0000_i1224" DrawAspect="Content" ObjectID="_1469632335" r:id="rId387"/>
        </w:object>
      </w:r>
      <w:r w:rsidRPr="003176D0">
        <w:rPr>
          <w:noProof/>
          <w:color w:val="000000"/>
          <w:sz w:val="28"/>
        </w:rPr>
        <w:t xml:space="preserve"> = 75/70 = 1,071 или 107,1%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себестоимость увеличилась на 7,1%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Полуботинки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Женские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420" w:dyaOrig="380">
          <v:shape id="_x0000_i1225" type="#_x0000_t75" style="width:21pt;height:18.75pt" o:ole="">
            <v:imagedata r:id="rId386" o:title=""/>
          </v:shape>
          <o:OLEObject Type="Embed" ProgID="Equation.3" ShapeID="_x0000_i1225" DrawAspect="Content" ObjectID="_1469632336" r:id="rId388"/>
        </w:object>
      </w:r>
      <w:r w:rsidRPr="003176D0">
        <w:rPr>
          <w:noProof/>
          <w:color w:val="000000"/>
          <w:sz w:val="28"/>
        </w:rPr>
        <w:t xml:space="preserve"> = 185/170 = 1,088 или 108,8%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себестоимость выросла на 8,8%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Босоножки </w:t>
      </w:r>
    </w:p>
    <w:p w:rsidR="008C7FE5" w:rsidRPr="003176D0" w:rsidRDefault="008C7FE5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Детские</w:t>
      </w:r>
      <w:r w:rsidR="006D67F1" w:rsidRPr="003176D0">
        <w:rPr>
          <w:noProof/>
          <w:color w:val="000000"/>
          <w:sz w:val="28"/>
        </w:rPr>
        <w:t xml:space="preserve">  </w:t>
      </w:r>
      <w:r w:rsidR="00475440" w:rsidRPr="003176D0">
        <w:rPr>
          <w:noProof/>
          <w:color w:val="000000"/>
          <w:sz w:val="28"/>
        </w:rPr>
        <w:object w:dxaOrig="420" w:dyaOrig="380">
          <v:shape id="_x0000_i1226" type="#_x0000_t75" style="width:21pt;height:18.75pt" o:ole="">
            <v:imagedata r:id="rId389" o:title=""/>
          </v:shape>
          <o:OLEObject Type="Embed" ProgID="Equation.3" ShapeID="_x0000_i1226" DrawAspect="Content" ObjectID="_1469632337" r:id="rId390"/>
        </w:object>
      </w:r>
      <w:r w:rsidRPr="003176D0">
        <w:rPr>
          <w:noProof/>
          <w:color w:val="000000"/>
          <w:sz w:val="28"/>
        </w:rPr>
        <w:t xml:space="preserve"> = 50/40 = 1,25 или 125%</w:t>
      </w:r>
      <w:r w:rsidR="006D67F1" w:rsidRPr="003176D0">
        <w:rPr>
          <w:noProof/>
          <w:color w:val="000000"/>
          <w:sz w:val="28"/>
        </w:rPr>
        <w:t xml:space="preserve"> </w:t>
      </w:r>
      <w:r w:rsidRPr="003176D0">
        <w:rPr>
          <w:noProof/>
          <w:color w:val="000000"/>
          <w:sz w:val="28"/>
        </w:rPr>
        <w:t>- себестоимость выросла на 25%</w:t>
      </w:r>
    </w:p>
    <w:p w:rsidR="00554142" w:rsidRPr="003176D0" w:rsidRDefault="00554142" w:rsidP="006D67F1">
      <w:pPr>
        <w:numPr>
          <w:ilvl w:val="0"/>
          <w:numId w:val="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Для характеристики изменения выпуска продукции в целом по предприятию исчисляются агрегатные индексы:</w:t>
      </w:r>
    </w:p>
    <w:p w:rsidR="00015897" w:rsidRPr="003176D0" w:rsidRDefault="008C7FE5" w:rsidP="006D67F1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Сводные агрегатные индексы физического объёма п</w:t>
      </w:r>
      <w:r w:rsidR="00015897" w:rsidRPr="003176D0">
        <w:rPr>
          <w:noProof/>
          <w:color w:val="000000"/>
          <w:sz w:val="28"/>
        </w:rPr>
        <w:t>родукции (индекс структурных сдвигов) вычисляются по формуле: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C7FE5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579" w:dyaOrig="760">
          <v:shape id="_x0000_i1227" type="#_x0000_t75" style="width:78.75pt;height:38.25pt" o:ole="">
            <v:imagedata r:id="rId391" o:title=""/>
          </v:shape>
          <o:OLEObject Type="Embed" ProgID="Equation.3" ShapeID="_x0000_i1227" DrawAspect="Content" ObjectID="_1469632338" r:id="rId392"/>
        </w:objec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5AD3" w:rsidRPr="003176D0" w:rsidRDefault="00315AD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где </w:t>
      </w:r>
      <w:r w:rsidR="00475440" w:rsidRPr="003176D0">
        <w:rPr>
          <w:noProof/>
          <w:color w:val="000000"/>
          <w:sz w:val="28"/>
        </w:rPr>
        <w:object w:dxaOrig="260" w:dyaOrig="340">
          <v:shape id="_x0000_i1228" type="#_x0000_t75" style="width:12.75pt;height:17.25pt" o:ole="">
            <v:imagedata r:id="rId393" o:title=""/>
          </v:shape>
          <o:OLEObject Type="Embed" ProgID="Equation.3" ShapeID="_x0000_i1228" DrawAspect="Content" ObjectID="_1469632339" r:id="rId394"/>
        </w:object>
      </w:r>
      <w:r w:rsidRPr="003176D0">
        <w:rPr>
          <w:noProof/>
          <w:color w:val="000000"/>
          <w:sz w:val="28"/>
        </w:rPr>
        <w:t xml:space="preserve"> и </w:t>
      </w:r>
      <w:r w:rsidR="00475440" w:rsidRPr="003176D0">
        <w:rPr>
          <w:noProof/>
          <w:color w:val="000000"/>
          <w:sz w:val="28"/>
        </w:rPr>
        <w:object w:dxaOrig="300" w:dyaOrig="360">
          <v:shape id="_x0000_i1229" type="#_x0000_t75" style="width:15pt;height:18pt" o:ole="">
            <v:imagedata r:id="rId395" o:title=""/>
          </v:shape>
          <o:OLEObject Type="Embed" ProgID="Equation.3" ShapeID="_x0000_i1229" DrawAspect="Content" ObjectID="_1469632340" r:id="rId396"/>
        </w:object>
      </w:r>
      <w:r w:rsidRPr="003176D0">
        <w:rPr>
          <w:noProof/>
          <w:color w:val="000000"/>
          <w:sz w:val="28"/>
        </w:rPr>
        <w:t xml:space="preserve"> - количество выработанных единиц отдельных видов продукции соответственно в</w:t>
      </w:r>
      <w:r w:rsidR="00EA4D52" w:rsidRPr="003176D0">
        <w:rPr>
          <w:noProof/>
          <w:color w:val="000000"/>
          <w:sz w:val="28"/>
        </w:rPr>
        <w:t>о 2-м и 1-м</w:t>
      </w:r>
      <w:r w:rsidR="006D67F1" w:rsidRPr="003176D0">
        <w:rPr>
          <w:noProof/>
          <w:color w:val="000000"/>
          <w:sz w:val="28"/>
        </w:rPr>
        <w:t xml:space="preserve"> </w:t>
      </w:r>
      <w:r w:rsidR="00EA4D52" w:rsidRPr="003176D0">
        <w:rPr>
          <w:noProof/>
          <w:color w:val="000000"/>
          <w:sz w:val="28"/>
        </w:rPr>
        <w:t>полугодии;</w:t>
      </w:r>
    </w:p>
    <w:p w:rsidR="00315AD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300" w:dyaOrig="360">
          <v:shape id="_x0000_i1230" type="#_x0000_t75" style="width:15pt;height:18pt" o:ole="">
            <v:imagedata r:id="rId397" o:title=""/>
          </v:shape>
          <o:OLEObject Type="Embed" ProgID="Equation.3" ShapeID="_x0000_i1230" DrawAspect="Content" ObjectID="_1469632341" r:id="rId398"/>
        </w:object>
      </w:r>
      <w:r w:rsidR="00315AD3" w:rsidRPr="003176D0">
        <w:rPr>
          <w:noProof/>
          <w:color w:val="000000"/>
          <w:sz w:val="28"/>
        </w:rPr>
        <w:t xml:space="preserve"> - цена единицы отдельного вида продукции в </w:t>
      </w:r>
      <w:r w:rsidR="00EA4D52" w:rsidRPr="003176D0">
        <w:rPr>
          <w:noProof/>
          <w:color w:val="000000"/>
          <w:sz w:val="28"/>
        </w:rPr>
        <w:t>1-м полугодии</w:t>
      </w:r>
      <w:r w:rsidR="00315AD3" w:rsidRPr="003176D0">
        <w:rPr>
          <w:noProof/>
          <w:color w:val="000000"/>
          <w:sz w:val="28"/>
        </w:rPr>
        <w:t>.</w:t>
      </w:r>
    </w:p>
    <w:p w:rsidR="008245FC" w:rsidRPr="003176D0" w:rsidRDefault="008245FC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245FC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440" w:dyaOrig="380">
          <v:shape id="_x0000_i1231" type="#_x0000_t75" style="width:21.75pt;height:18.75pt" o:ole="">
            <v:imagedata r:id="rId399" o:title=""/>
          </v:shape>
          <o:OLEObject Type="Embed" ProgID="Equation.3" ShapeID="_x0000_i1231" DrawAspect="Content" ObjectID="_1469632342" r:id="rId400"/>
        </w:object>
      </w:r>
      <w:r w:rsidR="008245FC" w:rsidRPr="003176D0">
        <w:rPr>
          <w:noProof/>
          <w:color w:val="000000"/>
          <w:sz w:val="28"/>
        </w:rPr>
        <w:t>=</w:t>
      </w:r>
      <w:r w:rsidRPr="003176D0">
        <w:rPr>
          <w:noProof/>
          <w:color w:val="000000"/>
          <w:sz w:val="28"/>
        </w:rPr>
        <w:object w:dxaOrig="2960" w:dyaOrig="620">
          <v:shape id="_x0000_i1232" type="#_x0000_t75" style="width:147.75pt;height:30.75pt" o:ole="">
            <v:imagedata r:id="rId401" o:title=""/>
          </v:shape>
          <o:OLEObject Type="Embed" ProgID="Equation.3" ShapeID="_x0000_i1232" DrawAspect="Content" ObjectID="_1469632343" r:id="rId402"/>
        </w:object>
      </w:r>
      <w:r w:rsidR="00F661EA" w:rsidRPr="003176D0">
        <w:rPr>
          <w:noProof/>
          <w:color w:val="000000"/>
          <w:sz w:val="28"/>
        </w:rPr>
        <w:t xml:space="preserve">= </w:t>
      </w:r>
      <w:r w:rsidRPr="003176D0">
        <w:rPr>
          <w:noProof/>
          <w:color w:val="000000"/>
          <w:sz w:val="28"/>
        </w:rPr>
        <w:object w:dxaOrig="720" w:dyaOrig="620">
          <v:shape id="_x0000_i1233" type="#_x0000_t75" style="width:36pt;height:30.75pt" o:ole="">
            <v:imagedata r:id="rId403" o:title=""/>
          </v:shape>
          <o:OLEObject Type="Embed" ProgID="Equation.3" ShapeID="_x0000_i1233" DrawAspect="Content" ObjectID="_1469632344" r:id="rId404"/>
        </w:object>
      </w:r>
      <w:r w:rsidR="00F661EA" w:rsidRPr="003176D0">
        <w:rPr>
          <w:noProof/>
          <w:color w:val="000000"/>
          <w:sz w:val="28"/>
        </w:rPr>
        <w:t>= 0,914 или 91,4%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661EA" w:rsidRPr="003176D0" w:rsidRDefault="00EA4D5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Выпуск продукции, в целом, во втором полугодии снизился по сравнению с первым полугодием на 8,6%</w:t>
      </w:r>
    </w:p>
    <w:p w:rsidR="00F661EA" w:rsidRPr="003176D0" w:rsidRDefault="00F661EA" w:rsidP="006D67F1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Сводные агрегатные индексы себестоимости продукции (индекс </w:t>
      </w:r>
      <w:r w:rsidR="00015897" w:rsidRPr="003176D0">
        <w:rPr>
          <w:noProof/>
          <w:color w:val="000000"/>
          <w:sz w:val="28"/>
        </w:rPr>
        <w:t>фиксированного состава) вычисляются по формуле</w:t>
      </w:r>
    </w:p>
    <w:p w:rsidR="00F661EA" w:rsidRPr="003176D0" w:rsidRDefault="00F661EA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5AD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560" w:dyaOrig="760">
          <v:shape id="_x0000_i1234" type="#_x0000_t75" style="width:78pt;height:38.25pt" o:ole="">
            <v:imagedata r:id="rId405" o:title=""/>
          </v:shape>
          <o:OLEObject Type="Embed" ProgID="Equation.3" ShapeID="_x0000_i1234" DrawAspect="Content" ObjectID="_1469632345" r:id="rId406"/>
        </w:object>
      </w:r>
    </w:p>
    <w:p w:rsidR="00315AD3" w:rsidRPr="003176D0" w:rsidRDefault="00315AD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A4D52" w:rsidRPr="003176D0" w:rsidRDefault="00EA4D5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где </w:t>
      </w:r>
      <w:r w:rsidR="00475440" w:rsidRPr="003176D0">
        <w:rPr>
          <w:noProof/>
          <w:color w:val="000000"/>
          <w:sz w:val="28"/>
        </w:rPr>
        <w:object w:dxaOrig="279" w:dyaOrig="340">
          <v:shape id="_x0000_i1235" type="#_x0000_t75" style="width:14.25pt;height:17.25pt" o:ole="">
            <v:imagedata r:id="rId407" o:title=""/>
          </v:shape>
          <o:OLEObject Type="Embed" ProgID="Equation.3" ShapeID="_x0000_i1235" DrawAspect="Content" ObjectID="_1469632346" r:id="rId408"/>
        </w:object>
      </w:r>
      <w:r w:rsidRPr="003176D0">
        <w:rPr>
          <w:noProof/>
          <w:color w:val="000000"/>
          <w:sz w:val="28"/>
        </w:rPr>
        <w:t xml:space="preserve"> и </w:t>
      </w:r>
      <w:r w:rsidR="00475440" w:rsidRPr="003176D0">
        <w:rPr>
          <w:noProof/>
          <w:color w:val="000000"/>
          <w:sz w:val="28"/>
        </w:rPr>
        <w:object w:dxaOrig="300" w:dyaOrig="360">
          <v:shape id="_x0000_i1236" type="#_x0000_t75" style="width:15pt;height:18pt" o:ole="">
            <v:imagedata r:id="rId397" o:title=""/>
          </v:shape>
          <o:OLEObject Type="Embed" ProgID="Equation.3" ShapeID="_x0000_i1236" DrawAspect="Content" ObjectID="_1469632347" r:id="rId409"/>
        </w:object>
      </w:r>
      <w:r w:rsidRPr="003176D0">
        <w:rPr>
          <w:noProof/>
          <w:color w:val="000000"/>
          <w:sz w:val="28"/>
        </w:rPr>
        <w:t xml:space="preserve"> - </w:t>
      </w:r>
      <w:r w:rsidR="00A32DD7" w:rsidRPr="003176D0">
        <w:rPr>
          <w:noProof/>
          <w:color w:val="000000"/>
          <w:sz w:val="28"/>
        </w:rPr>
        <w:t xml:space="preserve">цена </w:t>
      </w:r>
      <w:r w:rsidRPr="003176D0">
        <w:rPr>
          <w:noProof/>
          <w:color w:val="000000"/>
          <w:sz w:val="28"/>
        </w:rPr>
        <w:t>единиц</w:t>
      </w:r>
      <w:r w:rsidR="00A32DD7" w:rsidRPr="003176D0">
        <w:rPr>
          <w:noProof/>
          <w:color w:val="000000"/>
          <w:sz w:val="28"/>
        </w:rPr>
        <w:t>ы</w:t>
      </w:r>
      <w:r w:rsidRPr="003176D0">
        <w:rPr>
          <w:noProof/>
          <w:color w:val="000000"/>
          <w:sz w:val="28"/>
        </w:rPr>
        <w:t xml:space="preserve"> отдельных видов продукции во 2-м и 1-м полугодии соответственно;</w:t>
      </w:r>
    </w:p>
    <w:p w:rsidR="00EA4D52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60" w:dyaOrig="340">
          <v:shape id="_x0000_i1237" type="#_x0000_t75" style="width:12.75pt;height:17.25pt" o:ole="">
            <v:imagedata r:id="rId393" o:title=""/>
          </v:shape>
          <o:OLEObject Type="Embed" ProgID="Equation.3" ShapeID="_x0000_i1237" DrawAspect="Content" ObjectID="_1469632348" r:id="rId410"/>
        </w:object>
      </w:r>
      <w:r w:rsidR="00EA4D52" w:rsidRPr="003176D0">
        <w:rPr>
          <w:noProof/>
          <w:color w:val="000000"/>
          <w:sz w:val="28"/>
        </w:rPr>
        <w:t xml:space="preserve"> - </w:t>
      </w:r>
      <w:r w:rsidR="00A32DD7" w:rsidRPr="003176D0">
        <w:rPr>
          <w:noProof/>
          <w:color w:val="000000"/>
          <w:sz w:val="28"/>
        </w:rPr>
        <w:t>количество</w:t>
      </w:r>
      <w:r w:rsidR="00EA4D52" w:rsidRPr="003176D0">
        <w:rPr>
          <w:noProof/>
          <w:color w:val="000000"/>
          <w:sz w:val="28"/>
        </w:rPr>
        <w:t xml:space="preserve"> един</w:t>
      </w:r>
      <w:r w:rsidR="00A32DD7" w:rsidRPr="003176D0">
        <w:rPr>
          <w:noProof/>
          <w:color w:val="000000"/>
          <w:sz w:val="28"/>
        </w:rPr>
        <w:t>иц</w:t>
      </w:r>
      <w:r w:rsidR="00EA4D52" w:rsidRPr="003176D0">
        <w:rPr>
          <w:noProof/>
          <w:color w:val="000000"/>
          <w:sz w:val="28"/>
        </w:rPr>
        <w:t xml:space="preserve"> отдельного вида продукции во 2-м полугодии.</w:t>
      </w:r>
    </w:p>
    <w:p w:rsidR="00175A38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475440" w:rsidRPr="003176D0">
        <w:rPr>
          <w:noProof/>
          <w:color w:val="000000"/>
          <w:sz w:val="28"/>
        </w:rPr>
        <w:object w:dxaOrig="4700" w:dyaOrig="620">
          <v:shape id="_x0000_i1238" type="#_x0000_t75" style="width:234.75pt;height:30.75pt" o:ole="">
            <v:imagedata r:id="rId411" o:title=""/>
          </v:shape>
          <o:OLEObject Type="Embed" ProgID="Equation.3" ShapeID="_x0000_i1238" DrawAspect="Content" ObjectID="_1469632349" r:id="rId412"/>
        </w:object>
      </w:r>
      <w:r w:rsidR="00A32DD7" w:rsidRPr="003176D0">
        <w:rPr>
          <w:noProof/>
          <w:color w:val="000000"/>
          <w:sz w:val="28"/>
        </w:rPr>
        <w:t>1,1007 ил 110,07%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32DD7" w:rsidRPr="003176D0" w:rsidRDefault="00A32DD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Цена продукции, в среднем, во втором полугодии повысилась на 10,07%.</w:t>
      </w:r>
    </w:p>
    <w:p w:rsidR="005B46BB" w:rsidRPr="003176D0" w:rsidRDefault="005B46BB" w:rsidP="006D67F1">
      <w:pPr>
        <w:numPr>
          <w:ilvl w:val="0"/>
          <w:numId w:val="10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Сводный агрегатный индекс</w:t>
      </w:r>
      <w:r w:rsidR="006D67F1" w:rsidRPr="003176D0">
        <w:rPr>
          <w:noProof/>
          <w:color w:val="000000"/>
          <w:sz w:val="28"/>
        </w:rPr>
        <w:t xml:space="preserve"> </w:t>
      </w:r>
      <w:r w:rsidR="00554142" w:rsidRPr="003176D0">
        <w:rPr>
          <w:noProof/>
          <w:color w:val="000000"/>
          <w:sz w:val="28"/>
        </w:rPr>
        <w:t>затрат на производство</w:t>
      </w:r>
      <w:r w:rsidR="00015897" w:rsidRPr="003176D0">
        <w:rPr>
          <w:noProof/>
          <w:color w:val="000000"/>
          <w:sz w:val="28"/>
        </w:rPr>
        <w:t xml:space="preserve"> (индекс переменного состава)</w:t>
      </w:r>
      <w:r w:rsidR="00554142" w:rsidRPr="003176D0">
        <w:rPr>
          <w:noProof/>
          <w:color w:val="000000"/>
          <w:sz w:val="28"/>
        </w:rPr>
        <w:t xml:space="preserve"> исчисляется по формуле:</w:t>
      </w:r>
    </w:p>
    <w:p w:rsidR="00554142" w:rsidRPr="003176D0" w:rsidRDefault="005541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10F63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560" w:dyaOrig="760">
          <v:shape id="_x0000_i1239" type="#_x0000_t75" style="width:78pt;height:38.25pt" o:ole="">
            <v:imagedata r:id="rId413" o:title=""/>
          </v:shape>
          <o:OLEObject Type="Embed" ProgID="Equation.3" ShapeID="_x0000_i1239" DrawAspect="Content" ObjectID="_1469632350" r:id="rId414"/>
        </w:object>
      </w:r>
    </w:p>
    <w:p w:rsidR="00710F63" w:rsidRPr="003176D0" w:rsidRDefault="00710F6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1589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520" w:dyaOrig="420">
          <v:shape id="_x0000_i1240" type="#_x0000_t75" style="width:26.25pt;height:21pt" o:ole="">
            <v:imagedata r:id="rId415" o:title=""/>
          </v:shape>
          <o:OLEObject Type="Embed" ProgID="Equation.3" ShapeID="_x0000_i1240" DrawAspect="Content" ObjectID="_1469632351" r:id="rId416"/>
        </w:object>
      </w:r>
      <w:r w:rsidR="00710F63" w:rsidRPr="003176D0">
        <w:rPr>
          <w:noProof/>
          <w:color w:val="000000"/>
          <w:sz w:val="28"/>
        </w:rPr>
        <w:t xml:space="preserve">= </w:t>
      </w:r>
      <w:r w:rsidRPr="003176D0">
        <w:rPr>
          <w:noProof/>
          <w:color w:val="000000"/>
          <w:sz w:val="28"/>
        </w:rPr>
        <w:object w:dxaOrig="720" w:dyaOrig="620">
          <v:shape id="_x0000_i1241" type="#_x0000_t75" style="width:36pt;height:30.75pt" o:ole="">
            <v:imagedata r:id="rId417" o:title=""/>
          </v:shape>
          <o:OLEObject Type="Embed" ProgID="Equation.3" ShapeID="_x0000_i1241" DrawAspect="Content" ObjectID="_1469632352" r:id="rId418"/>
        </w:object>
      </w:r>
      <w:r w:rsidR="00710F63" w:rsidRPr="003176D0">
        <w:rPr>
          <w:noProof/>
          <w:color w:val="000000"/>
          <w:sz w:val="28"/>
        </w:rPr>
        <w:t xml:space="preserve"> = </w:t>
      </w:r>
      <w:r w:rsidR="00015897" w:rsidRPr="003176D0">
        <w:rPr>
          <w:noProof/>
          <w:color w:val="000000"/>
          <w:sz w:val="28"/>
        </w:rPr>
        <w:t>1,006 или 100,6%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15897" w:rsidRPr="003176D0" w:rsidRDefault="00015897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Затраты на производство увеличились на 0,6%.</w:t>
      </w:r>
    </w:p>
    <w:p w:rsidR="009E5683" w:rsidRPr="003176D0" w:rsidRDefault="009E5683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54142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740" w:dyaOrig="380">
          <v:shape id="_x0000_i1242" type="#_x0000_t75" style="width:36.75pt;height:18.75pt" o:ole="">
            <v:imagedata r:id="rId419" o:title=""/>
          </v:shape>
          <o:OLEObject Type="Embed" ProgID="Equation.3" ShapeID="_x0000_i1242" DrawAspect="Content" ObjectID="_1469632353" r:id="rId420"/>
        </w:object>
      </w:r>
      <w:r w:rsidRPr="003176D0">
        <w:rPr>
          <w:noProof/>
          <w:color w:val="000000"/>
          <w:sz w:val="28"/>
        </w:rPr>
        <w:object w:dxaOrig="440" w:dyaOrig="380">
          <v:shape id="_x0000_i1243" type="#_x0000_t75" style="width:21.75pt;height:18.75pt" o:ole="">
            <v:imagedata r:id="rId399" o:title=""/>
          </v:shape>
          <o:OLEObject Type="Embed" ProgID="Equation.3" ShapeID="_x0000_i1243" DrawAspect="Content" ObjectID="_1469632354" r:id="rId421"/>
        </w:object>
      </w:r>
      <w:r w:rsidR="00554142" w:rsidRPr="003176D0">
        <w:rPr>
          <w:noProof/>
          <w:color w:val="000000"/>
          <w:sz w:val="28"/>
        </w:rPr>
        <w:t>*</w:t>
      </w:r>
      <w:r w:rsidRPr="003176D0">
        <w:rPr>
          <w:noProof/>
          <w:color w:val="000000"/>
          <w:sz w:val="28"/>
        </w:rPr>
        <w:object w:dxaOrig="440" w:dyaOrig="380">
          <v:shape id="_x0000_i1244" type="#_x0000_t75" style="width:21.75pt;height:18.75pt" o:ole="">
            <v:imagedata r:id="rId422" o:title=""/>
          </v:shape>
          <o:OLEObject Type="Embed" ProgID="Equation.3" ShapeID="_x0000_i1244" DrawAspect="Content" ObjectID="_1469632355" r:id="rId423"/>
        </w:object>
      </w:r>
    </w:p>
    <w:p w:rsidR="00554142" w:rsidRPr="003176D0" w:rsidRDefault="005541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32DD7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740" w:dyaOrig="380">
          <v:shape id="_x0000_i1245" type="#_x0000_t75" style="width:36.75pt;height:18.75pt" o:ole="">
            <v:imagedata r:id="rId424" o:title=""/>
          </v:shape>
          <o:OLEObject Type="Embed" ProgID="Equation.3" ShapeID="_x0000_i1245" DrawAspect="Content" ObjectID="_1469632356" r:id="rId425"/>
        </w:object>
      </w:r>
      <w:r w:rsidR="00554142" w:rsidRPr="003176D0">
        <w:rPr>
          <w:noProof/>
          <w:color w:val="000000"/>
          <w:sz w:val="28"/>
        </w:rPr>
        <w:t>0,914*110,07 = 1,006 или 100,6%</w:t>
      </w:r>
      <w:r w:rsidR="006D67F1" w:rsidRPr="003176D0">
        <w:rPr>
          <w:noProof/>
          <w:color w:val="000000"/>
          <w:sz w:val="28"/>
        </w:rPr>
        <w:t>,</w:t>
      </w:r>
      <w:r w:rsidR="00015897" w:rsidRPr="003176D0">
        <w:rPr>
          <w:noProof/>
          <w:color w:val="000000"/>
          <w:sz w:val="28"/>
        </w:rPr>
        <w:t xml:space="preserve"> что соответствует ранее полученной цифре.</w:t>
      </w:r>
    </w:p>
    <w:p w:rsidR="00710F63" w:rsidRPr="003176D0" w:rsidRDefault="00554142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Абсолютное изменение затрат на производство продукции </w:t>
      </w:r>
      <w:r w:rsidR="00710F63" w:rsidRPr="003176D0">
        <w:rPr>
          <w:noProof/>
          <w:color w:val="000000"/>
          <w:sz w:val="28"/>
        </w:rPr>
        <w:t>определяется несколькими показателями:</w:t>
      </w:r>
    </w:p>
    <w:p w:rsidR="002701DB" w:rsidRPr="003176D0" w:rsidRDefault="002701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1. Общее абсолютное изменение стоимости продукции: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75A38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780" w:dyaOrig="400">
          <v:shape id="_x0000_i1246" type="#_x0000_t75" style="width:138.75pt;height:20.25pt" o:ole="">
            <v:imagedata r:id="rId426" o:title=""/>
          </v:shape>
          <o:OLEObject Type="Embed" ProgID="Equation.3" ShapeID="_x0000_i1246" DrawAspect="Content" ObjectID="_1469632357" r:id="rId427"/>
        </w:object>
      </w:r>
      <w:r w:rsidR="002701DB" w:rsidRPr="003176D0">
        <w:rPr>
          <w:noProof/>
          <w:color w:val="000000"/>
          <w:sz w:val="28"/>
        </w:rPr>
        <w:t xml:space="preserve"> </w:t>
      </w:r>
    </w:p>
    <w:p w:rsidR="002701DB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740" w:dyaOrig="380">
          <v:shape id="_x0000_i1247" type="#_x0000_t75" style="width:36.75pt;height:18.75pt" o:ole="">
            <v:imagedata r:id="rId428" o:title=""/>
          </v:shape>
          <o:OLEObject Type="Embed" ProgID="Equation.3" ShapeID="_x0000_i1247" DrawAspect="Content" ObjectID="_1469632358" r:id="rId429"/>
        </w:object>
      </w:r>
      <w:r w:rsidR="002701DB" w:rsidRPr="003176D0">
        <w:rPr>
          <w:noProof/>
          <w:color w:val="000000"/>
          <w:sz w:val="28"/>
        </w:rPr>
        <w:t>= 49710 – 49390 = 320</w:t>
      </w:r>
    </w:p>
    <w:p w:rsidR="002701DB" w:rsidRPr="003176D0" w:rsidRDefault="002701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15897" w:rsidRPr="003176D0" w:rsidRDefault="002701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 xml:space="preserve">2. </w:t>
      </w:r>
      <w:r w:rsidR="00015897" w:rsidRPr="003176D0">
        <w:rPr>
          <w:noProof/>
          <w:color w:val="000000"/>
          <w:sz w:val="28"/>
        </w:rPr>
        <w:t>За счет изменения выпуска объема продукции:</w:t>
      </w:r>
    </w:p>
    <w:p w:rsidR="00A67A69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180" w:dyaOrig="340">
          <v:shape id="_x0000_i1248" type="#_x0000_t75" style="width:9pt;height:17.25pt" o:ole="">
            <v:imagedata r:id="rId140" o:title=""/>
          </v:shape>
          <o:OLEObject Type="Embed" ProgID="Equation.3" ShapeID="_x0000_i1248" DrawAspect="Content" ObjectID="_1469632359" r:id="rId430"/>
        </w:object>
      </w:r>
    </w:p>
    <w:p w:rsidR="00175A38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br w:type="page"/>
      </w:r>
      <w:r w:rsidR="00475440" w:rsidRPr="003176D0">
        <w:rPr>
          <w:noProof/>
          <w:color w:val="000000"/>
          <w:sz w:val="28"/>
        </w:rPr>
        <w:object w:dxaOrig="2740" w:dyaOrig="400">
          <v:shape id="_x0000_i1249" type="#_x0000_t75" style="width:137.25pt;height:20.25pt" o:ole="">
            <v:imagedata r:id="rId431" o:title=""/>
          </v:shape>
          <o:OLEObject Type="Embed" ProgID="Equation.3" ShapeID="_x0000_i1249" DrawAspect="Content" ObjectID="_1469632360" r:id="rId432"/>
        </w:object>
      </w:r>
    </w:p>
    <w:p w:rsidR="00175A38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639" w:dyaOrig="380">
          <v:shape id="_x0000_i1250" type="#_x0000_t75" style="width:32.25pt;height:18.75pt" o:ole="">
            <v:imagedata r:id="rId433" o:title=""/>
          </v:shape>
          <o:OLEObject Type="Embed" ProgID="Equation.3" ShapeID="_x0000_i1250" DrawAspect="Content" ObjectID="_1469632361" r:id="rId434"/>
        </w:object>
      </w:r>
      <w:r w:rsidR="00592E10" w:rsidRPr="003176D0">
        <w:rPr>
          <w:noProof/>
          <w:color w:val="000000"/>
          <w:sz w:val="28"/>
        </w:rPr>
        <w:t xml:space="preserve">= </w:t>
      </w:r>
      <w:r w:rsidR="002701DB" w:rsidRPr="003176D0">
        <w:rPr>
          <w:noProof/>
          <w:color w:val="000000"/>
          <w:sz w:val="28"/>
        </w:rPr>
        <w:t>45160 – 49390 = -4230</w:t>
      </w:r>
    </w:p>
    <w:p w:rsidR="002701DB" w:rsidRPr="003176D0" w:rsidRDefault="002701DB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701DB" w:rsidRPr="003176D0" w:rsidRDefault="002701DB" w:rsidP="006D67F1">
      <w:pPr>
        <w:numPr>
          <w:ilvl w:val="0"/>
          <w:numId w:val="5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t>За счет изменения цен:</w:t>
      </w:r>
    </w:p>
    <w:p w:rsidR="00A67A69" w:rsidRPr="003176D0" w:rsidRDefault="00A67A69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701DB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2700" w:dyaOrig="400">
          <v:shape id="_x0000_i1251" type="#_x0000_t75" style="width:135pt;height:20.25pt" o:ole="">
            <v:imagedata r:id="rId435" o:title=""/>
          </v:shape>
          <o:OLEObject Type="Embed" ProgID="Equation.3" ShapeID="_x0000_i1251" DrawAspect="Content" ObjectID="_1469632362" r:id="rId436"/>
        </w:object>
      </w:r>
    </w:p>
    <w:p w:rsidR="002701DB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660" w:dyaOrig="380">
          <v:shape id="_x0000_i1252" type="#_x0000_t75" style="width:33pt;height:18.75pt" o:ole="">
            <v:imagedata r:id="rId437" o:title=""/>
          </v:shape>
          <o:OLEObject Type="Embed" ProgID="Equation.3" ShapeID="_x0000_i1252" DrawAspect="Content" ObjectID="_1469632363" r:id="rId438"/>
        </w:object>
      </w:r>
      <w:r w:rsidR="002701DB" w:rsidRPr="003176D0">
        <w:rPr>
          <w:noProof/>
          <w:color w:val="000000"/>
          <w:sz w:val="28"/>
        </w:rPr>
        <w:t>= 49710 – 45160 = 4550</w:t>
      </w:r>
    </w:p>
    <w:p w:rsidR="002701DB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740" w:dyaOrig="380">
          <v:shape id="_x0000_i1253" type="#_x0000_t75" style="width:36.75pt;height:18.75pt" o:ole="">
            <v:imagedata r:id="rId428" o:title=""/>
          </v:shape>
          <o:OLEObject Type="Embed" ProgID="Equation.3" ShapeID="_x0000_i1253" DrawAspect="Content" ObjectID="_1469632364" r:id="rId439"/>
        </w:object>
      </w:r>
      <w:r w:rsidR="002701DB" w:rsidRPr="003176D0">
        <w:rPr>
          <w:noProof/>
          <w:color w:val="000000"/>
          <w:sz w:val="28"/>
        </w:rPr>
        <w:t xml:space="preserve">= </w:t>
      </w:r>
      <w:r w:rsidRPr="003176D0">
        <w:rPr>
          <w:noProof/>
          <w:color w:val="000000"/>
          <w:sz w:val="28"/>
        </w:rPr>
        <w:object w:dxaOrig="639" w:dyaOrig="380">
          <v:shape id="_x0000_i1254" type="#_x0000_t75" style="width:32.25pt;height:18.75pt" o:ole="">
            <v:imagedata r:id="rId433" o:title=""/>
          </v:shape>
          <o:OLEObject Type="Embed" ProgID="Equation.3" ShapeID="_x0000_i1254" DrawAspect="Content" ObjectID="_1469632365" r:id="rId440"/>
        </w:object>
      </w:r>
      <w:r w:rsidR="002701DB" w:rsidRPr="003176D0">
        <w:rPr>
          <w:noProof/>
          <w:color w:val="000000"/>
          <w:sz w:val="28"/>
        </w:rPr>
        <w:t xml:space="preserve"> + </w:t>
      </w:r>
      <w:r w:rsidRPr="003176D0">
        <w:rPr>
          <w:noProof/>
          <w:color w:val="000000"/>
          <w:sz w:val="28"/>
        </w:rPr>
        <w:object w:dxaOrig="660" w:dyaOrig="380">
          <v:shape id="_x0000_i1255" type="#_x0000_t75" style="width:33pt;height:18.75pt" o:ole="">
            <v:imagedata r:id="rId437" o:title=""/>
          </v:shape>
          <o:OLEObject Type="Embed" ProgID="Equation.3" ShapeID="_x0000_i1255" DrawAspect="Content" ObjectID="_1469632366" r:id="rId441"/>
        </w:object>
      </w:r>
    </w:p>
    <w:p w:rsidR="00175A38" w:rsidRPr="003176D0" w:rsidRDefault="00475440" w:rsidP="006D67F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3176D0">
        <w:rPr>
          <w:noProof/>
          <w:color w:val="000000"/>
          <w:sz w:val="28"/>
        </w:rPr>
        <w:object w:dxaOrig="740" w:dyaOrig="380">
          <v:shape id="_x0000_i1256" type="#_x0000_t75" style="width:36.75pt;height:18.75pt" o:ole="">
            <v:imagedata r:id="rId428" o:title=""/>
          </v:shape>
          <o:OLEObject Type="Embed" ProgID="Equation.3" ShapeID="_x0000_i1256" DrawAspect="Content" ObjectID="_1469632367" r:id="rId442"/>
        </w:object>
      </w:r>
      <w:r w:rsidR="002701DB" w:rsidRPr="003176D0">
        <w:rPr>
          <w:noProof/>
          <w:color w:val="000000"/>
          <w:sz w:val="28"/>
        </w:rPr>
        <w:t xml:space="preserve"> = - 4230 + 4550 = 320, что соответствует ранее полученному результату.</w:t>
      </w:r>
    </w:p>
    <w:p w:rsidR="005A56CC" w:rsidRPr="003176D0" w:rsidRDefault="005A56CC" w:rsidP="00A67A69">
      <w:pPr>
        <w:spacing w:line="360" w:lineRule="auto"/>
        <w:ind w:firstLine="709"/>
        <w:jc w:val="both"/>
        <w:rPr>
          <w:noProof/>
        </w:rPr>
      </w:pPr>
      <w:bookmarkStart w:id="0" w:name="_GoBack"/>
      <w:bookmarkEnd w:id="0"/>
    </w:p>
    <w:sectPr w:rsidR="005A56CC" w:rsidRPr="003176D0" w:rsidSect="00A67A69">
      <w:footerReference w:type="even" r:id="rId443"/>
      <w:footerReference w:type="default" r:id="rId44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C6" w:rsidRDefault="00F90BC6">
      <w:r>
        <w:separator/>
      </w:r>
    </w:p>
  </w:endnote>
  <w:endnote w:type="continuationSeparator" w:id="0">
    <w:p w:rsidR="00F90BC6" w:rsidRDefault="00F9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EE" w:rsidRDefault="000B1FEE" w:rsidP="00E06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1FEE" w:rsidRDefault="000B1FEE" w:rsidP="00E06A5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EE" w:rsidRDefault="000B1FEE" w:rsidP="00E06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12D7">
      <w:rPr>
        <w:rStyle w:val="a8"/>
        <w:noProof/>
      </w:rPr>
      <w:t>2</w:t>
    </w:r>
    <w:r>
      <w:rPr>
        <w:rStyle w:val="a8"/>
      </w:rPr>
      <w:fldChar w:fldCharType="end"/>
    </w:r>
  </w:p>
  <w:p w:rsidR="000B1FEE" w:rsidRDefault="000B1FEE" w:rsidP="00E06A5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C6" w:rsidRDefault="00F90BC6">
      <w:r>
        <w:separator/>
      </w:r>
    </w:p>
  </w:footnote>
  <w:footnote w:type="continuationSeparator" w:id="0">
    <w:p w:rsidR="00F90BC6" w:rsidRDefault="00F9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450"/>
    <w:multiLevelType w:val="hybridMultilevel"/>
    <w:tmpl w:val="D6F06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BE6791"/>
    <w:multiLevelType w:val="hybridMultilevel"/>
    <w:tmpl w:val="0A942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0668B3"/>
    <w:multiLevelType w:val="hybridMultilevel"/>
    <w:tmpl w:val="D5D03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364F3"/>
    <w:multiLevelType w:val="hybridMultilevel"/>
    <w:tmpl w:val="A9269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B9555C"/>
    <w:multiLevelType w:val="hybridMultilevel"/>
    <w:tmpl w:val="919A43E0"/>
    <w:lvl w:ilvl="0" w:tplc="E7B49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C3040CA"/>
    <w:multiLevelType w:val="hybridMultilevel"/>
    <w:tmpl w:val="3D3A5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C49CC"/>
    <w:multiLevelType w:val="hybridMultilevel"/>
    <w:tmpl w:val="D75205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FB0933"/>
    <w:multiLevelType w:val="hybridMultilevel"/>
    <w:tmpl w:val="10D05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A722E32"/>
    <w:multiLevelType w:val="hybridMultilevel"/>
    <w:tmpl w:val="DF00B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8E10E4"/>
    <w:multiLevelType w:val="hybridMultilevel"/>
    <w:tmpl w:val="6E5AEF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A43465"/>
    <w:multiLevelType w:val="hybridMultilevel"/>
    <w:tmpl w:val="12222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791"/>
    <w:rsid w:val="00015897"/>
    <w:rsid w:val="000552D7"/>
    <w:rsid w:val="00055397"/>
    <w:rsid w:val="00091CDA"/>
    <w:rsid w:val="00094176"/>
    <w:rsid w:val="000B1FEE"/>
    <w:rsid w:val="000C710E"/>
    <w:rsid w:val="000D2DFC"/>
    <w:rsid w:val="000E432D"/>
    <w:rsid w:val="0013058B"/>
    <w:rsid w:val="001536B0"/>
    <w:rsid w:val="001656C5"/>
    <w:rsid w:val="001742BB"/>
    <w:rsid w:val="00175A38"/>
    <w:rsid w:val="00185B87"/>
    <w:rsid w:val="001A15A5"/>
    <w:rsid w:val="001C13CA"/>
    <w:rsid w:val="001E7791"/>
    <w:rsid w:val="00215D4C"/>
    <w:rsid w:val="002352BB"/>
    <w:rsid w:val="00255434"/>
    <w:rsid w:val="002701DB"/>
    <w:rsid w:val="00294DA4"/>
    <w:rsid w:val="002A6687"/>
    <w:rsid w:val="00302F42"/>
    <w:rsid w:val="00315AD3"/>
    <w:rsid w:val="00316B4E"/>
    <w:rsid w:val="003176D0"/>
    <w:rsid w:val="00320F0D"/>
    <w:rsid w:val="00357183"/>
    <w:rsid w:val="003607E0"/>
    <w:rsid w:val="0036739F"/>
    <w:rsid w:val="00373A5E"/>
    <w:rsid w:val="0037765D"/>
    <w:rsid w:val="00381656"/>
    <w:rsid w:val="003910CD"/>
    <w:rsid w:val="00396D73"/>
    <w:rsid w:val="003A144A"/>
    <w:rsid w:val="003E7A2B"/>
    <w:rsid w:val="00402BCC"/>
    <w:rsid w:val="0041425E"/>
    <w:rsid w:val="00436485"/>
    <w:rsid w:val="0045398C"/>
    <w:rsid w:val="00463F56"/>
    <w:rsid w:val="004672BC"/>
    <w:rsid w:val="00475440"/>
    <w:rsid w:val="00486786"/>
    <w:rsid w:val="00486B99"/>
    <w:rsid w:val="004B2C65"/>
    <w:rsid w:val="004D7588"/>
    <w:rsid w:val="00506825"/>
    <w:rsid w:val="0051003C"/>
    <w:rsid w:val="0052453E"/>
    <w:rsid w:val="00540F45"/>
    <w:rsid w:val="00554142"/>
    <w:rsid w:val="0056203A"/>
    <w:rsid w:val="0057159F"/>
    <w:rsid w:val="00572850"/>
    <w:rsid w:val="00592E10"/>
    <w:rsid w:val="005A56CC"/>
    <w:rsid w:val="005A6DC9"/>
    <w:rsid w:val="005B1610"/>
    <w:rsid w:val="005B23B2"/>
    <w:rsid w:val="005B46BB"/>
    <w:rsid w:val="005B5BC6"/>
    <w:rsid w:val="00603A21"/>
    <w:rsid w:val="006302C8"/>
    <w:rsid w:val="00650E19"/>
    <w:rsid w:val="00664F89"/>
    <w:rsid w:val="00684527"/>
    <w:rsid w:val="00691048"/>
    <w:rsid w:val="006D5091"/>
    <w:rsid w:val="006D67F1"/>
    <w:rsid w:val="006E3011"/>
    <w:rsid w:val="006F37EC"/>
    <w:rsid w:val="007068EE"/>
    <w:rsid w:val="00706931"/>
    <w:rsid w:val="00710F63"/>
    <w:rsid w:val="00741BE9"/>
    <w:rsid w:val="00763ACB"/>
    <w:rsid w:val="007658B5"/>
    <w:rsid w:val="00781C59"/>
    <w:rsid w:val="00796077"/>
    <w:rsid w:val="007B5B9B"/>
    <w:rsid w:val="007C5CF7"/>
    <w:rsid w:val="007D2207"/>
    <w:rsid w:val="00810AFD"/>
    <w:rsid w:val="008245FC"/>
    <w:rsid w:val="00827964"/>
    <w:rsid w:val="00835D1D"/>
    <w:rsid w:val="0085054E"/>
    <w:rsid w:val="008764AC"/>
    <w:rsid w:val="008806BD"/>
    <w:rsid w:val="008A37EF"/>
    <w:rsid w:val="008C7FE5"/>
    <w:rsid w:val="00904A58"/>
    <w:rsid w:val="009316E3"/>
    <w:rsid w:val="009443D1"/>
    <w:rsid w:val="00963F0B"/>
    <w:rsid w:val="00987003"/>
    <w:rsid w:val="009A7B56"/>
    <w:rsid w:val="009D2985"/>
    <w:rsid w:val="009E5683"/>
    <w:rsid w:val="009E616D"/>
    <w:rsid w:val="009F2DFB"/>
    <w:rsid w:val="009F609A"/>
    <w:rsid w:val="00A042BC"/>
    <w:rsid w:val="00A05500"/>
    <w:rsid w:val="00A32DD7"/>
    <w:rsid w:val="00A512D7"/>
    <w:rsid w:val="00A5130B"/>
    <w:rsid w:val="00A67A69"/>
    <w:rsid w:val="00A74F2A"/>
    <w:rsid w:val="00AC74A5"/>
    <w:rsid w:val="00AD0DF3"/>
    <w:rsid w:val="00AD7BDC"/>
    <w:rsid w:val="00AF608C"/>
    <w:rsid w:val="00B67FDB"/>
    <w:rsid w:val="00BA6906"/>
    <w:rsid w:val="00BA7A30"/>
    <w:rsid w:val="00BB5A0A"/>
    <w:rsid w:val="00BE0534"/>
    <w:rsid w:val="00BF2573"/>
    <w:rsid w:val="00C31E15"/>
    <w:rsid w:val="00C347F3"/>
    <w:rsid w:val="00C41216"/>
    <w:rsid w:val="00C63595"/>
    <w:rsid w:val="00C76A43"/>
    <w:rsid w:val="00C86E93"/>
    <w:rsid w:val="00CA6DAD"/>
    <w:rsid w:val="00CB6C5B"/>
    <w:rsid w:val="00CC4222"/>
    <w:rsid w:val="00CF7F1B"/>
    <w:rsid w:val="00D2141F"/>
    <w:rsid w:val="00D43AD4"/>
    <w:rsid w:val="00D466A2"/>
    <w:rsid w:val="00D933E2"/>
    <w:rsid w:val="00D96E27"/>
    <w:rsid w:val="00DC09F0"/>
    <w:rsid w:val="00DD0193"/>
    <w:rsid w:val="00E06A57"/>
    <w:rsid w:val="00E1075B"/>
    <w:rsid w:val="00E12EC5"/>
    <w:rsid w:val="00E20F1B"/>
    <w:rsid w:val="00E70C61"/>
    <w:rsid w:val="00E726DB"/>
    <w:rsid w:val="00E86E9F"/>
    <w:rsid w:val="00E916A6"/>
    <w:rsid w:val="00EA4D52"/>
    <w:rsid w:val="00EC0A64"/>
    <w:rsid w:val="00EC26C2"/>
    <w:rsid w:val="00EC2B17"/>
    <w:rsid w:val="00EC6812"/>
    <w:rsid w:val="00EE77F8"/>
    <w:rsid w:val="00F003B9"/>
    <w:rsid w:val="00F15DF3"/>
    <w:rsid w:val="00F23E54"/>
    <w:rsid w:val="00F5000C"/>
    <w:rsid w:val="00F53696"/>
    <w:rsid w:val="00F62920"/>
    <w:rsid w:val="00F661EA"/>
    <w:rsid w:val="00F7567B"/>
    <w:rsid w:val="00F84E42"/>
    <w:rsid w:val="00F90BC6"/>
    <w:rsid w:val="00F922D7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8"/>
    <o:shapelayout v:ext="edit">
      <o:idmap v:ext="edit" data="1"/>
    </o:shapelayout>
  </w:shapeDefaults>
  <w:decimalSymbol w:val=","/>
  <w:listSeparator w:val=";"/>
  <w14:defaultImageDpi w14:val="0"/>
  <w15:chartTrackingRefBased/>
  <w15:docId w15:val="{FFD332F6-E022-46F1-96F8-53CC6C8C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1E1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C2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06A5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E06A57"/>
    <w:rPr>
      <w:rFonts w:cs="Times New Roman"/>
    </w:rPr>
  </w:style>
  <w:style w:type="paragraph" w:styleId="a9">
    <w:name w:val="header"/>
    <w:basedOn w:val="a"/>
    <w:link w:val="aa"/>
    <w:uiPriority w:val="99"/>
    <w:rsid w:val="006D67F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Pr>
      <w:sz w:val="24"/>
      <w:szCs w:val="24"/>
    </w:rPr>
  </w:style>
  <w:style w:type="table" w:styleId="ab">
    <w:name w:val="Table Professional"/>
    <w:basedOn w:val="a1"/>
    <w:uiPriority w:val="99"/>
    <w:rsid w:val="001742B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9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62.bin"/><Relationship Id="rId366" Type="http://schemas.openxmlformats.org/officeDocument/2006/relationships/image" Target="media/image173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08.wmf"/><Relationship Id="rId433" Type="http://schemas.openxmlformats.org/officeDocument/2006/relationships/image" Target="media/image203.wmf"/><Relationship Id="rId268" Type="http://schemas.openxmlformats.org/officeDocument/2006/relationships/image" Target="media/image129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8.bin"/><Relationship Id="rId377" Type="http://schemas.openxmlformats.org/officeDocument/2006/relationships/image" Target="media/image178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205.bin"/><Relationship Id="rId279" Type="http://schemas.openxmlformats.org/officeDocument/2006/relationships/oleObject" Target="embeddings/oleObject137.bin"/><Relationship Id="rId444" Type="http://schemas.openxmlformats.org/officeDocument/2006/relationships/footer" Target="footer2.xml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8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194.wmf"/><Relationship Id="rId248" Type="http://schemas.openxmlformats.org/officeDocument/2006/relationships/image" Target="media/image11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7.bin"/><Relationship Id="rId357" Type="http://schemas.openxmlformats.org/officeDocument/2006/relationships/image" Target="media/image169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88.wmf"/><Relationship Id="rId259" Type="http://schemas.openxmlformats.org/officeDocument/2006/relationships/oleObject" Target="embeddings/oleObject127.bin"/><Relationship Id="rId424" Type="http://schemas.openxmlformats.org/officeDocument/2006/relationships/image" Target="media/image199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0.wmf"/><Relationship Id="rId326" Type="http://schemas.openxmlformats.org/officeDocument/2006/relationships/oleObject" Target="embeddings/oleObject16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74.wmf"/><Relationship Id="rId172" Type="http://schemas.openxmlformats.org/officeDocument/2006/relationships/oleObject" Target="embeddings/oleObject82.bin"/><Relationship Id="rId228" Type="http://schemas.openxmlformats.org/officeDocument/2006/relationships/image" Target="media/image109.wmf"/><Relationship Id="rId435" Type="http://schemas.openxmlformats.org/officeDocument/2006/relationships/image" Target="media/image204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79.wmf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9.bin"/><Relationship Id="rId404" Type="http://schemas.openxmlformats.org/officeDocument/2006/relationships/oleObject" Target="embeddings/oleObject206.bin"/><Relationship Id="rId446" Type="http://schemas.openxmlformats.org/officeDocument/2006/relationships/theme" Target="theme/theme1.xml"/><Relationship Id="rId250" Type="http://schemas.openxmlformats.org/officeDocument/2006/relationships/image" Target="media/image120.wmf"/><Relationship Id="rId292" Type="http://schemas.openxmlformats.org/officeDocument/2006/relationships/image" Target="media/image140.wmf"/><Relationship Id="rId306" Type="http://schemas.openxmlformats.org/officeDocument/2006/relationships/image" Target="media/image146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5.bin"/><Relationship Id="rId152" Type="http://schemas.openxmlformats.org/officeDocument/2006/relationships/image" Target="media/image7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195.wmf"/><Relationship Id="rId261" Type="http://schemas.openxmlformats.org/officeDocument/2006/relationships/oleObject" Target="embeddings/oleObject128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8.bin"/><Relationship Id="rId359" Type="http://schemas.openxmlformats.org/officeDocument/2006/relationships/oleObject" Target="embeddings/oleObject182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75.wmf"/><Relationship Id="rId426" Type="http://schemas.openxmlformats.org/officeDocument/2006/relationships/image" Target="media/image200.wmf"/><Relationship Id="rId230" Type="http://schemas.openxmlformats.org/officeDocument/2006/relationships/image" Target="media/image110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1.wmf"/><Relationship Id="rId328" Type="http://schemas.openxmlformats.org/officeDocument/2006/relationships/oleObject" Target="embeddings/oleObject164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94.bin"/><Relationship Id="rId241" Type="http://schemas.openxmlformats.org/officeDocument/2006/relationships/oleObject" Target="embeddings/oleObject118.bin"/><Relationship Id="rId437" Type="http://schemas.openxmlformats.org/officeDocument/2006/relationships/image" Target="media/image205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70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6.bin"/><Relationship Id="rId406" Type="http://schemas.openxmlformats.org/officeDocument/2006/relationships/oleObject" Target="embeddings/oleObject20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200.bin"/><Relationship Id="rId252" Type="http://schemas.openxmlformats.org/officeDocument/2006/relationships/image" Target="media/image121.wmf"/><Relationship Id="rId294" Type="http://schemas.openxmlformats.org/officeDocument/2006/relationships/oleObject" Target="embeddings/oleObject146.bin"/><Relationship Id="rId308" Type="http://schemas.openxmlformats.org/officeDocument/2006/relationships/image" Target="media/image147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183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19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29.bin"/><Relationship Id="rId319" Type="http://schemas.openxmlformats.org/officeDocument/2006/relationships/oleObject" Target="embeddings/oleObject159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5.bin"/><Relationship Id="rId165" Type="http://schemas.openxmlformats.org/officeDocument/2006/relationships/oleObject" Target="embeddings/oleObject78.bin"/><Relationship Id="rId372" Type="http://schemas.openxmlformats.org/officeDocument/2006/relationships/oleObject" Target="embeddings/oleObject189.bin"/><Relationship Id="rId428" Type="http://schemas.openxmlformats.org/officeDocument/2006/relationships/image" Target="media/image201.wmf"/><Relationship Id="rId232" Type="http://schemas.openxmlformats.org/officeDocument/2006/relationships/image" Target="media/image111.wmf"/><Relationship Id="rId274" Type="http://schemas.openxmlformats.org/officeDocument/2006/relationships/image" Target="media/image132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4.wmf"/><Relationship Id="rId341" Type="http://schemas.openxmlformats.org/officeDocument/2006/relationships/image" Target="media/image162.wmf"/><Relationship Id="rId383" Type="http://schemas.openxmlformats.org/officeDocument/2006/relationships/oleObject" Target="embeddings/oleObject195.bin"/><Relationship Id="rId439" Type="http://schemas.openxmlformats.org/officeDocument/2006/relationships/oleObject" Target="embeddings/oleObject226.bin"/><Relationship Id="rId201" Type="http://schemas.openxmlformats.org/officeDocument/2006/relationships/image" Target="media/image96.wmf"/><Relationship Id="rId243" Type="http://schemas.openxmlformats.org/officeDocument/2006/relationships/oleObject" Target="embeddings/oleObject119.bin"/><Relationship Id="rId285" Type="http://schemas.openxmlformats.org/officeDocument/2006/relationships/oleObject" Target="embeddings/oleObject140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image" Target="media/image148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87" Type="http://schemas.openxmlformats.org/officeDocument/2006/relationships/image" Target="media/image89.wmf"/><Relationship Id="rId352" Type="http://schemas.openxmlformats.org/officeDocument/2006/relationships/oleObject" Target="embeddings/oleObject177.bin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8.bin"/><Relationship Id="rId212" Type="http://schemas.openxmlformats.org/officeDocument/2006/relationships/oleObject" Target="embeddings/oleObject103.bin"/><Relationship Id="rId254" Type="http://schemas.openxmlformats.org/officeDocument/2006/relationships/image" Target="media/image12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7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0.bin"/><Relationship Id="rId363" Type="http://schemas.openxmlformats.org/officeDocument/2006/relationships/oleObject" Target="embeddings/oleObject184.bin"/><Relationship Id="rId419" Type="http://schemas.openxmlformats.org/officeDocument/2006/relationships/image" Target="media/image197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0.e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5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8.bin"/><Relationship Id="rId374" Type="http://schemas.openxmlformats.org/officeDocument/2006/relationships/oleObject" Target="embeddings/oleObject190.bin"/><Relationship Id="rId395" Type="http://schemas.openxmlformats.org/officeDocument/2006/relationships/image" Target="media/image186.wmf"/><Relationship Id="rId409" Type="http://schemas.openxmlformats.org/officeDocument/2006/relationships/oleObject" Target="embeddings/oleObject209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2.wmf"/><Relationship Id="rId420" Type="http://schemas.openxmlformats.org/officeDocument/2006/relationships/oleObject" Target="embeddings/oleObject2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8.bin"/><Relationship Id="rId441" Type="http://schemas.openxmlformats.org/officeDocument/2006/relationships/oleObject" Target="embeddings/oleObject228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0.bin"/><Relationship Id="rId322" Type="http://schemas.openxmlformats.org/officeDocument/2006/relationships/oleObject" Target="embeddings/oleObject161.bin"/><Relationship Id="rId343" Type="http://schemas.openxmlformats.org/officeDocument/2006/relationships/image" Target="media/image163.wmf"/><Relationship Id="rId364" Type="http://schemas.openxmlformats.org/officeDocument/2006/relationships/image" Target="media/image17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196.bin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10.bin"/><Relationship Id="rId431" Type="http://schemas.openxmlformats.org/officeDocument/2006/relationships/image" Target="media/image20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______Microsoft_Excel_97-20031.xls"/><Relationship Id="rId168" Type="http://schemas.openxmlformats.org/officeDocument/2006/relationships/image" Target="media/image81.wmf"/><Relationship Id="rId312" Type="http://schemas.openxmlformats.org/officeDocument/2006/relationships/image" Target="media/image149.wmf"/><Relationship Id="rId333" Type="http://schemas.openxmlformats.org/officeDocument/2006/relationships/oleObject" Target="embeddings/oleObject167.bin"/><Relationship Id="rId354" Type="http://schemas.openxmlformats.org/officeDocument/2006/relationships/oleObject" Target="embeddings/oleObject179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75" Type="http://schemas.openxmlformats.org/officeDocument/2006/relationships/image" Target="media/image177.wmf"/><Relationship Id="rId396" Type="http://schemas.openxmlformats.org/officeDocument/2006/relationships/oleObject" Target="embeddings/oleObject202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4.bin"/><Relationship Id="rId421" Type="http://schemas.openxmlformats.org/officeDocument/2006/relationships/oleObject" Target="embeddings/oleObject216.bin"/><Relationship Id="rId442" Type="http://schemas.openxmlformats.org/officeDocument/2006/relationships/oleObject" Target="embeddings/oleObject229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85.bin"/><Relationship Id="rId386" Type="http://schemas.openxmlformats.org/officeDocument/2006/relationships/image" Target="media/image18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2.bin"/><Relationship Id="rId411" Type="http://schemas.openxmlformats.org/officeDocument/2006/relationships/image" Target="media/image193.wmf"/><Relationship Id="rId432" Type="http://schemas.openxmlformats.org/officeDocument/2006/relationships/oleObject" Target="embeddings/oleObject222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1.e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59.wmf"/><Relationship Id="rId355" Type="http://schemas.openxmlformats.org/officeDocument/2006/relationships/image" Target="media/image168.wmf"/><Relationship Id="rId376" Type="http://schemas.openxmlformats.org/officeDocument/2006/relationships/oleObject" Target="embeddings/oleObject191.bin"/><Relationship Id="rId397" Type="http://schemas.openxmlformats.org/officeDocument/2006/relationships/image" Target="media/image187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4.wmf"/><Relationship Id="rId401" Type="http://schemas.openxmlformats.org/officeDocument/2006/relationships/image" Target="media/image189.wmf"/><Relationship Id="rId422" Type="http://schemas.openxmlformats.org/officeDocument/2006/relationships/image" Target="media/image198.wmf"/><Relationship Id="rId443" Type="http://schemas.openxmlformats.org/officeDocument/2006/relationships/footer" Target="footer1.xml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345" Type="http://schemas.openxmlformats.org/officeDocument/2006/relationships/image" Target="media/image164.wmf"/><Relationship Id="rId387" Type="http://schemas.openxmlformats.org/officeDocument/2006/relationships/oleObject" Target="embeddings/oleObject197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11.bin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______Microsoft_Excel_97-20032.xls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0.bin"/><Relationship Id="rId398" Type="http://schemas.openxmlformats.org/officeDocument/2006/relationships/oleObject" Target="embeddings/oleObject203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image" Target="media/image103.wmf"/><Relationship Id="rId423" Type="http://schemas.openxmlformats.org/officeDocument/2006/relationships/oleObject" Target="embeddings/oleObject217.bin"/><Relationship Id="rId258" Type="http://schemas.openxmlformats.org/officeDocument/2006/relationships/image" Target="media/image124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5.wmf"/><Relationship Id="rId367" Type="http://schemas.openxmlformats.org/officeDocument/2006/relationships/oleObject" Target="embeddings/oleObject186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23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5.wmf"/><Relationship Id="rId336" Type="http://schemas.openxmlformats.org/officeDocument/2006/relationships/image" Target="media/image160.wmf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7.wmf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0.wmf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445" Type="http://schemas.openxmlformats.org/officeDocument/2006/relationships/fontTable" Target="fontTable.xml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2.bin"/><Relationship Id="rId347" Type="http://schemas.openxmlformats.org/officeDocument/2006/relationships/image" Target="media/image165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1.bin"/><Relationship Id="rId389" Type="http://schemas.openxmlformats.org/officeDocument/2006/relationships/image" Target="media/image183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12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5.wmf"/><Relationship Id="rId316" Type="http://schemas.openxmlformats.org/officeDocument/2006/relationships/image" Target="media/image151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1.bin"/><Relationship Id="rId162" Type="http://schemas.openxmlformats.org/officeDocument/2006/relationships/image" Target="media/image78.wmf"/><Relationship Id="rId218" Type="http://schemas.openxmlformats.org/officeDocument/2006/relationships/image" Target="media/image104.wmf"/><Relationship Id="rId425" Type="http://schemas.openxmlformats.org/officeDocument/2006/relationships/oleObject" Target="embeddings/oleObject218.bin"/><Relationship Id="rId271" Type="http://schemas.openxmlformats.org/officeDocument/2006/relationships/oleObject" Target="embeddings/oleObject133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56.wmf"/><Relationship Id="rId369" Type="http://schemas.openxmlformats.org/officeDocument/2006/relationships/oleObject" Target="embeddings/oleObject187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3.bin"/><Relationship Id="rId436" Type="http://schemas.openxmlformats.org/officeDocument/2006/relationships/oleObject" Target="embeddings/oleObject224.bin"/><Relationship Id="rId240" Type="http://schemas.openxmlformats.org/officeDocument/2006/relationships/image" Target="media/image115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6.wmf"/><Relationship Id="rId338" Type="http://schemas.openxmlformats.org/officeDocument/2006/relationships/image" Target="media/image161.wmf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image" Target="media/image88.wmf"/><Relationship Id="rId391" Type="http://schemas.openxmlformats.org/officeDocument/2006/relationships/image" Target="media/image184.wmf"/><Relationship Id="rId405" Type="http://schemas.openxmlformats.org/officeDocument/2006/relationships/image" Target="media/image191.wmf"/><Relationship Id="rId251" Type="http://schemas.openxmlformats.org/officeDocument/2006/relationships/oleObject" Target="embeddings/oleObject123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3.bin"/><Relationship Id="rId349" Type="http://schemas.openxmlformats.org/officeDocument/2006/relationships/image" Target="media/image16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0.wmf"/><Relationship Id="rId416" Type="http://schemas.openxmlformats.org/officeDocument/2006/relationships/oleObject" Target="embeddings/oleObject213.bin"/><Relationship Id="rId220" Type="http://schemas.openxmlformats.org/officeDocument/2006/relationships/image" Target="media/image105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6.wmf"/><Relationship Id="rId318" Type="http://schemas.openxmlformats.org/officeDocument/2006/relationships/image" Target="media/image152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188.bin"/><Relationship Id="rId427" Type="http://schemas.openxmlformats.org/officeDocument/2006/relationships/oleObject" Target="embeddings/oleObject219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image" Target="media/image157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1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0.wmf"/><Relationship Id="rId438" Type="http://schemas.openxmlformats.org/officeDocument/2006/relationships/oleObject" Target="embeddings/oleObject225.bin"/><Relationship Id="rId242" Type="http://schemas.openxmlformats.org/officeDocument/2006/relationships/image" Target="media/image116.wmf"/><Relationship Id="rId284" Type="http://schemas.openxmlformats.org/officeDocument/2006/relationships/image" Target="media/image137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67.wmf"/><Relationship Id="rId393" Type="http://schemas.openxmlformats.org/officeDocument/2006/relationships/image" Target="media/image185.wmf"/><Relationship Id="rId407" Type="http://schemas.openxmlformats.org/officeDocument/2006/relationships/image" Target="media/image192.wmf"/><Relationship Id="rId211" Type="http://schemas.openxmlformats.org/officeDocument/2006/relationships/image" Target="media/image101.wmf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4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image" Target="media/image153.wmf"/><Relationship Id="rId155" Type="http://schemas.openxmlformats.org/officeDocument/2006/relationships/image" Target="media/image75.wmf"/><Relationship Id="rId197" Type="http://schemas.openxmlformats.org/officeDocument/2006/relationships/image" Target="media/image94.wmf"/><Relationship Id="rId362" Type="http://schemas.openxmlformats.org/officeDocument/2006/relationships/image" Target="media/image171.wmf"/><Relationship Id="rId418" Type="http://schemas.openxmlformats.org/officeDocument/2006/relationships/oleObject" Target="embeddings/oleObject214.bin"/><Relationship Id="rId222" Type="http://schemas.openxmlformats.org/officeDocument/2006/relationships/image" Target="media/image106.wmf"/><Relationship Id="rId264" Type="http://schemas.openxmlformats.org/officeDocument/2006/relationships/image" Target="media/image127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80.wmf"/><Relationship Id="rId331" Type="http://schemas.openxmlformats.org/officeDocument/2006/relationships/oleObject" Target="embeddings/oleObject166.bin"/><Relationship Id="rId373" Type="http://schemas.openxmlformats.org/officeDocument/2006/relationships/image" Target="media/image176.wmf"/><Relationship Id="rId429" Type="http://schemas.openxmlformats.org/officeDocument/2006/relationships/oleObject" Target="embeddings/oleObject220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27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3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72.bin"/><Relationship Id="rId384" Type="http://schemas.openxmlformats.org/officeDocument/2006/relationships/image" Target="media/image181.wmf"/><Relationship Id="rId202" Type="http://schemas.openxmlformats.org/officeDocument/2006/relationships/oleObject" Target="embeddings/oleObject98.bin"/><Relationship Id="rId244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>Дружба</Company>
  <LinksUpToDate>false</LinksUpToDate>
  <CharactersWithSpaces>22835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subject/>
  <dc:creator>Лена</dc:creator>
  <cp:keywords/>
  <dc:description/>
  <cp:lastModifiedBy>Irina</cp:lastModifiedBy>
  <cp:revision>2</cp:revision>
  <dcterms:created xsi:type="dcterms:W3CDTF">2014-08-15T15:15:00Z</dcterms:created>
  <dcterms:modified xsi:type="dcterms:W3CDTF">2014-08-15T15:15:00Z</dcterms:modified>
</cp:coreProperties>
</file>