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BFD" w:rsidRDefault="005A5BFD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5A5BFD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Ким Л.В.</w:t>
      </w: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ИСТОРИЯ БУХГАЛТЕРСКОГО УЧЕТА</w:t>
      </w:r>
    </w:p>
    <w:p w:rsidR="005A5BFD" w:rsidRDefault="005A5BFD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5A5BFD" w:rsidRDefault="005A5BFD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5A5BFD" w:rsidRDefault="005A5BFD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5A5BFD" w:rsidRDefault="005A5BFD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5A5BFD" w:rsidRDefault="005A5BFD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5A5BFD" w:rsidRDefault="005A5BFD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5A5BFD" w:rsidRDefault="005A5BFD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5A5BFD" w:rsidRDefault="005A5BFD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5A5BFD" w:rsidRDefault="005A5BFD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CC4B56" w:rsidRDefault="00CC4B56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CC4B56" w:rsidRDefault="00CC4B56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CC4B56" w:rsidRDefault="00CC4B56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CC4B56" w:rsidRDefault="00CC4B56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CC4B56" w:rsidRDefault="00CC4B56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CC4B56" w:rsidRDefault="00CC4B56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CC4B56" w:rsidRDefault="00CC4B56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CC4B56" w:rsidRDefault="00CC4B56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CC4B56" w:rsidRDefault="00CC4B56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CC4B56" w:rsidRDefault="00CC4B56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CC4B56" w:rsidRDefault="00CC4B56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CC4B56" w:rsidRDefault="00CC4B56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Находка</w:t>
      </w: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2003</w:t>
      </w: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CC4B56" w:rsidRDefault="00CC4B56" w:rsidP="00CC4B56">
      <w:pPr>
        <w:shd w:val="clear" w:color="auto" w:fill="FFFFFF"/>
        <w:ind w:left="134"/>
        <w:jc w:val="center"/>
        <w:rPr>
          <w:color w:val="000000"/>
          <w:spacing w:val="4"/>
          <w:sz w:val="26"/>
          <w:szCs w:val="26"/>
        </w:rPr>
      </w:pPr>
    </w:p>
    <w:p w:rsidR="005A5BFD" w:rsidRDefault="005A5BFD" w:rsidP="005A5BFD">
      <w:pPr>
        <w:shd w:val="clear" w:color="auto" w:fill="FFFFFF"/>
        <w:ind w:left="134"/>
        <w:rPr>
          <w:color w:val="000000"/>
          <w:spacing w:val="4"/>
          <w:sz w:val="26"/>
          <w:szCs w:val="26"/>
        </w:rPr>
      </w:pPr>
    </w:p>
    <w:p w:rsidR="005A5BFD" w:rsidRDefault="005A5BFD" w:rsidP="00CC4B56">
      <w:pPr>
        <w:shd w:val="clear" w:color="auto" w:fill="FFFFFF"/>
        <w:ind w:left="134"/>
        <w:jc w:val="center"/>
      </w:pPr>
      <w:r>
        <w:rPr>
          <w:color w:val="000000"/>
          <w:spacing w:val="4"/>
          <w:sz w:val="26"/>
          <w:szCs w:val="26"/>
        </w:rPr>
        <w:t>Министерство образования Российской Федерации</w:t>
      </w:r>
    </w:p>
    <w:p w:rsidR="005A5BFD" w:rsidRDefault="004665C7" w:rsidP="00CC4B56">
      <w:pPr>
        <w:shd w:val="clear" w:color="auto" w:fill="FFFFFF"/>
        <w:spacing w:before="221" w:line="322" w:lineRule="exact"/>
        <w:ind w:left="134" w:hanging="8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pt;margin-top:36.15pt;width:39pt;height:74pt;z-index:251657728">
            <v:imagedata r:id="rId7" o:title=""/>
          </v:shape>
        </w:pict>
      </w:r>
      <w:r w:rsidR="005A5BFD">
        <w:rPr>
          <w:color w:val="000000"/>
          <w:spacing w:val="-3"/>
          <w:sz w:val="30"/>
          <w:szCs w:val="30"/>
        </w:rPr>
        <w:t xml:space="preserve">Владивостокский государственный университет </w:t>
      </w:r>
      <w:r w:rsidR="005A5BFD">
        <w:rPr>
          <w:color w:val="000000"/>
          <w:spacing w:val="-1"/>
          <w:sz w:val="30"/>
          <w:szCs w:val="30"/>
        </w:rPr>
        <w:t>экономики и сервиса</w:t>
      </w:r>
    </w:p>
    <w:p w:rsidR="005A5BFD" w:rsidRDefault="005A5BFD" w:rsidP="00CC4B56">
      <w:pPr>
        <w:shd w:val="clear" w:color="auto" w:fill="FFFFFF"/>
        <w:spacing w:before="91" w:after="542"/>
        <w:ind w:left="134"/>
        <w:jc w:val="center"/>
      </w:pPr>
      <w:r>
        <w:rPr>
          <w:color w:val="000000"/>
          <w:sz w:val="30"/>
          <w:szCs w:val="30"/>
        </w:rPr>
        <w:t>Филиал в г. Находке</w:t>
      </w:r>
    </w:p>
    <w:p w:rsidR="00CC4B56" w:rsidRDefault="00CC4B56" w:rsidP="005A5BFD">
      <w:pPr>
        <w:shd w:val="clear" w:color="auto" w:fill="FFFFFF"/>
        <w:spacing w:line="485" w:lineRule="exact"/>
        <w:ind w:left="134" w:firstLine="1354"/>
        <w:rPr>
          <w:rFonts w:ascii="Courier New" w:hAnsi="Courier New"/>
          <w:color w:val="000000"/>
          <w:spacing w:val="7"/>
          <w:sz w:val="37"/>
          <w:szCs w:val="37"/>
        </w:rPr>
      </w:pPr>
    </w:p>
    <w:p w:rsidR="00CC4B56" w:rsidRDefault="00CC4B56" w:rsidP="005A5BFD">
      <w:pPr>
        <w:shd w:val="clear" w:color="auto" w:fill="FFFFFF"/>
        <w:spacing w:line="485" w:lineRule="exact"/>
        <w:ind w:left="134" w:firstLine="1354"/>
        <w:rPr>
          <w:rFonts w:ascii="Courier New" w:hAnsi="Courier New"/>
          <w:color w:val="000000"/>
          <w:spacing w:val="7"/>
          <w:sz w:val="37"/>
          <w:szCs w:val="37"/>
        </w:rPr>
      </w:pPr>
    </w:p>
    <w:p w:rsidR="00CC4B56" w:rsidRDefault="005A5BFD" w:rsidP="00CC4B56">
      <w:pPr>
        <w:shd w:val="clear" w:color="auto" w:fill="FFFFFF"/>
        <w:spacing w:line="485" w:lineRule="exact"/>
        <w:ind w:left="134" w:firstLine="46"/>
        <w:jc w:val="center"/>
        <w:rPr>
          <w:rFonts w:ascii="Courier New" w:hAnsi="Courier New"/>
          <w:color w:val="000000"/>
          <w:spacing w:val="7"/>
          <w:sz w:val="37"/>
          <w:szCs w:val="37"/>
        </w:rPr>
      </w:pPr>
      <w:r>
        <w:rPr>
          <w:rFonts w:ascii="Courier New" w:hAnsi="Courier New"/>
          <w:color w:val="000000"/>
          <w:spacing w:val="7"/>
          <w:sz w:val="37"/>
          <w:szCs w:val="37"/>
        </w:rPr>
        <w:t>ИСТОРИЯ</w:t>
      </w:r>
    </w:p>
    <w:p w:rsidR="005A5BFD" w:rsidRDefault="005A5BFD" w:rsidP="00CC4B56">
      <w:pPr>
        <w:shd w:val="clear" w:color="auto" w:fill="FFFFFF"/>
        <w:spacing w:line="485" w:lineRule="exact"/>
        <w:ind w:left="134" w:firstLine="46"/>
        <w:jc w:val="center"/>
      </w:pPr>
      <w:r>
        <w:rPr>
          <w:rFonts w:ascii="Courier New" w:hAnsi="Courier New"/>
          <w:color w:val="000000"/>
          <w:spacing w:val="-9"/>
          <w:sz w:val="37"/>
          <w:szCs w:val="37"/>
        </w:rPr>
        <w:t>БУХГАЛТЕРСКОГО</w:t>
      </w:r>
      <w:r>
        <w:rPr>
          <w:rFonts w:ascii="Courier New" w:hAnsi="Courier New" w:cs="Courier New"/>
          <w:color w:val="000000"/>
          <w:spacing w:val="-9"/>
          <w:sz w:val="37"/>
          <w:szCs w:val="37"/>
        </w:rPr>
        <w:t xml:space="preserve"> </w:t>
      </w:r>
      <w:r>
        <w:rPr>
          <w:rFonts w:ascii="Courier New" w:hAnsi="Courier New"/>
          <w:color w:val="000000"/>
          <w:spacing w:val="-9"/>
          <w:sz w:val="37"/>
          <w:szCs w:val="37"/>
        </w:rPr>
        <w:t>УЧЕТА</w:t>
      </w:r>
    </w:p>
    <w:p w:rsidR="005A5BFD" w:rsidRPr="00CC4B56" w:rsidRDefault="005A5BFD" w:rsidP="00CC4B56">
      <w:pPr>
        <w:shd w:val="clear" w:color="auto" w:fill="FFFFFF"/>
        <w:spacing w:before="226" w:line="288" w:lineRule="exact"/>
        <w:ind w:left="134"/>
        <w:jc w:val="center"/>
        <w:rPr>
          <w:b/>
        </w:rPr>
      </w:pPr>
      <w:r w:rsidRPr="00CC4B56">
        <w:rPr>
          <w:b/>
          <w:color w:val="000000"/>
          <w:spacing w:val="-6"/>
          <w:sz w:val="26"/>
          <w:szCs w:val="26"/>
        </w:rPr>
        <w:t>Учебно-методическое пособие</w:t>
      </w:r>
    </w:p>
    <w:p w:rsidR="00CC4B56" w:rsidRDefault="005A5BFD" w:rsidP="00CC4B56">
      <w:pPr>
        <w:shd w:val="clear" w:color="auto" w:fill="FFFFFF"/>
        <w:spacing w:before="5" w:line="288" w:lineRule="exact"/>
        <w:ind w:left="134" w:firstLine="514"/>
        <w:jc w:val="center"/>
        <w:rPr>
          <w:b/>
          <w:color w:val="000000"/>
          <w:spacing w:val="-4"/>
          <w:sz w:val="26"/>
          <w:szCs w:val="26"/>
        </w:rPr>
      </w:pPr>
      <w:r w:rsidRPr="00CC4B56">
        <w:rPr>
          <w:b/>
          <w:color w:val="000000"/>
          <w:spacing w:val="-4"/>
          <w:sz w:val="26"/>
          <w:szCs w:val="26"/>
        </w:rPr>
        <w:t xml:space="preserve">по изучению дисциплины </w:t>
      </w:r>
    </w:p>
    <w:p w:rsidR="005A5BFD" w:rsidRPr="00CC4B56" w:rsidRDefault="005A5BFD" w:rsidP="00CC4B56">
      <w:pPr>
        <w:shd w:val="clear" w:color="auto" w:fill="FFFFFF"/>
        <w:spacing w:before="5" w:line="288" w:lineRule="exact"/>
        <w:ind w:left="134" w:firstLine="514"/>
        <w:jc w:val="center"/>
        <w:rPr>
          <w:b/>
        </w:rPr>
      </w:pPr>
      <w:r w:rsidRPr="00CC4B56">
        <w:rPr>
          <w:b/>
          <w:color w:val="000000"/>
          <w:spacing w:val="-4"/>
          <w:sz w:val="26"/>
          <w:szCs w:val="26"/>
        </w:rPr>
        <w:t>и выполнению письменной работы</w:t>
      </w:r>
    </w:p>
    <w:p w:rsidR="00CC4B56" w:rsidRDefault="005A5BFD" w:rsidP="00CC4B56">
      <w:pPr>
        <w:shd w:val="clear" w:color="auto" w:fill="FFFFFF"/>
        <w:spacing w:line="288" w:lineRule="exact"/>
        <w:ind w:left="134" w:firstLine="307"/>
        <w:jc w:val="center"/>
        <w:rPr>
          <w:b/>
          <w:color w:val="000000"/>
          <w:spacing w:val="-2"/>
          <w:sz w:val="26"/>
          <w:szCs w:val="26"/>
        </w:rPr>
      </w:pPr>
      <w:r w:rsidRPr="00CC4B56">
        <w:rPr>
          <w:b/>
          <w:color w:val="000000"/>
          <w:spacing w:val="-2"/>
          <w:sz w:val="26"/>
          <w:szCs w:val="26"/>
        </w:rPr>
        <w:t xml:space="preserve">для студентов специальности </w:t>
      </w:r>
    </w:p>
    <w:p w:rsidR="005A5BFD" w:rsidRPr="00CC4B56" w:rsidRDefault="005A5BFD" w:rsidP="00CC4B56">
      <w:pPr>
        <w:shd w:val="clear" w:color="auto" w:fill="FFFFFF"/>
        <w:spacing w:line="288" w:lineRule="exact"/>
        <w:ind w:left="134" w:firstLine="307"/>
        <w:jc w:val="center"/>
        <w:rPr>
          <w:b/>
        </w:rPr>
      </w:pPr>
      <w:r w:rsidRPr="00CC4B56">
        <w:rPr>
          <w:b/>
          <w:color w:val="000000"/>
          <w:spacing w:val="-5"/>
          <w:sz w:val="26"/>
          <w:szCs w:val="26"/>
        </w:rPr>
        <w:t>060500 Бухгалтерский учет и аудит</w:t>
      </w:r>
    </w:p>
    <w:p w:rsidR="00CC4B56" w:rsidRDefault="00CC4B56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</w:p>
    <w:p w:rsidR="00CC4B56" w:rsidRDefault="00CC4B56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</w:p>
    <w:p w:rsidR="00CC4B56" w:rsidRDefault="00CC4B56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</w:p>
    <w:p w:rsidR="00CC4B56" w:rsidRDefault="00CC4B56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</w:p>
    <w:p w:rsidR="00CC4B56" w:rsidRDefault="00CC4B56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</w:p>
    <w:p w:rsidR="00CC4B56" w:rsidRDefault="00CC4B56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</w:p>
    <w:p w:rsidR="00CC4B56" w:rsidRDefault="00CC4B56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</w:p>
    <w:p w:rsidR="00CC4B56" w:rsidRDefault="00CC4B56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</w:p>
    <w:p w:rsidR="00CC4B56" w:rsidRDefault="00CC4B56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</w:p>
    <w:p w:rsidR="00CC4B56" w:rsidRDefault="00CC4B56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</w:p>
    <w:p w:rsidR="00CC4B56" w:rsidRDefault="00CC4B56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</w:p>
    <w:p w:rsidR="00DB589C" w:rsidRDefault="00DB589C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</w:p>
    <w:p w:rsidR="00DB589C" w:rsidRDefault="00DB589C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</w:p>
    <w:p w:rsidR="00CC4B56" w:rsidRDefault="005A5BFD" w:rsidP="00CC4B56">
      <w:pPr>
        <w:shd w:val="clear" w:color="auto" w:fill="FFFFFF"/>
        <w:spacing w:line="278" w:lineRule="exact"/>
        <w:ind w:left="134" w:hanging="202"/>
        <w:jc w:val="center"/>
        <w:rPr>
          <w:color w:val="000000"/>
          <w:spacing w:val="-12"/>
          <w:sz w:val="26"/>
          <w:szCs w:val="26"/>
        </w:rPr>
      </w:pPr>
      <w:r>
        <w:rPr>
          <w:color w:val="000000"/>
          <w:spacing w:val="-12"/>
          <w:sz w:val="26"/>
          <w:szCs w:val="26"/>
        </w:rPr>
        <w:t xml:space="preserve">Находка </w:t>
      </w:r>
    </w:p>
    <w:p w:rsidR="005A5BFD" w:rsidRDefault="005A5BFD" w:rsidP="00CC4B56">
      <w:pPr>
        <w:shd w:val="clear" w:color="auto" w:fill="FFFFFF"/>
        <w:spacing w:line="278" w:lineRule="exact"/>
        <w:ind w:left="134" w:hanging="202"/>
        <w:jc w:val="center"/>
      </w:pPr>
      <w:r>
        <w:rPr>
          <w:color w:val="000000"/>
          <w:spacing w:val="-18"/>
          <w:sz w:val="26"/>
          <w:szCs w:val="26"/>
        </w:rPr>
        <w:t>2003</w:t>
      </w:r>
    </w:p>
    <w:p w:rsidR="005D0C7E" w:rsidRDefault="005A5BFD" w:rsidP="005A5BFD">
      <w:pPr>
        <w:shd w:val="clear" w:color="auto" w:fill="FFFFFF"/>
        <w:spacing w:line="245" w:lineRule="exact"/>
        <w:ind w:left="134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УДК 657 (075.8) </w:t>
      </w:r>
    </w:p>
    <w:p w:rsidR="005D0C7E" w:rsidRDefault="005A5BFD" w:rsidP="005A5BFD">
      <w:pPr>
        <w:shd w:val="clear" w:color="auto" w:fill="FFFFFF"/>
        <w:spacing w:line="245" w:lineRule="exact"/>
        <w:ind w:left="134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ББК 65.052 </w:t>
      </w:r>
    </w:p>
    <w:p w:rsidR="005A5BFD" w:rsidRDefault="005A5BFD" w:rsidP="005A5BFD">
      <w:pPr>
        <w:shd w:val="clear" w:color="auto" w:fill="FFFFFF"/>
        <w:spacing w:line="245" w:lineRule="exact"/>
        <w:ind w:left="134"/>
      </w:pPr>
      <w:r>
        <w:rPr>
          <w:color w:val="000000"/>
          <w:spacing w:val="-6"/>
          <w:sz w:val="22"/>
          <w:szCs w:val="22"/>
        </w:rPr>
        <w:t>К 40</w:t>
      </w:r>
    </w:p>
    <w:p w:rsidR="005A5BFD" w:rsidRDefault="005A5BFD" w:rsidP="005A5BFD">
      <w:pPr>
        <w:shd w:val="clear" w:color="auto" w:fill="FFFFFF"/>
        <w:spacing w:before="134" w:line="245" w:lineRule="exact"/>
        <w:ind w:left="134"/>
      </w:pPr>
      <w:r>
        <w:rPr>
          <w:color w:val="000000"/>
          <w:spacing w:val="1"/>
          <w:sz w:val="22"/>
          <w:szCs w:val="22"/>
        </w:rPr>
        <w:t xml:space="preserve">Ким Л.В. История бухгалтерского учета: Учебно-методическое </w:t>
      </w:r>
      <w:r>
        <w:rPr>
          <w:color w:val="000000"/>
          <w:spacing w:val="-2"/>
          <w:sz w:val="22"/>
          <w:szCs w:val="22"/>
        </w:rPr>
        <w:t>пособие. - Находка: Институт технологии и бизнеса, 2003. - 24 с.</w:t>
      </w:r>
    </w:p>
    <w:p w:rsidR="005A5BFD" w:rsidRDefault="005A5BFD" w:rsidP="005A5BFD">
      <w:pPr>
        <w:shd w:val="clear" w:color="auto" w:fill="FFFFFF"/>
        <w:spacing w:before="254" w:line="245" w:lineRule="exact"/>
        <w:ind w:left="134"/>
      </w:pPr>
      <w:r>
        <w:rPr>
          <w:color w:val="000000"/>
          <w:spacing w:val="2"/>
          <w:sz w:val="22"/>
          <w:szCs w:val="22"/>
        </w:rPr>
        <w:t xml:space="preserve">Рецензент: Юдина А.В., к.э.н., доцент кафедры бухгалтерского </w:t>
      </w:r>
      <w:r>
        <w:rPr>
          <w:color w:val="000000"/>
          <w:spacing w:val="-3"/>
          <w:sz w:val="22"/>
          <w:szCs w:val="22"/>
        </w:rPr>
        <w:t>учета и аудита ВГУЭС</w:t>
      </w:r>
    </w:p>
    <w:p w:rsidR="005A5BFD" w:rsidRDefault="005A5BFD" w:rsidP="005A5BFD">
      <w:pPr>
        <w:shd w:val="clear" w:color="auto" w:fill="FFFFFF"/>
        <w:spacing w:before="250" w:line="259" w:lineRule="exact"/>
        <w:ind w:left="134" w:firstLine="557"/>
        <w:jc w:val="both"/>
      </w:pPr>
      <w:r>
        <w:rPr>
          <w:color w:val="000000"/>
          <w:spacing w:val="-2"/>
          <w:sz w:val="22"/>
          <w:szCs w:val="22"/>
        </w:rPr>
        <w:t xml:space="preserve">Учебно-методическое пособие содержит рекомендации по </w:t>
      </w:r>
      <w:r>
        <w:rPr>
          <w:color w:val="000000"/>
          <w:spacing w:val="2"/>
          <w:sz w:val="22"/>
          <w:szCs w:val="22"/>
        </w:rPr>
        <w:t>изучению дисциплины, выполнению и оформлению письмен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ной работы (реферата) для студентов 1 курса специальности </w:t>
      </w:r>
      <w:r>
        <w:rPr>
          <w:color w:val="000000"/>
          <w:sz w:val="22"/>
          <w:szCs w:val="22"/>
        </w:rPr>
        <w:t>060500 Бухгалтерский учет и аудит всех форм обучения.</w:t>
      </w:r>
    </w:p>
    <w:p w:rsidR="005D0C7E" w:rsidRDefault="005D0C7E" w:rsidP="005D0C7E">
      <w:pPr>
        <w:shd w:val="clear" w:color="auto" w:fill="FFFFFF"/>
        <w:spacing w:before="1512"/>
        <w:ind w:left="134"/>
      </w:pPr>
      <w:r>
        <w:rPr>
          <w:color w:val="000000"/>
          <w:spacing w:val="-3"/>
          <w:sz w:val="22"/>
          <w:szCs w:val="22"/>
        </w:rPr>
        <w:t>Утверждено ученым советом филиала ВГУЭС в г. Находке.</w:t>
      </w:r>
    </w:p>
    <w:p w:rsidR="005D0C7E" w:rsidRDefault="005D0C7E" w:rsidP="005D0C7E">
      <w:pPr>
        <w:shd w:val="clear" w:color="auto" w:fill="FFFFFF"/>
        <w:spacing w:before="4075"/>
        <w:ind w:left="134"/>
      </w:pPr>
      <w:r>
        <w:rPr>
          <w:color w:val="000000"/>
          <w:spacing w:val="-3"/>
          <w:sz w:val="22"/>
          <w:szCs w:val="22"/>
        </w:rPr>
        <w:t>© Ким Л.В., составление, 2003</w:t>
      </w:r>
    </w:p>
    <w:p w:rsidR="005D0C7E" w:rsidRDefault="005D0C7E" w:rsidP="005D0C7E">
      <w:pPr>
        <w:shd w:val="clear" w:color="auto" w:fill="FFFFFF"/>
        <w:spacing w:before="19"/>
        <w:ind w:left="134"/>
      </w:pPr>
      <w:r>
        <w:rPr>
          <w:color w:val="000000"/>
          <w:spacing w:val="-4"/>
          <w:sz w:val="22"/>
          <w:szCs w:val="22"/>
        </w:rPr>
        <w:t>© Институт технологии и бизнеса, 2003</w:t>
      </w:r>
    </w:p>
    <w:p w:rsidR="00DB589C" w:rsidRDefault="00DB589C" w:rsidP="005A5BFD">
      <w:pPr>
        <w:shd w:val="clear" w:color="auto" w:fill="FFFFFF"/>
        <w:spacing w:before="144"/>
        <w:ind w:left="134"/>
        <w:jc w:val="center"/>
        <w:rPr>
          <w:b/>
          <w:bCs/>
          <w:color w:val="000000"/>
          <w:spacing w:val="3"/>
          <w:sz w:val="21"/>
          <w:szCs w:val="21"/>
        </w:rPr>
        <w:sectPr w:rsidR="00DB589C" w:rsidSect="00DB589C">
          <w:footerReference w:type="even" r:id="rId8"/>
          <w:footerReference w:type="default" r:id="rId9"/>
          <w:pgSz w:w="8417" w:h="11909" w:orient="landscape"/>
          <w:pgMar w:top="851" w:right="851" w:bottom="851" w:left="851" w:header="720" w:footer="720" w:gutter="0"/>
          <w:cols w:space="720"/>
          <w:noEndnote/>
        </w:sectPr>
      </w:pPr>
    </w:p>
    <w:p w:rsidR="005A5BFD" w:rsidRPr="00867825" w:rsidRDefault="005A5BFD" w:rsidP="005A5BFD">
      <w:pPr>
        <w:shd w:val="clear" w:color="auto" w:fill="FFFFFF"/>
        <w:spacing w:before="144"/>
        <w:ind w:left="134"/>
        <w:jc w:val="center"/>
      </w:pPr>
      <w:r w:rsidRPr="00867825">
        <w:rPr>
          <w:b/>
          <w:bCs/>
          <w:spacing w:val="3"/>
          <w:sz w:val="21"/>
          <w:szCs w:val="21"/>
        </w:rPr>
        <w:t>СОДЕРЖАНИЕ</w:t>
      </w:r>
    </w:p>
    <w:p w:rsidR="005A5BFD" w:rsidRPr="00867825" w:rsidRDefault="005A5BFD" w:rsidP="005A5BFD">
      <w:pPr>
        <w:shd w:val="clear" w:color="auto" w:fill="FFFFFF"/>
        <w:tabs>
          <w:tab w:val="left" w:leader="dot" w:pos="5938"/>
        </w:tabs>
        <w:spacing w:before="245"/>
        <w:ind w:left="134"/>
      </w:pPr>
      <w:r w:rsidRPr="00867825">
        <w:rPr>
          <w:spacing w:val="-4"/>
          <w:sz w:val="22"/>
          <w:szCs w:val="22"/>
        </w:rPr>
        <w:t>Введение</w:t>
      </w:r>
      <w:r w:rsidRPr="00867825">
        <w:rPr>
          <w:sz w:val="22"/>
          <w:szCs w:val="22"/>
        </w:rPr>
        <w:tab/>
        <w:t xml:space="preserve"> 4</w:t>
      </w:r>
    </w:p>
    <w:p w:rsidR="005A5BFD" w:rsidRPr="00867825" w:rsidRDefault="005A5BFD" w:rsidP="005A5BFD">
      <w:pPr>
        <w:shd w:val="clear" w:color="auto" w:fill="FFFFFF"/>
        <w:tabs>
          <w:tab w:val="left" w:leader="dot" w:pos="5938"/>
        </w:tabs>
        <w:spacing w:line="264" w:lineRule="exact"/>
        <w:ind w:left="134"/>
      </w:pPr>
      <w:r w:rsidRPr="00867825">
        <w:rPr>
          <w:spacing w:val="-2"/>
          <w:sz w:val="22"/>
          <w:szCs w:val="22"/>
        </w:rPr>
        <w:t>Программа дисциплины «История бухгалтерского учета»</w:t>
      </w:r>
      <w:r w:rsidRPr="00867825">
        <w:rPr>
          <w:sz w:val="22"/>
          <w:szCs w:val="22"/>
        </w:rPr>
        <w:tab/>
        <w:t xml:space="preserve"> 6</w:t>
      </w:r>
    </w:p>
    <w:p w:rsidR="005A5BFD" w:rsidRPr="00867825" w:rsidRDefault="005A5BFD" w:rsidP="005A5BFD">
      <w:pPr>
        <w:shd w:val="clear" w:color="auto" w:fill="FFFFFF"/>
        <w:tabs>
          <w:tab w:val="left" w:leader="dot" w:pos="5938"/>
        </w:tabs>
        <w:spacing w:before="5" w:line="264" w:lineRule="exact"/>
        <w:ind w:left="134"/>
      </w:pPr>
      <w:r w:rsidRPr="00867825">
        <w:rPr>
          <w:spacing w:val="-3"/>
          <w:sz w:val="22"/>
          <w:szCs w:val="22"/>
        </w:rPr>
        <w:t>Основные этапы выполнения письменной работы</w:t>
      </w:r>
      <w:r w:rsidRPr="00867825">
        <w:rPr>
          <w:sz w:val="22"/>
          <w:szCs w:val="22"/>
        </w:rPr>
        <w:tab/>
        <w:t xml:space="preserve"> 9</w:t>
      </w:r>
    </w:p>
    <w:p w:rsidR="005A5BFD" w:rsidRPr="00867825" w:rsidRDefault="005A5BFD" w:rsidP="005A5BFD">
      <w:pPr>
        <w:shd w:val="clear" w:color="auto" w:fill="FFFFFF"/>
        <w:spacing w:line="264" w:lineRule="exact"/>
        <w:ind w:left="134"/>
      </w:pPr>
      <w:r w:rsidRPr="00867825">
        <w:rPr>
          <w:spacing w:val="-5"/>
          <w:sz w:val="22"/>
          <w:szCs w:val="22"/>
        </w:rPr>
        <w:t>Требования к содержанию и оформлению письменной работы ... 11</w:t>
      </w:r>
    </w:p>
    <w:p w:rsidR="005A5BFD" w:rsidRPr="00867825" w:rsidRDefault="005A5BFD" w:rsidP="005A5BFD">
      <w:pPr>
        <w:shd w:val="clear" w:color="auto" w:fill="FFFFFF"/>
        <w:tabs>
          <w:tab w:val="left" w:leader="dot" w:pos="5827"/>
        </w:tabs>
        <w:spacing w:before="5" w:line="264" w:lineRule="exact"/>
        <w:ind w:left="134"/>
      </w:pPr>
      <w:r w:rsidRPr="00867825">
        <w:rPr>
          <w:spacing w:val="-3"/>
          <w:sz w:val="22"/>
          <w:szCs w:val="22"/>
        </w:rPr>
        <w:t>Темы письменных работ (рефератов)</w:t>
      </w:r>
      <w:r w:rsidRPr="00867825">
        <w:rPr>
          <w:sz w:val="22"/>
          <w:szCs w:val="22"/>
        </w:rPr>
        <w:tab/>
        <w:t xml:space="preserve">  </w:t>
      </w:r>
      <w:r w:rsidRPr="00867825">
        <w:rPr>
          <w:spacing w:val="-26"/>
          <w:sz w:val="22"/>
          <w:szCs w:val="22"/>
        </w:rPr>
        <w:t>15</w:t>
      </w:r>
    </w:p>
    <w:p w:rsidR="005A5BFD" w:rsidRPr="00867825" w:rsidRDefault="005A5BFD" w:rsidP="005A5BFD">
      <w:pPr>
        <w:shd w:val="clear" w:color="auto" w:fill="FFFFFF"/>
        <w:tabs>
          <w:tab w:val="left" w:leader="dot" w:pos="5827"/>
        </w:tabs>
        <w:spacing w:line="264" w:lineRule="exact"/>
        <w:ind w:left="134"/>
      </w:pPr>
      <w:r w:rsidRPr="00867825">
        <w:rPr>
          <w:spacing w:val="-3"/>
          <w:sz w:val="22"/>
          <w:szCs w:val="22"/>
        </w:rPr>
        <w:t>Аттестация письменной работы (реферата)</w:t>
      </w:r>
      <w:r w:rsidRPr="00867825">
        <w:rPr>
          <w:sz w:val="22"/>
          <w:szCs w:val="22"/>
        </w:rPr>
        <w:tab/>
        <w:t xml:space="preserve">  </w:t>
      </w:r>
      <w:r w:rsidRPr="00867825">
        <w:rPr>
          <w:spacing w:val="-24"/>
          <w:sz w:val="22"/>
          <w:szCs w:val="22"/>
        </w:rPr>
        <w:t>16</w:t>
      </w:r>
    </w:p>
    <w:p w:rsidR="005A5BFD" w:rsidRPr="00867825" w:rsidRDefault="005A5BFD" w:rsidP="005A5BFD">
      <w:pPr>
        <w:shd w:val="clear" w:color="auto" w:fill="FFFFFF"/>
        <w:tabs>
          <w:tab w:val="left" w:leader="dot" w:pos="5832"/>
        </w:tabs>
        <w:spacing w:line="264" w:lineRule="exact"/>
        <w:ind w:left="134"/>
      </w:pPr>
      <w:r w:rsidRPr="00867825">
        <w:rPr>
          <w:spacing w:val="-3"/>
          <w:sz w:val="22"/>
          <w:szCs w:val="22"/>
        </w:rPr>
        <w:t>Список рекомендуемой литературы</w:t>
      </w:r>
      <w:r w:rsidRPr="00867825">
        <w:rPr>
          <w:sz w:val="22"/>
          <w:szCs w:val="22"/>
        </w:rPr>
        <w:tab/>
        <w:t xml:space="preserve"> </w:t>
      </w:r>
      <w:r w:rsidRPr="00867825">
        <w:rPr>
          <w:spacing w:val="-16"/>
          <w:sz w:val="22"/>
          <w:szCs w:val="22"/>
        </w:rPr>
        <w:t>18</w:t>
      </w:r>
    </w:p>
    <w:p w:rsidR="005A5BFD" w:rsidRPr="00867825" w:rsidRDefault="005A5BFD" w:rsidP="005A5BFD">
      <w:pPr>
        <w:shd w:val="clear" w:color="auto" w:fill="FFFFFF"/>
        <w:tabs>
          <w:tab w:val="left" w:leader="dot" w:pos="5837"/>
        </w:tabs>
        <w:spacing w:before="5" w:line="264" w:lineRule="exact"/>
        <w:ind w:left="134"/>
      </w:pPr>
      <w:r w:rsidRPr="00867825">
        <w:rPr>
          <w:spacing w:val="-3"/>
          <w:sz w:val="22"/>
          <w:szCs w:val="22"/>
        </w:rPr>
        <w:t>Приложения</w:t>
      </w:r>
      <w:r w:rsidRPr="00867825">
        <w:rPr>
          <w:sz w:val="22"/>
          <w:szCs w:val="22"/>
        </w:rPr>
        <w:tab/>
        <w:t xml:space="preserve"> </w:t>
      </w:r>
      <w:r w:rsidRPr="00867825">
        <w:rPr>
          <w:spacing w:val="-26"/>
          <w:sz w:val="22"/>
          <w:szCs w:val="22"/>
        </w:rPr>
        <w:t>21</w:t>
      </w: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867825" w:rsidRDefault="00867825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D0C7E" w:rsidRDefault="005D0C7E" w:rsidP="005A5BFD">
      <w:pPr>
        <w:shd w:val="clear" w:color="auto" w:fill="FFFFFF"/>
        <w:spacing w:before="5"/>
        <w:ind w:left="134"/>
        <w:jc w:val="center"/>
        <w:rPr>
          <w:b/>
          <w:bCs/>
          <w:color w:val="000000"/>
          <w:sz w:val="22"/>
          <w:szCs w:val="22"/>
        </w:rPr>
      </w:pPr>
    </w:p>
    <w:p w:rsidR="005A5BFD" w:rsidRDefault="005A5BFD" w:rsidP="005A5BFD">
      <w:pPr>
        <w:shd w:val="clear" w:color="auto" w:fill="FFFFFF"/>
        <w:spacing w:before="5"/>
        <w:ind w:left="134"/>
        <w:jc w:val="center"/>
      </w:pPr>
      <w:r>
        <w:rPr>
          <w:b/>
          <w:bCs/>
          <w:color w:val="000000"/>
          <w:sz w:val="22"/>
          <w:szCs w:val="22"/>
        </w:rPr>
        <w:t>ВВЕДЕНИЕ</w:t>
      </w:r>
    </w:p>
    <w:p w:rsidR="005A5BFD" w:rsidRDefault="005A5BFD" w:rsidP="005D0C7E">
      <w:pPr>
        <w:shd w:val="clear" w:color="auto" w:fill="FFFFFF"/>
        <w:spacing w:before="240"/>
        <w:ind w:left="134" w:firstLine="566"/>
        <w:jc w:val="both"/>
      </w:pPr>
      <w:r>
        <w:rPr>
          <w:color w:val="000000"/>
          <w:sz w:val="23"/>
          <w:szCs w:val="23"/>
        </w:rPr>
        <w:t xml:space="preserve">Настоящее учебно-методическое пособие по написанию </w:t>
      </w:r>
      <w:r>
        <w:rPr>
          <w:color w:val="000000"/>
          <w:spacing w:val="6"/>
          <w:sz w:val="23"/>
          <w:szCs w:val="23"/>
        </w:rPr>
        <w:t xml:space="preserve">и оформлению письменной работы (реферата) разработано </w:t>
      </w:r>
      <w:r>
        <w:rPr>
          <w:color w:val="000000"/>
          <w:spacing w:val="-4"/>
          <w:sz w:val="23"/>
          <w:szCs w:val="23"/>
        </w:rPr>
        <w:t xml:space="preserve">с целью более систематизированного изучения дисциплины </w:t>
      </w:r>
      <w:r>
        <w:rPr>
          <w:color w:val="000000"/>
          <w:spacing w:val="-3"/>
          <w:sz w:val="23"/>
          <w:szCs w:val="23"/>
        </w:rPr>
        <w:t>«История бухгалтерского учета» и адресовано студентам 1 кур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са специальности Бухгалтерский учет и аудит всех форм обуче</w:t>
      </w:r>
      <w:r>
        <w:rPr>
          <w:color w:val="000000"/>
          <w:spacing w:val="-4"/>
          <w:sz w:val="23"/>
          <w:szCs w:val="23"/>
        </w:rPr>
        <w:softHyphen/>
        <w:t xml:space="preserve">ния. Бухгалтерский учет, как и любая другая наука, имеет свою </w:t>
      </w:r>
      <w:r>
        <w:rPr>
          <w:color w:val="000000"/>
          <w:spacing w:val="11"/>
          <w:sz w:val="23"/>
          <w:szCs w:val="23"/>
        </w:rPr>
        <w:t xml:space="preserve">историю, традиции, которые передавались от поколения </w:t>
      </w:r>
      <w:r>
        <w:rPr>
          <w:color w:val="000000"/>
          <w:spacing w:val="-4"/>
          <w:sz w:val="23"/>
          <w:szCs w:val="23"/>
        </w:rPr>
        <w:t>к поколению, и мы, современники, обязаны хранить наследие старины, изучать, пополнять и обогащать накопленный веками опыт. Возраст бухгалтерского учета связан с эпохой палеолита, когда наши далекие предки стали осознавать себя в обществе. Дисциплина «История бухгалтерского учета» включает в себя изучение эволюции счета в странах древнего мира, причины зарождения древнего учета в связи с движением небесных све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тил, наблюдением за миграцией животных, за самим собой; ее </w:t>
      </w:r>
      <w:r>
        <w:rPr>
          <w:color w:val="000000"/>
          <w:spacing w:val="-1"/>
          <w:sz w:val="23"/>
          <w:szCs w:val="23"/>
        </w:rPr>
        <w:t>развитие в эпоху раннего и позднего средневековья; дальней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шее развитие и совершенствование бухгалтерского учета при </w:t>
      </w:r>
      <w:r>
        <w:rPr>
          <w:color w:val="000000"/>
          <w:spacing w:val="-4"/>
          <w:sz w:val="23"/>
          <w:szCs w:val="23"/>
        </w:rPr>
        <w:t>капитализме. Познание дисциплины «История бухгалтерского учета» позволяет приобрести объективное представление о за</w:t>
      </w:r>
      <w:r>
        <w:rPr>
          <w:color w:val="000000"/>
          <w:spacing w:val="-4"/>
          <w:sz w:val="23"/>
          <w:szCs w:val="23"/>
        </w:rPr>
        <w:softHyphen/>
        <w:t xml:space="preserve">кономерностях развития учета, более глубоко понять и изучить </w:t>
      </w:r>
      <w:r>
        <w:rPr>
          <w:color w:val="000000"/>
          <w:spacing w:val="2"/>
          <w:sz w:val="23"/>
          <w:szCs w:val="23"/>
        </w:rPr>
        <w:t xml:space="preserve">все аспекты своей специальности. Задачами дисциплины </w:t>
      </w:r>
      <w:r>
        <w:rPr>
          <w:color w:val="000000"/>
          <w:spacing w:val="-4"/>
          <w:sz w:val="23"/>
          <w:szCs w:val="23"/>
        </w:rPr>
        <w:t>«История бухгалтерского учета» являются:</w:t>
      </w:r>
    </w:p>
    <w:p w:rsidR="005D0C7E" w:rsidRDefault="005A5BFD" w:rsidP="005D0C7E">
      <w:pPr>
        <w:numPr>
          <w:ilvl w:val="0"/>
          <w:numId w:val="14"/>
        </w:numPr>
        <w:shd w:val="clear" w:color="auto" w:fill="FFFFFF"/>
        <w:tabs>
          <w:tab w:val="clear" w:pos="1260"/>
          <w:tab w:val="num" w:pos="900"/>
        </w:tabs>
        <w:ind w:left="180" w:firstLine="360"/>
        <w:jc w:val="both"/>
        <w:rPr>
          <w:color w:val="000000"/>
          <w:spacing w:val="-5"/>
          <w:sz w:val="23"/>
          <w:szCs w:val="23"/>
        </w:rPr>
      </w:pPr>
      <w:r>
        <w:rPr>
          <w:color w:val="000000"/>
          <w:sz w:val="23"/>
          <w:szCs w:val="23"/>
        </w:rPr>
        <w:t>изучение причин зарождения счета; развитие бухгалтер</w:t>
      </w:r>
      <w:r>
        <w:rPr>
          <w:color w:val="000000"/>
          <w:spacing w:val="-5"/>
          <w:sz w:val="23"/>
          <w:szCs w:val="23"/>
        </w:rPr>
        <w:t>ского учета в ходе исторического развития;</w:t>
      </w:r>
    </w:p>
    <w:p w:rsidR="005A5BFD" w:rsidRDefault="005A5BFD" w:rsidP="005D0C7E">
      <w:pPr>
        <w:numPr>
          <w:ilvl w:val="0"/>
          <w:numId w:val="14"/>
        </w:numPr>
        <w:shd w:val="clear" w:color="auto" w:fill="FFFFFF"/>
        <w:tabs>
          <w:tab w:val="clear" w:pos="1260"/>
          <w:tab w:val="num" w:pos="900"/>
        </w:tabs>
        <w:ind w:left="180" w:firstLine="360"/>
        <w:jc w:val="both"/>
      </w:pPr>
      <w:r>
        <w:rPr>
          <w:color w:val="000000"/>
          <w:spacing w:val="1"/>
          <w:sz w:val="23"/>
          <w:szCs w:val="23"/>
        </w:rPr>
        <w:t>изучение первых древних носителей информации - пер</w:t>
      </w:r>
      <w:r>
        <w:rPr>
          <w:color w:val="000000"/>
          <w:spacing w:val="1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вичных учетных документов и регистрации записей;</w:t>
      </w:r>
    </w:p>
    <w:p w:rsidR="005A5BFD" w:rsidRDefault="005A5BFD" w:rsidP="005D0C7E">
      <w:pPr>
        <w:numPr>
          <w:ilvl w:val="0"/>
          <w:numId w:val="14"/>
        </w:numPr>
        <w:shd w:val="clear" w:color="auto" w:fill="FFFFFF"/>
        <w:tabs>
          <w:tab w:val="clear" w:pos="1260"/>
          <w:tab w:val="num" w:pos="900"/>
        </w:tabs>
        <w:ind w:left="180" w:firstLine="360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>ознакомление с натуральными учетными объектами и их</w:t>
      </w:r>
      <w:r>
        <w:rPr>
          <w:color w:val="000000"/>
          <w:spacing w:val="-1"/>
          <w:sz w:val="23"/>
          <w:szCs w:val="23"/>
        </w:rPr>
        <w:br/>
      </w:r>
      <w:r>
        <w:rPr>
          <w:color w:val="000000"/>
          <w:spacing w:val="-6"/>
          <w:sz w:val="23"/>
          <w:szCs w:val="23"/>
        </w:rPr>
        <w:t>измерителями, возникновение первых счет;</w:t>
      </w:r>
    </w:p>
    <w:p w:rsidR="005A5BFD" w:rsidRDefault="005A5BFD" w:rsidP="005D0C7E">
      <w:pPr>
        <w:numPr>
          <w:ilvl w:val="0"/>
          <w:numId w:val="14"/>
        </w:numPr>
        <w:shd w:val="clear" w:color="auto" w:fill="FFFFFF"/>
        <w:tabs>
          <w:tab w:val="clear" w:pos="1260"/>
          <w:tab w:val="num" w:pos="900"/>
        </w:tabs>
        <w:spacing w:before="5"/>
        <w:ind w:left="180" w:firstLine="360"/>
        <w:jc w:val="both"/>
        <w:rPr>
          <w:color w:val="000000"/>
          <w:sz w:val="23"/>
          <w:szCs w:val="23"/>
        </w:rPr>
      </w:pPr>
      <w:r>
        <w:rPr>
          <w:color w:val="000000"/>
          <w:spacing w:val="-8"/>
          <w:sz w:val="23"/>
          <w:szCs w:val="23"/>
        </w:rPr>
        <w:t>переосмысление учета в различные эпохи в разных странах;</w:t>
      </w:r>
    </w:p>
    <w:p w:rsidR="005A5BFD" w:rsidRDefault="005A5BFD" w:rsidP="005D0C7E">
      <w:pPr>
        <w:numPr>
          <w:ilvl w:val="0"/>
          <w:numId w:val="14"/>
        </w:numPr>
        <w:shd w:val="clear" w:color="auto" w:fill="FFFFFF"/>
        <w:tabs>
          <w:tab w:val="clear" w:pos="1260"/>
          <w:tab w:val="num" w:pos="900"/>
        </w:tabs>
        <w:ind w:left="180" w:firstLine="360"/>
        <w:jc w:val="both"/>
        <w:rPr>
          <w:color w:val="000000"/>
          <w:sz w:val="23"/>
          <w:szCs w:val="23"/>
        </w:rPr>
      </w:pPr>
      <w:r>
        <w:rPr>
          <w:color w:val="000000"/>
          <w:spacing w:val="-7"/>
          <w:sz w:val="23"/>
          <w:szCs w:val="23"/>
        </w:rPr>
        <w:t>приобретение навыков и умений в исследовании теоретического материала, способность анализировать и прогнозировать ис</w:t>
      </w:r>
      <w:r>
        <w:rPr>
          <w:color w:val="000000"/>
          <w:spacing w:val="-8"/>
          <w:sz w:val="23"/>
          <w:szCs w:val="23"/>
        </w:rPr>
        <w:t>торические и экономические изменения в окружающем нас мире.</w:t>
      </w:r>
    </w:p>
    <w:p w:rsidR="005A5BFD" w:rsidRDefault="005A5BFD" w:rsidP="00DB589C">
      <w:pPr>
        <w:shd w:val="clear" w:color="auto" w:fill="FFFFFF"/>
        <w:spacing w:before="5"/>
        <w:ind w:left="134" w:firstLine="566"/>
        <w:jc w:val="both"/>
      </w:pPr>
      <w:r>
        <w:rPr>
          <w:color w:val="000000"/>
          <w:spacing w:val="-7"/>
          <w:sz w:val="23"/>
          <w:szCs w:val="23"/>
        </w:rPr>
        <w:t xml:space="preserve">Письменная работа является самостоятельной разработкой </w:t>
      </w:r>
      <w:r>
        <w:rPr>
          <w:color w:val="000000"/>
          <w:spacing w:val="-5"/>
          <w:sz w:val="23"/>
          <w:szCs w:val="23"/>
        </w:rPr>
        <w:t xml:space="preserve">конкретной темы небольшого объема с элементами научного </w:t>
      </w:r>
      <w:r>
        <w:rPr>
          <w:color w:val="000000"/>
          <w:spacing w:val="-6"/>
          <w:sz w:val="23"/>
          <w:szCs w:val="23"/>
        </w:rPr>
        <w:t>анализа, отражающая приобретенные студентом знания, практи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ческие навыки и умение работать с литературой, анализировать</w:t>
      </w:r>
      <w:r w:rsidR="00DB589C">
        <w:rPr>
          <w:color w:val="000000"/>
          <w:spacing w:val="-3"/>
          <w:sz w:val="23"/>
          <w:szCs w:val="23"/>
        </w:rPr>
        <w:t xml:space="preserve"> </w:t>
      </w:r>
      <w:r>
        <w:rPr>
          <w:color w:val="000000"/>
          <w:spacing w:val="-6"/>
          <w:sz w:val="23"/>
          <w:szCs w:val="23"/>
        </w:rPr>
        <w:t>источники, делать обстоятельные и обоснованные выводы. Са</w:t>
      </w:r>
      <w:r>
        <w:rPr>
          <w:color w:val="000000"/>
          <w:spacing w:val="-7"/>
          <w:sz w:val="23"/>
          <w:szCs w:val="23"/>
        </w:rPr>
        <w:t>мостоятельная работа (реферат) выполняется с целью приобрете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ния знаний по истории развития счета. Письменная работа по дисциплине «История бухгалтерского учета» является важным </w:t>
      </w:r>
      <w:r>
        <w:rPr>
          <w:color w:val="000000"/>
          <w:spacing w:val="-5"/>
          <w:sz w:val="23"/>
          <w:szCs w:val="23"/>
        </w:rPr>
        <w:t>этапом обучения студентов, способствует формированию навы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ков самостоятельного научного подхода к освоению учебного </w:t>
      </w:r>
      <w:r>
        <w:rPr>
          <w:color w:val="000000"/>
          <w:spacing w:val="-5"/>
          <w:sz w:val="23"/>
          <w:szCs w:val="23"/>
        </w:rPr>
        <w:t xml:space="preserve">материала, кроме того, она позволяет осуществлять контроль за </w:t>
      </w:r>
      <w:r>
        <w:rPr>
          <w:color w:val="000000"/>
          <w:spacing w:val="-7"/>
          <w:sz w:val="23"/>
          <w:szCs w:val="23"/>
        </w:rPr>
        <w:t xml:space="preserve">самостоятельной работой студента и степенью подготовленности </w:t>
      </w:r>
      <w:r>
        <w:rPr>
          <w:color w:val="000000"/>
          <w:spacing w:val="-6"/>
          <w:sz w:val="23"/>
          <w:szCs w:val="23"/>
        </w:rPr>
        <w:t>будущего специалиста. Письменная работа регламентирована учебным планом и является обязательным видом учебных заня</w:t>
      </w:r>
      <w:r>
        <w:rPr>
          <w:color w:val="000000"/>
          <w:spacing w:val="-6"/>
          <w:sz w:val="23"/>
          <w:szCs w:val="23"/>
        </w:rPr>
        <w:softHyphen/>
        <w:t>тий, выполняемых студентом по месту обучения.</w:t>
      </w:r>
    </w:p>
    <w:p w:rsidR="005A5BFD" w:rsidRDefault="005A5BFD" w:rsidP="005D0C7E">
      <w:pPr>
        <w:shd w:val="clear" w:color="auto" w:fill="FFFFFF"/>
        <w:ind w:left="134" w:firstLine="562"/>
        <w:jc w:val="both"/>
      </w:pPr>
      <w:r>
        <w:rPr>
          <w:color w:val="000000"/>
          <w:spacing w:val="-5"/>
          <w:sz w:val="23"/>
          <w:szCs w:val="23"/>
        </w:rPr>
        <w:t xml:space="preserve">При написании работы студент знакомится с основами </w:t>
      </w:r>
      <w:r>
        <w:rPr>
          <w:color w:val="000000"/>
          <w:spacing w:val="-7"/>
          <w:sz w:val="23"/>
          <w:szCs w:val="23"/>
        </w:rPr>
        <w:t>древнего счета, происхождением счета, изучает процессы эволю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ции учета в Древнем Египте. Причины возникновения хозяйст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венного учета в древних странах, его развитие в эпоху раннего </w:t>
      </w:r>
      <w:r>
        <w:rPr>
          <w:color w:val="000000"/>
          <w:spacing w:val="-4"/>
          <w:sz w:val="23"/>
          <w:szCs w:val="23"/>
        </w:rPr>
        <w:t>и позднего средневековья, дальнейшее становление и расшире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ние рынка.</w:t>
      </w: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D0C7E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DB589C" w:rsidRDefault="00DB589C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D076DF" w:rsidRDefault="00D076DF" w:rsidP="005D0C7E">
      <w:pPr>
        <w:shd w:val="clear" w:color="auto" w:fill="FFFFFF"/>
        <w:spacing w:before="58"/>
        <w:ind w:left="134" w:firstLine="552"/>
        <w:rPr>
          <w:b/>
          <w:bCs/>
          <w:color w:val="000000"/>
          <w:sz w:val="22"/>
          <w:szCs w:val="22"/>
        </w:rPr>
      </w:pPr>
    </w:p>
    <w:p w:rsidR="005D0C7E" w:rsidRDefault="005A5BFD" w:rsidP="005D0C7E">
      <w:pPr>
        <w:shd w:val="clear" w:color="auto" w:fill="FFFFFF"/>
        <w:spacing w:before="58"/>
        <w:ind w:left="134" w:firstLine="46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ПРОГРАММА ДИСЦИПЛИНЫ</w:t>
      </w:r>
    </w:p>
    <w:p w:rsidR="005A5BFD" w:rsidRDefault="005A5BFD" w:rsidP="005D0C7E">
      <w:pPr>
        <w:shd w:val="clear" w:color="auto" w:fill="FFFFFF"/>
        <w:spacing w:before="58"/>
        <w:ind w:left="134" w:firstLine="46"/>
        <w:jc w:val="center"/>
      </w:pPr>
      <w:r>
        <w:rPr>
          <w:b/>
          <w:bCs/>
          <w:color w:val="000000"/>
          <w:spacing w:val="-2"/>
          <w:sz w:val="22"/>
          <w:szCs w:val="22"/>
        </w:rPr>
        <w:t>«ИСТОРИЯ БУХГАЛТЕРСКОГО УЧЕТА»</w:t>
      </w:r>
    </w:p>
    <w:p w:rsidR="005A5BFD" w:rsidRDefault="005A5BFD" w:rsidP="005D0C7E">
      <w:pPr>
        <w:shd w:val="clear" w:color="auto" w:fill="FFFFFF"/>
        <w:spacing w:before="245"/>
        <w:ind w:left="134"/>
        <w:jc w:val="center"/>
      </w:pPr>
      <w:r>
        <w:rPr>
          <w:b/>
          <w:bCs/>
          <w:color w:val="000000"/>
          <w:sz w:val="22"/>
          <w:szCs w:val="22"/>
        </w:rPr>
        <w:t>Тема 1. Предмет и задачи изучения дисциплины</w:t>
      </w:r>
    </w:p>
    <w:p w:rsidR="005A5BFD" w:rsidRDefault="005A5BFD" w:rsidP="005D0C7E">
      <w:pPr>
        <w:shd w:val="clear" w:color="auto" w:fill="FFFFFF"/>
        <w:spacing w:before="240"/>
        <w:ind w:left="134" w:firstLine="576"/>
        <w:jc w:val="both"/>
      </w:pPr>
      <w:r>
        <w:rPr>
          <w:color w:val="000000"/>
          <w:sz w:val="22"/>
          <w:szCs w:val="22"/>
        </w:rPr>
        <w:t>Предмет, задачи и значение науки «История бухгалтерско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го учета». Взаимосвязь истории учета с другими историческими </w:t>
      </w:r>
      <w:r>
        <w:rPr>
          <w:color w:val="000000"/>
          <w:spacing w:val="-1"/>
          <w:sz w:val="22"/>
          <w:szCs w:val="22"/>
        </w:rPr>
        <w:t>и экономическими дисциплинами. Философский и документаль</w:t>
      </w:r>
      <w:r>
        <w:rPr>
          <w:color w:val="000000"/>
          <w:spacing w:val="-1"/>
          <w:sz w:val="22"/>
          <w:szCs w:val="22"/>
        </w:rPr>
        <w:softHyphen/>
        <w:t>ный подход к изучению науки. Начало освоения счета и станов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ление науки «История бухгалтерского учета». Историческое </w:t>
      </w:r>
      <w:r>
        <w:rPr>
          <w:color w:val="000000"/>
          <w:sz w:val="22"/>
          <w:szCs w:val="22"/>
        </w:rPr>
        <w:t>наследие древнего мира, литературные и научные источники ис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тории учета, памятники древнего учета. Этапы развития счета </w:t>
      </w:r>
      <w:r>
        <w:rPr>
          <w:color w:val="000000"/>
          <w:spacing w:val="-1"/>
          <w:sz w:val="22"/>
          <w:szCs w:val="22"/>
        </w:rPr>
        <w:t>и бухгалтерского учета.</w:t>
      </w:r>
    </w:p>
    <w:p w:rsidR="005D0C7E" w:rsidRDefault="005A5BFD" w:rsidP="005D0C7E">
      <w:pPr>
        <w:shd w:val="clear" w:color="auto" w:fill="FFFFFF"/>
        <w:spacing w:before="254"/>
        <w:ind w:left="136" w:firstLine="45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 xml:space="preserve">Тема 2. Зарождение учета в Древнем Египте </w:t>
      </w:r>
    </w:p>
    <w:p w:rsidR="005A5BFD" w:rsidRDefault="005A5BFD" w:rsidP="005D0C7E">
      <w:pPr>
        <w:shd w:val="clear" w:color="auto" w:fill="FFFFFF"/>
        <w:ind w:left="136" w:firstLine="45"/>
        <w:jc w:val="center"/>
      </w:pPr>
      <w:r>
        <w:rPr>
          <w:b/>
          <w:bCs/>
          <w:color w:val="000000"/>
          <w:spacing w:val="-1"/>
          <w:sz w:val="22"/>
          <w:szCs w:val="22"/>
        </w:rPr>
        <w:t>и античных государствах</w:t>
      </w:r>
    </w:p>
    <w:p w:rsidR="005A5BFD" w:rsidRDefault="005A5BFD" w:rsidP="005D0C7E">
      <w:pPr>
        <w:shd w:val="clear" w:color="auto" w:fill="FFFFFF"/>
        <w:spacing w:before="235"/>
        <w:ind w:left="134" w:firstLine="581"/>
        <w:jc w:val="both"/>
      </w:pPr>
      <w:r>
        <w:rPr>
          <w:color w:val="000000"/>
          <w:spacing w:val="-1"/>
          <w:sz w:val="22"/>
          <w:szCs w:val="22"/>
        </w:rPr>
        <w:t xml:space="preserve">Исторические и экономические условия Древнего Египта, положившие начало освоению счета. Первые учетные документы и записи в них (кости, бивни мамонта, папирусы, учетные бирки, </w:t>
      </w:r>
      <w:r>
        <w:rPr>
          <w:color w:val="000000"/>
          <w:spacing w:val="6"/>
          <w:sz w:val="22"/>
          <w:szCs w:val="22"/>
        </w:rPr>
        <w:t xml:space="preserve">черепки). Древняя система счета у различных племен. Писцы </w:t>
      </w:r>
      <w:r>
        <w:rPr>
          <w:color w:val="000000"/>
          <w:sz w:val="22"/>
          <w:szCs w:val="22"/>
        </w:rPr>
        <w:t>и их покровители - интеллектуальная элита египетского общест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ва, накопившая знания и практический опыт наблюдения и реги</w:t>
      </w:r>
      <w:r>
        <w:rPr>
          <w:color w:val="000000"/>
          <w:spacing w:val="-1"/>
          <w:sz w:val="22"/>
          <w:szCs w:val="22"/>
        </w:rPr>
        <w:softHyphen/>
        <w:t>страции информации с помощью записей на материальных носи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телях информации. Расцвет торговли и расширение хозяйствен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ных операций в Древнем Вавилоне (Месопотамии). Клинописное </w:t>
      </w:r>
      <w:r>
        <w:rPr>
          <w:color w:val="000000"/>
          <w:spacing w:val="9"/>
          <w:sz w:val="22"/>
          <w:szCs w:val="22"/>
        </w:rPr>
        <w:t xml:space="preserve">наследие Шумера и Вавилона. Развитие инвентарного учета </w:t>
      </w:r>
      <w:r>
        <w:rPr>
          <w:color w:val="000000"/>
          <w:spacing w:val="-2"/>
          <w:sz w:val="22"/>
          <w:szCs w:val="22"/>
        </w:rPr>
        <w:t>в папирусе Булак 18. Дом табличек, глиняные таблички как учет</w:t>
      </w:r>
      <w:r>
        <w:rPr>
          <w:color w:val="000000"/>
          <w:spacing w:val="-2"/>
          <w:sz w:val="22"/>
          <w:szCs w:val="22"/>
        </w:rPr>
        <w:softHyphen/>
        <w:t>ные регистры первичной информации. От инвентарной бухгалте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рии к приходно-расходной бухгалтерии. Изобретение монет </w:t>
      </w:r>
      <w:r>
        <w:rPr>
          <w:color w:val="000000"/>
          <w:spacing w:val="-2"/>
          <w:sz w:val="22"/>
          <w:szCs w:val="22"/>
        </w:rPr>
        <w:t xml:space="preserve">в Древней Греции и его последствия. Законы Вавилонского царя </w:t>
      </w:r>
      <w:r>
        <w:rPr>
          <w:color w:val="000000"/>
          <w:spacing w:val="1"/>
          <w:sz w:val="22"/>
          <w:szCs w:val="22"/>
        </w:rPr>
        <w:t>Хаммурапи (1792-1750 гг. до н.э.)</w:t>
      </w:r>
    </w:p>
    <w:p w:rsidR="005A5BFD" w:rsidRDefault="005A5BFD" w:rsidP="00DB589C">
      <w:pPr>
        <w:shd w:val="clear" w:color="auto" w:fill="FFFFFF"/>
        <w:spacing w:before="10"/>
        <w:ind w:left="134" w:firstLine="562"/>
        <w:jc w:val="both"/>
      </w:pPr>
      <w:r>
        <w:rPr>
          <w:color w:val="000000"/>
          <w:sz w:val="22"/>
          <w:szCs w:val="22"/>
        </w:rPr>
        <w:t xml:space="preserve">Регистры официального учета в Древней Греции, первые </w:t>
      </w:r>
      <w:r>
        <w:rPr>
          <w:color w:val="000000"/>
          <w:spacing w:val="2"/>
          <w:sz w:val="22"/>
          <w:szCs w:val="22"/>
        </w:rPr>
        <w:t>банки-трапезы, учет расчетов, первичные документы и отчет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ность. Древнегреческая бухгалтерия Зенона. Римская экономика </w:t>
      </w:r>
      <w:r>
        <w:rPr>
          <w:color w:val="000000"/>
          <w:spacing w:val="-1"/>
          <w:sz w:val="22"/>
          <w:szCs w:val="22"/>
        </w:rPr>
        <w:t xml:space="preserve">и законодательство. Латинские документы. Ценз и организация </w:t>
      </w:r>
      <w:r>
        <w:rPr>
          <w:color w:val="000000"/>
          <w:sz w:val="22"/>
          <w:szCs w:val="22"/>
        </w:rPr>
        <w:t xml:space="preserve">государственного учета в Риме в </w:t>
      </w:r>
      <w:r>
        <w:rPr>
          <w:color w:val="000000"/>
          <w:sz w:val="22"/>
          <w:szCs w:val="22"/>
          <w:lang w:val="en-US"/>
        </w:rPr>
        <w:t>I</w:t>
      </w:r>
      <w:r w:rsidRPr="00480470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I</w:t>
      </w:r>
      <w:r w:rsidRPr="00480470">
        <w:rPr>
          <w:color w:val="000000"/>
          <w:sz w:val="22"/>
          <w:szCs w:val="22"/>
        </w:rPr>
        <w:t xml:space="preserve">1 </w:t>
      </w:r>
      <w:r>
        <w:rPr>
          <w:color w:val="000000"/>
          <w:sz w:val="22"/>
          <w:szCs w:val="22"/>
        </w:rPr>
        <w:t>веках н.э. Влияние римско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го права на развитие учета. Римские банки-аргенты и учетные</w:t>
      </w:r>
      <w:r w:rsidR="00DB589C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книги банков. «Экономика» — наука о ведении домашнего хозяй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ства. Бухгалтерские традиции и эллинизм, эллинистическая </w:t>
      </w:r>
      <w:r>
        <w:rPr>
          <w:color w:val="000000"/>
          <w:spacing w:val="-1"/>
          <w:sz w:val="22"/>
          <w:szCs w:val="22"/>
        </w:rPr>
        <w:t>отчетность. Счета римского Египта.</w:t>
      </w:r>
    </w:p>
    <w:p w:rsidR="005A5BFD" w:rsidRDefault="005A5BFD" w:rsidP="005D0C7E">
      <w:pPr>
        <w:shd w:val="clear" w:color="auto" w:fill="FFFFFF"/>
        <w:spacing w:before="240"/>
        <w:ind w:left="134"/>
        <w:jc w:val="center"/>
      </w:pPr>
      <w:r>
        <w:rPr>
          <w:b/>
          <w:bCs/>
          <w:color w:val="000000"/>
          <w:spacing w:val="-1"/>
          <w:sz w:val="22"/>
          <w:szCs w:val="22"/>
        </w:rPr>
        <w:t>Тема 3. Хозяйственный учет в эпоху средневековья</w:t>
      </w:r>
    </w:p>
    <w:p w:rsidR="005A5BFD" w:rsidRDefault="005A5BFD" w:rsidP="005D0C7E">
      <w:pPr>
        <w:shd w:val="clear" w:color="auto" w:fill="FFFFFF"/>
        <w:spacing w:before="245"/>
        <w:ind w:left="134" w:firstLine="576"/>
        <w:jc w:val="both"/>
      </w:pPr>
      <w:r>
        <w:rPr>
          <w:color w:val="000000"/>
          <w:spacing w:val="2"/>
          <w:sz w:val="22"/>
          <w:szCs w:val="22"/>
        </w:rPr>
        <w:t>Переселение народов из Азии в Европу. Крушение Рим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ской империи и истоков счетного дела. Завоевательные походы </w:t>
      </w:r>
      <w:r>
        <w:rPr>
          <w:color w:val="000000"/>
          <w:spacing w:val="8"/>
          <w:sz w:val="22"/>
          <w:szCs w:val="22"/>
        </w:rPr>
        <w:t xml:space="preserve">арабов в Европе и Северной Африке. Захват торговых путей </w:t>
      </w:r>
      <w:r>
        <w:rPr>
          <w:color w:val="000000"/>
          <w:sz w:val="22"/>
          <w:szCs w:val="22"/>
        </w:rPr>
        <w:t>и влияние арабских купцов на всемирную торговлю. Счет и учет у древних арабов. Обогащение средневековой церкви и превра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щение ее в кредитное учреждение. Учет кассовых операций </w:t>
      </w:r>
      <w:r>
        <w:rPr>
          <w:color w:val="000000"/>
          <w:spacing w:val="-1"/>
          <w:sz w:val="22"/>
          <w:szCs w:val="22"/>
        </w:rPr>
        <w:t>в Новой Испании (Инструкция 1531 года). Счетоводство во вре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мена понтифика Папы Римского Николая </w:t>
      </w:r>
      <w:r>
        <w:rPr>
          <w:color w:val="000000"/>
          <w:sz w:val="22"/>
          <w:szCs w:val="22"/>
          <w:lang w:val="en-US"/>
        </w:rPr>
        <w:t>III</w:t>
      </w:r>
      <w:r w:rsidRPr="0048047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 Григория </w:t>
      </w:r>
      <w:r>
        <w:rPr>
          <w:color w:val="000000"/>
          <w:sz w:val="22"/>
          <w:szCs w:val="22"/>
          <w:lang w:val="en-US"/>
        </w:rPr>
        <w:t>I</w:t>
      </w:r>
      <w:r w:rsidRPr="00480470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Упа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док учетного дела при церковном строе. Книга кадастра (книга </w:t>
      </w:r>
      <w:r>
        <w:rPr>
          <w:color w:val="000000"/>
          <w:spacing w:val="8"/>
          <w:sz w:val="22"/>
          <w:szCs w:val="22"/>
        </w:rPr>
        <w:t xml:space="preserve">Страшного суда). Порядок ведения записей в учетные книги </w:t>
      </w:r>
      <w:r>
        <w:rPr>
          <w:color w:val="000000"/>
          <w:sz w:val="22"/>
          <w:szCs w:val="22"/>
        </w:rPr>
        <w:t>в Европе в эпоху раннего средневековья.</w:t>
      </w:r>
    </w:p>
    <w:p w:rsidR="005D0C7E" w:rsidRDefault="005A5BFD" w:rsidP="005D0C7E">
      <w:pPr>
        <w:shd w:val="clear" w:color="auto" w:fill="FFFFFF"/>
        <w:spacing w:before="250"/>
        <w:ind w:left="134" w:firstLine="46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 xml:space="preserve">Тема 4. Возникновение двойной учетной записи </w:t>
      </w:r>
    </w:p>
    <w:p w:rsidR="005A5BFD" w:rsidRDefault="005A5BFD" w:rsidP="005D0C7E">
      <w:pPr>
        <w:shd w:val="clear" w:color="auto" w:fill="FFFFFF"/>
        <w:ind w:left="136" w:firstLine="45"/>
        <w:jc w:val="center"/>
      </w:pPr>
      <w:r>
        <w:rPr>
          <w:b/>
          <w:bCs/>
          <w:color w:val="000000"/>
          <w:spacing w:val="-1"/>
          <w:sz w:val="22"/>
          <w:szCs w:val="22"/>
        </w:rPr>
        <w:t>и двойной бухгалтерии</w:t>
      </w:r>
    </w:p>
    <w:p w:rsidR="005A5BFD" w:rsidRDefault="005A5BFD" w:rsidP="005D0C7E">
      <w:pPr>
        <w:shd w:val="clear" w:color="auto" w:fill="FFFFFF"/>
        <w:spacing w:before="240"/>
        <w:ind w:left="134" w:firstLine="571"/>
        <w:jc w:val="both"/>
      </w:pPr>
      <w:r>
        <w:rPr>
          <w:color w:val="000000"/>
          <w:spacing w:val="1"/>
          <w:sz w:val="22"/>
          <w:szCs w:val="22"/>
        </w:rPr>
        <w:t xml:space="preserve">Истоки итальянской бухгалтерии в учетных регистрах </w:t>
      </w:r>
      <w:r>
        <w:rPr>
          <w:color w:val="000000"/>
          <w:sz w:val="22"/>
          <w:szCs w:val="22"/>
        </w:rPr>
        <w:t xml:space="preserve">Древнего Рима. Признание двойной бухгалтерии в </w:t>
      </w:r>
      <w:r>
        <w:rPr>
          <w:color w:val="000000"/>
          <w:sz w:val="22"/>
          <w:szCs w:val="22"/>
          <w:lang w:val="en-US"/>
        </w:rPr>
        <w:t>XV</w:t>
      </w:r>
      <w:r w:rsidRPr="00480470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XV</w:t>
      </w:r>
      <w:r w:rsidRPr="00480470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  <w:lang w:val="en-US"/>
        </w:rPr>
        <w:t>II</w:t>
      </w:r>
      <w:r w:rsidRPr="0048047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вв. </w:t>
      </w:r>
      <w:r>
        <w:rPr>
          <w:color w:val="000000"/>
          <w:spacing w:val="-1"/>
          <w:sz w:val="22"/>
          <w:szCs w:val="22"/>
        </w:rPr>
        <w:t>в Европе. Возникновение печатной бухгалтерии Бенедетто Кор</w:t>
      </w:r>
      <w:r>
        <w:rPr>
          <w:color w:val="000000"/>
          <w:spacing w:val="-2"/>
          <w:sz w:val="22"/>
          <w:szCs w:val="22"/>
        </w:rPr>
        <w:t xml:space="preserve">тульи и его печатного труда «О торговле и совершенном купце». </w:t>
      </w:r>
      <w:r>
        <w:rPr>
          <w:color w:val="000000"/>
          <w:sz w:val="22"/>
          <w:szCs w:val="22"/>
        </w:rPr>
        <w:t xml:space="preserve">Лука Пачоли (1445-1515)- выдающийся итальянский математик, </w:t>
      </w:r>
      <w:r>
        <w:rPr>
          <w:color w:val="000000"/>
          <w:spacing w:val="-3"/>
          <w:sz w:val="22"/>
          <w:szCs w:val="22"/>
        </w:rPr>
        <w:t xml:space="preserve">профессор Римского университета, написавший первую печатную </w:t>
      </w:r>
      <w:r>
        <w:rPr>
          <w:color w:val="000000"/>
          <w:spacing w:val="-2"/>
          <w:sz w:val="22"/>
          <w:szCs w:val="22"/>
        </w:rPr>
        <w:t xml:space="preserve">книгу по бухгалтерскому учету. Печатные труды Луки Пачоли </w:t>
      </w:r>
      <w:r>
        <w:rPr>
          <w:color w:val="000000"/>
          <w:spacing w:val="-1"/>
          <w:sz w:val="22"/>
          <w:szCs w:val="22"/>
        </w:rPr>
        <w:t>«Сумма арифметики, геометрии, учение о пропорциях и отноше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ниях», «Трактат </w:t>
      </w:r>
      <w:r>
        <w:rPr>
          <w:color w:val="000000"/>
          <w:spacing w:val="-2"/>
          <w:sz w:val="22"/>
          <w:szCs w:val="22"/>
          <w:lang w:val="en-US"/>
        </w:rPr>
        <w:t>IX</w:t>
      </w:r>
      <w:r w:rsidRPr="00480470"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о счетах и записях». Влияние двойной италь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янской записи на развитие мирового бухгалтерского учета.</w:t>
      </w:r>
    </w:p>
    <w:p w:rsidR="00DB589C" w:rsidRDefault="005A5BFD" w:rsidP="005D0C7E">
      <w:pPr>
        <w:shd w:val="clear" w:color="auto" w:fill="FFFFFF"/>
        <w:spacing w:before="259"/>
        <w:ind w:left="134" w:firstLine="46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 xml:space="preserve">Тема 5. Счетоводство и формы бухгалтерского учета </w:t>
      </w:r>
    </w:p>
    <w:p w:rsidR="005A5BFD" w:rsidRDefault="005A5BFD" w:rsidP="00DB589C">
      <w:pPr>
        <w:shd w:val="clear" w:color="auto" w:fill="FFFFFF"/>
        <w:ind w:left="136" w:firstLine="45"/>
        <w:jc w:val="center"/>
      </w:pPr>
      <w:r>
        <w:rPr>
          <w:b/>
          <w:bCs/>
          <w:color w:val="000000"/>
          <w:sz w:val="22"/>
          <w:szCs w:val="22"/>
        </w:rPr>
        <w:t xml:space="preserve">в </w:t>
      </w:r>
      <w:r>
        <w:rPr>
          <w:b/>
          <w:bCs/>
          <w:color w:val="000000"/>
          <w:sz w:val="22"/>
          <w:szCs w:val="22"/>
          <w:lang w:val="en-US"/>
        </w:rPr>
        <w:t>XIV</w:t>
      </w:r>
      <w:r w:rsidRPr="00480470">
        <w:rPr>
          <w:b/>
          <w:bCs/>
          <w:color w:val="000000"/>
          <w:sz w:val="22"/>
          <w:szCs w:val="22"/>
        </w:rPr>
        <w:t>-</w:t>
      </w:r>
      <w:r>
        <w:rPr>
          <w:b/>
          <w:bCs/>
          <w:color w:val="000000"/>
          <w:sz w:val="22"/>
          <w:szCs w:val="22"/>
          <w:lang w:val="en-US"/>
        </w:rPr>
        <w:t>XVIII</w:t>
      </w:r>
      <w:r w:rsidRPr="00480470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вв. в странах Европы</w:t>
      </w:r>
    </w:p>
    <w:p w:rsidR="005A5BFD" w:rsidRDefault="005A5BFD" w:rsidP="005D0C7E">
      <w:pPr>
        <w:shd w:val="clear" w:color="auto" w:fill="FFFFFF"/>
        <w:spacing w:before="250"/>
        <w:ind w:left="134" w:firstLine="619"/>
        <w:jc w:val="both"/>
      </w:pPr>
      <w:r>
        <w:rPr>
          <w:color w:val="000000"/>
          <w:spacing w:val="2"/>
          <w:sz w:val="22"/>
          <w:szCs w:val="22"/>
        </w:rPr>
        <w:t xml:space="preserve">Совершенствование венецианской (староитальянской) </w:t>
      </w:r>
      <w:r>
        <w:rPr>
          <w:color w:val="000000"/>
          <w:spacing w:val="1"/>
          <w:sz w:val="22"/>
          <w:szCs w:val="22"/>
        </w:rPr>
        <w:t xml:space="preserve">формы счетоводства. Появление вспомогательных книг. Работа </w:t>
      </w:r>
      <w:r>
        <w:rPr>
          <w:color w:val="000000"/>
          <w:sz w:val="22"/>
          <w:szCs w:val="22"/>
        </w:rPr>
        <w:t>Ж. Савари «О совершенном купце» (1676). Большие достижения</w:t>
      </w:r>
    </w:p>
    <w:p w:rsidR="005A5BFD" w:rsidRDefault="005A5BFD" w:rsidP="005D0C7E">
      <w:pPr>
        <w:shd w:val="clear" w:color="auto" w:fill="FFFFFF"/>
        <w:ind w:left="134"/>
        <w:jc w:val="both"/>
      </w:pPr>
      <w:r>
        <w:rPr>
          <w:color w:val="000000"/>
          <w:spacing w:val="-1"/>
          <w:sz w:val="22"/>
          <w:szCs w:val="22"/>
        </w:rPr>
        <w:t>немецкого бухгалтера В. Швайкера (150 стандартных проводок). Учение Ж. Савари об учете как составной части науки об управ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16"/>
          <w:sz w:val="22"/>
          <w:szCs w:val="22"/>
        </w:rPr>
        <w:t xml:space="preserve">лении предприятием. Американская форма счетоводства </w:t>
      </w:r>
      <w:r>
        <w:rPr>
          <w:color w:val="000000"/>
          <w:spacing w:val="1"/>
          <w:sz w:val="22"/>
          <w:szCs w:val="22"/>
        </w:rPr>
        <w:t xml:space="preserve">в </w:t>
      </w:r>
      <w:r>
        <w:rPr>
          <w:color w:val="000000"/>
          <w:spacing w:val="1"/>
          <w:sz w:val="22"/>
          <w:szCs w:val="22"/>
          <w:lang w:val="en-US"/>
        </w:rPr>
        <w:t>XVIII</w:t>
      </w:r>
      <w:r w:rsidRPr="00480470">
        <w:rPr>
          <w:color w:val="000000"/>
          <w:spacing w:val="1"/>
          <w:sz w:val="22"/>
          <w:szCs w:val="22"/>
        </w:rPr>
        <w:t>-</w:t>
      </w:r>
      <w:r>
        <w:rPr>
          <w:color w:val="000000"/>
          <w:spacing w:val="1"/>
          <w:sz w:val="22"/>
          <w:szCs w:val="22"/>
          <w:lang w:val="en-US"/>
        </w:rPr>
        <w:t>XIX</w:t>
      </w:r>
      <w:r w:rsidRPr="00480470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 xml:space="preserve">вв. Э. Дегранж, внесший вклад в необходимость </w:t>
      </w:r>
      <w:r>
        <w:rPr>
          <w:color w:val="000000"/>
          <w:spacing w:val="-1"/>
          <w:sz w:val="22"/>
          <w:szCs w:val="22"/>
        </w:rPr>
        <w:t>объединения хронологических и систематических записей в кни</w:t>
      </w:r>
      <w:r>
        <w:rPr>
          <w:color w:val="000000"/>
          <w:spacing w:val="-1"/>
          <w:sz w:val="22"/>
          <w:szCs w:val="22"/>
        </w:rPr>
        <w:softHyphen/>
        <w:t>гу-журнал (1795). Значение идей Дегранжа для учета на пред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приятиях среднего и малого бизнеса. Немецкая форма счетовод</w:t>
      </w:r>
      <w:r>
        <w:rPr>
          <w:color w:val="000000"/>
          <w:sz w:val="22"/>
          <w:szCs w:val="22"/>
        </w:rPr>
        <w:softHyphen/>
        <w:t xml:space="preserve">ства и его основатели. Матье де ла Порт, его роль в описании </w:t>
      </w:r>
      <w:r>
        <w:rPr>
          <w:color w:val="000000"/>
          <w:spacing w:val="-1"/>
          <w:sz w:val="22"/>
          <w:szCs w:val="22"/>
        </w:rPr>
        <w:t>французской формы счетоводства (1712).</w:t>
      </w:r>
    </w:p>
    <w:p w:rsidR="00DB589C" w:rsidRDefault="005A5BFD" w:rsidP="00DB589C">
      <w:pPr>
        <w:shd w:val="clear" w:color="auto" w:fill="FFFFFF"/>
        <w:spacing w:before="250"/>
        <w:ind w:left="134" w:firstLine="230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Тема 6. Освоение учета в России </w:t>
      </w:r>
    </w:p>
    <w:p w:rsidR="005A5BFD" w:rsidRDefault="005A5BFD" w:rsidP="00DB589C">
      <w:pPr>
        <w:shd w:val="clear" w:color="auto" w:fill="FFFFFF"/>
        <w:ind w:left="136" w:firstLine="232"/>
        <w:jc w:val="center"/>
      </w:pPr>
      <w:r>
        <w:rPr>
          <w:b/>
          <w:bCs/>
          <w:color w:val="000000"/>
          <w:spacing w:val="-3"/>
          <w:sz w:val="22"/>
          <w:szCs w:val="22"/>
        </w:rPr>
        <w:t>до Великой Октябрьской революции</w:t>
      </w:r>
    </w:p>
    <w:p w:rsidR="005A5BFD" w:rsidRDefault="005A5BFD" w:rsidP="005D0C7E">
      <w:pPr>
        <w:shd w:val="clear" w:color="auto" w:fill="FFFFFF"/>
        <w:spacing w:before="245"/>
        <w:ind w:left="134" w:firstLine="566"/>
        <w:jc w:val="both"/>
      </w:pPr>
      <w:r>
        <w:rPr>
          <w:color w:val="000000"/>
          <w:spacing w:val="-2"/>
          <w:sz w:val="22"/>
          <w:szCs w:val="22"/>
        </w:rPr>
        <w:t>Хозяйственный учет на Руси. Берестяные грамоты как пер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вичные носители бухгалтерской информации. Монастырский </w:t>
      </w:r>
      <w:r>
        <w:rPr>
          <w:color w:val="000000"/>
          <w:spacing w:val="1"/>
          <w:sz w:val="22"/>
          <w:szCs w:val="22"/>
        </w:rPr>
        <w:t>хозяйственный учет и его особенности. Учет крепостных кре</w:t>
      </w:r>
      <w:r>
        <w:rPr>
          <w:color w:val="000000"/>
          <w:spacing w:val="1"/>
          <w:sz w:val="22"/>
          <w:szCs w:val="22"/>
        </w:rPr>
        <w:softHyphen/>
        <w:t>стьян, скота и инвентаря в поместьях. Ведение домашнего хо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зяйства, создание науки «Домоводство». Учет в строительстве, промышленности и торговле до реформы Петра </w:t>
      </w:r>
      <w:r>
        <w:rPr>
          <w:color w:val="000000"/>
          <w:spacing w:val="-1"/>
          <w:sz w:val="22"/>
          <w:szCs w:val="22"/>
          <w:lang w:val="en-US"/>
        </w:rPr>
        <w:t>I</w:t>
      </w:r>
      <w:r w:rsidRPr="00480470">
        <w:rPr>
          <w:color w:val="000000"/>
          <w:spacing w:val="-1"/>
          <w:sz w:val="22"/>
          <w:szCs w:val="22"/>
        </w:rPr>
        <w:t xml:space="preserve">. </w:t>
      </w:r>
      <w:r>
        <w:rPr>
          <w:color w:val="000000"/>
          <w:spacing w:val="-1"/>
          <w:sz w:val="22"/>
          <w:szCs w:val="22"/>
        </w:rPr>
        <w:t>Учет государ</w:t>
      </w:r>
      <w:r>
        <w:rPr>
          <w:color w:val="000000"/>
          <w:spacing w:val="-1"/>
          <w:sz w:val="22"/>
          <w:szCs w:val="22"/>
        </w:rPr>
        <w:softHyphen/>
        <w:t>ственного хозяйства. Первый государственный акт по бухгалтер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скому учету (1714). Формирование русской школы бухгалтер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ского учета. Работы И. Ахматова (1809), И.С. Вавилова (1843), </w:t>
      </w:r>
      <w:r w:rsidR="00DB589C">
        <w:rPr>
          <w:color w:val="000000"/>
          <w:spacing w:val="1"/>
          <w:sz w:val="22"/>
          <w:szCs w:val="22"/>
        </w:rPr>
        <w:t xml:space="preserve">              </w:t>
      </w:r>
      <w:r>
        <w:rPr>
          <w:color w:val="000000"/>
          <w:spacing w:val="-1"/>
          <w:sz w:val="22"/>
          <w:szCs w:val="22"/>
        </w:rPr>
        <w:t>Э.А. Мудрова (1846) Развитие ученой мысли о ведении бухгал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терского учета во второй половине Х1Х-ХХ вв.</w:t>
      </w:r>
    </w:p>
    <w:p w:rsidR="00DB589C" w:rsidRDefault="005A5BFD" w:rsidP="00DB589C">
      <w:pPr>
        <w:shd w:val="clear" w:color="auto" w:fill="FFFFFF"/>
        <w:spacing w:before="259"/>
        <w:ind w:left="134" w:firstLine="101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Тема 7. Развитие бухгалтерского учета </w:t>
      </w:r>
    </w:p>
    <w:p w:rsidR="005A5BFD" w:rsidRDefault="005A5BFD" w:rsidP="00DB589C">
      <w:pPr>
        <w:shd w:val="clear" w:color="auto" w:fill="FFFFFF"/>
        <w:ind w:left="136" w:firstLine="102"/>
        <w:jc w:val="center"/>
      </w:pPr>
      <w:r>
        <w:rPr>
          <w:b/>
          <w:bCs/>
          <w:color w:val="000000"/>
          <w:spacing w:val="-3"/>
          <w:sz w:val="22"/>
          <w:szCs w:val="22"/>
        </w:rPr>
        <w:t>после Октябрьской революции 1917 года</w:t>
      </w:r>
    </w:p>
    <w:p w:rsidR="005A5BFD" w:rsidRDefault="005A5BFD" w:rsidP="005D0C7E">
      <w:pPr>
        <w:shd w:val="clear" w:color="auto" w:fill="FFFFFF"/>
        <w:spacing w:before="245"/>
        <w:ind w:left="134" w:firstLine="538"/>
        <w:jc w:val="both"/>
      </w:pPr>
      <w:r>
        <w:rPr>
          <w:color w:val="000000"/>
          <w:sz w:val="22"/>
          <w:szCs w:val="22"/>
        </w:rPr>
        <w:t xml:space="preserve">Возникновение различных направлений в учете в первые </w:t>
      </w:r>
      <w:r>
        <w:rPr>
          <w:color w:val="000000"/>
          <w:spacing w:val="-2"/>
          <w:sz w:val="22"/>
          <w:szCs w:val="22"/>
        </w:rPr>
        <w:t>годы Советской власти.</w:t>
      </w:r>
    </w:p>
    <w:p w:rsidR="005A5BFD" w:rsidRDefault="005A5BFD" w:rsidP="00DB589C">
      <w:pPr>
        <w:shd w:val="clear" w:color="auto" w:fill="FFFFFF"/>
        <w:spacing w:before="5"/>
        <w:ind w:left="134" w:firstLine="571"/>
        <w:jc w:val="both"/>
      </w:pPr>
      <w:r>
        <w:rPr>
          <w:color w:val="000000"/>
          <w:spacing w:val="-1"/>
          <w:sz w:val="22"/>
          <w:szCs w:val="22"/>
        </w:rPr>
        <w:t>Балансоведение как новая наука. Развитие бухгалтерского учета в годы нэпа. Возникновение в 30-х годах формы счетовод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ства «копиручет» Распространение в довоенные годы мемориаль</w:t>
      </w:r>
      <w:r>
        <w:rPr>
          <w:color w:val="000000"/>
          <w:spacing w:val="-3"/>
          <w:sz w:val="22"/>
          <w:szCs w:val="22"/>
        </w:rPr>
        <w:softHyphen/>
        <w:t xml:space="preserve">но-ордерной формы бухгалтерского учета. Теория калькуляции </w:t>
      </w:r>
      <w:r>
        <w:rPr>
          <w:color w:val="000000"/>
          <w:spacing w:val="-1"/>
          <w:sz w:val="22"/>
          <w:szCs w:val="22"/>
        </w:rPr>
        <w:t>себестоимости продукции. Нормативный учет. Учет в годы Ве</w:t>
      </w:r>
      <w:r>
        <w:rPr>
          <w:color w:val="000000"/>
          <w:spacing w:val="-1"/>
          <w:sz w:val="22"/>
          <w:szCs w:val="22"/>
        </w:rPr>
        <w:softHyphen/>
        <w:t xml:space="preserve">ликой Отечественной войны. Изменения, вызванные условиями </w:t>
      </w:r>
      <w:r>
        <w:rPr>
          <w:color w:val="000000"/>
          <w:spacing w:val="1"/>
          <w:sz w:val="22"/>
          <w:szCs w:val="22"/>
        </w:rPr>
        <w:t xml:space="preserve">военного времени. Появление новых статей в бухгалтерском </w:t>
      </w:r>
      <w:r>
        <w:rPr>
          <w:color w:val="000000"/>
          <w:sz w:val="22"/>
          <w:szCs w:val="22"/>
        </w:rPr>
        <w:t>балансе, новых счетов. Послевоенный учет. Пути совершенство</w:t>
      </w:r>
      <w:r>
        <w:rPr>
          <w:color w:val="000000"/>
          <w:spacing w:val="-2"/>
          <w:sz w:val="22"/>
          <w:szCs w:val="22"/>
        </w:rPr>
        <w:t>вания системы бухгалтерского учета и появление журнально-</w:t>
      </w:r>
      <w:r>
        <w:rPr>
          <w:color w:val="000000"/>
          <w:spacing w:val="-4"/>
          <w:sz w:val="22"/>
          <w:szCs w:val="22"/>
        </w:rPr>
        <w:t>ордерной формы учета в 50-х годах. Дальнейшее развитие бухгал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терского учета в период развитого социализма (1953-1984).</w:t>
      </w:r>
    </w:p>
    <w:p w:rsidR="00D076DF" w:rsidRDefault="00D076DF" w:rsidP="005D0C7E">
      <w:pPr>
        <w:shd w:val="clear" w:color="auto" w:fill="FFFFFF"/>
        <w:spacing w:before="254"/>
        <w:ind w:left="134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5A5BFD" w:rsidRDefault="005A5BFD" w:rsidP="005D0C7E">
      <w:pPr>
        <w:shd w:val="clear" w:color="auto" w:fill="FFFFFF"/>
        <w:spacing w:before="254"/>
        <w:ind w:left="134"/>
        <w:jc w:val="center"/>
      </w:pPr>
      <w:r>
        <w:rPr>
          <w:b/>
          <w:bCs/>
          <w:color w:val="000000"/>
          <w:spacing w:val="-1"/>
          <w:sz w:val="22"/>
          <w:szCs w:val="22"/>
        </w:rPr>
        <w:t>Тема 8. Влияние государственной политики в период</w:t>
      </w:r>
    </w:p>
    <w:p w:rsidR="005A5BFD" w:rsidRDefault="005A5BFD" w:rsidP="005D0C7E">
      <w:pPr>
        <w:shd w:val="clear" w:color="auto" w:fill="FFFFFF"/>
        <w:ind w:left="134"/>
        <w:jc w:val="center"/>
      </w:pPr>
      <w:r>
        <w:rPr>
          <w:b/>
          <w:bCs/>
          <w:color w:val="000000"/>
          <w:spacing w:val="-1"/>
          <w:sz w:val="22"/>
          <w:szCs w:val="22"/>
        </w:rPr>
        <w:t>перестройки на дальнейшее реформирование</w:t>
      </w:r>
    </w:p>
    <w:p w:rsidR="005A5BFD" w:rsidRDefault="005A5BFD" w:rsidP="005D0C7E">
      <w:pPr>
        <w:shd w:val="clear" w:color="auto" w:fill="FFFFFF"/>
        <w:ind w:left="134"/>
        <w:jc w:val="center"/>
      </w:pPr>
      <w:r>
        <w:rPr>
          <w:b/>
          <w:bCs/>
          <w:color w:val="000000"/>
          <w:spacing w:val="-1"/>
          <w:sz w:val="22"/>
          <w:szCs w:val="22"/>
        </w:rPr>
        <w:t>бухгалтерского учета</w:t>
      </w:r>
    </w:p>
    <w:p w:rsidR="005A5BFD" w:rsidRDefault="005A5BFD" w:rsidP="005D0C7E">
      <w:pPr>
        <w:shd w:val="clear" w:color="auto" w:fill="FFFFFF"/>
        <w:spacing w:before="250"/>
        <w:ind w:left="134" w:firstLine="566"/>
        <w:jc w:val="both"/>
      </w:pPr>
      <w:r>
        <w:rPr>
          <w:color w:val="000000"/>
          <w:sz w:val="22"/>
          <w:szCs w:val="22"/>
        </w:rPr>
        <w:t xml:space="preserve">Распад СССР и его влияние на экономическое развитие </w:t>
      </w:r>
      <w:r>
        <w:rPr>
          <w:color w:val="000000"/>
          <w:spacing w:val="1"/>
          <w:sz w:val="22"/>
          <w:szCs w:val="22"/>
        </w:rPr>
        <w:t>бывших республик СССР, изменения в бухгалтерских стандар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тах ведения учета России. Перестройка и введение плана счетов </w:t>
      </w:r>
      <w:r>
        <w:rPr>
          <w:color w:val="000000"/>
          <w:spacing w:val="-1"/>
          <w:sz w:val="22"/>
          <w:szCs w:val="22"/>
        </w:rPr>
        <w:t xml:space="preserve">1992 года. Влияние новых общественных и экономических наук, новых информационных технологий и систем автоматизации на </w:t>
      </w:r>
      <w:r>
        <w:rPr>
          <w:color w:val="000000"/>
          <w:spacing w:val="-2"/>
          <w:sz w:val="22"/>
          <w:szCs w:val="22"/>
        </w:rPr>
        <w:t xml:space="preserve">развитие бухгалтерского учета в России. Формирование системы </w:t>
      </w:r>
      <w:r>
        <w:rPr>
          <w:color w:val="000000"/>
          <w:spacing w:val="2"/>
          <w:sz w:val="22"/>
          <w:szCs w:val="22"/>
        </w:rPr>
        <w:t xml:space="preserve">национальных стандартов учета и отчетности. Законодательное </w:t>
      </w:r>
      <w:r>
        <w:rPr>
          <w:color w:val="000000"/>
          <w:sz w:val="22"/>
          <w:szCs w:val="22"/>
        </w:rPr>
        <w:t xml:space="preserve">и нормативное регулирование учета и отчетности. План счетов </w:t>
      </w:r>
      <w:r>
        <w:rPr>
          <w:color w:val="000000"/>
          <w:spacing w:val="-1"/>
          <w:sz w:val="22"/>
          <w:szCs w:val="22"/>
        </w:rPr>
        <w:t>2001 года. Международное сотрудничество в области бухгалтер</w:t>
      </w:r>
      <w:r>
        <w:rPr>
          <w:color w:val="000000"/>
          <w:spacing w:val="-1"/>
          <w:sz w:val="22"/>
          <w:szCs w:val="22"/>
        </w:rPr>
        <w:softHyphen/>
        <w:t>ского учета, пути сближения Российских стандартов с междуна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родной системой финансового учета и отчетности. Понятие </w:t>
      </w:r>
      <w:r>
        <w:rPr>
          <w:color w:val="000000"/>
          <w:spacing w:val="-2"/>
          <w:sz w:val="22"/>
          <w:szCs w:val="22"/>
        </w:rPr>
        <w:t>о международных учетных стандартах и директивах ЕЭС. Италь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янская, немецкая, французская, англо-американская школы бух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галтерского учета, особенности каждой национальной школы, </w:t>
      </w:r>
      <w:r>
        <w:rPr>
          <w:color w:val="000000"/>
          <w:spacing w:val="-1"/>
          <w:sz w:val="22"/>
          <w:szCs w:val="22"/>
        </w:rPr>
        <w:t>сходство и различия в системах учета.</w:t>
      </w:r>
    </w:p>
    <w:p w:rsidR="00DB589C" w:rsidRDefault="005A5BFD" w:rsidP="00DB589C">
      <w:pPr>
        <w:shd w:val="clear" w:color="auto" w:fill="FFFFFF"/>
        <w:spacing w:before="250"/>
        <w:ind w:left="134" w:firstLine="46"/>
        <w:jc w:val="center"/>
        <w:rPr>
          <w:b/>
          <w:bCs/>
          <w:color w:val="000000"/>
          <w:spacing w:val="-4"/>
          <w:sz w:val="22"/>
          <w:szCs w:val="22"/>
        </w:rPr>
      </w:pPr>
      <w:r>
        <w:rPr>
          <w:b/>
          <w:bCs/>
          <w:color w:val="000000"/>
          <w:spacing w:val="-4"/>
          <w:sz w:val="22"/>
          <w:szCs w:val="22"/>
        </w:rPr>
        <w:t xml:space="preserve">ОСНОВНЫЕ ЭТАПЫ ВЫПОЛНЕНИЯ </w:t>
      </w:r>
    </w:p>
    <w:p w:rsidR="005A5BFD" w:rsidRDefault="005A5BFD" w:rsidP="00DB589C">
      <w:pPr>
        <w:shd w:val="clear" w:color="auto" w:fill="FFFFFF"/>
        <w:ind w:left="136" w:firstLine="45"/>
        <w:jc w:val="center"/>
      </w:pPr>
      <w:r>
        <w:rPr>
          <w:b/>
          <w:bCs/>
          <w:color w:val="000000"/>
          <w:spacing w:val="-2"/>
          <w:sz w:val="22"/>
          <w:szCs w:val="22"/>
        </w:rPr>
        <w:t>ПИСЬМЕННОЙ РАБОТЫ</w:t>
      </w:r>
    </w:p>
    <w:p w:rsidR="005A5BFD" w:rsidRDefault="005A5BFD" w:rsidP="00DB589C">
      <w:pPr>
        <w:shd w:val="clear" w:color="auto" w:fill="FFFFFF"/>
        <w:spacing w:before="240"/>
        <w:ind w:firstLine="562"/>
        <w:jc w:val="both"/>
      </w:pPr>
      <w:r>
        <w:rPr>
          <w:color w:val="000000"/>
          <w:spacing w:val="-1"/>
          <w:sz w:val="22"/>
          <w:szCs w:val="22"/>
        </w:rPr>
        <w:t>По дисциплине «История бухгалтерского учета» выполня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ются следующие взаимосвязанные этапы написания письменной </w:t>
      </w:r>
      <w:r>
        <w:rPr>
          <w:color w:val="000000"/>
          <w:spacing w:val="-5"/>
          <w:sz w:val="22"/>
          <w:szCs w:val="22"/>
        </w:rPr>
        <w:t>работы: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180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выбор темы письменной работы;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180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сбор, анализ и обобщение исследуемого материала;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180"/>
        <w:jc w:val="both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составление рабочего плана, формирование разделов работы;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180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написание рабочего варианта письменной работы;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40"/>
        </w:tabs>
        <w:ind w:firstLine="180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формулирование    основных   теоретических    положений,</w:t>
      </w:r>
      <w:r>
        <w:rPr>
          <w:color w:val="000000"/>
          <w:spacing w:val="-1"/>
          <w:sz w:val="22"/>
          <w:szCs w:val="22"/>
        </w:rPr>
        <w:br/>
        <w:t>практических выводов и рекомендаций;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40"/>
        </w:tabs>
        <w:ind w:firstLine="180"/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изложение письменной работы и представление ее препо</w:t>
      </w:r>
      <w:r>
        <w:rPr>
          <w:color w:val="000000"/>
          <w:spacing w:val="-1"/>
          <w:sz w:val="22"/>
          <w:szCs w:val="22"/>
        </w:rPr>
        <w:t>давателю для согласования;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40"/>
        </w:tabs>
        <w:ind w:firstLine="180"/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доработка чистового варианта с учетом пожеланий и заме</w:t>
      </w:r>
      <w:r>
        <w:rPr>
          <w:color w:val="000000"/>
          <w:spacing w:val="-3"/>
          <w:sz w:val="22"/>
          <w:szCs w:val="22"/>
        </w:rPr>
        <w:t>чаний преподавателя;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40"/>
        </w:tabs>
        <w:spacing w:before="10"/>
        <w:ind w:firstLine="180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оформление письменной работы, библиографического спи</w:t>
      </w:r>
      <w:r>
        <w:rPr>
          <w:color w:val="000000"/>
          <w:spacing w:val="-1"/>
          <w:sz w:val="22"/>
          <w:szCs w:val="22"/>
        </w:rPr>
        <w:softHyphen/>
        <w:t>ска использованных источников и литературы, приложений.</w:t>
      </w:r>
    </w:p>
    <w:p w:rsidR="005A5BFD" w:rsidRDefault="005A5BFD" w:rsidP="00DB589C">
      <w:pPr>
        <w:shd w:val="clear" w:color="auto" w:fill="FFFFFF"/>
        <w:spacing w:before="106"/>
        <w:ind w:firstLine="616"/>
        <w:jc w:val="both"/>
      </w:pPr>
      <w:r>
        <w:rPr>
          <w:b/>
          <w:bCs/>
          <w:color w:val="000000"/>
          <w:spacing w:val="-1"/>
          <w:sz w:val="22"/>
          <w:szCs w:val="22"/>
        </w:rPr>
        <w:t>Выбор темы</w:t>
      </w:r>
    </w:p>
    <w:p w:rsidR="005A5BFD" w:rsidRDefault="005A5BFD" w:rsidP="00DB589C">
      <w:pPr>
        <w:shd w:val="clear" w:color="auto" w:fill="FFFFFF"/>
        <w:spacing w:before="14"/>
        <w:ind w:firstLine="571"/>
        <w:jc w:val="both"/>
      </w:pPr>
      <w:r>
        <w:rPr>
          <w:color w:val="000000"/>
          <w:spacing w:val="1"/>
          <w:sz w:val="22"/>
          <w:szCs w:val="22"/>
        </w:rPr>
        <w:t>Именно с этого начинается самостоятельная работа сту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дента, которая требует вдумчивого подхода к избранной теме, ее теоретическому и практическому значению. Выбор темы пред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полагает полную самостоятельность студента, исходя из его </w:t>
      </w:r>
      <w:r>
        <w:rPr>
          <w:color w:val="000000"/>
          <w:spacing w:val="-1"/>
          <w:sz w:val="22"/>
          <w:szCs w:val="22"/>
        </w:rPr>
        <w:t>уровня понимания и осознания актуальности темы.</w:t>
      </w:r>
    </w:p>
    <w:p w:rsidR="005A5BFD" w:rsidRDefault="005A5BFD" w:rsidP="00DB589C">
      <w:pPr>
        <w:shd w:val="clear" w:color="auto" w:fill="FFFFFF"/>
        <w:ind w:firstLine="571"/>
        <w:jc w:val="both"/>
      </w:pPr>
      <w:r>
        <w:rPr>
          <w:color w:val="000000"/>
          <w:spacing w:val="-1"/>
          <w:sz w:val="22"/>
          <w:szCs w:val="22"/>
        </w:rPr>
        <w:t xml:space="preserve">Единственным обязательным условием выбора является </w:t>
      </w:r>
      <w:r>
        <w:rPr>
          <w:color w:val="000000"/>
          <w:spacing w:val="-2"/>
          <w:sz w:val="22"/>
          <w:szCs w:val="22"/>
        </w:rPr>
        <w:t>соответствие темы требованиям Государственных общеобразова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тельных стандартов.</w:t>
      </w:r>
    </w:p>
    <w:p w:rsidR="005A5BFD" w:rsidRDefault="005A5BFD" w:rsidP="00DB589C">
      <w:pPr>
        <w:shd w:val="clear" w:color="auto" w:fill="FFFFFF"/>
        <w:spacing w:before="14"/>
        <w:ind w:firstLine="566"/>
        <w:jc w:val="both"/>
      </w:pPr>
      <w:r>
        <w:rPr>
          <w:color w:val="000000"/>
          <w:spacing w:val="-1"/>
          <w:sz w:val="22"/>
          <w:szCs w:val="22"/>
        </w:rPr>
        <w:t xml:space="preserve">Студенту самостоятельно предоставляется право выбирать любую из предложенных ниже тем, однако данная тематика не </w:t>
      </w:r>
      <w:r>
        <w:rPr>
          <w:color w:val="000000"/>
          <w:sz w:val="22"/>
          <w:szCs w:val="22"/>
        </w:rPr>
        <w:t xml:space="preserve">является регламентом; студент может самостоятельно выбрать тему, обосновав ее актуальность и целесообразность. Свобода </w:t>
      </w:r>
      <w:r>
        <w:rPr>
          <w:color w:val="000000"/>
          <w:spacing w:val="-3"/>
          <w:sz w:val="22"/>
          <w:szCs w:val="22"/>
        </w:rPr>
        <w:t>выбора темы позволяет реализовать индивидуальные и научные интересы и собственный стиль изложения. На первом курсе само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стоятельная письменная работа и выбор темы у студента вызывает </w:t>
      </w:r>
      <w:r>
        <w:rPr>
          <w:color w:val="000000"/>
          <w:spacing w:val="-1"/>
          <w:sz w:val="22"/>
          <w:szCs w:val="22"/>
        </w:rPr>
        <w:t>наибольшую трудность, поэтому на младших курсах рекоменду</w:t>
      </w:r>
      <w:r>
        <w:rPr>
          <w:color w:val="000000"/>
          <w:spacing w:val="-1"/>
          <w:sz w:val="22"/>
          <w:szCs w:val="22"/>
        </w:rPr>
        <w:softHyphen/>
        <w:t>ется выбирать конкретные темы, что даст возможность глубже вникнуть в суть темы, избежать поверхностного описания.</w:t>
      </w:r>
    </w:p>
    <w:p w:rsidR="005A5BFD" w:rsidRDefault="005A5BFD" w:rsidP="00DB589C">
      <w:pPr>
        <w:shd w:val="clear" w:color="auto" w:fill="FFFFFF"/>
        <w:ind w:firstLine="552"/>
        <w:jc w:val="both"/>
      </w:pPr>
      <w:r>
        <w:rPr>
          <w:color w:val="000000"/>
          <w:sz w:val="22"/>
          <w:szCs w:val="22"/>
        </w:rPr>
        <w:t>Соразмерность задачи обеспечит студенту интерес к вы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полняемой работе и полноту изложения.</w:t>
      </w:r>
    </w:p>
    <w:p w:rsidR="005A5BFD" w:rsidRDefault="005A5BFD" w:rsidP="00DB589C">
      <w:pPr>
        <w:shd w:val="clear" w:color="auto" w:fill="FFFFFF"/>
        <w:spacing w:before="10"/>
        <w:ind w:firstLine="562"/>
        <w:jc w:val="both"/>
      </w:pPr>
      <w:r>
        <w:rPr>
          <w:color w:val="000000"/>
          <w:spacing w:val="1"/>
          <w:sz w:val="22"/>
          <w:szCs w:val="22"/>
        </w:rPr>
        <w:t>После выбора определённой темы студент подает заявле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ние на её утверждение.</w:t>
      </w:r>
    </w:p>
    <w:p w:rsidR="005A5BFD" w:rsidRDefault="005A5BFD" w:rsidP="00DB589C">
      <w:pPr>
        <w:shd w:val="clear" w:color="auto" w:fill="FFFFFF"/>
        <w:spacing w:before="130"/>
        <w:ind w:firstLine="540"/>
        <w:jc w:val="both"/>
      </w:pPr>
      <w:r>
        <w:rPr>
          <w:b/>
          <w:bCs/>
          <w:color w:val="000000"/>
          <w:spacing w:val="-1"/>
          <w:sz w:val="22"/>
          <w:szCs w:val="22"/>
        </w:rPr>
        <w:t>Составление рабочего плана</w:t>
      </w:r>
    </w:p>
    <w:p w:rsidR="005A5BFD" w:rsidRDefault="005A5BFD" w:rsidP="00DB589C">
      <w:pPr>
        <w:shd w:val="clear" w:color="auto" w:fill="FFFFFF"/>
        <w:ind w:firstLine="562"/>
        <w:jc w:val="both"/>
      </w:pPr>
      <w:r>
        <w:rPr>
          <w:color w:val="000000"/>
          <w:spacing w:val="2"/>
          <w:sz w:val="22"/>
          <w:szCs w:val="22"/>
        </w:rPr>
        <w:t xml:space="preserve">После того как студент выбрал тему письменной работы, </w:t>
      </w:r>
      <w:r>
        <w:rPr>
          <w:color w:val="000000"/>
          <w:spacing w:val="-1"/>
          <w:sz w:val="22"/>
          <w:szCs w:val="22"/>
        </w:rPr>
        <w:t>он приступает к разработке плана.</w:t>
      </w:r>
    </w:p>
    <w:p w:rsidR="005A5BFD" w:rsidRDefault="005A5BFD" w:rsidP="00DB589C">
      <w:pPr>
        <w:shd w:val="clear" w:color="auto" w:fill="FFFFFF"/>
        <w:spacing w:before="14"/>
        <w:ind w:firstLine="562"/>
        <w:jc w:val="both"/>
      </w:pPr>
      <w:r>
        <w:rPr>
          <w:color w:val="000000"/>
          <w:spacing w:val="8"/>
          <w:sz w:val="22"/>
          <w:szCs w:val="22"/>
        </w:rPr>
        <w:t xml:space="preserve">Предварительно должны быть продуманы цели работы </w:t>
      </w:r>
      <w:r>
        <w:rPr>
          <w:color w:val="000000"/>
          <w:spacing w:val="-2"/>
          <w:sz w:val="22"/>
          <w:szCs w:val="22"/>
        </w:rPr>
        <w:t>и ожидаемые результаты. Содержательная часть письменной ра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боты имеет следующую структуру: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57"/>
        </w:tabs>
        <w:spacing w:before="5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Введение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57"/>
        </w:tabs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Основная часть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57"/>
        </w:tabs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Заключение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57"/>
        </w:tabs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Список литературы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57"/>
        </w:tabs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Приложения</w:t>
      </w:r>
    </w:p>
    <w:p w:rsidR="005A5BFD" w:rsidRDefault="005A5BFD" w:rsidP="00DB589C">
      <w:pPr>
        <w:shd w:val="clear" w:color="auto" w:fill="FFFFFF"/>
        <w:spacing w:before="53"/>
        <w:ind w:firstLine="562"/>
        <w:jc w:val="both"/>
      </w:pPr>
      <w:r>
        <w:rPr>
          <w:color w:val="000000"/>
          <w:spacing w:val="-2"/>
          <w:sz w:val="22"/>
          <w:szCs w:val="22"/>
        </w:rPr>
        <w:t>Рабочий план составляется студентом на основе предвари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тельного ознакомления с литературой и другими источниками. </w:t>
      </w:r>
      <w:r>
        <w:rPr>
          <w:color w:val="000000"/>
          <w:spacing w:val="-2"/>
          <w:sz w:val="22"/>
          <w:szCs w:val="22"/>
        </w:rPr>
        <w:t>Приступая к работе над планом, первоначально необходимо про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анализировать вопросы темы по учебникам, где материал изло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жен в наиболее доступной форме, только после этого целесооб</w:t>
      </w:r>
      <w:r>
        <w:rPr>
          <w:color w:val="000000"/>
          <w:spacing w:val="-1"/>
          <w:sz w:val="22"/>
          <w:szCs w:val="22"/>
        </w:rPr>
        <w:softHyphen/>
        <w:t>разно переходить к специальной литературе, изучению первоис</w:t>
      </w:r>
      <w:r>
        <w:rPr>
          <w:color w:val="000000"/>
          <w:spacing w:val="-1"/>
          <w:sz w:val="22"/>
          <w:szCs w:val="22"/>
        </w:rPr>
        <w:softHyphen/>
        <w:t xml:space="preserve">точников, нормативных документов. Такой способ перехода от </w:t>
      </w:r>
      <w:r>
        <w:rPr>
          <w:color w:val="000000"/>
          <w:spacing w:val="4"/>
          <w:sz w:val="22"/>
          <w:szCs w:val="22"/>
        </w:rPr>
        <w:t xml:space="preserve">простого к сложному позволит не потеряться в обилии фактов </w:t>
      </w:r>
      <w:r>
        <w:rPr>
          <w:color w:val="000000"/>
          <w:sz w:val="22"/>
          <w:szCs w:val="22"/>
        </w:rPr>
        <w:t>и идей. Черновой вариант рабочего плана составляется в произ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вольной форме. Затем вырабатывается конкретный четкий </w:t>
      </w:r>
      <w:r>
        <w:rPr>
          <w:color w:val="000000"/>
          <w:spacing w:val="-2"/>
          <w:sz w:val="22"/>
          <w:szCs w:val="22"/>
        </w:rPr>
        <w:t>порядок работы:</w:t>
      </w:r>
    </w:p>
    <w:p w:rsidR="005A5BFD" w:rsidRDefault="005A5BFD" w:rsidP="00DB589C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298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Сбор необходимой литературы (подготовка списка литера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туры).</w:t>
      </w:r>
    </w:p>
    <w:p w:rsidR="005A5BFD" w:rsidRDefault="005A5BFD" w:rsidP="00DB589C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298"/>
        <w:jc w:val="both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Изучение, анализ и обзор первоисточников, дополнительной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литературы.</w:t>
      </w:r>
    </w:p>
    <w:p w:rsidR="005A5BFD" w:rsidRDefault="005A5BFD" w:rsidP="00DB589C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298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Формулирование основных теоретических положений и из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ложение содержательной части работы.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294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Подготовка введения.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294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Подготовка заключения.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294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Оформление письменной работы и приложений.</w:t>
      </w:r>
    </w:p>
    <w:p w:rsidR="005A5BFD" w:rsidRDefault="005A5BFD" w:rsidP="00DB589C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294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Представление чистового варианта работы на рецензию.</w:t>
      </w:r>
    </w:p>
    <w:p w:rsidR="00DB589C" w:rsidRDefault="005A5BFD" w:rsidP="00FB13AE">
      <w:pPr>
        <w:shd w:val="clear" w:color="auto" w:fill="FFFFFF"/>
        <w:spacing w:before="259"/>
        <w:ind w:left="134" w:firstLine="46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ТРЕБОВАНИЯ К СОДЕРЖАНИЮ </w:t>
      </w:r>
    </w:p>
    <w:p w:rsidR="005A5BFD" w:rsidRDefault="005A5BFD" w:rsidP="00FB13AE">
      <w:pPr>
        <w:shd w:val="clear" w:color="auto" w:fill="FFFFFF"/>
        <w:ind w:left="136" w:firstLine="46"/>
        <w:jc w:val="center"/>
      </w:pPr>
      <w:r>
        <w:rPr>
          <w:b/>
          <w:bCs/>
          <w:color w:val="000000"/>
          <w:spacing w:val="-3"/>
          <w:sz w:val="22"/>
          <w:szCs w:val="22"/>
        </w:rPr>
        <w:t>И ОФОРМЛЕНИЮ ПИСЬМЕННОЙ РАБОТЫ</w:t>
      </w:r>
    </w:p>
    <w:p w:rsidR="005A5BFD" w:rsidRDefault="005A5BFD" w:rsidP="00DB589C">
      <w:pPr>
        <w:shd w:val="clear" w:color="auto" w:fill="FFFFFF"/>
        <w:spacing w:before="254"/>
        <w:ind w:left="134" w:firstLine="557"/>
        <w:jc w:val="both"/>
      </w:pPr>
      <w:r>
        <w:rPr>
          <w:color w:val="000000"/>
          <w:spacing w:val="-3"/>
          <w:sz w:val="22"/>
          <w:szCs w:val="22"/>
        </w:rPr>
        <w:t>Основными целями и задачами написания письменной ра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боты является приобретение умения анализировать теоретиче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ский и практический материал: логично, последовательно, ясно, лаконично излагать свои мысли на бумаге. При выполнении </w:t>
      </w:r>
      <w:r>
        <w:rPr>
          <w:color w:val="000000"/>
          <w:spacing w:val="-1"/>
          <w:sz w:val="22"/>
          <w:szCs w:val="22"/>
        </w:rPr>
        <w:t>письменной работы многие студенты впервые становятся авто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рами своего труда. При написании работы автору необходимо </w:t>
      </w:r>
      <w:r>
        <w:rPr>
          <w:color w:val="000000"/>
          <w:spacing w:val="1"/>
          <w:sz w:val="22"/>
          <w:szCs w:val="22"/>
        </w:rPr>
        <w:t xml:space="preserve">следить, чтобы не терялась основная мысль содержания, она </w:t>
      </w:r>
      <w:r>
        <w:rPr>
          <w:color w:val="000000"/>
          <w:spacing w:val="-2"/>
          <w:sz w:val="22"/>
          <w:szCs w:val="22"/>
        </w:rPr>
        <w:t xml:space="preserve">должна прослеживаться на протяжении всей работы. Следует </w:t>
      </w:r>
      <w:r>
        <w:rPr>
          <w:color w:val="000000"/>
          <w:spacing w:val="-1"/>
          <w:sz w:val="22"/>
          <w:szCs w:val="22"/>
        </w:rPr>
        <w:t xml:space="preserve">постоянно держать на контроле соответствие содержания главы </w:t>
      </w:r>
      <w:r>
        <w:rPr>
          <w:color w:val="000000"/>
          <w:spacing w:val="2"/>
          <w:sz w:val="22"/>
          <w:szCs w:val="22"/>
        </w:rPr>
        <w:t xml:space="preserve">или параграфа их заголовкам. Конец каждой главы, параграфа </w:t>
      </w:r>
      <w:r>
        <w:rPr>
          <w:color w:val="000000"/>
          <w:spacing w:val="-2"/>
          <w:sz w:val="22"/>
          <w:szCs w:val="22"/>
        </w:rPr>
        <w:t xml:space="preserve">или абзаца должен иметь логический плавный переход основной </w:t>
      </w:r>
      <w:r>
        <w:rPr>
          <w:color w:val="000000"/>
          <w:spacing w:val="2"/>
          <w:sz w:val="22"/>
          <w:szCs w:val="22"/>
        </w:rPr>
        <w:t>мысли к следующему разделу. В соответствии с целями и зада</w:t>
      </w:r>
      <w:r>
        <w:rPr>
          <w:color w:val="000000"/>
          <w:spacing w:val="-1"/>
          <w:sz w:val="22"/>
          <w:szCs w:val="22"/>
        </w:rPr>
        <w:t xml:space="preserve">чами работа не должна быть дословным пересказом изученного </w:t>
      </w:r>
      <w:r>
        <w:rPr>
          <w:color w:val="000000"/>
          <w:spacing w:val="6"/>
          <w:sz w:val="22"/>
          <w:szCs w:val="22"/>
        </w:rPr>
        <w:t xml:space="preserve">материала или заимствованием без собственных наблюдений </w:t>
      </w:r>
      <w:r>
        <w:rPr>
          <w:color w:val="000000"/>
          <w:spacing w:val="-2"/>
          <w:sz w:val="22"/>
          <w:szCs w:val="22"/>
        </w:rPr>
        <w:t xml:space="preserve">и выводов. Изложенное должно представлять собой целостную, однородную и логически завершенную студенческую работу, где </w:t>
      </w:r>
      <w:r>
        <w:rPr>
          <w:color w:val="000000"/>
          <w:spacing w:val="-3"/>
          <w:sz w:val="22"/>
          <w:szCs w:val="22"/>
        </w:rPr>
        <w:t xml:space="preserve">должны быть четко сформулированы проблема и исследования, </w:t>
      </w:r>
      <w:r>
        <w:rPr>
          <w:color w:val="000000"/>
          <w:spacing w:val="-1"/>
          <w:sz w:val="22"/>
          <w:szCs w:val="22"/>
        </w:rPr>
        <w:t>обоснована их актуальность, степень изученности проблемы. 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бота должна быть написана грамотно, с соблюдением общих </w:t>
      </w:r>
      <w:r>
        <w:rPr>
          <w:color w:val="000000"/>
          <w:spacing w:val="1"/>
          <w:sz w:val="22"/>
          <w:szCs w:val="22"/>
        </w:rPr>
        <w:t>норм литературного языка, точности и однозначности термино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>логии и стиля.</w:t>
      </w:r>
    </w:p>
    <w:p w:rsidR="005A5BFD" w:rsidRDefault="005A5BFD" w:rsidP="005D0C7E">
      <w:pPr>
        <w:shd w:val="clear" w:color="auto" w:fill="FFFFFF"/>
        <w:spacing w:before="10"/>
        <w:ind w:left="134" w:firstLine="562"/>
        <w:jc w:val="both"/>
      </w:pPr>
      <w:r>
        <w:rPr>
          <w:color w:val="000000"/>
          <w:spacing w:val="-2"/>
          <w:sz w:val="22"/>
          <w:szCs w:val="22"/>
        </w:rPr>
        <w:t>Каждая структурная часть письменной работы имеет свое определенное назначение. Оформляя свою работу, автор должен помнить, что каждая структурная часть начинается с новой стра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ницы (введение, основная часть, заключение, список литературы).</w:t>
      </w:r>
    </w:p>
    <w:p w:rsidR="005A5BFD" w:rsidRDefault="005A5BFD" w:rsidP="00C109F8">
      <w:pPr>
        <w:shd w:val="clear" w:color="auto" w:fill="FFFFFF"/>
        <w:spacing w:before="125"/>
        <w:ind w:left="134" w:firstLine="586"/>
      </w:pPr>
      <w:r>
        <w:rPr>
          <w:b/>
          <w:bCs/>
          <w:color w:val="000000"/>
          <w:spacing w:val="-1"/>
          <w:sz w:val="22"/>
          <w:szCs w:val="22"/>
        </w:rPr>
        <w:t>Введение</w:t>
      </w:r>
    </w:p>
    <w:p w:rsidR="005A5BFD" w:rsidRDefault="005A5BFD" w:rsidP="005D0C7E">
      <w:pPr>
        <w:shd w:val="clear" w:color="auto" w:fill="FFFFFF"/>
        <w:ind w:left="134" w:firstLine="566"/>
        <w:jc w:val="both"/>
      </w:pPr>
      <w:r>
        <w:rPr>
          <w:color w:val="000000"/>
          <w:spacing w:val="-1"/>
          <w:sz w:val="22"/>
          <w:szCs w:val="22"/>
        </w:rPr>
        <w:t>Письменная работа начинается с введения, в котором осу</w:t>
      </w:r>
      <w:r>
        <w:rPr>
          <w:color w:val="000000"/>
          <w:spacing w:val="-1"/>
          <w:sz w:val="22"/>
          <w:szCs w:val="22"/>
        </w:rPr>
        <w:softHyphen/>
        <w:t>ществляется постановка конкретной проблемы, обосновывается актуальность выбранной темы.</w:t>
      </w:r>
    </w:p>
    <w:p w:rsidR="005A5BFD" w:rsidRDefault="005A5BFD" w:rsidP="005D0C7E">
      <w:pPr>
        <w:shd w:val="clear" w:color="auto" w:fill="FFFFFF"/>
        <w:spacing w:before="5"/>
        <w:ind w:left="134" w:firstLine="566"/>
        <w:jc w:val="both"/>
      </w:pPr>
      <w:r>
        <w:rPr>
          <w:color w:val="000000"/>
          <w:spacing w:val="3"/>
          <w:sz w:val="22"/>
          <w:szCs w:val="22"/>
        </w:rPr>
        <w:t xml:space="preserve">Кратко излагаются основные подходы к теме. Введение, </w:t>
      </w:r>
      <w:r>
        <w:rPr>
          <w:color w:val="000000"/>
          <w:spacing w:val="-1"/>
          <w:sz w:val="22"/>
          <w:szCs w:val="22"/>
        </w:rPr>
        <w:t>как и заключение, рекомендуется писать после полного заверше</w:t>
      </w:r>
      <w:r>
        <w:rPr>
          <w:color w:val="000000"/>
          <w:spacing w:val="-1"/>
          <w:sz w:val="22"/>
          <w:szCs w:val="22"/>
        </w:rPr>
        <w:softHyphen/>
        <w:t>ния основной части, так как после раскрытия основной части возможно сделать анализ и выводы по выбранной тематике. Ре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комендуется введение оформлять не более чем на двух страни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цах. Далее раскрывается структура работы и дается сжатое изло</w:t>
      </w:r>
      <w:r>
        <w:rPr>
          <w:color w:val="000000"/>
          <w:spacing w:val="-1"/>
          <w:sz w:val="22"/>
          <w:szCs w:val="22"/>
        </w:rPr>
        <w:softHyphen/>
        <w:t>жение ее основных положений, краткий обзор привлеченной литературы.</w:t>
      </w:r>
    </w:p>
    <w:p w:rsidR="005A5BFD" w:rsidRDefault="005A5BFD" w:rsidP="00C109F8">
      <w:pPr>
        <w:shd w:val="clear" w:color="auto" w:fill="FFFFFF"/>
        <w:spacing w:before="120"/>
        <w:ind w:left="134" w:firstLine="586"/>
      </w:pPr>
      <w:r>
        <w:rPr>
          <w:b/>
          <w:bCs/>
          <w:color w:val="000000"/>
          <w:spacing w:val="-1"/>
          <w:sz w:val="22"/>
          <w:szCs w:val="22"/>
        </w:rPr>
        <w:t>Основная часть</w:t>
      </w:r>
    </w:p>
    <w:p w:rsidR="005A5BFD" w:rsidRDefault="005A5BFD" w:rsidP="005D0C7E">
      <w:pPr>
        <w:shd w:val="clear" w:color="auto" w:fill="FFFFFF"/>
        <w:ind w:left="134" w:firstLine="566"/>
        <w:jc w:val="both"/>
      </w:pPr>
      <w:r>
        <w:rPr>
          <w:color w:val="000000"/>
          <w:spacing w:val="-2"/>
          <w:sz w:val="22"/>
          <w:szCs w:val="22"/>
        </w:rPr>
        <w:t xml:space="preserve">Содержанием основной части письменной работы является </w:t>
      </w:r>
      <w:r>
        <w:rPr>
          <w:color w:val="000000"/>
          <w:spacing w:val="-1"/>
          <w:sz w:val="22"/>
          <w:szCs w:val="22"/>
        </w:rPr>
        <w:t>теоретическое осмысление проблемы, широкое и полное изложе</w:t>
      </w:r>
      <w:r>
        <w:rPr>
          <w:color w:val="000000"/>
          <w:spacing w:val="-1"/>
          <w:sz w:val="22"/>
          <w:szCs w:val="22"/>
        </w:rPr>
        <w:softHyphen/>
        <w:t>ние фактического материала. В основной части последовательно раскрывается выбранная тема исследования.</w:t>
      </w:r>
    </w:p>
    <w:p w:rsidR="005A5BFD" w:rsidRDefault="005A5BFD" w:rsidP="005D0C7E">
      <w:pPr>
        <w:shd w:val="clear" w:color="auto" w:fill="FFFFFF"/>
        <w:ind w:left="134" w:firstLine="566"/>
        <w:jc w:val="both"/>
      </w:pPr>
      <w:r>
        <w:rPr>
          <w:color w:val="000000"/>
          <w:sz w:val="22"/>
          <w:szCs w:val="22"/>
        </w:rPr>
        <w:t>Основную часть работы рекомендуется разбивать на 2-3 главы, которые, в свою очередь, могут быть разбиты на отдель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ные параграфы, подпункты. Разделы должны быть соразмерными </w:t>
      </w:r>
      <w:r>
        <w:rPr>
          <w:color w:val="000000"/>
          <w:sz w:val="22"/>
          <w:szCs w:val="22"/>
        </w:rPr>
        <w:t>друг другу как по структурному делению, так и по объему.</w:t>
      </w:r>
    </w:p>
    <w:p w:rsidR="005A5BFD" w:rsidRDefault="005A5BFD" w:rsidP="00C109F8">
      <w:pPr>
        <w:shd w:val="clear" w:color="auto" w:fill="FFFFFF"/>
        <w:ind w:left="134" w:firstLine="552"/>
        <w:jc w:val="both"/>
      </w:pPr>
      <w:r>
        <w:rPr>
          <w:color w:val="000000"/>
          <w:sz w:val="22"/>
          <w:szCs w:val="22"/>
        </w:rPr>
        <w:t>Данный этап выполнения письменной работы является наиболее трудоемким, объемным и сложным: это поиск, подбор,</w:t>
      </w:r>
      <w:r w:rsidR="00C109F8"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анализ и обобщение собранного материала и исследований, уме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ние сделать логические выкладки, определенные выводы и ссыл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ки на источники. Чаще всего вначале излагаются основные </w:t>
      </w:r>
      <w:r>
        <w:rPr>
          <w:color w:val="000000"/>
          <w:spacing w:val="-2"/>
          <w:sz w:val="22"/>
          <w:szCs w:val="22"/>
        </w:rPr>
        <w:t>теоретические положения по исследуемой теме, которые конкре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тизируются текстовым материалом.</w:t>
      </w:r>
    </w:p>
    <w:p w:rsidR="005A5BFD" w:rsidRDefault="005A5BFD" w:rsidP="00C109F8">
      <w:pPr>
        <w:shd w:val="clear" w:color="auto" w:fill="FFFFFF"/>
        <w:spacing w:before="125"/>
        <w:ind w:left="134" w:firstLine="586"/>
      </w:pPr>
      <w:r>
        <w:rPr>
          <w:b/>
          <w:bCs/>
          <w:color w:val="000000"/>
          <w:sz w:val="22"/>
          <w:szCs w:val="22"/>
        </w:rPr>
        <w:t>Заключение</w:t>
      </w:r>
    </w:p>
    <w:p w:rsidR="005A5BFD" w:rsidRDefault="005A5BFD" w:rsidP="005D0C7E">
      <w:pPr>
        <w:shd w:val="clear" w:color="auto" w:fill="FFFFFF"/>
        <w:ind w:left="134" w:firstLine="562"/>
        <w:jc w:val="both"/>
      </w:pPr>
      <w:r>
        <w:rPr>
          <w:color w:val="000000"/>
          <w:spacing w:val="13"/>
          <w:sz w:val="22"/>
          <w:szCs w:val="22"/>
        </w:rPr>
        <w:t xml:space="preserve">В заключении должны содержаться краткие выводы </w:t>
      </w:r>
      <w:r>
        <w:rPr>
          <w:color w:val="000000"/>
          <w:spacing w:val="8"/>
          <w:sz w:val="22"/>
          <w:szCs w:val="22"/>
        </w:rPr>
        <w:t xml:space="preserve">и предложения, вытекающие из основной части, обобщения </w:t>
      </w:r>
      <w:r>
        <w:rPr>
          <w:color w:val="000000"/>
          <w:spacing w:val="2"/>
          <w:sz w:val="22"/>
          <w:szCs w:val="22"/>
        </w:rPr>
        <w:t xml:space="preserve">и рекомендации, указания на практическую значимость темы, </w:t>
      </w:r>
      <w:r>
        <w:rPr>
          <w:color w:val="000000"/>
          <w:spacing w:val="1"/>
          <w:sz w:val="22"/>
          <w:szCs w:val="22"/>
        </w:rPr>
        <w:t xml:space="preserve">роль дальнейшего исследования в этой области, собственные </w:t>
      </w:r>
      <w:r>
        <w:rPr>
          <w:color w:val="000000"/>
          <w:sz w:val="22"/>
          <w:szCs w:val="22"/>
        </w:rPr>
        <w:t xml:space="preserve">подходы к решаемой проблеме. Необходимо иметь в виду, что </w:t>
      </w:r>
      <w:r>
        <w:rPr>
          <w:color w:val="000000"/>
          <w:spacing w:val="1"/>
          <w:sz w:val="22"/>
          <w:szCs w:val="22"/>
        </w:rPr>
        <w:t>введение и заключение никогда не делятся на части. Объем за</w:t>
      </w:r>
      <w:r>
        <w:rPr>
          <w:color w:val="000000"/>
          <w:spacing w:val="1"/>
          <w:sz w:val="22"/>
          <w:szCs w:val="22"/>
        </w:rPr>
        <w:softHyphen/>
        <w:t>ключения приблизительно должен быть равен введению.</w:t>
      </w:r>
    </w:p>
    <w:p w:rsidR="005A5BFD" w:rsidRDefault="005A5BFD" w:rsidP="00C109F8">
      <w:pPr>
        <w:shd w:val="clear" w:color="auto" w:fill="FFFFFF"/>
        <w:spacing w:before="125"/>
        <w:ind w:left="134" w:firstLine="586"/>
      </w:pPr>
      <w:r>
        <w:rPr>
          <w:b/>
          <w:bCs/>
          <w:color w:val="000000"/>
          <w:sz w:val="22"/>
          <w:szCs w:val="22"/>
        </w:rPr>
        <w:t>Библиографический список</w:t>
      </w:r>
    </w:p>
    <w:p w:rsidR="005A5BFD" w:rsidRDefault="005A5BFD" w:rsidP="005D0C7E">
      <w:pPr>
        <w:shd w:val="clear" w:color="auto" w:fill="FFFFFF"/>
        <w:ind w:left="134" w:firstLine="562"/>
        <w:jc w:val="both"/>
      </w:pPr>
      <w:r>
        <w:rPr>
          <w:color w:val="000000"/>
          <w:spacing w:val="-1"/>
          <w:sz w:val="22"/>
          <w:szCs w:val="22"/>
        </w:rPr>
        <w:t xml:space="preserve">Библиография - это перечень книг, учебной литературы, </w:t>
      </w:r>
      <w:r>
        <w:rPr>
          <w:color w:val="000000"/>
          <w:spacing w:val="2"/>
          <w:sz w:val="22"/>
          <w:szCs w:val="22"/>
        </w:rPr>
        <w:t xml:space="preserve">журналов, статей, архивных материалов, библиотечных фондов </w:t>
      </w:r>
      <w:r>
        <w:rPr>
          <w:color w:val="000000"/>
          <w:spacing w:val="-2"/>
          <w:sz w:val="22"/>
          <w:szCs w:val="22"/>
        </w:rPr>
        <w:t xml:space="preserve">и других источников, с указанием места и года издания, а также </w:t>
      </w:r>
      <w:r>
        <w:rPr>
          <w:color w:val="000000"/>
          <w:sz w:val="22"/>
          <w:szCs w:val="22"/>
        </w:rPr>
        <w:t>издательства. Это обязательный атрибут любой авторской рабо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ты. В список использованной литературы включаются:</w:t>
      </w:r>
    </w:p>
    <w:p w:rsidR="005A5BFD" w:rsidRDefault="005A5BFD" w:rsidP="00C109F8">
      <w:pPr>
        <w:numPr>
          <w:ilvl w:val="0"/>
          <w:numId w:val="3"/>
        </w:numPr>
        <w:shd w:val="clear" w:color="auto" w:fill="FFFFFF"/>
        <w:tabs>
          <w:tab w:val="left" w:pos="571"/>
        </w:tabs>
        <w:ind w:left="134" w:firstLine="406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нормативные акты</w:t>
      </w:r>
    </w:p>
    <w:p w:rsidR="005A5BFD" w:rsidRDefault="005A5BFD" w:rsidP="00C109F8">
      <w:pPr>
        <w:numPr>
          <w:ilvl w:val="0"/>
          <w:numId w:val="3"/>
        </w:numPr>
        <w:shd w:val="clear" w:color="auto" w:fill="FFFFFF"/>
        <w:tabs>
          <w:tab w:val="left" w:pos="571"/>
        </w:tabs>
        <w:ind w:left="134" w:firstLine="406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научная литература</w:t>
      </w:r>
    </w:p>
    <w:p w:rsidR="005A5BFD" w:rsidRDefault="005A5BFD" w:rsidP="00C109F8">
      <w:pPr>
        <w:numPr>
          <w:ilvl w:val="0"/>
          <w:numId w:val="3"/>
        </w:numPr>
        <w:shd w:val="clear" w:color="auto" w:fill="FFFFFF"/>
        <w:tabs>
          <w:tab w:val="left" w:pos="571"/>
        </w:tabs>
        <w:ind w:left="134" w:firstLine="40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учебная и справочная литература</w:t>
      </w:r>
    </w:p>
    <w:p w:rsidR="005A5BFD" w:rsidRDefault="005A5BFD" w:rsidP="00C109F8">
      <w:pPr>
        <w:numPr>
          <w:ilvl w:val="0"/>
          <w:numId w:val="3"/>
        </w:numPr>
        <w:shd w:val="clear" w:color="auto" w:fill="FFFFFF"/>
        <w:tabs>
          <w:tab w:val="left" w:pos="571"/>
        </w:tabs>
        <w:ind w:left="134" w:firstLine="406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периодические издания (журналы, газеты)</w:t>
      </w:r>
    </w:p>
    <w:p w:rsidR="005A5BFD" w:rsidRDefault="005A5BFD" w:rsidP="00C109F8">
      <w:pPr>
        <w:numPr>
          <w:ilvl w:val="0"/>
          <w:numId w:val="3"/>
        </w:numPr>
        <w:shd w:val="clear" w:color="auto" w:fill="FFFFFF"/>
        <w:tabs>
          <w:tab w:val="left" w:pos="571"/>
        </w:tabs>
        <w:spacing w:before="5"/>
        <w:ind w:left="134" w:firstLine="406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неопубликованные источники (мемуары, воспоминания)</w:t>
      </w:r>
    </w:p>
    <w:p w:rsidR="005A5BFD" w:rsidRDefault="005A5BFD" w:rsidP="00C109F8">
      <w:pPr>
        <w:shd w:val="clear" w:color="auto" w:fill="FFFFFF"/>
        <w:spacing w:before="134"/>
        <w:ind w:left="134" w:firstLine="586"/>
      </w:pPr>
      <w:r>
        <w:rPr>
          <w:b/>
          <w:bCs/>
          <w:color w:val="000000"/>
          <w:spacing w:val="-1"/>
          <w:sz w:val="22"/>
          <w:szCs w:val="22"/>
        </w:rPr>
        <w:t>Приложения</w:t>
      </w:r>
    </w:p>
    <w:p w:rsidR="005A5BFD" w:rsidRDefault="005A5BFD" w:rsidP="005D0C7E">
      <w:pPr>
        <w:shd w:val="clear" w:color="auto" w:fill="FFFFFF"/>
        <w:ind w:left="134" w:firstLine="571"/>
        <w:jc w:val="both"/>
      </w:pPr>
      <w:r>
        <w:rPr>
          <w:color w:val="000000"/>
          <w:spacing w:val="-2"/>
          <w:sz w:val="22"/>
          <w:szCs w:val="22"/>
        </w:rPr>
        <w:t>Приложения являются обязательным компонентом пись</w:t>
      </w:r>
      <w:r>
        <w:rPr>
          <w:color w:val="000000"/>
          <w:spacing w:val="-2"/>
          <w:sz w:val="22"/>
          <w:szCs w:val="22"/>
        </w:rPr>
        <w:softHyphen/>
        <w:t>менной работы (реферата). Приложения могут быть различными: таблицы, схемы, графики, диаграммы, иллюстрации, копии исто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рических документов. Приложения оформляются после списка </w:t>
      </w:r>
      <w:r>
        <w:rPr>
          <w:color w:val="000000"/>
          <w:spacing w:val="-2"/>
          <w:sz w:val="22"/>
          <w:szCs w:val="22"/>
        </w:rPr>
        <w:t>источников литературы и располагаются в порядке ссылок в тек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сте. Каждое приложение начинается с нового листа и обозначе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ния в правом верхнем углу «Приложение». Приложения должны нумероваться арабскими цифрами. Если приложения выполнены </w:t>
      </w:r>
      <w:r>
        <w:rPr>
          <w:color w:val="000000"/>
          <w:sz w:val="22"/>
          <w:szCs w:val="22"/>
        </w:rPr>
        <w:t xml:space="preserve">на листах иного формата, чем текстовая часть работы, то они </w:t>
      </w:r>
      <w:r>
        <w:rPr>
          <w:color w:val="000000"/>
          <w:spacing w:val="-1"/>
          <w:sz w:val="22"/>
          <w:szCs w:val="22"/>
        </w:rPr>
        <w:t>должны быть сложены по формату А4.</w:t>
      </w:r>
    </w:p>
    <w:p w:rsidR="005A5BFD" w:rsidRDefault="005A5BFD" w:rsidP="00C109F8">
      <w:pPr>
        <w:shd w:val="clear" w:color="auto" w:fill="FFFFFF"/>
        <w:spacing w:before="134"/>
        <w:ind w:left="136" w:firstLine="584"/>
      </w:pPr>
      <w:r>
        <w:rPr>
          <w:b/>
          <w:bCs/>
          <w:color w:val="000000"/>
          <w:spacing w:val="2"/>
          <w:sz w:val="21"/>
          <w:szCs w:val="21"/>
        </w:rPr>
        <w:t>Оформление письменной работы</w:t>
      </w:r>
    </w:p>
    <w:p w:rsidR="005A5BFD" w:rsidRDefault="005A5BFD" w:rsidP="005D0C7E">
      <w:pPr>
        <w:shd w:val="clear" w:color="auto" w:fill="FFFFFF"/>
        <w:ind w:left="134" w:firstLine="566"/>
        <w:jc w:val="both"/>
      </w:pPr>
      <w:r>
        <w:rPr>
          <w:color w:val="000000"/>
          <w:spacing w:val="-1"/>
          <w:sz w:val="22"/>
          <w:szCs w:val="22"/>
        </w:rPr>
        <w:t xml:space="preserve">Письменная работа по «Истории бухгалтерского учета» </w:t>
      </w:r>
      <w:r>
        <w:rPr>
          <w:color w:val="000000"/>
          <w:spacing w:val="-2"/>
          <w:sz w:val="22"/>
          <w:szCs w:val="22"/>
        </w:rPr>
        <w:t xml:space="preserve">набирается в электронном виде на ПК или в рукописном виде на </w:t>
      </w:r>
      <w:r>
        <w:rPr>
          <w:color w:val="000000"/>
          <w:spacing w:val="-1"/>
          <w:sz w:val="22"/>
          <w:szCs w:val="22"/>
        </w:rPr>
        <w:t xml:space="preserve">одной стороне стандартного листа А4. Объем курсовой работы </w:t>
      </w:r>
      <w:r>
        <w:rPr>
          <w:color w:val="000000"/>
          <w:spacing w:val="1"/>
          <w:sz w:val="22"/>
          <w:szCs w:val="22"/>
        </w:rPr>
        <w:t xml:space="preserve">должен составлять не менее 15-20 листов в электронном виде, </w:t>
      </w:r>
      <w:r>
        <w:rPr>
          <w:color w:val="000000"/>
          <w:spacing w:val="-1"/>
          <w:sz w:val="22"/>
          <w:szCs w:val="22"/>
        </w:rPr>
        <w:t>25-30 листов в рукописном виде.</w:t>
      </w:r>
    </w:p>
    <w:p w:rsidR="005A5BFD" w:rsidRDefault="005A5BFD" w:rsidP="005D0C7E">
      <w:pPr>
        <w:shd w:val="clear" w:color="auto" w:fill="FFFFFF"/>
        <w:ind w:left="134" w:firstLine="552"/>
        <w:jc w:val="both"/>
      </w:pPr>
      <w:r>
        <w:rPr>
          <w:color w:val="000000"/>
          <w:spacing w:val="-1"/>
          <w:sz w:val="22"/>
          <w:szCs w:val="22"/>
        </w:rPr>
        <w:t>Текст оформляется в соответствии с требованиями дело</w:t>
      </w:r>
      <w:r>
        <w:rPr>
          <w:color w:val="000000"/>
          <w:spacing w:val="-1"/>
          <w:sz w:val="22"/>
          <w:szCs w:val="22"/>
        </w:rPr>
        <w:softHyphen/>
        <w:t>производства. Он печатается через двойной интервал. На страни</w:t>
      </w:r>
      <w:r>
        <w:rPr>
          <w:color w:val="000000"/>
          <w:spacing w:val="-1"/>
          <w:sz w:val="22"/>
          <w:szCs w:val="22"/>
        </w:rPr>
        <w:softHyphen/>
        <w:t xml:space="preserve">це располагается от 28-30 строк, в строке 60±2 знака, включая пробелы. Сверху страницы отступают на </w:t>
      </w:r>
      <w:smartTag w:uri="urn:schemas-microsoft-com:office:smarttags" w:element="metricconverter">
        <w:smartTagPr>
          <w:attr w:name="ProductID" w:val="20 мм"/>
        </w:smartTagPr>
        <w:r>
          <w:rPr>
            <w:color w:val="000000"/>
            <w:spacing w:val="-1"/>
            <w:sz w:val="22"/>
            <w:szCs w:val="22"/>
          </w:rPr>
          <w:t>20 мм</w:t>
        </w:r>
      </w:smartTag>
      <w:r>
        <w:rPr>
          <w:color w:val="000000"/>
          <w:spacing w:val="-1"/>
          <w:sz w:val="22"/>
          <w:szCs w:val="22"/>
        </w:rPr>
        <w:t>, слева - 30. спра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ва - 10, снизу - </w:t>
      </w:r>
      <w:smartTag w:uri="urn:schemas-microsoft-com:office:smarttags" w:element="metricconverter">
        <w:smartTagPr>
          <w:attr w:name="ProductID" w:val="20 мм"/>
        </w:smartTagPr>
        <w:r>
          <w:rPr>
            <w:color w:val="000000"/>
            <w:spacing w:val="3"/>
            <w:sz w:val="22"/>
            <w:szCs w:val="22"/>
          </w:rPr>
          <w:t>20 мм</w:t>
        </w:r>
      </w:smartTag>
      <w:r>
        <w:rPr>
          <w:color w:val="000000"/>
          <w:spacing w:val="3"/>
          <w:sz w:val="22"/>
          <w:szCs w:val="22"/>
        </w:rPr>
        <w:t xml:space="preserve">, размер шрифта 12-14 пт. Абзац должен </w:t>
      </w:r>
      <w:r>
        <w:rPr>
          <w:color w:val="000000"/>
          <w:spacing w:val="-1"/>
          <w:sz w:val="22"/>
          <w:szCs w:val="22"/>
        </w:rPr>
        <w:t>быть равен 5 знакам.</w:t>
      </w:r>
    </w:p>
    <w:p w:rsidR="00FB13AE" w:rsidRDefault="00FB13AE" w:rsidP="005D0C7E">
      <w:pPr>
        <w:shd w:val="clear" w:color="auto" w:fill="FFFFFF"/>
        <w:ind w:left="134" w:firstLine="562"/>
        <w:jc w:val="both"/>
        <w:rPr>
          <w:color w:val="000000"/>
          <w:sz w:val="22"/>
          <w:szCs w:val="22"/>
        </w:rPr>
      </w:pPr>
    </w:p>
    <w:p w:rsidR="005A5BFD" w:rsidRDefault="005A5BFD" w:rsidP="005D0C7E">
      <w:pPr>
        <w:shd w:val="clear" w:color="auto" w:fill="FFFFFF"/>
        <w:ind w:left="134" w:firstLine="562"/>
        <w:jc w:val="both"/>
      </w:pPr>
      <w:r>
        <w:rPr>
          <w:color w:val="000000"/>
          <w:sz w:val="22"/>
          <w:szCs w:val="22"/>
        </w:rPr>
        <w:t>Расстояние между главой и следующим за ним текстом составляет 3 интервала. После заголовка, расположенного посе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редине строки, точка не ставится. Заголовки не подчеркивают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>ся, переносы в словах заголовка не допускаются. Страницы нумеруются.</w:t>
      </w:r>
    </w:p>
    <w:p w:rsidR="005A5BFD" w:rsidRDefault="005A5BFD" w:rsidP="005D0C7E">
      <w:pPr>
        <w:shd w:val="clear" w:color="auto" w:fill="FFFFFF"/>
        <w:ind w:left="134" w:firstLine="562"/>
        <w:jc w:val="both"/>
      </w:pPr>
      <w:r>
        <w:rPr>
          <w:color w:val="000000"/>
          <w:spacing w:val="-1"/>
          <w:sz w:val="22"/>
          <w:szCs w:val="22"/>
        </w:rPr>
        <w:t>Титульный лист оформляется по стандарту и должен со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держать название учебного заведения, факультета, кафедры, </w:t>
      </w:r>
      <w:r>
        <w:rPr>
          <w:color w:val="000000"/>
          <w:spacing w:val="-1"/>
          <w:sz w:val="22"/>
          <w:szCs w:val="22"/>
        </w:rPr>
        <w:t xml:space="preserve">ФИО студента, ФИО преподавателя, наименование темы, место </w:t>
      </w:r>
      <w:r>
        <w:rPr>
          <w:color w:val="000000"/>
          <w:spacing w:val="-2"/>
          <w:sz w:val="22"/>
          <w:szCs w:val="22"/>
        </w:rPr>
        <w:t>написания и год.</w:t>
      </w:r>
    </w:p>
    <w:p w:rsidR="005A5BFD" w:rsidRDefault="005A5BFD" w:rsidP="005D0C7E">
      <w:pPr>
        <w:shd w:val="clear" w:color="auto" w:fill="FFFFFF"/>
        <w:ind w:left="134" w:firstLine="619"/>
        <w:jc w:val="both"/>
      </w:pPr>
      <w:r>
        <w:rPr>
          <w:color w:val="000000"/>
          <w:spacing w:val="-2"/>
          <w:sz w:val="22"/>
          <w:szCs w:val="22"/>
        </w:rPr>
        <w:t>После титульного листа, который не нумеруется, помеща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ется содержание (оглавление) письменной работы.</w:t>
      </w:r>
    </w:p>
    <w:p w:rsidR="005A5BFD" w:rsidRDefault="005A5BFD" w:rsidP="005D0C7E">
      <w:pPr>
        <w:shd w:val="clear" w:color="auto" w:fill="FFFFFF"/>
        <w:ind w:left="134" w:firstLine="557"/>
        <w:jc w:val="both"/>
      </w:pPr>
      <w:r>
        <w:rPr>
          <w:color w:val="000000"/>
          <w:spacing w:val="-1"/>
          <w:sz w:val="22"/>
          <w:szCs w:val="22"/>
        </w:rPr>
        <w:t>Затем введение, основная часть, заключение, список лите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ратуры, а также приложения (схемы, таблицы, диаграммы, иллю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страции), если они имеются в работе.</w:t>
      </w:r>
    </w:p>
    <w:p w:rsidR="005A5BFD" w:rsidRDefault="005A5BFD" w:rsidP="00FB13AE">
      <w:pPr>
        <w:shd w:val="clear" w:color="auto" w:fill="FFFFFF"/>
        <w:spacing w:before="115"/>
        <w:ind w:left="134" w:firstLine="586"/>
      </w:pPr>
      <w:r>
        <w:rPr>
          <w:b/>
          <w:bCs/>
          <w:color w:val="000000"/>
          <w:spacing w:val="4"/>
          <w:sz w:val="21"/>
          <w:szCs w:val="21"/>
        </w:rPr>
        <w:t>Правила цитирования</w:t>
      </w:r>
    </w:p>
    <w:p w:rsidR="005A5BFD" w:rsidRDefault="005A5BFD" w:rsidP="005D0C7E">
      <w:pPr>
        <w:shd w:val="clear" w:color="auto" w:fill="FFFFFF"/>
        <w:ind w:left="134" w:firstLine="566"/>
        <w:jc w:val="both"/>
      </w:pPr>
      <w:r>
        <w:rPr>
          <w:color w:val="000000"/>
          <w:sz w:val="22"/>
          <w:szCs w:val="22"/>
        </w:rPr>
        <w:t>Цитаты, как правило, приводятся только для подтвержде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ния аргументов или высказанной автором мысли. Для цитирова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ния используются исторические первоисточники и современная литература. Работа не должна быть перенасыщена цитатами, ре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комендуется использовать 2-3 цитаты на странице. Обязательно указывается автор цитаты.</w:t>
      </w:r>
    </w:p>
    <w:p w:rsidR="005A5BFD" w:rsidRDefault="005A5BFD" w:rsidP="00FB13AE">
      <w:pPr>
        <w:shd w:val="clear" w:color="auto" w:fill="FFFFFF"/>
        <w:spacing w:before="139"/>
        <w:ind w:left="134" w:firstLine="586"/>
      </w:pPr>
      <w:r>
        <w:rPr>
          <w:b/>
          <w:bCs/>
          <w:color w:val="000000"/>
          <w:spacing w:val="4"/>
          <w:sz w:val="21"/>
          <w:szCs w:val="21"/>
        </w:rPr>
        <w:t>Ссылки и сноски</w:t>
      </w:r>
    </w:p>
    <w:p w:rsidR="005A5BFD" w:rsidRDefault="005A5BFD" w:rsidP="005D0C7E">
      <w:pPr>
        <w:shd w:val="clear" w:color="auto" w:fill="FFFFFF"/>
        <w:ind w:left="134" w:firstLine="557"/>
        <w:jc w:val="both"/>
      </w:pPr>
      <w:r>
        <w:rPr>
          <w:color w:val="000000"/>
          <w:spacing w:val="-2"/>
          <w:sz w:val="22"/>
          <w:szCs w:val="22"/>
        </w:rPr>
        <w:t>Ссылки в тексте приводятся в виде номера, соответствую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щего литературному источнику или нормативному документу, </w:t>
      </w:r>
      <w:r>
        <w:rPr>
          <w:color w:val="000000"/>
          <w:sz w:val="22"/>
          <w:szCs w:val="22"/>
        </w:rPr>
        <w:t xml:space="preserve">и заключаются в скобки. Сноски помещают на той же странице </w:t>
      </w:r>
      <w:r>
        <w:rPr>
          <w:color w:val="000000"/>
          <w:spacing w:val="-2"/>
          <w:sz w:val="22"/>
          <w:szCs w:val="22"/>
        </w:rPr>
        <w:t>под строками основного текста.</w:t>
      </w:r>
    </w:p>
    <w:p w:rsidR="005A5BFD" w:rsidRDefault="005A5BFD" w:rsidP="00FB13AE">
      <w:pPr>
        <w:shd w:val="clear" w:color="auto" w:fill="FFFFFF"/>
        <w:spacing w:before="134"/>
        <w:ind w:left="136" w:firstLine="584"/>
      </w:pPr>
      <w:r>
        <w:rPr>
          <w:b/>
          <w:bCs/>
          <w:color w:val="000000"/>
          <w:spacing w:val="4"/>
          <w:sz w:val="21"/>
          <w:szCs w:val="21"/>
        </w:rPr>
        <w:t>Основные элементы библиографического описания</w:t>
      </w:r>
    </w:p>
    <w:p w:rsidR="00FB13AE" w:rsidRPr="00FB13AE" w:rsidRDefault="005A5BFD" w:rsidP="00FB13AE">
      <w:pPr>
        <w:numPr>
          <w:ilvl w:val="0"/>
          <w:numId w:val="4"/>
        </w:numPr>
        <w:shd w:val="clear" w:color="auto" w:fill="FFFFFF"/>
        <w:tabs>
          <w:tab w:val="left" w:pos="581"/>
        </w:tabs>
        <w:ind w:left="134" w:firstLine="406"/>
      </w:pPr>
      <w:r>
        <w:rPr>
          <w:color w:val="000000"/>
          <w:spacing w:val="-1"/>
          <w:sz w:val="22"/>
          <w:szCs w:val="22"/>
        </w:rPr>
        <w:t>ФИО автора;</w:t>
      </w:r>
    </w:p>
    <w:p w:rsidR="00FB13AE" w:rsidRPr="00FB13AE" w:rsidRDefault="005A5BFD" w:rsidP="00FB13AE">
      <w:pPr>
        <w:numPr>
          <w:ilvl w:val="0"/>
          <w:numId w:val="4"/>
        </w:numPr>
        <w:shd w:val="clear" w:color="auto" w:fill="FFFFFF"/>
        <w:tabs>
          <w:tab w:val="left" w:pos="581"/>
        </w:tabs>
        <w:ind w:left="134" w:firstLine="406"/>
      </w:pPr>
      <w:r>
        <w:rPr>
          <w:color w:val="000000"/>
          <w:spacing w:val="-1"/>
          <w:sz w:val="22"/>
          <w:szCs w:val="22"/>
        </w:rPr>
        <w:t>название книги без кавычек;</w:t>
      </w:r>
    </w:p>
    <w:p w:rsidR="00FB13AE" w:rsidRPr="00FB13AE" w:rsidRDefault="005A5BFD" w:rsidP="00FB13AE">
      <w:pPr>
        <w:numPr>
          <w:ilvl w:val="0"/>
          <w:numId w:val="4"/>
        </w:numPr>
        <w:shd w:val="clear" w:color="auto" w:fill="FFFFFF"/>
        <w:tabs>
          <w:tab w:val="left" w:pos="581"/>
        </w:tabs>
        <w:ind w:left="134" w:firstLine="406"/>
      </w:pPr>
      <w:r>
        <w:rPr>
          <w:color w:val="000000"/>
          <w:spacing w:val="-1"/>
          <w:sz w:val="22"/>
          <w:szCs w:val="22"/>
        </w:rPr>
        <w:t>место издания;</w:t>
      </w:r>
    </w:p>
    <w:p w:rsidR="00FB13AE" w:rsidRPr="00FB13AE" w:rsidRDefault="005A5BFD" w:rsidP="00FB13AE">
      <w:pPr>
        <w:numPr>
          <w:ilvl w:val="0"/>
          <w:numId w:val="4"/>
        </w:numPr>
        <w:shd w:val="clear" w:color="auto" w:fill="FFFFFF"/>
        <w:tabs>
          <w:tab w:val="left" w:pos="581"/>
        </w:tabs>
        <w:ind w:left="134" w:firstLine="406"/>
      </w:pPr>
      <w:r>
        <w:rPr>
          <w:color w:val="000000"/>
          <w:spacing w:val="-1"/>
          <w:sz w:val="22"/>
          <w:szCs w:val="22"/>
        </w:rPr>
        <w:t>название издательства;</w:t>
      </w:r>
    </w:p>
    <w:p w:rsidR="00FB13AE" w:rsidRPr="00FB13AE" w:rsidRDefault="005A5BFD" w:rsidP="00FB13AE">
      <w:pPr>
        <w:numPr>
          <w:ilvl w:val="0"/>
          <w:numId w:val="4"/>
        </w:numPr>
        <w:shd w:val="clear" w:color="auto" w:fill="FFFFFF"/>
        <w:tabs>
          <w:tab w:val="left" w:pos="581"/>
        </w:tabs>
        <w:ind w:left="134" w:firstLine="406"/>
      </w:pPr>
      <w:r>
        <w:rPr>
          <w:color w:val="000000"/>
          <w:spacing w:val="-1"/>
          <w:sz w:val="22"/>
          <w:szCs w:val="22"/>
        </w:rPr>
        <w:t>год издания;</w:t>
      </w:r>
    </w:p>
    <w:p w:rsidR="005A5BFD" w:rsidRDefault="005A5BFD" w:rsidP="00FB13AE">
      <w:pPr>
        <w:numPr>
          <w:ilvl w:val="0"/>
          <w:numId w:val="4"/>
        </w:numPr>
        <w:shd w:val="clear" w:color="auto" w:fill="FFFFFF"/>
        <w:tabs>
          <w:tab w:val="left" w:pos="581"/>
        </w:tabs>
        <w:ind w:left="134" w:firstLine="406"/>
      </w:pPr>
      <w:r>
        <w:rPr>
          <w:color w:val="000000"/>
          <w:spacing w:val="-1"/>
          <w:sz w:val="22"/>
          <w:szCs w:val="22"/>
        </w:rPr>
        <w:t>номера страницы.</w:t>
      </w:r>
    </w:p>
    <w:p w:rsidR="005A5BFD" w:rsidRDefault="005A5BFD" w:rsidP="00FB13AE">
      <w:pPr>
        <w:shd w:val="clear" w:color="auto" w:fill="FFFFFF"/>
        <w:spacing w:before="134"/>
        <w:ind w:left="134" w:firstLine="586"/>
      </w:pPr>
      <w:r>
        <w:rPr>
          <w:b/>
          <w:bCs/>
          <w:color w:val="000000"/>
          <w:spacing w:val="4"/>
          <w:sz w:val="21"/>
          <w:szCs w:val="21"/>
        </w:rPr>
        <w:t>Правила написания числительных в тексте</w:t>
      </w:r>
    </w:p>
    <w:p w:rsidR="005A5BFD" w:rsidRDefault="005A5BFD" w:rsidP="005D0C7E">
      <w:pPr>
        <w:shd w:val="clear" w:color="auto" w:fill="FFFFFF"/>
        <w:ind w:left="134" w:firstLine="566"/>
        <w:jc w:val="both"/>
      </w:pPr>
      <w:r>
        <w:rPr>
          <w:color w:val="000000"/>
          <w:spacing w:val="-3"/>
          <w:sz w:val="22"/>
          <w:szCs w:val="22"/>
        </w:rPr>
        <w:t>Однозначные количественные числительные пишутся сло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вами, например: «срок обучения - пять лет». Многозначные ко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личественные числительные пишутся цифрами, например: </w:t>
      </w:r>
      <w:r>
        <w:rPr>
          <w:color w:val="000000"/>
          <w:spacing w:val="-1"/>
          <w:sz w:val="22"/>
          <w:szCs w:val="22"/>
        </w:rPr>
        <w:t>115 штук различных изделий. Однозначные и многозначные по</w:t>
      </w:r>
      <w:r>
        <w:rPr>
          <w:color w:val="000000"/>
          <w:spacing w:val="-1"/>
          <w:sz w:val="22"/>
          <w:szCs w:val="22"/>
        </w:rPr>
        <w:softHyphen/>
        <w:t>рядковые числительные, как правило, пишутся словами, напри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мер: третий ряд. Порядковые числительные, написанные рим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скими цифрами, не имеют падежных окончаний.</w:t>
      </w:r>
    </w:p>
    <w:p w:rsidR="005A5BFD" w:rsidRDefault="005A5BFD" w:rsidP="00FB13AE">
      <w:pPr>
        <w:shd w:val="clear" w:color="auto" w:fill="FFFFFF"/>
        <w:spacing w:before="259"/>
        <w:ind w:left="134"/>
        <w:jc w:val="center"/>
      </w:pPr>
      <w:r>
        <w:rPr>
          <w:b/>
          <w:bCs/>
          <w:color w:val="000000"/>
          <w:spacing w:val="5"/>
          <w:sz w:val="21"/>
          <w:szCs w:val="21"/>
        </w:rPr>
        <w:t>ТЕМЫ ПИСЬМЕННЫХ РАБОТ (РЕФЕРАТОВ)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spacing w:before="254"/>
        <w:ind w:left="134"/>
        <w:rPr>
          <w:color w:val="000000"/>
          <w:spacing w:val="-22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История возникновения и развития учета в Древнем Египте.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ind w:left="134"/>
        <w:rPr>
          <w:color w:val="000000"/>
          <w:spacing w:val="-1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История возникновения и развития учета в Древнем Вавилоне.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ind w:left="134"/>
        <w:rPr>
          <w:color w:val="000000"/>
          <w:spacing w:val="-1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История возникновения и развития учета в Древнем Риме.</w:t>
      </w:r>
    </w:p>
    <w:p w:rsidR="00FB13AE" w:rsidRPr="00FB13AE" w:rsidRDefault="005A5BFD" w:rsidP="00FB13AE">
      <w:pPr>
        <w:numPr>
          <w:ilvl w:val="0"/>
          <w:numId w:val="5"/>
        </w:numPr>
        <w:shd w:val="clear" w:color="auto" w:fill="FFFFFF"/>
        <w:tabs>
          <w:tab w:val="left" w:pos="336"/>
        </w:tabs>
        <w:spacing w:before="10"/>
        <w:ind w:left="134"/>
        <w:rPr>
          <w:color w:val="000000"/>
          <w:spacing w:val="-13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История возникновения развития учета в Древней Греции.</w:t>
      </w:r>
    </w:p>
    <w:p w:rsidR="005A5BFD" w:rsidRDefault="005A5BFD" w:rsidP="00FB13AE">
      <w:pPr>
        <w:numPr>
          <w:ilvl w:val="0"/>
          <w:numId w:val="5"/>
        </w:numPr>
        <w:shd w:val="clear" w:color="auto" w:fill="FFFFFF"/>
        <w:tabs>
          <w:tab w:val="left" w:pos="336"/>
        </w:tabs>
        <w:spacing w:before="10"/>
        <w:ind w:left="490" w:hanging="356"/>
        <w:rPr>
          <w:color w:val="000000"/>
          <w:spacing w:val="-13"/>
          <w:sz w:val="22"/>
          <w:szCs w:val="22"/>
        </w:rPr>
      </w:pPr>
      <w:r>
        <w:rPr>
          <w:color w:val="000000"/>
          <w:sz w:val="22"/>
          <w:szCs w:val="22"/>
        </w:rPr>
        <w:t>История возникновения и развития учета в эллинистическом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Египте.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spacing w:before="10"/>
        <w:ind w:left="134"/>
        <w:rPr>
          <w:color w:val="000000"/>
          <w:spacing w:val="-1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Хозяйственный учет в эпоху средневековья.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spacing w:before="5"/>
        <w:ind w:left="134"/>
        <w:rPr>
          <w:color w:val="000000"/>
          <w:spacing w:val="-15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Л. Пачоли и его вклад в развитие и систематизацию учета.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ind w:left="134"/>
        <w:rPr>
          <w:color w:val="000000"/>
          <w:spacing w:val="-15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Возникновение и развитие инвентарной бухгалтерии.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ind w:left="134"/>
        <w:rPr>
          <w:color w:val="000000"/>
          <w:spacing w:val="-1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От инвентарей к приходно-расходной бухгалтерии.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ind w:left="134"/>
        <w:rPr>
          <w:color w:val="000000"/>
          <w:spacing w:val="-16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Развитие счета в России, монастырский учет.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ind w:left="134"/>
        <w:rPr>
          <w:color w:val="000000"/>
          <w:spacing w:val="-16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Законы вавилонского царя Хаммурапи.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spacing w:before="5"/>
        <w:ind w:left="134"/>
        <w:rPr>
          <w:color w:val="000000"/>
          <w:spacing w:val="-16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Материальная ответственность в Древней Греции.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ind w:left="134"/>
        <w:rPr>
          <w:color w:val="000000"/>
          <w:spacing w:val="-18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Распространение систематических записей.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ind w:left="134"/>
        <w:rPr>
          <w:color w:val="000000"/>
          <w:spacing w:val="-18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Первые банки в Древнем Египте.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ind w:left="134"/>
        <w:rPr>
          <w:color w:val="000000"/>
          <w:spacing w:val="-16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Кредитные операции и трапезы.</w:t>
      </w:r>
    </w:p>
    <w:p w:rsidR="005A5BFD" w:rsidRDefault="005A5BFD" w:rsidP="005D0C7E">
      <w:pPr>
        <w:numPr>
          <w:ilvl w:val="0"/>
          <w:numId w:val="5"/>
        </w:numPr>
        <w:shd w:val="clear" w:color="auto" w:fill="FFFFFF"/>
        <w:tabs>
          <w:tab w:val="left" w:pos="336"/>
        </w:tabs>
        <w:ind w:left="134"/>
        <w:rPr>
          <w:color w:val="000000"/>
          <w:spacing w:val="-16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Появление староитальянской формы счетоводства.</w:t>
      </w:r>
    </w:p>
    <w:p w:rsidR="00FB13AE" w:rsidRPr="00FB13AE" w:rsidRDefault="005A5BFD" w:rsidP="00FB13AE">
      <w:pPr>
        <w:numPr>
          <w:ilvl w:val="0"/>
          <w:numId w:val="5"/>
        </w:numPr>
        <w:shd w:val="clear" w:color="auto" w:fill="FFFFFF"/>
        <w:tabs>
          <w:tab w:val="left" w:pos="336"/>
        </w:tabs>
        <w:ind w:left="134"/>
        <w:rPr>
          <w:color w:val="000000"/>
          <w:spacing w:val="-16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Первичные учетные документы, первые счеты.</w:t>
      </w:r>
    </w:p>
    <w:p w:rsidR="005A5BFD" w:rsidRDefault="005A5BFD" w:rsidP="00FB13AE">
      <w:pPr>
        <w:numPr>
          <w:ilvl w:val="0"/>
          <w:numId w:val="5"/>
        </w:numPr>
        <w:shd w:val="clear" w:color="auto" w:fill="FFFFFF"/>
        <w:tabs>
          <w:tab w:val="left" w:pos="336"/>
        </w:tabs>
        <w:ind w:left="504" w:hanging="370"/>
        <w:rPr>
          <w:color w:val="000000"/>
          <w:spacing w:val="-16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Появление   монет   в   обращение   по   товарным   операциям</w:t>
      </w:r>
      <w:r>
        <w:rPr>
          <w:color w:val="000000"/>
          <w:spacing w:val="-1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в Древней Греции и Риме.</w:t>
      </w:r>
    </w:p>
    <w:p w:rsidR="005A5BFD" w:rsidRDefault="005A5BFD" w:rsidP="005D0C7E">
      <w:pPr>
        <w:numPr>
          <w:ilvl w:val="0"/>
          <w:numId w:val="6"/>
        </w:numPr>
        <w:shd w:val="clear" w:color="auto" w:fill="FFFFFF"/>
        <w:tabs>
          <w:tab w:val="left" w:pos="336"/>
        </w:tabs>
        <w:spacing w:before="34"/>
        <w:ind w:left="134"/>
        <w:rPr>
          <w:color w:val="000000"/>
          <w:spacing w:val="-15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Древнегреческие банки.</w:t>
      </w:r>
    </w:p>
    <w:p w:rsidR="005A5BFD" w:rsidRDefault="005A5BFD" w:rsidP="005D0C7E">
      <w:pPr>
        <w:numPr>
          <w:ilvl w:val="0"/>
          <w:numId w:val="6"/>
        </w:numPr>
        <w:shd w:val="clear" w:color="auto" w:fill="FFFFFF"/>
        <w:tabs>
          <w:tab w:val="left" w:pos="336"/>
        </w:tabs>
        <w:ind w:left="134"/>
        <w:rPr>
          <w:color w:val="000000"/>
          <w:spacing w:val="-8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История безналичных расчетов.</w:t>
      </w:r>
    </w:p>
    <w:p w:rsidR="005A5BFD" w:rsidRDefault="005A5BFD" w:rsidP="005D0C7E">
      <w:pPr>
        <w:numPr>
          <w:ilvl w:val="0"/>
          <w:numId w:val="6"/>
        </w:numPr>
        <w:shd w:val="clear" w:color="auto" w:fill="FFFFFF"/>
        <w:tabs>
          <w:tab w:val="left" w:pos="336"/>
        </w:tabs>
        <w:ind w:left="134"/>
        <w:rPr>
          <w:color w:val="000000"/>
          <w:spacing w:val="-8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История финансовых операций по вкладам.</w:t>
      </w:r>
    </w:p>
    <w:p w:rsidR="005A5BFD" w:rsidRDefault="005A5BFD" w:rsidP="005D0C7E">
      <w:pPr>
        <w:numPr>
          <w:ilvl w:val="0"/>
          <w:numId w:val="6"/>
        </w:numPr>
        <w:shd w:val="clear" w:color="auto" w:fill="FFFFFF"/>
        <w:tabs>
          <w:tab w:val="left" w:pos="336"/>
        </w:tabs>
        <w:spacing w:before="5"/>
        <w:ind w:left="134"/>
        <w:rPr>
          <w:color w:val="000000"/>
          <w:spacing w:val="-9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Отчетность должностных лиц.</w:t>
      </w:r>
    </w:p>
    <w:p w:rsidR="00FB13AE" w:rsidRPr="00FB13AE" w:rsidRDefault="005A5BFD" w:rsidP="00FB13AE">
      <w:pPr>
        <w:numPr>
          <w:ilvl w:val="0"/>
          <w:numId w:val="6"/>
        </w:numPr>
        <w:shd w:val="clear" w:color="auto" w:fill="FFFFFF"/>
        <w:tabs>
          <w:tab w:val="left" w:pos="336"/>
        </w:tabs>
        <w:ind w:left="134"/>
        <w:rPr>
          <w:color w:val="000000"/>
          <w:spacing w:val="-8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Хозяйственный учет в берестяных грамотах на Руси.</w:t>
      </w:r>
    </w:p>
    <w:p w:rsidR="005A5BFD" w:rsidRDefault="005A5BFD" w:rsidP="00FB13AE">
      <w:pPr>
        <w:numPr>
          <w:ilvl w:val="0"/>
          <w:numId w:val="6"/>
        </w:numPr>
        <w:shd w:val="clear" w:color="auto" w:fill="FFFFFF"/>
        <w:tabs>
          <w:tab w:val="left" w:pos="336"/>
        </w:tabs>
        <w:ind w:left="490" w:hanging="356"/>
        <w:rPr>
          <w:color w:val="000000"/>
          <w:spacing w:val="-8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Формирование  и развитие  русской  школы бухгалтерского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учета в </w:t>
      </w:r>
      <w:r>
        <w:rPr>
          <w:color w:val="000000"/>
          <w:sz w:val="22"/>
          <w:szCs w:val="22"/>
          <w:lang w:val="en-US"/>
        </w:rPr>
        <w:t>XIX</w:t>
      </w:r>
      <w:r w:rsidRPr="00480470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XX</w:t>
      </w:r>
      <w:r w:rsidRPr="0048047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веках.</w:t>
      </w:r>
    </w:p>
    <w:p w:rsidR="00FB13AE" w:rsidRPr="00FB13AE" w:rsidRDefault="005A5BFD" w:rsidP="00FB13AE">
      <w:pPr>
        <w:numPr>
          <w:ilvl w:val="0"/>
          <w:numId w:val="6"/>
        </w:numPr>
        <w:shd w:val="clear" w:color="auto" w:fill="FFFFFF"/>
        <w:tabs>
          <w:tab w:val="left" w:pos="336"/>
        </w:tabs>
        <w:ind w:left="134"/>
        <w:rPr>
          <w:color w:val="000000"/>
          <w:spacing w:val="-7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Развитие учета в России после Октябрьской революции.</w:t>
      </w:r>
    </w:p>
    <w:p w:rsidR="005A5BFD" w:rsidRDefault="005A5BFD" w:rsidP="00FB13AE">
      <w:pPr>
        <w:numPr>
          <w:ilvl w:val="0"/>
          <w:numId w:val="6"/>
        </w:numPr>
        <w:shd w:val="clear" w:color="auto" w:fill="FFFFFF"/>
        <w:tabs>
          <w:tab w:val="left" w:pos="336"/>
        </w:tabs>
        <w:ind w:left="504" w:hanging="370"/>
        <w:rPr>
          <w:color w:val="000000"/>
          <w:spacing w:val="-7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Бухгалтерский   учет   в   первые   годы   Советской   власти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>(1917-1921 годы).</w:t>
      </w:r>
    </w:p>
    <w:p w:rsidR="00FB13AE" w:rsidRPr="00FB13AE" w:rsidRDefault="005A5BFD" w:rsidP="00FB13AE">
      <w:pPr>
        <w:numPr>
          <w:ilvl w:val="0"/>
          <w:numId w:val="6"/>
        </w:numPr>
        <w:shd w:val="clear" w:color="auto" w:fill="FFFFFF"/>
        <w:tabs>
          <w:tab w:val="left" w:pos="336"/>
        </w:tabs>
        <w:ind w:left="134"/>
        <w:rPr>
          <w:color w:val="000000"/>
          <w:spacing w:val="-7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Изменения в российском учете в 1992 и 2001 годах.</w:t>
      </w:r>
    </w:p>
    <w:p w:rsidR="005A5BFD" w:rsidRDefault="005A5BFD" w:rsidP="00FB13AE">
      <w:pPr>
        <w:numPr>
          <w:ilvl w:val="0"/>
          <w:numId w:val="6"/>
        </w:numPr>
        <w:shd w:val="clear" w:color="auto" w:fill="FFFFFF"/>
        <w:tabs>
          <w:tab w:val="left" w:pos="336"/>
        </w:tabs>
        <w:ind w:left="490" w:hanging="356"/>
        <w:rPr>
          <w:color w:val="000000"/>
          <w:spacing w:val="-7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Вклад США и Великобритании в развитие теории и методов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учета затрат.</w:t>
      </w:r>
    </w:p>
    <w:p w:rsidR="005A5BFD" w:rsidRDefault="005A5BFD" w:rsidP="005D0C7E">
      <w:pPr>
        <w:numPr>
          <w:ilvl w:val="0"/>
          <w:numId w:val="6"/>
        </w:numPr>
        <w:shd w:val="clear" w:color="auto" w:fill="FFFFFF"/>
        <w:tabs>
          <w:tab w:val="left" w:pos="336"/>
        </w:tabs>
        <w:ind w:left="134"/>
        <w:rPr>
          <w:color w:val="000000"/>
          <w:spacing w:val="-7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Учет в России в период нэпа.</w:t>
      </w:r>
    </w:p>
    <w:p w:rsidR="005A5BFD" w:rsidRDefault="005A5BFD" w:rsidP="005D0C7E">
      <w:pPr>
        <w:numPr>
          <w:ilvl w:val="0"/>
          <w:numId w:val="6"/>
        </w:numPr>
        <w:shd w:val="clear" w:color="auto" w:fill="FFFFFF"/>
        <w:tabs>
          <w:tab w:val="left" w:pos="336"/>
        </w:tabs>
        <w:ind w:left="134"/>
        <w:rPr>
          <w:color w:val="000000"/>
          <w:spacing w:val="-1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Учет в период Великой Отечественной войны.</w:t>
      </w:r>
    </w:p>
    <w:p w:rsidR="00FB13AE" w:rsidRPr="00FB13AE" w:rsidRDefault="005A5BFD" w:rsidP="00FB13AE">
      <w:pPr>
        <w:numPr>
          <w:ilvl w:val="0"/>
          <w:numId w:val="6"/>
        </w:numPr>
        <w:shd w:val="clear" w:color="auto" w:fill="FFFFFF"/>
        <w:tabs>
          <w:tab w:val="left" w:pos="336"/>
        </w:tabs>
        <w:ind w:left="134"/>
        <w:rPr>
          <w:color w:val="000000"/>
          <w:spacing w:val="-7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Учет в годы развитого социализма.</w:t>
      </w:r>
    </w:p>
    <w:p w:rsidR="005A5BFD" w:rsidRDefault="005A5BFD" w:rsidP="00FB13AE">
      <w:pPr>
        <w:numPr>
          <w:ilvl w:val="0"/>
          <w:numId w:val="6"/>
        </w:numPr>
        <w:shd w:val="clear" w:color="auto" w:fill="FFFFFF"/>
        <w:tabs>
          <w:tab w:val="left" w:pos="336"/>
        </w:tabs>
        <w:ind w:left="490" w:hanging="356"/>
        <w:rPr>
          <w:color w:val="000000"/>
          <w:spacing w:val="-7"/>
          <w:sz w:val="22"/>
          <w:szCs w:val="22"/>
        </w:rPr>
      </w:pPr>
      <w:r>
        <w:rPr>
          <w:color w:val="000000"/>
          <w:sz w:val="22"/>
          <w:szCs w:val="22"/>
        </w:rPr>
        <w:t>Бухгалтеры, внесшие большой вклад в развитие российского</w:t>
      </w:r>
      <w:r w:rsidR="00D076DF">
        <w:rPr>
          <w:color w:val="000000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учета.</w:t>
      </w:r>
    </w:p>
    <w:p w:rsidR="005A5BFD" w:rsidRPr="00FB13AE" w:rsidRDefault="005A5BFD" w:rsidP="00FB13AE">
      <w:pPr>
        <w:shd w:val="clear" w:color="auto" w:fill="FFFFFF"/>
        <w:spacing w:before="235"/>
        <w:ind w:left="134"/>
        <w:jc w:val="center"/>
        <w:rPr>
          <w:b/>
          <w:sz w:val="21"/>
          <w:szCs w:val="21"/>
        </w:rPr>
      </w:pPr>
      <w:r w:rsidRPr="00FB13AE">
        <w:rPr>
          <w:b/>
          <w:color w:val="000000"/>
          <w:spacing w:val="9"/>
          <w:sz w:val="21"/>
          <w:szCs w:val="21"/>
        </w:rPr>
        <w:t>АТТЕСТАЦИЯ ПИСЬМЕННОЙ РАБОТЫ (РЕФЕРАТА)</w:t>
      </w:r>
    </w:p>
    <w:p w:rsidR="005A5BFD" w:rsidRDefault="005A5BFD" w:rsidP="00FB13AE">
      <w:pPr>
        <w:shd w:val="clear" w:color="auto" w:fill="FFFFFF"/>
        <w:spacing w:before="235"/>
        <w:ind w:left="134" w:firstLine="571"/>
        <w:jc w:val="both"/>
      </w:pPr>
      <w:r>
        <w:rPr>
          <w:color w:val="000000"/>
          <w:spacing w:val="-2"/>
          <w:sz w:val="22"/>
          <w:szCs w:val="22"/>
        </w:rPr>
        <w:t>После завершения письменной работы студент в установ</w:t>
      </w:r>
      <w:r>
        <w:rPr>
          <w:color w:val="000000"/>
          <w:spacing w:val="-2"/>
          <w:sz w:val="22"/>
          <w:szCs w:val="22"/>
        </w:rPr>
        <w:softHyphen/>
        <w:t>ленные сроки представляет ее преподавателю для проверки и ре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цензирования.</w:t>
      </w:r>
    </w:p>
    <w:p w:rsidR="005A5BFD" w:rsidRDefault="005A5BFD" w:rsidP="00FB13AE">
      <w:pPr>
        <w:shd w:val="clear" w:color="auto" w:fill="FFFFFF"/>
        <w:ind w:left="134" w:firstLine="557"/>
        <w:jc w:val="both"/>
      </w:pPr>
      <w:r>
        <w:rPr>
          <w:color w:val="000000"/>
          <w:spacing w:val="5"/>
          <w:sz w:val="22"/>
          <w:szCs w:val="22"/>
        </w:rPr>
        <w:t xml:space="preserve">Преподаватель пишет отзыв на представленную работу, </w:t>
      </w:r>
      <w:r>
        <w:rPr>
          <w:color w:val="000000"/>
          <w:spacing w:val="-2"/>
          <w:sz w:val="22"/>
          <w:szCs w:val="22"/>
        </w:rPr>
        <w:t xml:space="preserve">в котором отмечает достоинства работы и недостатки. При этом </w:t>
      </w:r>
      <w:r>
        <w:rPr>
          <w:color w:val="000000"/>
          <w:spacing w:val="-1"/>
          <w:sz w:val="22"/>
          <w:szCs w:val="22"/>
        </w:rPr>
        <w:t>критериями положительной оценки являются:</w:t>
      </w:r>
    </w:p>
    <w:p w:rsidR="005A5BFD" w:rsidRDefault="005A5BFD" w:rsidP="000518E6">
      <w:pPr>
        <w:numPr>
          <w:ilvl w:val="0"/>
          <w:numId w:val="2"/>
        </w:numPr>
        <w:shd w:val="clear" w:color="auto" w:fill="FFFFFF"/>
        <w:tabs>
          <w:tab w:val="left" w:pos="595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степень усвоения студентом понятий и категорий по теме;</w:t>
      </w:r>
    </w:p>
    <w:p w:rsidR="005A5BFD" w:rsidRDefault="005A5BFD" w:rsidP="000518E6">
      <w:pPr>
        <w:numPr>
          <w:ilvl w:val="0"/>
          <w:numId w:val="2"/>
        </w:numPr>
        <w:shd w:val="clear" w:color="auto" w:fill="FFFFFF"/>
        <w:tabs>
          <w:tab w:val="left" w:pos="595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умение работать с литературой и другими источниками;</w:t>
      </w:r>
    </w:p>
    <w:p w:rsidR="005A5BFD" w:rsidRDefault="005A5BFD" w:rsidP="000518E6">
      <w:pPr>
        <w:numPr>
          <w:ilvl w:val="0"/>
          <w:numId w:val="2"/>
        </w:numPr>
        <w:shd w:val="clear" w:color="auto" w:fill="FFFFFF"/>
        <w:tabs>
          <w:tab w:val="left" w:pos="595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полнота разработки темы;</w:t>
      </w:r>
    </w:p>
    <w:p w:rsidR="005A5BFD" w:rsidRDefault="005A5BFD" w:rsidP="000518E6">
      <w:pPr>
        <w:numPr>
          <w:ilvl w:val="0"/>
          <w:numId w:val="2"/>
        </w:numPr>
        <w:shd w:val="clear" w:color="auto" w:fill="FFFFFF"/>
        <w:tabs>
          <w:tab w:val="left" w:pos="595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степень   изученности   литературы   по   рассматриваемой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тематике;</w:t>
      </w:r>
    </w:p>
    <w:p w:rsidR="005A5BFD" w:rsidRDefault="005A5BFD" w:rsidP="000518E6">
      <w:pPr>
        <w:numPr>
          <w:ilvl w:val="0"/>
          <w:numId w:val="2"/>
        </w:numPr>
        <w:shd w:val="clear" w:color="auto" w:fill="FFFFFF"/>
        <w:tabs>
          <w:tab w:val="left" w:pos="595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обоснованность выводов и предложений;</w:t>
      </w:r>
    </w:p>
    <w:p w:rsidR="005A5BFD" w:rsidRDefault="005A5BFD" w:rsidP="000518E6">
      <w:pPr>
        <w:numPr>
          <w:ilvl w:val="0"/>
          <w:numId w:val="2"/>
        </w:numPr>
        <w:shd w:val="clear" w:color="auto" w:fill="FFFFFF"/>
        <w:tabs>
          <w:tab w:val="left" w:pos="595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соответствие структуры оформления работы установлен</w:t>
      </w:r>
      <w:r>
        <w:rPr>
          <w:color w:val="000000"/>
          <w:spacing w:val="-3"/>
          <w:sz w:val="22"/>
          <w:szCs w:val="22"/>
        </w:rPr>
        <w:t>ным требованиям;</w:t>
      </w:r>
    </w:p>
    <w:p w:rsidR="005A5BFD" w:rsidRDefault="005A5BFD" w:rsidP="000518E6">
      <w:pPr>
        <w:numPr>
          <w:ilvl w:val="0"/>
          <w:numId w:val="2"/>
        </w:numPr>
        <w:shd w:val="clear" w:color="auto" w:fill="FFFFFF"/>
        <w:tabs>
          <w:tab w:val="left" w:pos="595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умение формулировать основные выводы по результатам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анализа литературы;</w:t>
      </w:r>
    </w:p>
    <w:p w:rsidR="005A5BFD" w:rsidRDefault="005A5BFD" w:rsidP="000518E6">
      <w:pPr>
        <w:numPr>
          <w:ilvl w:val="0"/>
          <w:numId w:val="2"/>
        </w:numPr>
        <w:shd w:val="clear" w:color="auto" w:fill="FFFFFF"/>
        <w:tabs>
          <w:tab w:val="left" w:pos="595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правильность и аккуратность оформления;</w:t>
      </w:r>
    </w:p>
    <w:p w:rsidR="005A5BFD" w:rsidRDefault="005A5BFD" w:rsidP="00FB13AE">
      <w:pPr>
        <w:ind w:left="134"/>
        <w:jc w:val="both"/>
        <w:rPr>
          <w:rFonts w:ascii="Arial" w:hAnsi="Arial"/>
          <w:sz w:val="2"/>
          <w:szCs w:val="2"/>
        </w:rPr>
      </w:pPr>
    </w:p>
    <w:p w:rsidR="005A5BFD" w:rsidRDefault="005A5BFD" w:rsidP="000518E6">
      <w:pPr>
        <w:numPr>
          <w:ilvl w:val="0"/>
          <w:numId w:val="7"/>
        </w:numPr>
        <w:shd w:val="clear" w:color="auto" w:fill="FFFFFF"/>
        <w:tabs>
          <w:tab w:val="left" w:pos="571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грамотность и стиль изложения;</w:t>
      </w:r>
    </w:p>
    <w:p w:rsidR="005A5BFD" w:rsidRDefault="005A5BFD" w:rsidP="000518E6">
      <w:pPr>
        <w:numPr>
          <w:ilvl w:val="0"/>
          <w:numId w:val="7"/>
        </w:numPr>
        <w:shd w:val="clear" w:color="auto" w:fill="FFFFFF"/>
        <w:tabs>
          <w:tab w:val="left" w:pos="571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самостоятельность работы, оригинальность в осмыслении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материала.</w:t>
      </w:r>
    </w:p>
    <w:p w:rsidR="005A5BFD" w:rsidRDefault="005A5BFD" w:rsidP="000518E6">
      <w:pPr>
        <w:shd w:val="clear" w:color="auto" w:fill="FFFFFF"/>
        <w:spacing w:before="250" w:after="120"/>
        <w:ind w:left="136" w:firstLine="45"/>
        <w:jc w:val="center"/>
        <w:rPr>
          <w:color w:val="000000"/>
          <w:spacing w:val="-1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Критерии, при наличии хотя бы одного из которых работа </w:t>
      </w:r>
      <w:r>
        <w:rPr>
          <w:color w:val="000000"/>
          <w:spacing w:val="-1"/>
          <w:sz w:val="22"/>
          <w:szCs w:val="22"/>
        </w:rPr>
        <w:t>оценивается только на «неудовлетворительно»:</w:t>
      </w:r>
    </w:p>
    <w:tbl>
      <w:tblPr>
        <w:tblStyle w:val="TableGrid"/>
        <w:tblW w:w="0" w:type="auto"/>
        <w:tblInd w:w="134" w:type="dxa"/>
        <w:tblLook w:val="01E0" w:firstRow="1" w:lastRow="1" w:firstColumn="1" w:lastColumn="1" w:noHBand="0" w:noVBand="0"/>
      </w:tblPr>
      <w:tblGrid>
        <w:gridCol w:w="334"/>
        <w:gridCol w:w="6463"/>
      </w:tblGrid>
      <w:tr w:rsidR="000518E6" w:rsidRPr="000518E6">
        <w:tc>
          <w:tcPr>
            <w:tcW w:w="334" w:type="dxa"/>
          </w:tcPr>
          <w:p w:rsidR="000518E6" w:rsidRPr="000518E6" w:rsidRDefault="000518E6" w:rsidP="000518E6">
            <w:pPr>
              <w:shd w:val="clear" w:color="auto" w:fill="FFFFFF"/>
              <w:spacing w:before="134"/>
              <w:jc w:val="center"/>
              <w:rPr>
                <w:color w:val="000000"/>
                <w:spacing w:val="3"/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1</w:t>
            </w:r>
          </w:p>
        </w:tc>
        <w:tc>
          <w:tcPr>
            <w:tcW w:w="6463" w:type="dxa"/>
          </w:tcPr>
          <w:p w:rsidR="000518E6" w:rsidRPr="000518E6" w:rsidRDefault="000518E6" w:rsidP="00F53388">
            <w:pPr>
              <w:shd w:val="clear" w:color="auto" w:fill="FFFFFF"/>
              <w:spacing w:before="134"/>
              <w:jc w:val="both"/>
            </w:pPr>
            <w:r w:rsidRPr="000518E6">
              <w:rPr>
                <w:color w:val="000000"/>
                <w:spacing w:val="3"/>
                <w:sz w:val="22"/>
                <w:szCs w:val="22"/>
              </w:rPr>
              <w:t xml:space="preserve">Тема и (или) содержание работы не относится к предмету </w:t>
            </w:r>
            <w:r w:rsidRPr="000518E6">
              <w:rPr>
                <w:color w:val="000000"/>
                <w:sz w:val="22"/>
                <w:szCs w:val="22"/>
              </w:rPr>
              <w:t>дисциплины</w:t>
            </w:r>
          </w:p>
        </w:tc>
      </w:tr>
      <w:tr w:rsidR="000518E6" w:rsidRPr="000518E6">
        <w:tc>
          <w:tcPr>
            <w:tcW w:w="334" w:type="dxa"/>
          </w:tcPr>
          <w:p w:rsidR="000518E6" w:rsidRPr="000518E6" w:rsidRDefault="000518E6" w:rsidP="000518E6">
            <w:pPr>
              <w:shd w:val="clear" w:color="auto" w:fill="FFFFFF"/>
              <w:tabs>
                <w:tab w:val="left" w:leader="underscore" w:pos="3931"/>
                <w:tab w:val="left" w:leader="underscore" w:pos="6120"/>
              </w:tabs>
              <w:jc w:val="center"/>
              <w:rPr>
                <w:color w:val="000000"/>
                <w:spacing w:val="5"/>
                <w:sz w:val="22"/>
                <w:szCs w:val="22"/>
              </w:rPr>
            </w:pPr>
            <w:r>
              <w:rPr>
                <w:color w:val="000000"/>
                <w:spacing w:val="5"/>
                <w:sz w:val="22"/>
                <w:szCs w:val="22"/>
              </w:rPr>
              <w:t>2</w:t>
            </w:r>
          </w:p>
        </w:tc>
        <w:tc>
          <w:tcPr>
            <w:tcW w:w="6463" w:type="dxa"/>
          </w:tcPr>
          <w:p w:rsidR="000518E6" w:rsidRPr="000518E6" w:rsidRDefault="000518E6" w:rsidP="00F53388">
            <w:pPr>
              <w:shd w:val="clear" w:color="auto" w:fill="FFFFFF"/>
              <w:tabs>
                <w:tab w:val="left" w:leader="underscore" w:pos="3931"/>
                <w:tab w:val="left" w:leader="underscore" w:pos="6120"/>
              </w:tabs>
              <w:jc w:val="both"/>
            </w:pPr>
            <w:r w:rsidRPr="000518E6">
              <w:rPr>
                <w:color w:val="000000"/>
                <w:spacing w:val="5"/>
                <w:sz w:val="22"/>
                <w:szCs w:val="22"/>
              </w:rPr>
              <w:t xml:space="preserve">Работа перепечатана из Интернета, </w:t>
            </w:r>
            <w:r w:rsidRPr="000518E6">
              <w:rPr>
                <w:color w:val="000000"/>
                <w:spacing w:val="5"/>
                <w:sz w:val="22"/>
                <w:szCs w:val="22"/>
                <w:lang w:val="en-US"/>
              </w:rPr>
              <w:t>CD</w:t>
            </w:r>
            <w:r w:rsidRPr="000518E6">
              <w:rPr>
                <w:color w:val="000000"/>
                <w:spacing w:val="5"/>
                <w:sz w:val="22"/>
                <w:szCs w:val="22"/>
              </w:rPr>
              <w:t>-</w:t>
            </w:r>
            <w:r w:rsidRPr="000518E6">
              <w:rPr>
                <w:color w:val="000000"/>
                <w:spacing w:val="5"/>
                <w:sz w:val="22"/>
                <w:szCs w:val="22"/>
                <w:lang w:val="en-US"/>
              </w:rPr>
              <w:t>ROM</w:t>
            </w:r>
            <w:r w:rsidRPr="000518E6">
              <w:rPr>
                <w:color w:val="000000"/>
                <w:spacing w:val="5"/>
                <w:sz w:val="22"/>
                <w:szCs w:val="22"/>
              </w:rPr>
              <w:t xml:space="preserve"> или других</w:t>
            </w:r>
            <w:r w:rsidRPr="000518E6">
              <w:rPr>
                <w:color w:val="000000"/>
                <w:spacing w:val="5"/>
                <w:sz w:val="22"/>
                <w:szCs w:val="22"/>
              </w:rPr>
              <w:br/>
            </w:r>
            <w:r w:rsidRPr="000518E6">
              <w:rPr>
                <w:color w:val="000000"/>
                <w:spacing w:val="-2"/>
                <w:sz w:val="22"/>
                <w:szCs w:val="22"/>
              </w:rPr>
              <w:t>носителей информации</w:t>
            </w:r>
          </w:p>
        </w:tc>
      </w:tr>
      <w:tr w:rsidR="000518E6" w:rsidRPr="000518E6">
        <w:tc>
          <w:tcPr>
            <w:tcW w:w="334" w:type="dxa"/>
          </w:tcPr>
          <w:p w:rsidR="000518E6" w:rsidRPr="000518E6" w:rsidRDefault="000518E6" w:rsidP="000518E6">
            <w:pPr>
              <w:shd w:val="clear" w:color="auto" w:fill="FFFFFF"/>
              <w:spacing w:before="5"/>
              <w:jc w:val="center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3</w:t>
            </w:r>
          </w:p>
        </w:tc>
        <w:tc>
          <w:tcPr>
            <w:tcW w:w="6463" w:type="dxa"/>
          </w:tcPr>
          <w:p w:rsidR="000518E6" w:rsidRPr="000518E6" w:rsidRDefault="000518E6" w:rsidP="00F53388">
            <w:pPr>
              <w:shd w:val="clear" w:color="auto" w:fill="FFFFFF"/>
              <w:spacing w:before="5"/>
              <w:jc w:val="both"/>
            </w:pPr>
            <w:r w:rsidRPr="000518E6">
              <w:rPr>
                <w:color w:val="000000"/>
                <w:spacing w:val="-3"/>
                <w:sz w:val="22"/>
                <w:szCs w:val="22"/>
              </w:rPr>
              <w:t>Неструктурированный план письменной работы</w:t>
            </w:r>
          </w:p>
        </w:tc>
      </w:tr>
      <w:tr w:rsidR="000518E6" w:rsidRPr="000518E6">
        <w:tc>
          <w:tcPr>
            <w:tcW w:w="334" w:type="dxa"/>
          </w:tcPr>
          <w:p w:rsidR="000518E6" w:rsidRPr="000518E6" w:rsidRDefault="000518E6" w:rsidP="000518E6">
            <w:pPr>
              <w:shd w:val="clear" w:color="auto" w:fill="FFFFFF"/>
              <w:spacing w:before="5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6463" w:type="dxa"/>
          </w:tcPr>
          <w:p w:rsidR="000518E6" w:rsidRPr="000518E6" w:rsidRDefault="000518E6" w:rsidP="00F53388">
            <w:pPr>
              <w:shd w:val="clear" w:color="auto" w:fill="FFFFFF"/>
              <w:spacing w:before="5"/>
              <w:jc w:val="both"/>
            </w:pPr>
            <w:r w:rsidRPr="000518E6">
              <w:rPr>
                <w:color w:val="000000"/>
                <w:spacing w:val="-2"/>
                <w:sz w:val="22"/>
                <w:szCs w:val="22"/>
              </w:rPr>
              <w:t>Объем работы менее 15 машинописных листов</w:t>
            </w:r>
          </w:p>
        </w:tc>
      </w:tr>
      <w:tr w:rsidR="000518E6" w:rsidRPr="000518E6">
        <w:tc>
          <w:tcPr>
            <w:tcW w:w="334" w:type="dxa"/>
          </w:tcPr>
          <w:p w:rsidR="000518E6" w:rsidRPr="000518E6" w:rsidRDefault="000518E6" w:rsidP="000518E6">
            <w:pPr>
              <w:shd w:val="clear" w:color="auto" w:fill="FFFFFF"/>
              <w:tabs>
                <w:tab w:val="left" w:leader="underscore" w:pos="4325"/>
              </w:tabs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6463" w:type="dxa"/>
          </w:tcPr>
          <w:p w:rsidR="000518E6" w:rsidRPr="000518E6" w:rsidRDefault="000518E6" w:rsidP="00F53388">
            <w:pPr>
              <w:shd w:val="clear" w:color="auto" w:fill="FFFFFF"/>
              <w:tabs>
                <w:tab w:val="left" w:leader="underscore" w:pos="4325"/>
              </w:tabs>
              <w:jc w:val="both"/>
            </w:pPr>
            <w:r w:rsidRPr="000518E6">
              <w:rPr>
                <w:color w:val="000000"/>
                <w:spacing w:val="-2"/>
                <w:sz w:val="22"/>
                <w:szCs w:val="22"/>
              </w:rPr>
              <w:t>В работе отсутствуют сноски и ссылки на нормативные</w:t>
            </w:r>
            <w:r w:rsidRPr="000518E6">
              <w:rPr>
                <w:color w:val="000000"/>
                <w:spacing w:val="-2"/>
                <w:sz w:val="22"/>
                <w:szCs w:val="22"/>
              </w:rPr>
              <w:br/>
            </w:r>
            <w:r w:rsidRPr="000518E6">
              <w:rPr>
                <w:color w:val="000000"/>
                <w:spacing w:val="-3"/>
                <w:sz w:val="22"/>
                <w:szCs w:val="22"/>
              </w:rPr>
              <w:t>и другие источники</w:t>
            </w:r>
          </w:p>
        </w:tc>
      </w:tr>
      <w:tr w:rsidR="000518E6" w:rsidRPr="000518E6">
        <w:tc>
          <w:tcPr>
            <w:tcW w:w="334" w:type="dxa"/>
          </w:tcPr>
          <w:p w:rsidR="000518E6" w:rsidRPr="000518E6" w:rsidRDefault="000518E6" w:rsidP="000518E6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6</w:t>
            </w:r>
          </w:p>
        </w:tc>
        <w:tc>
          <w:tcPr>
            <w:tcW w:w="6463" w:type="dxa"/>
          </w:tcPr>
          <w:p w:rsidR="000518E6" w:rsidRPr="000518E6" w:rsidRDefault="000518E6" w:rsidP="00F53388">
            <w:pPr>
              <w:shd w:val="clear" w:color="auto" w:fill="FFFFFF"/>
              <w:jc w:val="both"/>
            </w:pPr>
            <w:r w:rsidRPr="000518E6">
              <w:rPr>
                <w:color w:val="000000"/>
                <w:spacing w:val="-3"/>
                <w:sz w:val="22"/>
                <w:szCs w:val="22"/>
              </w:rPr>
              <w:t xml:space="preserve">В работе отсутствуют приложения (копии документов, </w:t>
            </w:r>
            <w:r w:rsidRPr="000518E6">
              <w:rPr>
                <w:color w:val="000000"/>
                <w:sz w:val="22"/>
                <w:szCs w:val="22"/>
              </w:rPr>
              <w:t>логические схемы и т.д.)</w:t>
            </w:r>
          </w:p>
        </w:tc>
      </w:tr>
      <w:tr w:rsidR="000518E6" w:rsidRPr="000518E6">
        <w:tc>
          <w:tcPr>
            <w:tcW w:w="334" w:type="dxa"/>
          </w:tcPr>
          <w:p w:rsidR="000518E6" w:rsidRPr="000518E6" w:rsidRDefault="000518E6" w:rsidP="000518E6">
            <w:pPr>
              <w:shd w:val="clear" w:color="auto" w:fill="FFFFFF"/>
              <w:tabs>
                <w:tab w:val="left" w:leader="underscore" w:pos="6120"/>
              </w:tabs>
              <w:spacing w:before="5"/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7</w:t>
            </w:r>
          </w:p>
        </w:tc>
        <w:tc>
          <w:tcPr>
            <w:tcW w:w="6463" w:type="dxa"/>
          </w:tcPr>
          <w:p w:rsidR="000518E6" w:rsidRPr="000518E6" w:rsidRDefault="000518E6" w:rsidP="00F53388">
            <w:pPr>
              <w:shd w:val="clear" w:color="auto" w:fill="FFFFFF"/>
              <w:tabs>
                <w:tab w:val="left" w:leader="underscore" w:pos="6120"/>
              </w:tabs>
              <w:spacing w:before="5"/>
              <w:jc w:val="both"/>
            </w:pPr>
            <w:r w:rsidRPr="000518E6">
              <w:rPr>
                <w:color w:val="000000"/>
                <w:spacing w:val="1"/>
                <w:sz w:val="22"/>
                <w:szCs w:val="22"/>
              </w:rPr>
              <w:t>Оформление письменной работы не соответствует требо</w:t>
            </w:r>
            <w:r w:rsidRPr="000518E6">
              <w:rPr>
                <w:color w:val="000000"/>
                <w:spacing w:val="2"/>
                <w:sz w:val="22"/>
                <w:szCs w:val="22"/>
              </w:rPr>
              <w:t>ваниям общеобразовательного стандарта (отсутствует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0518E6">
              <w:rPr>
                <w:color w:val="000000"/>
                <w:spacing w:val="1"/>
                <w:sz w:val="22"/>
                <w:szCs w:val="22"/>
              </w:rPr>
              <w:t>нумерация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0518E6">
              <w:rPr>
                <w:color w:val="000000"/>
                <w:spacing w:val="1"/>
                <w:sz w:val="22"/>
                <w:szCs w:val="22"/>
              </w:rPr>
              <w:t>страниц, неверное или неполное оформление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0518E6">
              <w:rPr>
                <w:color w:val="000000"/>
                <w:spacing w:val="-1"/>
                <w:sz w:val="22"/>
                <w:szCs w:val="22"/>
              </w:rPr>
              <w:t>библиографии и т.д.)</w:t>
            </w:r>
          </w:p>
        </w:tc>
      </w:tr>
    </w:tbl>
    <w:p w:rsidR="005A5BFD" w:rsidRDefault="005A5BFD" w:rsidP="00FB13AE">
      <w:pPr>
        <w:shd w:val="clear" w:color="auto" w:fill="FFFFFF"/>
        <w:spacing w:before="240"/>
        <w:ind w:left="134" w:firstLine="571"/>
        <w:jc w:val="both"/>
      </w:pPr>
      <w:r>
        <w:rPr>
          <w:color w:val="000000"/>
          <w:spacing w:val="-4"/>
          <w:sz w:val="22"/>
          <w:szCs w:val="22"/>
        </w:rPr>
        <w:t xml:space="preserve">В отзыве преподаватель рекомендует работу к защите или </w:t>
      </w:r>
      <w:r>
        <w:rPr>
          <w:color w:val="000000"/>
          <w:spacing w:val="-3"/>
          <w:sz w:val="22"/>
          <w:szCs w:val="22"/>
        </w:rPr>
        <w:t>возвращает на доработку. Студенты, не сдавшие работы в назна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ченный срок или получившие неудовлетворительные оценки, </w:t>
      </w:r>
      <w:r>
        <w:rPr>
          <w:color w:val="000000"/>
          <w:spacing w:val="-3"/>
          <w:sz w:val="22"/>
          <w:szCs w:val="22"/>
        </w:rPr>
        <w:t>не допускаются к очередной сессии.</w:t>
      </w:r>
    </w:p>
    <w:p w:rsidR="005A5BFD" w:rsidRDefault="005A5BFD" w:rsidP="00FB13AE">
      <w:pPr>
        <w:shd w:val="clear" w:color="auto" w:fill="FFFFFF"/>
        <w:ind w:left="134" w:firstLine="576"/>
        <w:jc w:val="both"/>
      </w:pPr>
      <w:r>
        <w:rPr>
          <w:color w:val="000000"/>
          <w:spacing w:val="-2"/>
          <w:sz w:val="22"/>
          <w:szCs w:val="22"/>
        </w:rPr>
        <w:t>Если при подготовке к письменной работе студент вос</w:t>
      </w:r>
      <w:r>
        <w:rPr>
          <w:color w:val="000000"/>
          <w:spacing w:val="-2"/>
          <w:sz w:val="22"/>
          <w:szCs w:val="22"/>
        </w:rPr>
        <w:softHyphen/>
        <w:t xml:space="preserve">пользуется рекомендациями данного методического пособия по </w:t>
      </w:r>
      <w:r>
        <w:rPr>
          <w:color w:val="000000"/>
          <w:spacing w:val="-1"/>
          <w:sz w:val="22"/>
          <w:szCs w:val="22"/>
        </w:rPr>
        <w:t>дисциплине, то это обеспечит ему высокий рейтинг письменной работы и соответствующую оценку.</w:t>
      </w:r>
    </w:p>
    <w:p w:rsidR="005A5BFD" w:rsidRDefault="005A5BFD" w:rsidP="00FB13AE">
      <w:pPr>
        <w:shd w:val="clear" w:color="auto" w:fill="FFFFFF"/>
        <w:ind w:left="134" w:firstLine="562"/>
        <w:jc w:val="both"/>
      </w:pPr>
      <w:r>
        <w:rPr>
          <w:color w:val="000000"/>
          <w:spacing w:val="-2"/>
          <w:sz w:val="22"/>
          <w:szCs w:val="22"/>
        </w:rPr>
        <w:t xml:space="preserve">В заключение еще раз необходимо подчеркнуть, что смысл </w:t>
      </w:r>
      <w:r>
        <w:rPr>
          <w:color w:val="000000"/>
          <w:spacing w:val="-1"/>
          <w:sz w:val="22"/>
          <w:szCs w:val="22"/>
        </w:rPr>
        <w:t>письменных работ студента состоит в приобретении навыков са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мостоятельного творческого решения практических проблем, </w:t>
      </w:r>
      <w:r>
        <w:rPr>
          <w:color w:val="000000"/>
          <w:spacing w:val="-1"/>
          <w:sz w:val="22"/>
          <w:szCs w:val="22"/>
        </w:rPr>
        <w:t xml:space="preserve">письменного изложения полученных результатов. При обучении </w:t>
      </w:r>
      <w:r>
        <w:rPr>
          <w:color w:val="000000"/>
          <w:spacing w:val="5"/>
          <w:sz w:val="22"/>
          <w:szCs w:val="22"/>
        </w:rPr>
        <w:t>студент должен следовать девизу: «Делаю учась и учусь де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лая», тогда ему будет сопутствовать успех и удача.</w:t>
      </w: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D076DF" w:rsidRDefault="00D076DF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D076DF" w:rsidRDefault="00D076DF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D076DF" w:rsidRDefault="00D076DF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0518E6" w:rsidRDefault="000518E6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D076DF" w:rsidRDefault="00D076DF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D076DF" w:rsidRDefault="00D076DF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D076DF" w:rsidRDefault="00D076DF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D076DF" w:rsidRDefault="00D076DF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D076DF" w:rsidRDefault="00D076DF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D076DF" w:rsidRDefault="00D076DF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D076DF" w:rsidRDefault="00D076DF" w:rsidP="005D0C7E">
      <w:pPr>
        <w:shd w:val="clear" w:color="auto" w:fill="FFFFFF"/>
        <w:ind w:left="134"/>
        <w:rPr>
          <w:b/>
          <w:bCs/>
          <w:color w:val="000000"/>
          <w:spacing w:val="-1"/>
          <w:sz w:val="22"/>
          <w:szCs w:val="22"/>
        </w:rPr>
      </w:pPr>
    </w:p>
    <w:p w:rsidR="005A5BFD" w:rsidRDefault="005A5BFD" w:rsidP="000518E6">
      <w:pPr>
        <w:shd w:val="clear" w:color="auto" w:fill="FFFFFF"/>
        <w:ind w:left="134"/>
        <w:jc w:val="center"/>
      </w:pPr>
      <w:r>
        <w:rPr>
          <w:b/>
          <w:bCs/>
          <w:color w:val="000000"/>
          <w:spacing w:val="-1"/>
          <w:sz w:val="22"/>
          <w:szCs w:val="22"/>
        </w:rPr>
        <w:t>СПИСОК РЕКОМЕНДУЕМОЙ ЛИТЕРАТУРЫ</w:t>
      </w:r>
    </w:p>
    <w:p w:rsidR="005A5BFD" w:rsidRDefault="005A5BFD" w:rsidP="000518E6">
      <w:pPr>
        <w:shd w:val="clear" w:color="auto" w:fill="FFFFFF"/>
        <w:spacing w:before="106"/>
        <w:ind w:left="134"/>
        <w:jc w:val="center"/>
      </w:pPr>
      <w:r>
        <w:rPr>
          <w:b/>
          <w:bCs/>
          <w:color w:val="000000"/>
          <w:spacing w:val="-1"/>
          <w:sz w:val="22"/>
          <w:szCs w:val="22"/>
        </w:rPr>
        <w:t>Законодательные и нормативные акты</w:t>
      </w:r>
    </w:p>
    <w:p w:rsidR="005A5BFD" w:rsidRDefault="005A5BFD" w:rsidP="000518E6">
      <w:pPr>
        <w:numPr>
          <w:ilvl w:val="0"/>
          <w:numId w:val="8"/>
        </w:numPr>
        <w:shd w:val="clear" w:color="auto" w:fill="FFFFFF"/>
        <w:tabs>
          <w:tab w:val="left" w:pos="341"/>
        </w:tabs>
        <w:ind w:left="134"/>
        <w:jc w:val="both"/>
        <w:rPr>
          <w:color w:val="000000"/>
          <w:spacing w:val="-2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Федеральный    закон    от    21    ноября    1996    г.    №129-ФЗ</w:t>
      </w:r>
      <w:r>
        <w:rPr>
          <w:color w:val="000000"/>
          <w:spacing w:val="-2"/>
          <w:sz w:val="22"/>
          <w:szCs w:val="22"/>
        </w:rPr>
        <w:br/>
      </w:r>
      <w:r>
        <w:rPr>
          <w:color w:val="000000"/>
          <w:sz w:val="22"/>
          <w:szCs w:val="22"/>
        </w:rPr>
        <w:t>"О бухгалтерском учете".</w:t>
      </w:r>
    </w:p>
    <w:p w:rsidR="005A5BFD" w:rsidRDefault="005A5BFD" w:rsidP="000518E6">
      <w:pPr>
        <w:numPr>
          <w:ilvl w:val="0"/>
          <w:numId w:val="8"/>
        </w:numPr>
        <w:shd w:val="clear" w:color="auto" w:fill="FFFFFF"/>
        <w:tabs>
          <w:tab w:val="left" w:pos="341"/>
        </w:tabs>
        <w:ind w:left="134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Положение по ведению бухучета и бух. отчетности в РФ.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Утверждено приказом Минфина РФ от 29.07.98 г №34-н (в ред.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приказа Минфина РФ от 24.03.2000 №31н).</w:t>
      </w:r>
    </w:p>
    <w:p w:rsidR="005A5BFD" w:rsidRDefault="005A5BFD" w:rsidP="000518E6">
      <w:pPr>
        <w:numPr>
          <w:ilvl w:val="0"/>
          <w:numId w:val="8"/>
        </w:numPr>
        <w:shd w:val="clear" w:color="auto" w:fill="FFFFFF"/>
        <w:tabs>
          <w:tab w:val="left" w:pos="341"/>
        </w:tabs>
        <w:ind w:left="134"/>
        <w:jc w:val="both"/>
        <w:rPr>
          <w:color w:val="000000"/>
          <w:spacing w:val="-13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План счетов бухучета финансово-хозяйственной деятельности</w:t>
      </w:r>
      <w:r>
        <w:rPr>
          <w:color w:val="000000"/>
          <w:spacing w:val="-2"/>
          <w:sz w:val="22"/>
          <w:szCs w:val="22"/>
        </w:rPr>
        <w:br/>
        <w:t>предприятий, утвержденный приказом Минфина СССР от 1 нояб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ря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  <w:spacing w:val="-3"/>
            <w:sz w:val="22"/>
            <w:szCs w:val="22"/>
          </w:rPr>
          <w:t>1991 г</w:t>
        </w:r>
      </w:smartTag>
      <w:r>
        <w:rPr>
          <w:color w:val="000000"/>
          <w:spacing w:val="-3"/>
          <w:sz w:val="22"/>
          <w:szCs w:val="22"/>
        </w:rPr>
        <w:t>. №56 (с последующими изм. и доп.).</w:t>
      </w:r>
    </w:p>
    <w:p w:rsidR="005A5BFD" w:rsidRDefault="005A5BFD" w:rsidP="000518E6">
      <w:pPr>
        <w:numPr>
          <w:ilvl w:val="0"/>
          <w:numId w:val="8"/>
        </w:numPr>
        <w:shd w:val="clear" w:color="auto" w:fill="FFFFFF"/>
        <w:tabs>
          <w:tab w:val="left" w:pos="341"/>
        </w:tabs>
        <w:ind w:left="134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План счетов бухучета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pacing w:val="5"/>
            <w:sz w:val="22"/>
            <w:szCs w:val="22"/>
          </w:rPr>
          <w:t>2001 г</w:t>
        </w:r>
      </w:smartTag>
      <w:r>
        <w:rPr>
          <w:color w:val="000000"/>
          <w:spacing w:val="5"/>
          <w:sz w:val="22"/>
          <w:szCs w:val="22"/>
        </w:rPr>
        <w:t>. Инструкция по его примене</w:t>
      </w:r>
      <w:r>
        <w:rPr>
          <w:color w:val="000000"/>
          <w:spacing w:val="-1"/>
          <w:sz w:val="22"/>
          <w:szCs w:val="22"/>
        </w:rPr>
        <w:t>нию. Приказ МФ РФ от 31.10.2000 №94н.</w:t>
      </w:r>
    </w:p>
    <w:p w:rsidR="005A5BFD" w:rsidRDefault="005A5BFD" w:rsidP="000518E6">
      <w:pPr>
        <w:numPr>
          <w:ilvl w:val="0"/>
          <w:numId w:val="8"/>
        </w:numPr>
        <w:shd w:val="clear" w:color="auto" w:fill="FFFFFF"/>
        <w:tabs>
          <w:tab w:val="left" w:pos="341"/>
        </w:tabs>
        <w:ind w:left="134"/>
        <w:jc w:val="both"/>
        <w:rPr>
          <w:color w:val="000000"/>
          <w:spacing w:val="-13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Положение по бухучету "ПБУ 1/98". Учетная политика орга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низации. Утверждено приказом МФ РФ от 09.12.98 №60н.</w:t>
      </w:r>
    </w:p>
    <w:p w:rsidR="005A5BFD" w:rsidRDefault="005A5BFD" w:rsidP="000518E6">
      <w:pPr>
        <w:numPr>
          <w:ilvl w:val="0"/>
          <w:numId w:val="8"/>
        </w:numPr>
        <w:shd w:val="clear" w:color="auto" w:fill="FFFFFF"/>
        <w:tabs>
          <w:tab w:val="left" w:pos="341"/>
        </w:tabs>
        <w:ind w:left="134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Методические   указания   по    инвентаризации   имущества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и финансовых обязательств, утвержденные приказом Минфина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 xml:space="preserve">России от 13 июля </w:t>
      </w:r>
      <w:smartTag w:uri="urn:schemas-microsoft-com:office:smarttags" w:element="metricconverter">
        <w:smartTagPr>
          <w:attr w:name="ProductID" w:val="1995 г"/>
        </w:smartTagPr>
        <w:r>
          <w:rPr>
            <w:color w:val="000000"/>
            <w:spacing w:val="-1"/>
            <w:sz w:val="22"/>
            <w:szCs w:val="22"/>
          </w:rPr>
          <w:t>1995 г</w:t>
        </w:r>
      </w:smartTag>
      <w:r>
        <w:rPr>
          <w:color w:val="000000"/>
          <w:spacing w:val="-1"/>
          <w:sz w:val="22"/>
          <w:szCs w:val="22"/>
        </w:rPr>
        <w:t>. №49.</w:t>
      </w:r>
    </w:p>
    <w:p w:rsidR="005A5BFD" w:rsidRDefault="005A5BFD" w:rsidP="005D0C7E">
      <w:pPr>
        <w:shd w:val="clear" w:color="auto" w:fill="FFFFFF"/>
        <w:spacing w:before="101"/>
        <w:ind w:left="134"/>
        <w:jc w:val="center"/>
      </w:pPr>
      <w:r>
        <w:rPr>
          <w:b/>
          <w:bCs/>
          <w:color w:val="000000"/>
          <w:spacing w:val="-1"/>
          <w:sz w:val="22"/>
          <w:szCs w:val="22"/>
        </w:rPr>
        <w:t>Учебная литература</w:t>
      </w:r>
    </w:p>
    <w:p w:rsidR="005A5BFD" w:rsidRDefault="005A5BFD" w:rsidP="000518E6">
      <w:pPr>
        <w:shd w:val="clear" w:color="auto" w:fill="FFFFFF"/>
        <w:tabs>
          <w:tab w:val="left" w:pos="341"/>
        </w:tabs>
        <w:ind w:left="134"/>
        <w:jc w:val="both"/>
      </w:pPr>
      <w:r>
        <w:rPr>
          <w:color w:val="000000"/>
          <w:spacing w:val="-13"/>
          <w:sz w:val="22"/>
          <w:szCs w:val="22"/>
        </w:rPr>
        <w:t>7.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8"/>
          <w:sz w:val="22"/>
          <w:szCs w:val="22"/>
        </w:rPr>
        <w:t>Антонова М.В. Лука Пачоли  и двойная запись  в Италии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>// Бухгалтерский учет. -1994. -№10.</w:t>
      </w:r>
    </w:p>
    <w:p w:rsidR="005A5BFD" w:rsidRDefault="005A5BFD" w:rsidP="000518E6">
      <w:pPr>
        <w:numPr>
          <w:ilvl w:val="0"/>
          <w:numId w:val="9"/>
        </w:numPr>
        <w:shd w:val="clear" w:color="auto" w:fill="FFFFFF"/>
        <w:tabs>
          <w:tab w:val="left" w:pos="384"/>
        </w:tabs>
        <w:ind w:left="134"/>
        <w:jc w:val="both"/>
        <w:rPr>
          <w:color w:val="000000"/>
          <w:spacing w:val="-15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Афанасьев В.И., Пятов М.Л. Женское счетоводное образование</w:t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в дореволюционной России // Бухгалтерский учет. -1996. -№8.</w:t>
      </w:r>
    </w:p>
    <w:p w:rsidR="005A5BFD" w:rsidRDefault="005A5BFD" w:rsidP="000518E6">
      <w:pPr>
        <w:numPr>
          <w:ilvl w:val="0"/>
          <w:numId w:val="9"/>
        </w:numPr>
        <w:shd w:val="clear" w:color="auto" w:fill="FFFFFF"/>
        <w:tabs>
          <w:tab w:val="left" w:pos="384"/>
        </w:tabs>
        <w:ind w:left="134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Баканов М.И. Воспоминания старого профессора //</w:t>
      </w:r>
      <w:r w:rsidR="000518E6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>Бухгал</w:t>
      </w:r>
      <w:r>
        <w:rPr>
          <w:color w:val="000000"/>
          <w:spacing w:val="1"/>
          <w:sz w:val="22"/>
          <w:szCs w:val="22"/>
        </w:rPr>
        <w:t>терский учет. -1997. - Юбилейный выпуск.</w:t>
      </w:r>
    </w:p>
    <w:p w:rsidR="005A5BFD" w:rsidRDefault="005A5BFD" w:rsidP="000518E6">
      <w:pPr>
        <w:numPr>
          <w:ilvl w:val="0"/>
          <w:numId w:val="9"/>
        </w:numPr>
        <w:shd w:val="clear" w:color="auto" w:fill="FFFFFF"/>
        <w:tabs>
          <w:tab w:val="left" w:pos="384"/>
        </w:tabs>
        <w:ind w:left="134"/>
        <w:jc w:val="both"/>
        <w:rPr>
          <w:color w:val="000000"/>
          <w:spacing w:val="-18"/>
          <w:sz w:val="22"/>
          <w:szCs w:val="22"/>
        </w:rPr>
      </w:pPr>
      <w:r>
        <w:rPr>
          <w:color w:val="000000"/>
          <w:sz w:val="22"/>
          <w:szCs w:val="22"/>
        </w:rPr>
        <w:t>Барац С.М. Курс двойной бухгалтерии. - 3-е изд., пересмотр.,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доп.-СПб., 1912.</w:t>
      </w:r>
    </w:p>
    <w:p w:rsidR="005A5BFD" w:rsidRDefault="005A5BFD" w:rsidP="000518E6">
      <w:pPr>
        <w:numPr>
          <w:ilvl w:val="0"/>
          <w:numId w:val="9"/>
        </w:numPr>
        <w:shd w:val="clear" w:color="auto" w:fill="FFFFFF"/>
        <w:tabs>
          <w:tab w:val="left" w:pos="384"/>
        </w:tabs>
        <w:ind w:left="134"/>
        <w:jc w:val="both"/>
        <w:rPr>
          <w:color w:val="000000"/>
          <w:spacing w:val="-2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Барнгольц С.П. Рождение журнала "Бухгалтерский учет'" // Бух</w:t>
      </w:r>
      <w:r>
        <w:rPr>
          <w:color w:val="000000"/>
          <w:spacing w:val="-3"/>
          <w:sz w:val="22"/>
          <w:szCs w:val="22"/>
        </w:rPr>
        <w:t>галтерский учет. -1997. - Юбилейный выпуск.</w:t>
      </w:r>
    </w:p>
    <w:p w:rsidR="005A5BFD" w:rsidRDefault="005A5BFD" w:rsidP="000518E6">
      <w:pPr>
        <w:numPr>
          <w:ilvl w:val="0"/>
          <w:numId w:val="9"/>
        </w:numPr>
        <w:shd w:val="clear" w:color="auto" w:fill="FFFFFF"/>
        <w:tabs>
          <w:tab w:val="left" w:pos="384"/>
        </w:tabs>
        <w:ind w:left="134"/>
        <w:jc w:val="both"/>
        <w:rPr>
          <w:color w:val="000000"/>
          <w:spacing w:val="-16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Блатов Н.А. Основы общей бухгалтерии в связи с торговым,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промышленным счетоводством. - Л.: Экономическое образова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ние, 1928.</w:t>
      </w:r>
    </w:p>
    <w:p w:rsidR="005A5BFD" w:rsidRDefault="005A5BFD" w:rsidP="000518E6">
      <w:pPr>
        <w:numPr>
          <w:ilvl w:val="0"/>
          <w:numId w:val="9"/>
        </w:numPr>
        <w:shd w:val="clear" w:color="auto" w:fill="FFFFFF"/>
        <w:tabs>
          <w:tab w:val="left" w:pos="384"/>
        </w:tabs>
        <w:ind w:left="134"/>
        <w:jc w:val="both"/>
        <w:rPr>
          <w:color w:val="000000"/>
          <w:spacing w:val="-16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Валебникова М.В. Учебники и  проблемы учета в России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-2"/>
          <w:sz w:val="22"/>
          <w:szCs w:val="22"/>
          <w:lang w:val="en-US"/>
        </w:rPr>
        <w:t>XIX</w:t>
      </w:r>
      <w:r w:rsidRPr="00480470"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века // Бухгалтерский учет. -1993. —№5.</w:t>
      </w:r>
    </w:p>
    <w:p w:rsidR="005A5BFD" w:rsidRDefault="005A5BFD" w:rsidP="000518E6">
      <w:pPr>
        <w:shd w:val="clear" w:color="auto" w:fill="FFFFFF"/>
        <w:tabs>
          <w:tab w:val="left" w:pos="427"/>
        </w:tabs>
        <w:ind w:left="134"/>
        <w:jc w:val="both"/>
      </w:pPr>
      <w:r>
        <w:rPr>
          <w:color w:val="000000"/>
          <w:spacing w:val="-21"/>
          <w:sz w:val="22"/>
          <w:szCs w:val="22"/>
        </w:rPr>
        <w:t>14.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6"/>
          <w:sz w:val="22"/>
          <w:szCs w:val="22"/>
        </w:rPr>
        <w:t>Вейцман Н.Р.  Бухгалтерский учет и советский бухгалтер.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М.: Госфиниздат, 1978.</w:t>
      </w:r>
    </w:p>
    <w:p w:rsidR="005A5BFD" w:rsidRDefault="005A5BFD" w:rsidP="000518E6">
      <w:pPr>
        <w:shd w:val="clear" w:color="auto" w:fill="FFFFFF"/>
        <w:ind w:left="134"/>
        <w:jc w:val="both"/>
      </w:pPr>
      <w:r>
        <w:rPr>
          <w:color w:val="000000"/>
          <w:spacing w:val="7"/>
          <w:sz w:val="22"/>
          <w:szCs w:val="22"/>
        </w:rPr>
        <w:t xml:space="preserve">15.Галаган </w:t>
      </w:r>
      <w:r>
        <w:rPr>
          <w:color w:val="000000"/>
          <w:spacing w:val="7"/>
          <w:sz w:val="22"/>
          <w:szCs w:val="22"/>
          <w:lang w:val="en-US"/>
        </w:rPr>
        <w:t>A</w:t>
      </w:r>
      <w:r w:rsidRPr="00480470">
        <w:rPr>
          <w:color w:val="000000"/>
          <w:spacing w:val="7"/>
          <w:sz w:val="22"/>
          <w:szCs w:val="22"/>
        </w:rPr>
        <w:t>.</w:t>
      </w:r>
      <w:r>
        <w:rPr>
          <w:color w:val="000000"/>
          <w:spacing w:val="7"/>
          <w:sz w:val="22"/>
          <w:szCs w:val="22"/>
          <w:lang w:val="en-US"/>
        </w:rPr>
        <w:t>M</w:t>
      </w:r>
      <w:r w:rsidRPr="00480470">
        <w:rPr>
          <w:color w:val="000000"/>
          <w:spacing w:val="7"/>
          <w:sz w:val="22"/>
          <w:szCs w:val="22"/>
        </w:rPr>
        <w:t xml:space="preserve">. </w:t>
      </w:r>
      <w:r>
        <w:rPr>
          <w:color w:val="000000"/>
          <w:spacing w:val="7"/>
          <w:sz w:val="22"/>
          <w:szCs w:val="22"/>
        </w:rPr>
        <w:t>Счетоводство в его историческое развитии.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М.; Л.: Госиздат, 1927.</w:t>
      </w:r>
    </w:p>
    <w:p w:rsidR="005A5BFD" w:rsidRDefault="005A5BFD" w:rsidP="000518E6">
      <w:pPr>
        <w:shd w:val="clear" w:color="auto" w:fill="FFFFFF"/>
        <w:ind w:left="134"/>
        <w:jc w:val="both"/>
      </w:pPr>
      <w:r>
        <w:rPr>
          <w:color w:val="000000"/>
          <w:spacing w:val="3"/>
          <w:sz w:val="22"/>
          <w:szCs w:val="22"/>
        </w:rPr>
        <w:t>16. Гофман Г.Б. Капелюш С.М. Очерки развития форм бухгал</w:t>
      </w:r>
      <w:r>
        <w:rPr>
          <w:color w:val="000000"/>
          <w:sz w:val="22"/>
          <w:szCs w:val="22"/>
        </w:rPr>
        <w:t>терского учета. - М.: Финансы, 1966.</w:t>
      </w:r>
    </w:p>
    <w:p w:rsidR="005A5BFD" w:rsidRDefault="005A5BFD" w:rsidP="000518E6">
      <w:pPr>
        <w:ind w:left="134"/>
        <w:jc w:val="both"/>
        <w:rPr>
          <w:rFonts w:ascii="Arial" w:hAnsi="Arial"/>
          <w:sz w:val="2"/>
          <w:szCs w:val="2"/>
        </w:rPr>
      </w:pPr>
    </w:p>
    <w:p w:rsidR="005A5BFD" w:rsidRDefault="005A5BFD" w:rsidP="000518E6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43"/>
        <w:ind w:left="134"/>
        <w:jc w:val="both"/>
        <w:rPr>
          <w:color w:val="000000"/>
          <w:spacing w:val="-15"/>
          <w:sz w:val="22"/>
          <w:szCs w:val="22"/>
        </w:rPr>
      </w:pPr>
      <w:r>
        <w:rPr>
          <w:color w:val="000000"/>
          <w:sz w:val="22"/>
          <w:szCs w:val="22"/>
        </w:rPr>
        <w:t>Гурвиц Л.Е. Счетные машины и вычисления в бухгалтерском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учете. - М.: Статистика. 1967.</w:t>
      </w:r>
    </w:p>
    <w:p w:rsidR="005A5BFD" w:rsidRDefault="005A5BFD" w:rsidP="000518E6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14"/>
        <w:ind w:left="134"/>
        <w:jc w:val="both"/>
        <w:rPr>
          <w:color w:val="000000"/>
          <w:spacing w:val="-15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Дедюхина Н.В. Особенности англо-американской и франко-</w:t>
      </w:r>
      <w:r>
        <w:rPr>
          <w:color w:val="000000"/>
          <w:spacing w:val="2"/>
          <w:sz w:val="22"/>
          <w:szCs w:val="22"/>
        </w:rPr>
        <w:br/>
        <w:t>германской   систем  финансовой  отчетности  //  Бухгалтерский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11"/>
          <w:sz w:val="22"/>
          <w:szCs w:val="22"/>
        </w:rPr>
        <w:t>учет.-1994.-№12.</w:t>
      </w:r>
    </w:p>
    <w:p w:rsidR="005A5BFD" w:rsidRDefault="005A5BFD" w:rsidP="000518E6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14"/>
        <w:ind w:left="134"/>
        <w:jc w:val="both"/>
        <w:rPr>
          <w:color w:val="000000"/>
          <w:spacing w:val="-15"/>
          <w:sz w:val="22"/>
          <w:szCs w:val="22"/>
        </w:rPr>
      </w:pPr>
      <w:r>
        <w:rPr>
          <w:color w:val="000000"/>
          <w:sz w:val="22"/>
          <w:szCs w:val="22"/>
        </w:rPr>
        <w:t>Емельянова А.С. Бухгалтерский учет в машиностроении в го</w:t>
      </w:r>
      <w:r>
        <w:rPr>
          <w:color w:val="000000"/>
          <w:spacing w:val="-1"/>
          <w:sz w:val="22"/>
          <w:szCs w:val="22"/>
        </w:rPr>
        <w:t>ды войны и мира // Бухгалтерский учет. -1985. -№5.</w:t>
      </w:r>
    </w:p>
    <w:p w:rsidR="005A5BFD" w:rsidRDefault="005A5BFD" w:rsidP="000518E6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10"/>
        <w:ind w:left="13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Ивашкевич В.Б. Проблемы счетной науки в прошлом и на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стоящем // Бухгалтерский учет. -1997. -Юбилейный выпуск.</w:t>
      </w:r>
    </w:p>
    <w:p w:rsidR="005A5BFD" w:rsidRDefault="005A5BFD" w:rsidP="000518E6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10"/>
        <w:ind w:left="134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Кашаев А.Н. Шейн А.В. Об организации бухгалтерского учета</w:t>
      </w:r>
      <w:r>
        <w:rPr>
          <w:color w:val="000000"/>
          <w:spacing w:val="-1"/>
          <w:sz w:val="22"/>
          <w:szCs w:val="22"/>
        </w:rPr>
        <w:br/>
      </w:r>
      <w:r>
        <w:rPr>
          <w:color w:val="000000"/>
          <w:spacing w:val="-9"/>
          <w:sz w:val="22"/>
          <w:szCs w:val="22"/>
        </w:rPr>
        <w:t>в период Великой Отечественной войны // Бухгалтерский учет. —1985.</w:t>
      </w:r>
    </w:p>
    <w:p w:rsidR="005A5BFD" w:rsidRDefault="005A5BFD" w:rsidP="000518E6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5"/>
        <w:ind w:left="13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Пачоли. Трактат о счетах и записях. - М.: Финансы и стати</w:t>
      </w:r>
      <w:r>
        <w:rPr>
          <w:color w:val="000000"/>
          <w:spacing w:val="-1"/>
          <w:sz w:val="22"/>
          <w:szCs w:val="22"/>
        </w:rPr>
        <w:t>стика, 1994.</w:t>
      </w:r>
    </w:p>
    <w:p w:rsidR="005A5BFD" w:rsidRDefault="005A5BFD" w:rsidP="000518E6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24"/>
        <w:ind w:left="134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Соколов Я.В. Бухгалтерский учет от истоков до наших дней: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z w:val="22"/>
          <w:szCs w:val="22"/>
        </w:rPr>
        <w:t>Учеб. пособие для вузов. - М.: Аудит, ЮНИТИ, 1996.</w:t>
      </w:r>
    </w:p>
    <w:p w:rsidR="005A5BFD" w:rsidRDefault="005A5BFD" w:rsidP="000518E6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10"/>
        <w:ind w:left="134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Соколов В.Я. Бухгалтерский учет в годы нэпа // Бухгалтер</w:t>
      </w:r>
      <w:r>
        <w:rPr>
          <w:color w:val="000000"/>
          <w:spacing w:val="1"/>
          <w:sz w:val="22"/>
          <w:szCs w:val="22"/>
        </w:rPr>
        <w:t>ский учет. -1996.</w:t>
      </w:r>
    </w:p>
    <w:p w:rsidR="005A5BFD" w:rsidRDefault="005A5BFD" w:rsidP="000518E6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14"/>
        <w:ind w:left="134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Соколов Я.В., Бычкова С.М. Возникновение института при</w:t>
      </w:r>
      <w:r>
        <w:rPr>
          <w:color w:val="000000"/>
          <w:sz w:val="22"/>
          <w:szCs w:val="22"/>
        </w:rPr>
        <w:t>сяжных бухгалтеров в России. 1997.</w:t>
      </w:r>
    </w:p>
    <w:p w:rsidR="005A5BFD" w:rsidRDefault="005A5BFD" w:rsidP="000518E6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14"/>
        <w:ind w:left="134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z w:val="22"/>
          <w:szCs w:val="22"/>
        </w:rPr>
        <w:t>Блаватская Т.В. Из истории эллинистического времени. - М.: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Наука, 1983.</w:t>
      </w:r>
    </w:p>
    <w:p w:rsidR="005A5BFD" w:rsidRDefault="005A5BFD" w:rsidP="000518E6">
      <w:pPr>
        <w:numPr>
          <w:ilvl w:val="0"/>
          <w:numId w:val="10"/>
        </w:numPr>
        <w:shd w:val="clear" w:color="auto" w:fill="FFFFFF"/>
        <w:tabs>
          <w:tab w:val="left" w:pos="346"/>
        </w:tabs>
        <w:spacing w:before="24"/>
        <w:ind w:left="134"/>
        <w:jc w:val="both"/>
      </w:pPr>
      <w:r>
        <w:rPr>
          <w:color w:val="000000"/>
          <w:spacing w:val="-1"/>
          <w:sz w:val="22"/>
          <w:szCs w:val="22"/>
        </w:rPr>
        <w:t>Бобрышев Д.Н. Семцов С.П. История управленческой мысли.</w:t>
      </w:r>
      <w:r w:rsidR="000518E6"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М.: АНХ при СМ ССР, 1978.</w:t>
      </w:r>
    </w:p>
    <w:p w:rsidR="005A5BFD" w:rsidRDefault="005A5BFD" w:rsidP="000518E6">
      <w:pPr>
        <w:numPr>
          <w:ilvl w:val="0"/>
          <w:numId w:val="11"/>
        </w:numPr>
        <w:shd w:val="clear" w:color="auto" w:fill="FFFFFF"/>
        <w:tabs>
          <w:tab w:val="left" w:pos="346"/>
        </w:tabs>
        <w:spacing w:before="14"/>
        <w:ind w:left="134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Богословский Е.С. Государственное регулирование социаль</w:t>
      </w:r>
      <w:r>
        <w:rPr>
          <w:color w:val="000000"/>
          <w:sz w:val="22"/>
          <w:szCs w:val="22"/>
        </w:rPr>
        <w:t>ной структуры Древнего Египта. - М.: ВДИ, 1981.</w:t>
      </w:r>
    </w:p>
    <w:p w:rsidR="005A5BFD" w:rsidRDefault="005A5BFD" w:rsidP="000518E6">
      <w:pPr>
        <w:numPr>
          <w:ilvl w:val="0"/>
          <w:numId w:val="11"/>
        </w:numPr>
        <w:shd w:val="clear" w:color="auto" w:fill="FFFFFF"/>
        <w:tabs>
          <w:tab w:val="left" w:pos="346"/>
        </w:tabs>
        <w:spacing w:before="10"/>
        <w:ind w:left="134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Борисковский П.И. Начальный этап первобытного общества.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-Л.: ЛГУ, 1950.</w:t>
      </w:r>
    </w:p>
    <w:p w:rsidR="005A5BFD" w:rsidRDefault="005A5BFD" w:rsidP="000518E6">
      <w:pPr>
        <w:numPr>
          <w:ilvl w:val="0"/>
          <w:numId w:val="11"/>
        </w:numPr>
        <w:shd w:val="clear" w:color="auto" w:fill="FFFFFF"/>
        <w:tabs>
          <w:tab w:val="left" w:pos="346"/>
        </w:tabs>
        <w:spacing w:before="24"/>
        <w:ind w:left="134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Вайман А.А. Шумеро-Вавилонская математика. - М.: Изд-во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Н.Н.Спиридонова, 1913.</w:t>
      </w:r>
    </w:p>
    <w:p w:rsidR="005A5BFD" w:rsidRDefault="005A5BFD" w:rsidP="000518E6">
      <w:pPr>
        <w:numPr>
          <w:ilvl w:val="0"/>
          <w:numId w:val="11"/>
        </w:numPr>
        <w:shd w:val="clear" w:color="auto" w:fill="FFFFFF"/>
        <w:tabs>
          <w:tab w:val="left" w:pos="346"/>
        </w:tabs>
        <w:spacing w:before="14"/>
        <w:ind w:left="134"/>
        <w:jc w:val="both"/>
      </w:pPr>
      <w:r>
        <w:rPr>
          <w:color w:val="000000"/>
          <w:spacing w:val="3"/>
          <w:sz w:val="22"/>
          <w:szCs w:val="22"/>
        </w:rPr>
        <w:t>Варга Д. Древний Восток. У начала истории письменности.</w:t>
      </w:r>
      <w:r w:rsidR="000518E6">
        <w:rPr>
          <w:color w:val="000000"/>
          <w:spacing w:val="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-</w:t>
      </w:r>
      <w:r w:rsidR="000518E6"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Будапешт: Изд-во Корвина, 1979.</w:t>
      </w:r>
    </w:p>
    <w:p w:rsidR="005A5BFD" w:rsidRDefault="005A5BFD" w:rsidP="000518E6">
      <w:pPr>
        <w:numPr>
          <w:ilvl w:val="0"/>
          <w:numId w:val="12"/>
        </w:numPr>
        <w:shd w:val="clear" w:color="auto" w:fill="FFFFFF"/>
        <w:tabs>
          <w:tab w:val="left" w:pos="346"/>
        </w:tabs>
        <w:spacing w:before="19"/>
        <w:ind w:left="134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z w:val="22"/>
          <w:szCs w:val="22"/>
        </w:rPr>
        <w:t>Виппер Р.Ю. Очерки истории Римской империи. - М., 1908.</w:t>
      </w:r>
    </w:p>
    <w:p w:rsidR="005A5BFD" w:rsidRDefault="005A5BFD" w:rsidP="000518E6">
      <w:pPr>
        <w:numPr>
          <w:ilvl w:val="0"/>
          <w:numId w:val="12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z w:val="22"/>
          <w:szCs w:val="22"/>
        </w:rPr>
        <w:t>Дандамаев М.А. Вавилонские писцы. - М.: Наука, 1983.</w:t>
      </w:r>
    </w:p>
    <w:p w:rsidR="005A5BFD" w:rsidRDefault="005A5BFD" w:rsidP="000518E6">
      <w:pPr>
        <w:numPr>
          <w:ilvl w:val="0"/>
          <w:numId w:val="12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z w:val="22"/>
          <w:szCs w:val="22"/>
        </w:rPr>
        <w:t>Струве В.В. Древний Восток. - М.: Учпедгиз, 1951.</w:t>
      </w:r>
    </w:p>
    <w:p w:rsidR="005A5BFD" w:rsidRDefault="005A5BFD" w:rsidP="000518E6">
      <w:pPr>
        <w:numPr>
          <w:ilvl w:val="0"/>
          <w:numId w:val="12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z w:val="22"/>
          <w:szCs w:val="22"/>
        </w:rPr>
        <w:t>Коростовцев М.А. Писцы древнего Египта. - М.: Изд-во вост.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лит., 1962.</w:t>
      </w:r>
    </w:p>
    <w:p w:rsidR="005A5BFD" w:rsidRDefault="005A5BFD" w:rsidP="000518E6">
      <w:pPr>
        <w:numPr>
          <w:ilvl w:val="0"/>
          <w:numId w:val="12"/>
        </w:numPr>
        <w:shd w:val="clear" w:color="auto" w:fill="FFFFFF"/>
        <w:tabs>
          <w:tab w:val="left" w:pos="346"/>
        </w:tabs>
        <w:spacing w:before="5"/>
        <w:ind w:left="134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Калистов Д.П., Утченко С.А. Древний Рим. - М.: Просвеще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ние, 1969.</w:t>
      </w:r>
    </w:p>
    <w:p w:rsidR="005A5BFD" w:rsidRDefault="005A5BFD" w:rsidP="000518E6">
      <w:pPr>
        <w:numPr>
          <w:ilvl w:val="0"/>
          <w:numId w:val="12"/>
        </w:numPr>
        <w:shd w:val="clear" w:color="auto" w:fill="FFFFFF"/>
        <w:tabs>
          <w:tab w:val="left" w:pos="346"/>
        </w:tabs>
        <w:spacing w:before="5"/>
        <w:ind w:left="134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Дьяконов   И.М.   Общественный   и   государственный   строй</w:t>
      </w:r>
      <w:r>
        <w:rPr>
          <w:color w:val="000000"/>
          <w:spacing w:val="-2"/>
          <w:sz w:val="22"/>
          <w:szCs w:val="22"/>
        </w:rPr>
        <w:br/>
      </w:r>
      <w:r>
        <w:rPr>
          <w:color w:val="000000"/>
          <w:sz w:val="22"/>
          <w:szCs w:val="22"/>
        </w:rPr>
        <w:t>древнего Двуречья. Шумеры. - М.: Изд-во вост. лит., 1959.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spacing w:before="154"/>
        <w:ind w:left="134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Заборовский Я.Ю.  Римские  цензоры  периода Республики: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z w:val="22"/>
          <w:szCs w:val="22"/>
        </w:rPr>
        <w:t>механизм действия проблема достоверности. - М.: ВДИ, 1979.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z w:val="22"/>
          <w:szCs w:val="22"/>
        </w:rPr>
        <w:t>Зельин К.К. Исследования по истории земельных отношений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в Египте 1-Й века до н.э. - М.: АНСССР, 1960.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z w:val="22"/>
          <w:szCs w:val="22"/>
        </w:rPr>
        <w:t>Исократ. Банкирская речь (Трапездник). - М.: ВДИ, 1968.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z w:val="22"/>
          <w:szCs w:val="22"/>
        </w:rPr>
        <w:t>История Древней Греции. - М.: Высш. шк., 1972.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z w:val="22"/>
          <w:szCs w:val="22"/>
        </w:rPr>
        <w:t>История Древнего Рима. - М.: Высш. шк., 1981.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Крюгер О.О. К вопросу об учете населения в Римском Египте</w:t>
      </w:r>
      <w:r w:rsidR="000518E6"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9"/>
          <w:sz w:val="22"/>
          <w:szCs w:val="22"/>
        </w:rPr>
        <w:t>-М.:ВДИ, 1961.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z w:val="22"/>
          <w:szCs w:val="22"/>
        </w:rPr>
        <w:t>Малькова Т.М. Древняя бухгалтерия. - М.: Финансы и стати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стика, 1995.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z w:val="22"/>
          <w:szCs w:val="22"/>
        </w:rPr>
        <w:t>Ларичев В.Е. Колесо времени. - Новосибирск: Наука, 1986.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Лефлер Е. Цифры и цифровые системы культурных народов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z w:val="22"/>
          <w:szCs w:val="22"/>
        </w:rPr>
        <w:t>в древности и новое время. - Одесса, 1913.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z w:val="22"/>
          <w:szCs w:val="22"/>
        </w:rPr>
        <w:t>Лозинский А.И. К истории развития бухгалтерского балансо</w:t>
      </w:r>
      <w:r>
        <w:rPr>
          <w:color w:val="000000"/>
          <w:spacing w:val="1"/>
          <w:sz w:val="22"/>
          <w:szCs w:val="22"/>
        </w:rPr>
        <w:t>вого учета. Опыт - схема - исследования. - Саратов: СПИ, 1939.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Лурье И.М. Заметки о древнеегипетском суде. - М.: Изд-во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вост. лит., 1960.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z w:val="22"/>
          <w:szCs w:val="22"/>
        </w:rPr>
        <w:t>Лурье И.М. Папирус Вильбурна. - М.: ВДИ, 1961.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Лурье И.М., Лапис И.А. Источники по древнеегипетскому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z w:val="22"/>
          <w:szCs w:val="22"/>
        </w:rPr>
        <w:t>налогообложению времени Нового царя. - М.: ВДИ, 1961.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Мартиросян А.А. Приобретение имущества в Нововавилон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>ском деловом доме Эгиби (555-</w:t>
      </w:r>
      <w:smartTag w:uri="urn:schemas-microsoft-com:office:smarttags" w:element="metricconverter">
        <w:smartTagPr>
          <w:attr w:name="ProductID" w:val="552 г"/>
        </w:smartTagPr>
        <w:r>
          <w:rPr>
            <w:color w:val="000000"/>
            <w:sz w:val="22"/>
            <w:szCs w:val="22"/>
          </w:rPr>
          <w:t>552 г</w:t>
        </w:r>
      </w:smartTag>
      <w:r>
        <w:rPr>
          <w:color w:val="000000"/>
          <w:sz w:val="22"/>
          <w:szCs w:val="22"/>
        </w:rPr>
        <w:t>. до н. э.) // Ереван. -1977.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Молчанов А.А. Нерознак В.П. Памятники древнегреческой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z w:val="22"/>
          <w:szCs w:val="22"/>
        </w:rPr>
        <w:t>письменности. - М.: Наука, 1981.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z w:val="22"/>
          <w:szCs w:val="22"/>
        </w:rPr>
        <w:t>Никольский   М.В.   Документы   хозяйственной   отчетности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древнейшей эпохи Халдеи из собрания Лихачева Н.П. - М.: Ар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хеологическое общество, 1908.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z w:val="22"/>
          <w:szCs w:val="22"/>
        </w:rPr>
        <w:t>Перепелкин Ю.А. - М.: Изд-во вост. лит., 1960.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z w:val="22"/>
          <w:szCs w:val="22"/>
        </w:rPr>
        <w:t>Соколов Я.В. История развития бухгалтерского учета. — М.: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Финансы и статистика, 1985.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Струве В.В. Хрестоматия по древней истории. - М.: Учпед</w:t>
      </w:r>
      <w:r>
        <w:rPr>
          <w:color w:val="000000"/>
          <w:spacing w:val="-3"/>
          <w:sz w:val="22"/>
          <w:szCs w:val="22"/>
        </w:rPr>
        <w:t>гиз, 1936.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Тарн В. Эллинистическая цивилизация. - М.: Изд-во иностр.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лит., 1949.</w:t>
      </w:r>
    </w:p>
    <w:p w:rsidR="005A5BFD" w:rsidRDefault="005A5BFD" w:rsidP="000518E6">
      <w:pPr>
        <w:numPr>
          <w:ilvl w:val="0"/>
          <w:numId w:val="13"/>
        </w:numPr>
        <w:shd w:val="clear" w:color="auto" w:fill="FFFFFF"/>
        <w:tabs>
          <w:tab w:val="left" w:pos="346"/>
        </w:tabs>
        <w:ind w:left="134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Крушкол  Ю.С., Мурыгина Н.Ф.  Хрестоматия  по  истории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z w:val="22"/>
          <w:szCs w:val="22"/>
        </w:rPr>
        <w:t>Древнего мира. - М.: Просвещение, 1975.</w:t>
      </w:r>
    </w:p>
    <w:p w:rsidR="00D076DF" w:rsidRDefault="00D076DF" w:rsidP="005D0C7E">
      <w:pPr>
        <w:shd w:val="clear" w:color="auto" w:fill="FFFFFF"/>
        <w:ind w:left="134" w:firstLine="3989"/>
        <w:rPr>
          <w:b/>
          <w:bCs/>
          <w:color w:val="000000"/>
          <w:spacing w:val="-19"/>
          <w:sz w:val="24"/>
          <w:szCs w:val="24"/>
        </w:rPr>
      </w:pPr>
    </w:p>
    <w:p w:rsidR="00D076DF" w:rsidRPr="00BE24B0" w:rsidRDefault="005A5BFD" w:rsidP="00D076DF">
      <w:pPr>
        <w:shd w:val="clear" w:color="auto" w:fill="FFFFFF"/>
        <w:ind w:left="134" w:firstLine="3989"/>
        <w:jc w:val="right"/>
        <w:rPr>
          <w:b/>
          <w:bCs/>
          <w:color w:val="000000"/>
          <w:sz w:val="24"/>
          <w:szCs w:val="24"/>
        </w:rPr>
      </w:pPr>
      <w:r w:rsidRPr="00BE24B0">
        <w:rPr>
          <w:b/>
          <w:bCs/>
          <w:color w:val="000000"/>
          <w:sz w:val="24"/>
          <w:szCs w:val="24"/>
        </w:rPr>
        <w:t xml:space="preserve">ПРИЛОЖЕНИЕ 1 </w:t>
      </w:r>
    </w:p>
    <w:p w:rsidR="00D076DF" w:rsidRDefault="00D076DF" w:rsidP="00D076DF">
      <w:pPr>
        <w:shd w:val="clear" w:color="auto" w:fill="FFFFFF"/>
        <w:ind w:left="134" w:firstLine="3989"/>
        <w:jc w:val="right"/>
        <w:rPr>
          <w:b/>
          <w:bCs/>
          <w:color w:val="000000"/>
          <w:spacing w:val="-19"/>
          <w:sz w:val="24"/>
          <w:szCs w:val="24"/>
        </w:rPr>
      </w:pPr>
    </w:p>
    <w:p w:rsidR="005A5BFD" w:rsidRDefault="005A5BFD" w:rsidP="00D076DF">
      <w:pPr>
        <w:shd w:val="clear" w:color="auto" w:fill="FFFFFF"/>
        <w:ind w:left="134" w:firstLine="46"/>
        <w:jc w:val="center"/>
      </w:pPr>
      <w:r>
        <w:rPr>
          <w:b/>
          <w:bCs/>
          <w:color w:val="000000"/>
          <w:spacing w:val="-5"/>
          <w:sz w:val="24"/>
          <w:szCs w:val="24"/>
        </w:rPr>
        <w:t>Министерство образования Российской Федерации</w:t>
      </w:r>
    </w:p>
    <w:p w:rsidR="005A5BFD" w:rsidRPr="00D076DF" w:rsidRDefault="005A5BFD" w:rsidP="00D076DF">
      <w:pPr>
        <w:shd w:val="clear" w:color="auto" w:fill="FFFFFF"/>
        <w:spacing w:before="86"/>
        <w:ind w:left="134" w:firstLine="46"/>
        <w:jc w:val="center"/>
        <w:rPr>
          <w:sz w:val="24"/>
          <w:szCs w:val="24"/>
        </w:rPr>
      </w:pPr>
      <w:r w:rsidRPr="00D076DF">
        <w:rPr>
          <w:b/>
          <w:bCs/>
          <w:color w:val="000000"/>
          <w:spacing w:val="-3"/>
          <w:sz w:val="24"/>
          <w:szCs w:val="24"/>
        </w:rPr>
        <w:t xml:space="preserve">ВЛАДИВОСТОКСКИЙ ГОСУДАРСТВЕННЫЙ </w:t>
      </w:r>
      <w:r w:rsidRPr="00D076DF">
        <w:rPr>
          <w:b/>
          <w:bCs/>
          <w:color w:val="000000"/>
          <w:spacing w:val="-1"/>
          <w:sz w:val="24"/>
          <w:szCs w:val="24"/>
        </w:rPr>
        <w:t>УНИВЕРСИТЕТ ЭКОНОМИКИ И СЕРВИСА</w:t>
      </w:r>
    </w:p>
    <w:p w:rsidR="005A5BFD" w:rsidRPr="00D076DF" w:rsidRDefault="005A5BFD" w:rsidP="005D0C7E">
      <w:pPr>
        <w:shd w:val="clear" w:color="auto" w:fill="FFFFFF"/>
        <w:spacing w:before="254"/>
        <w:ind w:left="134"/>
        <w:jc w:val="right"/>
        <w:rPr>
          <w:sz w:val="24"/>
          <w:szCs w:val="24"/>
        </w:rPr>
      </w:pPr>
      <w:r w:rsidRPr="00D076DF">
        <w:rPr>
          <w:color w:val="000000"/>
          <w:spacing w:val="-2"/>
          <w:sz w:val="24"/>
          <w:szCs w:val="24"/>
        </w:rPr>
        <w:t>Кафедра бухгалтерского учета и аудита</w:t>
      </w:r>
    </w:p>
    <w:p w:rsidR="005A5BFD" w:rsidRPr="00D076DF" w:rsidRDefault="005A5BFD" w:rsidP="005D0C7E">
      <w:pPr>
        <w:shd w:val="clear" w:color="auto" w:fill="FFFFFF"/>
        <w:spacing w:before="797"/>
        <w:ind w:left="134"/>
        <w:jc w:val="center"/>
        <w:rPr>
          <w:sz w:val="24"/>
          <w:szCs w:val="24"/>
        </w:rPr>
      </w:pPr>
      <w:r w:rsidRPr="00D076DF">
        <w:rPr>
          <w:b/>
          <w:bCs/>
          <w:color w:val="000000"/>
          <w:spacing w:val="-3"/>
          <w:sz w:val="24"/>
          <w:szCs w:val="24"/>
        </w:rPr>
        <w:t>ПИСЬМЕННАЯ РАБОТА</w:t>
      </w:r>
    </w:p>
    <w:p w:rsidR="00D076DF" w:rsidRDefault="00D076DF" w:rsidP="005D0C7E">
      <w:pPr>
        <w:shd w:val="clear" w:color="auto" w:fill="FFFFFF"/>
        <w:spacing w:before="130"/>
        <w:ind w:left="134"/>
        <w:rPr>
          <w:b/>
          <w:bCs/>
          <w:color w:val="000000"/>
          <w:spacing w:val="2"/>
          <w:sz w:val="21"/>
          <w:szCs w:val="21"/>
        </w:rPr>
      </w:pPr>
    </w:p>
    <w:p w:rsidR="00D076DF" w:rsidRDefault="00D076DF" w:rsidP="005D0C7E">
      <w:pPr>
        <w:shd w:val="clear" w:color="auto" w:fill="FFFFFF"/>
        <w:spacing w:before="130"/>
        <w:ind w:left="134"/>
        <w:rPr>
          <w:bCs/>
          <w:color w:val="000000"/>
          <w:spacing w:val="2"/>
          <w:sz w:val="24"/>
          <w:szCs w:val="24"/>
        </w:rPr>
      </w:pPr>
      <w:r w:rsidRPr="00D076DF">
        <w:rPr>
          <w:bCs/>
          <w:color w:val="000000"/>
          <w:spacing w:val="2"/>
          <w:sz w:val="24"/>
          <w:szCs w:val="24"/>
        </w:rPr>
        <w:t xml:space="preserve">По </w:t>
      </w:r>
      <w:r>
        <w:rPr>
          <w:bCs/>
          <w:color w:val="000000"/>
          <w:spacing w:val="2"/>
          <w:sz w:val="24"/>
          <w:szCs w:val="24"/>
        </w:rPr>
        <w:t>дисциплине _______________________________________</w:t>
      </w:r>
    </w:p>
    <w:p w:rsidR="00D076DF" w:rsidRDefault="00D076DF" w:rsidP="00D076DF">
      <w:pPr>
        <w:shd w:val="clear" w:color="auto" w:fill="FFFFFF"/>
        <w:ind w:left="136"/>
        <w:rPr>
          <w:b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>_____________________________________________________</w:t>
      </w:r>
    </w:p>
    <w:p w:rsidR="00D076DF" w:rsidRPr="00D076DF" w:rsidRDefault="00D076DF" w:rsidP="005D0C7E">
      <w:pPr>
        <w:shd w:val="clear" w:color="auto" w:fill="FFFFFF"/>
        <w:spacing w:before="130"/>
        <w:ind w:left="134"/>
        <w:rPr>
          <w:b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>Тема:  _______________________________________________</w:t>
      </w:r>
    </w:p>
    <w:p w:rsidR="00D076DF" w:rsidRDefault="00D076DF" w:rsidP="005D0C7E">
      <w:pPr>
        <w:shd w:val="clear" w:color="auto" w:fill="FFFFFF"/>
        <w:spacing w:before="130"/>
        <w:ind w:left="134"/>
        <w:rPr>
          <w:b/>
          <w:bCs/>
          <w:color w:val="000000"/>
          <w:spacing w:val="2"/>
          <w:sz w:val="21"/>
          <w:szCs w:val="21"/>
        </w:rPr>
      </w:pPr>
      <w:r>
        <w:rPr>
          <w:b/>
          <w:bCs/>
          <w:color w:val="000000"/>
          <w:spacing w:val="2"/>
          <w:sz w:val="21"/>
          <w:szCs w:val="21"/>
        </w:rPr>
        <w:t>____________________________________________________________</w:t>
      </w:r>
    </w:p>
    <w:p w:rsidR="00D076DF" w:rsidRPr="00D076DF" w:rsidRDefault="00D076DF" w:rsidP="005D0C7E">
      <w:pPr>
        <w:shd w:val="clear" w:color="auto" w:fill="FFFFFF"/>
        <w:spacing w:before="130"/>
        <w:ind w:left="134"/>
        <w:rPr>
          <w:bCs/>
          <w:color w:val="000000"/>
          <w:spacing w:val="2"/>
          <w:sz w:val="24"/>
          <w:szCs w:val="24"/>
        </w:rPr>
      </w:pPr>
      <w:r w:rsidRPr="00D076DF">
        <w:rPr>
          <w:bCs/>
          <w:color w:val="000000"/>
          <w:spacing w:val="2"/>
          <w:sz w:val="24"/>
          <w:szCs w:val="24"/>
        </w:rPr>
        <w:t>Группа</w:t>
      </w:r>
      <w:r>
        <w:rPr>
          <w:bCs/>
          <w:color w:val="000000"/>
          <w:spacing w:val="2"/>
          <w:sz w:val="24"/>
          <w:szCs w:val="24"/>
        </w:rPr>
        <w:t xml:space="preserve"> ______________________________________________</w:t>
      </w:r>
    </w:p>
    <w:p w:rsidR="00D076DF" w:rsidRPr="00D076DF" w:rsidRDefault="00D076DF" w:rsidP="005D0C7E">
      <w:pPr>
        <w:shd w:val="clear" w:color="auto" w:fill="FFFFFF"/>
        <w:spacing w:before="130"/>
        <w:ind w:left="134"/>
        <w:rPr>
          <w:bCs/>
          <w:color w:val="000000"/>
          <w:spacing w:val="2"/>
          <w:sz w:val="24"/>
          <w:szCs w:val="24"/>
        </w:rPr>
      </w:pPr>
      <w:r w:rsidRPr="00D076DF">
        <w:rPr>
          <w:bCs/>
          <w:color w:val="000000"/>
          <w:spacing w:val="2"/>
          <w:sz w:val="24"/>
          <w:szCs w:val="24"/>
        </w:rPr>
        <w:t>Подпись студента</w:t>
      </w:r>
      <w:r>
        <w:rPr>
          <w:bCs/>
          <w:color w:val="000000"/>
          <w:spacing w:val="2"/>
          <w:sz w:val="24"/>
          <w:szCs w:val="24"/>
        </w:rPr>
        <w:t xml:space="preserve"> _____________________________________</w:t>
      </w:r>
    </w:p>
    <w:p w:rsidR="00D076DF" w:rsidRDefault="00D076DF" w:rsidP="005D0C7E">
      <w:pPr>
        <w:shd w:val="clear" w:color="auto" w:fill="FFFFFF"/>
        <w:spacing w:before="130"/>
        <w:ind w:left="134"/>
        <w:rPr>
          <w:b/>
          <w:bCs/>
          <w:color w:val="000000"/>
          <w:spacing w:val="2"/>
          <w:sz w:val="21"/>
          <w:szCs w:val="21"/>
        </w:rPr>
      </w:pPr>
    </w:p>
    <w:p w:rsidR="00D076DF" w:rsidRDefault="00D076DF" w:rsidP="005D0C7E">
      <w:pPr>
        <w:shd w:val="clear" w:color="auto" w:fill="FFFFFF"/>
        <w:spacing w:before="130"/>
        <w:ind w:left="134"/>
        <w:rPr>
          <w:b/>
          <w:bCs/>
          <w:color w:val="000000"/>
          <w:spacing w:val="2"/>
          <w:sz w:val="21"/>
          <w:szCs w:val="21"/>
        </w:rPr>
      </w:pPr>
    </w:p>
    <w:p w:rsidR="00D076DF" w:rsidRDefault="00D076DF" w:rsidP="005D0C7E">
      <w:pPr>
        <w:shd w:val="clear" w:color="auto" w:fill="FFFFFF"/>
        <w:spacing w:before="130"/>
        <w:ind w:left="134"/>
        <w:rPr>
          <w:b/>
          <w:bCs/>
          <w:color w:val="000000"/>
          <w:spacing w:val="2"/>
          <w:sz w:val="21"/>
          <w:szCs w:val="21"/>
        </w:rPr>
      </w:pPr>
    </w:p>
    <w:p w:rsidR="00D076DF" w:rsidRDefault="00D076DF" w:rsidP="005D0C7E">
      <w:pPr>
        <w:shd w:val="clear" w:color="auto" w:fill="FFFFFF"/>
        <w:spacing w:before="130"/>
        <w:ind w:left="134"/>
        <w:rPr>
          <w:bCs/>
          <w:color w:val="000000"/>
          <w:spacing w:val="2"/>
          <w:sz w:val="24"/>
          <w:szCs w:val="24"/>
        </w:rPr>
      </w:pPr>
      <w:r w:rsidRPr="00BE24B0">
        <w:rPr>
          <w:bCs/>
          <w:color w:val="000000"/>
          <w:spacing w:val="2"/>
          <w:sz w:val="24"/>
          <w:szCs w:val="24"/>
        </w:rPr>
        <w:t>Дата сдачи работы</w:t>
      </w:r>
      <w:r w:rsidR="00BE24B0">
        <w:rPr>
          <w:bCs/>
          <w:color w:val="000000"/>
          <w:spacing w:val="2"/>
          <w:sz w:val="24"/>
          <w:szCs w:val="24"/>
        </w:rPr>
        <w:t xml:space="preserve"> «____»____________200_г.</w:t>
      </w:r>
    </w:p>
    <w:p w:rsidR="00BE24B0" w:rsidRDefault="00BE24B0" w:rsidP="005D0C7E">
      <w:pPr>
        <w:shd w:val="clear" w:color="auto" w:fill="FFFFFF"/>
        <w:spacing w:before="130"/>
        <w:ind w:left="134"/>
        <w:rPr>
          <w:bCs/>
          <w:color w:val="000000"/>
          <w:spacing w:val="2"/>
          <w:sz w:val="24"/>
          <w:szCs w:val="24"/>
        </w:rPr>
      </w:pPr>
    </w:p>
    <w:p w:rsidR="00BE24B0" w:rsidRDefault="00BE24B0" w:rsidP="005D0C7E">
      <w:pPr>
        <w:shd w:val="clear" w:color="auto" w:fill="FFFFFF"/>
        <w:spacing w:before="130"/>
        <w:ind w:left="134"/>
        <w:rPr>
          <w:bCs/>
          <w:color w:val="000000"/>
          <w:spacing w:val="2"/>
          <w:sz w:val="24"/>
          <w:szCs w:val="24"/>
        </w:rPr>
      </w:pPr>
    </w:p>
    <w:p w:rsidR="00BE24B0" w:rsidRDefault="00BE24B0" w:rsidP="005D0C7E">
      <w:pPr>
        <w:shd w:val="clear" w:color="auto" w:fill="FFFFFF"/>
        <w:spacing w:before="130"/>
        <w:ind w:left="134"/>
        <w:rPr>
          <w:b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>Руководитель _______________________________________</w:t>
      </w:r>
    </w:p>
    <w:p w:rsidR="00BE24B0" w:rsidRDefault="00BE24B0" w:rsidP="005D0C7E">
      <w:pPr>
        <w:shd w:val="clear" w:color="auto" w:fill="FFFFFF"/>
        <w:spacing w:before="130"/>
        <w:ind w:left="134"/>
        <w:rPr>
          <w:bCs/>
          <w:color w:val="000000"/>
          <w:spacing w:val="2"/>
          <w:sz w:val="24"/>
          <w:szCs w:val="24"/>
        </w:rPr>
      </w:pPr>
    </w:p>
    <w:p w:rsidR="00BE24B0" w:rsidRDefault="00BE24B0" w:rsidP="005D0C7E">
      <w:pPr>
        <w:shd w:val="clear" w:color="auto" w:fill="FFFFFF"/>
        <w:spacing w:before="130"/>
        <w:ind w:left="134"/>
        <w:rPr>
          <w:bCs/>
          <w:color w:val="000000"/>
          <w:spacing w:val="2"/>
          <w:sz w:val="24"/>
          <w:szCs w:val="24"/>
        </w:rPr>
      </w:pPr>
    </w:p>
    <w:p w:rsidR="00BE24B0" w:rsidRDefault="00BE24B0" w:rsidP="00BE24B0">
      <w:pPr>
        <w:shd w:val="clear" w:color="auto" w:fill="FFFFFF"/>
        <w:ind w:left="136"/>
        <w:jc w:val="center"/>
        <w:rPr>
          <w:b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>Находка</w:t>
      </w:r>
    </w:p>
    <w:p w:rsidR="00BE24B0" w:rsidRDefault="00BE24B0" w:rsidP="00BE24B0">
      <w:pPr>
        <w:shd w:val="clear" w:color="auto" w:fill="FFFFFF"/>
        <w:ind w:left="136"/>
        <w:jc w:val="center"/>
        <w:rPr>
          <w:bCs/>
          <w:color w:val="000000"/>
          <w:spacing w:val="2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>2003</w:t>
      </w:r>
    </w:p>
    <w:p w:rsidR="00BE24B0" w:rsidRPr="00BE24B0" w:rsidRDefault="00BE24B0" w:rsidP="00BE24B0">
      <w:pPr>
        <w:shd w:val="clear" w:color="auto" w:fill="FFFFFF"/>
        <w:spacing w:before="130"/>
        <w:ind w:left="134"/>
        <w:jc w:val="right"/>
        <w:rPr>
          <w:bCs/>
          <w:color w:val="000000"/>
          <w:sz w:val="24"/>
          <w:szCs w:val="24"/>
        </w:rPr>
      </w:pPr>
      <w:r w:rsidRPr="00BE24B0">
        <w:rPr>
          <w:b/>
          <w:bCs/>
          <w:color w:val="000000"/>
          <w:sz w:val="24"/>
          <w:szCs w:val="24"/>
        </w:rPr>
        <w:t>ПРИЛОЖЕНИЕ 2</w:t>
      </w:r>
    </w:p>
    <w:p w:rsidR="00BE24B0" w:rsidRDefault="00BE24B0" w:rsidP="00BE24B0">
      <w:pPr>
        <w:shd w:val="clear" w:color="auto" w:fill="FFFFFF"/>
        <w:spacing w:before="130"/>
        <w:ind w:left="134"/>
        <w:jc w:val="center"/>
        <w:rPr>
          <w:b/>
          <w:bCs/>
          <w:color w:val="000000"/>
          <w:spacing w:val="2"/>
          <w:sz w:val="24"/>
          <w:szCs w:val="24"/>
        </w:rPr>
      </w:pPr>
    </w:p>
    <w:p w:rsidR="005A5BFD" w:rsidRPr="00BE24B0" w:rsidRDefault="005A5BFD" w:rsidP="00BE24B0">
      <w:pPr>
        <w:shd w:val="clear" w:color="auto" w:fill="FFFFFF"/>
        <w:spacing w:before="130"/>
        <w:ind w:left="134"/>
        <w:jc w:val="center"/>
        <w:rPr>
          <w:sz w:val="24"/>
          <w:szCs w:val="24"/>
        </w:rPr>
      </w:pPr>
      <w:r w:rsidRPr="00BE24B0">
        <w:rPr>
          <w:b/>
          <w:bCs/>
          <w:color w:val="000000"/>
          <w:spacing w:val="2"/>
          <w:sz w:val="24"/>
          <w:szCs w:val="24"/>
        </w:rPr>
        <w:t>Рецензия-рейтинг письменной работы</w:t>
      </w:r>
    </w:p>
    <w:p w:rsidR="005A5BFD" w:rsidRDefault="005A5BFD" w:rsidP="005D0C7E">
      <w:pPr>
        <w:spacing w:after="110"/>
        <w:ind w:left="134"/>
        <w:rPr>
          <w:rFonts w:ascii="Arial" w:hAnsi="Arial"/>
          <w:sz w:val="2"/>
          <w:szCs w:val="2"/>
        </w:rPr>
      </w:pPr>
    </w:p>
    <w:tbl>
      <w:tblPr>
        <w:tblW w:w="68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3379"/>
        <w:gridCol w:w="917"/>
        <w:gridCol w:w="1022"/>
        <w:gridCol w:w="1023"/>
      </w:tblGrid>
      <w:tr w:rsidR="00D330B7">
        <w:trPr>
          <w:trHeight w:hRule="exact" w:val="288"/>
        </w:trPr>
        <w:tc>
          <w:tcPr>
            <w:tcW w:w="4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0B7" w:rsidRPr="00BE24B0" w:rsidRDefault="00D330B7" w:rsidP="00D330B7">
            <w:pPr>
              <w:ind w:left="-40"/>
              <w:jc w:val="center"/>
              <w:rPr>
                <w:sz w:val="24"/>
                <w:szCs w:val="24"/>
              </w:rPr>
            </w:pPr>
            <w:r w:rsidRPr="00BE24B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0B7" w:rsidRPr="00BE24B0" w:rsidRDefault="00D330B7" w:rsidP="00D330B7">
            <w:pPr>
              <w:ind w:left="134"/>
              <w:jc w:val="center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0B7" w:rsidRPr="00BE24B0" w:rsidRDefault="00D330B7" w:rsidP="00D330B7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3"/>
                <w:sz w:val="24"/>
                <w:szCs w:val="24"/>
              </w:rPr>
              <w:t>Шкала рейтинга</w:t>
            </w:r>
          </w:p>
        </w:tc>
      </w:tr>
      <w:tr w:rsidR="00D330B7">
        <w:trPr>
          <w:trHeight w:hRule="exact" w:val="538"/>
        </w:trPr>
        <w:tc>
          <w:tcPr>
            <w:tcW w:w="4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30B7" w:rsidRPr="00BE24B0" w:rsidRDefault="00D330B7" w:rsidP="005D0C7E">
            <w:pPr>
              <w:ind w:left="134"/>
              <w:rPr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30B7" w:rsidRPr="00BE24B0" w:rsidRDefault="00D330B7" w:rsidP="005D0C7E">
            <w:pPr>
              <w:ind w:left="134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0B7" w:rsidRPr="00BE24B0" w:rsidRDefault="00D330B7" w:rsidP="00D330B7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10"/>
                <w:sz w:val="24"/>
                <w:szCs w:val="24"/>
              </w:rPr>
              <w:t xml:space="preserve">18-20 </w:t>
            </w:r>
            <w:r w:rsidRPr="00BE24B0">
              <w:rPr>
                <w:color w:val="000000"/>
                <w:spacing w:val="-5"/>
                <w:sz w:val="24"/>
                <w:szCs w:val="24"/>
              </w:rPr>
              <w:t>баллов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0B7" w:rsidRPr="00BE24B0" w:rsidRDefault="00D330B7" w:rsidP="00D330B7">
            <w:pPr>
              <w:shd w:val="clear" w:color="auto" w:fill="FFFFFF"/>
              <w:ind w:left="134" w:firstLine="34"/>
              <w:jc w:val="center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4"/>
                <w:sz w:val="24"/>
                <w:szCs w:val="24"/>
              </w:rPr>
              <w:t>22-26 баллов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0B7" w:rsidRPr="00BE24B0" w:rsidRDefault="00D330B7" w:rsidP="00D330B7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5"/>
                <w:sz w:val="24"/>
                <w:szCs w:val="24"/>
              </w:rPr>
              <w:t>27-30 баллов</w:t>
            </w:r>
          </w:p>
        </w:tc>
      </w:tr>
      <w:tr w:rsidR="00D330B7">
        <w:trPr>
          <w:trHeight w:hRule="exact" w:val="298"/>
        </w:trPr>
        <w:tc>
          <w:tcPr>
            <w:tcW w:w="4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B7" w:rsidRPr="00BE24B0" w:rsidRDefault="00D330B7" w:rsidP="005D0C7E">
            <w:pPr>
              <w:ind w:left="134"/>
              <w:rPr>
                <w:sz w:val="24"/>
                <w:szCs w:val="24"/>
              </w:rPr>
            </w:pPr>
          </w:p>
        </w:tc>
        <w:tc>
          <w:tcPr>
            <w:tcW w:w="3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0B7" w:rsidRPr="00BE24B0" w:rsidRDefault="00D330B7" w:rsidP="005D0C7E">
            <w:pPr>
              <w:ind w:left="134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0B7" w:rsidRPr="00BE24B0" w:rsidRDefault="00D330B7" w:rsidP="00D330B7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5"/>
                <w:sz w:val="24"/>
                <w:szCs w:val="24"/>
              </w:rPr>
              <w:t>«уд.»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0B7" w:rsidRPr="00BE24B0" w:rsidRDefault="00D330B7" w:rsidP="00D330B7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5"/>
                <w:sz w:val="24"/>
                <w:szCs w:val="24"/>
              </w:rPr>
              <w:t>«хор.»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0B7" w:rsidRPr="00BE24B0" w:rsidRDefault="00D330B7" w:rsidP="00D330B7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5"/>
                <w:sz w:val="24"/>
                <w:szCs w:val="24"/>
              </w:rPr>
              <w:t>«отл.»</w:t>
            </w:r>
          </w:p>
        </w:tc>
      </w:tr>
      <w:tr w:rsidR="005A5BFD">
        <w:trPr>
          <w:trHeight w:hRule="exact" w:val="5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BE24B0">
              <w:rPr>
                <w:color w:val="000000"/>
                <w:sz w:val="24"/>
                <w:szCs w:val="24"/>
              </w:rPr>
              <w:t>1</w:t>
            </w:r>
            <w:r w:rsidRPr="00BE24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 w:hanging="14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4"/>
                <w:sz w:val="24"/>
                <w:szCs w:val="24"/>
              </w:rPr>
              <w:t xml:space="preserve">Степень раскрытия темы, стиль </w:t>
            </w:r>
            <w:r w:rsidRPr="00BE24B0">
              <w:rPr>
                <w:color w:val="000000"/>
                <w:spacing w:val="-3"/>
                <w:sz w:val="24"/>
                <w:szCs w:val="24"/>
              </w:rPr>
              <w:t>изложения</w:t>
            </w:r>
            <w:r w:rsidRPr="00BE24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</w:tr>
      <w:tr w:rsidR="005A5BFD">
        <w:trPr>
          <w:trHeight w:hRule="exact" w:val="5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BE24B0">
              <w:rPr>
                <w:color w:val="000000"/>
                <w:sz w:val="24"/>
                <w:szCs w:val="24"/>
              </w:rPr>
              <w:t>2</w:t>
            </w:r>
            <w:r w:rsidRPr="00BE24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 w:hanging="10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4"/>
                <w:sz w:val="24"/>
                <w:szCs w:val="24"/>
              </w:rPr>
              <w:t xml:space="preserve">Полнота охвата и содержание </w:t>
            </w:r>
            <w:r w:rsidRPr="00BE24B0">
              <w:rPr>
                <w:color w:val="000000"/>
                <w:spacing w:val="-3"/>
                <w:sz w:val="24"/>
                <w:szCs w:val="24"/>
              </w:rPr>
              <w:t>литературы</w:t>
            </w:r>
            <w:r w:rsidRPr="00BE24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</w:tr>
      <w:tr w:rsidR="005A5BFD">
        <w:trPr>
          <w:trHeight w:hRule="exact" w:val="5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BE24B0">
              <w:rPr>
                <w:color w:val="000000"/>
                <w:sz w:val="24"/>
                <w:szCs w:val="24"/>
              </w:rPr>
              <w:t>3</w:t>
            </w:r>
            <w:r w:rsidRPr="00BE24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 w:hanging="5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4"/>
                <w:sz w:val="24"/>
                <w:szCs w:val="24"/>
              </w:rPr>
              <w:t xml:space="preserve">Использование нормативных </w:t>
            </w:r>
            <w:r w:rsidRPr="00BE24B0">
              <w:rPr>
                <w:color w:val="000000"/>
                <w:spacing w:val="-3"/>
                <w:sz w:val="24"/>
                <w:szCs w:val="24"/>
              </w:rPr>
              <w:t>актов, инструкций</w:t>
            </w:r>
            <w:r w:rsidRPr="00BE24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</w:tr>
      <w:tr w:rsidR="005A5BFD">
        <w:trPr>
          <w:trHeight w:hRule="exact" w:val="52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BE24B0">
              <w:rPr>
                <w:color w:val="000000"/>
                <w:sz w:val="24"/>
                <w:szCs w:val="24"/>
              </w:rPr>
              <w:t>4</w:t>
            </w:r>
            <w:r w:rsidRPr="00BE24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4"/>
                <w:sz w:val="24"/>
                <w:szCs w:val="24"/>
              </w:rPr>
              <w:t>Самостоятельность и творче</w:t>
            </w:r>
            <w:r w:rsidRPr="00BE24B0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BE24B0">
              <w:rPr>
                <w:color w:val="000000"/>
                <w:spacing w:val="-3"/>
                <w:sz w:val="24"/>
                <w:szCs w:val="24"/>
              </w:rPr>
              <w:t>ский подход к работе</w:t>
            </w:r>
            <w:r w:rsidRPr="00BE24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</w:tr>
      <w:tr w:rsidR="005A5BFD">
        <w:trPr>
          <w:trHeight w:hRule="exact" w:val="54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BE24B0">
              <w:rPr>
                <w:color w:val="000000"/>
                <w:sz w:val="24"/>
                <w:szCs w:val="24"/>
              </w:rPr>
              <w:t>5</w:t>
            </w:r>
            <w:r w:rsidRPr="00BE24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 w:firstLine="5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4"/>
                <w:sz w:val="24"/>
                <w:szCs w:val="24"/>
              </w:rPr>
              <w:t xml:space="preserve">Последовательность и логика </w:t>
            </w:r>
            <w:r w:rsidRPr="00BE24B0">
              <w:rPr>
                <w:color w:val="000000"/>
                <w:spacing w:val="-2"/>
                <w:sz w:val="24"/>
                <w:szCs w:val="24"/>
              </w:rPr>
              <w:t>изложения материала</w:t>
            </w:r>
            <w:r w:rsidRPr="00BE24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</w:tr>
      <w:tr w:rsidR="005A5BFD">
        <w:trPr>
          <w:trHeight w:hRule="exact" w:val="79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BE24B0">
              <w:rPr>
                <w:color w:val="000000"/>
                <w:sz w:val="24"/>
                <w:szCs w:val="24"/>
              </w:rPr>
              <w:t>6</w:t>
            </w:r>
            <w:r w:rsidRPr="00BE24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 w:firstLine="14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4"/>
                <w:sz w:val="24"/>
                <w:szCs w:val="24"/>
              </w:rPr>
              <w:t xml:space="preserve">Качество оформления, язык </w:t>
            </w:r>
            <w:r w:rsidRPr="00BE24B0">
              <w:rPr>
                <w:color w:val="000000"/>
                <w:spacing w:val="-5"/>
                <w:sz w:val="24"/>
                <w:szCs w:val="24"/>
              </w:rPr>
              <w:t>и грамматический уровень рабо</w:t>
            </w:r>
            <w:r w:rsidRPr="00BE24B0">
              <w:rPr>
                <w:color w:val="000000"/>
                <w:spacing w:val="-4"/>
                <w:sz w:val="24"/>
                <w:szCs w:val="24"/>
              </w:rPr>
              <w:t>ты, компьютерная верстка</w:t>
            </w:r>
            <w:r w:rsidRPr="00BE24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</w:tr>
      <w:tr w:rsidR="005A5BFD">
        <w:trPr>
          <w:trHeight w:hRule="exact" w:val="31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BE24B0">
              <w:rPr>
                <w:color w:val="000000"/>
                <w:spacing w:val="-5"/>
                <w:sz w:val="24"/>
                <w:szCs w:val="24"/>
              </w:rPr>
              <w:t>Всего баллов:</w:t>
            </w:r>
            <w:r w:rsidRPr="00BE24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BE24B0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</w:tr>
    </w:tbl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Default="00D330B7" w:rsidP="005D0C7E">
      <w:pPr>
        <w:shd w:val="clear" w:color="auto" w:fill="FFFFFF"/>
        <w:ind w:left="134"/>
        <w:rPr>
          <w:b/>
          <w:bCs/>
          <w:color w:val="000000"/>
          <w:spacing w:val="3"/>
          <w:sz w:val="21"/>
          <w:szCs w:val="21"/>
        </w:rPr>
      </w:pPr>
    </w:p>
    <w:p w:rsidR="00D330B7" w:rsidRPr="00BE24B0" w:rsidRDefault="00D330B7" w:rsidP="00D330B7">
      <w:pPr>
        <w:shd w:val="clear" w:color="auto" w:fill="FFFFFF"/>
        <w:spacing w:before="130"/>
        <w:ind w:left="134"/>
        <w:jc w:val="right"/>
        <w:rPr>
          <w:bCs/>
          <w:color w:val="000000"/>
          <w:sz w:val="24"/>
          <w:szCs w:val="24"/>
        </w:rPr>
      </w:pPr>
      <w:r w:rsidRPr="00BE24B0">
        <w:rPr>
          <w:b/>
          <w:bCs/>
          <w:color w:val="000000"/>
          <w:sz w:val="24"/>
          <w:szCs w:val="24"/>
        </w:rPr>
        <w:t xml:space="preserve">ПРИЛОЖЕНИЕ </w:t>
      </w:r>
      <w:r>
        <w:rPr>
          <w:b/>
          <w:bCs/>
          <w:color w:val="000000"/>
          <w:sz w:val="24"/>
          <w:szCs w:val="24"/>
        </w:rPr>
        <w:t>3</w:t>
      </w:r>
    </w:p>
    <w:p w:rsidR="00D330B7" w:rsidRDefault="00D330B7" w:rsidP="00D330B7">
      <w:pPr>
        <w:shd w:val="clear" w:color="auto" w:fill="FFFFFF"/>
        <w:ind w:left="134"/>
        <w:jc w:val="center"/>
        <w:rPr>
          <w:b/>
          <w:bCs/>
          <w:color w:val="000000"/>
          <w:spacing w:val="3"/>
          <w:sz w:val="24"/>
          <w:szCs w:val="24"/>
        </w:rPr>
      </w:pPr>
    </w:p>
    <w:p w:rsidR="005A5BFD" w:rsidRPr="00D330B7" w:rsidRDefault="005A5BFD" w:rsidP="00D330B7">
      <w:pPr>
        <w:shd w:val="clear" w:color="auto" w:fill="FFFFFF"/>
        <w:ind w:left="134"/>
        <w:jc w:val="center"/>
        <w:rPr>
          <w:sz w:val="24"/>
          <w:szCs w:val="24"/>
        </w:rPr>
      </w:pPr>
      <w:r w:rsidRPr="00D330B7">
        <w:rPr>
          <w:b/>
          <w:bCs/>
          <w:color w:val="000000"/>
          <w:spacing w:val="3"/>
          <w:sz w:val="24"/>
          <w:szCs w:val="24"/>
        </w:rPr>
        <w:t>Примерный план выполнения письменной работы</w:t>
      </w:r>
    </w:p>
    <w:p w:rsidR="005A5BFD" w:rsidRDefault="005A5BFD" w:rsidP="005D0C7E">
      <w:pPr>
        <w:spacing w:after="106"/>
        <w:ind w:left="134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2255"/>
      </w:tblGrid>
      <w:tr w:rsidR="005A5BFD">
        <w:trPr>
          <w:trHeight w:hRule="exact" w:val="5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BFD" w:rsidRPr="00D330B7" w:rsidRDefault="005A5BFD" w:rsidP="00D330B7">
            <w:pPr>
              <w:shd w:val="clear" w:color="auto" w:fill="FFFFFF"/>
              <w:ind w:left="134" w:firstLine="10"/>
              <w:jc w:val="center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 xml:space="preserve">№ </w:t>
            </w:r>
            <w:r w:rsidRPr="00D330B7">
              <w:rPr>
                <w:color w:val="000000"/>
                <w:spacing w:val="-9"/>
                <w:sz w:val="24"/>
                <w:szCs w:val="24"/>
              </w:rPr>
              <w:t>п/п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BFD" w:rsidRPr="00D330B7" w:rsidRDefault="005A5BFD" w:rsidP="00D330B7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D330B7">
              <w:rPr>
                <w:color w:val="000000"/>
                <w:spacing w:val="-3"/>
                <w:sz w:val="24"/>
                <w:szCs w:val="24"/>
              </w:rPr>
              <w:t>Наименование этапа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BFD" w:rsidRPr="00D330B7" w:rsidRDefault="005A5BFD" w:rsidP="00D330B7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D330B7">
              <w:rPr>
                <w:color w:val="000000"/>
                <w:spacing w:val="-4"/>
                <w:sz w:val="24"/>
                <w:szCs w:val="24"/>
              </w:rPr>
              <w:t xml:space="preserve">Срок выполнения </w:t>
            </w:r>
            <w:r w:rsidRPr="00D330B7">
              <w:rPr>
                <w:color w:val="000000"/>
                <w:spacing w:val="-3"/>
                <w:sz w:val="24"/>
                <w:szCs w:val="24"/>
              </w:rPr>
              <w:t>(неделя семестра)</w:t>
            </w:r>
          </w:p>
        </w:tc>
      </w:tr>
      <w:tr w:rsidR="005A5BFD">
        <w:trPr>
          <w:trHeight w:hRule="exact" w:val="2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1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D330B7">
              <w:rPr>
                <w:color w:val="000000"/>
                <w:spacing w:val="-3"/>
                <w:sz w:val="24"/>
                <w:szCs w:val="24"/>
              </w:rPr>
              <w:t>Сбор необходимой литературы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1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</w:tr>
      <w:tr w:rsidR="005A5BFD">
        <w:trPr>
          <w:trHeight w:hRule="exact" w:val="5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2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 w:firstLine="5"/>
              <w:rPr>
                <w:sz w:val="24"/>
                <w:szCs w:val="24"/>
              </w:rPr>
            </w:pPr>
            <w:r w:rsidRPr="00D330B7">
              <w:rPr>
                <w:color w:val="000000"/>
                <w:spacing w:val="-3"/>
                <w:sz w:val="24"/>
                <w:szCs w:val="24"/>
              </w:rPr>
              <w:t xml:space="preserve">Подготовка библиографического </w:t>
            </w:r>
            <w:r w:rsidRPr="00D330B7">
              <w:rPr>
                <w:color w:val="000000"/>
                <w:sz w:val="24"/>
                <w:szCs w:val="24"/>
              </w:rPr>
              <w:t>списка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2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</w:tr>
      <w:tr w:rsidR="005A5BFD">
        <w:trPr>
          <w:trHeight w:hRule="exact" w:val="80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3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 w:firstLine="5"/>
              <w:rPr>
                <w:sz w:val="24"/>
                <w:szCs w:val="24"/>
              </w:rPr>
            </w:pPr>
            <w:r w:rsidRPr="00D330B7">
              <w:rPr>
                <w:color w:val="000000"/>
                <w:spacing w:val="-2"/>
                <w:sz w:val="24"/>
                <w:szCs w:val="24"/>
              </w:rPr>
              <w:t>Изучение и анализ источников и ли</w:t>
            </w:r>
            <w:r w:rsidRPr="00D330B7">
              <w:rPr>
                <w:color w:val="000000"/>
                <w:spacing w:val="-2"/>
                <w:sz w:val="24"/>
                <w:szCs w:val="24"/>
              </w:rPr>
              <w:softHyphen/>
              <w:t>тературы, подготовка обзора источ</w:t>
            </w:r>
            <w:r w:rsidRPr="00D330B7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D330B7">
              <w:rPr>
                <w:color w:val="000000"/>
                <w:spacing w:val="-1"/>
                <w:sz w:val="24"/>
                <w:szCs w:val="24"/>
              </w:rPr>
              <w:t>ников и литературы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3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</w:tr>
      <w:tr w:rsidR="005A5BFD">
        <w:trPr>
          <w:trHeight w:hRule="exact" w:val="79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4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D330B7">
              <w:rPr>
                <w:color w:val="000000"/>
                <w:spacing w:val="-3"/>
                <w:sz w:val="24"/>
                <w:szCs w:val="24"/>
              </w:rPr>
              <w:t>Формулирование основных теорети</w:t>
            </w:r>
            <w:r w:rsidRPr="00D330B7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D330B7">
              <w:rPr>
                <w:color w:val="000000"/>
                <w:spacing w:val="-1"/>
                <w:sz w:val="24"/>
                <w:szCs w:val="24"/>
              </w:rPr>
              <w:t>ческих положений и изложение ос</w:t>
            </w:r>
            <w:r w:rsidRPr="00D330B7">
              <w:rPr>
                <w:color w:val="000000"/>
                <w:spacing w:val="-1"/>
                <w:sz w:val="24"/>
                <w:szCs w:val="24"/>
              </w:rPr>
              <w:softHyphen/>
              <w:t>новной части письменной работы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4-5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</w:tr>
      <w:tr w:rsidR="005A5BFD">
        <w:trPr>
          <w:trHeight w:hRule="exact" w:val="2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5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D330B7">
              <w:rPr>
                <w:color w:val="000000"/>
                <w:spacing w:val="-3"/>
                <w:sz w:val="24"/>
                <w:szCs w:val="24"/>
              </w:rPr>
              <w:t>Подготовка введения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6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</w:tr>
      <w:tr w:rsidR="005A5BFD">
        <w:trPr>
          <w:trHeight w:hRule="exact" w:val="2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6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D330B7">
              <w:rPr>
                <w:color w:val="000000"/>
                <w:spacing w:val="-3"/>
                <w:sz w:val="24"/>
                <w:szCs w:val="24"/>
              </w:rPr>
              <w:t>Подготовка заключения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7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</w:tr>
      <w:tr w:rsidR="005A5BFD">
        <w:trPr>
          <w:trHeight w:hRule="exact" w:val="5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7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 w:hanging="5"/>
              <w:rPr>
                <w:sz w:val="24"/>
                <w:szCs w:val="24"/>
              </w:rPr>
            </w:pPr>
            <w:r w:rsidRPr="00D330B7">
              <w:rPr>
                <w:color w:val="000000"/>
                <w:spacing w:val="-3"/>
                <w:sz w:val="24"/>
                <w:szCs w:val="24"/>
              </w:rPr>
              <w:t xml:space="preserve">Оформление письменной работы </w:t>
            </w:r>
            <w:r w:rsidRPr="00D330B7">
              <w:rPr>
                <w:color w:val="000000"/>
                <w:spacing w:val="-2"/>
                <w:sz w:val="24"/>
                <w:szCs w:val="24"/>
              </w:rPr>
              <w:t>и приложений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8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</w:tr>
      <w:tr w:rsidR="005A5BFD">
        <w:trPr>
          <w:trHeight w:hRule="exact" w:val="82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8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 w:hanging="5"/>
              <w:rPr>
                <w:sz w:val="24"/>
                <w:szCs w:val="24"/>
              </w:rPr>
            </w:pPr>
            <w:r w:rsidRPr="00D330B7">
              <w:rPr>
                <w:color w:val="000000"/>
                <w:spacing w:val="-3"/>
                <w:sz w:val="24"/>
                <w:szCs w:val="24"/>
              </w:rPr>
              <w:t xml:space="preserve">Представление чистового варианта </w:t>
            </w:r>
            <w:r w:rsidRPr="00D330B7">
              <w:rPr>
                <w:color w:val="000000"/>
                <w:spacing w:val="-2"/>
                <w:sz w:val="24"/>
                <w:szCs w:val="24"/>
              </w:rPr>
              <w:t xml:space="preserve">письменной работы и получение </w:t>
            </w:r>
            <w:r w:rsidRPr="00D330B7">
              <w:rPr>
                <w:color w:val="000000"/>
                <w:spacing w:val="-1"/>
                <w:sz w:val="24"/>
                <w:szCs w:val="24"/>
              </w:rPr>
              <w:t>доступа к аттестации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BFD" w:rsidRPr="00D330B7" w:rsidRDefault="005A5BFD" w:rsidP="005D0C7E">
            <w:pPr>
              <w:shd w:val="clear" w:color="auto" w:fill="FFFFFF"/>
              <w:ind w:left="134"/>
              <w:jc w:val="center"/>
              <w:rPr>
                <w:sz w:val="24"/>
                <w:szCs w:val="24"/>
              </w:rPr>
            </w:pPr>
            <w:r w:rsidRPr="00D330B7">
              <w:rPr>
                <w:color w:val="000000"/>
                <w:sz w:val="24"/>
                <w:szCs w:val="24"/>
              </w:rPr>
              <w:t>9</w:t>
            </w:r>
            <w:r w:rsidRPr="00D330B7">
              <w:rPr>
                <w:sz w:val="24"/>
                <w:szCs w:val="24"/>
              </w:rPr>
              <w:t xml:space="preserve"> </w:t>
            </w:r>
          </w:p>
        </w:tc>
      </w:tr>
    </w:tbl>
    <w:p w:rsidR="005A5BFD" w:rsidRDefault="005A5BFD" w:rsidP="005D0C7E">
      <w:pPr>
        <w:spacing w:before="3989"/>
        <w:ind w:left="134"/>
        <w:rPr>
          <w:rFonts w:ascii="Arial" w:hAnsi="Arial"/>
          <w:sz w:val="2"/>
          <w:szCs w:val="2"/>
        </w:rPr>
        <w:sectPr w:rsidR="005A5BFD" w:rsidSect="00D076DF">
          <w:footerReference w:type="default" r:id="rId10"/>
          <w:pgSz w:w="8417" w:h="11909" w:orient="landscape" w:code="9"/>
          <w:pgMar w:top="737" w:right="851" w:bottom="851" w:left="851" w:header="720" w:footer="794" w:gutter="0"/>
          <w:pgNumType w:start="3"/>
          <w:cols w:space="720"/>
          <w:noEndnote/>
        </w:sectPr>
      </w:pPr>
    </w:p>
    <w:p w:rsidR="00D330B7" w:rsidRDefault="00D330B7" w:rsidP="00D330B7">
      <w:pPr>
        <w:shd w:val="clear" w:color="auto" w:fill="FFFFFF"/>
        <w:jc w:val="center"/>
        <w:rPr>
          <w:color w:val="000000"/>
          <w:spacing w:val="-2"/>
          <w:sz w:val="24"/>
          <w:szCs w:val="24"/>
        </w:rPr>
      </w:pPr>
    </w:p>
    <w:p w:rsidR="00D330B7" w:rsidRDefault="00D330B7" w:rsidP="00D330B7">
      <w:pPr>
        <w:shd w:val="clear" w:color="auto" w:fill="FFFFFF"/>
        <w:jc w:val="center"/>
        <w:rPr>
          <w:color w:val="000000"/>
          <w:spacing w:val="-2"/>
          <w:sz w:val="24"/>
          <w:szCs w:val="24"/>
        </w:rPr>
      </w:pPr>
    </w:p>
    <w:p w:rsidR="00D330B7" w:rsidRDefault="00D330B7" w:rsidP="00D330B7">
      <w:pPr>
        <w:shd w:val="clear" w:color="auto" w:fill="FFFFFF"/>
        <w:jc w:val="center"/>
        <w:rPr>
          <w:color w:val="000000"/>
          <w:spacing w:val="-2"/>
          <w:sz w:val="24"/>
          <w:szCs w:val="24"/>
        </w:rPr>
      </w:pPr>
    </w:p>
    <w:p w:rsidR="005A5BFD" w:rsidRDefault="005A5BFD" w:rsidP="00D330B7">
      <w:pPr>
        <w:shd w:val="clear" w:color="auto" w:fill="FFFFFF"/>
        <w:jc w:val="center"/>
      </w:pPr>
      <w:r>
        <w:rPr>
          <w:color w:val="000000"/>
          <w:spacing w:val="-2"/>
          <w:sz w:val="24"/>
          <w:szCs w:val="24"/>
        </w:rPr>
        <w:t>Ким Людмила Васильевна</w:t>
      </w:r>
    </w:p>
    <w:p w:rsidR="00D330B7" w:rsidRDefault="00D330B7" w:rsidP="00D330B7">
      <w:pPr>
        <w:shd w:val="clear" w:color="auto" w:fill="FFFFFF"/>
        <w:spacing w:before="173"/>
        <w:jc w:val="center"/>
        <w:rPr>
          <w:rFonts w:ascii="Courier New" w:hAnsi="Courier New"/>
          <w:b/>
          <w:bCs/>
          <w:color w:val="000000"/>
          <w:spacing w:val="6"/>
          <w:sz w:val="27"/>
          <w:szCs w:val="27"/>
        </w:rPr>
      </w:pPr>
    </w:p>
    <w:p w:rsidR="00D330B7" w:rsidRDefault="00D330B7" w:rsidP="00D330B7">
      <w:pPr>
        <w:shd w:val="clear" w:color="auto" w:fill="FFFFFF"/>
        <w:spacing w:before="173"/>
        <w:jc w:val="center"/>
        <w:rPr>
          <w:rFonts w:ascii="Courier New" w:hAnsi="Courier New"/>
          <w:b/>
          <w:bCs/>
          <w:color w:val="000000"/>
          <w:spacing w:val="6"/>
          <w:sz w:val="27"/>
          <w:szCs w:val="27"/>
        </w:rPr>
      </w:pPr>
    </w:p>
    <w:p w:rsidR="00D330B7" w:rsidRDefault="00D330B7" w:rsidP="00D330B7">
      <w:pPr>
        <w:shd w:val="clear" w:color="auto" w:fill="FFFFFF"/>
        <w:spacing w:before="173"/>
        <w:jc w:val="center"/>
        <w:rPr>
          <w:rFonts w:ascii="Courier New" w:hAnsi="Courier New"/>
          <w:b/>
          <w:bCs/>
          <w:color w:val="000000"/>
          <w:spacing w:val="6"/>
          <w:sz w:val="27"/>
          <w:szCs w:val="27"/>
        </w:rPr>
      </w:pPr>
    </w:p>
    <w:p w:rsidR="00D330B7" w:rsidRPr="00D330B7" w:rsidRDefault="00D330B7" w:rsidP="00D330B7">
      <w:pPr>
        <w:shd w:val="clear" w:color="auto" w:fill="FFFFFF"/>
        <w:jc w:val="center"/>
        <w:rPr>
          <w:rFonts w:ascii="Courier New" w:hAnsi="Courier New"/>
          <w:b/>
          <w:bCs/>
          <w:color w:val="000000"/>
          <w:spacing w:val="6"/>
          <w:sz w:val="28"/>
          <w:szCs w:val="28"/>
        </w:rPr>
      </w:pPr>
      <w:r w:rsidRPr="00D330B7">
        <w:rPr>
          <w:rFonts w:ascii="Courier New" w:hAnsi="Courier New"/>
          <w:b/>
          <w:bCs/>
          <w:color w:val="000000"/>
          <w:spacing w:val="6"/>
          <w:sz w:val="28"/>
          <w:szCs w:val="28"/>
        </w:rPr>
        <w:t xml:space="preserve">ИСТОРИЯ </w:t>
      </w:r>
    </w:p>
    <w:p w:rsidR="005A5BFD" w:rsidRPr="00D330B7" w:rsidRDefault="00D330B7" w:rsidP="00D330B7">
      <w:pPr>
        <w:shd w:val="clear" w:color="auto" w:fill="FFFFFF"/>
        <w:jc w:val="center"/>
        <w:rPr>
          <w:sz w:val="28"/>
          <w:szCs w:val="28"/>
        </w:rPr>
      </w:pPr>
      <w:r w:rsidRPr="00D330B7">
        <w:rPr>
          <w:rFonts w:ascii="Courier New" w:hAnsi="Courier New"/>
          <w:b/>
          <w:bCs/>
          <w:color w:val="000000"/>
          <w:spacing w:val="-4"/>
          <w:sz w:val="28"/>
          <w:szCs w:val="28"/>
        </w:rPr>
        <w:t>БУХГАЛТЕРСКОГО</w:t>
      </w:r>
      <w:r w:rsidRPr="00D330B7">
        <w:rPr>
          <w:rFonts w:ascii="Courier New" w:hAnsi="Courier New" w:cs="Courier New"/>
          <w:b/>
          <w:bCs/>
          <w:color w:val="000000"/>
          <w:spacing w:val="-4"/>
          <w:sz w:val="28"/>
          <w:szCs w:val="28"/>
        </w:rPr>
        <w:t xml:space="preserve"> </w:t>
      </w:r>
      <w:r w:rsidRPr="00D330B7">
        <w:rPr>
          <w:rFonts w:ascii="Courier New" w:hAnsi="Courier New"/>
          <w:b/>
          <w:bCs/>
          <w:color w:val="000000"/>
          <w:spacing w:val="-4"/>
          <w:sz w:val="28"/>
          <w:szCs w:val="28"/>
        </w:rPr>
        <w:t>УЧЕТА</w:t>
      </w:r>
    </w:p>
    <w:p w:rsidR="00D330B7" w:rsidRDefault="00D330B7" w:rsidP="00D330B7">
      <w:pPr>
        <w:shd w:val="clear" w:color="auto" w:fill="FFFFFF"/>
        <w:tabs>
          <w:tab w:val="center" w:pos="3641"/>
        </w:tabs>
        <w:rPr>
          <w:i/>
          <w:iCs/>
          <w:color w:val="000000"/>
          <w:spacing w:val="-5"/>
          <w:sz w:val="24"/>
          <w:szCs w:val="24"/>
        </w:rPr>
      </w:pPr>
    </w:p>
    <w:p w:rsidR="005A5BFD" w:rsidRDefault="00D330B7" w:rsidP="00D330B7">
      <w:pPr>
        <w:shd w:val="clear" w:color="auto" w:fill="FFFFFF"/>
        <w:tabs>
          <w:tab w:val="center" w:pos="3641"/>
        </w:tabs>
      </w:pPr>
      <w:r>
        <w:rPr>
          <w:i/>
          <w:iCs/>
          <w:color w:val="000000"/>
          <w:spacing w:val="-5"/>
          <w:sz w:val="24"/>
          <w:szCs w:val="24"/>
        </w:rPr>
        <w:tab/>
      </w:r>
      <w:r w:rsidR="005A5BFD">
        <w:rPr>
          <w:i/>
          <w:iCs/>
          <w:color w:val="000000"/>
          <w:spacing w:val="-5"/>
          <w:sz w:val="24"/>
          <w:szCs w:val="24"/>
        </w:rPr>
        <w:t>Учебно-методическое пособие</w:t>
      </w:r>
    </w:p>
    <w:p w:rsidR="005A5BFD" w:rsidRDefault="005A5BFD" w:rsidP="005D0C7E">
      <w:pPr>
        <w:shd w:val="clear" w:color="auto" w:fill="FFFFFF"/>
        <w:spacing w:before="24" w:after="686"/>
        <w:ind w:left="134" w:hanging="91"/>
      </w:pPr>
    </w:p>
    <w:p w:rsidR="00D330B7" w:rsidRDefault="00D330B7" w:rsidP="005D0C7E">
      <w:pPr>
        <w:shd w:val="clear" w:color="auto" w:fill="FFFFFF"/>
        <w:spacing w:before="24" w:after="686"/>
        <w:ind w:left="134" w:hanging="91"/>
      </w:pPr>
    </w:p>
    <w:p w:rsidR="00D330B7" w:rsidRDefault="00D330B7" w:rsidP="005D0C7E">
      <w:pPr>
        <w:shd w:val="clear" w:color="auto" w:fill="FFFFFF"/>
        <w:spacing w:before="24" w:after="686"/>
        <w:ind w:left="134" w:hanging="91"/>
      </w:pPr>
    </w:p>
    <w:p w:rsidR="00D330B7" w:rsidRDefault="00D330B7" w:rsidP="005D0C7E">
      <w:pPr>
        <w:shd w:val="clear" w:color="auto" w:fill="FFFFFF"/>
        <w:spacing w:before="24" w:after="686"/>
        <w:ind w:left="134" w:hanging="91"/>
      </w:pPr>
    </w:p>
    <w:p w:rsidR="00D330B7" w:rsidRPr="00D330B7" w:rsidRDefault="00D330B7" w:rsidP="00D330B7">
      <w:pPr>
        <w:shd w:val="clear" w:color="auto" w:fill="FFFFFF"/>
        <w:ind w:left="134" w:hanging="91"/>
        <w:jc w:val="center"/>
        <w:rPr>
          <w:sz w:val="22"/>
          <w:szCs w:val="22"/>
        </w:rPr>
      </w:pPr>
      <w:r w:rsidRPr="00D330B7">
        <w:rPr>
          <w:sz w:val="22"/>
          <w:szCs w:val="22"/>
        </w:rPr>
        <w:t>Подписано в печать 17.06.2003</w:t>
      </w:r>
    </w:p>
    <w:p w:rsidR="00D330B7" w:rsidRDefault="00D330B7" w:rsidP="00D330B7">
      <w:pPr>
        <w:shd w:val="clear" w:color="auto" w:fill="FFFFFF"/>
        <w:ind w:left="134" w:hanging="91"/>
        <w:jc w:val="center"/>
        <w:rPr>
          <w:sz w:val="22"/>
          <w:szCs w:val="22"/>
        </w:rPr>
      </w:pPr>
      <w:r>
        <w:rPr>
          <w:sz w:val="22"/>
          <w:szCs w:val="22"/>
        </w:rPr>
        <w:t>Усл. печ. л. 1,6. Уч.-изд. л. 1,2 .</w:t>
      </w:r>
    </w:p>
    <w:p w:rsidR="00D330B7" w:rsidRPr="00D330B7" w:rsidRDefault="00D330B7" w:rsidP="00D330B7">
      <w:pPr>
        <w:pBdr>
          <w:bottom w:val="single" w:sz="12" w:space="1" w:color="auto"/>
        </w:pBdr>
        <w:shd w:val="clear" w:color="auto" w:fill="FFFFFF"/>
        <w:ind w:left="134" w:hanging="91"/>
        <w:jc w:val="center"/>
        <w:rPr>
          <w:sz w:val="22"/>
          <w:szCs w:val="22"/>
        </w:rPr>
      </w:pPr>
      <w:r>
        <w:rPr>
          <w:sz w:val="22"/>
          <w:szCs w:val="22"/>
        </w:rPr>
        <w:t>Тираж 50 экз.</w:t>
      </w:r>
    </w:p>
    <w:p w:rsidR="00D330B7" w:rsidRDefault="00D330B7" w:rsidP="00D330B7">
      <w:pPr>
        <w:shd w:val="clear" w:color="auto" w:fill="FFFFFF"/>
        <w:ind w:left="134" w:firstLine="8"/>
        <w:jc w:val="center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Институт технологии и бизнеса</w:t>
      </w:r>
    </w:p>
    <w:p w:rsidR="00D330B7" w:rsidRDefault="00D330B7" w:rsidP="00D330B7">
      <w:pPr>
        <w:shd w:val="clear" w:color="auto" w:fill="FFFFFF"/>
        <w:ind w:left="134" w:firstLine="8"/>
        <w:jc w:val="center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692900, Находка, Дальняя, 14</w:t>
      </w:r>
    </w:p>
    <w:p w:rsidR="00D330B7" w:rsidRDefault="00D330B7" w:rsidP="00D330B7">
      <w:pPr>
        <w:shd w:val="clear" w:color="auto" w:fill="FFFFFF"/>
        <w:ind w:left="134" w:firstLine="8"/>
        <w:jc w:val="center"/>
        <w:rPr>
          <w:color w:val="000000"/>
          <w:spacing w:val="-3"/>
          <w:sz w:val="22"/>
          <w:szCs w:val="22"/>
        </w:rPr>
      </w:pPr>
    </w:p>
    <w:p w:rsidR="00D330B7" w:rsidRDefault="00D330B7" w:rsidP="00D330B7">
      <w:pPr>
        <w:shd w:val="clear" w:color="auto" w:fill="FFFFFF"/>
        <w:ind w:left="134" w:firstLine="8"/>
        <w:jc w:val="center"/>
        <w:rPr>
          <w:color w:val="000000"/>
          <w:spacing w:val="-3"/>
          <w:sz w:val="22"/>
          <w:szCs w:val="22"/>
        </w:rPr>
      </w:pPr>
    </w:p>
    <w:p w:rsidR="00D330B7" w:rsidRDefault="00D330B7" w:rsidP="00D330B7">
      <w:pPr>
        <w:shd w:val="clear" w:color="auto" w:fill="FFFFFF"/>
        <w:ind w:left="134" w:firstLine="8"/>
        <w:jc w:val="center"/>
        <w:rPr>
          <w:color w:val="000000"/>
          <w:spacing w:val="-3"/>
          <w:sz w:val="22"/>
          <w:szCs w:val="22"/>
        </w:rPr>
      </w:pPr>
    </w:p>
    <w:p w:rsidR="00D330B7" w:rsidRPr="00D330B7" w:rsidRDefault="00D330B7" w:rsidP="00D330B7">
      <w:pPr>
        <w:shd w:val="clear" w:color="auto" w:fill="FFFFFF"/>
        <w:ind w:left="134" w:firstLine="8"/>
        <w:rPr>
          <w:color w:val="000000"/>
          <w:spacing w:val="-3"/>
          <w:sz w:val="22"/>
          <w:szCs w:val="22"/>
        </w:rPr>
      </w:pPr>
    </w:p>
    <w:p w:rsidR="00D330B7" w:rsidRDefault="005A5BFD" w:rsidP="00D330B7">
      <w:pPr>
        <w:shd w:val="clear" w:color="auto" w:fill="FFFFFF"/>
        <w:ind w:left="134" w:firstLine="8"/>
        <w:jc w:val="center"/>
        <w:rPr>
          <w:color w:val="000000"/>
          <w:spacing w:val="-3"/>
          <w:sz w:val="22"/>
          <w:szCs w:val="22"/>
        </w:rPr>
      </w:pPr>
      <w:r w:rsidRPr="00D330B7">
        <w:rPr>
          <w:color w:val="000000"/>
          <w:spacing w:val="-3"/>
          <w:sz w:val="22"/>
          <w:szCs w:val="22"/>
        </w:rPr>
        <w:t xml:space="preserve">Отпечатано в печатном салоне Института технологии и бизнеса </w:t>
      </w:r>
    </w:p>
    <w:p w:rsidR="005A5BFD" w:rsidRPr="00D330B7" w:rsidRDefault="005A5BFD" w:rsidP="00D330B7">
      <w:pPr>
        <w:shd w:val="clear" w:color="auto" w:fill="FFFFFF"/>
        <w:ind w:left="134" w:firstLine="8"/>
        <w:jc w:val="center"/>
        <w:rPr>
          <w:sz w:val="22"/>
          <w:szCs w:val="22"/>
        </w:rPr>
      </w:pPr>
      <w:r w:rsidRPr="00D330B7">
        <w:rPr>
          <w:color w:val="000000"/>
          <w:spacing w:val="-2"/>
          <w:sz w:val="22"/>
          <w:szCs w:val="22"/>
        </w:rPr>
        <w:t>692900. Находка. Дальняя. 14</w:t>
      </w:r>
      <w:bookmarkStart w:id="0" w:name="_GoBack"/>
      <w:bookmarkEnd w:id="0"/>
    </w:p>
    <w:sectPr w:rsidR="005A5BFD" w:rsidRPr="00D330B7" w:rsidSect="00CC4B56">
      <w:pgSz w:w="8417" w:h="11909" w:orient="landscape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30C" w:rsidRDefault="006C630C">
      <w:r>
        <w:separator/>
      </w:r>
    </w:p>
  </w:endnote>
  <w:endnote w:type="continuationSeparator" w:id="0">
    <w:p w:rsidR="006C630C" w:rsidRDefault="006C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AE" w:rsidRDefault="00FB13AE" w:rsidP="00F5338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AE" w:rsidRDefault="00FB13AE" w:rsidP="00DB58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AE" w:rsidRDefault="00FB13AE" w:rsidP="00DB589C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AE" w:rsidRDefault="00FB13AE" w:rsidP="00F5338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30B7">
      <w:rPr>
        <w:rStyle w:val="PageNumber"/>
        <w:noProof/>
      </w:rPr>
      <w:t>22</w:t>
    </w:r>
    <w:r>
      <w:rPr>
        <w:rStyle w:val="PageNumber"/>
      </w:rPr>
      <w:fldChar w:fldCharType="end"/>
    </w:r>
  </w:p>
  <w:p w:rsidR="00FB13AE" w:rsidRDefault="00FB13AE" w:rsidP="00DB589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30C" w:rsidRDefault="006C630C">
      <w:r>
        <w:separator/>
      </w:r>
    </w:p>
  </w:footnote>
  <w:footnote w:type="continuationSeparator" w:id="0">
    <w:p w:rsidR="006C630C" w:rsidRDefault="006C6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B6AA228"/>
    <w:lvl w:ilvl="0">
      <w:numFmt w:val="bullet"/>
      <w:lvlText w:val="*"/>
      <w:lvlJc w:val="left"/>
    </w:lvl>
  </w:abstractNum>
  <w:abstractNum w:abstractNumId="1">
    <w:nsid w:val="02EE2267"/>
    <w:multiLevelType w:val="singleLevel"/>
    <w:tmpl w:val="0052A84C"/>
    <w:lvl w:ilvl="0">
      <w:start w:val="3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0DC438FE"/>
    <w:multiLevelType w:val="singleLevel"/>
    <w:tmpl w:val="63ECD010"/>
    <w:lvl w:ilvl="0">
      <w:start w:val="3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36B442E3"/>
    <w:multiLevelType w:val="singleLevel"/>
    <w:tmpl w:val="857E9E00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392746B5"/>
    <w:multiLevelType w:val="singleLevel"/>
    <w:tmpl w:val="ADD43F20"/>
    <w:lvl w:ilvl="0">
      <w:start w:val="2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3DA22BF7"/>
    <w:multiLevelType w:val="singleLevel"/>
    <w:tmpl w:val="C166165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4D476EAB"/>
    <w:multiLevelType w:val="hybridMultilevel"/>
    <w:tmpl w:val="0F3017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82178A"/>
    <w:multiLevelType w:val="singleLevel"/>
    <w:tmpl w:val="9D00A53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75D534AF"/>
    <w:multiLevelType w:val="singleLevel"/>
    <w:tmpl w:val="D43EFFC2"/>
    <w:lvl w:ilvl="0">
      <w:start w:val="1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5"/>
    <w:lvlOverride w:ilvl="0">
      <w:lvl w:ilvl="0">
        <w:start w:val="19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BFD"/>
    <w:rsid w:val="000518E6"/>
    <w:rsid w:val="001B04C6"/>
    <w:rsid w:val="004665C7"/>
    <w:rsid w:val="005A5BFD"/>
    <w:rsid w:val="005D0C7E"/>
    <w:rsid w:val="00635D3B"/>
    <w:rsid w:val="006C630C"/>
    <w:rsid w:val="007D636E"/>
    <w:rsid w:val="00867825"/>
    <w:rsid w:val="00BE24B0"/>
    <w:rsid w:val="00C109F8"/>
    <w:rsid w:val="00CC4B56"/>
    <w:rsid w:val="00D076DF"/>
    <w:rsid w:val="00D330B7"/>
    <w:rsid w:val="00DB589C"/>
    <w:rsid w:val="00F53388"/>
    <w:rsid w:val="00F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127314-84F5-4650-A279-27F90F2E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BFD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589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B589C"/>
  </w:style>
  <w:style w:type="paragraph" w:styleId="Header">
    <w:name w:val="header"/>
    <w:basedOn w:val="Normal"/>
    <w:rsid w:val="00DB589C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0518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4798</Words>
  <Characters>27354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32088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olga</dc:creator>
  <cp:keywords/>
  <dc:description/>
  <cp:lastModifiedBy>Irina</cp:lastModifiedBy>
  <cp:revision>2</cp:revision>
  <dcterms:created xsi:type="dcterms:W3CDTF">2014-11-29T22:18:00Z</dcterms:created>
  <dcterms:modified xsi:type="dcterms:W3CDTF">2014-11-29T22:18:00Z</dcterms:modified>
</cp:coreProperties>
</file>