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5E6" w:rsidRDefault="005F75E6" w:rsidP="005F75E6">
      <w:pPr>
        <w:jc w:val="center"/>
        <w:rPr>
          <w:rFonts w:ascii="Arial Narrow" w:hAnsi="Arial Narrow"/>
          <w:sz w:val="28"/>
        </w:rPr>
      </w:pPr>
      <w:r>
        <w:rPr>
          <w:rFonts w:ascii="Arial Narrow" w:hAnsi="Arial Narrow"/>
          <w:sz w:val="28"/>
        </w:rPr>
        <w:t xml:space="preserve">Пятая районная научно - исследовательская конференция </w:t>
      </w:r>
    </w:p>
    <w:p w:rsidR="005F75E6" w:rsidRDefault="005F75E6" w:rsidP="005F75E6">
      <w:pPr>
        <w:jc w:val="center"/>
        <w:rPr>
          <w:rFonts w:ascii="Arial Narrow" w:hAnsi="Arial Narrow"/>
          <w:sz w:val="28"/>
        </w:rPr>
      </w:pPr>
      <w:r>
        <w:rPr>
          <w:rFonts w:ascii="Arial Narrow" w:hAnsi="Arial Narrow"/>
          <w:sz w:val="28"/>
        </w:rPr>
        <w:t xml:space="preserve"> «Шаг в будущее, Петушинский район»</w:t>
      </w:r>
    </w:p>
    <w:p w:rsidR="005F75E6" w:rsidRDefault="005F75E6" w:rsidP="005F75E6">
      <w:pPr>
        <w:jc w:val="center"/>
        <w:rPr>
          <w:rFonts w:ascii="Arial Narrow" w:hAnsi="Arial Narrow"/>
          <w:sz w:val="28"/>
        </w:rPr>
      </w:pPr>
    </w:p>
    <w:p w:rsidR="005F75E6" w:rsidRDefault="005F75E6" w:rsidP="005F75E6">
      <w:pPr>
        <w:jc w:val="center"/>
        <w:rPr>
          <w:rFonts w:ascii="Arial Narrow" w:hAnsi="Arial Narrow"/>
          <w:sz w:val="28"/>
        </w:rPr>
      </w:pPr>
    </w:p>
    <w:p w:rsidR="005F75E6" w:rsidRDefault="005F75E6" w:rsidP="005F75E6">
      <w:pPr>
        <w:jc w:val="center"/>
        <w:rPr>
          <w:rFonts w:ascii="Arial Narrow" w:hAnsi="Arial Narrow"/>
          <w:sz w:val="28"/>
        </w:rPr>
      </w:pPr>
    </w:p>
    <w:p w:rsidR="005F75E6" w:rsidRDefault="005F75E6" w:rsidP="005F75E6">
      <w:pPr>
        <w:jc w:val="center"/>
        <w:rPr>
          <w:rFonts w:ascii="Arial Narrow" w:hAnsi="Arial Narrow"/>
          <w:sz w:val="28"/>
        </w:rPr>
      </w:pPr>
    </w:p>
    <w:p w:rsidR="005F75E6" w:rsidRDefault="005F75E6" w:rsidP="005F75E6">
      <w:pPr>
        <w:jc w:val="center"/>
        <w:rPr>
          <w:rFonts w:ascii="Arial Narrow" w:hAnsi="Arial Narrow"/>
        </w:rPr>
      </w:pPr>
    </w:p>
    <w:p w:rsidR="005F75E6" w:rsidRDefault="005F75E6" w:rsidP="005F75E6">
      <w:pPr>
        <w:jc w:val="center"/>
        <w:rPr>
          <w:rFonts w:ascii="Arial Narrow" w:hAnsi="Arial Narrow"/>
        </w:rPr>
      </w:pPr>
    </w:p>
    <w:p w:rsidR="005F75E6" w:rsidRDefault="005F75E6" w:rsidP="005F75E6">
      <w:pPr>
        <w:jc w:val="center"/>
        <w:rPr>
          <w:rFonts w:ascii="Arial Narrow" w:hAnsi="Arial Narrow"/>
        </w:rPr>
      </w:pPr>
    </w:p>
    <w:p w:rsidR="005F75E6" w:rsidRDefault="005F75E6" w:rsidP="005F75E6">
      <w:pPr>
        <w:jc w:val="center"/>
        <w:rPr>
          <w:rFonts w:ascii="Arial Narrow" w:hAnsi="Arial Narrow"/>
        </w:rPr>
      </w:pPr>
    </w:p>
    <w:p w:rsidR="005F75E6" w:rsidRPr="005F75E6" w:rsidRDefault="005F75E6" w:rsidP="005F75E6">
      <w:pPr>
        <w:jc w:val="center"/>
        <w:rPr>
          <w:rFonts w:ascii="Arial Narrow" w:hAnsi="Arial Narrow"/>
          <w:b/>
          <w:sz w:val="40"/>
          <w:szCs w:val="40"/>
        </w:rPr>
      </w:pPr>
    </w:p>
    <w:p w:rsidR="005F75E6" w:rsidRPr="005F75E6" w:rsidRDefault="005F75E6" w:rsidP="005F75E6">
      <w:pPr>
        <w:ind w:left="360"/>
        <w:jc w:val="center"/>
        <w:rPr>
          <w:b/>
          <w:sz w:val="40"/>
          <w:szCs w:val="40"/>
        </w:rPr>
      </w:pPr>
      <w:r w:rsidRPr="005F75E6">
        <w:rPr>
          <w:b/>
          <w:i/>
          <w:sz w:val="40"/>
          <w:szCs w:val="40"/>
        </w:rPr>
        <w:t>Использование электромагнитного излучения как важного фактора коррекции функционального состояния организма и основы эффективных физиотерапевтических  методов</w:t>
      </w:r>
      <w:r w:rsidRPr="005F75E6">
        <w:rPr>
          <w:b/>
          <w:sz w:val="40"/>
          <w:szCs w:val="40"/>
        </w:rPr>
        <w:t>.</w:t>
      </w:r>
    </w:p>
    <w:p w:rsidR="005F75E6" w:rsidRPr="005F75E6" w:rsidRDefault="005F75E6" w:rsidP="005F75E6">
      <w:pPr>
        <w:ind w:left="360"/>
        <w:jc w:val="center"/>
        <w:rPr>
          <w:b/>
          <w:sz w:val="40"/>
          <w:szCs w:val="40"/>
        </w:rPr>
      </w:pPr>
    </w:p>
    <w:p w:rsidR="005F75E6" w:rsidRDefault="005F75E6" w:rsidP="005F75E6">
      <w:pPr>
        <w:jc w:val="center"/>
        <w:rPr>
          <w:rFonts w:ascii="Arial Narrow" w:hAnsi="Arial Narrow"/>
        </w:rPr>
      </w:pPr>
    </w:p>
    <w:p w:rsidR="005F75E6" w:rsidRDefault="005F75E6" w:rsidP="005F75E6">
      <w:pPr>
        <w:jc w:val="center"/>
        <w:rPr>
          <w:rFonts w:ascii="Arial Narrow" w:hAnsi="Arial Narrow"/>
        </w:rPr>
      </w:pPr>
    </w:p>
    <w:p w:rsidR="005F75E6" w:rsidRDefault="005F75E6" w:rsidP="005F75E6">
      <w:pPr>
        <w:jc w:val="center"/>
        <w:rPr>
          <w:rFonts w:ascii="Arial Narrow" w:hAnsi="Arial Narrow"/>
        </w:rPr>
      </w:pPr>
    </w:p>
    <w:p w:rsidR="005F75E6" w:rsidRDefault="005F75E6" w:rsidP="005F75E6">
      <w:pPr>
        <w:jc w:val="center"/>
        <w:rPr>
          <w:rFonts w:ascii="Arial Narrow" w:hAnsi="Arial Narrow"/>
        </w:rPr>
      </w:pPr>
    </w:p>
    <w:p w:rsidR="005F75E6" w:rsidRDefault="005F75E6" w:rsidP="005F75E6">
      <w:pPr>
        <w:jc w:val="center"/>
        <w:rPr>
          <w:rFonts w:ascii="Arial Narrow" w:hAnsi="Arial Narrow"/>
        </w:rPr>
      </w:pPr>
    </w:p>
    <w:p w:rsidR="005F75E6" w:rsidRDefault="005F75E6" w:rsidP="005F75E6">
      <w:pPr>
        <w:jc w:val="center"/>
        <w:rPr>
          <w:rFonts w:ascii="Arial Narrow" w:hAnsi="Arial Narrow"/>
        </w:rPr>
      </w:pPr>
    </w:p>
    <w:p w:rsidR="005F75E6" w:rsidRDefault="005F75E6" w:rsidP="005F75E6">
      <w:pPr>
        <w:jc w:val="center"/>
        <w:rPr>
          <w:rFonts w:ascii="Arial Narrow" w:hAnsi="Arial Narrow"/>
        </w:rPr>
      </w:pPr>
    </w:p>
    <w:p w:rsidR="005F75E6" w:rsidRDefault="005F75E6" w:rsidP="005F75E6">
      <w:pPr>
        <w:jc w:val="center"/>
        <w:rPr>
          <w:rFonts w:ascii="Arial Narrow" w:hAnsi="Arial Narrow"/>
        </w:rPr>
      </w:pPr>
    </w:p>
    <w:p w:rsidR="005F75E6" w:rsidRDefault="005F75E6" w:rsidP="005F75E6">
      <w:pPr>
        <w:jc w:val="center"/>
        <w:rPr>
          <w:rFonts w:ascii="Arial Narrow" w:hAnsi="Arial Narrow"/>
        </w:rPr>
      </w:pPr>
    </w:p>
    <w:p w:rsidR="005F75E6" w:rsidRDefault="005F75E6" w:rsidP="005F75E6">
      <w:pPr>
        <w:jc w:val="center"/>
        <w:rPr>
          <w:rFonts w:ascii="Arial Narrow" w:hAnsi="Arial Narrow"/>
        </w:rPr>
      </w:pPr>
    </w:p>
    <w:p w:rsidR="005F75E6" w:rsidRDefault="005F75E6" w:rsidP="005F75E6">
      <w:pPr>
        <w:rPr>
          <w:rFonts w:ascii="Arial Narrow" w:hAnsi="Arial Narrow"/>
          <w:sz w:val="28"/>
        </w:rPr>
      </w:pPr>
      <w:r>
        <w:rPr>
          <w:rFonts w:ascii="Arial Narrow" w:hAnsi="Arial Narrow"/>
          <w:sz w:val="28"/>
        </w:rPr>
        <w:t xml:space="preserve">Авторы:                                     </w:t>
      </w:r>
      <w:r>
        <w:rPr>
          <w:rFonts w:ascii="Arial Narrow" w:hAnsi="Arial Narrow"/>
          <w:sz w:val="28"/>
        </w:rPr>
        <w:tab/>
        <w:t>Гаранин Иван</w:t>
      </w:r>
      <w:r>
        <w:rPr>
          <w:rFonts w:ascii="Arial Narrow" w:hAnsi="Arial Narrow"/>
          <w:sz w:val="28"/>
        </w:rPr>
        <w:tab/>
      </w:r>
      <w:r>
        <w:rPr>
          <w:rFonts w:ascii="Arial Narrow" w:hAnsi="Arial Narrow"/>
          <w:sz w:val="28"/>
        </w:rPr>
        <w:tab/>
      </w:r>
      <w:r>
        <w:rPr>
          <w:rFonts w:ascii="Arial Narrow" w:hAnsi="Arial Narrow"/>
          <w:sz w:val="28"/>
        </w:rPr>
        <w:tab/>
        <w:t xml:space="preserve">   </w:t>
      </w:r>
      <w:r>
        <w:rPr>
          <w:rFonts w:ascii="Arial Narrow" w:hAnsi="Arial Narrow"/>
          <w:sz w:val="28"/>
        </w:rPr>
        <w:tab/>
      </w:r>
    </w:p>
    <w:p w:rsidR="005F75E6" w:rsidRDefault="005F75E6" w:rsidP="005F75E6">
      <w:pPr>
        <w:rPr>
          <w:rFonts w:ascii="Arial Narrow" w:hAnsi="Arial Narrow"/>
          <w:sz w:val="28"/>
        </w:rPr>
      </w:pP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t xml:space="preserve">   </w:t>
      </w:r>
      <w:r>
        <w:rPr>
          <w:rFonts w:ascii="Arial Narrow" w:hAnsi="Arial Narrow"/>
          <w:sz w:val="28"/>
        </w:rPr>
        <w:tab/>
        <w:t>Владимирская область, г. Петушки</w:t>
      </w:r>
    </w:p>
    <w:p w:rsidR="005F75E6" w:rsidRDefault="005F75E6" w:rsidP="005F75E6">
      <w:pPr>
        <w:ind w:left="1416"/>
        <w:rPr>
          <w:rFonts w:ascii="Arial Narrow" w:hAnsi="Arial Narrow"/>
          <w:sz w:val="28"/>
        </w:rPr>
      </w:pPr>
      <w:r>
        <w:rPr>
          <w:rFonts w:ascii="Arial Narrow" w:hAnsi="Arial Narrow"/>
          <w:sz w:val="28"/>
        </w:rPr>
        <w:tab/>
      </w:r>
      <w:r>
        <w:rPr>
          <w:rFonts w:ascii="Arial Narrow" w:hAnsi="Arial Narrow"/>
          <w:sz w:val="28"/>
        </w:rPr>
        <w:tab/>
      </w:r>
      <w:r>
        <w:rPr>
          <w:rFonts w:ascii="Arial Narrow" w:hAnsi="Arial Narrow"/>
          <w:sz w:val="28"/>
        </w:rPr>
        <w:tab/>
        <w:t>средняя  школа №17, 10 класс</w:t>
      </w:r>
    </w:p>
    <w:p w:rsidR="005F75E6" w:rsidRDefault="005F75E6" w:rsidP="005F75E6">
      <w:pPr>
        <w:rPr>
          <w:rFonts w:ascii="Arial Narrow" w:hAnsi="Arial Narrow"/>
          <w:sz w:val="28"/>
        </w:rPr>
      </w:pPr>
    </w:p>
    <w:p w:rsidR="005F75E6" w:rsidRDefault="005F75E6" w:rsidP="005F75E6">
      <w:pPr>
        <w:rPr>
          <w:rFonts w:ascii="Arial Narrow" w:hAnsi="Arial Narrow"/>
          <w:sz w:val="28"/>
        </w:rPr>
      </w:pPr>
      <w:r>
        <w:rPr>
          <w:rFonts w:ascii="Arial Narrow" w:hAnsi="Arial Narrow"/>
          <w:sz w:val="28"/>
        </w:rPr>
        <w:t xml:space="preserve">Научный руководитель:      </w:t>
      </w:r>
      <w:r>
        <w:rPr>
          <w:rFonts w:ascii="Arial Narrow" w:hAnsi="Arial Narrow"/>
          <w:sz w:val="28"/>
        </w:rPr>
        <w:tab/>
        <w:t>Хмелева Вера Николаевна, учитель</w:t>
      </w:r>
    </w:p>
    <w:p w:rsidR="005F75E6" w:rsidRDefault="005F75E6" w:rsidP="005F75E6">
      <w:pPr>
        <w:rPr>
          <w:rFonts w:ascii="Arial Narrow" w:hAnsi="Arial Narrow"/>
          <w:sz w:val="28"/>
        </w:rPr>
      </w:pP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t>физики и информатики,</w:t>
      </w:r>
    </w:p>
    <w:p w:rsidR="005F75E6" w:rsidRDefault="005F75E6" w:rsidP="005F75E6">
      <w:pPr>
        <w:rPr>
          <w:rFonts w:ascii="Arial Narrow" w:hAnsi="Arial Narrow"/>
          <w:sz w:val="28"/>
        </w:rPr>
      </w:pPr>
      <w:r>
        <w:rPr>
          <w:rFonts w:ascii="Arial Narrow" w:hAnsi="Arial Narrow"/>
          <w:sz w:val="28"/>
        </w:rPr>
        <w:t xml:space="preserve">                                                        высшей квалификационной категории</w:t>
      </w:r>
    </w:p>
    <w:p w:rsidR="005F75E6" w:rsidRDefault="005F75E6" w:rsidP="005F75E6">
      <w:pPr>
        <w:rPr>
          <w:rFonts w:ascii="Arial Narrow" w:hAnsi="Arial Narrow"/>
          <w:sz w:val="28"/>
        </w:rPr>
      </w:pP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t xml:space="preserve">Владимирская область, г. Петушки </w:t>
      </w:r>
    </w:p>
    <w:p w:rsidR="005F75E6" w:rsidRDefault="005F75E6" w:rsidP="005F75E6">
      <w:pPr>
        <w:rPr>
          <w:rFonts w:ascii="Arial Narrow" w:hAnsi="Arial Narrow"/>
          <w:sz w:val="28"/>
        </w:rPr>
      </w:pPr>
      <w:r>
        <w:rPr>
          <w:rFonts w:ascii="Arial Narrow" w:hAnsi="Arial Narrow"/>
          <w:sz w:val="28"/>
        </w:rPr>
        <w:t xml:space="preserve">                                                        средняя школа №17</w:t>
      </w:r>
    </w:p>
    <w:p w:rsidR="005F75E6" w:rsidRDefault="005F75E6" w:rsidP="005F75E6">
      <w:pPr>
        <w:ind w:left="2832" w:firstLine="708"/>
        <w:rPr>
          <w:rFonts w:ascii="Arial Narrow" w:hAnsi="Arial Narrow"/>
        </w:rPr>
      </w:pPr>
    </w:p>
    <w:p w:rsidR="005F75E6" w:rsidRDefault="005F75E6" w:rsidP="005F75E6">
      <w:pPr>
        <w:ind w:left="2832" w:firstLine="708"/>
        <w:rPr>
          <w:rFonts w:ascii="Arial Narrow" w:hAnsi="Arial Narrow"/>
        </w:rPr>
      </w:pPr>
    </w:p>
    <w:p w:rsidR="005F75E6" w:rsidRDefault="005F75E6" w:rsidP="005F75E6">
      <w:pPr>
        <w:ind w:left="2832" w:firstLine="708"/>
        <w:rPr>
          <w:rFonts w:ascii="Arial Narrow" w:hAnsi="Arial Narrow"/>
        </w:rPr>
      </w:pPr>
    </w:p>
    <w:p w:rsidR="005F75E6" w:rsidRDefault="005F75E6" w:rsidP="005F75E6">
      <w:pPr>
        <w:ind w:left="2832" w:firstLine="708"/>
        <w:rPr>
          <w:rFonts w:ascii="Arial Narrow" w:hAnsi="Arial Narrow"/>
        </w:rPr>
      </w:pPr>
    </w:p>
    <w:p w:rsidR="005F75E6" w:rsidRDefault="005F75E6" w:rsidP="005F75E6">
      <w:pPr>
        <w:ind w:left="2832" w:firstLine="708"/>
        <w:rPr>
          <w:rFonts w:ascii="Arial Narrow" w:hAnsi="Arial Narrow"/>
        </w:rPr>
      </w:pPr>
    </w:p>
    <w:p w:rsidR="005F75E6" w:rsidRDefault="005F75E6" w:rsidP="005F75E6">
      <w:pPr>
        <w:ind w:left="2832" w:firstLine="708"/>
      </w:pPr>
    </w:p>
    <w:p w:rsidR="005F75E6" w:rsidRDefault="005F75E6" w:rsidP="005F75E6">
      <w:pPr>
        <w:ind w:left="2832" w:firstLine="708"/>
      </w:pPr>
    </w:p>
    <w:p w:rsidR="005F75E6" w:rsidRDefault="005F75E6" w:rsidP="005F75E6">
      <w:pPr>
        <w:ind w:left="2832" w:firstLine="708"/>
      </w:pPr>
    </w:p>
    <w:p w:rsidR="00017A7D" w:rsidRPr="0061552C" w:rsidRDefault="005F75E6" w:rsidP="00017A7D">
      <w:pPr>
        <w:ind w:left="360"/>
        <w:jc w:val="center"/>
        <w:rPr>
          <w:sz w:val="28"/>
          <w:szCs w:val="28"/>
        </w:rPr>
      </w:pPr>
      <w:smartTag w:uri="urn:schemas-microsoft-com:office:smarttags" w:element="metricconverter">
        <w:smartTagPr>
          <w:attr w:name="ProductID" w:val="2008 г"/>
        </w:smartTagPr>
        <w:r>
          <w:rPr>
            <w:sz w:val="28"/>
            <w:szCs w:val="28"/>
          </w:rPr>
          <w:t>2008 г</w:t>
        </w:r>
      </w:smartTag>
      <w:r>
        <w:rPr>
          <w:sz w:val="28"/>
          <w:szCs w:val="28"/>
        </w:rPr>
        <w:t>.</w:t>
      </w:r>
    </w:p>
    <w:p w:rsidR="00017A7D" w:rsidRPr="0061552C" w:rsidRDefault="00017A7D" w:rsidP="00017A7D">
      <w:pPr>
        <w:ind w:left="360"/>
        <w:jc w:val="center"/>
        <w:rPr>
          <w:sz w:val="28"/>
          <w:szCs w:val="28"/>
        </w:rPr>
      </w:pPr>
    </w:p>
    <w:p w:rsidR="00017A7D" w:rsidRPr="0061552C" w:rsidRDefault="00017A7D" w:rsidP="00017A7D">
      <w:pPr>
        <w:ind w:left="360"/>
        <w:jc w:val="center"/>
        <w:rPr>
          <w:sz w:val="28"/>
          <w:szCs w:val="28"/>
        </w:rPr>
      </w:pPr>
    </w:p>
    <w:p w:rsidR="00017A7D" w:rsidRPr="0061552C" w:rsidRDefault="00017A7D" w:rsidP="00017A7D">
      <w:pPr>
        <w:ind w:left="360"/>
        <w:jc w:val="center"/>
        <w:rPr>
          <w:sz w:val="28"/>
          <w:szCs w:val="28"/>
        </w:rPr>
      </w:pPr>
    </w:p>
    <w:p w:rsidR="00E70FEE" w:rsidRPr="0061552C" w:rsidRDefault="00E70FEE" w:rsidP="00017A7D">
      <w:pPr>
        <w:ind w:left="360"/>
        <w:jc w:val="center"/>
        <w:rPr>
          <w:sz w:val="28"/>
          <w:szCs w:val="28"/>
        </w:rPr>
      </w:pPr>
      <w:r w:rsidRPr="0061552C">
        <w:rPr>
          <w:sz w:val="28"/>
          <w:szCs w:val="28"/>
        </w:rPr>
        <w:t>Содержание</w:t>
      </w:r>
    </w:p>
    <w:p w:rsidR="00E70FEE" w:rsidRPr="0061552C" w:rsidRDefault="00E70FEE" w:rsidP="00E70FEE">
      <w:pPr>
        <w:ind w:left="360"/>
        <w:rPr>
          <w:sz w:val="28"/>
          <w:szCs w:val="28"/>
        </w:rPr>
      </w:pPr>
    </w:p>
    <w:p w:rsidR="00E70FEE" w:rsidRPr="0061552C" w:rsidRDefault="00E70FEE">
      <w:pPr>
        <w:numPr>
          <w:ilvl w:val="0"/>
          <w:numId w:val="1"/>
        </w:numPr>
        <w:rPr>
          <w:sz w:val="28"/>
          <w:szCs w:val="28"/>
        </w:rPr>
      </w:pPr>
      <w:r w:rsidRPr="0061552C">
        <w:rPr>
          <w:sz w:val="28"/>
          <w:szCs w:val="28"/>
        </w:rPr>
        <w:t>Ведение</w:t>
      </w:r>
      <w:r w:rsidR="0061552C" w:rsidRPr="0061552C">
        <w:rPr>
          <w:sz w:val="28"/>
          <w:szCs w:val="28"/>
        </w:rPr>
        <w:t>…………………………………………………….. 3</w:t>
      </w:r>
    </w:p>
    <w:p w:rsidR="00B977EC" w:rsidRPr="0061552C" w:rsidRDefault="00B977EC" w:rsidP="00B977EC">
      <w:pPr>
        <w:ind w:left="360"/>
        <w:rPr>
          <w:sz w:val="28"/>
          <w:szCs w:val="28"/>
        </w:rPr>
      </w:pPr>
    </w:p>
    <w:p w:rsidR="00E70FEE" w:rsidRPr="0061552C" w:rsidRDefault="00E70FEE">
      <w:pPr>
        <w:numPr>
          <w:ilvl w:val="0"/>
          <w:numId w:val="1"/>
        </w:numPr>
        <w:rPr>
          <w:sz w:val="28"/>
          <w:szCs w:val="28"/>
        </w:rPr>
      </w:pPr>
      <w:r w:rsidRPr="0061552C">
        <w:rPr>
          <w:sz w:val="28"/>
          <w:szCs w:val="28"/>
        </w:rPr>
        <w:t>Современные технические методы и аппаратура электромагнитной коррекции функционального состояния организма</w:t>
      </w:r>
    </w:p>
    <w:p w:rsidR="00B977EC" w:rsidRPr="0061552C" w:rsidRDefault="00B977EC" w:rsidP="00B977EC">
      <w:pPr>
        <w:ind w:left="360"/>
        <w:rPr>
          <w:sz w:val="28"/>
          <w:szCs w:val="28"/>
        </w:rPr>
      </w:pPr>
    </w:p>
    <w:p w:rsidR="00241A65" w:rsidRDefault="00B977EC" w:rsidP="00A50B8E">
      <w:pPr>
        <w:ind w:firstLine="709"/>
        <w:rPr>
          <w:sz w:val="28"/>
          <w:szCs w:val="28"/>
        </w:rPr>
      </w:pPr>
      <w:r w:rsidRPr="0061552C">
        <w:rPr>
          <w:sz w:val="28"/>
          <w:szCs w:val="28"/>
        </w:rPr>
        <w:t xml:space="preserve">2.1. Аппаратура, использующая электромагнитные волны в лечебных </w:t>
      </w:r>
    </w:p>
    <w:p w:rsidR="00A50B8E" w:rsidRPr="0061552C" w:rsidRDefault="00B977EC" w:rsidP="00A50B8E">
      <w:pPr>
        <w:ind w:firstLine="709"/>
        <w:rPr>
          <w:sz w:val="28"/>
          <w:szCs w:val="28"/>
        </w:rPr>
      </w:pPr>
      <w:r w:rsidRPr="0061552C">
        <w:rPr>
          <w:sz w:val="28"/>
          <w:szCs w:val="28"/>
        </w:rPr>
        <w:t>целях</w:t>
      </w:r>
      <w:r w:rsidR="00A50B8E" w:rsidRPr="0061552C">
        <w:rPr>
          <w:sz w:val="28"/>
          <w:szCs w:val="28"/>
        </w:rPr>
        <w:t>.</w:t>
      </w:r>
      <w:r w:rsidR="0080675B">
        <w:rPr>
          <w:sz w:val="28"/>
          <w:szCs w:val="28"/>
        </w:rPr>
        <w:t xml:space="preserve"> ………………………………………………………………7</w:t>
      </w:r>
    </w:p>
    <w:p w:rsidR="00241A65" w:rsidRDefault="00B977EC" w:rsidP="00A50B8E">
      <w:pPr>
        <w:ind w:firstLine="709"/>
        <w:rPr>
          <w:sz w:val="28"/>
          <w:szCs w:val="28"/>
        </w:rPr>
      </w:pPr>
      <w:r w:rsidRPr="0061552C">
        <w:rPr>
          <w:sz w:val="28"/>
          <w:szCs w:val="28"/>
        </w:rPr>
        <w:t xml:space="preserve">2.2. Аппаратура для терапии электромагнитными волнами солнечного </w:t>
      </w:r>
    </w:p>
    <w:p w:rsidR="00A50B8E" w:rsidRDefault="00B977EC" w:rsidP="00A50B8E">
      <w:pPr>
        <w:ind w:firstLine="709"/>
        <w:rPr>
          <w:sz w:val="28"/>
          <w:szCs w:val="28"/>
        </w:rPr>
      </w:pPr>
      <w:r w:rsidRPr="0061552C">
        <w:rPr>
          <w:sz w:val="28"/>
          <w:szCs w:val="28"/>
        </w:rPr>
        <w:t>диапазона</w:t>
      </w:r>
      <w:r w:rsidR="00A50B8E" w:rsidRPr="0061552C">
        <w:rPr>
          <w:sz w:val="28"/>
          <w:szCs w:val="28"/>
        </w:rPr>
        <w:t>.</w:t>
      </w:r>
      <w:r w:rsidR="0080675B">
        <w:rPr>
          <w:sz w:val="28"/>
          <w:szCs w:val="28"/>
        </w:rPr>
        <w:t xml:space="preserve"> …………………………………………………………12</w:t>
      </w:r>
    </w:p>
    <w:p w:rsidR="0052107C" w:rsidRDefault="0052107C" w:rsidP="00A50B8E">
      <w:pPr>
        <w:ind w:firstLine="709"/>
        <w:rPr>
          <w:sz w:val="28"/>
          <w:szCs w:val="28"/>
        </w:rPr>
      </w:pPr>
      <w:r>
        <w:rPr>
          <w:sz w:val="28"/>
          <w:szCs w:val="28"/>
        </w:rPr>
        <w:t>2.3. Комбинированная электромагнитная физиотерапия ……………….</w:t>
      </w:r>
    </w:p>
    <w:p w:rsidR="00241A65" w:rsidRPr="0061552C" w:rsidRDefault="00241A65" w:rsidP="00A50B8E">
      <w:pPr>
        <w:ind w:firstLine="709"/>
        <w:rPr>
          <w:sz w:val="28"/>
          <w:szCs w:val="28"/>
        </w:rPr>
      </w:pPr>
      <w:r>
        <w:rPr>
          <w:sz w:val="28"/>
          <w:szCs w:val="28"/>
        </w:rPr>
        <w:t>2.4. Ультрозвуковая терапия ……………………………………………….</w:t>
      </w:r>
    </w:p>
    <w:p w:rsidR="00241A65" w:rsidRDefault="00A50B8E" w:rsidP="00A50B8E">
      <w:pPr>
        <w:ind w:firstLine="709"/>
        <w:rPr>
          <w:sz w:val="28"/>
          <w:szCs w:val="28"/>
        </w:rPr>
      </w:pPr>
      <w:r w:rsidRPr="0061552C">
        <w:rPr>
          <w:sz w:val="28"/>
          <w:szCs w:val="28"/>
        </w:rPr>
        <w:t xml:space="preserve">2.3. Использование разрушающих видов электромагнитного </w:t>
      </w:r>
    </w:p>
    <w:p w:rsidR="00A50B8E" w:rsidRPr="0061552C" w:rsidRDefault="00241A65" w:rsidP="00A50B8E">
      <w:pPr>
        <w:ind w:firstLine="709"/>
        <w:rPr>
          <w:sz w:val="28"/>
          <w:szCs w:val="28"/>
        </w:rPr>
      </w:pPr>
      <w:r>
        <w:rPr>
          <w:sz w:val="28"/>
          <w:szCs w:val="28"/>
        </w:rPr>
        <w:t>и</w:t>
      </w:r>
      <w:r w:rsidR="00A50B8E" w:rsidRPr="0061552C">
        <w:rPr>
          <w:sz w:val="28"/>
          <w:szCs w:val="28"/>
        </w:rPr>
        <w:t>злучения</w:t>
      </w:r>
      <w:r>
        <w:rPr>
          <w:sz w:val="28"/>
          <w:szCs w:val="28"/>
        </w:rPr>
        <w:t>…………………………………………………………………</w:t>
      </w:r>
    </w:p>
    <w:p w:rsidR="001F1D3B" w:rsidRPr="0061552C" w:rsidRDefault="001F1D3B" w:rsidP="001F1D3B">
      <w:pPr>
        <w:rPr>
          <w:sz w:val="28"/>
          <w:szCs w:val="28"/>
        </w:rPr>
      </w:pPr>
    </w:p>
    <w:p w:rsidR="00241A65" w:rsidRDefault="001F1D3B" w:rsidP="001F1D3B">
      <w:pPr>
        <w:rPr>
          <w:sz w:val="28"/>
          <w:szCs w:val="28"/>
        </w:rPr>
      </w:pPr>
      <w:r w:rsidRPr="0061552C">
        <w:rPr>
          <w:sz w:val="28"/>
          <w:szCs w:val="28"/>
        </w:rPr>
        <w:t xml:space="preserve">3. </w:t>
      </w:r>
      <w:r w:rsidR="00065AAE" w:rsidRPr="0061552C">
        <w:rPr>
          <w:sz w:val="28"/>
          <w:szCs w:val="28"/>
        </w:rPr>
        <w:t xml:space="preserve"> </w:t>
      </w:r>
      <w:r w:rsidR="00241A65">
        <w:rPr>
          <w:sz w:val="28"/>
          <w:szCs w:val="28"/>
        </w:rPr>
        <w:t xml:space="preserve">Проблемы и перспективы развития физиотерапевтического отделения  </w:t>
      </w:r>
    </w:p>
    <w:p w:rsidR="001F1D3B" w:rsidRPr="0061552C" w:rsidRDefault="00241A65" w:rsidP="001F1D3B">
      <w:pPr>
        <w:rPr>
          <w:sz w:val="28"/>
          <w:szCs w:val="28"/>
        </w:rPr>
      </w:pPr>
      <w:r>
        <w:rPr>
          <w:sz w:val="28"/>
          <w:szCs w:val="28"/>
        </w:rPr>
        <w:t xml:space="preserve">      поликлиники г. Петушки……………………………………………………..</w:t>
      </w:r>
    </w:p>
    <w:p w:rsidR="00A50B8E" w:rsidRPr="0061552C" w:rsidRDefault="00A50B8E" w:rsidP="00A50B8E">
      <w:pPr>
        <w:ind w:firstLine="709"/>
        <w:rPr>
          <w:sz w:val="28"/>
          <w:szCs w:val="28"/>
        </w:rPr>
      </w:pPr>
    </w:p>
    <w:p w:rsidR="00241A65" w:rsidRDefault="00F30B4B" w:rsidP="00241A65">
      <w:pPr>
        <w:ind w:left="720"/>
        <w:rPr>
          <w:sz w:val="28"/>
          <w:szCs w:val="28"/>
        </w:rPr>
      </w:pPr>
      <w:r w:rsidRPr="0061552C">
        <w:rPr>
          <w:sz w:val="28"/>
          <w:szCs w:val="28"/>
        </w:rPr>
        <w:t xml:space="preserve">3.1. Оснащение медицинской аппаратурой и функциональные возможности </w:t>
      </w:r>
    </w:p>
    <w:p w:rsidR="00A50B8E" w:rsidRPr="0061552C" w:rsidRDefault="00F30B4B" w:rsidP="00241A65">
      <w:pPr>
        <w:ind w:left="720"/>
        <w:rPr>
          <w:sz w:val="28"/>
          <w:szCs w:val="28"/>
        </w:rPr>
      </w:pPr>
      <w:r w:rsidRPr="0061552C">
        <w:rPr>
          <w:sz w:val="28"/>
          <w:szCs w:val="28"/>
        </w:rPr>
        <w:t xml:space="preserve">физиотерапевтического отделения ЦРП. </w:t>
      </w:r>
      <w:r w:rsidR="0080675B">
        <w:rPr>
          <w:sz w:val="28"/>
          <w:szCs w:val="28"/>
        </w:rPr>
        <w:t>…………</w:t>
      </w:r>
      <w:r w:rsidR="00241A65">
        <w:rPr>
          <w:sz w:val="28"/>
          <w:szCs w:val="28"/>
        </w:rPr>
        <w:t>………………………</w:t>
      </w:r>
      <w:r w:rsidR="0080675B">
        <w:rPr>
          <w:sz w:val="28"/>
          <w:szCs w:val="28"/>
        </w:rPr>
        <w:t xml:space="preserve"> 19                                </w:t>
      </w:r>
    </w:p>
    <w:p w:rsidR="0061552C" w:rsidRPr="0061552C" w:rsidRDefault="0061552C" w:rsidP="00241A65">
      <w:pPr>
        <w:ind w:left="720"/>
        <w:rPr>
          <w:sz w:val="28"/>
          <w:szCs w:val="28"/>
        </w:rPr>
      </w:pPr>
      <w:r w:rsidRPr="0061552C">
        <w:rPr>
          <w:sz w:val="28"/>
          <w:szCs w:val="28"/>
        </w:rPr>
        <w:t xml:space="preserve">3.2. </w:t>
      </w:r>
      <w:r w:rsidR="00241A65">
        <w:rPr>
          <w:sz w:val="28"/>
          <w:szCs w:val="28"/>
        </w:rPr>
        <w:t xml:space="preserve">Анализ </w:t>
      </w:r>
      <w:r w:rsidRPr="0061552C">
        <w:rPr>
          <w:sz w:val="28"/>
          <w:szCs w:val="28"/>
        </w:rPr>
        <w:t xml:space="preserve">практического использования возможностей </w:t>
      </w:r>
      <w:r w:rsidR="00241A65">
        <w:rPr>
          <w:sz w:val="28"/>
          <w:szCs w:val="28"/>
        </w:rPr>
        <w:t xml:space="preserve">  ф</w:t>
      </w:r>
      <w:r w:rsidRPr="0061552C">
        <w:rPr>
          <w:sz w:val="28"/>
          <w:szCs w:val="28"/>
        </w:rPr>
        <w:t xml:space="preserve">изиотерапевтического кабинета в современных условиях (анализ </w:t>
      </w:r>
      <w:r w:rsidR="00241A65">
        <w:rPr>
          <w:sz w:val="28"/>
          <w:szCs w:val="28"/>
        </w:rPr>
        <w:t>анкет и статистических отсчетов, интервью</w:t>
      </w:r>
      <w:r w:rsidRPr="0061552C">
        <w:rPr>
          <w:sz w:val="28"/>
          <w:szCs w:val="28"/>
        </w:rPr>
        <w:t xml:space="preserve"> с врачом – физиотерапевтом</w:t>
      </w:r>
      <w:r w:rsidR="00241A65">
        <w:rPr>
          <w:sz w:val="28"/>
          <w:szCs w:val="28"/>
        </w:rPr>
        <w:t>)………..</w:t>
      </w:r>
    </w:p>
    <w:p w:rsidR="0061552C" w:rsidRPr="0061552C" w:rsidRDefault="0061552C" w:rsidP="00241A65">
      <w:pPr>
        <w:ind w:left="720"/>
        <w:rPr>
          <w:sz w:val="28"/>
          <w:szCs w:val="28"/>
        </w:rPr>
      </w:pPr>
    </w:p>
    <w:p w:rsidR="00F30B4B" w:rsidRPr="0061552C" w:rsidRDefault="00F30B4B" w:rsidP="00A50B8E">
      <w:pPr>
        <w:rPr>
          <w:sz w:val="28"/>
          <w:szCs w:val="28"/>
        </w:rPr>
      </w:pPr>
    </w:p>
    <w:p w:rsidR="00B977EC" w:rsidRPr="0061552C" w:rsidRDefault="00B977EC" w:rsidP="00B977EC">
      <w:pPr>
        <w:rPr>
          <w:sz w:val="28"/>
          <w:szCs w:val="28"/>
        </w:rPr>
      </w:pPr>
    </w:p>
    <w:p w:rsidR="00E70FEE" w:rsidRDefault="00E70FEE" w:rsidP="00E70FEE">
      <w:pPr>
        <w:rPr>
          <w:sz w:val="28"/>
          <w:szCs w:val="28"/>
        </w:rPr>
      </w:pPr>
    </w:p>
    <w:p w:rsidR="0080675B" w:rsidRDefault="0080675B" w:rsidP="00E70FEE">
      <w:pPr>
        <w:rPr>
          <w:sz w:val="28"/>
          <w:szCs w:val="28"/>
        </w:rPr>
      </w:pPr>
    </w:p>
    <w:p w:rsidR="0080675B" w:rsidRDefault="006F4D09" w:rsidP="00E70FEE">
      <w:pPr>
        <w:rPr>
          <w:sz w:val="28"/>
          <w:szCs w:val="28"/>
        </w:rPr>
      </w:pPr>
      <w:r>
        <w:rPr>
          <w:sz w:val="28"/>
          <w:szCs w:val="28"/>
        </w:rPr>
        <w:br w:type="page"/>
      </w:r>
    </w:p>
    <w:p w:rsidR="00E70FEE" w:rsidRPr="00C2714B" w:rsidRDefault="00E70FEE" w:rsidP="00E54F5B">
      <w:pPr>
        <w:pStyle w:val="a3"/>
        <w:numPr>
          <w:ilvl w:val="0"/>
          <w:numId w:val="5"/>
        </w:numPr>
        <w:rPr>
          <w:b/>
          <w:bCs/>
          <w:i/>
          <w:caps/>
          <w:sz w:val="28"/>
          <w:szCs w:val="28"/>
        </w:rPr>
      </w:pPr>
      <w:r w:rsidRPr="00C2714B">
        <w:rPr>
          <w:b/>
          <w:bCs/>
          <w:i/>
          <w:caps/>
          <w:sz w:val="28"/>
          <w:szCs w:val="28"/>
        </w:rPr>
        <w:t>Введение</w:t>
      </w:r>
      <w:r w:rsidR="00E54F5B" w:rsidRPr="00C2714B">
        <w:rPr>
          <w:b/>
          <w:bCs/>
          <w:i/>
          <w:caps/>
          <w:sz w:val="28"/>
          <w:szCs w:val="28"/>
        </w:rPr>
        <w:t>.</w:t>
      </w:r>
    </w:p>
    <w:p w:rsidR="00E54F5B" w:rsidRPr="0061552C" w:rsidRDefault="00E54F5B" w:rsidP="00E54F5B">
      <w:pPr>
        <w:pStyle w:val="a3"/>
        <w:ind w:left="360"/>
        <w:rPr>
          <w:sz w:val="28"/>
          <w:szCs w:val="28"/>
        </w:rPr>
      </w:pPr>
      <w:r w:rsidRPr="0061552C">
        <w:rPr>
          <w:sz w:val="28"/>
          <w:szCs w:val="28"/>
        </w:rPr>
        <w:tab/>
        <w:t xml:space="preserve">Всем известно, что максимальный эффект купирования воспаления в различных его видах в любом разделе медицины дает использование антибиотиков. Однако применение антибиотиков несколько завышено, не имеет прочной теоретической основы, обоснованности применения в каждом конкретном  случаи. С одной стороны антибиотики дают хороший бактерицидный или бактериостатический эффект при лечении многих воспалительных заболеваний, с другой – они практически дают только временный эффект, в дальнейшем приводя к сенсибилизации организма и аллергическим реакциям. Агрессивность микробной среды, не всегда обоснованное применение антибиотиков и в меньшей степени антисептиков приводят к устойчивости бактериальных штаммов, постоянно побуждают к совершенствованию средств защиты этиотропной терапии, способствуя синтезу более сильных антибиотиков, а, следовательно, множеству осложнений, вызванных их применением («За горами новых лекарств, горы новых болезней»). </w:t>
      </w:r>
    </w:p>
    <w:p w:rsidR="00E54F5B" w:rsidRPr="0061552C" w:rsidRDefault="00E54F5B" w:rsidP="00E54F5B">
      <w:pPr>
        <w:pStyle w:val="a3"/>
        <w:ind w:left="360"/>
        <w:rPr>
          <w:sz w:val="28"/>
          <w:szCs w:val="28"/>
        </w:rPr>
      </w:pPr>
      <w:r w:rsidRPr="0061552C">
        <w:rPr>
          <w:sz w:val="28"/>
          <w:szCs w:val="28"/>
        </w:rPr>
        <w:tab/>
        <w:t>Огромный опыт отечественного и зарубежного здравоохранения убедительно свидетельствует о том, что прогресс медицины невозможен без широкого использования физических факторов в профилактике, лечении и реабилитации больных. Охват больных, в лечении которых используются физические факторы, увеличивается во всех лечебно-профилактических учреждениях. С одной стороны, это связано с определенным кризисом и не оправдавшимися надеждами фармакотерапии, с другой, с возрастающей эффективностью физических методов лечения.</w:t>
      </w:r>
    </w:p>
    <w:p w:rsidR="00E54F5B" w:rsidRPr="0061552C" w:rsidRDefault="00E54F5B" w:rsidP="00E54F5B">
      <w:pPr>
        <w:jc w:val="both"/>
        <w:rPr>
          <w:sz w:val="28"/>
          <w:szCs w:val="28"/>
        </w:rPr>
      </w:pPr>
      <w:r w:rsidRPr="0061552C">
        <w:rPr>
          <w:sz w:val="28"/>
          <w:szCs w:val="28"/>
        </w:rPr>
        <w:tab/>
        <w:t xml:space="preserve">Физические факторы воздействовали на человека на протяжении всей его эволюции; поэтому </w:t>
      </w:r>
      <w:r w:rsidRPr="0061552C">
        <w:rPr>
          <w:rStyle w:val="a4"/>
          <w:sz w:val="28"/>
          <w:szCs w:val="28"/>
        </w:rPr>
        <w:t>физиотерапевтические процедуры</w:t>
      </w:r>
      <w:r w:rsidRPr="0061552C">
        <w:rPr>
          <w:sz w:val="28"/>
          <w:szCs w:val="28"/>
        </w:rPr>
        <w:t xml:space="preserve"> оказывают на организм более физиологическое влияние, чем многие лекарственные средства. </w:t>
      </w:r>
      <w:r w:rsidR="00241A65">
        <w:rPr>
          <w:sz w:val="28"/>
          <w:szCs w:val="28"/>
        </w:rPr>
        <w:tab/>
      </w:r>
      <w:r w:rsidRPr="0061552C">
        <w:rPr>
          <w:rStyle w:val="a4"/>
          <w:sz w:val="28"/>
          <w:szCs w:val="28"/>
        </w:rPr>
        <w:t>Физиотерапевтические процедуры</w:t>
      </w:r>
      <w:r w:rsidRPr="0061552C">
        <w:rPr>
          <w:sz w:val="28"/>
          <w:szCs w:val="28"/>
        </w:rPr>
        <w:t xml:space="preserve"> вызывают как неспецифические, так и специфические ответные реакции организма. Последние обусловлены особенностями действующего фактора и патологического процесса и обеспечивают основной лечебный эффект. </w:t>
      </w:r>
    </w:p>
    <w:p w:rsidR="00E54F5B" w:rsidRPr="0061552C" w:rsidRDefault="00241A65" w:rsidP="00E54F5B">
      <w:pPr>
        <w:jc w:val="both"/>
        <w:rPr>
          <w:sz w:val="28"/>
          <w:szCs w:val="28"/>
        </w:rPr>
      </w:pPr>
      <w:r>
        <w:rPr>
          <w:sz w:val="28"/>
          <w:szCs w:val="28"/>
        </w:rPr>
        <w:tab/>
      </w:r>
      <w:r w:rsidR="00E54F5B" w:rsidRPr="0061552C">
        <w:rPr>
          <w:sz w:val="28"/>
          <w:szCs w:val="28"/>
        </w:rPr>
        <w:t xml:space="preserve">Задача </w:t>
      </w:r>
      <w:r w:rsidR="00E54F5B" w:rsidRPr="0061552C">
        <w:rPr>
          <w:rStyle w:val="a4"/>
          <w:sz w:val="28"/>
          <w:szCs w:val="28"/>
        </w:rPr>
        <w:t>физиотерапии</w:t>
      </w:r>
      <w:r w:rsidR="00E54F5B" w:rsidRPr="0061552C">
        <w:rPr>
          <w:sz w:val="28"/>
          <w:szCs w:val="28"/>
        </w:rPr>
        <w:t xml:space="preserve"> - это достижение наибольшего терапевтического эффекта при наименьшей нагрузке на организм путём усиления специфического и ослабления неспецифических компонентов действия физических факторов. </w:t>
      </w:r>
    </w:p>
    <w:p w:rsidR="00E54F5B" w:rsidRPr="0061552C" w:rsidRDefault="00241A65" w:rsidP="00BD1512">
      <w:pPr>
        <w:jc w:val="both"/>
        <w:rPr>
          <w:bCs/>
          <w:sz w:val="28"/>
          <w:szCs w:val="28"/>
        </w:rPr>
      </w:pPr>
      <w:r>
        <w:rPr>
          <w:rStyle w:val="a4"/>
          <w:sz w:val="28"/>
          <w:szCs w:val="28"/>
        </w:rPr>
        <w:tab/>
      </w:r>
      <w:r w:rsidR="00E54F5B" w:rsidRPr="0061552C">
        <w:rPr>
          <w:rStyle w:val="a4"/>
          <w:sz w:val="28"/>
          <w:szCs w:val="28"/>
        </w:rPr>
        <w:t>Физиотерапевтическое оборудование</w:t>
      </w:r>
      <w:r w:rsidR="00E54F5B" w:rsidRPr="0061552C">
        <w:rPr>
          <w:sz w:val="28"/>
          <w:szCs w:val="28"/>
        </w:rPr>
        <w:t xml:space="preserve"> включает в себя такие методы лечения, как: электротерапия, индуктотермия, УВЧ-терапия, ДМВ-терапия, СМВ-терапия, КВЧ-терапия, аэроионотерапия, магнитотерапия, ультразвуковая, лазеры, светолечение (ультрафиолетовые облучатели), ингаляторы, кислородная терапия, аромафитотерапия, водолечение, теплолечение, массаж).</w:t>
      </w:r>
    </w:p>
    <w:p w:rsidR="00E70FEE" w:rsidRPr="0061552C" w:rsidRDefault="00E70FEE" w:rsidP="00AA5A0A">
      <w:pPr>
        <w:pStyle w:val="a3"/>
        <w:ind w:firstLine="708"/>
        <w:rPr>
          <w:sz w:val="28"/>
          <w:szCs w:val="28"/>
        </w:rPr>
      </w:pPr>
      <w:r w:rsidRPr="0061552C">
        <w:rPr>
          <w:sz w:val="28"/>
          <w:szCs w:val="28"/>
        </w:rPr>
        <w:t>Электромагнитные поля — это особое состояние материи, производимое динамическими и статическими электрическими зарядами и являющееся суммой электрических и магнитных полей Посредством этого состояния осуществляется взаимодействие между заряженными частицами</w:t>
      </w:r>
      <w:r w:rsidR="00241A65">
        <w:rPr>
          <w:sz w:val="28"/>
          <w:szCs w:val="28"/>
        </w:rPr>
        <w:t>,</w:t>
      </w:r>
      <w:r w:rsidRPr="0061552C">
        <w:rPr>
          <w:sz w:val="28"/>
          <w:szCs w:val="28"/>
        </w:rPr>
        <w:t xml:space="preserve"> как в неживых, так и живых объектах. Оно характеризуется напряжённостью или индукцией электрических и магнитных полей. Природными их источниками являются электрическое и магнитное поле Земли, а также излучение космических источников — Солнца, звёзд, галактик и т.п. К искусственным </w:t>
      </w:r>
      <w:r w:rsidR="00241A65">
        <w:rPr>
          <w:sz w:val="28"/>
          <w:szCs w:val="28"/>
        </w:rPr>
        <w:t xml:space="preserve">источникам </w:t>
      </w:r>
      <w:r w:rsidRPr="0061552C">
        <w:rPr>
          <w:sz w:val="28"/>
          <w:szCs w:val="28"/>
        </w:rPr>
        <w:t>относятся многочисленные бытовые и промышленные радио и электроприборы, а также электрокоммуникации. Среди большого спектра электромагнитных колебаний (волн) самым распространенным по длине и частоте являются радиочастотные (неионизирующие).</w:t>
      </w:r>
    </w:p>
    <w:p w:rsidR="00E70FEE" w:rsidRPr="0061552C" w:rsidRDefault="00E70FEE" w:rsidP="00AA5A0A">
      <w:pPr>
        <w:pStyle w:val="a3"/>
        <w:ind w:firstLine="708"/>
        <w:rPr>
          <w:sz w:val="28"/>
          <w:szCs w:val="28"/>
        </w:rPr>
      </w:pPr>
      <w:r w:rsidRPr="0061552C">
        <w:rPr>
          <w:sz w:val="28"/>
          <w:szCs w:val="28"/>
        </w:rPr>
        <w:t>Шкала электромагнитных волн условно разделена на шесть диапазонов: радиоволны (длинные, средние, короткие), инфракрасные, видимые, ультрафиолетовые волны, рентгеновское и гамма-излучение Эта классификация основана на механизмах образования волн, а в случаях восприятия их органами чувств — на наличии зрительного или слухового восприятия их человеком. Радиоволны обусловлены переменными токами в проводниках и электронными потоками (макроизлучатели). Инфракрасные, видимые и ультрафиолетовые волны исходят из атомов, молекул и быстрых заряженных частиц (микроизлучателей). Рентгеновское излучение возникает при внутриатомных процессах, гамма-излучение имеет ядерное происхождение.</w:t>
      </w:r>
    </w:p>
    <w:p w:rsidR="00E70FEE" w:rsidRPr="0061552C" w:rsidRDefault="00E70FEE" w:rsidP="00E70FEE">
      <w:pPr>
        <w:pStyle w:val="a3"/>
        <w:rPr>
          <w:sz w:val="28"/>
          <w:szCs w:val="28"/>
        </w:rPr>
      </w:pPr>
      <w:r w:rsidRPr="0061552C">
        <w:rPr>
          <w:sz w:val="28"/>
          <w:szCs w:val="28"/>
        </w:rPr>
        <w:t>Человеческий организм является источником, а также «сенсором» целого спектра электромагнитных излучений. Биологические объекты — это открытые термодинамические системы. Они обмениваются с окружающей средой энергией и веществом Это свойство используется для оценки их состояния и воздействия факторами, сходными с ними по своим физическим характеристикам. </w:t>
      </w:r>
    </w:p>
    <w:p w:rsidR="00E70FEE" w:rsidRPr="0061552C" w:rsidRDefault="00E70FEE" w:rsidP="00E70FEE">
      <w:pPr>
        <w:pStyle w:val="4"/>
        <w:rPr>
          <w:sz w:val="28"/>
          <w:szCs w:val="28"/>
        </w:rPr>
      </w:pPr>
      <w:r w:rsidRPr="0061552C">
        <w:rPr>
          <w:sz w:val="28"/>
          <w:szCs w:val="28"/>
        </w:rPr>
        <w:t>Таблица 1. Классификация электромагнитных излучений (ЭМИ)</w:t>
      </w:r>
    </w:p>
    <w:tbl>
      <w:tblPr>
        <w:tblW w:w="10005" w:type="dxa"/>
        <w:jc w:val="center"/>
        <w:tblBorders>
          <w:top w:val="outset" w:sz="6" w:space="0" w:color="111111"/>
          <w:left w:val="outset" w:sz="6" w:space="0" w:color="111111"/>
          <w:bottom w:val="outset" w:sz="6" w:space="0" w:color="111111"/>
          <w:right w:val="outset" w:sz="6" w:space="0" w:color="111111"/>
        </w:tblBorders>
        <w:tblCellMar>
          <w:top w:w="105" w:type="dxa"/>
          <w:left w:w="105" w:type="dxa"/>
          <w:bottom w:w="105" w:type="dxa"/>
          <w:right w:w="105" w:type="dxa"/>
        </w:tblCellMar>
        <w:tblLook w:val="0000" w:firstRow="0" w:lastRow="0" w:firstColumn="0" w:lastColumn="0" w:noHBand="0" w:noVBand="0"/>
      </w:tblPr>
      <w:tblGrid>
        <w:gridCol w:w="1742"/>
        <w:gridCol w:w="2422"/>
        <w:gridCol w:w="2622"/>
        <w:gridCol w:w="1642"/>
        <w:gridCol w:w="1577"/>
      </w:tblGrid>
      <w:tr w:rsidR="00E70FEE" w:rsidRPr="0061552C">
        <w:trPr>
          <w:jc w:val="center"/>
        </w:trPr>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rPr>
                <w:rStyle w:val="a4"/>
                <w:i/>
                <w:iCs/>
              </w:rPr>
              <w:t>Обозначение частот</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rPr>
                <w:rStyle w:val="a4"/>
                <w:i/>
                <w:iCs/>
              </w:rPr>
              <w:t>Наименование</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pPr>
              <w:pStyle w:val="a3"/>
              <w:jc w:val="center"/>
            </w:pPr>
            <w:r w:rsidRPr="0061552C">
              <w:rPr>
                <w:b/>
                <w:bCs/>
                <w:i/>
                <w:iCs/>
              </w:rPr>
              <w:t>Диапазон волн</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rPr>
                <w:rStyle w:val="a4"/>
                <w:i/>
                <w:iCs/>
              </w:rPr>
              <w:t>Частота колебаний, Гц</w:t>
            </w:r>
          </w:p>
        </w:tc>
        <w:tc>
          <w:tcPr>
            <w:tcW w:w="1577" w:type="dxa"/>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rPr>
                <w:rStyle w:val="a4"/>
                <w:i/>
                <w:iCs/>
              </w:rPr>
              <w:t>Длина волны</w:t>
            </w:r>
          </w:p>
        </w:tc>
      </w:tr>
      <w:tr w:rsidR="00E70FEE" w:rsidRPr="0061552C">
        <w:trPr>
          <w:jc w:val="center"/>
        </w:trPr>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6F4D09">
            <w:r w:rsidRPr="0061552C">
              <w:t xml:space="preserve">Космические ЭМИ </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6F4D09">
            <w:r w:rsidRPr="0061552C">
              <w:t xml:space="preserve">Гамма-лучи </w:t>
            </w:r>
          </w:p>
          <w:p w:rsidR="00E70FEE" w:rsidRPr="0061552C" w:rsidRDefault="00E70FEE" w:rsidP="006F4D09">
            <w:pPr>
              <w:pStyle w:val="a3"/>
              <w:spacing w:before="0" w:beforeAutospacing="0" w:after="0" w:afterAutospacing="0"/>
            </w:pPr>
            <w:r w:rsidRPr="0061552C">
              <w:t>рентгеновское ЭМИ</w:t>
            </w:r>
          </w:p>
          <w:p w:rsidR="00E70FEE" w:rsidRPr="0061552C" w:rsidRDefault="00E70FEE" w:rsidP="006F4D09">
            <w:pPr>
              <w:pStyle w:val="a3"/>
              <w:spacing w:before="0" w:beforeAutospacing="0" w:after="0" w:afterAutospacing="0"/>
            </w:pPr>
            <w:r w:rsidRPr="0061552C">
              <w:t>ультрафиолетовое ЭМИ</w:t>
            </w:r>
          </w:p>
          <w:p w:rsidR="00E70FEE" w:rsidRPr="0061552C" w:rsidRDefault="00E70FEE" w:rsidP="006F4D09">
            <w:pPr>
              <w:pStyle w:val="a3"/>
              <w:spacing w:before="0" w:beforeAutospacing="0" w:after="0" w:afterAutospacing="0"/>
            </w:pPr>
            <w:r w:rsidRPr="0061552C">
              <w:t>ЭМИ видимого спектра</w:t>
            </w:r>
          </w:p>
          <w:p w:rsidR="00E70FEE" w:rsidRPr="0061552C" w:rsidRDefault="00E70FEE" w:rsidP="006F4D09">
            <w:pPr>
              <w:pStyle w:val="a3"/>
              <w:spacing w:before="0" w:beforeAutospacing="0" w:after="0" w:afterAutospacing="0"/>
            </w:pPr>
            <w:r w:rsidRPr="0061552C">
              <w:t>инфракрасное ЭМИ</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6F4D09">
            <w:r w:rsidRPr="0061552C">
              <w:t xml:space="preserve">Ионизирующие </w:t>
            </w:r>
          </w:p>
          <w:p w:rsidR="00E70FEE" w:rsidRPr="0061552C" w:rsidRDefault="00E70FEE" w:rsidP="006F4D09">
            <w:pPr>
              <w:pStyle w:val="a3"/>
              <w:spacing w:before="0" w:beforeAutospacing="0" w:after="0" w:afterAutospacing="0"/>
            </w:pPr>
            <w:r w:rsidRPr="0061552C">
              <w:t xml:space="preserve">ионизирующие ионизирующие </w:t>
            </w:r>
          </w:p>
          <w:p w:rsidR="00E70FEE" w:rsidRPr="0061552C" w:rsidRDefault="00E70FEE" w:rsidP="006F4D09">
            <w:pPr>
              <w:pStyle w:val="a3"/>
              <w:spacing w:before="0" w:beforeAutospacing="0" w:after="0" w:afterAutospacing="0"/>
            </w:pPr>
            <w:r w:rsidRPr="0061552C">
              <w:t>неионизирующие</w:t>
            </w:r>
          </w:p>
          <w:p w:rsidR="00E70FEE" w:rsidRPr="0061552C" w:rsidRDefault="00241A65" w:rsidP="006F4D09">
            <w:pPr>
              <w:pStyle w:val="a3"/>
              <w:spacing w:before="0" w:beforeAutospacing="0" w:after="0" w:afterAutospacing="0"/>
            </w:pPr>
            <w:r w:rsidRPr="0061552C">
              <w:t>Н</w:t>
            </w:r>
            <w:r w:rsidR="00E70FEE" w:rsidRPr="0061552C">
              <w:t>еионизирующие</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6F4D09">
            <w:r w:rsidRPr="0061552C">
              <w:t xml:space="preserve">10 </w:t>
            </w:r>
            <w:r w:rsidRPr="0061552C">
              <w:rPr>
                <w:vertAlign w:val="superscript"/>
              </w:rPr>
              <w:t>20</w:t>
            </w:r>
            <w:r w:rsidRPr="0061552C">
              <w:t xml:space="preserve"> — 10 </w:t>
            </w:r>
            <w:r w:rsidRPr="0061552C">
              <w:rPr>
                <w:vertAlign w:val="superscript"/>
              </w:rPr>
              <w:t>23</w:t>
            </w:r>
            <w:r w:rsidRPr="0061552C">
              <w:t xml:space="preserve"> </w:t>
            </w:r>
          </w:p>
          <w:p w:rsidR="00E70FEE" w:rsidRPr="0061552C" w:rsidRDefault="00E70FEE" w:rsidP="006F4D09">
            <w:pPr>
              <w:pStyle w:val="a3"/>
              <w:spacing w:before="0" w:beforeAutospacing="0" w:after="0" w:afterAutospacing="0"/>
              <w:rPr>
                <w:vertAlign w:val="superscript"/>
              </w:rPr>
            </w:pPr>
            <w:r w:rsidRPr="0061552C">
              <w:t xml:space="preserve">10 </w:t>
            </w:r>
            <w:r w:rsidRPr="0061552C">
              <w:rPr>
                <w:vertAlign w:val="superscript"/>
              </w:rPr>
              <w:t>18</w:t>
            </w:r>
            <w:r w:rsidRPr="0061552C">
              <w:t xml:space="preserve">— 10 </w:t>
            </w:r>
            <w:r w:rsidRPr="0061552C">
              <w:rPr>
                <w:vertAlign w:val="superscript"/>
              </w:rPr>
              <w:t>19</w:t>
            </w:r>
          </w:p>
          <w:p w:rsidR="00E70FEE" w:rsidRPr="0061552C" w:rsidRDefault="00E70FEE" w:rsidP="006F4D09">
            <w:pPr>
              <w:pStyle w:val="a3"/>
              <w:spacing w:before="0" w:beforeAutospacing="0" w:after="0" w:afterAutospacing="0"/>
              <w:rPr>
                <w:vertAlign w:val="superscript"/>
              </w:rPr>
            </w:pPr>
            <w:r w:rsidRPr="0061552C">
              <w:t>10</w:t>
            </w:r>
            <w:r w:rsidRPr="0061552C">
              <w:rPr>
                <w:vertAlign w:val="superscript"/>
              </w:rPr>
              <w:t>15</w:t>
            </w:r>
            <w:r w:rsidRPr="0061552C">
              <w:t xml:space="preserve"> — 10</w:t>
            </w:r>
            <w:r w:rsidRPr="0061552C">
              <w:rPr>
                <w:vertAlign w:val="superscript"/>
              </w:rPr>
              <w:t>17</w:t>
            </w:r>
          </w:p>
          <w:p w:rsidR="00E70FEE" w:rsidRPr="0061552C" w:rsidRDefault="00E70FEE" w:rsidP="006F4D09">
            <w:pPr>
              <w:pStyle w:val="a3"/>
              <w:spacing w:before="0" w:beforeAutospacing="0" w:after="0" w:afterAutospacing="0"/>
            </w:pPr>
            <w:r w:rsidRPr="0061552C">
              <w:t>10</w:t>
            </w:r>
            <w:r w:rsidRPr="0061552C">
              <w:rPr>
                <w:vertAlign w:val="superscript"/>
              </w:rPr>
              <w:t>14</w:t>
            </w:r>
            <w:r w:rsidRPr="0061552C">
              <w:t xml:space="preserve"> — 10</w:t>
            </w:r>
            <w:r w:rsidRPr="0061552C">
              <w:rPr>
                <w:vertAlign w:val="superscript"/>
              </w:rPr>
              <w:t>15</w:t>
            </w:r>
            <w:r w:rsidRPr="0061552C">
              <w:t xml:space="preserve"> </w:t>
            </w:r>
          </w:p>
          <w:p w:rsidR="00E70FEE" w:rsidRPr="0061552C" w:rsidRDefault="00E70FEE" w:rsidP="006F4D09">
            <w:pPr>
              <w:pStyle w:val="a3"/>
              <w:spacing w:before="0" w:beforeAutospacing="0" w:after="0" w:afterAutospacing="0"/>
            </w:pPr>
            <w:r w:rsidRPr="0061552C">
              <w:t>10</w:t>
            </w:r>
            <w:r w:rsidRPr="0061552C">
              <w:rPr>
                <w:vertAlign w:val="superscript"/>
              </w:rPr>
              <w:t>12</w:t>
            </w:r>
            <w:r w:rsidRPr="0061552C">
              <w:t xml:space="preserve"> — 10</w:t>
            </w:r>
            <w:r w:rsidRPr="0061552C">
              <w:rPr>
                <w:vertAlign w:val="superscript"/>
              </w:rPr>
              <w:t>14</w:t>
            </w:r>
          </w:p>
        </w:tc>
        <w:tc>
          <w:tcPr>
            <w:tcW w:w="1577" w:type="dxa"/>
            <w:tcBorders>
              <w:top w:val="outset" w:sz="6" w:space="0" w:color="111111"/>
              <w:left w:val="outset" w:sz="6" w:space="0" w:color="111111"/>
              <w:bottom w:val="outset" w:sz="6" w:space="0" w:color="111111"/>
              <w:right w:val="outset" w:sz="6" w:space="0" w:color="111111"/>
            </w:tcBorders>
          </w:tcPr>
          <w:p w:rsidR="00E70FEE" w:rsidRPr="0061552C" w:rsidRDefault="00E70FEE" w:rsidP="006F4D09">
            <w:r w:rsidRPr="0061552C">
              <w:t>&lt; 2 x 10</w:t>
            </w:r>
            <w:r w:rsidRPr="0061552C">
              <w:rPr>
                <w:vertAlign w:val="superscript"/>
              </w:rPr>
              <w:t>-</w:t>
            </w:r>
            <w:smartTag w:uri="urn:schemas-microsoft-com:office:smarttags" w:element="metricconverter">
              <w:smartTagPr>
                <w:attr w:name="ProductID" w:val="8 см"/>
              </w:smartTagPr>
              <w:r w:rsidRPr="0061552C">
                <w:rPr>
                  <w:vertAlign w:val="superscript"/>
                </w:rPr>
                <w:t xml:space="preserve">8 </w:t>
              </w:r>
              <w:r w:rsidRPr="0061552C">
                <w:t>см</w:t>
              </w:r>
            </w:smartTag>
            <w:r w:rsidRPr="0061552C">
              <w:t xml:space="preserve"> </w:t>
            </w:r>
          </w:p>
          <w:p w:rsidR="00E70FEE" w:rsidRPr="0061552C" w:rsidRDefault="00E70FEE" w:rsidP="006F4D09">
            <w:pPr>
              <w:pStyle w:val="a3"/>
              <w:spacing w:before="0" w:beforeAutospacing="0" w:after="0" w:afterAutospacing="0"/>
            </w:pPr>
            <w:r w:rsidRPr="0061552C">
              <w:t>2х10</w:t>
            </w:r>
            <w:r w:rsidRPr="0061552C">
              <w:rPr>
                <w:vertAlign w:val="superscript"/>
              </w:rPr>
              <w:t>-5</w:t>
            </w:r>
            <w:r w:rsidRPr="0061552C">
              <w:t>— 6х10</w:t>
            </w:r>
            <w:r w:rsidRPr="0061552C">
              <w:rPr>
                <w:vertAlign w:val="superscript"/>
              </w:rPr>
              <w:t>-12</w:t>
            </w:r>
            <w:r w:rsidRPr="0061552C">
              <w:t>см</w:t>
            </w:r>
          </w:p>
          <w:p w:rsidR="00E70FEE" w:rsidRPr="0061552C" w:rsidRDefault="00E70FEE" w:rsidP="006F4D09">
            <w:pPr>
              <w:pStyle w:val="a3"/>
              <w:spacing w:before="0" w:beforeAutospacing="0" w:after="0" w:afterAutospacing="0"/>
            </w:pPr>
            <w:r w:rsidRPr="0061552C">
              <w:t>4х10</w:t>
            </w:r>
            <w:r w:rsidRPr="0061552C">
              <w:rPr>
                <w:vertAlign w:val="superscript"/>
              </w:rPr>
              <w:t>-5</w:t>
            </w:r>
            <w:r w:rsidRPr="0061552C">
              <w:t>— 4х10</w:t>
            </w:r>
            <w:r w:rsidRPr="0061552C">
              <w:rPr>
                <w:vertAlign w:val="superscript"/>
              </w:rPr>
              <w:t>-7</w:t>
            </w:r>
            <w:r w:rsidRPr="0061552C">
              <w:t>см</w:t>
            </w:r>
          </w:p>
          <w:p w:rsidR="00E70FEE" w:rsidRPr="0061552C" w:rsidRDefault="00E70FEE" w:rsidP="006F4D09">
            <w:pPr>
              <w:pStyle w:val="a3"/>
              <w:spacing w:before="0" w:beforeAutospacing="0" w:after="0" w:afterAutospacing="0"/>
            </w:pPr>
            <w:r w:rsidRPr="0061552C">
              <w:t>7,4х10</w:t>
            </w:r>
            <w:r w:rsidRPr="0061552C">
              <w:rPr>
                <w:vertAlign w:val="superscript"/>
              </w:rPr>
              <w:t>-5</w:t>
            </w:r>
            <w:r w:rsidRPr="0061552C">
              <w:t xml:space="preserve"> — 4х10</w:t>
            </w:r>
            <w:r w:rsidRPr="0061552C">
              <w:rPr>
                <w:vertAlign w:val="superscript"/>
              </w:rPr>
              <w:t>-5</w:t>
            </w:r>
            <w:r w:rsidRPr="0061552C">
              <w:t>см</w:t>
            </w:r>
          </w:p>
          <w:p w:rsidR="00E70FEE" w:rsidRPr="0061552C" w:rsidRDefault="00E70FEE" w:rsidP="006F4D09">
            <w:pPr>
              <w:pStyle w:val="a3"/>
              <w:spacing w:before="0" w:beforeAutospacing="0" w:after="0" w:afterAutospacing="0"/>
            </w:pPr>
            <w:r w:rsidRPr="0061552C">
              <w:t>5х10</w:t>
            </w:r>
            <w:r w:rsidRPr="0061552C">
              <w:rPr>
                <w:vertAlign w:val="superscript"/>
              </w:rPr>
              <w:t>-2</w:t>
            </w:r>
            <w:r w:rsidRPr="0061552C">
              <w:t xml:space="preserve"> — 7,4х10</w:t>
            </w:r>
            <w:r w:rsidRPr="0061552C">
              <w:rPr>
                <w:vertAlign w:val="superscript"/>
              </w:rPr>
              <w:t>-</w:t>
            </w:r>
            <w:smartTag w:uri="urn:schemas-microsoft-com:office:smarttags" w:element="metricconverter">
              <w:smartTagPr>
                <w:attr w:name="ProductID" w:val="5 см"/>
              </w:smartTagPr>
              <w:r w:rsidRPr="0061552C">
                <w:rPr>
                  <w:vertAlign w:val="superscript"/>
                </w:rPr>
                <w:t>5</w:t>
              </w:r>
              <w:r w:rsidRPr="0061552C">
                <w:t xml:space="preserve"> см</w:t>
              </w:r>
            </w:smartTag>
            <w:r w:rsidRPr="0061552C">
              <w:t xml:space="preserve"> </w:t>
            </w:r>
          </w:p>
        </w:tc>
      </w:tr>
      <w:tr w:rsidR="00E70FEE" w:rsidRPr="0061552C">
        <w:trPr>
          <w:jc w:val="center"/>
        </w:trPr>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 xml:space="preserve">Радиоволны </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Гипервысокие частоты (ГВЧ №12*)</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Децимиллиметровые (гиперзвук)</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300-3000 ГГц</w:t>
            </w:r>
          </w:p>
        </w:tc>
        <w:tc>
          <w:tcPr>
            <w:tcW w:w="1577" w:type="dxa"/>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10</w:t>
            </w:r>
            <w:r w:rsidRPr="0061552C">
              <w:rPr>
                <w:vertAlign w:val="superscript"/>
              </w:rPr>
              <w:t xml:space="preserve">-3 </w:t>
            </w:r>
            <w:r w:rsidRPr="0061552C">
              <w:t>- 10</w:t>
            </w:r>
            <w:r w:rsidRPr="0061552C">
              <w:rPr>
                <w:vertAlign w:val="superscript"/>
              </w:rPr>
              <w:t>-4</w:t>
            </w:r>
            <w:r w:rsidRPr="0061552C">
              <w:t>м</w:t>
            </w:r>
          </w:p>
        </w:tc>
      </w:tr>
      <w:tr w:rsidR="00E70FEE" w:rsidRPr="0061552C">
        <w:trPr>
          <w:jc w:val="center"/>
        </w:trPr>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 xml:space="preserve">Радиоволны </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Крайне высокие частоты(КВЧ №11)</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Миллиметровые МКВ (гиперзвук)</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30 — 300 ГГц</w:t>
            </w:r>
          </w:p>
        </w:tc>
        <w:tc>
          <w:tcPr>
            <w:tcW w:w="1577" w:type="dxa"/>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10</w:t>
            </w:r>
            <w:r w:rsidRPr="0061552C">
              <w:rPr>
                <w:vertAlign w:val="superscript"/>
              </w:rPr>
              <w:t>-2</w:t>
            </w:r>
            <w:r w:rsidRPr="0061552C">
              <w:t xml:space="preserve"> - 10</w:t>
            </w:r>
            <w:r w:rsidRPr="0061552C">
              <w:rPr>
                <w:vertAlign w:val="superscript"/>
              </w:rPr>
              <w:t>-3</w:t>
            </w:r>
            <w:r w:rsidRPr="0061552C">
              <w:t xml:space="preserve">м </w:t>
            </w:r>
          </w:p>
        </w:tc>
      </w:tr>
      <w:tr w:rsidR="00E70FEE" w:rsidRPr="0061552C">
        <w:trPr>
          <w:jc w:val="center"/>
        </w:trPr>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 xml:space="preserve">Радиоволны </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Сверхвысокие частоты (СВЧ №10)</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 xml:space="preserve">Сантиметровые </w:t>
            </w:r>
          </w:p>
          <w:p w:rsidR="00E70FEE" w:rsidRPr="0061552C" w:rsidRDefault="00E70FEE" w:rsidP="009C6857">
            <w:pPr>
              <w:pStyle w:val="a3"/>
            </w:pPr>
            <w:r w:rsidRPr="0061552C">
              <w:t>Микроволны</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 xml:space="preserve">3 — 30 ГГц </w:t>
            </w:r>
          </w:p>
        </w:tc>
        <w:tc>
          <w:tcPr>
            <w:tcW w:w="1577" w:type="dxa"/>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10</w:t>
            </w:r>
            <w:r w:rsidRPr="0061552C">
              <w:rPr>
                <w:vertAlign w:val="superscript"/>
              </w:rPr>
              <w:t>-1</w:t>
            </w:r>
            <w:r w:rsidRPr="0061552C">
              <w:t>-10</w:t>
            </w:r>
            <w:r w:rsidRPr="0061552C">
              <w:rPr>
                <w:vertAlign w:val="superscript"/>
              </w:rPr>
              <w:t>-2</w:t>
            </w:r>
            <w:r w:rsidRPr="0061552C">
              <w:t xml:space="preserve">м </w:t>
            </w:r>
          </w:p>
        </w:tc>
      </w:tr>
      <w:tr w:rsidR="00E70FEE" w:rsidRPr="0061552C">
        <w:trPr>
          <w:jc w:val="center"/>
        </w:trPr>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 xml:space="preserve">Ультразвук </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Ультравысокие частоты (УВЧ №9)</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 xml:space="preserve">Дециметровые </w:t>
            </w:r>
          </w:p>
          <w:p w:rsidR="00E70FEE" w:rsidRPr="0061552C" w:rsidRDefault="00E70FEE" w:rsidP="009C6857">
            <w:pPr>
              <w:pStyle w:val="a3"/>
            </w:pPr>
            <w:r w:rsidRPr="0061552C">
              <w:t>Микроволны</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0,3 —3 ГГц</w:t>
            </w:r>
          </w:p>
        </w:tc>
        <w:tc>
          <w:tcPr>
            <w:tcW w:w="1577" w:type="dxa"/>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1,0 — 10</w:t>
            </w:r>
            <w:r w:rsidRPr="0061552C">
              <w:rPr>
                <w:vertAlign w:val="superscript"/>
              </w:rPr>
              <w:t>-1</w:t>
            </w:r>
            <w:r w:rsidRPr="0061552C">
              <w:t>м</w:t>
            </w:r>
          </w:p>
        </w:tc>
      </w:tr>
      <w:tr w:rsidR="00E70FEE" w:rsidRPr="0061552C">
        <w:trPr>
          <w:jc w:val="center"/>
        </w:trPr>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Ультразвук</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Очень высокие частоты (ОВЧ №8)</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Метровые УКВ ультракороткие</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30 — 300 МГц</w:t>
            </w:r>
          </w:p>
        </w:tc>
        <w:tc>
          <w:tcPr>
            <w:tcW w:w="1577" w:type="dxa"/>
            <w:tcBorders>
              <w:top w:val="outset" w:sz="6" w:space="0" w:color="111111"/>
              <w:left w:val="outset" w:sz="6" w:space="0" w:color="111111"/>
              <w:bottom w:val="outset" w:sz="6" w:space="0" w:color="111111"/>
              <w:right w:val="outset" w:sz="6" w:space="0" w:color="111111"/>
            </w:tcBorders>
          </w:tcPr>
          <w:p w:rsidR="00E70FEE" w:rsidRPr="0061552C" w:rsidRDefault="00E70FEE" w:rsidP="009C6857">
            <w:smartTag w:uri="urn:schemas-microsoft-com:office:smarttags" w:element="metricconverter">
              <w:smartTagPr>
                <w:attr w:name="ProductID" w:val="10 м"/>
              </w:smartTagPr>
              <w:r w:rsidRPr="0061552C">
                <w:t>10 м</w:t>
              </w:r>
            </w:smartTag>
            <w:r w:rsidRPr="0061552C">
              <w:t xml:space="preserve"> — </w:t>
            </w:r>
            <w:smartTag w:uri="urn:schemas-microsoft-com:office:smarttags" w:element="metricconverter">
              <w:smartTagPr>
                <w:attr w:name="ProductID" w:val="1 м"/>
              </w:smartTagPr>
              <w:r w:rsidRPr="0061552C">
                <w:t>1 м</w:t>
              </w:r>
            </w:smartTag>
          </w:p>
        </w:tc>
      </w:tr>
      <w:tr w:rsidR="00E70FEE" w:rsidRPr="0061552C">
        <w:trPr>
          <w:jc w:val="center"/>
        </w:trPr>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 xml:space="preserve">Ультразвук </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Высокие частоты (ВЧ №7)</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Декаметровые короткие, КВ</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3 — 30 МГц</w:t>
            </w:r>
          </w:p>
        </w:tc>
        <w:tc>
          <w:tcPr>
            <w:tcW w:w="1577" w:type="dxa"/>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10</w:t>
            </w:r>
            <w:r w:rsidRPr="0061552C">
              <w:rPr>
                <w:vertAlign w:val="superscript"/>
              </w:rPr>
              <w:t>2</w:t>
            </w:r>
            <w:r w:rsidRPr="0061552C">
              <w:t xml:space="preserve"> — </w:t>
            </w:r>
            <w:smartTag w:uri="urn:schemas-microsoft-com:office:smarttags" w:element="metricconverter">
              <w:smartTagPr>
                <w:attr w:name="ProductID" w:val="10 м"/>
              </w:smartTagPr>
              <w:r w:rsidRPr="0061552C">
                <w:t>10 м</w:t>
              </w:r>
            </w:smartTag>
          </w:p>
        </w:tc>
      </w:tr>
      <w:tr w:rsidR="00E70FEE" w:rsidRPr="0061552C">
        <w:trPr>
          <w:jc w:val="center"/>
        </w:trPr>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 xml:space="preserve">Ультразвук </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Средние частоты (СЧ №6)</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 xml:space="preserve">Гектометровые </w:t>
            </w:r>
          </w:p>
          <w:p w:rsidR="00E70FEE" w:rsidRPr="0061552C" w:rsidRDefault="00E70FEE" w:rsidP="009C6857">
            <w:pPr>
              <w:pStyle w:val="a3"/>
            </w:pPr>
            <w:r w:rsidRPr="0061552C">
              <w:t>средние ,СВ</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0,3 — 3 МГц</w:t>
            </w:r>
          </w:p>
        </w:tc>
        <w:tc>
          <w:tcPr>
            <w:tcW w:w="1577" w:type="dxa"/>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10</w:t>
            </w:r>
            <w:r w:rsidRPr="0061552C">
              <w:rPr>
                <w:vertAlign w:val="superscript"/>
              </w:rPr>
              <w:t>3</w:t>
            </w:r>
            <w:r w:rsidRPr="0061552C">
              <w:t xml:space="preserve"> — </w:t>
            </w:r>
            <w:smartTag w:uri="urn:schemas-microsoft-com:office:smarttags" w:element="metricconverter">
              <w:smartTagPr>
                <w:attr w:name="ProductID" w:val="102 м"/>
              </w:smartTagPr>
              <w:r w:rsidRPr="0061552C">
                <w:t>10</w:t>
              </w:r>
              <w:r w:rsidRPr="0061552C">
                <w:rPr>
                  <w:vertAlign w:val="superscript"/>
                </w:rPr>
                <w:t>2</w:t>
              </w:r>
              <w:r w:rsidRPr="0061552C">
                <w:t xml:space="preserve"> м</w:t>
              </w:r>
            </w:smartTag>
          </w:p>
        </w:tc>
      </w:tr>
      <w:tr w:rsidR="00E70FEE" w:rsidRPr="0061552C">
        <w:trPr>
          <w:jc w:val="center"/>
        </w:trPr>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Низкие частоты</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Низкие частоты (НЧ №5)</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 xml:space="preserve">Километровые </w:t>
            </w:r>
          </w:p>
          <w:p w:rsidR="00E70FEE" w:rsidRPr="0061552C" w:rsidRDefault="00E70FEE" w:rsidP="009C6857">
            <w:pPr>
              <w:pStyle w:val="a3"/>
            </w:pPr>
            <w:r w:rsidRPr="0061552C">
              <w:t>длинные, ДВ</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30 — 300 кГц</w:t>
            </w:r>
          </w:p>
        </w:tc>
        <w:tc>
          <w:tcPr>
            <w:tcW w:w="1577" w:type="dxa"/>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10</w:t>
            </w:r>
            <w:r w:rsidRPr="0061552C">
              <w:rPr>
                <w:vertAlign w:val="superscript"/>
              </w:rPr>
              <w:t>4</w:t>
            </w:r>
            <w:r w:rsidRPr="0061552C">
              <w:t xml:space="preserve"> — </w:t>
            </w:r>
            <w:smartTag w:uri="urn:schemas-microsoft-com:office:smarttags" w:element="metricconverter">
              <w:smartTagPr>
                <w:attr w:name="ProductID" w:val="103 м"/>
              </w:smartTagPr>
              <w:r w:rsidRPr="0061552C">
                <w:t>10</w:t>
              </w:r>
              <w:r w:rsidRPr="0061552C">
                <w:rPr>
                  <w:vertAlign w:val="superscript"/>
                </w:rPr>
                <w:t>3</w:t>
              </w:r>
              <w:r w:rsidRPr="0061552C">
                <w:t xml:space="preserve"> м</w:t>
              </w:r>
            </w:smartTag>
          </w:p>
        </w:tc>
      </w:tr>
      <w:tr w:rsidR="00E70FEE" w:rsidRPr="0061552C">
        <w:trPr>
          <w:jc w:val="center"/>
        </w:trPr>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Низкие частоты</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Очень низкие частоты (ОНЧ №4)</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Мириаметровые</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3 — 30 кГц</w:t>
            </w:r>
          </w:p>
        </w:tc>
        <w:tc>
          <w:tcPr>
            <w:tcW w:w="1577" w:type="dxa"/>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10</w:t>
            </w:r>
            <w:r w:rsidRPr="0061552C">
              <w:rPr>
                <w:vertAlign w:val="superscript"/>
              </w:rPr>
              <w:t>5</w:t>
            </w:r>
            <w:r w:rsidRPr="0061552C">
              <w:t xml:space="preserve"> — </w:t>
            </w:r>
            <w:smartTag w:uri="urn:schemas-microsoft-com:office:smarttags" w:element="metricconverter">
              <w:smartTagPr>
                <w:attr w:name="ProductID" w:val="104 м"/>
              </w:smartTagPr>
              <w:r w:rsidRPr="0061552C">
                <w:t>10</w:t>
              </w:r>
              <w:r w:rsidRPr="0061552C">
                <w:rPr>
                  <w:vertAlign w:val="superscript"/>
                </w:rPr>
                <w:t>4</w:t>
              </w:r>
              <w:r w:rsidRPr="0061552C">
                <w:t xml:space="preserve"> м</w:t>
              </w:r>
            </w:smartTag>
          </w:p>
        </w:tc>
      </w:tr>
      <w:tr w:rsidR="00E70FEE" w:rsidRPr="0061552C">
        <w:trPr>
          <w:jc w:val="center"/>
        </w:trPr>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Слышимый звук</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Инфранизкие частоты (ИНЧ №3)</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Гектокилометровые</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0,3 — 3 кГц</w:t>
            </w:r>
          </w:p>
        </w:tc>
        <w:tc>
          <w:tcPr>
            <w:tcW w:w="1577" w:type="dxa"/>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10</w:t>
            </w:r>
            <w:r w:rsidRPr="0061552C">
              <w:rPr>
                <w:vertAlign w:val="superscript"/>
              </w:rPr>
              <w:t>6</w:t>
            </w:r>
            <w:r w:rsidRPr="0061552C">
              <w:t xml:space="preserve"> — </w:t>
            </w:r>
            <w:smartTag w:uri="urn:schemas-microsoft-com:office:smarttags" w:element="metricconverter">
              <w:smartTagPr>
                <w:attr w:name="ProductID" w:val="105 м"/>
              </w:smartTagPr>
              <w:r w:rsidRPr="0061552C">
                <w:t>10</w:t>
              </w:r>
              <w:r w:rsidRPr="0061552C">
                <w:rPr>
                  <w:vertAlign w:val="superscript"/>
                </w:rPr>
                <w:t>5</w:t>
              </w:r>
              <w:r w:rsidRPr="0061552C">
                <w:t xml:space="preserve"> м</w:t>
              </w:r>
            </w:smartTag>
          </w:p>
        </w:tc>
      </w:tr>
      <w:tr w:rsidR="00E70FEE" w:rsidRPr="0061552C">
        <w:trPr>
          <w:jc w:val="center"/>
        </w:trPr>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Слышимый звук</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Сверхнизкие частоты (СНЧ №2)</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Мегаметровые</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30 — 300 Гц</w:t>
            </w:r>
          </w:p>
        </w:tc>
        <w:tc>
          <w:tcPr>
            <w:tcW w:w="1577" w:type="dxa"/>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10</w:t>
            </w:r>
            <w:r w:rsidRPr="0061552C">
              <w:rPr>
                <w:vertAlign w:val="superscript"/>
              </w:rPr>
              <w:t>7</w:t>
            </w:r>
            <w:r w:rsidRPr="0061552C">
              <w:t xml:space="preserve"> — </w:t>
            </w:r>
            <w:smartTag w:uri="urn:schemas-microsoft-com:office:smarttags" w:element="metricconverter">
              <w:smartTagPr>
                <w:attr w:name="ProductID" w:val="106 м"/>
              </w:smartTagPr>
              <w:r w:rsidRPr="0061552C">
                <w:t>10</w:t>
              </w:r>
              <w:r w:rsidRPr="0061552C">
                <w:rPr>
                  <w:vertAlign w:val="superscript"/>
                </w:rPr>
                <w:t>6</w:t>
              </w:r>
              <w:r w:rsidRPr="0061552C">
                <w:t xml:space="preserve"> м</w:t>
              </w:r>
            </w:smartTag>
          </w:p>
        </w:tc>
      </w:tr>
      <w:tr w:rsidR="00E70FEE" w:rsidRPr="0061552C">
        <w:trPr>
          <w:jc w:val="center"/>
        </w:trPr>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Инфразвук</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 xml:space="preserve">Крайне низкие частоты (КНЧ №1) </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Декамегаметровые</w:t>
            </w:r>
          </w:p>
        </w:tc>
        <w:tc>
          <w:tcPr>
            <w:tcW w:w="0" w:type="auto"/>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3 — 30 Гц</w:t>
            </w:r>
          </w:p>
        </w:tc>
        <w:tc>
          <w:tcPr>
            <w:tcW w:w="1577" w:type="dxa"/>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t>10</w:t>
            </w:r>
            <w:r w:rsidRPr="0061552C">
              <w:rPr>
                <w:vertAlign w:val="superscript"/>
              </w:rPr>
              <w:t>8</w:t>
            </w:r>
            <w:r w:rsidRPr="0061552C">
              <w:t xml:space="preserve"> — </w:t>
            </w:r>
            <w:smartTag w:uri="urn:schemas-microsoft-com:office:smarttags" w:element="metricconverter">
              <w:smartTagPr>
                <w:attr w:name="ProductID" w:val="107 м"/>
              </w:smartTagPr>
              <w:r w:rsidRPr="0061552C">
                <w:t>10</w:t>
              </w:r>
              <w:r w:rsidRPr="0061552C">
                <w:rPr>
                  <w:vertAlign w:val="superscript"/>
                </w:rPr>
                <w:t>7</w:t>
              </w:r>
              <w:r w:rsidRPr="0061552C">
                <w:t xml:space="preserve"> м</w:t>
              </w:r>
            </w:smartTag>
          </w:p>
        </w:tc>
      </w:tr>
      <w:tr w:rsidR="00E70FEE" w:rsidRPr="0061552C">
        <w:trPr>
          <w:jc w:val="center"/>
        </w:trPr>
        <w:tc>
          <w:tcPr>
            <w:tcW w:w="10005" w:type="dxa"/>
            <w:gridSpan w:val="5"/>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rPr>
                <w:vertAlign w:val="superscript"/>
              </w:rPr>
              <w:t xml:space="preserve">* номер диапазона согласно классификации электромагнитных излучений по диапазонам частот и длинам волн, согласно номенклатуре международного Регламента радиосвязи МККР, Женева, 1979 [10]. </w:t>
            </w:r>
          </w:p>
        </w:tc>
      </w:tr>
      <w:tr w:rsidR="00E70FEE" w:rsidRPr="0061552C">
        <w:trPr>
          <w:jc w:val="center"/>
        </w:trPr>
        <w:tc>
          <w:tcPr>
            <w:tcW w:w="10005" w:type="dxa"/>
            <w:gridSpan w:val="5"/>
            <w:tcBorders>
              <w:top w:val="outset" w:sz="6" w:space="0" w:color="111111"/>
              <w:left w:val="outset" w:sz="6" w:space="0" w:color="111111"/>
              <w:bottom w:val="outset" w:sz="6" w:space="0" w:color="111111"/>
              <w:right w:val="outset" w:sz="6" w:space="0" w:color="111111"/>
            </w:tcBorders>
          </w:tcPr>
          <w:p w:rsidR="00E70FEE" w:rsidRPr="0061552C" w:rsidRDefault="00E70FEE" w:rsidP="009C6857">
            <w:r w:rsidRPr="0061552C">
              <w:rPr>
                <w:rStyle w:val="a4"/>
              </w:rPr>
              <w:t>Примечание</w:t>
            </w:r>
            <w:r w:rsidRPr="0061552C">
              <w:t xml:space="preserve">. В медико-биологической практике используются иногда следующие обозначения диапазонов частот: №3-№4 — низкие частоты; №5-№7 — высокие; №8 — ультравысокие; №9-№11 сверхвысокие частоты. </w:t>
            </w:r>
          </w:p>
        </w:tc>
      </w:tr>
    </w:tbl>
    <w:p w:rsidR="00E70FEE" w:rsidRPr="0061552C" w:rsidRDefault="00E70FEE" w:rsidP="00E70FEE">
      <w:pPr>
        <w:rPr>
          <w:sz w:val="28"/>
          <w:szCs w:val="28"/>
        </w:rPr>
      </w:pPr>
    </w:p>
    <w:p w:rsidR="00A50B8E" w:rsidRPr="005B2C43" w:rsidRDefault="00AA5A0A" w:rsidP="00AA5A0A">
      <w:pPr>
        <w:pStyle w:val="2"/>
        <w:rPr>
          <w:rFonts w:ascii="Times New Roman" w:hAnsi="Times New Roman" w:cs="Times New Roman"/>
          <w:caps/>
          <w:sz w:val="24"/>
          <w:szCs w:val="24"/>
        </w:rPr>
      </w:pPr>
      <w:r w:rsidRPr="0061552C">
        <w:rPr>
          <w:rFonts w:ascii="Times New Roman" w:hAnsi="Times New Roman" w:cs="Times New Roman"/>
        </w:rPr>
        <w:br w:type="page"/>
      </w:r>
      <w:r w:rsidR="00A50B8E" w:rsidRPr="005B2C43">
        <w:rPr>
          <w:rFonts w:ascii="Times New Roman" w:hAnsi="Times New Roman" w:cs="Times New Roman"/>
          <w:caps/>
          <w:sz w:val="24"/>
          <w:szCs w:val="24"/>
          <w:lang w:val="en-US"/>
        </w:rPr>
        <w:t>II</w:t>
      </w:r>
      <w:r w:rsidR="00A50B8E" w:rsidRPr="005B2C43">
        <w:rPr>
          <w:rFonts w:ascii="Times New Roman" w:hAnsi="Times New Roman" w:cs="Times New Roman"/>
          <w:caps/>
          <w:sz w:val="24"/>
          <w:szCs w:val="24"/>
        </w:rPr>
        <w:t>. Современные технические методы и аппаратура электромагнитной коррекции функционального состояния организма</w:t>
      </w:r>
    </w:p>
    <w:p w:rsidR="00AA5A0A" w:rsidRPr="005B2C43" w:rsidRDefault="00A50B8E" w:rsidP="00AA5A0A">
      <w:pPr>
        <w:pStyle w:val="2"/>
        <w:rPr>
          <w:rFonts w:ascii="Times New Roman" w:hAnsi="Times New Roman" w:cs="Times New Roman"/>
          <w:caps/>
          <w:sz w:val="24"/>
          <w:szCs w:val="24"/>
        </w:rPr>
      </w:pPr>
      <w:r w:rsidRPr="005B2C43">
        <w:rPr>
          <w:rFonts w:ascii="Times New Roman" w:hAnsi="Times New Roman" w:cs="Times New Roman"/>
          <w:caps/>
          <w:sz w:val="24"/>
          <w:szCs w:val="24"/>
        </w:rPr>
        <w:t xml:space="preserve">2.1. </w:t>
      </w:r>
      <w:r w:rsidR="00AA5A0A" w:rsidRPr="005B2C43">
        <w:rPr>
          <w:rFonts w:ascii="Times New Roman" w:hAnsi="Times New Roman" w:cs="Times New Roman"/>
          <w:caps/>
          <w:sz w:val="24"/>
          <w:szCs w:val="24"/>
        </w:rPr>
        <w:t>Аппаратура, использующая электромагнитные волны в лечебных целях</w:t>
      </w:r>
    </w:p>
    <w:p w:rsidR="00017A7D" w:rsidRPr="0061552C" w:rsidRDefault="00AA5A0A" w:rsidP="00017A7D">
      <w:pPr>
        <w:pStyle w:val="a3"/>
        <w:ind w:firstLine="708"/>
        <w:rPr>
          <w:sz w:val="28"/>
          <w:szCs w:val="28"/>
        </w:rPr>
      </w:pPr>
      <w:r w:rsidRPr="0061552C">
        <w:rPr>
          <w:sz w:val="28"/>
          <w:szCs w:val="28"/>
        </w:rPr>
        <w:t xml:space="preserve">Большая группа медицинских аппаратов конструктивно является генераторами разнообразных электромагнитных колебаний. </w:t>
      </w:r>
      <w:r w:rsidR="00017A7D" w:rsidRPr="0061552C">
        <w:rPr>
          <w:sz w:val="28"/>
          <w:szCs w:val="28"/>
        </w:rPr>
        <w:t xml:space="preserve">Под электронными генераторами понимают  устройства, которые преобразуют энергию источников постоянного напряжения в энергию электромагнитных колебаний. </w:t>
      </w:r>
    </w:p>
    <w:p w:rsidR="00AA5A0A" w:rsidRPr="0061552C" w:rsidRDefault="00AA5A0A" w:rsidP="00017A7D">
      <w:pPr>
        <w:pStyle w:val="a3"/>
        <w:ind w:firstLine="708"/>
        <w:rPr>
          <w:sz w:val="28"/>
          <w:szCs w:val="28"/>
        </w:rPr>
      </w:pPr>
      <w:r w:rsidRPr="0061552C">
        <w:rPr>
          <w:sz w:val="28"/>
          <w:szCs w:val="28"/>
        </w:rPr>
        <w:t>Часто физиотерапевтическую электронную аппаратуру низкой и звуковой частоты называют низкочастотной. Электронную аппаратуру всех других частот называют обобщающим понятием — высокочастотная.</w:t>
      </w:r>
    </w:p>
    <w:p w:rsidR="00AA5A0A" w:rsidRPr="0061552C" w:rsidRDefault="00AA5A0A" w:rsidP="00D86A11">
      <w:pPr>
        <w:pStyle w:val="a3"/>
        <w:ind w:firstLine="708"/>
        <w:rPr>
          <w:sz w:val="28"/>
          <w:szCs w:val="28"/>
        </w:rPr>
      </w:pPr>
      <w:r w:rsidRPr="0061552C">
        <w:rPr>
          <w:sz w:val="28"/>
          <w:szCs w:val="28"/>
        </w:rPr>
        <w:t>Электромагнитные поля биологически активны — живые существа реагируют на их действие. Многочисленные экспериментальные данные свидетельствуют о высокой биологической активности электромагнитных полей практически все</w:t>
      </w:r>
      <w:r w:rsidR="00017A7D" w:rsidRPr="0061552C">
        <w:rPr>
          <w:sz w:val="28"/>
          <w:szCs w:val="28"/>
        </w:rPr>
        <w:t>х участков спектра радиочастот.</w:t>
      </w:r>
    </w:p>
    <w:p w:rsidR="00CC1777" w:rsidRPr="0061552C" w:rsidRDefault="00AA5A0A" w:rsidP="00CC1777">
      <w:pPr>
        <w:pStyle w:val="a3"/>
        <w:ind w:firstLine="708"/>
        <w:rPr>
          <w:sz w:val="28"/>
          <w:szCs w:val="28"/>
        </w:rPr>
      </w:pPr>
      <w:r w:rsidRPr="0061552C">
        <w:rPr>
          <w:sz w:val="28"/>
          <w:szCs w:val="28"/>
        </w:rPr>
        <w:t>Восприятие электромагнитных воздействий возможно, по мнению Ю.П.Лиманского (1990)</w:t>
      </w:r>
      <w:r w:rsidR="00D86A11" w:rsidRPr="0061552C">
        <w:rPr>
          <w:sz w:val="28"/>
          <w:szCs w:val="28"/>
        </w:rPr>
        <w:t xml:space="preserve">, </w:t>
      </w:r>
      <w:r w:rsidRPr="0061552C">
        <w:rPr>
          <w:sz w:val="28"/>
          <w:szCs w:val="28"/>
        </w:rPr>
        <w:t>через точки акупунктуры, которые представляют собой полимодальные рецепторы, способные адекватно воспринимать и передавать в мозг сигналы об изменениях электромагнитных полей Земли и метеофакторов. Автором выделена система «экоцептивной чувствительности». Она имеет афферентный вход, через который организм постоянно контролирует качественные и количественные показатели факторов внешней среды (в т.ч. электромагнитных), которые в случаях значительных их отклонений могут изменять деятельность жизненно важных функциональных систем организма. Эта информация интегрируется в мозгу с аналогичной информацией, полученной через систему висцеросенсорной чувствительности от внутренних органов, и используется мозгом для запуска адаптивных механизмов, направленных на ослабление или полную компенсацию отрицательных изменений в функциональных системах организма.</w:t>
      </w:r>
    </w:p>
    <w:p w:rsidR="00C529E3" w:rsidRPr="005B2C43" w:rsidRDefault="00C529E3" w:rsidP="005B2C43">
      <w:pPr>
        <w:pStyle w:val="a3"/>
        <w:rPr>
          <w:b/>
          <w:i/>
          <w:caps/>
        </w:rPr>
      </w:pPr>
      <w:r w:rsidRPr="005B2C43">
        <w:rPr>
          <w:b/>
          <w:i/>
          <w:caps/>
        </w:rPr>
        <w:t>2.1.1</w:t>
      </w:r>
      <w:r w:rsidR="00913D84" w:rsidRPr="005B2C43">
        <w:rPr>
          <w:b/>
          <w:i/>
          <w:caps/>
        </w:rPr>
        <w:t xml:space="preserve">. </w:t>
      </w:r>
      <w:r w:rsidRPr="005B2C43">
        <w:rPr>
          <w:rStyle w:val="a4"/>
          <w:i/>
          <w:iCs/>
          <w:caps/>
        </w:rPr>
        <w:t>Электропунктуры</w:t>
      </w:r>
      <w:r w:rsidRPr="005B2C43">
        <w:rPr>
          <w:i/>
          <w:caps/>
        </w:rPr>
        <w:t xml:space="preserve">  </w:t>
      </w:r>
      <w:r w:rsidRPr="005B2C43">
        <w:rPr>
          <w:b/>
          <w:i/>
          <w:caps/>
        </w:rPr>
        <w:t>и</w:t>
      </w:r>
      <w:r w:rsidRPr="005B2C43">
        <w:rPr>
          <w:i/>
          <w:caps/>
        </w:rPr>
        <w:t xml:space="preserve"> </w:t>
      </w:r>
      <w:r w:rsidRPr="005B2C43">
        <w:rPr>
          <w:rStyle w:val="a4"/>
          <w:i/>
          <w:iCs/>
          <w:caps/>
        </w:rPr>
        <w:t>электроакупунктуры</w:t>
      </w:r>
    </w:p>
    <w:p w:rsidR="00CC1777" w:rsidRPr="0061552C" w:rsidRDefault="00CC1777" w:rsidP="00D86A11">
      <w:pPr>
        <w:pStyle w:val="a3"/>
        <w:ind w:firstLine="708"/>
        <w:rPr>
          <w:sz w:val="28"/>
          <w:szCs w:val="28"/>
        </w:rPr>
      </w:pPr>
      <w:r w:rsidRPr="0061552C">
        <w:rPr>
          <w:sz w:val="28"/>
          <w:szCs w:val="28"/>
        </w:rPr>
        <w:t xml:space="preserve">Разновидности рефлексотерапии, при которых осуществляется воздействие электрическим током на биологически активные точки акупунктуры, получили название </w:t>
      </w:r>
      <w:r w:rsidRPr="0061552C">
        <w:rPr>
          <w:rStyle w:val="a4"/>
          <w:i/>
          <w:iCs/>
          <w:sz w:val="28"/>
          <w:szCs w:val="28"/>
        </w:rPr>
        <w:t>электропунктуры</w:t>
      </w:r>
      <w:r w:rsidRPr="0061552C">
        <w:rPr>
          <w:sz w:val="28"/>
          <w:szCs w:val="28"/>
        </w:rPr>
        <w:t xml:space="preserve"> (поверхностная чрескожная электростимуляция) и </w:t>
      </w:r>
      <w:r w:rsidRPr="0061552C">
        <w:rPr>
          <w:rStyle w:val="a4"/>
          <w:i/>
          <w:iCs/>
          <w:sz w:val="28"/>
          <w:szCs w:val="28"/>
        </w:rPr>
        <w:t>электроакупунктуры</w:t>
      </w:r>
      <w:r w:rsidRPr="0061552C">
        <w:rPr>
          <w:sz w:val="28"/>
          <w:szCs w:val="28"/>
        </w:rPr>
        <w:t xml:space="preserve"> (глубокая электростимуляция с помощью введенной иглы). Эти способы рефлексотерапии получили широкое распространение благодаря успешному применению электроакупунктуры в целях обезболивания при хирургических вмешательствах. В выпускаемых аппаратах «Элита-4М», «Рефлекс», «Рампа» и др. напряжение на выходе не превышает 10-12 В. Подобные аппараты «ЭЛАП-1», «ЭЛАП-5», «ПЭП-1», «Элитерис-5», «УМ-003» служат одновременно как для диагностики, поиска и индикации точек акупунктуры, так и для воздействия на них токами различной характеристики с лечебной целью. Регуляция интенсивности стимуляции осуществляется не по напряжению, а по силе тока: от 0 до 500 мкА (в некоторых случаях до 1-2 мА). Используется постоянный (гальванический) и переменный токи. Ориентировочные величины частоты тока от 7 до 500 Гц. Для методики Р.Фолля используются аппараты «Svesa-1010» (Германия), EAV Dermatron 50600 (Германия), «Биомед-010», «INTA-Voll» (Украина), «Имедис-Фолль», «Пересвет», «Благовест-Фолль» (Россия), «Монада-М» (Украина). Аппарат «Электроакупунктура» (Цептер, Швейцария) позволяет автоматически осуществить поиск точки акупунктуры и ее стимуляцию для достижения аналгетического эффекта.</w:t>
      </w:r>
    </w:p>
    <w:p w:rsidR="00C529E3" w:rsidRPr="005B2C43" w:rsidRDefault="00913D84" w:rsidP="005B2C43">
      <w:pPr>
        <w:pStyle w:val="a3"/>
        <w:rPr>
          <w:b/>
          <w:i/>
          <w:caps/>
        </w:rPr>
      </w:pPr>
      <w:r w:rsidRPr="005B2C43">
        <w:rPr>
          <w:b/>
          <w:i/>
          <w:caps/>
        </w:rPr>
        <w:t xml:space="preserve"> </w:t>
      </w:r>
      <w:r w:rsidR="00C529E3" w:rsidRPr="005B2C43">
        <w:rPr>
          <w:b/>
          <w:i/>
          <w:caps/>
        </w:rPr>
        <w:t>2.1.2</w:t>
      </w:r>
      <w:r w:rsidRPr="005B2C43">
        <w:rPr>
          <w:b/>
          <w:i/>
          <w:caps/>
        </w:rPr>
        <w:t xml:space="preserve">. </w:t>
      </w:r>
      <w:r w:rsidR="00C529E3" w:rsidRPr="005B2C43">
        <w:rPr>
          <w:rStyle w:val="a5"/>
          <w:b/>
          <w:bCs/>
          <w:caps/>
        </w:rPr>
        <w:t>Диатермия</w:t>
      </w:r>
      <w:r w:rsidR="00C529E3" w:rsidRPr="005B2C43">
        <w:rPr>
          <w:rStyle w:val="a4"/>
          <w:b w:val="0"/>
          <w:i/>
          <w:caps/>
        </w:rPr>
        <w:t xml:space="preserve"> </w:t>
      </w:r>
      <w:r w:rsidR="00C529E3" w:rsidRPr="005B2C43">
        <w:rPr>
          <w:b/>
          <w:i/>
          <w:caps/>
        </w:rPr>
        <w:t>и</w:t>
      </w:r>
      <w:r w:rsidR="00C529E3" w:rsidRPr="005B2C43">
        <w:rPr>
          <w:rStyle w:val="a4"/>
          <w:b w:val="0"/>
          <w:i/>
          <w:caps/>
        </w:rPr>
        <w:t xml:space="preserve"> </w:t>
      </w:r>
      <w:r w:rsidR="00C529E3" w:rsidRPr="005B2C43">
        <w:rPr>
          <w:rStyle w:val="a5"/>
          <w:b/>
          <w:bCs/>
          <w:caps/>
        </w:rPr>
        <w:t>местная дарсонвализация</w:t>
      </w:r>
      <w:r w:rsidR="00C529E3" w:rsidRPr="005B2C43">
        <w:rPr>
          <w:b/>
          <w:i/>
          <w:caps/>
        </w:rPr>
        <w:t>.</w:t>
      </w:r>
    </w:p>
    <w:p w:rsidR="00AA5A0A" w:rsidRPr="0061552C" w:rsidRDefault="00AA5A0A" w:rsidP="00CC1777">
      <w:pPr>
        <w:pStyle w:val="a3"/>
        <w:ind w:firstLine="708"/>
        <w:rPr>
          <w:sz w:val="28"/>
          <w:szCs w:val="28"/>
        </w:rPr>
      </w:pPr>
      <w:r w:rsidRPr="0061552C">
        <w:rPr>
          <w:sz w:val="28"/>
          <w:szCs w:val="28"/>
        </w:rPr>
        <w:t>Человеческий организм в значительной мере состоит из биологических жидкостей, содержащих большое количество ионов, которые участвуют в различных обменных процессах.</w:t>
      </w:r>
    </w:p>
    <w:p w:rsidR="00AA5A0A" w:rsidRPr="0061552C" w:rsidRDefault="00AA5A0A" w:rsidP="00CC1777">
      <w:pPr>
        <w:pStyle w:val="a3"/>
        <w:ind w:firstLine="708"/>
        <w:rPr>
          <w:sz w:val="28"/>
          <w:szCs w:val="28"/>
        </w:rPr>
      </w:pPr>
      <w:r w:rsidRPr="0061552C">
        <w:rPr>
          <w:sz w:val="28"/>
          <w:szCs w:val="28"/>
        </w:rPr>
        <w:t xml:space="preserve">Под влиянием электрического поля ионы движутся с разной скоростью и скапливаются около клеточных мембран, образуя встречное электрическое поле, называемое </w:t>
      </w:r>
      <w:r w:rsidRPr="0061552C">
        <w:rPr>
          <w:rStyle w:val="a4"/>
          <w:i/>
          <w:iCs/>
          <w:sz w:val="28"/>
          <w:szCs w:val="28"/>
        </w:rPr>
        <w:t>поляризационным.</w:t>
      </w:r>
      <w:r w:rsidRPr="0061552C">
        <w:rPr>
          <w:sz w:val="28"/>
          <w:szCs w:val="28"/>
        </w:rPr>
        <w:t xml:space="preserve"> Таким образом, первичное действие постоянного тока связано с движением ионов, их разделением и изменением их концентрации в разных элементах тканей. Воздействие постоянного тока на организм зависит от его силы, поэтому весьма существенно электрическое сопротивление тканей и прежде всего кожи. Влага, пот значительно уменьшают сопротивление, что даже при небольшом напряжении может вызвать прохождение значительного тока через организм. </w:t>
      </w:r>
    </w:p>
    <w:p w:rsidR="00CC1777" w:rsidRPr="0061552C" w:rsidRDefault="00CC1777" w:rsidP="00CC1777">
      <w:pPr>
        <w:pStyle w:val="a3"/>
        <w:ind w:firstLine="708"/>
        <w:rPr>
          <w:sz w:val="28"/>
          <w:szCs w:val="28"/>
        </w:rPr>
      </w:pPr>
      <w:r w:rsidRPr="0061552C">
        <w:rPr>
          <w:sz w:val="28"/>
          <w:szCs w:val="28"/>
        </w:rPr>
        <w:t xml:space="preserve">При частотах более 500 кГц учащение смещений ионов выходит за пределы физиологического температурного диапазона — возникает молекулярно-тепловой (нагревающий) эффект. Начальные стадии этого процесса используются в медицине для лечебного прогревания тканей. Высокочастотное прогревание происходит за счет образования теплоты во внутренних частях организма, т.е. его можно создать там, где оно нужно. Выделение теплоты зависит от диэлектрической проницаемости тканей, их удельного сопротивления и частоты электромагнитных колебаний. </w:t>
      </w:r>
    </w:p>
    <w:p w:rsidR="00913D84" w:rsidRDefault="00CC1777" w:rsidP="00CC1777">
      <w:pPr>
        <w:pStyle w:val="a3"/>
        <w:ind w:firstLine="708"/>
        <w:rPr>
          <w:sz w:val="28"/>
          <w:szCs w:val="28"/>
        </w:rPr>
      </w:pPr>
      <w:r w:rsidRPr="0061552C">
        <w:rPr>
          <w:sz w:val="28"/>
          <w:szCs w:val="28"/>
        </w:rPr>
        <w:t xml:space="preserve">Пропускание тока высокой частоты через ткань используют в физиотерапевтических процедурах, называемых </w:t>
      </w:r>
      <w:r w:rsidRPr="0061552C">
        <w:rPr>
          <w:rStyle w:val="a5"/>
          <w:b/>
          <w:bCs/>
          <w:sz w:val="28"/>
          <w:szCs w:val="28"/>
        </w:rPr>
        <w:t>диатермией</w:t>
      </w:r>
      <w:r w:rsidRPr="0061552C">
        <w:rPr>
          <w:rStyle w:val="a4"/>
          <w:sz w:val="28"/>
          <w:szCs w:val="28"/>
        </w:rPr>
        <w:t xml:space="preserve"> </w:t>
      </w:r>
      <w:r w:rsidRPr="0061552C">
        <w:rPr>
          <w:sz w:val="28"/>
          <w:szCs w:val="28"/>
        </w:rPr>
        <w:t>и</w:t>
      </w:r>
      <w:r w:rsidRPr="0061552C">
        <w:rPr>
          <w:rStyle w:val="a4"/>
          <w:sz w:val="28"/>
          <w:szCs w:val="28"/>
        </w:rPr>
        <w:t xml:space="preserve"> </w:t>
      </w:r>
      <w:r w:rsidRPr="0061552C">
        <w:rPr>
          <w:rStyle w:val="a5"/>
          <w:b/>
          <w:bCs/>
          <w:sz w:val="28"/>
          <w:szCs w:val="28"/>
        </w:rPr>
        <w:t>местной дарсонвализацией</w:t>
      </w:r>
      <w:r w:rsidRPr="0061552C">
        <w:rPr>
          <w:sz w:val="28"/>
          <w:szCs w:val="28"/>
        </w:rPr>
        <w:t>. При диатермии применяют ток частотой около 1 МГц со слабозатухающими колебаниями, напряжение 100 — 150</w:t>
      </w:r>
      <w:r w:rsidR="00913D84">
        <w:rPr>
          <w:sz w:val="28"/>
          <w:szCs w:val="28"/>
        </w:rPr>
        <w:t xml:space="preserve"> В, сила тока — несколько ампер.</w:t>
      </w:r>
    </w:p>
    <w:p w:rsidR="00913D84" w:rsidRDefault="00CC1777" w:rsidP="00CC1777">
      <w:pPr>
        <w:pStyle w:val="a3"/>
        <w:ind w:firstLine="708"/>
        <w:rPr>
          <w:sz w:val="28"/>
          <w:szCs w:val="28"/>
        </w:rPr>
      </w:pPr>
      <w:r w:rsidRPr="0061552C">
        <w:rPr>
          <w:sz w:val="28"/>
          <w:szCs w:val="28"/>
        </w:rPr>
        <w:t xml:space="preserve"> При дарсонвализации на организм человека воздействуют импульсным быстрозатухающим током высокой частоты (110 кГц), высокого напряжения (10-100 кВ) и малой силы (до 10-15 мА) (аппарат «Искра-1»). </w:t>
      </w:r>
    </w:p>
    <w:p w:rsidR="00913D84" w:rsidRPr="006F4D09" w:rsidRDefault="00913D84" w:rsidP="00913D84">
      <w:pPr>
        <w:shd w:val="clear" w:color="auto" w:fill="FFFFFF"/>
        <w:ind w:firstLine="346"/>
        <w:jc w:val="both"/>
        <w:rPr>
          <w:sz w:val="28"/>
          <w:szCs w:val="28"/>
        </w:rPr>
      </w:pPr>
      <w:r w:rsidRPr="00241A65">
        <w:rPr>
          <w:b/>
          <w:bCs/>
          <w:i/>
          <w:color w:val="000000"/>
          <w:spacing w:val="-14"/>
          <w:sz w:val="28"/>
          <w:szCs w:val="28"/>
        </w:rPr>
        <w:t>Местная дарсонвализация широко используется в практике физиотерапевтического отделения поликлиники г. Петушки</w:t>
      </w:r>
      <w:r>
        <w:rPr>
          <w:b/>
          <w:bCs/>
          <w:color w:val="000000"/>
          <w:spacing w:val="-14"/>
          <w:sz w:val="28"/>
          <w:szCs w:val="28"/>
        </w:rPr>
        <w:t xml:space="preserve"> </w:t>
      </w:r>
      <w:r w:rsidRPr="006F4D09">
        <w:rPr>
          <w:color w:val="000000"/>
          <w:spacing w:val="-14"/>
          <w:sz w:val="28"/>
          <w:szCs w:val="28"/>
        </w:rPr>
        <w:t xml:space="preserve">— лечебное воздействие на </w:t>
      </w:r>
      <w:r w:rsidRPr="006F4D09">
        <w:rPr>
          <w:color w:val="000000"/>
          <w:spacing w:val="-10"/>
          <w:sz w:val="28"/>
          <w:szCs w:val="28"/>
        </w:rPr>
        <w:t>отдельные участки тела больного</w:t>
      </w:r>
      <w:r>
        <w:rPr>
          <w:color w:val="000000"/>
          <w:spacing w:val="-10"/>
          <w:sz w:val="28"/>
          <w:szCs w:val="28"/>
        </w:rPr>
        <w:t xml:space="preserve"> осуществляется</w:t>
      </w:r>
      <w:r w:rsidRPr="006F4D09">
        <w:rPr>
          <w:color w:val="000000"/>
          <w:spacing w:val="-10"/>
          <w:sz w:val="28"/>
          <w:szCs w:val="28"/>
        </w:rPr>
        <w:t xml:space="preserve"> слабым импульсным то</w:t>
      </w:r>
      <w:r w:rsidRPr="006F4D09">
        <w:rPr>
          <w:color w:val="000000"/>
          <w:spacing w:val="-10"/>
          <w:sz w:val="28"/>
          <w:szCs w:val="28"/>
        </w:rPr>
        <w:softHyphen/>
      </w:r>
      <w:r w:rsidRPr="006F4D09">
        <w:rPr>
          <w:color w:val="000000"/>
          <w:spacing w:val="-2"/>
          <w:sz w:val="28"/>
          <w:szCs w:val="28"/>
        </w:rPr>
        <w:t>ком высокого напряжения (20 кВ) и высокой частоты (100-300 кГц), и малой силы (0,02 мА).</w:t>
      </w:r>
    </w:p>
    <w:p w:rsidR="00913D84" w:rsidRDefault="005B2C43" w:rsidP="00913D84">
      <w:pPr>
        <w:shd w:val="clear" w:color="auto" w:fill="FFFFFF"/>
        <w:ind w:firstLine="346"/>
        <w:jc w:val="both"/>
        <w:rPr>
          <w:color w:val="000000"/>
          <w:spacing w:val="-5"/>
          <w:sz w:val="28"/>
          <w:szCs w:val="28"/>
        </w:rPr>
      </w:pPr>
      <w:r>
        <w:rPr>
          <w:color w:val="000000"/>
          <w:spacing w:val="-9"/>
          <w:sz w:val="28"/>
          <w:szCs w:val="28"/>
        </w:rPr>
        <w:t>И</w:t>
      </w:r>
      <w:r w:rsidRPr="006F4D09">
        <w:rPr>
          <w:color w:val="000000"/>
          <w:spacing w:val="-9"/>
          <w:sz w:val="28"/>
          <w:szCs w:val="28"/>
        </w:rPr>
        <w:t>спользовать в лечебной практи</w:t>
      </w:r>
      <w:r w:rsidRPr="006F4D09">
        <w:rPr>
          <w:color w:val="000000"/>
          <w:spacing w:val="-9"/>
          <w:sz w:val="28"/>
          <w:szCs w:val="28"/>
        </w:rPr>
        <w:softHyphen/>
      </w:r>
      <w:r w:rsidRPr="006F4D09">
        <w:rPr>
          <w:color w:val="000000"/>
          <w:spacing w:val="-5"/>
          <w:sz w:val="28"/>
          <w:szCs w:val="28"/>
        </w:rPr>
        <w:t xml:space="preserve">ке </w:t>
      </w:r>
      <w:r>
        <w:rPr>
          <w:color w:val="000000"/>
          <w:spacing w:val="-9"/>
          <w:sz w:val="28"/>
          <w:szCs w:val="28"/>
        </w:rPr>
        <w:t>э</w:t>
      </w:r>
      <w:r w:rsidR="00913D84" w:rsidRPr="006F4D09">
        <w:rPr>
          <w:color w:val="000000"/>
          <w:spacing w:val="-9"/>
          <w:sz w:val="28"/>
          <w:szCs w:val="28"/>
        </w:rPr>
        <w:t>ти токи</w:t>
      </w:r>
      <w:r>
        <w:rPr>
          <w:color w:val="000000"/>
          <w:spacing w:val="-9"/>
          <w:sz w:val="28"/>
          <w:szCs w:val="28"/>
        </w:rPr>
        <w:t xml:space="preserve"> впервые </w:t>
      </w:r>
      <w:r w:rsidR="00913D84" w:rsidRPr="006F4D09">
        <w:rPr>
          <w:color w:val="000000"/>
          <w:spacing w:val="-9"/>
          <w:sz w:val="28"/>
          <w:szCs w:val="28"/>
        </w:rPr>
        <w:t xml:space="preserve"> предложил </w:t>
      </w:r>
      <w:r w:rsidR="00913D84" w:rsidRPr="006F4D09">
        <w:rPr>
          <w:color w:val="000000"/>
          <w:spacing w:val="-5"/>
          <w:sz w:val="28"/>
          <w:szCs w:val="28"/>
        </w:rPr>
        <w:t xml:space="preserve">д'Арсонваль в </w:t>
      </w:r>
      <w:smartTag w:uri="urn:schemas-microsoft-com:office:smarttags" w:element="metricconverter">
        <w:smartTagPr>
          <w:attr w:name="ProductID" w:val="1892 г"/>
        </w:smartTagPr>
        <w:r w:rsidR="00913D84" w:rsidRPr="006F4D09">
          <w:rPr>
            <w:color w:val="000000"/>
            <w:spacing w:val="-5"/>
            <w:sz w:val="28"/>
            <w:szCs w:val="28"/>
          </w:rPr>
          <w:t>1892 г</w:t>
        </w:r>
      </w:smartTag>
      <w:r w:rsidR="00913D84" w:rsidRPr="006F4D09">
        <w:rPr>
          <w:color w:val="000000"/>
          <w:spacing w:val="-5"/>
          <w:sz w:val="28"/>
          <w:szCs w:val="28"/>
        </w:rPr>
        <w:t>.</w:t>
      </w:r>
    </w:p>
    <w:p w:rsidR="00913D84" w:rsidRPr="006F4D09" w:rsidRDefault="00913D84" w:rsidP="00913D84">
      <w:pPr>
        <w:shd w:val="clear" w:color="auto" w:fill="FFFFFF"/>
        <w:ind w:firstLine="346"/>
        <w:jc w:val="both"/>
        <w:rPr>
          <w:sz w:val="28"/>
          <w:szCs w:val="28"/>
        </w:rPr>
      </w:pPr>
    </w:p>
    <w:p w:rsidR="00913D84" w:rsidRPr="006F4D09" w:rsidRDefault="00913D84" w:rsidP="00913D84">
      <w:pPr>
        <w:shd w:val="clear" w:color="auto" w:fill="FFFFFF"/>
        <w:ind w:firstLine="302"/>
        <w:jc w:val="both"/>
        <w:rPr>
          <w:sz w:val="28"/>
          <w:szCs w:val="28"/>
        </w:rPr>
      </w:pPr>
      <w:r w:rsidRPr="006F4D09">
        <w:rPr>
          <w:i/>
          <w:iCs/>
          <w:color w:val="000000"/>
          <w:spacing w:val="-7"/>
          <w:sz w:val="28"/>
          <w:szCs w:val="28"/>
        </w:rPr>
        <w:t xml:space="preserve">Показания: </w:t>
      </w:r>
      <w:r w:rsidRPr="006F4D09">
        <w:rPr>
          <w:color w:val="000000"/>
          <w:spacing w:val="-7"/>
          <w:sz w:val="28"/>
          <w:szCs w:val="28"/>
        </w:rPr>
        <w:t>заболевания периферической нервной си</w:t>
      </w:r>
      <w:r w:rsidRPr="006F4D09">
        <w:rPr>
          <w:color w:val="000000"/>
          <w:spacing w:val="-7"/>
          <w:sz w:val="28"/>
          <w:szCs w:val="28"/>
        </w:rPr>
        <w:softHyphen/>
      </w:r>
      <w:r w:rsidRPr="006F4D09">
        <w:rPr>
          <w:color w:val="000000"/>
          <w:spacing w:val="-4"/>
          <w:sz w:val="28"/>
          <w:szCs w:val="28"/>
        </w:rPr>
        <w:t xml:space="preserve">стемы с болевым синдромом (невралгия, нейромиозит, </w:t>
      </w:r>
      <w:r w:rsidRPr="006F4D09">
        <w:rPr>
          <w:color w:val="000000"/>
          <w:spacing w:val="-1"/>
          <w:sz w:val="28"/>
          <w:szCs w:val="28"/>
        </w:rPr>
        <w:t xml:space="preserve">остеохондроз позвоночника, гипостезия, парестезия), </w:t>
      </w:r>
      <w:r w:rsidRPr="006F4D09">
        <w:rPr>
          <w:color w:val="000000"/>
          <w:spacing w:val="-6"/>
          <w:sz w:val="28"/>
          <w:szCs w:val="28"/>
        </w:rPr>
        <w:t xml:space="preserve">нейросенсорная тугоухость, нейроциркуляторная дистония по кардинальному типу, мигрень, расстройства сна, климактерический невроз, энурез, алопеция, варикозное </w:t>
      </w:r>
      <w:r w:rsidRPr="006F4D09">
        <w:rPr>
          <w:color w:val="000000"/>
          <w:spacing w:val="-9"/>
          <w:sz w:val="28"/>
          <w:szCs w:val="28"/>
        </w:rPr>
        <w:t>расширение вен нижних конечностей и геморроидальных вен, трофические язвы и повреждения кожи, зудящие дер</w:t>
      </w:r>
      <w:r w:rsidRPr="006F4D09">
        <w:rPr>
          <w:color w:val="000000"/>
          <w:spacing w:val="-9"/>
          <w:sz w:val="28"/>
          <w:szCs w:val="28"/>
        </w:rPr>
        <w:softHyphen/>
      </w:r>
      <w:r w:rsidRPr="006F4D09">
        <w:rPr>
          <w:color w:val="000000"/>
          <w:spacing w:val="-7"/>
          <w:sz w:val="28"/>
          <w:szCs w:val="28"/>
        </w:rPr>
        <w:t xml:space="preserve">матозы, экзема, нейродермит, псориаз, выпадение волос, </w:t>
      </w:r>
      <w:r w:rsidRPr="006F4D09">
        <w:rPr>
          <w:color w:val="000000"/>
          <w:spacing w:val="-4"/>
          <w:sz w:val="28"/>
          <w:szCs w:val="28"/>
        </w:rPr>
        <w:t xml:space="preserve">длительно не заживающие раны, вазомоторный ринит, </w:t>
      </w:r>
      <w:r w:rsidRPr="006F4D09">
        <w:rPr>
          <w:color w:val="000000"/>
          <w:spacing w:val="-6"/>
          <w:sz w:val="28"/>
          <w:szCs w:val="28"/>
        </w:rPr>
        <w:t xml:space="preserve">воспалительные заболевания женских половых органов, </w:t>
      </w:r>
      <w:r w:rsidRPr="006F4D09">
        <w:rPr>
          <w:color w:val="000000"/>
          <w:spacing w:val="-7"/>
          <w:sz w:val="28"/>
          <w:szCs w:val="28"/>
        </w:rPr>
        <w:t>простатит, импотенция, последствия перенесенных ише</w:t>
      </w:r>
      <w:r w:rsidRPr="006F4D09">
        <w:rPr>
          <w:color w:val="000000"/>
          <w:spacing w:val="-8"/>
          <w:sz w:val="28"/>
          <w:szCs w:val="28"/>
        </w:rPr>
        <w:t>мических инсультов и черепно-мозговых травм, стомато</w:t>
      </w:r>
      <w:r w:rsidRPr="006F4D09">
        <w:rPr>
          <w:color w:val="000000"/>
          <w:spacing w:val="-8"/>
          <w:sz w:val="28"/>
          <w:szCs w:val="28"/>
        </w:rPr>
        <w:softHyphen/>
      </w:r>
      <w:r w:rsidRPr="006F4D09">
        <w:rPr>
          <w:color w:val="000000"/>
          <w:spacing w:val="-7"/>
          <w:sz w:val="28"/>
          <w:szCs w:val="28"/>
        </w:rPr>
        <w:t xml:space="preserve">логические заболевания (пародонтоз, гингивит, стоматит) </w:t>
      </w:r>
      <w:r w:rsidRPr="006F4D09">
        <w:rPr>
          <w:color w:val="000000"/>
          <w:spacing w:val="-16"/>
          <w:sz w:val="28"/>
          <w:szCs w:val="28"/>
        </w:rPr>
        <w:t>и др.</w:t>
      </w:r>
    </w:p>
    <w:p w:rsidR="00913D84" w:rsidRDefault="00913D84" w:rsidP="00913D84">
      <w:pPr>
        <w:pStyle w:val="a3"/>
        <w:ind w:firstLine="708"/>
        <w:rPr>
          <w:sz w:val="28"/>
          <w:szCs w:val="28"/>
        </w:rPr>
      </w:pPr>
      <w:r w:rsidRPr="006F4D09">
        <w:rPr>
          <w:i/>
          <w:iCs/>
          <w:color w:val="000000"/>
          <w:spacing w:val="-4"/>
          <w:sz w:val="28"/>
          <w:szCs w:val="28"/>
        </w:rPr>
        <w:t xml:space="preserve">Противопоказания: </w:t>
      </w:r>
      <w:r w:rsidRPr="006F4D09">
        <w:rPr>
          <w:color w:val="000000"/>
          <w:spacing w:val="-4"/>
          <w:sz w:val="28"/>
          <w:szCs w:val="28"/>
        </w:rPr>
        <w:t>злокачественные новообразова</w:t>
      </w:r>
      <w:r w:rsidRPr="006F4D09">
        <w:rPr>
          <w:color w:val="000000"/>
          <w:spacing w:val="-4"/>
          <w:sz w:val="28"/>
          <w:szCs w:val="28"/>
        </w:rPr>
        <w:softHyphen/>
      </w:r>
      <w:r w:rsidRPr="006F4D09">
        <w:rPr>
          <w:color w:val="000000"/>
          <w:spacing w:val="-3"/>
          <w:sz w:val="28"/>
          <w:szCs w:val="28"/>
        </w:rPr>
        <w:t>ния, декомпенсированные состояния сердечно</w:t>
      </w:r>
      <w:r>
        <w:rPr>
          <w:color w:val="000000"/>
          <w:spacing w:val="-3"/>
          <w:sz w:val="28"/>
          <w:szCs w:val="28"/>
        </w:rPr>
        <w:t xml:space="preserve"> </w:t>
      </w:r>
      <w:r w:rsidRPr="006F4D09">
        <w:rPr>
          <w:color w:val="000000"/>
          <w:spacing w:val="-3"/>
          <w:sz w:val="28"/>
          <w:szCs w:val="28"/>
        </w:rPr>
        <w:t>-</w:t>
      </w:r>
      <w:r>
        <w:rPr>
          <w:color w:val="000000"/>
          <w:spacing w:val="-3"/>
          <w:sz w:val="28"/>
          <w:szCs w:val="28"/>
        </w:rPr>
        <w:t xml:space="preserve"> </w:t>
      </w:r>
      <w:r w:rsidRPr="006F4D09">
        <w:rPr>
          <w:color w:val="000000"/>
          <w:spacing w:val="-3"/>
          <w:sz w:val="28"/>
          <w:szCs w:val="28"/>
        </w:rPr>
        <w:t>сосуди</w:t>
      </w:r>
      <w:r w:rsidRPr="006F4D09">
        <w:rPr>
          <w:color w:val="000000"/>
          <w:spacing w:val="-3"/>
          <w:sz w:val="28"/>
          <w:szCs w:val="28"/>
        </w:rPr>
        <w:softHyphen/>
      </w:r>
      <w:r w:rsidRPr="006F4D09">
        <w:rPr>
          <w:color w:val="000000"/>
          <w:spacing w:val="-2"/>
          <w:sz w:val="28"/>
          <w:szCs w:val="28"/>
        </w:rPr>
        <w:t>стой системы, гипотоническая болезнь, наклонность к</w:t>
      </w:r>
      <w:r w:rsidRPr="006F4D09">
        <w:rPr>
          <w:color w:val="000000"/>
          <w:spacing w:val="-3"/>
          <w:sz w:val="28"/>
          <w:szCs w:val="28"/>
        </w:rPr>
        <w:t xml:space="preserve"> кровотечению, расстройства кожной чувствительности,</w:t>
      </w:r>
      <w:r w:rsidRPr="006F4D09">
        <w:rPr>
          <w:color w:val="000000"/>
          <w:sz w:val="28"/>
          <w:szCs w:val="28"/>
        </w:rPr>
        <w:t xml:space="preserve"> индивидуальная непереносимость тока, боли  при</w:t>
      </w:r>
      <w:r w:rsidRPr="006F4D09">
        <w:rPr>
          <w:color w:val="000000"/>
          <w:spacing w:val="-5"/>
          <w:sz w:val="28"/>
          <w:szCs w:val="28"/>
        </w:rPr>
        <w:t xml:space="preserve"> введении полостных электродов.</w:t>
      </w:r>
    </w:p>
    <w:p w:rsidR="00CC1777" w:rsidRPr="0061552C" w:rsidRDefault="00CC1777" w:rsidP="00CC1777">
      <w:pPr>
        <w:pStyle w:val="a3"/>
        <w:ind w:firstLine="708"/>
        <w:rPr>
          <w:sz w:val="28"/>
          <w:szCs w:val="28"/>
        </w:rPr>
      </w:pPr>
      <w:r w:rsidRPr="0061552C">
        <w:rPr>
          <w:sz w:val="28"/>
          <w:szCs w:val="28"/>
        </w:rPr>
        <w:t>Токи высокой частоты используются также и для хирургических целей (</w:t>
      </w:r>
      <w:r w:rsidRPr="0061552C">
        <w:rPr>
          <w:rStyle w:val="a4"/>
          <w:i/>
          <w:iCs/>
          <w:sz w:val="28"/>
          <w:szCs w:val="28"/>
        </w:rPr>
        <w:t>электрохирургия — диатермокоагуляция и диатермотомия</w:t>
      </w:r>
      <w:r w:rsidRPr="0061552C">
        <w:rPr>
          <w:sz w:val="28"/>
          <w:szCs w:val="28"/>
        </w:rPr>
        <w:t xml:space="preserve">). </w:t>
      </w:r>
      <w:r w:rsidRPr="0061552C">
        <w:rPr>
          <w:rStyle w:val="a4"/>
          <w:i/>
          <w:iCs/>
          <w:sz w:val="28"/>
          <w:szCs w:val="28"/>
        </w:rPr>
        <w:t>Ультратонотерапия</w:t>
      </w:r>
      <w:r w:rsidRPr="0061552C">
        <w:rPr>
          <w:sz w:val="28"/>
          <w:szCs w:val="28"/>
        </w:rPr>
        <w:t xml:space="preserve"> — использование высокочастотного (22 кГц) переменного синусоидального тока высокого напряжения (3-5 кВ) мощностью 1-10 Вт. Действие искрового разряда в комплексе с эндогенным теплом оказывает местную вазодилатацию, улучшает микроциркуляцию и снимает гипертонус, например сфинктеров.</w:t>
      </w:r>
    </w:p>
    <w:p w:rsidR="00AA5A0A" w:rsidRPr="00C529E3" w:rsidRDefault="00AA5A0A" w:rsidP="00CC1777">
      <w:pPr>
        <w:pStyle w:val="a3"/>
        <w:ind w:firstLine="708"/>
        <w:rPr>
          <w:i/>
          <w:sz w:val="28"/>
          <w:szCs w:val="28"/>
        </w:rPr>
      </w:pPr>
      <w:r w:rsidRPr="0061552C">
        <w:rPr>
          <w:sz w:val="28"/>
          <w:szCs w:val="28"/>
        </w:rPr>
        <w:t xml:space="preserve">Непрерывный постоянный ток напряжением 60-80 В используют как лечебный метод физиотерапии — </w:t>
      </w:r>
      <w:r w:rsidRPr="0061552C">
        <w:rPr>
          <w:rStyle w:val="a5"/>
          <w:b/>
          <w:bCs/>
          <w:sz w:val="28"/>
          <w:szCs w:val="28"/>
        </w:rPr>
        <w:t>гальванизация</w:t>
      </w:r>
      <w:r w:rsidRPr="0061552C">
        <w:rPr>
          <w:rStyle w:val="a4"/>
          <w:sz w:val="28"/>
          <w:szCs w:val="28"/>
        </w:rPr>
        <w:t>.</w:t>
      </w:r>
      <w:r w:rsidRPr="0061552C">
        <w:rPr>
          <w:sz w:val="28"/>
          <w:szCs w:val="28"/>
        </w:rPr>
        <w:t xml:space="preserve"> Дозируют силу постоянного тока по показаниям миллиамперметра, при этом обязательно учитывают предельно допустимую плотность тока — 0,1 мА/см</w:t>
      </w:r>
      <w:r w:rsidRPr="0061552C">
        <w:rPr>
          <w:sz w:val="28"/>
          <w:szCs w:val="28"/>
          <w:vertAlign w:val="superscript"/>
        </w:rPr>
        <w:t>2</w:t>
      </w:r>
      <w:r w:rsidRPr="0061552C">
        <w:rPr>
          <w:sz w:val="28"/>
          <w:szCs w:val="28"/>
        </w:rPr>
        <w:t xml:space="preserve"> </w:t>
      </w:r>
      <w:r w:rsidR="00D86A11" w:rsidRPr="0061552C">
        <w:rPr>
          <w:sz w:val="28"/>
          <w:szCs w:val="28"/>
        </w:rPr>
        <w:t xml:space="preserve"> </w:t>
      </w:r>
      <w:r w:rsidRPr="0061552C">
        <w:rPr>
          <w:sz w:val="28"/>
          <w:szCs w:val="28"/>
        </w:rPr>
        <w:t>(аппараты «АГП-33», «ГР-2», «</w:t>
      </w:r>
      <w:r w:rsidRPr="00C529E3">
        <w:rPr>
          <w:i/>
          <w:sz w:val="28"/>
          <w:szCs w:val="28"/>
        </w:rPr>
        <w:t>Поток-1»).</w:t>
      </w:r>
    </w:p>
    <w:p w:rsidR="00C529E3" w:rsidRPr="005B2C43" w:rsidRDefault="00C529E3" w:rsidP="005B2C43">
      <w:pPr>
        <w:pStyle w:val="a3"/>
        <w:rPr>
          <w:caps/>
        </w:rPr>
      </w:pPr>
      <w:r w:rsidRPr="005B2C43">
        <w:rPr>
          <w:b/>
          <w:i/>
          <w:caps/>
        </w:rPr>
        <w:t>2.1.3.</w:t>
      </w:r>
      <w:r w:rsidRPr="005B2C43">
        <w:rPr>
          <w:b/>
          <w:caps/>
        </w:rPr>
        <w:t xml:space="preserve"> </w:t>
      </w:r>
      <w:r w:rsidR="00913D84" w:rsidRPr="005B2C43">
        <w:rPr>
          <w:caps/>
        </w:rPr>
        <w:t xml:space="preserve"> </w:t>
      </w:r>
      <w:r w:rsidRPr="005B2C43">
        <w:rPr>
          <w:caps/>
        </w:rPr>
        <w:t xml:space="preserve"> </w:t>
      </w:r>
      <w:r w:rsidRPr="005B2C43">
        <w:rPr>
          <w:rStyle w:val="a4"/>
          <w:i/>
          <w:iCs/>
          <w:caps/>
        </w:rPr>
        <w:t>Электрофорез.</w:t>
      </w:r>
    </w:p>
    <w:p w:rsidR="00AA5A0A" w:rsidRPr="00241A65" w:rsidRDefault="00AA5A0A" w:rsidP="00CC1777">
      <w:pPr>
        <w:pStyle w:val="a3"/>
        <w:ind w:firstLine="708"/>
        <w:rPr>
          <w:i/>
          <w:sz w:val="28"/>
          <w:szCs w:val="28"/>
        </w:rPr>
      </w:pPr>
      <w:r w:rsidRPr="0061552C">
        <w:rPr>
          <w:sz w:val="28"/>
          <w:szCs w:val="28"/>
        </w:rPr>
        <w:t xml:space="preserve">Постоянный ток используют в лечебной практике также и для введения лекарственных веществ через кожу и слизистые оболочки. Этот метод получил название </w:t>
      </w:r>
      <w:r w:rsidRPr="0061552C">
        <w:rPr>
          <w:rStyle w:val="a4"/>
          <w:i/>
          <w:iCs/>
          <w:sz w:val="28"/>
          <w:szCs w:val="28"/>
        </w:rPr>
        <w:t>электрофореза</w:t>
      </w:r>
      <w:r w:rsidRPr="0061552C">
        <w:rPr>
          <w:rStyle w:val="a5"/>
          <w:sz w:val="28"/>
          <w:szCs w:val="28"/>
        </w:rPr>
        <w:t xml:space="preserve"> </w:t>
      </w:r>
      <w:r w:rsidRPr="0061552C">
        <w:rPr>
          <w:sz w:val="28"/>
          <w:szCs w:val="28"/>
        </w:rPr>
        <w:t>лекарственных веществ (аппарат «Поток-1»</w:t>
      </w:r>
      <w:r w:rsidR="00AE22F6">
        <w:rPr>
          <w:sz w:val="28"/>
          <w:szCs w:val="28"/>
        </w:rPr>
        <w:t xml:space="preserve">, </w:t>
      </w:r>
      <w:r w:rsidR="00AE22F6" w:rsidRPr="00241A65">
        <w:rPr>
          <w:b/>
          <w:i/>
          <w:sz w:val="28"/>
          <w:szCs w:val="28"/>
        </w:rPr>
        <w:t>применяемый в практике физиотерапевтического кабинета ЦРБ г. Петушки</w:t>
      </w:r>
      <w:r w:rsidRPr="00241A65">
        <w:rPr>
          <w:i/>
          <w:sz w:val="28"/>
          <w:szCs w:val="28"/>
        </w:rPr>
        <w:t>).</w:t>
      </w:r>
    </w:p>
    <w:p w:rsidR="00AE22F6" w:rsidRDefault="00AA5A0A" w:rsidP="00D86A11">
      <w:pPr>
        <w:pStyle w:val="a3"/>
        <w:ind w:firstLine="708"/>
        <w:rPr>
          <w:sz w:val="28"/>
          <w:szCs w:val="28"/>
          <w:lang w:val="en-US"/>
        </w:rPr>
      </w:pPr>
      <w:r w:rsidRPr="0061552C">
        <w:rPr>
          <w:sz w:val="28"/>
          <w:szCs w:val="28"/>
        </w:rPr>
        <w:t xml:space="preserve">Так как специфическое физиологическое действие электрического тока зависит от формы импульсов, то в медицине для воздействия на ЦНС (электросон, электронаркоз), нервно-мышечную, сердечно-сосудистую систему (кардиостимуляторы, дефибрилляторы) и т.д. используют токи с различной временной зависимостью. Ток с импульсами прямоугольной формы с длительностью импульсов </w:t>
      </w:r>
      <w:r w:rsidR="00913D84">
        <w:rPr>
          <w:sz w:val="28"/>
          <w:szCs w:val="28"/>
          <w:lang w:val="en-US"/>
        </w:rPr>
        <w:t>t</w:t>
      </w:r>
      <w:r w:rsidRPr="0061552C">
        <w:rPr>
          <w:sz w:val="28"/>
          <w:szCs w:val="28"/>
        </w:rPr>
        <w:t xml:space="preserve"> = 0,1-1 мс и диапазоном частот 5 — 150 Гц, малой силы (до 2-3 А) используют для лечения </w:t>
      </w:r>
      <w:r w:rsidRPr="0061552C">
        <w:rPr>
          <w:rStyle w:val="a5"/>
          <w:b/>
          <w:bCs/>
          <w:sz w:val="28"/>
          <w:szCs w:val="28"/>
        </w:rPr>
        <w:t>электросном</w:t>
      </w:r>
      <w:r w:rsidRPr="0061552C">
        <w:rPr>
          <w:rStyle w:val="a4"/>
          <w:sz w:val="28"/>
          <w:szCs w:val="28"/>
        </w:rPr>
        <w:t xml:space="preserve"> </w:t>
      </w:r>
      <w:r w:rsidRPr="0061552C">
        <w:rPr>
          <w:sz w:val="28"/>
          <w:szCs w:val="28"/>
        </w:rPr>
        <w:t>(аппараты «ЭС-ЧТ», «ЭС-10</w:t>
      </w:r>
      <w:r w:rsidR="00AE22F6">
        <w:rPr>
          <w:sz w:val="28"/>
          <w:szCs w:val="28"/>
        </w:rPr>
        <w:t>-5»)</w:t>
      </w:r>
      <w:r w:rsidR="00AE22F6" w:rsidRPr="00AE22F6">
        <w:rPr>
          <w:sz w:val="28"/>
          <w:szCs w:val="28"/>
        </w:rPr>
        <w:t xml:space="preserve">. </w:t>
      </w:r>
    </w:p>
    <w:p w:rsidR="00AE22F6" w:rsidRPr="006F4D09" w:rsidRDefault="00AE22F6" w:rsidP="00AE22F6">
      <w:pPr>
        <w:shd w:val="clear" w:color="auto" w:fill="FFFFFF"/>
        <w:ind w:firstLine="86"/>
        <w:jc w:val="both"/>
        <w:rPr>
          <w:sz w:val="28"/>
          <w:szCs w:val="28"/>
        </w:rPr>
      </w:pPr>
      <w:r w:rsidRPr="006F4D09">
        <w:rPr>
          <w:i/>
          <w:iCs/>
          <w:color w:val="000000"/>
          <w:spacing w:val="-7"/>
          <w:sz w:val="28"/>
          <w:szCs w:val="28"/>
        </w:rPr>
        <w:t xml:space="preserve">Электросон — </w:t>
      </w:r>
      <w:r w:rsidRPr="006F4D09">
        <w:rPr>
          <w:color w:val="000000"/>
          <w:spacing w:val="-7"/>
          <w:sz w:val="28"/>
          <w:szCs w:val="28"/>
        </w:rPr>
        <w:t>метод лечебного воздействия на цент</w:t>
      </w:r>
      <w:r w:rsidRPr="006F4D09">
        <w:rPr>
          <w:color w:val="000000"/>
          <w:spacing w:val="-7"/>
          <w:sz w:val="28"/>
          <w:szCs w:val="28"/>
        </w:rPr>
        <w:softHyphen/>
      </w:r>
      <w:r w:rsidRPr="006F4D09">
        <w:rPr>
          <w:color w:val="000000"/>
          <w:spacing w:val="1"/>
          <w:sz w:val="28"/>
          <w:szCs w:val="28"/>
        </w:rPr>
        <w:t>ральную нервную систему человека постоянным им</w:t>
      </w:r>
      <w:r w:rsidRPr="006F4D09">
        <w:rPr>
          <w:color w:val="000000"/>
          <w:spacing w:val="1"/>
          <w:sz w:val="28"/>
          <w:szCs w:val="28"/>
        </w:rPr>
        <w:softHyphen/>
      </w:r>
      <w:r w:rsidRPr="006F4D09">
        <w:rPr>
          <w:color w:val="000000"/>
          <w:spacing w:val="3"/>
          <w:sz w:val="28"/>
          <w:szCs w:val="28"/>
        </w:rPr>
        <w:t xml:space="preserve">пульсным током (преимущественно прямоугольной </w:t>
      </w:r>
      <w:r w:rsidRPr="006F4D09">
        <w:rPr>
          <w:color w:val="000000"/>
          <w:spacing w:val="-8"/>
          <w:sz w:val="28"/>
          <w:szCs w:val="28"/>
        </w:rPr>
        <w:t xml:space="preserve">Формы) низкой частоты (1-160 Гц), малой силы (до 10 мА </w:t>
      </w:r>
      <w:r>
        <w:rPr>
          <w:color w:val="000000"/>
          <w:spacing w:val="-3"/>
          <w:sz w:val="28"/>
          <w:szCs w:val="28"/>
        </w:rPr>
        <w:t>ам</w:t>
      </w:r>
      <w:r w:rsidRPr="006F4D09">
        <w:rPr>
          <w:color w:val="000000"/>
          <w:spacing w:val="-3"/>
          <w:sz w:val="28"/>
          <w:szCs w:val="28"/>
        </w:rPr>
        <w:t>плитудном значении), с длительностью импульсов</w:t>
      </w:r>
      <w:r>
        <w:rPr>
          <w:color w:val="000000"/>
          <w:spacing w:val="-3"/>
          <w:sz w:val="28"/>
          <w:szCs w:val="28"/>
        </w:rPr>
        <w:t xml:space="preserve"> от </w:t>
      </w:r>
      <w:r w:rsidRPr="006F4D09">
        <w:rPr>
          <w:color w:val="000000"/>
          <w:spacing w:val="2"/>
          <w:sz w:val="28"/>
          <w:szCs w:val="28"/>
        </w:rPr>
        <w:t>2</w:t>
      </w:r>
      <w:r>
        <w:rPr>
          <w:color w:val="000000"/>
          <w:spacing w:val="2"/>
          <w:sz w:val="28"/>
          <w:szCs w:val="28"/>
        </w:rPr>
        <w:t xml:space="preserve"> </w:t>
      </w:r>
      <w:r w:rsidRPr="006F4D09">
        <w:rPr>
          <w:color w:val="000000"/>
          <w:spacing w:val="2"/>
          <w:sz w:val="28"/>
          <w:szCs w:val="28"/>
        </w:rPr>
        <w:t>до</w:t>
      </w:r>
      <w:r>
        <w:rPr>
          <w:color w:val="000000"/>
          <w:spacing w:val="2"/>
          <w:sz w:val="28"/>
          <w:szCs w:val="28"/>
        </w:rPr>
        <w:t xml:space="preserve"> </w:t>
      </w:r>
      <w:r w:rsidRPr="006F4D09">
        <w:rPr>
          <w:color w:val="000000"/>
          <w:spacing w:val="2"/>
          <w:sz w:val="28"/>
          <w:szCs w:val="28"/>
        </w:rPr>
        <w:t>2мс.</w:t>
      </w:r>
    </w:p>
    <w:p w:rsidR="00AE22F6" w:rsidRPr="006F4D09" w:rsidRDefault="00AE22F6" w:rsidP="00AE22F6">
      <w:pPr>
        <w:shd w:val="clear" w:color="auto" w:fill="FFFFFF"/>
        <w:ind w:firstLine="317"/>
        <w:jc w:val="both"/>
        <w:rPr>
          <w:sz w:val="28"/>
          <w:szCs w:val="28"/>
        </w:rPr>
      </w:pPr>
      <w:r w:rsidRPr="006F4D09">
        <w:rPr>
          <w:color w:val="000000"/>
          <w:spacing w:val="-2"/>
          <w:sz w:val="28"/>
          <w:szCs w:val="28"/>
        </w:rPr>
        <w:t>Можно выделить два основных направления в дей</w:t>
      </w:r>
      <w:r w:rsidRPr="006F4D09">
        <w:rPr>
          <w:color w:val="000000"/>
          <w:spacing w:val="-2"/>
          <w:sz w:val="28"/>
          <w:szCs w:val="28"/>
        </w:rPr>
        <w:softHyphen/>
      </w:r>
      <w:r w:rsidRPr="006F4D09">
        <w:rPr>
          <w:color w:val="000000"/>
          <w:spacing w:val="-7"/>
          <w:sz w:val="28"/>
          <w:szCs w:val="28"/>
        </w:rPr>
        <w:t>ствии электросна: противострессовое, седативное (</w:t>
      </w:r>
      <w:r w:rsidRPr="006F4D09">
        <w:rPr>
          <w:color w:val="000000"/>
          <w:spacing w:val="-7"/>
          <w:sz w:val="28"/>
          <w:szCs w:val="28"/>
          <w:lang w:val="en-US"/>
        </w:rPr>
        <w:t>I</w:t>
      </w:r>
      <w:r w:rsidRPr="006F4D09">
        <w:rPr>
          <w:color w:val="000000"/>
          <w:spacing w:val="-7"/>
          <w:sz w:val="28"/>
          <w:szCs w:val="28"/>
        </w:rPr>
        <w:t xml:space="preserve"> фаза) </w:t>
      </w:r>
      <w:r w:rsidRPr="006F4D09">
        <w:rPr>
          <w:color w:val="000000"/>
          <w:spacing w:val="-5"/>
          <w:sz w:val="28"/>
          <w:szCs w:val="28"/>
        </w:rPr>
        <w:t>и стимулирующее, повышающее общий жизненный то</w:t>
      </w:r>
      <w:r w:rsidRPr="006F4D09">
        <w:rPr>
          <w:color w:val="000000"/>
          <w:spacing w:val="-5"/>
          <w:sz w:val="28"/>
          <w:szCs w:val="28"/>
        </w:rPr>
        <w:softHyphen/>
      </w:r>
      <w:r w:rsidRPr="006F4D09">
        <w:rPr>
          <w:color w:val="000000"/>
          <w:spacing w:val="-4"/>
          <w:sz w:val="28"/>
          <w:szCs w:val="28"/>
        </w:rPr>
        <w:t>нус (</w:t>
      </w:r>
      <w:r w:rsidRPr="006F4D09">
        <w:rPr>
          <w:color w:val="000000"/>
          <w:spacing w:val="-4"/>
          <w:sz w:val="28"/>
          <w:szCs w:val="28"/>
          <w:lang w:val="en-US"/>
        </w:rPr>
        <w:t>II</w:t>
      </w:r>
      <w:r w:rsidRPr="006F4D09">
        <w:rPr>
          <w:color w:val="000000"/>
          <w:spacing w:val="-4"/>
          <w:sz w:val="28"/>
          <w:szCs w:val="28"/>
        </w:rPr>
        <w:t xml:space="preserve"> фаза). Электросон по сравнению с физиологиче</w:t>
      </w:r>
      <w:r w:rsidRPr="006F4D09">
        <w:rPr>
          <w:color w:val="000000"/>
          <w:spacing w:val="-4"/>
          <w:sz w:val="28"/>
          <w:szCs w:val="28"/>
        </w:rPr>
        <w:softHyphen/>
      </w:r>
      <w:r w:rsidRPr="006F4D09">
        <w:rPr>
          <w:color w:val="000000"/>
          <w:spacing w:val="-6"/>
          <w:sz w:val="28"/>
          <w:szCs w:val="28"/>
        </w:rPr>
        <w:t>ским сном имеет ряд преимуществ: оказывает антиспас</w:t>
      </w:r>
      <w:r w:rsidRPr="006F4D09">
        <w:rPr>
          <w:color w:val="000000"/>
          <w:spacing w:val="-6"/>
          <w:sz w:val="28"/>
          <w:szCs w:val="28"/>
        </w:rPr>
        <w:softHyphen/>
      </w:r>
      <w:r w:rsidRPr="006F4D09">
        <w:rPr>
          <w:color w:val="000000"/>
          <w:spacing w:val="-4"/>
          <w:sz w:val="28"/>
          <w:szCs w:val="28"/>
        </w:rPr>
        <w:t>тическое, антигипоксическое действие; оказывает регу</w:t>
      </w:r>
      <w:r w:rsidRPr="006F4D09">
        <w:rPr>
          <w:color w:val="000000"/>
          <w:spacing w:val="-4"/>
          <w:sz w:val="28"/>
          <w:szCs w:val="28"/>
        </w:rPr>
        <w:softHyphen/>
      </w:r>
      <w:r w:rsidRPr="006F4D09">
        <w:rPr>
          <w:color w:val="000000"/>
          <w:spacing w:val="-8"/>
          <w:sz w:val="28"/>
          <w:szCs w:val="28"/>
        </w:rPr>
        <w:t xml:space="preserve">лирующее и нормализующее влияние практически на все </w:t>
      </w:r>
      <w:r w:rsidRPr="006F4D09">
        <w:rPr>
          <w:color w:val="000000"/>
          <w:spacing w:val="-3"/>
          <w:sz w:val="28"/>
          <w:szCs w:val="28"/>
        </w:rPr>
        <w:t xml:space="preserve">Функциональные системы организма, восстанавливает </w:t>
      </w:r>
      <w:r>
        <w:rPr>
          <w:color w:val="000000"/>
          <w:spacing w:val="-5"/>
          <w:sz w:val="28"/>
          <w:szCs w:val="28"/>
        </w:rPr>
        <w:t>с</w:t>
      </w:r>
      <w:r w:rsidRPr="006F4D09">
        <w:rPr>
          <w:color w:val="000000"/>
          <w:spacing w:val="-5"/>
          <w:sz w:val="28"/>
          <w:szCs w:val="28"/>
        </w:rPr>
        <w:t>остояние гомеостаза; не вызывает преобладания вагус</w:t>
      </w:r>
      <w:r w:rsidRPr="006F4D09">
        <w:rPr>
          <w:color w:val="000000"/>
          <w:spacing w:val="-8"/>
          <w:sz w:val="28"/>
          <w:szCs w:val="28"/>
        </w:rPr>
        <w:t>ных влияний.</w:t>
      </w:r>
    </w:p>
    <w:p w:rsidR="00AE22F6" w:rsidRPr="006F4D09" w:rsidRDefault="00AE22F6" w:rsidP="00AE22F6">
      <w:pPr>
        <w:shd w:val="clear" w:color="auto" w:fill="FFFFFF"/>
        <w:ind w:firstLine="353"/>
        <w:jc w:val="both"/>
        <w:rPr>
          <w:sz w:val="28"/>
          <w:szCs w:val="28"/>
        </w:rPr>
      </w:pPr>
      <w:r w:rsidRPr="006F4D09">
        <w:rPr>
          <w:color w:val="000000"/>
          <w:spacing w:val="-8"/>
          <w:sz w:val="28"/>
          <w:szCs w:val="28"/>
        </w:rPr>
        <w:t>Электросон по сравнению со сном, вызванным лекар</w:t>
      </w:r>
      <w:r w:rsidRPr="006F4D09">
        <w:rPr>
          <w:color w:val="000000"/>
          <w:spacing w:val="-8"/>
          <w:sz w:val="28"/>
          <w:szCs w:val="28"/>
        </w:rPr>
        <w:softHyphen/>
      </w:r>
      <w:r w:rsidRPr="006F4D09">
        <w:rPr>
          <w:color w:val="000000"/>
          <w:spacing w:val="-10"/>
          <w:sz w:val="28"/>
          <w:szCs w:val="28"/>
        </w:rPr>
        <w:t xml:space="preserve">ственными средствами, обладает рядом преимуществ. Под </w:t>
      </w:r>
      <w:r w:rsidRPr="00AE22F6">
        <w:rPr>
          <w:iCs/>
          <w:color w:val="000000"/>
          <w:spacing w:val="-6"/>
          <w:sz w:val="28"/>
          <w:szCs w:val="28"/>
        </w:rPr>
        <w:t>его</w:t>
      </w:r>
      <w:r w:rsidRPr="006F4D09">
        <w:rPr>
          <w:i/>
          <w:iCs/>
          <w:color w:val="000000"/>
          <w:spacing w:val="-6"/>
          <w:sz w:val="28"/>
          <w:szCs w:val="28"/>
        </w:rPr>
        <w:t xml:space="preserve"> </w:t>
      </w:r>
      <w:r w:rsidRPr="006F4D09">
        <w:rPr>
          <w:color w:val="000000"/>
          <w:spacing w:val="-6"/>
          <w:sz w:val="28"/>
          <w:szCs w:val="28"/>
        </w:rPr>
        <w:t xml:space="preserve">влиянием улучшается кровообращение, повышается </w:t>
      </w:r>
      <w:r w:rsidRPr="006F4D09">
        <w:rPr>
          <w:color w:val="000000"/>
          <w:spacing w:val="-9"/>
          <w:sz w:val="28"/>
          <w:szCs w:val="28"/>
        </w:rPr>
        <w:t>минутный объем дыхания. Электросон стимулирует окис</w:t>
      </w:r>
      <w:r w:rsidRPr="006F4D09">
        <w:rPr>
          <w:color w:val="000000"/>
          <w:spacing w:val="-9"/>
          <w:sz w:val="28"/>
          <w:szCs w:val="28"/>
        </w:rPr>
        <w:softHyphen/>
      </w:r>
      <w:r w:rsidRPr="006F4D09">
        <w:rPr>
          <w:color w:val="000000"/>
          <w:spacing w:val="-7"/>
          <w:sz w:val="28"/>
          <w:szCs w:val="28"/>
        </w:rPr>
        <w:t>лительно-восстановительные процессы, повышает насы</w:t>
      </w:r>
      <w:r w:rsidRPr="006F4D09">
        <w:rPr>
          <w:color w:val="000000"/>
          <w:spacing w:val="-7"/>
          <w:sz w:val="28"/>
          <w:szCs w:val="28"/>
        </w:rPr>
        <w:softHyphen/>
        <w:t>щение крови кислородом, снижает болевую чувствитель</w:t>
      </w:r>
      <w:r w:rsidRPr="006F4D09">
        <w:rPr>
          <w:color w:val="000000"/>
          <w:spacing w:val="-7"/>
          <w:sz w:val="28"/>
          <w:szCs w:val="28"/>
        </w:rPr>
        <w:softHyphen/>
      </w:r>
      <w:r w:rsidRPr="006F4D09">
        <w:rPr>
          <w:color w:val="000000"/>
          <w:spacing w:val="-8"/>
          <w:sz w:val="28"/>
          <w:szCs w:val="28"/>
        </w:rPr>
        <w:t xml:space="preserve">ность, нормализует работу эндокринных желез, процессы </w:t>
      </w:r>
      <w:r w:rsidRPr="006F4D09">
        <w:rPr>
          <w:color w:val="000000"/>
          <w:spacing w:val="-2"/>
          <w:sz w:val="28"/>
          <w:szCs w:val="28"/>
        </w:rPr>
        <w:t xml:space="preserve">обмена, что связывают с непосредственным действием импульсного тока на подкорковые образования. Кроме </w:t>
      </w:r>
      <w:r w:rsidRPr="006F4D09">
        <w:rPr>
          <w:color w:val="000000"/>
          <w:spacing w:val="-7"/>
          <w:sz w:val="28"/>
          <w:szCs w:val="28"/>
        </w:rPr>
        <w:t>того, он не оказывает токсического и аллергического дей</w:t>
      </w:r>
      <w:r w:rsidRPr="006F4D09">
        <w:rPr>
          <w:color w:val="000000"/>
          <w:spacing w:val="-7"/>
          <w:sz w:val="28"/>
          <w:szCs w:val="28"/>
        </w:rPr>
        <w:softHyphen/>
      </w:r>
      <w:r w:rsidRPr="006F4D09">
        <w:rPr>
          <w:color w:val="000000"/>
          <w:spacing w:val="-6"/>
          <w:sz w:val="28"/>
          <w:szCs w:val="28"/>
        </w:rPr>
        <w:t>ствия в отличие от многих лекарственных средств.</w:t>
      </w:r>
    </w:p>
    <w:p w:rsidR="00AE22F6" w:rsidRPr="006F4D09" w:rsidRDefault="00AE22F6" w:rsidP="00AE22F6">
      <w:pPr>
        <w:shd w:val="clear" w:color="auto" w:fill="FFFFFF"/>
        <w:ind w:firstLine="346"/>
        <w:jc w:val="both"/>
        <w:rPr>
          <w:sz w:val="28"/>
          <w:szCs w:val="28"/>
        </w:rPr>
      </w:pPr>
      <w:r w:rsidRPr="006F4D09">
        <w:rPr>
          <w:i/>
          <w:iCs/>
          <w:color w:val="000000"/>
          <w:spacing w:val="-6"/>
          <w:sz w:val="28"/>
          <w:szCs w:val="28"/>
        </w:rPr>
        <w:t xml:space="preserve">Показания: </w:t>
      </w:r>
      <w:r w:rsidRPr="006F4D09">
        <w:rPr>
          <w:color w:val="000000"/>
          <w:spacing w:val="-6"/>
          <w:sz w:val="28"/>
          <w:szCs w:val="28"/>
        </w:rPr>
        <w:t>заболевания центральной нервной систе</w:t>
      </w:r>
      <w:r w:rsidRPr="006F4D09">
        <w:rPr>
          <w:color w:val="000000"/>
          <w:spacing w:val="-6"/>
          <w:sz w:val="28"/>
          <w:szCs w:val="28"/>
        </w:rPr>
        <w:softHyphen/>
        <w:t xml:space="preserve">мы (неврастения, реактивные и астенические состояния, </w:t>
      </w:r>
      <w:r w:rsidRPr="006F4D09">
        <w:rPr>
          <w:color w:val="000000"/>
          <w:spacing w:val="-3"/>
          <w:sz w:val="28"/>
          <w:szCs w:val="28"/>
        </w:rPr>
        <w:t>нарушение ночного сна, логоневроз), заболевания сер</w:t>
      </w:r>
      <w:r w:rsidRPr="006F4D09">
        <w:rPr>
          <w:color w:val="000000"/>
          <w:spacing w:val="-3"/>
          <w:sz w:val="28"/>
          <w:szCs w:val="28"/>
        </w:rPr>
        <w:softHyphen/>
      </w:r>
      <w:r w:rsidRPr="006F4D09">
        <w:rPr>
          <w:color w:val="000000"/>
          <w:spacing w:val="-6"/>
          <w:sz w:val="28"/>
          <w:szCs w:val="28"/>
        </w:rPr>
        <w:t>дечно-сосудистой системы (атеросклероз сосудов голов</w:t>
      </w:r>
      <w:r w:rsidRPr="006F4D09">
        <w:rPr>
          <w:color w:val="000000"/>
          <w:spacing w:val="-6"/>
          <w:sz w:val="28"/>
          <w:szCs w:val="28"/>
        </w:rPr>
        <w:softHyphen/>
      </w:r>
      <w:r w:rsidRPr="006F4D09">
        <w:rPr>
          <w:color w:val="000000"/>
          <w:spacing w:val="-4"/>
          <w:sz w:val="28"/>
          <w:szCs w:val="28"/>
        </w:rPr>
        <w:t>ного мозга в начальном периоде, ишемическая болезнь сердца, нейроциркуляторная дистония по гипертониче</w:t>
      </w:r>
      <w:r w:rsidRPr="006F4D09">
        <w:rPr>
          <w:color w:val="000000"/>
          <w:spacing w:val="-4"/>
          <w:sz w:val="28"/>
          <w:szCs w:val="28"/>
        </w:rPr>
        <w:softHyphen/>
      </w:r>
      <w:r w:rsidRPr="006F4D09">
        <w:rPr>
          <w:color w:val="000000"/>
          <w:spacing w:val="-6"/>
          <w:sz w:val="28"/>
          <w:szCs w:val="28"/>
        </w:rPr>
        <w:t xml:space="preserve">скому типу, гипертоническая болезнь </w:t>
      </w:r>
      <w:r w:rsidRPr="006F4D09">
        <w:rPr>
          <w:color w:val="000000"/>
          <w:spacing w:val="-6"/>
          <w:sz w:val="28"/>
          <w:szCs w:val="28"/>
          <w:lang w:val="en-US"/>
        </w:rPr>
        <w:t>I</w:t>
      </w:r>
      <w:r w:rsidRPr="006F4D09">
        <w:rPr>
          <w:color w:val="000000"/>
          <w:spacing w:val="-6"/>
          <w:sz w:val="28"/>
          <w:szCs w:val="28"/>
        </w:rPr>
        <w:t>—</w:t>
      </w:r>
      <w:r w:rsidRPr="006F4D09">
        <w:rPr>
          <w:color w:val="000000"/>
          <w:spacing w:val="-6"/>
          <w:sz w:val="28"/>
          <w:szCs w:val="28"/>
          <w:lang w:val="en-US"/>
        </w:rPr>
        <w:t>II</w:t>
      </w:r>
      <w:r w:rsidRPr="006F4D09">
        <w:rPr>
          <w:color w:val="000000"/>
          <w:spacing w:val="-6"/>
          <w:sz w:val="28"/>
          <w:szCs w:val="28"/>
        </w:rPr>
        <w:t xml:space="preserve"> стадий, обли</w:t>
      </w:r>
      <w:r w:rsidRPr="006F4D09">
        <w:rPr>
          <w:color w:val="000000"/>
          <w:spacing w:val="-8"/>
          <w:sz w:val="28"/>
          <w:szCs w:val="28"/>
        </w:rPr>
        <w:t xml:space="preserve">терирующие заболевания сосудов конечностей), язвенная </w:t>
      </w:r>
      <w:r w:rsidRPr="006F4D09">
        <w:rPr>
          <w:color w:val="000000"/>
          <w:spacing w:val="-5"/>
          <w:sz w:val="28"/>
          <w:szCs w:val="28"/>
        </w:rPr>
        <w:t>болезнь желудка и двенадцатиперстной кишки, бронхи</w:t>
      </w:r>
      <w:r w:rsidRPr="006F4D09">
        <w:rPr>
          <w:color w:val="000000"/>
          <w:spacing w:val="-5"/>
          <w:sz w:val="28"/>
          <w:szCs w:val="28"/>
        </w:rPr>
        <w:softHyphen/>
      </w:r>
      <w:r w:rsidRPr="006F4D09">
        <w:rPr>
          <w:color w:val="000000"/>
          <w:spacing w:val="-3"/>
          <w:sz w:val="28"/>
          <w:szCs w:val="28"/>
        </w:rPr>
        <w:t>альная астма, нейродермит, экзема, энурез, вибрацион</w:t>
      </w:r>
      <w:r w:rsidRPr="006F4D09">
        <w:rPr>
          <w:color w:val="000000"/>
          <w:spacing w:val="-3"/>
          <w:sz w:val="28"/>
          <w:szCs w:val="28"/>
        </w:rPr>
        <w:softHyphen/>
      </w:r>
      <w:r w:rsidRPr="006F4D09">
        <w:rPr>
          <w:color w:val="000000"/>
          <w:spacing w:val="-6"/>
          <w:sz w:val="28"/>
          <w:szCs w:val="28"/>
        </w:rPr>
        <w:t xml:space="preserve">ная болезнь, токсикозы второй половины беременности, </w:t>
      </w:r>
      <w:r w:rsidRPr="006F4D09">
        <w:rPr>
          <w:color w:val="000000"/>
          <w:spacing w:val="-4"/>
          <w:sz w:val="28"/>
          <w:szCs w:val="28"/>
        </w:rPr>
        <w:t>подготовка беременных к родам и др.</w:t>
      </w:r>
    </w:p>
    <w:p w:rsidR="00AE22F6" w:rsidRPr="006F4D09" w:rsidRDefault="00AE22F6" w:rsidP="00AE22F6">
      <w:pPr>
        <w:shd w:val="clear" w:color="auto" w:fill="FFFFFF"/>
        <w:ind w:firstLine="101"/>
        <w:jc w:val="both"/>
        <w:rPr>
          <w:sz w:val="28"/>
          <w:szCs w:val="28"/>
        </w:rPr>
      </w:pPr>
      <w:r w:rsidRPr="006F4D09">
        <w:rPr>
          <w:i/>
          <w:iCs/>
          <w:color w:val="000000"/>
          <w:spacing w:val="-7"/>
          <w:sz w:val="28"/>
          <w:szCs w:val="28"/>
        </w:rPr>
        <w:t xml:space="preserve">Противопоказания: </w:t>
      </w:r>
      <w:r w:rsidRPr="006F4D09">
        <w:rPr>
          <w:color w:val="000000"/>
          <w:spacing w:val="-7"/>
          <w:sz w:val="28"/>
          <w:szCs w:val="28"/>
        </w:rPr>
        <w:t xml:space="preserve">эпилепсия, декомпенсированны </w:t>
      </w:r>
      <w:r w:rsidRPr="006F4D09">
        <w:rPr>
          <w:color w:val="000000"/>
          <w:spacing w:val="-6"/>
          <w:sz w:val="28"/>
          <w:szCs w:val="28"/>
        </w:rPr>
        <w:t>пороки сердца, индивидуальная непереносимость электрического тока, воспалительные заболевания глаз (конъ</w:t>
      </w:r>
      <w:r w:rsidRPr="006F4D09">
        <w:rPr>
          <w:color w:val="000000"/>
          <w:spacing w:val="-6"/>
          <w:sz w:val="28"/>
          <w:szCs w:val="28"/>
        </w:rPr>
        <w:softHyphen/>
      </w:r>
      <w:r w:rsidRPr="006F4D09">
        <w:rPr>
          <w:color w:val="000000"/>
          <w:spacing w:val="-7"/>
          <w:sz w:val="28"/>
          <w:szCs w:val="28"/>
        </w:rPr>
        <w:t>юнктивиты, блефарит), мокнущие дерматиты лица, исте</w:t>
      </w:r>
      <w:r w:rsidRPr="006F4D09">
        <w:rPr>
          <w:color w:val="000000"/>
          <w:spacing w:val="-7"/>
          <w:sz w:val="28"/>
          <w:szCs w:val="28"/>
        </w:rPr>
        <w:softHyphen/>
      </w:r>
      <w:r w:rsidRPr="006F4D09">
        <w:rPr>
          <w:color w:val="000000"/>
          <w:spacing w:val="-3"/>
          <w:sz w:val="28"/>
          <w:szCs w:val="28"/>
        </w:rPr>
        <w:t xml:space="preserve">рический невроз, наличие металлических предметов в </w:t>
      </w:r>
      <w:r w:rsidRPr="006F4D09">
        <w:rPr>
          <w:color w:val="000000"/>
          <w:spacing w:val="-5"/>
          <w:sz w:val="28"/>
          <w:szCs w:val="28"/>
        </w:rPr>
        <w:t>тканях мозга и глазного яблока.</w:t>
      </w:r>
    </w:p>
    <w:p w:rsidR="00AE22F6" w:rsidRPr="006F4D09" w:rsidRDefault="00AE22F6" w:rsidP="00AE22F6">
      <w:pPr>
        <w:shd w:val="clear" w:color="auto" w:fill="FFFFFF"/>
        <w:ind w:firstLine="288"/>
        <w:jc w:val="both"/>
        <w:rPr>
          <w:sz w:val="28"/>
          <w:szCs w:val="28"/>
        </w:rPr>
      </w:pPr>
      <w:r w:rsidRPr="006F4D09">
        <w:rPr>
          <w:i/>
          <w:iCs/>
          <w:color w:val="000000"/>
          <w:spacing w:val="-8"/>
          <w:sz w:val="28"/>
          <w:szCs w:val="28"/>
        </w:rPr>
        <w:t xml:space="preserve">Дозировка. </w:t>
      </w:r>
      <w:r w:rsidRPr="006F4D09">
        <w:rPr>
          <w:color w:val="000000"/>
          <w:spacing w:val="-8"/>
          <w:sz w:val="28"/>
          <w:szCs w:val="28"/>
        </w:rPr>
        <w:t>Процедуры электросна дозируют по часто</w:t>
      </w:r>
      <w:r w:rsidRPr="006F4D09">
        <w:rPr>
          <w:color w:val="000000"/>
          <w:spacing w:val="-8"/>
          <w:sz w:val="28"/>
          <w:szCs w:val="28"/>
        </w:rPr>
        <w:softHyphen/>
      </w:r>
      <w:r w:rsidRPr="006F4D09">
        <w:rPr>
          <w:color w:val="000000"/>
          <w:spacing w:val="-1"/>
          <w:sz w:val="28"/>
          <w:szCs w:val="28"/>
        </w:rPr>
        <w:t>те импульсов и силе тока. В зависимости от функцио</w:t>
      </w:r>
      <w:r w:rsidRPr="006F4D09">
        <w:rPr>
          <w:color w:val="000000"/>
          <w:spacing w:val="-1"/>
          <w:sz w:val="28"/>
          <w:szCs w:val="28"/>
        </w:rPr>
        <w:softHyphen/>
      </w:r>
      <w:r w:rsidRPr="006F4D09">
        <w:rPr>
          <w:color w:val="000000"/>
          <w:spacing w:val="-2"/>
          <w:sz w:val="28"/>
          <w:szCs w:val="28"/>
        </w:rPr>
        <w:t>нального состояния нервной системы применяют раз</w:t>
      </w:r>
      <w:r w:rsidRPr="006F4D09">
        <w:rPr>
          <w:color w:val="000000"/>
          <w:spacing w:val="-2"/>
          <w:sz w:val="28"/>
          <w:szCs w:val="28"/>
        </w:rPr>
        <w:softHyphen/>
      </w:r>
      <w:r w:rsidRPr="006F4D09">
        <w:rPr>
          <w:color w:val="000000"/>
          <w:sz w:val="28"/>
          <w:szCs w:val="28"/>
        </w:rPr>
        <w:t xml:space="preserve">личные частоты. При пониженной возбудимости, для </w:t>
      </w:r>
      <w:r w:rsidRPr="006F4D09">
        <w:rPr>
          <w:color w:val="000000"/>
          <w:spacing w:val="-7"/>
          <w:sz w:val="28"/>
          <w:szCs w:val="28"/>
        </w:rPr>
        <w:t xml:space="preserve">повышения функциональной возбудимости, выраженной </w:t>
      </w:r>
      <w:r w:rsidRPr="006F4D09">
        <w:rPr>
          <w:color w:val="000000"/>
          <w:spacing w:val="-3"/>
          <w:sz w:val="28"/>
          <w:szCs w:val="28"/>
        </w:rPr>
        <w:t>слабости нервных процессов применяют импульсы не</w:t>
      </w:r>
      <w:r w:rsidRPr="006F4D09">
        <w:rPr>
          <w:color w:val="000000"/>
          <w:spacing w:val="-3"/>
          <w:sz w:val="28"/>
          <w:szCs w:val="28"/>
        </w:rPr>
        <w:softHyphen/>
      </w:r>
      <w:r w:rsidRPr="006F4D09">
        <w:rPr>
          <w:color w:val="000000"/>
          <w:spacing w:val="-5"/>
          <w:sz w:val="28"/>
          <w:szCs w:val="28"/>
        </w:rPr>
        <w:t>большой частоты (5-20-40 Гц). При нестабильной арте</w:t>
      </w:r>
      <w:r w:rsidRPr="006F4D09">
        <w:rPr>
          <w:color w:val="000000"/>
          <w:spacing w:val="-5"/>
          <w:sz w:val="28"/>
          <w:szCs w:val="28"/>
        </w:rPr>
        <w:softHyphen/>
      </w:r>
      <w:r w:rsidRPr="006F4D09">
        <w:rPr>
          <w:color w:val="000000"/>
          <w:spacing w:val="-7"/>
          <w:sz w:val="28"/>
          <w:szCs w:val="28"/>
        </w:rPr>
        <w:t xml:space="preserve">риальной гипертонии используют также малые частоты. </w:t>
      </w:r>
      <w:r w:rsidRPr="006F4D09">
        <w:rPr>
          <w:color w:val="000000"/>
          <w:sz w:val="28"/>
          <w:szCs w:val="28"/>
        </w:rPr>
        <w:t>При стабильном высоком артериальном давлении ис</w:t>
      </w:r>
      <w:r w:rsidRPr="006F4D09">
        <w:rPr>
          <w:color w:val="000000"/>
          <w:sz w:val="28"/>
          <w:szCs w:val="28"/>
        </w:rPr>
        <w:softHyphen/>
      </w:r>
      <w:r w:rsidRPr="006F4D09">
        <w:rPr>
          <w:color w:val="000000"/>
          <w:spacing w:val="-3"/>
          <w:sz w:val="28"/>
          <w:szCs w:val="28"/>
        </w:rPr>
        <w:t>пользуют более высокие частоты (80-100-120 Гц).</w:t>
      </w:r>
    </w:p>
    <w:p w:rsidR="00AE22F6" w:rsidRPr="006F4D09" w:rsidRDefault="00AE22F6" w:rsidP="00AE22F6">
      <w:pPr>
        <w:shd w:val="clear" w:color="auto" w:fill="FFFFFF"/>
        <w:ind w:firstLine="310"/>
        <w:jc w:val="both"/>
        <w:rPr>
          <w:sz w:val="28"/>
          <w:szCs w:val="28"/>
        </w:rPr>
      </w:pPr>
      <w:r w:rsidRPr="006F4D09">
        <w:rPr>
          <w:color w:val="000000"/>
          <w:spacing w:val="-3"/>
          <w:sz w:val="28"/>
          <w:szCs w:val="28"/>
        </w:rPr>
        <w:t xml:space="preserve">Силу тока дозируют в соответствии с ощущениями </w:t>
      </w:r>
      <w:r w:rsidRPr="006F4D09">
        <w:rPr>
          <w:color w:val="000000"/>
          <w:spacing w:val="-8"/>
          <w:sz w:val="28"/>
          <w:szCs w:val="28"/>
        </w:rPr>
        <w:t xml:space="preserve">пациента, который должен чувствовать легкую вибрацию </w:t>
      </w:r>
      <w:r w:rsidRPr="006F4D09">
        <w:rPr>
          <w:color w:val="000000"/>
          <w:spacing w:val="-7"/>
          <w:sz w:val="28"/>
          <w:szCs w:val="28"/>
        </w:rPr>
        <w:t>во время процедуры.</w:t>
      </w:r>
    </w:p>
    <w:p w:rsidR="00D86A11" w:rsidRPr="0061552C" w:rsidRDefault="00AE22F6" w:rsidP="00D86A11">
      <w:pPr>
        <w:pStyle w:val="a3"/>
        <w:ind w:firstLine="708"/>
        <w:rPr>
          <w:sz w:val="28"/>
          <w:szCs w:val="28"/>
        </w:rPr>
      </w:pPr>
      <w:r>
        <w:rPr>
          <w:sz w:val="28"/>
          <w:szCs w:val="28"/>
        </w:rPr>
        <w:t>Т</w:t>
      </w:r>
      <w:r w:rsidR="00AA5A0A" w:rsidRPr="0061552C">
        <w:rPr>
          <w:sz w:val="28"/>
          <w:szCs w:val="28"/>
        </w:rPr>
        <w:t>оки</w:t>
      </w:r>
      <w:r>
        <w:rPr>
          <w:sz w:val="28"/>
          <w:szCs w:val="28"/>
        </w:rPr>
        <w:t xml:space="preserve"> </w:t>
      </w:r>
      <w:r w:rsidR="00AA5A0A" w:rsidRPr="0061552C">
        <w:rPr>
          <w:sz w:val="28"/>
          <w:szCs w:val="28"/>
        </w:rPr>
        <w:t xml:space="preserve"> с </w:t>
      </w:r>
      <w:r>
        <w:rPr>
          <w:sz w:val="28"/>
          <w:szCs w:val="28"/>
          <w:lang w:val="en-US"/>
        </w:rPr>
        <w:t>t</w:t>
      </w:r>
      <w:r w:rsidR="00AA5A0A" w:rsidRPr="0061552C">
        <w:rPr>
          <w:sz w:val="28"/>
          <w:szCs w:val="28"/>
        </w:rPr>
        <w:t xml:space="preserve"> = 0,8-3 мс и диапазоном частот 1 — 1,2 Гц применяют в имплантируемых </w:t>
      </w:r>
      <w:r w:rsidR="00AA5A0A" w:rsidRPr="0061552C">
        <w:rPr>
          <w:rStyle w:val="a4"/>
          <w:i/>
          <w:iCs/>
          <w:sz w:val="28"/>
          <w:szCs w:val="28"/>
        </w:rPr>
        <w:t>кардиостимуляторах</w:t>
      </w:r>
      <w:r w:rsidR="00AA5A0A" w:rsidRPr="0061552C">
        <w:rPr>
          <w:sz w:val="28"/>
          <w:szCs w:val="28"/>
        </w:rPr>
        <w:t xml:space="preserve">. Ток с импульсами треугольной формы т = 1 — 1,5 мс, частота 100 Гц, а также ток экспоненциальной формы, импульсы которого медленно нарастают и сравнительно быстро спадают (т = 3 — 60 мс, частоты 8 — 80 Гц) применяют для возбуждения мышц, в частности при </w:t>
      </w:r>
      <w:r w:rsidR="00AA5A0A" w:rsidRPr="0061552C">
        <w:rPr>
          <w:rStyle w:val="a4"/>
          <w:i/>
          <w:iCs/>
          <w:sz w:val="28"/>
          <w:szCs w:val="28"/>
        </w:rPr>
        <w:t>электрогимнастике</w:t>
      </w:r>
      <w:r w:rsidR="00AA5A0A" w:rsidRPr="0061552C">
        <w:rPr>
          <w:sz w:val="28"/>
          <w:szCs w:val="28"/>
        </w:rPr>
        <w:t xml:space="preserve">. </w:t>
      </w:r>
    </w:p>
    <w:p w:rsidR="00C529E3" w:rsidRPr="005B2C43" w:rsidRDefault="00C529E3" w:rsidP="00D86A11">
      <w:pPr>
        <w:pStyle w:val="a3"/>
        <w:ind w:firstLine="708"/>
        <w:rPr>
          <w:rStyle w:val="a4"/>
          <w:i/>
          <w:iCs/>
          <w:caps/>
        </w:rPr>
      </w:pPr>
      <w:r w:rsidRPr="005B2C43">
        <w:rPr>
          <w:rStyle w:val="a4"/>
          <w:i/>
          <w:iCs/>
          <w:caps/>
        </w:rPr>
        <w:t>2. 1. 4.</w:t>
      </w:r>
      <w:r w:rsidR="00AE22F6" w:rsidRPr="005B2C43">
        <w:rPr>
          <w:rStyle w:val="a4"/>
          <w:i/>
          <w:iCs/>
          <w:caps/>
        </w:rPr>
        <w:t xml:space="preserve"> </w:t>
      </w:r>
      <w:r w:rsidRPr="005B2C43">
        <w:rPr>
          <w:rStyle w:val="a4"/>
          <w:i/>
          <w:iCs/>
          <w:caps/>
        </w:rPr>
        <w:t>Амплипульстерапия</w:t>
      </w:r>
    </w:p>
    <w:p w:rsidR="00AA5A0A" w:rsidRPr="00241A65" w:rsidRDefault="00AA5A0A" w:rsidP="00D86A11">
      <w:pPr>
        <w:pStyle w:val="a3"/>
        <w:ind w:firstLine="708"/>
        <w:rPr>
          <w:b/>
          <w:i/>
          <w:sz w:val="28"/>
          <w:szCs w:val="28"/>
        </w:rPr>
      </w:pPr>
      <w:r w:rsidRPr="00AE22F6">
        <w:rPr>
          <w:rStyle w:val="a4"/>
          <w:iCs/>
          <w:sz w:val="28"/>
          <w:szCs w:val="28"/>
        </w:rPr>
        <w:t>Амплипульстерапия</w:t>
      </w:r>
      <w:r w:rsidRPr="0061552C">
        <w:rPr>
          <w:sz w:val="28"/>
          <w:szCs w:val="28"/>
        </w:rPr>
        <w:t xml:space="preserve"> — метод электротерапии, при котором воздействуют импульсы синусоидального модулированного тока </w:t>
      </w:r>
      <w:r w:rsidR="00AE22F6" w:rsidRPr="006F4D09">
        <w:rPr>
          <w:color w:val="000000"/>
          <w:spacing w:val="-2"/>
          <w:sz w:val="28"/>
          <w:szCs w:val="28"/>
        </w:rPr>
        <w:t xml:space="preserve">(СМТ) </w:t>
      </w:r>
      <w:r w:rsidRPr="0061552C">
        <w:rPr>
          <w:sz w:val="28"/>
          <w:szCs w:val="28"/>
        </w:rPr>
        <w:t>малой силы (аппараты «</w:t>
      </w:r>
      <w:r w:rsidR="00AE22F6">
        <w:rPr>
          <w:sz w:val="28"/>
          <w:szCs w:val="28"/>
        </w:rPr>
        <w:t>Амплипульс 1-2-3-4-5»)</w:t>
      </w:r>
      <w:r w:rsidR="00AE22F6" w:rsidRPr="00AE22F6">
        <w:rPr>
          <w:sz w:val="28"/>
          <w:szCs w:val="28"/>
        </w:rPr>
        <w:t xml:space="preserve"> </w:t>
      </w:r>
      <w:r w:rsidR="00AE22F6" w:rsidRPr="00241A65">
        <w:rPr>
          <w:b/>
          <w:i/>
          <w:sz w:val="28"/>
          <w:szCs w:val="28"/>
        </w:rPr>
        <w:t>активно применяется и в нашем физиотерапевтическом кабинете.</w:t>
      </w:r>
    </w:p>
    <w:p w:rsidR="00AE22F6" w:rsidRPr="006F4D09" w:rsidRDefault="00AE22F6" w:rsidP="00AE22F6">
      <w:pPr>
        <w:shd w:val="clear" w:color="auto" w:fill="FFFFFF"/>
        <w:ind w:firstLine="353"/>
        <w:jc w:val="both"/>
        <w:rPr>
          <w:sz w:val="28"/>
          <w:szCs w:val="28"/>
        </w:rPr>
      </w:pPr>
      <w:r w:rsidRPr="006F4D09">
        <w:rPr>
          <w:color w:val="000000"/>
          <w:spacing w:val="-5"/>
          <w:sz w:val="28"/>
          <w:szCs w:val="28"/>
        </w:rPr>
        <w:t>Метод, нашедший широкое применение в практиче</w:t>
      </w:r>
      <w:r w:rsidRPr="006F4D09">
        <w:rPr>
          <w:color w:val="000000"/>
          <w:spacing w:val="-5"/>
          <w:sz w:val="28"/>
          <w:szCs w:val="28"/>
        </w:rPr>
        <w:softHyphen/>
      </w:r>
      <w:r w:rsidRPr="006F4D09">
        <w:rPr>
          <w:color w:val="000000"/>
          <w:spacing w:val="-8"/>
          <w:sz w:val="28"/>
          <w:szCs w:val="28"/>
        </w:rPr>
        <w:t>ской медицине, предложен советскими учеными В. Г: Яс</w:t>
      </w:r>
      <w:r w:rsidRPr="006F4D09">
        <w:rPr>
          <w:color w:val="000000"/>
          <w:spacing w:val="-3"/>
          <w:sz w:val="28"/>
          <w:szCs w:val="28"/>
        </w:rPr>
        <w:t>ногородским и М. А. Равичем.</w:t>
      </w:r>
    </w:p>
    <w:p w:rsidR="00AE22F6" w:rsidRPr="006F4D09" w:rsidRDefault="00AE22F6" w:rsidP="00AE22F6">
      <w:pPr>
        <w:shd w:val="clear" w:color="auto" w:fill="FFFFFF"/>
        <w:ind w:firstLine="360"/>
        <w:jc w:val="both"/>
        <w:rPr>
          <w:sz w:val="28"/>
          <w:szCs w:val="28"/>
        </w:rPr>
      </w:pPr>
      <w:r w:rsidRPr="006F4D09">
        <w:rPr>
          <w:color w:val="000000"/>
          <w:spacing w:val="-4"/>
          <w:sz w:val="28"/>
          <w:szCs w:val="28"/>
        </w:rPr>
        <w:t xml:space="preserve">Главным лечебным фактором является переменный </w:t>
      </w:r>
      <w:r w:rsidRPr="006F4D09">
        <w:rPr>
          <w:color w:val="000000"/>
          <w:spacing w:val="-9"/>
          <w:sz w:val="28"/>
          <w:szCs w:val="28"/>
        </w:rPr>
        <w:t xml:space="preserve">синусоидальный ток с частотой 5000 Гц, модулированный </w:t>
      </w:r>
      <w:r w:rsidRPr="006F4D09">
        <w:rPr>
          <w:color w:val="000000"/>
          <w:spacing w:val="-7"/>
          <w:sz w:val="28"/>
          <w:szCs w:val="28"/>
        </w:rPr>
        <w:t>низкими частотами от 10 до 150 Гц. В результате модуля</w:t>
      </w:r>
      <w:r w:rsidRPr="006F4D09">
        <w:rPr>
          <w:color w:val="000000"/>
          <w:spacing w:val="-7"/>
          <w:sz w:val="28"/>
          <w:szCs w:val="28"/>
        </w:rPr>
        <w:softHyphen/>
      </w:r>
      <w:r w:rsidRPr="006F4D09">
        <w:rPr>
          <w:color w:val="000000"/>
          <w:spacing w:val="-5"/>
          <w:sz w:val="28"/>
          <w:szCs w:val="28"/>
        </w:rPr>
        <w:t>ции образуются пачки или серии импульсов тока, отде</w:t>
      </w:r>
      <w:r w:rsidRPr="006F4D09">
        <w:rPr>
          <w:color w:val="000000"/>
          <w:spacing w:val="-5"/>
          <w:sz w:val="28"/>
          <w:szCs w:val="28"/>
        </w:rPr>
        <w:softHyphen/>
      </w:r>
      <w:r w:rsidRPr="006F4D09">
        <w:rPr>
          <w:color w:val="000000"/>
          <w:spacing w:val="-7"/>
          <w:sz w:val="28"/>
          <w:szCs w:val="28"/>
        </w:rPr>
        <w:t>ленных друг от друга промежутками с нулевой амплиту</w:t>
      </w:r>
      <w:r w:rsidRPr="006F4D09">
        <w:rPr>
          <w:color w:val="000000"/>
          <w:spacing w:val="-7"/>
          <w:sz w:val="28"/>
          <w:szCs w:val="28"/>
        </w:rPr>
        <w:softHyphen/>
        <w:t xml:space="preserve">дой. Прерывистое воздействие таких серий колебаний на </w:t>
      </w:r>
      <w:r w:rsidRPr="006F4D09">
        <w:rPr>
          <w:color w:val="000000"/>
          <w:spacing w:val="-6"/>
          <w:sz w:val="28"/>
          <w:szCs w:val="28"/>
        </w:rPr>
        <w:t xml:space="preserve">ткани значительно повышает их возбуждающее действие </w:t>
      </w:r>
      <w:r w:rsidRPr="006F4D09">
        <w:rPr>
          <w:color w:val="000000"/>
          <w:spacing w:val="-2"/>
          <w:sz w:val="28"/>
          <w:szCs w:val="28"/>
        </w:rPr>
        <w:t>и уменьшает привыкание к ним организма.</w:t>
      </w:r>
    </w:p>
    <w:p w:rsidR="00AE22F6" w:rsidRPr="006F4D09" w:rsidRDefault="00AE22F6" w:rsidP="00AE22F6">
      <w:pPr>
        <w:shd w:val="clear" w:color="auto" w:fill="FFFFFF"/>
        <w:ind w:firstLine="310"/>
        <w:jc w:val="both"/>
        <w:rPr>
          <w:sz w:val="28"/>
          <w:szCs w:val="28"/>
        </w:rPr>
      </w:pPr>
      <w:r w:rsidRPr="006F4D09">
        <w:rPr>
          <w:i/>
          <w:iCs/>
          <w:color w:val="000000"/>
          <w:spacing w:val="2"/>
          <w:sz w:val="28"/>
          <w:szCs w:val="28"/>
        </w:rPr>
        <w:t xml:space="preserve">Показания: </w:t>
      </w:r>
      <w:r w:rsidRPr="006F4D09">
        <w:rPr>
          <w:color w:val="000000"/>
          <w:spacing w:val="2"/>
          <w:sz w:val="28"/>
          <w:szCs w:val="28"/>
        </w:rPr>
        <w:t xml:space="preserve">заболевания периферической нервной </w:t>
      </w:r>
      <w:r w:rsidRPr="006F4D09">
        <w:rPr>
          <w:color w:val="000000"/>
          <w:spacing w:val="-2"/>
          <w:sz w:val="28"/>
          <w:szCs w:val="28"/>
        </w:rPr>
        <w:t>системы с болевым синдромом (невралгия, неврит, ра</w:t>
      </w:r>
      <w:r w:rsidRPr="006F4D09">
        <w:rPr>
          <w:color w:val="000000"/>
          <w:spacing w:val="-2"/>
          <w:sz w:val="28"/>
          <w:szCs w:val="28"/>
        </w:rPr>
        <w:softHyphen/>
      </w:r>
      <w:r w:rsidRPr="006F4D09">
        <w:rPr>
          <w:color w:val="000000"/>
          <w:sz w:val="28"/>
          <w:szCs w:val="28"/>
        </w:rPr>
        <w:t>дикулит, плексит, нейромиозит, каузалгия), заболева</w:t>
      </w:r>
      <w:r w:rsidRPr="006F4D09">
        <w:rPr>
          <w:color w:val="000000"/>
          <w:sz w:val="28"/>
          <w:szCs w:val="28"/>
        </w:rPr>
        <w:softHyphen/>
      </w:r>
      <w:r w:rsidRPr="006F4D09">
        <w:rPr>
          <w:color w:val="000000"/>
          <w:spacing w:val="3"/>
          <w:sz w:val="28"/>
          <w:szCs w:val="28"/>
        </w:rPr>
        <w:t xml:space="preserve">ния вегетативного отдела нервной системы (болезнь </w:t>
      </w:r>
      <w:r w:rsidRPr="006F4D09">
        <w:rPr>
          <w:color w:val="000000"/>
          <w:spacing w:val="8"/>
          <w:sz w:val="28"/>
          <w:szCs w:val="28"/>
        </w:rPr>
        <w:t>рейно, симпатоганглиониты), гипертоническая бо</w:t>
      </w:r>
      <w:r w:rsidRPr="006F4D09">
        <w:rPr>
          <w:color w:val="000000"/>
          <w:spacing w:val="8"/>
          <w:sz w:val="28"/>
          <w:szCs w:val="28"/>
        </w:rPr>
        <w:softHyphen/>
      </w:r>
      <w:r w:rsidRPr="006F4D09">
        <w:rPr>
          <w:color w:val="000000"/>
          <w:spacing w:val="-2"/>
          <w:sz w:val="28"/>
          <w:szCs w:val="28"/>
        </w:rPr>
        <w:t xml:space="preserve">лезнь </w:t>
      </w:r>
      <w:r w:rsidRPr="006F4D09">
        <w:rPr>
          <w:color w:val="000000"/>
          <w:spacing w:val="-2"/>
          <w:sz w:val="28"/>
          <w:szCs w:val="28"/>
          <w:lang w:val="en-US"/>
        </w:rPr>
        <w:t>I</w:t>
      </w:r>
      <w:r w:rsidRPr="00AE22F6">
        <w:rPr>
          <w:color w:val="000000"/>
          <w:spacing w:val="-2"/>
          <w:sz w:val="28"/>
          <w:szCs w:val="28"/>
        </w:rPr>
        <w:t xml:space="preserve"> - </w:t>
      </w:r>
      <w:r>
        <w:rPr>
          <w:color w:val="000000"/>
          <w:spacing w:val="-2"/>
          <w:sz w:val="28"/>
          <w:szCs w:val="28"/>
          <w:lang w:val="en-US"/>
        </w:rPr>
        <w:t>II</w:t>
      </w:r>
      <w:r w:rsidRPr="006F4D09">
        <w:rPr>
          <w:color w:val="000000"/>
          <w:spacing w:val="-2"/>
          <w:sz w:val="28"/>
          <w:szCs w:val="28"/>
        </w:rPr>
        <w:t xml:space="preserve"> стадии, заболевания органов дыхания (хро</w:t>
      </w:r>
      <w:r w:rsidRPr="006F4D09">
        <w:rPr>
          <w:color w:val="000000"/>
          <w:spacing w:val="-2"/>
          <w:sz w:val="28"/>
          <w:szCs w:val="28"/>
        </w:rPr>
        <w:softHyphen/>
      </w:r>
      <w:r w:rsidRPr="006F4D09">
        <w:rPr>
          <w:color w:val="000000"/>
          <w:spacing w:val="3"/>
          <w:sz w:val="28"/>
          <w:szCs w:val="28"/>
        </w:rPr>
        <w:t>нический бронхит, хроническая пневмония, бронхи</w:t>
      </w:r>
      <w:r w:rsidRPr="006F4D09">
        <w:rPr>
          <w:color w:val="000000"/>
          <w:spacing w:val="3"/>
          <w:sz w:val="28"/>
          <w:szCs w:val="28"/>
        </w:rPr>
        <w:softHyphen/>
      </w:r>
      <w:r w:rsidRPr="006F4D09">
        <w:rPr>
          <w:color w:val="000000"/>
          <w:spacing w:val="8"/>
          <w:sz w:val="28"/>
          <w:szCs w:val="28"/>
        </w:rPr>
        <w:t xml:space="preserve">альная астма), заболевания желудочно-кишечного </w:t>
      </w:r>
      <w:r w:rsidRPr="006F4D09">
        <w:rPr>
          <w:color w:val="000000"/>
          <w:spacing w:val="-2"/>
          <w:sz w:val="28"/>
          <w:szCs w:val="28"/>
        </w:rPr>
        <w:t>тракта (функциональные расстройства желудка, язвен</w:t>
      </w:r>
      <w:r w:rsidRPr="006F4D09">
        <w:rPr>
          <w:color w:val="000000"/>
          <w:spacing w:val="-2"/>
          <w:sz w:val="28"/>
          <w:szCs w:val="28"/>
        </w:rPr>
        <w:softHyphen/>
      </w:r>
      <w:r w:rsidRPr="006F4D09">
        <w:rPr>
          <w:color w:val="000000"/>
          <w:spacing w:val="5"/>
          <w:sz w:val="28"/>
          <w:szCs w:val="28"/>
        </w:rPr>
        <w:t xml:space="preserve">ная болезнь желудка и двенадцатиперстной кишки, </w:t>
      </w:r>
      <w:r w:rsidRPr="006F4D09">
        <w:rPr>
          <w:color w:val="000000"/>
          <w:sz w:val="28"/>
          <w:szCs w:val="28"/>
        </w:rPr>
        <w:t>рефлюксззофагит, дискинетические запоры, дискине</w:t>
      </w:r>
      <w:r w:rsidRPr="006F4D09">
        <w:rPr>
          <w:color w:val="000000"/>
          <w:spacing w:val="6"/>
          <w:sz w:val="28"/>
          <w:szCs w:val="28"/>
        </w:rPr>
        <w:t xml:space="preserve">зия желчевыводящих путей), заболевания суставов </w:t>
      </w:r>
      <w:r w:rsidRPr="006F4D09">
        <w:rPr>
          <w:color w:val="000000"/>
          <w:spacing w:val="-2"/>
          <w:sz w:val="28"/>
          <w:szCs w:val="28"/>
        </w:rPr>
        <w:t>(ревматоидный артрит, деформирующий артроз, пери</w:t>
      </w:r>
      <w:r w:rsidRPr="006F4D09">
        <w:rPr>
          <w:color w:val="000000"/>
          <w:sz w:val="28"/>
          <w:szCs w:val="28"/>
        </w:rPr>
        <w:t>артрит), энурез, хронические воспалительные заболе</w:t>
      </w:r>
      <w:r w:rsidRPr="006F4D09">
        <w:rPr>
          <w:color w:val="000000"/>
          <w:sz w:val="28"/>
          <w:szCs w:val="28"/>
        </w:rPr>
        <w:softHyphen/>
      </w:r>
      <w:r w:rsidRPr="006F4D09">
        <w:rPr>
          <w:color w:val="000000"/>
          <w:spacing w:val="4"/>
          <w:sz w:val="28"/>
          <w:szCs w:val="28"/>
        </w:rPr>
        <w:t xml:space="preserve">вания органов женской половой сферы, импотенция </w:t>
      </w:r>
      <w:r w:rsidRPr="006F4D09">
        <w:rPr>
          <w:color w:val="000000"/>
          <w:sz w:val="28"/>
          <w:szCs w:val="28"/>
        </w:rPr>
        <w:t>функционального характера.</w:t>
      </w:r>
    </w:p>
    <w:p w:rsidR="00AE22F6" w:rsidRPr="006F4D09" w:rsidRDefault="00AE22F6" w:rsidP="00AE22F6">
      <w:pPr>
        <w:shd w:val="clear" w:color="auto" w:fill="FFFFFF"/>
        <w:ind w:firstLine="317"/>
        <w:jc w:val="both"/>
        <w:rPr>
          <w:sz w:val="28"/>
          <w:szCs w:val="28"/>
        </w:rPr>
      </w:pPr>
      <w:r w:rsidRPr="006F4D09">
        <w:rPr>
          <w:i/>
          <w:iCs/>
          <w:color w:val="000000"/>
          <w:spacing w:val="-3"/>
          <w:sz w:val="28"/>
          <w:szCs w:val="28"/>
        </w:rPr>
        <w:t xml:space="preserve">Противопоказания: </w:t>
      </w:r>
      <w:r w:rsidRPr="006F4D09">
        <w:rPr>
          <w:color w:val="000000"/>
          <w:spacing w:val="-3"/>
          <w:sz w:val="28"/>
          <w:szCs w:val="28"/>
        </w:rPr>
        <w:t>переломы с неиммобилизован</w:t>
      </w:r>
      <w:r w:rsidRPr="006F4D09">
        <w:rPr>
          <w:color w:val="000000"/>
          <w:spacing w:val="-3"/>
          <w:sz w:val="28"/>
          <w:szCs w:val="28"/>
        </w:rPr>
        <w:softHyphen/>
        <w:t>ными костными обломками, разрывы связочного аппа</w:t>
      </w:r>
      <w:r w:rsidRPr="006F4D09">
        <w:rPr>
          <w:color w:val="000000"/>
          <w:spacing w:val="-3"/>
          <w:sz w:val="28"/>
          <w:szCs w:val="28"/>
        </w:rPr>
        <w:softHyphen/>
      </w:r>
      <w:r w:rsidRPr="006F4D09">
        <w:rPr>
          <w:color w:val="000000"/>
          <w:spacing w:val="-4"/>
          <w:sz w:val="28"/>
          <w:szCs w:val="28"/>
        </w:rPr>
        <w:t>рата, гематомы, желче</w:t>
      </w:r>
      <w:r w:rsidRPr="00AE22F6">
        <w:rPr>
          <w:color w:val="000000"/>
          <w:spacing w:val="-4"/>
          <w:sz w:val="28"/>
          <w:szCs w:val="28"/>
        </w:rPr>
        <w:t xml:space="preserve"> </w:t>
      </w:r>
      <w:r w:rsidRPr="006F4D09">
        <w:rPr>
          <w:color w:val="000000"/>
          <w:spacing w:val="-4"/>
          <w:sz w:val="28"/>
          <w:szCs w:val="28"/>
        </w:rPr>
        <w:t>- и мочекаменная болезнь, повы</w:t>
      </w:r>
      <w:r w:rsidRPr="006F4D09">
        <w:rPr>
          <w:color w:val="000000"/>
          <w:spacing w:val="-4"/>
          <w:sz w:val="28"/>
          <w:szCs w:val="28"/>
        </w:rPr>
        <w:softHyphen/>
        <w:t>шенная чувствительность к электрическому току, вари</w:t>
      </w:r>
      <w:r w:rsidRPr="006F4D09">
        <w:rPr>
          <w:color w:val="000000"/>
          <w:spacing w:val="-4"/>
          <w:sz w:val="28"/>
          <w:szCs w:val="28"/>
        </w:rPr>
        <w:softHyphen/>
      </w:r>
      <w:r w:rsidRPr="006F4D09">
        <w:rPr>
          <w:color w:val="000000"/>
          <w:spacing w:val="-3"/>
          <w:sz w:val="28"/>
          <w:szCs w:val="28"/>
        </w:rPr>
        <w:t>козная болезнь.</w:t>
      </w:r>
    </w:p>
    <w:p w:rsidR="00C529E3" w:rsidRPr="005B2C43" w:rsidRDefault="00C529E3" w:rsidP="005B2C43">
      <w:pPr>
        <w:pStyle w:val="a3"/>
        <w:rPr>
          <w:b/>
          <w:bCs/>
          <w:i/>
          <w:lang w:val="en-US"/>
        </w:rPr>
      </w:pPr>
      <w:r w:rsidRPr="005B2C43">
        <w:rPr>
          <w:b/>
          <w:bCs/>
          <w:i/>
          <w:iCs/>
        </w:rPr>
        <w:t>2.1.5</w:t>
      </w:r>
      <w:r w:rsidRPr="005B2C43">
        <w:rPr>
          <w:b/>
          <w:bCs/>
          <w:i/>
          <w:iCs/>
          <w:lang w:val="en-US"/>
        </w:rPr>
        <w:t>.</w:t>
      </w:r>
      <w:r w:rsidRPr="005B2C43">
        <w:rPr>
          <w:b/>
          <w:bCs/>
          <w:iCs/>
          <w:lang w:val="en-US"/>
        </w:rPr>
        <w:t xml:space="preserve"> </w:t>
      </w:r>
      <w:r w:rsidR="00AA5A0A" w:rsidRPr="005B2C43">
        <w:rPr>
          <w:b/>
          <w:bCs/>
          <w:i/>
          <w:iCs/>
          <w:caps/>
        </w:rPr>
        <w:t>Магнитотерапия.</w:t>
      </w:r>
      <w:r w:rsidR="00AA5A0A" w:rsidRPr="005B2C43">
        <w:rPr>
          <w:b/>
          <w:bCs/>
          <w:i/>
        </w:rPr>
        <w:t xml:space="preserve"> </w:t>
      </w:r>
    </w:p>
    <w:p w:rsidR="00C529E3" w:rsidRDefault="00AA5A0A" w:rsidP="00D86A11">
      <w:pPr>
        <w:pStyle w:val="a3"/>
        <w:ind w:firstLine="708"/>
        <w:rPr>
          <w:sz w:val="28"/>
          <w:szCs w:val="28"/>
        </w:rPr>
      </w:pPr>
      <w:r w:rsidRPr="0061552C">
        <w:rPr>
          <w:sz w:val="28"/>
          <w:szCs w:val="28"/>
        </w:rPr>
        <w:t xml:space="preserve">Слабое магнитное поле является постоянным фактором окружающей среды на Земле. Искусственно создаваемое слабое магнитное поле благоприятно влияет на организм человека. В наибольшей мере на него реагируют нервная, эндокринная и кровеносная системы. Центральная нервная система и высшие центры вегетативной регуляции более чувствительны, чем периферическая нервная система. </w:t>
      </w:r>
    </w:p>
    <w:p w:rsidR="00AA5A0A" w:rsidRPr="0061552C" w:rsidRDefault="00AA5A0A" w:rsidP="00D86A11">
      <w:pPr>
        <w:pStyle w:val="a3"/>
        <w:ind w:firstLine="708"/>
        <w:rPr>
          <w:sz w:val="28"/>
          <w:szCs w:val="28"/>
        </w:rPr>
      </w:pPr>
      <w:r w:rsidRPr="0061552C">
        <w:rPr>
          <w:sz w:val="28"/>
          <w:szCs w:val="28"/>
        </w:rPr>
        <w:t xml:space="preserve">Для магнитотерапии применяются: ферромагнитные диски (напряженность магнитного поля 20-400 Э, плотность магнитного потока 5-50 мТл), </w:t>
      </w:r>
      <w:r w:rsidR="00C529E3">
        <w:rPr>
          <w:sz w:val="28"/>
          <w:szCs w:val="28"/>
        </w:rPr>
        <w:t xml:space="preserve"> </w:t>
      </w:r>
      <w:r w:rsidRPr="0061552C">
        <w:rPr>
          <w:sz w:val="28"/>
          <w:szCs w:val="28"/>
        </w:rPr>
        <w:t>магнитофоры (на</w:t>
      </w:r>
      <w:r w:rsidR="00C529E3">
        <w:rPr>
          <w:sz w:val="28"/>
          <w:szCs w:val="28"/>
        </w:rPr>
        <w:t xml:space="preserve">пряженность магнитного поля 300 </w:t>
      </w:r>
      <w:r w:rsidRPr="0061552C">
        <w:rPr>
          <w:sz w:val="28"/>
          <w:szCs w:val="28"/>
        </w:rPr>
        <w:t>Э, плотность магнитного потока 30 мТ), магнитные таблетки для магнитопунктуры, магнитные клипсы, магнитотрон М10-40 (воронка для намагничивания воды), магнитотрон-Р (ректальный), магнитотрон-РР (вагинальный). В Италии эксплуатируется аппарат «Ронсфор», состоящий из индуктора с программным управлением, кушетки для больного и индуктора-соленоида, передвигающегося вдоль кушетки, индукция МП 2,8 мТл. В нашей стране создан образец аппарата «ЕЯ», генерирующий МП от 2,5 до 10 мТл. Разработана установка «УМТ-1» для создания МП в пределах 5-30 мТл и частоты 1-100 Гц, генератор импульсного магнитного поля «Олимп-1» и «Звезда-3», индукция МП 0,05 мТл, частота следования импульсов 1-1000 Гц.</w:t>
      </w:r>
    </w:p>
    <w:p w:rsidR="00AA5A0A" w:rsidRPr="0061552C" w:rsidRDefault="00AA5A0A" w:rsidP="00CC1777">
      <w:pPr>
        <w:pStyle w:val="a3"/>
        <w:ind w:firstLine="708"/>
        <w:rPr>
          <w:sz w:val="28"/>
          <w:szCs w:val="28"/>
        </w:rPr>
      </w:pPr>
      <w:r w:rsidRPr="0061552C">
        <w:rPr>
          <w:sz w:val="28"/>
          <w:szCs w:val="28"/>
        </w:rPr>
        <w:t>Также для проведения аппаратной магнитотерапии применяются серийно выпускаемые приборы «Полюс-1,-2,-3,-101», «АЛИМП-1», «АВИМП-1», «Градиент-1», «МАГ-30» и др.</w:t>
      </w:r>
    </w:p>
    <w:p w:rsidR="00AA5A0A" w:rsidRDefault="00AA5A0A" w:rsidP="00CC1777">
      <w:pPr>
        <w:pStyle w:val="a3"/>
        <w:ind w:firstLine="708"/>
        <w:rPr>
          <w:rStyle w:val="a4"/>
          <w:sz w:val="28"/>
          <w:szCs w:val="28"/>
        </w:rPr>
      </w:pPr>
      <w:r w:rsidRPr="0061552C">
        <w:rPr>
          <w:sz w:val="28"/>
          <w:szCs w:val="28"/>
        </w:rPr>
        <w:t xml:space="preserve">В массивных проводящих предметах, находящихся в переменном магнитном поле, возникают вихревые токи. Они могут использоваться для прогревания биологических тканей и органов </w:t>
      </w:r>
      <w:r w:rsidRPr="0061552C">
        <w:rPr>
          <w:rStyle w:val="a4"/>
          <w:sz w:val="28"/>
          <w:szCs w:val="28"/>
        </w:rPr>
        <w:t>(</w:t>
      </w:r>
      <w:r w:rsidRPr="0061552C">
        <w:rPr>
          <w:rStyle w:val="a5"/>
          <w:b/>
          <w:bCs/>
          <w:sz w:val="28"/>
          <w:szCs w:val="28"/>
        </w:rPr>
        <w:t>индуктотермия</w:t>
      </w:r>
      <w:r w:rsidRPr="0061552C">
        <w:rPr>
          <w:rStyle w:val="a4"/>
          <w:sz w:val="28"/>
          <w:szCs w:val="28"/>
        </w:rPr>
        <w:t xml:space="preserve">). </w:t>
      </w:r>
      <w:r w:rsidRPr="0061552C">
        <w:rPr>
          <w:sz w:val="28"/>
          <w:szCs w:val="28"/>
        </w:rPr>
        <w:t>Этот метод основан на принципе магнитной индукции, при котором на тело больного воздействуют высокочастотным (13,56 МГц) или ультравысокочастотным (40,68 МГц) электромагнитным, но преимущественно магнитным полем. Используются аппараты «ИКВ-4» (13,56 ГГц), «ДКВ-1,2,2м»</w:t>
      </w:r>
      <w:r w:rsidRPr="0061552C">
        <w:rPr>
          <w:rStyle w:val="a4"/>
          <w:sz w:val="28"/>
          <w:szCs w:val="28"/>
        </w:rPr>
        <w:t>.</w:t>
      </w:r>
    </w:p>
    <w:p w:rsidR="00C529E3" w:rsidRPr="005B2C43" w:rsidRDefault="00C529E3" w:rsidP="005B2C43">
      <w:pPr>
        <w:shd w:val="clear" w:color="auto" w:fill="FFFFFF"/>
        <w:rPr>
          <w:b/>
          <w:i/>
          <w:color w:val="000000"/>
          <w:spacing w:val="-10"/>
        </w:rPr>
      </w:pPr>
      <w:r w:rsidRPr="005B2C43">
        <w:rPr>
          <w:b/>
          <w:i/>
          <w:color w:val="000000"/>
          <w:spacing w:val="2"/>
        </w:rPr>
        <w:t xml:space="preserve">ЛЕЧЕНИЕ ПОСТОЯННЫМ МАГНИТЫМ </w:t>
      </w:r>
      <w:r w:rsidRPr="005B2C43">
        <w:rPr>
          <w:b/>
          <w:i/>
          <w:color w:val="000000"/>
          <w:spacing w:val="-10"/>
        </w:rPr>
        <w:t>ПОЛЕМ</w:t>
      </w:r>
    </w:p>
    <w:p w:rsidR="00C529E3" w:rsidRPr="006F4D09" w:rsidRDefault="00C529E3" w:rsidP="00C529E3">
      <w:pPr>
        <w:shd w:val="clear" w:color="auto" w:fill="FFFFFF"/>
        <w:jc w:val="center"/>
        <w:rPr>
          <w:b/>
          <w:color w:val="000000"/>
          <w:spacing w:val="-10"/>
          <w:sz w:val="28"/>
          <w:szCs w:val="28"/>
        </w:rPr>
      </w:pPr>
    </w:p>
    <w:p w:rsidR="00C529E3" w:rsidRPr="006F4D09" w:rsidRDefault="00C529E3" w:rsidP="00C529E3">
      <w:pPr>
        <w:shd w:val="clear" w:color="auto" w:fill="FFFFFF"/>
        <w:ind w:firstLine="317"/>
        <w:jc w:val="both"/>
        <w:rPr>
          <w:sz w:val="28"/>
          <w:szCs w:val="28"/>
        </w:rPr>
      </w:pPr>
      <w:r w:rsidRPr="006F4D09">
        <w:rPr>
          <w:color w:val="000000"/>
          <w:spacing w:val="-2"/>
          <w:sz w:val="28"/>
          <w:szCs w:val="28"/>
        </w:rPr>
        <w:t xml:space="preserve">Постоянное магнитное поле (ПМП) в данной точке </w:t>
      </w:r>
      <w:r w:rsidRPr="006F4D09">
        <w:rPr>
          <w:color w:val="000000"/>
          <w:spacing w:val="-5"/>
          <w:sz w:val="28"/>
          <w:szCs w:val="28"/>
        </w:rPr>
        <w:t xml:space="preserve">пространства не изменяется во времени ни по величине, </w:t>
      </w:r>
      <w:r w:rsidRPr="006F4D09">
        <w:rPr>
          <w:color w:val="000000"/>
          <w:spacing w:val="-7"/>
          <w:sz w:val="28"/>
          <w:szCs w:val="28"/>
        </w:rPr>
        <w:t>ни по направлению. Источниками ПМП являются посто</w:t>
      </w:r>
      <w:r w:rsidRPr="006F4D09">
        <w:rPr>
          <w:color w:val="000000"/>
          <w:spacing w:val="-7"/>
          <w:sz w:val="28"/>
          <w:szCs w:val="28"/>
        </w:rPr>
        <w:softHyphen/>
      </w:r>
      <w:r w:rsidRPr="006F4D09">
        <w:rPr>
          <w:color w:val="000000"/>
          <w:spacing w:val="-2"/>
          <w:sz w:val="28"/>
          <w:szCs w:val="28"/>
        </w:rPr>
        <w:t xml:space="preserve">янные магниты из различных материалов и различных </w:t>
      </w:r>
      <w:r w:rsidRPr="006F4D09">
        <w:rPr>
          <w:color w:val="000000"/>
          <w:spacing w:val="-7"/>
          <w:sz w:val="28"/>
          <w:szCs w:val="28"/>
        </w:rPr>
        <w:t>конструкций, а также электромагниты с ферромагнитны</w:t>
      </w:r>
      <w:r w:rsidRPr="006F4D09">
        <w:rPr>
          <w:color w:val="000000"/>
          <w:spacing w:val="-7"/>
          <w:sz w:val="28"/>
          <w:szCs w:val="28"/>
        </w:rPr>
        <w:softHyphen/>
      </w:r>
      <w:r w:rsidRPr="006F4D09">
        <w:rPr>
          <w:color w:val="000000"/>
          <w:spacing w:val="-6"/>
          <w:sz w:val="28"/>
          <w:szCs w:val="28"/>
        </w:rPr>
        <w:t xml:space="preserve">ми сердечниками или без них, в обмотках которых течет </w:t>
      </w:r>
      <w:r w:rsidRPr="006F4D09">
        <w:rPr>
          <w:color w:val="000000"/>
          <w:spacing w:val="-5"/>
          <w:sz w:val="28"/>
          <w:szCs w:val="28"/>
        </w:rPr>
        <w:t>постоянный электрический ток. Исследования выявили разнообразные эффекты, возникающие при взаимодей</w:t>
      </w:r>
      <w:r w:rsidRPr="006F4D09">
        <w:rPr>
          <w:color w:val="000000"/>
          <w:spacing w:val="-5"/>
          <w:sz w:val="28"/>
          <w:szCs w:val="28"/>
        </w:rPr>
        <w:softHyphen/>
      </w:r>
      <w:r w:rsidRPr="006F4D09">
        <w:rPr>
          <w:color w:val="000000"/>
          <w:spacing w:val="-4"/>
          <w:sz w:val="28"/>
          <w:szCs w:val="28"/>
        </w:rPr>
        <w:t>ствии ПМП с биологическими молекулами.</w:t>
      </w:r>
    </w:p>
    <w:p w:rsidR="00C529E3" w:rsidRPr="006F4D09" w:rsidRDefault="00C529E3" w:rsidP="00C529E3">
      <w:pPr>
        <w:shd w:val="clear" w:color="auto" w:fill="FFFFFF"/>
        <w:ind w:firstLine="346"/>
        <w:jc w:val="both"/>
        <w:rPr>
          <w:sz w:val="28"/>
          <w:szCs w:val="28"/>
        </w:rPr>
      </w:pPr>
      <w:r w:rsidRPr="006F4D09">
        <w:rPr>
          <w:color w:val="000000"/>
          <w:spacing w:val="-3"/>
          <w:sz w:val="28"/>
          <w:szCs w:val="28"/>
        </w:rPr>
        <w:t>Под влиянием ПМП изменяется электронный потен</w:t>
      </w:r>
      <w:r w:rsidRPr="006F4D09">
        <w:rPr>
          <w:color w:val="000000"/>
          <w:spacing w:val="-3"/>
          <w:sz w:val="28"/>
          <w:szCs w:val="28"/>
        </w:rPr>
        <w:softHyphen/>
      </w:r>
      <w:r w:rsidRPr="006F4D09">
        <w:rPr>
          <w:color w:val="000000"/>
          <w:spacing w:val="-2"/>
          <w:sz w:val="28"/>
          <w:szCs w:val="28"/>
        </w:rPr>
        <w:t>циал молекул биоткани, в результате чего значительно повышается уровень метаболических процессов, окис</w:t>
      </w:r>
      <w:r w:rsidRPr="006F4D09">
        <w:rPr>
          <w:color w:val="000000"/>
          <w:spacing w:val="-2"/>
          <w:sz w:val="28"/>
          <w:szCs w:val="28"/>
        </w:rPr>
        <w:softHyphen/>
      </w:r>
      <w:r w:rsidRPr="006F4D09">
        <w:rPr>
          <w:color w:val="000000"/>
          <w:spacing w:val="-3"/>
          <w:sz w:val="28"/>
          <w:szCs w:val="28"/>
        </w:rPr>
        <w:t>лительно-восстановительных реакций и свободного ра</w:t>
      </w:r>
      <w:r w:rsidRPr="006F4D09">
        <w:rPr>
          <w:color w:val="000000"/>
          <w:spacing w:val="-3"/>
          <w:sz w:val="28"/>
          <w:szCs w:val="28"/>
        </w:rPr>
        <w:softHyphen/>
      </w:r>
      <w:r w:rsidRPr="006F4D09">
        <w:rPr>
          <w:color w:val="000000"/>
          <w:spacing w:val="-4"/>
          <w:sz w:val="28"/>
          <w:szCs w:val="28"/>
        </w:rPr>
        <w:t>дикального окисления. В ПМП изменяется скорость тр</w:t>
      </w:r>
      <w:r w:rsidRPr="006F4D09">
        <w:rPr>
          <w:color w:val="000000"/>
          <w:spacing w:val="1"/>
          <w:sz w:val="28"/>
          <w:szCs w:val="28"/>
        </w:rPr>
        <w:t>ения ферментных реакций. В некоторых случаях она у</w:t>
      </w:r>
      <w:r w:rsidRPr="006F4D09">
        <w:rPr>
          <w:color w:val="000000"/>
          <w:spacing w:val="-3"/>
          <w:sz w:val="28"/>
          <w:szCs w:val="28"/>
        </w:rPr>
        <w:t>величивается.</w:t>
      </w:r>
      <w:r w:rsidRPr="006F4D09">
        <w:rPr>
          <w:color w:val="000000"/>
          <w:spacing w:val="-5"/>
          <w:sz w:val="28"/>
          <w:szCs w:val="28"/>
        </w:rPr>
        <w:t xml:space="preserve"> Чувствительны к воздействию ПМП иммунокомпетентные органы: при этом активируется иммунологиче</w:t>
      </w:r>
      <w:r w:rsidRPr="006F4D09">
        <w:rPr>
          <w:color w:val="000000"/>
          <w:spacing w:val="-5"/>
          <w:sz w:val="28"/>
          <w:szCs w:val="28"/>
        </w:rPr>
        <w:softHyphen/>
        <w:t>ская реактивность, повышается уровень аутоантител, от</w:t>
      </w:r>
      <w:r w:rsidRPr="006F4D09">
        <w:rPr>
          <w:color w:val="000000"/>
          <w:spacing w:val="-5"/>
          <w:sz w:val="28"/>
          <w:szCs w:val="28"/>
        </w:rPr>
        <w:softHyphen/>
      </w:r>
      <w:r w:rsidRPr="006F4D09">
        <w:rPr>
          <w:color w:val="000000"/>
          <w:spacing w:val="-6"/>
          <w:sz w:val="28"/>
          <w:szCs w:val="28"/>
        </w:rPr>
        <w:t>мечаются изменения в содержании Т</w:t>
      </w:r>
      <w:r w:rsidR="005B2C43">
        <w:rPr>
          <w:color w:val="000000"/>
          <w:spacing w:val="-6"/>
          <w:sz w:val="28"/>
          <w:szCs w:val="28"/>
        </w:rPr>
        <w:t xml:space="preserve"> </w:t>
      </w:r>
      <w:r w:rsidRPr="006F4D09">
        <w:rPr>
          <w:color w:val="000000"/>
          <w:spacing w:val="-6"/>
          <w:sz w:val="28"/>
          <w:szCs w:val="28"/>
        </w:rPr>
        <w:t>- и В</w:t>
      </w:r>
      <w:r w:rsidR="005B2C43">
        <w:rPr>
          <w:color w:val="000000"/>
          <w:spacing w:val="-6"/>
          <w:sz w:val="28"/>
          <w:szCs w:val="28"/>
        </w:rPr>
        <w:t xml:space="preserve"> </w:t>
      </w:r>
      <w:r w:rsidRPr="006F4D09">
        <w:rPr>
          <w:color w:val="000000"/>
          <w:spacing w:val="-6"/>
          <w:sz w:val="28"/>
          <w:szCs w:val="28"/>
        </w:rPr>
        <w:t>-</w:t>
      </w:r>
      <w:r w:rsidR="005B2C43">
        <w:rPr>
          <w:color w:val="000000"/>
          <w:spacing w:val="-6"/>
          <w:sz w:val="28"/>
          <w:szCs w:val="28"/>
        </w:rPr>
        <w:t xml:space="preserve"> </w:t>
      </w:r>
      <w:r w:rsidRPr="006F4D09">
        <w:rPr>
          <w:color w:val="000000"/>
          <w:spacing w:val="-6"/>
          <w:sz w:val="28"/>
          <w:szCs w:val="28"/>
        </w:rPr>
        <w:t xml:space="preserve">лимфоцитов и </w:t>
      </w:r>
      <w:r w:rsidRPr="006F4D09">
        <w:rPr>
          <w:color w:val="000000"/>
          <w:spacing w:val="-8"/>
          <w:sz w:val="28"/>
          <w:szCs w:val="28"/>
        </w:rPr>
        <w:t>иммуноглобулинов крови. Оказывается выраженное нор</w:t>
      </w:r>
      <w:r w:rsidRPr="006F4D09">
        <w:rPr>
          <w:color w:val="000000"/>
          <w:spacing w:val="-8"/>
          <w:sz w:val="28"/>
          <w:szCs w:val="28"/>
        </w:rPr>
        <w:softHyphen/>
      </w:r>
      <w:r w:rsidRPr="006F4D09">
        <w:rPr>
          <w:color w:val="000000"/>
          <w:spacing w:val="-9"/>
          <w:sz w:val="28"/>
          <w:szCs w:val="28"/>
        </w:rPr>
        <w:t xml:space="preserve">мализующее действие на вегетативную нервную систему. </w:t>
      </w:r>
      <w:r w:rsidRPr="006F4D09">
        <w:rPr>
          <w:color w:val="000000"/>
          <w:spacing w:val="-2"/>
          <w:sz w:val="28"/>
          <w:szCs w:val="28"/>
        </w:rPr>
        <w:t xml:space="preserve">При воздействии на печень выявляются существенные </w:t>
      </w:r>
      <w:r w:rsidRPr="006F4D09">
        <w:rPr>
          <w:color w:val="000000"/>
          <w:spacing w:val="-3"/>
          <w:sz w:val="28"/>
          <w:szCs w:val="28"/>
        </w:rPr>
        <w:t>изменения в гемодинамике печени и ее метаболизме.</w:t>
      </w:r>
    </w:p>
    <w:p w:rsidR="00C529E3" w:rsidRPr="006F4D09" w:rsidRDefault="00C529E3" w:rsidP="00C529E3">
      <w:pPr>
        <w:shd w:val="clear" w:color="auto" w:fill="FFFFFF"/>
        <w:ind w:firstLine="353"/>
        <w:jc w:val="both"/>
        <w:rPr>
          <w:sz w:val="28"/>
          <w:szCs w:val="28"/>
        </w:rPr>
      </w:pPr>
      <w:r w:rsidRPr="006F4D09">
        <w:rPr>
          <w:color w:val="000000"/>
          <w:spacing w:val="-6"/>
          <w:sz w:val="28"/>
          <w:szCs w:val="28"/>
        </w:rPr>
        <w:t xml:space="preserve">ПМП усиливает тормозные процессы в центральной </w:t>
      </w:r>
      <w:r w:rsidRPr="006F4D09">
        <w:rPr>
          <w:color w:val="000000"/>
          <w:spacing w:val="-7"/>
          <w:sz w:val="28"/>
          <w:szCs w:val="28"/>
        </w:rPr>
        <w:t xml:space="preserve">нервной системе. В механизме лечебного действия ПМП </w:t>
      </w:r>
      <w:r w:rsidRPr="006F4D09">
        <w:rPr>
          <w:color w:val="000000"/>
          <w:spacing w:val="-5"/>
          <w:sz w:val="28"/>
          <w:szCs w:val="28"/>
        </w:rPr>
        <w:t>играют роль центральные и периферические нейроэндо</w:t>
      </w:r>
      <w:r w:rsidRPr="006F4D09">
        <w:rPr>
          <w:color w:val="000000"/>
          <w:spacing w:val="-3"/>
          <w:sz w:val="28"/>
          <w:szCs w:val="28"/>
        </w:rPr>
        <w:t>кринные механизмы регуляции целостного организма, перестройки в иммунологической реактивности и про</w:t>
      </w:r>
      <w:r w:rsidRPr="006F4D09">
        <w:rPr>
          <w:color w:val="000000"/>
          <w:spacing w:val="-3"/>
          <w:sz w:val="28"/>
          <w:szCs w:val="28"/>
        </w:rPr>
        <w:softHyphen/>
      </w:r>
      <w:r w:rsidRPr="006F4D09">
        <w:rPr>
          <w:color w:val="000000"/>
          <w:spacing w:val="-2"/>
          <w:sz w:val="28"/>
          <w:szCs w:val="28"/>
        </w:rPr>
        <w:t>цессах микроциркуляции.</w:t>
      </w:r>
    </w:p>
    <w:p w:rsidR="00C529E3" w:rsidRPr="006F4D09" w:rsidRDefault="00C529E3" w:rsidP="00C529E3">
      <w:pPr>
        <w:shd w:val="clear" w:color="auto" w:fill="FFFFFF"/>
        <w:ind w:firstLine="353"/>
        <w:jc w:val="both"/>
        <w:rPr>
          <w:sz w:val="28"/>
          <w:szCs w:val="28"/>
        </w:rPr>
      </w:pPr>
      <w:r w:rsidRPr="006F4D09">
        <w:rPr>
          <w:i/>
          <w:iCs/>
          <w:color w:val="000000"/>
          <w:spacing w:val="-8"/>
          <w:sz w:val="28"/>
          <w:szCs w:val="28"/>
        </w:rPr>
        <w:t xml:space="preserve">Показания: </w:t>
      </w:r>
      <w:r w:rsidRPr="006F4D09">
        <w:rPr>
          <w:color w:val="000000"/>
          <w:spacing w:val="-8"/>
          <w:sz w:val="28"/>
          <w:szCs w:val="28"/>
        </w:rPr>
        <w:t>вегетативные полиневриты, флебит, тром</w:t>
      </w:r>
      <w:r w:rsidRPr="006F4D09">
        <w:rPr>
          <w:color w:val="000000"/>
          <w:spacing w:val="-8"/>
          <w:sz w:val="28"/>
          <w:szCs w:val="28"/>
        </w:rPr>
        <w:softHyphen/>
      </w:r>
      <w:r w:rsidRPr="006F4D09">
        <w:rPr>
          <w:color w:val="000000"/>
          <w:spacing w:val="-3"/>
          <w:sz w:val="28"/>
          <w:szCs w:val="28"/>
        </w:rPr>
        <w:t xml:space="preserve">бофлебит, воспалительные и обменно-дистрофические </w:t>
      </w:r>
      <w:r w:rsidRPr="006F4D09">
        <w:rPr>
          <w:color w:val="000000"/>
          <w:spacing w:val="-5"/>
          <w:sz w:val="28"/>
          <w:szCs w:val="28"/>
        </w:rPr>
        <w:t>заболевания суставов, вялозаживающие раны, трофиче</w:t>
      </w:r>
      <w:r w:rsidRPr="006F4D09">
        <w:rPr>
          <w:color w:val="000000"/>
          <w:spacing w:val="-5"/>
          <w:sz w:val="28"/>
          <w:szCs w:val="28"/>
        </w:rPr>
        <w:softHyphen/>
      </w:r>
      <w:r w:rsidRPr="006F4D09">
        <w:rPr>
          <w:color w:val="000000"/>
          <w:spacing w:val="-2"/>
          <w:sz w:val="28"/>
          <w:szCs w:val="28"/>
        </w:rPr>
        <w:t>ские язвы.</w:t>
      </w:r>
    </w:p>
    <w:p w:rsidR="00C529E3" w:rsidRPr="005B2C43" w:rsidRDefault="00C529E3" w:rsidP="00C529E3">
      <w:pPr>
        <w:shd w:val="clear" w:color="auto" w:fill="FFFFFF"/>
        <w:rPr>
          <w:color w:val="000000"/>
          <w:spacing w:val="-12"/>
          <w:sz w:val="28"/>
          <w:szCs w:val="28"/>
        </w:rPr>
      </w:pPr>
      <w:r w:rsidRPr="006F4D09">
        <w:rPr>
          <w:i/>
          <w:iCs/>
          <w:color w:val="000000"/>
          <w:spacing w:val="-4"/>
          <w:sz w:val="28"/>
          <w:szCs w:val="28"/>
        </w:rPr>
        <w:t xml:space="preserve">Противопоказания: </w:t>
      </w:r>
      <w:r w:rsidRPr="006F4D09">
        <w:rPr>
          <w:color w:val="000000"/>
          <w:spacing w:val="-4"/>
          <w:sz w:val="28"/>
          <w:szCs w:val="28"/>
        </w:rPr>
        <w:t xml:space="preserve">кровотечение или склонность к </w:t>
      </w:r>
      <w:r w:rsidR="005B2C43">
        <w:rPr>
          <w:color w:val="000000"/>
          <w:spacing w:val="-2"/>
          <w:sz w:val="28"/>
          <w:szCs w:val="28"/>
        </w:rPr>
        <w:t xml:space="preserve">кровотечениям, аневризма,  </w:t>
      </w:r>
      <w:r w:rsidRPr="006F4D09">
        <w:rPr>
          <w:color w:val="000000"/>
          <w:spacing w:val="-2"/>
          <w:sz w:val="28"/>
          <w:szCs w:val="28"/>
        </w:rPr>
        <w:t>выраженная гипотония</w:t>
      </w:r>
      <w:r w:rsidRPr="006F4D09">
        <w:rPr>
          <w:color w:val="000000"/>
          <w:spacing w:val="-12"/>
          <w:sz w:val="28"/>
          <w:szCs w:val="28"/>
        </w:rPr>
        <w:t xml:space="preserve"> Аппаратура, общие </w:t>
      </w:r>
      <w:r w:rsidR="005B2C43">
        <w:rPr>
          <w:color w:val="000000"/>
          <w:spacing w:val="-12"/>
          <w:sz w:val="28"/>
          <w:szCs w:val="28"/>
        </w:rPr>
        <w:t>указания по выполнению процедур</w:t>
      </w:r>
      <w:r w:rsidRPr="006F4D09">
        <w:rPr>
          <w:color w:val="000000"/>
          <w:spacing w:val="-12"/>
          <w:sz w:val="28"/>
          <w:szCs w:val="28"/>
        </w:rPr>
        <w:t>.</w:t>
      </w:r>
    </w:p>
    <w:p w:rsidR="005B2C43" w:rsidRDefault="005B2C43" w:rsidP="005B2C43">
      <w:pPr>
        <w:shd w:val="clear" w:color="auto" w:fill="FFFFFF"/>
        <w:rPr>
          <w:b/>
          <w:bCs/>
          <w:i/>
        </w:rPr>
      </w:pPr>
    </w:p>
    <w:p w:rsidR="005B2C43" w:rsidRPr="005B2C43" w:rsidRDefault="005B2C43" w:rsidP="005B2C43">
      <w:pPr>
        <w:shd w:val="clear" w:color="auto" w:fill="FFFFFF"/>
        <w:rPr>
          <w:b/>
          <w:bCs/>
          <w:i/>
          <w:color w:val="000000"/>
          <w:spacing w:val="6"/>
        </w:rPr>
      </w:pPr>
      <w:r w:rsidRPr="005B2C43">
        <w:rPr>
          <w:b/>
          <w:bCs/>
          <w:i/>
        </w:rPr>
        <w:t xml:space="preserve">2.1.6. </w:t>
      </w:r>
      <w:r w:rsidRPr="005B2C43">
        <w:rPr>
          <w:b/>
          <w:bCs/>
          <w:i/>
          <w:color w:val="000000"/>
          <w:spacing w:val="3"/>
        </w:rPr>
        <w:t xml:space="preserve">УЛЬТРАВЫСОКОЧАСТОТНАЯ </w:t>
      </w:r>
      <w:r w:rsidRPr="005B2C43">
        <w:rPr>
          <w:b/>
          <w:bCs/>
          <w:i/>
          <w:color w:val="000000"/>
          <w:spacing w:val="6"/>
        </w:rPr>
        <w:t>ТЕРАПИЯ</w:t>
      </w:r>
    </w:p>
    <w:p w:rsidR="005B2C43" w:rsidRPr="0061552C" w:rsidRDefault="005B2C43" w:rsidP="005B2C43">
      <w:pPr>
        <w:pStyle w:val="a3"/>
        <w:ind w:firstLine="708"/>
        <w:rPr>
          <w:sz w:val="28"/>
          <w:szCs w:val="28"/>
        </w:rPr>
      </w:pPr>
      <w:r w:rsidRPr="0061552C">
        <w:rPr>
          <w:sz w:val="28"/>
          <w:szCs w:val="28"/>
        </w:rPr>
        <w:t xml:space="preserve">В тканях, находящихся в переменном электрическом поле, возникают токи смещения и токи проводимости. Обычно для этого используют электрические поля ультравысокой частоты, поэтому соответствующий физиотерапевтический метод получил название </w:t>
      </w:r>
      <w:r w:rsidRPr="0061552C">
        <w:rPr>
          <w:rStyle w:val="a4"/>
          <w:i/>
          <w:iCs/>
          <w:sz w:val="28"/>
          <w:szCs w:val="28"/>
        </w:rPr>
        <w:t xml:space="preserve">УВЧ-терапии. </w:t>
      </w:r>
      <w:r w:rsidRPr="0061552C">
        <w:rPr>
          <w:sz w:val="28"/>
          <w:szCs w:val="28"/>
        </w:rPr>
        <w:t xml:space="preserve">Аппараты для УВЧ-терапии делятся на стационарные выходной мощностью 300-400 Вт и переносные, мощностью 5-80 Вт. К стационарным аппаратам относят «Экран-1», «Экран-2», «УВЧ-300». Стационарными аппаратами для импульсной УВЧ-терапии типа «Импульс», а также зарубежные их аналоги, которые могут быть установлены в кабине из ткани с микроприводом. Переносные аппараты («УВЧ-30», «УВЧ-66», «УВЧ-80-3 Ундатерм» (частота 27,12 Мгц), «УВЧ-50-01 Устье», «УВЧ-5-1 Минитерм» (частота 40,68 МГц) и другие. </w:t>
      </w:r>
    </w:p>
    <w:p w:rsidR="005B2C43" w:rsidRDefault="005B2C43" w:rsidP="005B2C43">
      <w:pPr>
        <w:shd w:val="clear" w:color="auto" w:fill="FFFFFF"/>
        <w:jc w:val="both"/>
        <w:rPr>
          <w:color w:val="000000"/>
          <w:spacing w:val="-5"/>
          <w:sz w:val="28"/>
          <w:szCs w:val="28"/>
        </w:rPr>
      </w:pPr>
      <w:r>
        <w:rPr>
          <w:color w:val="000000"/>
          <w:spacing w:val="-8"/>
          <w:sz w:val="28"/>
          <w:szCs w:val="28"/>
        </w:rPr>
        <w:tab/>
        <w:t>В</w:t>
      </w:r>
      <w:r w:rsidRPr="006F4D09">
        <w:rPr>
          <w:color w:val="000000"/>
          <w:spacing w:val="-8"/>
          <w:sz w:val="28"/>
          <w:szCs w:val="28"/>
        </w:rPr>
        <w:t>оздействующим фактором при УВЧ-терапии являет</w:t>
      </w:r>
      <w:r w:rsidRPr="006F4D09">
        <w:rPr>
          <w:color w:val="000000"/>
          <w:spacing w:val="-8"/>
          <w:sz w:val="28"/>
          <w:szCs w:val="28"/>
        </w:rPr>
        <w:softHyphen/>
      </w:r>
      <w:r w:rsidRPr="006F4D09">
        <w:rPr>
          <w:color w:val="000000"/>
          <w:spacing w:val="-7"/>
          <w:sz w:val="28"/>
          <w:szCs w:val="28"/>
        </w:rPr>
        <w:t>ся электрическая составляющая электромагнитных коле</w:t>
      </w:r>
      <w:r w:rsidRPr="006F4D09">
        <w:rPr>
          <w:color w:val="000000"/>
          <w:spacing w:val="-7"/>
          <w:sz w:val="28"/>
          <w:szCs w:val="28"/>
        </w:rPr>
        <w:softHyphen/>
      </w:r>
      <w:r w:rsidRPr="006F4D09">
        <w:rPr>
          <w:color w:val="000000"/>
          <w:spacing w:val="-3"/>
          <w:sz w:val="28"/>
          <w:szCs w:val="28"/>
        </w:rPr>
        <w:t>баний или электрическое поле, которое возникает в ре</w:t>
      </w:r>
      <w:r w:rsidRPr="006F4D09">
        <w:rPr>
          <w:color w:val="000000"/>
          <w:spacing w:val="-3"/>
          <w:sz w:val="28"/>
          <w:szCs w:val="28"/>
        </w:rPr>
        <w:softHyphen/>
      </w:r>
      <w:r w:rsidRPr="006F4D09">
        <w:rPr>
          <w:color w:val="000000"/>
          <w:spacing w:val="-8"/>
          <w:sz w:val="28"/>
          <w:szCs w:val="28"/>
        </w:rPr>
        <w:t xml:space="preserve">зультате преобразования энергии электромагнитных волн </w:t>
      </w:r>
      <w:r w:rsidRPr="006F4D09">
        <w:rPr>
          <w:color w:val="000000"/>
          <w:spacing w:val="1"/>
          <w:sz w:val="28"/>
          <w:szCs w:val="28"/>
        </w:rPr>
        <w:t xml:space="preserve">конденсаторными пластинами-электродами аппарата </w:t>
      </w:r>
      <w:r w:rsidRPr="006F4D09">
        <w:rPr>
          <w:color w:val="000000"/>
          <w:spacing w:val="-3"/>
          <w:sz w:val="28"/>
          <w:szCs w:val="28"/>
        </w:rPr>
        <w:t xml:space="preserve">УВЧ. В распределении энергии электрического поля в </w:t>
      </w:r>
      <w:r w:rsidRPr="006F4D09">
        <w:rPr>
          <w:color w:val="000000"/>
          <w:spacing w:val="-4"/>
          <w:sz w:val="28"/>
          <w:szCs w:val="28"/>
        </w:rPr>
        <w:t>организме человека важную роль играет величина воз</w:t>
      </w:r>
      <w:r w:rsidRPr="006F4D09">
        <w:rPr>
          <w:color w:val="000000"/>
          <w:spacing w:val="-4"/>
          <w:sz w:val="28"/>
          <w:szCs w:val="28"/>
        </w:rPr>
        <w:softHyphen/>
      </w:r>
      <w:r w:rsidRPr="006F4D09">
        <w:rPr>
          <w:color w:val="000000"/>
          <w:sz w:val="28"/>
          <w:szCs w:val="28"/>
        </w:rPr>
        <w:t xml:space="preserve">душного зазора между теплом и электродами. Общий </w:t>
      </w:r>
      <w:r w:rsidRPr="006F4D09">
        <w:rPr>
          <w:color w:val="000000"/>
          <w:spacing w:val="-5"/>
          <w:sz w:val="28"/>
          <w:szCs w:val="28"/>
        </w:rPr>
        <w:t xml:space="preserve">суммарный зазор не должен превышать </w:t>
      </w:r>
      <w:smartTag w:uri="urn:schemas-microsoft-com:office:smarttags" w:element="metricconverter">
        <w:smartTagPr>
          <w:attr w:name="ProductID" w:val="6 см"/>
        </w:smartTagPr>
        <w:r w:rsidRPr="006F4D09">
          <w:rPr>
            <w:color w:val="000000"/>
            <w:spacing w:val="-5"/>
            <w:sz w:val="28"/>
            <w:szCs w:val="28"/>
          </w:rPr>
          <w:t>6 см</w:t>
        </w:r>
      </w:smartTag>
      <w:r w:rsidRPr="006F4D09">
        <w:rPr>
          <w:color w:val="000000"/>
          <w:spacing w:val="-5"/>
          <w:sz w:val="28"/>
          <w:szCs w:val="28"/>
        </w:rPr>
        <w:t>.</w:t>
      </w:r>
    </w:p>
    <w:p w:rsidR="005B2C43" w:rsidRPr="006F4D09" w:rsidRDefault="005B2C43" w:rsidP="005B2C43">
      <w:pPr>
        <w:shd w:val="clear" w:color="auto" w:fill="FFFFFF"/>
        <w:jc w:val="both"/>
        <w:rPr>
          <w:sz w:val="28"/>
          <w:szCs w:val="28"/>
        </w:rPr>
      </w:pPr>
    </w:p>
    <w:p w:rsidR="005B2C43" w:rsidRPr="006F4D09" w:rsidRDefault="005B2C43" w:rsidP="005B2C43">
      <w:pPr>
        <w:shd w:val="clear" w:color="auto" w:fill="FFFFFF"/>
        <w:ind w:firstLine="331"/>
        <w:jc w:val="both"/>
        <w:rPr>
          <w:sz w:val="28"/>
          <w:szCs w:val="28"/>
        </w:rPr>
      </w:pPr>
      <w:r w:rsidRPr="006F4D09">
        <w:rPr>
          <w:color w:val="000000"/>
          <w:spacing w:val="-5"/>
          <w:sz w:val="28"/>
          <w:szCs w:val="28"/>
        </w:rPr>
        <w:t xml:space="preserve">При проведении УВЧ-терапии энергия поглощается </w:t>
      </w:r>
      <w:r w:rsidRPr="006F4D09">
        <w:rPr>
          <w:color w:val="000000"/>
          <w:spacing w:val="2"/>
          <w:sz w:val="28"/>
          <w:szCs w:val="28"/>
        </w:rPr>
        <w:t xml:space="preserve">тканями-проводниками, к которым относятся кровь, </w:t>
      </w:r>
      <w:r w:rsidRPr="006F4D09">
        <w:rPr>
          <w:color w:val="000000"/>
          <w:spacing w:val="-6"/>
          <w:sz w:val="28"/>
          <w:szCs w:val="28"/>
        </w:rPr>
        <w:t>лимфа, межклеточная жидкость, мышцы, паренхиматоз</w:t>
      </w:r>
      <w:r w:rsidRPr="006F4D09">
        <w:rPr>
          <w:color w:val="000000"/>
          <w:spacing w:val="-6"/>
          <w:sz w:val="28"/>
          <w:szCs w:val="28"/>
        </w:rPr>
        <w:softHyphen/>
      </w:r>
      <w:r w:rsidRPr="006F4D09">
        <w:rPr>
          <w:color w:val="000000"/>
          <w:spacing w:val="-5"/>
          <w:sz w:val="28"/>
          <w:szCs w:val="28"/>
        </w:rPr>
        <w:t>ные органы, и тканями-диэлектриками — жировая, кос</w:t>
      </w:r>
      <w:r w:rsidRPr="006F4D09">
        <w:rPr>
          <w:color w:val="000000"/>
          <w:spacing w:val="-5"/>
          <w:sz w:val="28"/>
          <w:szCs w:val="28"/>
        </w:rPr>
        <w:softHyphen/>
      </w:r>
      <w:r w:rsidRPr="006F4D09">
        <w:rPr>
          <w:color w:val="000000"/>
          <w:spacing w:val="-4"/>
          <w:sz w:val="28"/>
          <w:szCs w:val="28"/>
        </w:rPr>
        <w:t>тная, нервная, хрящевая, плотная соединительная ткань.</w:t>
      </w:r>
    </w:p>
    <w:p w:rsidR="005B2C43" w:rsidRPr="006F4D09" w:rsidRDefault="005B2C43" w:rsidP="005B2C43">
      <w:pPr>
        <w:shd w:val="clear" w:color="auto" w:fill="FFFFFF"/>
        <w:ind w:firstLine="310"/>
        <w:jc w:val="both"/>
        <w:rPr>
          <w:sz w:val="28"/>
          <w:szCs w:val="28"/>
        </w:rPr>
      </w:pPr>
      <w:r w:rsidRPr="006F4D09">
        <w:rPr>
          <w:i/>
          <w:iCs/>
          <w:color w:val="000000"/>
          <w:spacing w:val="-10"/>
          <w:sz w:val="28"/>
          <w:szCs w:val="28"/>
        </w:rPr>
        <w:t xml:space="preserve">Показания: </w:t>
      </w:r>
      <w:r w:rsidRPr="006F4D09">
        <w:rPr>
          <w:color w:val="000000"/>
          <w:spacing w:val="-10"/>
          <w:sz w:val="28"/>
          <w:szCs w:val="28"/>
        </w:rPr>
        <w:t xml:space="preserve">воспалительные, острые гнойные процессы </w:t>
      </w:r>
      <w:r w:rsidRPr="006F4D09">
        <w:rPr>
          <w:color w:val="000000"/>
          <w:spacing w:val="-9"/>
          <w:sz w:val="28"/>
          <w:szCs w:val="28"/>
        </w:rPr>
        <w:t>различной локализации (фурункулы, карбункулы, абсцес</w:t>
      </w:r>
      <w:r w:rsidRPr="006F4D09">
        <w:rPr>
          <w:color w:val="000000"/>
          <w:spacing w:val="-9"/>
          <w:sz w:val="28"/>
          <w:szCs w:val="28"/>
        </w:rPr>
        <w:softHyphen/>
      </w:r>
      <w:r w:rsidRPr="006F4D09">
        <w:rPr>
          <w:color w:val="000000"/>
          <w:spacing w:val="-7"/>
          <w:sz w:val="28"/>
          <w:szCs w:val="28"/>
        </w:rPr>
        <w:t>сы, флегмоны, панариции), острые и подострые воспали</w:t>
      </w:r>
      <w:r w:rsidRPr="006F4D09">
        <w:rPr>
          <w:color w:val="000000"/>
          <w:spacing w:val="-7"/>
          <w:sz w:val="28"/>
          <w:szCs w:val="28"/>
        </w:rPr>
        <w:softHyphen/>
      </w:r>
      <w:r w:rsidRPr="006F4D09">
        <w:rPr>
          <w:color w:val="000000"/>
          <w:spacing w:val="-9"/>
          <w:sz w:val="28"/>
          <w:szCs w:val="28"/>
        </w:rPr>
        <w:t>тельные заболевания различных внутренних органов (лег</w:t>
      </w:r>
      <w:r w:rsidRPr="006F4D09">
        <w:rPr>
          <w:color w:val="000000"/>
          <w:spacing w:val="-9"/>
          <w:sz w:val="28"/>
          <w:szCs w:val="28"/>
        </w:rPr>
        <w:softHyphen/>
      </w:r>
      <w:r w:rsidRPr="006F4D09">
        <w:rPr>
          <w:color w:val="000000"/>
          <w:spacing w:val="-4"/>
          <w:sz w:val="28"/>
          <w:szCs w:val="28"/>
        </w:rPr>
        <w:t xml:space="preserve">ких, желудка, печени, мочеполовых органов), травмы и </w:t>
      </w:r>
      <w:r w:rsidRPr="006F4D09">
        <w:rPr>
          <w:color w:val="000000"/>
          <w:spacing w:val="-9"/>
          <w:sz w:val="28"/>
          <w:szCs w:val="28"/>
        </w:rPr>
        <w:t>заболевания опорно-двигательного аппарата, климактери</w:t>
      </w:r>
      <w:r w:rsidRPr="006F4D09">
        <w:rPr>
          <w:color w:val="000000"/>
          <w:spacing w:val="-9"/>
          <w:sz w:val="28"/>
          <w:szCs w:val="28"/>
        </w:rPr>
        <w:softHyphen/>
      </w:r>
      <w:r w:rsidRPr="006F4D09">
        <w:rPr>
          <w:color w:val="000000"/>
          <w:spacing w:val="-5"/>
          <w:sz w:val="28"/>
          <w:szCs w:val="28"/>
        </w:rPr>
        <w:t>ческий и постклимактерический синдромы, бесплодие.</w:t>
      </w:r>
    </w:p>
    <w:p w:rsidR="005B2C43" w:rsidRPr="006F4D09" w:rsidRDefault="005B2C43" w:rsidP="005B2C43">
      <w:pPr>
        <w:shd w:val="clear" w:color="auto" w:fill="FFFFFF"/>
        <w:ind w:firstLine="317"/>
        <w:jc w:val="both"/>
        <w:rPr>
          <w:sz w:val="28"/>
          <w:szCs w:val="28"/>
        </w:rPr>
      </w:pPr>
      <w:r w:rsidRPr="006F4D09">
        <w:rPr>
          <w:color w:val="000000"/>
          <w:spacing w:val="-7"/>
          <w:sz w:val="28"/>
          <w:szCs w:val="28"/>
        </w:rPr>
        <w:t xml:space="preserve">Импульсное электрическое поле УВЧ применяют для </w:t>
      </w:r>
      <w:r w:rsidRPr="006F4D09">
        <w:rPr>
          <w:color w:val="000000"/>
          <w:spacing w:val="-4"/>
          <w:sz w:val="28"/>
          <w:szCs w:val="28"/>
        </w:rPr>
        <w:t>лечения гипертонической и язвенной болезни, при хро</w:t>
      </w:r>
      <w:r w:rsidRPr="006F4D09">
        <w:rPr>
          <w:color w:val="000000"/>
          <w:spacing w:val="-4"/>
          <w:sz w:val="28"/>
          <w:szCs w:val="28"/>
        </w:rPr>
        <w:softHyphen/>
      </w:r>
      <w:r w:rsidRPr="006F4D09">
        <w:rPr>
          <w:color w:val="000000"/>
          <w:spacing w:val="-7"/>
          <w:sz w:val="28"/>
          <w:szCs w:val="28"/>
        </w:rPr>
        <w:t>нических гепатитах, воспалительных заболеваниях жен</w:t>
      </w:r>
      <w:r w:rsidRPr="006F4D09">
        <w:rPr>
          <w:color w:val="000000"/>
          <w:spacing w:val="-7"/>
          <w:sz w:val="28"/>
          <w:szCs w:val="28"/>
        </w:rPr>
        <w:softHyphen/>
      </w:r>
      <w:r w:rsidRPr="006F4D09">
        <w:rPr>
          <w:color w:val="000000"/>
          <w:spacing w:val="-3"/>
          <w:sz w:val="28"/>
          <w:szCs w:val="28"/>
        </w:rPr>
        <w:t>ской половой сферы, патологии суставов, при аллерги</w:t>
      </w:r>
      <w:r w:rsidRPr="006F4D09">
        <w:rPr>
          <w:color w:val="000000"/>
          <w:spacing w:val="-3"/>
          <w:sz w:val="28"/>
          <w:szCs w:val="28"/>
        </w:rPr>
        <w:softHyphen/>
      </w:r>
      <w:r w:rsidRPr="006F4D09">
        <w:rPr>
          <w:color w:val="000000"/>
          <w:spacing w:val="-9"/>
          <w:sz w:val="28"/>
          <w:szCs w:val="28"/>
        </w:rPr>
        <w:t>ческих дерматозах.</w:t>
      </w:r>
    </w:p>
    <w:p w:rsidR="00C529E3" w:rsidRPr="0061552C" w:rsidRDefault="005B2C43" w:rsidP="005B2C43">
      <w:pPr>
        <w:pStyle w:val="a3"/>
        <w:ind w:firstLine="708"/>
        <w:rPr>
          <w:rStyle w:val="a4"/>
          <w:sz w:val="28"/>
          <w:szCs w:val="28"/>
        </w:rPr>
      </w:pPr>
      <w:r w:rsidRPr="006F4D09">
        <w:rPr>
          <w:i/>
          <w:iCs/>
          <w:color w:val="000000"/>
          <w:spacing w:val="-7"/>
          <w:sz w:val="28"/>
          <w:szCs w:val="28"/>
        </w:rPr>
        <w:t xml:space="preserve">Противопоказания: </w:t>
      </w:r>
      <w:r w:rsidRPr="006F4D09">
        <w:rPr>
          <w:color w:val="000000"/>
          <w:spacing w:val="-7"/>
          <w:sz w:val="28"/>
          <w:szCs w:val="28"/>
        </w:rPr>
        <w:t>аневризма аорты; гипотензия; ча</w:t>
      </w:r>
      <w:r w:rsidRPr="006F4D09">
        <w:rPr>
          <w:color w:val="000000"/>
          <w:spacing w:val="-7"/>
          <w:sz w:val="28"/>
          <w:szCs w:val="28"/>
        </w:rPr>
        <w:softHyphen/>
      </w:r>
      <w:r w:rsidRPr="006F4D09">
        <w:rPr>
          <w:color w:val="000000"/>
          <w:spacing w:val="-8"/>
          <w:sz w:val="28"/>
          <w:szCs w:val="28"/>
        </w:rPr>
        <w:t xml:space="preserve">стые приступы стенокардии; наличие имплантированных </w:t>
      </w:r>
      <w:r w:rsidRPr="006F4D09">
        <w:rPr>
          <w:color w:val="000000"/>
          <w:spacing w:val="-5"/>
          <w:sz w:val="28"/>
          <w:szCs w:val="28"/>
        </w:rPr>
        <w:t>кардиостимуляторов в области воздействия; оформлен</w:t>
      </w:r>
      <w:r w:rsidRPr="006F4D09">
        <w:rPr>
          <w:color w:val="000000"/>
          <w:spacing w:val="-5"/>
          <w:sz w:val="28"/>
          <w:szCs w:val="28"/>
        </w:rPr>
        <w:softHyphen/>
      </w:r>
      <w:r w:rsidRPr="006F4D09">
        <w:rPr>
          <w:color w:val="000000"/>
          <w:spacing w:val="-2"/>
          <w:sz w:val="28"/>
          <w:szCs w:val="28"/>
        </w:rPr>
        <w:t>ный гнойный очаг воспаления; гнойные синуситы; ин</w:t>
      </w:r>
      <w:r w:rsidRPr="006F4D09">
        <w:rPr>
          <w:color w:val="000000"/>
          <w:spacing w:val="-2"/>
          <w:sz w:val="28"/>
          <w:szCs w:val="28"/>
        </w:rPr>
        <w:softHyphen/>
      </w:r>
      <w:r w:rsidRPr="006F4D09">
        <w:rPr>
          <w:color w:val="000000"/>
          <w:spacing w:val="-4"/>
          <w:sz w:val="28"/>
          <w:szCs w:val="28"/>
        </w:rPr>
        <w:t xml:space="preserve">сульт; беременность с 3-го месяца; лихорадка; активные </w:t>
      </w:r>
      <w:r w:rsidRPr="006F4D09">
        <w:rPr>
          <w:color w:val="000000"/>
          <w:spacing w:val="-5"/>
          <w:sz w:val="28"/>
          <w:szCs w:val="28"/>
        </w:rPr>
        <w:t xml:space="preserve">формы туберкулеза; злокачественные новообразования; </w:t>
      </w:r>
      <w:r w:rsidRPr="006F4D09">
        <w:rPr>
          <w:color w:val="000000"/>
          <w:spacing w:val="-8"/>
          <w:sz w:val="28"/>
          <w:szCs w:val="28"/>
        </w:rPr>
        <w:t>кровотечения.</w:t>
      </w:r>
    </w:p>
    <w:p w:rsidR="003E4C20" w:rsidRPr="003E4C20" w:rsidRDefault="003E4C20" w:rsidP="00CC1777">
      <w:pPr>
        <w:pStyle w:val="a3"/>
        <w:ind w:firstLine="708"/>
        <w:rPr>
          <w:rStyle w:val="a5"/>
          <w:b/>
          <w:bCs/>
          <w:i w:val="0"/>
          <w:caps/>
        </w:rPr>
      </w:pPr>
      <w:r w:rsidRPr="003E4C20">
        <w:rPr>
          <w:b/>
          <w:i/>
          <w:caps/>
        </w:rPr>
        <w:t>2.1.7</w:t>
      </w:r>
      <w:r w:rsidRPr="003E4C20">
        <w:rPr>
          <w:b/>
          <w:caps/>
        </w:rPr>
        <w:t xml:space="preserve">. </w:t>
      </w:r>
      <w:r w:rsidRPr="003E4C20">
        <w:rPr>
          <w:rStyle w:val="a5"/>
          <w:b/>
          <w:bCs/>
          <w:caps/>
        </w:rPr>
        <w:t>Ми</w:t>
      </w:r>
      <w:r>
        <w:rPr>
          <w:rStyle w:val="a5"/>
          <w:b/>
          <w:bCs/>
          <w:caps/>
        </w:rPr>
        <w:t>кроволновой резонансной терапия</w:t>
      </w:r>
      <w:r w:rsidRPr="003E4C20">
        <w:rPr>
          <w:rStyle w:val="a5"/>
          <w:b/>
          <w:bCs/>
          <w:caps/>
        </w:rPr>
        <w:t>.</w:t>
      </w:r>
    </w:p>
    <w:p w:rsidR="00CC1777" w:rsidRPr="0061552C" w:rsidRDefault="00AA5A0A" w:rsidP="00CC1777">
      <w:pPr>
        <w:pStyle w:val="a3"/>
        <w:ind w:firstLine="708"/>
        <w:rPr>
          <w:sz w:val="28"/>
          <w:szCs w:val="28"/>
        </w:rPr>
      </w:pPr>
      <w:r w:rsidRPr="0061552C">
        <w:rPr>
          <w:sz w:val="28"/>
          <w:szCs w:val="28"/>
        </w:rPr>
        <w:t>Физиотерапевтические методы, основанные на применении</w:t>
      </w:r>
      <w:r w:rsidR="00930787" w:rsidRPr="0061552C">
        <w:rPr>
          <w:sz w:val="28"/>
          <w:szCs w:val="28"/>
        </w:rPr>
        <w:t xml:space="preserve"> электромагнитных волн СВЧ -</w:t>
      </w:r>
      <w:r w:rsidR="005B2C43">
        <w:rPr>
          <w:sz w:val="28"/>
          <w:szCs w:val="28"/>
        </w:rPr>
        <w:t xml:space="preserve"> </w:t>
      </w:r>
      <w:r w:rsidR="00930787" w:rsidRPr="0061552C">
        <w:rPr>
          <w:sz w:val="28"/>
          <w:szCs w:val="28"/>
        </w:rPr>
        <w:t>диапа</w:t>
      </w:r>
      <w:r w:rsidRPr="0061552C">
        <w:rPr>
          <w:sz w:val="28"/>
          <w:szCs w:val="28"/>
        </w:rPr>
        <w:t xml:space="preserve">зона, в зависимости от длины волны получили два названия: </w:t>
      </w:r>
      <w:r w:rsidRPr="0061552C">
        <w:rPr>
          <w:rStyle w:val="a4"/>
          <w:i/>
          <w:iCs/>
          <w:sz w:val="28"/>
          <w:szCs w:val="28"/>
        </w:rPr>
        <w:t>микроволновая резонансная терапия</w:t>
      </w:r>
      <w:r w:rsidRPr="0061552C">
        <w:rPr>
          <w:sz w:val="28"/>
          <w:szCs w:val="28"/>
        </w:rPr>
        <w:t xml:space="preserve"> (например, частота 2375 МГц, длина волны </w:t>
      </w:r>
      <w:smartTag w:uri="urn:schemas-microsoft-com:office:smarttags" w:element="metricconverter">
        <w:smartTagPr>
          <w:attr w:name="ProductID" w:val="12,6 см"/>
        </w:smartTagPr>
        <w:r w:rsidRPr="0061552C">
          <w:rPr>
            <w:sz w:val="28"/>
            <w:szCs w:val="28"/>
          </w:rPr>
          <w:t>12,6 см</w:t>
        </w:r>
      </w:smartTag>
      <w:r w:rsidRPr="0061552C">
        <w:rPr>
          <w:sz w:val="28"/>
          <w:szCs w:val="28"/>
        </w:rPr>
        <w:t xml:space="preserve">) и </w:t>
      </w:r>
      <w:r w:rsidRPr="0061552C">
        <w:rPr>
          <w:rStyle w:val="a4"/>
          <w:i/>
          <w:iCs/>
          <w:sz w:val="28"/>
          <w:szCs w:val="28"/>
        </w:rPr>
        <w:t>ДЦВ-терапия</w:t>
      </w:r>
      <w:r w:rsidRPr="0061552C">
        <w:rPr>
          <w:sz w:val="28"/>
          <w:szCs w:val="28"/>
        </w:rPr>
        <w:t xml:space="preserve"> (частота 460 МГц, длина волны </w:t>
      </w:r>
      <w:smartTag w:uri="urn:schemas-microsoft-com:office:smarttags" w:element="metricconverter">
        <w:smartTagPr>
          <w:attr w:name="ProductID" w:val="65,2 см"/>
        </w:smartTagPr>
        <w:r w:rsidRPr="0061552C">
          <w:rPr>
            <w:sz w:val="28"/>
            <w:szCs w:val="28"/>
          </w:rPr>
          <w:t>65,2 см</w:t>
        </w:r>
      </w:smartTag>
      <w:r w:rsidRPr="0061552C">
        <w:rPr>
          <w:sz w:val="28"/>
          <w:szCs w:val="28"/>
        </w:rPr>
        <w:t xml:space="preserve">). </w:t>
      </w:r>
    </w:p>
    <w:p w:rsidR="00930787" w:rsidRPr="0061552C" w:rsidRDefault="00AA5A0A" w:rsidP="00CC1777">
      <w:pPr>
        <w:pStyle w:val="a3"/>
        <w:ind w:firstLine="708"/>
        <w:rPr>
          <w:sz w:val="28"/>
          <w:szCs w:val="28"/>
        </w:rPr>
      </w:pPr>
      <w:r w:rsidRPr="0061552C">
        <w:rPr>
          <w:sz w:val="28"/>
          <w:szCs w:val="28"/>
        </w:rPr>
        <w:t xml:space="preserve">В основе </w:t>
      </w:r>
      <w:r w:rsidRPr="0061552C">
        <w:rPr>
          <w:rStyle w:val="a5"/>
          <w:b/>
          <w:bCs/>
          <w:sz w:val="28"/>
          <w:szCs w:val="28"/>
        </w:rPr>
        <w:t xml:space="preserve">микроволновой резонансной терапии МРТ (синонимы: крайне высокая частота КВЧ, информационно-волновая терапия ИВТ, волновая энергостабилизирующая терапия ВЭСТ) </w:t>
      </w:r>
      <w:r w:rsidRPr="0061552C">
        <w:rPr>
          <w:sz w:val="28"/>
          <w:szCs w:val="28"/>
        </w:rPr>
        <w:t>лежит воздействие нетепловым (перепад температуры не более 0,1</w:t>
      </w:r>
      <w:r w:rsidRPr="0061552C">
        <w:rPr>
          <w:sz w:val="28"/>
          <w:szCs w:val="28"/>
          <w:vertAlign w:val="superscript"/>
        </w:rPr>
        <w:t>о</w:t>
      </w:r>
      <w:r w:rsidRPr="0061552C">
        <w:rPr>
          <w:sz w:val="28"/>
          <w:szCs w:val="28"/>
        </w:rPr>
        <w:t xml:space="preserve"> С) электромагнитным излучением миллиметрового</w:t>
      </w:r>
      <w:r w:rsidR="00CC1777" w:rsidRPr="0061552C">
        <w:rPr>
          <w:sz w:val="28"/>
          <w:szCs w:val="28"/>
        </w:rPr>
        <w:t xml:space="preserve"> диапазона на точки акупунктуры. </w:t>
      </w:r>
      <w:r w:rsidRPr="0061552C">
        <w:rPr>
          <w:sz w:val="28"/>
          <w:szCs w:val="28"/>
        </w:rPr>
        <w:t>При этом ЭМИ определенной резонансной частоты имитирует сигналы, вырабатываемые живыми организмами, и при их воздействии способствует восстановлению нарушенных функций организма. В лечебных целях наиболее часто используются токи с частотами 42,2 ГГц (</w:t>
      </w:r>
      <w:smartTag w:uri="urn:schemas-microsoft-com:office:smarttags" w:element="metricconverter">
        <w:smartTagPr>
          <w:attr w:name="ProductID" w:val="7,1 мм"/>
        </w:smartTagPr>
        <w:r w:rsidRPr="0061552C">
          <w:rPr>
            <w:sz w:val="28"/>
            <w:szCs w:val="28"/>
          </w:rPr>
          <w:t>7,1 мм</w:t>
        </w:r>
      </w:smartTag>
      <w:r w:rsidRPr="0061552C">
        <w:rPr>
          <w:sz w:val="28"/>
          <w:szCs w:val="28"/>
        </w:rPr>
        <w:t>), 53,6 ГГц (</w:t>
      </w:r>
      <w:smartTag w:uri="urn:schemas-microsoft-com:office:smarttags" w:element="metricconverter">
        <w:smartTagPr>
          <w:attr w:name="ProductID" w:val="5,6 мм"/>
        </w:smartTagPr>
        <w:r w:rsidRPr="0061552C">
          <w:rPr>
            <w:sz w:val="28"/>
            <w:szCs w:val="28"/>
          </w:rPr>
          <w:t>5,6 мм</w:t>
        </w:r>
      </w:smartTag>
      <w:r w:rsidRPr="0061552C">
        <w:rPr>
          <w:sz w:val="28"/>
          <w:szCs w:val="28"/>
        </w:rPr>
        <w:t>) и 61,5 ГГц (</w:t>
      </w:r>
      <w:smartTag w:uri="urn:schemas-microsoft-com:office:smarttags" w:element="metricconverter">
        <w:smartTagPr>
          <w:attr w:name="ProductID" w:val="4,9 мм"/>
        </w:smartTagPr>
        <w:r w:rsidRPr="0061552C">
          <w:rPr>
            <w:sz w:val="28"/>
            <w:szCs w:val="28"/>
          </w:rPr>
          <w:t>4,9 мм</w:t>
        </w:r>
      </w:smartTag>
      <w:r w:rsidRPr="0061552C">
        <w:rPr>
          <w:sz w:val="28"/>
          <w:szCs w:val="28"/>
        </w:rPr>
        <w:t>). Для лечения больных методом ЭМИ КВЧ НИ (низкой интенсивности, мощность тока ниже 1 мВт/см</w:t>
      </w:r>
      <w:r w:rsidRPr="0061552C">
        <w:rPr>
          <w:sz w:val="28"/>
          <w:szCs w:val="28"/>
          <w:vertAlign w:val="superscript"/>
        </w:rPr>
        <w:t>2</w:t>
      </w:r>
      <w:r w:rsidRPr="0061552C">
        <w:rPr>
          <w:sz w:val="28"/>
          <w:szCs w:val="28"/>
        </w:rPr>
        <w:t>) ныне используют более 100 аппаратов различн</w:t>
      </w:r>
      <w:r w:rsidR="00930787" w:rsidRPr="0061552C">
        <w:rPr>
          <w:sz w:val="28"/>
          <w:szCs w:val="28"/>
        </w:rPr>
        <w:t>ых наименований.</w:t>
      </w:r>
    </w:p>
    <w:p w:rsidR="00930787" w:rsidRPr="0061552C" w:rsidRDefault="00930787" w:rsidP="00CC1777">
      <w:pPr>
        <w:pStyle w:val="a3"/>
        <w:ind w:firstLine="708"/>
        <w:rPr>
          <w:sz w:val="28"/>
          <w:szCs w:val="28"/>
        </w:rPr>
      </w:pPr>
      <w:r w:rsidRPr="0061552C">
        <w:rPr>
          <w:sz w:val="28"/>
          <w:szCs w:val="28"/>
        </w:rPr>
        <w:t xml:space="preserve"> Существует </w:t>
      </w:r>
      <w:r w:rsidR="00AA5A0A" w:rsidRPr="0061552C">
        <w:rPr>
          <w:sz w:val="28"/>
          <w:szCs w:val="28"/>
        </w:rPr>
        <w:t xml:space="preserve"> ряд методических подходов при терапии МРТ: узкий частотный диапазон (КВЧ) — например, «Электроника-КВЧ-101» с частотным диапазоном 51,5-55,5 ГГц; широкий шумовой диапазон (МРТ) — например «Порог-3» производства «Відгук», Киев (54-75 ГГц), «Порог-ИВТ» производства «Биополис», Киев (30-300 ГГц); постоянно меняющийся диапазон в пределах 54-76 ГГц — например «ТКМ-2102» производства «Техноком», Киев. </w:t>
      </w:r>
    </w:p>
    <w:p w:rsidR="00AA5A0A" w:rsidRPr="0061552C" w:rsidRDefault="00AA5A0A" w:rsidP="00CC1777">
      <w:pPr>
        <w:pStyle w:val="a3"/>
        <w:ind w:firstLine="708"/>
        <w:rPr>
          <w:sz w:val="28"/>
          <w:szCs w:val="28"/>
        </w:rPr>
      </w:pPr>
      <w:r w:rsidRPr="0061552C">
        <w:rPr>
          <w:sz w:val="28"/>
          <w:szCs w:val="28"/>
        </w:rPr>
        <w:t>Мощность излучения имеет также ряд диапазонов — 10-1 мВт/см</w:t>
      </w:r>
      <w:r w:rsidRPr="0061552C">
        <w:rPr>
          <w:sz w:val="28"/>
          <w:szCs w:val="28"/>
          <w:vertAlign w:val="superscript"/>
        </w:rPr>
        <w:t xml:space="preserve">2 </w:t>
      </w:r>
      <w:r w:rsidRPr="0061552C">
        <w:rPr>
          <w:sz w:val="28"/>
          <w:szCs w:val="28"/>
        </w:rPr>
        <w:t>(тормозящий эффект, «Явь-1»), 0,1 мВт/см</w:t>
      </w:r>
      <w:r w:rsidRPr="0061552C">
        <w:rPr>
          <w:sz w:val="28"/>
          <w:szCs w:val="28"/>
          <w:vertAlign w:val="superscript"/>
        </w:rPr>
        <w:t>2</w:t>
      </w:r>
      <w:r w:rsidRPr="0061552C">
        <w:rPr>
          <w:sz w:val="28"/>
          <w:szCs w:val="28"/>
        </w:rPr>
        <w:t xml:space="preserve"> — 1 пВт/см</w:t>
      </w:r>
      <w:r w:rsidRPr="0061552C">
        <w:rPr>
          <w:sz w:val="28"/>
          <w:szCs w:val="28"/>
          <w:vertAlign w:val="superscript"/>
        </w:rPr>
        <w:t>2</w:t>
      </w:r>
      <w:r w:rsidRPr="0061552C">
        <w:rPr>
          <w:sz w:val="28"/>
          <w:szCs w:val="28"/>
        </w:rPr>
        <w:t xml:space="preserve"> (тормозящее и тонизирующее воздействие, «ARIA-SC») и ниже 1 пВт/ см</w:t>
      </w:r>
      <w:r w:rsidRPr="0061552C">
        <w:rPr>
          <w:sz w:val="28"/>
          <w:szCs w:val="28"/>
          <w:vertAlign w:val="superscript"/>
        </w:rPr>
        <w:t>2</w:t>
      </w:r>
      <w:r w:rsidRPr="0061552C">
        <w:rPr>
          <w:sz w:val="28"/>
          <w:szCs w:val="28"/>
        </w:rPr>
        <w:t xml:space="preserve"> («Минитаг», Москва). Аппаратура также имеет различия по режимам модуляции излучения, типам излучателей и функциональным возможностям. Последние отличаются совмещением разных видов воздействия — лазерное, постоянные и переменными магнитные поля, тепловое и световое излучения, которые могут подаваться одновременно или чередоваться. («МИТ 1.2», Киев). К этому же классу можно отнести компьютеризованные лечебно-диагностические комплексы. Обычно они осуществляют диагностику по Накатани, Фоллю или тесту Акабане. На основании результатов назначается целенаправленная коррекция и затем оценивается качество такой коррекции («ТКМ 1302»).</w:t>
      </w:r>
    </w:p>
    <w:p w:rsidR="00AA5A0A" w:rsidRPr="00C2714B" w:rsidRDefault="00A50B8E" w:rsidP="00AA5A0A">
      <w:pPr>
        <w:pStyle w:val="2"/>
        <w:rPr>
          <w:rFonts w:ascii="Times New Roman" w:hAnsi="Times New Roman" w:cs="Times New Roman"/>
          <w:caps/>
        </w:rPr>
      </w:pPr>
      <w:r w:rsidRPr="0061552C">
        <w:rPr>
          <w:rFonts w:ascii="Times New Roman" w:hAnsi="Times New Roman" w:cs="Times New Roman"/>
        </w:rPr>
        <w:br w:type="page"/>
      </w:r>
      <w:r w:rsidRPr="00C2714B">
        <w:rPr>
          <w:rFonts w:ascii="Times New Roman" w:hAnsi="Times New Roman" w:cs="Times New Roman"/>
          <w:caps/>
        </w:rPr>
        <w:t xml:space="preserve">2.2. </w:t>
      </w:r>
      <w:r w:rsidR="00AA5A0A" w:rsidRPr="00C2714B">
        <w:rPr>
          <w:rFonts w:ascii="Times New Roman" w:hAnsi="Times New Roman" w:cs="Times New Roman"/>
          <w:caps/>
        </w:rPr>
        <w:t>Аппаратура для терапии электромагнитными волнами солнечного диапазона</w:t>
      </w:r>
    </w:p>
    <w:p w:rsidR="00BE4B3A" w:rsidRPr="00C2714B" w:rsidRDefault="00BE4B3A" w:rsidP="00BE4B3A">
      <w:pPr>
        <w:pStyle w:val="a3"/>
        <w:jc w:val="left"/>
        <w:rPr>
          <w:caps/>
          <w:sz w:val="28"/>
          <w:szCs w:val="28"/>
        </w:rPr>
      </w:pPr>
      <w:r w:rsidRPr="00C2714B">
        <w:rPr>
          <w:b/>
          <w:i/>
          <w:caps/>
          <w:sz w:val="28"/>
          <w:szCs w:val="28"/>
        </w:rPr>
        <w:t>2.2.1</w:t>
      </w:r>
      <w:r w:rsidRPr="00C2714B">
        <w:rPr>
          <w:caps/>
          <w:sz w:val="28"/>
          <w:szCs w:val="28"/>
        </w:rPr>
        <w:t xml:space="preserve">. </w:t>
      </w:r>
      <w:r w:rsidRPr="00C2714B">
        <w:rPr>
          <w:rStyle w:val="a4"/>
          <w:i/>
          <w:iCs/>
          <w:caps/>
          <w:sz w:val="28"/>
          <w:szCs w:val="28"/>
        </w:rPr>
        <w:t>Фототерапия или гелиотерапия.</w:t>
      </w:r>
    </w:p>
    <w:p w:rsidR="00930787" w:rsidRPr="0061552C" w:rsidRDefault="00AA5A0A" w:rsidP="00930787">
      <w:pPr>
        <w:pStyle w:val="a3"/>
        <w:ind w:firstLine="709"/>
        <w:rPr>
          <w:sz w:val="28"/>
          <w:szCs w:val="28"/>
        </w:rPr>
      </w:pPr>
      <w:r w:rsidRPr="0061552C">
        <w:rPr>
          <w:sz w:val="28"/>
          <w:szCs w:val="28"/>
        </w:rPr>
        <w:t xml:space="preserve">Использование с лечебной целью полного диапазона солнечной радиации имеет название </w:t>
      </w:r>
      <w:r w:rsidRPr="0061552C">
        <w:rPr>
          <w:rStyle w:val="a4"/>
          <w:i/>
          <w:iCs/>
          <w:sz w:val="28"/>
          <w:szCs w:val="28"/>
        </w:rPr>
        <w:t>фототерапия или гелиотерапия</w:t>
      </w:r>
      <w:r w:rsidRPr="0061552C">
        <w:rPr>
          <w:sz w:val="28"/>
          <w:szCs w:val="28"/>
        </w:rPr>
        <w:t>, а его фрагментов — в соответствии с их названиями: ультрафиолетовый, видимый, инфракрасный. Лазерная терапия также относится к фототерапии, хотя в данном случае используется чрезвычайно узкий волновой диапазон.</w:t>
      </w:r>
    </w:p>
    <w:p w:rsidR="00BE4B3A" w:rsidRDefault="00AA5A0A" w:rsidP="00BE4B3A">
      <w:pPr>
        <w:pStyle w:val="a3"/>
        <w:rPr>
          <w:sz w:val="28"/>
          <w:szCs w:val="28"/>
        </w:rPr>
      </w:pPr>
      <w:r w:rsidRPr="0061552C">
        <w:rPr>
          <w:sz w:val="28"/>
          <w:szCs w:val="28"/>
        </w:rPr>
        <w:t>Диапазон ЭМИ в виде дозированной естественной солнечной радиации (</w:t>
      </w:r>
      <w:r w:rsidRPr="0061552C">
        <w:rPr>
          <w:rStyle w:val="a4"/>
          <w:i/>
          <w:iCs/>
          <w:sz w:val="28"/>
          <w:szCs w:val="28"/>
        </w:rPr>
        <w:t>солнцелечение</w:t>
      </w:r>
      <w:r w:rsidRPr="0061552C">
        <w:rPr>
          <w:sz w:val="28"/>
          <w:szCs w:val="28"/>
        </w:rPr>
        <w:t>), известен как средство закаливания и повышения резистентности организма. Тепловой компонент солнечного излучения (</w:t>
      </w:r>
      <w:r w:rsidRPr="0061552C">
        <w:rPr>
          <w:rStyle w:val="a4"/>
          <w:i/>
          <w:iCs/>
          <w:sz w:val="28"/>
          <w:szCs w:val="28"/>
        </w:rPr>
        <w:t>инфракрасный</w:t>
      </w:r>
      <w:r w:rsidRPr="0061552C">
        <w:rPr>
          <w:sz w:val="28"/>
          <w:szCs w:val="28"/>
        </w:rPr>
        <w:t xml:space="preserve"> — ИК) — электромагнитные волны, занимающие спектральную часть между красной границей видимого света (760 нм) и коротковолновым радиоизлучением (1-</w:t>
      </w:r>
      <w:smartTag w:uri="urn:schemas-microsoft-com:office:smarttags" w:element="metricconverter">
        <w:smartTagPr>
          <w:attr w:name="ProductID" w:val="2 мм"/>
        </w:smartTagPr>
        <w:r w:rsidRPr="0061552C">
          <w:rPr>
            <w:sz w:val="28"/>
            <w:szCs w:val="28"/>
          </w:rPr>
          <w:t>2 мм</w:t>
        </w:r>
      </w:smartTag>
      <w:r w:rsidRPr="0061552C">
        <w:rPr>
          <w:sz w:val="28"/>
          <w:szCs w:val="28"/>
        </w:rPr>
        <w:t>). Для лечебных целей используют искусственные источники теплового излучения: лампы накаливания (</w:t>
      </w:r>
      <w:r w:rsidRPr="0061552C">
        <w:rPr>
          <w:rStyle w:val="a4"/>
          <w:i/>
          <w:iCs/>
          <w:sz w:val="28"/>
          <w:szCs w:val="28"/>
        </w:rPr>
        <w:t>соллюкс</w:t>
      </w:r>
      <w:r w:rsidRPr="0061552C">
        <w:rPr>
          <w:sz w:val="28"/>
          <w:szCs w:val="28"/>
        </w:rPr>
        <w:t xml:space="preserve">) и </w:t>
      </w:r>
      <w:r w:rsidRPr="0061552C">
        <w:rPr>
          <w:rStyle w:val="a5"/>
          <w:b/>
          <w:bCs/>
          <w:sz w:val="28"/>
          <w:szCs w:val="28"/>
        </w:rPr>
        <w:t>инфракрасные излучатели</w:t>
      </w:r>
      <w:r w:rsidRPr="0061552C">
        <w:rPr>
          <w:rStyle w:val="a4"/>
          <w:sz w:val="28"/>
          <w:szCs w:val="28"/>
        </w:rPr>
        <w:t xml:space="preserve"> </w:t>
      </w:r>
      <w:r w:rsidRPr="0061552C">
        <w:rPr>
          <w:sz w:val="28"/>
          <w:szCs w:val="28"/>
        </w:rPr>
        <w:t xml:space="preserve">(780-1400 нм), укрепленные в специальном рефлекторе на штативе (лампа Минина, аппарат «Уголек»). Аппарат «Филлипс» [25] обеспечивает поток неполяризованного света, имеющий лучи ультрафиолетового и инфракрасного диапазонов. Лечебное применение ИК-излучения основано на его тепловом воздействии. Наибольший эффект достигается коротковолновым ИК-излучением, близким к видимому свету. ИК-излучение проникает в ткани на глубину около </w:t>
      </w:r>
      <w:smartTag w:uri="urn:schemas-microsoft-com:office:smarttags" w:element="metricconverter">
        <w:smartTagPr>
          <w:attr w:name="ProductID" w:val="20 мм"/>
        </w:smartTagPr>
        <w:r w:rsidRPr="0061552C">
          <w:rPr>
            <w:sz w:val="28"/>
            <w:szCs w:val="28"/>
          </w:rPr>
          <w:t>20 мм</w:t>
        </w:r>
      </w:smartTag>
      <w:r w:rsidRPr="0061552C">
        <w:rPr>
          <w:sz w:val="28"/>
          <w:szCs w:val="28"/>
        </w:rPr>
        <w:t xml:space="preserve">, поэтому в большей мере прогреваются поверхностные слои. Терапевтический эффект как раз и обусловлен возникающим температурным градиентом, который усиливает кровоснабжение и микроциркуляцию в облученном участке, что определяет благоприятные лечебные последствия. </w:t>
      </w:r>
      <w:r w:rsidRPr="0061552C">
        <w:rPr>
          <w:sz w:val="28"/>
          <w:szCs w:val="28"/>
        </w:rPr>
        <w:br/>
        <w:t xml:space="preserve">Электромагнитное излучение, занимающее спектральную область между фиолетовой границей видимого света (400 нм) и длинноволновой частью рентгеновского излучения (10 нм) называют </w:t>
      </w:r>
      <w:r w:rsidRPr="0061552C">
        <w:rPr>
          <w:rStyle w:val="a4"/>
          <w:i/>
          <w:iCs/>
          <w:sz w:val="28"/>
          <w:szCs w:val="28"/>
        </w:rPr>
        <w:t>ультрафиолетовым (УФ).</w:t>
      </w:r>
      <w:r w:rsidRPr="0061552C">
        <w:rPr>
          <w:sz w:val="28"/>
          <w:szCs w:val="28"/>
        </w:rPr>
        <w:t xml:space="preserve"> Это излучение, в свою очередь, разделяется по биологическому действию на УФ-А (400-315 нм), УФ-В (315-280 нм), УФ-С (280-100 нм). Используются аппараты «ОУШ-1», «ОЭП», «ОПУ», «ОМУ», «Филлипс» [25], различные модификации аппаратов «Кварц»). Основное применение УФ-излучения в медицине связано с его специфическим биологическим воздействием, которое обусловлено</w:t>
      </w:r>
      <w:r w:rsidR="00BE4B3A">
        <w:rPr>
          <w:sz w:val="28"/>
          <w:szCs w:val="28"/>
        </w:rPr>
        <w:t xml:space="preserve"> </w:t>
      </w:r>
      <w:r w:rsidRPr="0061552C">
        <w:rPr>
          <w:sz w:val="28"/>
          <w:szCs w:val="28"/>
        </w:rPr>
        <w:t>фотохимическими процессами, преимущественно бактерицидной,</w:t>
      </w:r>
      <w:r w:rsidR="00BE4B3A">
        <w:rPr>
          <w:sz w:val="28"/>
          <w:szCs w:val="28"/>
        </w:rPr>
        <w:t xml:space="preserve"> </w:t>
      </w:r>
      <w:r w:rsidRPr="0061552C">
        <w:rPr>
          <w:sz w:val="28"/>
          <w:szCs w:val="28"/>
        </w:rPr>
        <w:t xml:space="preserve">цитотоксической и меланостимулирующей направленности. </w:t>
      </w:r>
    </w:p>
    <w:p w:rsidR="00BE4B3A" w:rsidRDefault="00AA5A0A" w:rsidP="00BE4B3A">
      <w:pPr>
        <w:pStyle w:val="a3"/>
        <w:rPr>
          <w:sz w:val="28"/>
          <w:szCs w:val="28"/>
        </w:rPr>
      </w:pPr>
      <w:r w:rsidRPr="0061552C">
        <w:rPr>
          <w:sz w:val="28"/>
          <w:szCs w:val="28"/>
        </w:rPr>
        <w:t xml:space="preserve">При его использовании необходимо учитывать близость лечебных и разрушающих влияний, что предполагает необходимость правильной дозировки для исключения негативных отдаленных последствий. В зависимости от индивидуальной </w:t>
      </w:r>
      <w:r w:rsidR="00BE4B3A">
        <w:rPr>
          <w:sz w:val="28"/>
          <w:szCs w:val="28"/>
        </w:rPr>
        <w:t xml:space="preserve"> </w:t>
      </w:r>
      <w:r w:rsidRPr="0061552C">
        <w:rPr>
          <w:sz w:val="28"/>
          <w:szCs w:val="28"/>
        </w:rPr>
        <w:t>фоточувствительности пациента УФ-излучению передозировка возможна даже при применении терапевтических доз.</w:t>
      </w:r>
    </w:p>
    <w:p w:rsidR="00BE4B3A" w:rsidRPr="00C2714B" w:rsidRDefault="00AA5A0A" w:rsidP="00BE4B3A">
      <w:pPr>
        <w:pStyle w:val="a3"/>
        <w:rPr>
          <w:rStyle w:val="a4"/>
          <w:i/>
          <w:iCs/>
          <w:caps/>
          <w:sz w:val="28"/>
          <w:szCs w:val="28"/>
        </w:rPr>
      </w:pPr>
      <w:r w:rsidRPr="0061552C">
        <w:rPr>
          <w:sz w:val="28"/>
          <w:szCs w:val="28"/>
        </w:rPr>
        <w:br/>
      </w:r>
      <w:r w:rsidRPr="0061552C">
        <w:rPr>
          <w:b/>
          <w:bCs/>
          <w:i/>
          <w:iCs/>
          <w:sz w:val="28"/>
          <w:szCs w:val="28"/>
        </w:rPr>
        <w:br/>
      </w:r>
      <w:r w:rsidR="00BE4B3A" w:rsidRPr="00C2714B">
        <w:rPr>
          <w:b/>
          <w:bCs/>
          <w:i/>
          <w:iCs/>
          <w:caps/>
          <w:sz w:val="28"/>
          <w:szCs w:val="28"/>
        </w:rPr>
        <w:t xml:space="preserve">2.2.2. </w:t>
      </w:r>
      <w:r w:rsidRPr="00C2714B">
        <w:rPr>
          <w:rStyle w:val="a4"/>
          <w:i/>
          <w:iCs/>
          <w:caps/>
          <w:sz w:val="28"/>
          <w:szCs w:val="28"/>
        </w:rPr>
        <w:t>Поляризация света.</w:t>
      </w:r>
    </w:p>
    <w:p w:rsidR="00B977EC" w:rsidRPr="0061552C" w:rsidRDefault="00AA5A0A" w:rsidP="00BE4B3A">
      <w:pPr>
        <w:pStyle w:val="a3"/>
        <w:rPr>
          <w:sz w:val="28"/>
          <w:szCs w:val="28"/>
        </w:rPr>
      </w:pPr>
      <w:r w:rsidRPr="0061552C">
        <w:rPr>
          <w:rStyle w:val="a4"/>
          <w:i/>
          <w:iCs/>
          <w:sz w:val="28"/>
          <w:szCs w:val="28"/>
        </w:rPr>
        <w:t xml:space="preserve"> </w:t>
      </w:r>
      <w:r w:rsidRPr="0061552C">
        <w:rPr>
          <w:sz w:val="28"/>
          <w:szCs w:val="28"/>
        </w:rPr>
        <w:t xml:space="preserve">Термин «поляризация света» имеет два смысла. Во-первых, — это свойство света, характеризующееся пространственно-временной упорядоченностью ориентации электрического и магнитного векторов (поляризованный свет). Во-вторых, поляризацией света называют процесс </w:t>
      </w:r>
      <w:r w:rsidR="00B977EC" w:rsidRPr="0061552C">
        <w:rPr>
          <w:sz w:val="28"/>
          <w:szCs w:val="28"/>
        </w:rPr>
        <w:t xml:space="preserve">получения поляризованного света. </w:t>
      </w:r>
      <w:r w:rsidRPr="0061552C">
        <w:rPr>
          <w:sz w:val="28"/>
          <w:szCs w:val="28"/>
        </w:rPr>
        <w:t>Применение поляризованного света в медицине началось в конце XX века. В середине 80-х годов появились физиотерапевтические аппараты, излучающие видимый поляризованный некогерентный низкоэнергетический (Пай</w:t>
      </w:r>
      <w:r w:rsidR="00B977EC" w:rsidRPr="0061552C">
        <w:rPr>
          <w:sz w:val="28"/>
          <w:szCs w:val="28"/>
        </w:rPr>
        <w:t xml:space="preserve">лер) свет. </w:t>
      </w:r>
    </w:p>
    <w:p w:rsidR="00B977EC" w:rsidRPr="0061552C" w:rsidRDefault="00AA5A0A" w:rsidP="00B977EC">
      <w:pPr>
        <w:pStyle w:val="a3"/>
        <w:ind w:firstLine="708"/>
        <w:rPr>
          <w:sz w:val="28"/>
          <w:szCs w:val="28"/>
        </w:rPr>
      </w:pPr>
      <w:r w:rsidRPr="0061552C">
        <w:rPr>
          <w:sz w:val="28"/>
          <w:szCs w:val="28"/>
        </w:rPr>
        <w:t xml:space="preserve">Наиболее эффективными среди них, благодаря своим физико-техническим характеристикам, оказались аппараты </w:t>
      </w:r>
      <w:r w:rsidRPr="0061552C">
        <w:rPr>
          <w:rStyle w:val="a4"/>
          <w:sz w:val="28"/>
          <w:szCs w:val="28"/>
        </w:rPr>
        <w:t>Биоптрон</w:t>
      </w:r>
      <w:r w:rsidRPr="0061552C">
        <w:rPr>
          <w:sz w:val="28"/>
          <w:szCs w:val="28"/>
        </w:rPr>
        <w:t xml:space="preserve"> (ЭВОЛАЙТ, БИОНИК, Биоптрон-1-компакт, БИОПТРОН-3, Биоптрон-про, Биоптрон-2). Они излучают линейно-поляризованный (95%) свет с длиной волны 80-3400 нм (видимый спектр). Преобразованный поляризацией световой поток не содержит ультрафиолетовых и значительной части инфракрасных лучей. Важной особенностью поляризованного света является его десинхронизация во времени и пространстве (некогерентность), а также очень низкая (неповреждающая) интенсивность потока энергии (40 мВт/см2). Такой поток электромагнитных волн (</w:t>
      </w:r>
      <w:r w:rsidRPr="0061552C">
        <w:rPr>
          <w:rStyle w:val="a4"/>
          <w:sz w:val="28"/>
          <w:szCs w:val="28"/>
        </w:rPr>
        <w:t xml:space="preserve">Пайлер </w:t>
      </w:r>
      <w:r w:rsidRPr="0061552C">
        <w:rPr>
          <w:sz w:val="28"/>
          <w:szCs w:val="28"/>
        </w:rPr>
        <w:t xml:space="preserve">/ </w:t>
      </w:r>
      <w:r w:rsidRPr="0061552C">
        <w:rPr>
          <w:rStyle w:val="a4"/>
          <w:sz w:val="28"/>
          <w:szCs w:val="28"/>
        </w:rPr>
        <w:t>PILER</w:t>
      </w:r>
      <w:r w:rsidRPr="0061552C">
        <w:rPr>
          <w:sz w:val="28"/>
          <w:szCs w:val="28"/>
        </w:rPr>
        <w:t xml:space="preserve"> — Polarized Polychromatic Incoherent Low-Energy Radiation) не нарушает сложных биохимических процессов внутри клеток, органов и тканей и не вызывает сбоев в работе нервной, эндокринной и иммунной систем. Обеспечивается прямая доставка квантов энергии непосредственно к органеллам клетки, расположенной на коже или слизистых, а также к форменным элементам крови, проходящей в кожных капиллярах. Развивается комплекс биофизических ответных реакций, общим итогом которых является многоуровневая оптимизация клеточной функции. Отсутствие побочных неблагоприятных эффектов сводит к минимуму противопоказания и опасность передозировки.</w:t>
      </w:r>
    </w:p>
    <w:p w:rsidR="00AA5A0A" w:rsidRPr="0061552C" w:rsidRDefault="00AA5A0A" w:rsidP="00B977EC">
      <w:pPr>
        <w:pStyle w:val="a3"/>
        <w:ind w:firstLine="708"/>
        <w:rPr>
          <w:sz w:val="28"/>
          <w:szCs w:val="28"/>
        </w:rPr>
      </w:pPr>
      <w:r w:rsidRPr="0061552C">
        <w:rPr>
          <w:sz w:val="28"/>
          <w:szCs w:val="28"/>
        </w:rPr>
        <w:t xml:space="preserve"> С помощью Пайлер-света лечат повреждения покровных тканей (травмы, ожоги, аллергии, воспаления) и нарушения функций (иммунной системы) опосредованно через неинвазивное восстановление функции форменных элементов крови. Имеются обнадеживающие клинические результаты применения Пайлер-света в лечении пациентов с неврологическими, стоматологическими, урологическими, гинекологичес</w:t>
      </w:r>
      <w:r w:rsidR="00B977EC" w:rsidRPr="0061552C">
        <w:rPr>
          <w:sz w:val="28"/>
          <w:szCs w:val="28"/>
        </w:rPr>
        <w:t>кими и другими заболеваниями</w:t>
      </w:r>
      <w:r w:rsidRPr="0061552C">
        <w:rPr>
          <w:sz w:val="28"/>
          <w:szCs w:val="28"/>
        </w:rPr>
        <w:t>. В последнее время доказана возможность активации точек акупунктуры и накоплен опыт успешного лечения болевых синдромов путем воздействия на противоболе</w:t>
      </w:r>
      <w:r w:rsidR="00B977EC" w:rsidRPr="0061552C">
        <w:rPr>
          <w:sz w:val="28"/>
          <w:szCs w:val="28"/>
        </w:rPr>
        <w:t>вые точки акупунктуры</w:t>
      </w:r>
      <w:r w:rsidRPr="0061552C">
        <w:rPr>
          <w:sz w:val="28"/>
          <w:szCs w:val="28"/>
        </w:rPr>
        <w:t xml:space="preserve">. </w:t>
      </w:r>
    </w:p>
    <w:p w:rsidR="00BE4B3A" w:rsidRDefault="00AA5A0A" w:rsidP="00AA5A0A">
      <w:pPr>
        <w:pStyle w:val="a3"/>
        <w:rPr>
          <w:sz w:val="28"/>
          <w:szCs w:val="28"/>
        </w:rPr>
      </w:pPr>
      <w:r w:rsidRPr="0061552C">
        <w:rPr>
          <w:sz w:val="28"/>
          <w:szCs w:val="28"/>
        </w:rPr>
        <w:t>Возможности метода ПАЙЛЕР-светотерапии существенно расширяются при применении колор фильтров, изготовленных методом Antic glass (БИОПТРОН КОЛОР терапия). Особенности методики заключаются в воздействии на биологически активные зоны поляризованного монохромного света (шесть цветов) в сочетании со смесями эфирных масел и растительных</w:t>
      </w:r>
      <w:r w:rsidR="009D443D" w:rsidRPr="0061552C">
        <w:rPr>
          <w:sz w:val="28"/>
          <w:szCs w:val="28"/>
        </w:rPr>
        <w:t xml:space="preserve"> экстрактов (три комплекса). </w:t>
      </w:r>
    </w:p>
    <w:p w:rsidR="00BE4B3A" w:rsidRPr="00C2714B" w:rsidRDefault="00BE4B3A" w:rsidP="00AA5A0A">
      <w:pPr>
        <w:pStyle w:val="a3"/>
        <w:rPr>
          <w:b/>
          <w:i/>
          <w:caps/>
          <w:sz w:val="28"/>
          <w:szCs w:val="28"/>
        </w:rPr>
      </w:pPr>
      <w:r w:rsidRPr="00C2714B">
        <w:rPr>
          <w:b/>
          <w:i/>
          <w:caps/>
          <w:sz w:val="28"/>
          <w:szCs w:val="28"/>
        </w:rPr>
        <w:t>2.2.3. Лазерная терапия</w:t>
      </w:r>
    </w:p>
    <w:p w:rsidR="009D443D" w:rsidRPr="0061552C" w:rsidRDefault="00AA5A0A" w:rsidP="00AA5A0A">
      <w:pPr>
        <w:pStyle w:val="a3"/>
        <w:rPr>
          <w:sz w:val="28"/>
          <w:szCs w:val="28"/>
        </w:rPr>
      </w:pPr>
      <w:r w:rsidRPr="0061552C">
        <w:rPr>
          <w:sz w:val="28"/>
          <w:szCs w:val="28"/>
        </w:rPr>
        <w:t xml:space="preserve">Термин </w:t>
      </w:r>
      <w:r w:rsidRPr="0061552C">
        <w:rPr>
          <w:rStyle w:val="a4"/>
          <w:sz w:val="28"/>
          <w:szCs w:val="28"/>
        </w:rPr>
        <w:t>лазер-</w:t>
      </w:r>
      <w:r w:rsidRPr="0061552C">
        <w:rPr>
          <w:sz w:val="28"/>
          <w:szCs w:val="28"/>
        </w:rPr>
        <w:t xml:space="preserve">свет (принят для условного обозначения оптических квантовых генераторов отдельных секторов видимого диапазона излучения) представляет аббревиатуру, образованную из начальных букв английского словосочетания </w:t>
      </w:r>
      <w:r w:rsidRPr="0061552C">
        <w:rPr>
          <w:rStyle w:val="a4"/>
          <w:sz w:val="28"/>
          <w:szCs w:val="28"/>
        </w:rPr>
        <w:t xml:space="preserve">LASER </w:t>
      </w:r>
      <w:r w:rsidRPr="0061552C">
        <w:rPr>
          <w:sz w:val="28"/>
          <w:szCs w:val="28"/>
        </w:rPr>
        <w:t xml:space="preserve">- Light Amplification by Stimulated Emission of Radiation (усиленный свет путем стимуляции эмиссии излучения). </w:t>
      </w:r>
    </w:p>
    <w:p w:rsidR="00AA5A0A" w:rsidRPr="0061552C" w:rsidRDefault="00AA5A0A" w:rsidP="00AA5A0A">
      <w:pPr>
        <w:pStyle w:val="a3"/>
        <w:rPr>
          <w:sz w:val="28"/>
          <w:szCs w:val="28"/>
        </w:rPr>
      </w:pPr>
      <w:r w:rsidRPr="0061552C">
        <w:rPr>
          <w:sz w:val="28"/>
          <w:szCs w:val="28"/>
        </w:rPr>
        <w:t>По видам активного вещества различают следующие основные типы лазеров: на твердом теле (рубиновый, неодимовый), газовые (гелиево-неоновый, аргоновый, углекислотный, лазеры на азоте, парах меди, окиси углерода), жидкостные (в качестве активных веществ в них используются растворы хелатов — органических комплексов с редкоземельными металлами: гадолинием, неодимом, самарием, тербием, европием), полупроводниковые (активным веществом служат полупроводниковые материалы — кадмия сульфит, кадмия теллурид, галия арсени</w:t>
      </w:r>
      <w:r w:rsidR="009D443D" w:rsidRPr="0061552C">
        <w:rPr>
          <w:sz w:val="28"/>
          <w:szCs w:val="28"/>
        </w:rPr>
        <w:t xml:space="preserve">д, свинца селенид и др.) </w:t>
      </w:r>
      <w:r w:rsidRPr="0061552C">
        <w:rPr>
          <w:sz w:val="28"/>
          <w:szCs w:val="28"/>
        </w:rPr>
        <w:t xml:space="preserve"> Разработаны перестраиваемые по частоте лазерные установки с оптическими приставками на органических красителях, а также эксимерные лазеры, генерирующие излучение ультрафиолетовой части спектра, которое имеет низкую проникающую способность и хорошо поглощается тканями организма.</w:t>
      </w:r>
    </w:p>
    <w:p w:rsidR="009D443D" w:rsidRPr="0061552C" w:rsidRDefault="00AA5A0A" w:rsidP="009D443D">
      <w:pPr>
        <w:pStyle w:val="a3"/>
        <w:ind w:firstLine="709"/>
        <w:rPr>
          <w:sz w:val="28"/>
          <w:szCs w:val="28"/>
        </w:rPr>
      </w:pPr>
      <w:r w:rsidRPr="0061552C">
        <w:rPr>
          <w:sz w:val="28"/>
          <w:szCs w:val="28"/>
        </w:rPr>
        <w:t>По характеру действия лазеры подразделяются на импульсные и непрерывного действия. Длина волн излучения лазера выражается в микрометрах (мкм), а мощность излучения — в киловаттах (кВт), ваттах (Вт), милливаттах (мВт). Углекислотный лазер генерирует излучение в инфракрасном спектре с длиной волны 10,6 мкм. Аргоновый — в видимой зеленой части спектра, длина волны излучения составляет 0,4579 — 0,5145 мкм. Неодимовый АИГ-лазер — в близком инфракрасном спектре с длиной волны 1,06 мкм. Все лазерные аппараты имеют небольшой (несколько мм) диаметр луча, что определяет особеннос</w:t>
      </w:r>
      <w:r w:rsidR="009D443D" w:rsidRPr="0061552C">
        <w:rPr>
          <w:sz w:val="28"/>
          <w:szCs w:val="28"/>
        </w:rPr>
        <w:t>ти их терапевтических свойств.</w:t>
      </w:r>
    </w:p>
    <w:p w:rsidR="00AA5A0A" w:rsidRPr="0061552C" w:rsidRDefault="00AA5A0A" w:rsidP="009D443D">
      <w:pPr>
        <w:pStyle w:val="a3"/>
        <w:ind w:firstLine="709"/>
        <w:rPr>
          <w:sz w:val="28"/>
          <w:szCs w:val="28"/>
        </w:rPr>
      </w:pPr>
      <w:r w:rsidRPr="0061552C">
        <w:rPr>
          <w:sz w:val="28"/>
          <w:szCs w:val="28"/>
        </w:rPr>
        <w:t xml:space="preserve">При воздействии лазерным излучением на кожу только та часть энергии, которая поглощается тканью, участвует в биологических процессах. Остальная часть лазерного излучения отражается от ткани, и его энергия рассеивается в окружающем пространстве. Если инфракрасное излучение углекислотного лазера (длина волны 10,6 мкм) поглощается тканью на 95% и только 5% рассеивается, то для неодимового АИГ-лазера (длина волны 1,06 мкм) эти показатели составляют 80 и 20 %, а для аргонового — 60 и 40 % соответственно. С увеличением длины волны излучения уменьшаются степень отражения и глубина проникновения в ткань, а абсорбция излучения тканью увеличивается. Таким образом, излучение углекислотного лазера вызывает в основном поверхностное прогревание ткани при высокой локальной степени концентрации лазерной энергии, в то время, как излучение аргонового и неодимового АИГ-лазера — объемное. </w:t>
      </w:r>
    </w:p>
    <w:p w:rsidR="00AA5A0A" w:rsidRPr="0061552C" w:rsidRDefault="00AA5A0A" w:rsidP="009D443D">
      <w:pPr>
        <w:pStyle w:val="a3"/>
        <w:ind w:firstLine="708"/>
        <w:rPr>
          <w:sz w:val="28"/>
          <w:szCs w:val="28"/>
        </w:rPr>
      </w:pPr>
      <w:r w:rsidRPr="0061552C">
        <w:rPr>
          <w:sz w:val="28"/>
          <w:szCs w:val="28"/>
        </w:rPr>
        <w:t>Под воздействием лазерного излучения (поляризованного, когерентного) происходит изменение энергетической активности клеточных мембран, активация ядерного аппарата, системы ДНК — РНК — белок, биосинтетических процессов и основных ферментных систем, окислительно-восстановительных процессов, увеличение поглощения тканями кислорода, образования АТФ. На фоне стимуляции функций ядерного аппарата повышается митотическая активность клетки, активируются процессы размножения, а также внутри- и внеклеточной физиологической и репаративной регенерации. Лазерное излучение и продукты, возникшие в результате его применения, оказывают воздействие на нервные окончания и опосредовано на нервную систему в целом. В организме возникают ответные нервно-рефлекторные и нервно-гуморальные реакции, активируются симпато-адреналовая и иммунная системы, увеличивается концентрация адаптивных гормонов, т.е. возникает комплекс адаптационных и компенсаторных реакций в целостном организме, направленных н</w:t>
      </w:r>
      <w:r w:rsidR="009D443D" w:rsidRPr="0061552C">
        <w:rPr>
          <w:sz w:val="28"/>
          <w:szCs w:val="28"/>
        </w:rPr>
        <w:t>а восстановление гомеостаза</w:t>
      </w:r>
      <w:r w:rsidRPr="0061552C">
        <w:rPr>
          <w:sz w:val="28"/>
          <w:szCs w:val="28"/>
        </w:rPr>
        <w:t xml:space="preserve">. </w:t>
      </w:r>
    </w:p>
    <w:p w:rsidR="009D443D" w:rsidRPr="0061552C" w:rsidRDefault="00AA5A0A" w:rsidP="009D443D">
      <w:pPr>
        <w:pStyle w:val="a3"/>
        <w:ind w:firstLine="708"/>
        <w:rPr>
          <w:sz w:val="28"/>
          <w:szCs w:val="28"/>
        </w:rPr>
      </w:pPr>
      <w:r w:rsidRPr="0061552C">
        <w:rPr>
          <w:sz w:val="28"/>
          <w:szCs w:val="28"/>
        </w:rPr>
        <w:t>Для лечебного воздействия лазерным излучением на точки акупунктуры имеются серийно выпускаемые аппараты (типа АПЛ-1 «Электроника» и УФЛ «Ягода»), созданные на базе гелиево-неоновых лазеров ЛГ-75, ЛГ-38, ОКГ-13 (длина волны 632,8 нм). В качестве источника инфракрасного излучения с длиной волны 1060 нм мкм используются неодимовые АИГ-лазеры, из которых наиболее широкое применение получили такие модели, как Sharplan, Optimas, Medilas. В лазерном аппарате «Саяны — МТ» используется гелиево-неоновый газовый лазер «ЛГ-78» мощностью 2 мВт и длиной волны излучения 632,8 нм (красный свет). Аппараты «Витязь», «РИКТА-01» генерируют лазерное излучен</w:t>
      </w:r>
      <w:r w:rsidR="009D443D" w:rsidRPr="0061552C">
        <w:rPr>
          <w:sz w:val="28"/>
          <w:szCs w:val="28"/>
        </w:rPr>
        <w:t>ие с длиной волны 890 нм.</w:t>
      </w:r>
    </w:p>
    <w:p w:rsidR="009D443D" w:rsidRPr="0061552C" w:rsidRDefault="00AA5A0A" w:rsidP="009D443D">
      <w:pPr>
        <w:pStyle w:val="a3"/>
        <w:ind w:firstLine="708"/>
        <w:rPr>
          <w:sz w:val="28"/>
          <w:szCs w:val="28"/>
        </w:rPr>
      </w:pPr>
      <w:r w:rsidRPr="0061552C">
        <w:rPr>
          <w:sz w:val="28"/>
          <w:szCs w:val="28"/>
        </w:rPr>
        <w:t>Создана серия многоточечных лазерных аппаратов Коробова: лазерный массажер «Барва-ЛМК» (5 лазеров по 5 мВт с длиной волны 650 нм), лазерно-вакуумный массажер «Барва-Пневмо» (4-8 лазеров по 5 мВт с длинами волн 470, 540, 565, 585, 630, 660, 890 нм), фотонные матрицы «Барва-Флекс/К» (24 светодиода по 5 мВт, длины волн 630, 650, 660 нм), «Барва-Флекс/ИК» (то же, 630-660, 840 нм), «Барва-Флекс/Ж» (то же, 595 нм), «Барва-Флекс/З» (то же, 540 нм), «Барва-Флекс/С» (то же, 440, 470 нм), лазерный зонд «Барва-ГПУ (то же, 630, 650 и 660 нм), магнитная матрица «Барва-Флекс/М» (24 магнита).</w:t>
      </w:r>
    </w:p>
    <w:p w:rsidR="00E66C57" w:rsidRDefault="00AA5A0A" w:rsidP="009D443D">
      <w:pPr>
        <w:pStyle w:val="a3"/>
        <w:ind w:firstLine="708"/>
        <w:rPr>
          <w:sz w:val="28"/>
          <w:szCs w:val="28"/>
        </w:rPr>
      </w:pPr>
      <w:r w:rsidRPr="0061552C">
        <w:rPr>
          <w:sz w:val="28"/>
          <w:szCs w:val="28"/>
        </w:rPr>
        <w:t>Использование люминесцентного монохроматического некогерентного излучения (LUMIR — Luminescense Monochromatic Incoherent Radiation) состоит во введении в материал лазерных световодов органических красите</w:t>
      </w:r>
      <w:r w:rsidR="009D443D" w:rsidRPr="0061552C">
        <w:rPr>
          <w:sz w:val="28"/>
          <w:szCs w:val="28"/>
        </w:rPr>
        <w:t>лей</w:t>
      </w:r>
      <w:r w:rsidRPr="0061552C">
        <w:rPr>
          <w:sz w:val="28"/>
          <w:szCs w:val="28"/>
        </w:rPr>
        <w:t>. При облучении светом внешнего источника они начинают люминесцировать в узком диапазоне частот (50-80 нм). В данном случае мы имеем дело с попыткой использования близости волновых диапазонов естественной и искусственной биолюминесценции для получения положительных биологических эффектов.</w:t>
      </w:r>
      <w:r w:rsidRPr="0061552C">
        <w:rPr>
          <w:sz w:val="28"/>
          <w:szCs w:val="28"/>
        </w:rPr>
        <w:br/>
      </w:r>
      <w:r w:rsidRPr="0061552C">
        <w:rPr>
          <w:sz w:val="28"/>
          <w:szCs w:val="28"/>
        </w:rPr>
        <w:br/>
        <w:t>Принцип мо</w:t>
      </w:r>
      <w:r w:rsidR="00BD25FB">
        <w:rPr>
          <w:sz w:val="28"/>
          <w:szCs w:val="28"/>
        </w:rPr>
        <w:t>нохроматично</w:t>
      </w:r>
      <w:r w:rsidRPr="0061552C">
        <w:rPr>
          <w:sz w:val="28"/>
          <w:szCs w:val="28"/>
        </w:rPr>
        <w:t>сти воздействия, характерный для лазерной терапии воплощается также в обычных световых источниках [34]. Аппарат «Био-Бим-660» использует некогерентное излучение с длиной волны 660 нм (красный цвет), а «Био-Бим-940» — 940 нм (инфракрасная область).</w:t>
      </w:r>
      <w:r w:rsidR="00E66C57">
        <w:rPr>
          <w:sz w:val="28"/>
          <w:szCs w:val="28"/>
        </w:rPr>
        <w:t xml:space="preserve"> </w:t>
      </w:r>
    </w:p>
    <w:p w:rsidR="00BE4B3A" w:rsidRDefault="00AA5A0A" w:rsidP="009D443D">
      <w:pPr>
        <w:pStyle w:val="a3"/>
        <w:ind w:firstLine="708"/>
        <w:rPr>
          <w:sz w:val="28"/>
          <w:szCs w:val="28"/>
        </w:rPr>
      </w:pPr>
      <w:r w:rsidRPr="0061552C">
        <w:rPr>
          <w:sz w:val="28"/>
          <w:szCs w:val="28"/>
        </w:rPr>
        <w:br/>
      </w:r>
      <w:r w:rsidRPr="0061552C">
        <w:rPr>
          <w:sz w:val="28"/>
          <w:szCs w:val="28"/>
        </w:rPr>
        <w:br/>
      </w:r>
    </w:p>
    <w:p w:rsidR="00BE4B3A" w:rsidRDefault="00BE4B3A" w:rsidP="00BE4B3A">
      <w:pPr>
        <w:pStyle w:val="a3"/>
        <w:rPr>
          <w:sz w:val="28"/>
          <w:szCs w:val="28"/>
        </w:rPr>
      </w:pPr>
      <w:r>
        <w:rPr>
          <w:sz w:val="28"/>
          <w:szCs w:val="28"/>
        </w:rPr>
        <w:br w:type="page"/>
      </w:r>
      <w:r w:rsidRPr="00BE4B3A">
        <w:rPr>
          <w:b/>
          <w:i/>
          <w:caps/>
        </w:rPr>
        <w:t>2.</w:t>
      </w:r>
      <w:r>
        <w:rPr>
          <w:b/>
          <w:i/>
          <w:caps/>
        </w:rPr>
        <w:t>3.</w:t>
      </w:r>
      <w:r w:rsidRPr="00BE4B3A">
        <w:rPr>
          <w:b/>
          <w:i/>
          <w:caps/>
        </w:rPr>
        <w:t>. Комбинированная</w:t>
      </w:r>
      <w:r>
        <w:rPr>
          <w:b/>
          <w:i/>
          <w:caps/>
        </w:rPr>
        <w:t xml:space="preserve"> электромагнитная </w:t>
      </w:r>
      <w:r w:rsidRPr="00BE4B3A">
        <w:rPr>
          <w:b/>
          <w:i/>
          <w:caps/>
        </w:rPr>
        <w:t xml:space="preserve"> физиотерапия</w:t>
      </w:r>
    </w:p>
    <w:p w:rsidR="00AA5A0A" w:rsidRPr="0061552C" w:rsidRDefault="00AA5A0A" w:rsidP="009D443D">
      <w:pPr>
        <w:pStyle w:val="a3"/>
        <w:ind w:firstLine="708"/>
        <w:rPr>
          <w:sz w:val="28"/>
          <w:szCs w:val="28"/>
        </w:rPr>
      </w:pPr>
      <w:r w:rsidRPr="0061552C">
        <w:rPr>
          <w:rStyle w:val="a4"/>
          <w:i/>
          <w:iCs/>
          <w:sz w:val="28"/>
          <w:szCs w:val="28"/>
        </w:rPr>
        <w:t>Комбинированное</w:t>
      </w:r>
      <w:r w:rsidRPr="0061552C">
        <w:rPr>
          <w:sz w:val="28"/>
          <w:szCs w:val="28"/>
        </w:rPr>
        <w:t xml:space="preserve"> воздействие узких диапазонов ИК-излучения, красного излучения и магнитного поля осуществляется в аппаратах «Геска-1маг» (красный — 660 нм, ИК — 870 нм, индукция магнитного поля — не менее 50 мТл) и «Геска-2маг» (красный — 645-675 нм, ИК — 840-950 нм, индукция магнитного</w:t>
      </w:r>
      <w:r w:rsidR="009D443D" w:rsidRPr="0061552C">
        <w:rPr>
          <w:sz w:val="28"/>
          <w:szCs w:val="28"/>
        </w:rPr>
        <w:t xml:space="preserve"> поля — не менее 50 мТл)</w:t>
      </w:r>
      <w:r w:rsidRPr="0061552C">
        <w:rPr>
          <w:sz w:val="28"/>
          <w:szCs w:val="28"/>
        </w:rPr>
        <w:t>,</w:t>
      </w:r>
      <w:r w:rsidR="009D443D" w:rsidRPr="0061552C">
        <w:rPr>
          <w:sz w:val="28"/>
          <w:szCs w:val="28"/>
        </w:rPr>
        <w:t xml:space="preserve"> </w:t>
      </w:r>
      <w:r w:rsidRPr="0061552C">
        <w:rPr>
          <w:sz w:val="28"/>
          <w:szCs w:val="28"/>
        </w:rPr>
        <w:t xml:space="preserve"> «Витязь» (красный — 650-950 нм, светодиодное излучение- 890-950 нм, лазерное излучение — 890 нм, индукция постоянного магнитн</w:t>
      </w:r>
      <w:r w:rsidR="009D443D" w:rsidRPr="0061552C">
        <w:rPr>
          <w:sz w:val="28"/>
          <w:szCs w:val="28"/>
        </w:rPr>
        <w:t>ого поля — 40-60 мТл)</w:t>
      </w:r>
      <w:r w:rsidRPr="0061552C">
        <w:rPr>
          <w:sz w:val="28"/>
          <w:szCs w:val="28"/>
        </w:rPr>
        <w:t>. Одновременное (комплексное) воздействие на один и тот же участок тела светодиодного излучения и магнитного поля способствует повышению их биологической эффективности, что происходит за счет суммации физико-химических процессов и биологических реакций.</w:t>
      </w:r>
      <w:r w:rsidRPr="0061552C">
        <w:rPr>
          <w:sz w:val="28"/>
          <w:szCs w:val="28"/>
        </w:rPr>
        <w:br/>
      </w:r>
      <w:r w:rsidRPr="0061552C">
        <w:rPr>
          <w:sz w:val="28"/>
          <w:szCs w:val="28"/>
        </w:rPr>
        <w:br/>
        <w:t>Аппараты «АРЦАХ» сочетают КВЧ, магнито-инфракрасно-лазерную и цветотерапию (частоты 60 ГГц и 118 ГГц, 42-95 и 90-140 ГГц). Аппараты «Синхростар-ЭМ» и «РЕМАТЕРП» используются для экзогенной магнитной биорезонансной терапии, комплекс «АРМ-ПЕРЕСВЕТ» — для электротерапии, «МИНИ-ЭКСПЕРТ-ДТ» — для электро-, магнито-, цвето- и инфракрасной терапии, «ИМЕДИС-БРТ» — для эндогенной, «ИМЕДИС-БРТ-ПК» — для эндогенной и экзоге</w:t>
      </w:r>
      <w:r w:rsidR="009D443D" w:rsidRPr="0061552C">
        <w:rPr>
          <w:sz w:val="28"/>
          <w:szCs w:val="28"/>
        </w:rPr>
        <w:t>нной биорезонансной терапии</w:t>
      </w:r>
      <w:r w:rsidRPr="0061552C">
        <w:rPr>
          <w:sz w:val="28"/>
          <w:szCs w:val="28"/>
        </w:rPr>
        <w:t>.</w:t>
      </w:r>
      <w:r w:rsidR="009D443D" w:rsidRPr="0061552C">
        <w:rPr>
          <w:sz w:val="28"/>
          <w:szCs w:val="28"/>
        </w:rPr>
        <w:t xml:space="preserve"> </w:t>
      </w:r>
      <w:r w:rsidRPr="0061552C">
        <w:rPr>
          <w:sz w:val="28"/>
          <w:szCs w:val="28"/>
        </w:rPr>
        <w:t>Облучатель «Иволга» имеет диапазон воздействия от ультрафиолетового А,В,С до видимого и инфракрасного с мощностью на выходе световода 1-50 мВт.</w:t>
      </w:r>
    </w:p>
    <w:p w:rsidR="003E4C20" w:rsidRPr="003E4C20" w:rsidRDefault="003E4C20" w:rsidP="003E4C20">
      <w:pPr>
        <w:shd w:val="clear" w:color="auto" w:fill="FFFFFF"/>
        <w:rPr>
          <w:b/>
          <w:bCs/>
          <w:i/>
          <w:color w:val="000000"/>
          <w:spacing w:val="3"/>
        </w:rPr>
      </w:pPr>
      <w:r>
        <w:br w:type="page"/>
      </w:r>
      <w:r w:rsidR="00BE4B3A">
        <w:rPr>
          <w:i/>
        </w:rPr>
        <w:t>2.4</w:t>
      </w:r>
      <w:r w:rsidRPr="003E4C20">
        <w:rPr>
          <w:i/>
        </w:rPr>
        <w:t xml:space="preserve">. </w:t>
      </w:r>
      <w:r w:rsidRPr="003E4C20">
        <w:rPr>
          <w:b/>
          <w:bCs/>
          <w:i/>
          <w:color w:val="000000"/>
          <w:spacing w:val="3"/>
        </w:rPr>
        <w:t>УЛЬТРАЗВУКОВАЯ ТЕРАПИЯ</w:t>
      </w:r>
    </w:p>
    <w:p w:rsidR="003E4C20" w:rsidRPr="006F4D09" w:rsidRDefault="003E4C20" w:rsidP="003E4C20">
      <w:pPr>
        <w:shd w:val="clear" w:color="auto" w:fill="FFFFFF"/>
        <w:jc w:val="center"/>
        <w:rPr>
          <w:b/>
          <w:bCs/>
          <w:color w:val="000000"/>
          <w:spacing w:val="3"/>
          <w:sz w:val="28"/>
          <w:szCs w:val="28"/>
        </w:rPr>
      </w:pPr>
    </w:p>
    <w:p w:rsidR="003E4C20" w:rsidRPr="006F4D09" w:rsidRDefault="003E4C20" w:rsidP="003E4C20">
      <w:pPr>
        <w:shd w:val="clear" w:color="auto" w:fill="FFFFFF"/>
        <w:jc w:val="both"/>
        <w:rPr>
          <w:sz w:val="28"/>
          <w:szCs w:val="28"/>
        </w:rPr>
      </w:pPr>
      <w:r w:rsidRPr="006F4D09">
        <w:rPr>
          <w:color w:val="000000"/>
          <w:spacing w:val="-6"/>
          <w:sz w:val="28"/>
          <w:szCs w:val="28"/>
        </w:rPr>
        <w:t>Ультразвуковая терапия — это лечебное примене</w:t>
      </w:r>
      <w:r w:rsidRPr="006F4D09">
        <w:rPr>
          <w:color w:val="000000"/>
          <w:spacing w:val="-6"/>
          <w:sz w:val="28"/>
          <w:szCs w:val="28"/>
        </w:rPr>
        <w:softHyphen/>
      </w:r>
      <w:r w:rsidRPr="006F4D09">
        <w:rPr>
          <w:color w:val="000000"/>
          <w:spacing w:val="2"/>
          <w:sz w:val="28"/>
          <w:szCs w:val="28"/>
        </w:rPr>
        <w:t xml:space="preserve">ние механических колебаний ультравысокой </w:t>
      </w:r>
      <w:r w:rsidRPr="006F4D09">
        <w:rPr>
          <w:color w:val="000000"/>
          <w:spacing w:val="-3"/>
          <w:sz w:val="28"/>
          <w:szCs w:val="28"/>
        </w:rPr>
        <w:t>частоты.</w:t>
      </w:r>
    </w:p>
    <w:p w:rsidR="003E4C20" w:rsidRPr="006F4D09" w:rsidRDefault="003E4C20" w:rsidP="003E4C20">
      <w:pPr>
        <w:shd w:val="clear" w:color="auto" w:fill="FFFFFF"/>
        <w:ind w:firstLine="288"/>
        <w:jc w:val="both"/>
        <w:rPr>
          <w:sz w:val="28"/>
          <w:szCs w:val="28"/>
        </w:rPr>
      </w:pPr>
      <w:r w:rsidRPr="006F4D09">
        <w:rPr>
          <w:color w:val="000000"/>
          <w:spacing w:val="-3"/>
          <w:sz w:val="28"/>
          <w:szCs w:val="28"/>
        </w:rPr>
        <w:t>Ультразвук представляет собой упругие механиче</w:t>
      </w:r>
      <w:r w:rsidRPr="006F4D09">
        <w:rPr>
          <w:color w:val="000000"/>
          <w:spacing w:val="-3"/>
          <w:sz w:val="28"/>
          <w:szCs w:val="28"/>
        </w:rPr>
        <w:softHyphen/>
      </w:r>
      <w:r w:rsidRPr="006F4D09">
        <w:rPr>
          <w:color w:val="000000"/>
          <w:spacing w:val="-4"/>
          <w:sz w:val="28"/>
          <w:szCs w:val="28"/>
        </w:rPr>
        <w:t xml:space="preserve">ские колебания плотной физической среды с частотой </w:t>
      </w:r>
      <w:r w:rsidRPr="006F4D09">
        <w:rPr>
          <w:color w:val="000000"/>
          <w:spacing w:val="-7"/>
          <w:sz w:val="28"/>
          <w:szCs w:val="28"/>
        </w:rPr>
        <w:t>более 20 кГц, т. е. в таком диапазоне частот, которые рас</w:t>
      </w:r>
      <w:r w:rsidRPr="006F4D09">
        <w:rPr>
          <w:color w:val="000000"/>
          <w:spacing w:val="-7"/>
          <w:sz w:val="28"/>
          <w:szCs w:val="28"/>
        </w:rPr>
        <w:softHyphen/>
      </w:r>
      <w:r w:rsidRPr="006F4D09">
        <w:rPr>
          <w:color w:val="000000"/>
          <w:spacing w:val="-8"/>
          <w:sz w:val="28"/>
          <w:szCs w:val="28"/>
        </w:rPr>
        <w:t>пространяются в виде продольных волн и приводят к по</w:t>
      </w:r>
      <w:r w:rsidRPr="006F4D09">
        <w:rPr>
          <w:color w:val="000000"/>
          <w:spacing w:val="-8"/>
          <w:sz w:val="28"/>
          <w:szCs w:val="28"/>
        </w:rPr>
        <w:softHyphen/>
      </w:r>
      <w:r w:rsidRPr="006F4D09">
        <w:rPr>
          <w:color w:val="000000"/>
          <w:spacing w:val="-10"/>
          <w:sz w:val="28"/>
          <w:szCs w:val="28"/>
        </w:rPr>
        <w:t>следовательному сжатию и растяжению среды. В терапев</w:t>
      </w:r>
      <w:r w:rsidRPr="006F4D09">
        <w:rPr>
          <w:color w:val="000000"/>
          <w:spacing w:val="-10"/>
          <w:sz w:val="28"/>
          <w:szCs w:val="28"/>
        </w:rPr>
        <w:softHyphen/>
      </w:r>
      <w:r w:rsidRPr="006F4D09">
        <w:rPr>
          <w:color w:val="000000"/>
          <w:spacing w:val="-4"/>
          <w:sz w:val="28"/>
          <w:szCs w:val="28"/>
        </w:rPr>
        <w:t xml:space="preserve">тической практике используют ультразвук в диапазоне </w:t>
      </w:r>
      <w:r w:rsidRPr="006F4D09">
        <w:rPr>
          <w:color w:val="000000"/>
          <w:spacing w:val="-7"/>
          <w:sz w:val="28"/>
          <w:szCs w:val="28"/>
        </w:rPr>
        <w:t>частот 800-3 000 кГц.</w:t>
      </w:r>
    </w:p>
    <w:p w:rsidR="003E4C20" w:rsidRPr="006F4D09" w:rsidRDefault="003E4C20" w:rsidP="003E4C20">
      <w:pPr>
        <w:shd w:val="clear" w:color="auto" w:fill="FFFFFF"/>
        <w:ind w:firstLine="346"/>
        <w:jc w:val="both"/>
        <w:rPr>
          <w:sz w:val="28"/>
          <w:szCs w:val="28"/>
        </w:rPr>
      </w:pPr>
      <w:r w:rsidRPr="006F4D09">
        <w:rPr>
          <w:i/>
          <w:iCs/>
          <w:color w:val="000000"/>
          <w:spacing w:val="-11"/>
          <w:sz w:val="28"/>
          <w:szCs w:val="28"/>
        </w:rPr>
        <w:t xml:space="preserve">Показания: </w:t>
      </w:r>
      <w:r w:rsidRPr="006F4D09">
        <w:rPr>
          <w:color w:val="000000"/>
          <w:spacing w:val="-11"/>
          <w:sz w:val="28"/>
          <w:szCs w:val="28"/>
        </w:rPr>
        <w:t>воспалительные и дегенеративно-дистрофи</w:t>
      </w:r>
      <w:r w:rsidRPr="006F4D09">
        <w:rPr>
          <w:color w:val="000000"/>
          <w:spacing w:val="-11"/>
          <w:sz w:val="28"/>
          <w:szCs w:val="28"/>
        </w:rPr>
        <w:softHyphen/>
      </w:r>
      <w:r w:rsidRPr="006F4D09">
        <w:rPr>
          <w:color w:val="000000"/>
          <w:spacing w:val="-10"/>
          <w:sz w:val="28"/>
          <w:szCs w:val="28"/>
        </w:rPr>
        <w:t>ческие заболевания суставов с выраженным болевым синд</w:t>
      </w:r>
      <w:r w:rsidRPr="006F4D09">
        <w:rPr>
          <w:color w:val="000000"/>
          <w:spacing w:val="-10"/>
          <w:sz w:val="28"/>
          <w:szCs w:val="28"/>
        </w:rPr>
        <w:softHyphen/>
        <w:t xml:space="preserve">ромом (артрит, артроз, ревматоидный артрит, остеохондроз, </w:t>
      </w:r>
      <w:r w:rsidRPr="006F4D09">
        <w:rPr>
          <w:color w:val="000000"/>
          <w:spacing w:val="-9"/>
          <w:sz w:val="28"/>
          <w:szCs w:val="28"/>
        </w:rPr>
        <w:t>периартрит, эпикондилит), последствия травм и поврежде</w:t>
      </w:r>
      <w:r w:rsidRPr="006F4D09">
        <w:rPr>
          <w:color w:val="000000"/>
          <w:spacing w:val="-9"/>
          <w:sz w:val="28"/>
          <w:szCs w:val="28"/>
        </w:rPr>
        <w:softHyphen/>
      </w:r>
      <w:r w:rsidRPr="006F4D09">
        <w:rPr>
          <w:color w:val="000000"/>
          <w:spacing w:val="-7"/>
          <w:sz w:val="28"/>
          <w:szCs w:val="28"/>
        </w:rPr>
        <w:t>ний костно-мышечной системы (контрактура, тёндоваги</w:t>
      </w:r>
      <w:r w:rsidRPr="006F4D09">
        <w:rPr>
          <w:color w:val="000000"/>
          <w:spacing w:val="-9"/>
          <w:sz w:val="28"/>
          <w:szCs w:val="28"/>
        </w:rPr>
        <w:t xml:space="preserve">нит), воспалительные заболевания периферических нервов </w:t>
      </w:r>
      <w:r w:rsidRPr="006F4D09">
        <w:rPr>
          <w:color w:val="000000"/>
          <w:spacing w:val="-7"/>
          <w:sz w:val="28"/>
          <w:szCs w:val="28"/>
        </w:rPr>
        <w:t xml:space="preserve">(невриты и невралгии, радикулиты), заболевания органов </w:t>
      </w:r>
      <w:r w:rsidRPr="006F4D09">
        <w:rPr>
          <w:color w:val="000000"/>
          <w:spacing w:val="-9"/>
          <w:sz w:val="28"/>
          <w:szCs w:val="28"/>
        </w:rPr>
        <w:t>дыхания (бронхит, плеврит, туберкулез легких), пищеваре</w:t>
      </w:r>
      <w:r w:rsidRPr="006F4D09">
        <w:rPr>
          <w:color w:val="000000"/>
          <w:spacing w:val="-9"/>
          <w:sz w:val="28"/>
          <w:szCs w:val="28"/>
        </w:rPr>
        <w:softHyphen/>
      </w:r>
      <w:r w:rsidRPr="006F4D09">
        <w:rPr>
          <w:color w:val="000000"/>
          <w:spacing w:val="-10"/>
          <w:sz w:val="28"/>
          <w:szCs w:val="28"/>
        </w:rPr>
        <w:t>ния (язвенная болезнь желудка и двенадцатиперстной киш</w:t>
      </w:r>
      <w:r w:rsidRPr="006F4D09">
        <w:rPr>
          <w:color w:val="000000"/>
          <w:spacing w:val="-10"/>
          <w:sz w:val="28"/>
          <w:szCs w:val="28"/>
        </w:rPr>
        <w:softHyphen/>
      </w:r>
      <w:r w:rsidRPr="006F4D09">
        <w:rPr>
          <w:color w:val="000000"/>
          <w:spacing w:val="-8"/>
          <w:sz w:val="28"/>
          <w:szCs w:val="28"/>
        </w:rPr>
        <w:t>ки, дискинезия желчевыводящих путей), мочеполовой си</w:t>
      </w:r>
      <w:r w:rsidRPr="006F4D09">
        <w:rPr>
          <w:color w:val="000000"/>
          <w:spacing w:val="-8"/>
          <w:sz w:val="28"/>
          <w:szCs w:val="28"/>
        </w:rPr>
        <w:softHyphen/>
      </w:r>
      <w:r w:rsidRPr="006F4D09">
        <w:rPr>
          <w:color w:val="000000"/>
          <w:spacing w:val="-6"/>
          <w:sz w:val="28"/>
          <w:szCs w:val="28"/>
        </w:rPr>
        <w:t xml:space="preserve">стемы (сальпингоофорит, аднексит, эрозии шейки матки, </w:t>
      </w:r>
      <w:r w:rsidRPr="006F4D09">
        <w:rPr>
          <w:color w:val="000000"/>
          <w:spacing w:val="-7"/>
          <w:sz w:val="28"/>
          <w:szCs w:val="28"/>
        </w:rPr>
        <w:t>простатит), послеоперационные и постинъекционные ин</w:t>
      </w:r>
      <w:r w:rsidRPr="006F4D09">
        <w:rPr>
          <w:color w:val="000000"/>
          <w:spacing w:val="-7"/>
          <w:sz w:val="28"/>
          <w:szCs w:val="28"/>
        </w:rPr>
        <w:softHyphen/>
      </w:r>
      <w:r w:rsidRPr="006F4D09">
        <w:rPr>
          <w:color w:val="000000"/>
          <w:spacing w:val="-10"/>
          <w:sz w:val="28"/>
          <w:szCs w:val="28"/>
        </w:rPr>
        <w:t>фильтраты, мастит, гидроаденит, келоидные рубцы, началь</w:t>
      </w:r>
      <w:r w:rsidRPr="006F4D09">
        <w:rPr>
          <w:color w:val="000000"/>
          <w:spacing w:val="-10"/>
          <w:sz w:val="28"/>
          <w:szCs w:val="28"/>
        </w:rPr>
        <w:softHyphen/>
      </w:r>
      <w:r w:rsidRPr="006F4D09">
        <w:rPr>
          <w:color w:val="000000"/>
          <w:spacing w:val="-11"/>
          <w:sz w:val="28"/>
          <w:szCs w:val="28"/>
        </w:rPr>
        <w:t>ные стадии облитерирующих заболеваний сосудов конечно</w:t>
      </w:r>
      <w:r w:rsidRPr="006F4D09">
        <w:rPr>
          <w:color w:val="000000"/>
          <w:spacing w:val="-11"/>
          <w:sz w:val="28"/>
          <w:szCs w:val="28"/>
        </w:rPr>
        <w:softHyphen/>
      </w:r>
      <w:r w:rsidRPr="006F4D09">
        <w:rPr>
          <w:color w:val="000000"/>
          <w:spacing w:val="-8"/>
          <w:sz w:val="28"/>
          <w:szCs w:val="28"/>
        </w:rPr>
        <w:t>стей, синдром Рейно, заболевания ЛОР-органов, заболева</w:t>
      </w:r>
      <w:r w:rsidRPr="006F4D09">
        <w:rPr>
          <w:color w:val="000000"/>
          <w:spacing w:val="-8"/>
          <w:sz w:val="28"/>
          <w:szCs w:val="28"/>
        </w:rPr>
        <w:softHyphen/>
      </w:r>
      <w:r w:rsidRPr="006F4D09">
        <w:rPr>
          <w:color w:val="000000"/>
          <w:sz w:val="28"/>
          <w:szCs w:val="28"/>
        </w:rPr>
        <w:t xml:space="preserve">ния и последствия операций и травм глаза, слизистых </w:t>
      </w:r>
      <w:r w:rsidRPr="006F4D09">
        <w:rPr>
          <w:color w:val="000000"/>
          <w:spacing w:val="-6"/>
          <w:sz w:val="28"/>
          <w:szCs w:val="28"/>
        </w:rPr>
        <w:t>полости рта, склеродермия, трофические язвы.</w:t>
      </w:r>
    </w:p>
    <w:p w:rsidR="003E4C20" w:rsidRPr="006F4D09" w:rsidRDefault="003E4C20" w:rsidP="003E4C20">
      <w:pPr>
        <w:shd w:val="clear" w:color="auto" w:fill="FFFFFF"/>
        <w:ind w:firstLine="353"/>
        <w:jc w:val="both"/>
        <w:rPr>
          <w:sz w:val="28"/>
          <w:szCs w:val="28"/>
        </w:rPr>
      </w:pPr>
      <w:r w:rsidRPr="006F4D09">
        <w:rPr>
          <w:i/>
          <w:iCs/>
          <w:color w:val="000000"/>
          <w:spacing w:val="-8"/>
          <w:sz w:val="28"/>
          <w:szCs w:val="28"/>
        </w:rPr>
        <w:t xml:space="preserve">Противопоказания: </w:t>
      </w:r>
      <w:r w:rsidRPr="006F4D09">
        <w:rPr>
          <w:color w:val="000000"/>
          <w:spacing w:val="-8"/>
          <w:sz w:val="28"/>
          <w:szCs w:val="28"/>
        </w:rPr>
        <w:t>ишемическая болезнь сердца, сте</w:t>
      </w:r>
      <w:r w:rsidRPr="006F4D09">
        <w:rPr>
          <w:color w:val="000000"/>
          <w:spacing w:val="-8"/>
          <w:sz w:val="28"/>
          <w:szCs w:val="28"/>
        </w:rPr>
        <w:softHyphen/>
      </w:r>
      <w:r w:rsidRPr="006F4D09">
        <w:rPr>
          <w:color w:val="000000"/>
          <w:spacing w:val="-5"/>
          <w:sz w:val="28"/>
          <w:szCs w:val="28"/>
        </w:rPr>
        <w:t xml:space="preserve">нокардия напряжения </w:t>
      </w:r>
      <w:r w:rsidRPr="006F4D09">
        <w:rPr>
          <w:b/>
          <w:bCs/>
          <w:color w:val="000000"/>
          <w:spacing w:val="17"/>
          <w:sz w:val="28"/>
          <w:szCs w:val="28"/>
          <w:lang w:val="en-US"/>
        </w:rPr>
        <w:t>III</w:t>
      </w:r>
      <w:r w:rsidRPr="006F4D09">
        <w:rPr>
          <w:b/>
          <w:bCs/>
          <w:color w:val="000000"/>
          <w:spacing w:val="-5"/>
          <w:sz w:val="28"/>
          <w:szCs w:val="28"/>
        </w:rPr>
        <w:t xml:space="preserve"> </w:t>
      </w:r>
      <w:r w:rsidRPr="006F4D09">
        <w:rPr>
          <w:color w:val="000000"/>
          <w:spacing w:val="-5"/>
          <w:sz w:val="28"/>
          <w:szCs w:val="28"/>
        </w:rPr>
        <w:t xml:space="preserve">ФК, артериальная гипотония, </w:t>
      </w:r>
      <w:r w:rsidRPr="006F4D09">
        <w:rPr>
          <w:color w:val="000000"/>
          <w:spacing w:val="-2"/>
          <w:sz w:val="28"/>
          <w:szCs w:val="28"/>
        </w:rPr>
        <w:t xml:space="preserve">вегетососудистые дисфункции, нарушения сердечного </w:t>
      </w:r>
      <w:r w:rsidRPr="006F4D09">
        <w:rPr>
          <w:color w:val="000000"/>
          <w:spacing w:val="-3"/>
          <w:sz w:val="28"/>
          <w:szCs w:val="28"/>
        </w:rPr>
        <w:t xml:space="preserve">ритма, демпинг-синдром, беременность в ранние сроки </w:t>
      </w:r>
      <w:r w:rsidRPr="006F4D09">
        <w:rPr>
          <w:color w:val="000000"/>
          <w:spacing w:val="-7"/>
          <w:sz w:val="28"/>
          <w:szCs w:val="28"/>
        </w:rPr>
        <w:t>(при облучении нижней трети живота), тромбофлебит, ос</w:t>
      </w:r>
      <w:r w:rsidRPr="006F4D09">
        <w:rPr>
          <w:color w:val="000000"/>
          <w:spacing w:val="-7"/>
          <w:sz w:val="28"/>
          <w:szCs w:val="28"/>
        </w:rPr>
        <w:softHyphen/>
        <w:t>ложненная язвенная болезнь, острые и хронические гной</w:t>
      </w:r>
      <w:r w:rsidRPr="006F4D09">
        <w:rPr>
          <w:color w:val="000000"/>
          <w:spacing w:val="-7"/>
          <w:sz w:val="28"/>
          <w:szCs w:val="28"/>
        </w:rPr>
        <w:softHyphen/>
      </w:r>
      <w:r w:rsidRPr="006F4D09">
        <w:rPr>
          <w:color w:val="000000"/>
          <w:spacing w:val="-8"/>
          <w:sz w:val="28"/>
          <w:szCs w:val="28"/>
        </w:rPr>
        <w:t xml:space="preserve">ные воспалительные процессы, выраженные эндокринные </w:t>
      </w:r>
      <w:r w:rsidRPr="006F4D09">
        <w:rPr>
          <w:color w:val="000000"/>
          <w:spacing w:val="-1"/>
          <w:sz w:val="28"/>
          <w:szCs w:val="28"/>
        </w:rPr>
        <w:t xml:space="preserve">расстройства, остеопороз, детям на зоны роста, общие </w:t>
      </w:r>
      <w:r w:rsidRPr="006F4D09">
        <w:rPr>
          <w:color w:val="000000"/>
          <w:spacing w:val="-7"/>
          <w:sz w:val="28"/>
          <w:szCs w:val="28"/>
        </w:rPr>
        <w:t>противопоказания для применения физических факторов.</w:t>
      </w:r>
    </w:p>
    <w:p w:rsidR="003E4C20" w:rsidRPr="006F4D09" w:rsidRDefault="003E4C20" w:rsidP="003E4C20">
      <w:pPr>
        <w:shd w:val="clear" w:color="auto" w:fill="FFFFFF"/>
        <w:ind w:firstLine="360"/>
        <w:jc w:val="both"/>
        <w:rPr>
          <w:sz w:val="28"/>
          <w:szCs w:val="28"/>
        </w:rPr>
      </w:pPr>
      <w:r w:rsidRPr="006F4D09">
        <w:rPr>
          <w:color w:val="000000"/>
          <w:spacing w:val="-4"/>
          <w:sz w:val="28"/>
          <w:szCs w:val="28"/>
        </w:rPr>
        <w:t xml:space="preserve">Режим воздействия ультразвуковой энергией может </w:t>
      </w:r>
      <w:r w:rsidRPr="006F4D09">
        <w:rPr>
          <w:color w:val="000000"/>
          <w:spacing w:val="-3"/>
          <w:sz w:val="28"/>
          <w:szCs w:val="28"/>
        </w:rPr>
        <w:t>быть непрерывным и импульсным. В непрерывном ре</w:t>
      </w:r>
      <w:r w:rsidRPr="006F4D09">
        <w:rPr>
          <w:color w:val="000000"/>
          <w:spacing w:val="-3"/>
          <w:sz w:val="28"/>
          <w:szCs w:val="28"/>
        </w:rPr>
        <w:softHyphen/>
      </w:r>
      <w:r w:rsidRPr="006F4D09">
        <w:rPr>
          <w:color w:val="000000"/>
          <w:spacing w:val="-4"/>
          <w:sz w:val="28"/>
          <w:szCs w:val="28"/>
        </w:rPr>
        <w:t>жиме ультразвук попадает в ткани в виде единого пото</w:t>
      </w:r>
      <w:r w:rsidRPr="006F4D09">
        <w:rPr>
          <w:color w:val="000000"/>
          <w:spacing w:val="-4"/>
          <w:sz w:val="28"/>
          <w:szCs w:val="28"/>
        </w:rPr>
        <w:softHyphen/>
      </w:r>
      <w:r w:rsidRPr="006F4D09">
        <w:rPr>
          <w:color w:val="000000"/>
          <w:spacing w:val="-6"/>
          <w:sz w:val="28"/>
          <w:szCs w:val="28"/>
        </w:rPr>
        <w:t>ка. В импульсном режиме посыл энергии чередуется с па</w:t>
      </w:r>
      <w:r w:rsidRPr="006F4D09">
        <w:rPr>
          <w:color w:val="000000"/>
          <w:spacing w:val="-6"/>
          <w:sz w:val="28"/>
          <w:szCs w:val="28"/>
        </w:rPr>
        <w:softHyphen/>
      </w:r>
      <w:r w:rsidRPr="006F4D09">
        <w:rPr>
          <w:color w:val="000000"/>
          <w:sz w:val="28"/>
          <w:szCs w:val="28"/>
        </w:rPr>
        <w:t>узами. Время подачи ультразвуковой энергии и паузы</w:t>
      </w:r>
      <w:r w:rsidRPr="006F4D09">
        <w:rPr>
          <w:color w:val="000000"/>
          <w:spacing w:val="-7"/>
          <w:sz w:val="28"/>
          <w:szCs w:val="28"/>
        </w:rPr>
        <w:t xml:space="preserve"> могут быть различными. Чем дольше продолжительность </w:t>
      </w:r>
      <w:r w:rsidRPr="006F4D09">
        <w:rPr>
          <w:color w:val="000000"/>
          <w:spacing w:val="-4"/>
          <w:sz w:val="28"/>
          <w:szCs w:val="28"/>
        </w:rPr>
        <w:t>импульса, тем более эффективно действие на организм.</w:t>
      </w:r>
    </w:p>
    <w:p w:rsidR="003E4C20" w:rsidRPr="006F4D09" w:rsidRDefault="003E4C20" w:rsidP="003E4C20">
      <w:pPr>
        <w:shd w:val="clear" w:color="auto" w:fill="FFFFFF"/>
        <w:ind w:firstLine="338"/>
        <w:jc w:val="both"/>
        <w:rPr>
          <w:sz w:val="28"/>
          <w:szCs w:val="28"/>
        </w:rPr>
      </w:pPr>
      <w:r w:rsidRPr="006F4D09">
        <w:rPr>
          <w:color w:val="000000"/>
          <w:spacing w:val="-3"/>
          <w:sz w:val="28"/>
          <w:szCs w:val="28"/>
        </w:rPr>
        <w:t xml:space="preserve">Эффективность применения ультразвука зависит от </w:t>
      </w:r>
      <w:r w:rsidRPr="006F4D09">
        <w:rPr>
          <w:color w:val="000000"/>
          <w:spacing w:val="1"/>
          <w:sz w:val="28"/>
          <w:szCs w:val="28"/>
        </w:rPr>
        <w:t>его интенсивности, области воздействия и продолжи</w:t>
      </w:r>
      <w:r w:rsidRPr="006F4D09">
        <w:rPr>
          <w:color w:val="000000"/>
          <w:spacing w:val="1"/>
          <w:sz w:val="28"/>
          <w:szCs w:val="28"/>
        </w:rPr>
        <w:softHyphen/>
      </w:r>
      <w:r w:rsidRPr="006F4D09">
        <w:rPr>
          <w:color w:val="000000"/>
          <w:spacing w:val="-2"/>
          <w:sz w:val="28"/>
          <w:szCs w:val="28"/>
        </w:rPr>
        <w:t xml:space="preserve">тельности процедуры. Интенсивность ультразвуковых </w:t>
      </w:r>
      <w:r w:rsidRPr="006F4D09">
        <w:rPr>
          <w:color w:val="000000"/>
          <w:spacing w:val="-4"/>
          <w:sz w:val="28"/>
          <w:szCs w:val="28"/>
        </w:rPr>
        <w:t>колебаний — количество ультразвуковой энергии в ват</w:t>
      </w:r>
      <w:r w:rsidRPr="006F4D09">
        <w:rPr>
          <w:color w:val="000000"/>
          <w:spacing w:val="-4"/>
          <w:sz w:val="28"/>
          <w:szCs w:val="28"/>
        </w:rPr>
        <w:softHyphen/>
      </w:r>
      <w:r w:rsidRPr="006F4D09">
        <w:rPr>
          <w:color w:val="000000"/>
          <w:spacing w:val="-6"/>
          <w:sz w:val="28"/>
          <w:szCs w:val="28"/>
        </w:rPr>
        <w:t>тах, проходящее через 1 см</w:t>
      </w:r>
      <w:r w:rsidRPr="006F4D09">
        <w:rPr>
          <w:color w:val="000000"/>
          <w:spacing w:val="-6"/>
          <w:sz w:val="28"/>
          <w:szCs w:val="28"/>
          <w:vertAlign w:val="superscript"/>
        </w:rPr>
        <w:t>2</w:t>
      </w:r>
      <w:r w:rsidRPr="006F4D09">
        <w:rPr>
          <w:color w:val="000000"/>
          <w:spacing w:val="-6"/>
          <w:sz w:val="28"/>
          <w:szCs w:val="28"/>
        </w:rPr>
        <w:t xml:space="preserve"> площади излучателя аппара</w:t>
      </w:r>
      <w:r w:rsidRPr="006F4D09">
        <w:rPr>
          <w:color w:val="000000"/>
          <w:spacing w:val="-6"/>
          <w:sz w:val="28"/>
          <w:szCs w:val="28"/>
        </w:rPr>
        <w:softHyphen/>
        <w:t xml:space="preserve">та </w:t>
      </w:r>
      <w:r w:rsidRPr="006F4D09">
        <w:rPr>
          <w:b/>
          <w:bCs/>
          <w:color w:val="000000"/>
          <w:spacing w:val="-6"/>
          <w:sz w:val="28"/>
          <w:szCs w:val="28"/>
        </w:rPr>
        <w:t xml:space="preserve">в </w:t>
      </w:r>
      <w:r w:rsidRPr="006F4D09">
        <w:rPr>
          <w:color w:val="000000"/>
          <w:spacing w:val="-6"/>
          <w:sz w:val="28"/>
          <w:szCs w:val="28"/>
        </w:rPr>
        <w:t>течение 1 с (Вт/см</w:t>
      </w:r>
      <w:r w:rsidRPr="006F4D09">
        <w:rPr>
          <w:color w:val="000000"/>
          <w:spacing w:val="-6"/>
          <w:sz w:val="28"/>
          <w:szCs w:val="28"/>
          <w:vertAlign w:val="superscript"/>
        </w:rPr>
        <w:t>2</w:t>
      </w:r>
      <w:r w:rsidRPr="006F4D09">
        <w:rPr>
          <w:color w:val="000000"/>
          <w:spacing w:val="-6"/>
          <w:sz w:val="28"/>
          <w:szCs w:val="28"/>
        </w:rPr>
        <w:t>). Применяемую в физиотерапев</w:t>
      </w:r>
      <w:r w:rsidRPr="006F4D09">
        <w:rPr>
          <w:color w:val="000000"/>
          <w:spacing w:val="-6"/>
          <w:sz w:val="28"/>
          <w:szCs w:val="28"/>
        </w:rPr>
        <w:softHyphen/>
        <w:t xml:space="preserve">тической практике интенсивность условно подразделяют </w:t>
      </w:r>
      <w:r w:rsidRPr="006F4D09">
        <w:rPr>
          <w:color w:val="000000"/>
          <w:spacing w:val="-3"/>
          <w:sz w:val="28"/>
          <w:szCs w:val="28"/>
        </w:rPr>
        <w:t>на малую — 0,05-0,4 Вт/см</w:t>
      </w:r>
      <w:r w:rsidRPr="006F4D09">
        <w:rPr>
          <w:color w:val="000000"/>
          <w:spacing w:val="-3"/>
          <w:sz w:val="28"/>
          <w:szCs w:val="28"/>
          <w:vertAlign w:val="superscript"/>
        </w:rPr>
        <w:t>2</w:t>
      </w:r>
      <w:r w:rsidRPr="006F4D09">
        <w:rPr>
          <w:color w:val="000000"/>
          <w:spacing w:val="-3"/>
          <w:sz w:val="28"/>
          <w:szCs w:val="28"/>
        </w:rPr>
        <w:t>, среднюю — 0,6-0,8 Вт/см</w:t>
      </w:r>
      <w:r w:rsidRPr="006F4D09">
        <w:rPr>
          <w:color w:val="000000"/>
          <w:spacing w:val="-3"/>
          <w:sz w:val="28"/>
          <w:szCs w:val="28"/>
          <w:vertAlign w:val="superscript"/>
        </w:rPr>
        <w:t xml:space="preserve">3 </w:t>
      </w:r>
      <w:r w:rsidRPr="006F4D09">
        <w:rPr>
          <w:color w:val="000000"/>
          <w:spacing w:val="-9"/>
          <w:sz w:val="28"/>
          <w:szCs w:val="28"/>
        </w:rPr>
        <w:t>и высокую — 1,0—1,2 Вт/см</w:t>
      </w:r>
      <w:r w:rsidRPr="006F4D09">
        <w:rPr>
          <w:color w:val="000000"/>
          <w:spacing w:val="-9"/>
          <w:sz w:val="28"/>
          <w:szCs w:val="28"/>
          <w:vertAlign w:val="superscript"/>
        </w:rPr>
        <w:t>2</w:t>
      </w:r>
      <w:r w:rsidRPr="006F4D09">
        <w:rPr>
          <w:color w:val="000000"/>
          <w:spacing w:val="-9"/>
          <w:sz w:val="28"/>
          <w:szCs w:val="28"/>
        </w:rPr>
        <w:t>.</w:t>
      </w:r>
    </w:p>
    <w:p w:rsidR="003E4C20" w:rsidRDefault="003E4C20" w:rsidP="003E4C20">
      <w:pPr>
        <w:shd w:val="clear" w:color="auto" w:fill="FFFFFF"/>
        <w:ind w:firstLine="331"/>
        <w:jc w:val="both"/>
        <w:rPr>
          <w:color w:val="000000"/>
          <w:spacing w:val="-5"/>
          <w:sz w:val="28"/>
          <w:szCs w:val="28"/>
        </w:rPr>
      </w:pPr>
      <w:r w:rsidRPr="006F4D09">
        <w:rPr>
          <w:color w:val="000000"/>
          <w:spacing w:val="-7"/>
          <w:sz w:val="28"/>
          <w:szCs w:val="28"/>
        </w:rPr>
        <w:t xml:space="preserve">Ультразвуковые волны малой интенсивности обычно </w:t>
      </w:r>
      <w:r w:rsidRPr="006F4D09">
        <w:rPr>
          <w:color w:val="000000"/>
          <w:spacing w:val="-9"/>
          <w:sz w:val="28"/>
          <w:szCs w:val="28"/>
        </w:rPr>
        <w:t>используют для воздействия на область головы и симпати</w:t>
      </w:r>
      <w:r w:rsidRPr="006F4D09">
        <w:rPr>
          <w:color w:val="000000"/>
          <w:spacing w:val="-9"/>
          <w:sz w:val="28"/>
          <w:szCs w:val="28"/>
        </w:rPr>
        <w:softHyphen/>
        <w:t xml:space="preserve">ческие ганглии, большой интенсивности — на конечности. </w:t>
      </w:r>
      <w:r w:rsidRPr="006F4D09">
        <w:rPr>
          <w:color w:val="000000"/>
          <w:spacing w:val="-5"/>
          <w:sz w:val="28"/>
          <w:szCs w:val="28"/>
        </w:rPr>
        <w:t xml:space="preserve">Ультразвуковому воздействию подвергаются отдельные </w:t>
      </w:r>
      <w:r w:rsidRPr="006F4D09">
        <w:rPr>
          <w:color w:val="000000"/>
          <w:spacing w:val="-7"/>
          <w:sz w:val="28"/>
          <w:szCs w:val="28"/>
        </w:rPr>
        <w:t xml:space="preserve">участки (поля), при этом площадь одного поля не должна </w:t>
      </w:r>
      <w:r w:rsidRPr="006F4D09">
        <w:rPr>
          <w:color w:val="000000"/>
          <w:spacing w:val="-10"/>
          <w:sz w:val="28"/>
          <w:szCs w:val="28"/>
        </w:rPr>
        <w:t>превышать 150—250 см</w:t>
      </w:r>
      <w:r w:rsidRPr="006F4D09">
        <w:rPr>
          <w:color w:val="000000"/>
          <w:spacing w:val="-10"/>
          <w:sz w:val="28"/>
          <w:szCs w:val="28"/>
          <w:vertAlign w:val="superscript"/>
        </w:rPr>
        <w:t>2</w:t>
      </w:r>
      <w:r w:rsidRPr="006F4D09">
        <w:rPr>
          <w:color w:val="000000"/>
          <w:spacing w:val="-10"/>
          <w:sz w:val="28"/>
          <w:szCs w:val="28"/>
        </w:rPr>
        <w:t xml:space="preserve">, продолжительность воздействия </w:t>
      </w:r>
      <w:r w:rsidRPr="006F4D09">
        <w:rPr>
          <w:color w:val="000000"/>
          <w:spacing w:val="-5"/>
          <w:sz w:val="28"/>
          <w:szCs w:val="28"/>
        </w:rPr>
        <w:t>на одно поле составляет в среднем 5-Ш мин, на несколь</w:t>
      </w:r>
      <w:r w:rsidRPr="006F4D09">
        <w:rPr>
          <w:color w:val="000000"/>
          <w:spacing w:val="-5"/>
          <w:sz w:val="28"/>
          <w:szCs w:val="28"/>
        </w:rPr>
        <w:softHyphen/>
      </w:r>
      <w:r w:rsidRPr="006F4D09">
        <w:rPr>
          <w:color w:val="000000"/>
          <w:spacing w:val="-9"/>
          <w:sz w:val="28"/>
          <w:szCs w:val="28"/>
        </w:rPr>
        <w:t xml:space="preserve">ко полей — не более 5 мин. Длительность всей процедуры </w:t>
      </w:r>
      <w:r w:rsidRPr="006F4D09">
        <w:rPr>
          <w:color w:val="000000"/>
          <w:spacing w:val="-10"/>
          <w:sz w:val="28"/>
          <w:szCs w:val="28"/>
        </w:rPr>
        <w:t>не должна превышать 15 мин. Процедуры назначают ежед</w:t>
      </w:r>
      <w:r w:rsidRPr="006F4D09">
        <w:rPr>
          <w:color w:val="000000"/>
          <w:spacing w:val="-10"/>
          <w:sz w:val="28"/>
          <w:szCs w:val="28"/>
        </w:rPr>
        <w:softHyphen/>
      </w:r>
      <w:r w:rsidRPr="006F4D09">
        <w:rPr>
          <w:color w:val="000000"/>
          <w:spacing w:val="-5"/>
          <w:sz w:val="28"/>
          <w:szCs w:val="28"/>
        </w:rPr>
        <w:t>невно или через день. Курс лечения — 8-10 процедур.</w:t>
      </w:r>
    </w:p>
    <w:p w:rsidR="003E4C20" w:rsidRPr="006F4D09" w:rsidRDefault="003E4C20" w:rsidP="003E4C20">
      <w:pPr>
        <w:shd w:val="clear" w:color="auto" w:fill="FFFFFF"/>
        <w:ind w:firstLine="331"/>
        <w:jc w:val="both"/>
        <w:rPr>
          <w:sz w:val="28"/>
          <w:szCs w:val="28"/>
        </w:rPr>
      </w:pPr>
    </w:p>
    <w:p w:rsidR="003E4C20" w:rsidRPr="003E4C20" w:rsidRDefault="003E4C20" w:rsidP="003E4C20">
      <w:pPr>
        <w:shd w:val="clear" w:color="auto" w:fill="FFFFFF"/>
        <w:rPr>
          <w:b/>
          <w:bCs/>
          <w:i/>
          <w:color w:val="000000"/>
          <w:spacing w:val="-3"/>
        </w:rPr>
      </w:pPr>
      <w:r w:rsidRPr="003E4C20">
        <w:rPr>
          <w:b/>
          <w:bCs/>
          <w:i/>
          <w:color w:val="000000"/>
          <w:spacing w:val="5"/>
        </w:rPr>
        <w:t xml:space="preserve">ЛЕКАРСТВЕННЫЙ </w:t>
      </w:r>
      <w:r w:rsidRPr="003E4C20">
        <w:rPr>
          <w:b/>
          <w:bCs/>
          <w:i/>
          <w:color w:val="000000"/>
          <w:spacing w:val="-3"/>
        </w:rPr>
        <w:t>УЛЬТРАФОНОФОРЕЗ</w:t>
      </w:r>
    </w:p>
    <w:p w:rsidR="003E4C20" w:rsidRPr="006F4D09" w:rsidRDefault="003E4C20" w:rsidP="003E4C20">
      <w:pPr>
        <w:shd w:val="clear" w:color="auto" w:fill="FFFFFF"/>
        <w:ind w:firstLine="288"/>
        <w:jc w:val="both"/>
        <w:rPr>
          <w:sz w:val="28"/>
          <w:szCs w:val="28"/>
        </w:rPr>
      </w:pPr>
      <w:r w:rsidRPr="006F4D09">
        <w:rPr>
          <w:color w:val="000000"/>
          <w:spacing w:val="-12"/>
          <w:sz w:val="28"/>
          <w:szCs w:val="28"/>
        </w:rPr>
        <w:t>Лекарственный ультрафонофорез — сочетанное воздей</w:t>
      </w:r>
      <w:r w:rsidRPr="006F4D09">
        <w:rPr>
          <w:color w:val="000000"/>
          <w:spacing w:val="-12"/>
          <w:sz w:val="28"/>
          <w:szCs w:val="28"/>
        </w:rPr>
        <w:softHyphen/>
      </w:r>
      <w:r w:rsidRPr="006F4D09">
        <w:rPr>
          <w:color w:val="000000"/>
          <w:spacing w:val="-7"/>
          <w:sz w:val="28"/>
          <w:szCs w:val="28"/>
        </w:rPr>
        <w:t>ствие на определенные участки тела больного ультразву</w:t>
      </w:r>
      <w:r w:rsidRPr="006F4D09">
        <w:rPr>
          <w:color w:val="000000"/>
          <w:spacing w:val="-7"/>
          <w:sz w:val="28"/>
          <w:szCs w:val="28"/>
        </w:rPr>
        <w:softHyphen/>
        <w:t>ковых колебаний и вводимых с их помощью лекарствен</w:t>
      </w:r>
      <w:r w:rsidRPr="006F4D09">
        <w:rPr>
          <w:color w:val="000000"/>
          <w:spacing w:val="-7"/>
          <w:sz w:val="28"/>
          <w:szCs w:val="28"/>
        </w:rPr>
        <w:softHyphen/>
      </w:r>
      <w:r w:rsidRPr="006F4D09">
        <w:rPr>
          <w:color w:val="000000"/>
          <w:spacing w:val="-12"/>
          <w:sz w:val="28"/>
          <w:szCs w:val="28"/>
        </w:rPr>
        <w:t>ных веществ.</w:t>
      </w:r>
    </w:p>
    <w:p w:rsidR="003E4C20" w:rsidRPr="006F4D09" w:rsidRDefault="003E4C20" w:rsidP="003E4C20">
      <w:pPr>
        <w:shd w:val="clear" w:color="auto" w:fill="FFFFFF"/>
        <w:ind w:firstLine="360"/>
        <w:jc w:val="both"/>
        <w:rPr>
          <w:sz w:val="28"/>
          <w:szCs w:val="28"/>
        </w:rPr>
      </w:pPr>
      <w:r w:rsidRPr="006F4D09">
        <w:rPr>
          <w:color w:val="000000"/>
          <w:spacing w:val="-4"/>
          <w:sz w:val="28"/>
          <w:szCs w:val="28"/>
        </w:rPr>
        <w:t>В кровь лекарственные препараты начинают посту</w:t>
      </w:r>
      <w:r w:rsidRPr="006F4D09">
        <w:rPr>
          <w:color w:val="000000"/>
          <w:spacing w:val="-4"/>
          <w:sz w:val="28"/>
          <w:szCs w:val="28"/>
        </w:rPr>
        <w:softHyphen/>
      </w:r>
      <w:r w:rsidRPr="006F4D09">
        <w:rPr>
          <w:color w:val="000000"/>
          <w:spacing w:val="-7"/>
          <w:sz w:val="28"/>
          <w:szCs w:val="28"/>
        </w:rPr>
        <w:t xml:space="preserve">пать через 1 ч после процедуры, достигают максимальной </w:t>
      </w:r>
      <w:r w:rsidRPr="006F4D09">
        <w:rPr>
          <w:color w:val="000000"/>
          <w:spacing w:val="-4"/>
          <w:sz w:val="28"/>
          <w:szCs w:val="28"/>
        </w:rPr>
        <w:t xml:space="preserve">концентрации через 12 ч и находятся в тканях в течение </w:t>
      </w:r>
      <w:r w:rsidRPr="006F4D09">
        <w:rPr>
          <w:color w:val="000000"/>
          <w:spacing w:val="-10"/>
          <w:sz w:val="28"/>
          <w:szCs w:val="28"/>
        </w:rPr>
        <w:t>2—3 суток. Наибольшей активностью обла</w:t>
      </w:r>
      <w:r w:rsidRPr="006F4D09">
        <w:rPr>
          <w:color w:val="000000"/>
          <w:spacing w:val="-10"/>
          <w:sz w:val="28"/>
          <w:szCs w:val="28"/>
        </w:rPr>
        <w:softHyphen/>
      </w:r>
      <w:r w:rsidRPr="006F4D09">
        <w:rPr>
          <w:color w:val="000000"/>
          <w:spacing w:val="-4"/>
          <w:sz w:val="28"/>
          <w:szCs w:val="28"/>
        </w:rPr>
        <w:t>дают ультразвуковые колебания меньшей частоты.</w:t>
      </w:r>
    </w:p>
    <w:p w:rsidR="003E4C20" w:rsidRPr="006F4D09" w:rsidRDefault="003E4C20" w:rsidP="003E4C20">
      <w:pPr>
        <w:shd w:val="clear" w:color="auto" w:fill="FFFFFF"/>
        <w:ind w:firstLine="360"/>
        <w:jc w:val="both"/>
        <w:rPr>
          <w:sz w:val="28"/>
          <w:szCs w:val="28"/>
        </w:rPr>
      </w:pPr>
      <w:r w:rsidRPr="006F4D09">
        <w:rPr>
          <w:color w:val="000000"/>
          <w:spacing w:val="-9"/>
          <w:sz w:val="28"/>
          <w:szCs w:val="28"/>
        </w:rPr>
        <w:t>В результате сочетанного действия усиливается лечеб</w:t>
      </w:r>
      <w:r w:rsidRPr="006F4D09">
        <w:rPr>
          <w:color w:val="000000"/>
          <w:spacing w:val="-9"/>
          <w:sz w:val="28"/>
          <w:szCs w:val="28"/>
        </w:rPr>
        <w:softHyphen/>
      </w:r>
      <w:r w:rsidRPr="006F4D09">
        <w:rPr>
          <w:color w:val="000000"/>
          <w:spacing w:val="-7"/>
          <w:sz w:val="28"/>
          <w:szCs w:val="28"/>
        </w:rPr>
        <w:t>ное действие сосудорасширяющих, противовоспалитель</w:t>
      </w:r>
      <w:r w:rsidRPr="006F4D09">
        <w:rPr>
          <w:color w:val="000000"/>
          <w:spacing w:val="-7"/>
          <w:sz w:val="28"/>
          <w:szCs w:val="28"/>
        </w:rPr>
        <w:softHyphen/>
      </w:r>
      <w:r w:rsidRPr="006F4D09">
        <w:rPr>
          <w:color w:val="000000"/>
          <w:spacing w:val="-2"/>
          <w:sz w:val="28"/>
          <w:szCs w:val="28"/>
        </w:rPr>
        <w:t xml:space="preserve">ных и рассасывающих веществ, местных анестетиков, </w:t>
      </w:r>
      <w:r w:rsidRPr="006F4D09">
        <w:rPr>
          <w:color w:val="000000"/>
          <w:spacing w:val="-1"/>
          <w:sz w:val="28"/>
          <w:szCs w:val="28"/>
        </w:rPr>
        <w:t>антибиотиков, иммунодепрессантов и антикоагулято</w:t>
      </w:r>
      <w:r w:rsidRPr="006F4D09">
        <w:rPr>
          <w:color w:val="000000"/>
          <w:spacing w:val="-1"/>
          <w:sz w:val="28"/>
          <w:szCs w:val="28"/>
        </w:rPr>
        <w:softHyphen/>
      </w:r>
      <w:r w:rsidRPr="006F4D09">
        <w:rPr>
          <w:color w:val="000000"/>
          <w:sz w:val="28"/>
          <w:szCs w:val="28"/>
        </w:rPr>
        <w:t xml:space="preserve">ров, вместе с тем ослабляются их побочные эффекты. </w:t>
      </w:r>
      <w:r w:rsidRPr="006F4D09">
        <w:rPr>
          <w:color w:val="000000"/>
          <w:spacing w:val="-5"/>
          <w:sz w:val="28"/>
          <w:szCs w:val="28"/>
        </w:rPr>
        <w:t>Ультразвуковые колебания инактивируют молекулы та</w:t>
      </w:r>
      <w:r w:rsidRPr="006F4D09">
        <w:rPr>
          <w:color w:val="000000"/>
          <w:spacing w:val="-5"/>
          <w:sz w:val="28"/>
          <w:szCs w:val="28"/>
        </w:rPr>
        <w:softHyphen/>
      </w:r>
      <w:r w:rsidRPr="006F4D09">
        <w:rPr>
          <w:color w:val="000000"/>
          <w:spacing w:val="-4"/>
          <w:sz w:val="28"/>
          <w:szCs w:val="28"/>
        </w:rPr>
        <w:t xml:space="preserve">ких лекарственных веществ, как атропин, барбитураты, </w:t>
      </w:r>
      <w:r w:rsidRPr="006F4D09">
        <w:rPr>
          <w:color w:val="000000"/>
          <w:spacing w:val="-3"/>
          <w:sz w:val="28"/>
          <w:szCs w:val="28"/>
        </w:rPr>
        <w:t>витамины группы В, кодеин, кофеин, морфин, новока</w:t>
      </w:r>
      <w:r w:rsidRPr="006F4D09">
        <w:rPr>
          <w:color w:val="000000"/>
          <w:spacing w:val="-3"/>
          <w:sz w:val="28"/>
          <w:szCs w:val="28"/>
        </w:rPr>
        <w:softHyphen/>
      </w:r>
      <w:r w:rsidRPr="006F4D09">
        <w:rPr>
          <w:color w:val="000000"/>
          <w:spacing w:val="-4"/>
          <w:sz w:val="28"/>
          <w:szCs w:val="28"/>
        </w:rPr>
        <w:t xml:space="preserve">ин, платифиллина гидротартрат, полимиксина сульфат, </w:t>
      </w:r>
      <w:r w:rsidRPr="006F4D09">
        <w:rPr>
          <w:color w:val="000000"/>
          <w:spacing w:val="1"/>
          <w:sz w:val="28"/>
          <w:szCs w:val="28"/>
        </w:rPr>
        <w:t>производные пиралозона, хинин, эфедрин, что суще</w:t>
      </w:r>
      <w:r w:rsidRPr="006F4D09">
        <w:rPr>
          <w:color w:val="000000"/>
          <w:spacing w:val="1"/>
          <w:sz w:val="28"/>
          <w:szCs w:val="28"/>
        </w:rPr>
        <w:softHyphen/>
      </w:r>
      <w:r w:rsidRPr="006F4D09">
        <w:rPr>
          <w:color w:val="000000"/>
          <w:spacing w:val="-3"/>
          <w:sz w:val="28"/>
          <w:szCs w:val="28"/>
        </w:rPr>
        <w:t>ственно снижает их фармакологическую активность.</w:t>
      </w:r>
    </w:p>
    <w:p w:rsidR="003E4C20" w:rsidRPr="006F4D09" w:rsidRDefault="003E4C20" w:rsidP="003E4C20">
      <w:pPr>
        <w:shd w:val="clear" w:color="auto" w:fill="FFFFFF"/>
        <w:ind w:firstLine="346"/>
        <w:jc w:val="both"/>
        <w:rPr>
          <w:sz w:val="28"/>
          <w:szCs w:val="28"/>
        </w:rPr>
      </w:pPr>
      <w:r w:rsidRPr="006F4D09">
        <w:rPr>
          <w:i/>
          <w:iCs/>
          <w:color w:val="000000"/>
          <w:spacing w:val="-5"/>
          <w:sz w:val="28"/>
          <w:szCs w:val="28"/>
        </w:rPr>
        <w:t xml:space="preserve">Показания: </w:t>
      </w:r>
      <w:r w:rsidRPr="006F4D09">
        <w:rPr>
          <w:color w:val="000000"/>
          <w:spacing w:val="-5"/>
          <w:sz w:val="28"/>
          <w:szCs w:val="28"/>
        </w:rPr>
        <w:t>определяются с учетом фармакологиче</w:t>
      </w:r>
      <w:r w:rsidRPr="006F4D09">
        <w:rPr>
          <w:color w:val="000000"/>
          <w:spacing w:val="-7"/>
          <w:sz w:val="28"/>
          <w:szCs w:val="28"/>
        </w:rPr>
        <w:t>ских эффектов вводимого лекарственного вещества и по</w:t>
      </w:r>
      <w:r w:rsidRPr="006F4D09">
        <w:rPr>
          <w:color w:val="000000"/>
          <w:spacing w:val="-3"/>
          <w:sz w:val="28"/>
          <w:szCs w:val="28"/>
        </w:rPr>
        <w:t>казаний для ультразвуковой терапии.</w:t>
      </w:r>
    </w:p>
    <w:p w:rsidR="003E4C20" w:rsidRPr="006F4D09" w:rsidRDefault="003E4C20" w:rsidP="003E4C20">
      <w:pPr>
        <w:shd w:val="clear" w:color="auto" w:fill="FFFFFF"/>
        <w:ind w:firstLine="353"/>
        <w:rPr>
          <w:sz w:val="28"/>
          <w:szCs w:val="28"/>
        </w:rPr>
      </w:pPr>
      <w:r w:rsidRPr="006F4D09">
        <w:rPr>
          <w:i/>
          <w:iCs/>
          <w:color w:val="000000"/>
          <w:spacing w:val="-4"/>
          <w:sz w:val="28"/>
          <w:szCs w:val="28"/>
        </w:rPr>
        <w:t xml:space="preserve">Противопоказания: </w:t>
      </w:r>
      <w:r w:rsidRPr="006F4D09">
        <w:rPr>
          <w:color w:val="000000"/>
          <w:spacing w:val="-4"/>
          <w:sz w:val="28"/>
          <w:szCs w:val="28"/>
        </w:rPr>
        <w:t xml:space="preserve">те же, что и для ультразвуке </w:t>
      </w:r>
      <w:r w:rsidRPr="006F4D09">
        <w:rPr>
          <w:color w:val="000000"/>
          <w:spacing w:val="2"/>
          <w:sz w:val="28"/>
          <w:szCs w:val="28"/>
        </w:rPr>
        <w:t>терапии, аллергические реакции на вводимые лекар</w:t>
      </w:r>
      <w:r w:rsidRPr="006F4D09">
        <w:rPr>
          <w:color w:val="000000"/>
          <w:spacing w:val="-3"/>
          <w:sz w:val="28"/>
          <w:szCs w:val="28"/>
        </w:rPr>
        <w:t>ственные препараты.</w:t>
      </w:r>
    </w:p>
    <w:p w:rsidR="003E4C20" w:rsidRPr="006F4D09" w:rsidRDefault="003E4C20" w:rsidP="003E4C20">
      <w:pPr>
        <w:shd w:val="clear" w:color="auto" w:fill="FFFFFF"/>
        <w:rPr>
          <w:sz w:val="28"/>
          <w:szCs w:val="28"/>
        </w:rPr>
      </w:pPr>
    </w:p>
    <w:p w:rsidR="009D443D" w:rsidRPr="003E4C20" w:rsidRDefault="003E4C20" w:rsidP="003E4C20">
      <w:pPr>
        <w:pStyle w:val="2"/>
        <w:rPr>
          <w:rFonts w:ascii="Times New Roman" w:hAnsi="Times New Roman" w:cs="Times New Roman"/>
          <w:caps/>
          <w:sz w:val="24"/>
          <w:szCs w:val="24"/>
        </w:rPr>
      </w:pPr>
      <w:r>
        <w:rPr>
          <w:rFonts w:ascii="Times New Roman" w:hAnsi="Times New Roman" w:cs="Times New Roman"/>
          <w:caps/>
          <w:sz w:val="24"/>
          <w:szCs w:val="24"/>
        </w:rPr>
        <w:br w:type="page"/>
      </w:r>
      <w:r w:rsidR="00A50B8E" w:rsidRPr="003E4C20">
        <w:rPr>
          <w:rFonts w:ascii="Times New Roman" w:hAnsi="Times New Roman" w:cs="Times New Roman"/>
          <w:caps/>
          <w:sz w:val="24"/>
          <w:szCs w:val="24"/>
        </w:rPr>
        <w:t>2.</w:t>
      </w:r>
      <w:r w:rsidR="00BE4B3A">
        <w:rPr>
          <w:rFonts w:ascii="Times New Roman" w:hAnsi="Times New Roman" w:cs="Times New Roman"/>
          <w:caps/>
          <w:sz w:val="24"/>
          <w:szCs w:val="24"/>
        </w:rPr>
        <w:t>5</w:t>
      </w:r>
      <w:r w:rsidR="00A50B8E" w:rsidRPr="003E4C20">
        <w:rPr>
          <w:rFonts w:ascii="Times New Roman" w:hAnsi="Times New Roman" w:cs="Times New Roman"/>
          <w:caps/>
          <w:sz w:val="24"/>
          <w:szCs w:val="24"/>
        </w:rPr>
        <w:t xml:space="preserve">. </w:t>
      </w:r>
      <w:r w:rsidR="009D443D" w:rsidRPr="003E4C20">
        <w:rPr>
          <w:rFonts w:ascii="Times New Roman" w:hAnsi="Times New Roman" w:cs="Times New Roman"/>
          <w:caps/>
          <w:sz w:val="24"/>
          <w:szCs w:val="24"/>
        </w:rPr>
        <w:t>Использование разрушающих видов электромагнитного излучения</w:t>
      </w:r>
    </w:p>
    <w:p w:rsidR="009D443D" w:rsidRPr="0061552C" w:rsidRDefault="009D443D" w:rsidP="009D443D">
      <w:pPr>
        <w:pStyle w:val="a3"/>
        <w:rPr>
          <w:sz w:val="28"/>
          <w:szCs w:val="28"/>
        </w:rPr>
      </w:pPr>
      <w:r w:rsidRPr="0061552C">
        <w:rPr>
          <w:b/>
          <w:bCs/>
          <w:i/>
          <w:iCs/>
          <w:sz w:val="28"/>
          <w:szCs w:val="28"/>
        </w:rPr>
        <w:t>Рентгеновским излучением</w:t>
      </w:r>
      <w:r w:rsidRPr="0061552C">
        <w:rPr>
          <w:sz w:val="28"/>
          <w:szCs w:val="28"/>
        </w:rPr>
        <w:t xml:space="preserve"> называют электромагнитные волны с длиной приблизительно от 80 до 10</w:t>
      </w:r>
      <w:r w:rsidRPr="0061552C">
        <w:rPr>
          <w:sz w:val="28"/>
          <w:szCs w:val="28"/>
          <w:vertAlign w:val="superscript"/>
        </w:rPr>
        <w:t>-5</w:t>
      </w:r>
      <w:r w:rsidRPr="0061552C">
        <w:rPr>
          <w:sz w:val="28"/>
          <w:szCs w:val="28"/>
        </w:rPr>
        <w:t xml:space="preserve"> нм. Наиболее длинноволновое рентгеновское излучение перекрывается коротковолновым ультрафиолетовым, коротковолновое — длинноволновым гамма-излучением [29]. Одно из наиболее важных медицинских применений рентгеновского излучения — просвечивание внутренних органов с диагностической целью — </w:t>
      </w:r>
      <w:r w:rsidRPr="0061552C">
        <w:rPr>
          <w:rStyle w:val="a4"/>
          <w:i/>
          <w:iCs/>
          <w:sz w:val="28"/>
          <w:szCs w:val="28"/>
        </w:rPr>
        <w:t>рентгенодиагностика</w:t>
      </w:r>
      <w:r w:rsidRPr="0061552C">
        <w:rPr>
          <w:rStyle w:val="a5"/>
          <w:sz w:val="28"/>
          <w:szCs w:val="28"/>
        </w:rPr>
        <w:t xml:space="preserve"> </w:t>
      </w:r>
      <w:r w:rsidRPr="0061552C">
        <w:rPr>
          <w:sz w:val="28"/>
          <w:szCs w:val="28"/>
        </w:rPr>
        <w:t xml:space="preserve">(рентгенография, рентгеноскопия и томография). С лечебной целью рентгеновское излучение применяют главным образом для разрушения злокачественных новообразований — </w:t>
      </w:r>
      <w:r w:rsidRPr="0061552C">
        <w:rPr>
          <w:rStyle w:val="a4"/>
          <w:i/>
          <w:iCs/>
          <w:sz w:val="28"/>
          <w:szCs w:val="28"/>
        </w:rPr>
        <w:t>рентгенотерапия</w:t>
      </w:r>
      <w:r w:rsidRPr="0061552C">
        <w:rPr>
          <w:sz w:val="28"/>
          <w:szCs w:val="28"/>
        </w:rPr>
        <w:t>.</w:t>
      </w:r>
    </w:p>
    <w:p w:rsidR="009D443D" w:rsidRPr="0061552C" w:rsidRDefault="009D443D" w:rsidP="009D443D">
      <w:pPr>
        <w:pStyle w:val="a3"/>
        <w:rPr>
          <w:sz w:val="28"/>
          <w:szCs w:val="28"/>
        </w:rPr>
      </w:pPr>
      <w:r w:rsidRPr="0061552C">
        <w:rPr>
          <w:b/>
          <w:bCs/>
          <w:i/>
          <w:iCs/>
          <w:sz w:val="28"/>
          <w:szCs w:val="28"/>
        </w:rPr>
        <w:t>Радиация</w:t>
      </w:r>
      <w:r w:rsidRPr="0061552C">
        <w:rPr>
          <w:sz w:val="28"/>
          <w:szCs w:val="28"/>
        </w:rPr>
        <w:t xml:space="preserve"> относится к ионизирующей части спектра ЭМИ. Важным компонентом естественного радиационного фона являются космические лучи. Космические лучи представляют собой потоки элементарных частиц высоких энергий галактического и солнечного происхождения (солнечный ветер). Космические лучи в приземных условиях благодаря атмосфере, магнитным полям Земли, уменьшающим плотность и жесткость потока элементарных частиц, в отличие от открытого космоса не вызывают лучевой болезни, однако это не исключает других реакций в тканях организма. Доза космической радиации на все органы тела человека составляет всего 2,5-3,5 мкГр (25-35 мбэр) в год — в 100 раз меньше дозы одного рентгенологического обследования. Годовая доза от природных источников радиации составляет в миллибэрах: космические лучи — 28, атмосфера — 2, почва — 47. В отдельных регионах радиоактивость земных пород может быть значительной. Космические лучи над уровнем моря дают в средних широтах 33 мбэр в год, на высоте 1500м — 70 мбэр в год. В помещениях космическая реакция несколько уменьшена, но повышено излучение от строительных материалов (гранит — 20-60 мр/ч). Доза естественной ионизирующей радиации в приземных условиях, даже во время усиленной солнечной активности, ниже порога повреждающего действия. Давно замечено, что исключительно малые дозы рентгеновского облучения стимулируют рост клеток и продолжительность жизни, но длительное облучение способствует ускорению процесса старения.</w:t>
      </w:r>
    </w:p>
    <w:p w:rsidR="001729EA" w:rsidRPr="0061552C" w:rsidRDefault="009D443D" w:rsidP="001729EA">
      <w:pPr>
        <w:pStyle w:val="a3"/>
        <w:rPr>
          <w:sz w:val="28"/>
          <w:szCs w:val="28"/>
        </w:rPr>
      </w:pPr>
      <w:r w:rsidRPr="0061552C">
        <w:rPr>
          <w:sz w:val="28"/>
          <w:szCs w:val="28"/>
        </w:rPr>
        <w:t xml:space="preserve">Одним из распространенных источников </w:t>
      </w:r>
      <w:r w:rsidRPr="0061552C">
        <w:rPr>
          <w:rStyle w:val="a5"/>
          <w:i w:val="0"/>
          <w:iCs w:val="0"/>
          <w:sz w:val="28"/>
          <w:szCs w:val="28"/>
        </w:rPr>
        <w:t>ионизирующего излучения</w:t>
      </w:r>
      <w:r w:rsidRPr="0061552C">
        <w:rPr>
          <w:sz w:val="28"/>
          <w:szCs w:val="28"/>
        </w:rPr>
        <w:t xml:space="preserve"> является радиоа</w:t>
      </w:r>
      <w:r w:rsidR="00A50B8E" w:rsidRPr="0061552C">
        <w:rPr>
          <w:sz w:val="28"/>
          <w:szCs w:val="28"/>
        </w:rPr>
        <w:t>ктивный распад атомных ядер</w:t>
      </w:r>
      <w:r w:rsidRPr="0061552C">
        <w:rPr>
          <w:sz w:val="28"/>
          <w:szCs w:val="28"/>
        </w:rPr>
        <w:t>. Рассматривая первичные физико-химические процессы в организме при действии ионизирующих излучений, следует учитывать две принципиально разные возможности взаимодействия: с молекулами воды и с молекулами органических соединений. Под действием ионизирующих излучений происходят химические превращения вещества, получившие название радиолиза. Ионизирующее излучение действует не только на биологический объект, подвергнутый облучению, но и на последующие его поколения, через наследственный аппарат клеток. Медицинское приложение радионуклидов можно представить двумя видами, использующими радиоактивные индикаторы (меченые атомы) с диагностическими (сцинтиграфия, авторадиография) и лечебными (лучевая терапия) целями.</w:t>
      </w:r>
      <w:r w:rsidR="001729EA" w:rsidRPr="0061552C">
        <w:rPr>
          <w:sz w:val="28"/>
          <w:szCs w:val="28"/>
        </w:rPr>
        <w:t xml:space="preserve"> </w:t>
      </w:r>
    </w:p>
    <w:p w:rsidR="001729EA" w:rsidRPr="0061552C" w:rsidRDefault="001729EA" w:rsidP="001729EA">
      <w:pPr>
        <w:pStyle w:val="a3"/>
        <w:rPr>
          <w:rStyle w:val="a5"/>
          <w:sz w:val="28"/>
          <w:szCs w:val="28"/>
        </w:rPr>
      </w:pPr>
      <w:r w:rsidRPr="0061552C">
        <w:rPr>
          <w:sz w:val="28"/>
          <w:szCs w:val="28"/>
        </w:rPr>
        <w:t xml:space="preserve">Сказанное лишь в общих чертах характеризует состояние технологий, связанных с терапией электромагнитными волнами. </w:t>
      </w:r>
      <w:r w:rsidR="003E4C20" w:rsidRPr="003E4C20">
        <w:rPr>
          <w:i/>
          <w:sz w:val="28"/>
          <w:szCs w:val="28"/>
        </w:rPr>
        <w:t>Во</w:t>
      </w:r>
      <w:r w:rsidRPr="0061552C">
        <w:rPr>
          <w:rStyle w:val="a5"/>
          <w:sz w:val="28"/>
          <w:szCs w:val="28"/>
        </w:rPr>
        <w:t>избежани</w:t>
      </w:r>
      <w:r w:rsidR="003E4C20">
        <w:rPr>
          <w:rStyle w:val="a5"/>
          <w:sz w:val="28"/>
          <w:szCs w:val="28"/>
        </w:rPr>
        <w:t>и</w:t>
      </w:r>
      <w:r w:rsidRPr="0061552C">
        <w:rPr>
          <w:rStyle w:val="a5"/>
          <w:sz w:val="28"/>
          <w:szCs w:val="28"/>
        </w:rPr>
        <w:t xml:space="preserve"> дискредитации обоснованных технологий целесообразно пользоваться только оригинальными изделиями, с авторской документацией, имеющей необходимое экспериментальное подтверждение эффективности аппаратуры, сертифицированной в соответствии с евростандартами и проданными с соблюдением прав покупателя.</w:t>
      </w:r>
    </w:p>
    <w:p w:rsidR="001729EA" w:rsidRPr="0061552C" w:rsidRDefault="001729EA" w:rsidP="001729EA">
      <w:pPr>
        <w:pStyle w:val="a3"/>
        <w:rPr>
          <w:b/>
          <w:bCs/>
          <w:sz w:val="28"/>
          <w:szCs w:val="28"/>
        </w:rPr>
      </w:pPr>
      <w:r w:rsidRPr="0061552C">
        <w:rPr>
          <w:b/>
          <w:bCs/>
          <w:sz w:val="28"/>
          <w:szCs w:val="28"/>
        </w:rPr>
        <w:t>Выводы</w:t>
      </w:r>
    </w:p>
    <w:p w:rsidR="001729EA" w:rsidRPr="0061552C" w:rsidRDefault="001729EA" w:rsidP="001729EA">
      <w:pPr>
        <w:pStyle w:val="a3"/>
        <w:numPr>
          <w:ilvl w:val="0"/>
          <w:numId w:val="3"/>
        </w:numPr>
        <w:rPr>
          <w:sz w:val="28"/>
          <w:szCs w:val="28"/>
        </w:rPr>
      </w:pPr>
      <w:r w:rsidRPr="0061552C">
        <w:rPr>
          <w:sz w:val="28"/>
          <w:szCs w:val="28"/>
        </w:rPr>
        <w:t xml:space="preserve">Электромагнитные волны обладают биологическим действием, которое используется для получения терапевтических эффектов. Медицинский арсенал характеризуется наличием аппаратуры с разнообразными техническими характеристиками. </w:t>
      </w:r>
    </w:p>
    <w:p w:rsidR="001729EA" w:rsidRPr="0061552C" w:rsidRDefault="001729EA" w:rsidP="001729EA">
      <w:pPr>
        <w:pStyle w:val="a3"/>
        <w:numPr>
          <w:ilvl w:val="0"/>
          <w:numId w:val="3"/>
        </w:numPr>
        <w:rPr>
          <w:sz w:val="28"/>
          <w:szCs w:val="28"/>
        </w:rPr>
      </w:pPr>
      <w:r w:rsidRPr="0061552C">
        <w:rPr>
          <w:sz w:val="28"/>
          <w:szCs w:val="28"/>
        </w:rPr>
        <w:t xml:space="preserve">По механизму действия электромагнитного фактора многие методики использования аппаратуры почти одинаковы, однако их физиологичность, технологические сложности и показатели возникновения эффекта значительно различаются. </w:t>
      </w:r>
    </w:p>
    <w:p w:rsidR="001729EA" w:rsidRPr="0061552C" w:rsidRDefault="001729EA" w:rsidP="001729EA">
      <w:pPr>
        <w:pStyle w:val="a3"/>
        <w:numPr>
          <w:ilvl w:val="0"/>
          <w:numId w:val="3"/>
        </w:numPr>
        <w:rPr>
          <w:sz w:val="28"/>
          <w:szCs w:val="28"/>
        </w:rPr>
      </w:pPr>
      <w:r w:rsidRPr="0061552C">
        <w:rPr>
          <w:sz w:val="28"/>
          <w:szCs w:val="28"/>
        </w:rPr>
        <w:t xml:space="preserve">Исходя из позиции биологической «цены» терапевтического эффекта, наиболее перспективна аппаратура, использующая развитие широкополосного естественного резонанса, выработанного организмом в процессе многовековой адаптации к ведущему природному фактору — солнечному свету. Поляризация электромагнитных волн видимого спектра является физиологически адекватным положительным модификатором ответной реакции, что определяет ведущее место медицинской аппаратуры в физиотерапевтическом арсенале. </w:t>
      </w:r>
    </w:p>
    <w:p w:rsidR="001403EA" w:rsidRPr="00C2714B" w:rsidRDefault="001403EA" w:rsidP="00241A65">
      <w:pPr>
        <w:rPr>
          <w:b/>
          <w:i/>
          <w:caps/>
          <w:color w:val="000000"/>
          <w:spacing w:val="-3"/>
        </w:rPr>
      </w:pPr>
      <w:r w:rsidRPr="0061552C">
        <w:rPr>
          <w:b/>
          <w:bCs/>
          <w:sz w:val="28"/>
          <w:szCs w:val="28"/>
        </w:rPr>
        <w:br w:type="page"/>
      </w:r>
      <w:r w:rsidR="00C529E3" w:rsidRPr="00C2714B">
        <w:rPr>
          <w:b/>
          <w:i/>
          <w:caps/>
          <w:color w:val="000000"/>
          <w:spacing w:val="-3"/>
        </w:rPr>
        <w:t xml:space="preserve"> </w:t>
      </w:r>
      <w:r w:rsidR="00241A65" w:rsidRPr="00C2714B">
        <w:rPr>
          <w:b/>
          <w:i/>
          <w:caps/>
          <w:color w:val="000000"/>
          <w:spacing w:val="-3"/>
        </w:rPr>
        <w:t xml:space="preserve">3. </w:t>
      </w:r>
      <w:r w:rsidR="00241A65" w:rsidRPr="00C2714B">
        <w:rPr>
          <w:b/>
          <w:i/>
          <w:caps/>
        </w:rPr>
        <w:t xml:space="preserve">  Проблемы и перспективы развития  физиотерапевтического отделения   поликлиники г. Петушки</w:t>
      </w:r>
      <w:r w:rsidRPr="00C2714B">
        <w:rPr>
          <w:b/>
          <w:i/>
          <w:caps/>
          <w:color w:val="000000"/>
          <w:spacing w:val="-3"/>
        </w:rPr>
        <w:br/>
      </w:r>
    </w:p>
    <w:p w:rsidR="00241A65" w:rsidRDefault="00241A65" w:rsidP="00AA74EA">
      <w:pPr>
        <w:rPr>
          <w:sz w:val="28"/>
          <w:szCs w:val="28"/>
        </w:rPr>
      </w:pPr>
      <w:r w:rsidRPr="0061552C">
        <w:rPr>
          <w:sz w:val="28"/>
          <w:szCs w:val="28"/>
        </w:rPr>
        <w:t xml:space="preserve">3.1. Оснащение медицинской аппаратурой и функциональные возможности </w:t>
      </w:r>
    </w:p>
    <w:p w:rsidR="00AA74EA" w:rsidRDefault="00241A65" w:rsidP="00AA74EA">
      <w:pPr>
        <w:rPr>
          <w:sz w:val="28"/>
          <w:szCs w:val="28"/>
        </w:rPr>
      </w:pPr>
      <w:r w:rsidRPr="0061552C">
        <w:rPr>
          <w:sz w:val="28"/>
          <w:szCs w:val="28"/>
        </w:rPr>
        <w:t>физио</w:t>
      </w:r>
      <w:r w:rsidR="00AA74EA">
        <w:rPr>
          <w:sz w:val="28"/>
          <w:szCs w:val="28"/>
        </w:rPr>
        <w:t>терапевтического отделения ЦРП</w:t>
      </w:r>
    </w:p>
    <w:p w:rsidR="00AA74EA" w:rsidRDefault="00AA74EA" w:rsidP="00241A65">
      <w:pPr>
        <w:ind w:left="720"/>
        <w:rPr>
          <w:sz w:val="28"/>
          <w:szCs w:val="28"/>
        </w:rPr>
      </w:pPr>
    </w:p>
    <w:p w:rsidR="00AA74EA" w:rsidRDefault="00AA74EA" w:rsidP="00241A65">
      <w:pPr>
        <w:ind w:left="720"/>
        <w:rPr>
          <w:sz w:val="28"/>
          <w:szCs w:val="28"/>
        </w:rPr>
      </w:pPr>
      <w:r>
        <w:rPr>
          <w:sz w:val="28"/>
          <w:szCs w:val="28"/>
        </w:rPr>
        <w:t>Физиотерапевтическое отделение ЦРП г. Петушки оснащено следующим современным оборудованием:</w:t>
      </w:r>
    </w:p>
    <w:p w:rsidR="00934DF3" w:rsidRDefault="00934DF3" w:rsidP="00241A65">
      <w:pPr>
        <w:ind w:left="720"/>
        <w:rPr>
          <w:sz w:val="28"/>
          <w:szCs w:val="28"/>
        </w:rPr>
      </w:pPr>
      <w:r>
        <w:rPr>
          <w:sz w:val="28"/>
          <w:szCs w:val="28"/>
        </w:rPr>
        <w:t xml:space="preserve">Волна </w:t>
      </w:r>
      <w:smartTag w:uri="urn:schemas-microsoft-com:office:smarttags" w:element="metricconverter">
        <w:smartTagPr>
          <w:attr w:name="ProductID" w:val="2 М"/>
        </w:smartTagPr>
        <w:r>
          <w:rPr>
            <w:sz w:val="28"/>
            <w:szCs w:val="28"/>
          </w:rPr>
          <w:t>2 М</w:t>
        </w:r>
      </w:smartTag>
      <w:r>
        <w:rPr>
          <w:sz w:val="28"/>
          <w:szCs w:val="28"/>
        </w:rPr>
        <w:t>;</w:t>
      </w:r>
    </w:p>
    <w:p w:rsidR="00934DF3" w:rsidRDefault="00934DF3" w:rsidP="00241A65">
      <w:pPr>
        <w:ind w:left="720"/>
        <w:rPr>
          <w:sz w:val="28"/>
          <w:szCs w:val="28"/>
        </w:rPr>
      </w:pPr>
      <w:r>
        <w:rPr>
          <w:sz w:val="28"/>
          <w:szCs w:val="28"/>
        </w:rPr>
        <w:t>УВЧ – 30</w:t>
      </w:r>
    </w:p>
    <w:p w:rsidR="00934DF3" w:rsidRDefault="00934DF3" w:rsidP="00241A65">
      <w:pPr>
        <w:ind w:left="720"/>
        <w:rPr>
          <w:sz w:val="28"/>
          <w:szCs w:val="28"/>
        </w:rPr>
      </w:pPr>
      <w:r>
        <w:rPr>
          <w:sz w:val="28"/>
          <w:szCs w:val="28"/>
        </w:rPr>
        <w:t>Ранет ДМВ 20-1</w:t>
      </w:r>
    </w:p>
    <w:p w:rsidR="00934DF3" w:rsidRDefault="00934DF3" w:rsidP="00241A65">
      <w:pPr>
        <w:ind w:left="720"/>
        <w:rPr>
          <w:sz w:val="28"/>
          <w:szCs w:val="28"/>
        </w:rPr>
      </w:pPr>
      <w:r>
        <w:rPr>
          <w:sz w:val="28"/>
          <w:szCs w:val="28"/>
        </w:rPr>
        <w:t>Амплипульс – 4</w:t>
      </w:r>
    </w:p>
    <w:p w:rsidR="00934DF3" w:rsidRDefault="00934DF3" w:rsidP="00241A65">
      <w:pPr>
        <w:ind w:left="720"/>
        <w:rPr>
          <w:sz w:val="28"/>
          <w:szCs w:val="28"/>
        </w:rPr>
      </w:pPr>
      <w:r>
        <w:rPr>
          <w:sz w:val="28"/>
          <w:szCs w:val="28"/>
        </w:rPr>
        <w:t>Поток 1</w:t>
      </w:r>
    </w:p>
    <w:p w:rsidR="00934DF3" w:rsidRDefault="00934DF3" w:rsidP="00241A65">
      <w:pPr>
        <w:ind w:left="720"/>
        <w:rPr>
          <w:sz w:val="28"/>
          <w:szCs w:val="28"/>
        </w:rPr>
      </w:pPr>
      <w:r>
        <w:rPr>
          <w:sz w:val="28"/>
          <w:szCs w:val="28"/>
        </w:rPr>
        <w:t>СНИМ – 1</w:t>
      </w:r>
    </w:p>
    <w:p w:rsidR="00934DF3" w:rsidRDefault="00934DF3" w:rsidP="00241A65">
      <w:pPr>
        <w:ind w:left="720"/>
        <w:rPr>
          <w:sz w:val="28"/>
          <w:szCs w:val="28"/>
        </w:rPr>
      </w:pPr>
      <w:r>
        <w:rPr>
          <w:sz w:val="28"/>
          <w:szCs w:val="28"/>
        </w:rPr>
        <w:t>Полюс 101</w:t>
      </w:r>
    </w:p>
    <w:p w:rsidR="00934DF3" w:rsidRDefault="00934DF3" w:rsidP="00241A65">
      <w:pPr>
        <w:ind w:left="720"/>
        <w:rPr>
          <w:sz w:val="28"/>
          <w:szCs w:val="28"/>
        </w:rPr>
      </w:pPr>
      <w:r>
        <w:rPr>
          <w:sz w:val="28"/>
          <w:szCs w:val="28"/>
        </w:rPr>
        <w:t>Луч 11</w:t>
      </w:r>
    </w:p>
    <w:p w:rsidR="00934DF3" w:rsidRDefault="00934DF3" w:rsidP="00241A65">
      <w:pPr>
        <w:ind w:left="720"/>
        <w:rPr>
          <w:sz w:val="28"/>
          <w:szCs w:val="28"/>
        </w:rPr>
      </w:pPr>
      <w:r>
        <w:rPr>
          <w:sz w:val="28"/>
          <w:szCs w:val="28"/>
        </w:rPr>
        <w:t>Экран 2</w:t>
      </w:r>
    </w:p>
    <w:p w:rsidR="00934DF3" w:rsidRDefault="00934DF3" w:rsidP="00241A65">
      <w:pPr>
        <w:ind w:left="720"/>
        <w:rPr>
          <w:sz w:val="28"/>
          <w:szCs w:val="28"/>
        </w:rPr>
      </w:pPr>
      <w:r>
        <w:rPr>
          <w:sz w:val="28"/>
          <w:szCs w:val="28"/>
        </w:rPr>
        <w:t>БОП 4</w:t>
      </w:r>
    </w:p>
    <w:p w:rsidR="00934DF3" w:rsidRDefault="00934DF3" w:rsidP="00241A65">
      <w:pPr>
        <w:ind w:left="720"/>
        <w:rPr>
          <w:sz w:val="28"/>
          <w:szCs w:val="28"/>
        </w:rPr>
      </w:pPr>
      <w:r>
        <w:rPr>
          <w:sz w:val="28"/>
          <w:szCs w:val="28"/>
        </w:rPr>
        <w:t>Искра 1</w:t>
      </w:r>
    </w:p>
    <w:p w:rsidR="00934DF3" w:rsidRDefault="00934DF3" w:rsidP="00241A65">
      <w:pPr>
        <w:ind w:left="720"/>
        <w:rPr>
          <w:sz w:val="28"/>
          <w:szCs w:val="28"/>
        </w:rPr>
      </w:pPr>
      <w:r>
        <w:rPr>
          <w:sz w:val="28"/>
          <w:szCs w:val="28"/>
        </w:rPr>
        <w:t>УЗТ 101 Ф</w:t>
      </w:r>
    </w:p>
    <w:p w:rsidR="0001560A" w:rsidRDefault="0001560A" w:rsidP="00241A65">
      <w:pPr>
        <w:ind w:left="720"/>
        <w:rPr>
          <w:sz w:val="28"/>
          <w:szCs w:val="28"/>
        </w:rPr>
      </w:pPr>
      <w:r>
        <w:rPr>
          <w:sz w:val="28"/>
          <w:szCs w:val="28"/>
        </w:rPr>
        <w:t>В нём для лечения используются все основные физитерапевтические процедуры:</w:t>
      </w:r>
    </w:p>
    <w:p w:rsidR="0001560A" w:rsidRDefault="0001560A" w:rsidP="00241A65">
      <w:pPr>
        <w:ind w:left="720"/>
        <w:rPr>
          <w:sz w:val="28"/>
          <w:szCs w:val="28"/>
        </w:rPr>
      </w:pPr>
      <w:r>
        <w:rPr>
          <w:sz w:val="28"/>
          <w:szCs w:val="28"/>
        </w:rPr>
        <w:t>- электрофарез;</w:t>
      </w:r>
    </w:p>
    <w:p w:rsidR="0001560A" w:rsidRPr="0001560A" w:rsidRDefault="0001560A" w:rsidP="00241A65">
      <w:pPr>
        <w:ind w:left="720"/>
        <w:rPr>
          <w:sz w:val="28"/>
          <w:szCs w:val="28"/>
        </w:rPr>
      </w:pPr>
      <w:r>
        <w:rPr>
          <w:sz w:val="28"/>
          <w:szCs w:val="28"/>
        </w:rPr>
        <w:t xml:space="preserve">- </w:t>
      </w:r>
      <w:r w:rsidRPr="0001560A">
        <w:rPr>
          <w:sz w:val="28"/>
          <w:szCs w:val="28"/>
        </w:rPr>
        <w:t>магнитотерапия;</w:t>
      </w:r>
    </w:p>
    <w:p w:rsidR="00AA74EA" w:rsidRPr="0001560A" w:rsidRDefault="0001560A" w:rsidP="00241A65">
      <w:pPr>
        <w:ind w:left="720"/>
        <w:rPr>
          <w:bCs/>
          <w:color w:val="000000"/>
          <w:spacing w:val="-14"/>
          <w:sz w:val="28"/>
          <w:szCs w:val="28"/>
        </w:rPr>
      </w:pPr>
      <w:r w:rsidRPr="0001560A">
        <w:rPr>
          <w:b/>
          <w:bCs/>
          <w:i/>
          <w:color w:val="000000"/>
          <w:spacing w:val="-14"/>
          <w:sz w:val="28"/>
          <w:szCs w:val="28"/>
        </w:rPr>
        <w:t xml:space="preserve">- </w:t>
      </w:r>
      <w:r w:rsidRPr="0001560A">
        <w:rPr>
          <w:bCs/>
          <w:color w:val="000000"/>
          <w:spacing w:val="-14"/>
          <w:sz w:val="28"/>
          <w:szCs w:val="28"/>
        </w:rPr>
        <w:t>местная дарсонвализация;</w:t>
      </w:r>
    </w:p>
    <w:p w:rsidR="0001560A" w:rsidRPr="0001560A" w:rsidRDefault="0001560A" w:rsidP="00241A65">
      <w:pPr>
        <w:ind w:left="720"/>
        <w:rPr>
          <w:bCs/>
          <w:color w:val="000000"/>
          <w:spacing w:val="-14"/>
          <w:sz w:val="28"/>
          <w:szCs w:val="28"/>
        </w:rPr>
      </w:pPr>
      <w:r w:rsidRPr="0001560A">
        <w:rPr>
          <w:bCs/>
          <w:color w:val="000000"/>
          <w:spacing w:val="-14"/>
          <w:sz w:val="28"/>
          <w:szCs w:val="28"/>
        </w:rPr>
        <w:t>- светолечение;</w:t>
      </w:r>
    </w:p>
    <w:p w:rsidR="0001560A" w:rsidRPr="0001560A" w:rsidRDefault="0001560A" w:rsidP="0001560A">
      <w:pPr>
        <w:shd w:val="clear" w:color="auto" w:fill="FFFFFF"/>
        <w:ind w:left="720"/>
        <w:rPr>
          <w:bCs/>
          <w:smallCaps/>
          <w:color w:val="000000"/>
          <w:spacing w:val="5"/>
          <w:sz w:val="28"/>
          <w:szCs w:val="28"/>
        </w:rPr>
      </w:pPr>
      <w:r w:rsidRPr="0001560A">
        <w:rPr>
          <w:bCs/>
          <w:color w:val="000000"/>
          <w:spacing w:val="-14"/>
          <w:sz w:val="28"/>
          <w:szCs w:val="28"/>
        </w:rPr>
        <w:t xml:space="preserve">- </w:t>
      </w:r>
      <w:r w:rsidRPr="0001560A">
        <w:rPr>
          <w:bCs/>
          <w:color w:val="000000"/>
          <w:spacing w:val="5"/>
          <w:sz w:val="28"/>
          <w:szCs w:val="28"/>
        </w:rPr>
        <w:t>лекарственный</w:t>
      </w:r>
      <w:r w:rsidRPr="0001560A">
        <w:rPr>
          <w:bCs/>
          <w:smallCaps/>
          <w:color w:val="000000"/>
          <w:spacing w:val="5"/>
          <w:sz w:val="28"/>
          <w:szCs w:val="28"/>
        </w:rPr>
        <w:t xml:space="preserve"> </w:t>
      </w:r>
      <w:r w:rsidRPr="0001560A">
        <w:rPr>
          <w:bCs/>
          <w:color w:val="000000"/>
          <w:spacing w:val="5"/>
          <w:sz w:val="28"/>
          <w:szCs w:val="28"/>
        </w:rPr>
        <w:t>ультрафонорез</w:t>
      </w:r>
      <w:r w:rsidRPr="0001560A">
        <w:rPr>
          <w:b/>
          <w:bCs/>
          <w:i/>
          <w:smallCaps/>
          <w:color w:val="000000"/>
          <w:spacing w:val="5"/>
          <w:sz w:val="28"/>
          <w:szCs w:val="28"/>
        </w:rPr>
        <w:t xml:space="preserve"> </w:t>
      </w:r>
      <w:r w:rsidRPr="0001560A">
        <w:rPr>
          <w:bCs/>
          <w:smallCaps/>
          <w:color w:val="000000"/>
          <w:spacing w:val="5"/>
          <w:sz w:val="28"/>
          <w:szCs w:val="28"/>
        </w:rPr>
        <w:t>;</w:t>
      </w:r>
    </w:p>
    <w:p w:rsidR="0001560A" w:rsidRPr="0001560A" w:rsidRDefault="0001560A" w:rsidP="0001560A">
      <w:pPr>
        <w:shd w:val="clear" w:color="auto" w:fill="FFFFFF"/>
        <w:ind w:left="720"/>
        <w:rPr>
          <w:bCs/>
          <w:color w:val="000000"/>
          <w:spacing w:val="-3"/>
          <w:sz w:val="28"/>
          <w:szCs w:val="28"/>
        </w:rPr>
      </w:pPr>
      <w:r w:rsidRPr="0001560A">
        <w:rPr>
          <w:bCs/>
          <w:smallCaps/>
          <w:color w:val="000000"/>
          <w:spacing w:val="5"/>
          <w:sz w:val="28"/>
          <w:szCs w:val="28"/>
        </w:rPr>
        <w:t xml:space="preserve">- </w:t>
      </w:r>
      <w:r w:rsidRPr="0001560A">
        <w:rPr>
          <w:rStyle w:val="a4"/>
          <w:b w:val="0"/>
          <w:iCs/>
          <w:sz w:val="28"/>
          <w:szCs w:val="28"/>
        </w:rPr>
        <w:t>УВЧ-терапии</w:t>
      </w:r>
      <w:r>
        <w:rPr>
          <w:rStyle w:val="a4"/>
          <w:b w:val="0"/>
          <w:iCs/>
          <w:sz w:val="28"/>
          <w:szCs w:val="28"/>
        </w:rPr>
        <w:t xml:space="preserve"> и др.</w:t>
      </w:r>
    </w:p>
    <w:p w:rsidR="0001560A" w:rsidRPr="0001560A" w:rsidRDefault="0001560A" w:rsidP="00241A65">
      <w:pPr>
        <w:ind w:left="720"/>
        <w:rPr>
          <w:bCs/>
          <w:color w:val="000000"/>
          <w:spacing w:val="-14"/>
          <w:sz w:val="28"/>
          <w:szCs w:val="28"/>
        </w:rPr>
      </w:pPr>
    </w:p>
    <w:p w:rsidR="00241A65" w:rsidRPr="0061552C" w:rsidRDefault="00241A65" w:rsidP="00241A65">
      <w:pPr>
        <w:ind w:left="720"/>
        <w:rPr>
          <w:sz w:val="28"/>
          <w:szCs w:val="28"/>
        </w:rPr>
      </w:pPr>
      <w:r>
        <w:rPr>
          <w:sz w:val="28"/>
          <w:szCs w:val="28"/>
        </w:rPr>
        <w:t xml:space="preserve">                                </w:t>
      </w:r>
    </w:p>
    <w:p w:rsidR="00241A65" w:rsidRDefault="00241A65" w:rsidP="00AA74EA">
      <w:pPr>
        <w:rPr>
          <w:sz w:val="28"/>
          <w:szCs w:val="28"/>
        </w:rPr>
      </w:pPr>
      <w:r w:rsidRPr="0061552C">
        <w:rPr>
          <w:sz w:val="28"/>
          <w:szCs w:val="28"/>
        </w:rPr>
        <w:t xml:space="preserve">3.2. </w:t>
      </w:r>
      <w:r>
        <w:rPr>
          <w:sz w:val="28"/>
          <w:szCs w:val="28"/>
        </w:rPr>
        <w:t xml:space="preserve">Анализ </w:t>
      </w:r>
      <w:r w:rsidRPr="0061552C">
        <w:rPr>
          <w:sz w:val="28"/>
          <w:szCs w:val="28"/>
        </w:rPr>
        <w:t xml:space="preserve">практического использования возможностей </w:t>
      </w:r>
      <w:r>
        <w:rPr>
          <w:sz w:val="28"/>
          <w:szCs w:val="28"/>
        </w:rPr>
        <w:t xml:space="preserve">  ф</w:t>
      </w:r>
      <w:r w:rsidRPr="0061552C">
        <w:rPr>
          <w:sz w:val="28"/>
          <w:szCs w:val="28"/>
        </w:rPr>
        <w:t xml:space="preserve">изиотерапевтического кабинета в современных условиях (анализ </w:t>
      </w:r>
      <w:r>
        <w:rPr>
          <w:sz w:val="28"/>
          <w:szCs w:val="28"/>
        </w:rPr>
        <w:t>анкет и статистических отсчетов, интервью</w:t>
      </w:r>
      <w:r w:rsidRPr="0061552C">
        <w:rPr>
          <w:sz w:val="28"/>
          <w:szCs w:val="28"/>
        </w:rPr>
        <w:t xml:space="preserve"> с врачом – физиотерапевтом</w:t>
      </w:r>
      <w:r w:rsidR="00AA74EA">
        <w:rPr>
          <w:sz w:val="28"/>
          <w:szCs w:val="28"/>
        </w:rPr>
        <w:t>, заведующим поликлиники).</w:t>
      </w:r>
    </w:p>
    <w:p w:rsidR="00AA74EA" w:rsidRPr="0001560A" w:rsidRDefault="00AA74EA" w:rsidP="00AA74EA">
      <w:pPr>
        <w:rPr>
          <w:sz w:val="16"/>
          <w:szCs w:val="16"/>
        </w:rPr>
      </w:pPr>
    </w:p>
    <w:p w:rsidR="00AA74EA" w:rsidRDefault="0001560A" w:rsidP="00AA74EA">
      <w:pPr>
        <w:rPr>
          <w:sz w:val="28"/>
          <w:szCs w:val="28"/>
        </w:rPr>
      </w:pPr>
      <w:r>
        <w:rPr>
          <w:sz w:val="28"/>
          <w:szCs w:val="28"/>
        </w:rPr>
        <w:t>Анализ анкет учащихся только нашей школы:</w:t>
      </w:r>
    </w:p>
    <w:p w:rsidR="0001560A" w:rsidRPr="0001560A" w:rsidRDefault="0001560A" w:rsidP="00AA74EA">
      <w:pPr>
        <w:rPr>
          <w:sz w:val="16"/>
          <w:szCs w:val="16"/>
        </w:rPr>
      </w:pPr>
    </w:p>
    <w:p w:rsidR="0001560A" w:rsidRDefault="0001560A" w:rsidP="00AA74EA">
      <w:pPr>
        <w:rPr>
          <w:sz w:val="28"/>
          <w:szCs w:val="28"/>
        </w:rPr>
      </w:pPr>
      <w:r>
        <w:rPr>
          <w:sz w:val="28"/>
          <w:szCs w:val="28"/>
        </w:rPr>
        <w:t>Возраст реципиентов:</w:t>
      </w:r>
    </w:p>
    <w:p w:rsidR="0001560A" w:rsidRDefault="0001560A" w:rsidP="00AA74EA">
      <w:pPr>
        <w:rPr>
          <w:sz w:val="28"/>
          <w:szCs w:val="28"/>
        </w:rPr>
      </w:pPr>
      <w:r>
        <w:rPr>
          <w:sz w:val="28"/>
          <w:szCs w:val="28"/>
        </w:rPr>
        <w:t xml:space="preserve">                             </w:t>
      </w:r>
      <w:r w:rsidR="00DD2DC4">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48.5pt;mso-position-horizontal-relative:char;mso-position-vertical-relative:line" fillcolor="#bbe0e3">
            <v:imagedata r:id="rId8" o:title=""/>
          </v:shape>
        </w:pict>
      </w:r>
    </w:p>
    <w:p w:rsidR="00EF2B02" w:rsidRDefault="00EF2B02" w:rsidP="00AA74EA">
      <w:pPr>
        <w:rPr>
          <w:sz w:val="28"/>
          <w:szCs w:val="28"/>
        </w:rPr>
      </w:pPr>
      <w:r>
        <w:rPr>
          <w:sz w:val="28"/>
          <w:szCs w:val="28"/>
        </w:rPr>
        <w:t>Часто ли вы посещали физиотерапевтический кабинет в своей жизни?</w:t>
      </w:r>
    </w:p>
    <w:p w:rsidR="00EF2B02" w:rsidRDefault="00EF2B02" w:rsidP="00AA74EA">
      <w:pPr>
        <w:rPr>
          <w:sz w:val="28"/>
          <w:szCs w:val="28"/>
        </w:rPr>
      </w:pPr>
    </w:p>
    <w:p w:rsidR="0001560A" w:rsidRDefault="00DD2DC4" w:rsidP="00AA74EA">
      <w:pPr>
        <w:rPr>
          <w:sz w:val="28"/>
          <w:szCs w:val="28"/>
        </w:rPr>
      </w:pPr>
      <w:r>
        <w:rPr>
          <w:noProof/>
          <w:sz w:val="28"/>
          <w:szCs w:val="28"/>
        </w:rPr>
        <w:pict>
          <v:shape id="_x0000_s1028" type="#_x0000_t75" style="position:absolute;margin-left:0;margin-top:0;width:305.4pt;height:198.1pt;z-index:251656704" fillcolor="#bbe0e3">
            <v:imagedata r:id="rId9" o:title=""/>
          </v:shape>
        </w:pict>
      </w:r>
    </w:p>
    <w:p w:rsidR="0001560A" w:rsidRDefault="0001560A" w:rsidP="00AA74EA">
      <w:pPr>
        <w:rPr>
          <w:sz w:val="28"/>
          <w:szCs w:val="28"/>
        </w:rPr>
      </w:pPr>
    </w:p>
    <w:p w:rsidR="0001560A" w:rsidRDefault="0001560A" w:rsidP="00AA74EA">
      <w:pPr>
        <w:rPr>
          <w:sz w:val="28"/>
          <w:szCs w:val="28"/>
        </w:rPr>
      </w:pPr>
    </w:p>
    <w:p w:rsidR="0001560A" w:rsidRDefault="0001560A" w:rsidP="00AA74EA">
      <w:pPr>
        <w:rPr>
          <w:sz w:val="28"/>
          <w:szCs w:val="28"/>
        </w:rPr>
      </w:pPr>
      <w:r>
        <w:rPr>
          <w:sz w:val="28"/>
          <w:szCs w:val="28"/>
        </w:rPr>
        <w:t xml:space="preserve">                             </w:t>
      </w:r>
    </w:p>
    <w:p w:rsidR="0001560A" w:rsidRDefault="0001560A" w:rsidP="00AA74EA">
      <w:pPr>
        <w:rPr>
          <w:sz w:val="28"/>
          <w:szCs w:val="28"/>
        </w:rPr>
      </w:pPr>
    </w:p>
    <w:p w:rsidR="00AA74EA" w:rsidRPr="0061552C" w:rsidRDefault="00AA74EA" w:rsidP="00AA74EA">
      <w:pPr>
        <w:rPr>
          <w:sz w:val="28"/>
          <w:szCs w:val="28"/>
        </w:rPr>
      </w:pPr>
    </w:p>
    <w:p w:rsidR="00241A65" w:rsidRPr="0061552C" w:rsidRDefault="00241A65" w:rsidP="00241A65">
      <w:pPr>
        <w:ind w:left="720"/>
        <w:rPr>
          <w:sz w:val="28"/>
          <w:szCs w:val="28"/>
        </w:rPr>
      </w:pPr>
    </w:p>
    <w:p w:rsidR="00241A65" w:rsidRDefault="00241A65" w:rsidP="00241A65">
      <w:pPr>
        <w:rPr>
          <w:b/>
          <w:caps/>
          <w:color w:val="000000"/>
          <w:spacing w:val="-3"/>
        </w:rPr>
      </w:pPr>
    </w:p>
    <w:p w:rsidR="00241A65" w:rsidRDefault="00241A65" w:rsidP="00241A65">
      <w:pPr>
        <w:rPr>
          <w:b/>
          <w:caps/>
          <w:color w:val="000000"/>
          <w:spacing w:val="-3"/>
        </w:rPr>
      </w:pPr>
    </w:p>
    <w:p w:rsidR="00241A65" w:rsidRDefault="00241A65" w:rsidP="00241A65">
      <w:pPr>
        <w:rPr>
          <w:b/>
          <w:caps/>
          <w:color w:val="000000"/>
          <w:spacing w:val="-3"/>
        </w:rPr>
      </w:pPr>
    </w:p>
    <w:p w:rsidR="00241A65" w:rsidRPr="00241A65" w:rsidRDefault="00241A65" w:rsidP="00241A65">
      <w:pPr>
        <w:rPr>
          <w:caps/>
          <w:sz w:val="28"/>
          <w:szCs w:val="28"/>
        </w:rPr>
      </w:pPr>
    </w:p>
    <w:p w:rsidR="00EF2B02" w:rsidRDefault="00EF2B02" w:rsidP="006F4D09">
      <w:pPr>
        <w:pStyle w:val="a3"/>
        <w:spacing w:before="0" w:beforeAutospacing="0" w:after="0" w:afterAutospacing="0"/>
        <w:jc w:val="center"/>
        <w:rPr>
          <w:b/>
          <w:bCs/>
          <w:sz w:val="28"/>
          <w:szCs w:val="28"/>
        </w:rPr>
      </w:pPr>
    </w:p>
    <w:p w:rsidR="00EF2B02" w:rsidRDefault="00EF2B02" w:rsidP="006F4D09">
      <w:pPr>
        <w:pStyle w:val="a3"/>
        <w:spacing w:before="0" w:beforeAutospacing="0" w:after="0" w:afterAutospacing="0"/>
        <w:jc w:val="center"/>
        <w:rPr>
          <w:b/>
          <w:bCs/>
          <w:sz w:val="28"/>
          <w:szCs w:val="28"/>
        </w:rPr>
      </w:pPr>
    </w:p>
    <w:p w:rsidR="00EF2B02" w:rsidRDefault="00EF2B02" w:rsidP="00EF2B02">
      <w:pPr>
        <w:pStyle w:val="a3"/>
        <w:spacing w:before="0" w:beforeAutospacing="0" w:after="0" w:afterAutospacing="0"/>
        <w:jc w:val="left"/>
        <w:rPr>
          <w:b/>
          <w:bCs/>
          <w:sz w:val="28"/>
          <w:szCs w:val="28"/>
        </w:rPr>
      </w:pPr>
    </w:p>
    <w:p w:rsidR="00EF2B02" w:rsidRDefault="00DD2DC4" w:rsidP="00EF2B02">
      <w:pPr>
        <w:pStyle w:val="a3"/>
        <w:spacing w:before="0" w:beforeAutospacing="0" w:after="0" w:afterAutospacing="0"/>
        <w:jc w:val="left"/>
        <w:rPr>
          <w:bCs/>
          <w:sz w:val="28"/>
          <w:szCs w:val="28"/>
        </w:rPr>
      </w:pPr>
      <w:r>
        <w:rPr>
          <w:noProof/>
          <w:sz w:val="28"/>
          <w:szCs w:val="28"/>
        </w:rPr>
        <w:pict>
          <v:shape id="_x0000_s1027" type="#_x0000_t75" style="position:absolute;margin-left:189pt;margin-top:37.3pt;width:4in;height:201pt;z-index:251657728" fillcolor="#bbe0e3">
            <v:imagedata r:id="rId10" o:title=""/>
          </v:shape>
        </w:pict>
      </w:r>
      <w:r w:rsidR="00EF2B02" w:rsidRPr="00EF2B02">
        <w:rPr>
          <w:bCs/>
          <w:sz w:val="28"/>
          <w:szCs w:val="28"/>
        </w:rPr>
        <w:t>Каков результат вашего лечения с помощью физиопроцедур?</w:t>
      </w:r>
    </w:p>
    <w:p w:rsidR="00EF2B02" w:rsidRDefault="00EF2B02" w:rsidP="00EF2B02">
      <w:pPr>
        <w:pStyle w:val="a3"/>
        <w:spacing w:before="0" w:beforeAutospacing="0" w:after="0" w:afterAutospacing="0"/>
        <w:jc w:val="left"/>
        <w:rPr>
          <w:bCs/>
          <w:sz w:val="28"/>
          <w:szCs w:val="28"/>
        </w:rPr>
      </w:pPr>
    </w:p>
    <w:p w:rsidR="00EF2B02" w:rsidRDefault="00EF2B02" w:rsidP="00EF2B02">
      <w:pPr>
        <w:pStyle w:val="a3"/>
        <w:spacing w:before="0" w:beforeAutospacing="0" w:after="0" w:afterAutospacing="0"/>
        <w:jc w:val="left"/>
        <w:rPr>
          <w:bCs/>
          <w:sz w:val="28"/>
          <w:szCs w:val="28"/>
        </w:rPr>
      </w:pPr>
    </w:p>
    <w:p w:rsidR="00EF2B02" w:rsidRDefault="00EF2B02" w:rsidP="00EF2B02">
      <w:pPr>
        <w:pStyle w:val="a3"/>
        <w:spacing w:before="0" w:beforeAutospacing="0" w:after="0" w:afterAutospacing="0"/>
        <w:jc w:val="left"/>
        <w:rPr>
          <w:bCs/>
          <w:sz w:val="28"/>
          <w:szCs w:val="28"/>
        </w:rPr>
      </w:pPr>
    </w:p>
    <w:p w:rsidR="00EF2B02" w:rsidRDefault="00EF2B02" w:rsidP="00EF2B02">
      <w:pPr>
        <w:pStyle w:val="a3"/>
        <w:spacing w:before="0" w:beforeAutospacing="0" w:after="0" w:afterAutospacing="0"/>
        <w:jc w:val="left"/>
        <w:rPr>
          <w:bCs/>
          <w:sz w:val="28"/>
          <w:szCs w:val="28"/>
        </w:rPr>
      </w:pPr>
    </w:p>
    <w:p w:rsidR="00EF2B02" w:rsidRDefault="00EF2B02" w:rsidP="00EF2B02">
      <w:pPr>
        <w:pStyle w:val="a3"/>
        <w:spacing w:before="0" w:beforeAutospacing="0" w:after="0" w:afterAutospacing="0"/>
        <w:jc w:val="left"/>
        <w:rPr>
          <w:bCs/>
          <w:sz w:val="28"/>
          <w:szCs w:val="28"/>
        </w:rPr>
      </w:pPr>
    </w:p>
    <w:p w:rsidR="00EF2B02" w:rsidRDefault="00EF2B02" w:rsidP="00EF2B02">
      <w:pPr>
        <w:pStyle w:val="a3"/>
        <w:spacing w:before="0" w:beforeAutospacing="0" w:after="0" w:afterAutospacing="0"/>
        <w:jc w:val="left"/>
        <w:rPr>
          <w:bCs/>
          <w:sz w:val="28"/>
          <w:szCs w:val="28"/>
        </w:rPr>
      </w:pPr>
    </w:p>
    <w:p w:rsidR="00EF2B02" w:rsidRDefault="00EF2B02" w:rsidP="00EF2B02">
      <w:pPr>
        <w:pStyle w:val="a3"/>
        <w:spacing w:before="0" w:beforeAutospacing="0" w:after="0" w:afterAutospacing="0"/>
        <w:jc w:val="left"/>
        <w:rPr>
          <w:bCs/>
          <w:sz w:val="28"/>
          <w:szCs w:val="28"/>
        </w:rPr>
      </w:pPr>
    </w:p>
    <w:p w:rsidR="00EF2B02" w:rsidRDefault="00EF2B02" w:rsidP="00EF2B02">
      <w:pPr>
        <w:pStyle w:val="a3"/>
        <w:spacing w:before="0" w:beforeAutospacing="0" w:after="0" w:afterAutospacing="0"/>
        <w:jc w:val="left"/>
        <w:rPr>
          <w:bCs/>
          <w:sz w:val="28"/>
          <w:szCs w:val="28"/>
        </w:rPr>
      </w:pPr>
    </w:p>
    <w:p w:rsidR="00EF2B02" w:rsidRDefault="00EF2B02" w:rsidP="00EF2B02">
      <w:pPr>
        <w:pStyle w:val="a3"/>
        <w:spacing w:before="0" w:beforeAutospacing="0" w:after="0" w:afterAutospacing="0"/>
        <w:jc w:val="left"/>
        <w:rPr>
          <w:bCs/>
          <w:sz w:val="28"/>
          <w:szCs w:val="28"/>
        </w:rPr>
      </w:pPr>
    </w:p>
    <w:p w:rsidR="00EF2B02" w:rsidRDefault="00EF2B02" w:rsidP="00EF2B02">
      <w:pPr>
        <w:pStyle w:val="a3"/>
        <w:spacing w:before="0" w:beforeAutospacing="0" w:after="0" w:afterAutospacing="0"/>
        <w:jc w:val="left"/>
        <w:rPr>
          <w:bCs/>
          <w:sz w:val="28"/>
          <w:szCs w:val="28"/>
        </w:rPr>
      </w:pPr>
    </w:p>
    <w:p w:rsidR="00EF2B02" w:rsidRDefault="00EF2B02" w:rsidP="00EF2B02">
      <w:pPr>
        <w:pStyle w:val="a3"/>
        <w:spacing w:before="0" w:beforeAutospacing="0" w:after="0" w:afterAutospacing="0"/>
        <w:jc w:val="left"/>
        <w:rPr>
          <w:bCs/>
          <w:sz w:val="28"/>
          <w:szCs w:val="28"/>
        </w:rPr>
      </w:pPr>
    </w:p>
    <w:p w:rsidR="00EF2B02" w:rsidRDefault="00EF2B02" w:rsidP="00EF2B02">
      <w:pPr>
        <w:pStyle w:val="a3"/>
        <w:spacing w:before="0" w:beforeAutospacing="0" w:after="0" w:afterAutospacing="0"/>
        <w:jc w:val="left"/>
        <w:rPr>
          <w:bCs/>
          <w:sz w:val="28"/>
          <w:szCs w:val="28"/>
        </w:rPr>
      </w:pPr>
    </w:p>
    <w:p w:rsidR="00EF2B02" w:rsidRDefault="00EF2B02" w:rsidP="00EF2B02">
      <w:pPr>
        <w:pStyle w:val="a3"/>
        <w:spacing w:before="0" w:beforeAutospacing="0" w:after="0" w:afterAutospacing="0"/>
        <w:jc w:val="left"/>
        <w:rPr>
          <w:bCs/>
          <w:sz w:val="28"/>
          <w:szCs w:val="28"/>
        </w:rPr>
      </w:pPr>
    </w:p>
    <w:p w:rsidR="001729EA" w:rsidRPr="00EF2B02" w:rsidRDefault="00241A65" w:rsidP="00EF2B02">
      <w:pPr>
        <w:pStyle w:val="a3"/>
        <w:spacing w:before="0" w:beforeAutospacing="0" w:after="0" w:afterAutospacing="0"/>
        <w:jc w:val="left"/>
        <w:rPr>
          <w:bCs/>
          <w:sz w:val="28"/>
          <w:szCs w:val="28"/>
        </w:rPr>
      </w:pPr>
      <w:r>
        <w:rPr>
          <w:b/>
          <w:bCs/>
          <w:sz w:val="28"/>
          <w:szCs w:val="28"/>
        </w:rPr>
        <w:br w:type="page"/>
      </w:r>
      <w:r w:rsidR="001729EA" w:rsidRPr="0061552C">
        <w:rPr>
          <w:b/>
          <w:bCs/>
          <w:sz w:val="28"/>
          <w:szCs w:val="28"/>
        </w:rPr>
        <w:t>Литература</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 xml:space="preserve"> Биоптрон-цветотерапия</w:t>
      </w:r>
      <w:r w:rsidRPr="0061552C">
        <w:rPr>
          <w:sz w:val="28"/>
          <w:szCs w:val="28"/>
        </w:rPr>
        <w:t xml:space="preserve">. Руководство под ред С.А. Гуляра — Киев: Цептер.— 1999.— 104 с.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 xml:space="preserve"> Хадарцев А.А.</w:t>
      </w:r>
      <w:r w:rsidRPr="0061552C">
        <w:rPr>
          <w:sz w:val="28"/>
          <w:szCs w:val="28"/>
        </w:rPr>
        <w:t xml:space="preserve"> Новые медицинские технологии на основе взаимодействия физических полей и излучений с биологическими объектами // Вестн. новых мед. технологий.— Тула.— 1999.— 1.— C. 7-15.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 xml:space="preserve"> Дубров А.П.</w:t>
      </w:r>
      <w:r w:rsidRPr="0061552C">
        <w:rPr>
          <w:sz w:val="28"/>
          <w:szCs w:val="28"/>
        </w:rPr>
        <w:t xml:space="preserve"> Земное излучение и здоровье человека. — М.: АИФ, 1992. — 45 с</w:t>
      </w:r>
      <w:r w:rsidRPr="0061552C">
        <w:rPr>
          <w:rStyle w:val="a5"/>
          <w:sz w:val="28"/>
          <w:szCs w:val="28"/>
        </w:rPr>
        <w:t xml:space="preserve">.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 xml:space="preserve">Электромагнитные </w:t>
      </w:r>
      <w:r w:rsidRPr="0061552C">
        <w:rPr>
          <w:sz w:val="28"/>
          <w:szCs w:val="28"/>
        </w:rPr>
        <w:t xml:space="preserve">поля в биосфере. В 2-х т., Т.1. Электромагнитные поля в атмосфере Земли и их биологическое значение. —М.: Наука, 1984. —375 с.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Электромагнитные</w:t>
      </w:r>
      <w:r w:rsidRPr="0061552C">
        <w:rPr>
          <w:sz w:val="28"/>
          <w:szCs w:val="28"/>
        </w:rPr>
        <w:t xml:space="preserve"> поля в биосфере В 2-х т., Т.2. Биологическое действие электромагнитных полей. — М.: Наука, 1984. —325 с.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 xml:space="preserve"> Гуляр С.А.</w:t>
      </w:r>
      <w:r w:rsidRPr="0061552C">
        <w:rPr>
          <w:sz w:val="28"/>
          <w:szCs w:val="28"/>
        </w:rPr>
        <w:t xml:space="preserve"> БИОПТРОН — новая технология лечения // Цептер-новости. — К.: Цептер, 1999.— №6.— С. 10-11.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 xml:space="preserve"> Гуляр С.А., Лиманский Ю.П., Тамарова З.А.</w:t>
      </w:r>
      <w:r w:rsidRPr="0061552C">
        <w:rPr>
          <w:sz w:val="28"/>
          <w:szCs w:val="28"/>
        </w:rPr>
        <w:t xml:space="preserve"> Боль и Биоптрон: лечение болевых синдромов поляризованным светом. — К.: Цептер, 2000. — 80 с.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Исаков В.Л.</w:t>
      </w:r>
      <w:r w:rsidRPr="0061552C">
        <w:rPr>
          <w:sz w:val="28"/>
          <w:szCs w:val="28"/>
        </w:rPr>
        <w:t xml:space="preserve"> Основные вопросы разработки методических рекомендаций по лазерной медицине. -В кн.: Применение лазеров в биологии и медицине. — К.: 1995.— С. 7-20.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Комар А.Г.</w:t>
      </w:r>
      <w:r w:rsidRPr="0061552C">
        <w:rPr>
          <w:sz w:val="28"/>
          <w:szCs w:val="28"/>
        </w:rPr>
        <w:t xml:space="preserve"> Аппаратура для КВЧ-терапии // Новые медицинские технологии.— 2001.— 3.— С. 40-43.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 xml:space="preserve"> Левицкий Е.Ф., Гриднева Т.Д., Голосова Л.М. и др.</w:t>
      </w:r>
      <w:r w:rsidRPr="0061552C">
        <w:rPr>
          <w:sz w:val="28"/>
          <w:szCs w:val="28"/>
        </w:rPr>
        <w:t xml:space="preserve"> Применение магнитосветодиодных аппаратов «Геска-1 маг» и «Геска-2 маг» для оздоровления, профилактики и лечения заболеваний. Томск: НИИ курортологии и физиотерапии МЗ РФ, 1998.— Вып.4.—14 с.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 xml:space="preserve"> Лиманский Ю.П.</w:t>
      </w:r>
      <w:r w:rsidRPr="0061552C">
        <w:rPr>
          <w:sz w:val="28"/>
          <w:szCs w:val="28"/>
        </w:rPr>
        <w:t xml:space="preserve"> Гипотеза о точках акупунктуры как полимодальных рецепторах системы экоцептивной чувствительности // Физиол. журн., — 1990.— Т.36, № 4.— С. 115-121.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 xml:space="preserve">  Человек </w:t>
      </w:r>
      <w:r w:rsidRPr="0061552C">
        <w:rPr>
          <w:sz w:val="28"/>
          <w:szCs w:val="28"/>
        </w:rPr>
        <w:t xml:space="preserve">среди электромагнитных полей. Краткая экологическая энциклопедия.— М.: ЦЭМБ, ГНЦ РФ — ИБФ, 1998.— С. 10-11.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 xml:space="preserve"> Мачерет Е.Л., Коркушко А.О.</w:t>
      </w:r>
      <w:r w:rsidRPr="0061552C">
        <w:rPr>
          <w:sz w:val="28"/>
          <w:szCs w:val="28"/>
        </w:rPr>
        <w:t xml:space="preserve"> Основы электро- и акупунктуры.— К.: Здоровья, 1993. — 389 с</w:t>
      </w:r>
      <w:r w:rsidRPr="0061552C">
        <w:rPr>
          <w:rStyle w:val="a5"/>
          <w:sz w:val="28"/>
          <w:szCs w:val="28"/>
        </w:rPr>
        <w:t xml:space="preserve">.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 xml:space="preserve"> Пресман А.С.</w:t>
      </w:r>
      <w:r w:rsidRPr="0061552C">
        <w:rPr>
          <w:sz w:val="28"/>
          <w:szCs w:val="28"/>
        </w:rPr>
        <w:t xml:space="preserve"> Электромагнитные поля и живая природа. — М.: Наука, 1968.— 288 с.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Ремизов А.Н.</w:t>
      </w:r>
      <w:r w:rsidRPr="0061552C">
        <w:rPr>
          <w:sz w:val="28"/>
          <w:szCs w:val="28"/>
        </w:rPr>
        <w:t xml:space="preserve"> Медицинская и биологическая физика. — М.: Высш.школа, 1996. — 608 с.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 xml:space="preserve"> Самосюк И.З., Чухраев Н.В., Шимков Г.Е., Бицон А.В.</w:t>
      </w:r>
      <w:r w:rsidRPr="0061552C">
        <w:rPr>
          <w:sz w:val="28"/>
          <w:szCs w:val="28"/>
        </w:rPr>
        <w:t xml:space="preserve"> Терапия электромагнитными волнами миллиметрового диапазона (КВЧ-терапия, МРТ, ИВТ). В кн.: Всеукр. ассоциация физиотерапевтов и курортологов..— Киев: 1999. Вып.1.2. — 199 с. . </w:t>
      </w:r>
    </w:p>
    <w:p w:rsidR="001729EA" w:rsidRPr="0061552C" w:rsidRDefault="001729EA" w:rsidP="001729EA">
      <w:pPr>
        <w:numPr>
          <w:ilvl w:val="0"/>
          <w:numId w:val="4"/>
        </w:numPr>
        <w:spacing w:before="60" w:after="100" w:afterAutospacing="1"/>
        <w:rPr>
          <w:rStyle w:val="a5"/>
          <w:sz w:val="28"/>
          <w:szCs w:val="28"/>
        </w:rPr>
      </w:pPr>
      <w:r w:rsidRPr="0061552C">
        <w:rPr>
          <w:i/>
          <w:iCs/>
          <w:sz w:val="28"/>
          <w:szCs w:val="28"/>
        </w:rPr>
        <w:t>Приборы</w:t>
      </w:r>
      <w:r w:rsidRPr="0061552C">
        <w:rPr>
          <w:sz w:val="28"/>
          <w:szCs w:val="28"/>
        </w:rPr>
        <w:t xml:space="preserve"> для электроакупунктуры по методу Р.Фолля и для биорезонансной терапии.— M.L.KINDLING GmbH, —1994.— 75 с. </w:t>
      </w:r>
    </w:p>
    <w:p w:rsidR="001729EA" w:rsidRPr="0061552C" w:rsidRDefault="001729EA" w:rsidP="001729EA">
      <w:pPr>
        <w:numPr>
          <w:ilvl w:val="0"/>
          <w:numId w:val="4"/>
        </w:numPr>
        <w:spacing w:before="60" w:after="100" w:afterAutospacing="1"/>
        <w:rPr>
          <w:sz w:val="28"/>
          <w:szCs w:val="28"/>
        </w:rPr>
      </w:pPr>
      <w:r w:rsidRPr="0061552C">
        <w:rPr>
          <w:i/>
          <w:iCs/>
          <w:sz w:val="28"/>
          <w:szCs w:val="28"/>
        </w:rPr>
        <w:t xml:space="preserve"> Зозуля Ю.А., Ромоданов С.А., Розуменко В.Д.</w:t>
      </w:r>
      <w:r w:rsidRPr="0061552C">
        <w:rPr>
          <w:sz w:val="28"/>
          <w:szCs w:val="28"/>
        </w:rPr>
        <w:t xml:space="preserve"> Лазерная нейрохирургия. — К.: Здоровья, — 1992. — 166 с. </w:t>
      </w:r>
    </w:p>
    <w:p w:rsidR="001729EA" w:rsidRPr="0061552C" w:rsidRDefault="001729EA" w:rsidP="001729EA">
      <w:pPr>
        <w:pStyle w:val="a3"/>
        <w:rPr>
          <w:sz w:val="28"/>
          <w:szCs w:val="28"/>
        </w:rPr>
      </w:pPr>
    </w:p>
    <w:p w:rsidR="00E70FEE" w:rsidRPr="0061552C" w:rsidRDefault="00E70FEE" w:rsidP="00A50B8E">
      <w:pPr>
        <w:pStyle w:val="a3"/>
        <w:rPr>
          <w:sz w:val="28"/>
          <w:szCs w:val="28"/>
        </w:rPr>
      </w:pPr>
      <w:bookmarkStart w:id="0" w:name="_GoBack"/>
      <w:bookmarkEnd w:id="0"/>
    </w:p>
    <w:sectPr w:rsidR="00E70FEE" w:rsidRPr="0061552C" w:rsidSect="006F4D09">
      <w:headerReference w:type="even" r:id="rId11"/>
      <w:headerReference w:type="default" r:id="rId12"/>
      <w:pgSz w:w="11906" w:h="16838"/>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989" w:rsidRDefault="00C15989">
      <w:r>
        <w:separator/>
      </w:r>
    </w:p>
  </w:endnote>
  <w:endnote w:type="continuationSeparator" w:id="0">
    <w:p w:rsidR="00C15989" w:rsidRDefault="00C1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989" w:rsidRDefault="00C15989">
      <w:r>
        <w:separator/>
      </w:r>
    </w:p>
  </w:footnote>
  <w:footnote w:type="continuationSeparator" w:id="0">
    <w:p w:rsidR="00C15989" w:rsidRDefault="00C15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07C" w:rsidRDefault="0052107C" w:rsidP="003302B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2107C" w:rsidRDefault="0052107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07C" w:rsidRDefault="0052107C" w:rsidP="003302B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66C57">
      <w:rPr>
        <w:rStyle w:val="a7"/>
        <w:noProof/>
      </w:rPr>
      <w:t>27</w:t>
    </w:r>
    <w:r>
      <w:rPr>
        <w:rStyle w:val="a7"/>
      </w:rPr>
      <w:fldChar w:fldCharType="end"/>
    </w:r>
  </w:p>
  <w:p w:rsidR="0052107C" w:rsidRDefault="0052107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110D5"/>
    <w:multiLevelType w:val="hybridMultilevel"/>
    <w:tmpl w:val="5E02F5D2"/>
    <w:lvl w:ilvl="0" w:tplc="6FC8D8C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F2B252E"/>
    <w:multiLevelType w:val="multilevel"/>
    <w:tmpl w:val="1862D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FE523B"/>
    <w:multiLevelType w:val="multilevel"/>
    <w:tmpl w:val="CB84F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2141BA"/>
    <w:multiLevelType w:val="multilevel"/>
    <w:tmpl w:val="8200D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1E244C"/>
    <w:multiLevelType w:val="hybridMultilevel"/>
    <w:tmpl w:val="E7A64F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FEE"/>
    <w:rsid w:val="0001560A"/>
    <w:rsid w:val="00017A7D"/>
    <w:rsid w:val="00065AAE"/>
    <w:rsid w:val="000C022F"/>
    <w:rsid w:val="001403EA"/>
    <w:rsid w:val="001729EA"/>
    <w:rsid w:val="001F1D3B"/>
    <w:rsid w:val="00241A65"/>
    <w:rsid w:val="00255594"/>
    <w:rsid w:val="003302BA"/>
    <w:rsid w:val="003E4C20"/>
    <w:rsid w:val="004F3442"/>
    <w:rsid w:val="0052107C"/>
    <w:rsid w:val="005B2C43"/>
    <w:rsid w:val="005F75E6"/>
    <w:rsid w:val="0061552C"/>
    <w:rsid w:val="006E4569"/>
    <w:rsid w:val="006F4D09"/>
    <w:rsid w:val="0077091D"/>
    <w:rsid w:val="007F0E4E"/>
    <w:rsid w:val="0080675B"/>
    <w:rsid w:val="00913D84"/>
    <w:rsid w:val="00930787"/>
    <w:rsid w:val="00934DF3"/>
    <w:rsid w:val="009C6857"/>
    <w:rsid w:val="009D443D"/>
    <w:rsid w:val="00A40C02"/>
    <w:rsid w:val="00A50B8E"/>
    <w:rsid w:val="00AA38B9"/>
    <w:rsid w:val="00AA5A0A"/>
    <w:rsid w:val="00AA74EA"/>
    <w:rsid w:val="00AE22F6"/>
    <w:rsid w:val="00B63EC8"/>
    <w:rsid w:val="00B977EC"/>
    <w:rsid w:val="00BD1512"/>
    <w:rsid w:val="00BD25FB"/>
    <w:rsid w:val="00BE4B3A"/>
    <w:rsid w:val="00C15989"/>
    <w:rsid w:val="00C2714B"/>
    <w:rsid w:val="00C27232"/>
    <w:rsid w:val="00C35430"/>
    <w:rsid w:val="00C529E3"/>
    <w:rsid w:val="00CA0012"/>
    <w:rsid w:val="00CC1777"/>
    <w:rsid w:val="00D46735"/>
    <w:rsid w:val="00D86A11"/>
    <w:rsid w:val="00DD2DC4"/>
    <w:rsid w:val="00E32BEE"/>
    <w:rsid w:val="00E54F5B"/>
    <w:rsid w:val="00E66C57"/>
    <w:rsid w:val="00E70FEE"/>
    <w:rsid w:val="00EF2B02"/>
    <w:rsid w:val="00F30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CAA40DB9-0603-4EE2-A87C-573CB43A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AA5A0A"/>
    <w:pPr>
      <w:keepNext/>
      <w:spacing w:before="240" w:after="60"/>
      <w:outlineLvl w:val="1"/>
    </w:pPr>
    <w:rPr>
      <w:rFonts w:ascii="Arial" w:hAnsi="Arial" w:cs="Arial"/>
      <w:b/>
      <w:bCs/>
      <w:i/>
      <w:iCs/>
      <w:sz w:val="28"/>
      <w:szCs w:val="28"/>
    </w:rPr>
  </w:style>
  <w:style w:type="paragraph" w:styleId="4">
    <w:name w:val="heading 4"/>
    <w:basedOn w:val="a"/>
    <w:qFormat/>
    <w:rsid w:val="00E70FEE"/>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70FEE"/>
    <w:pPr>
      <w:spacing w:before="100" w:beforeAutospacing="1" w:after="100" w:afterAutospacing="1"/>
      <w:jc w:val="both"/>
    </w:pPr>
  </w:style>
  <w:style w:type="character" w:styleId="a4">
    <w:name w:val="Strong"/>
    <w:basedOn w:val="a0"/>
    <w:qFormat/>
    <w:rsid w:val="00E70FEE"/>
    <w:rPr>
      <w:b/>
      <w:bCs/>
    </w:rPr>
  </w:style>
  <w:style w:type="character" w:styleId="a5">
    <w:name w:val="Emphasis"/>
    <w:basedOn w:val="a0"/>
    <w:qFormat/>
    <w:rsid w:val="00AA5A0A"/>
    <w:rPr>
      <w:i/>
      <w:iCs/>
    </w:rPr>
  </w:style>
  <w:style w:type="paragraph" w:styleId="a6">
    <w:name w:val="header"/>
    <w:basedOn w:val="a"/>
    <w:rsid w:val="00CA0012"/>
    <w:pPr>
      <w:tabs>
        <w:tab w:val="center" w:pos="4677"/>
        <w:tab w:val="right" w:pos="9355"/>
      </w:tabs>
    </w:pPr>
  </w:style>
  <w:style w:type="character" w:styleId="a7">
    <w:name w:val="page number"/>
    <w:basedOn w:val="a0"/>
    <w:rsid w:val="00CA0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5B9C9-A654-4555-86E7-19B9EA71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8064</Words>
  <Characters>45965</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МОУ СОШ №17</Company>
  <LinksUpToDate>false</LinksUpToDate>
  <CharactersWithSpaces>53922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user_glav</dc:creator>
  <cp:keywords/>
  <dc:description/>
  <cp:lastModifiedBy>Irina</cp:lastModifiedBy>
  <cp:revision>2</cp:revision>
  <cp:lastPrinted>2008-10-10T09:43:00Z</cp:lastPrinted>
  <dcterms:created xsi:type="dcterms:W3CDTF">2014-08-01T13:40:00Z</dcterms:created>
  <dcterms:modified xsi:type="dcterms:W3CDTF">2014-08-01T13:40:00Z</dcterms:modified>
</cp:coreProperties>
</file>