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B7" w:rsidRDefault="007619A5">
      <w:pPr>
        <w:pStyle w:val="1"/>
        <w:jc w:val="center"/>
      </w:pPr>
      <w:r>
        <w:t>Романтизм в лирике Александра Пушкина</w:t>
      </w:r>
    </w:p>
    <w:p w:rsidR="00BD7DB7" w:rsidRDefault="007619A5">
      <w:pPr>
        <w:spacing w:after="240"/>
      </w:pPr>
      <w:r>
        <w:t>В каждую эпоху общество устанавливало для себя критерий, по которому можно было оценить любого человека. В античном мире это была красота физическая (вспомнить хотя бы скульптуры того периода – они всегда изображали обнаженных, физически развитых людей); позже на смену ей пришла красота духовная (одухотворенные лица святых). К XVII в. утвердилось убеждение, что сила человека – в его разуме. Бог создал мир, а разум человеческий должен его усовершенствовать. Эта вера настолько укрепилась в обществе, что даже революция во Франции прошла под лозунгом "Во имя разума!". Но такое фанатическое восхищение силой разума и просвещения не могло существовать долго: убеждения убеждениями, а ничего в лучшую сторону не меняется. Наоборот, подобные идеи привели к революционным потрясениям и кровопролитию, и в XIX-XX вв. прокатилась волна разочарования в силе разума. Стала очевидна необходимость альтернативы ему.</w:t>
      </w:r>
      <w:r>
        <w:br/>
      </w:r>
      <w:r>
        <w:br/>
        <w:t>Она была найдена: на смену пришли чувства, т.е. теперь поэт, например, обращаясь к читателю, взывал в первую очередь к его чувствам, а не к разуму, и всякий руководствовался не трезвым умственным размышлениями, а велением сердца. Залогом добродетели и порядочности человека стало его умение видеть красоту и сострадать (сострадание – христианский мотив; вообще история отмечает чередование во времени обращения к богу и его отрицания; после "эпохи Разума" — веры во всемогущество человека – опять пришло "признание" бога).</w:t>
      </w:r>
      <w:r>
        <w:br/>
      </w:r>
      <w:r>
        <w:br/>
        <w:t>В конце XVIII в. появилось новое течение в литературе – сентиментализм, ставшее как бы преддверием романтизма. Считается, что сентиментализм в русской литературе начался с "Бедной Лизы" Карамзина, который утверждал, что даже простой, необразованный человек должен быть уважаем уже за то, что он умеет чувствовать, любить.</w:t>
      </w:r>
      <w:r>
        <w:br/>
      </w:r>
      <w:r>
        <w:br/>
        <w:t>Чувствительность у сентименталистов, а впоследствии у романтиков, связана с обозначением оттенков различных чувств. В романтической поэзии выражались личные душевные переживания автора, стихотворения этого направления писались на своеобразном "языке души", который "открыл" В.А. Жуковский. Именно он первый задался вопросом: "Невыразимое ль подвластно выраженью?". Впоследствии эта фраза была переосмыслена и перефразирована такими поэтами, как Лермонтов ("А душу ль можно рассказать?"), Тютчев ("Мысль изреченная есть ложь").</w:t>
      </w:r>
      <w:r>
        <w:br/>
      </w:r>
      <w:r>
        <w:br/>
        <w:t>Если Жуковский послужил в своем роде "первооткрывателем" "языка души", то его усовершенствование происходило в творчестве А.С. Пушкина. Лирический герой любого романтического произведения обладал определенными чертами, появление которых так или иначе было связано с отсутствием свободы, стремлением к ней, ее поиском. Герою поэты передавали свои мысли и ощущения, и, таким образом, романтические стихотворения становились в своем роде исповедью, душевными излияниями автора. Таково и первое романтическое произведения Пушкина – "Погасло дневное светило…". Оно было написано в 1820 г., когда началась южная ссылка поэта. Попав в Екатеринослав, он заболел и стал проситься в Крым для лечения. Только стараниями Раевского, с которым он был дружен, ему разрешили эту поездку, и он оказался на судне вместе с семьей прославленного генерала. Проплывая мимо Гурзуфа, очевидно, под впечатлением великолепной природы и в связи со своим положением "изгнанника", он написал это стихотворение, послужившее началом нового этапа его творчества.</w:t>
      </w:r>
      <w:r>
        <w:br/>
      </w:r>
      <w:r>
        <w:br/>
        <w:t>Романтические произведения можно отличить от других по некоторым признакам, только им присущим. Во-первых, создавая такое произведение, автор концентрирует свое внимание на субъективном восприятии мира, видя вещи не такими, какие они есть на самом деле, а воспринимая их через призму своих чувств. Например, пейзаж у романтиков также субъективен, и автор наделяет неодушевленные предметы или явления эпитетами, присущими только человеку. Характер этих эпитетов зависит от того, какое настроение у поэта, каким размышлениям он предается в момент написания. К примеру, у Пушкина часто встречается определение "угрюмый". Оно относится к скалам, дали, океану. Ясно, что во время написания этих произведений (или строк) поэт находился в подавленном состоянии. Это можно видеть в стихотворении "Погасло дневное светило…", где, обращаясь к "угрюмому океану", Пушкин далее вспоминает "прежних лет безумного любовь", "минутной младости минутных друзей".</w:t>
      </w:r>
      <w:r>
        <w:br/>
      </w:r>
      <w:r>
        <w:br/>
        <w:t>Я вижу берег отдаленный,</w:t>
      </w:r>
      <w:r>
        <w:br/>
      </w:r>
      <w:r>
        <w:br/>
        <w:t>Земли полуденной волшебные края;</w:t>
      </w:r>
      <w:r>
        <w:br/>
      </w:r>
      <w:r>
        <w:br/>
        <w:t>С волнением и тоской туда стремлюся я,</w:t>
      </w:r>
      <w:r>
        <w:br/>
      </w:r>
      <w:r>
        <w:br/>
        <w:t>Воспоминаньем упоенный…</w:t>
      </w:r>
      <w:r>
        <w:br/>
      </w:r>
      <w:r>
        <w:br/>
        <w:t>Закат… сквозь туман синеет море… вдали виднеется берег… Чудесная картина! Созерцая такую красоту, автор переполняется чувствами, и свои душевные движения он как бы "очеловечивает". "Замолчавшие мечты", "уснувшие думы" – это олицетворения малейших колебаний сердечных струн Пушкина. В его стихотворениях, как у всех романтиков, чувства, мысли живут отдельной жизнью, мечта способна вырваться из головы, ее родившей, и витать где-то рядом:</w:t>
      </w:r>
      <w:r>
        <w:br/>
      </w:r>
      <w:r>
        <w:br/>
        <w:t>Мечта знакомая вокруг меня летает…</w:t>
      </w:r>
      <w:r>
        <w:br/>
      </w:r>
      <w:r>
        <w:br/>
        <w:t>Судьба героя у романтиков всегда была связана со стремлением куда-то или откуда-то. Мир, в котором он находится, – слишком страшный, пошлый – неприемлем для него. Герой не может быть свободен в этом мире и стремится к лучшему. В этом состоит особенность романтического мышления: выделяются как бы два мира – "здесь" и "там". "Здесь" всегда плохо, герой обречен на бегство (или изгнанничество) из этого мира, а мир "там" – светел, прекрасен, скиталец, пытаясь его достичь, остается один. Примером пушкинского романтизма считается поэма "Кавказский пленник", являющая собой чистый образец принципов изображения лирического героя этого направления:</w:t>
      </w:r>
      <w:r>
        <w:br/>
      </w:r>
      <w:r>
        <w:br/>
        <w:t>Людей и свет изведал он</w:t>
      </w:r>
      <w:r>
        <w:br/>
      </w:r>
      <w:r>
        <w:br/>
        <w:t>И знал неверной жизни цену.</w:t>
      </w:r>
      <w:r>
        <w:br/>
      </w:r>
      <w:r>
        <w:br/>
        <w:t>В сердцах людей нашед измену,</w:t>
      </w:r>
      <w:r>
        <w:br/>
      </w:r>
      <w:r>
        <w:br/>
        <w:t>В мечтах любви бездушный сон,</w:t>
      </w:r>
      <w:r>
        <w:br/>
      </w:r>
      <w:r>
        <w:br/>
        <w:t>Наскуча жертвой быть привычной</w:t>
      </w:r>
      <w:r>
        <w:br/>
      </w:r>
      <w:r>
        <w:br/>
        <w:t>Давно презренной суеты,</w:t>
      </w:r>
      <w:r>
        <w:br/>
      </w:r>
      <w:r>
        <w:br/>
        <w:t>И неприязни двуязычной,</w:t>
      </w:r>
      <w:r>
        <w:br/>
      </w:r>
      <w:r>
        <w:br/>
        <w:t>И простодушной клеветы,</w:t>
      </w:r>
      <w:r>
        <w:br/>
      </w:r>
      <w:r>
        <w:br/>
        <w:t>Отступник света, друг природы,</w:t>
      </w:r>
      <w:r>
        <w:br/>
      </w:r>
      <w:r>
        <w:br/>
        <w:t>Покинул он родной предел</w:t>
      </w:r>
      <w:r>
        <w:br/>
      </w:r>
      <w:r>
        <w:br/>
        <w:t>И в край далекий полетел</w:t>
      </w:r>
      <w:r>
        <w:br/>
      </w:r>
      <w:r>
        <w:br/>
        <w:t>С веселым призраком свободы.</w:t>
      </w:r>
      <w:r>
        <w:br/>
      </w:r>
      <w:r>
        <w:br/>
        <w:t>Разочаровавшись в дружбе, любви – в жизни, герой бежит в лучший, но его мнению, мир. Он ставит себя выше остальных – и не может жить среди них. Подобный конфликт возникает и между "поэтом" и "толпой": поэт видит это как борьбу яркой личности и "черни". "Суд глупца" указывает ему, как и о чем писать, и поэт, дабы оставаться свободным, вынужден уйти от людей:</w:t>
      </w:r>
      <w:r>
        <w:br/>
      </w:r>
      <w:r>
        <w:br/>
        <w:t>Бежит он, дикий и суровый,</w:t>
      </w:r>
      <w:r>
        <w:br/>
      </w:r>
      <w:r>
        <w:br/>
        <w:t>И звуков и смятенья полн,</w:t>
      </w:r>
      <w:r>
        <w:br/>
      </w:r>
      <w:r>
        <w:br/>
        <w:t>На берега пустынных волн,</w:t>
      </w:r>
      <w:r>
        <w:br/>
      </w:r>
      <w:r>
        <w:br/>
        <w:t>В широкошумные дубравы…</w:t>
      </w:r>
      <w:r>
        <w:br/>
      </w:r>
      <w:r>
        <w:br/>
        <w:t>Романтические произведения Пушкина являются одними из лучших русских образцов этого направления. "Рожденный" Жуковским, романтизм своим развитием во многом обязан Пушкину, и можно смело сказать, что в оформлении романтизма как крупного и популярно направления значительная роль принадлежала также и Пушкину.</w:t>
      </w:r>
      <w:bookmarkStart w:id="0" w:name="_GoBack"/>
      <w:bookmarkEnd w:id="0"/>
    </w:p>
    <w:sectPr w:rsidR="00BD7D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9A5"/>
    <w:rsid w:val="007619A5"/>
    <w:rsid w:val="00BD7DB7"/>
    <w:rsid w:val="00C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87F67-6E60-4A1E-8BA3-4E96402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5666</Characters>
  <Application>Microsoft Office Word</Application>
  <DocSecurity>0</DocSecurity>
  <Lines>47</Lines>
  <Paragraphs>13</Paragraphs>
  <ScaleCrop>false</ScaleCrop>
  <Company>diakov.net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Романтизм в лирике Александра Пушкина</dc:title>
  <dc:subject/>
  <dc:creator>Irina</dc:creator>
  <cp:keywords/>
  <dc:description/>
  <cp:lastModifiedBy>Irina</cp:lastModifiedBy>
  <cp:revision>2</cp:revision>
  <dcterms:created xsi:type="dcterms:W3CDTF">2014-08-30T05:37:00Z</dcterms:created>
  <dcterms:modified xsi:type="dcterms:W3CDTF">2014-08-30T05:37:00Z</dcterms:modified>
</cp:coreProperties>
</file>