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88" w:rsidRDefault="00DB6B88">
      <w:pPr>
        <w:pStyle w:val="2"/>
        <w:jc w:val="both"/>
      </w:pPr>
    </w:p>
    <w:p w:rsidR="00AA4CBA" w:rsidRDefault="00AA4CBA">
      <w:pPr>
        <w:pStyle w:val="2"/>
        <w:jc w:val="both"/>
      </w:pPr>
      <w:r>
        <w:t>Рецензия на повесть Эм. Казакевича «Синяя тетрадь»</w:t>
      </w:r>
    </w:p>
    <w:p w:rsidR="00AA4CBA" w:rsidRDefault="00AA4CB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Казакевич Э.</w:t>
      </w:r>
    </w:p>
    <w:p w:rsidR="00AA4CBA" w:rsidRPr="00DB6B88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Эм. Казакевича «Синяя тетрадь» сразу же привлекла к себе внимание читателей и критиков. Прежде всего, она оказалась неожиданной по жанру. До Казакевича о В. И. Ленине писали многие, но это были скорее историко-революционные произведения. Повесть Казакевича тоже революционная, тоже историческая, но не только... Она в высшей степени современная повесть. Будучи в известной степени бытовой, она в своей сути — психологическая, философская повесть. Автор поставил перед собой смелую задачу: показать В. И. Ленина со всеми его раздумьями, человеческими слабостями, размышлениями.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Фактический материал повести предельно сжат. Основной конфликт — столкновение, спор между Лениным и Зиновьевым.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— правдив, Зиновьев — лукав, Ленин — гибок, Зиновьев — «извилист», Ленин полон решительности и воли к победе, Зиновьев перепуган.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спорах с Зиновьевым проявляются многие черты характера Ленина: дальновидность, гибкость ума, убеждённость, вера в народ.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всю свою жизнь посвятил делу революции, он подумывал иногда о том, что «в сущности, мало дорожит жизнью Ульянова. Но жизнь Ленина, вождя самой революционной партии в России, следовало, сохранит обязательно...»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спор между Зиновьевым и Лениным возник после того, как Зиновьев прочёл ещё не законченную статью Ленина «К лозунгам». Его удивила и фактически обезоружила постановка вопроса о лозунгах. Но Ленин был настолько тонок в пони-мании вопросов политики, что понял: Советы стали придатком контрреволюции, поэтому лозунг «Вся власть Советам!» надо снять. Но Зиновьеву это кажется немыслимым: «к этому лозунгу массы привыкли.»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считает, что массам надо говорить правду даже тогда, когда это даже невыгодно партии. Только тогда массы будут верить большевикам всегда и во всём. Зиновьев перестает понимать Ленина, он «слушал Ленина, и его бросало то в жар, то в холод». Происходит окончательный разрыв между ними. Ленин понимает, что теряет ещё одного друга, очень тяжело переживает это. Казакевич показывает его обыкновенным человеком, со своими слабостями, сомнениями. Он думает о том, что «проморгал» колебания товарища, что слишком был уверен в нём. Он с болью вспоминает о том, что потерял многих товарищей и вот теперь теряет ещё одного. Для него — это тяжёлая потеря, но он понимает, что разрыв неизбежен.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Эм. Казакевич показывает также напряжённую работу. В, И. Ленина в Разливе, Ленин внимательно следит за работой съезда партии; раздобыв свого заветную тетрадь с выписками из произведений Маркса и Энгельса, весь уходит в работу. Разрабатывая теорию диктатуры пролетариата, В. И. Ленин понимает, что его работа, задуманная как внутрипартийная, приобретает широкое теоретическое значение.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Автору удалось показать также необыкновенную простоту 3. И. Ленина. Несмотря на свою занятость, он очень чуток и внимателен не только к взрослым, но и к детям.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Кондратьевну поразили «его простота и необыкновенная деликатность, живости и общительность. Её удивил пристальный и жадный интерес к ней, ее мужу, её детям, её дневным заботам».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у Казакевича — не только политический деятель, вождь, это простой, чуткий человек.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«Синяя тетрадь»— психологическая повесть. В ней нет сколько-нибудь значительных и эффектных событий, хотя это давало бы большой простор воображению автора. </w:t>
      </w:r>
    </w:p>
    <w:p w:rsidR="00AA4CBA" w:rsidRDefault="00AA4C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Появившись в 1961 году, повесть Эм. Казакевича заняла достойное место среди других произведений о Ленине — произведений Горького, А. Толстого, Д. Рида, 3, Виноградской и др.</w:t>
      </w:r>
      <w:bookmarkStart w:id="0" w:name="_GoBack"/>
      <w:bookmarkEnd w:id="0"/>
    </w:p>
    <w:sectPr w:rsidR="00AA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B88"/>
    <w:rsid w:val="00423CBD"/>
    <w:rsid w:val="00456B83"/>
    <w:rsid w:val="00AA4CBA"/>
    <w:rsid w:val="00D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02712-3D49-49A3-8117-3D9E5DC7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повесть Эм. Казакевича «Синяя тетрадь» - CoolReferat.com</vt:lpstr>
    </vt:vector>
  </TitlesOfParts>
  <Company>*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повесть Эм. Казакевича «Синяя тетрадь»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