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F8" w:rsidRDefault="00F17DF8" w:rsidP="00F60A3A">
      <w:pPr>
        <w:pStyle w:val="a3"/>
        <w:spacing w:before="0" w:beforeAutospacing="0" w:after="0" w:afterAutospacing="0" w:line="360" w:lineRule="auto"/>
        <w:rPr>
          <w:b/>
          <w:bCs/>
        </w:rPr>
      </w:pPr>
    </w:p>
    <w:p w:rsidR="00304E42" w:rsidRPr="00884D12" w:rsidRDefault="00F65E63" w:rsidP="00F60A3A">
      <w:pPr>
        <w:pStyle w:val="a3"/>
        <w:spacing w:before="0" w:beforeAutospacing="0" w:after="0" w:afterAutospacing="0" w:line="360" w:lineRule="auto"/>
      </w:pPr>
      <w:r w:rsidRPr="00884D12">
        <w:rPr>
          <w:b/>
          <w:bCs/>
        </w:rPr>
        <w:t>Долговая политика: планирование заимствований, управление структурой заимствований.</w:t>
      </w:r>
    </w:p>
    <w:p w:rsidR="00304E42" w:rsidRPr="00884D12" w:rsidRDefault="007808AB" w:rsidP="00F60A3A">
      <w:pPr>
        <w:pStyle w:val="a3"/>
        <w:spacing w:before="0" w:beforeAutospacing="0" w:after="0" w:afterAutospacing="0" w:line="360" w:lineRule="auto"/>
        <w:rPr>
          <w:b/>
        </w:rPr>
      </w:pPr>
      <w:r w:rsidRPr="00884D12">
        <w:rPr>
          <w:b/>
        </w:rPr>
        <w:t>Содержание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  <w:rPr>
          <w:b/>
        </w:rPr>
      </w:pPr>
      <w:r w:rsidRPr="00884D12">
        <w:rPr>
          <w:b/>
        </w:rPr>
        <w:t>Введение.</w:t>
      </w:r>
    </w:p>
    <w:p w:rsidR="00FB46E8" w:rsidRPr="00884D12" w:rsidRDefault="00FB46E8" w:rsidP="00F60A3A">
      <w:pPr>
        <w:pStyle w:val="a3"/>
        <w:spacing w:before="0" w:beforeAutospacing="0" w:after="0" w:afterAutospacing="0" w:line="360" w:lineRule="auto"/>
      </w:pPr>
      <w:r w:rsidRPr="00884D12">
        <w:rPr>
          <w:bCs/>
        </w:rPr>
        <w:t>1. Теоретические основы  долговой политики.</w:t>
      </w:r>
    </w:p>
    <w:p w:rsidR="00FB46E8" w:rsidRPr="00884D12" w:rsidRDefault="00AD7257" w:rsidP="00F60A3A">
      <w:pPr>
        <w:pStyle w:val="a3"/>
        <w:numPr>
          <w:ilvl w:val="1"/>
          <w:numId w:val="2"/>
        </w:numPr>
        <w:spacing w:before="0" w:beforeAutospacing="0" w:after="0" w:afterAutospacing="0" w:line="360" w:lineRule="auto"/>
        <w:rPr>
          <w:bCs/>
        </w:rPr>
      </w:pPr>
      <w:r w:rsidRPr="00884D12">
        <w:rPr>
          <w:bCs/>
        </w:rPr>
        <w:t>Сущность государственного долга.</w:t>
      </w:r>
    </w:p>
    <w:p w:rsidR="007808AB" w:rsidRPr="00884D12" w:rsidRDefault="007808AB" w:rsidP="00F60A3A">
      <w:pPr>
        <w:pStyle w:val="a3"/>
        <w:numPr>
          <w:ilvl w:val="1"/>
          <w:numId w:val="2"/>
        </w:numPr>
        <w:spacing w:before="0" w:beforeAutospacing="0" w:after="0" w:afterAutospacing="0" w:line="360" w:lineRule="auto"/>
        <w:rPr>
          <w:bCs/>
        </w:rPr>
      </w:pPr>
      <w:r w:rsidRPr="00884D12">
        <w:rPr>
          <w:bCs/>
        </w:rPr>
        <w:t>Формы и виды государственного долга.</w:t>
      </w:r>
    </w:p>
    <w:p w:rsidR="00F65E63" w:rsidRPr="00884D12" w:rsidRDefault="00B65B30" w:rsidP="00F60A3A">
      <w:pPr>
        <w:pStyle w:val="a3"/>
        <w:numPr>
          <w:ilvl w:val="1"/>
          <w:numId w:val="2"/>
        </w:numPr>
        <w:spacing w:before="0" w:beforeAutospacing="0" w:after="0" w:afterAutospacing="0" w:line="360" w:lineRule="auto"/>
      </w:pPr>
      <w:r w:rsidRPr="00884D12">
        <w:t>Понятие и задачи долговой политики.</w:t>
      </w:r>
    </w:p>
    <w:p w:rsidR="00F65E63" w:rsidRPr="00884D12" w:rsidRDefault="00F65E63" w:rsidP="00F60A3A">
      <w:pPr>
        <w:pStyle w:val="a3"/>
        <w:spacing w:before="0" w:beforeAutospacing="0" w:after="0" w:afterAutospacing="0" w:line="360" w:lineRule="auto"/>
      </w:pPr>
      <w:r w:rsidRPr="00884D12">
        <w:t>2.</w:t>
      </w:r>
      <w:r w:rsidR="00B01B77" w:rsidRPr="00884D12">
        <w:t xml:space="preserve"> </w:t>
      </w:r>
      <w:r w:rsidR="00272EBB" w:rsidRPr="00884D12">
        <w:t>Особенности долговой</w:t>
      </w:r>
      <w:r w:rsidR="00B01B77" w:rsidRPr="00884D12">
        <w:t xml:space="preserve"> политик</w:t>
      </w:r>
      <w:r w:rsidR="00D64303" w:rsidRPr="00884D12">
        <w:t>и</w:t>
      </w:r>
      <w:r w:rsidR="00B01B77" w:rsidRPr="00884D12">
        <w:t xml:space="preserve"> в РФ</w:t>
      </w:r>
    </w:p>
    <w:p w:rsidR="00B01B77" w:rsidRPr="00884D12" w:rsidRDefault="00B01B77" w:rsidP="00F60A3A">
      <w:pPr>
        <w:pStyle w:val="a3"/>
        <w:spacing w:before="0" w:beforeAutospacing="0" w:after="0" w:afterAutospacing="0" w:line="360" w:lineRule="auto"/>
      </w:pPr>
      <w:r w:rsidRPr="00884D12">
        <w:t>2.1 Анализ  с</w:t>
      </w:r>
      <w:r w:rsidR="00272EBB" w:rsidRPr="00884D12">
        <w:t>труктуры</w:t>
      </w:r>
      <w:r w:rsidR="00077A8C" w:rsidRPr="00884D12">
        <w:t xml:space="preserve"> и динамики</w:t>
      </w:r>
      <w:r w:rsidRPr="00884D12">
        <w:t xml:space="preserve"> внутренн</w:t>
      </w:r>
      <w:r w:rsidR="00272EBB" w:rsidRPr="00884D12">
        <w:t>их  и внешних заимствований</w:t>
      </w:r>
      <w:r w:rsidRPr="00884D12">
        <w:t xml:space="preserve"> РФ</w:t>
      </w:r>
    </w:p>
    <w:p w:rsidR="00B01B77" w:rsidRPr="00884D12" w:rsidRDefault="00B01B77" w:rsidP="00F60A3A">
      <w:pPr>
        <w:pStyle w:val="a3"/>
        <w:spacing w:before="0" w:beforeAutospacing="0" w:after="0" w:afterAutospacing="0" w:line="360" w:lineRule="auto"/>
      </w:pPr>
      <w:r w:rsidRPr="00884D12">
        <w:t>2.2</w:t>
      </w:r>
      <w:r w:rsidR="00077A8C" w:rsidRPr="00884D12">
        <w:t xml:space="preserve"> Проблемы долговой политики и пути</w:t>
      </w:r>
      <w:r w:rsidR="00B65B30" w:rsidRPr="00884D12">
        <w:t xml:space="preserve"> их</w:t>
      </w:r>
      <w:r w:rsidR="00077A8C" w:rsidRPr="00884D12">
        <w:t xml:space="preserve"> решения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</w:pPr>
      <w:r w:rsidRPr="00884D12">
        <w:t>Заключение.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</w:pPr>
      <w:r w:rsidRPr="00884D12">
        <w:t>Список использованной литературы</w:t>
      </w:r>
    </w:p>
    <w:p w:rsidR="006D7ED6" w:rsidRPr="00884D12" w:rsidRDefault="006D7ED6" w:rsidP="00F60A3A">
      <w:pPr>
        <w:pStyle w:val="a3"/>
        <w:spacing w:before="0" w:beforeAutospacing="0" w:after="0" w:afterAutospacing="0" w:line="360" w:lineRule="auto"/>
        <w:rPr>
          <w:b/>
          <w:bCs/>
        </w:rPr>
      </w:pPr>
    </w:p>
    <w:p w:rsidR="009950E2" w:rsidRPr="00884D12" w:rsidRDefault="009950E2" w:rsidP="00F60A3A">
      <w:pPr>
        <w:pStyle w:val="a3"/>
        <w:spacing w:before="0" w:beforeAutospacing="0" w:after="0" w:afterAutospacing="0" w:line="360" w:lineRule="auto"/>
        <w:rPr>
          <w:b/>
          <w:bCs/>
        </w:rPr>
        <w:sectPr w:rsidR="009950E2" w:rsidRPr="00884D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  <w:jc w:val="center"/>
      </w:pPr>
      <w:r w:rsidRPr="00884D12">
        <w:rPr>
          <w:b/>
          <w:bCs/>
        </w:rPr>
        <w:t>Введение</w:t>
      </w:r>
    </w:p>
    <w:p w:rsidR="00304E42" w:rsidRPr="00884D12" w:rsidRDefault="006D7ED6" w:rsidP="00F60A3A">
      <w:pPr>
        <w:pStyle w:val="a3"/>
        <w:spacing w:before="0" w:beforeAutospacing="0" w:after="0" w:afterAutospacing="0" w:line="360" w:lineRule="auto"/>
        <w:ind w:firstLine="900"/>
        <w:jc w:val="both"/>
      </w:pPr>
      <w:r w:rsidRPr="00884D12">
        <w:t>Политика в области государственных заимствований, управле</w:t>
      </w:r>
      <w:r w:rsidRPr="00884D12">
        <w:softHyphen/>
        <w:t xml:space="preserve">ния суверенными долгами для большинства стран является важной составляющей государственной </w:t>
      </w:r>
      <w:r w:rsidR="00B57A1A" w:rsidRPr="00884D12">
        <w:t>долговой</w:t>
      </w:r>
      <w:r w:rsidRPr="00884D12">
        <w:t xml:space="preserve"> политики. От ее эффек</w:t>
      </w:r>
      <w:r w:rsidRPr="00884D12">
        <w:softHyphen/>
        <w:t>тивности зависят международный имидж государства, отношение по</w:t>
      </w:r>
      <w:r w:rsidRPr="00884D12">
        <w:softHyphen/>
        <w:t>литиков, инвесторов, потенциальных партнеров по совместным крупным международным бизнес-проектам, международных финан</w:t>
      </w:r>
      <w:r w:rsidRPr="00884D12">
        <w:softHyphen/>
        <w:t>совых организаций, а также международный рейтинг.</w:t>
      </w:r>
      <w:r w:rsidR="00B57A1A" w:rsidRPr="00884D12">
        <w:t xml:space="preserve"> </w:t>
      </w:r>
      <w:r w:rsidR="00304E42" w:rsidRPr="00884D12">
        <w:t xml:space="preserve">Единой научно-теоретической платформы по проблеме </w:t>
      </w:r>
      <w:r w:rsidR="00B57A1A" w:rsidRPr="00884D12">
        <w:t>долговой политики</w:t>
      </w:r>
      <w:r w:rsidR="00304E42" w:rsidRPr="00884D12">
        <w:t>, приемлемой для всех стран, к настоящему времени не сло</w:t>
      </w:r>
      <w:r w:rsidR="00304E42" w:rsidRPr="00884D12">
        <w:softHyphen/>
        <w:t xml:space="preserve">жилось. </w:t>
      </w:r>
    </w:p>
    <w:p w:rsidR="00304E42" w:rsidRPr="00884D12" w:rsidRDefault="00B57A1A" w:rsidP="00B57A1A">
      <w:pPr>
        <w:pStyle w:val="a3"/>
        <w:spacing w:before="0" w:beforeAutospacing="0" w:after="0" w:afterAutospacing="0" w:line="360" w:lineRule="auto"/>
        <w:ind w:firstLine="720"/>
        <w:jc w:val="both"/>
      </w:pPr>
      <w:r w:rsidRPr="00884D12">
        <w:t xml:space="preserve">Мировой финансовый кризис 2008-2009 гг., остро сказавшийся на российской экономике, вновь привлек особое внимание к проблеме грамотного управления государственным долгом России, особенно его внешней составляющей. Российская долговая политика была проблемной областью все 1990-е гг., но особенно усугубил ее положение кризис </w:t>
      </w:r>
      <w:smartTag w:uri="urn:schemas-microsoft-com:office:smarttags" w:element="metricconverter">
        <w:smartTagPr>
          <w:attr w:name="ProductID" w:val="1998 г"/>
        </w:smartTagPr>
        <w:r w:rsidRPr="00884D12">
          <w:t>1998 г</w:t>
        </w:r>
      </w:smartTag>
      <w:r w:rsidRPr="00884D12">
        <w:t xml:space="preserve">. В конце </w:t>
      </w:r>
      <w:smartTag w:uri="urn:schemas-microsoft-com:office:smarttags" w:element="metricconverter">
        <w:smartTagPr>
          <w:attr w:name="ProductID" w:val="1999 г"/>
        </w:smartTagPr>
        <w:r w:rsidRPr="00884D12">
          <w:t>1999 г</w:t>
        </w:r>
      </w:smartTag>
      <w:r w:rsidRPr="00884D12">
        <w:t xml:space="preserve">. была достигнута максимальная глубина внешнего долга в сумме 159 млрд долл., а внутренний долг в июне </w:t>
      </w:r>
      <w:smartTag w:uri="urn:schemas-microsoft-com:office:smarttags" w:element="metricconverter">
        <w:smartTagPr>
          <w:attr w:name="ProductID" w:val="1998 г"/>
        </w:smartTagPr>
        <w:r w:rsidRPr="00884D12">
          <w:t>1998 г</w:t>
        </w:r>
      </w:smartTag>
      <w:r w:rsidRPr="00884D12">
        <w:t>. составлял около 450 млрд руб., или 75 млрд долл. по докризисному курсу.</w:t>
      </w:r>
      <w:r w:rsidR="00304E42" w:rsidRPr="00884D12">
        <w:t xml:space="preserve"> Финансовый кризис 1998 года обусловил переход вопросов управления госдолгом России в разряд первостепенных. Зарубежные инвесторы резко изменили свои мнения о платежеспособности Российской Федерации. 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  <w:ind w:firstLine="900"/>
      </w:pPr>
      <w:r w:rsidRPr="00884D12">
        <w:t>Всеобщими причинами образования гос</w:t>
      </w:r>
      <w:r w:rsidR="00B57A1A" w:rsidRPr="00884D12">
        <w:t xml:space="preserve">ударственного </w:t>
      </w:r>
      <w:r w:rsidRPr="00884D12">
        <w:t>долга принято считать: войны, стихийные бедствия, государствен</w:t>
      </w:r>
      <w:r w:rsidRPr="00884D12">
        <w:softHyphen/>
        <w:t>ное предпринимательство, рост иностранных капиталов, со</w:t>
      </w:r>
      <w:r w:rsidRPr="00884D12">
        <w:softHyphen/>
        <w:t xml:space="preserve">циальную политику государства. Военное происхождение госдолгов известно </w:t>
      </w:r>
      <w:r w:rsidR="00B57A1A" w:rsidRPr="00884D12">
        <w:t>давно</w:t>
      </w:r>
      <w:r w:rsidRPr="00884D12">
        <w:t>. Война и приготовления к войне, содержание армии в свя</w:t>
      </w:r>
      <w:r w:rsidRPr="00884D12">
        <w:softHyphen/>
        <w:t>зи с ростом ее размера и совершенствованием вооружения требуют таких расходов, которые не позволяют покрыть их за счет текущих бюджетных доходов.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  <w:ind w:firstLine="900"/>
      </w:pPr>
      <w:r w:rsidRPr="00884D12">
        <w:t>Со становлением рыночных отношений государст</w:t>
      </w:r>
      <w:r w:rsidRPr="00884D12">
        <w:softHyphen/>
        <w:t>во превращается в хозяйствующий субъект. На смену насильствен</w:t>
      </w:r>
      <w:r w:rsidRPr="00884D12">
        <w:softHyphen/>
        <w:t>ным рычагам привлечения средств (увеличению налогов) приходит использование кредита. Власть создает государственные предприятия в отраслях, которые недоступны и непривлекательны для частного предпринимателя (из-за долгих сроков окупаемости инве</w:t>
      </w:r>
      <w:r w:rsidRPr="00884D12">
        <w:softHyphen/>
        <w:t>стиций) или социально значимы. Возникает необходимость заимст</w:t>
      </w:r>
      <w:r w:rsidRPr="00884D12">
        <w:softHyphen/>
        <w:t>вований для их финансирования.</w:t>
      </w:r>
    </w:p>
    <w:p w:rsidR="00304E42" w:rsidRPr="00884D12" w:rsidRDefault="00304E42" w:rsidP="00B57A1A">
      <w:pPr>
        <w:pStyle w:val="a3"/>
        <w:spacing w:before="0" w:beforeAutospacing="0" w:after="0" w:afterAutospacing="0" w:line="360" w:lineRule="auto"/>
        <w:ind w:firstLine="900"/>
      </w:pPr>
      <w:r w:rsidRPr="00884D12">
        <w:t>Внешний долг возникает и при переливе капи</w:t>
      </w:r>
      <w:r w:rsidRPr="00884D12">
        <w:softHyphen/>
        <w:t>тала из одной страны в другую. Капитал стремится туда, где устойчи</w:t>
      </w:r>
      <w:r w:rsidRPr="00884D12">
        <w:softHyphen/>
        <w:t>вы прибыли, ниже риски инвестиций. Речь идет о выпусках внешних ценных бумаг государства для нерезидентов. Для иностранных инвесторов такие вложения менее рискованны, чем приобретение корпоративных цен</w:t>
      </w:r>
      <w:r w:rsidRPr="00884D12">
        <w:softHyphen/>
        <w:t>ных бумаг. Но риск присутствует всегда. Социально-экономические преобразования, реформы государственного управления, экономического, политического уст</w:t>
      </w:r>
      <w:r w:rsidRPr="00884D12">
        <w:softHyphen/>
        <w:t>ройства являются дорогостоящими. Для их реализа</w:t>
      </w:r>
      <w:r w:rsidRPr="00884D12">
        <w:softHyphen/>
        <w:t>ции государство вынуждено осуществлять заимствования. Для долговой политики России характерно сочета</w:t>
      </w:r>
      <w:r w:rsidRPr="00884D12">
        <w:softHyphen/>
        <w:t>ние внешних и внутренних заимствований. Основными формами внутренних заимствований были выпуск облигаций, бумажных ассиг</w:t>
      </w:r>
      <w:r w:rsidRPr="00884D12">
        <w:softHyphen/>
        <w:t>наций, эмиссия процентных кредитных, доходных банковских биле</w:t>
      </w:r>
      <w:r w:rsidRPr="00884D12">
        <w:softHyphen/>
        <w:t>тов государственными банками.</w:t>
      </w:r>
    </w:p>
    <w:p w:rsidR="00304E42" w:rsidRPr="00884D12" w:rsidRDefault="00304E42" w:rsidP="00B57A1A">
      <w:pPr>
        <w:pStyle w:val="a3"/>
        <w:spacing w:before="0" w:beforeAutospacing="0" w:after="0" w:afterAutospacing="0" w:line="360" w:lineRule="auto"/>
        <w:ind w:firstLine="900"/>
        <w:jc w:val="both"/>
      </w:pPr>
      <w:r w:rsidRPr="00884D12">
        <w:t>Бюджетная, долговая и валютная политика государства неразрывно связаны между собой: государственный долг влияет на экономический рост, денежное обращение, уровень инфляции, ставки рефинансирования, занятости, объема инвестиций в экономику страны в целом и реальный сектор экономики, приводит к сокращению инвестиционных ресурсов, нарушению воспроизвод</w:t>
      </w:r>
      <w:r w:rsidRPr="00884D12">
        <w:softHyphen/>
        <w:t>ственных процессов, снижению экономического роста. Рано или поздно заимство</w:t>
      </w:r>
      <w:r w:rsidRPr="00884D12">
        <w:softHyphen/>
        <w:t>вания выходят за рамки возможностей государства, что вызывает необходимость сокращения расходов на социальные, инвестиционные и другие цели, не связан</w:t>
      </w:r>
      <w:r w:rsidRPr="00884D12">
        <w:softHyphen/>
        <w:t>ные с погашением и обслуживанием долга. [10, 58].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  <w:ind w:firstLine="900"/>
      </w:pPr>
      <w:r w:rsidRPr="00884D12">
        <w:t>Для урегулирования задолженности на общегосударственном уровне необходим серьезный анализ структуры долга, возможностей по его погашению, срочности и целесообразности ведения переговоров по его реструктуризации. При решении проблемы госдолга необходимо активно использовать теоретические наработки в этой области.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  <w:ind w:firstLine="900"/>
      </w:pPr>
      <w:r w:rsidRPr="00884D12">
        <w:t xml:space="preserve">Цель </w:t>
      </w:r>
      <w:r w:rsidR="00AD7257" w:rsidRPr="00884D12">
        <w:t xml:space="preserve">контрольной </w:t>
      </w:r>
      <w:r w:rsidRPr="00884D12">
        <w:t xml:space="preserve"> работы – исследование понятия </w:t>
      </w:r>
      <w:r w:rsidR="00AD7257" w:rsidRPr="00884D12">
        <w:t>долговой политики Российской Федерации</w:t>
      </w:r>
      <w:r w:rsidRPr="00884D12">
        <w:t xml:space="preserve">. </w:t>
      </w:r>
    </w:p>
    <w:p w:rsidR="00AD7257" w:rsidRPr="00884D12" w:rsidRDefault="00AD7257" w:rsidP="00AD7257">
      <w:pPr>
        <w:spacing w:line="360" w:lineRule="auto"/>
        <w:ind w:firstLine="720"/>
        <w:jc w:val="both"/>
      </w:pPr>
      <w:r w:rsidRPr="00884D12">
        <w:t>Для достижения поставленной цели необходимо решить следующие задачи: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</w:pPr>
      <w:r w:rsidRPr="00884D12">
        <w:t>–раскрыт</w:t>
      </w:r>
      <w:r w:rsidR="00AD7257" w:rsidRPr="00884D12">
        <w:t>ь</w:t>
      </w:r>
      <w:r w:rsidRPr="00884D12">
        <w:t xml:space="preserve"> сущност</w:t>
      </w:r>
      <w:r w:rsidR="0031558A" w:rsidRPr="00884D12">
        <w:t>ь</w:t>
      </w:r>
      <w:r w:rsidRPr="00884D12">
        <w:t xml:space="preserve"> </w:t>
      </w:r>
      <w:r w:rsidR="00AD7257" w:rsidRPr="00884D12">
        <w:t>государственного долга</w:t>
      </w:r>
      <w:r w:rsidR="0031558A" w:rsidRPr="00884D12">
        <w:t>, его формы и виды</w:t>
      </w:r>
      <w:r w:rsidRPr="00884D12">
        <w:t>;</w:t>
      </w:r>
    </w:p>
    <w:p w:rsidR="00AD7257" w:rsidRPr="00884D12" w:rsidRDefault="00304E42" w:rsidP="00F60A3A">
      <w:pPr>
        <w:pStyle w:val="a3"/>
        <w:spacing w:before="0" w:beforeAutospacing="0" w:after="0" w:afterAutospacing="0" w:line="360" w:lineRule="auto"/>
      </w:pPr>
      <w:r w:rsidRPr="00884D12">
        <w:t>–</w:t>
      </w:r>
      <w:r w:rsidR="00AD7257" w:rsidRPr="00884D12">
        <w:t>рассмотреть поняти</w:t>
      </w:r>
      <w:r w:rsidR="0031558A" w:rsidRPr="00884D12">
        <w:t>е</w:t>
      </w:r>
      <w:r w:rsidR="00AD7257" w:rsidRPr="00884D12">
        <w:t xml:space="preserve"> и задач долговой политики;</w:t>
      </w:r>
    </w:p>
    <w:p w:rsidR="00304E42" w:rsidRPr="00884D12" w:rsidRDefault="00AD7257" w:rsidP="00F60A3A">
      <w:pPr>
        <w:pStyle w:val="a3"/>
        <w:spacing w:before="0" w:beforeAutospacing="0" w:after="0" w:afterAutospacing="0" w:line="360" w:lineRule="auto"/>
      </w:pPr>
      <w:r w:rsidRPr="00884D12">
        <w:t>-проанализировать</w:t>
      </w:r>
      <w:r w:rsidR="00304E42" w:rsidRPr="00884D12">
        <w:t xml:space="preserve"> </w:t>
      </w:r>
      <w:r w:rsidRPr="00884D12">
        <w:t>структур</w:t>
      </w:r>
      <w:r w:rsidR="0031558A" w:rsidRPr="00884D12">
        <w:t>у</w:t>
      </w:r>
      <w:r w:rsidRPr="00884D12">
        <w:t xml:space="preserve"> и динамик</w:t>
      </w:r>
      <w:r w:rsidR="0031558A" w:rsidRPr="00884D12">
        <w:t>у</w:t>
      </w:r>
      <w:r w:rsidRPr="00884D12">
        <w:t xml:space="preserve"> внутренних и внешних заимствований</w:t>
      </w:r>
      <w:r w:rsidR="00304E42" w:rsidRPr="00884D12">
        <w:t xml:space="preserve"> РФ;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</w:pPr>
      <w:r w:rsidRPr="00884D12">
        <w:t>–</w:t>
      </w:r>
      <w:r w:rsidR="00AD7257" w:rsidRPr="00884D12">
        <w:t>исследовать проблем</w:t>
      </w:r>
      <w:r w:rsidR="0031558A" w:rsidRPr="00884D12">
        <w:t>у</w:t>
      </w:r>
      <w:r w:rsidR="00AD7257" w:rsidRPr="00884D12">
        <w:t xml:space="preserve"> долговой политики и  путей их решения.</w:t>
      </w:r>
    </w:p>
    <w:p w:rsidR="00304E42" w:rsidRPr="00884D12" w:rsidRDefault="00304E42" w:rsidP="00F60A3A">
      <w:pPr>
        <w:spacing w:line="360" w:lineRule="auto"/>
      </w:pPr>
    </w:p>
    <w:p w:rsidR="00AD7257" w:rsidRPr="00884D12" w:rsidRDefault="00AD7257" w:rsidP="00F60A3A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</w:p>
    <w:p w:rsidR="00AD7257" w:rsidRPr="00884D12" w:rsidRDefault="00AD7257" w:rsidP="00F60A3A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</w:p>
    <w:p w:rsidR="00AD7257" w:rsidRPr="00884D12" w:rsidRDefault="00AD7257" w:rsidP="00F60A3A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</w:p>
    <w:p w:rsidR="00AD7257" w:rsidRPr="00884D12" w:rsidRDefault="00AD7257" w:rsidP="00F60A3A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</w:p>
    <w:p w:rsidR="00AD7257" w:rsidRPr="00884D12" w:rsidRDefault="00AD7257" w:rsidP="00F60A3A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</w:p>
    <w:p w:rsidR="00AD7257" w:rsidRPr="00884D12" w:rsidRDefault="00AD7257" w:rsidP="00F60A3A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</w:p>
    <w:p w:rsidR="00AD7257" w:rsidRPr="00884D12" w:rsidRDefault="00AD7257" w:rsidP="00F60A3A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</w:p>
    <w:p w:rsidR="00AD7257" w:rsidRPr="00884D12" w:rsidRDefault="00AD7257" w:rsidP="00F60A3A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</w:p>
    <w:p w:rsidR="00AD7257" w:rsidRPr="00884D12" w:rsidRDefault="00AD7257" w:rsidP="00F60A3A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  <w:jc w:val="center"/>
      </w:pPr>
      <w:r w:rsidRPr="00884D12">
        <w:rPr>
          <w:b/>
          <w:bCs/>
        </w:rPr>
        <w:t xml:space="preserve">1. </w:t>
      </w:r>
      <w:r w:rsidR="00FB46E8" w:rsidRPr="00884D12">
        <w:rPr>
          <w:b/>
          <w:bCs/>
        </w:rPr>
        <w:t>Теоретические основы  долговой политики.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</w:pPr>
      <w:r w:rsidRPr="00884D12">
        <w:rPr>
          <w:b/>
          <w:bCs/>
        </w:rPr>
        <w:t xml:space="preserve">1.1 </w:t>
      </w:r>
      <w:r w:rsidR="00AD7257" w:rsidRPr="00884D12">
        <w:rPr>
          <w:b/>
          <w:bCs/>
        </w:rPr>
        <w:t>Сущность государственного долга</w:t>
      </w:r>
    </w:p>
    <w:p w:rsidR="00304E42" w:rsidRPr="00884D12" w:rsidRDefault="00304E42" w:rsidP="00F60A3A">
      <w:pPr>
        <w:spacing w:line="360" w:lineRule="auto"/>
      </w:pPr>
    </w:p>
    <w:p w:rsidR="00973B07" w:rsidRPr="00884D12" w:rsidRDefault="00973B07" w:rsidP="00F60A3A">
      <w:pPr>
        <w:pStyle w:val="a5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84D12">
        <w:rPr>
          <w:rFonts w:ascii="Times New Roman" w:hAnsi="Times New Roman" w:cs="Times New Roman"/>
          <w:color w:val="auto"/>
          <w:sz w:val="24"/>
          <w:szCs w:val="24"/>
        </w:rPr>
        <w:t>Государственный долг возникает в определенный момент функционирования государства, когда его расходы начинают превышать доходы, т.е. бюджетный дефицит становится хроническим явлением, а его покрытие осуществляется не эмиссионными методами, а государственными заимствованиями. Источником погашения государственных займов и выплаты процентов по ним является сфера бюджета.</w:t>
      </w:r>
    </w:p>
    <w:p w:rsidR="00973B07" w:rsidRPr="00884D12" w:rsidRDefault="00973B07" w:rsidP="00F60A3A">
      <w:pPr>
        <w:shd w:val="clear" w:color="auto" w:fill="FFFFFF"/>
        <w:spacing w:line="360" w:lineRule="auto"/>
        <w:ind w:firstLine="709"/>
        <w:jc w:val="both"/>
      </w:pPr>
      <w:r w:rsidRPr="00884D12">
        <w:t>Основаниями для образования государственного долга являются:</w:t>
      </w:r>
    </w:p>
    <w:p w:rsidR="00973B07" w:rsidRPr="00884D12" w:rsidRDefault="00973B07" w:rsidP="00F60A3A">
      <w:pPr>
        <w:pStyle w:val="h1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lang w:val="ru-RU"/>
        </w:rPr>
      </w:pPr>
      <w:r w:rsidRPr="00884D12">
        <w:rPr>
          <w:lang w:val="ru-RU"/>
        </w:rPr>
        <w:t xml:space="preserve">государственные и муниципальные заимствования, с помощью которых обеспечивается формирование государственного долга, а также покрытие дефицита бюджета. </w:t>
      </w:r>
    </w:p>
    <w:p w:rsidR="00973B07" w:rsidRPr="00884D12" w:rsidRDefault="00973B07" w:rsidP="00F60A3A">
      <w:pPr>
        <w:pStyle w:val="h1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lang w:val="ru-RU"/>
        </w:rPr>
      </w:pPr>
      <w:r w:rsidRPr="00884D12">
        <w:rPr>
          <w:lang w:val="ru-RU"/>
        </w:rPr>
        <w:t xml:space="preserve">кредитные соглашения и договоры, которые могут заключаться от имени Российской Федерации, с кредитными организациями, иностранными государствами и международными финансовыми организациями, в пользу указанных кредиторов </w:t>
      </w:r>
    </w:p>
    <w:p w:rsidR="00973B07" w:rsidRPr="00884D12" w:rsidRDefault="00973B07" w:rsidP="00F60A3A">
      <w:pPr>
        <w:pStyle w:val="h1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lang w:val="ru-RU"/>
        </w:rPr>
      </w:pPr>
      <w:r w:rsidRPr="00884D12">
        <w:rPr>
          <w:lang w:val="ru-RU"/>
        </w:rPr>
        <w:t xml:space="preserve">предоставление государственных гарантий и поручительств. В этом случае государство выступает не как заемщик, а как гарант погашения обязательств за других заемщиков. </w:t>
      </w:r>
    </w:p>
    <w:p w:rsidR="00973B07" w:rsidRPr="00884D12" w:rsidRDefault="00973B07" w:rsidP="00F60A3A">
      <w:pPr>
        <w:pStyle w:val="h1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lang w:val="ru-RU"/>
        </w:rPr>
      </w:pPr>
      <w:r w:rsidRPr="00884D12">
        <w:rPr>
          <w:lang w:val="ru-RU"/>
        </w:rPr>
        <w:t xml:space="preserve">факты, когда государство или муниципалитеты принимают на себя обязательства третьих лиц. </w:t>
      </w:r>
    </w:p>
    <w:p w:rsidR="00973B07" w:rsidRPr="00884D12" w:rsidRDefault="00973B07" w:rsidP="00F60A3A">
      <w:pPr>
        <w:pStyle w:val="h1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lang w:val="ru-RU"/>
        </w:rPr>
      </w:pPr>
      <w:r w:rsidRPr="00884D12">
        <w:rPr>
          <w:lang w:val="ru-RU"/>
        </w:rPr>
        <w:t>соглашения и договоры (в том числе международные), заключенные от имени Российской Федерации или субъекта РФ, о пролонгации и реструктуризации долговых обязательств Российской Федерации или субъекта РФ прошлых лет[1].</w:t>
      </w:r>
    </w:p>
    <w:p w:rsidR="00973B07" w:rsidRPr="00884D12" w:rsidRDefault="00973B07" w:rsidP="00F60A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PSMT"/>
        </w:rPr>
      </w:pPr>
      <w:r w:rsidRPr="00884D12">
        <w:rPr>
          <w:rFonts w:cs="TimesNewRomanPSMT"/>
        </w:rPr>
        <w:t xml:space="preserve">Государственный долг Российской Федерации полностью и без условий обеспечивается всем находящимся в федеральной собственности имуществом, составляющим государственную казну. </w:t>
      </w:r>
      <w:r w:rsidRPr="00884D12">
        <w:t xml:space="preserve">Федеральные органы государственной власти используют все полномочия по формированию доходов федерального бюджета для погашения долговых обязательств Российской Федерации и обслуживания государственного долга Российской Федерации. Предоставляя для Российской Федерации право приобретения обязательств в режиме внутреннего и внешнего долга, Бюджетный кодекс устанавливает при этом порядок определения количественных пределов таких обязательств и порядок их выполнения. В соответствии со ст. 106 Бюджетного Кодекса РФ </w:t>
      </w:r>
      <w:r w:rsidRPr="00884D12">
        <w:rPr>
          <w:rFonts w:cs="TimesNewRomanPSMT"/>
        </w:rPr>
        <w:t>предельные объемы государственного внутреннего долга и государственного внешнего</w:t>
      </w:r>
      <w:r w:rsidRPr="00884D12">
        <w:t xml:space="preserve"> </w:t>
      </w:r>
      <w:r w:rsidRPr="00884D12">
        <w:rPr>
          <w:rFonts w:cs="TimesNewRomanPSMT"/>
        </w:rPr>
        <w:t>долга, пределы внешних заимствований Российской Федерации на очередной финансовый год</w:t>
      </w:r>
      <w:r w:rsidRPr="00884D12">
        <w:t xml:space="preserve"> </w:t>
      </w:r>
      <w:r w:rsidRPr="00884D12">
        <w:rPr>
          <w:rFonts w:cs="TimesNewRomanPSMT"/>
        </w:rPr>
        <w:t>утверждаются федеральным законом о федеральном бюджете на очередной финансовый год с</w:t>
      </w:r>
      <w:r w:rsidRPr="00884D12">
        <w:t xml:space="preserve"> </w:t>
      </w:r>
      <w:r w:rsidRPr="00884D12">
        <w:rPr>
          <w:rFonts w:cs="TimesNewRomanPSMT"/>
        </w:rPr>
        <w:t>разбивкой долга по формам обеспечения обязательств. Предельный объем государственных внешних заимствований Российской Федерации не должен превышать годовой объем платежей по обслуживанию и погашению государственного</w:t>
      </w:r>
      <w:r w:rsidRPr="00884D12">
        <w:t xml:space="preserve"> </w:t>
      </w:r>
      <w:r w:rsidRPr="00884D12">
        <w:rPr>
          <w:rFonts w:cs="TimesNewRomanPSMT"/>
        </w:rPr>
        <w:t>внешнего долга Российской Федерации.</w:t>
      </w:r>
      <w:r w:rsidRPr="00884D12">
        <w:t xml:space="preserve"> </w:t>
      </w:r>
      <w:r w:rsidRPr="00884D12">
        <w:rPr>
          <w:rFonts w:cs="TimesNewRomanPSMT"/>
        </w:rPr>
        <w:t>Правительство Российской Федерации вправе осуществлять внешние заимствования в</w:t>
      </w:r>
      <w:r w:rsidRPr="00884D12">
        <w:t xml:space="preserve"> </w:t>
      </w:r>
      <w:r w:rsidRPr="00884D12">
        <w:rPr>
          <w:rFonts w:cs="TimesNewRomanPSMT"/>
        </w:rPr>
        <w:t>объеме свыше установленного федеральным законом о федеральном бюджете на очередной</w:t>
      </w:r>
      <w:r w:rsidRPr="00884D12">
        <w:t xml:space="preserve"> </w:t>
      </w:r>
      <w:r w:rsidRPr="00884D12">
        <w:rPr>
          <w:rFonts w:cs="TimesNewRomanPSMT"/>
        </w:rPr>
        <w:t>финансовый год предельного объема государственных внешних заимствований, если при этом</w:t>
      </w:r>
      <w:r w:rsidRPr="00884D12">
        <w:t xml:space="preserve"> </w:t>
      </w:r>
      <w:r w:rsidRPr="00884D12">
        <w:rPr>
          <w:rFonts w:cs="TimesNewRomanPSMT"/>
        </w:rPr>
        <w:t>оно осуществляет такую реструктуризацию государственного внешнего долга, которая</w:t>
      </w:r>
      <w:r w:rsidRPr="00884D12">
        <w:t xml:space="preserve"> </w:t>
      </w:r>
      <w:r w:rsidRPr="00884D12">
        <w:rPr>
          <w:rFonts w:cs="TimesNewRomanPSMT"/>
        </w:rPr>
        <w:t>приводит к снижению расходов на его обслуживание, в рамках установленного предельного</w:t>
      </w:r>
      <w:r w:rsidRPr="00884D12">
        <w:t xml:space="preserve"> </w:t>
      </w:r>
      <w:r w:rsidRPr="00884D12">
        <w:rPr>
          <w:rFonts w:cs="TimesNewRomanPSMT"/>
        </w:rPr>
        <w:t>объема государственного внешнего долга.</w:t>
      </w:r>
      <w:r w:rsidRPr="00884D12">
        <w:t xml:space="preserve"> </w:t>
      </w:r>
      <w:r w:rsidRPr="00884D12">
        <w:rPr>
          <w:rFonts w:cs="TimesNewRomanPSMT"/>
        </w:rPr>
        <w:t>Правительство РФ имеет право осуществлять внутренние (внешние)</w:t>
      </w:r>
      <w:r w:rsidRPr="00884D12">
        <w:t xml:space="preserve"> </w:t>
      </w:r>
      <w:r w:rsidRPr="00884D12">
        <w:rPr>
          <w:rFonts w:cs="TimesNewRomanPSMT"/>
        </w:rPr>
        <w:t>заимствования с превышением установленного федеральным законом о федеральном бюджете</w:t>
      </w:r>
      <w:r w:rsidRPr="00884D12">
        <w:t xml:space="preserve"> </w:t>
      </w:r>
      <w:r w:rsidRPr="00884D12">
        <w:rPr>
          <w:rFonts w:cs="TimesNewRomanPSMT"/>
        </w:rPr>
        <w:t>на очередной финансовый год предельного объема государственного внутреннего (внешнего) долга вместо внешних заимствований, если это снижает расходы на обслуживание</w:t>
      </w:r>
      <w:r w:rsidRPr="00884D12">
        <w:t xml:space="preserve"> </w:t>
      </w:r>
      <w:r w:rsidRPr="00884D12">
        <w:rPr>
          <w:rFonts w:cs="TimesNewRomanPSMT"/>
        </w:rPr>
        <w:t>государственного долга в рамках установленного федеральным законом о федеральном</w:t>
      </w:r>
      <w:r w:rsidRPr="00884D12">
        <w:t xml:space="preserve"> </w:t>
      </w:r>
      <w:r w:rsidRPr="00884D12">
        <w:rPr>
          <w:rFonts w:cs="TimesNewRomanPSMT"/>
        </w:rPr>
        <w:t>бюджете на очередной финансовый год объема государственного долга (суммы внутреннего внешнего долга) и иной порядок реструктуризации не предусмотрен федеральным законом о федеральном бюджете на очередной финансовый год [1].</w:t>
      </w:r>
    </w:p>
    <w:p w:rsidR="00973B07" w:rsidRPr="00884D12" w:rsidRDefault="00973B07" w:rsidP="00F60A3A">
      <w:pPr>
        <w:shd w:val="clear" w:color="auto" w:fill="FFFFFF"/>
        <w:spacing w:line="360" w:lineRule="auto"/>
        <w:ind w:firstLine="709"/>
        <w:jc w:val="both"/>
      </w:pPr>
      <w:r w:rsidRPr="00884D12">
        <w:t>Бюджетная, долговая и валютная политика государства неразрывно связаны между собой: государственный долг влияет на экономический рост, денежное обращение, уровень инфляции, ставки рефинансирования, занятости, объема инвестиций в экономику страны в целом и реальный сектор экономики, приводит к сокращению инвестиционных ресурсов в экономике, нарушению воспроизводственных процессов, снижению экономического роста. Рано или поздно заимствования выходят за рамки возможностей государства, что вызывает необходимость сокращения расходов на социальные, инвестиционные и другие цели, не связанные с погашением и обслуживанием долга. Необоснованная бюджетная, денежно-кредитная и курсовая политика государства вызывает неуверенность на финансовых рынках в отношении инвестиционного климата, побуждая инвесторов к выдвижению требований более высокой премии за риск. Это особенно касается стран, развивающих и формирующих рынки ценных бумаг, где заемщики и кредиторы могут воздержаться от принятия долгосрочных обязательств, что может негативно отразиться на развитии финансовых рынков и экономическом росте.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</w:pPr>
      <w:r w:rsidRPr="00884D12">
        <w:rPr>
          <w:b/>
          <w:bCs/>
        </w:rPr>
        <w:t>1.2 Формы и виды</w:t>
      </w:r>
      <w:r w:rsidR="00973B07" w:rsidRPr="00884D12">
        <w:rPr>
          <w:b/>
          <w:bCs/>
        </w:rPr>
        <w:t xml:space="preserve"> государственного долга.</w:t>
      </w:r>
    </w:p>
    <w:p w:rsidR="009950E2" w:rsidRPr="00884D12" w:rsidRDefault="009950E2" w:rsidP="00F60A3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Существует несколько классификаций государственного дога в зависимости от признака положенного в основу данной классификации.</w:t>
      </w:r>
    </w:p>
    <w:p w:rsidR="009950E2" w:rsidRPr="00884D12" w:rsidRDefault="009950E2" w:rsidP="00F60A3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В зависимости от заемщика государственный долг подразделяется на:</w:t>
      </w:r>
    </w:p>
    <w:p w:rsidR="009950E2" w:rsidRPr="00884D12" w:rsidRDefault="009950E2" w:rsidP="00F60A3A">
      <w:pPr>
        <w:pStyle w:val="ConsNormal"/>
        <w:widowControl/>
        <w:numPr>
          <w:ilvl w:val="0"/>
          <w:numId w:val="4"/>
        </w:numPr>
        <w:tabs>
          <w:tab w:val="clear" w:pos="1440"/>
          <w:tab w:val="num" w:pos="935"/>
        </w:tabs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государственный долг Российской Федерации;</w:t>
      </w:r>
    </w:p>
    <w:p w:rsidR="009950E2" w:rsidRPr="00884D12" w:rsidRDefault="009950E2" w:rsidP="00F60A3A">
      <w:pPr>
        <w:pStyle w:val="ConsNormal"/>
        <w:widowControl/>
        <w:numPr>
          <w:ilvl w:val="0"/>
          <w:numId w:val="4"/>
        </w:numPr>
        <w:tabs>
          <w:tab w:val="clear" w:pos="1440"/>
          <w:tab w:val="num" w:pos="935"/>
        </w:tabs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государственный долг субъекта Российской Федерации;</w:t>
      </w:r>
    </w:p>
    <w:p w:rsidR="009950E2" w:rsidRPr="00884D12" w:rsidRDefault="009950E2" w:rsidP="00F60A3A">
      <w:pPr>
        <w:pStyle w:val="ConsNormal"/>
        <w:widowControl/>
        <w:numPr>
          <w:ilvl w:val="0"/>
          <w:numId w:val="4"/>
        </w:numPr>
        <w:tabs>
          <w:tab w:val="clear" w:pos="1440"/>
          <w:tab w:val="num" w:pos="935"/>
        </w:tabs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муниципальный долг.</w:t>
      </w:r>
    </w:p>
    <w:p w:rsidR="009950E2" w:rsidRPr="00884D12" w:rsidRDefault="009950E2" w:rsidP="00F60A3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Под государственным долгом Российской Федерации понимаются ее долговые обязательства перед физическими и юридическими лицами, иностранными государствами, международными организациями и иными субъектами международного права. Государственный долг Российской Федерации полностью и без условий обеспечивается всем находящимся в федеральной собственности имуществом, составляющим государственную казну.</w:t>
      </w:r>
    </w:p>
    <w:p w:rsidR="009950E2" w:rsidRPr="00884D12" w:rsidRDefault="009950E2" w:rsidP="00F60A3A">
      <w:pPr>
        <w:pStyle w:val="ConsNormal"/>
        <w:widowControl/>
        <w:tabs>
          <w:tab w:val="left" w:pos="748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ab/>
        <w:t>Под государственным долгом субъекта РФ понимается совокупность его долговых обязательств; он полностью и без условий обеспечивается всем находящимся в собственности субъекта имуществом, составляющим его казну. Под муниципальным долгом соответственно понимается совокупность долговых обязательств муниципального образования; он полностью и без условий обеспечивается всем имуществом, составляющим муниципальную казну. При этом каждый бюджетный уровень отвечает только по своим обязательствам и не отвечает по долгам других уровней, если они не были им гарантированы. Для погашения своих обязательств и обслуживания долга органы законодательной и исполнительной власти соответствующего уровня используют все свои полномочия. Согласно Бюджетному кодексу РФ в зависимости от валюты возникающих обязательств выделяют:</w:t>
      </w:r>
    </w:p>
    <w:p w:rsidR="009950E2" w:rsidRPr="00884D12" w:rsidRDefault="009950E2" w:rsidP="00F60A3A">
      <w:pPr>
        <w:pStyle w:val="ConsNormal"/>
        <w:widowControl/>
        <w:numPr>
          <w:ilvl w:val="0"/>
          <w:numId w:val="5"/>
        </w:numPr>
        <w:tabs>
          <w:tab w:val="left" w:pos="935"/>
        </w:tabs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внутренний долг;</w:t>
      </w:r>
    </w:p>
    <w:p w:rsidR="009950E2" w:rsidRPr="00884D12" w:rsidRDefault="009950E2" w:rsidP="00F60A3A">
      <w:pPr>
        <w:pStyle w:val="ConsNormal"/>
        <w:widowControl/>
        <w:numPr>
          <w:ilvl w:val="0"/>
          <w:numId w:val="5"/>
        </w:numPr>
        <w:tabs>
          <w:tab w:val="left" w:pos="935"/>
        </w:tabs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внешний долг;</w:t>
      </w:r>
    </w:p>
    <w:p w:rsidR="009950E2" w:rsidRPr="00884D12" w:rsidRDefault="009950E2" w:rsidP="00F60A3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Под внутренним государственным долгом понимаются обязательства, выраженные в валюте РФ. Иностранная валюта, условные денежные единицы и драгоценные металлы могут указываться лишь в качестве соответствующей оговорки. Оплачиваться они должны в российской валюте.</w:t>
      </w:r>
    </w:p>
    <w:p w:rsidR="009950E2" w:rsidRPr="00884D12" w:rsidRDefault="009950E2" w:rsidP="00F60A3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Под внешним государственным долгом понимаются обязательства, возникающие в иностранной валюте [18].</w:t>
      </w:r>
    </w:p>
    <w:p w:rsidR="009950E2" w:rsidRPr="00884D12" w:rsidRDefault="009950E2" w:rsidP="00F60A3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В зависимости от срока погашения и объема обязательств выделяют:</w:t>
      </w:r>
    </w:p>
    <w:p w:rsidR="009950E2" w:rsidRPr="00884D12" w:rsidRDefault="009950E2" w:rsidP="00F60A3A">
      <w:pPr>
        <w:pStyle w:val="ConsNormal"/>
        <w:widowControl/>
        <w:numPr>
          <w:ilvl w:val="0"/>
          <w:numId w:val="6"/>
        </w:numPr>
        <w:tabs>
          <w:tab w:val="clear" w:pos="1428"/>
          <w:tab w:val="num" w:pos="935"/>
        </w:tabs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капитальный государственный долг;</w:t>
      </w:r>
    </w:p>
    <w:p w:rsidR="009950E2" w:rsidRPr="00884D12" w:rsidRDefault="009950E2" w:rsidP="00F60A3A">
      <w:pPr>
        <w:pStyle w:val="ConsNormal"/>
        <w:widowControl/>
        <w:numPr>
          <w:ilvl w:val="0"/>
          <w:numId w:val="6"/>
        </w:numPr>
        <w:tabs>
          <w:tab w:val="clear" w:pos="1428"/>
          <w:tab w:val="num" w:pos="935"/>
        </w:tabs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текущий государственный долг;</w:t>
      </w:r>
    </w:p>
    <w:p w:rsidR="009950E2" w:rsidRPr="00884D12" w:rsidRDefault="009950E2" w:rsidP="00F60A3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Под капитальным государственным долгом понимают всю сумму выпущенных и непогашенных долговых обязательств государства, включая начисленные проценты по этим обязательствам.</w:t>
      </w:r>
    </w:p>
    <w:p w:rsidR="009950E2" w:rsidRPr="00884D12" w:rsidRDefault="009950E2" w:rsidP="00F60A3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Под текущим государственным долгом понимают расходы по выплате доходов кредиторам по всем долговым обязательствам государства и по погашению обязательств, срок оплаты которых наступил.</w:t>
      </w:r>
    </w:p>
    <w:p w:rsidR="009950E2" w:rsidRPr="00884D12" w:rsidRDefault="009950E2" w:rsidP="00F60A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PSMT"/>
        </w:rPr>
      </w:pPr>
      <w:r w:rsidRPr="00884D12">
        <w:rPr>
          <w:rFonts w:cs="TimesNewRomanPSMT"/>
        </w:rPr>
        <w:t>Долговые обязательства Российской Федерации могут существовать в форме:</w:t>
      </w:r>
    </w:p>
    <w:p w:rsidR="009950E2" w:rsidRPr="00884D12" w:rsidRDefault="009950E2" w:rsidP="00F60A3A">
      <w:pPr>
        <w:pStyle w:val="ConsNormal"/>
        <w:widowControl/>
        <w:numPr>
          <w:ilvl w:val="0"/>
          <w:numId w:val="3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кредитных соглашений и договоров, заключенных от имени Российской Федерации, как заемщика, с кредитными организациями, иностранными государствами и международными финансовыми организациями;</w:t>
      </w:r>
    </w:p>
    <w:p w:rsidR="009950E2" w:rsidRPr="00884D12" w:rsidRDefault="009950E2" w:rsidP="00F60A3A">
      <w:pPr>
        <w:pStyle w:val="ConsNormal"/>
        <w:widowControl/>
        <w:numPr>
          <w:ilvl w:val="0"/>
          <w:numId w:val="3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государственных займов, осуществленных путем выпуска ценных бумаг от имени Российской Федерации;</w:t>
      </w:r>
    </w:p>
    <w:p w:rsidR="009950E2" w:rsidRPr="00884D12" w:rsidRDefault="009950E2" w:rsidP="00F60A3A">
      <w:pPr>
        <w:pStyle w:val="ConsNormal"/>
        <w:widowControl/>
        <w:numPr>
          <w:ilvl w:val="0"/>
          <w:numId w:val="3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договоров и соглашений о получении Российской Федерацией бюджетных кредитов от бюджетов других уровней бюджетной системы Российской Федерации;</w:t>
      </w:r>
    </w:p>
    <w:p w:rsidR="009950E2" w:rsidRPr="00884D12" w:rsidRDefault="009950E2" w:rsidP="00F60A3A">
      <w:pPr>
        <w:pStyle w:val="ConsNormal"/>
        <w:widowControl/>
        <w:numPr>
          <w:ilvl w:val="0"/>
          <w:numId w:val="3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договоров о предоставлении Российской Федерацией государственных гарантий;</w:t>
      </w:r>
    </w:p>
    <w:p w:rsidR="009950E2" w:rsidRPr="00884D12" w:rsidRDefault="009950E2" w:rsidP="00F60A3A">
      <w:pPr>
        <w:pStyle w:val="ConsNormal"/>
        <w:widowControl/>
        <w:numPr>
          <w:ilvl w:val="0"/>
          <w:numId w:val="3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соглашений и договоров, в том числе международных, заключенных от имени Российской Федерации, о пролонгации и реструктуризации долговых обязательств Российской Федерации прошлых лет [8].</w:t>
      </w:r>
    </w:p>
    <w:p w:rsidR="009950E2" w:rsidRPr="00884D12" w:rsidRDefault="009950E2" w:rsidP="00F60A3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12">
        <w:rPr>
          <w:rFonts w:ascii="Times New Roman" w:hAnsi="Times New Roman" w:cs="Times New Roman"/>
          <w:sz w:val="24"/>
          <w:szCs w:val="24"/>
        </w:rPr>
        <w:t>Долговые обязательства Российской Федерации могут быть краткосрочными (до одного года), среднесрочными (от одного года до пяти лет) и долгосрочными (от пяти до 30 лет). Долговые обязательства погашаются в сроки, которые определяются конкретными условиями займа. По долговым обязательствам РФ и ее субъектов сроки погашения не могут превышать 30 лет, а по обязательствам муниципальных образований – 10 лет [18]. В подобных формах могут существовать долговые обязательства субъектов РФ и муниципальных образований, за исключением международных соглашений и договоров на уровне муниципального образования. Все упомянутые формы в рыночной практике используются достаточно активно.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</w:pPr>
      <w:r w:rsidRPr="00884D12">
        <w:rPr>
          <w:b/>
          <w:bCs/>
        </w:rPr>
        <w:t xml:space="preserve">1.3 </w:t>
      </w:r>
      <w:r w:rsidR="00973B07" w:rsidRPr="00884D12">
        <w:rPr>
          <w:b/>
          <w:bCs/>
        </w:rPr>
        <w:t>Долговая политика.</w:t>
      </w:r>
    </w:p>
    <w:p w:rsidR="00304E42" w:rsidRPr="00884D12" w:rsidRDefault="004776FC" w:rsidP="00F60A3A">
      <w:pPr>
        <w:pStyle w:val="a3"/>
        <w:spacing w:before="0" w:beforeAutospacing="0" w:after="0" w:afterAutospacing="0" w:line="360" w:lineRule="auto"/>
        <w:ind w:firstLine="900"/>
        <w:jc w:val="both"/>
      </w:pPr>
      <w:r w:rsidRPr="00884D12">
        <w:t>Долговая политика</w:t>
      </w:r>
      <w:r w:rsidR="00304E42" w:rsidRPr="00884D12">
        <w:t xml:space="preserve"> — это совокупность действий, связанных с подготов</w:t>
      </w:r>
      <w:r w:rsidR="00304E42" w:rsidRPr="00884D12">
        <w:softHyphen/>
        <w:t>кой к выпуску и размещению долговых обязательств государства</w:t>
      </w:r>
      <w:r w:rsidRPr="00884D12">
        <w:t xml:space="preserve"> (заимствований)</w:t>
      </w:r>
      <w:r w:rsidR="00304E42" w:rsidRPr="00884D12">
        <w:t>, регулирование рынка государственных ценных бумаг, обслуживание и погашение государс</w:t>
      </w:r>
      <w:r w:rsidR="00304E42" w:rsidRPr="00884D12">
        <w:softHyphen/>
        <w:t>твенного долга, предоставление ссуд и гарантий [2; 26].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  <w:ind w:firstLine="900"/>
        <w:jc w:val="both"/>
      </w:pPr>
      <w:r w:rsidRPr="00884D12">
        <w:t>Управление государственной задолженностью охватывает методы как прямого (институциональ</w:t>
      </w:r>
      <w:r w:rsidRPr="00884D12">
        <w:softHyphen/>
        <w:t>ный, технический, собственно экономический), так и косвенного регулирования (воздействия на макро- или микроэкономические рычаги управ</w:t>
      </w:r>
      <w:r w:rsidRPr="00884D12">
        <w:softHyphen/>
        <w:t>ления народным хозяйством).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  <w:ind w:firstLine="900"/>
        <w:jc w:val="both"/>
      </w:pPr>
      <w:r w:rsidRPr="00884D12">
        <w:t xml:space="preserve">Понятие и содержание </w:t>
      </w:r>
      <w:r w:rsidR="007808AB" w:rsidRPr="00884D12">
        <w:t>долговой политики</w:t>
      </w:r>
      <w:r w:rsidRPr="00884D12">
        <w:t xml:space="preserve"> может быть определено достаточно многомерно. Управление ею можно рассматривать как в широком, так и в узком смысле. </w:t>
      </w:r>
      <w:r w:rsidR="009950E2" w:rsidRPr="00884D12">
        <w:t>В</w:t>
      </w:r>
      <w:r w:rsidRPr="00884D12">
        <w:t xml:space="preserve"> широком смысле</w:t>
      </w:r>
      <w:r w:rsidR="009950E2" w:rsidRPr="00884D12">
        <w:t xml:space="preserve"> -</w:t>
      </w:r>
      <w:r w:rsidRPr="00884D12">
        <w:t xml:space="preserve"> понимается формирование одного из направлений экономической </w:t>
      </w:r>
      <w:r w:rsidR="009950E2" w:rsidRPr="00884D12">
        <w:t>деятельности</w:t>
      </w:r>
      <w:r w:rsidRPr="00884D12">
        <w:t xml:space="preserve"> государства, </w:t>
      </w:r>
      <w:r w:rsidR="009950E2" w:rsidRPr="00884D12">
        <w:t xml:space="preserve">когда оно выступает </w:t>
      </w:r>
      <w:r w:rsidRPr="00884D12">
        <w:t xml:space="preserve">в качестве заемщика. </w:t>
      </w:r>
    </w:p>
    <w:p w:rsidR="00077A8C" w:rsidRPr="00884D12" w:rsidRDefault="00077A8C" w:rsidP="00077A8C">
      <w:pPr>
        <w:pStyle w:val="a3"/>
        <w:spacing w:before="0" w:beforeAutospacing="0" w:after="0" w:afterAutospacing="0" w:line="360" w:lineRule="auto"/>
        <w:ind w:firstLine="720"/>
      </w:pPr>
      <w:r w:rsidRPr="00884D12">
        <w:rPr>
          <w:bCs/>
        </w:rPr>
        <w:t xml:space="preserve">Основные задачи долговой политики: </w:t>
      </w:r>
    </w:p>
    <w:p w:rsidR="00077A8C" w:rsidRPr="00884D12" w:rsidRDefault="00077A8C" w:rsidP="00077A8C">
      <w:pPr>
        <w:pStyle w:val="a3"/>
        <w:spacing w:before="0" w:beforeAutospacing="0" w:after="0" w:afterAutospacing="0" w:line="360" w:lineRule="auto"/>
        <w:ind w:firstLine="720"/>
      </w:pPr>
      <w:r w:rsidRPr="00884D12">
        <w:t xml:space="preserve">-сокращение объемов внешних долговых обязательств и, соответственно, стоимости их обслуживания; </w:t>
      </w:r>
    </w:p>
    <w:p w:rsidR="00077A8C" w:rsidRPr="00884D12" w:rsidRDefault="00077A8C" w:rsidP="00077A8C">
      <w:pPr>
        <w:pStyle w:val="a3"/>
        <w:spacing w:before="0" w:beforeAutospacing="0" w:after="0" w:afterAutospacing="0" w:line="360" w:lineRule="auto"/>
        <w:ind w:firstLine="720"/>
      </w:pPr>
      <w:r w:rsidRPr="00884D12">
        <w:t xml:space="preserve">-оптимизация структуры внешнего долга, увеличение доли его рыночной составляющей; </w:t>
      </w:r>
    </w:p>
    <w:p w:rsidR="00077A8C" w:rsidRPr="00884D12" w:rsidRDefault="00077A8C" w:rsidP="00077A8C">
      <w:pPr>
        <w:pStyle w:val="a3"/>
        <w:spacing w:before="0" w:beforeAutospacing="0" w:after="0" w:afterAutospacing="0" w:line="360" w:lineRule="auto"/>
        <w:ind w:firstLine="720"/>
      </w:pPr>
      <w:r w:rsidRPr="00884D12">
        <w:t xml:space="preserve">-оптимизация графика платежей по внешнему долгу, устранение пиков платежей; </w:t>
      </w:r>
    </w:p>
    <w:p w:rsidR="00077A8C" w:rsidRPr="00884D12" w:rsidRDefault="00077A8C" w:rsidP="00077A8C">
      <w:pPr>
        <w:pStyle w:val="a3"/>
        <w:spacing w:before="0" w:beforeAutospacing="0" w:after="0" w:afterAutospacing="0" w:line="360" w:lineRule="auto"/>
        <w:ind w:firstLine="720"/>
      </w:pPr>
      <w:r w:rsidRPr="00884D12">
        <w:t xml:space="preserve">-рефинансирование внешнего долга за счет внутренних заимствований без существенного ухудшения структуры долга по срокам платежей; </w:t>
      </w:r>
    </w:p>
    <w:p w:rsidR="00304E42" w:rsidRPr="00884D12" w:rsidRDefault="00077A8C" w:rsidP="00077A8C">
      <w:pPr>
        <w:pStyle w:val="a3"/>
        <w:spacing w:before="0" w:beforeAutospacing="0" w:after="0" w:afterAutospacing="0" w:line="360" w:lineRule="auto"/>
        <w:ind w:firstLine="902"/>
      </w:pPr>
      <w:r w:rsidRPr="00884D12">
        <w:t xml:space="preserve">- повышение эффективности использования заемных средств. </w:t>
      </w:r>
      <w:r w:rsidR="007808AB" w:rsidRPr="00884D12">
        <w:t>В</w:t>
      </w:r>
      <w:r w:rsidR="00304E42" w:rsidRPr="00884D12">
        <w:t xml:space="preserve"> узком смысле понимается совокупность мероприятий, связанных с выпуском и размещением государственных дол</w:t>
      </w:r>
      <w:r w:rsidR="00304E42" w:rsidRPr="00884D12">
        <w:softHyphen/>
        <w:t>говых обязательств, обслуживанием, погашением и рефинансированием госдолга, а также с регулированием рынка государственных ценных бумаг.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  <w:ind w:firstLine="902"/>
        <w:jc w:val="both"/>
      </w:pPr>
      <w:r w:rsidRPr="00884D12">
        <w:t>В процессе управления госдолгом государство определяет соотношение меж</w:t>
      </w:r>
      <w:r w:rsidRPr="00884D12">
        <w:softHyphen/>
        <w:t>ду различными видами долговой деятельности, структуру видов долговой деятельности по срокам и доходности, механизм построения конкретных госзаймов, кредитов и гарантий, по</w:t>
      </w:r>
      <w:r w:rsidRPr="00884D12">
        <w:softHyphen/>
        <w:t>рядок предоставления и возврата государственных кредитов и гарантий и выполнение финансовых обязательств по ним, порядок выпуска и обращения госзаймов. Также устанавливаются все другие необходимые практические аспекты функ</w:t>
      </w:r>
      <w:r w:rsidRPr="00884D12">
        <w:softHyphen/>
        <w:t>ционирования госдолга.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  <w:ind w:firstLine="900"/>
        <w:jc w:val="both"/>
      </w:pPr>
      <w:r w:rsidRPr="00884D12">
        <w:t>Основными принципами управления государс</w:t>
      </w:r>
      <w:r w:rsidRPr="00884D12">
        <w:softHyphen/>
        <w:t>твенным внутренним долгом в мировой практике признаны экономичность и оптимальность [2; 27].</w:t>
      </w:r>
    </w:p>
    <w:p w:rsidR="00F65E63" w:rsidRPr="00884D12" w:rsidRDefault="004776FC" w:rsidP="00F60A3A">
      <w:pPr>
        <w:shd w:val="clear" w:color="auto" w:fill="FFFFFF"/>
        <w:spacing w:line="360" w:lineRule="auto"/>
        <w:ind w:firstLine="709"/>
        <w:jc w:val="both"/>
      </w:pPr>
      <w:r w:rsidRPr="00884D12">
        <w:t xml:space="preserve"> </w:t>
      </w:r>
      <w:r w:rsidR="00F65E63" w:rsidRPr="00884D12">
        <w:t xml:space="preserve">Таким образом, основным понятием </w:t>
      </w:r>
      <w:r w:rsidR="00272EBB" w:rsidRPr="00884D12">
        <w:t>на которое опирается</w:t>
      </w:r>
      <w:r w:rsidR="00F65E63" w:rsidRPr="00884D12">
        <w:t xml:space="preserve"> долговая политика</w:t>
      </w:r>
      <w:r w:rsidR="007210D1" w:rsidRPr="00884D12">
        <w:t xml:space="preserve">, </w:t>
      </w:r>
      <w:r w:rsidR="00F65E63" w:rsidRPr="00884D12">
        <w:t xml:space="preserve"> является государственный долг. Под государственным долгом РФ понимаются ее долговые обязательства перед физическими и юридическими лицами, иностранными государствами, международными организациями и иными субъектами международного права. Управление государственным долгом осуществляется с помощью основных методов управления государственным долгом, и в его основе лежат определенные принципы.</w:t>
      </w:r>
    </w:p>
    <w:p w:rsidR="00D64303" w:rsidRPr="00884D12" w:rsidRDefault="00D64303" w:rsidP="00D64303">
      <w:pPr>
        <w:pStyle w:val="a3"/>
        <w:spacing w:before="0" w:beforeAutospacing="0" w:after="0" w:afterAutospacing="0" w:line="360" w:lineRule="auto"/>
        <w:rPr>
          <w:b/>
        </w:rPr>
      </w:pPr>
      <w:r w:rsidRPr="00884D12">
        <w:rPr>
          <w:b/>
        </w:rPr>
        <w:t>2.1 Анализ  структуры внутренних  и внешних заимствований РФ</w:t>
      </w:r>
    </w:p>
    <w:p w:rsidR="00516315" w:rsidRPr="00884D12" w:rsidRDefault="00516315" w:rsidP="00516315">
      <w:pPr>
        <w:pStyle w:val="a3"/>
        <w:spacing w:before="0" w:beforeAutospacing="0" w:after="0" w:afterAutospacing="0" w:line="360" w:lineRule="auto"/>
        <w:ind w:firstLine="900"/>
      </w:pPr>
      <w:r w:rsidRPr="00884D12">
        <w:t xml:space="preserve">Рынок внутреннего долга не может считаться уникальным явлением в мировой практике – почти все страны мира выпускают государственные ценные бумаги. </w:t>
      </w:r>
    </w:p>
    <w:p w:rsidR="00516315" w:rsidRPr="00884D12" w:rsidRDefault="00516315" w:rsidP="00516315">
      <w:pPr>
        <w:pStyle w:val="a3"/>
        <w:spacing w:before="0" w:beforeAutospacing="0" w:after="0" w:afterAutospacing="0" w:line="360" w:lineRule="auto"/>
      </w:pPr>
      <w:r w:rsidRPr="00884D12">
        <w:rPr>
          <w:b/>
          <w:bCs/>
        </w:rPr>
        <w:t>Структура современного внутреннего долга РФ состоит:</w:t>
      </w:r>
    </w:p>
    <w:p w:rsidR="00516315" w:rsidRPr="00884D12" w:rsidRDefault="00516315" w:rsidP="00516315">
      <w:pPr>
        <w:pStyle w:val="a3"/>
        <w:spacing w:before="0" w:beforeAutospacing="0" w:after="0" w:afterAutospacing="0" w:line="360" w:lineRule="auto"/>
      </w:pPr>
      <w:r w:rsidRPr="00884D12">
        <w:t>·       Государственных бескупонных краткосрочных облигаций     (ГКО);</w:t>
      </w:r>
    </w:p>
    <w:p w:rsidR="00516315" w:rsidRPr="00884D12" w:rsidRDefault="00516315" w:rsidP="00516315">
      <w:pPr>
        <w:pStyle w:val="a3"/>
        <w:spacing w:before="0" w:beforeAutospacing="0" w:after="0" w:afterAutospacing="0" w:line="360" w:lineRule="auto"/>
      </w:pPr>
      <w:r w:rsidRPr="00884D12">
        <w:t>·      Облигаций федерального займа с переменным купоном (ОФЗ-ПК), с постоянным купонным доходом (ОФЗ-ПД), с фиксированным купоном (ОФЗ-ФК) и  с амортизацией долга (ОФЗ-АД). Структура государственного внутреннего долга РФ, выраженного в ценных бумагах представлена в таблице 1.</w:t>
      </w:r>
      <w:r w:rsidR="0031558A" w:rsidRPr="00884D12">
        <w:t>[18]</w:t>
      </w:r>
    </w:p>
    <w:p w:rsidR="00516315" w:rsidRPr="00884D12" w:rsidRDefault="00516315" w:rsidP="00516315">
      <w:pPr>
        <w:pStyle w:val="a3"/>
        <w:spacing w:before="0" w:beforeAutospacing="0" w:after="0" w:afterAutospacing="0" w:line="360" w:lineRule="auto"/>
        <w:jc w:val="right"/>
      </w:pPr>
      <w:r w:rsidRPr="00884D12">
        <w:t>Таблица 1</w:t>
      </w:r>
    </w:p>
    <w:p w:rsidR="00516315" w:rsidRPr="00884D12" w:rsidRDefault="00F2297B" w:rsidP="00516315">
      <w:pPr>
        <w:pStyle w:val="a3"/>
        <w:spacing w:before="0" w:beforeAutospacing="0" w:after="0" w:afterAutospacing="0"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244.5pt">
            <v:imagedata r:id="rId5" o:title="" croptop="7546f" cropbottom="4975f" cropleft="4704f" cropright="3032f"/>
          </v:shape>
        </w:pict>
      </w:r>
    </w:p>
    <w:p w:rsidR="00D64303" w:rsidRPr="00884D12" w:rsidRDefault="00516315" w:rsidP="00D536C7">
      <w:pPr>
        <w:spacing w:line="360" w:lineRule="auto"/>
        <w:ind w:firstLine="900"/>
      </w:pPr>
      <w:r w:rsidRPr="00884D12">
        <w:t> </w:t>
      </w:r>
      <w:r w:rsidR="00D64303" w:rsidRPr="00884D12">
        <w:t>В объем внутренн</w:t>
      </w:r>
      <w:r w:rsidR="007210D1" w:rsidRPr="00884D12">
        <w:t>их заимствований входят:</w:t>
      </w:r>
    </w:p>
    <w:p w:rsidR="00D64303" w:rsidRPr="00884D12" w:rsidRDefault="00D64303" w:rsidP="00D64303">
      <w:pPr>
        <w:pStyle w:val="1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4D12">
        <w:rPr>
          <w:rFonts w:ascii="Times New Roman" w:hAnsi="Times New Roman"/>
          <w:sz w:val="24"/>
          <w:szCs w:val="24"/>
        </w:rPr>
        <w:t>-номинальная сумма долга по государственным ценным бумагам РФ, обязательства по которым выражены в валюте РФ;</w:t>
      </w:r>
    </w:p>
    <w:p w:rsidR="00D64303" w:rsidRPr="00884D12" w:rsidRDefault="00D64303" w:rsidP="00D64303">
      <w:pPr>
        <w:pStyle w:val="1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4D12">
        <w:rPr>
          <w:rFonts w:ascii="Times New Roman" w:hAnsi="Times New Roman"/>
          <w:sz w:val="24"/>
          <w:szCs w:val="24"/>
        </w:rPr>
        <w:t>-объем основного долга по кредитам, которые получены Российской Федерацией, и обязательства по которым выражены в валюте РФ;</w:t>
      </w:r>
    </w:p>
    <w:p w:rsidR="00D64303" w:rsidRPr="00884D12" w:rsidRDefault="00D64303" w:rsidP="00D64303">
      <w:pPr>
        <w:pStyle w:val="1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4D12">
        <w:rPr>
          <w:rFonts w:ascii="Times New Roman" w:hAnsi="Times New Roman"/>
          <w:sz w:val="24"/>
          <w:szCs w:val="24"/>
        </w:rPr>
        <w:t>-объем основного долга по бюджетным кредитам, полученным РФ;</w:t>
      </w:r>
    </w:p>
    <w:p w:rsidR="00D64303" w:rsidRPr="00884D12" w:rsidRDefault="00D64303" w:rsidP="00D64303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84D12">
        <w:rPr>
          <w:rFonts w:ascii="Times New Roman" w:hAnsi="Times New Roman"/>
          <w:sz w:val="24"/>
          <w:szCs w:val="24"/>
        </w:rPr>
        <w:t>-объем обязательств по государственным гарантиям, выраженным в валюте РФ.</w:t>
      </w:r>
    </w:p>
    <w:p w:rsidR="00D64303" w:rsidRPr="00884D12" w:rsidRDefault="00D64303" w:rsidP="00D64303">
      <w:pPr>
        <w:pStyle w:val="1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4D12">
        <w:rPr>
          <w:rFonts w:ascii="Times New Roman" w:hAnsi="Times New Roman"/>
          <w:sz w:val="24"/>
          <w:szCs w:val="24"/>
        </w:rPr>
        <w:t>Обслуживание государственного внутреннего долга Российской Федерации производится Банком России и его учреждениями, если иное не предусмотрено Правительством РФ, путем осуществления операций по размещению долговых обязательств РФ, их погашению и выплате доходов в виде процентов по ним или в иной форме.</w:t>
      </w:r>
    </w:p>
    <w:p w:rsidR="00D64303" w:rsidRPr="00884D12" w:rsidRDefault="00D64303" w:rsidP="00D64303">
      <w:pPr>
        <w:pStyle w:val="1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4D12">
        <w:rPr>
          <w:rFonts w:ascii="Times New Roman" w:hAnsi="Times New Roman"/>
          <w:sz w:val="24"/>
          <w:szCs w:val="24"/>
        </w:rPr>
        <w:t>Выполнение Банком России, другим специализированным финансовым институтом функций генерального агента Правительства Российской Федерации по размещению долговых обязательств РФ, их погашению и выплате доходов в виде процентов по ним осуществляется на основе специальных соглашений, заключаемых с федеральным органом исполнительной власти, уполномоченным Правительством РФ выполнять функции эмитента государственных ценных бумаг.</w:t>
      </w:r>
    </w:p>
    <w:p w:rsidR="00D64303" w:rsidRPr="00884D12" w:rsidRDefault="00D64303" w:rsidP="00D64303">
      <w:pPr>
        <w:pStyle w:val="1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4D12">
        <w:rPr>
          <w:rFonts w:ascii="Times New Roman" w:hAnsi="Times New Roman"/>
          <w:sz w:val="24"/>
          <w:szCs w:val="24"/>
        </w:rPr>
        <w:t>Банк России осуществляет функции генерального агента по обслуживанию государственного внутреннего долга безвозмездно. [12]</w:t>
      </w:r>
    </w:p>
    <w:p w:rsidR="00D64303" w:rsidRPr="00884D12" w:rsidRDefault="00D64303" w:rsidP="00D64303">
      <w:pPr>
        <w:pStyle w:val="1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4D12">
        <w:rPr>
          <w:rFonts w:ascii="Times New Roman" w:hAnsi="Times New Roman"/>
          <w:sz w:val="24"/>
          <w:szCs w:val="24"/>
        </w:rPr>
        <w:t>Правительство РФ вправе определять объемы выпуска, формы и методы эмиссии государственных ценных бумаг, являющихся долговыми обязательствами РФ, и осуществлять их эмиссию в объеме, не приводящем к превышению верхнего предела государственного внутреннего долга РФ. [2</w:t>
      </w:r>
      <w:r w:rsidR="00D536C7" w:rsidRPr="00884D12">
        <w:rPr>
          <w:rFonts w:ascii="Times New Roman" w:hAnsi="Times New Roman"/>
          <w:sz w:val="24"/>
          <w:szCs w:val="24"/>
          <w:lang w:val="en-US"/>
        </w:rPr>
        <w:t>0</w:t>
      </w:r>
      <w:r w:rsidRPr="00884D12">
        <w:rPr>
          <w:rFonts w:ascii="Times New Roman" w:hAnsi="Times New Roman"/>
          <w:sz w:val="24"/>
          <w:szCs w:val="24"/>
        </w:rPr>
        <w:t>]</w:t>
      </w:r>
    </w:p>
    <w:p w:rsidR="00D64303" w:rsidRPr="00884D12" w:rsidRDefault="00233C68" w:rsidP="00D64303">
      <w:pPr>
        <w:pStyle w:val="1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4D12">
        <w:rPr>
          <w:rFonts w:ascii="Times New Roman" w:hAnsi="Times New Roman"/>
          <w:sz w:val="24"/>
          <w:szCs w:val="24"/>
          <w:lang w:eastAsia="ru-RU"/>
        </w:rPr>
        <w:t>П</w:t>
      </w:r>
      <w:r w:rsidR="00D64303" w:rsidRPr="00884D12">
        <w:rPr>
          <w:rFonts w:ascii="Times New Roman" w:hAnsi="Times New Roman"/>
          <w:sz w:val="24"/>
          <w:szCs w:val="24"/>
          <w:lang w:eastAsia="ru-RU"/>
        </w:rPr>
        <w:t>оказатели внутренн</w:t>
      </w:r>
      <w:r w:rsidR="007210D1" w:rsidRPr="00884D12">
        <w:rPr>
          <w:rFonts w:ascii="Times New Roman" w:hAnsi="Times New Roman"/>
          <w:sz w:val="24"/>
          <w:szCs w:val="24"/>
          <w:lang w:eastAsia="ru-RU"/>
        </w:rPr>
        <w:t>их</w:t>
      </w:r>
      <w:r w:rsidR="00D64303" w:rsidRPr="00884D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10D1" w:rsidRPr="00884D12">
        <w:rPr>
          <w:rFonts w:ascii="Times New Roman" w:hAnsi="Times New Roman"/>
          <w:sz w:val="24"/>
          <w:szCs w:val="24"/>
          <w:lang w:eastAsia="ru-RU"/>
        </w:rPr>
        <w:t>заимствований</w:t>
      </w:r>
      <w:r w:rsidR="00D64303" w:rsidRPr="00884D12">
        <w:rPr>
          <w:rFonts w:ascii="Times New Roman" w:hAnsi="Times New Roman"/>
          <w:sz w:val="24"/>
          <w:szCs w:val="24"/>
          <w:lang w:eastAsia="ru-RU"/>
        </w:rPr>
        <w:t xml:space="preserve"> за период 200</w:t>
      </w:r>
      <w:r w:rsidR="00516315" w:rsidRPr="00884D12">
        <w:rPr>
          <w:rFonts w:ascii="Times New Roman" w:hAnsi="Times New Roman"/>
          <w:sz w:val="24"/>
          <w:szCs w:val="24"/>
          <w:lang w:eastAsia="ru-RU"/>
        </w:rPr>
        <w:t>7–2009 гг. приведены в таблице 2</w:t>
      </w:r>
      <w:r w:rsidR="00D64303" w:rsidRPr="00884D12">
        <w:rPr>
          <w:rFonts w:ascii="Times New Roman" w:hAnsi="Times New Roman"/>
          <w:sz w:val="24"/>
          <w:szCs w:val="24"/>
          <w:lang w:eastAsia="ru-RU"/>
        </w:rPr>
        <w:t>.</w:t>
      </w:r>
    </w:p>
    <w:p w:rsidR="00D64303" w:rsidRPr="00884D12" w:rsidRDefault="00D64303" w:rsidP="00D64303">
      <w:pPr>
        <w:pStyle w:val="10"/>
        <w:spacing w:line="36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84D12">
        <w:rPr>
          <w:rFonts w:ascii="Times New Roman" w:hAnsi="Times New Roman"/>
          <w:sz w:val="24"/>
          <w:szCs w:val="24"/>
          <w:lang w:eastAsia="ru-RU"/>
        </w:rPr>
        <w:t xml:space="preserve">Таблица </w:t>
      </w:r>
      <w:r w:rsidR="00516315" w:rsidRPr="00884D12">
        <w:rPr>
          <w:rFonts w:ascii="Times New Roman" w:hAnsi="Times New Roman"/>
          <w:sz w:val="24"/>
          <w:szCs w:val="24"/>
          <w:lang w:eastAsia="ru-RU"/>
        </w:rPr>
        <w:t>2</w:t>
      </w:r>
      <w:r w:rsidRPr="00884D12">
        <w:rPr>
          <w:rFonts w:ascii="Times New Roman" w:hAnsi="Times New Roman"/>
          <w:sz w:val="24"/>
          <w:szCs w:val="24"/>
          <w:lang w:eastAsia="ru-RU"/>
        </w:rPr>
        <w:t>.</w:t>
      </w:r>
    </w:p>
    <w:p w:rsidR="00D64303" w:rsidRPr="00884D12" w:rsidRDefault="007210D1" w:rsidP="00133427">
      <w:pPr>
        <w:pStyle w:val="10"/>
        <w:spacing w:line="36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4D12">
        <w:rPr>
          <w:rFonts w:ascii="Times New Roman" w:hAnsi="Times New Roman"/>
          <w:sz w:val="24"/>
          <w:szCs w:val="24"/>
          <w:lang w:eastAsia="ru-RU"/>
        </w:rPr>
        <w:t>Структура и д</w:t>
      </w:r>
      <w:r w:rsidR="00D64303" w:rsidRPr="00884D12">
        <w:rPr>
          <w:rFonts w:ascii="Times New Roman" w:hAnsi="Times New Roman"/>
          <w:sz w:val="24"/>
          <w:szCs w:val="24"/>
          <w:lang w:eastAsia="ru-RU"/>
        </w:rPr>
        <w:t>инамика  внутренн</w:t>
      </w:r>
      <w:r w:rsidRPr="00884D12">
        <w:rPr>
          <w:rFonts w:ascii="Times New Roman" w:hAnsi="Times New Roman"/>
          <w:sz w:val="24"/>
          <w:szCs w:val="24"/>
          <w:lang w:eastAsia="ru-RU"/>
        </w:rPr>
        <w:t>его</w:t>
      </w:r>
      <w:r w:rsidR="00D64303" w:rsidRPr="00884D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4D12">
        <w:rPr>
          <w:rFonts w:ascii="Times New Roman" w:hAnsi="Times New Roman"/>
          <w:sz w:val="24"/>
          <w:szCs w:val="24"/>
          <w:lang w:eastAsia="ru-RU"/>
        </w:rPr>
        <w:t>долга</w:t>
      </w:r>
      <w:r w:rsidR="00D64303" w:rsidRPr="00884D12">
        <w:rPr>
          <w:rFonts w:ascii="Times New Roman" w:hAnsi="Times New Roman"/>
          <w:sz w:val="24"/>
          <w:szCs w:val="24"/>
          <w:lang w:eastAsia="ru-RU"/>
        </w:rPr>
        <w:t xml:space="preserve"> РФ за 2007–2009 гг.</w:t>
      </w:r>
      <w:r w:rsidRPr="00884D12">
        <w:rPr>
          <w:rFonts w:ascii="Times New Roman" w:hAnsi="Times New Roman"/>
          <w:sz w:val="24"/>
          <w:szCs w:val="24"/>
          <w:lang w:eastAsia="ru-RU"/>
        </w:rPr>
        <w:t xml:space="preserve"> (млрд.руб.)</w:t>
      </w:r>
    </w:p>
    <w:tbl>
      <w:tblPr>
        <w:tblStyle w:val="12"/>
        <w:tblW w:w="8827" w:type="dxa"/>
        <w:jc w:val="center"/>
        <w:tblLook w:val="0000" w:firstRow="0" w:lastRow="0" w:firstColumn="0" w:lastColumn="0" w:noHBand="0" w:noVBand="0"/>
      </w:tblPr>
      <w:tblGrid>
        <w:gridCol w:w="3114"/>
        <w:gridCol w:w="1785"/>
        <w:gridCol w:w="1702"/>
        <w:gridCol w:w="2226"/>
      </w:tblGrid>
      <w:tr w:rsidR="00133427" w:rsidRPr="00884D12" w:rsidTr="00233C68">
        <w:trPr>
          <w:cantSplit/>
          <w:trHeight w:val="144"/>
          <w:jc w:val="center"/>
        </w:trPr>
        <w:tc>
          <w:tcPr>
            <w:tcW w:w="1764" w:type="pct"/>
            <w:noWrap/>
          </w:tcPr>
          <w:p w:rsidR="00133427" w:rsidRPr="00884D12" w:rsidRDefault="00133427" w:rsidP="00133427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tcBorders>
              <w:top w:val="single" w:sz="4" w:space="0" w:color="auto"/>
            </w:tcBorders>
          </w:tcPr>
          <w:p w:rsidR="00133427" w:rsidRPr="00884D12" w:rsidRDefault="00133427" w:rsidP="00133427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на 1.01.2007 г.</w:t>
            </w:r>
          </w:p>
        </w:tc>
        <w:tc>
          <w:tcPr>
            <w:tcW w:w="964" w:type="pct"/>
            <w:noWrap/>
          </w:tcPr>
          <w:p w:rsidR="00133427" w:rsidRPr="00884D12" w:rsidRDefault="00133427" w:rsidP="00133427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на 1.01.2008 г.</w:t>
            </w:r>
          </w:p>
        </w:tc>
        <w:tc>
          <w:tcPr>
            <w:tcW w:w="1261" w:type="pct"/>
            <w:noWrap/>
          </w:tcPr>
          <w:p w:rsidR="00133427" w:rsidRPr="00884D12" w:rsidRDefault="00133427" w:rsidP="00133427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на 1.01.2009 г.</w:t>
            </w:r>
          </w:p>
        </w:tc>
      </w:tr>
      <w:tr w:rsidR="00133427" w:rsidRPr="00884D12" w:rsidTr="00233C68">
        <w:trPr>
          <w:cantSplit/>
          <w:trHeight w:val="612"/>
          <w:jc w:val="center"/>
        </w:trPr>
        <w:tc>
          <w:tcPr>
            <w:tcW w:w="1764" w:type="pct"/>
          </w:tcPr>
          <w:p w:rsidR="00133427" w:rsidRPr="00884D12" w:rsidRDefault="00133427" w:rsidP="00133427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внутренний долг</w:t>
            </w:r>
          </w:p>
          <w:p w:rsidR="00133427" w:rsidRPr="00884D12" w:rsidRDefault="00133427" w:rsidP="00133427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11" w:type="pct"/>
            <w:noWrap/>
            <w:vAlign w:val="center"/>
          </w:tcPr>
          <w:p w:rsidR="00133427" w:rsidRPr="00884D12" w:rsidRDefault="00133427" w:rsidP="00CC7D3F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1 148,7</w:t>
            </w:r>
          </w:p>
        </w:tc>
        <w:tc>
          <w:tcPr>
            <w:tcW w:w="964" w:type="pct"/>
            <w:noWrap/>
            <w:vAlign w:val="center"/>
          </w:tcPr>
          <w:p w:rsidR="00133427" w:rsidRPr="00884D12" w:rsidRDefault="00133427" w:rsidP="00CC7D3F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1 363,3</w:t>
            </w:r>
          </w:p>
        </w:tc>
        <w:tc>
          <w:tcPr>
            <w:tcW w:w="1261" w:type="pct"/>
            <w:noWrap/>
            <w:vAlign w:val="center"/>
          </w:tcPr>
          <w:p w:rsidR="00133427" w:rsidRPr="00884D12" w:rsidRDefault="00133427" w:rsidP="00CC7D3F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1 824,7</w:t>
            </w:r>
          </w:p>
        </w:tc>
      </w:tr>
      <w:tr w:rsidR="00133427" w:rsidRPr="00884D12" w:rsidTr="00233C68">
        <w:trPr>
          <w:cantSplit/>
          <w:trHeight w:val="632"/>
          <w:jc w:val="center"/>
        </w:trPr>
        <w:tc>
          <w:tcPr>
            <w:tcW w:w="1764" w:type="pct"/>
          </w:tcPr>
          <w:p w:rsidR="00133427" w:rsidRPr="00884D12" w:rsidRDefault="00133427" w:rsidP="00133427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Государственные цен</w:t>
            </w:r>
            <w:r w:rsidR="00CC7D3F"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бумаги РФ</w:t>
            </w:r>
          </w:p>
        </w:tc>
        <w:tc>
          <w:tcPr>
            <w:tcW w:w="1011" w:type="pct"/>
            <w:noWrap/>
            <w:vAlign w:val="center"/>
          </w:tcPr>
          <w:p w:rsidR="00133427" w:rsidRPr="00884D12" w:rsidRDefault="00133427" w:rsidP="00CC7D3F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1 032,1</w:t>
            </w:r>
          </w:p>
        </w:tc>
        <w:tc>
          <w:tcPr>
            <w:tcW w:w="964" w:type="pct"/>
            <w:noWrap/>
            <w:vAlign w:val="center"/>
          </w:tcPr>
          <w:p w:rsidR="00133427" w:rsidRPr="00884D12" w:rsidRDefault="00133427" w:rsidP="00CC7D3F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1 244,7</w:t>
            </w:r>
          </w:p>
        </w:tc>
        <w:tc>
          <w:tcPr>
            <w:tcW w:w="1261" w:type="pct"/>
            <w:noWrap/>
            <w:vAlign w:val="center"/>
          </w:tcPr>
          <w:p w:rsidR="00133427" w:rsidRPr="00884D12" w:rsidRDefault="00133427" w:rsidP="00CC7D3F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1 681,3</w:t>
            </w:r>
          </w:p>
        </w:tc>
      </w:tr>
      <w:tr w:rsidR="00133427" w:rsidRPr="00884D12" w:rsidTr="00233C68">
        <w:trPr>
          <w:cantSplit/>
          <w:trHeight w:val="652"/>
          <w:jc w:val="center"/>
        </w:trPr>
        <w:tc>
          <w:tcPr>
            <w:tcW w:w="1764" w:type="pct"/>
          </w:tcPr>
          <w:p w:rsidR="00133427" w:rsidRPr="00884D12" w:rsidRDefault="00133427" w:rsidP="00133427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Государственные гарантии</w:t>
            </w:r>
          </w:p>
        </w:tc>
        <w:tc>
          <w:tcPr>
            <w:tcW w:w="1011" w:type="pct"/>
            <w:noWrap/>
            <w:vAlign w:val="center"/>
          </w:tcPr>
          <w:p w:rsidR="00133427" w:rsidRPr="00884D12" w:rsidRDefault="00133427" w:rsidP="00CC7D3F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964" w:type="pct"/>
            <w:vAlign w:val="center"/>
          </w:tcPr>
          <w:p w:rsidR="00133427" w:rsidRPr="00884D12" w:rsidRDefault="00133427" w:rsidP="00CC7D3F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1261" w:type="pct"/>
            <w:vAlign w:val="center"/>
          </w:tcPr>
          <w:p w:rsidR="00133427" w:rsidRPr="00884D12" w:rsidRDefault="00133427" w:rsidP="00CC7D3F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137,8</w:t>
            </w:r>
          </w:p>
        </w:tc>
      </w:tr>
      <w:tr w:rsidR="00133427" w:rsidRPr="00884D12" w:rsidTr="00233C68">
        <w:trPr>
          <w:cantSplit/>
          <w:trHeight w:val="806"/>
          <w:jc w:val="center"/>
        </w:trPr>
        <w:tc>
          <w:tcPr>
            <w:tcW w:w="1764" w:type="pct"/>
          </w:tcPr>
          <w:p w:rsidR="00133427" w:rsidRPr="00884D12" w:rsidRDefault="00133427" w:rsidP="00133427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Прочая задолженность</w:t>
            </w:r>
          </w:p>
        </w:tc>
        <w:tc>
          <w:tcPr>
            <w:tcW w:w="1011" w:type="pct"/>
            <w:noWrap/>
            <w:vAlign w:val="center"/>
          </w:tcPr>
          <w:p w:rsidR="00133427" w:rsidRPr="00884D12" w:rsidRDefault="00133427" w:rsidP="00CC7D3F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964" w:type="pct"/>
            <w:vAlign w:val="center"/>
          </w:tcPr>
          <w:p w:rsidR="00133427" w:rsidRPr="00884D12" w:rsidRDefault="00133427" w:rsidP="00CC7D3F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61" w:type="pct"/>
            <w:vAlign w:val="center"/>
          </w:tcPr>
          <w:p w:rsidR="00133427" w:rsidRPr="00884D12" w:rsidRDefault="00133427" w:rsidP="00CC7D3F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5,6</w:t>
            </w:r>
          </w:p>
        </w:tc>
      </w:tr>
    </w:tbl>
    <w:p w:rsidR="00D64303" w:rsidRPr="00884D12" w:rsidRDefault="00D64303" w:rsidP="00D64303">
      <w:pPr>
        <w:spacing w:line="360" w:lineRule="auto"/>
        <w:ind w:firstLine="709"/>
        <w:jc w:val="both"/>
      </w:pPr>
    </w:p>
    <w:p w:rsidR="00D64303" w:rsidRPr="00884D12" w:rsidRDefault="00D64303" w:rsidP="00D64303">
      <w:pPr>
        <w:spacing w:line="360" w:lineRule="auto"/>
        <w:ind w:firstLine="709"/>
        <w:jc w:val="both"/>
      </w:pPr>
      <w:r w:rsidRPr="00884D12">
        <w:t>Из таблицы видно, что в период 2007–2009 гг. государственный внутренний долг увеличивается.</w:t>
      </w:r>
    </w:p>
    <w:p w:rsidR="00D64303" w:rsidRPr="00884D12" w:rsidRDefault="00D64303" w:rsidP="00D64303">
      <w:pPr>
        <w:spacing w:line="360" w:lineRule="auto"/>
        <w:ind w:firstLine="709"/>
        <w:jc w:val="both"/>
      </w:pPr>
      <w:r w:rsidRPr="00884D12">
        <w:t>Верхний предел государственного внутреннего долга России по состоянию на 1 января 2008 года установлен в размере 1 363,26 млрд. рублей, что на 214,6 млрд. рублей, или на 18,6%, выше утвержденного Федеральным законом «О федеральном бюджете на 2006 год» показателя</w:t>
      </w:r>
      <w:r w:rsidR="00233C68" w:rsidRPr="00884D12">
        <w:t>,</w:t>
      </w:r>
      <w:r w:rsidRPr="00884D12">
        <w:t xml:space="preserve"> на 1 января 2</w:t>
      </w:r>
      <w:r w:rsidR="00233C68" w:rsidRPr="00884D12">
        <w:t>007 года – 1 148,7 млрд. рублей</w:t>
      </w:r>
      <w:r w:rsidRPr="00884D12">
        <w:t>. На 2009 год – 1824,5 млрд. рублей, что на 33,8% больше по сравнению с предыдущим годом. [2]</w:t>
      </w:r>
    </w:p>
    <w:p w:rsidR="00133427" w:rsidRPr="00884D12" w:rsidRDefault="00D64303" w:rsidP="00D64303">
      <w:pPr>
        <w:spacing w:line="360" w:lineRule="auto"/>
        <w:ind w:firstLine="709"/>
        <w:jc w:val="both"/>
      </w:pPr>
      <w:r w:rsidRPr="00884D12">
        <w:t>Объем внутреннего долга, выраженный в ценных бумагах, на 1 января 2007 года состави</w:t>
      </w:r>
      <w:r w:rsidR="00CC7D3F" w:rsidRPr="00884D12">
        <w:t>л</w:t>
      </w:r>
      <w:r w:rsidRPr="00884D12">
        <w:t xml:space="preserve"> 1 032,1 млрд. рублей или 94,5% объема внутреннего долга и увеличи</w:t>
      </w:r>
      <w:r w:rsidR="00CC7D3F" w:rsidRPr="00884D12">
        <w:t>л</w:t>
      </w:r>
      <w:r w:rsidRPr="00884D12">
        <w:t>ся за 2007 год на 212,6 млрд. рублей, или на 20,59%, и достиг на начало 2008 года 1 244,7 млрд. рублей. [3]</w:t>
      </w:r>
      <w:bookmarkStart w:id="0" w:name="RANGE!A2:C45"/>
      <w:r w:rsidR="00133427" w:rsidRPr="00884D12">
        <w:t xml:space="preserve"> </w:t>
      </w:r>
    </w:p>
    <w:bookmarkEnd w:id="0"/>
    <w:p w:rsidR="00D64303" w:rsidRPr="00884D12" w:rsidRDefault="00D64303" w:rsidP="00D64303">
      <w:pPr>
        <w:pStyle w:val="1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4D12">
        <w:rPr>
          <w:rFonts w:ascii="Times New Roman" w:hAnsi="Times New Roman"/>
          <w:sz w:val="24"/>
          <w:szCs w:val="24"/>
        </w:rPr>
        <w:t>Бюджетн</w:t>
      </w:r>
      <w:r w:rsidR="00CC7D3F" w:rsidRPr="00884D12">
        <w:rPr>
          <w:rFonts w:ascii="Times New Roman" w:hAnsi="Times New Roman"/>
          <w:sz w:val="24"/>
          <w:szCs w:val="24"/>
        </w:rPr>
        <w:t>ый</w:t>
      </w:r>
      <w:r w:rsidRPr="00884D12">
        <w:rPr>
          <w:rFonts w:ascii="Times New Roman" w:hAnsi="Times New Roman"/>
          <w:sz w:val="24"/>
          <w:szCs w:val="24"/>
        </w:rPr>
        <w:t xml:space="preserve"> Кодекс</w:t>
      </w:r>
      <w:r w:rsidR="00CC7D3F" w:rsidRPr="00884D12">
        <w:rPr>
          <w:rFonts w:ascii="Times New Roman" w:hAnsi="Times New Roman"/>
          <w:sz w:val="24"/>
          <w:szCs w:val="24"/>
        </w:rPr>
        <w:t xml:space="preserve"> РФ (ст.6) определяет </w:t>
      </w:r>
      <w:r w:rsidRPr="00884D12">
        <w:rPr>
          <w:rFonts w:ascii="Times New Roman" w:hAnsi="Times New Roman"/>
          <w:sz w:val="24"/>
          <w:szCs w:val="24"/>
        </w:rPr>
        <w:t>внешний долг</w:t>
      </w:r>
      <w:r w:rsidR="00CC7D3F" w:rsidRPr="00884D12">
        <w:rPr>
          <w:rFonts w:ascii="Times New Roman" w:hAnsi="Times New Roman"/>
          <w:sz w:val="24"/>
          <w:szCs w:val="24"/>
        </w:rPr>
        <w:t>, как</w:t>
      </w:r>
      <w:r w:rsidRPr="00884D12">
        <w:rPr>
          <w:rFonts w:ascii="Times New Roman" w:hAnsi="Times New Roman"/>
          <w:sz w:val="24"/>
          <w:szCs w:val="24"/>
        </w:rPr>
        <w:t xml:space="preserve"> обязательства, возникающие в иностранной валюте, за исключением обязательств субъектов РФ и муниципальных образований перед РФ, возникающих в иностранной валюте в рамках использования целевых иностранных кредитов (заимствований).</w:t>
      </w:r>
    </w:p>
    <w:p w:rsidR="00D64303" w:rsidRPr="00884D12" w:rsidRDefault="00D64303" w:rsidP="00D64303">
      <w:pPr>
        <w:pStyle w:val="1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4D12">
        <w:rPr>
          <w:rFonts w:ascii="Times New Roman" w:hAnsi="Times New Roman"/>
          <w:sz w:val="24"/>
          <w:szCs w:val="24"/>
        </w:rPr>
        <w:t>В объем государственного внешнего долга Российской Федерации включаются:</w:t>
      </w:r>
    </w:p>
    <w:p w:rsidR="00D64303" w:rsidRPr="00884D12" w:rsidRDefault="00D64303" w:rsidP="00D64303">
      <w:pPr>
        <w:pStyle w:val="1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4D12">
        <w:rPr>
          <w:rFonts w:ascii="Times New Roman" w:hAnsi="Times New Roman"/>
          <w:sz w:val="24"/>
          <w:szCs w:val="24"/>
        </w:rPr>
        <w:t>-номинальная сумма долга по государственным ценным бумагам Российской Федерации, обязательства по которым выражены в иностранной валюте;</w:t>
      </w:r>
    </w:p>
    <w:p w:rsidR="00D64303" w:rsidRPr="00884D12" w:rsidRDefault="00D64303" w:rsidP="00D64303">
      <w:pPr>
        <w:pStyle w:val="1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4D12">
        <w:rPr>
          <w:rFonts w:ascii="Times New Roman" w:hAnsi="Times New Roman"/>
          <w:sz w:val="24"/>
          <w:szCs w:val="24"/>
        </w:rPr>
        <w:t>-объем основного долга по кредитам, которые получены Россией, и обязательства по которым выражены в иностранной валюте, в том числе по целевым иностранным кредитам (заимствованиям), привлеченным под государственные гарантии РФ;</w:t>
      </w:r>
    </w:p>
    <w:p w:rsidR="00D64303" w:rsidRPr="00884D12" w:rsidRDefault="00D64303" w:rsidP="00D64303">
      <w:pPr>
        <w:pStyle w:val="1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4D12">
        <w:rPr>
          <w:rFonts w:ascii="Times New Roman" w:hAnsi="Times New Roman"/>
          <w:sz w:val="24"/>
          <w:szCs w:val="24"/>
        </w:rPr>
        <w:t>-объем обязательств по государственным гарантиям Российской Федерации, выраженным в иностранной валюте.</w:t>
      </w:r>
    </w:p>
    <w:p w:rsidR="00D64303" w:rsidRPr="00884D12" w:rsidRDefault="00D64303" w:rsidP="00D64303">
      <w:pPr>
        <w:pStyle w:val="1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4D12">
        <w:rPr>
          <w:rFonts w:ascii="Times New Roman" w:hAnsi="Times New Roman"/>
          <w:sz w:val="24"/>
          <w:szCs w:val="24"/>
          <w:lang w:eastAsia="ru-RU"/>
        </w:rPr>
        <w:t>В 200</w:t>
      </w:r>
      <w:r w:rsidR="00233C68" w:rsidRPr="00884D12"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Pr="00884D12">
        <w:rPr>
          <w:rFonts w:ascii="Times New Roman" w:hAnsi="Times New Roman"/>
          <w:sz w:val="24"/>
          <w:szCs w:val="24"/>
          <w:lang w:eastAsia="ru-RU"/>
        </w:rPr>
        <w:t>году политика в области государственного долга РФ направлена на снижение государственного долга в процентах к ВВП, уменьшение абсолютного и относительного (в процентах к ВВП) размера государственного внешнего долга, замещение государственных внешних заимствований внутренними, развитие рынка государственных ценных бумаг, использование инструментов долговой политики для осуществления дополнительной стерилизации излишней денежной массы в целях снижения инфляции. [8]</w:t>
      </w:r>
    </w:p>
    <w:p w:rsidR="00D64303" w:rsidRPr="00884D12" w:rsidRDefault="00D14344" w:rsidP="00D64303">
      <w:pPr>
        <w:pStyle w:val="1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4D12">
        <w:rPr>
          <w:rFonts w:ascii="Times New Roman" w:hAnsi="Times New Roman"/>
          <w:sz w:val="24"/>
          <w:szCs w:val="24"/>
          <w:lang w:eastAsia="ru-RU"/>
        </w:rPr>
        <w:t>П</w:t>
      </w:r>
      <w:r w:rsidR="00D64303" w:rsidRPr="00884D12">
        <w:rPr>
          <w:rFonts w:ascii="Times New Roman" w:hAnsi="Times New Roman"/>
          <w:sz w:val="24"/>
          <w:szCs w:val="24"/>
          <w:lang w:eastAsia="ru-RU"/>
        </w:rPr>
        <w:t xml:space="preserve">оказатели внешнего долга за период 2007–2009 гг. приведены в таблице </w:t>
      </w:r>
      <w:r w:rsidR="00083017" w:rsidRPr="00884D12">
        <w:rPr>
          <w:rFonts w:ascii="Times New Roman" w:hAnsi="Times New Roman"/>
          <w:sz w:val="24"/>
          <w:szCs w:val="24"/>
          <w:lang w:eastAsia="ru-RU"/>
        </w:rPr>
        <w:t>3</w:t>
      </w:r>
      <w:r w:rsidR="00D64303" w:rsidRPr="00884D12">
        <w:rPr>
          <w:rFonts w:ascii="Times New Roman" w:hAnsi="Times New Roman"/>
          <w:sz w:val="24"/>
          <w:szCs w:val="24"/>
          <w:lang w:eastAsia="ru-RU"/>
        </w:rPr>
        <w:t>.</w:t>
      </w:r>
    </w:p>
    <w:p w:rsidR="00D64303" w:rsidRPr="00884D12" w:rsidRDefault="00D64303" w:rsidP="00D64303">
      <w:pPr>
        <w:pStyle w:val="10"/>
        <w:spacing w:line="36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84D12">
        <w:rPr>
          <w:rFonts w:ascii="Times New Roman" w:hAnsi="Times New Roman"/>
          <w:sz w:val="24"/>
          <w:szCs w:val="24"/>
          <w:lang w:eastAsia="ru-RU"/>
        </w:rPr>
        <w:t xml:space="preserve">Таблица </w:t>
      </w:r>
      <w:r w:rsidR="00083017" w:rsidRPr="00884D12">
        <w:rPr>
          <w:rFonts w:ascii="Times New Roman" w:hAnsi="Times New Roman"/>
          <w:sz w:val="24"/>
          <w:szCs w:val="24"/>
          <w:lang w:eastAsia="ru-RU"/>
        </w:rPr>
        <w:t>3</w:t>
      </w:r>
      <w:r w:rsidRPr="00884D12">
        <w:rPr>
          <w:rFonts w:ascii="Times New Roman" w:hAnsi="Times New Roman"/>
          <w:sz w:val="24"/>
          <w:szCs w:val="24"/>
          <w:lang w:eastAsia="ru-RU"/>
        </w:rPr>
        <w:t>.</w:t>
      </w:r>
    </w:p>
    <w:p w:rsidR="00D64303" w:rsidRPr="00884D12" w:rsidRDefault="00D64303" w:rsidP="00D64303">
      <w:pPr>
        <w:pStyle w:val="10"/>
        <w:spacing w:line="36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64303" w:rsidRPr="00884D12" w:rsidRDefault="00D64303" w:rsidP="00D64303">
      <w:pPr>
        <w:pStyle w:val="1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4D12">
        <w:rPr>
          <w:rFonts w:ascii="Times New Roman" w:hAnsi="Times New Roman"/>
          <w:sz w:val="24"/>
          <w:szCs w:val="24"/>
          <w:lang w:eastAsia="ru-RU"/>
        </w:rPr>
        <w:t>Динамика объемов и структура внешн</w:t>
      </w:r>
      <w:r w:rsidR="00BB1D51" w:rsidRPr="00884D12">
        <w:rPr>
          <w:rFonts w:ascii="Times New Roman" w:hAnsi="Times New Roman"/>
          <w:sz w:val="24"/>
          <w:szCs w:val="24"/>
          <w:lang w:eastAsia="ru-RU"/>
        </w:rPr>
        <w:t>их заимствований</w:t>
      </w:r>
      <w:r w:rsidRPr="00884D12">
        <w:rPr>
          <w:rFonts w:ascii="Times New Roman" w:hAnsi="Times New Roman"/>
          <w:sz w:val="24"/>
          <w:szCs w:val="24"/>
          <w:lang w:eastAsia="ru-RU"/>
        </w:rPr>
        <w:t xml:space="preserve"> РФ за 2007–2009 гг.</w:t>
      </w:r>
    </w:p>
    <w:tbl>
      <w:tblPr>
        <w:tblStyle w:val="12"/>
        <w:tblW w:w="9066" w:type="dxa"/>
        <w:jc w:val="center"/>
        <w:tblLook w:val="0000" w:firstRow="0" w:lastRow="0" w:firstColumn="0" w:lastColumn="0" w:noHBand="0" w:noVBand="0"/>
      </w:tblPr>
      <w:tblGrid>
        <w:gridCol w:w="2837"/>
        <w:gridCol w:w="1732"/>
        <w:gridCol w:w="2120"/>
        <w:gridCol w:w="2377"/>
      </w:tblGrid>
      <w:tr w:rsidR="00BB1D51" w:rsidRPr="00884D12" w:rsidTr="00BB1D51">
        <w:trPr>
          <w:cantSplit/>
          <w:jc w:val="center"/>
        </w:trPr>
        <w:tc>
          <w:tcPr>
            <w:tcW w:w="1565" w:type="pct"/>
            <w:noWrap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на 1.01.2007 г.</w:t>
            </w:r>
          </w:p>
        </w:tc>
        <w:tc>
          <w:tcPr>
            <w:tcW w:w="1169" w:type="pct"/>
            <w:noWrap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на 1.01.2008 г.</w:t>
            </w:r>
          </w:p>
        </w:tc>
        <w:tc>
          <w:tcPr>
            <w:tcW w:w="1311" w:type="pct"/>
            <w:noWrap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на 1.01.2009 г.</w:t>
            </w:r>
          </w:p>
        </w:tc>
      </w:tr>
      <w:tr w:rsidR="00BB1D51" w:rsidRPr="00884D12" w:rsidTr="00BB1D51">
        <w:trPr>
          <w:cantSplit/>
          <w:jc w:val="center"/>
        </w:trPr>
        <w:tc>
          <w:tcPr>
            <w:tcW w:w="1565" w:type="pct"/>
            <w:noWrap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млрд. долл. США</w:t>
            </w:r>
          </w:p>
        </w:tc>
        <w:tc>
          <w:tcPr>
            <w:tcW w:w="1169" w:type="pct"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млрд. долл. США</w:t>
            </w:r>
          </w:p>
        </w:tc>
        <w:tc>
          <w:tcPr>
            <w:tcW w:w="1311" w:type="pct"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млрд. долл. США</w:t>
            </w:r>
          </w:p>
        </w:tc>
      </w:tr>
      <w:tr w:rsidR="00BB1D51" w:rsidRPr="00884D12" w:rsidTr="00BB1D51">
        <w:trPr>
          <w:cantSplit/>
          <w:jc w:val="center"/>
        </w:trPr>
        <w:tc>
          <w:tcPr>
            <w:tcW w:w="1565" w:type="pct"/>
          </w:tcPr>
          <w:p w:rsidR="00BB1D51" w:rsidRPr="00884D12" w:rsidRDefault="00BB1D51" w:rsidP="00133427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Государственный. внешний долг, всего</w:t>
            </w:r>
          </w:p>
        </w:tc>
        <w:tc>
          <w:tcPr>
            <w:tcW w:w="955" w:type="pct"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169" w:type="pct"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311" w:type="pct"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BB1D51" w:rsidRPr="00884D12" w:rsidTr="00BB1D51">
        <w:trPr>
          <w:cantSplit/>
          <w:jc w:val="center"/>
        </w:trPr>
        <w:tc>
          <w:tcPr>
            <w:tcW w:w="1565" w:type="pct"/>
          </w:tcPr>
          <w:p w:rsidR="00BB1D51" w:rsidRPr="00884D12" w:rsidRDefault="00BB1D51" w:rsidP="00133427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Кредиты иностранных государств, МФО, иных субъектов междуна-родного права, иностранных юр. лиц</w:t>
            </w:r>
          </w:p>
        </w:tc>
        <w:tc>
          <w:tcPr>
            <w:tcW w:w="955" w:type="pct"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169" w:type="pct"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11" w:type="pct"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10,3</w:t>
            </w:r>
          </w:p>
        </w:tc>
      </w:tr>
      <w:tr w:rsidR="00BB1D51" w:rsidRPr="00884D12" w:rsidTr="00BB1D51">
        <w:trPr>
          <w:cantSplit/>
          <w:jc w:val="center"/>
        </w:trPr>
        <w:tc>
          <w:tcPr>
            <w:tcW w:w="1565" w:type="pct"/>
          </w:tcPr>
          <w:p w:rsidR="00BB1D51" w:rsidRPr="00884D12" w:rsidRDefault="00BB1D51" w:rsidP="00133427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Гос. ценные бумаги РФ, номинированные в иностранной валюте</w:t>
            </w:r>
          </w:p>
        </w:tc>
        <w:tc>
          <w:tcPr>
            <w:tcW w:w="955" w:type="pct"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64,05</w:t>
            </w:r>
          </w:p>
        </w:tc>
        <w:tc>
          <w:tcPr>
            <w:tcW w:w="1169" w:type="pct"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311" w:type="pct"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BB1D51" w:rsidRPr="00884D12" w:rsidTr="00BB1D51">
        <w:trPr>
          <w:cantSplit/>
          <w:jc w:val="center"/>
        </w:trPr>
        <w:tc>
          <w:tcPr>
            <w:tcW w:w="1565" w:type="pct"/>
          </w:tcPr>
          <w:p w:rsidR="00BB1D51" w:rsidRPr="00884D12" w:rsidRDefault="00BB1D51" w:rsidP="00133427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Госгарантии в иностранной валюте</w:t>
            </w:r>
          </w:p>
        </w:tc>
        <w:tc>
          <w:tcPr>
            <w:tcW w:w="955" w:type="pct"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69" w:type="pct"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311" w:type="pct"/>
          </w:tcPr>
          <w:p w:rsidR="00BB1D51" w:rsidRPr="00884D12" w:rsidRDefault="00BB1D51" w:rsidP="00133427">
            <w:pPr>
              <w:pStyle w:val="1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12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</w:tbl>
    <w:p w:rsidR="00D64303" w:rsidRPr="00884D12" w:rsidRDefault="00D64303" w:rsidP="00D64303">
      <w:pPr>
        <w:pStyle w:val="1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0D1" w:rsidRPr="00884D12" w:rsidRDefault="00D64303" w:rsidP="00133427">
      <w:pPr>
        <w:spacing w:line="360" w:lineRule="auto"/>
        <w:ind w:firstLine="709"/>
        <w:jc w:val="both"/>
        <w:rPr>
          <w:lang w:val="en-US"/>
        </w:rPr>
      </w:pPr>
      <w:r w:rsidRPr="00884D12">
        <w:t>Из таблицы видно, что в период 2007–2009 гг. государственный внешний долг сокращается</w:t>
      </w:r>
      <w:r w:rsidR="007210D1" w:rsidRPr="00884D12">
        <w:t>.</w:t>
      </w:r>
    </w:p>
    <w:p w:rsidR="00D536C7" w:rsidRPr="00884D12" w:rsidRDefault="00D536C7" w:rsidP="00D536C7">
      <w:pPr>
        <w:spacing w:line="360" w:lineRule="auto"/>
        <w:ind w:firstLine="709"/>
        <w:jc w:val="right"/>
      </w:pPr>
      <w:r w:rsidRPr="00884D12">
        <w:rPr>
          <w:lang w:val="en-US"/>
        </w:rPr>
        <w:t xml:space="preserve">Таблица </w:t>
      </w:r>
      <w:r w:rsidRPr="00884D12">
        <w:t>4</w:t>
      </w:r>
    </w:p>
    <w:p w:rsidR="00D536C7" w:rsidRPr="00884D12" w:rsidRDefault="00133427" w:rsidP="00D536C7">
      <w:pPr>
        <w:spacing w:line="360" w:lineRule="auto"/>
        <w:ind w:firstLine="709"/>
        <w:jc w:val="center"/>
      </w:pPr>
      <w:r w:rsidRPr="00884D12">
        <w:t>Структура государственного внешнего долга</w:t>
      </w:r>
    </w:p>
    <w:p w:rsidR="00133427" w:rsidRPr="00884D12" w:rsidRDefault="00133427" w:rsidP="00D536C7">
      <w:pPr>
        <w:spacing w:line="360" w:lineRule="auto"/>
        <w:ind w:firstLine="709"/>
        <w:jc w:val="center"/>
      </w:pPr>
      <w:r w:rsidRPr="00884D12">
        <w:t>Российской Федерации* по состоянию на 01 января 2010 года</w:t>
      </w:r>
      <w:r w:rsidR="00D536C7" w:rsidRPr="00884D12">
        <w:t xml:space="preserve"> [18]</w:t>
      </w:r>
    </w:p>
    <w:tbl>
      <w:tblPr>
        <w:tblW w:w="9755" w:type="dxa"/>
        <w:tblInd w:w="93" w:type="dxa"/>
        <w:tblLook w:val="0000" w:firstRow="0" w:lastRow="0" w:firstColumn="0" w:lastColumn="0" w:noHBand="0" w:noVBand="0"/>
      </w:tblPr>
      <w:tblGrid>
        <w:gridCol w:w="6135"/>
        <w:gridCol w:w="1800"/>
        <w:gridCol w:w="1820"/>
      </w:tblGrid>
      <w:tr w:rsidR="00133427" w:rsidRPr="00884D12" w:rsidTr="00133427">
        <w:trPr>
          <w:trHeight w:val="735"/>
        </w:trPr>
        <w:tc>
          <w:tcPr>
            <w:tcW w:w="613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427" w:rsidRPr="00884D12" w:rsidRDefault="00133427" w:rsidP="00133427">
            <w:pPr>
              <w:jc w:val="center"/>
            </w:pPr>
            <w:r w:rsidRPr="00884D12">
              <w:t>Категория долга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млн. долларов США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427" w:rsidRPr="00884D12" w:rsidRDefault="00133427" w:rsidP="00133427">
            <w:pPr>
              <w:jc w:val="center"/>
            </w:pPr>
            <w:r w:rsidRPr="00884D12">
              <w:t>млн. евро**</w:t>
            </w:r>
          </w:p>
        </w:tc>
      </w:tr>
      <w:tr w:rsidR="00133427" w:rsidRPr="00884D12" w:rsidTr="00133427">
        <w:trPr>
          <w:trHeight w:val="1305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r w:rsidRPr="00884D12">
              <w:t>Государственный внешний  долг Российской Федерации (включая  обязательства бывшего Союза  ССР, принятые Российской Федерацией 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37 641,0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26 237,9</w:t>
            </w:r>
          </w:p>
        </w:tc>
      </w:tr>
      <w:tr w:rsidR="00133427" w:rsidRPr="00884D12" w:rsidTr="00133427">
        <w:trPr>
          <w:trHeight w:val="1080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r w:rsidRPr="00884D12">
              <w:t>Задолженность перед официальными кредиторами - членами Парижского клуба,</w:t>
            </w:r>
            <w:r w:rsidRPr="00884D12">
              <w:br/>
              <w:t>не являвшаяся предметом реструктуризации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999,8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696,9</w:t>
            </w:r>
          </w:p>
        </w:tc>
      </w:tr>
      <w:tr w:rsidR="00133427" w:rsidRPr="00884D12" w:rsidTr="00133427">
        <w:trPr>
          <w:trHeight w:val="720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r w:rsidRPr="00884D12">
              <w:t>Задолженность перед официальными кредиторами - не членами Парижского клуба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1 820,4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1 268,9</w:t>
            </w:r>
          </w:p>
        </w:tc>
      </w:tr>
      <w:tr w:rsidR="00133427" w:rsidRPr="00884D12" w:rsidTr="00133427">
        <w:trPr>
          <w:trHeight w:val="720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r w:rsidRPr="00884D12">
              <w:t>Задолженность перед официальными</w:t>
            </w:r>
            <w:r w:rsidRPr="00884D12">
              <w:br/>
              <w:t>кредиторами - бывшими странами СЭВ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1 300,1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906,2</w:t>
            </w:r>
          </w:p>
        </w:tc>
      </w:tr>
      <w:tr w:rsidR="00133427" w:rsidRPr="00884D12" w:rsidTr="00133427">
        <w:trPr>
          <w:trHeight w:val="360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r w:rsidRPr="00884D12">
              <w:t>Коммерческая задолженность бывшего СССР***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830,5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578,9</w:t>
            </w:r>
          </w:p>
        </w:tc>
      </w:tr>
      <w:tr w:rsidR="00133427" w:rsidRPr="00884D12" w:rsidTr="00133427">
        <w:trPr>
          <w:trHeight w:val="720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r w:rsidRPr="00884D12">
              <w:t>Задолженность перед международными финансовыми организациями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3 793,9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2 644,6</w:t>
            </w:r>
          </w:p>
        </w:tc>
      </w:tr>
      <w:tr w:rsidR="00133427" w:rsidRPr="00884D12" w:rsidTr="00133427">
        <w:trPr>
          <w:trHeight w:val="360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r w:rsidRPr="00884D12">
              <w:t xml:space="preserve">Задолженность по еврооблигационным займам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26 239,6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18 290,5</w:t>
            </w:r>
          </w:p>
        </w:tc>
      </w:tr>
      <w:tr w:rsidR="00133427" w:rsidRPr="00884D12" w:rsidTr="00133427">
        <w:trPr>
          <w:trHeight w:val="480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7" w:rsidRPr="00884D12" w:rsidRDefault="00133427" w:rsidP="00133427">
            <w:r w:rsidRPr="00884D12">
              <w:t xml:space="preserve">     внешний облигационный заем 2010 года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328,2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228,7</w:t>
            </w:r>
          </w:p>
        </w:tc>
      </w:tr>
      <w:tr w:rsidR="00133427" w:rsidRPr="00884D12" w:rsidTr="00133427">
        <w:trPr>
          <w:trHeight w:val="480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7" w:rsidRPr="00884D12" w:rsidRDefault="00133427" w:rsidP="00133427">
            <w:r w:rsidRPr="00884D12">
              <w:t xml:space="preserve">     внешний облигационный заем 2030 года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19 945,1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13 902,9</w:t>
            </w:r>
          </w:p>
        </w:tc>
      </w:tr>
      <w:tr w:rsidR="00133427" w:rsidRPr="00884D12" w:rsidTr="00133427">
        <w:trPr>
          <w:trHeight w:val="480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7" w:rsidRPr="00884D12" w:rsidRDefault="00133427" w:rsidP="00133427">
            <w:r w:rsidRPr="00884D12">
              <w:t xml:space="preserve">     внешний облигационный заем 2018 года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3 466,4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2 416,3</w:t>
            </w:r>
          </w:p>
        </w:tc>
      </w:tr>
      <w:tr w:rsidR="00133427" w:rsidRPr="00884D12" w:rsidTr="00133427">
        <w:trPr>
          <w:trHeight w:val="480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7" w:rsidRPr="00884D12" w:rsidRDefault="00133427" w:rsidP="00133427">
            <w:r w:rsidRPr="00884D12">
              <w:t xml:space="preserve">     внешний облигационный заем 2028 года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2 499,9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1 742,6</w:t>
            </w:r>
          </w:p>
        </w:tc>
      </w:tr>
      <w:tr w:rsidR="00133427" w:rsidRPr="00884D12" w:rsidTr="00133427">
        <w:trPr>
          <w:trHeight w:val="360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r w:rsidRPr="00884D12">
              <w:t>Задолженность по ОВГВЗ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1 775,3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1 237,5</w:t>
            </w:r>
          </w:p>
        </w:tc>
      </w:tr>
      <w:tr w:rsidR="00133427" w:rsidRPr="00884D12" w:rsidTr="00133427">
        <w:trPr>
          <w:trHeight w:val="360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r w:rsidRPr="00884D12">
              <w:t xml:space="preserve">      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 </w:t>
            </w:r>
          </w:p>
        </w:tc>
      </w:tr>
      <w:tr w:rsidR="00133427" w:rsidRPr="00884D12" w:rsidTr="00133427">
        <w:trPr>
          <w:trHeight w:val="480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7" w:rsidRPr="00884D12" w:rsidRDefault="00133427" w:rsidP="00133427">
            <w:r w:rsidRPr="00884D12">
              <w:t xml:space="preserve">     ОВГВЗ VII серии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1 750,0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1 219,9</w:t>
            </w:r>
          </w:p>
        </w:tc>
      </w:tr>
      <w:tr w:rsidR="00133427" w:rsidRPr="00884D12" w:rsidTr="00133427">
        <w:trPr>
          <w:trHeight w:val="15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r w:rsidRPr="00884D12">
              <w:t>Задолженность по кредитам Внешэкономбанка, предоставленным за счет средств  Банка России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0,00</w:t>
            </w:r>
          </w:p>
        </w:tc>
      </w:tr>
      <w:tr w:rsidR="00133427" w:rsidRPr="00884D12" w:rsidTr="00133427">
        <w:trPr>
          <w:trHeight w:val="735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r w:rsidRPr="00884D12">
              <w:t xml:space="preserve">Задолженность по гарантиям Российской Федерации в иностранной валюте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881,4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3427" w:rsidRPr="00884D12" w:rsidRDefault="00133427" w:rsidP="00133427">
            <w:pPr>
              <w:jc w:val="center"/>
            </w:pPr>
            <w:r w:rsidRPr="00884D12">
              <w:t>614,4</w:t>
            </w:r>
          </w:p>
        </w:tc>
      </w:tr>
      <w:tr w:rsidR="00133427" w:rsidRPr="00884D12" w:rsidTr="00133427">
        <w:trPr>
          <w:trHeight w:val="600"/>
        </w:trPr>
        <w:tc>
          <w:tcPr>
            <w:tcW w:w="9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3427" w:rsidRPr="00884D12" w:rsidRDefault="00133427" w:rsidP="00133427">
            <w:r w:rsidRPr="00884D12">
              <w:t>*-- в соответствии со статьей 6 Бюджетного кодекса Российской Федерации внешним долгом являются обязательства, возникающие в иностранной валюте;</w:t>
            </w:r>
          </w:p>
        </w:tc>
      </w:tr>
      <w:tr w:rsidR="00133427" w:rsidRPr="00884D12" w:rsidTr="00133427">
        <w:trPr>
          <w:trHeight w:val="780"/>
        </w:trPr>
        <w:tc>
          <w:tcPr>
            <w:tcW w:w="9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3427" w:rsidRPr="00884D12" w:rsidRDefault="00133427" w:rsidP="00133427">
            <w:r w:rsidRPr="00884D12">
              <w:t>** Объем государственного внешнего долга Российской Федерации в евро исходя из соотношения доллар/евро по курсу Банка России на последний день месяца перед отчетной датой.</w:t>
            </w:r>
          </w:p>
        </w:tc>
      </w:tr>
      <w:tr w:rsidR="00133427" w:rsidRPr="00884D12" w:rsidTr="00133427">
        <w:trPr>
          <w:trHeight w:val="510"/>
        </w:trPr>
        <w:tc>
          <w:tcPr>
            <w:tcW w:w="9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3427" w:rsidRPr="00884D12" w:rsidRDefault="00133427" w:rsidP="00133427">
            <w:r w:rsidRPr="00884D12">
              <w:t>*** Неурегулированная коммерческая задолженность бывшего СССР.</w:t>
            </w:r>
          </w:p>
        </w:tc>
      </w:tr>
    </w:tbl>
    <w:p w:rsidR="00B87FFD" w:rsidRPr="00884D12" w:rsidRDefault="00B87FFD" w:rsidP="00B87FFD">
      <w:pPr>
        <w:pStyle w:val="a3"/>
        <w:spacing w:before="0" w:beforeAutospacing="0" w:after="0" w:afterAutospacing="0" w:line="360" w:lineRule="auto"/>
        <w:jc w:val="both"/>
      </w:pPr>
      <w:r w:rsidRPr="00884D12">
        <w:t>В общем объеме долговых обязательств по кредитам, полученным от правительств иностранных государств, основной объем долга составляют обязательства перед странами-членами Парижского клуба кредиторов. К обязательствам РФ перед Парижским клубом кредиторов относится задолженность по кредитам, предоставленным иностранными банками в рамках межправительственных соглашений под гарантии своих правительств или застрахованными правительственными организациями. Парижский клуб кредиторов, полноправным членом которого с сентября 1997 года является Россия, объединяет 18 стран - крупнейших мировых кредиторов (число членов варьируется). Двойственное положение России в Парижском клубе заключается в том, что она выступает здесь в качестве должника одних и  кредитора других стран.</w:t>
      </w:r>
    </w:p>
    <w:p w:rsidR="00B87FFD" w:rsidRPr="00884D12" w:rsidRDefault="00B87FFD" w:rsidP="00D536C7">
      <w:pPr>
        <w:pStyle w:val="a3"/>
        <w:spacing w:before="0" w:beforeAutospacing="0" w:after="0" w:afterAutospacing="0" w:line="360" w:lineRule="auto"/>
        <w:jc w:val="both"/>
      </w:pPr>
      <w:r w:rsidRPr="00884D12">
        <w:t>Кроме осуществления денежных расчетов и погашения внешнего госдолга товарными поставками, при погашении внешнего долга РФ перед бывшим странам-членам СЭВ активно использовались механизмы уступки прав и расчетов с дисконтированием задолженности. Такие схемы были реализованы с Чехией, Словакией и Венгрией на сумму погашения долга 3,3 млрд. долл. При этом расходы бюджета составили лишь 1,7 млрд. долл.[30]</w:t>
      </w:r>
    </w:p>
    <w:p w:rsidR="00133427" w:rsidRPr="00884D12" w:rsidRDefault="00B87FFD" w:rsidP="00D536C7">
      <w:pPr>
        <w:pStyle w:val="1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4D12">
        <w:rPr>
          <w:rFonts w:ascii="Times New Roman" w:hAnsi="Times New Roman"/>
          <w:sz w:val="24"/>
          <w:szCs w:val="24"/>
        </w:rPr>
        <w:t>Задолженность по кредитам иностранных коммерческих банков и фирм включает в себя обязательства перед Лондонским клубом кредиторов, а также коммерческую задолженность. Обязательства перед Лондонским клубом погашены досрочно. Коммерческая задолженность - наиболее сложная с точки зрения урегулирования. Она остаётся перед десятками тысяч иностранных фирм-экспортеров большинства развитых стран мира. Под коммерческой задолженностью бывшего СССР понимаются следующие инструменты: коммерческие кредиты (контракты с рассрочкой платежа, краткосрочные и среднесрочные коммерческие кредиты, подтвержденные траттами и векселями, тратты и векселя с платежом по предъявлении), аккредитивы (отзывные и безотзывные, включая аккредитивы с рассрочкой платежа) и инкассо.</w:t>
      </w:r>
    </w:p>
    <w:p w:rsidR="00B87FFD" w:rsidRPr="00884D12" w:rsidRDefault="00B87FFD" w:rsidP="00D536C7">
      <w:pPr>
        <w:pStyle w:val="a3"/>
        <w:spacing w:before="0" w:beforeAutospacing="0" w:after="0" w:afterAutospacing="0" w:line="360" w:lineRule="auto"/>
        <w:ind w:firstLine="720"/>
        <w:jc w:val="both"/>
      </w:pPr>
      <w:r w:rsidRPr="00884D12">
        <w:t>Коммерческая задолженность СССР  образовалась в 1989-1991 годах в результате деятельности организаций госсектора, выступавших на международных рынках товаров и услуг по поручениям Правительства РФ,  в результате операций организаций, получивших к тому времени право осуществления внешнеторговой деятельности.</w:t>
      </w:r>
    </w:p>
    <w:p w:rsidR="00B87FFD" w:rsidRPr="00884D12" w:rsidRDefault="00B87FFD" w:rsidP="00D536C7">
      <w:pPr>
        <w:pStyle w:val="a3"/>
        <w:spacing w:before="0" w:beforeAutospacing="0" w:after="0" w:afterAutospacing="0" w:line="360" w:lineRule="auto"/>
        <w:jc w:val="both"/>
      </w:pPr>
      <w:r w:rsidRPr="00884D12">
        <w:t>В коммерческую задолженность бывшего СССР включаются:</w:t>
      </w:r>
    </w:p>
    <w:p w:rsidR="00B87FFD" w:rsidRPr="00884D12" w:rsidRDefault="00B87FFD" w:rsidP="00B87FFD">
      <w:pPr>
        <w:pStyle w:val="a3"/>
        <w:spacing w:before="0" w:beforeAutospacing="0" w:after="0" w:afterAutospacing="0" w:line="360" w:lineRule="auto"/>
      </w:pPr>
      <w:r w:rsidRPr="00884D12">
        <w:t xml:space="preserve">·- контракты с рассрочкой платежа; </w:t>
      </w:r>
    </w:p>
    <w:p w:rsidR="00B87FFD" w:rsidRPr="00884D12" w:rsidRDefault="00B87FFD" w:rsidP="00B87FFD">
      <w:pPr>
        <w:pStyle w:val="a3"/>
        <w:spacing w:before="0" w:beforeAutospacing="0" w:after="0" w:afterAutospacing="0" w:line="360" w:lineRule="auto"/>
      </w:pPr>
      <w:r w:rsidRPr="00884D12">
        <w:t xml:space="preserve">·- краткосрочные или среднесрочные коммерческие кредиты, подтвержденные траттами и векселями; </w:t>
      </w:r>
    </w:p>
    <w:p w:rsidR="00B87FFD" w:rsidRPr="00884D12" w:rsidRDefault="00B87FFD" w:rsidP="00832AB2">
      <w:pPr>
        <w:pStyle w:val="a3"/>
        <w:spacing w:before="0" w:beforeAutospacing="0" w:after="0" w:afterAutospacing="0" w:line="360" w:lineRule="auto"/>
        <w:ind w:firstLine="900"/>
      </w:pPr>
      <w:r w:rsidRPr="00884D12">
        <w:t xml:space="preserve">·- тратты и векселя с платежом по предъявлении; </w:t>
      </w:r>
    </w:p>
    <w:p w:rsidR="00B87FFD" w:rsidRPr="00884D12" w:rsidRDefault="00B87FFD" w:rsidP="00077A8C">
      <w:pPr>
        <w:pStyle w:val="a3"/>
        <w:spacing w:before="0" w:beforeAutospacing="0" w:after="0" w:afterAutospacing="0" w:line="360" w:lineRule="auto"/>
        <w:ind w:firstLine="900"/>
        <w:jc w:val="both"/>
      </w:pPr>
      <w:r w:rsidRPr="00884D12">
        <w:t xml:space="preserve">·- отзывные и безотзывные аккредитивы, включая аккредитивы с рассрочкой платежа; </w:t>
      </w:r>
    </w:p>
    <w:p w:rsidR="00B87FFD" w:rsidRPr="00884D12" w:rsidRDefault="00B87FFD" w:rsidP="00077A8C">
      <w:pPr>
        <w:pStyle w:val="a3"/>
        <w:spacing w:before="0" w:beforeAutospacing="0" w:after="0" w:afterAutospacing="0" w:line="360" w:lineRule="auto"/>
        <w:ind w:firstLine="900"/>
        <w:jc w:val="both"/>
      </w:pPr>
      <w:r w:rsidRPr="00884D12">
        <w:t xml:space="preserve">·- инкассо; </w:t>
      </w:r>
    </w:p>
    <w:p w:rsidR="00B87FFD" w:rsidRPr="00884D12" w:rsidRDefault="00B87FFD" w:rsidP="00077A8C">
      <w:pPr>
        <w:pStyle w:val="a3"/>
        <w:spacing w:before="0" w:beforeAutospacing="0" w:after="0" w:afterAutospacing="0" w:line="360" w:lineRule="auto"/>
        <w:ind w:firstLine="900"/>
        <w:jc w:val="both"/>
      </w:pPr>
      <w:r w:rsidRPr="00884D12">
        <w:t>·- другие коммерческие обязательства, которые могут быть отнесены к урегулированию по решению Правительства Российской Федерации.</w:t>
      </w:r>
    </w:p>
    <w:p w:rsidR="00E2594C" w:rsidRPr="00884D12" w:rsidRDefault="00E2594C" w:rsidP="00077A8C">
      <w:pPr>
        <w:pStyle w:val="a3"/>
        <w:spacing w:before="0" w:beforeAutospacing="0" w:after="0" w:afterAutospacing="0" w:line="360" w:lineRule="auto"/>
        <w:ind w:firstLine="900"/>
        <w:jc w:val="both"/>
      </w:pPr>
      <w:r w:rsidRPr="00884D12">
        <w:t>Внешняя задолженность РФ в части международных финансовых организаций  включает в себя государственные долговые обязательства перед следующими организациями:</w:t>
      </w:r>
    </w:p>
    <w:p w:rsidR="00E2594C" w:rsidRPr="00884D12" w:rsidRDefault="00E2594C" w:rsidP="00077A8C">
      <w:pPr>
        <w:pStyle w:val="a3"/>
        <w:spacing w:before="0" w:beforeAutospacing="0" w:after="0" w:afterAutospacing="0" w:line="360" w:lineRule="auto"/>
        <w:jc w:val="both"/>
      </w:pPr>
      <w:r w:rsidRPr="00884D12">
        <w:t xml:space="preserve">·    Международный валютный фонд (МВФ); </w:t>
      </w:r>
    </w:p>
    <w:p w:rsidR="00E2594C" w:rsidRPr="00884D12" w:rsidRDefault="00E2594C" w:rsidP="00077A8C">
      <w:pPr>
        <w:pStyle w:val="a3"/>
        <w:spacing w:before="0" w:beforeAutospacing="0" w:after="0" w:afterAutospacing="0" w:line="360" w:lineRule="auto"/>
        <w:jc w:val="both"/>
      </w:pPr>
      <w:r w:rsidRPr="00884D12">
        <w:t xml:space="preserve">·    Международный банк реконструкции и развития (МБРР); </w:t>
      </w:r>
    </w:p>
    <w:p w:rsidR="00E2594C" w:rsidRPr="00884D12" w:rsidRDefault="00E2594C" w:rsidP="00E2594C">
      <w:pPr>
        <w:pStyle w:val="a3"/>
        <w:spacing w:before="0" w:beforeAutospacing="0" w:after="0" w:afterAutospacing="0" w:line="360" w:lineRule="auto"/>
      </w:pPr>
      <w:r w:rsidRPr="00884D12">
        <w:t xml:space="preserve">·    Европейский банк реконструкции и развития (ЕБРР). </w:t>
      </w:r>
    </w:p>
    <w:p w:rsidR="00E2594C" w:rsidRPr="00884D12" w:rsidRDefault="00E2594C" w:rsidP="00077A8C">
      <w:pPr>
        <w:pStyle w:val="a3"/>
        <w:spacing w:before="0" w:beforeAutospacing="0" w:after="0" w:afterAutospacing="0" w:line="360" w:lineRule="auto"/>
        <w:jc w:val="both"/>
      </w:pPr>
      <w:r w:rsidRPr="00884D12">
        <w:t xml:space="preserve">Данные организации относятся к специализированным учреждениям ООН. Они были созданы в 1944 году. Россия вступила в Международный валютный фонд и Всемирный банк в 1992 году. </w:t>
      </w:r>
    </w:p>
    <w:p w:rsidR="00E2594C" w:rsidRPr="00884D12" w:rsidRDefault="00E2594C" w:rsidP="00D536C7">
      <w:pPr>
        <w:pStyle w:val="a3"/>
        <w:spacing w:before="0" w:beforeAutospacing="0" w:after="0" w:afterAutospacing="0" w:line="360" w:lineRule="auto"/>
        <w:ind w:firstLine="900"/>
        <w:jc w:val="both"/>
      </w:pPr>
      <w:r w:rsidRPr="00884D12">
        <w:t xml:space="preserve">Еврооблигации - это среднесрочные или долгосрочные ценные бумаги, эмитированные в валюте, отличной от национальной денежной единицы эмитента, имеющие средне- или долгосрочное обращение на территории иностранных государств, кроме страны эмитента. Рынок еврооблигаций в основном внебиржевой. </w:t>
      </w:r>
    </w:p>
    <w:p w:rsidR="00832AB2" w:rsidRPr="00884D12" w:rsidRDefault="00832AB2" w:rsidP="00077A8C">
      <w:pPr>
        <w:pStyle w:val="a3"/>
        <w:spacing w:before="0" w:beforeAutospacing="0" w:after="0" w:afterAutospacing="0" w:line="360" w:lineRule="auto"/>
        <w:ind w:firstLine="900"/>
        <w:jc w:val="both"/>
      </w:pPr>
      <w:r w:rsidRPr="00884D12">
        <w:t>Облигации внутреннего государственного валютного займа - государственные ценные бумаги. Выпущены с целью переоформления задолженности бывшего СССР по средствам на счетах российских юридических лиц во Внешэкономбанке, заблокированных по состоянию на 1 января 1992 года. Эмитентом является Министерство финансов РФ. Облигации номинированы в долларах США. Номинал облигаций - одна, десять и сто тысяч долл. Купонная ставка - 3% годовых, начисляется ежегодно 14 мая. Сроки погашения - 1 год, 3 года, 6, 10 и 15 лет. Дата выпуска займа - 14 мая 1993 года. Дата дополнительного выпуска - 14 мая 1996 года. Общий объем эмиссии ОВГВЗ составляет 12935 млн. долл.[</w:t>
      </w:r>
      <w:r w:rsidR="00D536C7" w:rsidRPr="00884D12">
        <w:rPr>
          <w:lang w:val="en-US"/>
        </w:rPr>
        <w:t>18</w:t>
      </w:r>
      <w:r w:rsidRPr="00884D12">
        <w:t>]</w:t>
      </w:r>
    </w:p>
    <w:p w:rsidR="00D64303" w:rsidRPr="00884D12" w:rsidRDefault="002F3B7F" w:rsidP="00077A8C">
      <w:pPr>
        <w:pStyle w:val="1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4D12">
        <w:rPr>
          <w:rFonts w:ascii="Times New Roman" w:hAnsi="Times New Roman"/>
          <w:sz w:val="24"/>
          <w:szCs w:val="24"/>
        </w:rPr>
        <w:t>Минфину России разрешено привлекать кредиты Внешэкономбанка и Внешторгбанка для расчетов по внешнему долгу РФ в сумме до 3,0 млрд. долл. за счет перечисления Банком России средств в валюте указанным банкам на срок до 5 лет по минимальным рыночным ставкам.</w:t>
      </w:r>
    </w:p>
    <w:p w:rsidR="002F3B7F" w:rsidRPr="00884D12" w:rsidRDefault="002F3B7F" w:rsidP="00077A8C">
      <w:pPr>
        <w:pStyle w:val="a3"/>
        <w:spacing w:before="0" w:beforeAutospacing="0" w:after="0" w:afterAutospacing="0" w:line="360" w:lineRule="auto"/>
        <w:ind w:firstLine="900"/>
        <w:jc w:val="both"/>
      </w:pPr>
      <w:r w:rsidRPr="00884D12">
        <w:t>Государство ежегодно прибегает к новым заимствованиям. Можно было бы ставить вопрос и о реструктуризации внешних активов России - того, что должны ей многочисленные заемщики. Можно ставить и вопрос о реструктуризации бывшей советской задолженности перед внешними кредитора</w:t>
      </w:r>
      <w:r w:rsidRPr="00884D12">
        <w:softHyphen/>
        <w:t>ми. Верхний предел долга иностранных государств перед СССР на конец 2008г. законом о бюджете более 90 млрд. долл. Будучи должником, Россия имеет внешние активы (как следствие выполнения функций кредитора) примерно в сопоставимых размерах. Внешние активы могут быть использованы для решения самых насущных социально-экономических проблем.</w:t>
      </w:r>
    </w:p>
    <w:p w:rsidR="00E36188" w:rsidRPr="00884D12" w:rsidRDefault="002F3B7F" w:rsidP="00077A8C">
      <w:pPr>
        <w:pStyle w:val="1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4D12">
        <w:rPr>
          <w:rFonts w:ascii="Times New Roman" w:hAnsi="Times New Roman"/>
          <w:sz w:val="24"/>
          <w:szCs w:val="24"/>
        </w:rPr>
        <w:t xml:space="preserve">Таким образом, рассматривая динамику и структуру внутренних и внешних заимствований РФ можно сделать следующие выводы. </w:t>
      </w:r>
      <w:r w:rsidR="00D64303" w:rsidRPr="00884D12">
        <w:rPr>
          <w:rFonts w:ascii="Times New Roman" w:hAnsi="Times New Roman"/>
          <w:sz w:val="24"/>
          <w:szCs w:val="24"/>
        </w:rPr>
        <w:t xml:space="preserve"> Основными направлениями </w:t>
      </w:r>
      <w:r w:rsidRPr="00884D12">
        <w:rPr>
          <w:rFonts w:ascii="Times New Roman" w:hAnsi="Times New Roman"/>
          <w:sz w:val="24"/>
          <w:szCs w:val="24"/>
        </w:rPr>
        <w:t xml:space="preserve">долговой </w:t>
      </w:r>
      <w:r w:rsidR="00D64303" w:rsidRPr="00884D12">
        <w:rPr>
          <w:rFonts w:ascii="Times New Roman" w:hAnsi="Times New Roman"/>
          <w:sz w:val="24"/>
          <w:szCs w:val="24"/>
        </w:rPr>
        <w:t xml:space="preserve">политики Российской Федерации на 2007–2009 годы </w:t>
      </w:r>
      <w:r w:rsidRPr="00884D12">
        <w:rPr>
          <w:rFonts w:ascii="Times New Roman" w:hAnsi="Times New Roman"/>
          <w:sz w:val="24"/>
          <w:szCs w:val="24"/>
        </w:rPr>
        <w:t>является</w:t>
      </w:r>
      <w:r w:rsidR="00D64303" w:rsidRPr="00884D12">
        <w:rPr>
          <w:rFonts w:ascii="Times New Roman" w:hAnsi="Times New Roman"/>
          <w:sz w:val="24"/>
          <w:szCs w:val="24"/>
        </w:rPr>
        <w:t xml:space="preserve"> снижение государственного долга в процентах к ВВП, уменьшение абсолютного и относительного (в процентах к ВВП) размера государственного внешнего долга, замещение государственных внешних заимствований внутренними</w:t>
      </w:r>
      <w:r w:rsidRPr="00884D12">
        <w:rPr>
          <w:rFonts w:ascii="Times New Roman" w:hAnsi="Times New Roman"/>
          <w:sz w:val="24"/>
          <w:szCs w:val="24"/>
        </w:rPr>
        <w:t>.</w:t>
      </w:r>
      <w:r w:rsidR="00304E42" w:rsidRPr="00884D12">
        <w:rPr>
          <w:rFonts w:ascii="Times New Roman" w:hAnsi="Times New Roman"/>
          <w:sz w:val="24"/>
          <w:szCs w:val="24"/>
        </w:rPr>
        <w:t xml:space="preserve"> Явным стал акцент в политике долга, суть которого - переход на рыночные методы управления долгом, рефинан</w:t>
      </w:r>
      <w:r w:rsidR="00304E42" w:rsidRPr="00884D12">
        <w:rPr>
          <w:rFonts w:ascii="Times New Roman" w:hAnsi="Times New Roman"/>
          <w:sz w:val="24"/>
          <w:szCs w:val="24"/>
        </w:rPr>
        <w:softHyphen/>
        <w:t xml:space="preserve">сирование его за счет новых заимствований на внешнем и внутреннем рынках. </w:t>
      </w:r>
    </w:p>
    <w:p w:rsidR="00304E42" w:rsidRPr="00884D12" w:rsidRDefault="00077A8C" w:rsidP="00077A8C">
      <w:pPr>
        <w:pStyle w:val="a3"/>
        <w:spacing w:before="0" w:beforeAutospacing="0" w:after="0" w:afterAutospacing="0" w:line="360" w:lineRule="auto"/>
        <w:ind w:firstLine="720"/>
        <w:jc w:val="both"/>
      </w:pPr>
      <w:r w:rsidRPr="00884D12">
        <w:t>Однако, с</w:t>
      </w:r>
      <w:r w:rsidR="00304E42" w:rsidRPr="00884D12">
        <w:t>ледует отметить также низкую эф</w:t>
      </w:r>
      <w:r w:rsidR="00304E42" w:rsidRPr="00884D12">
        <w:softHyphen/>
        <w:t>фективность внешних заимствований России. Их нельзя рассматривать как по</w:t>
      </w:r>
      <w:r w:rsidR="00304E42" w:rsidRPr="00884D12">
        <w:softHyphen/>
        <w:t>мощь народному хозяйству. Это свя</w:t>
      </w:r>
      <w:r w:rsidR="00304E42" w:rsidRPr="00884D12">
        <w:softHyphen/>
        <w:t>зано с неэффективностью социально-эконо</w:t>
      </w:r>
      <w:r w:rsidR="00304E42" w:rsidRPr="00884D12">
        <w:softHyphen/>
        <w:t>мического развития страны и кредитной сис</w:t>
      </w:r>
      <w:r w:rsidR="00304E42" w:rsidRPr="00884D12">
        <w:softHyphen/>
        <w:t>темы, с отсутствием концепции уп</w:t>
      </w:r>
      <w:r w:rsidR="00304E42" w:rsidRPr="00884D12">
        <w:softHyphen/>
        <w:t>равления внешним долгом. [28;c.3]</w:t>
      </w:r>
    </w:p>
    <w:p w:rsidR="00304E42" w:rsidRDefault="00077A8C" w:rsidP="00077A8C">
      <w:pPr>
        <w:pStyle w:val="a3"/>
        <w:spacing w:before="0" w:beforeAutospacing="0" w:after="0" w:afterAutospacing="0" w:line="360" w:lineRule="auto"/>
        <w:ind w:firstLine="720"/>
        <w:jc w:val="both"/>
      </w:pPr>
      <w:r w:rsidRPr="00884D12">
        <w:t>Тем не менее, можно</w:t>
      </w:r>
      <w:r w:rsidR="00304E42" w:rsidRPr="00884D12">
        <w:t xml:space="preserve"> выделить положительные мом</w:t>
      </w:r>
      <w:r w:rsidRPr="00884D12">
        <w:t xml:space="preserve">енты в вопросе внешнего   долга – это снижение общего объема, повышение доли рыночных инструментов, </w:t>
      </w:r>
      <w:r w:rsidR="00304E42" w:rsidRPr="00884D12">
        <w:t>сниж</w:t>
      </w:r>
      <w:r w:rsidRPr="00884D12">
        <w:t>ение</w:t>
      </w:r>
      <w:r w:rsidR="00E36188" w:rsidRPr="00884D12">
        <w:t xml:space="preserve"> долгов</w:t>
      </w:r>
      <w:r w:rsidRPr="00884D12">
        <w:t>ой</w:t>
      </w:r>
      <w:r w:rsidR="00E36188" w:rsidRPr="00884D12">
        <w:t xml:space="preserve"> нагрузк</w:t>
      </w:r>
      <w:r w:rsidRPr="00884D12">
        <w:t>и</w:t>
      </w:r>
      <w:r w:rsidR="00E36188" w:rsidRPr="00884D12">
        <w:t xml:space="preserve"> на экономику.</w:t>
      </w:r>
      <w:r w:rsidR="00304E42" w:rsidRPr="00884D12">
        <w:t xml:space="preserve"> </w:t>
      </w:r>
    </w:p>
    <w:p w:rsidR="00884D12" w:rsidRPr="00884D12" w:rsidRDefault="00884D12" w:rsidP="00077A8C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304E42" w:rsidRPr="00884D12" w:rsidRDefault="00077A8C" w:rsidP="00F60A3A">
      <w:pPr>
        <w:pStyle w:val="a3"/>
        <w:spacing w:before="0" w:beforeAutospacing="0" w:after="0" w:afterAutospacing="0" w:line="360" w:lineRule="auto"/>
      </w:pPr>
      <w:r w:rsidRPr="00884D12">
        <w:rPr>
          <w:b/>
          <w:bCs/>
        </w:rPr>
        <w:t>2</w:t>
      </w:r>
      <w:r w:rsidR="00304E42" w:rsidRPr="00884D12">
        <w:rPr>
          <w:b/>
          <w:bCs/>
        </w:rPr>
        <w:t>.</w:t>
      </w:r>
      <w:r w:rsidRPr="00884D12">
        <w:rPr>
          <w:b/>
          <w:bCs/>
        </w:rPr>
        <w:t>2</w:t>
      </w:r>
      <w:r w:rsidR="00304E42" w:rsidRPr="00884D12">
        <w:rPr>
          <w:b/>
          <w:bCs/>
        </w:rPr>
        <w:t xml:space="preserve"> Проблемы </w:t>
      </w:r>
      <w:r w:rsidR="00F65E63" w:rsidRPr="00884D12">
        <w:rPr>
          <w:b/>
          <w:bCs/>
        </w:rPr>
        <w:t xml:space="preserve">долговой политики и </w:t>
      </w:r>
      <w:r w:rsidR="00304E42" w:rsidRPr="00884D12">
        <w:rPr>
          <w:b/>
          <w:bCs/>
        </w:rPr>
        <w:t xml:space="preserve">  пути их решения</w:t>
      </w:r>
    </w:p>
    <w:p w:rsidR="00EA635D" w:rsidRPr="00884D12" w:rsidRDefault="00EA635D" w:rsidP="00EA635D">
      <w:pPr>
        <w:pStyle w:val="a3"/>
        <w:spacing w:before="0" w:beforeAutospacing="0" w:after="0" w:afterAutospacing="0" w:line="360" w:lineRule="auto"/>
        <w:ind w:firstLine="720"/>
        <w:jc w:val="both"/>
        <w:rPr>
          <w:lang w:val="en-US"/>
        </w:rPr>
      </w:pPr>
      <w:r w:rsidRPr="00884D12">
        <w:t xml:space="preserve">Ухудшение внешней конъюнктуры для основных российских экспортных товаров и уменьшение положительного сальдо счета текущих операций платежного баланса, с одной стороны, и необходимость выполнения взятых ранее социальных и других финансовых обязательств, с другой, привели к составлению бюджета на </w:t>
      </w:r>
      <w:smartTag w:uri="urn:schemas-microsoft-com:office:smarttags" w:element="metricconverter">
        <w:smartTagPr>
          <w:attr w:name="ProductID" w:val="2010 г"/>
        </w:smartTagPr>
        <w:r w:rsidRPr="00884D12">
          <w:t>2010 г</w:t>
        </w:r>
      </w:smartTag>
      <w:r w:rsidRPr="00884D12">
        <w:t>. с первичным дефицитом. Одним из главных источников его покрытия, как это принято в мировой практике, наряду со средствами резервных фондов должны стать финансовые заимствования, в том числе на международных рынках.</w:t>
      </w:r>
    </w:p>
    <w:p w:rsidR="00EA635D" w:rsidRPr="00884D12" w:rsidRDefault="00EA635D" w:rsidP="00D55E1B">
      <w:pPr>
        <w:pStyle w:val="a3"/>
        <w:spacing w:before="0" w:beforeAutospacing="0" w:after="0" w:afterAutospacing="0" w:line="360" w:lineRule="auto"/>
        <w:ind w:firstLine="720"/>
        <w:jc w:val="both"/>
      </w:pPr>
      <w:r w:rsidRPr="00884D12">
        <w:t>Возникает вопрос: насколько оправданна политика использования внешних займов</w:t>
      </w:r>
      <w:r w:rsidR="00D55E1B">
        <w:t xml:space="preserve">. </w:t>
      </w:r>
      <w:r w:rsidRPr="00884D12">
        <w:t xml:space="preserve"> В сложившейся ситуации новые заимствования - неизбежный шаг, так как покрыть бюджетный дефицит можно за счет увеличения доходов и/или снижения расходов. Быстрое повышение доходов, если исключить значительный рост налогов, нереальный в условиях кризиса, при вялой глобальной и внутренней конъюнктуре рынков невозможно. Это долгосрочная перспектива, связанная с переходом на инновационную модель развития.</w:t>
      </w:r>
    </w:p>
    <w:p w:rsidR="00EA635D" w:rsidRPr="00884D12" w:rsidRDefault="00EA635D" w:rsidP="00EA635D">
      <w:pPr>
        <w:pStyle w:val="a3"/>
        <w:spacing w:before="0" w:beforeAutospacing="0" w:after="0" w:afterAutospacing="0" w:line="360" w:lineRule="auto"/>
        <w:ind w:firstLine="720"/>
        <w:jc w:val="both"/>
      </w:pPr>
      <w:r w:rsidRPr="00884D12">
        <w:t>Существуют и краткосрочные резервы. Не уд</w:t>
      </w:r>
      <w:r w:rsidR="00D55E1B">
        <w:t xml:space="preserve">ается </w:t>
      </w:r>
      <w:r w:rsidRPr="00884D12">
        <w:t>существенно с</w:t>
      </w:r>
      <w:r w:rsidR="00884D12">
        <w:t>ократить</w:t>
      </w:r>
      <w:r w:rsidRPr="00884D12">
        <w:t xml:space="preserve"> расходы, хотя это могло бы дать относительно скорые финансовые результаты. Приведем некоторые показательные примеры. В </w:t>
      </w:r>
      <w:smartTag w:uri="urn:schemas-microsoft-com:office:smarttags" w:element="metricconverter">
        <w:smartTagPr>
          <w:attr w:name="ProductID" w:val="2008 г"/>
        </w:smartTagPr>
        <w:r w:rsidRPr="00884D12">
          <w:t>2008 г</w:t>
        </w:r>
      </w:smartTag>
      <w:r w:rsidRPr="00884D12">
        <w:t xml:space="preserve">. расходы на государственное и муниципальное управление выросли на 30%, в </w:t>
      </w:r>
      <w:smartTag w:uri="urn:schemas-microsoft-com:office:smarttags" w:element="metricconverter">
        <w:smartTagPr>
          <w:attr w:name="ProductID" w:val="2009 г"/>
        </w:smartTagPr>
        <w:r w:rsidRPr="00884D12">
          <w:t>2009 г</w:t>
        </w:r>
      </w:smartTag>
      <w:r w:rsidRPr="00884D12">
        <w:t xml:space="preserve">. еще на 4%. </w:t>
      </w:r>
    </w:p>
    <w:p w:rsidR="00884D12" w:rsidRDefault="00EA635D" w:rsidP="00EA635D">
      <w:pPr>
        <w:pStyle w:val="a3"/>
        <w:spacing w:before="0" w:beforeAutospacing="0" w:after="0" w:afterAutospacing="0" w:line="360" w:lineRule="auto"/>
        <w:ind w:firstLine="900"/>
        <w:jc w:val="both"/>
      </w:pPr>
      <w:r w:rsidRPr="00884D12">
        <w:t xml:space="preserve">Большие потери связаны и с использованием офшорных схем минимизации налогообложения и нелегального вывоза капитала. </w:t>
      </w:r>
    </w:p>
    <w:p w:rsidR="00EA635D" w:rsidRPr="00884D12" w:rsidRDefault="00EA635D" w:rsidP="00D55E1B">
      <w:pPr>
        <w:pStyle w:val="a3"/>
        <w:spacing w:before="0" w:beforeAutospacing="0" w:after="0" w:afterAutospacing="0" w:line="360" w:lineRule="auto"/>
        <w:ind w:firstLine="720"/>
        <w:jc w:val="both"/>
      </w:pPr>
      <w:r w:rsidRPr="00884D12">
        <w:t xml:space="preserve">Могут быть задействованы и различные резервные фонды, включая золотовалютные запасы, однако это рискованный шаг, угрожающий финансовой стабильности страны. Кроме того, при наихудших вариантах развития средств одного только резервного фонда может не хватить даже на </w:t>
      </w:r>
      <w:smartTag w:uri="urn:schemas-microsoft-com:office:smarttags" w:element="metricconverter">
        <w:smartTagPr>
          <w:attr w:name="ProductID" w:val="2010 г"/>
        </w:smartTagPr>
        <w:r w:rsidRPr="00884D12">
          <w:t>2010 г</w:t>
        </w:r>
      </w:smartTag>
      <w:r w:rsidRPr="00884D12">
        <w:t>.</w:t>
      </w:r>
    </w:p>
    <w:p w:rsidR="00EA635D" w:rsidRPr="00884D12" w:rsidRDefault="00EA635D" w:rsidP="00EA635D">
      <w:pPr>
        <w:pStyle w:val="a3"/>
        <w:spacing w:before="0" w:beforeAutospacing="0" w:after="0" w:afterAutospacing="0" w:line="360" w:lineRule="auto"/>
        <w:ind w:firstLine="720"/>
        <w:jc w:val="both"/>
      </w:pPr>
      <w:r w:rsidRPr="00884D12">
        <w:t xml:space="preserve">В пользу выпуска новых государственных облигационных займов говорит и то, что на мировых финансовых рынках появились свободные ресурсы, а присутствие на них России благоприятно скажется на российских рынках. Вопрос в масштабах, цене и формах этого присутствия. Первоначальные наметки правительства по внешним заимствованиям на ближайшие 3 года: в </w:t>
      </w:r>
      <w:smartTag w:uri="urn:schemas-microsoft-com:office:smarttags" w:element="metricconverter">
        <w:smartTagPr>
          <w:attr w:name="ProductID" w:val="2010 г"/>
        </w:smartTagPr>
        <w:r w:rsidRPr="00884D12">
          <w:t>2010 г</w:t>
        </w:r>
      </w:smartTag>
      <w:r w:rsidRPr="00884D12">
        <w:t xml:space="preserve">. - 17,8 млрд долл.; в </w:t>
      </w:r>
      <w:smartTag w:uri="urn:schemas-microsoft-com:office:smarttags" w:element="metricconverter">
        <w:smartTagPr>
          <w:attr w:name="ProductID" w:val="2011 г"/>
        </w:smartTagPr>
        <w:r w:rsidRPr="00884D12">
          <w:t>2011 г</w:t>
        </w:r>
      </w:smartTag>
      <w:r w:rsidRPr="00884D12">
        <w:t xml:space="preserve">. - 20,7 и в </w:t>
      </w:r>
      <w:smartTag w:uri="urn:schemas-microsoft-com:office:smarttags" w:element="metricconverter">
        <w:smartTagPr>
          <w:attr w:name="ProductID" w:val="2012 г"/>
        </w:smartTagPr>
        <w:r w:rsidRPr="00884D12">
          <w:t>2012 г</w:t>
        </w:r>
      </w:smartTag>
      <w:r w:rsidRPr="00884D12">
        <w:t xml:space="preserve">. - 20 млрд долл. То есть в сумме 58 млрд долл., что практически не очень существенно (около 9-10%) для нынешних размеров российского ВВП. По докризисным критериям ЕС отношение государственного долга к ВВП не вызывало опасений, если не превышает 60%. </w:t>
      </w:r>
    </w:p>
    <w:p w:rsidR="00EA635D" w:rsidRPr="00884D12" w:rsidRDefault="00EA635D" w:rsidP="00884D12">
      <w:pPr>
        <w:pStyle w:val="a3"/>
        <w:spacing w:before="0" w:beforeAutospacing="0" w:after="0" w:afterAutospacing="0" w:line="360" w:lineRule="auto"/>
        <w:ind w:firstLine="720"/>
        <w:jc w:val="both"/>
      </w:pPr>
      <w:r w:rsidRPr="00884D12">
        <w:t>Более серьезным является вопрос об использовании кредитов. Исходя из прежнего российского опыта, обеспечить действенный контроль за эффективностью долгового финансирования практически невозможно. Как планируется, новые кредитные ресурсы поступят в распоряжение бюджета. Поэтому  здесь можно</w:t>
      </w:r>
      <w:r w:rsidR="00D55E1B">
        <w:t xml:space="preserve"> не</w:t>
      </w:r>
      <w:r w:rsidRPr="00884D12">
        <w:t xml:space="preserve"> ожидать серьезных изменений. Тем более что сейчас существенно ослаблена роль Бюджетного кодекса и государственного контроля за исполнением бюджета и использованием средств на антикризисные мероприятия. Поэтому велика вероятность низкой эффективности новых займов. По большому счету, все упирается в смену модели развития и управления экономикой.</w:t>
      </w:r>
    </w:p>
    <w:p w:rsidR="00EA635D" w:rsidRPr="00884D12" w:rsidRDefault="00EA635D" w:rsidP="00EA635D">
      <w:pPr>
        <w:pStyle w:val="a3"/>
        <w:spacing w:before="0" w:beforeAutospacing="0" w:after="0" w:afterAutospacing="0" w:line="360" w:lineRule="auto"/>
        <w:ind w:firstLine="900"/>
        <w:jc w:val="both"/>
      </w:pPr>
      <w:r w:rsidRPr="00884D12">
        <w:t>Среди важных мер в этой области можно назвать создание долгового агентства, которое, кроме вопросов активного управления суверенным долгом, занималось бы мониторингом корпоративной задолженности. Сейчас обсуждается идея о создании финансового агентства в форме открытого акционерного общества, которое будет управлять фондом национального благосостояния, свободными средствами бюджета и долгами.</w:t>
      </w:r>
    </w:p>
    <w:p w:rsidR="00EA635D" w:rsidRPr="00884D12" w:rsidRDefault="00EA635D" w:rsidP="00EA635D">
      <w:pPr>
        <w:pStyle w:val="a3"/>
        <w:spacing w:before="0" w:beforeAutospacing="0" w:after="0" w:afterAutospacing="0" w:line="360" w:lineRule="auto"/>
        <w:ind w:firstLine="900"/>
        <w:jc w:val="both"/>
      </w:pPr>
      <w:r w:rsidRPr="00884D12">
        <w:t>В пользу создания специального органа говорит и оказавшаяся нерезультативной, с точки зрения управления корпоративной задолженностью, деятельность государственных представителей, равно как и независимых директоров в госкомпаниях (около 50% всего долга).</w:t>
      </w:r>
    </w:p>
    <w:p w:rsidR="00304E42" w:rsidRPr="00884D12" w:rsidRDefault="00D55E1B" w:rsidP="00884D12">
      <w:pPr>
        <w:pStyle w:val="a3"/>
        <w:spacing w:before="0" w:beforeAutospacing="0" w:after="0" w:afterAutospacing="0" w:line="360" w:lineRule="auto"/>
        <w:ind w:firstLine="900"/>
        <w:jc w:val="both"/>
      </w:pPr>
      <w:r>
        <w:t>Обобщим все вышесказанное</w:t>
      </w:r>
      <w:r w:rsidR="00884D12" w:rsidRPr="00884D12">
        <w:t>, с</w:t>
      </w:r>
      <w:r w:rsidR="00304E42" w:rsidRPr="00884D12">
        <w:t xml:space="preserve">уществует необходимость законодательного реформирования </w:t>
      </w:r>
      <w:r w:rsidR="00884D12" w:rsidRPr="00884D12">
        <w:t>долговой политики</w:t>
      </w:r>
      <w:r w:rsidR="00304E42" w:rsidRPr="00884D12">
        <w:t xml:space="preserve"> Российской Федерации и первоочередного проведения необходимых мероприятий, к которым можно отнести:</w:t>
      </w:r>
    </w:p>
    <w:p w:rsidR="00304E42" w:rsidRPr="00884D12" w:rsidRDefault="00D13601" w:rsidP="00884D12">
      <w:pPr>
        <w:pStyle w:val="a3"/>
        <w:spacing w:before="0" w:beforeAutospacing="0" w:after="0" w:afterAutospacing="0" w:line="360" w:lineRule="auto"/>
        <w:ind w:firstLine="720"/>
        <w:jc w:val="both"/>
      </w:pPr>
      <w:r w:rsidRPr="00884D12">
        <w:t>-</w:t>
      </w:r>
      <w:r w:rsidR="00304E42" w:rsidRPr="00884D12">
        <w:t xml:space="preserve"> разработку и принятие Федерального закона о внесении в Бюджетный кодекс Российской Федерации по внесению поправок в части, касающейся вопросов управления государственным долгом; </w:t>
      </w:r>
    </w:p>
    <w:p w:rsidR="00304E42" w:rsidRPr="00884D12" w:rsidRDefault="00D13601" w:rsidP="00884D12">
      <w:pPr>
        <w:pStyle w:val="a3"/>
        <w:spacing w:before="0" w:beforeAutospacing="0" w:after="0" w:afterAutospacing="0" w:line="360" w:lineRule="auto"/>
        <w:ind w:firstLine="720"/>
        <w:jc w:val="both"/>
      </w:pPr>
      <w:r w:rsidRPr="00884D12">
        <w:t>-</w:t>
      </w:r>
      <w:r w:rsidR="00304E42" w:rsidRPr="00884D12">
        <w:t xml:space="preserve"> разработку и принятие федерального закона о государственном долге РФ; </w:t>
      </w:r>
    </w:p>
    <w:p w:rsidR="00304E42" w:rsidRPr="008A4826" w:rsidRDefault="00D13601" w:rsidP="00884D12">
      <w:pPr>
        <w:pStyle w:val="a3"/>
        <w:spacing w:before="0" w:beforeAutospacing="0" w:after="0" w:afterAutospacing="0" w:line="360" w:lineRule="auto"/>
        <w:ind w:firstLine="720"/>
        <w:jc w:val="both"/>
      </w:pPr>
      <w:r w:rsidRPr="00884D12">
        <w:t>-</w:t>
      </w:r>
      <w:r w:rsidR="00304E42" w:rsidRPr="00884D12">
        <w:t>разработку и утверждение нормативных документов, регламентирующих деятельность Внешэкономбанка в качестве агента по обслуживанию государственного внешнего до</w:t>
      </w:r>
      <w:r w:rsidR="00304E42" w:rsidRPr="008A4826">
        <w:t xml:space="preserve">лга и государственных внешних финансовых активов; </w:t>
      </w:r>
    </w:p>
    <w:p w:rsidR="00304E42" w:rsidRPr="008A4826" w:rsidRDefault="00D13601" w:rsidP="00D536C7">
      <w:pPr>
        <w:pStyle w:val="a3"/>
        <w:spacing w:before="0" w:beforeAutospacing="0" w:after="0" w:afterAutospacing="0" w:line="360" w:lineRule="auto"/>
        <w:ind w:firstLine="720"/>
      </w:pPr>
      <w:r w:rsidRPr="008A4826">
        <w:t>-</w:t>
      </w:r>
      <w:r w:rsidR="00304E42" w:rsidRPr="008A4826">
        <w:t xml:space="preserve"> создание единой базы данных по государственному долгу Российской Федерации; </w:t>
      </w:r>
    </w:p>
    <w:p w:rsidR="00304E42" w:rsidRPr="008A4826" w:rsidRDefault="00D13601" w:rsidP="00884D12">
      <w:pPr>
        <w:pStyle w:val="a3"/>
        <w:spacing w:before="0" w:beforeAutospacing="0" w:after="0" w:afterAutospacing="0" w:line="360" w:lineRule="auto"/>
        <w:ind w:firstLine="720"/>
        <w:jc w:val="both"/>
      </w:pPr>
      <w:r w:rsidRPr="008A4826">
        <w:t>-</w:t>
      </w:r>
      <w:r w:rsidR="00304E42" w:rsidRPr="008A4826">
        <w:t xml:space="preserve">разработку и утверждение единого порядка ведения Государственной долговой книги Российской Федерации, субъекта Российской Федерации и муниципальной долговой книги; </w:t>
      </w:r>
    </w:p>
    <w:p w:rsidR="00304E42" w:rsidRPr="008A4826" w:rsidRDefault="00D13601" w:rsidP="00D536C7">
      <w:pPr>
        <w:pStyle w:val="a3"/>
        <w:spacing w:before="0" w:beforeAutospacing="0" w:after="0" w:afterAutospacing="0" w:line="360" w:lineRule="auto"/>
        <w:ind w:firstLine="720"/>
      </w:pPr>
      <w:r w:rsidRPr="008A4826">
        <w:t>-</w:t>
      </w:r>
      <w:r w:rsidR="00304E42" w:rsidRPr="008A4826">
        <w:t xml:space="preserve"> разработку критериев и механизмов оценки эффективности заемной и долговой политики.</w:t>
      </w:r>
    </w:p>
    <w:p w:rsidR="00D55E1B" w:rsidRPr="008A4826" w:rsidRDefault="00D55E1B" w:rsidP="00D55E1B">
      <w:pPr>
        <w:pStyle w:val="a3"/>
        <w:spacing w:before="0" w:beforeAutospacing="0" w:after="0" w:afterAutospacing="0" w:line="360" w:lineRule="auto"/>
        <w:ind w:firstLine="709"/>
        <w:jc w:val="both"/>
      </w:pPr>
      <w:r w:rsidRPr="008A4826">
        <w:t xml:space="preserve">Можно выделить два основных направления совершенствования </w:t>
      </w:r>
      <w:r w:rsidR="008A4826" w:rsidRPr="008A4826">
        <w:t>долговой политики</w:t>
      </w:r>
      <w:r w:rsidRPr="008A4826">
        <w:t xml:space="preserve"> РФ: усиление административного контроля за финансовыми потоками, дополненное ужесточением законодательства и осуществление системных институциональных изменений, создающих благоприятный инвестиционный климат.</w:t>
      </w:r>
    </w:p>
    <w:p w:rsidR="00D55E1B" w:rsidRPr="008A4826" w:rsidRDefault="00D55E1B" w:rsidP="00D55E1B">
      <w:pPr>
        <w:pStyle w:val="a3"/>
        <w:spacing w:before="0" w:beforeAutospacing="0" w:after="0" w:afterAutospacing="0" w:line="360" w:lineRule="auto"/>
        <w:ind w:firstLine="709"/>
        <w:jc w:val="both"/>
      </w:pPr>
      <w:r w:rsidRPr="008A4826">
        <w:t>Первое направление - это административны</w:t>
      </w:r>
      <w:r w:rsidR="008A4826" w:rsidRPr="008A4826">
        <w:t>е</w:t>
      </w:r>
      <w:r w:rsidRPr="008A4826">
        <w:t xml:space="preserve"> мер</w:t>
      </w:r>
      <w:r w:rsidR="008A4826" w:rsidRPr="008A4826">
        <w:t>ы</w:t>
      </w:r>
      <w:r w:rsidRPr="008A4826">
        <w:t xml:space="preserve"> против стандартных схем нелегального вывоза капитала - занижения экспортных цен, невозврата валютной выручки, фиктивных импортных контрактов с авансовой оплатой и завышенными ценами, коррупции на таможне, расчетов через оффшоры. </w:t>
      </w:r>
    </w:p>
    <w:p w:rsidR="00D55E1B" w:rsidRPr="008A4826" w:rsidRDefault="00D55E1B" w:rsidP="00D55E1B">
      <w:pPr>
        <w:pStyle w:val="a3"/>
        <w:spacing w:before="0" w:beforeAutospacing="0" w:after="0" w:afterAutospacing="0" w:line="360" w:lineRule="auto"/>
        <w:ind w:firstLine="709"/>
        <w:jc w:val="both"/>
      </w:pPr>
      <w:r w:rsidRPr="008A4826">
        <w:t>Второе направление</w:t>
      </w:r>
      <w:r w:rsidRPr="008A4826">
        <w:rPr>
          <w:b/>
        </w:rPr>
        <w:t xml:space="preserve"> </w:t>
      </w:r>
      <w:r w:rsidR="008A4826" w:rsidRPr="008A4826">
        <w:t xml:space="preserve">связано с укреплением </w:t>
      </w:r>
      <w:r w:rsidRPr="008A4826">
        <w:t xml:space="preserve"> доверия к российской экономике должн</w:t>
      </w:r>
      <w:r w:rsidR="008A4826" w:rsidRPr="008A4826">
        <w:t>о</w:t>
      </w:r>
      <w:r w:rsidRPr="008A4826">
        <w:t xml:space="preserve"> включать в себя: улучшение налоговой системы и налогового администрирования; сбалансированность бюджета; обеспечение надежной работы банковской системы; защиту прав кредиторов и инвесторов; прозрачность финансовой отчетности всех предприятий и организаций; борьба с преступностью и коррупцией, </w:t>
      </w:r>
      <w:r w:rsidR="008A4826" w:rsidRPr="008A4826">
        <w:t>строгое соблюдение федеральных законов на всей территории РФ.</w:t>
      </w:r>
    </w:p>
    <w:p w:rsidR="00F01406" w:rsidRPr="00884D12" w:rsidRDefault="00F01406" w:rsidP="00F60A3A">
      <w:pPr>
        <w:pStyle w:val="a3"/>
        <w:spacing w:before="0" w:beforeAutospacing="0" w:after="0" w:afterAutospacing="0" w:line="360" w:lineRule="auto"/>
        <w:rPr>
          <w:b/>
          <w:bCs/>
        </w:rPr>
      </w:pPr>
    </w:p>
    <w:p w:rsidR="00304E42" w:rsidRPr="00884D12" w:rsidRDefault="00304E42" w:rsidP="00D536C7">
      <w:pPr>
        <w:pStyle w:val="a3"/>
        <w:spacing w:before="0" w:beforeAutospacing="0" w:after="0" w:afterAutospacing="0" w:line="360" w:lineRule="auto"/>
        <w:jc w:val="center"/>
      </w:pPr>
      <w:r w:rsidRPr="00884D12">
        <w:rPr>
          <w:b/>
          <w:bCs/>
        </w:rPr>
        <w:t>Заключение</w:t>
      </w:r>
    </w:p>
    <w:p w:rsidR="00304E42" w:rsidRPr="00884D12" w:rsidRDefault="00304E42" w:rsidP="00F60A3A">
      <w:pPr>
        <w:spacing w:line="360" w:lineRule="auto"/>
      </w:pPr>
    </w:p>
    <w:p w:rsidR="00CD20D9" w:rsidRDefault="00CD20D9" w:rsidP="00CD20D9">
      <w:pPr>
        <w:pStyle w:val="1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20D9">
        <w:rPr>
          <w:rFonts w:ascii="Times New Roman" w:hAnsi="Times New Roman"/>
          <w:sz w:val="24"/>
          <w:szCs w:val="24"/>
        </w:rPr>
        <w:t>Подводя итог исследованию, отметим, что в</w:t>
      </w:r>
      <w:r>
        <w:rPr>
          <w:rFonts w:ascii="Times New Roman" w:hAnsi="Times New Roman"/>
          <w:sz w:val="24"/>
          <w:szCs w:val="24"/>
        </w:rPr>
        <w:t xml:space="preserve"> данной контрольной работе</w:t>
      </w:r>
      <w:r w:rsidRPr="00CD20D9">
        <w:rPr>
          <w:rFonts w:ascii="Times New Roman" w:hAnsi="Times New Roman"/>
          <w:sz w:val="24"/>
          <w:szCs w:val="24"/>
        </w:rPr>
        <w:t xml:space="preserve"> обобщены отраженные в специальной литературе т</w:t>
      </w:r>
      <w:r>
        <w:rPr>
          <w:rFonts w:ascii="Times New Roman" w:hAnsi="Times New Roman"/>
          <w:sz w:val="24"/>
          <w:szCs w:val="24"/>
        </w:rPr>
        <w:t xml:space="preserve">еоретические аспекты                                                  понятия государственного долга, определение и задачи долговой политики. </w:t>
      </w:r>
      <w:r w:rsidRPr="00CD20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4826" w:rsidRPr="00CD20D9">
        <w:rPr>
          <w:rFonts w:ascii="Times New Roman" w:hAnsi="Times New Roman"/>
          <w:color w:val="000000"/>
          <w:sz w:val="24"/>
          <w:szCs w:val="24"/>
        </w:rPr>
        <w:t>Проблема</w:t>
      </w:r>
      <w:r w:rsidR="008A4826" w:rsidRPr="008A4826">
        <w:rPr>
          <w:rFonts w:ascii="Times New Roman" w:hAnsi="Times New Roman"/>
          <w:color w:val="000000"/>
          <w:sz w:val="24"/>
          <w:szCs w:val="24"/>
        </w:rPr>
        <w:t xml:space="preserve"> государственного долга является одной из основных проблем российской экономики, оказывающей непосредственное влияние как на темпы экономического роста страны в целом, так и на направления финансовой и бюджетной политики.</w:t>
      </w:r>
      <w:r w:rsidR="008A4826" w:rsidRPr="008A4826">
        <w:rPr>
          <w:sz w:val="24"/>
          <w:szCs w:val="24"/>
        </w:rPr>
        <w:t xml:space="preserve"> </w:t>
      </w:r>
      <w:r w:rsidR="008A4826">
        <w:rPr>
          <w:sz w:val="24"/>
          <w:szCs w:val="24"/>
        </w:rPr>
        <w:t>О</w:t>
      </w:r>
      <w:r w:rsidR="008A4826" w:rsidRPr="008A4826">
        <w:rPr>
          <w:rFonts w:ascii="Times New Roman" w:hAnsi="Times New Roman"/>
          <w:sz w:val="24"/>
          <w:szCs w:val="24"/>
        </w:rPr>
        <w:t>сновным понятием на которое опирается долговая политика,  является государственный долг. Под государственным долгом РФ понимаются ее долговые обязательства перед физическими и юридическими лицами, иностранными государствами, международными организациями и иными субъектами международного права. Управление государственным долгом осуществляется с помощью основных методов управления государственным долгом, и в его основе лежат определенные принципы.</w:t>
      </w:r>
      <w:r w:rsidRPr="00CD20D9">
        <w:rPr>
          <w:rFonts w:ascii="Times New Roman" w:hAnsi="Times New Roman"/>
          <w:sz w:val="24"/>
          <w:szCs w:val="24"/>
        </w:rPr>
        <w:t xml:space="preserve"> </w:t>
      </w:r>
    </w:p>
    <w:p w:rsidR="00CD20D9" w:rsidRPr="00884D12" w:rsidRDefault="00CD20D9" w:rsidP="00CD20D9">
      <w:pPr>
        <w:pStyle w:val="1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Изучив динами</w:t>
      </w:r>
      <w:r w:rsidRPr="00884D12">
        <w:rPr>
          <w:rFonts w:ascii="Times New Roman" w:hAnsi="Times New Roman"/>
          <w:sz w:val="24"/>
          <w:szCs w:val="24"/>
        </w:rPr>
        <w:t>ку и структуру внутренних и внешних заимствований РФ можно сделать следующие выводы.  Основными направлениями долговой политики Российской Федерации на 2007–2009 годы является снижение государственного долга в процентах к ВВП, уменьшение абсолютного и относительного (в процентах к ВВП) размера государственного внешнего долга, замещение государственных внешних заимствований внутренними. Явным стал акцент в политике долга, суть которого - переход на рыночные методы управления долгом, рефинан</w:t>
      </w:r>
      <w:r w:rsidRPr="00884D12">
        <w:rPr>
          <w:rFonts w:ascii="Times New Roman" w:hAnsi="Times New Roman"/>
          <w:sz w:val="24"/>
          <w:szCs w:val="24"/>
        </w:rPr>
        <w:softHyphen/>
        <w:t xml:space="preserve">сирование его за счет новых заимствований на внешнем и внутреннем рынках. </w:t>
      </w:r>
    </w:p>
    <w:p w:rsidR="00CD20D9" w:rsidRPr="00884D12" w:rsidRDefault="00CD20D9" w:rsidP="00CD20D9">
      <w:pPr>
        <w:pStyle w:val="a3"/>
        <w:spacing w:before="0" w:beforeAutospacing="0" w:after="0" w:afterAutospacing="0" w:line="360" w:lineRule="auto"/>
        <w:ind w:firstLine="720"/>
        <w:jc w:val="both"/>
      </w:pPr>
      <w:r w:rsidRPr="00884D12">
        <w:t>Однако, следует отметить также низкую эф</w:t>
      </w:r>
      <w:r w:rsidRPr="00884D12">
        <w:softHyphen/>
        <w:t>фективность внешних заимствований России. Их нельзя рассматривать как по</w:t>
      </w:r>
      <w:r w:rsidRPr="00884D12">
        <w:softHyphen/>
        <w:t>мощь народному хозяйству. Это свя</w:t>
      </w:r>
      <w:r w:rsidRPr="00884D12">
        <w:softHyphen/>
        <w:t>зано с неэффективностью социально-эконо</w:t>
      </w:r>
      <w:r w:rsidRPr="00884D12">
        <w:softHyphen/>
        <w:t>мического развития страны и кредитной сис</w:t>
      </w:r>
      <w:r w:rsidRPr="00884D12">
        <w:softHyphen/>
        <w:t>темы, с отсутствием концепции уп</w:t>
      </w:r>
      <w:r w:rsidRPr="00884D12">
        <w:softHyphen/>
        <w:t>равления внешним долгом. [28;c.3]</w:t>
      </w:r>
    </w:p>
    <w:p w:rsidR="00CD20D9" w:rsidRDefault="00CD20D9" w:rsidP="00CD20D9">
      <w:pPr>
        <w:pStyle w:val="a3"/>
        <w:spacing w:before="0" w:beforeAutospacing="0" w:after="0" w:afterAutospacing="0" w:line="360" w:lineRule="auto"/>
        <w:ind w:firstLine="720"/>
        <w:jc w:val="both"/>
      </w:pPr>
      <w:r w:rsidRPr="00884D12">
        <w:t xml:space="preserve">Тем не менее, можно выделить положительные моменты в вопросе внешнего   долга – это снижение общего объема, повышение доли рыночных инструментов, снижение долговой нагрузки на экономику. </w:t>
      </w:r>
    </w:p>
    <w:p w:rsidR="008A4826" w:rsidRPr="008A4826" w:rsidRDefault="008A4826" w:rsidP="008A4826">
      <w:pPr>
        <w:pStyle w:val="10"/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4826" w:rsidRPr="008A4826" w:rsidRDefault="008A4826" w:rsidP="008A4826">
      <w:pPr>
        <w:pStyle w:val="a3"/>
        <w:spacing w:before="0" w:beforeAutospacing="0" w:after="0" w:afterAutospacing="0" w:line="360" w:lineRule="auto"/>
        <w:ind w:firstLine="709"/>
        <w:jc w:val="both"/>
      </w:pPr>
      <w:r w:rsidRPr="008A4826">
        <w:t>Можно выделить два основных направления совершенствования управления государственным внутренним долгом РФ: усиление административного контроля за финансовыми потоками, дополненное ужесточением законодательства и осуществление системных институциональных изменений, создающих благоприятный инвестиционный климат.</w:t>
      </w:r>
    </w:p>
    <w:p w:rsidR="008A4826" w:rsidRPr="008A4826" w:rsidRDefault="008A4826" w:rsidP="008A4826">
      <w:pPr>
        <w:pStyle w:val="a3"/>
        <w:spacing w:before="0" w:beforeAutospacing="0" w:after="0" w:afterAutospacing="0" w:line="360" w:lineRule="auto"/>
        <w:ind w:firstLine="709"/>
        <w:jc w:val="both"/>
      </w:pPr>
      <w:r w:rsidRPr="008A4826">
        <w:t xml:space="preserve">Первое направление - это осуществление административных мер против стандартных схем нелегального вывоза капитала - занижения экспортных цен, невозврата валютной выручки, фиктивных импортных контрактов с авансовой оплатой и завышенными ценами, коррупции на таможне, расчетов через оффшоры. </w:t>
      </w:r>
    </w:p>
    <w:p w:rsidR="008A4826" w:rsidRPr="008A4826" w:rsidRDefault="008A4826" w:rsidP="008A4826">
      <w:pPr>
        <w:pStyle w:val="a3"/>
        <w:spacing w:before="0" w:beforeAutospacing="0" w:after="0" w:afterAutospacing="0" w:line="360" w:lineRule="auto"/>
        <w:ind w:firstLine="709"/>
        <w:jc w:val="both"/>
      </w:pPr>
      <w:r w:rsidRPr="008A4826">
        <w:t>Второе направление</w:t>
      </w:r>
      <w:r w:rsidRPr="008A4826">
        <w:rPr>
          <w:b/>
        </w:rPr>
        <w:t xml:space="preserve"> </w:t>
      </w:r>
      <w:r w:rsidRPr="008A4826">
        <w:t>для России предпочтительнее. Меры по укреплению доверия к российской экономике должны включать в себя: улучшение налоговой системы и налогового администрирования; сбалансированность бюджета; обеспечение надежной работы банковской системы; защиту прав кредиторов и инвесторов; прозрачность финансовой отчетности всех предприятий и организаций; борьба с преступностью и коррупцией, резкое улучшение работы прокуратуры и судебной системы; строгое соблюдение федеральных законов на всей территории РФ, прекращение произвола и избирательных привилегий со стороны региональных и местных властей.</w:t>
      </w:r>
    </w:p>
    <w:p w:rsidR="008A4826" w:rsidRPr="008A4826" w:rsidRDefault="008A4826" w:rsidP="008A4826">
      <w:pPr>
        <w:pStyle w:val="a8"/>
        <w:spacing w:after="0" w:line="360" w:lineRule="auto"/>
        <w:ind w:left="0" w:firstLine="709"/>
        <w:jc w:val="both"/>
        <w:rPr>
          <w:rFonts w:eastAsia="Times-Roman"/>
        </w:rPr>
      </w:pPr>
      <w:r w:rsidRPr="008A4826">
        <w:rPr>
          <w:rFonts w:eastAsia="Times-Roman"/>
        </w:rPr>
        <w:t xml:space="preserve">Таким образом, можно сделать вывод, что на состояние государственного долга существенно влияет </w:t>
      </w:r>
      <w:r w:rsidR="00CD20D9">
        <w:rPr>
          <w:rFonts w:eastAsia="Times-Roman"/>
        </w:rPr>
        <w:t>долговая политика</w:t>
      </w:r>
      <w:r w:rsidRPr="008A4826">
        <w:rPr>
          <w:rFonts w:eastAsia="Times-Roman"/>
        </w:rPr>
        <w:t>– поряд</w:t>
      </w:r>
      <w:r w:rsidR="00CD20D9">
        <w:rPr>
          <w:rFonts w:eastAsia="Times-Roman"/>
        </w:rPr>
        <w:t>ок</w:t>
      </w:r>
      <w:r w:rsidRPr="008A4826">
        <w:rPr>
          <w:rFonts w:eastAsia="Times-Roman"/>
        </w:rPr>
        <w:t xml:space="preserve"> и услови</w:t>
      </w:r>
      <w:r w:rsidR="00CD20D9">
        <w:rPr>
          <w:rFonts w:eastAsia="Times-Roman"/>
        </w:rPr>
        <w:t>е</w:t>
      </w:r>
      <w:r w:rsidRPr="008A4826">
        <w:rPr>
          <w:rFonts w:eastAsia="Times-Roman"/>
        </w:rPr>
        <w:t xml:space="preserve"> получения новых займов, размеров погашений и выплачиваемых процентов.</w:t>
      </w:r>
    </w:p>
    <w:p w:rsidR="008A4826" w:rsidRPr="008A4826" w:rsidRDefault="008A4826" w:rsidP="008A482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F60A3A" w:rsidRPr="00884D12" w:rsidRDefault="00F60A3A" w:rsidP="00F60A3A">
      <w:pPr>
        <w:pStyle w:val="a3"/>
        <w:spacing w:before="0" w:beforeAutospacing="0" w:after="0" w:afterAutospacing="0" w:line="360" w:lineRule="auto"/>
        <w:sectPr w:rsidR="00F60A3A" w:rsidRPr="00884D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4E42" w:rsidRPr="00884D12" w:rsidRDefault="00304E42" w:rsidP="008A4826">
      <w:pPr>
        <w:pStyle w:val="a3"/>
        <w:spacing w:before="0" w:beforeAutospacing="0" w:after="0" w:afterAutospacing="0" w:line="360" w:lineRule="auto"/>
        <w:jc w:val="center"/>
      </w:pPr>
      <w:r w:rsidRPr="00884D12">
        <w:rPr>
          <w:b/>
          <w:bCs/>
        </w:rPr>
        <w:t>Список использованной литературы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</w:pPr>
      <w:r w:rsidRPr="00884D12">
        <w:t>1. Бюджетный кодекс РФ.: Федеральный закон от 31.07.1998№ 145-ФЗ (ред. от 02.02.2006)/ Российская газета. – 1998.- 12 августа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</w:pPr>
      <w:r w:rsidRPr="00884D12">
        <w:t>2. Астапов К.Л. Управление внешним и внутренним долгом в России/ К.Л. Астапов// Мировая экономика и международные отношения.-2003.-№2.-с.26-35.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  <w:rPr>
          <w:lang w:val="en-US"/>
        </w:rPr>
      </w:pPr>
      <w:r w:rsidRPr="00884D12">
        <w:t>3. Балацкий Е.В. Прогнозирование внешнего долга: модели и оценки/ Е.В. Балацкий// Мировая экономика и международные отношения.-2001.№2.-с.3.</w:t>
      </w:r>
    </w:p>
    <w:p w:rsidR="00EA635D" w:rsidRPr="00884D12" w:rsidRDefault="00EA635D" w:rsidP="00EA635D">
      <w:pPr>
        <w:spacing w:line="360" w:lineRule="auto"/>
      </w:pPr>
      <w:r w:rsidRPr="00884D12">
        <w:t>4. Аналитический доклад по результатам анализа механизма учета и отчетности участников процесса управления государственным долгом Российской Федерации // Бюллетень Счетной палаты РФ. 2009. N 5. С. 196-203.).</w:t>
      </w:r>
    </w:p>
    <w:p w:rsidR="00304E42" w:rsidRPr="00884D12" w:rsidRDefault="00EA635D" w:rsidP="00F60A3A">
      <w:pPr>
        <w:pStyle w:val="a3"/>
        <w:spacing w:before="0" w:beforeAutospacing="0" w:after="0" w:afterAutospacing="0" w:line="360" w:lineRule="auto"/>
      </w:pPr>
      <w:r w:rsidRPr="00884D12">
        <w:rPr>
          <w:lang w:val="en-US"/>
        </w:rPr>
        <w:t>5</w:t>
      </w:r>
      <w:r w:rsidR="00304E42" w:rsidRPr="00884D12">
        <w:t>. Государственный долг РФ// Колпакова Г.М. Финансы. Денежное обращение. Кредит/ Г.М. Колпакова.- М.: Финансы и статистика.2005.-с.275-292.</w:t>
      </w:r>
    </w:p>
    <w:p w:rsidR="00304E42" w:rsidRPr="00884D12" w:rsidRDefault="00EA635D" w:rsidP="00F60A3A">
      <w:pPr>
        <w:pStyle w:val="a3"/>
        <w:spacing w:before="0" w:beforeAutospacing="0" w:after="0" w:afterAutospacing="0" w:line="360" w:lineRule="auto"/>
      </w:pPr>
      <w:r w:rsidRPr="00884D12">
        <w:t>6</w:t>
      </w:r>
      <w:r w:rsidR="00304E42" w:rsidRPr="00884D12">
        <w:t>. Жигаев А. Ю. Система макроэкономических ограничений на размер государственного долга/ А. Ю. Жигаев// Деньги и кредит.-2004.№7.-с.54-61.</w:t>
      </w:r>
    </w:p>
    <w:p w:rsidR="00304E42" w:rsidRPr="00884D12" w:rsidRDefault="00EA635D" w:rsidP="00F60A3A">
      <w:pPr>
        <w:pStyle w:val="a3"/>
        <w:spacing w:before="0" w:beforeAutospacing="0" w:after="0" w:afterAutospacing="0" w:line="360" w:lineRule="auto"/>
      </w:pPr>
      <w:r w:rsidRPr="00884D12">
        <w:t>7</w:t>
      </w:r>
      <w:r w:rsidR="00304E42" w:rsidRPr="00884D12">
        <w:t xml:space="preserve">. Карелин О. В. Регулирование международных кредитных отношений России/ О. В. Карелин. - М.: Финансы и статистика, 2003.-172с. </w:t>
      </w:r>
    </w:p>
    <w:p w:rsidR="00304E42" w:rsidRPr="00884D12" w:rsidRDefault="00EA635D" w:rsidP="00F60A3A">
      <w:pPr>
        <w:pStyle w:val="a3"/>
        <w:spacing w:before="0" w:beforeAutospacing="0" w:after="0" w:afterAutospacing="0" w:line="360" w:lineRule="auto"/>
      </w:pPr>
      <w:r w:rsidRPr="00884D12">
        <w:rPr>
          <w:lang w:val="en-US"/>
        </w:rPr>
        <w:t>8</w:t>
      </w:r>
      <w:r w:rsidR="00304E42" w:rsidRPr="00884D12">
        <w:t>. Колпакова Г.М. Финансы. Денежное обращение. Кредит: Учеб. Пособие./ Ред. Колпакова Г.М. -  2-е изд., перераб. и доп.-М.: Финансы и статистика, 2003.-496с.</w:t>
      </w:r>
    </w:p>
    <w:p w:rsidR="00304E42" w:rsidRPr="00884D12" w:rsidRDefault="00EA635D" w:rsidP="00F60A3A">
      <w:pPr>
        <w:pStyle w:val="a3"/>
        <w:spacing w:before="0" w:beforeAutospacing="0" w:after="0" w:afterAutospacing="0" w:line="360" w:lineRule="auto"/>
      </w:pPr>
      <w:r w:rsidRPr="00884D12">
        <w:t>9</w:t>
      </w:r>
      <w:r w:rsidR="00304E42" w:rsidRPr="00884D12">
        <w:t>. Красавина Л.Н. Внешний долг России: уроки и перспективы/ Л.Н. Красавина, Е.П. Баранова// Деньги и кредит.-2001.№9.-с.70-77.</w:t>
      </w:r>
    </w:p>
    <w:p w:rsidR="00304E42" w:rsidRPr="00884D12" w:rsidRDefault="00EA635D" w:rsidP="00F60A3A">
      <w:pPr>
        <w:pStyle w:val="a3"/>
        <w:spacing w:before="0" w:beforeAutospacing="0" w:after="0" w:afterAutospacing="0" w:line="360" w:lineRule="auto"/>
      </w:pPr>
      <w:r w:rsidRPr="00884D12">
        <w:t>10</w:t>
      </w:r>
      <w:r w:rsidR="00304E42" w:rsidRPr="00884D12">
        <w:t>. Красс М.С. Модель управления динамикой государственного долга/ М.С. Красс, С.Э. Цвирко// Мировая экономика и международные отношения.-2002.-№4.-с.48-55.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</w:pPr>
      <w:r w:rsidRPr="00884D12">
        <w:t>1</w:t>
      </w:r>
      <w:r w:rsidR="00EA635D" w:rsidRPr="00884D12">
        <w:t>1</w:t>
      </w:r>
      <w:r w:rsidRPr="00884D12">
        <w:t>. Махмутова Э.Х. Законодательная база управления государственным долгом РФ/ Э.Х. Махмутова// Финасы.-2004.-№5.-с.20-22.</w:t>
      </w:r>
    </w:p>
    <w:p w:rsidR="00304E42" w:rsidRPr="00884D12" w:rsidRDefault="00304E42" w:rsidP="00F60A3A">
      <w:pPr>
        <w:pStyle w:val="a3"/>
        <w:spacing w:before="0" w:beforeAutospacing="0" w:after="0" w:afterAutospacing="0" w:line="360" w:lineRule="auto"/>
      </w:pPr>
      <w:r w:rsidRPr="00884D12">
        <w:t>1</w:t>
      </w:r>
      <w:r w:rsidR="00EA635D" w:rsidRPr="00884D12">
        <w:t>2</w:t>
      </w:r>
      <w:r w:rsidRPr="00884D12">
        <w:t>. Подвинская Е.С. Об управлении внешним долгом/ Е.С. Подвинская// Финансы.-2002.№3.-с.22-24.</w:t>
      </w:r>
    </w:p>
    <w:p w:rsidR="00304E42" w:rsidRPr="00884D12" w:rsidRDefault="00EA635D" w:rsidP="00F60A3A">
      <w:pPr>
        <w:pStyle w:val="a3"/>
        <w:spacing w:before="0" w:beforeAutospacing="0" w:after="0" w:afterAutospacing="0" w:line="360" w:lineRule="auto"/>
      </w:pPr>
      <w:r w:rsidRPr="00884D12">
        <w:t>13</w:t>
      </w:r>
      <w:r w:rsidR="00304E42" w:rsidRPr="00884D12">
        <w:t>. Стахович Л.В. Необходимость и сущность управления государственным внутренним долгом/ Л.В. Стахович, Л.Ю. Рыжаковская// Финансы и кредит.-2006.-№15.-с.56-63.</w:t>
      </w:r>
    </w:p>
    <w:p w:rsidR="00304E42" w:rsidRPr="00884D12" w:rsidRDefault="00EA635D" w:rsidP="00F60A3A">
      <w:pPr>
        <w:pStyle w:val="a3"/>
        <w:spacing w:before="0" w:beforeAutospacing="0" w:after="0" w:afterAutospacing="0" w:line="360" w:lineRule="auto"/>
      </w:pPr>
      <w:r w:rsidRPr="00884D12">
        <w:t>14</w:t>
      </w:r>
      <w:r w:rsidR="00304E42" w:rsidRPr="00884D12">
        <w:t>. Столяров А. Некоторые проблемы обслуживания государственного долга России/ А. Столяров// Общества и экономика.-200</w:t>
      </w:r>
      <w:r w:rsidR="00D13601" w:rsidRPr="00884D12">
        <w:t>8</w:t>
      </w:r>
      <w:r w:rsidR="00304E42" w:rsidRPr="00884D12">
        <w:t>.-№5.-с.163-170</w:t>
      </w:r>
    </w:p>
    <w:p w:rsidR="00304E42" w:rsidRPr="00884D12" w:rsidRDefault="00EA635D" w:rsidP="00F60A3A">
      <w:pPr>
        <w:pStyle w:val="a3"/>
        <w:spacing w:before="0" w:beforeAutospacing="0" w:after="0" w:afterAutospacing="0" w:line="360" w:lineRule="auto"/>
      </w:pPr>
      <w:r w:rsidRPr="00884D12">
        <w:t>15</w:t>
      </w:r>
      <w:r w:rsidR="00304E42" w:rsidRPr="00884D12">
        <w:t>. Третьяк А. Категории валового и чистого госдолга в анализе государственной задолженности/ А. Третьяк// Российский экономический журнал.-200</w:t>
      </w:r>
      <w:r w:rsidR="00D13601" w:rsidRPr="00884D12">
        <w:t>7</w:t>
      </w:r>
      <w:r w:rsidR="00304E42" w:rsidRPr="00884D12">
        <w:t>.№9.-с. 92-95.</w:t>
      </w:r>
    </w:p>
    <w:p w:rsidR="00304E42" w:rsidRPr="00884D12" w:rsidRDefault="00EA635D" w:rsidP="00F60A3A">
      <w:pPr>
        <w:pStyle w:val="a3"/>
        <w:spacing w:before="0" w:beforeAutospacing="0" w:after="0" w:afterAutospacing="0" w:line="360" w:lineRule="auto"/>
      </w:pPr>
      <w:r w:rsidRPr="00884D12">
        <w:t>1</w:t>
      </w:r>
      <w:r w:rsidRPr="00884D12">
        <w:rPr>
          <w:lang w:val="en-US"/>
        </w:rPr>
        <w:t>6</w:t>
      </w:r>
      <w:r w:rsidR="00304E42" w:rsidRPr="00884D12">
        <w:t>. Финансы/ под ред. А.Г. Грязновой, Е.В. Маркиной.- М.: Финансы и статистика. 2005.-501с.</w:t>
      </w:r>
    </w:p>
    <w:p w:rsidR="00077A8C" w:rsidRPr="00884D12" w:rsidRDefault="00EA635D" w:rsidP="00077A8C">
      <w:pPr>
        <w:pStyle w:val="a3"/>
        <w:spacing w:before="0" w:beforeAutospacing="0" w:after="0" w:afterAutospacing="0" w:line="360" w:lineRule="auto"/>
      </w:pPr>
      <w:r w:rsidRPr="00884D12">
        <w:t>17</w:t>
      </w:r>
      <w:r w:rsidR="00304E42" w:rsidRPr="00884D12">
        <w:t xml:space="preserve">. </w:t>
      </w:r>
      <w:r w:rsidR="00077A8C" w:rsidRPr="00884D12">
        <w:t>Хейфец Б. А. Долговая политика России: актуальные проблемы // Экономика. Научный эксперт. М., 2007. С. 37-51.).</w:t>
      </w:r>
    </w:p>
    <w:p w:rsidR="00304E42" w:rsidRPr="00884D12" w:rsidRDefault="00D13601" w:rsidP="00F60A3A">
      <w:pPr>
        <w:pStyle w:val="a3"/>
        <w:spacing w:before="0" w:beforeAutospacing="0" w:after="0" w:afterAutospacing="0" w:line="360" w:lineRule="auto"/>
      </w:pPr>
      <w:r w:rsidRPr="00884D12">
        <w:t>1</w:t>
      </w:r>
      <w:r w:rsidR="00EA635D" w:rsidRPr="00884D12">
        <w:t>8</w:t>
      </w:r>
      <w:r w:rsidR="00304E42" w:rsidRPr="00884D12">
        <w:t>. Шабалин А. Динамика государственного и корпоративного долга/А.Шабалин// Экономист.-2006.-№4.-с.50-57.</w:t>
      </w:r>
    </w:p>
    <w:p w:rsidR="00304E42" w:rsidRPr="00884D12" w:rsidRDefault="00EA635D" w:rsidP="00F60A3A">
      <w:pPr>
        <w:pStyle w:val="a3"/>
        <w:spacing w:before="0" w:beforeAutospacing="0" w:after="0" w:afterAutospacing="0" w:line="360" w:lineRule="auto"/>
      </w:pPr>
      <w:r w:rsidRPr="00884D12">
        <w:t>19</w:t>
      </w:r>
      <w:r w:rsidR="00304E42" w:rsidRPr="00884D12">
        <w:t xml:space="preserve">. Министерство финансов Российской Федерации/ www.minfin.ru     </w:t>
      </w:r>
    </w:p>
    <w:p w:rsidR="00304E42" w:rsidRPr="00884D12" w:rsidRDefault="00EA635D" w:rsidP="00F60A3A">
      <w:pPr>
        <w:pStyle w:val="a3"/>
        <w:spacing w:before="0" w:beforeAutospacing="0" w:after="0" w:afterAutospacing="0" w:line="360" w:lineRule="auto"/>
      </w:pPr>
      <w:r w:rsidRPr="00884D12">
        <w:t>20</w:t>
      </w:r>
      <w:r w:rsidR="00304E42" w:rsidRPr="00884D12">
        <w:t xml:space="preserve">. Счётная палата Российской Федерации// </w:t>
      </w:r>
      <w:hyperlink r:id="rId6" w:history="1">
        <w:r w:rsidR="00304E42" w:rsidRPr="00884D12">
          <w:rPr>
            <w:rStyle w:val="a4"/>
            <w:color w:val="auto"/>
          </w:rPr>
          <w:t>www.ach.gov.ru/</w:t>
        </w:r>
      </w:hyperlink>
      <w:r w:rsidR="00304E42" w:rsidRPr="00884D12">
        <w:t xml:space="preserve"> bulletins</w:t>
      </w:r>
    </w:p>
    <w:p w:rsidR="00304E42" w:rsidRPr="00884D12" w:rsidRDefault="00D13601" w:rsidP="00F60A3A">
      <w:pPr>
        <w:pStyle w:val="a3"/>
        <w:spacing w:before="0" w:beforeAutospacing="0" w:after="0" w:afterAutospacing="0" w:line="360" w:lineRule="auto"/>
        <w:rPr>
          <w:lang w:val="en-US"/>
        </w:rPr>
      </w:pPr>
      <w:r w:rsidRPr="00884D12">
        <w:t>20</w:t>
      </w:r>
      <w:r w:rsidR="00304E42" w:rsidRPr="00884D12">
        <w:t>. Центральный Банк Российской Федерации//www.cbr.ru</w:t>
      </w:r>
    </w:p>
    <w:p w:rsidR="00884D12" w:rsidRPr="00884D12" w:rsidRDefault="00884D12" w:rsidP="00F60A3A">
      <w:pPr>
        <w:pStyle w:val="a3"/>
        <w:spacing w:before="0" w:beforeAutospacing="0" w:after="0" w:afterAutospacing="0" w:line="360" w:lineRule="auto"/>
        <w:rPr>
          <w:lang w:val="en-US"/>
        </w:rPr>
      </w:pPr>
      <w:r w:rsidRPr="00884D12">
        <w:rPr>
          <w:lang w:val="en-US"/>
        </w:rPr>
        <w:t>21. http:// www. gazeta.ru/financial/2009/12/02/3293708.shtml</w:t>
      </w:r>
      <w:bookmarkStart w:id="1" w:name="_GoBack"/>
      <w:bookmarkEnd w:id="1"/>
    </w:p>
    <w:sectPr w:rsidR="00884D12" w:rsidRPr="00884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02319"/>
    <w:multiLevelType w:val="hybridMultilevel"/>
    <w:tmpl w:val="7576C6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C526A92"/>
    <w:multiLevelType w:val="hybridMultilevel"/>
    <w:tmpl w:val="828E2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1D72CB"/>
    <w:multiLevelType w:val="hybridMultilevel"/>
    <w:tmpl w:val="34FC18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66E5395"/>
    <w:multiLevelType w:val="multilevel"/>
    <w:tmpl w:val="AA7005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3537BC5"/>
    <w:multiLevelType w:val="hybridMultilevel"/>
    <w:tmpl w:val="F52E96E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D8C2713"/>
    <w:multiLevelType w:val="hybridMultilevel"/>
    <w:tmpl w:val="9A9E4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E42"/>
    <w:rsid w:val="00077A8C"/>
    <w:rsid w:val="00083017"/>
    <w:rsid w:val="00133427"/>
    <w:rsid w:val="00233C68"/>
    <w:rsid w:val="00272EBB"/>
    <w:rsid w:val="002F3B7F"/>
    <w:rsid w:val="00304E42"/>
    <w:rsid w:val="0031558A"/>
    <w:rsid w:val="0031657B"/>
    <w:rsid w:val="003B631F"/>
    <w:rsid w:val="00471528"/>
    <w:rsid w:val="004776FC"/>
    <w:rsid w:val="00516315"/>
    <w:rsid w:val="006D7ED6"/>
    <w:rsid w:val="007210D1"/>
    <w:rsid w:val="007808AB"/>
    <w:rsid w:val="00832AB2"/>
    <w:rsid w:val="00884D12"/>
    <w:rsid w:val="008A4826"/>
    <w:rsid w:val="00973B07"/>
    <w:rsid w:val="009950E2"/>
    <w:rsid w:val="00AD45CE"/>
    <w:rsid w:val="00AD7257"/>
    <w:rsid w:val="00B01B77"/>
    <w:rsid w:val="00B31719"/>
    <w:rsid w:val="00B57A1A"/>
    <w:rsid w:val="00B65B30"/>
    <w:rsid w:val="00B87FFD"/>
    <w:rsid w:val="00B950A2"/>
    <w:rsid w:val="00BB1D51"/>
    <w:rsid w:val="00C775CC"/>
    <w:rsid w:val="00CC7D3F"/>
    <w:rsid w:val="00CD20D9"/>
    <w:rsid w:val="00D13601"/>
    <w:rsid w:val="00D14344"/>
    <w:rsid w:val="00D536C7"/>
    <w:rsid w:val="00D55E1B"/>
    <w:rsid w:val="00D64303"/>
    <w:rsid w:val="00E2594C"/>
    <w:rsid w:val="00E36188"/>
    <w:rsid w:val="00EA635D"/>
    <w:rsid w:val="00F01406"/>
    <w:rsid w:val="00F17DF8"/>
    <w:rsid w:val="00F2297B"/>
    <w:rsid w:val="00F60A3A"/>
    <w:rsid w:val="00F65E63"/>
    <w:rsid w:val="00FB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35ACD9-D286-4DD1-914C-18E231C4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04E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304E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4E42"/>
    <w:pPr>
      <w:spacing w:before="100" w:beforeAutospacing="1" w:after="100" w:afterAutospacing="1"/>
    </w:pPr>
  </w:style>
  <w:style w:type="character" w:styleId="a4">
    <w:name w:val="Hyperlink"/>
    <w:basedOn w:val="a0"/>
    <w:rsid w:val="00304E42"/>
    <w:rPr>
      <w:color w:val="0000FF"/>
      <w:u w:val="single"/>
    </w:rPr>
  </w:style>
  <w:style w:type="paragraph" w:customStyle="1" w:styleId="h1">
    <w:name w:val="h1"/>
    <w:basedOn w:val="a"/>
    <w:rsid w:val="00973B07"/>
    <w:pPr>
      <w:spacing w:before="100" w:beforeAutospacing="1" w:after="100" w:afterAutospacing="1"/>
    </w:pPr>
    <w:rPr>
      <w:lang w:val="en-US" w:eastAsia="en-US"/>
    </w:rPr>
  </w:style>
  <w:style w:type="paragraph" w:styleId="a5">
    <w:name w:val="Body Text"/>
    <w:basedOn w:val="a"/>
    <w:link w:val="a6"/>
    <w:rsid w:val="00973B0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line="230" w:lineRule="atLeast"/>
      <w:ind w:firstLine="34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locked/>
    <w:rsid w:val="00973B07"/>
    <w:rPr>
      <w:rFonts w:ascii="Arial" w:hAnsi="Arial" w:cs="Arial"/>
      <w:color w:val="000000"/>
      <w:lang w:val="ru-RU" w:eastAsia="ru-RU" w:bidi="ar-SA"/>
    </w:rPr>
  </w:style>
  <w:style w:type="paragraph" w:customStyle="1" w:styleId="ConsNormal">
    <w:name w:val="ConsNormal"/>
    <w:rsid w:val="009950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0">
    <w:name w:val="Без интервала1"/>
    <w:link w:val="NoSpacingChar"/>
    <w:rsid w:val="00D64303"/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D643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0"/>
    <w:locked/>
    <w:rsid w:val="00D64303"/>
    <w:rPr>
      <w:rFonts w:ascii="Calibri" w:hAnsi="Calibri"/>
      <w:sz w:val="22"/>
      <w:szCs w:val="22"/>
      <w:lang w:val="ru-RU" w:eastAsia="en-US" w:bidi="ar-SA"/>
    </w:rPr>
  </w:style>
  <w:style w:type="table" w:styleId="12">
    <w:name w:val="Table Grid 1"/>
    <w:basedOn w:val="a1"/>
    <w:rsid w:val="00D64303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7">
    <w:name w:val="Strong"/>
    <w:basedOn w:val="a0"/>
    <w:qFormat/>
    <w:rsid w:val="00EA635D"/>
    <w:rPr>
      <w:b/>
      <w:bCs/>
    </w:rPr>
  </w:style>
  <w:style w:type="paragraph" w:styleId="a8">
    <w:name w:val="Body Text Indent"/>
    <w:basedOn w:val="a"/>
    <w:link w:val="a9"/>
    <w:rsid w:val="00D55E1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locked/>
    <w:rsid w:val="00D55E1B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fond.ru/view.aspx?id=1907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6130</Words>
  <Characters>34946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Долговая политика: планирование заимствований, управление структурой заимствований</vt:lpstr>
    </vt:vector>
  </TitlesOfParts>
  <Company/>
  <LinksUpToDate>false</LinksUpToDate>
  <CharactersWithSpaces>40995</CharactersWithSpaces>
  <SharedDoc>false</SharedDoc>
  <HLinks>
    <vt:vector size="6" baseType="variant">
      <vt:variant>
        <vt:i4>8192057</vt:i4>
      </vt:variant>
      <vt:variant>
        <vt:i4>0</vt:i4>
      </vt:variant>
      <vt:variant>
        <vt:i4>0</vt:i4>
      </vt:variant>
      <vt:variant>
        <vt:i4>5</vt:i4>
      </vt:variant>
      <vt:variant>
        <vt:lpwstr>http://www.bibliofond.ru/view.aspx?id=19077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Долговая политика: планирование заимствований, управление структурой заимствований</dc:title>
  <dc:subject/>
  <dc:creator>user</dc:creator>
  <cp:keywords/>
  <dc:description/>
  <cp:lastModifiedBy>admin</cp:lastModifiedBy>
  <cp:revision>2</cp:revision>
  <dcterms:created xsi:type="dcterms:W3CDTF">2014-04-24T16:07:00Z</dcterms:created>
  <dcterms:modified xsi:type="dcterms:W3CDTF">2014-04-24T16:07:00Z</dcterms:modified>
</cp:coreProperties>
</file>