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4791" w:rsidRDefault="001022C0">
      <w:pPr>
        <w:spacing w:line="480" w:lineRule="auto"/>
        <w:jc w:val="center"/>
        <w:rPr>
          <w:rFonts w:ascii="Journal" w:hAnsi="Journal"/>
          <w:caps/>
          <w:sz w:val="36"/>
          <w:u w:val="single"/>
        </w:rPr>
      </w:pPr>
      <w:r>
        <w:rPr>
          <w:rFonts w:ascii="Journal" w:hAnsi="Journal"/>
          <w:caps/>
          <w:sz w:val="36"/>
          <w:u w:val="single"/>
        </w:rPr>
        <w:t>МИНИСТЕРСТВО ОБРАЗОВАНИЯ УКРАИНЫ</w:t>
      </w:r>
    </w:p>
    <w:p w:rsidR="00534791" w:rsidRDefault="001022C0">
      <w:pPr>
        <w:spacing w:line="480" w:lineRule="auto"/>
        <w:jc w:val="center"/>
        <w:rPr>
          <w:rFonts w:ascii="Journal" w:hAnsi="Journal"/>
          <w:caps/>
          <w:sz w:val="36"/>
          <w:u w:val="single"/>
        </w:rPr>
      </w:pPr>
      <w:r>
        <w:rPr>
          <w:rFonts w:ascii="Journal" w:hAnsi="Journal"/>
          <w:caps/>
          <w:sz w:val="36"/>
          <w:u w:val="single"/>
        </w:rPr>
        <w:t>ОДЕССКАЯ ГОСУДАРСТВЕННАЯ</w:t>
      </w:r>
    </w:p>
    <w:p w:rsidR="00534791" w:rsidRDefault="001022C0">
      <w:pPr>
        <w:spacing w:line="480" w:lineRule="auto"/>
        <w:jc w:val="center"/>
        <w:rPr>
          <w:rFonts w:ascii="Journal" w:hAnsi="Journal"/>
          <w:caps/>
          <w:sz w:val="36"/>
          <w:u w:val="single"/>
        </w:rPr>
      </w:pPr>
      <w:r>
        <w:rPr>
          <w:rFonts w:ascii="Journal" w:hAnsi="Journal"/>
          <w:caps/>
          <w:sz w:val="36"/>
          <w:u w:val="single"/>
        </w:rPr>
        <w:t>АКАДЕМИЯ ХОЛОДА</w:t>
      </w:r>
    </w:p>
    <w:p w:rsidR="00534791" w:rsidRDefault="00534791">
      <w:pPr>
        <w:spacing w:line="480" w:lineRule="auto"/>
        <w:jc w:val="center"/>
        <w:rPr>
          <w:rFonts w:ascii="Journal" w:hAnsi="Journal"/>
          <w:caps/>
          <w:sz w:val="36"/>
          <w:u w:val="single"/>
        </w:rPr>
      </w:pPr>
    </w:p>
    <w:p w:rsidR="00534791" w:rsidRDefault="001022C0">
      <w:pPr>
        <w:spacing w:line="360" w:lineRule="auto"/>
        <w:jc w:val="center"/>
        <w:rPr>
          <w:rFonts w:ascii="Journal" w:hAnsi="Journal"/>
          <w:caps/>
          <w:sz w:val="36"/>
        </w:rPr>
      </w:pPr>
      <w:r>
        <w:rPr>
          <w:rFonts w:ascii="Journal" w:hAnsi="Journal"/>
          <w:caps/>
          <w:sz w:val="36"/>
        </w:rPr>
        <w:t>кУРСОВАЯ РАБОТА ПО ДИСЦИПЛИНЕ “тЕОРИЯ ОПЕРАЦИОННЫХ СИСТЕМ”</w:t>
      </w:r>
    </w:p>
    <w:p w:rsidR="00534791" w:rsidRDefault="00534791">
      <w:pPr>
        <w:spacing w:line="480" w:lineRule="auto"/>
        <w:jc w:val="center"/>
        <w:rPr>
          <w:rFonts w:ascii="Journal" w:hAnsi="Journal"/>
          <w:caps/>
          <w:sz w:val="36"/>
          <w:u w:val="single"/>
        </w:rPr>
      </w:pPr>
    </w:p>
    <w:p w:rsidR="00534791" w:rsidRDefault="001022C0">
      <w:pPr>
        <w:spacing w:line="360" w:lineRule="auto"/>
        <w:jc w:val="center"/>
        <w:rPr>
          <w:rFonts w:ascii="Journal" w:hAnsi="Journal"/>
          <w:i/>
          <w:caps/>
          <w:sz w:val="36"/>
          <w:u w:val="words"/>
        </w:rPr>
      </w:pPr>
      <w:r>
        <w:rPr>
          <w:rFonts w:ascii="Journal" w:hAnsi="Journal"/>
          <w:i/>
          <w:caps/>
          <w:sz w:val="36"/>
        </w:rPr>
        <w:t>“</w:t>
      </w:r>
      <w:r>
        <w:rPr>
          <w:rFonts w:ascii="Journal" w:hAnsi="Journal"/>
          <w:i/>
          <w:caps/>
          <w:sz w:val="36"/>
          <w:u w:val="words"/>
        </w:rPr>
        <w:t>ОРГАНИЗАЦИЯ ФАЙЛОВЫХ СИСТЕМ ОПЕРАЦИОННОЙ СИСТЕМЫ os/2</w:t>
      </w:r>
      <w:r>
        <w:rPr>
          <w:rFonts w:ascii="Journal" w:hAnsi="Journal"/>
          <w:i/>
          <w:caps/>
          <w:sz w:val="36"/>
        </w:rPr>
        <w:t>”</w:t>
      </w:r>
    </w:p>
    <w:p w:rsidR="00534791" w:rsidRDefault="00534791">
      <w:pPr>
        <w:spacing w:line="480" w:lineRule="auto"/>
        <w:jc w:val="center"/>
        <w:rPr>
          <w:rFonts w:ascii="Journal" w:hAnsi="Journal"/>
          <w:caps/>
          <w:sz w:val="36"/>
        </w:rPr>
      </w:pPr>
    </w:p>
    <w:p w:rsidR="00534791" w:rsidRDefault="00534791">
      <w:pPr>
        <w:spacing w:line="480" w:lineRule="auto"/>
        <w:jc w:val="right"/>
        <w:rPr>
          <w:rFonts w:ascii="Journal" w:hAnsi="Journal"/>
          <w:caps/>
          <w:sz w:val="36"/>
        </w:rPr>
      </w:pPr>
    </w:p>
    <w:p w:rsidR="00534791" w:rsidRDefault="001022C0">
      <w:pPr>
        <w:jc w:val="right"/>
        <w:rPr>
          <w:rFonts w:ascii="Journal" w:hAnsi="Journal"/>
          <w:sz w:val="28"/>
        </w:rPr>
      </w:pPr>
      <w:r>
        <w:rPr>
          <w:rFonts w:ascii="Journal" w:hAnsi="Journal"/>
          <w:sz w:val="28"/>
        </w:rPr>
        <w:t>Выполнил студент 323</w:t>
      </w:r>
      <w:r>
        <w:rPr>
          <w:rFonts w:ascii="Journal" w:hAnsi="Journal"/>
          <w:sz w:val="28"/>
          <w:vertAlign w:val="superscript"/>
        </w:rPr>
        <w:t>А</w:t>
      </w:r>
      <w:r>
        <w:rPr>
          <w:rFonts w:ascii="Journal" w:hAnsi="Journal"/>
          <w:sz w:val="28"/>
        </w:rPr>
        <w:t xml:space="preserve"> группы Адамян Аваг.</w:t>
      </w:r>
    </w:p>
    <w:p w:rsidR="00534791" w:rsidRDefault="001022C0">
      <w:pPr>
        <w:jc w:val="right"/>
        <w:rPr>
          <w:rFonts w:ascii="Journal" w:hAnsi="Journal"/>
          <w:sz w:val="28"/>
        </w:rPr>
      </w:pPr>
      <w:r>
        <w:rPr>
          <w:rFonts w:ascii="Journal" w:hAnsi="Journal"/>
          <w:sz w:val="28"/>
        </w:rPr>
        <w:t>Принял преподаватель Калмыкова Екатерина Анатольевна.</w:t>
      </w:r>
    </w:p>
    <w:p w:rsidR="00534791" w:rsidRDefault="00534791">
      <w:pPr>
        <w:spacing w:line="480" w:lineRule="auto"/>
        <w:jc w:val="right"/>
        <w:rPr>
          <w:rFonts w:ascii="Journal" w:hAnsi="Journal"/>
          <w:caps/>
          <w:sz w:val="36"/>
        </w:rPr>
      </w:pPr>
    </w:p>
    <w:p w:rsidR="00534791" w:rsidRDefault="00534791">
      <w:pPr>
        <w:spacing w:line="480" w:lineRule="auto"/>
        <w:jc w:val="right"/>
        <w:rPr>
          <w:rFonts w:ascii="Journal" w:hAnsi="Journal"/>
          <w:caps/>
          <w:sz w:val="36"/>
        </w:rPr>
      </w:pPr>
    </w:p>
    <w:p w:rsidR="00534791" w:rsidRDefault="00534791">
      <w:pPr>
        <w:spacing w:line="480" w:lineRule="auto"/>
        <w:jc w:val="right"/>
        <w:rPr>
          <w:rFonts w:ascii="Journal" w:hAnsi="Journal"/>
          <w:caps/>
          <w:sz w:val="36"/>
        </w:rPr>
      </w:pPr>
    </w:p>
    <w:p w:rsidR="00534791" w:rsidRDefault="00534791">
      <w:pPr>
        <w:spacing w:line="480" w:lineRule="auto"/>
        <w:jc w:val="right"/>
        <w:rPr>
          <w:rFonts w:ascii="Journal" w:hAnsi="Journal"/>
          <w:caps/>
          <w:sz w:val="36"/>
        </w:rPr>
      </w:pPr>
    </w:p>
    <w:p w:rsidR="00534791" w:rsidRDefault="001022C0">
      <w:pPr>
        <w:jc w:val="center"/>
        <w:rPr>
          <w:rFonts w:ascii="Journal" w:hAnsi="Journal"/>
          <w:caps/>
          <w:sz w:val="36"/>
        </w:rPr>
      </w:pPr>
      <w:r>
        <w:rPr>
          <w:rFonts w:ascii="Journal" w:hAnsi="Journal"/>
          <w:caps/>
          <w:sz w:val="36"/>
        </w:rPr>
        <w:t>ОДЕССА</w:t>
      </w:r>
    </w:p>
    <w:p w:rsidR="00534791" w:rsidRDefault="001022C0">
      <w:pPr>
        <w:jc w:val="center"/>
        <w:rPr>
          <w:rFonts w:ascii="Journal" w:hAnsi="Journal"/>
          <w:caps/>
          <w:sz w:val="36"/>
        </w:rPr>
      </w:pPr>
      <w:r>
        <w:rPr>
          <w:rFonts w:ascii="Journal" w:hAnsi="Journal"/>
          <w:caps/>
          <w:sz w:val="36"/>
        </w:rPr>
        <w:t>1997</w:t>
      </w:r>
    </w:p>
    <w:p w:rsidR="00534791" w:rsidRDefault="001022C0">
      <w:pPr>
        <w:spacing w:line="480" w:lineRule="auto"/>
        <w:jc w:val="center"/>
        <w:rPr>
          <w:rFonts w:ascii="Journal" w:hAnsi="Journal"/>
          <w:caps/>
          <w:sz w:val="36"/>
          <w:u w:val="single"/>
        </w:rPr>
      </w:pPr>
      <w:r>
        <w:rPr>
          <w:rFonts w:ascii="Journal" w:hAnsi="Journal"/>
          <w:caps/>
          <w:sz w:val="36"/>
          <w:u w:val="single"/>
        </w:rPr>
        <w:br w:type="page"/>
      </w:r>
      <w:r>
        <w:rPr>
          <w:rFonts w:ascii="Journal" w:hAnsi="Journal"/>
          <w:caps/>
          <w:sz w:val="36"/>
          <w:u w:val="single"/>
        </w:rPr>
        <w:lastRenderedPageBreak/>
        <w:t>Содержание:</w:t>
      </w:r>
    </w:p>
    <w:p w:rsidR="00534791" w:rsidRDefault="00534791">
      <w:pPr>
        <w:spacing w:line="480" w:lineRule="auto"/>
        <w:jc w:val="center"/>
        <w:rPr>
          <w:rFonts w:ascii="Journal" w:hAnsi="Journal"/>
          <w:caps/>
          <w:sz w:val="36"/>
          <w:u w:val="single"/>
        </w:rPr>
      </w:pPr>
    </w:p>
    <w:tbl>
      <w:tblPr>
        <w:tblW w:w="0" w:type="auto"/>
        <w:tblInd w:w="-70" w:type="dxa"/>
        <w:tblBorders>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441"/>
        <w:gridCol w:w="1487"/>
      </w:tblGrid>
      <w:tr w:rsidR="00534791">
        <w:tc>
          <w:tcPr>
            <w:tcW w:w="7441" w:type="dxa"/>
            <w:tcBorders>
              <w:top w:val="nil"/>
              <w:bottom w:val="single" w:sz="6" w:space="0" w:color="auto"/>
              <w:right w:val="nil"/>
            </w:tcBorders>
          </w:tcPr>
          <w:p w:rsidR="00534791" w:rsidRDefault="001022C0">
            <w:pPr>
              <w:rPr>
                <w:rFonts w:ascii="Journal" w:hAnsi="Journal"/>
                <w:sz w:val="28"/>
              </w:rPr>
            </w:pPr>
            <w:r>
              <w:rPr>
                <w:rFonts w:ascii="Journal" w:hAnsi="Journal"/>
                <w:sz w:val="28"/>
              </w:rPr>
              <w:t>Резюме</w:t>
            </w:r>
          </w:p>
        </w:tc>
        <w:tc>
          <w:tcPr>
            <w:tcW w:w="1487" w:type="dxa"/>
            <w:tcBorders>
              <w:left w:val="nil"/>
            </w:tcBorders>
          </w:tcPr>
          <w:p w:rsidR="00534791" w:rsidRDefault="001022C0">
            <w:pPr>
              <w:jc w:val="right"/>
              <w:rPr>
                <w:rFonts w:ascii="Journal" w:hAnsi="Journal"/>
                <w:sz w:val="28"/>
              </w:rPr>
            </w:pPr>
            <w:r>
              <w:rPr>
                <w:rFonts w:ascii="Journal" w:hAnsi="Journal"/>
                <w:sz w:val="28"/>
              </w:rPr>
              <w:t>3</w:t>
            </w:r>
          </w:p>
        </w:tc>
      </w:tr>
      <w:tr w:rsidR="00534791">
        <w:tc>
          <w:tcPr>
            <w:tcW w:w="7441" w:type="dxa"/>
            <w:tcBorders>
              <w:top w:val="single" w:sz="6" w:space="0" w:color="auto"/>
              <w:bottom w:val="single" w:sz="6" w:space="0" w:color="auto"/>
              <w:right w:val="nil"/>
            </w:tcBorders>
          </w:tcPr>
          <w:p w:rsidR="00534791" w:rsidRDefault="001022C0">
            <w:pPr>
              <w:rPr>
                <w:rFonts w:ascii="Journal" w:hAnsi="Journal"/>
                <w:sz w:val="28"/>
              </w:rPr>
            </w:pPr>
            <w:r>
              <w:rPr>
                <w:rFonts w:ascii="Journal" w:hAnsi="Journal"/>
                <w:sz w:val="28"/>
              </w:rPr>
              <w:t>FAT</w:t>
            </w:r>
          </w:p>
        </w:tc>
        <w:tc>
          <w:tcPr>
            <w:tcW w:w="1487" w:type="dxa"/>
            <w:tcBorders>
              <w:left w:val="nil"/>
            </w:tcBorders>
          </w:tcPr>
          <w:p w:rsidR="00534791" w:rsidRDefault="001022C0">
            <w:pPr>
              <w:jc w:val="right"/>
              <w:rPr>
                <w:rFonts w:ascii="Journal" w:hAnsi="Journal"/>
                <w:sz w:val="28"/>
              </w:rPr>
            </w:pPr>
            <w:r>
              <w:rPr>
                <w:rFonts w:ascii="Journal" w:hAnsi="Journal"/>
                <w:sz w:val="28"/>
              </w:rPr>
              <w:t>3</w:t>
            </w:r>
          </w:p>
        </w:tc>
      </w:tr>
      <w:tr w:rsidR="00534791">
        <w:tc>
          <w:tcPr>
            <w:tcW w:w="7441" w:type="dxa"/>
            <w:tcBorders>
              <w:top w:val="single" w:sz="6" w:space="0" w:color="auto"/>
              <w:bottom w:val="single" w:sz="6" w:space="0" w:color="auto"/>
              <w:right w:val="nil"/>
            </w:tcBorders>
          </w:tcPr>
          <w:p w:rsidR="00534791" w:rsidRDefault="001022C0">
            <w:pPr>
              <w:rPr>
                <w:rFonts w:ascii="Journal" w:hAnsi="Journal"/>
                <w:sz w:val="28"/>
              </w:rPr>
            </w:pPr>
            <w:r>
              <w:rPr>
                <w:rFonts w:ascii="Journal" w:hAnsi="Journal"/>
                <w:sz w:val="28"/>
              </w:rPr>
              <w:t>HPFS структура тома</w:t>
            </w:r>
          </w:p>
        </w:tc>
        <w:tc>
          <w:tcPr>
            <w:tcW w:w="1487" w:type="dxa"/>
            <w:tcBorders>
              <w:left w:val="nil"/>
            </w:tcBorders>
          </w:tcPr>
          <w:p w:rsidR="00534791" w:rsidRDefault="001022C0">
            <w:pPr>
              <w:jc w:val="right"/>
              <w:rPr>
                <w:rFonts w:ascii="Journal" w:hAnsi="Journal"/>
                <w:sz w:val="28"/>
              </w:rPr>
            </w:pPr>
            <w:r>
              <w:rPr>
                <w:rFonts w:ascii="Journal" w:hAnsi="Journal"/>
                <w:sz w:val="28"/>
              </w:rPr>
              <w:t>4</w:t>
            </w:r>
          </w:p>
        </w:tc>
      </w:tr>
      <w:tr w:rsidR="00534791">
        <w:tc>
          <w:tcPr>
            <w:tcW w:w="7441" w:type="dxa"/>
            <w:tcBorders>
              <w:top w:val="single" w:sz="6" w:space="0" w:color="auto"/>
              <w:bottom w:val="single" w:sz="6" w:space="0" w:color="auto"/>
              <w:right w:val="nil"/>
            </w:tcBorders>
          </w:tcPr>
          <w:p w:rsidR="00534791" w:rsidRDefault="001022C0">
            <w:pPr>
              <w:rPr>
                <w:rFonts w:ascii="Journal" w:hAnsi="Journal"/>
                <w:sz w:val="28"/>
              </w:rPr>
            </w:pPr>
            <w:r>
              <w:rPr>
                <w:rFonts w:ascii="Journal" w:hAnsi="Journal"/>
                <w:sz w:val="28"/>
              </w:rPr>
              <w:t>Файлы и Fnodes</w:t>
            </w:r>
          </w:p>
        </w:tc>
        <w:tc>
          <w:tcPr>
            <w:tcW w:w="1487" w:type="dxa"/>
            <w:tcBorders>
              <w:left w:val="nil"/>
            </w:tcBorders>
          </w:tcPr>
          <w:p w:rsidR="00534791" w:rsidRDefault="001022C0">
            <w:pPr>
              <w:jc w:val="right"/>
              <w:rPr>
                <w:rFonts w:ascii="Journal" w:hAnsi="Journal"/>
                <w:sz w:val="28"/>
              </w:rPr>
            </w:pPr>
            <w:r>
              <w:rPr>
                <w:rFonts w:ascii="Journal" w:hAnsi="Journal"/>
                <w:sz w:val="28"/>
              </w:rPr>
              <w:t>5</w:t>
            </w:r>
          </w:p>
        </w:tc>
      </w:tr>
      <w:tr w:rsidR="00534791">
        <w:tc>
          <w:tcPr>
            <w:tcW w:w="7441" w:type="dxa"/>
            <w:tcBorders>
              <w:top w:val="single" w:sz="6" w:space="0" w:color="auto"/>
              <w:bottom w:val="single" w:sz="6" w:space="0" w:color="auto"/>
              <w:right w:val="nil"/>
            </w:tcBorders>
          </w:tcPr>
          <w:p w:rsidR="00534791" w:rsidRDefault="001022C0">
            <w:pPr>
              <w:rPr>
                <w:rFonts w:ascii="Journal" w:hAnsi="Journal"/>
                <w:sz w:val="28"/>
              </w:rPr>
            </w:pPr>
            <w:r>
              <w:rPr>
                <w:rFonts w:ascii="Journal" w:hAnsi="Journal"/>
                <w:sz w:val="28"/>
              </w:rPr>
              <w:t>Каталоги</w:t>
            </w:r>
          </w:p>
        </w:tc>
        <w:tc>
          <w:tcPr>
            <w:tcW w:w="1487" w:type="dxa"/>
            <w:tcBorders>
              <w:left w:val="nil"/>
            </w:tcBorders>
          </w:tcPr>
          <w:p w:rsidR="00534791" w:rsidRDefault="001022C0">
            <w:pPr>
              <w:jc w:val="right"/>
              <w:rPr>
                <w:rFonts w:ascii="Journal" w:hAnsi="Journal"/>
                <w:sz w:val="28"/>
              </w:rPr>
            </w:pPr>
            <w:r>
              <w:rPr>
                <w:rFonts w:ascii="Journal" w:hAnsi="Journal"/>
                <w:sz w:val="28"/>
              </w:rPr>
              <w:t>5</w:t>
            </w:r>
          </w:p>
        </w:tc>
      </w:tr>
      <w:tr w:rsidR="00534791">
        <w:tc>
          <w:tcPr>
            <w:tcW w:w="7441" w:type="dxa"/>
            <w:tcBorders>
              <w:top w:val="single" w:sz="6" w:space="0" w:color="auto"/>
              <w:bottom w:val="single" w:sz="6" w:space="0" w:color="auto"/>
              <w:right w:val="nil"/>
            </w:tcBorders>
          </w:tcPr>
          <w:p w:rsidR="00534791" w:rsidRDefault="001022C0">
            <w:pPr>
              <w:rPr>
                <w:rFonts w:ascii="Journal" w:hAnsi="Journal"/>
                <w:sz w:val="28"/>
              </w:rPr>
            </w:pPr>
            <w:r>
              <w:rPr>
                <w:rFonts w:ascii="Journal" w:hAnsi="Journal"/>
                <w:sz w:val="28"/>
              </w:rPr>
              <w:t>Расширенные атрибуты</w:t>
            </w:r>
          </w:p>
        </w:tc>
        <w:tc>
          <w:tcPr>
            <w:tcW w:w="1487" w:type="dxa"/>
            <w:tcBorders>
              <w:left w:val="nil"/>
            </w:tcBorders>
          </w:tcPr>
          <w:p w:rsidR="00534791" w:rsidRDefault="001022C0">
            <w:pPr>
              <w:jc w:val="right"/>
              <w:rPr>
                <w:rFonts w:ascii="Journal" w:hAnsi="Journal"/>
                <w:sz w:val="28"/>
              </w:rPr>
            </w:pPr>
            <w:r>
              <w:rPr>
                <w:rFonts w:ascii="Journal" w:hAnsi="Journal"/>
                <w:sz w:val="28"/>
              </w:rPr>
              <w:t>7</w:t>
            </w:r>
          </w:p>
        </w:tc>
      </w:tr>
      <w:tr w:rsidR="00534791">
        <w:tc>
          <w:tcPr>
            <w:tcW w:w="7441" w:type="dxa"/>
            <w:tcBorders>
              <w:top w:val="single" w:sz="6" w:space="0" w:color="auto"/>
              <w:bottom w:val="single" w:sz="6" w:space="0" w:color="auto"/>
              <w:right w:val="nil"/>
            </w:tcBorders>
          </w:tcPr>
          <w:p w:rsidR="00534791" w:rsidRDefault="001022C0">
            <w:pPr>
              <w:rPr>
                <w:rFonts w:ascii="Journal" w:hAnsi="Journal"/>
                <w:sz w:val="28"/>
              </w:rPr>
            </w:pPr>
            <w:r>
              <w:rPr>
                <w:rFonts w:ascii="Journal" w:hAnsi="Journal"/>
                <w:sz w:val="28"/>
              </w:rPr>
              <w:t>Значение имени</w:t>
            </w:r>
          </w:p>
        </w:tc>
        <w:tc>
          <w:tcPr>
            <w:tcW w:w="1487" w:type="dxa"/>
            <w:tcBorders>
              <w:left w:val="nil"/>
            </w:tcBorders>
          </w:tcPr>
          <w:p w:rsidR="00534791" w:rsidRDefault="001022C0">
            <w:pPr>
              <w:jc w:val="right"/>
              <w:rPr>
                <w:rFonts w:ascii="Journal" w:hAnsi="Journal"/>
                <w:sz w:val="28"/>
              </w:rPr>
            </w:pPr>
            <w:r>
              <w:rPr>
                <w:rFonts w:ascii="Journal" w:hAnsi="Journal"/>
                <w:sz w:val="28"/>
              </w:rPr>
              <w:t>7</w:t>
            </w:r>
          </w:p>
        </w:tc>
      </w:tr>
      <w:tr w:rsidR="00534791">
        <w:tc>
          <w:tcPr>
            <w:tcW w:w="7441" w:type="dxa"/>
            <w:tcBorders>
              <w:top w:val="single" w:sz="6" w:space="0" w:color="auto"/>
              <w:bottom w:val="single" w:sz="6" w:space="0" w:color="auto"/>
              <w:right w:val="nil"/>
            </w:tcBorders>
          </w:tcPr>
          <w:p w:rsidR="00534791" w:rsidRDefault="001022C0">
            <w:pPr>
              <w:rPr>
                <w:rFonts w:ascii="Journal" w:hAnsi="Journal"/>
                <w:sz w:val="28"/>
              </w:rPr>
            </w:pPr>
            <w:r>
              <w:rPr>
                <w:rFonts w:ascii="Journal" w:hAnsi="Journal"/>
                <w:sz w:val="28"/>
              </w:rPr>
              <w:t>Инсталлируемые файловые системы</w:t>
            </w:r>
          </w:p>
        </w:tc>
        <w:tc>
          <w:tcPr>
            <w:tcW w:w="1487" w:type="dxa"/>
            <w:tcBorders>
              <w:left w:val="nil"/>
            </w:tcBorders>
          </w:tcPr>
          <w:p w:rsidR="00534791" w:rsidRDefault="001022C0">
            <w:pPr>
              <w:jc w:val="right"/>
              <w:rPr>
                <w:rFonts w:ascii="Journal" w:hAnsi="Journal"/>
                <w:sz w:val="28"/>
              </w:rPr>
            </w:pPr>
            <w:r>
              <w:rPr>
                <w:rFonts w:ascii="Journal" w:hAnsi="Journal"/>
                <w:sz w:val="28"/>
              </w:rPr>
              <w:t>8</w:t>
            </w:r>
          </w:p>
        </w:tc>
      </w:tr>
      <w:tr w:rsidR="00534791">
        <w:tc>
          <w:tcPr>
            <w:tcW w:w="7441" w:type="dxa"/>
            <w:tcBorders>
              <w:top w:val="single" w:sz="6" w:space="0" w:color="auto"/>
              <w:bottom w:val="single" w:sz="6" w:space="0" w:color="auto"/>
              <w:right w:val="nil"/>
            </w:tcBorders>
          </w:tcPr>
          <w:p w:rsidR="00534791" w:rsidRDefault="001022C0">
            <w:pPr>
              <w:rPr>
                <w:rFonts w:ascii="Journal" w:hAnsi="Journal"/>
                <w:sz w:val="28"/>
              </w:rPr>
            </w:pPr>
            <w:r>
              <w:rPr>
                <w:rFonts w:ascii="Journal" w:hAnsi="Journal"/>
                <w:sz w:val="28"/>
              </w:rPr>
              <w:t>Проблемы эффективности</w:t>
            </w:r>
          </w:p>
        </w:tc>
        <w:tc>
          <w:tcPr>
            <w:tcW w:w="1487" w:type="dxa"/>
            <w:tcBorders>
              <w:left w:val="nil"/>
            </w:tcBorders>
          </w:tcPr>
          <w:p w:rsidR="00534791" w:rsidRDefault="001022C0">
            <w:pPr>
              <w:jc w:val="right"/>
              <w:rPr>
                <w:rFonts w:ascii="Journal" w:hAnsi="Journal"/>
                <w:sz w:val="28"/>
              </w:rPr>
            </w:pPr>
            <w:r>
              <w:rPr>
                <w:rFonts w:ascii="Journal" w:hAnsi="Journal"/>
                <w:sz w:val="28"/>
              </w:rPr>
              <w:t>8</w:t>
            </w:r>
          </w:p>
        </w:tc>
      </w:tr>
      <w:tr w:rsidR="00534791">
        <w:tc>
          <w:tcPr>
            <w:tcW w:w="7441" w:type="dxa"/>
            <w:tcBorders>
              <w:top w:val="single" w:sz="6" w:space="0" w:color="auto"/>
              <w:bottom w:val="single" w:sz="6" w:space="0" w:color="auto"/>
              <w:right w:val="nil"/>
            </w:tcBorders>
          </w:tcPr>
          <w:p w:rsidR="00534791" w:rsidRDefault="001022C0">
            <w:pPr>
              <w:rPr>
                <w:rFonts w:ascii="Journal" w:hAnsi="Journal"/>
                <w:sz w:val="28"/>
              </w:rPr>
            </w:pPr>
            <w:r>
              <w:rPr>
                <w:rFonts w:ascii="Journal" w:hAnsi="Journal"/>
                <w:sz w:val="28"/>
              </w:rPr>
              <w:t>Отказоустойчивость</w:t>
            </w:r>
          </w:p>
        </w:tc>
        <w:tc>
          <w:tcPr>
            <w:tcW w:w="1487" w:type="dxa"/>
            <w:tcBorders>
              <w:left w:val="nil"/>
            </w:tcBorders>
          </w:tcPr>
          <w:p w:rsidR="00534791" w:rsidRDefault="001022C0">
            <w:pPr>
              <w:jc w:val="right"/>
              <w:rPr>
                <w:rFonts w:ascii="Journal" w:hAnsi="Journal"/>
                <w:sz w:val="28"/>
              </w:rPr>
            </w:pPr>
            <w:r>
              <w:rPr>
                <w:rFonts w:ascii="Journal" w:hAnsi="Journal"/>
                <w:sz w:val="28"/>
              </w:rPr>
              <w:t>9</w:t>
            </w:r>
          </w:p>
        </w:tc>
      </w:tr>
      <w:tr w:rsidR="00534791">
        <w:tc>
          <w:tcPr>
            <w:tcW w:w="7441" w:type="dxa"/>
            <w:tcBorders>
              <w:top w:val="single" w:sz="6" w:space="0" w:color="auto"/>
              <w:bottom w:val="nil"/>
              <w:right w:val="nil"/>
            </w:tcBorders>
          </w:tcPr>
          <w:p w:rsidR="00534791" w:rsidRDefault="001022C0">
            <w:pPr>
              <w:rPr>
                <w:rFonts w:ascii="Journal" w:hAnsi="Journal"/>
                <w:sz w:val="28"/>
              </w:rPr>
            </w:pPr>
            <w:r>
              <w:rPr>
                <w:rFonts w:ascii="Journal" w:hAnsi="Journal"/>
                <w:sz w:val="28"/>
              </w:rPr>
              <w:t>Прикладные программы и HPFS</w:t>
            </w:r>
          </w:p>
        </w:tc>
        <w:tc>
          <w:tcPr>
            <w:tcW w:w="1487" w:type="dxa"/>
            <w:tcBorders>
              <w:left w:val="nil"/>
              <w:bottom w:val="nil"/>
            </w:tcBorders>
          </w:tcPr>
          <w:p w:rsidR="00534791" w:rsidRDefault="001022C0">
            <w:pPr>
              <w:jc w:val="right"/>
              <w:rPr>
                <w:rFonts w:ascii="Journal" w:hAnsi="Journal"/>
                <w:sz w:val="28"/>
              </w:rPr>
            </w:pPr>
            <w:r>
              <w:rPr>
                <w:rFonts w:ascii="Journal" w:hAnsi="Journal"/>
                <w:sz w:val="28"/>
              </w:rPr>
              <w:t>10</w:t>
            </w:r>
          </w:p>
        </w:tc>
      </w:tr>
      <w:tr w:rsidR="00534791">
        <w:tc>
          <w:tcPr>
            <w:tcW w:w="7441" w:type="dxa"/>
            <w:tcBorders>
              <w:top w:val="single" w:sz="6" w:space="0" w:color="auto"/>
              <w:bottom w:val="nil"/>
              <w:right w:val="nil"/>
            </w:tcBorders>
          </w:tcPr>
          <w:p w:rsidR="00534791" w:rsidRDefault="00534791">
            <w:pPr>
              <w:rPr>
                <w:rFonts w:ascii="Journal" w:hAnsi="Journal"/>
                <w:sz w:val="28"/>
              </w:rPr>
            </w:pPr>
          </w:p>
        </w:tc>
        <w:tc>
          <w:tcPr>
            <w:tcW w:w="1487" w:type="dxa"/>
            <w:tcBorders>
              <w:top w:val="single" w:sz="6" w:space="0" w:color="auto"/>
              <w:left w:val="nil"/>
              <w:bottom w:val="nil"/>
            </w:tcBorders>
          </w:tcPr>
          <w:p w:rsidR="00534791" w:rsidRDefault="00534791">
            <w:pPr>
              <w:jc w:val="right"/>
              <w:rPr>
                <w:rFonts w:ascii="Journal" w:hAnsi="Journal"/>
                <w:sz w:val="28"/>
              </w:rPr>
            </w:pPr>
          </w:p>
        </w:tc>
      </w:tr>
      <w:tr w:rsidR="00534791">
        <w:tc>
          <w:tcPr>
            <w:tcW w:w="7441" w:type="dxa"/>
            <w:tcBorders>
              <w:top w:val="nil"/>
              <w:bottom w:val="single" w:sz="6" w:space="0" w:color="auto"/>
              <w:right w:val="nil"/>
            </w:tcBorders>
          </w:tcPr>
          <w:p w:rsidR="00534791" w:rsidRDefault="001022C0">
            <w:pPr>
              <w:rPr>
                <w:rFonts w:ascii="Journal" w:hAnsi="Journal"/>
                <w:sz w:val="28"/>
              </w:rPr>
            </w:pPr>
            <w:r>
              <w:rPr>
                <w:rFonts w:ascii="Journal" w:hAnsi="Journal"/>
                <w:sz w:val="28"/>
              </w:rPr>
              <w:t>Дополнение: Структура системы файлов FAT</w:t>
            </w:r>
          </w:p>
        </w:tc>
        <w:tc>
          <w:tcPr>
            <w:tcW w:w="1487" w:type="dxa"/>
            <w:tcBorders>
              <w:top w:val="nil"/>
              <w:left w:val="nil"/>
            </w:tcBorders>
          </w:tcPr>
          <w:p w:rsidR="00534791" w:rsidRDefault="001022C0">
            <w:pPr>
              <w:jc w:val="right"/>
              <w:rPr>
                <w:rFonts w:ascii="Journal" w:hAnsi="Journal"/>
                <w:sz w:val="28"/>
              </w:rPr>
            </w:pPr>
            <w:r>
              <w:rPr>
                <w:rFonts w:ascii="Journal" w:hAnsi="Journal"/>
                <w:sz w:val="28"/>
              </w:rPr>
              <w:t>11</w:t>
            </w:r>
          </w:p>
        </w:tc>
      </w:tr>
      <w:tr w:rsidR="00534791">
        <w:tc>
          <w:tcPr>
            <w:tcW w:w="7441" w:type="dxa"/>
            <w:tcBorders>
              <w:top w:val="single" w:sz="6" w:space="0" w:color="auto"/>
              <w:bottom w:val="single" w:sz="6" w:space="0" w:color="auto"/>
              <w:right w:val="nil"/>
            </w:tcBorders>
          </w:tcPr>
          <w:p w:rsidR="00534791" w:rsidRDefault="001022C0">
            <w:pPr>
              <w:rPr>
                <w:rFonts w:ascii="Journal" w:hAnsi="Journal"/>
                <w:sz w:val="28"/>
              </w:rPr>
            </w:pPr>
            <w:r>
              <w:rPr>
                <w:rFonts w:ascii="Journal" w:hAnsi="Journal"/>
                <w:sz w:val="28"/>
              </w:rPr>
              <w:t>Дополнение: Структура блока управления файлом</w:t>
            </w:r>
          </w:p>
        </w:tc>
        <w:tc>
          <w:tcPr>
            <w:tcW w:w="1487" w:type="dxa"/>
            <w:tcBorders>
              <w:left w:val="nil"/>
            </w:tcBorders>
          </w:tcPr>
          <w:p w:rsidR="00534791" w:rsidRDefault="001022C0">
            <w:pPr>
              <w:jc w:val="right"/>
              <w:rPr>
                <w:rFonts w:ascii="Journal" w:hAnsi="Journal"/>
                <w:sz w:val="28"/>
              </w:rPr>
            </w:pPr>
            <w:r>
              <w:rPr>
                <w:rFonts w:ascii="Journal" w:hAnsi="Journal"/>
                <w:sz w:val="28"/>
              </w:rPr>
              <w:t>11</w:t>
            </w:r>
          </w:p>
        </w:tc>
      </w:tr>
      <w:tr w:rsidR="00534791">
        <w:tc>
          <w:tcPr>
            <w:tcW w:w="7441" w:type="dxa"/>
            <w:tcBorders>
              <w:top w:val="single" w:sz="6" w:space="0" w:color="auto"/>
              <w:bottom w:val="single" w:sz="6" w:space="0" w:color="auto"/>
              <w:right w:val="nil"/>
            </w:tcBorders>
          </w:tcPr>
          <w:p w:rsidR="00534791" w:rsidRDefault="001022C0">
            <w:pPr>
              <w:rPr>
                <w:rFonts w:ascii="Journal" w:hAnsi="Journal"/>
                <w:sz w:val="28"/>
              </w:rPr>
            </w:pPr>
            <w:r>
              <w:rPr>
                <w:rFonts w:ascii="Journal" w:hAnsi="Journal"/>
                <w:sz w:val="28"/>
              </w:rPr>
              <w:t>Дополнение: B Tree и B+Tree</w:t>
            </w:r>
          </w:p>
        </w:tc>
        <w:tc>
          <w:tcPr>
            <w:tcW w:w="1487" w:type="dxa"/>
            <w:tcBorders>
              <w:left w:val="nil"/>
            </w:tcBorders>
          </w:tcPr>
          <w:p w:rsidR="00534791" w:rsidRDefault="001022C0">
            <w:pPr>
              <w:jc w:val="right"/>
              <w:rPr>
                <w:rFonts w:ascii="Journal" w:hAnsi="Journal"/>
                <w:sz w:val="28"/>
              </w:rPr>
            </w:pPr>
            <w:r>
              <w:rPr>
                <w:rFonts w:ascii="Journal" w:hAnsi="Journal"/>
                <w:sz w:val="28"/>
              </w:rPr>
              <w:t>12</w:t>
            </w:r>
          </w:p>
        </w:tc>
      </w:tr>
      <w:tr w:rsidR="00534791">
        <w:tc>
          <w:tcPr>
            <w:tcW w:w="7441" w:type="dxa"/>
            <w:tcBorders>
              <w:top w:val="single" w:sz="6" w:space="0" w:color="auto"/>
              <w:bottom w:val="single" w:sz="6" w:space="0" w:color="auto"/>
              <w:right w:val="nil"/>
            </w:tcBorders>
          </w:tcPr>
          <w:p w:rsidR="00534791" w:rsidRDefault="001022C0">
            <w:pPr>
              <w:rPr>
                <w:rFonts w:ascii="Journal" w:hAnsi="Journal"/>
                <w:sz w:val="28"/>
              </w:rPr>
            </w:pPr>
            <w:r>
              <w:rPr>
                <w:rFonts w:ascii="Journal" w:hAnsi="Journal"/>
                <w:sz w:val="28"/>
              </w:rPr>
              <w:t xml:space="preserve">Дополнение: </w:t>
            </w:r>
            <w:r>
              <w:rPr>
                <w:rFonts w:ascii="Journal" w:hAnsi="Journal"/>
                <w:sz w:val="24"/>
              </w:rPr>
              <w:t>Расширенный блок управления файлами</w:t>
            </w:r>
          </w:p>
        </w:tc>
        <w:tc>
          <w:tcPr>
            <w:tcW w:w="1487" w:type="dxa"/>
            <w:tcBorders>
              <w:left w:val="nil"/>
            </w:tcBorders>
          </w:tcPr>
          <w:p w:rsidR="00534791" w:rsidRDefault="001022C0">
            <w:pPr>
              <w:jc w:val="right"/>
              <w:rPr>
                <w:rFonts w:ascii="Journal" w:hAnsi="Journal"/>
                <w:sz w:val="28"/>
              </w:rPr>
            </w:pPr>
            <w:r>
              <w:rPr>
                <w:rFonts w:ascii="Journal" w:hAnsi="Journal"/>
                <w:sz w:val="28"/>
              </w:rPr>
              <w:t>12</w:t>
            </w:r>
          </w:p>
        </w:tc>
      </w:tr>
      <w:tr w:rsidR="00534791">
        <w:tc>
          <w:tcPr>
            <w:tcW w:w="7441" w:type="dxa"/>
            <w:tcBorders>
              <w:top w:val="single" w:sz="6" w:space="0" w:color="auto"/>
              <w:bottom w:val="nil"/>
              <w:right w:val="nil"/>
            </w:tcBorders>
          </w:tcPr>
          <w:p w:rsidR="00534791" w:rsidRDefault="001022C0">
            <w:pPr>
              <w:rPr>
                <w:rFonts w:ascii="Journal" w:hAnsi="Journal"/>
                <w:sz w:val="28"/>
              </w:rPr>
            </w:pPr>
            <w:r>
              <w:rPr>
                <w:rFonts w:ascii="Journal" w:hAnsi="Journal"/>
                <w:sz w:val="28"/>
              </w:rPr>
              <w:t>Резюме</w:t>
            </w:r>
          </w:p>
        </w:tc>
        <w:tc>
          <w:tcPr>
            <w:tcW w:w="1487" w:type="dxa"/>
            <w:tcBorders>
              <w:left w:val="nil"/>
              <w:bottom w:val="nil"/>
            </w:tcBorders>
          </w:tcPr>
          <w:p w:rsidR="00534791" w:rsidRDefault="001022C0">
            <w:pPr>
              <w:jc w:val="right"/>
              <w:rPr>
                <w:rFonts w:ascii="Journal" w:hAnsi="Journal"/>
                <w:sz w:val="28"/>
              </w:rPr>
            </w:pPr>
            <w:r>
              <w:rPr>
                <w:rFonts w:ascii="Journal" w:hAnsi="Journal"/>
                <w:sz w:val="28"/>
              </w:rPr>
              <w:t>13</w:t>
            </w:r>
          </w:p>
        </w:tc>
      </w:tr>
      <w:tr w:rsidR="00534791">
        <w:tc>
          <w:tcPr>
            <w:tcW w:w="7441" w:type="dxa"/>
            <w:tcBorders>
              <w:top w:val="single" w:sz="6" w:space="0" w:color="auto"/>
              <w:bottom w:val="single" w:sz="6" w:space="0" w:color="auto"/>
              <w:right w:val="nil"/>
            </w:tcBorders>
          </w:tcPr>
          <w:p w:rsidR="00534791" w:rsidRDefault="001022C0">
            <w:pPr>
              <w:rPr>
                <w:rFonts w:ascii="Journal" w:hAnsi="Journal"/>
                <w:sz w:val="28"/>
              </w:rPr>
            </w:pPr>
            <w:r>
              <w:rPr>
                <w:rFonts w:ascii="Journal" w:hAnsi="Journal"/>
                <w:sz w:val="28"/>
              </w:rPr>
              <w:t>Список использованной литературы</w:t>
            </w:r>
          </w:p>
        </w:tc>
        <w:tc>
          <w:tcPr>
            <w:tcW w:w="1487" w:type="dxa"/>
            <w:tcBorders>
              <w:top w:val="single" w:sz="6" w:space="0" w:color="auto"/>
              <w:left w:val="nil"/>
              <w:bottom w:val="single" w:sz="6" w:space="0" w:color="auto"/>
            </w:tcBorders>
          </w:tcPr>
          <w:p w:rsidR="00534791" w:rsidRDefault="001022C0">
            <w:pPr>
              <w:jc w:val="right"/>
              <w:rPr>
                <w:rFonts w:ascii="Journal" w:hAnsi="Journal"/>
                <w:sz w:val="28"/>
              </w:rPr>
            </w:pPr>
            <w:r>
              <w:rPr>
                <w:rFonts w:ascii="Journal" w:hAnsi="Journal"/>
                <w:sz w:val="28"/>
              </w:rPr>
              <w:t>14</w:t>
            </w:r>
          </w:p>
        </w:tc>
      </w:tr>
    </w:tbl>
    <w:p w:rsidR="00534791" w:rsidRDefault="001022C0">
      <w:pPr>
        <w:jc w:val="center"/>
        <w:rPr>
          <w:rFonts w:ascii="Journal" w:hAnsi="Journal"/>
          <w:sz w:val="28"/>
          <w:u w:val="single"/>
        </w:rPr>
      </w:pPr>
      <w:r>
        <w:rPr>
          <w:rFonts w:ascii="Journal" w:hAnsi="Journal"/>
          <w:sz w:val="28"/>
          <w:u w:val="single"/>
        </w:rPr>
        <w:br w:type="page"/>
        <w:t>Резюме</w:t>
      </w:r>
    </w:p>
    <w:p w:rsidR="00534791" w:rsidRDefault="00534791">
      <w:pPr>
        <w:jc w:val="center"/>
        <w:rPr>
          <w:rFonts w:ascii="Journal" w:hAnsi="Journal"/>
          <w:sz w:val="28"/>
          <w:u w:val="single"/>
        </w:rPr>
      </w:pPr>
    </w:p>
    <w:p w:rsidR="00534791" w:rsidRDefault="001022C0">
      <w:pPr>
        <w:jc w:val="both"/>
        <w:rPr>
          <w:rFonts w:ascii="Journal" w:hAnsi="Journal"/>
          <w:sz w:val="28"/>
        </w:rPr>
      </w:pPr>
      <w:r>
        <w:rPr>
          <w:rFonts w:ascii="Journal" w:hAnsi="Journal"/>
          <w:sz w:val="28"/>
        </w:rPr>
        <w:tab/>
        <w:t>Высокоэффективная Файловая Система (HPFS) для OS/2 решает все проблемы FAT. HPFS работает по методу устройства блока произвольного доступа, и также содержит модуль программного обеспечения, который транслирует файловые запросы из прикладных программ к драйверам устройств. HPFS также является инсталлируемой файловой системой, которая делает возможным обращение к нескольким несовместимым структурам тома системы OS/2 одновременно. Превосходная производительность достигается благодаря использованию продвинутых структур данных, интеллектуального кэширования, предварительного чтения и отложенной записи. Дисковое пространство используется более экономно благодаря использованию разбиения на секторы. HPFS также включает значительно улучшенную отказоустойчивость. При необходимости программы используют расширенные атрибуты и длинные имена файлов.</w:t>
      </w:r>
    </w:p>
    <w:p w:rsidR="00534791" w:rsidRDefault="001022C0">
      <w:pPr>
        <w:jc w:val="both"/>
        <w:rPr>
          <w:rFonts w:ascii="Journal" w:hAnsi="Journal"/>
          <w:sz w:val="28"/>
        </w:rPr>
      </w:pPr>
      <w:r>
        <w:rPr>
          <w:rFonts w:ascii="Journal" w:hAnsi="Journal"/>
          <w:sz w:val="28"/>
        </w:rPr>
        <w:tab/>
        <w:t>Высокоэффективная Файловая Система (далее HPFS), которая впервые появилась в OS/2 systemVersion 1. 2, была разработана Gordon Letwin, главным архитектором операционной системы OS/2.</w:t>
      </w:r>
    </w:p>
    <w:p w:rsidR="00534791" w:rsidRDefault="00534791">
      <w:pPr>
        <w:jc w:val="center"/>
        <w:rPr>
          <w:rFonts w:ascii="Journal" w:hAnsi="Journal"/>
          <w:sz w:val="28"/>
          <w:u w:val="single"/>
        </w:rPr>
      </w:pPr>
    </w:p>
    <w:p w:rsidR="00534791" w:rsidRDefault="001022C0">
      <w:pPr>
        <w:jc w:val="center"/>
        <w:rPr>
          <w:rFonts w:ascii="Journal" w:hAnsi="Journal"/>
          <w:sz w:val="28"/>
          <w:u w:val="single"/>
        </w:rPr>
      </w:pPr>
      <w:r>
        <w:rPr>
          <w:rFonts w:ascii="Journal" w:hAnsi="Journal"/>
          <w:sz w:val="28"/>
          <w:u w:val="single"/>
        </w:rPr>
        <w:t>Файловая Система FAT</w:t>
      </w:r>
    </w:p>
    <w:p w:rsidR="00534791" w:rsidRDefault="00534791">
      <w:pPr>
        <w:jc w:val="center"/>
        <w:rPr>
          <w:rFonts w:ascii="Journal" w:hAnsi="Journal"/>
          <w:sz w:val="28"/>
          <w:u w:val="single"/>
        </w:rPr>
      </w:pPr>
    </w:p>
    <w:p w:rsidR="00534791" w:rsidRDefault="001022C0">
      <w:pPr>
        <w:jc w:val="both"/>
        <w:rPr>
          <w:rFonts w:ascii="Journal" w:hAnsi="Journal"/>
          <w:sz w:val="28"/>
        </w:rPr>
      </w:pPr>
      <w:r>
        <w:rPr>
          <w:rFonts w:ascii="Journal" w:hAnsi="Journal"/>
          <w:sz w:val="28"/>
        </w:rPr>
        <w:tab/>
        <w:t xml:space="preserve">Так называемая файловая система FAT использовалась во всех версиях МСДОС и в первых двух выпусках OS/2 (версии 1.0 и 1.1), имеет двойное наследие. Каждый логический том имеет собственный FAT, который выполняет две важные функции: содержит информацию распределения для каждого файла в томе в форме списка связей модулей распределения (кластеров) и указывает, какие модули распределения свободны. </w:t>
      </w:r>
    </w:p>
    <w:p w:rsidR="00534791" w:rsidRDefault="001022C0">
      <w:pPr>
        <w:jc w:val="both"/>
        <w:rPr>
          <w:rFonts w:ascii="Journal" w:hAnsi="Journal"/>
          <w:sz w:val="28"/>
        </w:rPr>
      </w:pPr>
      <w:r>
        <w:rPr>
          <w:rFonts w:ascii="Journal" w:hAnsi="Journal"/>
          <w:sz w:val="28"/>
        </w:rPr>
        <w:tab/>
        <w:t xml:space="preserve">Когда FAT был изобретен, это было превосходное решение для дискового управления, главным образом потому что гибкие диски, на которых он использовался редко были большими, чем несколько Mb. FAT был достаточно мал, чтобы находиться в памяти постоянно, позволял обеспечивать очень быстрый произвольный доступ к любой части любого файла. Когда FAT был применен на жестких дисках, он стал слишком большим для резидентного нахождения в памяти и ухудшилась производительность системы. Кроме того, так как информация относительно свободного дискового пространства рассредотачивалась "поперек" большого количества секторов FAT, он был непрактичен при распределении файлового пространства, и фрагментация файла стала препятствием высокой эффективности. </w:t>
      </w:r>
    </w:p>
    <w:p w:rsidR="00534791" w:rsidRDefault="001022C0">
      <w:pPr>
        <w:jc w:val="both"/>
        <w:rPr>
          <w:rFonts w:ascii="Journal" w:hAnsi="Journal"/>
          <w:sz w:val="28"/>
        </w:rPr>
      </w:pPr>
      <w:r>
        <w:rPr>
          <w:rFonts w:ascii="Journal" w:hAnsi="Journal"/>
          <w:sz w:val="28"/>
        </w:rPr>
        <w:tab/>
        <w:t>Кроме того, использование относительно больших кластеров на жестких дисках привело к большому количеству неиспользуемых участков, так как в среднем для каждого файла половина кластера была потрачена впустую.</w:t>
      </w:r>
    </w:p>
    <w:p w:rsidR="00534791" w:rsidRDefault="001022C0">
      <w:pPr>
        <w:jc w:val="both"/>
        <w:rPr>
          <w:rFonts w:ascii="Journal" w:hAnsi="Journal"/>
          <w:sz w:val="28"/>
        </w:rPr>
      </w:pPr>
      <w:r>
        <w:rPr>
          <w:rFonts w:ascii="Journal" w:hAnsi="Journal"/>
          <w:sz w:val="28"/>
        </w:rPr>
        <w:tab/>
        <w:t>Ограничения FAT на наименование файлов и каталогов унаследованы из CP/M. Когда Paterson создавал 86DOS, одной из его первых целей было облегчить импорт из CP/M в его новую операционную систему. А следовательно принятые в CP/M ограничения на имена файлов и расширений перенеслись в 86DOS.</w:t>
      </w:r>
    </w:p>
    <w:p w:rsidR="00534791" w:rsidRDefault="001022C0">
      <w:pPr>
        <w:jc w:val="both"/>
        <w:rPr>
          <w:rFonts w:ascii="Journal" w:hAnsi="Journal"/>
          <w:sz w:val="28"/>
        </w:rPr>
      </w:pPr>
      <w:r>
        <w:rPr>
          <w:rFonts w:ascii="Journal" w:hAnsi="Journal"/>
          <w:sz w:val="28"/>
        </w:rPr>
        <w:tab/>
        <w:t xml:space="preserve">В течение нескольких лет Microsoft и IBM сделали попытку продлить жизнь файловой системы FAT благодаря снятию ограничений на размеры тома, улучшению cтратегий распределения, кэширования имен пути, и перемещению таблиц и буферов в расширенную память. Но они могут расцениваться только как временные меры, потому что файловая система просто не подходила к большим устройствам произвольного доступа. </w:t>
      </w:r>
    </w:p>
    <w:p w:rsidR="00534791" w:rsidRDefault="001022C0">
      <w:pPr>
        <w:jc w:val="both"/>
        <w:rPr>
          <w:rFonts w:ascii="Journal" w:hAnsi="Journal"/>
          <w:sz w:val="28"/>
        </w:rPr>
      </w:pPr>
      <w:r>
        <w:rPr>
          <w:rFonts w:ascii="Journal" w:hAnsi="Journal"/>
          <w:sz w:val="28"/>
        </w:rPr>
        <w:tab/>
        <w:t>HPFS решает проблемы файловой системы, упомянутые здесь и многие другие, но она не является разновидностью файловой системы FAT. Архитектура HPFS начала создаваться как файловая система, которая может использовать преимущества многозадачного режима.</w:t>
      </w:r>
    </w:p>
    <w:p w:rsidR="00534791" w:rsidRDefault="00534791">
      <w:pPr>
        <w:jc w:val="both"/>
        <w:rPr>
          <w:rFonts w:ascii="Journal" w:hAnsi="Journal"/>
          <w:sz w:val="28"/>
        </w:rPr>
      </w:pPr>
    </w:p>
    <w:p w:rsidR="00534791" w:rsidRDefault="001022C0">
      <w:pPr>
        <w:jc w:val="center"/>
        <w:rPr>
          <w:rFonts w:ascii="Journal" w:hAnsi="Journal"/>
          <w:sz w:val="28"/>
          <w:u w:val="single"/>
        </w:rPr>
      </w:pPr>
      <w:r>
        <w:rPr>
          <w:rFonts w:ascii="Journal" w:hAnsi="Journal"/>
          <w:sz w:val="28"/>
          <w:u w:val="single"/>
        </w:rPr>
        <w:t xml:space="preserve">HPFS Структура Тома </w:t>
      </w:r>
    </w:p>
    <w:p w:rsidR="00534791" w:rsidRDefault="00534791">
      <w:pPr>
        <w:jc w:val="both"/>
        <w:rPr>
          <w:rFonts w:ascii="Journal" w:hAnsi="Journal"/>
          <w:sz w:val="28"/>
        </w:rPr>
      </w:pPr>
    </w:p>
    <w:p w:rsidR="00534791" w:rsidRDefault="001022C0">
      <w:pPr>
        <w:jc w:val="both"/>
        <w:rPr>
          <w:rFonts w:ascii="Journal" w:hAnsi="Journal"/>
          <w:sz w:val="28"/>
        </w:rPr>
      </w:pPr>
      <w:r>
        <w:rPr>
          <w:rFonts w:ascii="Journal" w:hAnsi="Journal"/>
          <w:sz w:val="28"/>
        </w:rPr>
        <w:tab/>
        <w:t>HPFS-тома используют размер сектора 512 байтов и имеют максимальный размер 2199Gb.  HPFS том имеет очень небольшое количество фиксированных структур. Секторы 015 тома (BootBlock, имя тома, 32 бита ID, дисковая программа начальной загрузки). Начальная загрузка относительно сложна (в стандартах МСДОС) и может использовать HPFS в ограниченном режиме</w:t>
      </w:r>
    </w:p>
    <w:p w:rsidR="00534791" w:rsidRDefault="001022C0">
      <w:pPr>
        <w:jc w:val="both"/>
        <w:rPr>
          <w:rFonts w:ascii="Journal" w:hAnsi="Journal"/>
          <w:sz w:val="28"/>
        </w:rPr>
      </w:pPr>
      <w:r>
        <w:rPr>
          <w:rFonts w:ascii="Journal" w:hAnsi="Journal"/>
          <w:sz w:val="28"/>
        </w:rPr>
        <w:tab/>
        <w:t xml:space="preserve">Сектора 16 и 17 известны как SuperBlock и SpareBlock соответственно. SuperBlock изменяется только при помощи утилит. Он содержит указатели свободного пространства, список плохих блоков, полосу блока каталога, и корневую директорию. Он также содержит дату, соответствующую последней проверке и восстановлению утилитой CHKDSK/F. SpareBlock содержит различные флажки и указатели которые будут обсуждаться позже; Он изменяется, хотя нечасто, при работе системы. </w:t>
      </w:r>
    </w:p>
    <w:p w:rsidR="00534791" w:rsidRDefault="001022C0">
      <w:pPr>
        <w:jc w:val="both"/>
        <w:rPr>
          <w:rFonts w:ascii="Journal" w:hAnsi="Journal"/>
          <w:sz w:val="28"/>
        </w:rPr>
      </w:pPr>
      <w:r>
        <w:rPr>
          <w:rFonts w:ascii="Journal" w:hAnsi="Journal"/>
          <w:sz w:val="28"/>
        </w:rPr>
        <w:tab/>
        <w:t>Остаток диска разделен на 8MB полосы. Каждая полоса имеет собственный список свободного пространства, где биты представляют каждый сектор. Бит 0 если сектор использован 1 если сектор доступен. Списки размещаются в начале или хвосте списка.</w:t>
      </w:r>
    </w:p>
    <w:p w:rsidR="00534791" w:rsidRDefault="001022C0">
      <w:pPr>
        <w:jc w:val="both"/>
        <w:rPr>
          <w:rFonts w:ascii="Journal" w:hAnsi="Journal"/>
          <w:sz w:val="28"/>
        </w:rPr>
      </w:pPr>
      <w:r>
        <w:rPr>
          <w:rFonts w:ascii="Journal" w:hAnsi="Journal"/>
          <w:sz w:val="28"/>
        </w:rPr>
        <w:tab/>
        <w:t xml:space="preserve">Одна полоса, размещенная в "центре" диска, называется полосой блока каталога и обрабатывается специально. Обратите внимание, что размер полосы зависит от текущей реализации и может изменяться в более поздних версиях файловой системы. </w:t>
      </w:r>
    </w:p>
    <w:p w:rsidR="00534791" w:rsidRDefault="00534791">
      <w:pPr>
        <w:jc w:val="both"/>
        <w:rPr>
          <w:rFonts w:ascii="Journal" w:hAnsi="Journal"/>
          <w:sz w:val="28"/>
        </w:rPr>
      </w:pPr>
    </w:p>
    <w:p w:rsidR="00534791" w:rsidRDefault="001022C0">
      <w:pPr>
        <w:jc w:val="center"/>
        <w:rPr>
          <w:rFonts w:ascii="Journal" w:hAnsi="Journal"/>
          <w:sz w:val="28"/>
          <w:u w:val="single"/>
        </w:rPr>
      </w:pPr>
      <w:r>
        <w:rPr>
          <w:rFonts w:ascii="Journal" w:hAnsi="Journal"/>
          <w:sz w:val="28"/>
          <w:u w:val="single"/>
        </w:rPr>
        <w:t xml:space="preserve">Файлы и Fnodes </w:t>
      </w:r>
    </w:p>
    <w:p w:rsidR="00534791" w:rsidRDefault="00534791">
      <w:pPr>
        <w:jc w:val="both"/>
        <w:rPr>
          <w:rFonts w:ascii="Journal" w:hAnsi="Journal"/>
          <w:sz w:val="28"/>
        </w:rPr>
      </w:pPr>
    </w:p>
    <w:p w:rsidR="00534791" w:rsidRDefault="001022C0">
      <w:pPr>
        <w:jc w:val="both"/>
        <w:rPr>
          <w:rFonts w:ascii="Journal" w:hAnsi="Journal"/>
          <w:sz w:val="28"/>
        </w:rPr>
      </w:pPr>
      <w:r>
        <w:rPr>
          <w:rFonts w:ascii="Journal" w:hAnsi="Journal"/>
          <w:sz w:val="28"/>
        </w:rPr>
        <w:tab/>
        <w:t xml:space="preserve">Каждый каталог или файл в HPFS-томе закрепляется за фундаментальным объектом файловой системы, называемым Fnode (произносится "eff node"). Каждый Fnode занимает одиночный сектор и содержит управляющую информацию, хронологию доступа, расширенные атрибуты и списки управления доступом, длину и первые 15 символов имени, и структуру распределения. Fnode всегда находится рядом с каталогом или файлом, который он представляет. </w:t>
      </w:r>
    </w:p>
    <w:p w:rsidR="00534791" w:rsidRDefault="001022C0">
      <w:pPr>
        <w:jc w:val="both"/>
        <w:rPr>
          <w:rFonts w:ascii="Journal" w:hAnsi="Journal"/>
          <w:sz w:val="28"/>
        </w:rPr>
      </w:pPr>
      <w:r>
        <w:rPr>
          <w:rFonts w:ascii="Journal" w:hAnsi="Journal"/>
          <w:sz w:val="28"/>
        </w:rPr>
        <w:tab/>
        <w:t xml:space="preserve">Структура распределения в Fnode может принимать несколько форм, в зависимости от размера каталога или файлов. HPFS просматривает файл как совокупность одного или более секторов. Из прикладной программы это не видно; файл появляется как непрерывный поток байтов. </w:t>
      </w:r>
    </w:p>
    <w:p w:rsidR="00534791" w:rsidRDefault="00534791">
      <w:pPr>
        <w:jc w:val="both"/>
        <w:rPr>
          <w:rFonts w:ascii="Journal" w:hAnsi="Journal"/>
          <w:sz w:val="28"/>
        </w:rPr>
      </w:pPr>
    </w:p>
    <w:p w:rsidR="00534791" w:rsidRDefault="001022C0">
      <w:pPr>
        <w:jc w:val="center"/>
        <w:rPr>
          <w:rFonts w:ascii="Journal" w:hAnsi="Journal"/>
          <w:sz w:val="28"/>
          <w:u w:val="single"/>
        </w:rPr>
      </w:pPr>
      <w:r>
        <w:rPr>
          <w:rFonts w:ascii="Journal" w:hAnsi="Journal"/>
          <w:sz w:val="28"/>
          <w:u w:val="single"/>
        </w:rPr>
        <w:t xml:space="preserve">Каталоги </w:t>
      </w:r>
    </w:p>
    <w:p w:rsidR="00534791" w:rsidRDefault="00534791">
      <w:pPr>
        <w:jc w:val="both"/>
        <w:rPr>
          <w:rFonts w:ascii="Journal" w:hAnsi="Journal"/>
          <w:sz w:val="28"/>
        </w:rPr>
      </w:pPr>
    </w:p>
    <w:p w:rsidR="00534791" w:rsidRDefault="001022C0">
      <w:pPr>
        <w:jc w:val="both"/>
        <w:rPr>
          <w:rFonts w:ascii="Journal" w:hAnsi="Journal"/>
          <w:sz w:val="28"/>
        </w:rPr>
      </w:pPr>
      <w:r>
        <w:rPr>
          <w:rFonts w:ascii="Journal" w:hAnsi="Journal"/>
          <w:sz w:val="28"/>
        </w:rPr>
        <w:tab/>
        <w:t>Каталоги, подобно файлам, регистрируются в Fnodes. Для корневой директории Fnodes находится в SuperBlock. Fnodes для некорневых каталогов определяются через входы подкаталога.</w:t>
      </w:r>
    </w:p>
    <w:p w:rsidR="00534791" w:rsidRDefault="001022C0">
      <w:pPr>
        <w:jc w:val="both"/>
        <w:rPr>
          <w:rFonts w:ascii="Journal" w:hAnsi="Journal"/>
          <w:sz w:val="28"/>
        </w:rPr>
      </w:pPr>
      <w:r>
        <w:rPr>
          <w:rFonts w:ascii="Journal" w:hAnsi="Journal"/>
          <w:sz w:val="28"/>
        </w:rPr>
        <w:tab/>
        <w:t xml:space="preserve">Каталоги могут увеличиваться до любого размера и состоят из блоков каталога 2 КБ, которые распределяются как четыре последовательных сектора на диске. Файловая система делает попытку распределить блоки каталога в полосе каталога, которая размещается около “центра” диска. Если полоса каталога полна, блоки каталога распределяются там, где есть свободное место. </w:t>
      </w:r>
    </w:p>
    <w:p w:rsidR="00534791" w:rsidRDefault="001022C0">
      <w:pPr>
        <w:jc w:val="both"/>
        <w:rPr>
          <w:rFonts w:ascii="Journal" w:hAnsi="Journal"/>
          <w:sz w:val="28"/>
        </w:rPr>
      </w:pPr>
      <w:r>
        <w:rPr>
          <w:rFonts w:ascii="Journal" w:hAnsi="Journal"/>
          <w:sz w:val="28"/>
        </w:rPr>
        <w:tab/>
        <w:t>Каждый блок каталога 2 КБ состоит из большого количества входов каталога. Вход каталога содержит несколько полей, включая штампы времени и даты, Fnode указатель, длина имени каталога или файла, имя непосредственно, и указатель. Каждый вход начинается словом, которое содержит длину.</w:t>
      </w:r>
    </w:p>
    <w:p w:rsidR="00534791" w:rsidRDefault="001022C0">
      <w:pPr>
        <w:jc w:val="both"/>
        <w:rPr>
          <w:rFonts w:ascii="Journal" w:hAnsi="Journal"/>
          <w:sz w:val="28"/>
        </w:rPr>
      </w:pPr>
      <w:r>
        <w:rPr>
          <w:rFonts w:ascii="Journal" w:hAnsi="Journal"/>
          <w:sz w:val="28"/>
        </w:rPr>
        <w:tab/>
        <w:t>Число блоков каталога и входов различно при различной длине имени. Если средняя длина имени файла 13 символов, средний блок каталога будет содержать приблизительно 40 входов. Блоки каталога входов сортируются в двоичном лексическом порядке по полям имени в алфавитном порядке для алфавита США. Последний блок каталога входа - запись, которая отмечает конец блока.</w:t>
      </w:r>
    </w:p>
    <w:p w:rsidR="00534791" w:rsidRDefault="001022C0">
      <w:pPr>
        <w:jc w:val="both"/>
        <w:rPr>
          <w:rFonts w:ascii="Journal" w:hAnsi="Journal"/>
          <w:sz w:val="28"/>
        </w:rPr>
      </w:pPr>
      <w:r>
        <w:rPr>
          <w:rFonts w:ascii="Journal" w:hAnsi="Journal"/>
          <w:sz w:val="28"/>
        </w:rPr>
        <w:tab/>
        <w:t>Когда каталог получает слишком большой файл, который нужно сохранить в одном блоке, он увеличивает размер добавлением блоков 2 КБ, которые организуются как B-Tree</w:t>
      </w:r>
      <w:r>
        <w:rPr>
          <w:rStyle w:val="a4"/>
          <w:rFonts w:ascii="Journal" w:hAnsi="Journal"/>
          <w:sz w:val="28"/>
        </w:rPr>
        <w:footnoteReference w:id="1"/>
      </w:r>
      <w:r>
        <w:rPr>
          <w:rFonts w:ascii="Journal" w:hAnsi="Journal"/>
          <w:sz w:val="28"/>
        </w:rPr>
        <w:t xml:space="preserve">. При поиске файловая система извлекает указатель B-Tree из входа. Если это не указатель, то поиск неудачен; иначе файловая система следует за указателем в следующий каталог и продолжает поиск. </w:t>
      </w:r>
    </w:p>
    <w:p w:rsidR="00534791" w:rsidRDefault="001022C0">
      <w:pPr>
        <w:jc w:val="both"/>
        <w:rPr>
          <w:rFonts w:ascii="Journal" w:hAnsi="Journal"/>
          <w:sz w:val="28"/>
        </w:rPr>
      </w:pPr>
      <w:r>
        <w:rPr>
          <w:rFonts w:ascii="Journal" w:hAnsi="Journal"/>
          <w:sz w:val="28"/>
        </w:rPr>
        <w:tab/>
        <w:t>Небольшая арифметика дает внушительную статистику. При использование 40 входов на блок, блоки каталога дерева с двумя уровнями могут содержать 1640 входов, каталога и дерева с тремя уровнями могут содержать на удивление 65640 входов. Другими словами, некоторый файл может быть найден в типичном каталоге из 65640 файлов максимум за три обращения. Это намного лучше файловой системы FAT, где в самом плохом случае более чем 4000 секторов нужно прочитать для нахождения файла.</w:t>
      </w:r>
    </w:p>
    <w:p w:rsidR="00534791" w:rsidRDefault="001022C0">
      <w:pPr>
        <w:jc w:val="both"/>
        <w:rPr>
          <w:rFonts w:ascii="Journal" w:hAnsi="Journal"/>
          <w:sz w:val="28"/>
        </w:rPr>
      </w:pPr>
      <w:r>
        <w:rPr>
          <w:rFonts w:ascii="Journal" w:hAnsi="Journal"/>
          <w:sz w:val="28"/>
        </w:rPr>
        <w:tab/>
        <w:t>Структура каталога B-Tree имеет интересные импликации. Создание файла, переименование или стирание может приводить к каскадированию блоков каталогов. Фактически, переименование может терпеть неудачу из-за недостатка дискового пространства, даже если файл непосредственно в размерах не увеличился. Во избежание этого “бедствия”, HPFS поддерживает маленький пул свободных блоков, которые могут использоваться при “аварии”;</w:t>
      </w:r>
    </w:p>
    <w:p w:rsidR="00534791" w:rsidRDefault="001022C0">
      <w:pPr>
        <w:jc w:val="both"/>
        <w:rPr>
          <w:rFonts w:ascii="Journal" w:hAnsi="Journal"/>
          <w:sz w:val="28"/>
        </w:rPr>
      </w:pPr>
      <w:r>
        <w:rPr>
          <w:rFonts w:ascii="Journal" w:hAnsi="Journal"/>
          <w:sz w:val="28"/>
        </w:rPr>
        <w:tab/>
        <w:t xml:space="preserve">Указатель на этот пул свободных блоков сохраняется в SpareBlock. </w:t>
      </w:r>
    </w:p>
    <w:p w:rsidR="00534791" w:rsidRDefault="00534791">
      <w:pPr>
        <w:jc w:val="both"/>
        <w:rPr>
          <w:rFonts w:ascii="Journal" w:hAnsi="Journal"/>
          <w:sz w:val="28"/>
        </w:rPr>
      </w:pPr>
    </w:p>
    <w:p w:rsidR="00534791" w:rsidRDefault="001022C0">
      <w:pPr>
        <w:jc w:val="center"/>
        <w:rPr>
          <w:rFonts w:ascii="Journal" w:hAnsi="Journal"/>
          <w:sz w:val="28"/>
          <w:u w:val="single"/>
        </w:rPr>
      </w:pPr>
      <w:r>
        <w:rPr>
          <w:rFonts w:ascii="Journal" w:hAnsi="Journal"/>
          <w:sz w:val="28"/>
          <w:u w:val="single"/>
        </w:rPr>
        <w:t xml:space="preserve">Расширенные Атрибуты </w:t>
      </w:r>
    </w:p>
    <w:p w:rsidR="00534791" w:rsidRDefault="00534791">
      <w:pPr>
        <w:jc w:val="both"/>
        <w:rPr>
          <w:rFonts w:ascii="Journal" w:hAnsi="Journal"/>
          <w:sz w:val="28"/>
        </w:rPr>
      </w:pPr>
    </w:p>
    <w:p w:rsidR="00534791" w:rsidRDefault="001022C0">
      <w:pPr>
        <w:jc w:val="both"/>
        <w:rPr>
          <w:rFonts w:ascii="Journal" w:hAnsi="Journal"/>
          <w:sz w:val="28"/>
        </w:rPr>
      </w:pPr>
      <w:r>
        <w:rPr>
          <w:rFonts w:ascii="Journal" w:hAnsi="Journal"/>
          <w:sz w:val="28"/>
        </w:rPr>
        <w:tab/>
        <w:t>Атрибуты Файла - информация о файле. FAT поддерживает только небольшое количество простых атрибутов (доступный только для чтения, системный, скрытый, архив) которые фактически сохраняются как флажки бита на входе каталога файла; эти атрибуты не доступны, если файл открыт.</w:t>
      </w:r>
    </w:p>
    <w:p w:rsidR="00534791" w:rsidRDefault="001022C0">
      <w:pPr>
        <w:jc w:val="both"/>
        <w:rPr>
          <w:rFonts w:ascii="Journal" w:hAnsi="Journal"/>
          <w:sz w:val="28"/>
        </w:rPr>
      </w:pPr>
      <w:r>
        <w:rPr>
          <w:rFonts w:ascii="Journal" w:hAnsi="Journal"/>
          <w:sz w:val="28"/>
        </w:rPr>
        <w:tab/>
        <w:t>HPFS поддерживает те же самые атрибуты, что и файловая система FAT по историческим причинам, но он также поддерживает и новую форму fileassociated, то есть информацию, называемую Расширенными Атрибутами (EAs). Каждый EA концептуально подобен переменной окружения.</w:t>
      </w:r>
    </w:p>
    <w:p w:rsidR="00534791" w:rsidRDefault="00534791">
      <w:pPr>
        <w:jc w:val="both"/>
        <w:rPr>
          <w:rFonts w:ascii="Journal" w:hAnsi="Journal"/>
          <w:sz w:val="28"/>
        </w:rPr>
      </w:pPr>
    </w:p>
    <w:p w:rsidR="00534791" w:rsidRDefault="001022C0">
      <w:pPr>
        <w:jc w:val="center"/>
        <w:rPr>
          <w:rFonts w:ascii="Journal" w:hAnsi="Journal"/>
          <w:sz w:val="28"/>
          <w:u w:val="single"/>
        </w:rPr>
      </w:pPr>
      <w:r>
        <w:rPr>
          <w:rFonts w:ascii="Journal" w:hAnsi="Journal"/>
          <w:sz w:val="28"/>
          <w:u w:val="single"/>
        </w:rPr>
        <w:t xml:space="preserve">Значение имени </w:t>
      </w:r>
    </w:p>
    <w:p w:rsidR="00534791" w:rsidRDefault="00534791">
      <w:pPr>
        <w:jc w:val="both"/>
        <w:rPr>
          <w:rFonts w:ascii="Journal" w:hAnsi="Journal"/>
          <w:sz w:val="28"/>
        </w:rPr>
      </w:pPr>
    </w:p>
    <w:p w:rsidR="00534791" w:rsidRDefault="001022C0">
      <w:pPr>
        <w:jc w:val="both"/>
        <w:rPr>
          <w:rFonts w:ascii="Journal" w:hAnsi="Journal"/>
          <w:sz w:val="28"/>
        </w:rPr>
      </w:pPr>
      <w:r>
        <w:rPr>
          <w:rFonts w:ascii="Journal" w:hAnsi="Journal"/>
          <w:sz w:val="28"/>
        </w:rPr>
        <w:tab/>
        <w:t>В OS/2 1.2 каждый каталог или файл может иметь максимум 64 КБ присоединенных EAs. Это ограничение снимается в более поздних версиях OS/2.</w:t>
      </w:r>
    </w:p>
    <w:p w:rsidR="00534791" w:rsidRDefault="001022C0">
      <w:pPr>
        <w:jc w:val="both"/>
        <w:rPr>
          <w:rFonts w:ascii="Journal" w:hAnsi="Journal"/>
          <w:sz w:val="28"/>
        </w:rPr>
      </w:pPr>
      <w:r>
        <w:rPr>
          <w:rFonts w:ascii="Journal" w:hAnsi="Journal"/>
          <w:sz w:val="28"/>
        </w:rPr>
        <w:tab/>
        <w:t xml:space="preserve">Метод хранения для EAs может изменяться. Если одиночный EA становится слишком большим, он может помещаться снаружи Fnode. </w:t>
      </w:r>
    </w:p>
    <w:p w:rsidR="00534791" w:rsidRDefault="001022C0">
      <w:pPr>
        <w:jc w:val="both"/>
        <w:rPr>
          <w:rFonts w:ascii="Journal" w:hAnsi="Journal"/>
          <w:sz w:val="28"/>
        </w:rPr>
      </w:pPr>
      <w:r>
        <w:rPr>
          <w:rFonts w:ascii="Journal" w:hAnsi="Journal"/>
          <w:sz w:val="28"/>
        </w:rPr>
        <w:tab/>
        <w:t>Ядро API функции DosQFileInfo и DosSetFileInfo расширено новыми информационными уровнями, которые позволяют прикладным программам управлять расширенными атрибутами файлов. Новые функции DosQPathInfo и DosSetPathInfo используются для чтения или записи EAs, связанных с произвольными именами пути.</w:t>
      </w:r>
    </w:p>
    <w:p w:rsidR="00534791" w:rsidRDefault="001022C0">
      <w:pPr>
        <w:jc w:val="both"/>
        <w:rPr>
          <w:rFonts w:ascii="Journal" w:hAnsi="Journal"/>
          <w:sz w:val="28"/>
        </w:rPr>
      </w:pPr>
      <w:r>
        <w:rPr>
          <w:rFonts w:ascii="Journal" w:hAnsi="Journal"/>
          <w:sz w:val="28"/>
        </w:rPr>
        <w:tab/>
        <w:t xml:space="preserve">Поддержка EAs является существенным компонентом в объектно - ориентированных файловых системах. Информация о почти любом типе может сохраняться в EAs. Так как HPFS развивается, средства для управления EAs становятся еще более сложным. </w:t>
      </w:r>
    </w:p>
    <w:p w:rsidR="00534791" w:rsidRDefault="001022C0">
      <w:pPr>
        <w:jc w:val="both"/>
        <w:rPr>
          <w:rFonts w:ascii="Journal" w:hAnsi="Journal"/>
          <w:sz w:val="28"/>
        </w:rPr>
      </w:pPr>
      <w:r>
        <w:rPr>
          <w:rFonts w:ascii="Journal" w:hAnsi="Journal"/>
          <w:sz w:val="28"/>
        </w:rPr>
        <w:tab/>
        <w:t xml:space="preserve">Можно предположить, например, что в будущем версии API могут расширяться функциями EA, которые являются аналогичным DosFindFirst и DosFindNext и EA - данные могут быть организованы в B-Tree. </w:t>
      </w:r>
    </w:p>
    <w:p w:rsidR="00534791" w:rsidRDefault="00534791">
      <w:pPr>
        <w:jc w:val="both"/>
        <w:rPr>
          <w:rFonts w:ascii="Journal" w:hAnsi="Journal"/>
          <w:sz w:val="28"/>
        </w:rPr>
      </w:pPr>
    </w:p>
    <w:p w:rsidR="00534791" w:rsidRDefault="001022C0">
      <w:pPr>
        <w:jc w:val="center"/>
        <w:rPr>
          <w:rFonts w:ascii="Journal" w:hAnsi="Journal"/>
          <w:sz w:val="28"/>
          <w:u w:val="single"/>
        </w:rPr>
      </w:pPr>
      <w:r>
        <w:rPr>
          <w:rFonts w:ascii="Journal" w:hAnsi="Journal"/>
          <w:sz w:val="28"/>
          <w:u w:val="single"/>
        </w:rPr>
        <w:t xml:space="preserve">Инсталлируемые Файловые Системы </w:t>
      </w:r>
    </w:p>
    <w:p w:rsidR="00534791" w:rsidRDefault="00534791">
      <w:pPr>
        <w:jc w:val="both"/>
        <w:rPr>
          <w:rFonts w:ascii="Journal" w:hAnsi="Journal"/>
          <w:sz w:val="28"/>
        </w:rPr>
      </w:pPr>
    </w:p>
    <w:p w:rsidR="00534791" w:rsidRDefault="001022C0">
      <w:pPr>
        <w:jc w:val="both"/>
        <w:rPr>
          <w:rFonts w:ascii="Journal" w:hAnsi="Journal"/>
          <w:sz w:val="28"/>
        </w:rPr>
      </w:pPr>
      <w:r>
        <w:rPr>
          <w:rFonts w:ascii="Journal" w:hAnsi="Journal"/>
          <w:sz w:val="28"/>
        </w:rPr>
        <w:tab/>
        <w:t xml:space="preserve">Поддержка для инсталлируемой файловой системы является очень ценной особенностью OS/2. Она дает возможность обращаться к многочисленным несовместимым томам структур FAT, HPFS, CD ROM, и UNIX. Система OS/2 упрощает жизнь и открывает путь быстрому развитию файловых систем и новшеств. Инсталлируемые файловые системы, однако, релевантны по отношению к HPFS, поскольку они используют HPFS факультативно. Файловая система FAT вложена в ядро OS/2 и будет оставаться там как файловая система совместимости в течение некоторого времени. </w:t>
      </w:r>
    </w:p>
    <w:p w:rsidR="00534791" w:rsidRDefault="001022C0">
      <w:pPr>
        <w:jc w:val="both"/>
        <w:rPr>
          <w:rFonts w:ascii="Journal" w:hAnsi="Journal"/>
          <w:sz w:val="28"/>
        </w:rPr>
      </w:pPr>
      <w:r>
        <w:rPr>
          <w:rFonts w:ascii="Journal" w:hAnsi="Journal"/>
          <w:sz w:val="28"/>
        </w:rPr>
        <w:tab/>
        <w:t>Драйвер инсталлируемой файловой системы (FSD) аналогичен драйверам устройств. FSD постоянно находится на диск как структурный файл, который является подобным библиотеке динамических компоновок (DLL). Обычно этот файл имеет системное расширение, и загружается во время инициализации системы из файла CONFIG. SYS.</w:t>
      </w:r>
    </w:p>
    <w:p w:rsidR="00534791" w:rsidRDefault="001022C0">
      <w:pPr>
        <w:jc w:val="both"/>
        <w:rPr>
          <w:rFonts w:ascii="Journal" w:hAnsi="Journal"/>
          <w:sz w:val="28"/>
        </w:rPr>
      </w:pPr>
      <w:r>
        <w:rPr>
          <w:rFonts w:ascii="Journal" w:hAnsi="Journal"/>
          <w:sz w:val="28"/>
        </w:rPr>
        <w:tab/>
        <w:t>Когда FSD установлен и инициализирован, ядро передает ему логические запросы на открытие, чтение, запись, поиск, закрытие, и так далее. FSD транслирует эти управляющие запросы в запросы на сектор чтения или записи.</w:t>
      </w:r>
    </w:p>
    <w:p w:rsidR="00534791" w:rsidRDefault="00534791">
      <w:pPr>
        <w:jc w:val="both"/>
        <w:rPr>
          <w:rFonts w:ascii="Journal" w:hAnsi="Journal"/>
          <w:sz w:val="28"/>
        </w:rPr>
      </w:pPr>
    </w:p>
    <w:p w:rsidR="00534791" w:rsidRDefault="001022C0">
      <w:pPr>
        <w:jc w:val="center"/>
        <w:rPr>
          <w:rFonts w:ascii="Journal" w:hAnsi="Journal"/>
          <w:sz w:val="28"/>
          <w:u w:val="single"/>
        </w:rPr>
      </w:pPr>
      <w:r>
        <w:rPr>
          <w:rFonts w:ascii="Journal" w:hAnsi="Journal"/>
          <w:sz w:val="28"/>
          <w:u w:val="single"/>
        </w:rPr>
        <w:t xml:space="preserve">Проблемы эффективности </w:t>
      </w:r>
    </w:p>
    <w:p w:rsidR="00534791" w:rsidRDefault="00534791">
      <w:pPr>
        <w:jc w:val="both"/>
        <w:rPr>
          <w:rFonts w:ascii="Journal" w:hAnsi="Journal"/>
          <w:sz w:val="28"/>
        </w:rPr>
      </w:pPr>
    </w:p>
    <w:p w:rsidR="00534791" w:rsidRDefault="001022C0">
      <w:pPr>
        <w:jc w:val="both"/>
        <w:rPr>
          <w:rFonts w:ascii="Journal" w:hAnsi="Journal"/>
          <w:sz w:val="28"/>
        </w:rPr>
      </w:pPr>
      <w:r>
        <w:rPr>
          <w:rFonts w:ascii="Journal" w:hAnsi="Journal"/>
          <w:sz w:val="28"/>
        </w:rPr>
        <w:tab/>
        <w:t>Здесь рассмотрим лишь часть методик повышения эффективности. Например, когда файл открывается, файловая система прочитает и кэш Fnode и первое небольшое количество секторов содержания файла. Если информация хронологии в Fnode файла выполнимой программы показывает, что операция открытия обычно сопровождается непосредственным последовательным чтением всего файла, файловая система будет читать в кэш еще больше содержания файла.</w:t>
      </w:r>
    </w:p>
    <w:p w:rsidR="00534791" w:rsidRDefault="001022C0">
      <w:pPr>
        <w:jc w:val="both"/>
        <w:rPr>
          <w:rFonts w:ascii="Journal" w:hAnsi="Journal"/>
          <w:sz w:val="28"/>
        </w:rPr>
      </w:pPr>
      <w:r>
        <w:rPr>
          <w:rFonts w:ascii="Journal" w:hAnsi="Journal"/>
          <w:sz w:val="28"/>
        </w:rPr>
        <w:tab/>
        <w:t>В заключение, поддержка операционной системы OS/2 для многозадачного режима делает возможным для HPFS “ленивые записи” (иногда называемый отсроченными записями или запись позади) для улучшения эффективности.</w:t>
      </w:r>
    </w:p>
    <w:p w:rsidR="00534791" w:rsidRDefault="00534791">
      <w:pPr>
        <w:jc w:val="both"/>
        <w:rPr>
          <w:rFonts w:ascii="Journal" w:hAnsi="Journal"/>
          <w:sz w:val="28"/>
        </w:rPr>
      </w:pPr>
    </w:p>
    <w:p w:rsidR="00534791" w:rsidRDefault="001022C0">
      <w:pPr>
        <w:jc w:val="center"/>
        <w:rPr>
          <w:rFonts w:ascii="Journal" w:hAnsi="Journal"/>
          <w:sz w:val="28"/>
          <w:u w:val="single"/>
        </w:rPr>
      </w:pPr>
      <w:r>
        <w:rPr>
          <w:rFonts w:ascii="Journal" w:hAnsi="Journal"/>
          <w:sz w:val="28"/>
          <w:u w:val="single"/>
        </w:rPr>
        <w:t xml:space="preserve">Отказоустойчивость </w:t>
      </w:r>
    </w:p>
    <w:p w:rsidR="00534791" w:rsidRDefault="00534791">
      <w:pPr>
        <w:jc w:val="both"/>
        <w:rPr>
          <w:rFonts w:ascii="Journal" w:hAnsi="Journal"/>
          <w:sz w:val="28"/>
        </w:rPr>
      </w:pPr>
    </w:p>
    <w:p w:rsidR="00534791" w:rsidRDefault="001022C0">
      <w:pPr>
        <w:jc w:val="both"/>
        <w:rPr>
          <w:rFonts w:ascii="Journal" w:hAnsi="Journal"/>
          <w:sz w:val="28"/>
        </w:rPr>
      </w:pPr>
      <w:r>
        <w:rPr>
          <w:rFonts w:ascii="Journal" w:hAnsi="Journal"/>
          <w:sz w:val="28"/>
        </w:rPr>
        <w:tab/>
        <w:t xml:space="preserve">Первичный механизм для коррекции ошибок записи называется hotfix. Если обнаружена ошибка, файловая система берет свободный блок вне резервного пула hotfix, записывает данные в этот блок, и модифицирует карту hotfix. (Карта hotfix представляет собой двойные слова, содержащие номер плохого сектора связанный с номером замены. Указатель на hotfix находится в SpareBlock). Выдается предупредительное сообщение, и пользователь знает, что все хорошо не с дисковым устройством. </w:t>
      </w:r>
    </w:p>
    <w:p w:rsidR="00534791" w:rsidRDefault="001022C0">
      <w:pPr>
        <w:jc w:val="both"/>
        <w:rPr>
          <w:rFonts w:ascii="Journal" w:hAnsi="Journal"/>
          <w:sz w:val="28"/>
        </w:rPr>
      </w:pPr>
      <w:r>
        <w:rPr>
          <w:rFonts w:ascii="Journal" w:hAnsi="Journal"/>
          <w:sz w:val="28"/>
        </w:rPr>
        <w:tab/>
        <w:t>Каждый раз когда файловая система запрашивает сектор, дисковый драйвер просматривает карту hotfix и заменяет любые плохие номера секторов на соответствующие хорошие.</w:t>
      </w:r>
    </w:p>
    <w:p w:rsidR="00534791" w:rsidRDefault="001022C0">
      <w:pPr>
        <w:jc w:val="both"/>
        <w:rPr>
          <w:rFonts w:ascii="Journal" w:hAnsi="Journal"/>
          <w:sz w:val="28"/>
        </w:rPr>
      </w:pPr>
      <w:r>
        <w:rPr>
          <w:rFonts w:ascii="Journal" w:hAnsi="Journal"/>
          <w:sz w:val="28"/>
        </w:rPr>
        <w:tab/>
        <w:t xml:space="preserve">CHKDSK освобождает карту hotfix. Он добавляет плохой сектор в список плохих блоков, выпускает сектор замены обратно в пул hotfix, удаляет hotfix вход из карты hotfix, и записывает модифицированный hotfix. </w:t>
      </w:r>
    </w:p>
    <w:p w:rsidR="00534791" w:rsidRDefault="001022C0">
      <w:pPr>
        <w:jc w:val="both"/>
        <w:rPr>
          <w:rFonts w:ascii="Journal" w:hAnsi="Journal"/>
          <w:sz w:val="28"/>
        </w:rPr>
      </w:pPr>
      <w:r>
        <w:rPr>
          <w:rFonts w:ascii="Journal" w:hAnsi="Journal"/>
          <w:sz w:val="28"/>
        </w:rPr>
        <w:tab/>
        <w:t xml:space="preserve">HPFS защищает себя от пользователей, слишком любящих Красный_Переключатель и поддерживает флажок Dirty FS, помечающий в SpareBlock каждый HPFS том. Флажок очищается только когда все файлы тома закрылись и все буферизованные в кэше данные были записаны. </w:t>
      </w:r>
    </w:p>
    <w:p w:rsidR="00534791" w:rsidRDefault="001022C0">
      <w:pPr>
        <w:jc w:val="both"/>
        <w:rPr>
          <w:rFonts w:ascii="Journal" w:hAnsi="Journal"/>
          <w:sz w:val="28"/>
        </w:rPr>
      </w:pPr>
      <w:r>
        <w:rPr>
          <w:rFonts w:ascii="Journal" w:hAnsi="Journal"/>
          <w:sz w:val="28"/>
        </w:rPr>
        <w:tab/>
        <w:t xml:space="preserve">В течение загрузки OS/2, файловая система осматривает DirtyFS и, если флажок установлен, не будет позволять дальнейший доступ к тому до тех пор, пока CHKDSK не закончит работу. Если флажок DirtyFS установлен на томе начальной загрузки, система не будет загружена; пользователь должен загружать OS/2 в режиме с дискеты и выполнить CHKDSK для проверки и возможно ремонта тома начальной загрузки. </w:t>
      </w:r>
    </w:p>
    <w:p w:rsidR="00534791" w:rsidRDefault="001022C0">
      <w:pPr>
        <w:jc w:val="both"/>
        <w:rPr>
          <w:rFonts w:ascii="Journal" w:hAnsi="Journal"/>
          <w:sz w:val="28"/>
        </w:rPr>
      </w:pPr>
      <w:r>
        <w:rPr>
          <w:rFonts w:ascii="Journal" w:hAnsi="Journal"/>
          <w:sz w:val="28"/>
        </w:rPr>
        <w:tab/>
        <w:t xml:space="preserve">При потере SuperBlock или корневой директории, HPFS имеет возможность успешно восстановить их. Каждый тип, определяющий файл, включая объект Fnodes, секторы распределения, и каталоги блоков компонуются так, что и хозяин и дочерние записи и содержит уникальную сигнатуру с 32 битами. Fnodes также содержат начальную часть имени каталога или файлов. Следовательно, CHKDSK может восстановить весь том методом просмотр диска для Fnodes, секторов распределения, и блоки каталога, использовав их для восстановления файлов, каталогов и freespace - списков. </w:t>
      </w:r>
    </w:p>
    <w:p w:rsidR="00534791" w:rsidRDefault="00534791">
      <w:pPr>
        <w:jc w:val="both"/>
        <w:rPr>
          <w:rFonts w:ascii="Journal" w:hAnsi="Journal"/>
          <w:sz w:val="28"/>
        </w:rPr>
      </w:pPr>
    </w:p>
    <w:p w:rsidR="00534791" w:rsidRDefault="001022C0">
      <w:pPr>
        <w:jc w:val="center"/>
        <w:rPr>
          <w:rFonts w:ascii="Journal" w:hAnsi="Journal"/>
          <w:sz w:val="28"/>
        </w:rPr>
      </w:pPr>
      <w:r>
        <w:rPr>
          <w:rFonts w:ascii="Journal" w:hAnsi="Journal"/>
          <w:sz w:val="28"/>
          <w:u w:val="single"/>
        </w:rPr>
        <w:t xml:space="preserve">Прикладные Программы и HPFS </w:t>
      </w:r>
    </w:p>
    <w:p w:rsidR="00534791" w:rsidRDefault="00534791">
      <w:pPr>
        <w:jc w:val="both"/>
        <w:rPr>
          <w:rFonts w:ascii="Journal" w:hAnsi="Journal"/>
          <w:sz w:val="28"/>
        </w:rPr>
      </w:pPr>
    </w:p>
    <w:p w:rsidR="00534791" w:rsidRDefault="001022C0">
      <w:pPr>
        <w:jc w:val="both"/>
        <w:rPr>
          <w:rFonts w:ascii="Journal" w:hAnsi="Journal"/>
          <w:sz w:val="28"/>
        </w:rPr>
      </w:pPr>
      <w:r>
        <w:rPr>
          <w:rFonts w:ascii="Journal" w:hAnsi="Journal"/>
          <w:sz w:val="28"/>
        </w:rPr>
        <w:tab/>
        <w:t>Новые функции API, DosCopy помогают прикладным программам создавать копии, по существу дублируя существующий файл вместе с EAs. EAs может также управляться явно с DosQFileInfo, DosSetFileInfo, DosQPathInfo, и DosSetPathInfo.</w:t>
      </w:r>
    </w:p>
    <w:p w:rsidR="00534791" w:rsidRDefault="001022C0">
      <w:pPr>
        <w:jc w:val="both"/>
        <w:rPr>
          <w:rFonts w:ascii="Journal" w:hAnsi="Journal"/>
          <w:sz w:val="28"/>
        </w:rPr>
      </w:pPr>
      <w:r>
        <w:rPr>
          <w:rFonts w:ascii="Journal" w:hAnsi="Journal"/>
          <w:sz w:val="28"/>
        </w:rPr>
        <w:tab/>
        <w:t>Другие изменения в API не будут воздействовать на среднюю прикладную программу. Функции DosQFileInfo, DosFindFirst, и DosFindNext.</w:t>
      </w:r>
    </w:p>
    <w:p w:rsidR="00534791" w:rsidRDefault="001022C0">
      <w:pPr>
        <w:jc w:val="both"/>
        <w:rPr>
          <w:rFonts w:ascii="Journal" w:hAnsi="Journal"/>
          <w:sz w:val="28"/>
        </w:rPr>
      </w:pPr>
      <w:r>
        <w:rPr>
          <w:rFonts w:ascii="Journal" w:hAnsi="Journal"/>
          <w:sz w:val="28"/>
        </w:rPr>
        <w:tab/>
        <w:t>DosQFsInfo используется для получения метки тома или дисковых характеристик точно как прежде, и использование DosSetFsInfo для меток тома не изменяется. Имеются a немногие полностью новые функции API типа DosFsCtl (аналогичный DosDev IOCtl но используемый для связи между прикладной программой и FSD), и DosQFsAttach (определяет, какой FSD имеет том); они предназначаются главным образом для использования дисковыми сервисными программами.</w:t>
      </w:r>
    </w:p>
    <w:p w:rsidR="00534791" w:rsidRDefault="001022C0">
      <w:pPr>
        <w:jc w:val="center"/>
        <w:rPr>
          <w:rFonts w:ascii="Journal" w:hAnsi="Journal"/>
          <w:caps/>
          <w:sz w:val="28"/>
        </w:rPr>
      </w:pPr>
      <w:r>
        <w:rPr>
          <w:rFonts w:ascii="Journal" w:hAnsi="Journal"/>
          <w:sz w:val="28"/>
        </w:rPr>
        <w:br w:type="page"/>
      </w:r>
      <w:r>
        <w:rPr>
          <w:rFonts w:ascii="Journal" w:hAnsi="Journal"/>
          <w:caps/>
          <w:sz w:val="28"/>
          <w:u w:val="single"/>
        </w:rPr>
        <w:t>Дополнения</w:t>
      </w:r>
    </w:p>
    <w:p w:rsidR="00534791" w:rsidRDefault="001022C0">
      <w:pPr>
        <w:framePr w:w="8795" w:h="6044" w:hSpace="141" w:wrap="around" w:vAnchor="text" w:hAnchor="page" w:x="1638" w:y="118"/>
        <w:pBdr>
          <w:top w:val="single" w:sz="6" w:space="1" w:color="auto"/>
          <w:left w:val="single" w:sz="6" w:space="1" w:color="auto"/>
          <w:bottom w:val="single" w:sz="6" w:space="1" w:color="auto"/>
          <w:right w:val="single" w:sz="6" w:space="1" w:color="auto"/>
        </w:pBdr>
        <w:jc w:val="center"/>
      </w:pPr>
      <w:r>
        <w:rPr>
          <w:rFonts w:ascii="Journal" w:hAnsi="Journal"/>
          <w:sz w:val="28"/>
        </w:rPr>
        <w:t>Структура системы файлов FAT</w:t>
      </w:r>
      <w:r>
        <w:rPr>
          <w:noProof/>
        </w:rPr>
        <w:t xml:space="preserve"> </w:t>
      </w:r>
      <w:r w:rsidR="003B7B3B">
        <w:rPr>
          <w:noProof/>
        </w:rPr>
        <w:pict>
          <v:line id="_x0000_s1038" style="position:absolute;left:0;text-align:left;z-index:251660800;mso-position-horizontal-relative:text;mso-position-vertical-relative:text" from="220.6pt,42.85pt" to="220.65pt,64.5pt" o:allowincell="f" strokeweight="1pt">
            <v:stroke startarrowlength="long" endarrowlength="long"/>
          </v:line>
        </w:pict>
      </w:r>
      <w:r w:rsidR="003B7B3B">
        <w:rPr>
          <w:noProof/>
        </w:rPr>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_x0000_s1037" type="#_x0000_t48" style="position:absolute;left:0;text-align:left;margin-left:221.85pt;margin-top:244.45pt;width:1in;height:17.1pt;z-index:251659776;mso-position-horizontal-relative:text;mso-position-vertical-relative:text" o:allowincell="f" adj="42825,-127326,33105,9095,23385,9095" strokeweight="1pt">
            <v:fill color2="black"/>
            <v:stroke startarrowlength="long" endarrowlength="long"/>
            <v:textbox inset="1pt,1pt,1pt,1pt">
              <w:txbxContent>
                <w:p w:rsidR="00534791" w:rsidRDefault="001022C0">
                  <w:pPr>
                    <w:jc w:val="center"/>
                  </w:pPr>
                  <w:r>
                    <w:t>Файл Д</w:t>
                  </w:r>
                </w:p>
              </w:txbxContent>
            </v:textbox>
            <o:callout v:ext="edit" gap="5.95pt" distance="9.9pt" minusx="t" dropauto="t"/>
          </v:shape>
        </w:pict>
      </w:r>
      <w:r w:rsidR="003B7B3B">
        <w:rPr>
          <w:noProof/>
        </w:rPr>
        <w:pict>
          <v:shape id="_x0000_s1036" type="#_x0000_t48" style="position:absolute;left:0;text-align:left;margin-left:221.85pt;margin-top:215.65pt;width:1in;height:17.1pt;z-index:251658752;mso-position-horizontal-relative:text;mso-position-vertical-relative:text" o:allowincell="f" adj="36345,-90947,29865,9095,23385,9095" strokeweight="1pt">
            <v:fill color2="black"/>
            <v:stroke startarrowlength="long" endarrowlength="long"/>
            <v:textbox inset="1pt,1pt,1pt,1pt">
              <w:txbxContent>
                <w:p w:rsidR="00534791" w:rsidRDefault="001022C0">
                  <w:pPr>
                    <w:jc w:val="center"/>
                  </w:pPr>
                  <w:r>
                    <w:t>Файл В</w:t>
                  </w:r>
                </w:p>
              </w:txbxContent>
            </v:textbox>
            <o:callout v:ext="edit" gap="5.95pt" distance="9.9pt" minusx="t" dropauto="t"/>
          </v:shape>
        </w:pict>
      </w:r>
      <w:r w:rsidR="003B7B3B">
        <w:rPr>
          <w:noProof/>
        </w:rPr>
        <w:pict>
          <v:shape id="_x0000_s1032" type="#_x0000_t48" style="position:absolute;left:0;text-align:left;margin-left:226.55pt;margin-top:169.75pt;width:1in;height:17.1pt;z-index:251654656;mso-position-horizontal-relative:text;mso-position-vertical-relative:text" o:allowincell="f" adj="-1785,-105726,-1785,12505,-1785,12505" strokeweight="1pt">
            <v:fill color2="black"/>
            <v:stroke startarrowlength="long" endarrowlength="long"/>
            <v:textbox inset="1pt,1pt,1pt,1pt">
              <w:txbxContent>
                <w:p w:rsidR="00534791" w:rsidRDefault="001022C0">
                  <w:pPr>
                    <w:jc w:val="center"/>
                  </w:pPr>
                  <w:r>
                    <w:t>Файл Б</w:t>
                  </w:r>
                </w:p>
              </w:txbxContent>
            </v:textbox>
            <o:callout v:ext="edit" gap="5.95pt" distance="9.9pt" dropauto="t"/>
          </v:shape>
        </w:pict>
      </w:r>
      <w:r w:rsidR="003B7B3B">
        <w:rPr>
          <w:noProof/>
        </w:rPr>
        <w:pict>
          <v:shape id="_x0000_s1035" type="#_x0000_t48" style="position:absolute;left:0;text-align:left;margin-left:305.75pt;margin-top:126.55pt;width:1in;height:14.4pt;z-index:251657728;mso-position-horizontal-relative:text;mso-position-vertical-relative:text" o:allowincell="f" adj="-14745,-60750,-8265,14850,-1785,14850" strokeweight="1pt">
            <v:fill color2="black"/>
            <v:stroke startarrowlength="long" endarrowlength="long"/>
            <v:textbox inset="1pt,1pt,1pt,1pt">
              <w:txbxContent>
                <w:p w:rsidR="00534791" w:rsidRDefault="001022C0">
                  <w:pPr>
                    <w:jc w:val="center"/>
                  </w:pPr>
                  <w:r>
                    <w:t>Каталог</w:t>
                  </w:r>
                </w:p>
              </w:txbxContent>
            </v:textbox>
            <o:callout v:ext="edit" gap="5.95pt" distance="9.9pt" dropauto="t"/>
          </v:shape>
        </w:pict>
      </w:r>
      <w:r w:rsidR="003B7B3B">
        <w:rPr>
          <w:noProof/>
        </w:rPr>
        <w:pict>
          <v:shape id="_x0000_s1034" type="#_x0000_t48" style="position:absolute;left:0;text-align:left;margin-left:147.35pt;margin-top:270.55pt;width:1in;height:17.1pt;z-index:251656704;mso-position-horizontal-relative:text;mso-position-vertical-relative:text" o:allowincell="f" adj="-8265,-123916,-5025,12505,-1785,12505" strokeweight="1pt">
            <v:fill color2="black"/>
            <v:stroke startarrowlength="long" endarrowlength="long"/>
            <v:textbox inset="1pt,1pt,1pt,1pt">
              <w:txbxContent>
                <w:p w:rsidR="00534791" w:rsidRDefault="001022C0">
                  <w:pPr>
                    <w:jc w:val="center"/>
                  </w:pPr>
                  <w:r>
                    <w:t>Файл Г</w:t>
                  </w:r>
                </w:p>
              </w:txbxContent>
            </v:textbox>
            <o:callout v:ext="edit" gap="5.95pt" distance="9.9pt" dropauto="t"/>
          </v:shape>
        </w:pict>
      </w:r>
      <w:r w:rsidR="003B7B3B">
        <w:rPr>
          <w:noProof/>
        </w:rPr>
        <w:pict>
          <v:shape id="_x0000_s1033" type="#_x0000_t48" style="position:absolute;left:0;text-align:left;margin-left:4.6pt;margin-top:247.15pt;width:1in;height:14.4pt;z-index:251655680;mso-position-horizontal-relative:text;mso-position-vertical-relative:text" o:allowincell="f" adj="27705,-112050,25545,6750,23385,6750" strokeweight="1pt">
            <v:fill color2="black"/>
            <v:stroke startarrowlength="long" endarrowlength="long"/>
            <v:textbox inset="1pt,1pt,1pt,1pt">
              <w:txbxContent>
                <w:p w:rsidR="00534791" w:rsidRDefault="001022C0">
                  <w:pPr>
                    <w:jc w:val="center"/>
                  </w:pPr>
                  <w:r>
                    <w:t>Каталог</w:t>
                  </w:r>
                </w:p>
              </w:txbxContent>
            </v:textbox>
            <o:callout v:ext="edit" gap="5.95pt" distance="9.9pt" minusx="t" dropauto="t"/>
          </v:shape>
        </w:pict>
      </w:r>
      <w:r w:rsidR="003B7B3B">
        <w:rPr>
          <w:noProof/>
        </w:rPr>
        <w:pict>
          <v:shape id="_x0000_s1031" type="#_x0000_t48" style="position:absolute;left:0;text-align:left;margin-left:70.65pt;margin-top:158.05pt;width:1in;height:14.4pt;z-index:251653632;mso-position-horizontal-relative:text;mso-position-vertical-relative:text" o:allowincell="f" adj="34185,-108000,28785,6750,23385,6750" strokeweight="1pt">
            <v:fill color2="black"/>
            <v:stroke startarrowlength="long" endarrowlength="long"/>
            <v:textbox inset="1pt,1pt,1pt,1pt">
              <w:txbxContent>
                <w:p w:rsidR="00534791" w:rsidRDefault="001022C0">
                  <w:pPr>
                    <w:jc w:val="center"/>
                  </w:pPr>
                  <w:r>
                    <w:t>Каталог</w:t>
                  </w:r>
                </w:p>
              </w:txbxContent>
            </v:textbox>
            <o:callout v:ext="edit" gap="5.95pt" distance="9.9pt" minusx="t" dropauto="t"/>
          </v:shape>
        </w:pict>
      </w:r>
      <w:r w:rsidR="003B7B3B">
        <w:rPr>
          <w:noProof/>
        </w:rPr>
        <w:pict>
          <v:shape id="_x0000_s1030" type="#_x0000_t48" style="position:absolute;left:0;text-align:left;margin-left:13.05pt;margin-top:114.85pt;width:1in;height:17.1pt;z-index:251652608;mso-position-horizontal-relative:text;mso-position-vertical-relative:text" o:allowincell="f" adj="49305,-36379,36345,9095,23385,9095" strokeweight="1pt">
            <v:fill color2="black"/>
            <v:stroke startarrowlength="long" endarrowlength="long"/>
            <v:textbox inset="1pt,1pt,1pt,1pt">
              <w:txbxContent>
                <w:p w:rsidR="00534791" w:rsidRDefault="001022C0">
                  <w:pPr>
                    <w:jc w:val="center"/>
                  </w:pPr>
                  <w:r>
                    <w:t>Файл А</w:t>
                  </w:r>
                </w:p>
              </w:txbxContent>
            </v:textbox>
            <o:callout v:ext="edit" gap="5.95pt" distance="9.9pt" minusx="t" dropauto="t"/>
          </v:shape>
        </w:pict>
      </w:r>
      <w:r w:rsidR="003B7B3B">
        <w:rPr>
          <w:noProof/>
        </w:rPr>
        <w:pict>
          <v:rect id="_x0000_s1028" style="position:absolute;left:0;text-align:left;margin-left:163pt;margin-top:21.3pt;width:115.25pt;height:21.6pt;z-index:251650560;mso-position-horizontal-relative:text;mso-position-vertical-relative:text" o:allowincell="f" filled="f" strokeweight="1pt">
            <v:textbox inset="1pt,1pt,1pt,1pt">
              <w:txbxContent>
                <w:p w:rsidR="00534791" w:rsidRDefault="001022C0">
                  <w:pPr>
                    <w:jc w:val="center"/>
                  </w:pPr>
                  <w:r>
                    <w:t xml:space="preserve">Идентификатор </w:t>
                  </w:r>
                </w:p>
                <w:p w:rsidR="00534791" w:rsidRDefault="001022C0">
                  <w:pPr>
                    <w:jc w:val="center"/>
                  </w:pPr>
                  <w:r>
                    <w:t>дисковода</w:t>
                  </w:r>
                </w:p>
              </w:txbxContent>
            </v:textbox>
          </v:rect>
        </w:pict>
      </w:r>
      <w:r w:rsidR="003B7B3B">
        <w:rPr>
          <w:noProof/>
        </w:rPr>
        <w:pict>
          <v:rect id="_x0000_s1029" style="position:absolute;left:0;text-align:left;margin-left:141.4pt;margin-top:64.45pt;width:158.45pt;height:21.6pt;z-index:251651584;mso-position-horizontal-relative:text;mso-position-vertical-relative:text" o:allowincell="f" filled="f" strokeweight="1pt">
            <v:textbox inset="1pt,1pt,1pt,1pt">
              <w:txbxContent>
                <w:p w:rsidR="00534791" w:rsidRDefault="001022C0">
                  <w:pPr>
                    <w:jc w:val="center"/>
                  </w:pPr>
                  <w:r>
                    <w:t>Корневой каталог</w:t>
                  </w:r>
                </w:p>
                <w:p w:rsidR="00534791" w:rsidRDefault="001022C0">
                  <w:pPr>
                    <w:jc w:val="center"/>
                  </w:pPr>
                  <w:r>
                    <w:t>(метка тома)</w:t>
                  </w:r>
                </w:p>
              </w:txbxContent>
            </v:textbox>
          </v:rect>
        </w:pict>
      </w:r>
    </w:p>
    <w:tbl>
      <w:tblPr>
        <w:tblW w:w="0" w:type="auto"/>
        <w:tblInd w:w="-78" w:type="dxa"/>
        <w:tblBorders>
          <w:top w:val="single" w:sz="6" w:space="0" w:color="auto"/>
          <w:left w:val="single" w:sz="6" w:space="0" w:color="auto"/>
          <w:bottom w:val="single" w:sz="6" w:space="0" w:color="auto"/>
          <w:right w:val="single" w:sz="6" w:space="0" w:color="auto"/>
          <w:insideH w:val="dotted" w:sz="6" w:space="0" w:color="auto"/>
          <w:insideV w:val="dotted" w:sz="6" w:space="0" w:color="auto"/>
        </w:tblBorders>
        <w:tblLayout w:type="fixed"/>
        <w:tblCellMar>
          <w:left w:w="70" w:type="dxa"/>
          <w:right w:w="70" w:type="dxa"/>
        </w:tblCellMar>
        <w:tblLook w:val="0000" w:firstRow="0" w:lastRow="0" w:firstColumn="0" w:lastColumn="0" w:noHBand="0" w:noVBand="0"/>
      </w:tblPr>
      <w:tblGrid>
        <w:gridCol w:w="773"/>
        <w:gridCol w:w="844"/>
        <w:gridCol w:w="7242"/>
      </w:tblGrid>
      <w:tr w:rsidR="00534791">
        <w:tc>
          <w:tcPr>
            <w:tcW w:w="773" w:type="dxa"/>
          </w:tcPr>
          <w:p w:rsidR="00534791" w:rsidRDefault="001022C0">
            <w:pPr>
              <w:framePr w:w="8675" w:h="5670" w:hRule="exact" w:hSpace="142" w:wrap="around" w:vAnchor="text" w:hAnchor="page" w:x="1687" w:y="6300"/>
              <w:jc w:val="center"/>
              <w:rPr>
                <w:rFonts w:ascii="Journal" w:hAnsi="Journal"/>
                <w:sz w:val="28"/>
              </w:rPr>
            </w:pPr>
            <w:r>
              <w:rPr>
                <w:rFonts w:ascii="Journal" w:hAnsi="Journal"/>
                <w:sz w:val="28"/>
              </w:rPr>
              <w:t>00Н</w:t>
            </w:r>
          </w:p>
        </w:tc>
        <w:tc>
          <w:tcPr>
            <w:tcW w:w="844" w:type="dxa"/>
          </w:tcPr>
          <w:p w:rsidR="00534791" w:rsidRDefault="001022C0">
            <w:pPr>
              <w:framePr w:w="8675" w:h="5670" w:hRule="exact" w:hSpace="142" w:wrap="around" w:vAnchor="text" w:hAnchor="page" w:x="1687" w:y="6300"/>
              <w:jc w:val="center"/>
              <w:rPr>
                <w:rFonts w:ascii="Journal" w:hAnsi="Journal"/>
                <w:sz w:val="28"/>
              </w:rPr>
            </w:pPr>
            <w:r>
              <w:rPr>
                <w:rFonts w:ascii="Journal" w:hAnsi="Journal"/>
                <w:sz w:val="28"/>
              </w:rPr>
              <w:t>01Н</w:t>
            </w:r>
          </w:p>
        </w:tc>
        <w:tc>
          <w:tcPr>
            <w:tcW w:w="7242" w:type="dxa"/>
          </w:tcPr>
          <w:p w:rsidR="00534791" w:rsidRDefault="001022C0">
            <w:pPr>
              <w:framePr w:w="8675" w:h="5670" w:hRule="exact" w:hSpace="142" w:wrap="around" w:vAnchor="text" w:hAnchor="page" w:x="1687" w:y="6300"/>
              <w:jc w:val="center"/>
              <w:rPr>
                <w:rFonts w:ascii="Journal" w:hAnsi="Journal"/>
                <w:sz w:val="28"/>
              </w:rPr>
            </w:pPr>
            <w:r>
              <w:rPr>
                <w:rFonts w:ascii="Journal" w:hAnsi="Journal"/>
                <w:sz w:val="28"/>
              </w:rPr>
              <w:t>Идентификатор дисковода</w:t>
            </w:r>
          </w:p>
        </w:tc>
      </w:tr>
      <w:tr w:rsidR="00534791">
        <w:tc>
          <w:tcPr>
            <w:tcW w:w="773" w:type="dxa"/>
          </w:tcPr>
          <w:p w:rsidR="00534791" w:rsidRDefault="001022C0">
            <w:pPr>
              <w:framePr w:w="8675" w:h="5670" w:hRule="exact" w:hSpace="142" w:wrap="around" w:vAnchor="text" w:hAnchor="page" w:x="1687" w:y="6300"/>
              <w:jc w:val="center"/>
              <w:rPr>
                <w:rFonts w:ascii="Journal" w:hAnsi="Journal"/>
                <w:sz w:val="28"/>
              </w:rPr>
            </w:pPr>
            <w:r>
              <w:rPr>
                <w:rFonts w:ascii="Journal" w:hAnsi="Journal"/>
                <w:sz w:val="28"/>
              </w:rPr>
              <w:t>01Н</w:t>
            </w:r>
          </w:p>
        </w:tc>
        <w:tc>
          <w:tcPr>
            <w:tcW w:w="844" w:type="dxa"/>
          </w:tcPr>
          <w:p w:rsidR="00534791" w:rsidRDefault="001022C0">
            <w:pPr>
              <w:framePr w:w="8675" w:h="5670" w:hRule="exact" w:hSpace="142" w:wrap="around" w:vAnchor="text" w:hAnchor="page" w:x="1687" w:y="6300"/>
              <w:jc w:val="center"/>
              <w:rPr>
                <w:rFonts w:ascii="Journal" w:hAnsi="Journal"/>
                <w:sz w:val="28"/>
              </w:rPr>
            </w:pPr>
            <w:r>
              <w:rPr>
                <w:rFonts w:ascii="Journal" w:hAnsi="Journal"/>
                <w:sz w:val="28"/>
              </w:rPr>
              <w:t>09Н</w:t>
            </w:r>
          </w:p>
        </w:tc>
        <w:tc>
          <w:tcPr>
            <w:tcW w:w="7242" w:type="dxa"/>
          </w:tcPr>
          <w:p w:rsidR="00534791" w:rsidRDefault="001022C0">
            <w:pPr>
              <w:framePr w:w="8675" w:h="5670" w:hRule="exact" w:hSpace="142" w:wrap="around" w:vAnchor="text" w:hAnchor="page" w:x="1687" w:y="6300"/>
              <w:jc w:val="center"/>
              <w:rPr>
                <w:rFonts w:ascii="Journal" w:hAnsi="Journal"/>
                <w:sz w:val="28"/>
              </w:rPr>
            </w:pPr>
            <w:r>
              <w:rPr>
                <w:rFonts w:ascii="Journal" w:hAnsi="Journal"/>
                <w:sz w:val="28"/>
              </w:rPr>
              <w:t>Имя файла (8 символов)</w:t>
            </w:r>
          </w:p>
        </w:tc>
      </w:tr>
      <w:tr w:rsidR="00534791">
        <w:tc>
          <w:tcPr>
            <w:tcW w:w="773" w:type="dxa"/>
          </w:tcPr>
          <w:p w:rsidR="00534791" w:rsidRDefault="001022C0">
            <w:pPr>
              <w:framePr w:w="8675" w:h="5670" w:hRule="exact" w:hSpace="142" w:wrap="around" w:vAnchor="text" w:hAnchor="page" w:x="1687" w:y="6300"/>
              <w:jc w:val="center"/>
              <w:rPr>
                <w:rFonts w:ascii="Journal" w:hAnsi="Journal"/>
                <w:sz w:val="28"/>
              </w:rPr>
            </w:pPr>
            <w:r>
              <w:rPr>
                <w:rFonts w:ascii="Journal" w:hAnsi="Journal"/>
                <w:sz w:val="28"/>
              </w:rPr>
              <w:t>09Н</w:t>
            </w:r>
          </w:p>
        </w:tc>
        <w:tc>
          <w:tcPr>
            <w:tcW w:w="844" w:type="dxa"/>
          </w:tcPr>
          <w:p w:rsidR="00534791" w:rsidRDefault="001022C0">
            <w:pPr>
              <w:framePr w:w="8675" w:h="5670" w:hRule="exact" w:hSpace="142" w:wrap="around" w:vAnchor="text" w:hAnchor="page" w:x="1687" w:y="6300"/>
              <w:jc w:val="center"/>
              <w:rPr>
                <w:rFonts w:ascii="Journal" w:hAnsi="Journal"/>
                <w:sz w:val="28"/>
              </w:rPr>
            </w:pPr>
            <w:r>
              <w:rPr>
                <w:rFonts w:ascii="Journal" w:hAnsi="Journal"/>
                <w:sz w:val="28"/>
              </w:rPr>
              <w:t>0СН</w:t>
            </w:r>
          </w:p>
        </w:tc>
        <w:tc>
          <w:tcPr>
            <w:tcW w:w="7242" w:type="dxa"/>
          </w:tcPr>
          <w:p w:rsidR="00534791" w:rsidRDefault="001022C0">
            <w:pPr>
              <w:framePr w:w="8675" w:h="5670" w:hRule="exact" w:hSpace="142" w:wrap="around" w:vAnchor="text" w:hAnchor="page" w:x="1687" w:y="6300"/>
              <w:jc w:val="center"/>
              <w:rPr>
                <w:rFonts w:ascii="Journal" w:hAnsi="Journal"/>
                <w:sz w:val="28"/>
              </w:rPr>
            </w:pPr>
            <w:r>
              <w:rPr>
                <w:rFonts w:ascii="Journal" w:hAnsi="Journal"/>
                <w:sz w:val="28"/>
              </w:rPr>
              <w:t>Расширение (3 символа)</w:t>
            </w:r>
          </w:p>
        </w:tc>
      </w:tr>
      <w:tr w:rsidR="00534791">
        <w:tc>
          <w:tcPr>
            <w:tcW w:w="773" w:type="dxa"/>
          </w:tcPr>
          <w:p w:rsidR="00534791" w:rsidRDefault="001022C0">
            <w:pPr>
              <w:framePr w:w="8675" w:h="5670" w:hRule="exact" w:hSpace="142" w:wrap="around" w:vAnchor="text" w:hAnchor="page" w:x="1687" w:y="6300"/>
              <w:jc w:val="center"/>
              <w:rPr>
                <w:rFonts w:ascii="Journal" w:hAnsi="Journal"/>
                <w:sz w:val="28"/>
              </w:rPr>
            </w:pPr>
            <w:r>
              <w:rPr>
                <w:rFonts w:ascii="Journal" w:hAnsi="Journal"/>
                <w:sz w:val="28"/>
              </w:rPr>
              <w:t>0СН</w:t>
            </w:r>
          </w:p>
        </w:tc>
        <w:tc>
          <w:tcPr>
            <w:tcW w:w="844" w:type="dxa"/>
          </w:tcPr>
          <w:p w:rsidR="00534791" w:rsidRDefault="001022C0">
            <w:pPr>
              <w:framePr w:w="8675" w:h="5670" w:hRule="exact" w:hSpace="142" w:wrap="around" w:vAnchor="text" w:hAnchor="page" w:x="1687" w:y="6300"/>
              <w:jc w:val="center"/>
              <w:rPr>
                <w:rFonts w:ascii="Journal" w:hAnsi="Journal"/>
                <w:sz w:val="28"/>
              </w:rPr>
            </w:pPr>
            <w:r>
              <w:rPr>
                <w:rFonts w:ascii="Journal" w:hAnsi="Journal"/>
                <w:sz w:val="28"/>
              </w:rPr>
              <w:t>0ЕН</w:t>
            </w:r>
          </w:p>
        </w:tc>
        <w:tc>
          <w:tcPr>
            <w:tcW w:w="7242" w:type="dxa"/>
          </w:tcPr>
          <w:p w:rsidR="00534791" w:rsidRDefault="001022C0">
            <w:pPr>
              <w:framePr w:w="8675" w:h="5670" w:hRule="exact" w:hSpace="142" w:wrap="around" w:vAnchor="text" w:hAnchor="page" w:x="1687" w:y="6300"/>
              <w:jc w:val="center"/>
              <w:rPr>
                <w:rFonts w:ascii="Journal" w:hAnsi="Journal"/>
                <w:sz w:val="28"/>
              </w:rPr>
            </w:pPr>
            <w:r>
              <w:rPr>
                <w:rFonts w:ascii="Journal" w:hAnsi="Journal"/>
                <w:sz w:val="28"/>
              </w:rPr>
              <w:t>Номер текущего блока</w:t>
            </w:r>
          </w:p>
        </w:tc>
      </w:tr>
      <w:tr w:rsidR="00534791">
        <w:tc>
          <w:tcPr>
            <w:tcW w:w="773" w:type="dxa"/>
          </w:tcPr>
          <w:p w:rsidR="00534791" w:rsidRDefault="001022C0">
            <w:pPr>
              <w:framePr w:w="8675" w:h="5670" w:hRule="exact" w:hSpace="142" w:wrap="around" w:vAnchor="text" w:hAnchor="page" w:x="1687" w:y="6300"/>
              <w:jc w:val="center"/>
              <w:rPr>
                <w:rFonts w:ascii="Journal" w:hAnsi="Journal"/>
                <w:sz w:val="28"/>
              </w:rPr>
            </w:pPr>
            <w:r>
              <w:rPr>
                <w:rFonts w:ascii="Journal" w:hAnsi="Journal"/>
                <w:sz w:val="28"/>
              </w:rPr>
              <w:t>0ЕН</w:t>
            </w:r>
          </w:p>
        </w:tc>
        <w:tc>
          <w:tcPr>
            <w:tcW w:w="844" w:type="dxa"/>
          </w:tcPr>
          <w:p w:rsidR="00534791" w:rsidRDefault="001022C0">
            <w:pPr>
              <w:framePr w:w="8675" w:h="5670" w:hRule="exact" w:hSpace="142" w:wrap="around" w:vAnchor="text" w:hAnchor="page" w:x="1687" w:y="6300"/>
              <w:jc w:val="center"/>
              <w:rPr>
                <w:rFonts w:ascii="Journal" w:hAnsi="Journal"/>
                <w:sz w:val="28"/>
              </w:rPr>
            </w:pPr>
            <w:r>
              <w:rPr>
                <w:rFonts w:ascii="Journal" w:hAnsi="Journal"/>
                <w:sz w:val="28"/>
              </w:rPr>
              <w:t>10Н</w:t>
            </w:r>
          </w:p>
        </w:tc>
        <w:tc>
          <w:tcPr>
            <w:tcW w:w="7242" w:type="dxa"/>
          </w:tcPr>
          <w:p w:rsidR="00534791" w:rsidRDefault="001022C0">
            <w:pPr>
              <w:framePr w:w="8675" w:h="5670" w:hRule="exact" w:hSpace="142" w:wrap="around" w:vAnchor="text" w:hAnchor="page" w:x="1687" w:y="6300"/>
              <w:jc w:val="center"/>
              <w:rPr>
                <w:rFonts w:ascii="Journal" w:hAnsi="Journal"/>
                <w:sz w:val="28"/>
              </w:rPr>
            </w:pPr>
            <w:r>
              <w:rPr>
                <w:rFonts w:ascii="Journal" w:hAnsi="Journal"/>
                <w:sz w:val="28"/>
              </w:rPr>
              <w:t>Размер записи</w:t>
            </w:r>
          </w:p>
        </w:tc>
      </w:tr>
      <w:tr w:rsidR="00534791">
        <w:tc>
          <w:tcPr>
            <w:tcW w:w="773" w:type="dxa"/>
          </w:tcPr>
          <w:p w:rsidR="00534791" w:rsidRDefault="001022C0">
            <w:pPr>
              <w:framePr w:w="8675" w:h="5670" w:hRule="exact" w:hSpace="142" w:wrap="around" w:vAnchor="text" w:hAnchor="page" w:x="1687" w:y="6300"/>
              <w:jc w:val="center"/>
              <w:rPr>
                <w:rFonts w:ascii="Journal" w:hAnsi="Journal"/>
                <w:sz w:val="28"/>
              </w:rPr>
            </w:pPr>
            <w:r>
              <w:rPr>
                <w:rFonts w:ascii="Journal" w:hAnsi="Journal"/>
                <w:sz w:val="28"/>
              </w:rPr>
              <w:t>10Н</w:t>
            </w:r>
          </w:p>
        </w:tc>
        <w:tc>
          <w:tcPr>
            <w:tcW w:w="844" w:type="dxa"/>
          </w:tcPr>
          <w:p w:rsidR="00534791" w:rsidRDefault="001022C0">
            <w:pPr>
              <w:framePr w:w="8675" w:h="5670" w:hRule="exact" w:hSpace="142" w:wrap="around" w:vAnchor="text" w:hAnchor="page" w:x="1687" w:y="6300"/>
              <w:jc w:val="center"/>
              <w:rPr>
                <w:rFonts w:ascii="Journal" w:hAnsi="Journal"/>
                <w:sz w:val="28"/>
              </w:rPr>
            </w:pPr>
            <w:r>
              <w:rPr>
                <w:rFonts w:ascii="Journal" w:hAnsi="Journal"/>
                <w:sz w:val="28"/>
              </w:rPr>
              <w:t>14Н</w:t>
            </w:r>
          </w:p>
        </w:tc>
        <w:tc>
          <w:tcPr>
            <w:tcW w:w="7242" w:type="dxa"/>
          </w:tcPr>
          <w:p w:rsidR="00534791" w:rsidRDefault="001022C0">
            <w:pPr>
              <w:framePr w:w="8675" w:h="5670" w:hRule="exact" w:hSpace="142" w:wrap="around" w:vAnchor="text" w:hAnchor="page" w:x="1687" w:y="6300"/>
              <w:jc w:val="center"/>
              <w:rPr>
                <w:rFonts w:ascii="Journal" w:hAnsi="Journal"/>
                <w:sz w:val="28"/>
              </w:rPr>
            </w:pPr>
            <w:r>
              <w:rPr>
                <w:rFonts w:ascii="Journal" w:hAnsi="Journal"/>
                <w:sz w:val="28"/>
              </w:rPr>
              <w:t>Размер файла</w:t>
            </w:r>
          </w:p>
        </w:tc>
      </w:tr>
      <w:tr w:rsidR="00534791">
        <w:tc>
          <w:tcPr>
            <w:tcW w:w="773" w:type="dxa"/>
          </w:tcPr>
          <w:p w:rsidR="00534791" w:rsidRDefault="001022C0">
            <w:pPr>
              <w:framePr w:w="8675" w:h="5670" w:hRule="exact" w:hSpace="142" w:wrap="around" w:vAnchor="text" w:hAnchor="page" w:x="1687" w:y="6300"/>
              <w:jc w:val="center"/>
              <w:rPr>
                <w:rFonts w:ascii="Journal" w:hAnsi="Journal"/>
                <w:sz w:val="28"/>
              </w:rPr>
            </w:pPr>
            <w:r>
              <w:rPr>
                <w:rFonts w:ascii="Journal" w:hAnsi="Journal"/>
                <w:sz w:val="28"/>
              </w:rPr>
              <w:t>14Н</w:t>
            </w:r>
          </w:p>
        </w:tc>
        <w:tc>
          <w:tcPr>
            <w:tcW w:w="844" w:type="dxa"/>
          </w:tcPr>
          <w:p w:rsidR="00534791" w:rsidRDefault="001022C0">
            <w:pPr>
              <w:framePr w:w="8675" w:h="5670" w:hRule="exact" w:hSpace="142" w:wrap="around" w:vAnchor="text" w:hAnchor="page" w:x="1687" w:y="6300"/>
              <w:jc w:val="center"/>
              <w:rPr>
                <w:rFonts w:ascii="Journal" w:hAnsi="Journal"/>
                <w:sz w:val="28"/>
              </w:rPr>
            </w:pPr>
            <w:r>
              <w:rPr>
                <w:rFonts w:ascii="Journal" w:hAnsi="Journal"/>
                <w:sz w:val="28"/>
              </w:rPr>
              <w:t>16Н</w:t>
            </w:r>
          </w:p>
        </w:tc>
        <w:tc>
          <w:tcPr>
            <w:tcW w:w="7242" w:type="dxa"/>
          </w:tcPr>
          <w:p w:rsidR="00534791" w:rsidRDefault="001022C0">
            <w:pPr>
              <w:framePr w:w="8675" w:h="5670" w:hRule="exact" w:hSpace="142" w:wrap="around" w:vAnchor="text" w:hAnchor="page" w:x="1687" w:y="6300"/>
              <w:jc w:val="center"/>
              <w:rPr>
                <w:rFonts w:ascii="Journal" w:hAnsi="Journal"/>
                <w:sz w:val="28"/>
              </w:rPr>
            </w:pPr>
            <w:r>
              <w:rPr>
                <w:rFonts w:ascii="Journal" w:hAnsi="Journal"/>
                <w:sz w:val="28"/>
              </w:rPr>
              <w:t>Дата создания (обновления)</w:t>
            </w:r>
          </w:p>
        </w:tc>
      </w:tr>
      <w:tr w:rsidR="00534791">
        <w:tc>
          <w:tcPr>
            <w:tcW w:w="773" w:type="dxa"/>
          </w:tcPr>
          <w:p w:rsidR="00534791" w:rsidRDefault="001022C0">
            <w:pPr>
              <w:framePr w:w="8675" w:h="5670" w:hRule="exact" w:hSpace="142" w:wrap="around" w:vAnchor="text" w:hAnchor="page" w:x="1687" w:y="6300"/>
              <w:jc w:val="center"/>
              <w:rPr>
                <w:rFonts w:ascii="Journal" w:hAnsi="Journal"/>
                <w:sz w:val="28"/>
              </w:rPr>
            </w:pPr>
            <w:r>
              <w:rPr>
                <w:rFonts w:ascii="Journal" w:hAnsi="Journal"/>
                <w:sz w:val="28"/>
              </w:rPr>
              <w:t>16Н</w:t>
            </w:r>
          </w:p>
        </w:tc>
        <w:tc>
          <w:tcPr>
            <w:tcW w:w="844" w:type="dxa"/>
          </w:tcPr>
          <w:p w:rsidR="00534791" w:rsidRDefault="001022C0">
            <w:pPr>
              <w:framePr w:w="8675" w:h="5670" w:hRule="exact" w:hSpace="142" w:wrap="around" w:vAnchor="text" w:hAnchor="page" w:x="1687" w:y="6300"/>
              <w:jc w:val="center"/>
              <w:rPr>
                <w:rFonts w:ascii="Journal" w:hAnsi="Journal"/>
                <w:sz w:val="28"/>
              </w:rPr>
            </w:pPr>
            <w:r>
              <w:rPr>
                <w:rFonts w:ascii="Journal" w:hAnsi="Journal"/>
                <w:sz w:val="28"/>
              </w:rPr>
              <w:t>18Н</w:t>
            </w:r>
          </w:p>
        </w:tc>
        <w:tc>
          <w:tcPr>
            <w:tcW w:w="7242" w:type="dxa"/>
          </w:tcPr>
          <w:p w:rsidR="00534791" w:rsidRDefault="001022C0">
            <w:pPr>
              <w:framePr w:w="8675" w:h="5670" w:hRule="exact" w:hSpace="142" w:wrap="around" w:vAnchor="text" w:hAnchor="page" w:x="1687" w:y="6300"/>
              <w:jc w:val="center"/>
              <w:rPr>
                <w:rFonts w:ascii="Journal" w:hAnsi="Journal"/>
                <w:sz w:val="28"/>
              </w:rPr>
            </w:pPr>
            <w:r>
              <w:rPr>
                <w:rFonts w:ascii="Journal" w:hAnsi="Journal"/>
                <w:sz w:val="28"/>
              </w:rPr>
              <w:t>Время создания (обновления)</w:t>
            </w:r>
          </w:p>
        </w:tc>
      </w:tr>
      <w:tr w:rsidR="00534791">
        <w:tc>
          <w:tcPr>
            <w:tcW w:w="773" w:type="dxa"/>
          </w:tcPr>
          <w:p w:rsidR="00534791" w:rsidRDefault="001022C0">
            <w:pPr>
              <w:framePr w:w="8675" w:h="5670" w:hRule="exact" w:hSpace="142" w:wrap="around" w:vAnchor="text" w:hAnchor="page" w:x="1687" w:y="6300"/>
              <w:jc w:val="center"/>
              <w:rPr>
                <w:rFonts w:ascii="Journal" w:hAnsi="Journal"/>
                <w:sz w:val="28"/>
              </w:rPr>
            </w:pPr>
            <w:r>
              <w:rPr>
                <w:rFonts w:ascii="Journal" w:hAnsi="Journal"/>
                <w:sz w:val="28"/>
              </w:rPr>
              <w:t>18Н</w:t>
            </w:r>
          </w:p>
        </w:tc>
        <w:tc>
          <w:tcPr>
            <w:tcW w:w="844" w:type="dxa"/>
          </w:tcPr>
          <w:p w:rsidR="00534791" w:rsidRDefault="001022C0">
            <w:pPr>
              <w:framePr w:w="8675" w:h="5670" w:hRule="exact" w:hSpace="142" w:wrap="around" w:vAnchor="text" w:hAnchor="page" w:x="1687" w:y="6300"/>
              <w:jc w:val="center"/>
              <w:rPr>
                <w:rFonts w:ascii="Journal" w:hAnsi="Journal"/>
                <w:sz w:val="28"/>
              </w:rPr>
            </w:pPr>
            <w:r>
              <w:rPr>
                <w:rFonts w:ascii="Journal" w:hAnsi="Journal"/>
                <w:sz w:val="28"/>
              </w:rPr>
              <w:t>20Н</w:t>
            </w:r>
          </w:p>
        </w:tc>
        <w:tc>
          <w:tcPr>
            <w:tcW w:w="7242" w:type="dxa"/>
          </w:tcPr>
          <w:p w:rsidR="00534791" w:rsidRDefault="001022C0">
            <w:pPr>
              <w:framePr w:w="8675" w:h="5670" w:hRule="exact" w:hSpace="142" w:wrap="around" w:vAnchor="text" w:hAnchor="page" w:x="1687" w:y="6300"/>
              <w:jc w:val="center"/>
              <w:rPr>
                <w:rFonts w:ascii="Journal" w:hAnsi="Journal"/>
                <w:sz w:val="28"/>
              </w:rPr>
            </w:pPr>
            <w:r>
              <w:rPr>
                <w:rFonts w:ascii="Journal" w:hAnsi="Journal"/>
                <w:sz w:val="28"/>
              </w:rPr>
              <w:t>Зарезервировано</w:t>
            </w:r>
          </w:p>
        </w:tc>
      </w:tr>
      <w:tr w:rsidR="00534791">
        <w:tc>
          <w:tcPr>
            <w:tcW w:w="773" w:type="dxa"/>
          </w:tcPr>
          <w:p w:rsidR="00534791" w:rsidRDefault="001022C0">
            <w:pPr>
              <w:framePr w:w="8675" w:h="5670" w:hRule="exact" w:hSpace="142" w:wrap="around" w:vAnchor="text" w:hAnchor="page" w:x="1687" w:y="6300"/>
              <w:jc w:val="center"/>
              <w:rPr>
                <w:rFonts w:ascii="Journal" w:hAnsi="Journal"/>
                <w:sz w:val="28"/>
              </w:rPr>
            </w:pPr>
            <w:r>
              <w:rPr>
                <w:rFonts w:ascii="Journal" w:hAnsi="Journal"/>
                <w:sz w:val="28"/>
              </w:rPr>
              <w:t>20Н</w:t>
            </w:r>
          </w:p>
        </w:tc>
        <w:tc>
          <w:tcPr>
            <w:tcW w:w="844" w:type="dxa"/>
          </w:tcPr>
          <w:p w:rsidR="00534791" w:rsidRDefault="001022C0">
            <w:pPr>
              <w:framePr w:w="8675" w:h="5670" w:hRule="exact" w:hSpace="142" w:wrap="around" w:vAnchor="text" w:hAnchor="page" w:x="1687" w:y="6300"/>
              <w:jc w:val="center"/>
              <w:rPr>
                <w:rFonts w:ascii="Journal" w:hAnsi="Journal"/>
                <w:sz w:val="28"/>
              </w:rPr>
            </w:pPr>
            <w:r>
              <w:rPr>
                <w:rFonts w:ascii="Journal" w:hAnsi="Journal"/>
                <w:sz w:val="28"/>
              </w:rPr>
              <w:t>21Н</w:t>
            </w:r>
          </w:p>
        </w:tc>
        <w:tc>
          <w:tcPr>
            <w:tcW w:w="7242" w:type="dxa"/>
          </w:tcPr>
          <w:p w:rsidR="00534791" w:rsidRDefault="001022C0">
            <w:pPr>
              <w:framePr w:w="8675" w:h="5670" w:hRule="exact" w:hSpace="142" w:wrap="around" w:vAnchor="text" w:hAnchor="page" w:x="1687" w:y="6300"/>
              <w:jc w:val="center"/>
              <w:rPr>
                <w:rFonts w:ascii="Journal" w:hAnsi="Journal"/>
                <w:sz w:val="28"/>
              </w:rPr>
            </w:pPr>
            <w:r>
              <w:rPr>
                <w:rFonts w:ascii="Journal" w:hAnsi="Journal"/>
                <w:sz w:val="28"/>
              </w:rPr>
              <w:t>Номер текущей записи</w:t>
            </w:r>
          </w:p>
        </w:tc>
      </w:tr>
      <w:tr w:rsidR="00534791">
        <w:tc>
          <w:tcPr>
            <w:tcW w:w="773" w:type="dxa"/>
          </w:tcPr>
          <w:p w:rsidR="00534791" w:rsidRDefault="003B7B3B">
            <w:pPr>
              <w:framePr w:w="8675" w:h="5670" w:hRule="exact" w:hSpace="142" w:wrap="around" w:vAnchor="text" w:hAnchor="page" w:x="1687" w:y="6300"/>
              <w:jc w:val="center"/>
              <w:rPr>
                <w:rFonts w:ascii="Journal" w:hAnsi="Journal"/>
                <w:sz w:val="28"/>
              </w:rPr>
            </w:pPr>
            <w:r>
              <w:rPr>
                <w:noProof/>
              </w:rPr>
              <w:pict>
                <v:rect id="_x0000_s1026" style="position:absolute;left:0;text-align:left;margin-left:59.6pt;margin-top:22pt;width:309.65pt;height:93.65pt;z-index:251648512;mso-position-horizontal-relative:text;mso-position-vertical-relative:text" o:allowincell="f" strokeweight="1pt">
                  <v:fill color2="black"/>
                  <v:textbox inset="1pt,1pt,1pt,1pt">
                    <w:txbxContent>
                      <w:p w:rsidR="00534791" w:rsidRDefault="00534791"/>
                      <w:p w:rsidR="00534791" w:rsidRDefault="00534791"/>
                      <w:p w:rsidR="00534791" w:rsidRDefault="00534791"/>
                      <w:p w:rsidR="00534791" w:rsidRDefault="00534791"/>
                      <w:p w:rsidR="00534791" w:rsidRDefault="00534791"/>
                      <w:p w:rsidR="00534791" w:rsidRDefault="00534791"/>
                      <w:p w:rsidR="00534791" w:rsidRDefault="00534791"/>
                      <w:p w:rsidR="00534791" w:rsidRDefault="001022C0">
                        <w:pPr>
                          <w:jc w:val="center"/>
                        </w:pPr>
                        <w:r>
                          <w:rPr>
                            <w:sz w:val="28"/>
                            <w:u w:val="single"/>
                          </w:rPr>
                          <w:t>Типичный блок управления файлом</w:t>
                        </w:r>
                      </w:p>
                    </w:txbxContent>
                  </v:textbox>
                </v:rect>
              </w:pict>
            </w:r>
            <w:r>
              <w:rPr>
                <w:noProof/>
              </w:rPr>
              <w:pict>
                <v:shape id="_x0000_s1042" type="#_x0000_t48" style="position:absolute;left:0;text-align:left;margin-left:232.4pt;margin-top:31.9pt;width:73.25pt;height:28.8pt;z-index:251664896;mso-position-horizontal-relative:text;mso-position-vertical-relative:text" o:allowincell="f" adj="44586,-12825,33970,14175,23355,14175" strokeweight="1pt">
                  <v:fill color2="black"/>
                  <v:stroke startarrowlength="long" endarrowlength="long"/>
                  <v:textbox inset="1pt,1pt,1pt,1pt">
                    <w:txbxContent>
                      <w:p w:rsidR="00534791" w:rsidRDefault="001022C0">
                        <w:pPr>
                          <w:jc w:val="center"/>
                        </w:pPr>
                        <w:r>
                          <w:t>Элементы структуры</w:t>
                        </w:r>
                      </w:p>
                    </w:txbxContent>
                  </v:textbox>
                  <o:callout v:ext="edit" gap="5.95pt" distance="9.9pt" minusx="t" dropauto="t"/>
                </v:shape>
              </w:pict>
            </w:r>
            <w:r>
              <w:rPr>
                <w:noProof/>
              </w:rPr>
              <w:pict>
                <v:shape id="_x0000_s1040" type="#_x0000_t48" style="position:absolute;left:0;text-align:left;margin-left:72.75pt;margin-top:33.7pt;width:123.65pt;height:24.3pt;z-index:251662848;mso-position-horizontal-relative:text;mso-position-vertical-relative:text" o:allowincell="f" adj="-3555,-16800,-2297,8800,-1039,8800" strokeweight="1pt">
                  <v:fill color2="black"/>
                  <v:stroke startarrowlength="long" endarrowlength="long"/>
                  <v:textbox inset="1pt,1pt,1pt,1pt">
                    <w:txbxContent>
                      <w:p w:rsidR="00534791" w:rsidRDefault="001022C0">
                        <w:pPr>
                          <w:jc w:val="center"/>
                        </w:pPr>
                        <w:r>
                          <w:t>Относительный конечный адрес в байтах</w:t>
                        </w:r>
                      </w:p>
                    </w:txbxContent>
                  </v:textbox>
                  <o:callout v:ext="edit" gap="5.95pt" distance="9.9pt" dropauto="t"/>
                </v:shape>
              </w:pict>
            </w:r>
            <w:r>
              <w:rPr>
                <w:noProof/>
              </w:rPr>
              <w:pict>
                <v:shape id="_x0000_s1039" type="#_x0000_t48" style="position:absolute;left:0;text-align:left;margin-left:94.35pt;margin-top:69.7pt;width:256.85pt;height:16.7pt;z-index:251661824;mso-position-horizontal-relative:text;mso-position-vertical-relative:text" o:allowincell="f" adj="-7161,-71008,-3831,12805,-500,12805" strokeweight="1pt">
                  <v:fill color2="black"/>
                  <v:stroke startarrowlength="long" endarrowlength="long"/>
                  <v:textbox inset="1pt,1pt,1pt,1pt">
                    <w:txbxContent>
                      <w:p w:rsidR="00534791" w:rsidRDefault="001022C0">
                        <w:pPr>
                          <w:jc w:val="center"/>
                        </w:pPr>
                        <w:r>
                          <w:t>Относительный начальный адрес в байтах</w:t>
                        </w:r>
                      </w:p>
                    </w:txbxContent>
                  </v:textbox>
                  <o:callout v:ext="edit" gap="5.95pt" distance="9.9pt" dropauto="t"/>
                </v:shape>
              </w:pict>
            </w:r>
            <w:r w:rsidR="001022C0">
              <w:rPr>
                <w:rFonts w:ascii="Journal" w:hAnsi="Journal"/>
                <w:sz w:val="28"/>
              </w:rPr>
              <w:t>21Н</w:t>
            </w:r>
          </w:p>
        </w:tc>
        <w:tc>
          <w:tcPr>
            <w:tcW w:w="844" w:type="dxa"/>
          </w:tcPr>
          <w:p w:rsidR="00534791" w:rsidRDefault="001022C0">
            <w:pPr>
              <w:framePr w:w="8675" w:h="5670" w:hRule="exact" w:hSpace="142" w:wrap="around" w:vAnchor="text" w:hAnchor="page" w:x="1687" w:y="6300"/>
              <w:jc w:val="center"/>
              <w:rPr>
                <w:rFonts w:ascii="Journal" w:hAnsi="Journal"/>
                <w:sz w:val="28"/>
              </w:rPr>
            </w:pPr>
            <w:r>
              <w:rPr>
                <w:rFonts w:ascii="Journal" w:hAnsi="Journal"/>
                <w:sz w:val="28"/>
              </w:rPr>
              <w:t>25Н</w:t>
            </w:r>
          </w:p>
        </w:tc>
        <w:tc>
          <w:tcPr>
            <w:tcW w:w="7242" w:type="dxa"/>
          </w:tcPr>
          <w:p w:rsidR="00534791" w:rsidRDefault="001022C0">
            <w:pPr>
              <w:framePr w:w="8675" w:h="5670" w:hRule="exact" w:hSpace="142" w:wrap="around" w:vAnchor="text" w:hAnchor="page" w:x="1687" w:y="6300"/>
              <w:jc w:val="center"/>
              <w:rPr>
                <w:rFonts w:ascii="Journal" w:hAnsi="Journal"/>
                <w:sz w:val="28"/>
              </w:rPr>
            </w:pPr>
            <w:r>
              <w:rPr>
                <w:rFonts w:ascii="Journal" w:hAnsi="Journal"/>
                <w:sz w:val="28"/>
              </w:rPr>
              <w:t>Номер относительной записи</w:t>
            </w:r>
          </w:p>
        </w:tc>
      </w:tr>
    </w:tbl>
    <w:p w:rsidR="00534791" w:rsidRDefault="00534791">
      <w:pPr>
        <w:jc w:val="center"/>
        <w:rPr>
          <w:rFonts w:ascii="Journal" w:hAnsi="Journal"/>
          <w:sz w:val="28"/>
        </w:rPr>
      </w:pPr>
    </w:p>
    <w:p w:rsidR="00534791" w:rsidRDefault="00534791">
      <w:pPr>
        <w:jc w:val="center"/>
        <w:rPr>
          <w:rFonts w:ascii="Journal" w:hAnsi="Journal"/>
          <w:sz w:val="28"/>
        </w:rPr>
      </w:pPr>
    </w:p>
    <w:p w:rsidR="00534791" w:rsidRDefault="001022C0">
      <w:pPr>
        <w:keepNext/>
        <w:jc w:val="center"/>
        <w:rPr>
          <w:rFonts w:ascii="Journal" w:hAnsi="Journal"/>
          <w:sz w:val="28"/>
          <w:u w:val="words"/>
        </w:rPr>
      </w:pPr>
      <w:r>
        <w:rPr>
          <w:rFonts w:ascii="Journal" w:hAnsi="Journal"/>
          <w:sz w:val="28"/>
          <w:u w:val="words"/>
        </w:rPr>
        <w:t>B</w:t>
      </w:r>
      <w:r>
        <w:rPr>
          <w:rFonts w:ascii="Journal" w:hAnsi="Journal"/>
          <w:sz w:val="28"/>
          <w:u w:val="single"/>
        </w:rPr>
        <w:t xml:space="preserve"> </w:t>
      </w:r>
      <w:r>
        <w:rPr>
          <w:rFonts w:ascii="Journal" w:hAnsi="Journal"/>
          <w:sz w:val="28"/>
          <w:u w:val="words"/>
        </w:rPr>
        <w:t>Tree и B+Tree</w:t>
      </w:r>
    </w:p>
    <w:p w:rsidR="00534791" w:rsidRDefault="00534791">
      <w:pPr>
        <w:keepNext/>
        <w:jc w:val="both"/>
        <w:rPr>
          <w:rFonts w:ascii="Journal" w:hAnsi="Journal"/>
          <w:sz w:val="28"/>
        </w:rPr>
      </w:pPr>
    </w:p>
    <w:p w:rsidR="00534791" w:rsidRDefault="001022C0">
      <w:pPr>
        <w:keepNext/>
        <w:jc w:val="both"/>
        <w:rPr>
          <w:rFonts w:ascii="Journal" w:hAnsi="Journal"/>
          <w:sz w:val="28"/>
        </w:rPr>
      </w:pPr>
      <w:r>
        <w:rPr>
          <w:rFonts w:ascii="Journal" w:hAnsi="Journal"/>
          <w:sz w:val="28"/>
        </w:rPr>
        <w:tab/>
        <w:t xml:space="preserve">Многие программисты не знакомы со структурой данных, известной как двоичное дерево. Двоичные деревья это методика для логического упорядочивания совокупности элементов данных. </w:t>
      </w:r>
    </w:p>
    <w:p w:rsidR="00534791" w:rsidRDefault="001022C0">
      <w:pPr>
        <w:jc w:val="both"/>
        <w:rPr>
          <w:rFonts w:ascii="Journal" w:hAnsi="Journal"/>
          <w:sz w:val="28"/>
        </w:rPr>
      </w:pPr>
      <w:r>
        <w:rPr>
          <w:rFonts w:ascii="Journal" w:hAnsi="Journal"/>
          <w:sz w:val="28"/>
        </w:rPr>
        <w:tab/>
        <w:t xml:space="preserve">В простом двоичном дереве каждый узел содержит некоторые данные, включая значение ключа, которое определяет логическую позицию узла в дереве, и указатели на левые и правые поддеревья узла. Узел который начинает дерево известен как корень; узлы которые сидят на конце ветви дерева иногда называются уходами. </w:t>
      </w:r>
    </w:p>
    <w:p w:rsidR="00534791" w:rsidRDefault="001022C0">
      <w:pPr>
        <w:jc w:val="both"/>
        <w:rPr>
          <w:rFonts w:ascii="Journal" w:hAnsi="Journal"/>
          <w:sz w:val="28"/>
        </w:rPr>
      </w:pPr>
      <w:r>
        <w:rPr>
          <w:rFonts w:ascii="Journal" w:hAnsi="Journal"/>
          <w:sz w:val="28"/>
        </w:rPr>
        <w:tab/>
        <w:t xml:space="preserve">Такие простые двоичные деревья, хотя просты в понимании и применении, имеют недостатки (неудобства), обнаруженные практикой. Если ключи распределяются не оптимально или добавляются к дереву в непроизвольном режиме, дерево может становиться совершенно асимметричным, что приводит к большим различиям между временами обхода дерева. </w:t>
      </w:r>
    </w:p>
    <w:p w:rsidR="00534791" w:rsidRDefault="001022C0">
      <w:pPr>
        <w:jc w:val="both"/>
        <w:rPr>
          <w:rFonts w:ascii="Journal" w:hAnsi="Journal"/>
          <w:sz w:val="28"/>
        </w:rPr>
      </w:pPr>
      <w:r>
        <w:rPr>
          <w:rFonts w:ascii="Journal" w:hAnsi="Journal"/>
          <w:sz w:val="28"/>
        </w:rPr>
        <w:tab/>
        <w:t xml:space="preserve">Поэтому большое количество программистов предпочитают в использовании сбалансированные деревья известные как B-Tree. </w:t>
      </w:r>
    </w:p>
    <w:tbl>
      <w:tblPr>
        <w:tblW w:w="0" w:type="auto"/>
        <w:tblInd w:w="-78" w:type="dxa"/>
        <w:tblBorders>
          <w:top w:val="single" w:sz="6" w:space="0" w:color="auto"/>
          <w:left w:val="single" w:sz="6" w:space="0" w:color="auto"/>
          <w:bottom w:val="single" w:sz="6" w:space="0" w:color="auto"/>
          <w:right w:val="single" w:sz="6" w:space="0" w:color="auto"/>
          <w:insideH w:val="dotted" w:sz="6" w:space="0" w:color="auto"/>
          <w:insideV w:val="dotted" w:sz="6" w:space="0" w:color="auto"/>
        </w:tblBorders>
        <w:tblLayout w:type="fixed"/>
        <w:tblCellMar>
          <w:left w:w="70" w:type="dxa"/>
          <w:right w:w="70" w:type="dxa"/>
        </w:tblCellMar>
        <w:tblLook w:val="0000" w:firstRow="0" w:lastRow="0" w:firstColumn="0" w:lastColumn="0" w:noHBand="0" w:noVBand="0"/>
      </w:tblPr>
      <w:tblGrid>
        <w:gridCol w:w="773"/>
        <w:gridCol w:w="844"/>
        <w:gridCol w:w="7242"/>
      </w:tblGrid>
      <w:tr w:rsidR="00534791">
        <w:tc>
          <w:tcPr>
            <w:tcW w:w="773" w:type="dxa"/>
          </w:tcPr>
          <w:p w:rsidR="00534791" w:rsidRDefault="001022C0">
            <w:pPr>
              <w:jc w:val="center"/>
              <w:rPr>
                <w:rFonts w:ascii="Journal" w:hAnsi="Journal"/>
                <w:sz w:val="28"/>
              </w:rPr>
            </w:pPr>
            <w:r>
              <w:rPr>
                <w:rFonts w:ascii="Journal" w:hAnsi="Journal"/>
                <w:sz w:val="28"/>
              </w:rPr>
              <w:t>00Н</w:t>
            </w:r>
          </w:p>
        </w:tc>
        <w:tc>
          <w:tcPr>
            <w:tcW w:w="844" w:type="dxa"/>
          </w:tcPr>
          <w:p w:rsidR="00534791" w:rsidRDefault="001022C0">
            <w:pPr>
              <w:jc w:val="center"/>
              <w:rPr>
                <w:rFonts w:ascii="Journal" w:hAnsi="Journal"/>
                <w:sz w:val="28"/>
              </w:rPr>
            </w:pPr>
            <w:r>
              <w:rPr>
                <w:rFonts w:ascii="Journal" w:hAnsi="Journal"/>
                <w:sz w:val="28"/>
              </w:rPr>
              <w:t>01Н</w:t>
            </w:r>
          </w:p>
        </w:tc>
        <w:tc>
          <w:tcPr>
            <w:tcW w:w="7242" w:type="dxa"/>
          </w:tcPr>
          <w:p w:rsidR="00534791" w:rsidRDefault="001022C0">
            <w:pPr>
              <w:jc w:val="center"/>
              <w:rPr>
                <w:rFonts w:ascii="Journal" w:hAnsi="Journal"/>
                <w:sz w:val="28"/>
              </w:rPr>
            </w:pPr>
            <w:r>
              <w:rPr>
                <w:rFonts w:ascii="Journal" w:hAnsi="Journal"/>
                <w:sz w:val="28"/>
              </w:rPr>
              <w:t>0FFH</w:t>
            </w:r>
          </w:p>
        </w:tc>
      </w:tr>
      <w:tr w:rsidR="00534791">
        <w:tc>
          <w:tcPr>
            <w:tcW w:w="773" w:type="dxa"/>
          </w:tcPr>
          <w:p w:rsidR="00534791" w:rsidRDefault="001022C0">
            <w:pPr>
              <w:jc w:val="center"/>
              <w:rPr>
                <w:rFonts w:ascii="Journal" w:hAnsi="Journal"/>
                <w:sz w:val="28"/>
              </w:rPr>
            </w:pPr>
            <w:r>
              <w:rPr>
                <w:rFonts w:ascii="Journal" w:hAnsi="Journal"/>
                <w:sz w:val="28"/>
              </w:rPr>
              <w:t>01Н</w:t>
            </w:r>
          </w:p>
        </w:tc>
        <w:tc>
          <w:tcPr>
            <w:tcW w:w="844" w:type="dxa"/>
          </w:tcPr>
          <w:p w:rsidR="00534791" w:rsidRDefault="001022C0">
            <w:pPr>
              <w:jc w:val="center"/>
              <w:rPr>
                <w:rFonts w:ascii="Journal" w:hAnsi="Journal"/>
                <w:sz w:val="28"/>
              </w:rPr>
            </w:pPr>
            <w:r>
              <w:rPr>
                <w:rFonts w:ascii="Journal" w:hAnsi="Journal"/>
                <w:sz w:val="28"/>
              </w:rPr>
              <w:t>06Н</w:t>
            </w:r>
          </w:p>
        </w:tc>
        <w:tc>
          <w:tcPr>
            <w:tcW w:w="7242" w:type="dxa"/>
          </w:tcPr>
          <w:p w:rsidR="00534791" w:rsidRDefault="001022C0">
            <w:pPr>
              <w:jc w:val="center"/>
              <w:rPr>
                <w:rFonts w:ascii="Journal" w:hAnsi="Journal"/>
                <w:sz w:val="28"/>
              </w:rPr>
            </w:pPr>
            <w:r>
              <w:rPr>
                <w:rFonts w:ascii="Journal" w:hAnsi="Journal"/>
                <w:sz w:val="28"/>
              </w:rPr>
              <w:t>Зарезервировано</w:t>
            </w:r>
          </w:p>
        </w:tc>
      </w:tr>
      <w:tr w:rsidR="00534791">
        <w:tc>
          <w:tcPr>
            <w:tcW w:w="773" w:type="dxa"/>
          </w:tcPr>
          <w:p w:rsidR="00534791" w:rsidRDefault="001022C0">
            <w:pPr>
              <w:jc w:val="center"/>
              <w:rPr>
                <w:rFonts w:ascii="Journal" w:hAnsi="Journal"/>
                <w:sz w:val="28"/>
              </w:rPr>
            </w:pPr>
            <w:r>
              <w:rPr>
                <w:rFonts w:ascii="Journal" w:hAnsi="Journal"/>
                <w:sz w:val="28"/>
              </w:rPr>
              <w:t>06Н</w:t>
            </w:r>
          </w:p>
        </w:tc>
        <w:tc>
          <w:tcPr>
            <w:tcW w:w="844" w:type="dxa"/>
          </w:tcPr>
          <w:p w:rsidR="00534791" w:rsidRDefault="001022C0">
            <w:pPr>
              <w:jc w:val="center"/>
              <w:rPr>
                <w:rFonts w:ascii="Journal" w:hAnsi="Journal"/>
                <w:sz w:val="28"/>
              </w:rPr>
            </w:pPr>
            <w:r>
              <w:rPr>
                <w:rFonts w:ascii="Journal" w:hAnsi="Journal"/>
                <w:sz w:val="28"/>
              </w:rPr>
              <w:t>07Н</w:t>
            </w:r>
          </w:p>
        </w:tc>
        <w:tc>
          <w:tcPr>
            <w:tcW w:w="7242" w:type="dxa"/>
          </w:tcPr>
          <w:p w:rsidR="00534791" w:rsidRDefault="001022C0">
            <w:pPr>
              <w:jc w:val="center"/>
              <w:rPr>
                <w:rFonts w:ascii="Journal" w:hAnsi="Journal"/>
                <w:sz w:val="28"/>
              </w:rPr>
            </w:pPr>
            <w:r>
              <w:rPr>
                <w:rFonts w:ascii="Journal" w:hAnsi="Journal"/>
                <w:sz w:val="28"/>
              </w:rPr>
              <w:t>Байт атрибута</w:t>
            </w:r>
          </w:p>
        </w:tc>
      </w:tr>
      <w:tr w:rsidR="00534791">
        <w:tc>
          <w:tcPr>
            <w:tcW w:w="773" w:type="dxa"/>
          </w:tcPr>
          <w:p w:rsidR="00534791" w:rsidRDefault="001022C0">
            <w:pPr>
              <w:jc w:val="center"/>
              <w:rPr>
                <w:rFonts w:ascii="Journal" w:hAnsi="Journal"/>
                <w:sz w:val="28"/>
              </w:rPr>
            </w:pPr>
            <w:r>
              <w:rPr>
                <w:rFonts w:ascii="Journal" w:hAnsi="Journal"/>
                <w:sz w:val="28"/>
              </w:rPr>
              <w:t>07Н</w:t>
            </w:r>
          </w:p>
        </w:tc>
        <w:tc>
          <w:tcPr>
            <w:tcW w:w="844" w:type="dxa"/>
          </w:tcPr>
          <w:p w:rsidR="00534791" w:rsidRDefault="001022C0">
            <w:pPr>
              <w:jc w:val="center"/>
              <w:rPr>
                <w:rFonts w:ascii="Journal" w:hAnsi="Journal"/>
                <w:sz w:val="28"/>
              </w:rPr>
            </w:pPr>
            <w:r>
              <w:rPr>
                <w:rFonts w:ascii="Journal" w:hAnsi="Journal"/>
                <w:sz w:val="28"/>
              </w:rPr>
              <w:t>08Н</w:t>
            </w:r>
          </w:p>
        </w:tc>
        <w:tc>
          <w:tcPr>
            <w:tcW w:w="7242" w:type="dxa"/>
          </w:tcPr>
          <w:p w:rsidR="00534791" w:rsidRDefault="001022C0">
            <w:pPr>
              <w:jc w:val="center"/>
              <w:rPr>
                <w:rFonts w:ascii="Journal" w:hAnsi="Journal"/>
                <w:sz w:val="28"/>
              </w:rPr>
            </w:pPr>
            <w:r>
              <w:rPr>
                <w:rFonts w:ascii="Journal" w:hAnsi="Journal"/>
                <w:sz w:val="28"/>
              </w:rPr>
              <w:t>Идентификатор дисковода</w:t>
            </w:r>
          </w:p>
        </w:tc>
      </w:tr>
      <w:tr w:rsidR="00534791">
        <w:tc>
          <w:tcPr>
            <w:tcW w:w="773" w:type="dxa"/>
          </w:tcPr>
          <w:p w:rsidR="00534791" w:rsidRDefault="001022C0">
            <w:pPr>
              <w:jc w:val="center"/>
              <w:rPr>
                <w:rFonts w:ascii="Journal" w:hAnsi="Journal"/>
                <w:sz w:val="28"/>
              </w:rPr>
            </w:pPr>
            <w:r>
              <w:rPr>
                <w:rFonts w:ascii="Journal" w:hAnsi="Journal"/>
                <w:sz w:val="28"/>
              </w:rPr>
              <w:t>08Н</w:t>
            </w:r>
          </w:p>
        </w:tc>
        <w:tc>
          <w:tcPr>
            <w:tcW w:w="844" w:type="dxa"/>
          </w:tcPr>
          <w:p w:rsidR="00534791" w:rsidRDefault="001022C0">
            <w:pPr>
              <w:jc w:val="center"/>
              <w:rPr>
                <w:rFonts w:ascii="Journal" w:hAnsi="Journal"/>
                <w:sz w:val="28"/>
              </w:rPr>
            </w:pPr>
            <w:r>
              <w:rPr>
                <w:rFonts w:ascii="Journal" w:hAnsi="Journal"/>
                <w:sz w:val="28"/>
              </w:rPr>
              <w:t>10Н</w:t>
            </w:r>
          </w:p>
        </w:tc>
        <w:tc>
          <w:tcPr>
            <w:tcW w:w="7242" w:type="dxa"/>
          </w:tcPr>
          <w:p w:rsidR="00534791" w:rsidRDefault="001022C0">
            <w:pPr>
              <w:jc w:val="center"/>
              <w:rPr>
                <w:rFonts w:ascii="Journal" w:hAnsi="Journal"/>
                <w:sz w:val="28"/>
              </w:rPr>
            </w:pPr>
            <w:r>
              <w:rPr>
                <w:rFonts w:ascii="Journal" w:hAnsi="Journal"/>
                <w:sz w:val="28"/>
              </w:rPr>
              <w:t>Имя файла (8 символов)</w:t>
            </w:r>
          </w:p>
        </w:tc>
      </w:tr>
      <w:tr w:rsidR="00534791">
        <w:tc>
          <w:tcPr>
            <w:tcW w:w="773" w:type="dxa"/>
          </w:tcPr>
          <w:p w:rsidR="00534791" w:rsidRDefault="001022C0">
            <w:pPr>
              <w:jc w:val="center"/>
              <w:rPr>
                <w:rFonts w:ascii="Journal" w:hAnsi="Journal"/>
                <w:sz w:val="28"/>
              </w:rPr>
            </w:pPr>
            <w:r>
              <w:rPr>
                <w:rFonts w:ascii="Journal" w:hAnsi="Journal"/>
                <w:sz w:val="28"/>
              </w:rPr>
              <w:t>10Н</w:t>
            </w:r>
          </w:p>
        </w:tc>
        <w:tc>
          <w:tcPr>
            <w:tcW w:w="844" w:type="dxa"/>
          </w:tcPr>
          <w:p w:rsidR="00534791" w:rsidRDefault="001022C0">
            <w:pPr>
              <w:jc w:val="center"/>
              <w:rPr>
                <w:rFonts w:ascii="Journal" w:hAnsi="Journal"/>
                <w:sz w:val="28"/>
              </w:rPr>
            </w:pPr>
            <w:r>
              <w:rPr>
                <w:rFonts w:ascii="Journal" w:hAnsi="Journal"/>
                <w:sz w:val="28"/>
              </w:rPr>
              <w:t>13Н</w:t>
            </w:r>
          </w:p>
        </w:tc>
        <w:tc>
          <w:tcPr>
            <w:tcW w:w="7242" w:type="dxa"/>
          </w:tcPr>
          <w:p w:rsidR="00534791" w:rsidRDefault="001022C0">
            <w:pPr>
              <w:jc w:val="center"/>
              <w:rPr>
                <w:rFonts w:ascii="Journal" w:hAnsi="Journal"/>
                <w:sz w:val="28"/>
              </w:rPr>
            </w:pPr>
            <w:r>
              <w:rPr>
                <w:rFonts w:ascii="Journal" w:hAnsi="Journal"/>
                <w:sz w:val="28"/>
              </w:rPr>
              <w:t>Расширение (3 символа)</w:t>
            </w:r>
          </w:p>
        </w:tc>
      </w:tr>
      <w:tr w:rsidR="00534791">
        <w:tc>
          <w:tcPr>
            <w:tcW w:w="773" w:type="dxa"/>
          </w:tcPr>
          <w:p w:rsidR="00534791" w:rsidRDefault="001022C0">
            <w:pPr>
              <w:jc w:val="center"/>
              <w:rPr>
                <w:rFonts w:ascii="Journal" w:hAnsi="Journal"/>
                <w:sz w:val="28"/>
              </w:rPr>
            </w:pPr>
            <w:r>
              <w:rPr>
                <w:rFonts w:ascii="Journal" w:hAnsi="Journal"/>
                <w:sz w:val="28"/>
              </w:rPr>
              <w:t>13Н</w:t>
            </w:r>
          </w:p>
        </w:tc>
        <w:tc>
          <w:tcPr>
            <w:tcW w:w="844" w:type="dxa"/>
          </w:tcPr>
          <w:p w:rsidR="00534791" w:rsidRDefault="001022C0">
            <w:pPr>
              <w:jc w:val="center"/>
              <w:rPr>
                <w:rFonts w:ascii="Journal" w:hAnsi="Journal"/>
                <w:sz w:val="28"/>
              </w:rPr>
            </w:pPr>
            <w:r>
              <w:rPr>
                <w:rFonts w:ascii="Journal" w:hAnsi="Journal"/>
                <w:sz w:val="28"/>
              </w:rPr>
              <w:t>15Н</w:t>
            </w:r>
          </w:p>
        </w:tc>
        <w:tc>
          <w:tcPr>
            <w:tcW w:w="7242" w:type="dxa"/>
          </w:tcPr>
          <w:p w:rsidR="00534791" w:rsidRDefault="001022C0">
            <w:pPr>
              <w:jc w:val="center"/>
              <w:rPr>
                <w:rFonts w:ascii="Journal" w:hAnsi="Journal"/>
                <w:sz w:val="28"/>
              </w:rPr>
            </w:pPr>
            <w:r>
              <w:rPr>
                <w:rFonts w:ascii="Journal" w:hAnsi="Journal"/>
                <w:sz w:val="28"/>
              </w:rPr>
              <w:t>Номер текущего блока</w:t>
            </w:r>
          </w:p>
        </w:tc>
      </w:tr>
      <w:tr w:rsidR="00534791">
        <w:tc>
          <w:tcPr>
            <w:tcW w:w="773" w:type="dxa"/>
          </w:tcPr>
          <w:p w:rsidR="00534791" w:rsidRDefault="001022C0">
            <w:pPr>
              <w:jc w:val="center"/>
              <w:rPr>
                <w:rFonts w:ascii="Journal" w:hAnsi="Journal"/>
                <w:sz w:val="28"/>
              </w:rPr>
            </w:pPr>
            <w:r>
              <w:rPr>
                <w:rFonts w:ascii="Journal" w:hAnsi="Journal"/>
                <w:sz w:val="28"/>
              </w:rPr>
              <w:t>15Н</w:t>
            </w:r>
          </w:p>
        </w:tc>
        <w:tc>
          <w:tcPr>
            <w:tcW w:w="844" w:type="dxa"/>
          </w:tcPr>
          <w:p w:rsidR="00534791" w:rsidRDefault="001022C0">
            <w:pPr>
              <w:jc w:val="center"/>
              <w:rPr>
                <w:rFonts w:ascii="Journal" w:hAnsi="Journal"/>
                <w:sz w:val="28"/>
              </w:rPr>
            </w:pPr>
            <w:r>
              <w:rPr>
                <w:rFonts w:ascii="Journal" w:hAnsi="Journal"/>
                <w:sz w:val="28"/>
              </w:rPr>
              <w:t>17Н</w:t>
            </w:r>
          </w:p>
        </w:tc>
        <w:tc>
          <w:tcPr>
            <w:tcW w:w="7242" w:type="dxa"/>
          </w:tcPr>
          <w:p w:rsidR="00534791" w:rsidRDefault="001022C0">
            <w:pPr>
              <w:jc w:val="center"/>
              <w:rPr>
                <w:rFonts w:ascii="Journal" w:hAnsi="Journal"/>
                <w:sz w:val="28"/>
              </w:rPr>
            </w:pPr>
            <w:r>
              <w:rPr>
                <w:rFonts w:ascii="Journal" w:hAnsi="Journal"/>
                <w:sz w:val="28"/>
              </w:rPr>
              <w:t>Размер записи</w:t>
            </w:r>
          </w:p>
        </w:tc>
      </w:tr>
      <w:tr w:rsidR="00534791">
        <w:tc>
          <w:tcPr>
            <w:tcW w:w="773" w:type="dxa"/>
          </w:tcPr>
          <w:p w:rsidR="00534791" w:rsidRDefault="001022C0">
            <w:pPr>
              <w:jc w:val="center"/>
              <w:rPr>
                <w:rFonts w:ascii="Journal" w:hAnsi="Journal"/>
                <w:sz w:val="28"/>
              </w:rPr>
            </w:pPr>
            <w:r>
              <w:rPr>
                <w:rFonts w:ascii="Journal" w:hAnsi="Journal"/>
                <w:sz w:val="28"/>
              </w:rPr>
              <w:t>17Н</w:t>
            </w:r>
          </w:p>
        </w:tc>
        <w:tc>
          <w:tcPr>
            <w:tcW w:w="844" w:type="dxa"/>
          </w:tcPr>
          <w:p w:rsidR="00534791" w:rsidRDefault="001022C0">
            <w:pPr>
              <w:jc w:val="center"/>
              <w:rPr>
                <w:rFonts w:ascii="Journal" w:hAnsi="Journal"/>
                <w:sz w:val="28"/>
              </w:rPr>
            </w:pPr>
            <w:r>
              <w:rPr>
                <w:rFonts w:ascii="Journal" w:hAnsi="Journal"/>
                <w:sz w:val="28"/>
              </w:rPr>
              <w:t>1ВН</w:t>
            </w:r>
          </w:p>
        </w:tc>
        <w:tc>
          <w:tcPr>
            <w:tcW w:w="7242" w:type="dxa"/>
          </w:tcPr>
          <w:p w:rsidR="00534791" w:rsidRDefault="001022C0">
            <w:pPr>
              <w:jc w:val="center"/>
              <w:rPr>
                <w:rFonts w:ascii="Journal" w:hAnsi="Journal"/>
                <w:sz w:val="28"/>
              </w:rPr>
            </w:pPr>
            <w:r>
              <w:rPr>
                <w:rFonts w:ascii="Journal" w:hAnsi="Journal"/>
                <w:sz w:val="28"/>
              </w:rPr>
              <w:t>Размер файла</w:t>
            </w:r>
          </w:p>
        </w:tc>
      </w:tr>
      <w:tr w:rsidR="00534791">
        <w:tc>
          <w:tcPr>
            <w:tcW w:w="773" w:type="dxa"/>
          </w:tcPr>
          <w:p w:rsidR="00534791" w:rsidRDefault="001022C0">
            <w:pPr>
              <w:jc w:val="center"/>
              <w:rPr>
                <w:rFonts w:ascii="Journal" w:hAnsi="Journal"/>
                <w:sz w:val="28"/>
              </w:rPr>
            </w:pPr>
            <w:r>
              <w:rPr>
                <w:rFonts w:ascii="Journal" w:hAnsi="Journal"/>
                <w:sz w:val="28"/>
              </w:rPr>
              <w:t>1BН</w:t>
            </w:r>
          </w:p>
        </w:tc>
        <w:tc>
          <w:tcPr>
            <w:tcW w:w="844" w:type="dxa"/>
          </w:tcPr>
          <w:p w:rsidR="00534791" w:rsidRDefault="001022C0">
            <w:pPr>
              <w:jc w:val="center"/>
              <w:rPr>
                <w:rFonts w:ascii="Journal" w:hAnsi="Journal"/>
                <w:sz w:val="28"/>
              </w:rPr>
            </w:pPr>
            <w:r>
              <w:rPr>
                <w:rFonts w:ascii="Journal" w:hAnsi="Journal"/>
                <w:sz w:val="28"/>
              </w:rPr>
              <w:t>1DН</w:t>
            </w:r>
          </w:p>
        </w:tc>
        <w:tc>
          <w:tcPr>
            <w:tcW w:w="7242" w:type="dxa"/>
          </w:tcPr>
          <w:p w:rsidR="00534791" w:rsidRDefault="001022C0">
            <w:pPr>
              <w:jc w:val="center"/>
              <w:rPr>
                <w:rFonts w:ascii="Journal" w:hAnsi="Journal"/>
                <w:sz w:val="28"/>
              </w:rPr>
            </w:pPr>
            <w:r>
              <w:rPr>
                <w:rFonts w:ascii="Journal" w:hAnsi="Journal"/>
                <w:sz w:val="28"/>
              </w:rPr>
              <w:t>Дата создания (обновления)</w:t>
            </w:r>
          </w:p>
        </w:tc>
      </w:tr>
      <w:tr w:rsidR="00534791">
        <w:tc>
          <w:tcPr>
            <w:tcW w:w="773" w:type="dxa"/>
          </w:tcPr>
          <w:p w:rsidR="00534791" w:rsidRDefault="001022C0">
            <w:pPr>
              <w:jc w:val="center"/>
              <w:rPr>
                <w:rFonts w:ascii="Journal" w:hAnsi="Journal"/>
                <w:sz w:val="28"/>
              </w:rPr>
            </w:pPr>
            <w:r>
              <w:rPr>
                <w:rFonts w:ascii="Journal" w:hAnsi="Journal"/>
                <w:sz w:val="28"/>
              </w:rPr>
              <w:t>1DН</w:t>
            </w:r>
          </w:p>
        </w:tc>
        <w:tc>
          <w:tcPr>
            <w:tcW w:w="844" w:type="dxa"/>
          </w:tcPr>
          <w:p w:rsidR="00534791" w:rsidRDefault="001022C0">
            <w:pPr>
              <w:jc w:val="center"/>
              <w:rPr>
                <w:rFonts w:ascii="Journal" w:hAnsi="Journal"/>
                <w:sz w:val="28"/>
              </w:rPr>
            </w:pPr>
            <w:r>
              <w:rPr>
                <w:rFonts w:ascii="Journal" w:hAnsi="Journal"/>
                <w:sz w:val="28"/>
              </w:rPr>
              <w:t>1FН</w:t>
            </w:r>
          </w:p>
        </w:tc>
        <w:tc>
          <w:tcPr>
            <w:tcW w:w="7242" w:type="dxa"/>
          </w:tcPr>
          <w:p w:rsidR="00534791" w:rsidRDefault="001022C0">
            <w:pPr>
              <w:jc w:val="center"/>
              <w:rPr>
                <w:rFonts w:ascii="Journal" w:hAnsi="Journal"/>
                <w:sz w:val="28"/>
              </w:rPr>
            </w:pPr>
            <w:r>
              <w:rPr>
                <w:rFonts w:ascii="Journal" w:hAnsi="Journal"/>
                <w:sz w:val="28"/>
              </w:rPr>
              <w:t>Время создания (обновления)</w:t>
            </w:r>
          </w:p>
        </w:tc>
      </w:tr>
      <w:tr w:rsidR="00534791">
        <w:tc>
          <w:tcPr>
            <w:tcW w:w="773" w:type="dxa"/>
          </w:tcPr>
          <w:p w:rsidR="00534791" w:rsidRDefault="001022C0">
            <w:pPr>
              <w:jc w:val="center"/>
              <w:rPr>
                <w:rFonts w:ascii="Journal" w:hAnsi="Journal"/>
                <w:sz w:val="28"/>
              </w:rPr>
            </w:pPr>
            <w:r>
              <w:rPr>
                <w:rFonts w:ascii="Journal" w:hAnsi="Journal"/>
                <w:sz w:val="28"/>
              </w:rPr>
              <w:t>1FН</w:t>
            </w:r>
          </w:p>
        </w:tc>
        <w:tc>
          <w:tcPr>
            <w:tcW w:w="844" w:type="dxa"/>
          </w:tcPr>
          <w:p w:rsidR="00534791" w:rsidRDefault="001022C0">
            <w:pPr>
              <w:jc w:val="center"/>
              <w:rPr>
                <w:rFonts w:ascii="Journal" w:hAnsi="Journal"/>
                <w:sz w:val="28"/>
              </w:rPr>
            </w:pPr>
            <w:r>
              <w:rPr>
                <w:rFonts w:ascii="Journal" w:hAnsi="Journal"/>
                <w:sz w:val="28"/>
              </w:rPr>
              <w:t>27H</w:t>
            </w:r>
          </w:p>
        </w:tc>
        <w:tc>
          <w:tcPr>
            <w:tcW w:w="7242" w:type="dxa"/>
          </w:tcPr>
          <w:p w:rsidR="00534791" w:rsidRDefault="001022C0">
            <w:pPr>
              <w:jc w:val="center"/>
              <w:rPr>
                <w:rFonts w:ascii="Journal" w:hAnsi="Journal"/>
                <w:sz w:val="28"/>
              </w:rPr>
            </w:pPr>
            <w:r>
              <w:rPr>
                <w:rFonts w:ascii="Journal" w:hAnsi="Journal"/>
                <w:sz w:val="28"/>
              </w:rPr>
              <w:t>Зарезервировано</w:t>
            </w:r>
          </w:p>
        </w:tc>
      </w:tr>
      <w:tr w:rsidR="00534791">
        <w:tc>
          <w:tcPr>
            <w:tcW w:w="773" w:type="dxa"/>
          </w:tcPr>
          <w:p w:rsidR="00534791" w:rsidRDefault="001022C0">
            <w:pPr>
              <w:jc w:val="center"/>
              <w:rPr>
                <w:rFonts w:ascii="Journal" w:hAnsi="Journal"/>
                <w:sz w:val="28"/>
              </w:rPr>
            </w:pPr>
            <w:r>
              <w:rPr>
                <w:rFonts w:ascii="Journal" w:hAnsi="Journal"/>
                <w:sz w:val="28"/>
              </w:rPr>
              <w:t>27H</w:t>
            </w:r>
          </w:p>
        </w:tc>
        <w:tc>
          <w:tcPr>
            <w:tcW w:w="844" w:type="dxa"/>
          </w:tcPr>
          <w:p w:rsidR="00534791" w:rsidRDefault="001022C0">
            <w:pPr>
              <w:jc w:val="center"/>
              <w:rPr>
                <w:rFonts w:ascii="Journal" w:hAnsi="Journal"/>
                <w:sz w:val="28"/>
              </w:rPr>
            </w:pPr>
            <w:r>
              <w:rPr>
                <w:rFonts w:ascii="Journal" w:hAnsi="Journal"/>
                <w:sz w:val="28"/>
              </w:rPr>
              <w:t>28H</w:t>
            </w:r>
          </w:p>
        </w:tc>
        <w:tc>
          <w:tcPr>
            <w:tcW w:w="7242" w:type="dxa"/>
          </w:tcPr>
          <w:p w:rsidR="00534791" w:rsidRDefault="001022C0">
            <w:pPr>
              <w:jc w:val="center"/>
              <w:rPr>
                <w:rFonts w:ascii="Journal" w:hAnsi="Journal"/>
                <w:sz w:val="28"/>
              </w:rPr>
            </w:pPr>
            <w:r>
              <w:rPr>
                <w:rFonts w:ascii="Journal" w:hAnsi="Journal"/>
                <w:sz w:val="28"/>
              </w:rPr>
              <w:t>Номер текущей записи</w:t>
            </w:r>
          </w:p>
        </w:tc>
      </w:tr>
      <w:tr w:rsidR="00534791">
        <w:tc>
          <w:tcPr>
            <w:tcW w:w="773" w:type="dxa"/>
          </w:tcPr>
          <w:p w:rsidR="00534791" w:rsidRDefault="001022C0">
            <w:pPr>
              <w:jc w:val="center"/>
              <w:rPr>
                <w:rFonts w:ascii="Journal" w:hAnsi="Journal"/>
                <w:sz w:val="28"/>
              </w:rPr>
            </w:pPr>
            <w:r>
              <w:rPr>
                <w:rFonts w:ascii="Journal" w:hAnsi="Journal"/>
                <w:sz w:val="28"/>
              </w:rPr>
              <w:t>28H</w:t>
            </w:r>
          </w:p>
        </w:tc>
        <w:tc>
          <w:tcPr>
            <w:tcW w:w="844" w:type="dxa"/>
          </w:tcPr>
          <w:p w:rsidR="00534791" w:rsidRDefault="001022C0">
            <w:pPr>
              <w:jc w:val="center"/>
              <w:rPr>
                <w:rFonts w:ascii="Journal" w:hAnsi="Journal"/>
                <w:sz w:val="28"/>
              </w:rPr>
            </w:pPr>
            <w:r>
              <w:rPr>
                <w:rFonts w:ascii="Journal" w:hAnsi="Journal"/>
                <w:sz w:val="28"/>
              </w:rPr>
              <w:t>2CH</w:t>
            </w:r>
          </w:p>
        </w:tc>
        <w:tc>
          <w:tcPr>
            <w:tcW w:w="7242" w:type="dxa"/>
          </w:tcPr>
          <w:p w:rsidR="00534791" w:rsidRDefault="001022C0">
            <w:pPr>
              <w:jc w:val="center"/>
              <w:rPr>
                <w:rFonts w:ascii="Journal" w:hAnsi="Journal"/>
                <w:sz w:val="28"/>
              </w:rPr>
            </w:pPr>
            <w:r>
              <w:rPr>
                <w:rFonts w:ascii="Journal" w:hAnsi="Journal"/>
                <w:sz w:val="28"/>
              </w:rPr>
              <w:t>Номер относительной записи</w:t>
            </w:r>
          </w:p>
        </w:tc>
      </w:tr>
    </w:tbl>
    <w:p w:rsidR="00534791" w:rsidRDefault="003B7B3B">
      <w:pPr>
        <w:jc w:val="both"/>
        <w:rPr>
          <w:rFonts w:ascii="Journal" w:hAnsi="Journal"/>
          <w:sz w:val="28"/>
        </w:rPr>
      </w:pPr>
      <w:r>
        <w:rPr>
          <w:noProof/>
        </w:rPr>
        <w:pict>
          <v:rect id="_x0000_s1027" style="position:absolute;left:0;text-align:left;margin-left:51.8pt;margin-top:2.4pt;width:309.65pt;height:72.05pt;z-index:251649536;mso-position-horizontal-relative:text;mso-position-vertical-relative:text" o:allowincell="f" strokeweight="1pt">
            <v:fill color2="black"/>
            <v:textbox inset="1pt,1pt,1pt,1pt">
              <w:txbxContent>
                <w:p w:rsidR="00534791" w:rsidRDefault="00534791"/>
                <w:p w:rsidR="00534791" w:rsidRDefault="00534791"/>
                <w:p w:rsidR="00534791" w:rsidRDefault="00534791"/>
                <w:p w:rsidR="00534791" w:rsidRDefault="00534791"/>
                <w:p w:rsidR="00534791" w:rsidRDefault="00534791"/>
                <w:p w:rsidR="00534791" w:rsidRDefault="001022C0">
                  <w:pPr>
                    <w:jc w:val="center"/>
                  </w:pPr>
                  <w:r>
                    <w:rPr>
                      <w:sz w:val="28"/>
                      <w:u w:val="single"/>
                    </w:rPr>
                    <w:t>Расширенный блок управления файлом</w:t>
                  </w:r>
                </w:p>
              </w:txbxContent>
            </v:textbox>
          </v:rect>
        </w:pict>
      </w:r>
      <w:r>
        <w:rPr>
          <w:noProof/>
        </w:rPr>
        <w:pict>
          <v:shape id="_x0000_s1044" type="#_x0000_t48" style="position:absolute;left:0;text-align:left;margin-left:93.75pt;margin-top:35.7pt;width:256.85pt;height:16.7pt;z-index:251666944;mso-position-horizontal-relative:text;mso-position-vertical-relative:text" o:allowincell="f" adj="-7161,-45593,-3831,12805,-500,12805" strokeweight="1pt">
            <v:fill color2="black"/>
            <v:stroke startarrowlength="long" endarrowlength="long"/>
            <v:textbox inset="1pt,1pt,1pt,1pt">
              <w:txbxContent>
                <w:p w:rsidR="00534791" w:rsidRDefault="001022C0">
                  <w:pPr>
                    <w:jc w:val="center"/>
                  </w:pPr>
                  <w:r>
                    <w:t>Относительный начальный адрес в байтах</w:t>
                  </w:r>
                </w:p>
              </w:txbxContent>
            </v:textbox>
            <o:callout v:ext="edit" gap="5.95pt" distance="9.9pt" dropauto="t"/>
          </v:shape>
        </w:pict>
      </w:r>
      <w:r>
        <w:rPr>
          <w:noProof/>
        </w:rPr>
        <w:pict>
          <v:shape id="_x0000_s1043" type="#_x0000_t48" style="position:absolute;left:0;text-align:left;margin-left:217.4pt;margin-top:5.1pt;width:73.25pt;height:28.8pt;z-index:251665920;mso-position-horizontal-relative:text;mso-position-vertical-relative:text" o:allowincell="f" adj="44586,-3488,33970,14175,23355,14175" strokeweight="1pt">
            <v:fill color2="black"/>
            <v:stroke startarrowlength="long" endarrowlength="long"/>
            <v:textbox inset="1pt,1pt,1pt,1pt">
              <w:txbxContent>
                <w:p w:rsidR="00534791" w:rsidRDefault="001022C0">
                  <w:pPr>
                    <w:jc w:val="center"/>
                  </w:pPr>
                  <w:r>
                    <w:t>Элементы структуры</w:t>
                  </w:r>
                </w:p>
              </w:txbxContent>
            </v:textbox>
            <o:callout v:ext="edit" gap="5.95pt" distance="9.9pt" minusx="t" dropauto="t"/>
          </v:shape>
        </w:pict>
      </w:r>
      <w:r>
        <w:rPr>
          <w:noProof/>
        </w:rPr>
        <w:pict>
          <v:shape id="_x0000_s1041" type="#_x0000_t48" style="position:absolute;left:0;text-align:left;margin-left:79.35pt;margin-top:6.9pt;width:123.65pt;height:24.3pt;z-index:251663872;mso-position-horizontal-relative:text;mso-position-vertical-relative:text" o:allowincell="f" adj="-3555,-4000,-2297,8800,-1039,8800" strokeweight="1pt">
            <v:fill color2="black"/>
            <v:stroke startarrowlength="long" endarrowlength="long"/>
            <v:textbox inset="1pt,1pt,1pt,1pt">
              <w:txbxContent>
                <w:p w:rsidR="00534791" w:rsidRDefault="001022C0">
                  <w:pPr>
                    <w:jc w:val="center"/>
                  </w:pPr>
                  <w:r>
                    <w:t>Относительный конечный адрес в байтах</w:t>
                  </w:r>
                </w:p>
              </w:txbxContent>
            </v:textbox>
            <o:callout v:ext="edit" gap="5.95pt" distance="9.9pt" dropauto="t"/>
          </v:shape>
        </w:pict>
      </w:r>
    </w:p>
    <w:p w:rsidR="00534791" w:rsidRDefault="001022C0">
      <w:pPr>
        <w:jc w:val="center"/>
        <w:rPr>
          <w:rFonts w:ascii="Journal" w:hAnsi="Journal"/>
          <w:sz w:val="28"/>
          <w:u w:val="single"/>
        </w:rPr>
      </w:pPr>
      <w:r>
        <w:rPr>
          <w:rFonts w:ascii="Journal" w:hAnsi="Journal"/>
          <w:sz w:val="28"/>
          <w:u w:val="single"/>
        </w:rPr>
        <w:t xml:space="preserve">Резюме </w:t>
      </w:r>
    </w:p>
    <w:p w:rsidR="00534791" w:rsidRDefault="00534791">
      <w:pPr>
        <w:jc w:val="both"/>
        <w:rPr>
          <w:rFonts w:ascii="Journal" w:hAnsi="Journal"/>
          <w:sz w:val="28"/>
        </w:rPr>
      </w:pPr>
    </w:p>
    <w:p w:rsidR="00534791" w:rsidRDefault="001022C0">
      <w:pPr>
        <w:jc w:val="center"/>
        <w:rPr>
          <w:rFonts w:ascii="Journal" w:hAnsi="Journal"/>
          <w:sz w:val="28"/>
          <w:u w:val="single"/>
        </w:rPr>
      </w:pPr>
      <w:r>
        <w:rPr>
          <w:rFonts w:ascii="Journal" w:hAnsi="Journal"/>
          <w:sz w:val="28"/>
          <w:u w:val="single"/>
        </w:rPr>
        <w:t>Резюме.</w:t>
      </w:r>
    </w:p>
    <w:p w:rsidR="00534791" w:rsidRDefault="00534791">
      <w:pPr>
        <w:jc w:val="center"/>
        <w:rPr>
          <w:rFonts w:ascii="Journal" w:hAnsi="Journal"/>
          <w:sz w:val="28"/>
        </w:rPr>
      </w:pPr>
    </w:p>
    <w:p w:rsidR="00534791" w:rsidRDefault="001022C0">
      <w:pPr>
        <w:jc w:val="both"/>
        <w:rPr>
          <w:rFonts w:ascii="Journal" w:hAnsi="Journal"/>
          <w:sz w:val="28"/>
        </w:rPr>
      </w:pPr>
      <w:r>
        <w:rPr>
          <w:rFonts w:ascii="Journal" w:hAnsi="Journal"/>
          <w:sz w:val="28"/>
        </w:rPr>
        <w:tab/>
        <w:t xml:space="preserve">HPFS решает все исторические проблемы файловой системы FAT. Он достигает превосходной производительности даже при экстремальных ситуациях, например когда очень маленькие файлы и их очень много или немногие очень большие файлы. Это свидетельствует о продуманных структурах данных и преимуществах техники типа интеллектуального кэширования, предварительного чтения, отложенной записи. Дисковое пространство используется экономно. Существующие прикладные программы нуждаются в модификации для использования преимуществ поддержки HPFS для расширенных атрибутов и длинных имен файлов, но эти изменения не сложны. Все прикладные программы будут извлекать пользу из высокой эффективности HPFS и уменьшенной загрузки CPU. </w:t>
      </w:r>
    </w:p>
    <w:p w:rsidR="00534791" w:rsidRDefault="001022C0">
      <w:pPr>
        <w:jc w:val="both"/>
        <w:rPr>
          <w:rFonts w:ascii="Journal" w:hAnsi="Journal"/>
          <w:sz w:val="28"/>
        </w:rPr>
      </w:pPr>
      <w:r>
        <w:rPr>
          <w:rFonts w:ascii="Journal" w:hAnsi="Journal"/>
          <w:sz w:val="28"/>
        </w:rPr>
        <w:br w:type="page"/>
      </w:r>
    </w:p>
    <w:p w:rsidR="00534791" w:rsidRDefault="001022C0">
      <w:pPr>
        <w:jc w:val="center"/>
        <w:rPr>
          <w:rFonts w:ascii="Journal" w:hAnsi="Journal"/>
          <w:sz w:val="36"/>
          <w:u w:val="single"/>
        </w:rPr>
      </w:pPr>
      <w:r>
        <w:rPr>
          <w:rFonts w:ascii="Journal" w:hAnsi="Journal"/>
          <w:sz w:val="36"/>
          <w:u w:val="single"/>
        </w:rPr>
        <w:t>Список использованной литературы:</w:t>
      </w:r>
    </w:p>
    <w:p w:rsidR="00534791" w:rsidRDefault="00534791">
      <w:pPr>
        <w:rPr>
          <w:rFonts w:ascii="Journal" w:hAnsi="Journal"/>
          <w:sz w:val="36"/>
        </w:rPr>
      </w:pPr>
    </w:p>
    <w:p w:rsidR="00534791" w:rsidRDefault="001022C0" w:rsidP="001022C0">
      <w:pPr>
        <w:numPr>
          <w:ilvl w:val="0"/>
          <w:numId w:val="1"/>
        </w:numPr>
        <w:spacing w:line="480" w:lineRule="auto"/>
        <w:rPr>
          <w:rFonts w:ascii="Journal" w:hAnsi="Journal"/>
          <w:sz w:val="32"/>
        </w:rPr>
      </w:pPr>
      <w:r>
        <w:rPr>
          <w:rFonts w:ascii="Journal" w:hAnsi="Journal"/>
          <w:sz w:val="32"/>
        </w:rPr>
        <w:t>Microsoft Systems Journal, Sept 1989. Получен из Computer Library Periodicals, Jan 1990, Doc #14753</w:t>
      </w:r>
    </w:p>
    <w:p w:rsidR="00534791" w:rsidRDefault="001022C0" w:rsidP="001022C0">
      <w:pPr>
        <w:numPr>
          <w:ilvl w:val="0"/>
          <w:numId w:val="1"/>
        </w:numPr>
        <w:spacing w:line="480" w:lineRule="auto"/>
        <w:rPr>
          <w:rFonts w:ascii="Journal" w:hAnsi="Journal"/>
          <w:sz w:val="32"/>
        </w:rPr>
      </w:pPr>
      <w:r>
        <w:rPr>
          <w:rFonts w:ascii="Journal" w:hAnsi="Journal"/>
          <w:sz w:val="32"/>
        </w:rPr>
        <w:t>OS/2 Warp, К. Данильченко, BHV Київ, 1995</w:t>
      </w:r>
    </w:p>
    <w:p w:rsidR="00534791" w:rsidRDefault="001022C0" w:rsidP="001022C0">
      <w:pPr>
        <w:numPr>
          <w:ilvl w:val="0"/>
          <w:numId w:val="1"/>
        </w:numPr>
        <w:spacing w:line="480" w:lineRule="auto"/>
        <w:rPr>
          <w:rFonts w:ascii="Journal" w:hAnsi="Journal"/>
          <w:sz w:val="32"/>
        </w:rPr>
      </w:pPr>
      <w:r>
        <w:rPr>
          <w:rFonts w:ascii="Journal" w:hAnsi="Journal"/>
          <w:sz w:val="32"/>
        </w:rPr>
        <w:t>Профессиональная работа в MS-DOS, Р.Данкан, Мир, 1993</w:t>
      </w:r>
    </w:p>
    <w:p w:rsidR="00534791" w:rsidRDefault="00534791">
      <w:pPr>
        <w:rPr>
          <w:rFonts w:ascii="Journal" w:hAnsi="Journal"/>
          <w:sz w:val="28"/>
        </w:rPr>
      </w:pPr>
      <w:bookmarkStart w:id="0" w:name="_GoBack"/>
      <w:bookmarkEnd w:id="0"/>
    </w:p>
    <w:sectPr w:rsidR="00534791">
      <w:headerReference w:type="default" r:id="rId7"/>
      <w:type w:val="continuous"/>
      <w:pgSz w:w="11907" w:h="16840" w:code="9"/>
      <w:pgMar w:top="1418" w:right="1418" w:bottom="1418" w:left="1701" w:header="397"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4791" w:rsidRDefault="001022C0">
      <w:r>
        <w:separator/>
      </w:r>
    </w:p>
  </w:endnote>
  <w:endnote w:type="continuationSeparator" w:id="0">
    <w:p w:rsidR="00534791" w:rsidRDefault="001022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Journal">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4791" w:rsidRDefault="001022C0">
      <w:r>
        <w:separator/>
      </w:r>
    </w:p>
  </w:footnote>
  <w:footnote w:type="continuationSeparator" w:id="0">
    <w:p w:rsidR="00534791" w:rsidRDefault="001022C0">
      <w:r>
        <w:continuationSeparator/>
      </w:r>
    </w:p>
  </w:footnote>
  <w:footnote w:id="1">
    <w:p w:rsidR="00534791" w:rsidRDefault="001022C0">
      <w:pPr>
        <w:pStyle w:val="a3"/>
      </w:pPr>
      <w:r>
        <w:rPr>
          <w:rStyle w:val="a4"/>
        </w:rPr>
        <w:footnoteRef/>
      </w:r>
      <w:r>
        <w:t xml:space="preserve"> О двоичных деревьях B-Tree смотри в дополнении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70" w:type="dxa"/>
      <w:tblLayout w:type="fixed"/>
      <w:tblCellMar>
        <w:left w:w="70" w:type="dxa"/>
        <w:right w:w="70" w:type="dxa"/>
      </w:tblCellMar>
      <w:tblLook w:val="0000" w:firstRow="0" w:lastRow="0" w:firstColumn="0" w:lastColumn="0" w:noHBand="0" w:noVBand="0"/>
    </w:tblPr>
    <w:tblGrid>
      <w:gridCol w:w="5032"/>
      <w:gridCol w:w="3896"/>
    </w:tblGrid>
    <w:tr w:rsidR="00534791">
      <w:tc>
        <w:tcPr>
          <w:tcW w:w="5032" w:type="dxa"/>
          <w:tcBorders>
            <w:bottom w:val="single" w:sz="6" w:space="0" w:color="auto"/>
          </w:tcBorders>
        </w:tcPr>
        <w:p w:rsidR="00534791" w:rsidRDefault="001022C0">
          <w:pPr>
            <w:pStyle w:val="a5"/>
          </w:pPr>
          <w:r>
            <w:t>Организация файловой системы в OS/2</w:t>
          </w:r>
        </w:p>
      </w:tc>
      <w:tc>
        <w:tcPr>
          <w:tcW w:w="3896" w:type="dxa"/>
          <w:tcBorders>
            <w:bottom w:val="single" w:sz="6" w:space="0" w:color="auto"/>
          </w:tcBorders>
        </w:tcPr>
        <w:p w:rsidR="00534791" w:rsidRDefault="001022C0">
          <w:pPr>
            <w:pStyle w:val="a5"/>
            <w:jc w:val="right"/>
          </w:pPr>
          <w:r>
            <w:t xml:space="preserve">Страница № </w:t>
          </w:r>
          <w:r>
            <w:rPr>
              <w:rStyle w:val="a7"/>
              <w:i/>
              <w:sz w:val="28"/>
              <w:u w:val="single"/>
            </w:rPr>
            <w:fldChar w:fldCharType="begin"/>
          </w:r>
          <w:r>
            <w:rPr>
              <w:rStyle w:val="a7"/>
              <w:i/>
              <w:sz w:val="28"/>
              <w:u w:val="single"/>
            </w:rPr>
            <w:instrText xml:space="preserve"> PAGE </w:instrText>
          </w:r>
          <w:r>
            <w:rPr>
              <w:rStyle w:val="a7"/>
              <w:i/>
              <w:sz w:val="28"/>
              <w:u w:val="single"/>
            </w:rPr>
            <w:fldChar w:fldCharType="separate"/>
          </w:r>
          <w:r>
            <w:rPr>
              <w:rStyle w:val="a7"/>
              <w:i/>
              <w:sz w:val="28"/>
              <w:u w:val="single"/>
            </w:rPr>
            <w:t>13</w:t>
          </w:r>
          <w:r>
            <w:rPr>
              <w:rStyle w:val="a7"/>
              <w:i/>
              <w:sz w:val="28"/>
              <w:u w:val="single"/>
            </w:rPr>
            <w:fldChar w:fldCharType="end"/>
          </w:r>
        </w:p>
      </w:tc>
    </w:tr>
  </w:tbl>
  <w:p w:rsidR="00534791" w:rsidRDefault="00534791">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77863F9"/>
    <w:multiLevelType w:val="singleLevel"/>
    <w:tmpl w:val="BB02B180"/>
    <w:lvl w:ilvl="0">
      <w:start w:val="1"/>
      <w:numFmt w:val="decimal"/>
      <w:lvlText w:val="%1."/>
      <w:legacy w:legacy="1" w:legacySpace="0" w:legacyIndent="283"/>
      <w:lvlJc w:val="left"/>
      <w:pPr>
        <w:ind w:left="283" w:hanging="283"/>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425"/>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022C0"/>
    <w:rsid w:val="001022C0"/>
    <w:rsid w:val="003B7B3B"/>
    <w:rsid w:val="005347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6"/>
    <o:shapelayout v:ext="edit">
      <o:idmap v:ext="edit" data="1"/>
      <o:rules v:ext="edit">
        <o:r id="V:Rule1" type="callout" idref="#_x0000_s1037"/>
        <o:r id="V:Rule2" type="callout" idref="#_x0000_s1036"/>
        <o:r id="V:Rule3" type="callout" idref="#_x0000_s1032"/>
        <o:r id="V:Rule4" type="callout" idref="#_x0000_s1035"/>
        <o:r id="V:Rule5" type="callout" idref="#_x0000_s1034"/>
        <o:r id="V:Rule6" type="callout" idref="#_x0000_s1033"/>
        <o:r id="V:Rule7" type="callout" idref="#_x0000_s1031"/>
        <o:r id="V:Rule8" type="callout" idref="#_x0000_s1030"/>
        <o:r id="V:Rule9" type="callout" idref="#_x0000_s1042"/>
        <o:r id="V:Rule10" type="callout" idref="#_x0000_s1040"/>
        <o:r id="V:Rule11" type="callout" idref="#_x0000_s1039"/>
        <o:r id="V:Rule12" type="callout" idref="#_x0000_s1044"/>
        <o:r id="V:Rule13" type="callout" idref="#_x0000_s1043"/>
        <o:r id="V:Rule14" type="callout" idref="#_x0000_s1041"/>
      </o:rules>
    </o:shapelayout>
  </w:shapeDefaults>
  <w:decimalSymbol w:val=","/>
  <w:listSeparator w:val=";"/>
  <w15:chartTrackingRefBased/>
  <w15:docId w15:val="{55E03055-3744-4EE8-BB4B-3A306EC1B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style>
  <w:style w:type="character" w:styleId="a4">
    <w:name w:val="footnote reference"/>
    <w:basedOn w:val="a0"/>
    <w:semiHidden/>
    <w:rPr>
      <w:vertAlign w:val="superscript"/>
    </w:rPr>
  </w:style>
  <w:style w:type="paragraph" w:styleId="a5">
    <w:name w:val="header"/>
    <w:basedOn w:val="a"/>
    <w:semiHidden/>
    <w:pPr>
      <w:tabs>
        <w:tab w:val="center" w:pos="4536"/>
        <w:tab w:val="right" w:pos="9072"/>
      </w:tabs>
    </w:pPr>
  </w:style>
  <w:style w:type="paragraph" w:styleId="a6">
    <w:name w:val="footer"/>
    <w:basedOn w:val="a"/>
    <w:semiHidden/>
    <w:pPr>
      <w:tabs>
        <w:tab w:val="center" w:pos="4536"/>
        <w:tab w:val="right" w:pos="9072"/>
      </w:tabs>
    </w:pPr>
  </w:style>
  <w:style w:type="character" w:styleId="a7">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2631</Words>
  <Characters>14997</Characters>
  <Application>Microsoft Office Word</Application>
  <DocSecurity>0</DocSecurity>
  <Lines>124</Lines>
  <Paragraphs>35</Paragraphs>
  <ScaleCrop>false</ScaleCrop>
  <Company>diakov.net</Company>
  <LinksUpToDate>false</LinksUpToDate>
  <CharactersWithSpaces>17593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HPFS</dc:title>
  <dc:subject>HPFS</dc:subject>
  <dc:creator>Denis Kholod</dc:creator>
  <cp:keywords/>
  <cp:lastModifiedBy>Irina</cp:lastModifiedBy>
  <cp:revision>2</cp:revision>
  <cp:lastPrinted>1899-12-31T21:00:00Z</cp:lastPrinted>
  <dcterms:created xsi:type="dcterms:W3CDTF">2014-08-05T15:38:00Z</dcterms:created>
  <dcterms:modified xsi:type="dcterms:W3CDTF">2014-08-05T15:38:00Z</dcterms:modified>
</cp:coreProperties>
</file>