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</w:rPr>
      </w:pPr>
      <w:r w:rsidRPr="008A5D25">
        <w:rPr>
          <w:b/>
        </w:rPr>
        <w:t>МОСКОВСКИЙ УНИВЕРСИТЕТ ГОСУДАРСТВЕННОГО УПРАВЛЕНИЯ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0C1540" w:rsidRDefault="000C1540" w:rsidP="00B5612C">
      <w:pPr>
        <w:autoSpaceDE w:val="0"/>
        <w:autoSpaceDN w:val="0"/>
        <w:adjustRightInd w:val="0"/>
        <w:ind w:firstLine="709"/>
        <w:jc w:val="both"/>
      </w:pPr>
    </w:p>
    <w:p w:rsidR="000C1540" w:rsidRDefault="000C1540" w:rsidP="00B5612C">
      <w:pPr>
        <w:autoSpaceDE w:val="0"/>
        <w:autoSpaceDN w:val="0"/>
        <w:adjustRightInd w:val="0"/>
        <w:ind w:firstLine="709"/>
        <w:jc w:val="both"/>
      </w:pPr>
    </w:p>
    <w:p w:rsidR="000C1540" w:rsidRDefault="000C1540" w:rsidP="00B5612C">
      <w:pPr>
        <w:autoSpaceDE w:val="0"/>
        <w:autoSpaceDN w:val="0"/>
        <w:adjustRightInd w:val="0"/>
        <w:ind w:firstLine="709"/>
        <w:jc w:val="both"/>
      </w:pPr>
    </w:p>
    <w:p w:rsidR="000C1540" w:rsidRDefault="000C1540" w:rsidP="00B5612C">
      <w:pPr>
        <w:autoSpaceDE w:val="0"/>
        <w:autoSpaceDN w:val="0"/>
        <w:adjustRightInd w:val="0"/>
        <w:ind w:firstLine="709"/>
        <w:jc w:val="both"/>
      </w:pPr>
    </w:p>
    <w:p w:rsidR="000C1540" w:rsidRPr="008A5D25" w:rsidRDefault="000C1540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spacing w:val="20"/>
          <w:sz w:val="36"/>
          <w:szCs w:val="36"/>
        </w:rPr>
      </w:pPr>
      <w:r w:rsidRPr="008A5D25">
        <w:rPr>
          <w:b/>
          <w:spacing w:val="20"/>
          <w:sz w:val="36"/>
          <w:szCs w:val="36"/>
        </w:rPr>
        <w:t>Методические рекомендации</w:t>
      </w: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spacing w:val="20"/>
          <w:sz w:val="36"/>
          <w:szCs w:val="36"/>
        </w:rPr>
      </w:pPr>
      <w:r w:rsidRPr="008A5D25">
        <w:rPr>
          <w:b/>
          <w:spacing w:val="20"/>
          <w:sz w:val="36"/>
          <w:szCs w:val="36"/>
        </w:rPr>
        <w:t>по выполнению, оформлению и защите</w:t>
      </w: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spacing w:val="20"/>
          <w:sz w:val="36"/>
          <w:szCs w:val="36"/>
        </w:rPr>
      </w:pPr>
      <w:r w:rsidRPr="008A5D25">
        <w:rPr>
          <w:b/>
          <w:spacing w:val="20"/>
          <w:sz w:val="36"/>
          <w:szCs w:val="36"/>
        </w:rPr>
        <w:t>выпускной квалификационной работы</w:t>
      </w:r>
    </w:p>
    <w:p w:rsidR="00FD6D00" w:rsidRPr="008A5D25" w:rsidRDefault="00FD6D00" w:rsidP="00B5612C">
      <w:pPr>
        <w:autoSpaceDE w:val="0"/>
        <w:autoSpaceDN w:val="0"/>
        <w:adjustRightInd w:val="0"/>
        <w:jc w:val="center"/>
        <w:rPr>
          <w:b/>
          <w:spacing w:val="20"/>
          <w:sz w:val="36"/>
          <w:szCs w:val="36"/>
        </w:rPr>
      </w:pPr>
      <w:r w:rsidRPr="008A5D25">
        <w:rPr>
          <w:b/>
          <w:spacing w:val="20"/>
          <w:sz w:val="36"/>
          <w:szCs w:val="36"/>
        </w:rPr>
        <w:t>в виде дипломного проекта</w:t>
      </w:r>
    </w:p>
    <w:p w:rsidR="00532888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8A5D25" w:rsidRP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8A5D25">
        <w:rPr>
          <w:b/>
          <w:i/>
          <w:sz w:val="28"/>
          <w:szCs w:val="28"/>
        </w:rPr>
        <w:t>для студентов по специальности</w:t>
      </w: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8A5D25">
        <w:rPr>
          <w:b/>
          <w:i/>
          <w:sz w:val="28"/>
          <w:szCs w:val="28"/>
        </w:rPr>
        <w:t>070601 «Дизайн»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B23330" w:rsidRDefault="00B23330" w:rsidP="00B5612C">
      <w:pPr>
        <w:autoSpaceDE w:val="0"/>
        <w:autoSpaceDN w:val="0"/>
        <w:adjustRightInd w:val="0"/>
        <w:ind w:firstLine="709"/>
        <w:jc w:val="both"/>
      </w:pPr>
    </w:p>
    <w:p w:rsidR="00B23330" w:rsidRDefault="00B23330" w:rsidP="00B5612C">
      <w:pPr>
        <w:autoSpaceDE w:val="0"/>
        <w:autoSpaceDN w:val="0"/>
        <w:adjustRightInd w:val="0"/>
        <w:ind w:firstLine="709"/>
        <w:jc w:val="both"/>
      </w:pPr>
    </w:p>
    <w:p w:rsidR="00B23330" w:rsidRPr="008A5D25" w:rsidRDefault="00B23330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5D25">
        <w:rPr>
          <w:b/>
          <w:sz w:val="28"/>
          <w:szCs w:val="28"/>
        </w:rPr>
        <w:t>Москва 2009</w:t>
      </w:r>
    </w:p>
    <w:p w:rsidR="00161EF8" w:rsidRPr="008A5D25" w:rsidRDefault="00532888" w:rsidP="00161EF8">
      <w:pPr>
        <w:autoSpaceDE w:val="0"/>
        <w:autoSpaceDN w:val="0"/>
        <w:adjustRightInd w:val="0"/>
        <w:ind w:firstLine="709"/>
        <w:jc w:val="both"/>
      </w:pPr>
      <w:r w:rsidRPr="008A5D25">
        <w:br w:type="page"/>
      </w:r>
      <w:r w:rsidR="00161EF8" w:rsidRPr="008A5D25">
        <w:lastRenderedPageBreak/>
        <w:t xml:space="preserve">Методические рекомендации </w:t>
      </w:r>
      <w:r w:rsidR="00161EF8">
        <w:t>рассмотрены и утверждены на заседании УМС МУГУ</w:t>
      </w:r>
      <w:r w:rsidR="00161EF8" w:rsidRPr="008A5D25">
        <w:t xml:space="preserve"> 30 октября </w:t>
      </w:r>
      <w:smartTag w:uri="urn:schemas-microsoft-com:office:smarttags" w:element="metricconverter">
        <w:smartTagPr>
          <w:attr w:name="ProductID" w:val="2009 г"/>
        </w:smartTagPr>
        <w:r w:rsidR="00161EF8" w:rsidRPr="008A5D25">
          <w:t>2009 г</w:t>
        </w:r>
      </w:smartTag>
      <w:r w:rsidR="00161EF8" w:rsidRPr="008A5D25">
        <w:t>.</w:t>
      </w:r>
      <w:r w:rsidR="00161EF8">
        <w:t>, п</w:t>
      </w:r>
      <w:r w:rsidR="00161EF8" w:rsidRPr="008A5D25">
        <w:t>рото</w:t>
      </w:r>
      <w:r w:rsidR="00161EF8">
        <w:t>кол № 2.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638BF" w:rsidRDefault="005638BF" w:rsidP="00B5612C">
      <w:pPr>
        <w:autoSpaceDE w:val="0"/>
        <w:autoSpaceDN w:val="0"/>
        <w:adjustRightInd w:val="0"/>
        <w:ind w:firstLine="709"/>
        <w:jc w:val="both"/>
      </w:pPr>
    </w:p>
    <w:p w:rsidR="005638BF" w:rsidRPr="008A5D25" w:rsidRDefault="005638BF" w:rsidP="00B5612C">
      <w:pPr>
        <w:autoSpaceDE w:val="0"/>
        <w:autoSpaceDN w:val="0"/>
        <w:adjustRightInd w:val="0"/>
        <w:ind w:firstLine="709"/>
        <w:jc w:val="both"/>
      </w:pPr>
    </w:p>
    <w:p w:rsidR="00CC03A1" w:rsidRPr="008A5D25" w:rsidRDefault="00CC03A1" w:rsidP="00B5612C">
      <w:pPr>
        <w:ind w:firstLine="709"/>
        <w:jc w:val="both"/>
      </w:pPr>
      <w:r w:rsidRPr="00ED0069">
        <w:rPr>
          <w:b/>
        </w:rPr>
        <w:t>Авторы</w:t>
      </w:r>
      <w:r w:rsidRPr="008A5D25">
        <w:t>: профессор Ушаков В.А., доцент Ушакова Т.В.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P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b/>
          <w:i/>
        </w:rPr>
        <w:t>Методические рекомендации</w:t>
      </w:r>
      <w:r w:rsidRPr="008A5D25">
        <w:t xml:space="preserve"> по выполнению, оформлению и защите выпускной квалификационной работы для студентов по специальности 070601 «Дизайн». – М.: МУГУ, 2009.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8B73C7" w:rsidRPr="008A5D25" w:rsidRDefault="008B73C7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  <w:r w:rsidRPr="008A5D25">
        <w:t>Выпускная квалификационная работа (ВКР)</w:t>
      </w:r>
      <w:r w:rsidR="0018721D" w:rsidRPr="008A5D25">
        <w:t xml:space="preserve"> – дипломный проект</w:t>
      </w:r>
      <w:r w:rsidR="008A5D25" w:rsidRPr="008A5D25">
        <w:t xml:space="preserve"> </w:t>
      </w:r>
      <w:r w:rsidRPr="008A5D25">
        <w:t>имеет своей целью систематизацию, закрепление и расширение профессиональных, теоретических знаний и художественно-практической подготовки специалиста-дизайнера, выполняется на основе концептуального исследования и является заключительным этапом обучения сту</w:t>
      </w:r>
      <w:r w:rsidR="00B23330">
        <w:t>дента.</w:t>
      </w:r>
    </w:p>
    <w:p w:rsidR="00532888" w:rsidRPr="008A5D25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532888" w:rsidRDefault="00532888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5638BF" w:rsidRDefault="005638BF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Default="008A5D25" w:rsidP="00B5612C">
      <w:pPr>
        <w:autoSpaceDE w:val="0"/>
        <w:autoSpaceDN w:val="0"/>
        <w:adjustRightInd w:val="0"/>
        <w:ind w:firstLine="709"/>
        <w:jc w:val="both"/>
      </w:pPr>
    </w:p>
    <w:p w:rsidR="008A5D25" w:rsidRPr="008A5D25" w:rsidRDefault="00A461EB" w:rsidP="00B5612C">
      <w:pPr>
        <w:autoSpaceDE w:val="0"/>
        <w:autoSpaceDN w:val="0"/>
        <w:adjustRightInd w:val="0"/>
        <w:ind w:firstLine="709"/>
        <w:jc w:val="right"/>
      </w:pPr>
      <w:r>
        <w:t>© МУГУ</w:t>
      </w:r>
      <w:r w:rsidR="008A5D25">
        <w:t>, 2009</w:t>
      </w:r>
    </w:p>
    <w:p w:rsidR="00AA7D57" w:rsidRPr="008A5D25" w:rsidRDefault="00532888" w:rsidP="00B5612C">
      <w:pPr>
        <w:jc w:val="center"/>
        <w:rPr>
          <w:b/>
        </w:rPr>
      </w:pPr>
      <w:r w:rsidRPr="008A5D25">
        <w:br w:type="page"/>
      </w:r>
      <w:r w:rsidR="00F96270">
        <w:rPr>
          <w:b/>
        </w:rPr>
        <w:t>ОГЛАВЛЕНИЕ</w:t>
      </w:r>
    </w:p>
    <w:p w:rsidR="00E6285F" w:rsidRPr="008A5D25" w:rsidRDefault="00E6285F" w:rsidP="00B5612C">
      <w:pPr>
        <w:ind w:firstLine="709"/>
        <w:jc w:val="both"/>
      </w:pPr>
    </w:p>
    <w:p w:rsidR="00E6285F" w:rsidRPr="008A5D25" w:rsidRDefault="00E6285F" w:rsidP="00B5612C">
      <w:pPr>
        <w:ind w:firstLine="709"/>
        <w:jc w:val="both"/>
      </w:pPr>
    </w:p>
    <w:p w:rsidR="00E6285F" w:rsidRPr="008A5D25" w:rsidRDefault="00E6285F" w:rsidP="00B5612C">
      <w:pPr>
        <w:ind w:firstLine="709"/>
        <w:jc w:val="both"/>
      </w:pPr>
      <w:r w:rsidRPr="008A5D25">
        <w:t>1. Назначение выпускной квалификационной работы (ВКР)</w:t>
      </w: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 xml:space="preserve"> и общие требования к</w:t>
      </w:r>
      <w:r w:rsidR="00F96270">
        <w:t xml:space="preserve"> ее содержанию</w:t>
      </w:r>
      <w:r w:rsidR="00F96270">
        <w:tab/>
      </w:r>
      <w:r w:rsidR="009210D3">
        <w:t>4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6804"/>
          <w:tab w:val="left" w:leader="dot" w:pos="9072"/>
        </w:tabs>
        <w:ind w:firstLine="709"/>
        <w:jc w:val="both"/>
      </w:pPr>
      <w:r w:rsidRPr="008A5D25">
        <w:t>2. Выбор темы выпускной квалификационной ра</w:t>
      </w:r>
      <w:r w:rsidR="00F96270">
        <w:t>боты</w:t>
      </w:r>
      <w:r w:rsidR="00F96270">
        <w:tab/>
      </w:r>
      <w:r w:rsidR="00F96270">
        <w:tab/>
      </w:r>
      <w:r w:rsidR="009210D3">
        <w:t>9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3. Контроль кафедры з</w:t>
      </w:r>
      <w:r w:rsidR="00F96270">
        <w:t>а подготовкой ВКР</w:t>
      </w:r>
      <w:r w:rsidR="00F96270">
        <w:tab/>
      </w:r>
      <w:r w:rsidR="009210D3">
        <w:t>10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4. Подготовк</w:t>
      </w:r>
      <w:r w:rsidR="00F96270">
        <w:t>а ВКР</w:t>
      </w:r>
      <w:r w:rsidR="00F96270">
        <w:tab/>
      </w:r>
      <w:r w:rsidR="009210D3">
        <w:t>11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5. Структ</w:t>
      </w:r>
      <w:r w:rsidR="00F96270">
        <w:t>ура ВКР</w:t>
      </w:r>
      <w:r w:rsidR="00F96270">
        <w:tab/>
      </w:r>
      <w:r w:rsidR="009210D3">
        <w:t>12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6. Требования к о</w:t>
      </w:r>
      <w:r w:rsidR="00F96270">
        <w:t>формлению ВКР</w:t>
      </w:r>
      <w:r w:rsidR="00F96270">
        <w:tab/>
      </w:r>
      <w:r w:rsidR="009210D3">
        <w:t>14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7. Срок сдачи, поряд</w:t>
      </w:r>
      <w:r w:rsidR="00F96270">
        <w:t>ок защиты ВКР</w:t>
      </w:r>
      <w:r w:rsidR="00F96270">
        <w:tab/>
      </w:r>
      <w:r w:rsidR="009210D3">
        <w:t>16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8. Подготовка студента</w:t>
      </w:r>
      <w:r w:rsidR="00F96270">
        <w:t xml:space="preserve"> к защите ВКР</w:t>
      </w:r>
      <w:r w:rsidR="00F96270">
        <w:tab/>
      </w:r>
      <w:r w:rsidR="009210D3">
        <w:t>17</w:t>
      </w:r>
    </w:p>
    <w:p w:rsidR="00F96270" w:rsidRDefault="00F96270" w:rsidP="00B5612C">
      <w:pPr>
        <w:ind w:firstLine="709"/>
        <w:jc w:val="both"/>
      </w:pPr>
    </w:p>
    <w:p w:rsidR="00E6285F" w:rsidRPr="008A5D25" w:rsidRDefault="00E6285F" w:rsidP="00B5612C">
      <w:pPr>
        <w:tabs>
          <w:tab w:val="left" w:leader="dot" w:pos="9072"/>
        </w:tabs>
        <w:ind w:firstLine="709"/>
        <w:jc w:val="both"/>
      </w:pPr>
      <w:r w:rsidRPr="008A5D25">
        <w:t>Приложе</w:t>
      </w:r>
      <w:r w:rsidR="00F96270">
        <w:t>ния</w:t>
      </w:r>
      <w:r w:rsidR="00F96270">
        <w:tab/>
      </w:r>
      <w:r w:rsidR="009210D3">
        <w:t>18</w:t>
      </w:r>
    </w:p>
    <w:p w:rsidR="00F96270" w:rsidRPr="008A5D25" w:rsidRDefault="00F96270" w:rsidP="00B5612C">
      <w:pPr>
        <w:ind w:firstLine="709"/>
        <w:jc w:val="both"/>
      </w:pPr>
    </w:p>
    <w:p w:rsidR="00E6285F" w:rsidRPr="008A5D25" w:rsidRDefault="00E6285F" w:rsidP="00B5612C">
      <w:pPr>
        <w:jc w:val="center"/>
        <w:rPr>
          <w:b/>
        </w:rPr>
      </w:pPr>
      <w:r w:rsidRPr="008A5D25">
        <w:br w:type="page"/>
      </w:r>
      <w:r w:rsidR="00B5612C">
        <w:rPr>
          <w:b/>
        </w:rPr>
        <w:t>1. НАЗНАЧЕНИЕ ВЫПУСКНОЙ КВАЛИФИКАЦИОННОЙ РАБОТЫ (ВКР)</w:t>
      </w:r>
      <w:r w:rsidR="00B5612C">
        <w:rPr>
          <w:b/>
        </w:rPr>
        <w:br/>
        <w:t>И ОБЩИЕ ТРЕБОВАНИЯ К ЕЁ СОДЕРЖАНИЮ</w:t>
      </w:r>
    </w:p>
    <w:p w:rsidR="00AD5EC4" w:rsidRPr="008A5D25" w:rsidRDefault="00AD5EC4" w:rsidP="00B5612C">
      <w:pPr>
        <w:autoSpaceDE w:val="0"/>
        <w:autoSpaceDN w:val="0"/>
        <w:adjustRightInd w:val="0"/>
        <w:ind w:firstLine="709"/>
        <w:jc w:val="both"/>
      </w:pPr>
    </w:p>
    <w:p w:rsidR="00DD6B9D" w:rsidRPr="008A5D25" w:rsidRDefault="00DD6B9D" w:rsidP="00B5612C">
      <w:pPr>
        <w:autoSpaceDE w:val="0"/>
        <w:autoSpaceDN w:val="0"/>
        <w:adjustRightInd w:val="0"/>
        <w:ind w:firstLine="709"/>
        <w:jc w:val="both"/>
      </w:pPr>
      <w:r w:rsidRPr="008A5D25">
        <w:t>Выпускная квалификационная работа является итоговой работой, синтезирующей результаты обучения студента</w:t>
      </w:r>
      <w:r w:rsidR="00D21850">
        <w:t>,</w:t>
      </w:r>
      <w:r w:rsidRPr="008A5D25">
        <w:t xml:space="preserve"> и призван</w:t>
      </w:r>
      <w:r w:rsidR="00D21850">
        <w:t>а</w:t>
      </w:r>
      <w:r w:rsidRPr="008A5D25">
        <w:t xml:space="preserve"> выявить:</w:t>
      </w:r>
    </w:p>
    <w:p w:rsidR="00DD6B9D" w:rsidRPr="008A5D25" w:rsidRDefault="00DD6B9D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способность студента к самостоятельному профессиональному мышлению в работе;</w:t>
      </w:r>
    </w:p>
    <w:p w:rsidR="00DD6B9D" w:rsidRPr="008A5D25" w:rsidRDefault="00DD6B9D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способность к комплексному решению большого круга технических, практических и художественных проблем;</w:t>
      </w:r>
    </w:p>
    <w:p w:rsidR="00DD6B9D" w:rsidRPr="008A5D25" w:rsidRDefault="00DD6B9D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умение строить гипотезы, выполнять</w:t>
      </w:r>
      <w:r w:rsidR="00D21850">
        <w:t>,</w:t>
      </w:r>
      <w:r w:rsidRPr="008A5D25">
        <w:t xml:space="preserve"> анализировать варианты решения поставленной задачи, умение видеть перспективу совершенствования проектируемого объекта, а иногда и умение ставить прогноз будущего развития объекта;</w:t>
      </w:r>
    </w:p>
    <w:p w:rsidR="00DD6B9D" w:rsidRPr="008A5D25" w:rsidRDefault="00DD6B9D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подготовленность выпускника-студента к деятельности дизайнера, его соответствие квалификации «Дизайнер».</w:t>
      </w:r>
    </w:p>
    <w:p w:rsidR="00DD6B9D" w:rsidRPr="008A5D25" w:rsidRDefault="00D21850" w:rsidP="00B5612C">
      <w:pPr>
        <w:autoSpaceDE w:val="0"/>
        <w:autoSpaceDN w:val="0"/>
        <w:adjustRightInd w:val="0"/>
        <w:ind w:firstLine="709"/>
        <w:jc w:val="both"/>
      </w:pPr>
      <w:r>
        <w:t>Одновременно</w:t>
      </w:r>
      <w:r w:rsidR="00DD6B9D" w:rsidRPr="008A5D25">
        <w:t xml:space="preserve"> работа над ВКР предусматривает дальнейшее совершенствование профессиональной подготовки студента на примере выполнения крупного объекта в условиях, максимально приближенных к характеру его будущей практической деятельности в качестве дизайнера.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Общим требованием к каждой дипломной работе является достижение максимально возможной новизны творческого решения, следовательно, в дипломной работе должно быть обязательно рассмотрено в той или иной форме состояние проработки художественно-творческих вопросов или проблем на данный момент времени.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На основе этого рассмот</w:t>
      </w:r>
      <w:r w:rsidR="00D21850">
        <w:t>рения должна быть сформулирована</w:t>
      </w:r>
      <w:r w:rsidRPr="008A5D25">
        <w:t xml:space="preserve"> собственная точка зрения на ее решение дизайнерскими средствами. Диалектическое единство актуальности и новизны решения - одно из главных требований к выполнению дизайн-проекта.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Важным требованием являются также наглядность и логическая ясность принятых средств выполнения дизайн-проекта.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Следующее требование имеет отношение к эффективности сочетания комплексности различных требований для решения поставленной задачи. Аспектами комплексного рассмотрения работы являются критерии и принципы художественно-композиционного, философско-мировоззренческого, социального, функционально-технического и экономического, культурологического и эстетического рассмотрения проектируемой среды и объекта.</w:t>
      </w:r>
    </w:p>
    <w:p w:rsidR="00770BD9" w:rsidRPr="008A5D25" w:rsidRDefault="00D21850" w:rsidP="00B5612C">
      <w:pPr>
        <w:autoSpaceDE w:val="0"/>
        <w:autoSpaceDN w:val="0"/>
        <w:adjustRightInd w:val="0"/>
        <w:ind w:firstLine="709"/>
        <w:jc w:val="both"/>
      </w:pPr>
      <w:r>
        <w:t>Требования</w:t>
      </w:r>
      <w:r w:rsidR="00770BD9" w:rsidRPr="008A5D25">
        <w:t xml:space="preserve"> взаимосвязи комплексности решения должны отражаться в текстовой и графической части работы.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Философско-мировоззренческий аспект.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Творчество дизайнера </w:t>
      </w:r>
      <w:r w:rsidR="00F96270">
        <w:t>–</w:t>
      </w:r>
      <w:r w:rsidRPr="008A5D25">
        <w:t xml:space="preserve"> социально. В продукте его творчества отражается мировоззрение и дух эпохи.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Дизайнер основывается на принципах социологии и эстетики, главным из которых являются демократизм и гуманизм, удовлетворение материальных и духовных потребностей всего общества, утверждение эстетических идеалов, оптимистического видения мира.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Эти исходные общие положения должны быть конкретизированы применительно к теме </w:t>
      </w:r>
      <w:r w:rsidR="00E64CCF" w:rsidRPr="008A5D25">
        <w:t>ВКР</w:t>
      </w:r>
      <w:r w:rsidRPr="008A5D25">
        <w:t>, их творческая интерпретация должна найти отражение не только в пояснительной записке, раскрывающей идейный замысел проекта, но, и</w:t>
      </w:r>
      <w:r w:rsidR="00D21850">
        <w:t>,</w:t>
      </w:r>
      <w:r w:rsidRPr="008A5D25">
        <w:t xml:space="preserve"> главным образом, в самой концепции темы и в ее функционально-пространственной, образной и пластической трактовке графического исполнения проекта.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Так, при разр</w:t>
      </w:r>
      <w:r w:rsidR="00D21850">
        <w:t>аботке проектов интерьеров школ</w:t>
      </w:r>
      <w:r w:rsidRPr="008A5D25">
        <w:t xml:space="preserve"> и других учебных заведений следует в первую очередь добиваться соответствия их архитектурно-планировочной структуры требованиям школьного образования и высокой художественно-эстетической выразительности.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Главным в проектах общественно-торговых центров и объектов общественного питания является бережное отношение к исторически сложившейся пространственной среде, использование наиболее современных функционально-технологических схем организации внутреннего пространства этих объектов.</w:t>
      </w:r>
    </w:p>
    <w:p w:rsidR="00770BD9" w:rsidRPr="00A559D6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59D6">
        <w:rPr>
          <w:b/>
        </w:rPr>
        <w:t>Темы дипломных проектов</w:t>
      </w:r>
      <w:r w:rsidR="00A559D6" w:rsidRPr="00A559D6">
        <w:rPr>
          <w:b/>
        </w:rPr>
        <w:t>,</w:t>
      </w:r>
      <w:r w:rsidRPr="00A559D6">
        <w:rPr>
          <w:b/>
        </w:rPr>
        <w:t xml:space="preserve"> связанных с разработкой жилых квартир различного демографического состава.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Студент должен стремиться к созданию комфортных условий проживания в квартирах, а также к полноценному обеспечению жильцов квартир всеми видами жизнеобеспечения. Кроме этого организация внутренней среды интерьера квартиры должна создавать максимальный уровень качества проживания и иметь высокий уровень художественно-декоративного решения квартир.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перечень тем дизайн-проектов могут быть включены и уникальные объекты: такие</w:t>
      </w:r>
      <w:r w:rsidR="00A053A3">
        <w:t>,</w:t>
      </w:r>
      <w:r w:rsidRPr="008A5D25">
        <w:t xml:space="preserve"> как театр, конгресс-центр, библиотека, плавательный бассейн, гостиница и т.д.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Задания на проект</w:t>
      </w:r>
      <w:r w:rsidR="00A559D6">
        <w:t>ирование ставят перед студентом-</w:t>
      </w:r>
      <w:r w:rsidRPr="008A5D25">
        <w:t>дизайнером множество профес</w:t>
      </w:r>
      <w:r w:rsidR="00A559D6">
        <w:t>сиональных задач и достижение</w:t>
      </w:r>
      <w:r w:rsidRPr="008A5D25">
        <w:t xml:space="preserve"> высокого уровня художественно-эстетической выразительности объекта.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Экономические требования</w:t>
      </w:r>
      <w:r w:rsidR="00E64CCF" w:rsidRPr="008A5D25">
        <w:rPr>
          <w:b/>
        </w:rPr>
        <w:t>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Учет проектно-строительных факторов позволяет разработать наиболее рациональное с экономической точки зрения объем</w:t>
      </w:r>
      <w:r w:rsidR="00A559D6">
        <w:t>но-пространственной среды здание или сооружение</w:t>
      </w:r>
      <w:r w:rsidRPr="008A5D25">
        <w:t xml:space="preserve"> и обосновать правильный выбор варианта решения дизайна внутренней среды.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Формируя объемно-пространственную среду и художественную композицию, избирая средства художественно-декоративной выразительности, следует учитывать, что экономичность является одним из важнейших требований, предъявляемых к дизайн-проекту. Достижение этой цели связано с экономическим обоснованием принимаемых дизайнерских решений.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к конструктивной части.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При защите дипломного дизайн-проекта дипломник должен выявить свои знания по изучаемому материалу и свободное владение основными вопросами, связанными с проектированием внутренней среды объекта;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умение обоснованно выбирать схему основных конструктивных элементов в соответствии с объемно-планировочным решением;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="00BE0351">
        <w:t>умение</w:t>
      </w:r>
      <w:r w:rsidRPr="008A5D25">
        <w:t xml:space="preserve"> правильно выбирать и проектировать основные конструктивные элементы здания;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знание и соблюдение основных положений Е.М.С.</w:t>
      </w:r>
      <w:r w:rsidR="00ED7970" w:rsidRPr="008A5D25">
        <w:t xml:space="preserve"> (единая модульная система)</w:t>
      </w:r>
      <w:r w:rsidRPr="008A5D25">
        <w:t>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знание и соблюдение важнейших требований технологии строительного производства, технико-экономической политики, обеспечения норм противопожарной безопасности и т.д.;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умение обоснованно выбирать и назначать ограждающие конструкции, решать основные узлы сопряжений в соответствии с требованиями строительной физики, долговечности эстетики и т.п.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Технологические требования.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Требования организации функционального процесса в здании включают вопросы выбора конструкций для обеспечения необходимых габаритов помещений, вопросы строительной физики (обеспечения шумозащиты, хорошей акустики, освещенности и т.д.), вопросы инженерно-технического обеспечения и вопросы правильной внутренней среды помещений.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к естественному и искусственному освещению интерьеров. Колорит в интерьере.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Искусственное рассеянное освещение часто позволяет более рационально организовать процесс труда и отдыха. Поэтому качеству светильников общего освещения должно уделяться большое внимание.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Рассеянный «бестеневой» свет спосо</w:t>
      </w:r>
      <w:r w:rsidR="00ED7970" w:rsidRPr="008A5D25">
        <w:t>бствует тому, что предметы в ин</w:t>
      </w:r>
      <w:r w:rsidRPr="008A5D25">
        <w:t>терьере и помещение в целом воспринимаются как менее объемные.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Наряду с общим бестеневым освещением в интерьерах применяется и местное направленное освещение. Например, в магазинах направленным светом освещают прилавки с товарами, в холлах - группы мебели для отдыха, в учреждениях рабочие места и т.д.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Направленный свет подчеркивает отдельные места в интерьере, которые являются его главными композиционными акцентами. Направленный свет дает резкие тени и выявляет объем, но не всего помещения в целом, а лишь отдельных его деталей.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Эмоциональное воздействие интерьера тесно связано с впечатлением от его пространства, более замкнутое помещение воспринимается как более интимное, особое место здесь занимает цвет — одно из мощных средств пространственного решения интерьера.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Складывающийся в настоящее время тип интерьера обладает рядом архитектурных особенностей, определяющих его эстетические качества.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Среди этих особенностей наиболее характерными являются тесная связь внутреннего пространства с внешним, а также связи между интерьерами; объединение в одном помещении нескольких зон разного назначения - при помощи искусственного освещения и колористических приемов использования цвета.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использования мебели и оборудования в интерьерах.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Для организации внутренней среды помещений, создания удобств и комфорта существенное значение имеет подбор мебели и оборудования, которые по форме, стилю и назначению должны соответствовать интерьеру.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Важнейшим видом оборудования интерьера помещений является мебель Использование мебели неразрывно связано с архитектурно-планировочными параметрами помещений, функционально-технологическим процессом и формой обслуживания.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Мебель и оборудование должны отвечать требованиям предъявляемым к ним, т.е. сводятся к следующему: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мебель и оборудование должны отвечать повышенной прочности;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мебель должна быть современной, экономичной, красивой и главное удобной;</w:t>
      </w:r>
    </w:p>
    <w:p w:rsidR="00770BD9" w:rsidRPr="008A5D25" w:rsidRDefault="00770BD9" w:rsidP="00BE0351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мебель для жилых помещений должна отвечать следующим требовани</w:t>
      </w:r>
      <w:r w:rsidR="00BE0351">
        <w:t>ям:</w:t>
      </w:r>
      <w:r w:rsidRPr="008A5D25">
        <w:t xml:space="preserve"> во-первых, широкое использование так на</w:t>
      </w:r>
      <w:r w:rsidR="00BE0351">
        <w:t xml:space="preserve">зываемой корпусных изделий – </w:t>
      </w:r>
      <w:r w:rsidRPr="008A5D25">
        <w:t xml:space="preserve">это шкафы для платья, белья, книг, посуды, секретеры, тумбы для постельных принадлежностей, тумбы туалетные, для телевизоров, радиоприемников и т.д.; во-вторых, в состав мебели для жилых комнат входят столы обеденные, письменные, туалетные, журнальные, сервировочные, для радиоаппаратуры; в-третьих, это спальные места, </w:t>
      </w:r>
      <w:r w:rsidR="00BE0351">
        <w:t>диваны, диваны-кровати, кресла-</w:t>
      </w:r>
      <w:r w:rsidRPr="008A5D25">
        <w:t>кровати, кровати односпальные, двуспальные; в четвертых, стулья, кресла, банкетки жесткие, полужесткие и мягкие и др.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Современные корпусные изделия мебели-шкафы можно подразделить на три основных вида: секционные, сборно-разборные, универсальные и стеллажи.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Все виды мебели должны отвечать общему худ</w:t>
      </w:r>
      <w:r w:rsidR="00BE0351">
        <w:t>ожественно-утилитарному</w:t>
      </w:r>
      <w:r w:rsidRPr="008A5D25">
        <w:t xml:space="preserve"> требованию, современному характеру дизайну среды внутреннего пространства помещений.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к строительным и отделочным материалам.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Новые формы и новые приемы архитектурно-художественной выразительности интерьеров могут лишь тогда прозвучать полноценно, когда отделка помещений соответствует его функционально-технологическому назначению.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При этом необходимо учитывать специфику внутреннего пространства его архитектурный образ, декоративные осо</w:t>
      </w:r>
      <w:r w:rsidR="00B5612C">
        <w:t>бенности и целесообразность при</w:t>
      </w:r>
      <w:r w:rsidRPr="008A5D25">
        <w:t>меняемых отделочных материалов.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Используемые в отделке материалы должны характеризоваться декоративностью, высоким качеством, долговечностью, индустриальностью и технологичностью в применении, экономической эффективностью, а также отвечать санитарно-гигиеническим требованиям. Гармоничное сочетание цвета и фактуры должны дополнять и обогащать архитектурно-художественное решение интерьера в целом, помогать решению общей цветовой задачи.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Сочетание естественных материалов придает интерьеру уют, выразительность и завершенность.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Применение облицовочного кирпича как декор</w:t>
      </w:r>
      <w:r w:rsidR="00BE0351">
        <w:t>ативного материала в интерьерах</w:t>
      </w:r>
      <w:r w:rsidRPr="008A5D25">
        <w:t xml:space="preserve"> по</w:t>
      </w:r>
      <w:r w:rsidR="00BE0351">
        <w:t>зволи</w:t>
      </w:r>
      <w:r w:rsidRPr="008A5D25">
        <w:t>т получить поверхность стены без каких-либо дополнительных штукатурных работ.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Отделка стен керамическими материалами сочетает в себе богатство цветовой гаммы, металлический блеск и оттенок, различные размеры и формы с эстетическим достоинством, долговечностью, гигиеничностью и невысокой стоимостью.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Хорошими свойствами декоративного отделочного материала стен и колонн обладает стекло.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Многообразие цветов и оттенков, прозрачность являются достаточно сильным средством художественной выразительности.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Одним из интереснейших материалов, применяемых в отделке современных интерьеров, является дерево. Его декоративные свойства, богатство цвета, рисунок и достаточная долговечность придают интерьеру уют и выразительность.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Древесина хорошо поддается отделке, хорошо сочетается со всеми применяемыми отделочными материалами.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Для покрытия полов в жилых интерьерах и в интерьерах общественных зданий используется паркет (наборный, щитовой, паркетные доски). Мозаика, метлахские плитки и покрытия из полимерных материалов.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некоторых случаях в интерьерах общественных зданий, пол покрывают мраморными и гранитными плитами.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При устройстве потолков кроме общих требований, предъявляемых к отделочным материалам, необходимы акустические устройства, которые способствуют уменьшению шума.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 этой целью используют такие отделочные материалы, как перфорированные плиты, древесноволокнистые, фанерные асбестоцементные и алюминиевые листы, древесностружечные и акустические фибролитовые, минераловатные и стеклянные плиты, а также поливинилхлоридные пленки с</w:t>
      </w:r>
      <w:r w:rsidR="00BE0351">
        <w:t>о</w:t>
      </w:r>
      <w:r w:rsidRPr="008A5D25">
        <w:t xml:space="preserve"> звукопоглощающей эластичной подосновой.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Акустические устройства из этих материалов являются одновременно и отделочными.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к инженерно-техническому оборудованию.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Лучшим результатом при решении архитектурной среды интерьеров могут быть достигнуты в тех случаях, когда отдельные компоненты</w:t>
      </w:r>
      <w:r w:rsidR="00BE0351">
        <w:t>,</w:t>
      </w:r>
      <w:r w:rsidRPr="008A5D25">
        <w:t xml:space="preserve"> из которых складывается общее решение интерьера, объединяются в целостную систему.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Проблема интеграции элементов интерьера становится одной из самых важных и насущных в решении современных интерьеров.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Инженерное оборудование интерьеров, освещение, отопление, вентиляция, кондиционирование воздуха и звукопоглощающие устройства.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Одним из важнейших факторов, определяющих уровень комфорта, является искусственное освещение: чем выше уровень освещенности, тем лучше возможность ориентации и пользования помещением интерьера.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Анализируя конструктивные решения современных зданий легко проследить тенденцию к увеличению строительных пролетов между колоннами.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Наиболее рациональны конструкции</w:t>
      </w:r>
      <w:r w:rsidR="00B5612C">
        <w:t>,</w:t>
      </w:r>
      <w:r w:rsidRPr="008A5D25">
        <w:t xml:space="preserve"> в которых основная масса материала сосредотачивается в верхнем и нижнем поясах конструкций перекрытия.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конструкции таких перекрытий обычно имеются пустоты, которые целесообразно использовать для коммуникаций инженерного оборудования для размещения вентиляционных коробов и систем освещения.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Комплексность решения всех элементов и систем является непременным условием высокого качества и экономичности современного интерьера.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Размещенная под потолком, сложная система инженерного оборудования интерьера может быть скрыта за подвесной ажурной решеткой, выполненной из обычных досок или древесноволокнистых плит. Такая решетка крепится</w:t>
      </w:r>
      <w:r w:rsidR="008A5D25" w:rsidRPr="008A5D25">
        <w:t xml:space="preserve"> </w:t>
      </w:r>
      <w:r w:rsidRPr="008A5D25">
        <w:t>к перекрытиям при помощи специальных крепежных устройств.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Иногда устраивается подвесной потолок</w:t>
      </w:r>
      <w:r w:rsidR="00B5612C">
        <w:t>,</w:t>
      </w:r>
      <w:r w:rsidRPr="008A5D25">
        <w:t xml:space="preserve"> в котором объединены системы освещения, отопления и звукопоглощения.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Таким образом, в настоящее время накоплен значительный опыт комплексного решения систем инженерного оборудования, отделки и основных несущих конструкций. Такой подход позволит резко сократить сроки строительства, существенно улучшить качество и художественную выразительность и значительно снизить расходы на эксплуатацию внутреннего пространства зданий.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использования монументально-декоративного искусства в интерьерах.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Стремление к синтезу архитектуры среды и монументально-декоративного ис</w:t>
      </w:r>
      <w:r w:rsidR="00BE0351">
        <w:t>кусства –</w:t>
      </w:r>
      <w:r w:rsidRPr="008A5D25">
        <w:t xml:space="preserve"> один из естественных путей связи художественного творчества с повседневной жизнью людей.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интерьерах общественных зданий и в жилых зонах применять элементы монументально-декоративного искусства следует с учетом конкретных условий среды.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Целесообразность применения произведений монументально-декоративного искусства в интерьерах нельзя определять без определения критерия целесообразности. Основным этим критерием следует принять назначение интерьера с учетом всех других факторов, условий и обстоятельств в каждом конкретном случае.</w:t>
      </w:r>
    </w:p>
    <w:p w:rsidR="00770BD9" w:rsidRPr="008A5D25" w:rsidRDefault="00BE0351" w:rsidP="00B5612C">
      <w:pPr>
        <w:autoSpaceDE w:val="0"/>
        <w:autoSpaceDN w:val="0"/>
        <w:adjustRightInd w:val="0"/>
        <w:ind w:firstLine="709"/>
        <w:jc w:val="both"/>
      </w:pPr>
      <w:r>
        <w:t>Назначение наиболее важного</w:t>
      </w:r>
      <w:r w:rsidR="00770BD9" w:rsidRPr="008A5D25">
        <w:t xml:space="preserve"> фактор</w:t>
      </w:r>
      <w:r>
        <w:t>а, определяющего</w:t>
      </w:r>
      <w:r w:rsidR="00770BD9" w:rsidRPr="008A5D25">
        <w:t xml:space="preserve"> внутреннее содержание интерьера, его идейно-художественное и эмоциональное значение.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Специфика требований, предъявляемых к каждому типу интерьера, обусловливает степень возможности и целесообразности применения в нем тех или иных средств монументально-декоративного, а также прикладного искусства.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На предприятиях произведения искусства могут быть применены в залах, столовых, вестибюлях, бытовых помещениях.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интерьерах транспортных зданий наиболее часто произведения монументально-декоративного искусства применяют в вестибюлях, залах ожидания, и некоторых других помещений железнодорожных, речных и автовокзалов и морских портов.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Однако стремление к синтезу внутренней среды и монументально-декоративных произведений в помещениях, обслуживающих транспорт, может затруднять использование средств визуальной информации (знаков, указателей, рекламы и др.) необходимость которых определена утилитарно-функциональными требованиями.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8A5D25">
        <w:rPr>
          <w:b/>
        </w:rPr>
        <w:t>Требования к озеленению интерьеров.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Приемы размещения растений </w:t>
      </w:r>
      <w:r w:rsidR="00E21D5A">
        <w:t>в интерьерах весьма разнообразны</w:t>
      </w:r>
      <w:r w:rsidRPr="008A5D25">
        <w:t>. Форма</w:t>
      </w:r>
      <w:r w:rsidR="00E21D5A">
        <w:t>,</w:t>
      </w:r>
      <w:r w:rsidRPr="008A5D25">
        <w:t xml:space="preserve"> параметры помещений внутренней среды, расстановка мебели и оборудования определяют размеры и тип зеленых </w:t>
      </w:r>
      <w:r w:rsidR="00E21D5A" w:rsidRPr="008A5D25">
        <w:t>уголков декоративных садов</w:t>
      </w:r>
      <w:r w:rsidR="00E21D5A">
        <w:t>,</w:t>
      </w:r>
      <w:r w:rsidR="00E21D5A" w:rsidRPr="008A5D25">
        <w:t xml:space="preserve"> </w:t>
      </w:r>
      <w:r w:rsidRPr="008A5D25">
        <w:t>распространенных приемов озеленения ин</w:t>
      </w:r>
      <w:r w:rsidR="00E21D5A">
        <w:t>терьеров общественных зданий</w:t>
      </w:r>
      <w:r w:rsidRPr="008A5D25">
        <w:t>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Газоны устраивают на уровне пола или несколько выше</w:t>
      </w:r>
      <w:r w:rsidR="00491A60">
        <w:t>,</w:t>
      </w:r>
      <w:r w:rsidRPr="008A5D25">
        <w:t xml:space="preserve"> или с небольшим заглублением. Особенно эффектно сочетание такого типа озеленения с декоративными водоемами и фонтанчиками.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Преимуществом размещения растений на полу в ящиках или кадках является возможность свободной расстановки в определенной зависимости с учетом размещения оборудования и условий освещенности внутреннего пространства помещения.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Если при размещении озеленения фоном служит какая-либо плоскость стены, то желательна отделка ее естественным материалом.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В интересах нужно использовать различные зеленые растения, хорошо приживающихся в помещении. Для озеленения помещений с водоемами или бассейном целесообразно использовать влаголюбивы</w:t>
      </w:r>
      <w:r w:rsidR="00491A60">
        <w:t>е растения типа зонтичных и раз</w:t>
      </w:r>
      <w:r w:rsidRPr="008A5D25">
        <w:t>личные папоротники.</w:t>
      </w:r>
    </w:p>
    <w:p w:rsidR="00770BD9" w:rsidRPr="008A5D25" w:rsidRDefault="00770BD9" w:rsidP="00B5612C">
      <w:pPr>
        <w:autoSpaceDE w:val="0"/>
        <w:autoSpaceDN w:val="0"/>
        <w:adjustRightInd w:val="0"/>
        <w:ind w:firstLine="709"/>
        <w:jc w:val="both"/>
      </w:pPr>
      <w:r w:rsidRPr="008A5D25">
        <w:t>Правильное применение приемов озеленения в определенной степени помогает организовать внутреннее пространство помещений, приблизить человек к природе. Озеленение обогащает интерьер, делает его организованным, декоративно оформленным и привлекательным.</w:t>
      </w:r>
    </w:p>
    <w:p w:rsidR="00E6285F" w:rsidRPr="008A5D25" w:rsidRDefault="00491A60" w:rsidP="00491A60">
      <w:pPr>
        <w:pageBreakBefore/>
        <w:jc w:val="center"/>
        <w:rPr>
          <w:b/>
        </w:rPr>
      </w:pPr>
      <w:r>
        <w:rPr>
          <w:b/>
        </w:rPr>
        <w:t>2. ВЫБОР ТЕМЫ ВЫПУСКНОЙ КВАЛИФИКАЦИОННОЙ РАБОТЫ</w:t>
      </w:r>
    </w:p>
    <w:p w:rsidR="00AD5EC4" w:rsidRPr="008A5D25" w:rsidRDefault="00AD5EC4" w:rsidP="00B5612C">
      <w:pPr>
        <w:autoSpaceDE w:val="0"/>
        <w:autoSpaceDN w:val="0"/>
        <w:adjustRightInd w:val="0"/>
        <w:ind w:firstLine="709"/>
        <w:jc w:val="both"/>
      </w:pP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1. Выбор темы происхо</w:t>
      </w:r>
      <w:r w:rsidR="00491A60">
        <w:t>дит на основе примерной тематики</w:t>
      </w:r>
      <w:r w:rsidRPr="008A5D25">
        <w:t xml:space="preserve"> выпускных работ</w:t>
      </w:r>
      <w:r w:rsidR="00491A60">
        <w:t>,</w:t>
      </w:r>
      <w:r w:rsidRPr="008A5D25">
        <w:t xml:space="preserve"> разрабатываемой кафедрой, или тема может быть предложена самим студентом</w:t>
      </w:r>
      <w:r w:rsidR="00491A60">
        <w:t>,</w:t>
      </w:r>
      <w:r w:rsidRPr="008A5D25">
        <w:t xml:space="preserve"> с учетом его научно-практических интересов.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2.</w:t>
      </w:r>
      <w:r w:rsidR="008A5D25" w:rsidRPr="008A5D25">
        <w:t xml:space="preserve"> </w:t>
      </w:r>
      <w:r w:rsidRPr="008A5D25">
        <w:t>При выборе темы ВКР студент может обращаться за консультациями к преподавателям кафедры, заместителям заведующего кафедрой.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3.</w:t>
      </w:r>
      <w:r w:rsidR="008A5D25" w:rsidRPr="008A5D25">
        <w:t xml:space="preserve"> </w:t>
      </w:r>
      <w:r w:rsidRPr="008A5D25">
        <w:t>После выбора темы исследования студент-выпускник в течение месяца со дня начала выпускного курса обращается с письменным заявлением на имя заведующего кафедрой об утверждении темы, а также может указать, под чьим руководством хотел бы выполнить выпускную работу (см. Приложение 1).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4.</w:t>
      </w:r>
      <w:r w:rsidR="008A5D25" w:rsidRPr="008A5D25">
        <w:t xml:space="preserve"> </w:t>
      </w:r>
      <w:r w:rsidRPr="008A5D25">
        <w:t>Темы ВКР утверждаются на заседании кафедры</w:t>
      </w:r>
      <w:r w:rsidR="00491A60">
        <w:t>,</w:t>
      </w:r>
      <w:r w:rsidRPr="008A5D25">
        <w:t xml:space="preserve"> и назначаются научные руководители. При этом при назначении научных руководителей, по возможности</w:t>
      </w:r>
      <w:r w:rsidR="00491A60">
        <w:t>,</w:t>
      </w:r>
      <w:r w:rsidRPr="008A5D25">
        <w:t xml:space="preserve"> учитываются пожелания студентов, в особенности</w:t>
      </w:r>
      <w:r w:rsidR="00491A60">
        <w:t>,</w:t>
      </w:r>
      <w:r w:rsidRPr="008A5D25">
        <w:t xml:space="preserve"> если они ранее работали под руководством определенного преподавателя.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5 Список студентов с указанием утвержденных тем и научных руководителей за подписью заведующего кафедрой передается в деканат. Полученные от кафедры сведения о темах ВКР и научных руководителях для каждого студента по выбранной им специализации оформляются приказом по М</w:t>
      </w:r>
      <w:r w:rsidR="00751748" w:rsidRPr="008A5D25">
        <w:t>УГУ</w:t>
      </w:r>
      <w:r w:rsidRPr="008A5D25">
        <w:t>.</w:t>
      </w:r>
    </w:p>
    <w:p w:rsidR="00AD5EC4" w:rsidRPr="008A5D25" w:rsidRDefault="00491A60" w:rsidP="00491A60">
      <w:pPr>
        <w:pageBreakBefore/>
        <w:autoSpaceDE w:val="0"/>
        <w:autoSpaceDN w:val="0"/>
        <w:adjustRightInd w:val="0"/>
        <w:jc w:val="center"/>
      </w:pPr>
      <w:r>
        <w:rPr>
          <w:b/>
        </w:rPr>
        <w:t>3. КОНТРОЛЬ КАФЕДРЫ ЗА ПОДГОТОВКОЙ ВКР</w:t>
      </w:r>
    </w:p>
    <w:p w:rsidR="00491A60" w:rsidRDefault="00491A60" w:rsidP="00B5612C">
      <w:pPr>
        <w:autoSpaceDE w:val="0"/>
        <w:autoSpaceDN w:val="0"/>
        <w:adjustRightInd w:val="0"/>
        <w:ind w:firstLine="709"/>
        <w:jc w:val="both"/>
      </w:pP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1.</w:t>
      </w:r>
      <w:r w:rsidR="008A5D25" w:rsidRPr="008A5D25">
        <w:t xml:space="preserve"> </w:t>
      </w:r>
      <w:r w:rsidRPr="008A5D25">
        <w:t>После утверждения темы студент обращается к научному руководителю для согласования плана, порядка и сроков подготовки работы, заполнения графика написания и оформления ВКР (Приложение 2). Составление примерно</w:t>
      </w:r>
      <w:r w:rsidR="00751748" w:rsidRPr="008A5D25">
        <w:t>го</w:t>
      </w:r>
      <w:r w:rsidRPr="008A5D25">
        <w:t xml:space="preserve"> плана ВКР - прямая обязанность студента. Изменение темы и замена научного руководители допускается в исключительном случае, по заявлению студента и </w:t>
      </w:r>
      <w:r w:rsidR="00491A60">
        <w:t xml:space="preserve">после </w:t>
      </w:r>
      <w:r w:rsidRPr="008A5D25">
        <w:t>собеседования с</w:t>
      </w:r>
      <w:r w:rsidR="00751748" w:rsidRPr="008A5D25">
        <w:t xml:space="preserve"> </w:t>
      </w:r>
      <w:r w:rsidRPr="008A5D25">
        <w:t>за</w:t>
      </w:r>
      <w:r w:rsidR="00751748" w:rsidRPr="008A5D25">
        <w:t>в</w:t>
      </w:r>
      <w:r w:rsidRPr="008A5D25">
        <w:t>. кафедрой, не позднее, чем з</w:t>
      </w:r>
      <w:r w:rsidR="00751748" w:rsidRPr="008A5D25">
        <w:t xml:space="preserve">а </w:t>
      </w:r>
      <w:r w:rsidRPr="008A5D25">
        <w:t>2 месяца до дня сдачи выпускной работы на кафедру.</w:t>
      </w:r>
    </w:p>
    <w:p w:rsidR="00951387" w:rsidRPr="008A5D25" w:rsidRDefault="00751748" w:rsidP="00B5612C">
      <w:pPr>
        <w:autoSpaceDE w:val="0"/>
        <w:autoSpaceDN w:val="0"/>
        <w:adjustRightInd w:val="0"/>
        <w:ind w:firstLine="709"/>
        <w:jc w:val="both"/>
      </w:pPr>
      <w:r w:rsidRPr="008A5D25">
        <w:t>Научный руководитель ВКР: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а)</w:t>
      </w:r>
      <w:r w:rsidR="008A5D25" w:rsidRPr="008A5D25">
        <w:t xml:space="preserve"> </w:t>
      </w:r>
      <w:r w:rsidRPr="008A5D25">
        <w:t xml:space="preserve">дает оценку и вносит коррективы в предложенный студентом проект плана работы, </w:t>
      </w:r>
      <w:r w:rsidR="00751748" w:rsidRPr="008A5D25">
        <w:t>р</w:t>
      </w:r>
      <w:r w:rsidRPr="008A5D25">
        <w:t>азбивки на разделы и подразделы, определяет их примерные объемы, сроки представления в первом варианте;</w:t>
      </w:r>
    </w:p>
    <w:p w:rsidR="00951387" w:rsidRPr="008A5D25" w:rsidRDefault="00751748" w:rsidP="00B5612C">
      <w:pPr>
        <w:autoSpaceDE w:val="0"/>
        <w:autoSpaceDN w:val="0"/>
        <w:adjustRightInd w:val="0"/>
        <w:ind w:firstLine="709"/>
        <w:jc w:val="both"/>
      </w:pPr>
      <w:r w:rsidRPr="008A5D25">
        <w:t>б</w:t>
      </w:r>
      <w:r w:rsidR="00951387" w:rsidRPr="008A5D25">
        <w:t>)</w:t>
      </w:r>
      <w:r w:rsidR="008A5D25" w:rsidRPr="008A5D25">
        <w:t xml:space="preserve"> </w:t>
      </w:r>
      <w:r w:rsidR="00951387" w:rsidRPr="008A5D25">
        <w:t>проводит консультации не реже 1 раз в месяц (по необходимости и чаще), на которых обсуждает со студентом проделанную работу, возникшие трудности, д</w:t>
      </w:r>
      <w:r w:rsidRPr="008A5D25">
        <w:t>а</w:t>
      </w:r>
      <w:r w:rsidR="00951387" w:rsidRPr="008A5D25">
        <w:t>ет</w:t>
      </w:r>
      <w:r w:rsidRPr="008A5D25">
        <w:t xml:space="preserve"> рекомендации по их преодолению;</w:t>
      </w:r>
    </w:p>
    <w:p w:rsidR="00951387" w:rsidRPr="008A5D25" w:rsidRDefault="00751748" w:rsidP="00B5612C">
      <w:pPr>
        <w:autoSpaceDE w:val="0"/>
        <w:autoSpaceDN w:val="0"/>
        <w:adjustRightInd w:val="0"/>
        <w:ind w:firstLine="709"/>
        <w:jc w:val="both"/>
      </w:pPr>
      <w:r w:rsidRPr="008A5D25">
        <w:t>в</w:t>
      </w:r>
      <w:r w:rsidR="00951387" w:rsidRPr="008A5D25">
        <w:t>)</w:t>
      </w:r>
      <w:r w:rsidR="008A5D25" w:rsidRPr="008A5D25">
        <w:t xml:space="preserve"> </w:t>
      </w:r>
      <w:r w:rsidR="00951387" w:rsidRPr="008A5D25">
        <w:t>проверяет выполнение графика написания ВКР по частям и в целом:</w:t>
      </w:r>
    </w:p>
    <w:p w:rsidR="00951387" w:rsidRPr="008A5D25" w:rsidRDefault="00751748" w:rsidP="00B5612C">
      <w:pPr>
        <w:autoSpaceDE w:val="0"/>
        <w:autoSpaceDN w:val="0"/>
        <w:adjustRightInd w:val="0"/>
        <w:ind w:firstLine="709"/>
        <w:jc w:val="both"/>
      </w:pPr>
      <w:r w:rsidRPr="008A5D25">
        <w:t>г</w:t>
      </w:r>
      <w:r w:rsidR="00951387" w:rsidRPr="008A5D25">
        <w:t>)</w:t>
      </w:r>
      <w:r w:rsidR="008A5D25" w:rsidRPr="008A5D25">
        <w:t xml:space="preserve"> </w:t>
      </w:r>
      <w:r w:rsidR="00951387" w:rsidRPr="008A5D25">
        <w:t xml:space="preserve">составляет текст задания </w:t>
      </w:r>
      <w:r w:rsidRPr="008A5D25">
        <w:t>и</w:t>
      </w:r>
      <w:r w:rsidR="00951387" w:rsidRPr="008A5D25">
        <w:t xml:space="preserve"> представляет отзыв на выпускную работу.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2.</w:t>
      </w:r>
      <w:r w:rsidR="008A5D25" w:rsidRPr="008A5D25">
        <w:t xml:space="preserve"> </w:t>
      </w:r>
      <w:r w:rsidRPr="008A5D25">
        <w:t>При систематическом непосещении студентом назначенных консультаций, отказе исправлять недостатки в выпускной</w:t>
      </w:r>
      <w:r w:rsidR="00751748" w:rsidRPr="008A5D25">
        <w:t xml:space="preserve"> работе (ВКР)</w:t>
      </w:r>
      <w:r w:rsidRPr="008A5D25">
        <w:t xml:space="preserve"> по письменному ходатайству научного руководителя руководство прекращается, и работа снимается с защиты.</w:t>
      </w:r>
    </w:p>
    <w:p w:rsidR="00951387" w:rsidRPr="008A5D25" w:rsidRDefault="00951387" w:rsidP="00B5612C">
      <w:pPr>
        <w:autoSpaceDE w:val="0"/>
        <w:autoSpaceDN w:val="0"/>
        <w:adjustRightInd w:val="0"/>
        <w:ind w:firstLine="709"/>
        <w:jc w:val="both"/>
      </w:pPr>
      <w:r w:rsidRPr="008A5D25">
        <w:t>3.</w:t>
      </w:r>
      <w:r w:rsidR="008A5D25" w:rsidRPr="008A5D25">
        <w:t xml:space="preserve"> </w:t>
      </w:r>
      <w:r w:rsidRPr="008A5D25">
        <w:t>Кафедра периодически заслушивает сообщения научных руководителей о ходе подготовки студентами ВКР</w:t>
      </w:r>
      <w:r w:rsidR="00751748" w:rsidRPr="008A5D25">
        <w:t>.</w:t>
      </w:r>
      <w:r w:rsidR="008A5D25" w:rsidRPr="008A5D25">
        <w:t xml:space="preserve"> </w:t>
      </w:r>
      <w:r w:rsidRPr="008A5D25">
        <w:t>При необходимости студенты могут приглашаться на заседание кафедры или на беседу к ее заведующему (заместителю заведующего)</w:t>
      </w:r>
      <w:r w:rsidR="00751748" w:rsidRPr="008A5D25">
        <w:t>.</w:t>
      </w:r>
    </w:p>
    <w:p w:rsidR="00D27B39" w:rsidRPr="008A5D25" w:rsidRDefault="00491A60" w:rsidP="00491A60">
      <w:pPr>
        <w:pageBreakBefore/>
        <w:jc w:val="center"/>
        <w:rPr>
          <w:b/>
        </w:rPr>
      </w:pPr>
      <w:r>
        <w:rPr>
          <w:b/>
        </w:rPr>
        <w:t>4. ПОДГОТОВКА ВКР</w:t>
      </w:r>
    </w:p>
    <w:p w:rsidR="00AD5EC4" w:rsidRPr="008A5D25" w:rsidRDefault="00AD5EC4" w:rsidP="00B5612C">
      <w:pPr>
        <w:autoSpaceDE w:val="0"/>
        <w:autoSpaceDN w:val="0"/>
        <w:adjustRightInd w:val="0"/>
        <w:ind w:firstLine="709"/>
        <w:jc w:val="both"/>
      </w:pPr>
    </w:p>
    <w:p w:rsidR="00951387" w:rsidRPr="008A5D25" w:rsidRDefault="00951387" w:rsidP="00491A60">
      <w:pPr>
        <w:autoSpaceDE w:val="0"/>
        <w:autoSpaceDN w:val="0"/>
        <w:adjustRightInd w:val="0"/>
        <w:ind w:firstLine="709"/>
        <w:jc w:val="both"/>
      </w:pPr>
      <w:r w:rsidRPr="008A5D25">
        <w:t>Пр</w:t>
      </w:r>
      <w:r w:rsidR="00B3437B" w:rsidRPr="008A5D25">
        <w:t>и работе над ВКР студентом должны быть решены следующие задачи</w:t>
      </w:r>
      <w:r w:rsidR="00751748" w:rsidRPr="008A5D25">
        <w:t>: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сбор и изучение исходных материалов по объекту проектирования и материалов-аналогов из современной практики дизайнерских разработок;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изучение градостроительной ситуации и выявление задач гармоничного сочетания проектируемого объекта и окружающей его средой;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выбор объемно-планировочного, функционально-технологического и конструктивного решений, достижение образно-художественной выразительности;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создание современного комфорта и необходимого инженерно-технического обеспечения сооружения;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экономическое обеспечение архитектурно-проектных решений;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графическое выполнение проекта;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подготовка пояснительной записки;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Учебное проектирование </w:t>
      </w:r>
      <w:r w:rsidR="00A053A3">
        <w:t>–</w:t>
      </w:r>
      <w:r w:rsidRPr="008A5D25">
        <w:t xml:space="preserve"> это, главная часть процесса формирования профессии «дизайнер», складывается из системы курсовых и дипломных заданий, синтезирующих при выполнении все знания и умения, полученные студентом во время обучения, когда студент решает задачи формирования комплексных средовых объектов двух типов: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фрагменты среды (отдельные зоны квартиры, рабочие места, игровые площадки и т.д.);</w:t>
      </w:r>
    </w:p>
    <w:p w:rsidR="00B3437B" w:rsidRPr="008A5D25" w:rsidRDefault="00B3437B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целостные средовые объекты и системы, и административные здания, больницы, вокзалы.</w:t>
      </w:r>
    </w:p>
    <w:p w:rsidR="00D27B39" w:rsidRPr="008A5D25" w:rsidRDefault="00A053A3" w:rsidP="00A053A3">
      <w:pPr>
        <w:pageBreakBefore/>
        <w:jc w:val="center"/>
      </w:pPr>
      <w:r>
        <w:rPr>
          <w:b/>
        </w:rPr>
        <w:t>5. СТРУКТУРА ВКР</w:t>
      </w:r>
    </w:p>
    <w:p w:rsidR="00A053A3" w:rsidRDefault="00A053A3" w:rsidP="00B5612C">
      <w:pPr>
        <w:autoSpaceDE w:val="0"/>
        <w:autoSpaceDN w:val="0"/>
        <w:adjustRightInd w:val="0"/>
        <w:ind w:firstLine="709"/>
        <w:jc w:val="both"/>
      </w:pP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Выпускная квалификационная работа состоит из 2 частей: графической и текстовой. Иногда ВКР сопровождается макетом.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Графическая часть должна ясно </w:t>
      </w:r>
      <w:r w:rsidR="00A053A3">
        <w:t>характеризовать как предлагаемый</w:t>
      </w:r>
      <w:r w:rsidRPr="008A5D25">
        <w:t xml:space="preserve"> студентом конечный образ объекта, его планировочную, объемную организацию и художественное выражение, так и композиционные связи среды.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Необходимым условием ставится композиционное и художественно-графическое единство всего проекта в целом.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При отсутствии на планшетах пер</w:t>
      </w:r>
      <w:r w:rsidR="00A053A3">
        <w:t>спективного изображения объекта,</w:t>
      </w:r>
      <w:r w:rsidRPr="008A5D25">
        <w:t xml:space="preserve"> возможна серия перспективных рисунков или макет.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Текстовая часть проекта призвана дать всестороннее обоснование дизайнерских предложений, раскрыть методику исследования, основную градостроительную концепцию, а также раскрыть и обосновать правильность решений основных дизайн-композиционных, инженерн</w:t>
      </w:r>
      <w:r w:rsidR="007215E8" w:rsidRPr="008A5D25">
        <w:t xml:space="preserve">о-технических и других вопросов </w:t>
      </w:r>
      <w:r w:rsidRPr="008A5D25">
        <w:t>проектирования, логически дополнить графическую часть проекта.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Текстовая часть состоит из</w:t>
      </w:r>
      <w:r w:rsidR="008A5D25" w:rsidRPr="008A5D25">
        <w:t xml:space="preserve"> </w:t>
      </w:r>
      <w:r w:rsidRPr="008A5D25">
        <w:t>пояснительной запис</w:t>
      </w:r>
      <w:r w:rsidR="00A053A3">
        <w:t>ки.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B</w:t>
      </w:r>
      <w:r w:rsidRPr="008A5D25">
        <w:t xml:space="preserve"> пояснительной записке: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подробно излагаются и обосновываются в дополнение к графической части основные принятые автором решения по проектным предложениям.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Объем пояснительной записки должен </w:t>
      </w:r>
      <w:r w:rsidR="00ED7970" w:rsidRPr="008A5D25">
        <w:t xml:space="preserve">быть не менее </w:t>
      </w:r>
      <w:r w:rsidRPr="008A5D25">
        <w:t>50 страниц машинописного текста. В пояснительную записку входят: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 Обложка</w:t>
      </w:r>
      <w:r w:rsidR="00A053A3">
        <w:t>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 Титульный лист (Приложение 6)</w:t>
      </w:r>
      <w:r w:rsidR="00A053A3">
        <w:t>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 Задание кафедры на работу (Приложение 3)</w:t>
      </w:r>
      <w:r w:rsidR="00A053A3">
        <w:t>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 Отзыв научного руководителя (бланк) (Приложение 4)</w:t>
      </w:r>
      <w:r w:rsidR="00A053A3">
        <w:t>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 Рецензия (Приложение 5)</w:t>
      </w:r>
      <w:r w:rsidR="00A053A3">
        <w:t>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- Перечень </w:t>
      </w:r>
      <w:r w:rsidR="001D0220" w:rsidRPr="008A5D25">
        <w:t>принятых сокращений (при необходи</w:t>
      </w:r>
      <w:r w:rsidR="00A053A3">
        <w:t>мости);</w:t>
      </w:r>
    </w:p>
    <w:p w:rsidR="001D0220" w:rsidRPr="008A5D25" w:rsidRDefault="00A053A3" w:rsidP="00B5612C">
      <w:pPr>
        <w:autoSpaceDE w:val="0"/>
        <w:autoSpaceDN w:val="0"/>
        <w:adjustRightInd w:val="0"/>
        <w:ind w:firstLine="709"/>
        <w:jc w:val="both"/>
      </w:pPr>
      <w:r>
        <w:t>- Оглавление;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  <w:r w:rsidRPr="008A5D25">
        <w:t>- Текс работы (включая введение, разделы</w:t>
      </w:r>
      <w:r w:rsidR="008A5D25" w:rsidRPr="008A5D25">
        <w:t xml:space="preserve"> </w:t>
      </w:r>
      <w:r w:rsidRPr="008A5D25">
        <w:t>и заключение)</w:t>
      </w:r>
      <w:r w:rsidR="00A053A3">
        <w:t>;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  <w:r w:rsidRPr="008A5D25">
        <w:t>- Список используемых источников информации</w:t>
      </w:r>
      <w:r w:rsidR="00A053A3">
        <w:t>;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  <w:r w:rsidRPr="008A5D25">
        <w:t>- Приложения (при необходимости)</w:t>
      </w:r>
      <w:r w:rsidR="00A053A3">
        <w:t>;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  <w:r w:rsidRPr="008A5D25">
        <w:t>- Бланк заявления на закрепление темы ВКР (Приложение 1)</w:t>
      </w:r>
      <w:r w:rsidR="00A053A3">
        <w:t>;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  <w:r w:rsidRPr="008A5D25">
        <w:t>- Бланк оформления графика к ВКР (Приложение 2)</w:t>
      </w:r>
      <w:r w:rsidR="00A053A3">
        <w:t>.</w:t>
      </w:r>
    </w:p>
    <w:p w:rsidR="001D0220" w:rsidRPr="008A5D25" w:rsidRDefault="001D0220" w:rsidP="00B5612C">
      <w:pPr>
        <w:autoSpaceDE w:val="0"/>
        <w:autoSpaceDN w:val="0"/>
        <w:adjustRightInd w:val="0"/>
        <w:ind w:firstLine="709"/>
        <w:jc w:val="both"/>
      </w:pP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Внутри текста могут содержаться необходимые графические материалы, таблицы и иллюстрации.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В каждом из разделов должно быть представлено: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smartTag w:uri="urn:schemas-microsoft-com:office:smarttags" w:element="place">
        <w:r w:rsidRPr="008A5D25">
          <w:rPr>
            <w:lang w:val="en-US"/>
          </w:rPr>
          <w:t>I</w:t>
        </w:r>
        <w:r w:rsidRPr="008A5D25">
          <w:t>.</w:t>
        </w:r>
      </w:smartTag>
      <w:r w:rsidR="008A5D25" w:rsidRPr="008A5D25">
        <w:t xml:space="preserve"> </w:t>
      </w:r>
      <w:r w:rsidRPr="008A5D25">
        <w:t>Во введении: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должен быть обоснован выбор темы, ее актуальность, новизна, практическая ценность. Здесь же должны быть сформулированы цель и задачи, раскрыта гипотетическая модель проектируемого объекта.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II</w:t>
      </w:r>
      <w:r w:rsidRPr="008A5D25">
        <w:t>.</w:t>
      </w:r>
      <w:r w:rsidR="008A5D25" w:rsidRPr="008A5D25">
        <w:t xml:space="preserve"> </w:t>
      </w:r>
      <w:r w:rsidRPr="008A5D25">
        <w:t>По архитектурно-дизайнерской части: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приводится обоснование, размещение объекта на выбранной ситуации.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Кратко описывается принцип технологической и функциональной организации здания и основных групп помещений.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Раскрывается характеристика архитектурно- дизайнерского решения структуры объекта и основных помещений. Объясняется выбранный прием достижения художественно-образной характеристики здания.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III</w:t>
      </w:r>
      <w:r w:rsidRPr="008A5D25">
        <w:t>.</w:t>
      </w:r>
      <w:r w:rsidR="008A5D25" w:rsidRPr="008A5D25">
        <w:t xml:space="preserve"> </w:t>
      </w:r>
      <w:r w:rsidRPr="008A5D25">
        <w:t>По разделу конструкций и отделочные материалы: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обосновываются, описываются и наглядно показываются принятые конструктивные решения;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подробное описание и обоснование принятых ограждающих конструкций и перегородок во внутренней архитектурной среде помещений.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При этом графически изображаются основные архитектурно-конструктивные части и важнейшие узлы.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Даются графические изображения конструктивного решения некоторых узлов и элементов с пояснением по фактуре, цветовому решению материалов, устройству остекления.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IV</w:t>
      </w:r>
      <w:r w:rsidRPr="008A5D25">
        <w:t>.</w:t>
      </w:r>
      <w:r w:rsidR="008A5D25" w:rsidRPr="008A5D25">
        <w:t xml:space="preserve"> </w:t>
      </w:r>
      <w:r w:rsidRPr="008A5D25">
        <w:t>По разделу архитектурной физики: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решение задач по архитектурной климатологии; ориентация, инсоляция, защита от перегрева, прогревание;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дизайнерские и электроакустические способы создания звукового комфорта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световая архитектура интерьеров объекта.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V</w:t>
      </w:r>
      <w:r w:rsidRPr="008A5D25">
        <w:t>.</w:t>
      </w:r>
      <w:r w:rsidR="008A5D25" w:rsidRPr="008A5D25">
        <w:t xml:space="preserve"> </w:t>
      </w:r>
      <w:r w:rsidRPr="008A5D25">
        <w:t>По разделу инженерного оборудования: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решение системы вентиляции и конструирования;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решение системы отопления, водоснабжения и канализации, и других решений инженерного оборудования.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rPr>
          <w:lang w:val="en-US"/>
        </w:rPr>
        <w:t>VI</w:t>
      </w:r>
      <w:r w:rsidRPr="008A5D25">
        <w:t>.</w:t>
      </w:r>
      <w:r w:rsidR="008A5D25" w:rsidRPr="008A5D25">
        <w:t xml:space="preserve"> </w:t>
      </w:r>
      <w:r w:rsidRPr="008A5D25">
        <w:t>По разделу экономики и организации строительства: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разрабатывается и приводится проект организации строительства, состоящие из:</w:t>
      </w:r>
    </w:p>
    <w:p w:rsidR="00D27B3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сводного календарного плана;</w:t>
      </w:r>
    </w:p>
    <w:p w:rsidR="009505F9" w:rsidRPr="008A5D25" w:rsidRDefault="00D27B39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строительного плана</w:t>
      </w:r>
      <w:r w:rsidR="00B23330">
        <w:t>.</w:t>
      </w:r>
    </w:p>
    <w:p w:rsidR="009505F9" w:rsidRPr="008A5D25" w:rsidRDefault="009505F9" w:rsidP="00B5612C">
      <w:pPr>
        <w:autoSpaceDE w:val="0"/>
        <w:autoSpaceDN w:val="0"/>
        <w:adjustRightInd w:val="0"/>
        <w:ind w:firstLine="709"/>
        <w:jc w:val="both"/>
      </w:pPr>
      <w:r w:rsidRPr="008A5D25">
        <w:t>Сводный календарный план составляется на основании экономической части дизайн-проекта.</w:t>
      </w:r>
    </w:p>
    <w:p w:rsidR="009505F9" w:rsidRPr="008A5D25" w:rsidRDefault="009505F9" w:rsidP="00B5612C">
      <w:pPr>
        <w:autoSpaceDE w:val="0"/>
        <w:autoSpaceDN w:val="0"/>
        <w:adjustRightInd w:val="0"/>
        <w:ind w:firstLine="709"/>
        <w:jc w:val="both"/>
      </w:pPr>
      <w:r w:rsidRPr="008A5D25">
        <w:t>Строительный генеральный план составляется на период возведения наземной части сооружения.</w:t>
      </w:r>
    </w:p>
    <w:p w:rsidR="00326EA3" w:rsidRPr="00326EA3" w:rsidRDefault="00326EA3" w:rsidP="00326EA3">
      <w:pPr>
        <w:pageBreakBefore/>
        <w:jc w:val="center"/>
        <w:rPr>
          <w:b/>
        </w:rPr>
      </w:pPr>
      <w:r w:rsidRPr="00326EA3">
        <w:rPr>
          <w:b/>
        </w:rPr>
        <w:t>6. ТРЕБОВАНИЯ К ОФОРМЛЕНИЮ ВКР</w:t>
      </w:r>
    </w:p>
    <w:p w:rsidR="00326EA3" w:rsidRDefault="00326EA3" w:rsidP="00B5612C">
      <w:pPr>
        <w:ind w:firstLine="709"/>
        <w:jc w:val="both"/>
      </w:pPr>
    </w:p>
    <w:p w:rsidR="009311A1" w:rsidRPr="008A5D25" w:rsidRDefault="009311A1" w:rsidP="00B5612C">
      <w:pPr>
        <w:ind w:firstLine="709"/>
        <w:jc w:val="both"/>
      </w:pPr>
      <w:r w:rsidRPr="008A5D25">
        <w:t xml:space="preserve">1. Графическая часть выполняется на </w:t>
      </w:r>
      <w:r w:rsidR="00D466D2" w:rsidRPr="008A5D25">
        <w:t>5</w:t>
      </w:r>
      <w:r w:rsidR="00326EA3">
        <w:t xml:space="preserve"> – </w:t>
      </w:r>
      <w:r w:rsidR="00D466D2" w:rsidRPr="008A5D25">
        <w:t>8</w:t>
      </w:r>
      <w:r w:rsidRPr="008A5D25">
        <w:t xml:space="preserve"> листах размером 100x100 см, а их графическая структура и содержание определяются от темы дизайн-проекта.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Независимо от темы дизайн-проекта, как правило, в графической части должны присутствовать три раздела: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а)</w:t>
      </w:r>
      <w:r w:rsidR="008A5D25" w:rsidRPr="008A5D25">
        <w:t xml:space="preserve"> </w:t>
      </w:r>
      <w:r w:rsidRPr="008A5D25">
        <w:t>Ситуационный план (градостроительство)</w:t>
      </w:r>
      <w:r w:rsidR="00326EA3">
        <w:t>;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б)</w:t>
      </w:r>
      <w:r w:rsidR="008A5D25" w:rsidRPr="008A5D25">
        <w:t xml:space="preserve"> </w:t>
      </w:r>
      <w:r w:rsidRPr="008A5D25">
        <w:t>Объемное</w:t>
      </w:r>
      <w:r w:rsidR="008A5D25" w:rsidRPr="008A5D25">
        <w:t xml:space="preserve"> </w:t>
      </w:r>
      <w:r w:rsidR="00D466D2" w:rsidRPr="008A5D25">
        <w:t xml:space="preserve">и интерьерное </w:t>
      </w:r>
      <w:r w:rsidRPr="008A5D25">
        <w:t>решение проектируемого объекта</w:t>
      </w:r>
      <w:r w:rsidR="00326EA3">
        <w:t>;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в)</w:t>
      </w:r>
      <w:r w:rsidR="008A5D25" w:rsidRPr="008A5D25">
        <w:t xml:space="preserve"> </w:t>
      </w:r>
      <w:r w:rsidRPr="008A5D25">
        <w:t>Конструктивно-техническое (с фрагментом)</w:t>
      </w:r>
      <w:r w:rsidR="00326EA3">
        <w:t>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Ситуационную схему расположения объекта в системе населенного пункта следует представлять в масштабе 1:500.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В объемно-планировочном решении объекта необходимо раскрыть прием функциональной и композиционной организации объекта, средства художественной выразительности с показом необходимых планов, разрезов, фасадов.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В жилищной тематике отдельно показываются блок или секция жилого дома или набор квартир;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развертки интерьеров показываются в масштабе 1:200;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разрезы по зданию, дающие представление об его пространственной организации и конструктивных приемах в масштабе. Разрезы можно совмещать с интерьерами.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Выполнение всей графики производится тушью или в техническом исполнении.</w:t>
      </w:r>
    </w:p>
    <w:p w:rsidR="009311A1" w:rsidRPr="008A5D25" w:rsidRDefault="009311A1" w:rsidP="00B5612C">
      <w:pPr>
        <w:autoSpaceDE w:val="0"/>
        <w:autoSpaceDN w:val="0"/>
        <w:adjustRightInd w:val="0"/>
        <w:ind w:firstLine="709"/>
        <w:jc w:val="both"/>
      </w:pPr>
      <w:r w:rsidRPr="008A5D25">
        <w:t>Студент-дизайнер по своему усмотрению выбирает технические и художественные средства выполнения проекта; отмывка, графика, цвет, аппликация и т.д.</w:t>
      </w:r>
    </w:p>
    <w:p w:rsidR="00242206" w:rsidRPr="008A5D25" w:rsidRDefault="00112171" w:rsidP="00B5612C">
      <w:pPr>
        <w:autoSpaceDE w:val="0"/>
        <w:autoSpaceDN w:val="0"/>
        <w:adjustRightInd w:val="0"/>
        <w:ind w:firstLine="709"/>
        <w:jc w:val="both"/>
      </w:pPr>
      <w:r w:rsidRPr="008A5D25">
        <w:t>2</w:t>
      </w:r>
      <w:r w:rsidR="00F30675" w:rsidRPr="008A5D25">
        <w:t xml:space="preserve">. </w:t>
      </w:r>
      <w:r w:rsidR="00242206" w:rsidRPr="008A5D25">
        <w:t>Пояснительная записка</w:t>
      </w:r>
      <w:r w:rsidR="008A5D25" w:rsidRPr="008A5D25">
        <w:t xml:space="preserve"> </w:t>
      </w:r>
      <w:r w:rsidR="00242206" w:rsidRPr="008A5D25">
        <w:t>ВКР должна быть в твердом переплете (папке), обязательно прошита, или переплетена. Для задания, отзыва и рецензии должны быть подшиты 4 файла и приложен конверт с дискетой или диском, на котором находится электронная версия ВКР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Требования к оформлению текста.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ВКР выполняется на компьютере в одном экземпляре и оформляется только на лицевой стороне белой бумаги.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="00326EA3">
        <w:t>раз</w:t>
      </w:r>
      <w:r w:rsidRPr="008A5D25">
        <w:t>мер бумаги стандартного формата А</w:t>
      </w:r>
      <w:r w:rsidR="00326EA3">
        <w:t>-</w:t>
      </w:r>
      <w:r w:rsidRPr="008A5D25">
        <w:t xml:space="preserve">4 (210 х </w:t>
      </w:r>
      <w:smartTag w:uri="urn:schemas-microsoft-com:office:smarttags" w:element="metricconverter">
        <w:smartTagPr>
          <w:attr w:name="ProductID" w:val="297 мм"/>
        </w:smartTagPr>
        <w:r w:rsidRPr="008A5D25">
          <w:t>297 мм</w:t>
        </w:r>
      </w:smartTag>
      <w:r w:rsidRPr="008A5D25">
        <w:t>); поля: левое</w:t>
      </w:r>
      <w:r w:rsidR="00326EA3">
        <w:t xml:space="preserve"> – </w:t>
      </w:r>
      <w:smartTag w:uri="urn:schemas-microsoft-com:office:smarttags" w:element="metricconverter">
        <w:smartTagPr>
          <w:attr w:name="ProductID" w:val="30 мм"/>
        </w:smartTagPr>
        <w:r w:rsidRPr="008A5D25">
          <w:t>30 мм</w:t>
        </w:r>
      </w:smartTag>
      <w:r w:rsidRPr="008A5D25">
        <w:t>, верхнее</w:t>
      </w:r>
      <w:r w:rsidR="00326EA3">
        <w:t xml:space="preserve"> – </w:t>
      </w:r>
      <w:r w:rsidRPr="008A5D25">
        <w:t>20мм,</w:t>
      </w:r>
      <w:r w:rsidR="00326EA3">
        <w:t xml:space="preserve"> </w:t>
      </w:r>
      <w:r w:rsidRPr="008A5D25">
        <w:t>правое</w:t>
      </w:r>
      <w:r w:rsidR="00326EA3">
        <w:t xml:space="preserve"> – </w:t>
      </w:r>
      <w:r w:rsidRPr="008A5D25">
        <w:t>10мм,</w:t>
      </w:r>
      <w:r w:rsidR="00326EA3">
        <w:t xml:space="preserve"> </w:t>
      </w:r>
      <w:r w:rsidRPr="008A5D25">
        <w:t>нижнее</w:t>
      </w:r>
      <w:r w:rsidR="00326EA3">
        <w:t xml:space="preserve"> – 20мм; </w:t>
      </w:r>
      <w:r w:rsidRPr="008A5D25">
        <w:t>ориентация книжная;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326EA3">
        <w:t xml:space="preserve"> </w:t>
      </w:r>
      <w:r w:rsidRPr="008A5D25">
        <w:t xml:space="preserve">шрифт: </w:t>
      </w:r>
      <w:r w:rsidRPr="008A5D25">
        <w:rPr>
          <w:lang w:val="en-US"/>
        </w:rPr>
        <w:t>Times</w:t>
      </w:r>
      <w:r w:rsidRPr="008A5D25">
        <w:t xml:space="preserve"> </w:t>
      </w:r>
      <w:r w:rsidRPr="008A5D25">
        <w:rPr>
          <w:lang w:val="en-US"/>
        </w:rPr>
        <w:t>New</w:t>
      </w:r>
      <w:r w:rsidRPr="008A5D25">
        <w:t xml:space="preserve"> </w:t>
      </w:r>
      <w:r w:rsidRPr="008A5D25">
        <w:rPr>
          <w:lang w:val="en-US"/>
        </w:rPr>
        <w:t>Roman</w:t>
      </w:r>
      <w:r w:rsidRPr="008A5D25">
        <w:t>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326EA3">
        <w:t xml:space="preserve"> </w:t>
      </w:r>
      <w:r w:rsidRPr="008A5D25">
        <w:t>кегель: 14 пт (пунктов) в основном тексте, 12 пт в сносках;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междустрочный интервал: полуторный в основном тексте, одинарный в подстрочных ссылках;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расстанов</w:t>
      </w:r>
      <w:r w:rsidR="00326EA3">
        <w:t xml:space="preserve">ка переносов - автоматическая; </w:t>
      </w:r>
      <w:r w:rsidRPr="008A5D25">
        <w:t>форматирование основного текста и ссылок в параметре «по ширине»;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цвет шрифта - черный;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 xml:space="preserve">красная строка - </w:t>
      </w:r>
      <w:smartTag w:uri="urn:schemas-microsoft-com:office:smarttags" w:element="metricconverter">
        <w:smartTagPr>
          <w:attr w:name="ProductID" w:val="1,5 см"/>
        </w:smartTagPr>
        <w:r w:rsidRPr="008A5D25">
          <w:t>1,5 см</w:t>
        </w:r>
      </w:smartTag>
      <w:r w:rsidRPr="008A5D25">
        <w:t>.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Требования к нумерации страниц</w:t>
      </w:r>
      <w:r w:rsidR="007215E8" w:rsidRPr="008A5D25">
        <w:t>: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-последовательно, начин</w:t>
      </w:r>
      <w:r w:rsidR="00326EA3">
        <w:t>ая с 3-й страницы (введение), т.</w:t>
      </w:r>
      <w:r w:rsidRPr="008A5D25">
        <w:t>е. после титульного листа, задания и оглавления работы, а также перечня сокращений, используемых в работе (если он имеется в работе);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 xml:space="preserve">далее последовательная нумерация всех листов, включая главы, Заключение, список используемых источников и приложения (если они </w:t>
      </w:r>
      <w:r w:rsidR="00326EA3">
        <w:t>имеются в</w:t>
      </w:r>
      <w:r w:rsidRPr="008A5D25">
        <w:t xml:space="preserve"> работе);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нумерация страниц, на которых даются приложения, является сквозной и продолжает общую нумерацию страниц основного текста;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номер страницы располагается в нижнем правом углу.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Требования к заголовкам.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 xml:space="preserve">-набираются полужирным шрифтом (шрифт </w:t>
      </w:r>
      <w:r w:rsidR="00326EA3">
        <w:t xml:space="preserve">– </w:t>
      </w:r>
      <w:r w:rsidRPr="008A5D25">
        <w:t>14 пт);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выравнивание по центру;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точка в конце заголовка не ставится;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заголовок, состоящий из двух и более строк, печатается через один междустрочный интервал;</w:t>
      </w:r>
    </w:p>
    <w:p w:rsidR="00242206" w:rsidRPr="008A5D25" w:rsidRDefault="00242206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заголовок не имеет переносов, то есть на конце строки слово должно быть обязательно полным.</w:t>
      </w:r>
    </w:p>
    <w:p w:rsidR="00F30675" w:rsidRPr="008A5D25" w:rsidRDefault="00112171" w:rsidP="00B5612C">
      <w:pPr>
        <w:autoSpaceDE w:val="0"/>
        <w:autoSpaceDN w:val="0"/>
        <w:adjustRightInd w:val="0"/>
        <w:ind w:firstLine="709"/>
        <w:jc w:val="both"/>
      </w:pPr>
      <w:r w:rsidRPr="008A5D25">
        <w:t>3</w:t>
      </w:r>
      <w:r w:rsidR="00F30675" w:rsidRPr="008A5D25">
        <w:t>. Текст ВКР должен быть тщательно выверен студентом, который несет ответственность за опечатки и ошибки, возникшие вследствие перепечатки. Работа с неисправленными опечатками к защите не допускается, либо может быть снята с защиты</w:t>
      </w:r>
    </w:p>
    <w:p w:rsidR="00F30675" w:rsidRPr="008A5D25" w:rsidRDefault="00112171" w:rsidP="00B5612C">
      <w:pPr>
        <w:autoSpaceDE w:val="0"/>
        <w:autoSpaceDN w:val="0"/>
        <w:adjustRightInd w:val="0"/>
        <w:ind w:firstLine="709"/>
        <w:jc w:val="both"/>
      </w:pPr>
      <w:r w:rsidRPr="008A5D25">
        <w:t>4</w:t>
      </w:r>
      <w:r w:rsidR="00F30675" w:rsidRPr="008A5D25">
        <w:t>. Ориентировочный объем работы – до 50 страниц печатного текста (исключая приложение и библиографию). При существенном превышении объема (более 10 страниц) работа может быть снята с защиты.</w:t>
      </w:r>
    </w:p>
    <w:p w:rsidR="00F30675" w:rsidRPr="008A5D25" w:rsidRDefault="00112171" w:rsidP="00B5612C">
      <w:pPr>
        <w:autoSpaceDE w:val="0"/>
        <w:autoSpaceDN w:val="0"/>
        <w:adjustRightInd w:val="0"/>
        <w:ind w:firstLine="709"/>
        <w:jc w:val="both"/>
      </w:pPr>
      <w:r w:rsidRPr="008A5D25">
        <w:t>5</w:t>
      </w:r>
      <w:r w:rsidR="00F30675" w:rsidRPr="008A5D25">
        <w:t>. ВКР должна быть подписана студентом на последней странице текста, перед библиографией.</w:t>
      </w:r>
    </w:p>
    <w:p w:rsidR="00F30675" w:rsidRPr="008A5D25" w:rsidRDefault="00F30675" w:rsidP="00B5612C">
      <w:pPr>
        <w:autoSpaceDE w:val="0"/>
        <w:autoSpaceDN w:val="0"/>
        <w:adjustRightInd w:val="0"/>
        <w:ind w:firstLine="709"/>
        <w:jc w:val="both"/>
      </w:pPr>
      <w:r w:rsidRPr="008A5D25">
        <w:t>Электронная версия ВКР может быть в любом текстовом формате.</w:t>
      </w:r>
    </w:p>
    <w:p w:rsidR="00F30675" w:rsidRPr="008A5D25" w:rsidRDefault="00112171" w:rsidP="00B5612C">
      <w:pPr>
        <w:autoSpaceDE w:val="0"/>
        <w:autoSpaceDN w:val="0"/>
        <w:adjustRightInd w:val="0"/>
        <w:ind w:firstLine="709"/>
        <w:jc w:val="both"/>
      </w:pPr>
      <w:r w:rsidRPr="008A5D25">
        <w:t>6</w:t>
      </w:r>
      <w:r w:rsidR="00F30675" w:rsidRPr="008A5D25">
        <w:t>. Надлежащим образом оформленная выпускная работа (</w:t>
      </w:r>
      <w:r w:rsidR="00F30675" w:rsidRPr="008A5D25">
        <w:rPr>
          <w:lang w:val="en-US"/>
        </w:rPr>
        <w:t>BKP</w:t>
      </w:r>
      <w:r w:rsidR="007215E8" w:rsidRPr="008A5D25">
        <w:t>)</w:t>
      </w:r>
      <w:r w:rsidR="008A5D25" w:rsidRPr="008A5D25">
        <w:t xml:space="preserve"> </w:t>
      </w:r>
      <w:r w:rsidR="00F30675" w:rsidRPr="008A5D25">
        <w:t>предоставляется научному руководителю для отзыва.</w:t>
      </w:r>
      <w:r w:rsidR="008A5D25" w:rsidRPr="008A5D25">
        <w:t xml:space="preserve"> </w:t>
      </w:r>
      <w:r w:rsidR="00F30675" w:rsidRPr="008A5D25">
        <w:t>Научный руководитель обязан написать отзыв не позднее двух недель после предоставления полностью готовой работы. Если, по мнению научного руководителя, работа не соответствует требованиям, предъявляемым ВКР</w:t>
      </w:r>
      <w:r w:rsidR="002364AA" w:rsidRPr="008A5D25">
        <w:t>,</w:t>
      </w:r>
      <w:r w:rsidR="00F30675" w:rsidRPr="008A5D25">
        <w:t xml:space="preserve"> и нуждается в доработке, а студент не согласен, то решение о допуске такой работы на защиту выносит заведующий кафедрой</w:t>
      </w:r>
      <w:r w:rsidR="002364AA" w:rsidRPr="008A5D25">
        <w:t>.</w:t>
      </w:r>
    </w:p>
    <w:p w:rsidR="00C1263B" w:rsidRPr="008A5D25" w:rsidRDefault="00326EA3" w:rsidP="00326EA3">
      <w:pPr>
        <w:pageBreakBefore/>
        <w:jc w:val="center"/>
        <w:rPr>
          <w:b/>
        </w:rPr>
      </w:pPr>
      <w:r>
        <w:rPr>
          <w:b/>
        </w:rPr>
        <w:t>7. СРОК СДАЧИ, ПОРЯДОК ЗАЩИТЫ ВКР</w:t>
      </w:r>
    </w:p>
    <w:p w:rsidR="00326EA3" w:rsidRDefault="00326EA3" w:rsidP="00B5612C">
      <w:pPr>
        <w:autoSpaceDE w:val="0"/>
        <w:autoSpaceDN w:val="0"/>
        <w:adjustRightInd w:val="0"/>
        <w:ind w:firstLine="709"/>
        <w:jc w:val="both"/>
      </w:pP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ВКР должна быть сдана на кафедру согласно графику, утвержденному совместно кафедрой и деканатом. ВКР, поступившая на кафедру позднее установленного срока</w:t>
      </w:r>
      <w:r w:rsidR="00326EA3">
        <w:t>,</w:t>
      </w:r>
      <w:r w:rsidRPr="008A5D25">
        <w:t xml:space="preserve"> к защите может быть допущена в исключительном случае и только по решению заведующего кафед</w:t>
      </w:r>
      <w:r w:rsidR="00326EA3">
        <w:t>рой</w:t>
      </w:r>
      <w:r w:rsidRPr="008A5D25">
        <w:t xml:space="preserve"> или его заместителей.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Поступившая на кафедру ВКР регистрируется в журнале.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На основании вывода научного руководителя заведующий кафедрой определяет рецензентов, количество которых не ограничивается.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В отзыве и рецензии отмечаются как достоинства, так и недостатки ВКР, делается общий вывод об уровне исследования. Студент вправе ознакомиться с отзывом и рецензией. При отрицательной рецензии выпускная работа может быть доработана студентом с учетом высказанных замечаний и предложений рецензента.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На основании результатов отзыва научного руководителя, рецензии, содержания и оформления работы заведующий кафедрой или его заместитель принимает решение о допуске работы к защите.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Защита ВКР происходит на заседаниях Государственной аттестационной комиссии в установленные сроки в соответствии с графиком.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Защита ВКР происходит публично с соблюдением следующей процеду</w:t>
      </w:r>
      <w:r w:rsidR="00326EA3">
        <w:t>ры: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секретарь ГАК докладывает фамилию, имя, отчество студента-выпускника, тему выпускной работы;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краткое (5</w:t>
      </w:r>
      <w:r w:rsidR="00326EA3">
        <w:t xml:space="preserve"> – </w:t>
      </w:r>
      <w:r w:rsidRPr="008A5D25">
        <w:t>10 минут) сообщение студента об актуальности темы и основном содержании работ</w:t>
      </w:r>
      <w:r w:rsidR="00326EA3">
        <w:t>ы, своих выводах и предложениях;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вопросы студенту со стороны членов ГАК, других присутствующих на защите лиц и ответы на вопросы;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председатель ГАК зачитывает отзыв научного руководителя и рецензию (или основные вы</w:t>
      </w:r>
      <w:r w:rsidR="00326EA3">
        <w:t>воды);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Pr="008A5D25">
        <w:t>заключительное слово студента, в котором он определяет свое отношение к замечаниям, сделанным в отзыве и рецензии, и может кратко высказаться по другим вопросам.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Критериями оценки ВКР являются: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а)</w:t>
      </w:r>
      <w:r w:rsidR="008A5D25" w:rsidRPr="008A5D25">
        <w:t xml:space="preserve"> </w:t>
      </w:r>
      <w:r w:rsidRPr="008A5D25">
        <w:t>рекомендации по оценкам научного руководителя и рецензента;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б)</w:t>
      </w:r>
      <w:r w:rsidR="008A5D25" w:rsidRPr="008A5D25">
        <w:t xml:space="preserve"> </w:t>
      </w:r>
      <w:r w:rsidRPr="008A5D25">
        <w:t>степень самостоятельности и освещенности в ней во</w:t>
      </w:r>
      <w:r w:rsidR="007215E8" w:rsidRPr="008A5D25">
        <w:t>просов темы;</w:t>
      </w:r>
      <w:r w:rsidRPr="008A5D25">
        <w:t xml:space="preserve"> 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в)</w:t>
      </w:r>
      <w:r w:rsidR="008A5D25" w:rsidRPr="008A5D25">
        <w:t xml:space="preserve"> </w:t>
      </w:r>
      <w:r w:rsidRPr="008A5D25">
        <w:t>творческий подход к разработке тем</w:t>
      </w:r>
      <w:r w:rsidR="007215E8" w:rsidRPr="008A5D25">
        <w:t>ы;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г)</w:t>
      </w:r>
      <w:r w:rsidR="008A5D25" w:rsidRPr="008A5D25">
        <w:t xml:space="preserve"> </w:t>
      </w:r>
      <w:r w:rsidRPr="008A5D25">
        <w:t>и</w:t>
      </w:r>
      <w:r w:rsidR="007215E8" w:rsidRPr="008A5D25">
        <w:t>спользование научной литературы;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д)</w:t>
      </w:r>
      <w:r w:rsidR="008A5D25" w:rsidRPr="008A5D25">
        <w:t xml:space="preserve"> </w:t>
      </w:r>
      <w:r w:rsidRPr="008A5D25">
        <w:t>стиль изложения;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е)</w:t>
      </w:r>
      <w:r w:rsidR="008A5D25" w:rsidRPr="008A5D25">
        <w:t xml:space="preserve"> </w:t>
      </w:r>
      <w:r w:rsidRPr="008A5D25">
        <w:t>аккуратность оформления работы;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з)</w:t>
      </w:r>
      <w:r w:rsidR="008A5D25" w:rsidRPr="008A5D25">
        <w:t xml:space="preserve"> </w:t>
      </w:r>
      <w:r w:rsidRPr="008A5D25">
        <w:t>степень профессиональной подготовленности, проявившаяся как в содержании работы, так и в процессе ее защиты.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ГАК, после рассмотрения всех ВКР, вынесенных на защиту в данном заседании, в от</w:t>
      </w:r>
      <w:r w:rsidR="00FC7DEC">
        <w:t>сутствии</w:t>
      </w:r>
      <w:r w:rsidRPr="008A5D25">
        <w:t xml:space="preserve"> студентов обсуждает итоги и большинством голосов определяет оценку по каждой работе. Затем приглашаются студенты</w:t>
      </w:r>
      <w:r w:rsidR="00FC7DEC">
        <w:t>,</w:t>
      </w:r>
      <w:r w:rsidRPr="008A5D25">
        <w:t xml:space="preserve"> и председатель оглашает выставленные оценки.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Успешно защищенные выпускные работы (ВКР) студентам не возвращаются и передаются в архив.</w:t>
      </w:r>
    </w:p>
    <w:p w:rsidR="00A87E9C" w:rsidRPr="00FC7DEC" w:rsidRDefault="00FC7DEC" w:rsidP="00FC7DEC">
      <w:pPr>
        <w:pageBreakBefore/>
        <w:autoSpaceDE w:val="0"/>
        <w:autoSpaceDN w:val="0"/>
        <w:adjustRightInd w:val="0"/>
        <w:jc w:val="center"/>
        <w:rPr>
          <w:b/>
        </w:rPr>
      </w:pPr>
      <w:r w:rsidRPr="00FC7DEC">
        <w:rPr>
          <w:b/>
        </w:rPr>
        <w:t>8. ПОДГОТОВКА СТУДЕНТА К ЗАЩИТЕ ВКР</w:t>
      </w:r>
    </w:p>
    <w:p w:rsidR="00FC7DEC" w:rsidRDefault="00FC7DEC" w:rsidP="00B5612C">
      <w:pPr>
        <w:autoSpaceDE w:val="0"/>
        <w:autoSpaceDN w:val="0"/>
        <w:adjustRightInd w:val="0"/>
        <w:ind w:firstLine="709"/>
        <w:jc w:val="both"/>
      </w:pP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Основными направле</w:t>
      </w:r>
      <w:r w:rsidR="00FC7DEC">
        <w:t>ниями этой подготовки являются: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="00FC7DEC">
        <w:t>с</w:t>
      </w:r>
      <w:r w:rsidRPr="008A5D25">
        <w:t>оставление студентом письменного выступле</w:t>
      </w:r>
      <w:r w:rsidR="00FC7DEC">
        <w:t>ния;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-</w:t>
      </w:r>
      <w:r w:rsidR="008A5D25" w:rsidRPr="008A5D25">
        <w:t xml:space="preserve"> </w:t>
      </w:r>
      <w:r w:rsidR="00FC7DEC">
        <w:t>и</w:t>
      </w:r>
      <w:r w:rsidRPr="008A5D25">
        <w:t xml:space="preserve">зготовление </w:t>
      </w:r>
      <w:r w:rsidR="00A87E9C" w:rsidRPr="008A5D25">
        <w:t>дополнительных материалов (макеты, сувенирная продукция и т.д.)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Письменный текст выступления готовится студентом с помощью научного руководителя на 2</w:t>
      </w:r>
      <w:r w:rsidR="00FC7DEC">
        <w:t xml:space="preserve"> – </w:t>
      </w:r>
      <w:r w:rsidRPr="008A5D25">
        <w:t>4 стр. машинописного текста. Структурно выступление формируется на основе введения, плана и заключения ВКР</w:t>
      </w:r>
      <w:r w:rsidR="00A87E9C" w:rsidRPr="008A5D25">
        <w:t>,</w:t>
      </w:r>
      <w:r w:rsidR="008A5D25" w:rsidRPr="008A5D25">
        <w:t xml:space="preserve"> </w:t>
      </w:r>
      <w:r w:rsidR="00A87E9C" w:rsidRPr="008A5D25">
        <w:t>в</w:t>
      </w:r>
      <w:r w:rsidRPr="008A5D25">
        <w:t xml:space="preserve"> нем студент последовательно излагает</w:t>
      </w:r>
      <w:r w:rsidR="00A87E9C" w:rsidRPr="008A5D25">
        <w:t>: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1.</w:t>
      </w:r>
      <w:r w:rsidR="008A5D25" w:rsidRPr="008A5D25">
        <w:t xml:space="preserve"> </w:t>
      </w:r>
      <w:r w:rsidRPr="008A5D25">
        <w:t>Наименование и актуальность работы.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2.</w:t>
      </w:r>
      <w:r w:rsidR="008A5D25" w:rsidRPr="008A5D25">
        <w:t xml:space="preserve"> </w:t>
      </w:r>
      <w:r w:rsidRPr="008A5D25">
        <w:t>Цели, задачи, объекты и методы проведенного исследования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3.</w:t>
      </w:r>
      <w:r w:rsidR="008A5D25" w:rsidRPr="008A5D25">
        <w:t xml:space="preserve"> </w:t>
      </w:r>
      <w:r w:rsidRPr="008A5D25">
        <w:t>Рассматриваемые в работе вопросы и краткое содержание соответствующих разделов (особенно характеризующихся новизной).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4.</w:t>
      </w:r>
      <w:r w:rsidR="008A5D25" w:rsidRPr="008A5D25">
        <w:t xml:space="preserve"> </w:t>
      </w:r>
      <w:r w:rsidRPr="008A5D25">
        <w:t>Обоснование и сущность самостоятельных выводов и предложений</w:t>
      </w:r>
      <w:r w:rsidR="00A87E9C" w:rsidRPr="008A5D25">
        <w:t>.</w:t>
      </w:r>
    </w:p>
    <w:p w:rsidR="00E52F21" w:rsidRPr="008A5D25" w:rsidRDefault="00E52F21" w:rsidP="00B5612C">
      <w:pPr>
        <w:autoSpaceDE w:val="0"/>
        <w:autoSpaceDN w:val="0"/>
        <w:adjustRightInd w:val="0"/>
        <w:ind w:firstLine="709"/>
        <w:jc w:val="both"/>
      </w:pPr>
      <w:r w:rsidRPr="008A5D25">
        <w:t>5.</w:t>
      </w:r>
      <w:r w:rsidR="008A5D25" w:rsidRPr="008A5D25">
        <w:t xml:space="preserve"> </w:t>
      </w:r>
      <w:r w:rsidRPr="008A5D25">
        <w:t>Предложения по использованию материалов работы в практической деятельности.</w:t>
      </w:r>
    </w:p>
    <w:p w:rsidR="007215E8" w:rsidRPr="008A5D25" w:rsidRDefault="007215E8" w:rsidP="00E733E6">
      <w:pPr>
        <w:ind w:firstLine="709"/>
        <w:jc w:val="right"/>
        <w:rPr>
          <w:i/>
        </w:rPr>
      </w:pPr>
      <w:r w:rsidRPr="008A5D25">
        <w:br w:type="page"/>
      </w:r>
      <w:r w:rsidRPr="008A5D25">
        <w:rPr>
          <w:i/>
        </w:rPr>
        <w:t>Приложение 1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FC7DEC">
      <w:pPr>
        <w:jc w:val="center"/>
        <w:rPr>
          <w:b/>
        </w:rPr>
      </w:pPr>
      <w:r w:rsidRPr="008A5D25">
        <w:rPr>
          <w:b/>
        </w:rPr>
        <w:t>Бланк заявления на закрепление темы</w:t>
      </w:r>
      <w:r w:rsidR="00FC7DEC">
        <w:rPr>
          <w:b/>
        </w:rPr>
        <w:t xml:space="preserve"> </w:t>
      </w:r>
      <w:r w:rsidRPr="008A5D25">
        <w:rPr>
          <w:b/>
        </w:rPr>
        <w:t>выпускной квалификационной работы</w:t>
      </w:r>
    </w:p>
    <w:p w:rsidR="007215E8" w:rsidRDefault="007215E8" w:rsidP="00B5612C">
      <w:pPr>
        <w:ind w:firstLine="709"/>
        <w:jc w:val="both"/>
      </w:pPr>
    </w:p>
    <w:p w:rsidR="003A39E7" w:rsidRPr="008A5D25" w:rsidRDefault="003A39E7" w:rsidP="00B5612C">
      <w:pPr>
        <w:ind w:firstLine="709"/>
        <w:jc w:val="both"/>
      </w:pPr>
    </w:p>
    <w:p w:rsidR="007215E8" w:rsidRDefault="003A39E7" w:rsidP="003A39E7">
      <w:pPr>
        <w:tabs>
          <w:tab w:val="left" w:pos="6840"/>
        </w:tabs>
        <w:ind w:firstLine="709"/>
        <w:jc w:val="right"/>
      </w:pPr>
      <w:r>
        <w:t>_______________________</w:t>
      </w:r>
    </w:p>
    <w:p w:rsidR="003A39E7" w:rsidRDefault="003A39E7" w:rsidP="003A39E7">
      <w:pPr>
        <w:tabs>
          <w:tab w:val="left" w:pos="6840"/>
        </w:tabs>
        <w:ind w:firstLine="709"/>
        <w:jc w:val="right"/>
      </w:pPr>
      <w:r>
        <w:t>Заведующему кафедрой</w:t>
      </w:r>
    </w:p>
    <w:p w:rsidR="003A39E7" w:rsidRDefault="003A39E7" w:rsidP="003A39E7">
      <w:pPr>
        <w:tabs>
          <w:tab w:val="left" w:pos="6840"/>
        </w:tabs>
        <w:ind w:firstLine="709"/>
        <w:jc w:val="right"/>
      </w:pPr>
      <w:r>
        <w:t>_______________________</w:t>
      </w:r>
    </w:p>
    <w:p w:rsidR="003A39E7" w:rsidRDefault="003A39E7" w:rsidP="003A39E7">
      <w:pPr>
        <w:tabs>
          <w:tab w:val="left" w:pos="6840"/>
        </w:tabs>
        <w:ind w:firstLine="709"/>
        <w:jc w:val="right"/>
      </w:pPr>
      <w:r>
        <w:t>(наименование кафедры)</w:t>
      </w:r>
    </w:p>
    <w:p w:rsidR="003A39E7" w:rsidRDefault="003A39E7" w:rsidP="003A39E7">
      <w:pPr>
        <w:tabs>
          <w:tab w:val="left" w:pos="6840"/>
        </w:tabs>
        <w:jc w:val="right"/>
      </w:pPr>
      <w:r>
        <w:t>_______________________</w:t>
      </w:r>
    </w:p>
    <w:p w:rsidR="003A39E7" w:rsidRDefault="003A39E7" w:rsidP="003A39E7">
      <w:pPr>
        <w:tabs>
          <w:tab w:val="left" w:pos="6840"/>
        </w:tabs>
        <w:jc w:val="right"/>
      </w:pPr>
      <w:r>
        <w:t>(Ф.И.О. зав. кафедрой)</w:t>
      </w:r>
    </w:p>
    <w:p w:rsidR="003A39E7" w:rsidRDefault="003A39E7" w:rsidP="003A39E7">
      <w:pPr>
        <w:tabs>
          <w:tab w:val="left" w:pos="6840"/>
        </w:tabs>
        <w:jc w:val="right"/>
      </w:pPr>
      <w:r>
        <w:t>от студента(ки) гр._______</w:t>
      </w:r>
    </w:p>
    <w:p w:rsidR="003A39E7" w:rsidRDefault="003A39E7" w:rsidP="003A39E7">
      <w:pPr>
        <w:tabs>
          <w:tab w:val="left" w:pos="6840"/>
        </w:tabs>
        <w:jc w:val="right"/>
      </w:pPr>
      <w:r>
        <w:t>_______________________</w:t>
      </w:r>
    </w:p>
    <w:p w:rsidR="003A39E7" w:rsidRPr="008A5D25" w:rsidRDefault="003A39E7" w:rsidP="003A39E7">
      <w:pPr>
        <w:tabs>
          <w:tab w:val="left" w:pos="6840"/>
        </w:tabs>
        <w:jc w:val="right"/>
      </w:pPr>
      <w:r>
        <w:t>(Ф.И.О.)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FC7DEC">
      <w:pPr>
        <w:jc w:val="center"/>
        <w:rPr>
          <w:b/>
        </w:rPr>
      </w:pPr>
      <w:r w:rsidRPr="008A5D25">
        <w:rPr>
          <w:b/>
        </w:rPr>
        <w:t>ЗАЯВЛЕНИЕ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  <w:r w:rsidRPr="008A5D25">
        <w:t>Прошу закрепить за мной тему выпускной квалификационной работы</w:t>
      </w:r>
    </w:p>
    <w:p w:rsidR="007215E8" w:rsidRPr="008A5D25" w:rsidRDefault="007215E8" w:rsidP="00B5612C">
      <w:pPr>
        <w:ind w:firstLine="709"/>
        <w:jc w:val="both"/>
      </w:pPr>
      <w:r w:rsidRPr="008A5D25">
        <w:t>___________________________________________________________________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___________________________________________________________________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(рабочее полное название темы)</w:t>
      </w:r>
    </w:p>
    <w:p w:rsidR="007215E8" w:rsidRPr="008A5D25" w:rsidRDefault="007215E8" w:rsidP="00B5612C">
      <w:pPr>
        <w:ind w:firstLine="709"/>
        <w:jc w:val="both"/>
      </w:pPr>
      <w:r w:rsidRPr="008A5D25">
        <w:t>Руководитель темы</w:t>
      </w:r>
      <w:r w:rsidR="008A5D25" w:rsidRPr="008A5D25">
        <w:t xml:space="preserve"> </w:t>
      </w:r>
      <w:r w:rsidRPr="008A5D25">
        <w:t>_________________________________________________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___________________________________________________________________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(Ф.И.О., ученая степень, звание, должность)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  <w:r w:rsidRPr="008A5D25">
        <w:t>______________</w:t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  <w:t>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(дата)</w:t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  <w:t>(личная подпись студента)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  <w:r w:rsidRPr="008A5D25">
        <w:t>Руководитель _____________________</w:t>
      </w:r>
      <w:r w:rsidRPr="008A5D25">
        <w:tab/>
      </w:r>
      <w:r w:rsidRPr="008A5D25">
        <w:tab/>
      </w:r>
      <w:r w:rsidRPr="008A5D25">
        <w:tab/>
      </w:r>
      <w:r w:rsidRPr="008A5D25">
        <w:tab/>
        <w:t>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(личная подпись, Ф.И.О.)</w:t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  <w:t>(дата)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B5612C">
      <w:pPr>
        <w:ind w:firstLine="709"/>
        <w:jc w:val="both"/>
      </w:pPr>
      <w:r w:rsidRPr="008A5D25">
        <w:t>Зав. кафедрой _____________________</w:t>
      </w:r>
      <w:r w:rsidRPr="008A5D25">
        <w:tab/>
      </w:r>
      <w:r w:rsidRPr="008A5D25">
        <w:tab/>
      </w:r>
      <w:r w:rsidRPr="008A5D25">
        <w:tab/>
      </w:r>
      <w:r w:rsidRPr="008A5D25">
        <w:tab/>
        <w:t>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(название кафедры)</w:t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</w:r>
      <w:r w:rsidRPr="008A5D25">
        <w:tab/>
        <w:t>(дата)</w:t>
      </w:r>
    </w:p>
    <w:p w:rsidR="007215E8" w:rsidRPr="008A5D25" w:rsidRDefault="007215E8" w:rsidP="00B5612C">
      <w:pPr>
        <w:ind w:firstLine="709"/>
        <w:jc w:val="both"/>
      </w:pPr>
      <w:r w:rsidRPr="008A5D25">
        <w:t>______________________</w:t>
      </w:r>
      <w:r w:rsidR="00ED714B">
        <w:t>_______________________________________________</w:t>
      </w:r>
    </w:p>
    <w:p w:rsidR="007215E8" w:rsidRPr="008A5D25" w:rsidRDefault="007215E8" w:rsidP="00B5612C">
      <w:pPr>
        <w:ind w:firstLine="709"/>
        <w:jc w:val="both"/>
      </w:pPr>
      <w:r w:rsidRPr="008A5D25">
        <w:t>(личная подпись, Ф.И.О.)</w:t>
      </w:r>
    </w:p>
    <w:p w:rsidR="007215E8" w:rsidRPr="008A5D25" w:rsidRDefault="007215E8" w:rsidP="00B5612C">
      <w:pPr>
        <w:ind w:firstLine="709"/>
        <w:jc w:val="both"/>
      </w:pPr>
    </w:p>
    <w:p w:rsidR="007215E8" w:rsidRPr="008A5D25" w:rsidRDefault="007215E8" w:rsidP="003E10F4">
      <w:pPr>
        <w:pStyle w:val="a5"/>
        <w:ind w:firstLine="709"/>
        <w:jc w:val="right"/>
        <w:rPr>
          <w:b w:val="0"/>
          <w:bCs/>
          <w:i/>
          <w:sz w:val="24"/>
          <w:szCs w:val="24"/>
        </w:rPr>
      </w:pPr>
      <w:r w:rsidRPr="008A5D25">
        <w:rPr>
          <w:sz w:val="24"/>
          <w:szCs w:val="24"/>
        </w:rPr>
        <w:br w:type="page"/>
      </w:r>
      <w:r w:rsidRPr="008A5D25">
        <w:rPr>
          <w:b w:val="0"/>
          <w:bCs/>
          <w:i/>
          <w:sz w:val="24"/>
          <w:szCs w:val="24"/>
        </w:rPr>
        <w:t>Приложение 2</w:t>
      </w:r>
    </w:p>
    <w:p w:rsidR="007215E8" w:rsidRPr="008A5D25" w:rsidRDefault="003D544D" w:rsidP="00FC7DEC">
      <w:pPr>
        <w:pStyle w:val="a5"/>
        <w:rPr>
          <w:bCs/>
          <w:sz w:val="24"/>
          <w:szCs w:val="24"/>
        </w:rPr>
      </w:pPr>
      <w:r w:rsidRPr="008A5D25">
        <w:rPr>
          <w:bCs/>
          <w:sz w:val="24"/>
          <w:szCs w:val="24"/>
        </w:rPr>
        <w:t>Пример</w:t>
      </w:r>
      <w:r w:rsidR="007215E8" w:rsidRPr="008A5D25">
        <w:rPr>
          <w:bCs/>
          <w:sz w:val="24"/>
          <w:szCs w:val="24"/>
        </w:rPr>
        <w:t xml:space="preserve"> оформления графика к ВКР</w:t>
      </w:r>
    </w:p>
    <w:p w:rsidR="007215E8" w:rsidRPr="008A5D25" w:rsidRDefault="007215E8" w:rsidP="00B5612C">
      <w:pPr>
        <w:pStyle w:val="a5"/>
        <w:ind w:firstLine="709"/>
        <w:jc w:val="both"/>
        <w:rPr>
          <w:sz w:val="24"/>
          <w:szCs w:val="24"/>
        </w:rPr>
      </w:pPr>
    </w:p>
    <w:p w:rsidR="007215E8" w:rsidRPr="008A5D25" w:rsidRDefault="007215E8" w:rsidP="00714CB8">
      <w:pPr>
        <w:pStyle w:val="a5"/>
        <w:rPr>
          <w:sz w:val="24"/>
          <w:szCs w:val="24"/>
        </w:rPr>
      </w:pPr>
      <w:r w:rsidRPr="008A5D25">
        <w:rPr>
          <w:sz w:val="24"/>
          <w:szCs w:val="24"/>
        </w:rPr>
        <w:t>МОСКОВСКИЙ УНИВЕРСИТЕТ ГОСУДАРСТВЕННОГО УПРАВЛЕНИЯ</w:t>
      </w: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sz w:val="24"/>
          <w:szCs w:val="24"/>
        </w:rPr>
        <w:t>Факультет _______________________________________________</w:t>
      </w: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sz w:val="24"/>
          <w:szCs w:val="24"/>
        </w:rPr>
        <w:t>Кафедра _________________________________________________</w:t>
      </w:r>
    </w:p>
    <w:p w:rsidR="007215E8" w:rsidRPr="008A5D25" w:rsidRDefault="007215E8" w:rsidP="00B5612C">
      <w:pPr>
        <w:pStyle w:val="a5"/>
        <w:ind w:firstLine="709"/>
        <w:jc w:val="both"/>
        <w:rPr>
          <w:bCs/>
          <w:sz w:val="24"/>
          <w:szCs w:val="24"/>
        </w:rPr>
      </w:pPr>
      <w:r w:rsidRPr="008A5D25">
        <w:rPr>
          <w:sz w:val="24"/>
          <w:szCs w:val="24"/>
        </w:rPr>
        <w:t xml:space="preserve">Специальность </w:t>
      </w:r>
      <w:r w:rsidRPr="008A5D25">
        <w:rPr>
          <w:b w:val="0"/>
          <w:bCs/>
          <w:sz w:val="24"/>
          <w:szCs w:val="24"/>
        </w:rPr>
        <w:t>___________________________________________</w:t>
      </w:r>
    </w:p>
    <w:p w:rsidR="007215E8" w:rsidRPr="008A5D25" w:rsidRDefault="00676513" w:rsidP="00B5612C">
      <w:pPr>
        <w:pStyle w:val="a5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6pt;margin-top:5.15pt;width:201.6pt;height:86.4pt;z-index:251657728" stroked="f">
            <v:textbox style="mso-next-textbox:#_x0000_s1026">
              <w:txbxContent>
                <w:p w:rsidR="008A5D25" w:rsidRDefault="008A5D25" w:rsidP="007215E8">
                  <w:pPr>
                    <w:pStyle w:val="3"/>
                    <w:spacing w:before="0" w:after="0"/>
                    <w:jc w:val="center"/>
                    <w:rPr>
                      <w:rFonts w:ascii="Times New Roman" w:hAnsi="Times New Roman" w:cs="Times New Roman"/>
                      <w:bCs w:val="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sz w:val="24"/>
                      <w:szCs w:val="28"/>
                    </w:rPr>
                    <w:t>«УТВЕРЖДАЮ»</w:t>
                  </w:r>
                </w:p>
                <w:p w:rsidR="008A5D25" w:rsidRPr="00B23330" w:rsidRDefault="008A5D25" w:rsidP="007215E8">
                  <w:pPr>
                    <w:pStyle w:val="2"/>
                    <w:spacing w:before="0" w:after="0"/>
                    <w:jc w:val="center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B23330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Научный руководитель</w:t>
                  </w:r>
                </w:p>
                <w:p w:rsidR="008A5D25" w:rsidRDefault="008A5D25" w:rsidP="007215E8">
                  <w:pPr>
                    <w:spacing w:line="360" w:lineRule="auto"/>
                    <w:ind w:right="-357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8A5D25" w:rsidRDefault="008A5D25" w:rsidP="007215E8">
                  <w:pPr>
                    <w:ind w:right="-358"/>
                  </w:pPr>
                  <w:r>
                    <w:rPr>
                      <w:sz w:val="28"/>
                      <w:szCs w:val="28"/>
                    </w:rPr>
                    <w:t>«____»______________20__г</w:t>
                  </w:r>
                  <w:r>
                    <w:t>.</w:t>
                  </w:r>
                </w:p>
              </w:txbxContent>
            </v:textbox>
          </v:shape>
        </w:pict>
      </w:r>
    </w:p>
    <w:p w:rsidR="007215E8" w:rsidRPr="008A5D25" w:rsidRDefault="00714CB8" w:rsidP="00B5612C">
      <w:pPr>
        <w:pStyle w:val="a5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7215E8" w:rsidRPr="008A5D25">
        <w:rPr>
          <w:bCs/>
          <w:sz w:val="24"/>
          <w:szCs w:val="24"/>
        </w:rPr>
        <w:t>СОГЛАСОВАНО»</w:t>
      </w:r>
    </w:p>
    <w:p w:rsidR="007215E8" w:rsidRPr="00B23330" w:rsidRDefault="007215E8" w:rsidP="00B5612C">
      <w:pPr>
        <w:pStyle w:val="a5"/>
        <w:ind w:firstLine="709"/>
        <w:jc w:val="both"/>
        <w:rPr>
          <w:sz w:val="24"/>
          <w:szCs w:val="24"/>
        </w:rPr>
      </w:pPr>
      <w:r w:rsidRPr="00B23330">
        <w:rPr>
          <w:sz w:val="24"/>
          <w:szCs w:val="24"/>
        </w:rPr>
        <w:t>Зав. кафедрой</w:t>
      </w:r>
    </w:p>
    <w:p w:rsidR="007215E8" w:rsidRPr="008A5D25" w:rsidRDefault="007215E8" w:rsidP="00B5612C">
      <w:pPr>
        <w:pStyle w:val="a5"/>
        <w:ind w:firstLine="709"/>
        <w:jc w:val="both"/>
        <w:rPr>
          <w:b w:val="0"/>
          <w:sz w:val="24"/>
          <w:szCs w:val="24"/>
        </w:rPr>
      </w:pPr>
      <w:r w:rsidRPr="008A5D25">
        <w:rPr>
          <w:b w:val="0"/>
          <w:sz w:val="24"/>
          <w:szCs w:val="24"/>
          <w:u w:val="single"/>
        </w:rPr>
        <w:tab/>
      </w:r>
      <w:r w:rsidRPr="008A5D25">
        <w:rPr>
          <w:b w:val="0"/>
          <w:sz w:val="24"/>
          <w:szCs w:val="24"/>
          <w:u w:val="single"/>
        </w:rPr>
        <w:tab/>
      </w:r>
      <w:r w:rsidRPr="008A5D25">
        <w:rPr>
          <w:b w:val="0"/>
          <w:sz w:val="24"/>
          <w:szCs w:val="24"/>
          <w:u w:val="single"/>
        </w:rPr>
        <w:tab/>
      </w:r>
      <w:r w:rsidRPr="008A5D25">
        <w:rPr>
          <w:b w:val="0"/>
          <w:sz w:val="24"/>
          <w:szCs w:val="24"/>
          <w:u w:val="single"/>
        </w:rPr>
        <w:tab/>
      </w:r>
      <w:r w:rsidRPr="008A5D25">
        <w:rPr>
          <w:b w:val="0"/>
          <w:sz w:val="24"/>
          <w:szCs w:val="24"/>
          <w:u w:val="single"/>
        </w:rPr>
        <w:tab/>
      </w:r>
    </w:p>
    <w:p w:rsidR="007215E8" w:rsidRPr="008A5D25" w:rsidRDefault="007215E8" w:rsidP="00B5612C">
      <w:pPr>
        <w:pStyle w:val="a5"/>
        <w:ind w:firstLine="709"/>
        <w:jc w:val="both"/>
        <w:rPr>
          <w:b w:val="0"/>
          <w:sz w:val="24"/>
          <w:szCs w:val="24"/>
        </w:rPr>
      </w:pPr>
      <w:r w:rsidRPr="008A5D25">
        <w:rPr>
          <w:b w:val="0"/>
          <w:sz w:val="24"/>
          <w:szCs w:val="24"/>
        </w:rPr>
        <w:t>«_____» ___________20__г.</w:t>
      </w:r>
    </w:p>
    <w:p w:rsidR="007215E8" w:rsidRPr="008A5D25" w:rsidRDefault="007215E8" w:rsidP="00B5612C">
      <w:pPr>
        <w:pStyle w:val="a5"/>
        <w:ind w:firstLine="709"/>
        <w:jc w:val="both"/>
        <w:rPr>
          <w:sz w:val="24"/>
          <w:szCs w:val="24"/>
        </w:rPr>
      </w:pPr>
    </w:p>
    <w:p w:rsidR="007215E8" w:rsidRPr="008A5D25" w:rsidRDefault="007215E8" w:rsidP="00B5612C">
      <w:pPr>
        <w:pStyle w:val="a5"/>
        <w:ind w:firstLine="709"/>
        <w:jc w:val="both"/>
        <w:rPr>
          <w:sz w:val="24"/>
          <w:szCs w:val="24"/>
        </w:rPr>
      </w:pPr>
    </w:p>
    <w:p w:rsidR="007215E8" w:rsidRPr="008A5D25" w:rsidRDefault="007215E8" w:rsidP="00B23330">
      <w:pPr>
        <w:pStyle w:val="a5"/>
        <w:rPr>
          <w:sz w:val="24"/>
          <w:szCs w:val="24"/>
        </w:rPr>
      </w:pPr>
      <w:r w:rsidRPr="008A5D25">
        <w:rPr>
          <w:sz w:val="24"/>
          <w:szCs w:val="24"/>
        </w:rPr>
        <w:t>ГРАФИК</w:t>
      </w:r>
    </w:p>
    <w:p w:rsidR="007215E8" w:rsidRPr="008A5D25" w:rsidRDefault="007215E8" w:rsidP="00B23330">
      <w:pPr>
        <w:pStyle w:val="a5"/>
        <w:ind w:firstLine="709"/>
        <w:rPr>
          <w:sz w:val="24"/>
          <w:szCs w:val="24"/>
        </w:rPr>
      </w:pPr>
      <w:r w:rsidRPr="008A5D25">
        <w:rPr>
          <w:sz w:val="24"/>
          <w:szCs w:val="24"/>
        </w:rPr>
        <w:t>написания и оформления выпускной квалифи</w:t>
      </w:r>
      <w:r w:rsidR="00FC7DEC">
        <w:rPr>
          <w:sz w:val="24"/>
          <w:szCs w:val="24"/>
        </w:rPr>
        <w:t>кационной работы</w:t>
      </w: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Ф.И.О.студента(ки)____________________________________________</w:t>
      </w:r>
    </w:p>
    <w:p w:rsidR="007215E8" w:rsidRPr="008A5D25" w:rsidRDefault="007215E8" w:rsidP="00B5612C">
      <w:pPr>
        <w:tabs>
          <w:tab w:val="left" w:pos="9781"/>
        </w:tabs>
        <w:ind w:firstLine="709"/>
        <w:jc w:val="both"/>
        <w:rPr>
          <w:b/>
          <w:i/>
          <w:u w:val="single"/>
        </w:rPr>
      </w:pPr>
      <w:r w:rsidRPr="008A5D25">
        <w:t xml:space="preserve">Тема выпускной квалификационной работы: </w:t>
      </w:r>
      <w:r w:rsidR="00CF5FCD" w:rsidRPr="008A5D25">
        <w:t>_______________________________</w:t>
      </w:r>
    </w:p>
    <w:p w:rsidR="007215E8" w:rsidRPr="008A5D25" w:rsidRDefault="007215E8" w:rsidP="00B5612C">
      <w:pPr>
        <w:tabs>
          <w:tab w:val="left" w:pos="9781"/>
        </w:tabs>
        <w:ind w:firstLine="709"/>
        <w:jc w:val="both"/>
        <w:rPr>
          <w:b/>
          <w:iCs/>
        </w:rPr>
      </w:pPr>
      <w:r w:rsidRPr="008A5D25">
        <w:rPr>
          <w:b/>
          <w:iCs/>
        </w:rPr>
        <w:t>________________________________________________</w:t>
      </w:r>
      <w:r w:rsidR="00FC7DEC">
        <w:rPr>
          <w:b/>
          <w:iCs/>
        </w:rPr>
        <w:t>__________________________</w:t>
      </w:r>
    </w:p>
    <w:p w:rsidR="00CF5FCD" w:rsidRPr="008A5D25" w:rsidRDefault="00CF5FC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884"/>
        <w:gridCol w:w="3603"/>
        <w:gridCol w:w="1558"/>
      </w:tblGrid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tabs>
                <w:tab w:val="left" w:pos="0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84" w:type="dxa"/>
            <w:vAlign w:val="center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03" w:type="dxa"/>
            <w:vAlign w:val="center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о выполнении</w:t>
            </w: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tabs>
                <w:tab w:val="left" w:pos="202"/>
                <w:tab w:val="left" w:pos="918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Подбор литературы, ее изучение и обработка. Составление библиографии по основным источникам</w:t>
            </w:r>
          </w:p>
        </w:tc>
        <w:tc>
          <w:tcPr>
            <w:tcW w:w="3603" w:type="dxa"/>
            <w:vAlign w:val="center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 xml:space="preserve"> 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tabs>
                <w:tab w:val="left" w:pos="0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Составление плана ВКР и согласование его с руководителем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 первой главы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Накопление,</w:t>
            </w:r>
            <w:r w:rsidR="008A5D25" w:rsidRPr="008A5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систематизация анализ практических материалов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 второй главы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Согласование с руководителем выводов и предложений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tabs>
                <w:tab w:val="left" w:pos="-319"/>
                <w:tab w:val="left" w:pos="-177"/>
                <w:tab w:val="left" w:pos="0"/>
                <w:tab w:val="left" w:pos="53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Переработка (доработка) ВКР в соответствии с замечаниями и представление ее на кафедру</w:t>
            </w:r>
          </w:p>
        </w:tc>
        <w:tc>
          <w:tcPr>
            <w:tcW w:w="3603" w:type="dxa"/>
            <w:vAlign w:val="center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Разработка тезисов доклада для защиты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trHeight w:val="387"/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отзывом и рецензией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 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E8" w:rsidRPr="008A5D25">
        <w:trPr>
          <w:jc w:val="center"/>
        </w:trPr>
        <w:tc>
          <w:tcPr>
            <w:tcW w:w="640" w:type="dxa"/>
          </w:tcPr>
          <w:p w:rsidR="007215E8" w:rsidRPr="008A5D25" w:rsidRDefault="007215E8" w:rsidP="00B5612C">
            <w:pPr>
              <w:pStyle w:val="a4"/>
              <w:tabs>
                <w:tab w:val="left" w:pos="600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4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Завершение подготовки к защите с учетом отзыва и рецензии</w:t>
            </w:r>
          </w:p>
        </w:tc>
        <w:tc>
          <w:tcPr>
            <w:tcW w:w="3603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D25">
              <w:rPr>
                <w:rFonts w:ascii="Times New Roman" w:hAnsi="Times New Roman" w:cs="Times New Roman"/>
                <w:sz w:val="24"/>
                <w:szCs w:val="24"/>
              </w:rPr>
              <w:t>до «___»______________20__</w:t>
            </w:r>
          </w:p>
        </w:tc>
        <w:tc>
          <w:tcPr>
            <w:tcW w:w="1558" w:type="dxa"/>
          </w:tcPr>
          <w:p w:rsidR="007215E8" w:rsidRPr="008A5D25" w:rsidRDefault="007215E8" w:rsidP="00B5612C">
            <w:pPr>
              <w:pStyle w:val="a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b/>
          <w:i/>
          <w:sz w:val="24"/>
          <w:szCs w:val="24"/>
        </w:rPr>
        <w:t>График составил</w:t>
      </w:r>
      <w:r w:rsidRPr="008A5D25">
        <w:rPr>
          <w:rFonts w:ascii="Times New Roman" w:hAnsi="Times New Roman" w:cs="Times New Roman"/>
          <w:sz w:val="24"/>
          <w:szCs w:val="24"/>
        </w:rPr>
        <w:t xml:space="preserve"> «___»__________________20__ г.</w:t>
      </w:r>
    </w:p>
    <w:p w:rsidR="007215E8" w:rsidRPr="008A5D25" w:rsidRDefault="007215E8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b/>
          <w:i/>
          <w:sz w:val="24"/>
          <w:szCs w:val="24"/>
        </w:rPr>
        <w:t>Студент</w:t>
      </w: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29F3" w:rsidRPr="008A5D25" w:rsidRDefault="007215E8" w:rsidP="003E10F4">
      <w:pPr>
        <w:ind w:firstLine="709"/>
        <w:jc w:val="right"/>
        <w:rPr>
          <w:b/>
          <w:i/>
        </w:rPr>
      </w:pPr>
      <w:r w:rsidRPr="008A5D25">
        <w:br w:type="page"/>
      </w:r>
      <w:r w:rsidR="001429F3" w:rsidRPr="008A5D25">
        <w:rPr>
          <w:i/>
        </w:rPr>
        <w:t>Приложение 3</w:t>
      </w:r>
    </w:p>
    <w:p w:rsidR="001429F3" w:rsidRPr="008A5D25" w:rsidRDefault="001429F3" w:rsidP="00714CB8">
      <w:pPr>
        <w:jc w:val="center"/>
        <w:rPr>
          <w:b/>
        </w:rPr>
      </w:pPr>
      <w:r w:rsidRPr="008A5D25">
        <w:rPr>
          <w:b/>
        </w:rPr>
        <w:t xml:space="preserve">Пример оформления задания </w:t>
      </w:r>
      <w:r w:rsidRPr="008A5D25">
        <w:rPr>
          <w:b/>
          <w:bCs/>
        </w:rPr>
        <w:t>на выпускную квалификационную работу</w:t>
      </w:r>
    </w:p>
    <w:p w:rsidR="001429F3" w:rsidRPr="008A5D25" w:rsidRDefault="001429F3" w:rsidP="00B5612C">
      <w:pPr>
        <w:ind w:firstLine="709"/>
        <w:jc w:val="both"/>
        <w:rPr>
          <w:b/>
        </w:rPr>
      </w:pPr>
    </w:p>
    <w:p w:rsidR="001429F3" w:rsidRPr="008A5D25" w:rsidRDefault="001429F3" w:rsidP="00714CB8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МОСКОВСКИЙ УНИВЕРСИТЕТ ГОСУДАРСТВЕННОГО УПРАВЛЕНИЯ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Факультет __________________________________________________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Кафедра ____________________________________________________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Специальность ______________________________________________</w:t>
      </w:r>
    </w:p>
    <w:p w:rsidR="001429F3" w:rsidRPr="008A5D25" w:rsidRDefault="001429F3" w:rsidP="00B5612C">
      <w:pPr>
        <w:pStyle w:val="a4"/>
        <w:tabs>
          <w:tab w:val="left" w:pos="5635"/>
          <w:tab w:val="center" w:pos="6631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1429F3" w:rsidRPr="008A5D25" w:rsidRDefault="001429F3" w:rsidP="00ED714B">
      <w:pPr>
        <w:pStyle w:val="a4"/>
        <w:tabs>
          <w:tab w:val="left" w:pos="5635"/>
          <w:tab w:val="center" w:pos="6631"/>
        </w:tabs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Заведующий кафедрой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</w:p>
    <w:p w:rsidR="001429F3" w:rsidRPr="008A5D25" w:rsidRDefault="00432ED6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«___» ______________ 20__</w:t>
      </w:r>
      <w:r w:rsidR="00714CB8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</w:p>
    <w:p w:rsidR="001429F3" w:rsidRPr="008A5D25" w:rsidRDefault="001429F3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429F3" w:rsidRPr="008A5D25" w:rsidRDefault="001429F3" w:rsidP="003E10F4">
      <w:pPr>
        <w:pStyle w:val="a4"/>
        <w:spacing w:line="260" w:lineRule="exact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НА ВЫПОЛНЕНИЕ</w:t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ВЫПУСКНОЙ КВАЛИФИКАЦИОННОЙ РАБОТЫ</w:t>
      </w:r>
    </w:p>
    <w:p w:rsidR="001429F3" w:rsidRPr="008A5D25" w:rsidRDefault="001429F3" w:rsidP="003E10F4">
      <w:pPr>
        <w:pStyle w:val="a4"/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1429F3" w:rsidRPr="008A5D25" w:rsidRDefault="001429F3" w:rsidP="003E10F4">
      <w:pPr>
        <w:pStyle w:val="a4"/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Студенту ____________________________________________________________________________</w:t>
      </w:r>
    </w:p>
    <w:p w:rsidR="001429F3" w:rsidRPr="008A5D25" w:rsidRDefault="001429F3" w:rsidP="003E10F4">
      <w:pPr>
        <w:pStyle w:val="a4"/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(фамилия, имя, отчество)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Тема:</w:t>
      </w:r>
      <w:r w:rsidR="008A5D25"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Исходные данные к работе:</w:t>
      </w:r>
      <w:r w:rsidR="008A5D25"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</w:t>
      </w:r>
      <w:r w:rsidR="00714CB8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пояснительной записки 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(перечень подлежащих разработке вопросов)</w:t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__________________________________________________________________________________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33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</w:p>
    <w:p w:rsidR="001429F3" w:rsidRPr="008A5D25" w:rsidRDefault="001429F3" w:rsidP="00B23330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Срок сдачи законченной работы на кафедру ___________________________</w:t>
      </w:r>
      <w:r w:rsidR="00B23330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Научный руководитель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</w:t>
      </w:r>
      <w:r w:rsidR="00ED714B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="008A5D25" w:rsidRPr="008A5D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  <w:r w:rsidR="00ED714B"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ab/>
        <w:t>(подпись)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ab/>
        <w:t>(ученая степень, звание, ФИО)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Задание принял к исполнению</w:t>
      </w:r>
      <w:r w:rsidR="008A5D25" w:rsidRPr="008A5D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</w:t>
      </w:r>
      <w:r w:rsidR="008A5D25" w:rsidRPr="008A5D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  <w:r w:rsidR="00ED714B">
        <w:rPr>
          <w:rFonts w:ascii="Times New Roman" w:hAnsi="Times New Roman" w:cs="Times New Roman"/>
          <w:color w:val="auto"/>
          <w:sz w:val="24"/>
          <w:szCs w:val="24"/>
        </w:rPr>
        <w:t>______________________________________</w:t>
      </w:r>
    </w:p>
    <w:p w:rsidR="001429F3" w:rsidRPr="008A5D25" w:rsidRDefault="001429F3" w:rsidP="003E10F4">
      <w:pPr>
        <w:pStyle w:val="a4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26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ab/>
      </w:r>
      <w:r w:rsidRPr="008A5D25">
        <w:rPr>
          <w:rFonts w:ascii="Times New Roman" w:hAnsi="Times New Roman" w:cs="Times New Roman"/>
          <w:sz w:val="24"/>
          <w:szCs w:val="24"/>
        </w:rPr>
        <w:tab/>
      </w:r>
      <w:r w:rsidRPr="008A5D25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8A5D25">
        <w:rPr>
          <w:rFonts w:ascii="Times New Roman" w:hAnsi="Times New Roman" w:cs="Times New Roman"/>
          <w:sz w:val="24"/>
          <w:szCs w:val="24"/>
        </w:rPr>
        <w:tab/>
      </w:r>
      <w:r w:rsidRPr="008A5D25">
        <w:rPr>
          <w:rFonts w:ascii="Times New Roman" w:hAnsi="Times New Roman" w:cs="Times New Roman"/>
          <w:sz w:val="24"/>
          <w:szCs w:val="24"/>
        </w:rPr>
        <w:tab/>
      </w:r>
      <w:r w:rsidRPr="008A5D25">
        <w:rPr>
          <w:rFonts w:ascii="Times New Roman" w:hAnsi="Times New Roman" w:cs="Times New Roman"/>
          <w:sz w:val="24"/>
          <w:szCs w:val="24"/>
        </w:rPr>
        <w:tab/>
      </w:r>
      <w:r w:rsidRPr="008A5D25"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21660" w:rsidRPr="008A5D25" w:rsidRDefault="001429F3" w:rsidP="003E10F4">
      <w:pPr>
        <w:ind w:firstLine="709"/>
        <w:jc w:val="right"/>
        <w:rPr>
          <w:i/>
        </w:rPr>
      </w:pPr>
      <w:r w:rsidRPr="008A5D25">
        <w:br w:type="page"/>
      </w:r>
      <w:r w:rsidR="003D544D" w:rsidRPr="008A5D25">
        <w:rPr>
          <w:i/>
        </w:rPr>
        <w:t>Приложение 4</w:t>
      </w:r>
    </w:p>
    <w:p w:rsidR="003D544D" w:rsidRPr="008A5D25" w:rsidRDefault="003D544D" w:rsidP="003E10F4">
      <w:pPr>
        <w:pStyle w:val="a5"/>
        <w:rPr>
          <w:sz w:val="24"/>
          <w:szCs w:val="24"/>
        </w:rPr>
      </w:pPr>
      <w:r w:rsidRPr="008A5D25">
        <w:rPr>
          <w:sz w:val="24"/>
          <w:szCs w:val="24"/>
        </w:rPr>
        <w:t>Бланк отзыва научного руководителя</w:t>
      </w:r>
    </w:p>
    <w:p w:rsidR="003D544D" w:rsidRPr="008A5D25" w:rsidRDefault="003D544D" w:rsidP="00B5612C">
      <w:pPr>
        <w:ind w:firstLine="709"/>
        <w:jc w:val="both"/>
        <w:rPr>
          <w:b/>
        </w:rPr>
      </w:pPr>
    </w:p>
    <w:p w:rsidR="003D544D" w:rsidRPr="008A5D25" w:rsidRDefault="003D544D" w:rsidP="003E10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МОСКОВСКИЙ УНИВЕРСИТЕТ ГОСУДАРСТВЕННОГО УПРАВЛЕНИЯ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D544D" w:rsidRPr="003E10F4" w:rsidRDefault="003D544D" w:rsidP="003E10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ОТЗЫВ</w:t>
      </w: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научного руководителя на выпускную квалификационную работу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color w:val="auto"/>
          <w:sz w:val="24"/>
          <w:szCs w:val="24"/>
        </w:rPr>
        <w:t>Студента(ки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>)_____________________________________________________________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(фамилия, имя и отчество)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color w:val="auto"/>
          <w:sz w:val="24"/>
          <w:szCs w:val="24"/>
        </w:rPr>
        <w:t>На тему</w:t>
      </w:r>
      <w:r w:rsidRPr="008A5D25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D544D" w:rsidRPr="008A5D25" w:rsidRDefault="003D544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color w:val="auto"/>
          <w:sz w:val="24"/>
          <w:szCs w:val="24"/>
        </w:rPr>
        <w:t>Отмечаются</w:t>
      </w:r>
      <w:r w:rsidRPr="008A5D25">
        <w:rPr>
          <w:rFonts w:ascii="Times New Roman" w:hAnsi="Times New Roman" w:cs="Times New Roman"/>
          <w:sz w:val="24"/>
          <w:szCs w:val="24"/>
        </w:rPr>
        <w:t xml:space="preserve"> следующие моменты: актуальность темы исследования; степень разработанности проблемы, наиболее интересно исследованные вопросы. Оценивается степень самостоятельности и творчества дипломника; уровень его теоретической подготовки; умение анализировать научные материалы, делать практические выводы. Знание основных концепций, научной и специальной литературы по избранной теме.</w:t>
      </w:r>
    </w:p>
    <w:p w:rsidR="003D544D" w:rsidRPr="008A5D25" w:rsidRDefault="003D544D" w:rsidP="00B5612C">
      <w:pPr>
        <w:pStyle w:val="a6"/>
        <w:spacing w:after="0"/>
        <w:ind w:left="0" w:firstLine="709"/>
        <w:jc w:val="both"/>
        <w:rPr>
          <w:i/>
          <w:u w:val="single"/>
        </w:rPr>
      </w:pPr>
      <w:r w:rsidRPr="008A5D25">
        <w:rPr>
          <w:i/>
          <w:u w:val="single"/>
        </w:rPr>
        <w:t>Делается вывод о соответствии работы требованиям, предъявляемым к ВКР, определяется возможность допуска к защите (оценка не ставится).</w:t>
      </w:r>
    </w:p>
    <w:p w:rsidR="003D544D" w:rsidRPr="008A5D25" w:rsidRDefault="003D544D" w:rsidP="00B5612C">
      <w:pPr>
        <w:pStyle w:val="a6"/>
        <w:spacing w:after="0"/>
        <w:ind w:left="0" w:firstLine="709"/>
        <w:jc w:val="both"/>
        <w:rPr>
          <w:b/>
        </w:rPr>
      </w:pPr>
      <w:r w:rsidRPr="008A5D2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44D" w:rsidRPr="008A5D25" w:rsidRDefault="003D544D" w:rsidP="00B5612C">
      <w:pPr>
        <w:pStyle w:val="a6"/>
        <w:spacing w:after="0"/>
        <w:ind w:left="0" w:firstLine="709"/>
        <w:jc w:val="both"/>
        <w:rPr>
          <w:b/>
        </w:rPr>
      </w:pPr>
    </w:p>
    <w:p w:rsidR="003D544D" w:rsidRPr="008A5D25" w:rsidRDefault="003D544D" w:rsidP="00B5612C">
      <w:pPr>
        <w:pStyle w:val="a6"/>
        <w:spacing w:after="0"/>
        <w:ind w:left="0" w:firstLine="709"/>
        <w:jc w:val="both"/>
        <w:rPr>
          <w:b/>
        </w:rPr>
      </w:pPr>
      <w:r w:rsidRPr="008A5D25">
        <w:rPr>
          <w:b/>
        </w:rPr>
        <w:t>Научный руководитель____________________________________________</w:t>
      </w:r>
      <w:r w:rsidR="003E10F4">
        <w:rPr>
          <w:b/>
        </w:rPr>
        <w:t>________</w:t>
      </w:r>
    </w:p>
    <w:p w:rsidR="003D544D" w:rsidRPr="008A5D25" w:rsidRDefault="008A5D25" w:rsidP="00B5612C">
      <w:pPr>
        <w:pStyle w:val="a6"/>
        <w:spacing w:after="0"/>
        <w:ind w:left="0" w:firstLine="709"/>
        <w:jc w:val="both"/>
      </w:pPr>
      <w:r w:rsidRPr="008A5D25">
        <w:t xml:space="preserve"> </w:t>
      </w:r>
      <w:r w:rsidR="003D544D" w:rsidRPr="008A5D25">
        <w:t>(Уч. степень, уч. звание, должность, ФИО)</w:t>
      </w:r>
    </w:p>
    <w:p w:rsidR="003D544D" w:rsidRPr="008A5D25" w:rsidRDefault="00784F35" w:rsidP="00B5612C">
      <w:pPr>
        <w:pStyle w:val="a6"/>
        <w:spacing w:after="0"/>
        <w:ind w:left="0" w:firstLine="709"/>
        <w:jc w:val="both"/>
      </w:pPr>
      <w:r w:rsidRPr="008A5D25">
        <w:t>«_____»________________20_</w:t>
      </w:r>
      <w:r w:rsidR="003D544D" w:rsidRPr="008A5D25">
        <w:t>_г</w:t>
      </w:r>
      <w:r w:rsidR="003E10F4">
        <w:t>.</w:t>
      </w:r>
    </w:p>
    <w:p w:rsidR="000024E9" w:rsidRPr="008A5D25" w:rsidRDefault="00873A2E" w:rsidP="003E10F4">
      <w:pPr>
        <w:pStyle w:val="4"/>
        <w:widowControl/>
        <w:ind w:right="0" w:firstLine="709"/>
        <w:rPr>
          <w:sz w:val="24"/>
          <w:szCs w:val="24"/>
        </w:rPr>
      </w:pPr>
      <w:r w:rsidRPr="008A5D25">
        <w:rPr>
          <w:sz w:val="24"/>
          <w:szCs w:val="24"/>
        </w:rPr>
        <w:br w:type="page"/>
      </w:r>
      <w:r w:rsidR="000024E9" w:rsidRPr="008A5D25">
        <w:rPr>
          <w:sz w:val="24"/>
          <w:szCs w:val="24"/>
        </w:rPr>
        <w:t>Приложение 5</w:t>
      </w:r>
    </w:p>
    <w:p w:rsidR="000024E9" w:rsidRPr="008A5D25" w:rsidRDefault="000024E9" w:rsidP="003E10F4">
      <w:pPr>
        <w:pStyle w:val="4"/>
        <w:widowControl/>
        <w:ind w:right="0"/>
        <w:jc w:val="center"/>
        <w:rPr>
          <w:b/>
          <w:i w:val="0"/>
          <w:sz w:val="24"/>
          <w:szCs w:val="24"/>
        </w:rPr>
      </w:pPr>
      <w:r w:rsidRPr="008A5D25">
        <w:rPr>
          <w:b/>
          <w:i w:val="0"/>
          <w:sz w:val="24"/>
          <w:szCs w:val="24"/>
        </w:rPr>
        <w:t>Пример оформления рецензии ВКР</w:t>
      </w:r>
    </w:p>
    <w:p w:rsidR="000024E9" w:rsidRPr="008A5D25" w:rsidRDefault="000024E9" w:rsidP="00B5612C">
      <w:pPr>
        <w:ind w:firstLine="709"/>
        <w:jc w:val="both"/>
        <w:rPr>
          <w:b/>
        </w:rPr>
      </w:pPr>
    </w:p>
    <w:p w:rsidR="000024E9" w:rsidRPr="008A5D25" w:rsidRDefault="000024E9" w:rsidP="003E10F4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МОСКОВСКИЙ УНИВЕРСИТЕТ ГОСУДАРСТВЕННОГО УПРАВЛЕНИЯ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024E9" w:rsidRPr="008A5D25" w:rsidRDefault="000024E9" w:rsidP="003E10F4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  <w:r w:rsidRPr="008A5D25">
        <w:rPr>
          <w:rFonts w:ascii="Times New Roman" w:hAnsi="Times New Roman" w:cs="Times New Roman"/>
          <w:b/>
          <w:bCs/>
          <w:sz w:val="24"/>
          <w:szCs w:val="24"/>
        </w:rPr>
        <w:br/>
        <w:t>на выпускную квалификационную работу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Студент____________________________________________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Тема________________________________________________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Рецензент____________________________________________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E10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(ученая степень и звание, должность, место работы)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</w:pPr>
      <w:r w:rsidRPr="008A5D25">
        <w:t>________________________________________________</w:t>
      </w:r>
      <w:r w:rsidR="003E10F4">
        <w:t>__________________________</w:t>
      </w:r>
    </w:p>
    <w:p w:rsidR="000024E9" w:rsidRDefault="000024E9" w:rsidP="00B5612C">
      <w:pPr>
        <w:pStyle w:val="a6"/>
        <w:spacing w:after="0"/>
        <w:ind w:left="0" w:firstLine="709"/>
        <w:jc w:val="both"/>
      </w:pPr>
    </w:p>
    <w:p w:rsidR="003E10F4" w:rsidRPr="008A5D25" w:rsidRDefault="003E10F4" w:rsidP="00B5612C">
      <w:pPr>
        <w:pStyle w:val="a6"/>
        <w:spacing w:after="0"/>
        <w:ind w:left="0" w:firstLine="709"/>
        <w:jc w:val="both"/>
      </w:pPr>
    </w:p>
    <w:p w:rsidR="000024E9" w:rsidRPr="008A5D25" w:rsidRDefault="000024E9" w:rsidP="003E10F4">
      <w:pPr>
        <w:pStyle w:val="a6"/>
        <w:spacing w:after="0"/>
        <w:ind w:left="0"/>
        <w:jc w:val="center"/>
        <w:rPr>
          <w:b/>
          <w:bCs/>
        </w:rPr>
      </w:pPr>
      <w:r w:rsidRPr="008A5D25">
        <w:rPr>
          <w:b/>
          <w:bCs/>
        </w:rPr>
        <w:t>СОДЕРЖАНИЕ РЕЦЕНЗИИ</w:t>
      </w:r>
    </w:p>
    <w:p w:rsidR="003E10F4" w:rsidRDefault="003E10F4" w:rsidP="00B5612C">
      <w:pPr>
        <w:pStyle w:val="a6"/>
        <w:spacing w:after="0"/>
        <w:ind w:left="0" w:firstLine="709"/>
        <w:jc w:val="both"/>
        <w:rPr>
          <w:i/>
          <w:iCs/>
        </w:rPr>
      </w:pPr>
    </w:p>
    <w:p w:rsidR="000024E9" w:rsidRPr="008A5D25" w:rsidRDefault="000024E9" w:rsidP="00B5612C">
      <w:pPr>
        <w:pStyle w:val="a6"/>
        <w:spacing w:after="0"/>
        <w:ind w:left="0" w:firstLine="709"/>
        <w:jc w:val="both"/>
        <w:rPr>
          <w:i/>
          <w:iCs/>
        </w:rPr>
      </w:pPr>
      <w:r w:rsidRPr="008A5D25">
        <w:rPr>
          <w:i/>
          <w:iCs/>
        </w:rPr>
        <w:t>Рецензент должен сосредоточить внимание на качестве выполненной работы и изложить в рецензии:</w:t>
      </w:r>
    </w:p>
    <w:p w:rsidR="000024E9" w:rsidRPr="008A5D25" w:rsidRDefault="003E10F4" w:rsidP="003E10F4">
      <w:pPr>
        <w:pStyle w:val="a4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360"/>
        </w:tabs>
        <w:autoSpaceDE/>
        <w:autoSpaceDN/>
        <w:adjustRightInd/>
        <w:spacing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24E9" w:rsidRPr="008A5D25">
        <w:rPr>
          <w:rFonts w:ascii="Times New Roman" w:hAnsi="Times New Roman" w:cs="Times New Roman"/>
          <w:sz w:val="24"/>
          <w:szCs w:val="24"/>
        </w:rPr>
        <w:t>актуальность и</w:t>
      </w:r>
      <w:r>
        <w:rPr>
          <w:rFonts w:ascii="Times New Roman" w:hAnsi="Times New Roman" w:cs="Times New Roman"/>
          <w:sz w:val="24"/>
          <w:szCs w:val="24"/>
        </w:rPr>
        <w:t xml:space="preserve"> практическую значимость (ВКР);</w:t>
      </w:r>
    </w:p>
    <w:p w:rsidR="000024E9" w:rsidRPr="008A5D25" w:rsidRDefault="003E10F4" w:rsidP="00ED714B">
      <w:pPr>
        <w:pStyle w:val="a4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360"/>
        </w:tabs>
        <w:autoSpaceDE/>
        <w:autoSpaceDN/>
        <w:adjustRightInd/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24E9" w:rsidRPr="008A5D25">
        <w:rPr>
          <w:rFonts w:ascii="Times New Roman" w:hAnsi="Times New Roman" w:cs="Times New Roman"/>
          <w:sz w:val="24"/>
          <w:szCs w:val="24"/>
        </w:rPr>
        <w:t>соответствие содержания работы целевой установке, научный уровень, полноту и качество разра</w:t>
      </w:r>
      <w:r>
        <w:rPr>
          <w:rFonts w:ascii="Times New Roman" w:hAnsi="Times New Roman" w:cs="Times New Roman"/>
          <w:sz w:val="24"/>
          <w:szCs w:val="24"/>
        </w:rPr>
        <w:t>ботки темы,</w:t>
      </w:r>
    </w:p>
    <w:p w:rsidR="000024E9" w:rsidRPr="008A5D25" w:rsidRDefault="003E10F4" w:rsidP="003E10F4">
      <w:pPr>
        <w:tabs>
          <w:tab w:val="left" w:pos="360"/>
        </w:tabs>
        <w:ind w:left="709"/>
        <w:jc w:val="both"/>
      </w:pPr>
      <w:r>
        <w:t xml:space="preserve">- </w:t>
      </w:r>
      <w:r w:rsidR="000024E9" w:rsidRPr="008A5D25">
        <w:t>следует отметить те разделы работы, которые характеризуют исследовательские способности выпускника, умение прогнозировать динамику, тенденции развития объекта (процесса, задач, проблем, их систем), пользоваться для этого формализованными моделями (задачами);</w:t>
      </w:r>
    </w:p>
    <w:p w:rsidR="000024E9" w:rsidRPr="008A5D25" w:rsidRDefault="003E10F4" w:rsidP="003E10F4">
      <w:pPr>
        <w:tabs>
          <w:tab w:val="left" w:pos="360"/>
        </w:tabs>
        <w:ind w:left="709"/>
        <w:jc w:val="both"/>
      </w:pPr>
      <w:r>
        <w:t xml:space="preserve">- </w:t>
      </w:r>
      <w:r w:rsidR="000024E9" w:rsidRPr="008A5D25">
        <w:t>на наличии системности, логической взаимосвязи всех частей выпускной квалификационной работы друг с другом и с более общей задачей (проблемой), ясности изложения материала;</w:t>
      </w:r>
    </w:p>
    <w:p w:rsidR="000024E9" w:rsidRPr="008A5D25" w:rsidRDefault="003E10F4" w:rsidP="003E10F4">
      <w:pPr>
        <w:tabs>
          <w:tab w:val="left" w:pos="360"/>
        </w:tabs>
        <w:ind w:left="709"/>
        <w:jc w:val="both"/>
      </w:pPr>
      <w:r>
        <w:t xml:space="preserve">- </w:t>
      </w:r>
      <w:r w:rsidR="000024E9" w:rsidRPr="008A5D25">
        <w:t>на умении конкретно формулировать задачи своей деятельности (работы, проекта);</w:t>
      </w:r>
    </w:p>
    <w:p w:rsidR="000024E9" w:rsidRPr="008A5D25" w:rsidRDefault="003E10F4" w:rsidP="003E10F4">
      <w:pPr>
        <w:tabs>
          <w:tab w:val="left" w:pos="360"/>
        </w:tabs>
        <w:ind w:left="709"/>
        <w:jc w:val="both"/>
      </w:pPr>
      <w:r>
        <w:t xml:space="preserve">- </w:t>
      </w:r>
      <w:r w:rsidR="000024E9" w:rsidRPr="008A5D25">
        <w:t>общую характеристику на работу с точки зрения ее завершенности и возможности внедрения в практику;</w:t>
      </w:r>
    </w:p>
    <w:p w:rsidR="000024E9" w:rsidRPr="008A5D25" w:rsidRDefault="003E10F4" w:rsidP="003E10F4">
      <w:pPr>
        <w:ind w:left="709"/>
        <w:jc w:val="both"/>
      </w:pPr>
      <w:r>
        <w:t xml:space="preserve">- </w:t>
      </w:r>
      <w:r w:rsidR="000024E9" w:rsidRPr="008A5D25">
        <w:t>на уровне экономической обоснованности, эффективности решений;</w:t>
      </w:r>
    </w:p>
    <w:p w:rsidR="000024E9" w:rsidRPr="008A5D25" w:rsidRDefault="003E10F4" w:rsidP="003E10F4">
      <w:pPr>
        <w:ind w:left="709"/>
        <w:jc w:val="both"/>
      </w:pPr>
      <w:r>
        <w:t xml:space="preserve">- </w:t>
      </w:r>
      <w:r w:rsidR="000024E9" w:rsidRPr="008A5D25">
        <w:t>конкретную оценку выполненной работы и ее соответствие требованиям ГОС по специальности;</w:t>
      </w:r>
    </w:p>
    <w:p w:rsidR="000024E9" w:rsidRPr="008A5D25" w:rsidRDefault="003E10F4" w:rsidP="003E10F4">
      <w:pPr>
        <w:ind w:left="709"/>
        <w:jc w:val="both"/>
      </w:pPr>
      <w:r>
        <w:t xml:space="preserve">- </w:t>
      </w:r>
      <w:r w:rsidR="000024E9" w:rsidRPr="008A5D25">
        <w:t>следует указать те вопросы, которые не получили достаточного освещения в ВКР, либо совсем от</w:t>
      </w:r>
      <w:r>
        <w:t>сутствуют;</w:t>
      </w:r>
    </w:p>
    <w:p w:rsidR="000024E9" w:rsidRPr="008A5D25" w:rsidRDefault="000024E9" w:rsidP="00B5612C">
      <w:pPr>
        <w:ind w:firstLine="709"/>
        <w:jc w:val="both"/>
      </w:pPr>
      <w:r w:rsidRPr="008A5D25">
        <w:t xml:space="preserve">Рецензент должен дать общую оценку выполненной выпускной квалификационной работы </w:t>
      </w:r>
      <w:r w:rsidRPr="008A5D25">
        <w:rPr>
          <w:b/>
          <w:bCs/>
        </w:rPr>
        <w:t>(отлично, хорошо, удовлетворительно, неудовлетворительно)</w:t>
      </w:r>
      <w:r w:rsidRPr="008A5D25">
        <w:t xml:space="preserve"> и выразить свое мнение о присвоении дипломнику квалификации </w:t>
      </w:r>
    </w:p>
    <w:p w:rsidR="000024E9" w:rsidRPr="008A5D25" w:rsidRDefault="003E10F4" w:rsidP="00B5612C">
      <w:pPr>
        <w:ind w:firstLine="709"/>
        <w:jc w:val="both"/>
        <w:rPr>
          <w:u w:val="single"/>
        </w:rPr>
      </w:pPr>
      <w:r>
        <w:rPr>
          <w:u w:val="single"/>
        </w:rPr>
        <w:t>_________________________________________________________________________</w:t>
      </w:r>
    </w:p>
    <w:p w:rsidR="000024E9" w:rsidRPr="008A5D25" w:rsidRDefault="000024E9" w:rsidP="00B5612C">
      <w:pPr>
        <w:ind w:firstLine="709"/>
        <w:jc w:val="both"/>
        <w:rPr>
          <w:vertAlign w:val="superscript"/>
        </w:rPr>
      </w:pPr>
      <w:r w:rsidRPr="008A5D25">
        <w:rPr>
          <w:vertAlign w:val="superscript"/>
        </w:rPr>
        <w:t>(указывается квалификация выпускника и специальность)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</w:pPr>
      <w:r w:rsidRPr="008A5D25">
        <w:t>Рецензент______________________________________</w:t>
      </w:r>
      <w:r w:rsidR="003E10F4">
        <w:t>__________________________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  <w:rPr>
          <w:vertAlign w:val="superscript"/>
        </w:rPr>
      </w:pPr>
      <w:r w:rsidRPr="008A5D25">
        <w:rPr>
          <w:vertAlign w:val="superscript"/>
        </w:rPr>
        <w:t>(фамилия, имя, отчество, ученая степень, звание, должность)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A5D25">
        <w:rPr>
          <w:rFonts w:ascii="Times New Roman" w:hAnsi="Times New Roman" w:cs="Times New Roman"/>
          <w:i/>
          <w:sz w:val="24"/>
          <w:szCs w:val="24"/>
        </w:rPr>
        <w:t>«_____» _____________20__г.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24E9" w:rsidRPr="008A5D25" w:rsidRDefault="00A5708D" w:rsidP="00ED714B">
      <w:pPr>
        <w:ind w:firstLine="709"/>
        <w:jc w:val="right"/>
        <w:rPr>
          <w:i/>
        </w:rPr>
      </w:pPr>
      <w:r w:rsidRPr="008A5D25">
        <w:rPr>
          <w:i/>
        </w:rPr>
        <w:t>Продолжение приложения 5</w:t>
      </w:r>
    </w:p>
    <w:p w:rsidR="000024E9" w:rsidRPr="008A5D25" w:rsidRDefault="000024E9" w:rsidP="00B5612C">
      <w:pPr>
        <w:ind w:firstLine="709"/>
        <w:jc w:val="both"/>
      </w:pPr>
    </w:p>
    <w:p w:rsidR="000024E9" w:rsidRPr="008A5D25" w:rsidRDefault="000024E9" w:rsidP="00ED714B">
      <w:pPr>
        <w:jc w:val="center"/>
        <w:rPr>
          <w:b/>
        </w:rPr>
      </w:pPr>
      <w:r w:rsidRPr="008A5D25">
        <w:rPr>
          <w:b/>
        </w:rPr>
        <w:t xml:space="preserve">Бланк рецензии </w:t>
      </w:r>
      <w:r w:rsidRPr="008A5D25">
        <w:rPr>
          <w:b/>
          <w:bCs/>
        </w:rPr>
        <w:t>на выпускную квалификационную работу</w:t>
      </w:r>
    </w:p>
    <w:p w:rsidR="000024E9" w:rsidRPr="008A5D25" w:rsidRDefault="000024E9" w:rsidP="00B5612C">
      <w:pPr>
        <w:ind w:firstLine="709"/>
        <w:jc w:val="both"/>
        <w:rPr>
          <w:b/>
        </w:rPr>
      </w:pPr>
    </w:p>
    <w:p w:rsidR="00A5708D" w:rsidRPr="008A5D25" w:rsidRDefault="00A5708D" w:rsidP="00ED714B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МОСКОВСКИЙ УНИВЕРСИТЕТ ГОСУДАРСТВЕННОГО УПРАВЛЕНИЯ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5708D" w:rsidRPr="008A5D25" w:rsidRDefault="00A5708D" w:rsidP="00ED714B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  <w:r w:rsidRPr="008A5D25">
        <w:rPr>
          <w:rFonts w:ascii="Times New Roman" w:hAnsi="Times New Roman" w:cs="Times New Roman"/>
          <w:b/>
          <w:bCs/>
          <w:sz w:val="24"/>
          <w:szCs w:val="24"/>
        </w:rPr>
        <w:br/>
        <w:t>на выпускную квалификационную работу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Студент (ки)__________________________________________</w:t>
      </w:r>
      <w:r w:rsidR="00ED714B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Тема ________________________________________________________________________________</w:t>
      </w:r>
    </w:p>
    <w:p w:rsidR="00A5708D" w:rsidRPr="008A5D25" w:rsidRDefault="00A5708D" w:rsidP="00ED714B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D714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708D" w:rsidRPr="008A5D25" w:rsidRDefault="00A5708D" w:rsidP="00ED714B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D714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708D" w:rsidRPr="008A5D25" w:rsidRDefault="00A5708D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24E9" w:rsidRPr="008A5D25" w:rsidRDefault="00ED714B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</w:t>
      </w:r>
      <w:r w:rsidR="000024E9" w:rsidRPr="008A5D2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D714B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(ученая степень и звание, должность, место работы)</w:t>
      </w:r>
    </w:p>
    <w:p w:rsidR="000024E9" w:rsidRPr="008A5D25" w:rsidRDefault="000024E9" w:rsidP="00B5612C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5D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  <w:rPr>
          <w:b/>
        </w:rPr>
      </w:pPr>
    </w:p>
    <w:p w:rsidR="000024E9" w:rsidRPr="008A5D25" w:rsidRDefault="000024E9" w:rsidP="00B5612C">
      <w:pPr>
        <w:pStyle w:val="a6"/>
        <w:spacing w:after="0"/>
        <w:ind w:left="0" w:firstLine="709"/>
        <w:jc w:val="both"/>
        <w:rPr>
          <w:bCs/>
        </w:rPr>
      </w:pPr>
      <w:r w:rsidRPr="008A5D25">
        <w:rPr>
          <w:bCs/>
        </w:rPr>
        <w:t>Заключение рецензента</w:t>
      </w:r>
      <w:r w:rsidR="008A5D25" w:rsidRPr="008A5D25">
        <w:rPr>
          <w:bCs/>
        </w:rPr>
        <w:t xml:space="preserve"> </w:t>
      </w:r>
      <w:r w:rsidR="00A5708D" w:rsidRPr="008A5D25">
        <w:rPr>
          <w:bCs/>
        </w:rPr>
        <w:t>(оценка) ___________________________</w:t>
      </w:r>
      <w:r w:rsidR="00ED714B">
        <w:rPr>
          <w:bCs/>
        </w:rPr>
        <w:t>__________________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  <w:rPr>
          <w:bCs/>
        </w:rPr>
      </w:pPr>
      <w:r w:rsidRPr="008A5D25">
        <w:rPr>
          <w:bCs/>
        </w:rPr>
        <w:t>(прописью)</w:t>
      </w:r>
    </w:p>
    <w:p w:rsidR="000024E9" w:rsidRPr="008A5D25" w:rsidRDefault="000024E9" w:rsidP="00B5612C">
      <w:pPr>
        <w:pStyle w:val="a6"/>
        <w:spacing w:after="0"/>
        <w:ind w:left="0" w:firstLine="709"/>
        <w:jc w:val="both"/>
      </w:pPr>
      <w:r w:rsidRPr="008A5D25">
        <w:t>Подпись рецен</w:t>
      </w:r>
      <w:r w:rsidR="00A5708D" w:rsidRPr="008A5D25">
        <w:t>зента _____________________</w:t>
      </w:r>
      <w:r w:rsidR="008A5D25" w:rsidRPr="008A5D25">
        <w:t xml:space="preserve"> </w:t>
      </w:r>
      <w:r w:rsidRPr="008A5D25">
        <w:t>Дат</w:t>
      </w:r>
      <w:r w:rsidR="00A5708D" w:rsidRPr="008A5D25">
        <w:t>а проверки ________________</w:t>
      </w:r>
    </w:p>
    <w:p w:rsidR="003D544D" w:rsidRPr="008A5D25" w:rsidRDefault="003D544D" w:rsidP="00B5612C">
      <w:pPr>
        <w:ind w:firstLine="709"/>
        <w:jc w:val="both"/>
      </w:pPr>
      <w:bookmarkStart w:id="0" w:name="_GoBack"/>
      <w:bookmarkEnd w:id="0"/>
    </w:p>
    <w:sectPr w:rsidR="003D544D" w:rsidRPr="008A5D25" w:rsidSect="00B5612C">
      <w:footerReference w:type="even" r:id="rId7"/>
      <w:footerReference w:type="default" r:id="rId8"/>
      <w:pgSz w:w="11906" w:h="16838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66" w:rsidRDefault="00300366">
      <w:r>
        <w:separator/>
      </w:r>
    </w:p>
  </w:endnote>
  <w:endnote w:type="continuationSeparator" w:id="0">
    <w:p w:rsidR="00300366" w:rsidRDefault="0030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2C" w:rsidRDefault="00B5612C" w:rsidP="00020D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12C" w:rsidRDefault="00B561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2C" w:rsidRDefault="00B5612C" w:rsidP="00020D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0069">
      <w:rPr>
        <w:rStyle w:val="a8"/>
        <w:noProof/>
      </w:rPr>
      <w:t>2</w:t>
    </w:r>
    <w:r>
      <w:rPr>
        <w:rStyle w:val="a8"/>
      </w:rPr>
      <w:fldChar w:fldCharType="end"/>
    </w:r>
  </w:p>
  <w:p w:rsidR="00B5612C" w:rsidRDefault="00B561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66" w:rsidRDefault="00300366">
      <w:r>
        <w:separator/>
      </w:r>
    </w:p>
  </w:footnote>
  <w:footnote w:type="continuationSeparator" w:id="0">
    <w:p w:rsidR="00300366" w:rsidRDefault="0030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3B91"/>
    <w:multiLevelType w:val="hybridMultilevel"/>
    <w:tmpl w:val="CC627CEE"/>
    <w:lvl w:ilvl="0" w:tplc="05BC6C36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DF16CC5"/>
    <w:multiLevelType w:val="hybridMultilevel"/>
    <w:tmpl w:val="B9FA2690"/>
    <w:lvl w:ilvl="0" w:tplc="EC2C0AE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72A62"/>
    <w:multiLevelType w:val="hybridMultilevel"/>
    <w:tmpl w:val="C6B8F4F0"/>
    <w:lvl w:ilvl="0" w:tplc="26E47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197088"/>
    <w:multiLevelType w:val="hybridMultilevel"/>
    <w:tmpl w:val="E2546E6E"/>
    <w:lvl w:ilvl="0" w:tplc="05BC6C36">
      <w:start w:val="1"/>
      <w:numFmt w:val="bullet"/>
      <w:lvlText w:val="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888"/>
    <w:rsid w:val="000024E9"/>
    <w:rsid w:val="00020D5D"/>
    <w:rsid w:val="00071269"/>
    <w:rsid w:val="000C1540"/>
    <w:rsid w:val="00106C7F"/>
    <w:rsid w:val="00112171"/>
    <w:rsid w:val="001429F3"/>
    <w:rsid w:val="00161EF8"/>
    <w:rsid w:val="0018721D"/>
    <w:rsid w:val="00193277"/>
    <w:rsid w:val="001D0220"/>
    <w:rsid w:val="002364AA"/>
    <w:rsid w:val="00242206"/>
    <w:rsid w:val="002529A0"/>
    <w:rsid w:val="00300366"/>
    <w:rsid w:val="00326EA3"/>
    <w:rsid w:val="003A39E7"/>
    <w:rsid w:val="003D544D"/>
    <w:rsid w:val="003E10F4"/>
    <w:rsid w:val="003F7164"/>
    <w:rsid w:val="004240DC"/>
    <w:rsid w:val="00432ED6"/>
    <w:rsid w:val="00491A60"/>
    <w:rsid w:val="0049557A"/>
    <w:rsid w:val="004F0426"/>
    <w:rsid w:val="00532888"/>
    <w:rsid w:val="005638BF"/>
    <w:rsid w:val="00621660"/>
    <w:rsid w:val="00664E9E"/>
    <w:rsid w:val="00676513"/>
    <w:rsid w:val="00714CB8"/>
    <w:rsid w:val="007215E8"/>
    <w:rsid w:val="00751748"/>
    <w:rsid w:val="00770BD9"/>
    <w:rsid w:val="00784F35"/>
    <w:rsid w:val="00873A2E"/>
    <w:rsid w:val="008A5D25"/>
    <w:rsid w:val="008B24C1"/>
    <w:rsid w:val="008B73C7"/>
    <w:rsid w:val="008E12CE"/>
    <w:rsid w:val="009210D3"/>
    <w:rsid w:val="009311A1"/>
    <w:rsid w:val="009403FA"/>
    <w:rsid w:val="009505F9"/>
    <w:rsid w:val="00951387"/>
    <w:rsid w:val="009B1C9E"/>
    <w:rsid w:val="009C7025"/>
    <w:rsid w:val="00A053A3"/>
    <w:rsid w:val="00A461EB"/>
    <w:rsid w:val="00A559D6"/>
    <w:rsid w:val="00A5708D"/>
    <w:rsid w:val="00A87E9C"/>
    <w:rsid w:val="00AA7D57"/>
    <w:rsid w:val="00AD5EC4"/>
    <w:rsid w:val="00B23330"/>
    <w:rsid w:val="00B3437B"/>
    <w:rsid w:val="00B5612C"/>
    <w:rsid w:val="00BB0E33"/>
    <w:rsid w:val="00BB757C"/>
    <w:rsid w:val="00BE0351"/>
    <w:rsid w:val="00C1263B"/>
    <w:rsid w:val="00CA733B"/>
    <w:rsid w:val="00CC03A1"/>
    <w:rsid w:val="00CF5FCD"/>
    <w:rsid w:val="00D21850"/>
    <w:rsid w:val="00D2338F"/>
    <w:rsid w:val="00D27B39"/>
    <w:rsid w:val="00D466D2"/>
    <w:rsid w:val="00DD6B9D"/>
    <w:rsid w:val="00E21D5A"/>
    <w:rsid w:val="00E52F21"/>
    <w:rsid w:val="00E55EB2"/>
    <w:rsid w:val="00E6285F"/>
    <w:rsid w:val="00E64CCF"/>
    <w:rsid w:val="00E66819"/>
    <w:rsid w:val="00E733E6"/>
    <w:rsid w:val="00E75EB7"/>
    <w:rsid w:val="00EA753C"/>
    <w:rsid w:val="00ED0069"/>
    <w:rsid w:val="00ED714B"/>
    <w:rsid w:val="00ED7970"/>
    <w:rsid w:val="00F30675"/>
    <w:rsid w:val="00F31450"/>
    <w:rsid w:val="00F52A05"/>
    <w:rsid w:val="00F73C79"/>
    <w:rsid w:val="00F96270"/>
    <w:rsid w:val="00FC7DEC"/>
    <w:rsid w:val="00FD6D00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8FEBCF3-3F6D-48A7-ABF1-A7BFC57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88"/>
    <w:rPr>
      <w:sz w:val="24"/>
      <w:szCs w:val="24"/>
    </w:rPr>
  </w:style>
  <w:style w:type="paragraph" w:styleId="2">
    <w:name w:val="heading 2"/>
    <w:basedOn w:val="a"/>
    <w:next w:val="a"/>
    <w:qFormat/>
    <w:rsid w:val="0072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215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autoRedefine/>
    <w:qFormat/>
    <w:rsid w:val="000024E9"/>
    <w:pPr>
      <w:widowControl w:val="0"/>
      <w:ind w:right="-186"/>
      <w:jc w:val="right"/>
      <w:outlineLvl w:val="3"/>
    </w:pPr>
    <w:rPr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215E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paragraph" w:styleId="a5">
    <w:name w:val="Title"/>
    <w:basedOn w:val="a"/>
    <w:qFormat/>
    <w:rsid w:val="007215E8"/>
    <w:pPr>
      <w:jc w:val="center"/>
    </w:pPr>
    <w:rPr>
      <w:b/>
      <w:sz w:val="20"/>
      <w:szCs w:val="20"/>
    </w:rPr>
  </w:style>
  <w:style w:type="paragraph" w:styleId="a6">
    <w:name w:val="Body Text Indent"/>
    <w:basedOn w:val="a"/>
    <w:rsid w:val="003D544D"/>
    <w:pPr>
      <w:spacing w:after="120"/>
      <w:ind w:left="283"/>
    </w:pPr>
  </w:style>
  <w:style w:type="paragraph" w:styleId="a7">
    <w:name w:val="footer"/>
    <w:basedOn w:val="a"/>
    <w:rsid w:val="00B561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5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6992</Words>
  <Characters>39860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МФЮА</Company>
  <LinksUpToDate>false</LinksUpToDate>
  <CharactersWithSpaces>46759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МФЮА</dc:creator>
  <cp:keywords/>
  <cp:lastModifiedBy>Irina</cp:lastModifiedBy>
  <cp:revision>2</cp:revision>
  <cp:lastPrinted>2009-12-15T11:10:00Z</cp:lastPrinted>
  <dcterms:created xsi:type="dcterms:W3CDTF">2014-09-02T06:31:00Z</dcterms:created>
  <dcterms:modified xsi:type="dcterms:W3CDTF">2014-09-02T06:31:00Z</dcterms:modified>
</cp:coreProperties>
</file>