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C60" w:rsidRPr="00F23CCF" w:rsidRDefault="007B0C60" w:rsidP="007B0C60">
      <w:pPr>
        <w:jc w:val="center"/>
        <w:rPr>
          <w:b/>
          <w:bCs/>
          <w:sz w:val="22"/>
          <w:szCs w:val="22"/>
        </w:rPr>
      </w:pPr>
      <w:r w:rsidRPr="00F23CCF">
        <w:rPr>
          <w:b/>
          <w:bCs/>
          <w:sz w:val="22"/>
          <w:szCs w:val="22"/>
        </w:rPr>
        <w:t>ивэсэп</w:t>
      </w:r>
    </w:p>
    <w:p w:rsidR="007B0C60" w:rsidRPr="00F23CCF" w:rsidRDefault="00B0172A" w:rsidP="007B0C60">
      <w:pPr>
        <w:shd w:val="clear" w:color="auto" w:fill="FFFFFF"/>
        <w:jc w:val="center"/>
        <w:rPr>
          <w:rFonts w:ascii="Arial" w:hAnsi="Arial" w:cs="Arial"/>
          <w:b/>
          <w:bCs/>
          <w:sz w:val="22"/>
          <w:szCs w:val="22"/>
        </w:rPr>
      </w:pPr>
      <w:r>
        <w:rPr>
          <w:rFonts w:ascii="Arial" w:hAnsi="Arial" w:cs="Arial"/>
          <w:b/>
          <w:b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9pt" fillcolor="window">
            <v:imagedata r:id="rId7" o:title=""/>
          </v:shape>
        </w:pict>
      </w:r>
    </w:p>
    <w:p w:rsidR="007B0C60" w:rsidRPr="00F23CCF" w:rsidRDefault="007B0C60" w:rsidP="007B0C60">
      <w:pPr>
        <w:jc w:val="center"/>
        <w:rPr>
          <w:b/>
          <w:bCs/>
        </w:rPr>
      </w:pPr>
      <w:r w:rsidRPr="00F23CCF">
        <w:rPr>
          <w:b/>
          <w:bCs/>
        </w:rPr>
        <w:t>ФИЛИАЛ НОУ ВПО “САНКТ-ПЕТЕРБУРГСКИЙ ИНСТИТУТ</w:t>
      </w:r>
    </w:p>
    <w:p w:rsidR="007B0C60" w:rsidRPr="00F23CCF" w:rsidRDefault="007B0C60" w:rsidP="007B0C60">
      <w:pPr>
        <w:pStyle w:val="3"/>
        <w:spacing w:after="0"/>
        <w:ind w:right="-57"/>
        <w:jc w:val="center"/>
        <w:rPr>
          <w:b/>
          <w:bCs/>
          <w:sz w:val="24"/>
          <w:szCs w:val="24"/>
        </w:rPr>
      </w:pPr>
      <w:r w:rsidRPr="00F23CCF">
        <w:rPr>
          <w:b/>
          <w:bCs/>
          <w:sz w:val="24"/>
          <w:szCs w:val="24"/>
        </w:rPr>
        <w:t>ВНЕШНЕЭКОНОМИЧЕСКИХ СВЯЗЕЙ, ЭКОНОМИКИ</w:t>
      </w:r>
    </w:p>
    <w:p w:rsidR="007B0C60" w:rsidRPr="00F23CCF" w:rsidRDefault="007B0C60" w:rsidP="007B0C60">
      <w:pPr>
        <w:pStyle w:val="3"/>
        <w:ind w:right="-57"/>
        <w:jc w:val="center"/>
        <w:rPr>
          <w:b/>
          <w:bCs/>
          <w:sz w:val="24"/>
          <w:szCs w:val="24"/>
        </w:rPr>
      </w:pPr>
      <w:r w:rsidRPr="00F23CCF">
        <w:rPr>
          <w:b/>
          <w:bCs/>
          <w:sz w:val="24"/>
          <w:szCs w:val="24"/>
        </w:rPr>
        <w:t>И ПРАВА” В Г. КИРОВЕ</w:t>
      </w:r>
    </w:p>
    <w:p w:rsidR="007B0C60" w:rsidRPr="00F23CCF" w:rsidRDefault="007B0C60" w:rsidP="007B0C60">
      <w:pPr>
        <w:shd w:val="clear" w:color="auto" w:fill="FFFFFF"/>
        <w:jc w:val="center"/>
        <w:rPr>
          <w:b/>
          <w:bCs/>
          <w:i/>
          <w:iCs/>
          <w:sz w:val="28"/>
          <w:szCs w:val="28"/>
        </w:rPr>
      </w:pPr>
    </w:p>
    <w:p w:rsidR="007B0C60" w:rsidRPr="00F23CCF" w:rsidRDefault="007B0C60" w:rsidP="007B0C60">
      <w:pPr>
        <w:shd w:val="clear" w:color="auto" w:fill="FFFFFF"/>
        <w:jc w:val="center"/>
        <w:rPr>
          <w:b/>
          <w:bCs/>
          <w:i/>
          <w:iCs/>
          <w:sz w:val="28"/>
          <w:szCs w:val="28"/>
        </w:rPr>
      </w:pPr>
    </w:p>
    <w:p w:rsidR="007B0C60" w:rsidRPr="00F23CCF" w:rsidRDefault="007B0C60" w:rsidP="007B0C60">
      <w:pPr>
        <w:shd w:val="clear" w:color="auto" w:fill="FFFFFF"/>
        <w:jc w:val="center"/>
        <w:rPr>
          <w:b/>
          <w:bCs/>
          <w:i/>
          <w:iCs/>
          <w:sz w:val="28"/>
          <w:szCs w:val="28"/>
        </w:rPr>
      </w:pPr>
    </w:p>
    <w:p w:rsidR="007B0C60" w:rsidRPr="00F23CCF" w:rsidRDefault="007B0C60" w:rsidP="007B0C60">
      <w:pPr>
        <w:shd w:val="clear" w:color="auto" w:fill="FFFFFF"/>
        <w:jc w:val="center"/>
        <w:rPr>
          <w:b/>
          <w:bCs/>
          <w:i/>
          <w:iCs/>
          <w:sz w:val="28"/>
          <w:szCs w:val="28"/>
        </w:rPr>
      </w:pPr>
    </w:p>
    <w:p w:rsidR="007B0C60" w:rsidRPr="00F23CCF" w:rsidRDefault="007B0C60" w:rsidP="007B0C60">
      <w:pPr>
        <w:shd w:val="clear" w:color="auto" w:fill="FFFFFF"/>
        <w:jc w:val="center"/>
        <w:rPr>
          <w:b/>
          <w:bCs/>
          <w:i/>
          <w:iCs/>
          <w:sz w:val="28"/>
          <w:szCs w:val="28"/>
        </w:rPr>
      </w:pPr>
    </w:p>
    <w:p w:rsidR="007B0C60" w:rsidRPr="00F23CCF" w:rsidRDefault="007B0C60" w:rsidP="007B0C60">
      <w:pPr>
        <w:shd w:val="clear" w:color="auto" w:fill="FFFFFF"/>
        <w:jc w:val="center"/>
        <w:rPr>
          <w:b/>
          <w:bCs/>
          <w:i/>
          <w:iCs/>
          <w:sz w:val="28"/>
          <w:szCs w:val="28"/>
        </w:rPr>
      </w:pPr>
    </w:p>
    <w:p w:rsidR="007B0C60" w:rsidRPr="00F23CCF" w:rsidRDefault="007B0C60" w:rsidP="007B0C60">
      <w:pPr>
        <w:shd w:val="clear" w:color="auto" w:fill="FFFFFF"/>
        <w:jc w:val="center"/>
        <w:rPr>
          <w:b/>
          <w:bCs/>
          <w:i/>
          <w:iCs/>
          <w:sz w:val="28"/>
          <w:szCs w:val="28"/>
        </w:rPr>
      </w:pPr>
    </w:p>
    <w:p w:rsidR="007B0C60" w:rsidRPr="00F23CCF" w:rsidRDefault="007B0C60" w:rsidP="007B0C60">
      <w:pPr>
        <w:shd w:val="clear" w:color="auto" w:fill="FFFFFF"/>
        <w:jc w:val="center"/>
        <w:rPr>
          <w:b/>
          <w:bCs/>
          <w:i/>
          <w:iCs/>
          <w:sz w:val="28"/>
          <w:szCs w:val="28"/>
        </w:rPr>
      </w:pPr>
    </w:p>
    <w:p w:rsidR="007B0C60" w:rsidRPr="00F23CCF" w:rsidRDefault="007B0C60" w:rsidP="007B0C60">
      <w:pPr>
        <w:shd w:val="clear" w:color="auto" w:fill="FFFFFF"/>
        <w:jc w:val="center"/>
        <w:rPr>
          <w:b/>
          <w:bCs/>
          <w:i/>
          <w:iCs/>
          <w:sz w:val="28"/>
          <w:szCs w:val="28"/>
        </w:rPr>
      </w:pPr>
    </w:p>
    <w:p w:rsidR="00497AC8" w:rsidRPr="00F23CCF" w:rsidRDefault="00497AC8" w:rsidP="007B0C60">
      <w:pPr>
        <w:shd w:val="clear" w:color="auto" w:fill="FFFFFF"/>
        <w:jc w:val="center"/>
        <w:rPr>
          <w:rFonts w:ascii="Arial" w:hAnsi="Arial" w:cs="Arial"/>
          <w:sz w:val="72"/>
          <w:szCs w:val="72"/>
        </w:rPr>
      </w:pPr>
      <w:r w:rsidRPr="00F23CCF">
        <w:rPr>
          <w:rFonts w:ascii="Arial" w:hAnsi="Arial" w:cs="Arial"/>
          <w:b/>
          <w:bCs/>
          <w:i/>
          <w:iCs/>
          <w:sz w:val="72"/>
          <w:szCs w:val="72"/>
        </w:rPr>
        <w:t>Подготовка и написание</w:t>
      </w:r>
      <w:r w:rsidR="007B0C60" w:rsidRPr="00F23CCF">
        <w:rPr>
          <w:rFonts w:ascii="Arial" w:hAnsi="Arial" w:cs="Arial"/>
          <w:b/>
          <w:bCs/>
          <w:i/>
          <w:iCs/>
          <w:sz w:val="72"/>
          <w:szCs w:val="72"/>
        </w:rPr>
        <w:t xml:space="preserve"> </w:t>
      </w:r>
      <w:r w:rsidRPr="00F23CCF">
        <w:rPr>
          <w:rFonts w:ascii="Arial" w:hAnsi="Arial" w:cs="Arial"/>
          <w:b/>
          <w:bCs/>
          <w:i/>
          <w:iCs/>
          <w:sz w:val="72"/>
          <w:szCs w:val="72"/>
        </w:rPr>
        <w:t>курсовых работ</w:t>
      </w:r>
      <w:r w:rsidR="007B0C60" w:rsidRPr="00F23CCF">
        <w:rPr>
          <w:rFonts w:ascii="Arial" w:hAnsi="Arial" w:cs="Arial"/>
          <w:b/>
          <w:bCs/>
          <w:i/>
          <w:iCs/>
          <w:sz w:val="72"/>
          <w:szCs w:val="72"/>
        </w:rPr>
        <w:t xml:space="preserve"> </w:t>
      </w:r>
      <w:r w:rsidRPr="00F23CCF">
        <w:rPr>
          <w:rFonts w:ascii="Arial" w:hAnsi="Arial" w:cs="Arial"/>
          <w:b/>
          <w:bCs/>
          <w:i/>
          <w:iCs/>
          <w:sz w:val="72"/>
          <w:szCs w:val="72"/>
        </w:rPr>
        <w:t>по юридическим</w:t>
      </w:r>
      <w:r w:rsidR="007B0C60" w:rsidRPr="00F23CCF">
        <w:rPr>
          <w:rFonts w:ascii="Arial" w:hAnsi="Arial" w:cs="Arial"/>
          <w:b/>
          <w:bCs/>
          <w:i/>
          <w:iCs/>
          <w:sz w:val="72"/>
          <w:szCs w:val="72"/>
        </w:rPr>
        <w:t xml:space="preserve"> </w:t>
      </w:r>
      <w:r w:rsidRPr="00F23CCF">
        <w:rPr>
          <w:rFonts w:ascii="Arial" w:hAnsi="Arial" w:cs="Arial"/>
          <w:b/>
          <w:bCs/>
          <w:i/>
          <w:iCs/>
          <w:sz w:val="72"/>
          <w:szCs w:val="72"/>
        </w:rPr>
        <w:t>дисциплинам</w:t>
      </w:r>
    </w:p>
    <w:p w:rsidR="00497AC8" w:rsidRPr="00F23CCF" w:rsidRDefault="00497AC8" w:rsidP="007B0C60">
      <w:pPr>
        <w:shd w:val="clear" w:color="auto" w:fill="FFFFFF"/>
        <w:jc w:val="center"/>
        <w:rPr>
          <w:rFonts w:ascii="Arial" w:hAnsi="Arial" w:cs="Arial"/>
          <w:b/>
          <w:bCs/>
          <w:sz w:val="36"/>
          <w:szCs w:val="36"/>
        </w:rPr>
      </w:pPr>
      <w:r w:rsidRPr="00F23CCF">
        <w:rPr>
          <w:rFonts w:ascii="Arial" w:hAnsi="Arial" w:cs="Arial"/>
          <w:b/>
          <w:bCs/>
          <w:i/>
          <w:iCs/>
          <w:sz w:val="36"/>
          <w:szCs w:val="36"/>
        </w:rPr>
        <w:t>Методические рекомендации</w:t>
      </w: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7B0C60" w:rsidP="007B0C60">
      <w:pPr>
        <w:shd w:val="clear" w:color="auto" w:fill="FFFFFF"/>
        <w:jc w:val="center"/>
        <w:rPr>
          <w:sz w:val="28"/>
          <w:szCs w:val="28"/>
        </w:rPr>
      </w:pPr>
    </w:p>
    <w:p w:rsidR="007B0C60" w:rsidRPr="00F23CCF" w:rsidRDefault="00497AC8" w:rsidP="007B0C60">
      <w:pPr>
        <w:shd w:val="clear" w:color="auto" w:fill="FFFFFF"/>
        <w:jc w:val="center"/>
        <w:rPr>
          <w:rFonts w:ascii="Arial" w:hAnsi="Arial" w:cs="Arial"/>
          <w:sz w:val="28"/>
          <w:szCs w:val="28"/>
        </w:rPr>
      </w:pPr>
      <w:r w:rsidRPr="00F23CCF">
        <w:rPr>
          <w:rFonts w:ascii="Arial" w:hAnsi="Arial" w:cs="Arial"/>
          <w:sz w:val="28"/>
          <w:szCs w:val="28"/>
        </w:rPr>
        <w:t>КИРОВ</w:t>
      </w:r>
      <w:r w:rsidR="007B0C60" w:rsidRPr="00F23CCF">
        <w:rPr>
          <w:rFonts w:ascii="Arial" w:hAnsi="Arial" w:cs="Arial"/>
          <w:sz w:val="28"/>
          <w:szCs w:val="28"/>
        </w:rPr>
        <w:br/>
      </w:r>
      <w:r w:rsidRPr="00F23CCF">
        <w:rPr>
          <w:rFonts w:ascii="Arial" w:hAnsi="Arial" w:cs="Arial"/>
          <w:sz w:val="28"/>
          <w:szCs w:val="28"/>
        </w:rPr>
        <w:t>2006</w:t>
      </w:r>
    </w:p>
    <w:p w:rsidR="007B0C60" w:rsidRPr="008F2621" w:rsidRDefault="007B0C60" w:rsidP="007B0C60">
      <w:pPr>
        <w:jc w:val="both"/>
        <w:rPr>
          <w:sz w:val="24"/>
          <w:szCs w:val="24"/>
        </w:rPr>
      </w:pPr>
      <w:r w:rsidRPr="00F23CCF">
        <w:rPr>
          <w:rFonts w:ascii="Arial" w:hAnsi="Arial" w:cs="Arial"/>
          <w:sz w:val="28"/>
          <w:szCs w:val="28"/>
        </w:rPr>
        <w:br w:type="page"/>
      </w:r>
      <w:r w:rsidRPr="008F2621">
        <w:rPr>
          <w:sz w:val="24"/>
          <w:szCs w:val="24"/>
        </w:rPr>
        <w:t>ББК 67Я73+74.58</w:t>
      </w:r>
    </w:p>
    <w:p w:rsidR="00497AC8" w:rsidRPr="008F2621" w:rsidRDefault="00497AC8" w:rsidP="007B0C60">
      <w:pPr>
        <w:shd w:val="clear" w:color="auto" w:fill="FFFFFF"/>
        <w:ind w:firstLine="426"/>
        <w:rPr>
          <w:sz w:val="24"/>
          <w:szCs w:val="24"/>
        </w:rPr>
      </w:pPr>
      <w:r w:rsidRPr="008F2621">
        <w:rPr>
          <w:sz w:val="24"/>
          <w:szCs w:val="24"/>
        </w:rPr>
        <w:t>П44</w:t>
      </w:r>
    </w:p>
    <w:p w:rsidR="00497AC8" w:rsidRPr="008F2621" w:rsidRDefault="00497AC8" w:rsidP="007B0C60">
      <w:pPr>
        <w:shd w:val="clear" w:color="auto" w:fill="FFFFFF"/>
        <w:ind w:firstLine="475"/>
        <w:jc w:val="both"/>
        <w:rPr>
          <w:sz w:val="24"/>
          <w:szCs w:val="24"/>
        </w:rPr>
      </w:pPr>
      <w:r w:rsidRPr="008F2621">
        <w:rPr>
          <w:sz w:val="24"/>
          <w:szCs w:val="24"/>
        </w:rPr>
        <w:t>Подготовка и написание курсовых работ по юридическим дисциплинам: методические рекомендации / сост. СВ. Фадеева. -Киров: филиал НОУ ВПО «СПбИВЭСЭП» в г. Кирове, 2006. -32 с.</w:t>
      </w:r>
    </w:p>
    <w:p w:rsidR="00497AC8" w:rsidRPr="008F2621" w:rsidRDefault="00497AC8" w:rsidP="007B0C60">
      <w:pPr>
        <w:shd w:val="clear" w:color="auto" w:fill="FFFFFF"/>
        <w:ind w:firstLine="353"/>
        <w:jc w:val="both"/>
        <w:rPr>
          <w:sz w:val="24"/>
          <w:szCs w:val="24"/>
        </w:rPr>
      </w:pPr>
    </w:p>
    <w:p w:rsidR="00497AC8" w:rsidRPr="008F2621" w:rsidRDefault="00497AC8" w:rsidP="007B0C60">
      <w:pPr>
        <w:shd w:val="clear" w:color="auto" w:fill="FFFFFF"/>
        <w:ind w:firstLine="353"/>
        <w:jc w:val="both"/>
        <w:rPr>
          <w:sz w:val="24"/>
          <w:szCs w:val="24"/>
        </w:rPr>
      </w:pPr>
    </w:p>
    <w:p w:rsidR="00497AC8" w:rsidRPr="008F2621" w:rsidRDefault="00497AC8" w:rsidP="007B0C60">
      <w:pPr>
        <w:shd w:val="clear" w:color="auto" w:fill="FFFFFF"/>
        <w:ind w:firstLine="353"/>
        <w:jc w:val="both"/>
        <w:rPr>
          <w:b/>
          <w:bCs/>
          <w:sz w:val="24"/>
          <w:szCs w:val="24"/>
        </w:rPr>
      </w:pPr>
      <w:r w:rsidRPr="008F2621">
        <w:rPr>
          <w:sz w:val="24"/>
          <w:szCs w:val="24"/>
        </w:rPr>
        <w:t xml:space="preserve">Методические рекомендации утверждены и рекомендованы к изданию на заседании кафедры гражданско-правовых дисциплин, протокол № 10 от 25.05.2006 </w:t>
      </w:r>
      <w:r w:rsidRPr="008F2621">
        <w:rPr>
          <w:b/>
          <w:bCs/>
          <w:sz w:val="24"/>
          <w:szCs w:val="24"/>
        </w:rPr>
        <w:t>г.</w:t>
      </w:r>
    </w:p>
    <w:p w:rsidR="00497AC8" w:rsidRPr="008F2621" w:rsidRDefault="00497AC8" w:rsidP="007B0C60">
      <w:pPr>
        <w:shd w:val="clear" w:color="auto" w:fill="FFFFFF"/>
        <w:ind w:firstLine="353"/>
        <w:jc w:val="both"/>
        <w:rPr>
          <w:b/>
          <w:bCs/>
          <w:sz w:val="24"/>
          <w:szCs w:val="24"/>
        </w:rPr>
      </w:pPr>
    </w:p>
    <w:p w:rsidR="00497AC8" w:rsidRPr="008F2621" w:rsidRDefault="00497AC8" w:rsidP="007B0C60">
      <w:pPr>
        <w:shd w:val="clear" w:color="auto" w:fill="FFFFFF"/>
        <w:ind w:firstLine="353"/>
        <w:jc w:val="both"/>
        <w:rPr>
          <w:sz w:val="24"/>
          <w:szCs w:val="24"/>
        </w:rPr>
      </w:pPr>
    </w:p>
    <w:p w:rsidR="00497AC8" w:rsidRPr="008F2621" w:rsidRDefault="00497AC8" w:rsidP="00497AC8">
      <w:pPr>
        <w:shd w:val="clear" w:color="auto" w:fill="FFFFFF"/>
        <w:rPr>
          <w:sz w:val="24"/>
          <w:szCs w:val="24"/>
        </w:rPr>
      </w:pPr>
      <w:r w:rsidRPr="008F2621">
        <w:rPr>
          <w:b/>
          <w:bCs/>
          <w:sz w:val="24"/>
          <w:szCs w:val="24"/>
        </w:rPr>
        <w:t xml:space="preserve">Автор-составитель: </w:t>
      </w:r>
      <w:r w:rsidRPr="008F2621">
        <w:rPr>
          <w:sz w:val="24"/>
          <w:szCs w:val="24"/>
        </w:rPr>
        <w:t>кандидат юридических наук СВ. Фадеева</w:t>
      </w:r>
    </w:p>
    <w:p w:rsidR="00497AC8" w:rsidRPr="008F2621" w:rsidRDefault="00497AC8" w:rsidP="00497AC8">
      <w:pPr>
        <w:shd w:val="clear" w:color="auto" w:fill="FFFFFF"/>
        <w:rPr>
          <w:sz w:val="24"/>
          <w:szCs w:val="24"/>
        </w:rPr>
      </w:pPr>
    </w:p>
    <w:p w:rsidR="00497AC8" w:rsidRPr="008F2621" w:rsidRDefault="00497AC8" w:rsidP="00497AC8">
      <w:pPr>
        <w:shd w:val="clear" w:color="auto" w:fill="FFFFFF"/>
        <w:rPr>
          <w:sz w:val="24"/>
          <w:szCs w:val="24"/>
        </w:rPr>
      </w:pPr>
    </w:p>
    <w:p w:rsidR="00497AC8" w:rsidRPr="008F2621" w:rsidRDefault="00497AC8" w:rsidP="00497AC8">
      <w:pPr>
        <w:shd w:val="clear" w:color="auto" w:fill="FFFFFF"/>
        <w:rPr>
          <w:sz w:val="24"/>
          <w:szCs w:val="24"/>
        </w:rPr>
      </w:pPr>
      <w:r w:rsidRPr="008F2621">
        <w:rPr>
          <w:b/>
          <w:bCs/>
          <w:sz w:val="24"/>
          <w:szCs w:val="24"/>
        </w:rPr>
        <w:t>Рецензенты:</w:t>
      </w:r>
      <w:r w:rsidRPr="008F2621">
        <w:rPr>
          <w:sz w:val="24"/>
          <w:szCs w:val="24"/>
        </w:rPr>
        <w:t xml:space="preserve"> </w:t>
      </w:r>
      <w:r w:rsidRPr="008F2621">
        <w:rPr>
          <w:sz w:val="24"/>
          <w:szCs w:val="24"/>
        </w:rPr>
        <w:tab/>
        <w:t xml:space="preserve">кандидат юридических наук А.Л. Благодир; </w:t>
      </w:r>
    </w:p>
    <w:p w:rsidR="00497AC8" w:rsidRPr="008F2621" w:rsidRDefault="00497AC8" w:rsidP="008F2621">
      <w:pPr>
        <w:shd w:val="clear" w:color="auto" w:fill="FFFFFF"/>
        <w:ind w:left="720" w:firstLine="720"/>
        <w:rPr>
          <w:sz w:val="24"/>
          <w:szCs w:val="24"/>
        </w:rPr>
      </w:pPr>
      <w:r w:rsidRPr="008F2621">
        <w:rPr>
          <w:sz w:val="24"/>
          <w:szCs w:val="24"/>
        </w:rPr>
        <w:t>кандидат юридических наук Ю.Е. Петухов</w:t>
      </w:r>
    </w:p>
    <w:p w:rsidR="00497AC8" w:rsidRPr="008F2621" w:rsidRDefault="00497AC8" w:rsidP="00497AC8">
      <w:pPr>
        <w:shd w:val="clear" w:color="auto" w:fill="FFFFFF"/>
        <w:rPr>
          <w:sz w:val="24"/>
          <w:szCs w:val="24"/>
        </w:rPr>
      </w:pPr>
    </w:p>
    <w:p w:rsidR="00497AC8" w:rsidRPr="008F2621" w:rsidRDefault="00497AC8" w:rsidP="00497AC8">
      <w:pPr>
        <w:shd w:val="clear" w:color="auto" w:fill="FFFFFF"/>
        <w:rPr>
          <w:sz w:val="24"/>
          <w:szCs w:val="24"/>
        </w:rPr>
      </w:pPr>
    </w:p>
    <w:p w:rsidR="00497AC8" w:rsidRPr="008F2621" w:rsidRDefault="00497AC8" w:rsidP="00497AC8">
      <w:pPr>
        <w:shd w:val="clear" w:color="auto" w:fill="FFFFFF"/>
        <w:rPr>
          <w:sz w:val="24"/>
          <w:szCs w:val="24"/>
        </w:rPr>
      </w:pPr>
      <w:r w:rsidRPr="008F2621">
        <w:rPr>
          <w:b/>
          <w:bCs/>
          <w:sz w:val="24"/>
          <w:szCs w:val="24"/>
        </w:rPr>
        <w:t xml:space="preserve">Ответственный редактор: </w:t>
      </w:r>
      <w:r w:rsidRPr="008F2621">
        <w:rPr>
          <w:b/>
          <w:bCs/>
          <w:sz w:val="24"/>
          <w:szCs w:val="24"/>
        </w:rPr>
        <w:tab/>
      </w:r>
      <w:r w:rsidRPr="008F2621">
        <w:rPr>
          <w:sz w:val="24"/>
          <w:szCs w:val="24"/>
        </w:rPr>
        <w:t xml:space="preserve">директор филиала НОУ ВПО «СПбИВЭСЭП» </w:t>
      </w:r>
    </w:p>
    <w:p w:rsidR="00497AC8" w:rsidRPr="008F2621" w:rsidRDefault="00497AC8" w:rsidP="00497AC8">
      <w:pPr>
        <w:shd w:val="clear" w:color="auto" w:fill="FFFFFF"/>
        <w:ind w:left="2880" w:firstLine="720"/>
        <w:rPr>
          <w:sz w:val="24"/>
          <w:szCs w:val="24"/>
        </w:rPr>
      </w:pPr>
      <w:r w:rsidRPr="008F2621">
        <w:rPr>
          <w:sz w:val="24"/>
          <w:szCs w:val="24"/>
        </w:rPr>
        <w:t xml:space="preserve">в г. Кирове, доктор педагогических наук, </w:t>
      </w:r>
    </w:p>
    <w:p w:rsidR="00497AC8" w:rsidRPr="008F2621" w:rsidRDefault="00497AC8" w:rsidP="00497AC8">
      <w:pPr>
        <w:shd w:val="clear" w:color="auto" w:fill="FFFFFF"/>
        <w:ind w:left="2880" w:firstLine="720"/>
        <w:rPr>
          <w:sz w:val="24"/>
          <w:szCs w:val="24"/>
        </w:rPr>
      </w:pPr>
      <w:r w:rsidRPr="008F2621">
        <w:rPr>
          <w:sz w:val="24"/>
          <w:szCs w:val="24"/>
        </w:rPr>
        <w:t>профессор И.М. Машаров</w:t>
      </w:r>
    </w:p>
    <w:p w:rsidR="00497AC8" w:rsidRPr="00F23CCF" w:rsidRDefault="00497AC8" w:rsidP="007B0C60">
      <w:pPr>
        <w:shd w:val="clear" w:color="auto" w:fill="FFFFFF"/>
        <w:jc w:val="center"/>
        <w:rPr>
          <w:b/>
          <w:bCs/>
          <w:sz w:val="28"/>
          <w:szCs w:val="28"/>
        </w:rPr>
      </w:pPr>
      <w:r w:rsidRPr="00F23CCF">
        <w:rPr>
          <w:sz w:val="28"/>
          <w:szCs w:val="28"/>
        </w:rPr>
        <w:br w:type="column"/>
      </w:r>
      <w:r w:rsidRPr="00F23CCF">
        <w:rPr>
          <w:b/>
          <w:bCs/>
          <w:i/>
          <w:iCs/>
          <w:sz w:val="28"/>
          <w:szCs w:val="28"/>
        </w:rPr>
        <w:t>Введение</w:t>
      </w:r>
    </w:p>
    <w:p w:rsidR="00497AC8" w:rsidRPr="00F23CCF" w:rsidRDefault="00497AC8" w:rsidP="007B0C60">
      <w:pPr>
        <w:shd w:val="clear" w:color="auto" w:fill="FFFFFF"/>
        <w:ind w:firstLine="360"/>
        <w:jc w:val="both"/>
        <w:rPr>
          <w:sz w:val="28"/>
          <w:szCs w:val="28"/>
        </w:rPr>
      </w:pPr>
      <w:r w:rsidRPr="00F23CCF">
        <w:rPr>
          <w:sz w:val="28"/>
          <w:szCs w:val="28"/>
        </w:rPr>
        <w:t>В соответствии с учебным планом Санкт-Петербургского института внешнеэкономических связей, экономики и права студенты обязаны написать, представить научному руководителю и защитить курсовую работу по отдельным юридическим дисциплинам (теория государства и права, гражданское право, уголовное право и др.).</w:t>
      </w:r>
    </w:p>
    <w:p w:rsidR="00497AC8" w:rsidRPr="00F23CCF" w:rsidRDefault="00497AC8" w:rsidP="007B0C60">
      <w:pPr>
        <w:shd w:val="clear" w:color="auto" w:fill="FFFFFF"/>
        <w:ind w:firstLine="360"/>
        <w:jc w:val="both"/>
        <w:rPr>
          <w:sz w:val="28"/>
          <w:szCs w:val="28"/>
        </w:rPr>
      </w:pPr>
      <w:r w:rsidRPr="00F23CCF">
        <w:rPr>
          <w:sz w:val="28"/>
          <w:szCs w:val="28"/>
        </w:rPr>
        <w:t>Курсовая работа является одной из форм самостоятельной работы студентов, предполагающей углубленное изучение соответствующего учебного материала и развивающей способности к научному творчеству. Кроме того, она позволяет оценить уровень знаний, приобретенных студентами, навыков к самостоятельной работе.</w:t>
      </w:r>
    </w:p>
    <w:p w:rsidR="00497AC8" w:rsidRPr="00F23CCF" w:rsidRDefault="00497AC8" w:rsidP="007B0C60">
      <w:pPr>
        <w:shd w:val="clear" w:color="auto" w:fill="FFFFFF"/>
        <w:ind w:firstLine="360"/>
        <w:jc w:val="both"/>
        <w:rPr>
          <w:sz w:val="28"/>
          <w:szCs w:val="28"/>
        </w:rPr>
      </w:pPr>
      <w:r w:rsidRPr="00F23CCF">
        <w:rPr>
          <w:sz w:val="28"/>
          <w:szCs w:val="28"/>
        </w:rPr>
        <w:t>Курсовая работа, как правило, посвящается одной из важнейших тем или целому разделу учебной дисциплины, имеющим наиболее актуальное теоретическое и практическое значение. Написание курсовой работы способствует формированию у студентов умений: логически анализировать содержания нормативных правовых документов, монографических работ, учебной и научной литературы; правильно формулировать и раскрывать теоретические положения; пользоваться правовой терминологией; высказывать практические рекомендации, предложения; делать самостоятельные выводы — все это имеет важное значение для становления специалиста в области права и, в конечном счете, направлено на более глубокое и прочное усвоение учебного материала. Ответственное и серьезное отношение к подготовке и написанию курсовой работы дает студентам возможность значительно пополнить объем своих знаний, научиться уверенно ориентироваться в большом массиве научно-политической, юридической и иной информации, помогает правильно оценивать различные общественно-политические события и явления.</w:t>
      </w:r>
    </w:p>
    <w:p w:rsidR="00497AC8" w:rsidRPr="00F23CCF" w:rsidRDefault="00497AC8" w:rsidP="007B0C60">
      <w:pPr>
        <w:shd w:val="clear" w:color="auto" w:fill="FFFFFF"/>
        <w:ind w:firstLine="367"/>
        <w:jc w:val="both"/>
        <w:rPr>
          <w:sz w:val="28"/>
          <w:szCs w:val="28"/>
        </w:rPr>
      </w:pPr>
      <w:r w:rsidRPr="00F23CCF">
        <w:rPr>
          <w:sz w:val="28"/>
          <w:szCs w:val="28"/>
        </w:rPr>
        <w:t>Будучи первым опытом научного исследования, курсовая работа представляет собой самостоятельно спланированный студентом научно-исследовательский процесс, состоящий из последовательных стадий:</w:t>
      </w:r>
    </w:p>
    <w:p w:rsidR="00497AC8" w:rsidRPr="00F23CCF" w:rsidRDefault="00497AC8" w:rsidP="00497AC8">
      <w:pPr>
        <w:shd w:val="clear" w:color="auto" w:fill="FFFFFF"/>
        <w:ind w:firstLine="360"/>
        <w:rPr>
          <w:sz w:val="28"/>
          <w:szCs w:val="28"/>
        </w:rPr>
      </w:pPr>
      <w:r w:rsidRPr="00F23CCF">
        <w:rPr>
          <w:sz w:val="28"/>
          <w:szCs w:val="28"/>
        </w:rPr>
        <w:t>1)</w:t>
      </w:r>
      <w:r w:rsidRPr="00F23CCF">
        <w:rPr>
          <w:sz w:val="28"/>
          <w:szCs w:val="28"/>
        </w:rPr>
        <w:tab/>
        <w:t>выбор темы;</w:t>
      </w:r>
    </w:p>
    <w:p w:rsidR="00497AC8" w:rsidRPr="00F23CCF" w:rsidRDefault="00497AC8" w:rsidP="00497AC8">
      <w:pPr>
        <w:numPr>
          <w:ilvl w:val="0"/>
          <w:numId w:val="1"/>
        </w:numPr>
        <w:shd w:val="clear" w:color="auto" w:fill="FFFFFF"/>
        <w:tabs>
          <w:tab w:val="left" w:pos="706"/>
        </w:tabs>
        <w:ind w:firstLine="360"/>
        <w:jc w:val="both"/>
        <w:rPr>
          <w:sz w:val="28"/>
          <w:szCs w:val="28"/>
        </w:rPr>
      </w:pPr>
      <w:r w:rsidRPr="00F23CCF">
        <w:rPr>
          <w:sz w:val="28"/>
          <w:szCs w:val="28"/>
        </w:rPr>
        <w:t>сбор информации и изучение литературы, относящейся к выбранной теме;</w:t>
      </w:r>
    </w:p>
    <w:p w:rsidR="00497AC8" w:rsidRPr="00F23CCF" w:rsidRDefault="00497AC8" w:rsidP="00497AC8">
      <w:pPr>
        <w:numPr>
          <w:ilvl w:val="0"/>
          <w:numId w:val="1"/>
        </w:numPr>
        <w:shd w:val="clear" w:color="auto" w:fill="FFFFFF"/>
        <w:tabs>
          <w:tab w:val="left" w:pos="706"/>
        </w:tabs>
        <w:ind w:firstLine="360"/>
        <w:jc w:val="both"/>
        <w:rPr>
          <w:sz w:val="28"/>
          <w:szCs w:val="28"/>
        </w:rPr>
      </w:pPr>
      <w:r w:rsidRPr="00F23CCF">
        <w:rPr>
          <w:sz w:val="28"/>
          <w:szCs w:val="28"/>
        </w:rPr>
        <w:t>консультация с научным руководителем и составление плана курсовой работы либо его уточнение;</w:t>
      </w:r>
    </w:p>
    <w:p w:rsidR="00497AC8" w:rsidRPr="00F23CCF" w:rsidRDefault="00497AC8" w:rsidP="00497AC8">
      <w:pPr>
        <w:numPr>
          <w:ilvl w:val="0"/>
          <w:numId w:val="1"/>
        </w:numPr>
        <w:shd w:val="clear" w:color="auto" w:fill="FFFFFF"/>
        <w:tabs>
          <w:tab w:val="left" w:pos="706"/>
        </w:tabs>
        <w:ind w:firstLine="360"/>
        <w:jc w:val="both"/>
        <w:rPr>
          <w:sz w:val="28"/>
          <w:szCs w:val="28"/>
        </w:rPr>
      </w:pPr>
      <w:r w:rsidRPr="00F23CCF">
        <w:rPr>
          <w:sz w:val="28"/>
          <w:szCs w:val="28"/>
        </w:rPr>
        <w:t>общий анализ составных частей проблемы и темы работы, обработка собранного материала;</w:t>
      </w:r>
    </w:p>
    <w:p w:rsidR="00497AC8" w:rsidRPr="00F23CCF" w:rsidRDefault="00497AC8" w:rsidP="00497AC8">
      <w:pPr>
        <w:numPr>
          <w:ilvl w:val="0"/>
          <w:numId w:val="1"/>
        </w:numPr>
        <w:shd w:val="clear" w:color="auto" w:fill="FFFFFF"/>
        <w:tabs>
          <w:tab w:val="left" w:pos="706"/>
        </w:tabs>
        <w:ind w:firstLine="360"/>
        <w:jc w:val="both"/>
        <w:rPr>
          <w:sz w:val="28"/>
          <w:szCs w:val="28"/>
        </w:rPr>
      </w:pPr>
      <w:r w:rsidRPr="00F23CCF">
        <w:rPr>
          <w:sz w:val="28"/>
          <w:szCs w:val="28"/>
        </w:rPr>
        <w:t>формулирование основных теоретических положений, практических выводов и рекомендаций;</w:t>
      </w:r>
    </w:p>
    <w:p w:rsidR="00497AC8" w:rsidRPr="00F23CCF" w:rsidRDefault="00497AC8" w:rsidP="00497AC8">
      <w:pPr>
        <w:numPr>
          <w:ilvl w:val="0"/>
          <w:numId w:val="1"/>
        </w:numPr>
        <w:shd w:val="clear" w:color="auto" w:fill="FFFFFF"/>
        <w:tabs>
          <w:tab w:val="left" w:pos="706"/>
        </w:tabs>
        <w:ind w:firstLine="360"/>
        <w:rPr>
          <w:sz w:val="28"/>
          <w:szCs w:val="28"/>
        </w:rPr>
      </w:pPr>
      <w:r w:rsidRPr="00F23CCF">
        <w:rPr>
          <w:sz w:val="28"/>
          <w:szCs w:val="28"/>
        </w:rPr>
        <w:t>оформление курсовой работы;</w:t>
      </w:r>
    </w:p>
    <w:p w:rsidR="00497AC8" w:rsidRPr="00F23CCF" w:rsidRDefault="00497AC8" w:rsidP="00497AC8">
      <w:pPr>
        <w:numPr>
          <w:ilvl w:val="0"/>
          <w:numId w:val="1"/>
        </w:numPr>
        <w:shd w:val="clear" w:color="auto" w:fill="FFFFFF"/>
        <w:tabs>
          <w:tab w:val="left" w:pos="706"/>
        </w:tabs>
        <w:ind w:firstLine="360"/>
        <w:rPr>
          <w:sz w:val="28"/>
          <w:szCs w:val="28"/>
        </w:rPr>
      </w:pPr>
      <w:r w:rsidRPr="00F23CCF">
        <w:rPr>
          <w:sz w:val="28"/>
          <w:szCs w:val="28"/>
        </w:rPr>
        <w:t>представление ее научному руководителю для рецензирования;</w:t>
      </w:r>
    </w:p>
    <w:p w:rsidR="00497AC8" w:rsidRPr="00F23CCF" w:rsidRDefault="00497AC8" w:rsidP="00497AC8">
      <w:pPr>
        <w:numPr>
          <w:ilvl w:val="0"/>
          <w:numId w:val="1"/>
        </w:numPr>
        <w:shd w:val="clear" w:color="auto" w:fill="FFFFFF"/>
        <w:tabs>
          <w:tab w:val="left" w:pos="706"/>
        </w:tabs>
        <w:ind w:firstLine="360"/>
        <w:rPr>
          <w:sz w:val="28"/>
          <w:szCs w:val="28"/>
        </w:rPr>
      </w:pPr>
      <w:r w:rsidRPr="00F23CCF">
        <w:rPr>
          <w:sz w:val="28"/>
          <w:szCs w:val="28"/>
        </w:rPr>
        <w:t>работа по устранению замечаний, изложенных в рецензии;</w:t>
      </w:r>
    </w:p>
    <w:p w:rsidR="00497AC8" w:rsidRPr="00F23CCF" w:rsidRDefault="00497AC8" w:rsidP="00497AC8">
      <w:pPr>
        <w:numPr>
          <w:ilvl w:val="0"/>
          <w:numId w:val="1"/>
        </w:numPr>
        <w:shd w:val="clear" w:color="auto" w:fill="FFFFFF"/>
        <w:tabs>
          <w:tab w:val="left" w:pos="706"/>
        </w:tabs>
        <w:ind w:firstLine="360"/>
        <w:rPr>
          <w:sz w:val="28"/>
          <w:szCs w:val="28"/>
        </w:rPr>
      </w:pPr>
      <w:r w:rsidRPr="00F23CCF">
        <w:rPr>
          <w:sz w:val="28"/>
          <w:szCs w:val="28"/>
        </w:rPr>
        <w:t>защита курсовой работы.</w:t>
      </w:r>
    </w:p>
    <w:p w:rsidR="00497AC8" w:rsidRPr="00F23CCF" w:rsidRDefault="00497AC8" w:rsidP="007B0C60">
      <w:pPr>
        <w:shd w:val="clear" w:color="auto" w:fill="FFFFFF"/>
        <w:ind w:firstLine="360"/>
        <w:jc w:val="both"/>
        <w:rPr>
          <w:sz w:val="28"/>
          <w:szCs w:val="28"/>
        </w:rPr>
      </w:pPr>
      <w:r w:rsidRPr="00F23CCF">
        <w:rPr>
          <w:sz w:val="28"/>
          <w:szCs w:val="28"/>
        </w:rPr>
        <w:t>Тематика курсовых работ обсуждается и утверждается на заседании кафедры. Перечень тем может ежегодно уточняться с учетом совершенствования содержания дисциплины, новейших достижений науки.</w:t>
      </w:r>
    </w:p>
    <w:p w:rsidR="00497AC8" w:rsidRPr="00F23CCF" w:rsidRDefault="00497AC8" w:rsidP="007B0C60">
      <w:pPr>
        <w:shd w:val="clear" w:color="auto" w:fill="FFFFFF"/>
        <w:ind w:firstLine="367"/>
        <w:jc w:val="both"/>
        <w:rPr>
          <w:sz w:val="28"/>
          <w:szCs w:val="28"/>
        </w:rPr>
      </w:pPr>
      <w:r w:rsidRPr="00F23CCF">
        <w:rPr>
          <w:sz w:val="28"/>
          <w:szCs w:val="28"/>
        </w:rPr>
        <w:t>Научным руководителем, как правило, является преподаватель, ведущий занятия по данному предмету в конкретной учебной группе. График выполнения курсовых работ устанавливается в соответствии с учебным планом.</w:t>
      </w:r>
    </w:p>
    <w:p w:rsidR="00497AC8" w:rsidRPr="00F23CCF" w:rsidRDefault="00497AC8" w:rsidP="007B0C60">
      <w:pPr>
        <w:shd w:val="clear" w:color="auto" w:fill="FFFFFF"/>
        <w:jc w:val="center"/>
        <w:rPr>
          <w:b/>
          <w:bCs/>
          <w:sz w:val="32"/>
          <w:szCs w:val="32"/>
        </w:rPr>
      </w:pPr>
      <w:r w:rsidRPr="00F23CCF">
        <w:rPr>
          <w:i/>
          <w:iCs/>
          <w:sz w:val="28"/>
          <w:szCs w:val="28"/>
        </w:rPr>
        <w:br w:type="page"/>
      </w:r>
      <w:r w:rsidRPr="00F23CCF">
        <w:rPr>
          <w:b/>
          <w:bCs/>
          <w:i/>
          <w:iCs/>
          <w:sz w:val="32"/>
          <w:szCs w:val="32"/>
        </w:rPr>
        <w:t xml:space="preserve">Общие требования к содержанию курсовой работы </w:t>
      </w:r>
      <w:r w:rsidRPr="00F23CCF">
        <w:rPr>
          <w:b/>
          <w:bCs/>
          <w:i/>
          <w:iCs/>
          <w:sz w:val="32"/>
          <w:szCs w:val="32"/>
        </w:rPr>
        <w:br/>
        <w:t>и ее структуре</w:t>
      </w:r>
    </w:p>
    <w:p w:rsidR="00497AC8" w:rsidRPr="00F23CCF" w:rsidRDefault="00497AC8" w:rsidP="007B0C60">
      <w:pPr>
        <w:shd w:val="clear" w:color="auto" w:fill="FFFFFF"/>
        <w:ind w:firstLine="367"/>
        <w:jc w:val="both"/>
        <w:rPr>
          <w:sz w:val="28"/>
          <w:szCs w:val="28"/>
        </w:rPr>
      </w:pPr>
    </w:p>
    <w:p w:rsidR="00497AC8" w:rsidRPr="00F23CCF" w:rsidRDefault="00497AC8" w:rsidP="007B0C60">
      <w:pPr>
        <w:shd w:val="clear" w:color="auto" w:fill="FFFFFF"/>
        <w:ind w:firstLine="367"/>
        <w:jc w:val="both"/>
        <w:rPr>
          <w:sz w:val="28"/>
          <w:szCs w:val="28"/>
        </w:rPr>
      </w:pPr>
      <w:r w:rsidRPr="00F23CCF">
        <w:rPr>
          <w:sz w:val="28"/>
          <w:szCs w:val="28"/>
        </w:rPr>
        <w:t>Обобщенный анализ курсовых работ, подготовленных студентами Кировского филиала СПбИВЭСЭП, выявил отдельные недостатки, а именно:</w:t>
      </w:r>
    </w:p>
    <w:p w:rsidR="00497AC8" w:rsidRPr="00F23CCF" w:rsidRDefault="00497AC8" w:rsidP="00497AC8">
      <w:pPr>
        <w:numPr>
          <w:ilvl w:val="0"/>
          <w:numId w:val="2"/>
        </w:numPr>
        <w:shd w:val="clear" w:color="auto" w:fill="FFFFFF"/>
        <w:tabs>
          <w:tab w:val="left" w:pos="727"/>
        </w:tabs>
        <w:ind w:firstLine="426"/>
        <w:rPr>
          <w:sz w:val="28"/>
          <w:szCs w:val="28"/>
        </w:rPr>
      </w:pPr>
      <w:r w:rsidRPr="00F23CCF">
        <w:rPr>
          <w:sz w:val="28"/>
          <w:szCs w:val="28"/>
        </w:rPr>
        <w:t>отсутствие последовательности в изложении материала;</w:t>
      </w:r>
    </w:p>
    <w:p w:rsidR="00497AC8" w:rsidRPr="00F23CCF" w:rsidRDefault="00497AC8" w:rsidP="00497AC8">
      <w:pPr>
        <w:numPr>
          <w:ilvl w:val="0"/>
          <w:numId w:val="2"/>
        </w:numPr>
        <w:shd w:val="clear" w:color="auto" w:fill="FFFFFF"/>
        <w:tabs>
          <w:tab w:val="left" w:pos="727"/>
        </w:tabs>
        <w:ind w:firstLine="426"/>
        <w:rPr>
          <w:sz w:val="28"/>
          <w:szCs w:val="28"/>
        </w:rPr>
      </w:pPr>
      <w:r w:rsidRPr="00F23CCF">
        <w:rPr>
          <w:sz w:val="28"/>
          <w:szCs w:val="28"/>
        </w:rPr>
        <w:t>отсутствие четко разработанного продуманного плана;</w:t>
      </w:r>
    </w:p>
    <w:p w:rsidR="00497AC8" w:rsidRPr="00F23CCF" w:rsidRDefault="00497AC8" w:rsidP="00497AC8">
      <w:pPr>
        <w:numPr>
          <w:ilvl w:val="0"/>
          <w:numId w:val="2"/>
        </w:numPr>
        <w:shd w:val="clear" w:color="auto" w:fill="FFFFFF"/>
        <w:tabs>
          <w:tab w:val="left" w:pos="727"/>
        </w:tabs>
        <w:ind w:firstLine="426"/>
        <w:jc w:val="both"/>
        <w:rPr>
          <w:sz w:val="28"/>
          <w:szCs w:val="28"/>
        </w:rPr>
      </w:pPr>
      <w:r w:rsidRPr="00F23CCF">
        <w:rPr>
          <w:sz w:val="28"/>
          <w:szCs w:val="28"/>
        </w:rPr>
        <w:t>наличие повторов, нечеткость формулировок и определений, грамматические ошибки и т.п.;</w:t>
      </w:r>
    </w:p>
    <w:p w:rsidR="00497AC8" w:rsidRPr="00F23CCF" w:rsidRDefault="00497AC8" w:rsidP="00497AC8">
      <w:pPr>
        <w:numPr>
          <w:ilvl w:val="0"/>
          <w:numId w:val="2"/>
        </w:numPr>
        <w:shd w:val="clear" w:color="auto" w:fill="FFFFFF"/>
        <w:tabs>
          <w:tab w:val="left" w:pos="727"/>
        </w:tabs>
        <w:ind w:firstLine="426"/>
        <w:jc w:val="both"/>
        <w:rPr>
          <w:sz w:val="28"/>
          <w:szCs w:val="28"/>
        </w:rPr>
      </w:pPr>
      <w:r w:rsidRPr="00F23CCF">
        <w:rPr>
          <w:sz w:val="28"/>
          <w:szCs w:val="28"/>
        </w:rPr>
        <w:t>отсутствие аргументированных доказательств, обоснований выводов и рекомендаций, предложений по совершенствованию законодательства, поверхностность суждений;</w:t>
      </w:r>
    </w:p>
    <w:p w:rsidR="00497AC8" w:rsidRPr="00F23CCF" w:rsidRDefault="00497AC8" w:rsidP="00497AC8">
      <w:pPr>
        <w:numPr>
          <w:ilvl w:val="0"/>
          <w:numId w:val="2"/>
        </w:numPr>
        <w:shd w:val="clear" w:color="auto" w:fill="FFFFFF"/>
        <w:tabs>
          <w:tab w:val="left" w:pos="727"/>
        </w:tabs>
        <w:ind w:firstLine="426"/>
        <w:jc w:val="both"/>
        <w:rPr>
          <w:sz w:val="28"/>
          <w:szCs w:val="28"/>
        </w:rPr>
      </w:pPr>
      <w:r w:rsidRPr="00F23CCF">
        <w:rPr>
          <w:sz w:val="28"/>
          <w:szCs w:val="28"/>
        </w:rPr>
        <w:t>преобладание популярной литературы над научной и учебной по количеству цитат и ссылок на нее.</w:t>
      </w:r>
    </w:p>
    <w:p w:rsidR="00497AC8" w:rsidRPr="00F23CCF" w:rsidRDefault="00497AC8" w:rsidP="007B0C60">
      <w:pPr>
        <w:shd w:val="clear" w:color="auto" w:fill="FFFFFF"/>
        <w:ind w:firstLine="360"/>
        <w:jc w:val="both"/>
        <w:rPr>
          <w:sz w:val="28"/>
          <w:szCs w:val="28"/>
        </w:rPr>
      </w:pPr>
      <w:r w:rsidRPr="00F23CCF">
        <w:rPr>
          <w:i/>
          <w:iCs/>
          <w:sz w:val="28"/>
          <w:szCs w:val="28"/>
        </w:rPr>
        <w:t>К содержанию курсовой работы предъявляются следующие требования:</w:t>
      </w:r>
    </w:p>
    <w:p w:rsidR="00497AC8" w:rsidRPr="00F23CCF" w:rsidRDefault="00497AC8" w:rsidP="00497AC8">
      <w:pPr>
        <w:numPr>
          <w:ilvl w:val="0"/>
          <w:numId w:val="3"/>
        </w:numPr>
        <w:shd w:val="clear" w:color="auto" w:fill="FFFFFF"/>
        <w:tabs>
          <w:tab w:val="left" w:pos="720"/>
        </w:tabs>
        <w:ind w:firstLine="426"/>
        <w:jc w:val="both"/>
        <w:rPr>
          <w:sz w:val="28"/>
          <w:szCs w:val="28"/>
        </w:rPr>
      </w:pPr>
      <w:r w:rsidRPr="00F23CCF">
        <w:rPr>
          <w:sz w:val="28"/>
          <w:szCs w:val="28"/>
        </w:rPr>
        <w:t>конкретно-исторический подход к освещению вопросов темы;</w:t>
      </w:r>
    </w:p>
    <w:p w:rsidR="00497AC8" w:rsidRPr="00F23CCF" w:rsidRDefault="00497AC8" w:rsidP="00497AC8">
      <w:pPr>
        <w:numPr>
          <w:ilvl w:val="0"/>
          <w:numId w:val="3"/>
        </w:numPr>
        <w:shd w:val="clear" w:color="auto" w:fill="FFFFFF"/>
        <w:tabs>
          <w:tab w:val="left" w:pos="720"/>
        </w:tabs>
        <w:ind w:firstLine="426"/>
        <w:rPr>
          <w:sz w:val="28"/>
          <w:szCs w:val="28"/>
        </w:rPr>
      </w:pPr>
      <w:r w:rsidRPr="00F23CCF">
        <w:rPr>
          <w:sz w:val="28"/>
          <w:szCs w:val="28"/>
        </w:rPr>
        <w:t>учет и раскрытие неразрывной связи теории с практикой;</w:t>
      </w:r>
    </w:p>
    <w:p w:rsidR="00497AC8" w:rsidRPr="00F23CCF" w:rsidRDefault="00497AC8" w:rsidP="00497AC8">
      <w:pPr>
        <w:numPr>
          <w:ilvl w:val="0"/>
          <w:numId w:val="3"/>
        </w:numPr>
        <w:shd w:val="clear" w:color="auto" w:fill="FFFFFF"/>
        <w:tabs>
          <w:tab w:val="left" w:pos="720"/>
        </w:tabs>
        <w:ind w:firstLine="426"/>
        <w:jc w:val="both"/>
        <w:rPr>
          <w:sz w:val="28"/>
          <w:szCs w:val="28"/>
        </w:rPr>
      </w:pPr>
      <w:r w:rsidRPr="00F23CCF">
        <w:rPr>
          <w:sz w:val="28"/>
          <w:szCs w:val="28"/>
        </w:rPr>
        <w:t>самостоятельное и соответствующее названию работы и ее плану изложение материала;</w:t>
      </w:r>
    </w:p>
    <w:p w:rsidR="00497AC8" w:rsidRPr="00F23CCF" w:rsidRDefault="00497AC8" w:rsidP="00497AC8">
      <w:pPr>
        <w:numPr>
          <w:ilvl w:val="0"/>
          <w:numId w:val="3"/>
        </w:numPr>
        <w:shd w:val="clear" w:color="auto" w:fill="FFFFFF"/>
        <w:tabs>
          <w:tab w:val="left" w:pos="720"/>
        </w:tabs>
        <w:ind w:firstLine="426"/>
        <w:jc w:val="both"/>
        <w:rPr>
          <w:sz w:val="28"/>
          <w:szCs w:val="28"/>
        </w:rPr>
      </w:pPr>
      <w:r w:rsidRPr="00F23CCF">
        <w:rPr>
          <w:sz w:val="28"/>
          <w:szCs w:val="28"/>
        </w:rPr>
        <w:t>использование необходимого минимума имеющихся по данной теме научных источников и нормативных правовых актов (20 источников);</w:t>
      </w:r>
    </w:p>
    <w:p w:rsidR="00497AC8" w:rsidRPr="00F23CCF" w:rsidRDefault="00497AC8" w:rsidP="00497AC8">
      <w:pPr>
        <w:numPr>
          <w:ilvl w:val="0"/>
          <w:numId w:val="3"/>
        </w:numPr>
        <w:shd w:val="clear" w:color="auto" w:fill="FFFFFF"/>
        <w:tabs>
          <w:tab w:val="left" w:pos="720"/>
        </w:tabs>
        <w:ind w:firstLine="426"/>
        <w:jc w:val="both"/>
        <w:rPr>
          <w:sz w:val="28"/>
          <w:szCs w:val="28"/>
        </w:rPr>
      </w:pPr>
      <w:r w:rsidRPr="00F23CCF">
        <w:rPr>
          <w:sz w:val="28"/>
          <w:szCs w:val="28"/>
        </w:rPr>
        <w:t>культура авторского изложения, правильное применение политических и юридических терминов, грамотность, аккуратное оформление работы и т.п.</w:t>
      </w:r>
    </w:p>
    <w:p w:rsidR="00497AC8" w:rsidRPr="00F23CCF" w:rsidRDefault="00497AC8" w:rsidP="00497AC8">
      <w:pPr>
        <w:shd w:val="clear" w:color="auto" w:fill="FFFFFF"/>
        <w:ind w:firstLine="367"/>
        <w:jc w:val="both"/>
        <w:rPr>
          <w:sz w:val="28"/>
          <w:szCs w:val="28"/>
        </w:rPr>
      </w:pPr>
      <w:r w:rsidRPr="00F23CCF">
        <w:rPr>
          <w:sz w:val="28"/>
          <w:szCs w:val="28"/>
        </w:rPr>
        <w:t>Использование научных публикаций не должно сводиться к переписыванию и неоправданной перегрузке работы цитатами и сносками. При изложении дискуссионных вопросов необходимо привести различные точки зрения, дать их аргументированный анализ с обязательной собственной оценкой по рассматриваемой проблеме. Вместе с тем, многообразие авторских позиций по тому или иному вопросу не должно заменить самостоятельное изложение студентом проблемы и сути вопроса.</w:t>
      </w:r>
    </w:p>
    <w:p w:rsidR="00497AC8" w:rsidRPr="00F23CCF" w:rsidRDefault="00497AC8" w:rsidP="007B0C60">
      <w:pPr>
        <w:shd w:val="clear" w:color="auto" w:fill="FFFFFF"/>
        <w:ind w:firstLine="360"/>
        <w:jc w:val="both"/>
        <w:rPr>
          <w:sz w:val="28"/>
          <w:szCs w:val="28"/>
        </w:rPr>
      </w:pPr>
      <w:r w:rsidRPr="00F23CCF">
        <w:rPr>
          <w:sz w:val="28"/>
          <w:szCs w:val="28"/>
        </w:rPr>
        <w:t>Для всестороннего раскрытия темы необходимо показать ее органическую связь с другими темами учебной дисциплины по другим отраслям права, а также с другими смежными учебными дисциплинами, используя при этом системный подход к изложению материала.</w:t>
      </w:r>
    </w:p>
    <w:p w:rsidR="00497AC8" w:rsidRPr="00F23CCF" w:rsidRDefault="00497AC8" w:rsidP="007B0C60">
      <w:pPr>
        <w:shd w:val="clear" w:color="auto" w:fill="FFFFFF"/>
        <w:ind w:firstLine="353"/>
        <w:jc w:val="both"/>
        <w:rPr>
          <w:sz w:val="28"/>
          <w:szCs w:val="28"/>
        </w:rPr>
      </w:pPr>
      <w:r w:rsidRPr="00F23CCF">
        <w:rPr>
          <w:sz w:val="28"/>
          <w:szCs w:val="28"/>
        </w:rPr>
        <w:t>При написании курсовой работы студенту следует показать умение работать с научной литературой, анализировать правовые источники, делать на их основе мотивированные выводы. Работа над избранной темой требует от учащихся знаний общих основ методологии исследования, творческого мышления, логики аргументации и изложения, личного отношения к данной проблеме, высокой степени заинтересованности и профессионального подхода.</w:t>
      </w:r>
    </w:p>
    <w:p w:rsidR="00497AC8" w:rsidRPr="00F23CCF" w:rsidRDefault="00497AC8" w:rsidP="007B0C60">
      <w:pPr>
        <w:shd w:val="clear" w:color="auto" w:fill="FFFFFF"/>
        <w:ind w:firstLine="360"/>
        <w:jc w:val="both"/>
        <w:rPr>
          <w:sz w:val="28"/>
          <w:szCs w:val="28"/>
        </w:rPr>
      </w:pPr>
      <w:r w:rsidRPr="00F23CCF">
        <w:rPr>
          <w:sz w:val="28"/>
          <w:szCs w:val="28"/>
        </w:rPr>
        <w:t>Разработка темы курсовой работы, как правило, начинается с планирования. Студенту надлежит составить рабочий план, который позволит четко организовать работу по избранной теме исследования. Составляется он в произвольной форме и представляется научному руководителю для утверждения.</w:t>
      </w:r>
    </w:p>
    <w:p w:rsidR="00497AC8" w:rsidRPr="00F23CCF" w:rsidRDefault="00497AC8" w:rsidP="007B0C60">
      <w:pPr>
        <w:shd w:val="clear" w:color="auto" w:fill="FFFFFF"/>
        <w:ind w:firstLine="360"/>
        <w:jc w:val="both"/>
        <w:rPr>
          <w:sz w:val="28"/>
          <w:szCs w:val="28"/>
        </w:rPr>
      </w:pPr>
      <w:r w:rsidRPr="00F23CCF">
        <w:rPr>
          <w:sz w:val="28"/>
          <w:szCs w:val="28"/>
        </w:rPr>
        <w:t>Курсовая работа должна иметь следующую структуру: титульный лист; оглавление; введение; основную часть, разделенную на главы и параграфы; заключение; список использованной литературы (нормативные акты, научная литература или учебные издания, материалы правоприменительной практики); приложения (схемы, таблицы, расчеты, анкеты, графики, диаграммы и т. п.).</w:t>
      </w:r>
    </w:p>
    <w:p w:rsidR="00497AC8" w:rsidRPr="00F23CCF" w:rsidRDefault="00497AC8" w:rsidP="007B0C60">
      <w:pPr>
        <w:shd w:val="clear" w:color="auto" w:fill="FFFFFF"/>
        <w:rPr>
          <w:sz w:val="28"/>
          <w:szCs w:val="28"/>
        </w:rPr>
      </w:pPr>
      <w:r w:rsidRPr="00F23CCF">
        <w:rPr>
          <w:i/>
          <w:iCs/>
          <w:sz w:val="28"/>
          <w:szCs w:val="28"/>
        </w:rPr>
        <w:t>Рекомендуется следующая структура курсовой работы:</w:t>
      </w:r>
    </w:p>
    <w:p w:rsidR="00497AC8" w:rsidRPr="00F23CCF" w:rsidRDefault="00497AC8" w:rsidP="007B0C60">
      <w:pPr>
        <w:numPr>
          <w:ilvl w:val="0"/>
          <w:numId w:val="4"/>
        </w:numPr>
        <w:shd w:val="clear" w:color="auto" w:fill="FFFFFF"/>
        <w:tabs>
          <w:tab w:val="left" w:pos="583"/>
        </w:tabs>
        <w:rPr>
          <w:sz w:val="28"/>
          <w:szCs w:val="28"/>
        </w:rPr>
      </w:pPr>
      <w:r w:rsidRPr="00F23CCF">
        <w:rPr>
          <w:sz w:val="28"/>
          <w:szCs w:val="28"/>
        </w:rPr>
        <w:t>введение - 2-5% общего объема;</w:t>
      </w:r>
    </w:p>
    <w:p w:rsidR="00497AC8" w:rsidRPr="00F23CCF" w:rsidRDefault="00497AC8" w:rsidP="007B0C60">
      <w:pPr>
        <w:numPr>
          <w:ilvl w:val="0"/>
          <w:numId w:val="4"/>
        </w:numPr>
        <w:shd w:val="clear" w:color="auto" w:fill="FFFFFF"/>
        <w:tabs>
          <w:tab w:val="left" w:pos="583"/>
        </w:tabs>
        <w:rPr>
          <w:sz w:val="28"/>
          <w:szCs w:val="28"/>
        </w:rPr>
      </w:pPr>
      <w:r w:rsidRPr="00F23CCF">
        <w:rPr>
          <w:sz w:val="28"/>
          <w:szCs w:val="28"/>
        </w:rPr>
        <w:t>основная часть - 75-85% общего объема;</w:t>
      </w:r>
    </w:p>
    <w:p w:rsidR="00497AC8" w:rsidRPr="00F23CCF" w:rsidRDefault="00497AC8" w:rsidP="007B0C60">
      <w:pPr>
        <w:numPr>
          <w:ilvl w:val="0"/>
          <w:numId w:val="4"/>
        </w:numPr>
        <w:shd w:val="clear" w:color="auto" w:fill="FFFFFF"/>
        <w:tabs>
          <w:tab w:val="left" w:pos="583"/>
        </w:tabs>
        <w:rPr>
          <w:sz w:val="28"/>
          <w:szCs w:val="28"/>
        </w:rPr>
      </w:pPr>
      <w:r w:rsidRPr="00F23CCF">
        <w:rPr>
          <w:sz w:val="28"/>
          <w:szCs w:val="28"/>
        </w:rPr>
        <w:t>заключение - 5-10% общего объема.</w:t>
      </w:r>
    </w:p>
    <w:p w:rsidR="00497AC8" w:rsidRPr="00F23CCF" w:rsidRDefault="00497AC8" w:rsidP="007B0C60">
      <w:pPr>
        <w:shd w:val="clear" w:color="auto" w:fill="FFFFFF"/>
        <w:ind w:firstLine="367"/>
        <w:jc w:val="both"/>
        <w:rPr>
          <w:sz w:val="28"/>
          <w:szCs w:val="28"/>
        </w:rPr>
      </w:pPr>
      <w:r w:rsidRPr="00F23CCF">
        <w:rPr>
          <w:sz w:val="28"/>
          <w:szCs w:val="28"/>
        </w:rPr>
        <w:t>Курсовая работа должна начинаться с титульного листа, на котором необходимо указать наименование образовательного учреждения, факультета и кафедры; фамилию, имя, отчество студента; название темы курсовой работы; обозначение характера работы; должность, ученую степень (ученое звание), фамилию и инициалы научного руководителя; место и год написания курсовой работы (см. приложение 1).</w:t>
      </w:r>
    </w:p>
    <w:p w:rsidR="00497AC8" w:rsidRPr="00F23CCF" w:rsidRDefault="00497AC8" w:rsidP="00497AC8">
      <w:pPr>
        <w:shd w:val="clear" w:color="auto" w:fill="FFFFFF"/>
        <w:ind w:firstLine="346"/>
        <w:jc w:val="both"/>
        <w:rPr>
          <w:sz w:val="28"/>
          <w:szCs w:val="28"/>
        </w:rPr>
      </w:pPr>
      <w:r w:rsidRPr="00F23CCF">
        <w:rPr>
          <w:sz w:val="28"/>
          <w:szCs w:val="28"/>
        </w:rPr>
        <w:t>Далее следует план работы (1-й лист не нумеруется), содержащий перечень глав и параграфов. В курсовой работе используется сплошная нумерация. При этом каждую главу необходимо начинать с новой страницы.</w:t>
      </w:r>
    </w:p>
    <w:p w:rsidR="00497AC8" w:rsidRPr="00F23CCF" w:rsidRDefault="00497AC8" w:rsidP="007B0C60">
      <w:pPr>
        <w:shd w:val="clear" w:color="auto" w:fill="FFFFFF"/>
        <w:ind w:firstLine="367"/>
        <w:jc w:val="both"/>
        <w:rPr>
          <w:sz w:val="28"/>
          <w:szCs w:val="28"/>
        </w:rPr>
      </w:pPr>
      <w:r w:rsidRPr="00F23CCF">
        <w:rPr>
          <w:sz w:val="28"/>
          <w:szCs w:val="28"/>
        </w:rPr>
        <w:t>Во введении следует обосновать актуальность темы, определить объект и предмет исследования, обозначить цель и задачи исследования, его методологическую, теоретическую, информационную базу и степень изученности.</w:t>
      </w:r>
    </w:p>
    <w:p w:rsidR="00497AC8" w:rsidRPr="00F23CCF" w:rsidRDefault="00497AC8" w:rsidP="007B0C60">
      <w:pPr>
        <w:shd w:val="clear" w:color="auto" w:fill="FFFFFF"/>
        <w:ind w:firstLine="353"/>
        <w:jc w:val="both"/>
        <w:rPr>
          <w:sz w:val="28"/>
          <w:szCs w:val="28"/>
        </w:rPr>
      </w:pPr>
      <w:r w:rsidRPr="00F23CCF">
        <w:rPr>
          <w:sz w:val="28"/>
          <w:szCs w:val="28"/>
        </w:rPr>
        <w:t>Основная часть работы должна состоять из глав (2-3 главы) и параграфов (2-4 параграфа в каждой главе). Содержание и форма изложения определяются студентом – автором курсовой работы – самостоятельно. Главы и параграфы должны быть соразмерны друг другу как по структуре, так и по объему материала.</w:t>
      </w:r>
    </w:p>
    <w:p w:rsidR="00497AC8" w:rsidRPr="00F23CCF" w:rsidRDefault="00497AC8" w:rsidP="007B0C60">
      <w:pPr>
        <w:shd w:val="clear" w:color="auto" w:fill="FFFFFF"/>
        <w:ind w:firstLine="353"/>
        <w:jc w:val="both"/>
        <w:rPr>
          <w:sz w:val="28"/>
          <w:szCs w:val="28"/>
        </w:rPr>
      </w:pPr>
      <w:r w:rsidRPr="00F23CCF">
        <w:rPr>
          <w:sz w:val="28"/>
          <w:szCs w:val="28"/>
        </w:rPr>
        <w:t>В заключении следует подвести итоги исследования, изложить собственные выводы, предложения, учитывая при этом их новизну и практическую значимость.</w:t>
      </w:r>
    </w:p>
    <w:p w:rsidR="00497AC8" w:rsidRPr="00F23CCF" w:rsidRDefault="00497AC8" w:rsidP="007B0C60">
      <w:pPr>
        <w:shd w:val="clear" w:color="auto" w:fill="FFFFFF"/>
        <w:ind w:firstLine="1001"/>
        <w:rPr>
          <w:i/>
          <w:iCs/>
          <w:sz w:val="28"/>
          <w:szCs w:val="28"/>
        </w:rPr>
      </w:pPr>
    </w:p>
    <w:p w:rsidR="00497AC8" w:rsidRPr="00F23CCF" w:rsidRDefault="00497AC8" w:rsidP="007B0C60">
      <w:pPr>
        <w:shd w:val="clear" w:color="auto" w:fill="FFFFFF"/>
        <w:ind w:firstLine="1001"/>
        <w:rPr>
          <w:i/>
          <w:iCs/>
          <w:sz w:val="28"/>
          <w:szCs w:val="28"/>
        </w:rPr>
      </w:pPr>
    </w:p>
    <w:p w:rsidR="00497AC8" w:rsidRPr="00F23CCF" w:rsidRDefault="00497AC8" w:rsidP="00497AC8">
      <w:pPr>
        <w:shd w:val="clear" w:color="auto" w:fill="FFFFFF"/>
        <w:jc w:val="center"/>
        <w:rPr>
          <w:b/>
          <w:bCs/>
          <w:sz w:val="32"/>
          <w:szCs w:val="32"/>
        </w:rPr>
      </w:pPr>
      <w:r w:rsidRPr="00F23CCF">
        <w:rPr>
          <w:b/>
          <w:bCs/>
          <w:i/>
          <w:iCs/>
          <w:sz w:val="32"/>
          <w:szCs w:val="32"/>
        </w:rPr>
        <w:t>Стадии подготовки и написания курсовой работы</w:t>
      </w:r>
    </w:p>
    <w:p w:rsidR="00497AC8" w:rsidRPr="00F23CCF" w:rsidRDefault="00497AC8" w:rsidP="007B0C60">
      <w:pPr>
        <w:shd w:val="clear" w:color="auto" w:fill="FFFFFF"/>
        <w:jc w:val="center"/>
        <w:rPr>
          <w:b/>
          <w:bCs/>
          <w:sz w:val="28"/>
          <w:szCs w:val="28"/>
        </w:rPr>
      </w:pPr>
      <w:r w:rsidRPr="00F23CCF">
        <w:rPr>
          <w:b/>
          <w:bCs/>
          <w:i/>
          <w:iCs/>
          <w:sz w:val="28"/>
          <w:szCs w:val="28"/>
        </w:rPr>
        <w:t>Выбор темы курсовой работы</w:t>
      </w:r>
    </w:p>
    <w:p w:rsidR="00497AC8" w:rsidRPr="00F23CCF" w:rsidRDefault="00497AC8" w:rsidP="007B0C60">
      <w:pPr>
        <w:shd w:val="clear" w:color="auto" w:fill="FFFFFF"/>
        <w:ind w:firstLine="382"/>
        <w:jc w:val="both"/>
        <w:rPr>
          <w:sz w:val="28"/>
          <w:szCs w:val="28"/>
        </w:rPr>
      </w:pPr>
    </w:p>
    <w:p w:rsidR="00497AC8" w:rsidRPr="00F23CCF" w:rsidRDefault="00497AC8" w:rsidP="007B0C60">
      <w:pPr>
        <w:shd w:val="clear" w:color="auto" w:fill="FFFFFF"/>
        <w:ind w:firstLine="382"/>
        <w:jc w:val="both"/>
        <w:rPr>
          <w:sz w:val="28"/>
          <w:szCs w:val="28"/>
        </w:rPr>
      </w:pPr>
      <w:r w:rsidRPr="00F23CCF">
        <w:rPr>
          <w:sz w:val="28"/>
          <w:szCs w:val="28"/>
        </w:rPr>
        <w:t>С выбора и осмысления темы курсовой работы начинается творческий процесс. При этом требуется тщательный предварительный анализ проблемы, осознание ее теоретического и практического значения, актуальности избранного объекта исследования. Студенты должны внимательно ознакомиться с примерной тематикой курсовых работ, выбрать тему.</w:t>
      </w:r>
    </w:p>
    <w:p w:rsidR="00497AC8" w:rsidRPr="00F23CCF" w:rsidRDefault="00497AC8" w:rsidP="007B0C60">
      <w:pPr>
        <w:shd w:val="clear" w:color="auto" w:fill="FFFFFF"/>
        <w:ind w:firstLine="360"/>
        <w:jc w:val="both"/>
        <w:rPr>
          <w:sz w:val="28"/>
          <w:szCs w:val="28"/>
        </w:rPr>
      </w:pPr>
      <w:r w:rsidRPr="00F23CCF">
        <w:rPr>
          <w:sz w:val="28"/>
          <w:szCs w:val="28"/>
        </w:rPr>
        <w:t>Выполнение курсовой работы необходимо начать с изучения учебно-методического пособия, посвященного разработке и написанию курсовых работ, частных методик и планов семинаров по выбранной теме. Вполне допустима ситуация, когда студент может предложить научному руководителю свою собственную тему исследования, с обязательным обоснованием своей точки зрения и причин, побудивших его к этому. Однако выбранная тема должна обязательно входить в круг проблем, изучаемых данной дисциплиной.</w:t>
      </w:r>
    </w:p>
    <w:p w:rsidR="00497AC8" w:rsidRPr="00F23CCF" w:rsidRDefault="00497AC8" w:rsidP="007B0C60">
      <w:pPr>
        <w:shd w:val="clear" w:color="auto" w:fill="FFFFFF"/>
        <w:ind w:firstLine="353"/>
        <w:jc w:val="both"/>
        <w:rPr>
          <w:sz w:val="28"/>
          <w:szCs w:val="28"/>
        </w:rPr>
      </w:pPr>
      <w:r w:rsidRPr="00F23CCF">
        <w:rPr>
          <w:sz w:val="28"/>
          <w:szCs w:val="28"/>
        </w:rPr>
        <w:t>Полная самостоятельность предоставляется студенту в выборе как объекта, так и предмета исследования, и определяется его интересами. Вместе с тем следует помнить, что при выборе темы студенты должны учитывать степень ее научной разработанности, наличие нормативных правовых документов, литературы, ее значимость в будущей деятельности в качестве сотрудников налоговых органов.</w:t>
      </w:r>
    </w:p>
    <w:p w:rsidR="00497AC8" w:rsidRPr="00F23CCF" w:rsidRDefault="00497AC8" w:rsidP="007B0C60">
      <w:pPr>
        <w:shd w:val="clear" w:color="auto" w:fill="FFFFFF"/>
        <w:ind w:firstLine="367"/>
        <w:jc w:val="both"/>
        <w:rPr>
          <w:sz w:val="28"/>
          <w:szCs w:val="28"/>
        </w:rPr>
      </w:pPr>
      <w:r w:rsidRPr="00F23CCF">
        <w:rPr>
          <w:sz w:val="28"/>
          <w:szCs w:val="28"/>
        </w:rPr>
        <w:t>Выбор темы определяется уровнем знаний студента по юридическим и смежным дисциплинам. Не следует браться за разработку проблемы, требующей довольно высокого уровня теоретических знаний, наличия материалов, имеющихся только в специализированных фондах, и т.п.</w:t>
      </w:r>
    </w:p>
    <w:p w:rsidR="00497AC8" w:rsidRPr="00F23CCF" w:rsidRDefault="00497AC8" w:rsidP="007B0C60">
      <w:pPr>
        <w:shd w:val="clear" w:color="auto" w:fill="FFFFFF"/>
        <w:ind w:firstLine="367"/>
        <w:jc w:val="both"/>
        <w:rPr>
          <w:sz w:val="28"/>
          <w:szCs w:val="28"/>
        </w:rPr>
      </w:pPr>
      <w:r w:rsidRPr="00F23CCF">
        <w:rPr>
          <w:sz w:val="28"/>
          <w:szCs w:val="28"/>
        </w:rPr>
        <w:t>Оказание научно-консультационной и методической помощи, руководство и контроль за работой, а также рецензирование и организация защиты курсовой работы возлагаются на научного руководителя (преподавателя по соответствующей дисциплине). Он же определяет степень готовности курсовой работы к защите.</w:t>
      </w:r>
    </w:p>
    <w:p w:rsidR="00497AC8" w:rsidRPr="00F23CCF" w:rsidRDefault="00497AC8" w:rsidP="007B0C60">
      <w:pPr>
        <w:shd w:val="clear" w:color="auto" w:fill="FFFFFF"/>
        <w:rPr>
          <w:sz w:val="28"/>
          <w:szCs w:val="28"/>
        </w:rPr>
      </w:pPr>
      <w:r w:rsidRPr="00F23CCF">
        <w:rPr>
          <w:sz w:val="28"/>
          <w:szCs w:val="28"/>
        </w:rPr>
        <w:t>Научный руководитель курсовой работы обязан:</w:t>
      </w:r>
    </w:p>
    <w:p w:rsidR="00497AC8" w:rsidRPr="00F23CCF" w:rsidRDefault="00497AC8" w:rsidP="007B0C60">
      <w:pPr>
        <w:numPr>
          <w:ilvl w:val="0"/>
          <w:numId w:val="5"/>
        </w:numPr>
        <w:shd w:val="clear" w:color="auto" w:fill="FFFFFF"/>
        <w:tabs>
          <w:tab w:val="left" w:pos="763"/>
        </w:tabs>
        <w:ind w:firstLine="360"/>
        <w:jc w:val="both"/>
        <w:rPr>
          <w:sz w:val="28"/>
          <w:szCs w:val="28"/>
        </w:rPr>
      </w:pPr>
      <w:r w:rsidRPr="00F23CCF">
        <w:rPr>
          <w:sz w:val="28"/>
          <w:szCs w:val="28"/>
        </w:rPr>
        <w:t>провести установочную консультацию со студентами с целью разъяснения задания и порядка его выполнения, оказания помощи в подборе литературы и вспомогательных материалов;</w:t>
      </w:r>
    </w:p>
    <w:p w:rsidR="00497AC8" w:rsidRPr="00F23CCF" w:rsidRDefault="00497AC8" w:rsidP="007B0C60">
      <w:pPr>
        <w:numPr>
          <w:ilvl w:val="0"/>
          <w:numId w:val="5"/>
        </w:numPr>
        <w:shd w:val="clear" w:color="auto" w:fill="FFFFFF"/>
        <w:tabs>
          <w:tab w:val="left" w:pos="763"/>
        </w:tabs>
        <w:ind w:firstLine="360"/>
        <w:jc w:val="both"/>
        <w:rPr>
          <w:sz w:val="28"/>
          <w:szCs w:val="28"/>
        </w:rPr>
      </w:pPr>
      <w:r w:rsidRPr="00F23CCF">
        <w:rPr>
          <w:sz w:val="28"/>
          <w:szCs w:val="28"/>
        </w:rPr>
        <w:t>систематически контролировать ход написания курсовой работы студентами;</w:t>
      </w:r>
    </w:p>
    <w:p w:rsidR="00497AC8" w:rsidRPr="00F23CCF" w:rsidRDefault="00497AC8" w:rsidP="007B0C60">
      <w:pPr>
        <w:numPr>
          <w:ilvl w:val="0"/>
          <w:numId w:val="5"/>
        </w:numPr>
        <w:shd w:val="clear" w:color="auto" w:fill="FFFFFF"/>
        <w:tabs>
          <w:tab w:val="left" w:pos="763"/>
        </w:tabs>
        <w:ind w:firstLine="360"/>
        <w:jc w:val="both"/>
        <w:rPr>
          <w:sz w:val="28"/>
          <w:szCs w:val="28"/>
        </w:rPr>
      </w:pPr>
      <w:r w:rsidRPr="00F23CCF">
        <w:rPr>
          <w:sz w:val="28"/>
          <w:szCs w:val="28"/>
        </w:rPr>
        <w:t>обеспечить проведение постоянных консультаций и оказание помощи студентам в подборе дополнительных материалов.</w:t>
      </w:r>
    </w:p>
    <w:p w:rsidR="00497AC8" w:rsidRPr="00F23CCF" w:rsidRDefault="00497AC8" w:rsidP="007B0C60">
      <w:pPr>
        <w:shd w:val="clear" w:color="auto" w:fill="FFFFFF"/>
        <w:ind w:firstLine="360"/>
        <w:jc w:val="both"/>
        <w:rPr>
          <w:sz w:val="28"/>
          <w:szCs w:val="28"/>
        </w:rPr>
      </w:pPr>
      <w:r w:rsidRPr="00F23CCF">
        <w:rPr>
          <w:sz w:val="28"/>
          <w:szCs w:val="28"/>
        </w:rPr>
        <w:t>Ответы на все возникающие вопросы, связанные с подготовкой и написанием курсовых работ, студенты получают у научного руководителя.</w:t>
      </w:r>
    </w:p>
    <w:p w:rsidR="00497AC8" w:rsidRPr="00F23CCF" w:rsidRDefault="00497AC8" w:rsidP="007B0C60">
      <w:pPr>
        <w:shd w:val="clear" w:color="auto" w:fill="FFFFFF"/>
        <w:ind w:firstLine="360"/>
        <w:jc w:val="both"/>
        <w:rPr>
          <w:sz w:val="28"/>
          <w:szCs w:val="28"/>
        </w:rPr>
      </w:pPr>
      <w:r w:rsidRPr="00F23CCF">
        <w:rPr>
          <w:sz w:val="28"/>
          <w:szCs w:val="28"/>
        </w:rPr>
        <w:t>Серьезное отношение к проведению научного исследования по выбранной теме, своевременное выполнение подготовительных этапов позволяют студентам успешно справиться с написанием курсовой работы в установленные сроки.</w:t>
      </w:r>
    </w:p>
    <w:p w:rsidR="00497AC8" w:rsidRPr="00F23CCF" w:rsidRDefault="00497AC8" w:rsidP="007B0C60">
      <w:pPr>
        <w:shd w:val="clear" w:color="auto" w:fill="FFFFFF"/>
        <w:rPr>
          <w:b/>
          <w:bCs/>
          <w:i/>
          <w:iCs/>
          <w:sz w:val="28"/>
          <w:szCs w:val="28"/>
        </w:rPr>
      </w:pPr>
    </w:p>
    <w:p w:rsidR="00497AC8" w:rsidRPr="00F23CCF" w:rsidRDefault="00497AC8" w:rsidP="00497AC8">
      <w:pPr>
        <w:shd w:val="clear" w:color="auto" w:fill="FFFFFF"/>
        <w:jc w:val="center"/>
        <w:rPr>
          <w:sz w:val="28"/>
          <w:szCs w:val="28"/>
        </w:rPr>
      </w:pPr>
      <w:r w:rsidRPr="00F23CCF">
        <w:rPr>
          <w:b/>
          <w:bCs/>
          <w:i/>
          <w:iCs/>
          <w:sz w:val="28"/>
          <w:szCs w:val="28"/>
        </w:rPr>
        <w:t>Сбор информации по теме исследования</w:t>
      </w:r>
    </w:p>
    <w:p w:rsidR="00497AC8" w:rsidRPr="00F23CCF" w:rsidRDefault="00497AC8" w:rsidP="00497AC8">
      <w:pPr>
        <w:shd w:val="clear" w:color="auto" w:fill="FFFFFF"/>
        <w:ind w:firstLine="367"/>
        <w:jc w:val="both"/>
        <w:rPr>
          <w:sz w:val="28"/>
          <w:szCs w:val="28"/>
        </w:rPr>
      </w:pPr>
    </w:p>
    <w:p w:rsidR="00497AC8" w:rsidRPr="00F23CCF" w:rsidRDefault="00497AC8" w:rsidP="00497AC8">
      <w:pPr>
        <w:shd w:val="clear" w:color="auto" w:fill="FFFFFF"/>
        <w:ind w:firstLine="367"/>
        <w:jc w:val="both"/>
        <w:rPr>
          <w:sz w:val="28"/>
          <w:szCs w:val="28"/>
        </w:rPr>
      </w:pPr>
      <w:r w:rsidRPr="00F23CCF">
        <w:rPr>
          <w:sz w:val="28"/>
          <w:szCs w:val="28"/>
        </w:rPr>
        <w:t>Написанию курсовой работы непосредственно предшествует внимательное изучение различных источников информации: нормативных правовых документов, научной и учебной литературы. Рекомендуемая для подготовки к курсовым работам по соответствующим темам литература указана в учебно-методических комплексах (программах) соответствующих учебных дисциплин, в учебно-методических пособиях по изучению курса, в библиографических картотеках библиотеки филиала СПбИВЭСЭП в г. Кирове.</w:t>
      </w:r>
    </w:p>
    <w:p w:rsidR="00497AC8" w:rsidRPr="00F23CCF" w:rsidRDefault="00497AC8" w:rsidP="007B0C60">
      <w:pPr>
        <w:shd w:val="clear" w:color="auto" w:fill="FFFFFF"/>
        <w:ind w:firstLine="360"/>
        <w:jc w:val="both"/>
        <w:rPr>
          <w:sz w:val="28"/>
          <w:szCs w:val="28"/>
        </w:rPr>
      </w:pPr>
      <w:r w:rsidRPr="00F23CCF">
        <w:rPr>
          <w:sz w:val="28"/>
          <w:szCs w:val="28"/>
        </w:rPr>
        <w:t>Работу над источниками и литературой следует начинать с изучения учебных пособий, рекомендуемых преподавателем (научным руководителем), а также специальной монографической литературы по теме, избранной для написания работы. Необходимо широко использовать публикации по интересующей проблематике различных периодических изданий («Государство и право», «Правоведение», «Журнал российского права», «Вестник Конституционного Суда», Вестник МГУ (серия «Право»), «Законность», «Право и экономика», «Российская юстиция», «Российский юридический журнал», «Человек и закон» и др.). Для расширения круга источников полезно использовать возможности различных библиотек, в том числе личных, электронных баз данных различных правовых систем («Гарант», «КонсультантПлюс»). Допускается также использование различных материалов, содержащихся в глобальной информационной системе «Интернет».</w:t>
      </w:r>
    </w:p>
    <w:p w:rsidR="00497AC8" w:rsidRPr="00F23CCF" w:rsidRDefault="00497AC8" w:rsidP="007B0C60">
      <w:pPr>
        <w:shd w:val="clear" w:color="auto" w:fill="FFFFFF"/>
        <w:ind w:firstLine="360"/>
        <w:jc w:val="both"/>
        <w:rPr>
          <w:sz w:val="28"/>
          <w:szCs w:val="28"/>
        </w:rPr>
      </w:pPr>
      <w:r w:rsidRPr="00F23CCF">
        <w:rPr>
          <w:sz w:val="28"/>
          <w:szCs w:val="28"/>
        </w:rPr>
        <w:t>Необходимо по соответствующим темам изучить также и последние нормативные правовые акты, публикуемые в специальных юридических журналах.</w:t>
      </w:r>
    </w:p>
    <w:p w:rsidR="00497AC8" w:rsidRPr="00F23CCF" w:rsidRDefault="00497AC8" w:rsidP="007B0C60">
      <w:pPr>
        <w:shd w:val="clear" w:color="auto" w:fill="FFFFFF"/>
        <w:ind w:firstLine="360"/>
        <w:jc w:val="both"/>
        <w:rPr>
          <w:sz w:val="28"/>
          <w:szCs w:val="28"/>
        </w:rPr>
      </w:pPr>
      <w:r w:rsidRPr="00F23CCF">
        <w:rPr>
          <w:sz w:val="28"/>
          <w:szCs w:val="28"/>
        </w:rPr>
        <w:t>Список используемой литературы должен быть полным и включать нормативные правовые документы, основополагающие монографические работы, учебные пособия, журнальные и газетные статьи.</w:t>
      </w:r>
    </w:p>
    <w:p w:rsidR="00497AC8" w:rsidRPr="00F23CCF" w:rsidRDefault="00497AC8" w:rsidP="007B0C60">
      <w:pPr>
        <w:shd w:val="clear" w:color="auto" w:fill="FFFFFF"/>
        <w:ind w:firstLine="367"/>
        <w:jc w:val="both"/>
        <w:rPr>
          <w:sz w:val="28"/>
          <w:szCs w:val="28"/>
        </w:rPr>
      </w:pPr>
      <w:r w:rsidRPr="00F23CCF">
        <w:rPr>
          <w:sz w:val="28"/>
          <w:szCs w:val="28"/>
        </w:rPr>
        <w:t>Вместе с тем, следует учитывать, что курсовые работы, являющиеся плагиатом, выполненным с помощью электронного копирования работ, помещенных на специальных сайтах «Интернет», получают оценку «неудовлетворительно». Кроме того, студенты должны иметь в виду, что материалы, размещенные на сайтах, зачастую содержат устаревшие сведения, ссылки на отмененные нормативные документы и, как правило, являются результатом труда учащихся неюридических вузов. Поэтому получаемая по электронным каналам связи информация требует особо тщательного анализа с целью ее возможного дальнейшего использования для написания курсовой работы.</w:t>
      </w:r>
    </w:p>
    <w:p w:rsidR="00497AC8" w:rsidRPr="00F23CCF" w:rsidRDefault="00497AC8" w:rsidP="007B0C60">
      <w:pPr>
        <w:shd w:val="clear" w:color="auto" w:fill="FFFFFF"/>
        <w:ind w:firstLine="367"/>
        <w:jc w:val="both"/>
        <w:rPr>
          <w:sz w:val="28"/>
          <w:szCs w:val="28"/>
        </w:rPr>
      </w:pPr>
      <w:r w:rsidRPr="00F23CCF">
        <w:rPr>
          <w:sz w:val="28"/>
          <w:szCs w:val="28"/>
        </w:rPr>
        <w:t>Знакомство с научной литературой следует начинать с изучения введения или предисловия, в которых указывается цель написания исследования и определяется круг читателей, которому оно адресовано.</w:t>
      </w:r>
    </w:p>
    <w:p w:rsidR="00497AC8" w:rsidRPr="00F23CCF" w:rsidRDefault="00497AC8" w:rsidP="007B0C60">
      <w:pPr>
        <w:shd w:val="clear" w:color="auto" w:fill="FFFFFF"/>
        <w:ind w:firstLine="360"/>
        <w:jc w:val="both"/>
        <w:rPr>
          <w:sz w:val="28"/>
          <w:szCs w:val="28"/>
        </w:rPr>
      </w:pPr>
      <w:r w:rsidRPr="00F23CCF">
        <w:rPr>
          <w:sz w:val="28"/>
          <w:szCs w:val="28"/>
        </w:rPr>
        <w:t>Правильной ориентировке в учебном или научном издании способствуют предметные, алфавитные, именные, хронологические, библиографические и иные вспомогательные указатели.</w:t>
      </w:r>
    </w:p>
    <w:p w:rsidR="00497AC8" w:rsidRPr="00F23CCF" w:rsidRDefault="00497AC8" w:rsidP="007B0C60">
      <w:pPr>
        <w:shd w:val="clear" w:color="auto" w:fill="FFFFFF"/>
        <w:ind w:firstLine="374"/>
        <w:jc w:val="both"/>
        <w:rPr>
          <w:sz w:val="28"/>
          <w:szCs w:val="28"/>
        </w:rPr>
      </w:pPr>
      <w:r w:rsidRPr="00F23CCF">
        <w:rPr>
          <w:sz w:val="28"/>
          <w:szCs w:val="28"/>
        </w:rPr>
        <w:t>В предметном указателе в заголовках рубрик названы предметы, сведения о которых содержатся в тексте издания. Наименования предметов могут быть потенциальным объектом поиска материала по той или иной интересующей студента проблеме. Большую помощь могут оказать также и библиографические указатели различных видов: прикнижные, внутрижурнальные, отдельно изданные. С ними студенту будет легко определить круг источников, требующих особо тщательного изучения при подготовке к написанию курсовой работы.</w:t>
      </w:r>
    </w:p>
    <w:p w:rsidR="00497AC8" w:rsidRPr="00F23CCF" w:rsidRDefault="00497AC8" w:rsidP="007B0C60">
      <w:pPr>
        <w:shd w:val="clear" w:color="auto" w:fill="FFFFFF"/>
        <w:ind w:firstLine="353"/>
        <w:jc w:val="both"/>
        <w:rPr>
          <w:sz w:val="28"/>
          <w:szCs w:val="28"/>
        </w:rPr>
      </w:pPr>
      <w:r w:rsidRPr="00F23CCF">
        <w:rPr>
          <w:sz w:val="28"/>
          <w:szCs w:val="28"/>
        </w:rPr>
        <w:t>В процессе сбора материалов особое внимание следует обращать на изучение нормативных правовых актов. При этом в первую очередь изучаются законы Российской Федерации, постановления Правительства РФ, другие нормативные акты, основополагающие источники. Это обеспечивает формирование объективной точки зрения на исследуемую проблему.</w:t>
      </w:r>
    </w:p>
    <w:p w:rsidR="00497AC8" w:rsidRPr="00F23CCF" w:rsidRDefault="00497AC8" w:rsidP="007B0C60">
      <w:pPr>
        <w:shd w:val="clear" w:color="auto" w:fill="FFFFFF"/>
        <w:ind w:firstLine="360"/>
        <w:jc w:val="both"/>
        <w:rPr>
          <w:sz w:val="28"/>
          <w:szCs w:val="28"/>
        </w:rPr>
      </w:pPr>
      <w:r w:rsidRPr="00F23CCF">
        <w:rPr>
          <w:sz w:val="28"/>
          <w:szCs w:val="28"/>
        </w:rPr>
        <w:t>Необходимо изучить последние нормативные правовые акты, публикуемые в специальных юридических журналах либо находящиеся в информационных правовых системах («КонсультантПлюс», «Гарант»), учитывая, что действующее законодательство подвержено постоянным изменениям. Студенту следует стремиться к использованию последних редакций нормативных правовых актов.</w:t>
      </w:r>
    </w:p>
    <w:p w:rsidR="00497AC8" w:rsidRPr="00F23CCF" w:rsidRDefault="00497AC8" w:rsidP="007B0C60">
      <w:pPr>
        <w:shd w:val="clear" w:color="auto" w:fill="FFFFFF"/>
        <w:ind w:firstLine="360"/>
        <w:jc w:val="both"/>
        <w:rPr>
          <w:sz w:val="28"/>
          <w:szCs w:val="28"/>
        </w:rPr>
      </w:pPr>
      <w:r w:rsidRPr="00F23CCF">
        <w:rPr>
          <w:sz w:val="28"/>
          <w:szCs w:val="28"/>
        </w:rPr>
        <w:t>С целью возможной ссылки на нормативные правовые акты в дальнейшей работе над текстом курсовой работы необходимо фиксировать точные название, номер, дату их принятия соответствующим органом государственной власти.</w:t>
      </w:r>
    </w:p>
    <w:p w:rsidR="00497AC8" w:rsidRPr="00F23CCF" w:rsidRDefault="00497AC8" w:rsidP="007B0C60">
      <w:pPr>
        <w:shd w:val="clear" w:color="auto" w:fill="FFFFFF"/>
        <w:ind w:firstLine="367"/>
        <w:jc w:val="both"/>
        <w:rPr>
          <w:sz w:val="28"/>
          <w:szCs w:val="28"/>
        </w:rPr>
      </w:pPr>
      <w:r w:rsidRPr="00F23CCF">
        <w:rPr>
          <w:sz w:val="28"/>
          <w:szCs w:val="28"/>
        </w:rPr>
        <w:t>Неизбежным этапом сбора информации по теме исследования является необходимость поиска сведений в библиотеках, представляющих собой сложную систему с огромными возможностями. В большинстве библиотек основной формой обслуживания читателей является читальный зал.</w:t>
      </w:r>
    </w:p>
    <w:p w:rsidR="00497AC8" w:rsidRPr="00F23CCF" w:rsidRDefault="00497AC8" w:rsidP="007B0C60">
      <w:pPr>
        <w:shd w:val="clear" w:color="auto" w:fill="FFFFFF"/>
        <w:ind w:firstLine="353"/>
        <w:jc w:val="both"/>
        <w:rPr>
          <w:sz w:val="28"/>
          <w:szCs w:val="28"/>
        </w:rPr>
      </w:pPr>
      <w:r w:rsidRPr="00F23CCF">
        <w:rPr>
          <w:sz w:val="28"/>
          <w:szCs w:val="28"/>
        </w:rPr>
        <w:t>Изучение научной, учебной и иной литературы требует конспектирования основных положений. Записи прочитанного материала могут быть весьма разнообразны: простой или развернутый план, тезисы, цитаты. Более полной и сложной формой записи является конспект, представляющий собой обзор книги (отдельной главы).</w:t>
      </w:r>
    </w:p>
    <w:p w:rsidR="00497AC8" w:rsidRPr="00F23CCF" w:rsidRDefault="00497AC8" w:rsidP="007B0C60">
      <w:pPr>
        <w:shd w:val="clear" w:color="auto" w:fill="FFFFFF"/>
        <w:ind w:firstLine="367"/>
        <w:jc w:val="both"/>
        <w:rPr>
          <w:sz w:val="28"/>
          <w:szCs w:val="28"/>
        </w:rPr>
      </w:pPr>
      <w:r w:rsidRPr="00F23CCF">
        <w:rPr>
          <w:sz w:val="28"/>
          <w:szCs w:val="28"/>
        </w:rPr>
        <w:t>Систематизация изученных источников позволяет с большей степенью эффективности организовать их анализ и обобщение. Неоценимую помощь на данном этапе может оказать использование персонального компьютера. Итогом сбора информации должна стать логически выстроенная система знаний сущности исследуемой проблемы и формулирование основных теоретических и практических положений.</w:t>
      </w:r>
    </w:p>
    <w:p w:rsidR="00497AC8" w:rsidRPr="00F23CCF" w:rsidRDefault="00497AC8" w:rsidP="007B0C60">
      <w:pPr>
        <w:shd w:val="clear" w:color="auto" w:fill="FFFFFF"/>
        <w:jc w:val="center"/>
        <w:rPr>
          <w:i/>
          <w:iCs/>
          <w:sz w:val="28"/>
          <w:szCs w:val="28"/>
        </w:rPr>
      </w:pPr>
    </w:p>
    <w:p w:rsidR="00497AC8" w:rsidRPr="00F23CCF" w:rsidRDefault="00497AC8" w:rsidP="007B0C60">
      <w:pPr>
        <w:shd w:val="clear" w:color="auto" w:fill="FFFFFF"/>
        <w:jc w:val="center"/>
        <w:rPr>
          <w:b/>
          <w:bCs/>
          <w:sz w:val="28"/>
          <w:szCs w:val="28"/>
        </w:rPr>
      </w:pPr>
      <w:r w:rsidRPr="00F23CCF">
        <w:rPr>
          <w:b/>
          <w:bCs/>
          <w:i/>
          <w:iCs/>
          <w:sz w:val="28"/>
          <w:szCs w:val="28"/>
        </w:rPr>
        <w:t>Составление рабочего плана</w:t>
      </w:r>
    </w:p>
    <w:p w:rsidR="00497AC8" w:rsidRPr="00F23CCF" w:rsidRDefault="00497AC8" w:rsidP="007B0C60">
      <w:pPr>
        <w:shd w:val="clear" w:color="auto" w:fill="FFFFFF"/>
        <w:ind w:firstLine="367"/>
        <w:jc w:val="both"/>
        <w:rPr>
          <w:sz w:val="28"/>
          <w:szCs w:val="28"/>
        </w:rPr>
      </w:pPr>
    </w:p>
    <w:p w:rsidR="00497AC8" w:rsidRPr="00F23CCF" w:rsidRDefault="00497AC8" w:rsidP="007B0C60">
      <w:pPr>
        <w:shd w:val="clear" w:color="auto" w:fill="FFFFFF"/>
        <w:ind w:firstLine="367"/>
        <w:jc w:val="both"/>
        <w:rPr>
          <w:sz w:val="28"/>
          <w:szCs w:val="28"/>
        </w:rPr>
      </w:pPr>
      <w:r w:rsidRPr="00F23CCF">
        <w:rPr>
          <w:sz w:val="28"/>
          <w:szCs w:val="28"/>
        </w:rPr>
        <w:t>Наличие хорошо продуманного плана курсовой работы позволяет осветить в ней только те вопросы, которые относятся к теме, обеспечить четкость и последовательность в изложении материала, избежать пробелов и повторов, научно организовать труд, в определенной степени экономя свое время.</w:t>
      </w:r>
    </w:p>
    <w:p w:rsidR="00497AC8" w:rsidRPr="00F23CCF" w:rsidRDefault="00497AC8" w:rsidP="007B0C60">
      <w:pPr>
        <w:shd w:val="clear" w:color="auto" w:fill="FFFFFF"/>
        <w:ind w:firstLine="367"/>
        <w:jc w:val="both"/>
        <w:rPr>
          <w:sz w:val="28"/>
          <w:szCs w:val="28"/>
        </w:rPr>
      </w:pPr>
      <w:r w:rsidRPr="00F23CCF">
        <w:rPr>
          <w:sz w:val="28"/>
          <w:szCs w:val="28"/>
        </w:rPr>
        <w:t>Выбор темы и составление плана не должны происходить механически. Предварительно необходимо ознакомиться с соответствующим разделом учебника, понять содержание темы, определить ее место и значение в изучаемом курсе.</w:t>
      </w:r>
    </w:p>
    <w:p w:rsidR="00497AC8" w:rsidRPr="00F23CCF" w:rsidRDefault="00497AC8" w:rsidP="007B0C60">
      <w:pPr>
        <w:shd w:val="clear" w:color="auto" w:fill="FFFFFF"/>
        <w:ind w:firstLine="360"/>
        <w:jc w:val="both"/>
        <w:rPr>
          <w:sz w:val="28"/>
          <w:szCs w:val="28"/>
        </w:rPr>
      </w:pPr>
      <w:r w:rsidRPr="00F23CCF">
        <w:rPr>
          <w:sz w:val="28"/>
          <w:szCs w:val="28"/>
        </w:rPr>
        <w:t>По согласованию с научным руководителем определяется план работы. Для более четкого определения круга вопросов каждую главу плана следует разделить на параграфы. Однако следует помнить, что излишняя перегрузка плана работы нежелательна.</w:t>
      </w:r>
    </w:p>
    <w:p w:rsidR="00497AC8" w:rsidRPr="00F23CCF" w:rsidRDefault="00497AC8" w:rsidP="007B0C60">
      <w:pPr>
        <w:shd w:val="clear" w:color="auto" w:fill="FFFFFF"/>
        <w:rPr>
          <w:sz w:val="28"/>
          <w:szCs w:val="28"/>
        </w:rPr>
      </w:pPr>
      <w:r w:rsidRPr="00F23CCF">
        <w:rPr>
          <w:i/>
          <w:iCs/>
          <w:sz w:val="28"/>
          <w:szCs w:val="28"/>
        </w:rPr>
        <w:t>Структурно план должен состоять из:</w:t>
      </w:r>
    </w:p>
    <w:p w:rsidR="00497AC8" w:rsidRPr="00F23CCF" w:rsidRDefault="00497AC8" w:rsidP="007B0C60">
      <w:pPr>
        <w:numPr>
          <w:ilvl w:val="0"/>
          <w:numId w:val="6"/>
        </w:numPr>
        <w:shd w:val="clear" w:color="auto" w:fill="FFFFFF"/>
        <w:tabs>
          <w:tab w:val="left" w:pos="756"/>
        </w:tabs>
        <w:ind w:firstLine="353"/>
        <w:jc w:val="both"/>
        <w:rPr>
          <w:i/>
          <w:iCs/>
          <w:sz w:val="28"/>
          <w:szCs w:val="28"/>
        </w:rPr>
      </w:pPr>
      <w:r w:rsidRPr="00F23CCF">
        <w:rPr>
          <w:sz w:val="28"/>
          <w:szCs w:val="28"/>
        </w:rPr>
        <w:t>введения, в котором следует раскрыть актуальность темы, ее разработанность в науке;</w:t>
      </w:r>
    </w:p>
    <w:p w:rsidR="00497AC8" w:rsidRPr="00F23CCF" w:rsidRDefault="00497AC8" w:rsidP="007B0C60">
      <w:pPr>
        <w:numPr>
          <w:ilvl w:val="0"/>
          <w:numId w:val="6"/>
        </w:numPr>
        <w:shd w:val="clear" w:color="auto" w:fill="FFFFFF"/>
        <w:tabs>
          <w:tab w:val="left" w:pos="756"/>
        </w:tabs>
        <w:ind w:firstLine="353"/>
        <w:jc w:val="both"/>
        <w:rPr>
          <w:sz w:val="28"/>
          <w:szCs w:val="28"/>
        </w:rPr>
      </w:pPr>
      <w:r w:rsidRPr="00F23CCF">
        <w:rPr>
          <w:sz w:val="28"/>
          <w:szCs w:val="28"/>
        </w:rPr>
        <w:t>основной части, состоящей из глав, в которые включены параграфы, и раскрывающей содержание темы;</w:t>
      </w:r>
    </w:p>
    <w:p w:rsidR="00497AC8" w:rsidRPr="00F23CCF" w:rsidRDefault="00497AC8" w:rsidP="007B0C60">
      <w:pPr>
        <w:numPr>
          <w:ilvl w:val="0"/>
          <w:numId w:val="6"/>
        </w:numPr>
        <w:shd w:val="clear" w:color="auto" w:fill="FFFFFF"/>
        <w:tabs>
          <w:tab w:val="left" w:pos="756"/>
        </w:tabs>
        <w:ind w:firstLine="353"/>
        <w:jc w:val="both"/>
        <w:rPr>
          <w:sz w:val="28"/>
          <w:szCs w:val="28"/>
        </w:rPr>
      </w:pPr>
      <w:r w:rsidRPr="00F23CCF">
        <w:rPr>
          <w:sz w:val="28"/>
          <w:szCs w:val="28"/>
        </w:rPr>
        <w:t>заключения, в котором следует показать практическое значение исследования данной проблемы для правоприменительной практической деятельности.</w:t>
      </w:r>
    </w:p>
    <w:p w:rsidR="00497AC8" w:rsidRPr="00F23CCF" w:rsidRDefault="00497AC8" w:rsidP="007B0C60">
      <w:pPr>
        <w:shd w:val="clear" w:color="auto" w:fill="FFFFFF"/>
        <w:ind w:firstLine="360"/>
        <w:jc w:val="both"/>
        <w:rPr>
          <w:sz w:val="28"/>
          <w:szCs w:val="28"/>
        </w:rPr>
      </w:pPr>
      <w:r w:rsidRPr="00F23CCF">
        <w:rPr>
          <w:sz w:val="28"/>
          <w:szCs w:val="28"/>
        </w:rPr>
        <w:t>После самостоятельного составления плана курсовой работы следует еще раз согласовать его с научным руководителем и при</w:t>
      </w:r>
      <w:r w:rsidR="007B0C60" w:rsidRPr="00F23CCF">
        <w:rPr>
          <w:sz w:val="28"/>
          <w:szCs w:val="28"/>
        </w:rPr>
        <w:t xml:space="preserve"> </w:t>
      </w:r>
      <w:r w:rsidRPr="00F23CCF">
        <w:rPr>
          <w:sz w:val="28"/>
          <w:szCs w:val="28"/>
        </w:rPr>
        <w:t>необходимости скорректировать. Без предварительного согласования с научным руководителем приступать к разработке темы не рекомендуется, так как неправильно составленный план может создать проблемы при освещении всей темы и значительно снизить эффективность проводимой работы. Окончательный вариант плана представляется на утверждение научному руководителю.</w:t>
      </w:r>
    </w:p>
    <w:p w:rsidR="00497AC8" w:rsidRPr="00F23CCF" w:rsidRDefault="00497AC8" w:rsidP="007B0C60">
      <w:pPr>
        <w:shd w:val="clear" w:color="auto" w:fill="FFFFFF"/>
        <w:rPr>
          <w:i/>
          <w:iCs/>
          <w:sz w:val="28"/>
          <w:szCs w:val="28"/>
        </w:rPr>
      </w:pPr>
    </w:p>
    <w:p w:rsidR="00497AC8" w:rsidRPr="00F23CCF" w:rsidRDefault="00497AC8" w:rsidP="00497AC8">
      <w:pPr>
        <w:shd w:val="clear" w:color="auto" w:fill="FFFFFF"/>
        <w:jc w:val="center"/>
        <w:rPr>
          <w:b/>
          <w:bCs/>
          <w:sz w:val="28"/>
          <w:szCs w:val="28"/>
        </w:rPr>
      </w:pPr>
      <w:r w:rsidRPr="00F23CCF">
        <w:rPr>
          <w:b/>
          <w:bCs/>
          <w:i/>
          <w:iCs/>
          <w:sz w:val="28"/>
          <w:szCs w:val="28"/>
        </w:rPr>
        <w:t>Анализ и обобщение собранных материалов исследования</w:t>
      </w:r>
    </w:p>
    <w:p w:rsidR="00497AC8" w:rsidRPr="00F23CCF" w:rsidRDefault="00497AC8" w:rsidP="007B0C60">
      <w:pPr>
        <w:shd w:val="clear" w:color="auto" w:fill="FFFFFF"/>
        <w:ind w:firstLine="367"/>
        <w:jc w:val="both"/>
        <w:rPr>
          <w:sz w:val="28"/>
          <w:szCs w:val="28"/>
        </w:rPr>
      </w:pPr>
    </w:p>
    <w:p w:rsidR="00497AC8" w:rsidRPr="00F23CCF" w:rsidRDefault="00497AC8" w:rsidP="007B0C60">
      <w:pPr>
        <w:shd w:val="clear" w:color="auto" w:fill="FFFFFF"/>
        <w:ind w:firstLine="367"/>
        <w:jc w:val="both"/>
        <w:rPr>
          <w:sz w:val="28"/>
          <w:szCs w:val="28"/>
        </w:rPr>
      </w:pPr>
      <w:r w:rsidRPr="00F23CCF">
        <w:rPr>
          <w:sz w:val="28"/>
          <w:szCs w:val="28"/>
        </w:rPr>
        <w:t>Это один из самых сложных и трудоемких этапов написания курсовой работы, связанный с изучением подобранной по теме литературы. Студенту необходимо тщательно ознакомиться с нормативными правовыми документами по теме, рассмотреть различные подходы и взгляды ученых, многообразные пути решения исследуемых вопросов в праве.</w:t>
      </w:r>
    </w:p>
    <w:p w:rsidR="00497AC8" w:rsidRPr="00F23CCF" w:rsidRDefault="00497AC8" w:rsidP="007B0C60">
      <w:pPr>
        <w:shd w:val="clear" w:color="auto" w:fill="FFFFFF"/>
        <w:ind w:firstLine="374"/>
        <w:jc w:val="both"/>
        <w:rPr>
          <w:sz w:val="28"/>
          <w:szCs w:val="28"/>
        </w:rPr>
      </w:pPr>
      <w:r w:rsidRPr="00F23CCF">
        <w:rPr>
          <w:sz w:val="28"/>
          <w:szCs w:val="28"/>
        </w:rPr>
        <w:t>Процесс обработки материала следует разделить на две самостоятельные стадии: 1) предварительную и 2) окончательную.</w:t>
      </w:r>
    </w:p>
    <w:p w:rsidR="00497AC8" w:rsidRPr="00F23CCF" w:rsidRDefault="00497AC8" w:rsidP="007B0C60">
      <w:pPr>
        <w:shd w:val="clear" w:color="auto" w:fill="FFFFFF"/>
        <w:ind w:firstLine="396"/>
        <w:jc w:val="both"/>
        <w:rPr>
          <w:sz w:val="28"/>
          <w:szCs w:val="28"/>
        </w:rPr>
      </w:pPr>
      <w:r w:rsidRPr="00F23CCF">
        <w:rPr>
          <w:sz w:val="28"/>
          <w:szCs w:val="28"/>
        </w:rPr>
        <w:t>1. Всю обнаруженную информацию удобнее накапливать в отдельных папках по каждому разделу или вопросу плана. Записи в черновом варианте следует вести на отдельных листах, которые можно разрезать, внося исправления и дополнения. В дальнейшем имеющуюся информацию можно обрабатывать, систематизировать, редактировать, размножать, что значительно повышает эффективность работы.</w:t>
      </w:r>
    </w:p>
    <w:p w:rsidR="00497AC8" w:rsidRPr="00F23CCF" w:rsidRDefault="00497AC8" w:rsidP="007B0C60">
      <w:pPr>
        <w:shd w:val="clear" w:color="auto" w:fill="FFFFFF"/>
        <w:ind w:firstLine="353"/>
        <w:jc w:val="both"/>
        <w:rPr>
          <w:sz w:val="28"/>
          <w:szCs w:val="28"/>
        </w:rPr>
      </w:pPr>
      <w:r w:rsidRPr="00F23CCF">
        <w:rPr>
          <w:sz w:val="28"/>
          <w:szCs w:val="28"/>
        </w:rPr>
        <w:t>В соответствии с планом следует определить пределы каждого вопроса, в котором целесообразно вначале систематизировать категории и понятия, определить их логический ряд.</w:t>
      </w:r>
    </w:p>
    <w:p w:rsidR="00497AC8" w:rsidRPr="00F23CCF" w:rsidRDefault="00497AC8" w:rsidP="007B0C60">
      <w:pPr>
        <w:shd w:val="clear" w:color="auto" w:fill="FFFFFF"/>
        <w:ind w:firstLine="353"/>
        <w:jc w:val="both"/>
        <w:rPr>
          <w:sz w:val="28"/>
          <w:szCs w:val="28"/>
        </w:rPr>
      </w:pPr>
      <w:r w:rsidRPr="00F23CCF">
        <w:rPr>
          <w:sz w:val="28"/>
          <w:szCs w:val="28"/>
        </w:rPr>
        <w:t>Далее необходимо систематизировать различные точки зрения, проанализировать их, подкрепляя аргументами и примерами и вырабатывая собственную позицию по данным вопросам.</w:t>
      </w:r>
    </w:p>
    <w:p w:rsidR="00497AC8" w:rsidRPr="00F23CCF" w:rsidRDefault="00497AC8" w:rsidP="007B0C60">
      <w:pPr>
        <w:shd w:val="clear" w:color="auto" w:fill="FFFFFF"/>
        <w:ind w:firstLine="367"/>
        <w:jc w:val="both"/>
        <w:rPr>
          <w:sz w:val="28"/>
          <w:szCs w:val="28"/>
        </w:rPr>
      </w:pPr>
      <w:r w:rsidRPr="00F23CCF">
        <w:rPr>
          <w:sz w:val="28"/>
          <w:szCs w:val="28"/>
        </w:rPr>
        <w:t>На этом этапе становится более четким представление о плане и структуре будущей работы, в результате откладывается в сторону второстепенная или не имеющая отношения к теме исследования информация. Здесь желательна консультация научного руководителя.</w:t>
      </w:r>
    </w:p>
    <w:p w:rsidR="00497AC8" w:rsidRPr="00F23CCF" w:rsidRDefault="00497AC8" w:rsidP="007B0C60">
      <w:pPr>
        <w:shd w:val="clear" w:color="auto" w:fill="FFFFFF"/>
        <w:ind w:firstLine="367"/>
        <w:jc w:val="both"/>
        <w:rPr>
          <w:sz w:val="28"/>
          <w:szCs w:val="28"/>
        </w:rPr>
      </w:pPr>
      <w:r w:rsidRPr="00F23CCF">
        <w:rPr>
          <w:sz w:val="28"/>
          <w:szCs w:val="28"/>
        </w:rPr>
        <w:t>Процесс изучения собранной информации может вызвать трудности с увязыванием понятий общей теории права с элементами практической деятельности. Попытки студента самостоятельно осмыслить связь теории с практикой оказывают благотворное влияние на формирование его научного уровня. Однако здесь следует помнить, что ответственные выводы можно делать только после тщательного изучения источников и консультаций со своим научным руководителем.</w:t>
      </w:r>
    </w:p>
    <w:p w:rsidR="00497AC8" w:rsidRPr="00F23CCF" w:rsidRDefault="00497AC8" w:rsidP="007B0C60">
      <w:pPr>
        <w:shd w:val="clear" w:color="auto" w:fill="FFFFFF"/>
        <w:ind w:firstLine="360"/>
        <w:jc w:val="both"/>
        <w:rPr>
          <w:sz w:val="28"/>
          <w:szCs w:val="28"/>
        </w:rPr>
      </w:pPr>
      <w:r w:rsidRPr="00F23CCF">
        <w:rPr>
          <w:sz w:val="28"/>
          <w:szCs w:val="28"/>
        </w:rPr>
        <w:t>Для формирования цельного представления об изучаемой проблеме начинать подготовку необходимо с повторения темы по конспекту лекции или учебнику. Прежде чем делать выписки из монографической литературы, следует прочитать ее полностью или частично, уловить основную мысль автора, сопоставить ее с имеющимся планом работы, сделать пометки, а затем уже приступать к письменному изложению основных положений. Изучение иной специальной литературы, нормативных актов и т.п. проводится в таком же порядке.</w:t>
      </w:r>
    </w:p>
    <w:p w:rsidR="00497AC8" w:rsidRPr="00F23CCF" w:rsidRDefault="00497AC8" w:rsidP="007B0C60">
      <w:pPr>
        <w:shd w:val="clear" w:color="auto" w:fill="FFFFFF"/>
        <w:ind w:firstLine="367"/>
        <w:jc w:val="both"/>
        <w:rPr>
          <w:sz w:val="28"/>
          <w:szCs w:val="28"/>
        </w:rPr>
      </w:pPr>
      <w:r w:rsidRPr="00F23CCF">
        <w:rPr>
          <w:sz w:val="28"/>
          <w:szCs w:val="28"/>
        </w:rPr>
        <w:t>Рекомендуемые для подготовки курсовых работ источники и литература подобраны с учетом существования различных точек зрения по избранной теме, поэтому не следует увлекаться частым цитированием работы одного и того же автора, в том числе и научного руководителя. Желательно обратить внимание на публикации периодической печати, отражающие новые взгляды на ту или иную сферу действительности. Некоторые источники прошлых лет также следует изучить, но не только с целью выработки навыков критического осмысления различных концепций, но и для использования в работе отдельных научных положений, не потерявших своей актуальности и не являющихся политически и идеологически конъюнктурными.</w:t>
      </w:r>
    </w:p>
    <w:p w:rsidR="00497AC8" w:rsidRPr="00F23CCF" w:rsidRDefault="00497AC8" w:rsidP="007B0C60">
      <w:pPr>
        <w:shd w:val="clear" w:color="auto" w:fill="FFFFFF"/>
        <w:ind w:firstLine="360"/>
        <w:jc w:val="both"/>
        <w:rPr>
          <w:sz w:val="28"/>
          <w:szCs w:val="28"/>
        </w:rPr>
      </w:pPr>
      <w:r w:rsidRPr="00F23CCF">
        <w:rPr>
          <w:sz w:val="28"/>
          <w:szCs w:val="28"/>
        </w:rPr>
        <w:t>Сопоставление различных позиций, наличие полемики – непременный атрибут научно-исследовательской работы. Нельзя излагать новые взгляды на те или иные проблемы иначе, чем полемически. Поэтому еще раз подчеркнем, что наличие различных точек зрения на одну и ту же проблему в научной работе, каковой является курсовая работа, обязательно.</w:t>
      </w:r>
    </w:p>
    <w:p w:rsidR="00497AC8" w:rsidRPr="00F23CCF" w:rsidRDefault="00497AC8" w:rsidP="007B0C60">
      <w:pPr>
        <w:shd w:val="clear" w:color="auto" w:fill="FFFFFF"/>
        <w:ind w:firstLine="367"/>
        <w:jc w:val="both"/>
        <w:rPr>
          <w:sz w:val="28"/>
          <w:szCs w:val="28"/>
        </w:rPr>
      </w:pPr>
      <w:r w:rsidRPr="00F23CCF">
        <w:rPr>
          <w:sz w:val="28"/>
          <w:szCs w:val="28"/>
        </w:rPr>
        <w:t>Особое значение имеет использование нормативного материала. Ссылки на соответствующие статьи Конституции Российской Федерации, законы и подзаконные акты, международно-правовые документы необходимы для аргументации научных положений и примеров из практической деятельности правоприменительных органов. Умелое использование практического материала оказывает существенное влияние на качество курсовой работы.</w:t>
      </w:r>
    </w:p>
    <w:p w:rsidR="00497AC8" w:rsidRPr="00F23CCF" w:rsidRDefault="00497AC8" w:rsidP="007B0C60">
      <w:pPr>
        <w:shd w:val="clear" w:color="auto" w:fill="FFFFFF"/>
        <w:ind w:firstLine="353"/>
        <w:jc w:val="both"/>
        <w:rPr>
          <w:sz w:val="28"/>
          <w:szCs w:val="28"/>
        </w:rPr>
      </w:pPr>
      <w:r w:rsidRPr="00F23CCF">
        <w:rPr>
          <w:sz w:val="28"/>
          <w:szCs w:val="28"/>
        </w:rPr>
        <w:t>Прежде чем приступить к написанию курсовой работы, следует уточнить категориальный аппарат, который служит опорой при научном анализе; четко и конкретно изложить суть предмета исследования; дать формулировку того или иного теоретического постулата в виде развернутого определения; раскрывая содержание вопроса, показать его роль и место в системе теоретических положений и категорий; подкрепить теоретические выводы фактами практической деятельности, политической реальности, примерами из юридической практики.</w:t>
      </w:r>
    </w:p>
    <w:p w:rsidR="00497AC8" w:rsidRPr="00F23CCF" w:rsidRDefault="00497AC8" w:rsidP="007B0C60">
      <w:pPr>
        <w:shd w:val="clear" w:color="auto" w:fill="FFFFFF"/>
        <w:ind w:firstLine="353"/>
        <w:jc w:val="both"/>
        <w:rPr>
          <w:sz w:val="28"/>
          <w:szCs w:val="28"/>
        </w:rPr>
      </w:pPr>
      <w:r w:rsidRPr="00F23CCF">
        <w:rPr>
          <w:sz w:val="28"/>
          <w:szCs w:val="28"/>
        </w:rPr>
        <w:t>2. Окончательная стадия обработки материала – процесс написания курсовой работы.</w:t>
      </w:r>
    </w:p>
    <w:p w:rsidR="00497AC8" w:rsidRPr="00F23CCF" w:rsidRDefault="00497AC8" w:rsidP="007B0C60">
      <w:pPr>
        <w:shd w:val="clear" w:color="auto" w:fill="FFFFFF"/>
        <w:ind w:firstLine="353"/>
        <w:jc w:val="both"/>
        <w:rPr>
          <w:sz w:val="28"/>
          <w:szCs w:val="28"/>
        </w:rPr>
      </w:pPr>
      <w:r w:rsidRPr="00F23CCF">
        <w:rPr>
          <w:sz w:val="28"/>
          <w:szCs w:val="28"/>
        </w:rPr>
        <w:t>Основная часть работы должна отражать глубокое понимание сущности избранной темы, знание используемых источников, умение сопоставлять различные точки зрения. При этом важно не механическое сопоставление отдельных позиций или их бездоказательная критика, а стремление к тому, чтобы главные моменты были подкреплены теоретическими положениями, фактами и примерами из практической деятельности. При свободном владении материалом не должно быть слишком частого цитирования авторов, фрагментарности изложения.</w:t>
      </w:r>
    </w:p>
    <w:p w:rsidR="00497AC8" w:rsidRPr="00F23CCF" w:rsidRDefault="00497AC8" w:rsidP="007B0C60">
      <w:pPr>
        <w:shd w:val="clear" w:color="auto" w:fill="FFFFFF"/>
        <w:ind w:firstLine="353"/>
        <w:jc w:val="both"/>
        <w:rPr>
          <w:sz w:val="28"/>
          <w:szCs w:val="28"/>
        </w:rPr>
      </w:pPr>
      <w:r w:rsidRPr="00F23CCF">
        <w:rPr>
          <w:sz w:val="28"/>
          <w:szCs w:val="28"/>
        </w:rPr>
        <w:t>Особое внимание следует уделить основным понятиям и категориям. Излагать материал необходимо логически – от общего к частному или от частного к общему.</w:t>
      </w:r>
    </w:p>
    <w:p w:rsidR="00497AC8" w:rsidRPr="00F23CCF" w:rsidRDefault="00497AC8" w:rsidP="007B0C60">
      <w:pPr>
        <w:shd w:val="clear" w:color="auto" w:fill="FFFFFF"/>
        <w:ind w:firstLine="360"/>
        <w:jc w:val="both"/>
        <w:rPr>
          <w:sz w:val="28"/>
          <w:szCs w:val="28"/>
        </w:rPr>
      </w:pPr>
      <w:r w:rsidRPr="00F23CCF">
        <w:rPr>
          <w:sz w:val="28"/>
          <w:szCs w:val="28"/>
        </w:rPr>
        <w:t>В заключении следует подвести итог сделанной работы, указать трудности, с которыми пришлось столкнуться при изложении материала, выделить узловые или вызвавшие интерес проблемы. Кроме того, необходимо подробно остановиться на вопросах, имеющих наибольшую практическую значимость.</w:t>
      </w:r>
    </w:p>
    <w:p w:rsidR="00497AC8" w:rsidRPr="00F23CCF" w:rsidRDefault="00497AC8" w:rsidP="007B0C60">
      <w:pPr>
        <w:shd w:val="clear" w:color="auto" w:fill="FFFFFF"/>
        <w:jc w:val="center"/>
        <w:rPr>
          <w:i/>
          <w:iCs/>
          <w:sz w:val="28"/>
          <w:szCs w:val="28"/>
        </w:rPr>
      </w:pPr>
    </w:p>
    <w:p w:rsidR="00497AC8" w:rsidRPr="00F23CCF" w:rsidRDefault="00497AC8" w:rsidP="007B0C60">
      <w:pPr>
        <w:shd w:val="clear" w:color="auto" w:fill="FFFFFF"/>
        <w:jc w:val="center"/>
        <w:rPr>
          <w:b/>
          <w:bCs/>
          <w:sz w:val="28"/>
          <w:szCs w:val="28"/>
        </w:rPr>
      </w:pPr>
      <w:r w:rsidRPr="00F23CCF">
        <w:rPr>
          <w:b/>
          <w:bCs/>
          <w:i/>
          <w:iCs/>
          <w:sz w:val="28"/>
          <w:szCs w:val="28"/>
        </w:rPr>
        <w:t>Оформление курсовой работы</w:t>
      </w:r>
    </w:p>
    <w:p w:rsidR="00497AC8" w:rsidRPr="00F23CCF" w:rsidRDefault="00497AC8" w:rsidP="007B0C60">
      <w:pPr>
        <w:shd w:val="clear" w:color="auto" w:fill="FFFFFF"/>
        <w:ind w:firstLine="353"/>
        <w:jc w:val="both"/>
        <w:rPr>
          <w:sz w:val="28"/>
          <w:szCs w:val="28"/>
        </w:rPr>
      </w:pPr>
    </w:p>
    <w:p w:rsidR="00497AC8" w:rsidRPr="00F23CCF" w:rsidRDefault="00497AC8" w:rsidP="007B0C60">
      <w:pPr>
        <w:shd w:val="clear" w:color="auto" w:fill="FFFFFF"/>
        <w:ind w:firstLine="353"/>
        <w:jc w:val="both"/>
        <w:rPr>
          <w:sz w:val="28"/>
          <w:szCs w:val="28"/>
        </w:rPr>
      </w:pPr>
      <w:r w:rsidRPr="00F23CCF">
        <w:rPr>
          <w:sz w:val="28"/>
          <w:szCs w:val="28"/>
        </w:rPr>
        <w:t>Курсовая работа должна быть не только содержательной и самостоятельно выполненной, но и правильно оформленной.</w:t>
      </w:r>
    </w:p>
    <w:p w:rsidR="00497AC8" w:rsidRPr="00F23CCF" w:rsidRDefault="00497AC8" w:rsidP="00497AC8">
      <w:pPr>
        <w:shd w:val="clear" w:color="auto" w:fill="FFFFFF"/>
        <w:ind w:firstLine="346"/>
        <w:jc w:val="both"/>
        <w:rPr>
          <w:sz w:val="28"/>
          <w:szCs w:val="28"/>
        </w:rPr>
      </w:pPr>
      <w:r w:rsidRPr="00F23CCF">
        <w:rPr>
          <w:sz w:val="28"/>
          <w:szCs w:val="28"/>
        </w:rPr>
        <w:t>Как правило, курсовую работу выполняют в машинописном варианте, ее объём устанавливается в пределах 1,5 печ. л. (25-32 страницы машинописного текста через 2 интервала). Компьютерный вариант работы выполняется через 1,5-2 интервала. Как исключение, допускается рукописный вариант. Записи ведутся только на одной правой странице без выделения полей. Левая сторона листа остается свободной для замечаний рецензента. Писать нужно разборчиво, без ошибок, помарок и исправлений. Сокращение слов не допускается.</w:t>
      </w:r>
    </w:p>
    <w:p w:rsidR="00497AC8" w:rsidRPr="00F23CCF" w:rsidRDefault="00497AC8" w:rsidP="007B0C60">
      <w:pPr>
        <w:shd w:val="clear" w:color="auto" w:fill="FFFFFF"/>
        <w:ind w:firstLine="360"/>
        <w:jc w:val="both"/>
        <w:rPr>
          <w:sz w:val="28"/>
          <w:szCs w:val="28"/>
        </w:rPr>
      </w:pPr>
      <w:r w:rsidRPr="00F23CCF">
        <w:rPr>
          <w:sz w:val="28"/>
          <w:szCs w:val="28"/>
        </w:rPr>
        <w:t>Курсовая работа печатается на машинке или компьютере на одной стороне стандартного листа формата А4. Таблицы и схемы могут быть выполнены на листах иного формата, но должны быть аккуратно сложены по формату А4.</w:t>
      </w:r>
    </w:p>
    <w:p w:rsidR="00497AC8" w:rsidRPr="00F23CCF" w:rsidRDefault="00497AC8" w:rsidP="007B0C60">
      <w:pPr>
        <w:shd w:val="clear" w:color="auto" w:fill="FFFFFF"/>
        <w:ind w:firstLine="367"/>
        <w:jc w:val="both"/>
        <w:rPr>
          <w:sz w:val="28"/>
          <w:szCs w:val="28"/>
        </w:rPr>
      </w:pPr>
      <w:r w:rsidRPr="00F23CCF">
        <w:rPr>
          <w:sz w:val="28"/>
          <w:szCs w:val="28"/>
        </w:rPr>
        <w:t>Текст оформляется в соответствии с требованиями делопроизводства. На странице располагается 28-30 строк, в строке — 60±2 знака, включая и пробелы. Сверху страницы отступают примерно 25 мм, слева - 30 мм, справа - 15 мм, снизу - 20 мм. Абзац должен быть равен 5 знакам.</w:t>
      </w:r>
    </w:p>
    <w:p w:rsidR="00497AC8" w:rsidRPr="00F23CCF" w:rsidRDefault="00497AC8" w:rsidP="007B0C60">
      <w:pPr>
        <w:shd w:val="clear" w:color="auto" w:fill="FFFFFF"/>
        <w:ind w:firstLine="360"/>
        <w:jc w:val="both"/>
        <w:rPr>
          <w:sz w:val="28"/>
          <w:szCs w:val="28"/>
        </w:rPr>
      </w:pPr>
      <w:r w:rsidRPr="00F23CCF">
        <w:rPr>
          <w:sz w:val="28"/>
          <w:szCs w:val="28"/>
        </w:rPr>
        <w:t>Студент отвечает за грамотность и аккуратность оформления курсовой работы.</w:t>
      </w:r>
    </w:p>
    <w:p w:rsidR="00497AC8" w:rsidRPr="00F23CCF" w:rsidRDefault="00497AC8" w:rsidP="007B0C60">
      <w:pPr>
        <w:shd w:val="clear" w:color="auto" w:fill="FFFFFF"/>
        <w:ind w:firstLine="360"/>
        <w:jc w:val="both"/>
        <w:rPr>
          <w:sz w:val="28"/>
          <w:szCs w:val="28"/>
        </w:rPr>
      </w:pPr>
      <w:r w:rsidRPr="00F23CCF">
        <w:rPr>
          <w:sz w:val="28"/>
          <w:szCs w:val="28"/>
        </w:rPr>
        <w:t>Выполненные работы регистрируются на кафедре в журнале учета рецензирования курсовых работ. Методист регистрирует в журнале поступившие работы и на каждой из них указывает дату получения, после чего передает их на проверку соответствующим преподавателям, являющимся научными руководителями.</w:t>
      </w:r>
    </w:p>
    <w:p w:rsidR="00497AC8" w:rsidRPr="00F23CCF" w:rsidRDefault="00497AC8" w:rsidP="007B0C60">
      <w:pPr>
        <w:shd w:val="clear" w:color="auto" w:fill="FFFFFF"/>
        <w:ind w:firstLine="367"/>
        <w:jc w:val="both"/>
        <w:rPr>
          <w:sz w:val="28"/>
          <w:szCs w:val="28"/>
        </w:rPr>
      </w:pPr>
      <w:r w:rsidRPr="00F23CCF">
        <w:rPr>
          <w:sz w:val="28"/>
          <w:szCs w:val="28"/>
        </w:rPr>
        <w:t>Структура курсовой работы должна способствовать раскрытию избранной темы. Все части курсовой работы должны быть представлены в строгой логической последовательности.</w:t>
      </w:r>
    </w:p>
    <w:p w:rsidR="00497AC8" w:rsidRPr="00F23CCF" w:rsidRDefault="00497AC8" w:rsidP="007B0C60">
      <w:pPr>
        <w:shd w:val="clear" w:color="auto" w:fill="FFFFFF"/>
        <w:ind w:firstLine="353"/>
        <w:jc w:val="both"/>
        <w:rPr>
          <w:sz w:val="28"/>
          <w:szCs w:val="28"/>
        </w:rPr>
      </w:pPr>
      <w:r w:rsidRPr="00F23CCF">
        <w:rPr>
          <w:sz w:val="28"/>
          <w:szCs w:val="28"/>
        </w:rPr>
        <w:t>Первой страницей является титульный лист. Он заполняется по строгим правилам. На титульном листе студент указывает наименование образовательного учреждения, факультета и кафедры; свои фамилию, имя, отчество; название темы курсовой работы; обозначение характера работы; должность, ученую степень (ученое звание), фамилию и инициалы научного руководителя; место и год написания курсовой работы (см. приложение 1).</w:t>
      </w:r>
    </w:p>
    <w:p w:rsidR="00497AC8" w:rsidRPr="00F23CCF" w:rsidRDefault="00497AC8" w:rsidP="007B0C60">
      <w:pPr>
        <w:shd w:val="clear" w:color="auto" w:fill="FFFFFF"/>
        <w:ind w:firstLine="367"/>
        <w:jc w:val="both"/>
        <w:rPr>
          <w:sz w:val="28"/>
          <w:szCs w:val="28"/>
        </w:rPr>
      </w:pPr>
      <w:r w:rsidRPr="00F23CCF">
        <w:rPr>
          <w:sz w:val="28"/>
          <w:szCs w:val="28"/>
        </w:rPr>
        <w:t>После титульного листа помещается план, в котором приводятся все заголовки работы. Текст каждого раздела курсовой работы начинается с названия и его порядкового номера в соответствии с планом. Каждая страница должна быть пронумерована.</w:t>
      </w:r>
    </w:p>
    <w:p w:rsidR="00497AC8" w:rsidRPr="00F23CCF" w:rsidRDefault="00497AC8" w:rsidP="00497AC8">
      <w:pPr>
        <w:shd w:val="clear" w:color="auto" w:fill="FFFFFF"/>
        <w:ind w:firstLine="353"/>
        <w:jc w:val="both"/>
        <w:rPr>
          <w:sz w:val="28"/>
          <w:szCs w:val="28"/>
        </w:rPr>
      </w:pPr>
      <w:r w:rsidRPr="00F23CCF">
        <w:rPr>
          <w:sz w:val="28"/>
          <w:szCs w:val="28"/>
        </w:rPr>
        <w:t>В соответствии с планом курсовая работа начинается с введения, где обосновывается актуальность выбранной темы, объект и предмет исследования, цель и содержание задач, указываются методы исследования, сообщается практическая ценность результатов и их теоретическая значимость. Кроме того, мотивируется выбор данной темы, показывается степень ее разработанности в различных трудах ученых.</w:t>
      </w:r>
    </w:p>
    <w:p w:rsidR="00497AC8" w:rsidRPr="00F23CCF" w:rsidRDefault="00497AC8" w:rsidP="007B0C60">
      <w:pPr>
        <w:shd w:val="clear" w:color="auto" w:fill="FFFFFF"/>
        <w:ind w:firstLine="367"/>
        <w:jc w:val="both"/>
        <w:rPr>
          <w:sz w:val="28"/>
          <w:szCs w:val="28"/>
        </w:rPr>
      </w:pPr>
      <w:r w:rsidRPr="00F23CCF">
        <w:rPr>
          <w:sz w:val="28"/>
          <w:szCs w:val="28"/>
        </w:rPr>
        <w:t>В конце введения желательно раскрыть структуру работы, дать перечень ее разделов и подразделов, обосновать избранную последовательность их расположения.</w:t>
      </w:r>
    </w:p>
    <w:p w:rsidR="00497AC8" w:rsidRPr="00F23CCF" w:rsidRDefault="00497AC8" w:rsidP="007B0C60">
      <w:pPr>
        <w:shd w:val="clear" w:color="auto" w:fill="FFFFFF"/>
        <w:ind w:firstLine="360"/>
        <w:jc w:val="both"/>
        <w:rPr>
          <w:sz w:val="28"/>
          <w:szCs w:val="28"/>
        </w:rPr>
      </w:pPr>
      <w:r w:rsidRPr="00F23CCF">
        <w:rPr>
          <w:sz w:val="28"/>
          <w:szCs w:val="28"/>
        </w:rPr>
        <w:t>Основная часть работы должна состоять из глав, как правило, не менее двух, включающих несколько параграфов. Содержание глав обязано полностью соответствовать теме работы и полностью ее раскрывать. Студенту следует показать свое умение излагать материал логично и аргументировано.</w:t>
      </w:r>
    </w:p>
    <w:p w:rsidR="00497AC8" w:rsidRPr="00F23CCF" w:rsidRDefault="00497AC8" w:rsidP="007B0C60">
      <w:pPr>
        <w:shd w:val="clear" w:color="auto" w:fill="FFFFFF"/>
        <w:ind w:firstLine="353"/>
        <w:jc w:val="both"/>
        <w:rPr>
          <w:sz w:val="28"/>
          <w:szCs w:val="28"/>
        </w:rPr>
      </w:pPr>
      <w:r w:rsidRPr="00F23CCF">
        <w:rPr>
          <w:sz w:val="28"/>
          <w:szCs w:val="28"/>
        </w:rPr>
        <w:t>Для подтверждения собственных доводов ссылкой на источник следует приводить цитаты. Следует точно воспроизводить цитируемый текст, так как малейшее сокращение приводимой выдержки может исказить смысл.</w:t>
      </w:r>
    </w:p>
    <w:p w:rsidR="00497AC8" w:rsidRPr="00F23CCF" w:rsidRDefault="00497AC8" w:rsidP="007B0C60">
      <w:pPr>
        <w:shd w:val="clear" w:color="auto" w:fill="FFFFFF"/>
        <w:rPr>
          <w:i/>
          <w:iCs/>
          <w:sz w:val="28"/>
          <w:szCs w:val="28"/>
        </w:rPr>
      </w:pPr>
    </w:p>
    <w:p w:rsidR="00497AC8" w:rsidRPr="00F23CCF" w:rsidRDefault="00497AC8" w:rsidP="00497AC8">
      <w:pPr>
        <w:shd w:val="clear" w:color="auto" w:fill="FFFFFF"/>
        <w:rPr>
          <w:i/>
          <w:iCs/>
          <w:sz w:val="28"/>
          <w:szCs w:val="28"/>
        </w:rPr>
      </w:pPr>
      <w:r w:rsidRPr="00F23CCF">
        <w:rPr>
          <w:i/>
          <w:iCs/>
          <w:sz w:val="28"/>
          <w:szCs w:val="28"/>
        </w:rPr>
        <w:t>Общие требования к цитированию:</w:t>
      </w:r>
    </w:p>
    <w:p w:rsidR="00497AC8" w:rsidRPr="00F23CCF" w:rsidRDefault="00497AC8" w:rsidP="007B0C60">
      <w:pPr>
        <w:numPr>
          <w:ilvl w:val="0"/>
          <w:numId w:val="7"/>
        </w:numPr>
        <w:shd w:val="clear" w:color="auto" w:fill="FFFFFF"/>
        <w:tabs>
          <w:tab w:val="left" w:pos="749"/>
        </w:tabs>
        <w:ind w:firstLine="346"/>
        <w:jc w:val="both"/>
        <w:rPr>
          <w:i/>
          <w:iCs/>
          <w:sz w:val="28"/>
          <w:szCs w:val="28"/>
        </w:rPr>
      </w:pPr>
      <w:r w:rsidRPr="00F23CCF">
        <w:rPr>
          <w:sz w:val="28"/>
          <w:szCs w:val="28"/>
        </w:rPr>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rsidR="00497AC8" w:rsidRPr="00F23CCF" w:rsidRDefault="00497AC8" w:rsidP="007B0C60">
      <w:pPr>
        <w:numPr>
          <w:ilvl w:val="0"/>
          <w:numId w:val="7"/>
        </w:numPr>
        <w:shd w:val="clear" w:color="auto" w:fill="FFFFFF"/>
        <w:tabs>
          <w:tab w:val="left" w:pos="749"/>
        </w:tabs>
        <w:ind w:firstLine="346"/>
        <w:jc w:val="both"/>
        <w:rPr>
          <w:sz w:val="28"/>
          <w:szCs w:val="28"/>
        </w:rPr>
      </w:pPr>
      <w:r w:rsidRPr="00F23CCF">
        <w:rPr>
          <w:sz w:val="28"/>
          <w:szCs w:val="28"/>
        </w:rPr>
        <w:t>не допускается произвольное сокращение цитируемого текста и искажение мысли автора; пропуск слов, предложений, абзацев при цитировании обозначается многоточием в любом месте цитаты;</w:t>
      </w:r>
    </w:p>
    <w:p w:rsidR="00497AC8" w:rsidRPr="00F23CCF" w:rsidRDefault="00497AC8" w:rsidP="007B0C60">
      <w:pPr>
        <w:numPr>
          <w:ilvl w:val="0"/>
          <w:numId w:val="7"/>
        </w:numPr>
        <w:shd w:val="clear" w:color="auto" w:fill="FFFFFF"/>
        <w:tabs>
          <w:tab w:val="left" w:pos="749"/>
        </w:tabs>
        <w:ind w:firstLine="346"/>
        <w:jc w:val="both"/>
        <w:rPr>
          <w:sz w:val="28"/>
          <w:szCs w:val="28"/>
        </w:rPr>
      </w:pPr>
      <w:r w:rsidRPr="00F23CCF">
        <w:rPr>
          <w:sz w:val="28"/>
          <w:szCs w:val="28"/>
        </w:rPr>
        <w:t>каждая цитата должна сопровождаться ссылкой на источник, описание которого должно приводиться в соответствии с требованиями библиографических стандартов;</w:t>
      </w:r>
    </w:p>
    <w:p w:rsidR="00497AC8" w:rsidRPr="00F23CCF" w:rsidRDefault="00497AC8" w:rsidP="007B0C60">
      <w:pPr>
        <w:numPr>
          <w:ilvl w:val="0"/>
          <w:numId w:val="7"/>
        </w:numPr>
        <w:shd w:val="clear" w:color="auto" w:fill="FFFFFF"/>
        <w:tabs>
          <w:tab w:val="left" w:pos="749"/>
        </w:tabs>
        <w:ind w:firstLine="346"/>
        <w:jc w:val="both"/>
        <w:rPr>
          <w:sz w:val="28"/>
          <w:szCs w:val="28"/>
        </w:rPr>
      </w:pPr>
      <w:r w:rsidRPr="00F23CCF">
        <w:rPr>
          <w:sz w:val="28"/>
          <w:szCs w:val="28"/>
        </w:rPr>
        <w:t>при пересказе, изложении мыслей исследователей своими словами следует точно излагать мысль автора, давая соответствующие ссылки на источник;</w:t>
      </w:r>
    </w:p>
    <w:p w:rsidR="00497AC8" w:rsidRPr="00F23CCF" w:rsidRDefault="00497AC8" w:rsidP="007B0C60">
      <w:pPr>
        <w:numPr>
          <w:ilvl w:val="0"/>
          <w:numId w:val="7"/>
        </w:numPr>
        <w:shd w:val="clear" w:color="auto" w:fill="FFFFFF"/>
        <w:tabs>
          <w:tab w:val="left" w:pos="749"/>
        </w:tabs>
        <w:ind w:firstLine="346"/>
        <w:jc w:val="both"/>
        <w:rPr>
          <w:sz w:val="28"/>
          <w:szCs w:val="28"/>
        </w:rPr>
      </w:pPr>
      <w:r w:rsidRPr="00F23CCF">
        <w:rPr>
          <w:sz w:val="28"/>
          <w:szCs w:val="28"/>
        </w:rPr>
        <w:t>цитирование не должно быть ни избыточным, ни недостаточным, так как и то и другое снижает уровень научной работы;</w:t>
      </w:r>
    </w:p>
    <w:p w:rsidR="00497AC8" w:rsidRPr="00F23CCF" w:rsidRDefault="00497AC8" w:rsidP="007B0C60">
      <w:pPr>
        <w:numPr>
          <w:ilvl w:val="0"/>
          <w:numId w:val="7"/>
        </w:numPr>
        <w:shd w:val="clear" w:color="auto" w:fill="FFFFFF"/>
        <w:tabs>
          <w:tab w:val="left" w:pos="749"/>
        </w:tabs>
        <w:ind w:firstLine="346"/>
        <w:jc w:val="both"/>
        <w:rPr>
          <w:sz w:val="28"/>
          <w:szCs w:val="28"/>
        </w:rPr>
      </w:pPr>
      <w:r w:rsidRPr="00F23CCF">
        <w:rPr>
          <w:sz w:val="28"/>
          <w:szCs w:val="28"/>
        </w:rPr>
        <w:t>если, приводя цитату, автор работы выделяет в ней некоторые слова, надо специально оговорить это (например: (разрядка наша - С.Ф.), (подчеркнуто мною - С.Ф.), (курсив наш - автор);</w:t>
      </w:r>
    </w:p>
    <w:p w:rsidR="00497AC8" w:rsidRPr="00F23CCF" w:rsidRDefault="00497AC8" w:rsidP="007B0C60">
      <w:pPr>
        <w:numPr>
          <w:ilvl w:val="0"/>
          <w:numId w:val="7"/>
        </w:numPr>
        <w:shd w:val="clear" w:color="auto" w:fill="FFFFFF"/>
        <w:tabs>
          <w:tab w:val="left" w:pos="749"/>
        </w:tabs>
        <w:ind w:firstLine="346"/>
        <w:jc w:val="both"/>
        <w:rPr>
          <w:sz w:val="28"/>
          <w:szCs w:val="28"/>
        </w:rPr>
      </w:pPr>
      <w:r w:rsidRPr="00F23CCF">
        <w:rPr>
          <w:sz w:val="28"/>
          <w:szCs w:val="28"/>
        </w:rPr>
        <w:t>если цитата полностью воспроизводит предложение цитируемого текста, то она начинается с прописной буквы всегда, кроме случая, когда эта цитата представляет собой часть предложения автора работы;</w:t>
      </w:r>
    </w:p>
    <w:p w:rsidR="00497AC8" w:rsidRPr="00F23CCF" w:rsidRDefault="00497AC8" w:rsidP="007B0C60">
      <w:pPr>
        <w:shd w:val="clear" w:color="auto" w:fill="FFFFFF"/>
        <w:ind w:firstLine="353"/>
        <w:rPr>
          <w:sz w:val="28"/>
          <w:szCs w:val="28"/>
        </w:rPr>
      </w:pPr>
      <w:r w:rsidRPr="00F23CCF">
        <w:rPr>
          <w:sz w:val="28"/>
          <w:szCs w:val="28"/>
        </w:rPr>
        <w:t>-</w:t>
      </w:r>
      <w:r w:rsidRPr="00F23CCF">
        <w:rPr>
          <w:sz w:val="28"/>
          <w:szCs w:val="28"/>
        </w:rPr>
        <w:tab/>
        <w:t>если цитата воспроизводит только часть предложения цитируемого текста, то после открывающих кавычек ставят отточие.</w:t>
      </w:r>
    </w:p>
    <w:p w:rsidR="00497AC8" w:rsidRPr="00F23CCF" w:rsidRDefault="00497AC8" w:rsidP="007B0C60">
      <w:pPr>
        <w:shd w:val="clear" w:color="auto" w:fill="FFFFFF"/>
        <w:ind w:firstLine="346"/>
        <w:jc w:val="both"/>
        <w:rPr>
          <w:sz w:val="28"/>
          <w:szCs w:val="28"/>
        </w:rPr>
      </w:pPr>
      <w:r w:rsidRPr="00F23CCF">
        <w:rPr>
          <w:sz w:val="28"/>
          <w:szCs w:val="28"/>
        </w:rPr>
        <w:t xml:space="preserve">Для ссылки на источники используются подстрочные ссылки. </w:t>
      </w:r>
      <w:r w:rsidRPr="00F23CCF">
        <w:rPr>
          <w:i/>
          <w:iCs/>
          <w:sz w:val="28"/>
          <w:szCs w:val="28"/>
        </w:rPr>
        <w:t xml:space="preserve">Ссылка </w:t>
      </w:r>
      <w:r w:rsidRPr="00F23CCF">
        <w:rPr>
          <w:sz w:val="28"/>
          <w:szCs w:val="28"/>
        </w:rPr>
        <w:t>- это элемент аппарата издания, содержащий указания на источник, в котором разъясняются или уточняются сведения, проводимые в основном тексте издания.</w:t>
      </w:r>
    </w:p>
    <w:p w:rsidR="00497AC8" w:rsidRPr="00F23CCF" w:rsidRDefault="00497AC8" w:rsidP="007B0C60">
      <w:pPr>
        <w:shd w:val="clear" w:color="auto" w:fill="FFFFFF"/>
        <w:rPr>
          <w:sz w:val="28"/>
          <w:szCs w:val="28"/>
        </w:rPr>
      </w:pPr>
      <w:r w:rsidRPr="00F23CCF">
        <w:rPr>
          <w:sz w:val="28"/>
          <w:szCs w:val="28"/>
        </w:rPr>
        <w:t>Подстрочная ссылка - ссылка, помещаемая в сноске, например:</w:t>
      </w:r>
    </w:p>
    <w:p w:rsidR="00497AC8" w:rsidRPr="00F23CCF" w:rsidRDefault="00497AC8" w:rsidP="007B0C60">
      <w:pPr>
        <w:shd w:val="clear" w:color="auto" w:fill="FFFFFF"/>
        <w:rPr>
          <w:b/>
          <w:bCs/>
          <w:sz w:val="28"/>
          <w:szCs w:val="28"/>
        </w:rPr>
      </w:pPr>
      <w:r w:rsidRPr="00F23CCF">
        <w:rPr>
          <w:b/>
          <w:bCs/>
          <w:i/>
          <w:iCs/>
          <w:sz w:val="28"/>
          <w:szCs w:val="28"/>
        </w:rPr>
        <w:t>В тексте:</w:t>
      </w:r>
    </w:p>
    <w:p w:rsidR="00497AC8" w:rsidRPr="00F23CCF" w:rsidRDefault="00497AC8" w:rsidP="007B0C60">
      <w:pPr>
        <w:shd w:val="clear" w:color="auto" w:fill="FFFFFF"/>
        <w:ind w:firstLine="367"/>
        <w:jc w:val="both"/>
        <w:rPr>
          <w:sz w:val="28"/>
          <w:szCs w:val="28"/>
        </w:rPr>
      </w:pPr>
      <w:r w:rsidRPr="00F23CCF">
        <w:rPr>
          <w:sz w:val="28"/>
          <w:szCs w:val="28"/>
        </w:rPr>
        <w:t>«Если же просрочка в представлении декларации превысила 180 дней, то деяние содержит признаки состава преступления, предусмотренного пунктом 2 статьи 119 НК РФ»1.</w:t>
      </w:r>
    </w:p>
    <w:p w:rsidR="00497AC8" w:rsidRPr="00F23CCF" w:rsidRDefault="00497AC8" w:rsidP="007B0C60">
      <w:pPr>
        <w:shd w:val="clear" w:color="auto" w:fill="FFFFFF"/>
        <w:rPr>
          <w:sz w:val="28"/>
          <w:szCs w:val="28"/>
        </w:rPr>
      </w:pPr>
      <w:r w:rsidRPr="00F23CCF">
        <w:rPr>
          <w:b/>
          <w:bCs/>
          <w:sz w:val="28"/>
          <w:szCs w:val="28"/>
        </w:rPr>
        <w:t>В сноске:</w:t>
      </w:r>
    </w:p>
    <w:p w:rsidR="00497AC8" w:rsidRPr="00F23CCF" w:rsidRDefault="00497AC8" w:rsidP="007B0C60">
      <w:pPr>
        <w:shd w:val="clear" w:color="auto" w:fill="FFFFFF"/>
        <w:ind w:firstLine="374"/>
        <w:jc w:val="both"/>
        <w:rPr>
          <w:sz w:val="28"/>
          <w:szCs w:val="28"/>
        </w:rPr>
      </w:pPr>
      <w:r w:rsidRPr="00F23CCF">
        <w:rPr>
          <w:sz w:val="28"/>
          <w:szCs w:val="28"/>
          <w:vertAlign w:val="superscript"/>
        </w:rPr>
        <w:t>1</w:t>
      </w:r>
      <w:r w:rsidRPr="00F23CCF">
        <w:rPr>
          <w:sz w:val="28"/>
          <w:szCs w:val="28"/>
        </w:rPr>
        <w:t xml:space="preserve"> Никонов, А.А. Комментарий к изменениям в Налоговый кодекс РФ. М.: Главбух, 1999. С. 71.</w:t>
      </w:r>
    </w:p>
    <w:p w:rsidR="00497AC8" w:rsidRPr="00F23CCF" w:rsidRDefault="00497AC8" w:rsidP="007B0C60">
      <w:pPr>
        <w:shd w:val="clear" w:color="auto" w:fill="FFFFFF"/>
        <w:ind w:firstLine="353"/>
        <w:jc w:val="both"/>
        <w:rPr>
          <w:sz w:val="28"/>
          <w:szCs w:val="28"/>
        </w:rPr>
      </w:pPr>
      <w:r w:rsidRPr="00F23CCF">
        <w:rPr>
          <w:sz w:val="28"/>
          <w:szCs w:val="28"/>
        </w:rPr>
        <w:t>Сноску на текст, не процитированный, а лишь упомянутый, начинают словом «См.:», например:</w:t>
      </w:r>
    </w:p>
    <w:p w:rsidR="00497AC8" w:rsidRPr="00F23CCF" w:rsidRDefault="00497AC8" w:rsidP="007B0C60">
      <w:pPr>
        <w:shd w:val="clear" w:color="auto" w:fill="FFFFFF"/>
        <w:rPr>
          <w:i/>
          <w:iCs/>
          <w:sz w:val="28"/>
          <w:szCs w:val="28"/>
        </w:rPr>
      </w:pPr>
    </w:p>
    <w:p w:rsidR="00497AC8" w:rsidRPr="00F23CCF" w:rsidRDefault="00497AC8" w:rsidP="007B0C60">
      <w:pPr>
        <w:shd w:val="clear" w:color="auto" w:fill="FFFFFF"/>
        <w:rPr>
          <w:b/>
          <w:bCs/>
          <w:sz w:val="28"/>
          <w:szCs w:val="28"/>
        </w:rPr>
      </w:pPr>
      <w:r w:rsidRPr="00F23CCF">
        <w:rPr>
          <w:b/>
          <w:bCs/>
          <w:i/>
          <w:iCs/>
          <w:sz w:val="28"/>
          <w:szCs w:val="28"/>
        </w:rPr>
        <w:t>в тексте:</w:t>
      </w:r>
    </w:p>
    <w:p w:rsidR="00497AC8" w:rsidRPr="00F23CCF" w:rsidRDefault="00497AC8" w:rsidP="007B0C60">
      <w:pPr>
        <w:shd w:val="clear" w:color="auto" w:fill="FFFFFF"/>
        <w:ind w:firstLine="360"/>
        <w:jc w:val="both"/>
        <w:rPr>
          <w:sz w:val="28"/>
          <w:szCs w:val="28"/>
        </w:rPr>
      </w:pPr>
      <w:r w:rsidRPr="00F23CCF">
        <w:rPr>
          <w:sz w:val="28"/>
          <w:szCs w:val="28"/>
        </w:rPr>
        <w:t>К юриспруденции полезен и режимный подход, систематизация норм по признаку объекта. Их взаимодействие - важное условие качества юридической деятельности2.</w:t>
      </w:r>
    </w:p>
    <w:p w:rsidR="00497AC8" w:rsidRPr="00F23CCF" w:rsidRDefault="00497AC8" w:rsidP="007B0C60">
      <w:pPr>
        <w:shd w:val="clear" w:color="auto" w:fill="FFFFFF"/>
        <w:rPr>
          <w:sz w:val="28"/>
          <w:szCs w:val="28"/>
        </w:rPr>
      </w:pPr>
      <w:r w:rsidRPr="00F23CCF">
        <w:rPr>
          <w:b/>
          <w:bCs/>
          <w:sz w:val="28"/>
          <w:szCs w:val="28"/>
        </w:rPr>
        <w:t>в сноске:</w:t>
      </w:r>
    </w:p>
    <w:p w:rsidR="00497AC8" w:rsidRPr="00F23CCF" w:rsidRDefault="00497AC8" w:rsidP="007B0C60">
      <w:pPr>
        <w:shd w:val="clear" w:color="auto" w:fill="FFFFFF"/>
        <w:ind w:firstLine="360"/>
        <w:jc w:val="both"/>
        <w:rPr>
          <w:sz w:val="28"/>
          <w:szCs w:val="28"/>
        </w:rPr>
      </w:pPr>
      <w:r w:rsidRPr="00F23CCF">
        <w:rPr>
          <w:sz w:val="28"/>
          <w:szCs w:val="28"/>
          <w:vertAlign w:val="superscript"/>
        </w:rPr>
        <w:t>2</w:t>
      </w:r>
      <w:r w:rsidRPr="00F23CCF">
        <w:rPr>
          <w:sz w:val="28"/>
          <w:szCs w:val="28"/>
        </w:rPr>
        <w:t xml:space="preserve"> См.: Бахрах, Д.Н. Административное право России. М., 2000. С. 411.</w:t>
      </w:r>
    </w:p>
    <w:p w:rsidR="00497AC8" w:rsidRPr="00F23CCF" w:rsidRDefault="00497AC8" w:rsidP="006C776C">
      <w:pPr>
        <w:shd w:val="clear" w:color="auto" w:fill="FFFFFF"/>
        <w:ind w:firstLine="360"/>
        <w:rPr>
          <w:sz w:val="28"/>
          <w:szCs w:val="28"/>
        </w:rPr>
      </w:pPr>
      <w:r w:rsidRPr="00F23CCF">
        <w:rPr>
          <w:sz w:val="28"/>
          <w:szCs w:val="28"/>
        </w:rPr>
        <w:t>При повторной ссылке на данное издание:</w:t>
      </w:r>
    </w:p>
    <w:p w:rsidR="00497AC8" w:rsidRPr="00F23CCF" w:rsidRDefault="00497AC8" w:rsidP="006C776C">
      <w:pPr>
        <w:shd w:val="clear" w:color="auto" w:fill="FFFFFF"/>
        <w:ind w:firstLine="360"/>
        <w:rPr>
          <w:sz w:val="28"/>
          <w:szCs w:val="28"/>
        </w:rPr>
      </w:pPr>
      <w:r w:rsidRPr="00F23CCF">
        <w:rPr>
          <w:sz w:val="28"/>
          <w:szCs w:val="28"/>
          <w:vertAlign w:val="superscript"/>
        </w:rPr>
        <w:t>3</w:t>
      </w:r>
      <w:r w:rsidR="006C776C" w:rsidRPr="00F23CCF">
        <w:rPr>
          <w:sz w:val="28"/>
          <w:szCs w:val="28"/>
        </w:rPr>
        <w:t xml:space="preserve"> </w:t>
      </w:r>
      <w:r w:rsidRPr="00F23CCF">
        <w:rPr>
          <w:sz w:val="28"/>
          <w:szCs w:val="28"/>
        </w:rPr>
        <w:t>См.: Бахрах, Д.Н. Указ. соч. С. 346.</w:t>
      </w:r>
    </w:p>
    <w:p w:rsidR="00497AC8" w:rsidRPr="00F23CCF" w:rsidRDefault="00497AC8" w:rsidP="007B0C60">
      <w:pPr>
        <w:shd w:val="clear" w:color="auto" w:fill="FFFFFF"/>
        <w:ind w:firstLine="360"/>
        <w:jc w:val="both"/>
        <w:rPr>
          <w:sz w:val="28"/>
          <w:szCs w:val="28"/>
        </w:rPr>
      </w:pPr>
      <w:r w:rsidRPr="00F23CCF">
        <w:rPr>
          <w:sz w:val="28"/>
          <w:szCs w:val="28"/>
        </w:rPr>
        <w:t>Подстрочные ссылки (сноски) печатают с абзацного отступа арабскими цифрами без скобки и размещают вверху строки. От основного текста сноска отделяется сплошной чертой. Знак ссылки, если примечание относится к отдельному слову, должен стоять непосредственно у этого слова; если же оно относится к предложению (или группе предложений), то в конце. Знак сноски ставится перед знаками препинания. Нумерация ссылок начинается с новой страницы.</w:t>
      </w:r>
    </w:p>
    <w:p w:rsidR="00497AC8" w:rsidRPr="00F23CCF" w:rsidRDefault="00497AC8" w:rsidP="007B0C60">
      <w:pPr>
        <w:shd w:val="clear" w:color="auto" w:fill="FFFFFF"/>
        <w:ind w:firstLine="360"/>
        <w:jc w:val="both"/>
        <w:rPr>
          <w:sz w:val="28"/>
          <w:szCs w:val="28"/>
        </w:rPr>
      </w:pPr>
      <w:r w:rsidRPr="00F23CCF">
        <w:rPr>
          <w:i/>
          <w:iCs/>
          <w:sz w:val="28"/>
          <w:szCs w:val="28"/>
        </w:rPr>
        <w:t xml:space="preserve">Цифровой материал, </w:t>
      </w:r>
      <w:r w:rsidRPr="00F23CCF">
        <w:rPr>
          <w:sz w:val="28"/>
          <w:szCs w:val="28"/>
        </w:rPr>
        <w:t>когда его много или когда имеется необходимость в сопоставлении и выводе определенных закономерностей, оформляют в курсовой работе в виде таблиц, которые</w:t>
      </w:r>
      <w:r w:rsidR="006C776C" w:rsidRPr="00F23CCF">
        <w:rPr>
          <w:sz w:val="28"/>
          <w:szCs w:val="28"/>
        </w:rPr>
        <w:t xml:space="preserve"> </w:t>
      </w:r>
      <w:r w:rsidRPr="00F23CCF">
        <w:rPr>
          <w:sz w:val="28"/>
          <w:szCs w:val="28"/>
        </w:rPr>
        <w:t>выносятся в приложения.</w:t>
      </w:r>
    </w:p>
    <w:p w:rsidR="00497AC8" w:rsidRPr="00F23CCF" w:rsidRDefault="00497AC8" w:rsidP="007B0C60">
      <w:pPr>
        <w:shd w:val="clear" w:color="auto" w:fill="FFFFFF"/>
        <w:ind w:firstLine="374"/>
        <w:jc w:val="both"/>
        <w:rPr>
          <w:sz w:val="28"/>
          <w:szCs w:val="28"/>
        </w:rPr>
      </w:pPr>
      <w:r w:rsidRPr="00F23CCF">
        <w:rPr>
          <w:i/>
          <w:iCs/>
          <w:sz w:val="28"/>
          <w:szCs w:val="28"/>
        </w:rPr>
        <w:t xml:space="preserve">Таблица </w:t>
      </w:r>
      <w:r w:rsidR="006C776C" w:rsidRPr="00F23CCF">
        <w:rPr>
          <w:sz w:val="28"/>
          <w:szCs w:val="28"/>
        </w:rPr>
        <w:t>–</w:t>
      </w:r>
      <w:r w:rsidRPr="00F23CCF">
        <w:rPr>
          <w:sz w:val="28"/>
          <w:szCs w:val="28"/>
        </w:rPr>
        <w:t>это</w:t>
      </w:r>
      <w:r w:rsidR="006C776C" w:rsidRPr="00F23CCF">
        <w:rPr>
          <w:sz w:val="28"/>
          <w:szCs w:val="28"/>
        </w:rPr>
        <w:t xml:space="preserve"> </w:t>
      </w:r>
      <w:r w:rsidRPr="00F23CCF">
        <w:rPr>
          <w:sz w:val="28"/>
          <w:szCs w:val="28"/>
        </w:rPr>
        <w:t>форма организации материала в тексте издания, при которой систематически представленные группы взаимосвязанных данных располагаются по графам и строкам таким образом, что каждый отдельный показатель входит в состав графы и строки (ОСТ 29.130-97).</w:t>
      </w:r>
    </w:p>
    <w:p w:rsidR="00497AC8" w:rsidRPr="00F23CCF" w:rsidRDefault="00497AC8" w:rsidP="007B0C60">
      <w:pPr>
        <w:shd w:val="clear" w:color="auto" w:fill="FFFFFF"/>
        <w:ind w:firstLine="360"/>
        <w:jc w:val="both"/>
        <w:rPr>
          <w:sz w:val="28"/>
          <w:szCs w:val="28"/>
        </w:rPr>
      </w:pPr>
      <w:r w:rsidRPr="00F23CCF">
        <w:rPr>
          <w:sz w:val="28"/>
          <w:szCs w:val="28"/>
        </w:rPr>
        <w:t>В тексте курсовой работы, как и любой другой научной работы, могут быть использованы условные сокращения по частям и начальным буквам слов.</w:t>
      </w:r>
    </w:p>
    <w:p w:rsidR="00497AC8" w:rsidRPr="00F23CCF" w:rsidRDefault="00497AC8" w:rsidP="007B0C60">
      <w:pPr>
        <w:shd w:val="clear" w:color="auto" w:fill="FFFFFF"/>
        <w:rPr>
          <w:sz w:val="28"/>
          <w:szCs w:val="28"/>
        </w:rPr>
      </w:pPr>
      <w:r w:rsidRPr="00F23CCF">
        <w:rPr>
          <w:sz w:val="28"/>
          <w:szCs w:val="28"/>
        </w:rPr>
        <w:t>Общепринятые условные сокращения:</w:t>
      </w:r>
    </w:p>
    <w:p w:rsidR="00497AC8" w:rsidRPr="00F23CCF" w:rsidRDefault="00497AC8" w:rsidP="006C776C">
      <w:pPr>
        <w:numPr>
          <w:ilvl w:val="0"/>
          <w:numId w:val="5"/>
        </w:numPr>
        <w:shd w:val="clear" w:color="auto" w:fill="FFFFFF"/>
        <w:tabs>
          <w:tab w:val="left" w:pos="734"/>
        </w:tabs>
        <w:ind w:firstLine="353"/>
        <w:jc w:val="both"/>
        <w:rPr>
          <w:sz w:val="28"/>
          <w:szCs w:val="28"/>
        </w:rPr>
      </w:pPr>
      <w:r w:rsidRPr="00F23CCF">
        <w:rPr>
          <w:sz w:val="28"/>
          <w:szCs w:val="28"/>
        </w:rPr>
        <w:t>после перечисления: т.е. (то есть), и т.д. (и так далее) и т.п. (и тому подобное), и др. (и другие) и пр. (и прочие);</w:t>
      </w:r>
    </w:p>
    <w:p w:rsidR="00497AC8" w:rsidRPr="00F23CCF" w:rsidRDefault="00497AC8" w:rsidP="006C776C">
      <w:pPr>
        <w:numPr>
          <w:ilvl w:val="0"/>
          <w:numId w:val="5"/>
        </w:numPr>
        <w:shd w:val="clear" w:color="auto" w:fill="FFFFFF"/>
        <w:tabs>
          <w:tab w:val="left" w:pos="734"/>
        </w:tabs>
        <w:ind w:firstLine="353"/>
        <w:rPr>
          <w:sz w:val="28"/>
          <w:szCs w:val="28"/>
        </w:rPr>
      </w:pPr>
      <w:r w:rsidRPr="00F23CCF">
        <w:rPr>
          <w:sz w:val="28"/>
          <w:szCs w:val="28"/>
        </w:rPr>
        <w:t>при ссылках: см. (смотри), ср. (сравни);</w:t>
      </w:r>
    </w:p>
    <w:p w:rsidR="00497AC8" w:rsidRPr="00F23CCF" w:rsidRDefault="00497AC8" w:rsidP="006C776C">
      <w:pPr>
        <w:numPr>
          <w:ilvl w:val="0"/>
          <w:numId w:val="5"/>
        </w:numPr>
        <w:shd w:val="clear" w:color="auto" w:fill="FFFFFF"/>
        <w:tabs>
          <w:tab w:val="left" w:pos="734"/>
        </w:tabs>
        <w:ind w:firstLine="353"/>
        <w:jc w:val="both"/>
        <w:rPr>
          <w:sz w:val="28"/>
          <w:szCs w:val="28"/>
        </w:rPr>
      </w:pPr>
      <w:r w:rsidRPr="00F23CCF">
        <w:rPr>
          <w:sz w:val="28"/>
          <w:szCs w:val="28"/>
        </w:rPr>
        <w:t>при обозначении цифрами веков и годов: в. (век), вв. (века), г., (год), гг. (годы).</w:t>
      </w:r>
    </w:p>
    <w:p w:rsidR="00497AC8" w:rsidRPr="00F23CCF" w:rsidRDefault="00497AC8" w:rsidP="007B0C60">
      <w:pPr>
        <w:shd w:val="clear" w:color="auto" w:fill="FFFFFF"/>
        <w:ind w:firstLine="367"/>
        <w:jc w:val="both"/>
        <w:rPr>
          <w:sz w:val="28"/>
          <w:szCs w:val="28"/>
        </w:rPr>
      </w:pPr>
      <w:r w:rsidRPr="00F23CCF">
        <w:rPr>
          <w:sz w:val="28"/>
          <w:szCs w:val="28"/>
        </w:rPr>
        <w:t xml:space="preserve">Слова «и другие», «и тому подобное», «и прочие» </w:t>
      </w:r>
      <w:r w:rsidRPr="00F23CCF">
        <w:rPr>
          <w:b/>
          <w:bCs/>
          <w:sz w:val="28"/>
          <w:szCs w:val="28"/>
        </w:rPr>
        <w:t xml:space="preserve">внутри предложения </w:t>
      </w:r>
      <w:r w:rsidRPr="00F23CCF">
        <w:rPr>
          <w:sz w:val="28"/>
          <w:szCs w:val="28"/>
        </w:rPr>
        <w:t>не сокращают.</w:t>
      </w:r>
    </w:p>
    <w:p w:rsidR="00497AC8" w:rsidRPr="00F23CCF" w:rsidRDefault="00497AC8" w:rsidP="007B0C60">
      <w:pPr>
        <w:shd w:val="clear" w:color="auto" w:fill="FFFFFF"/>
        <w:ind w:firstLine="353"/>
        <w:jc w:val="both"/>
        <w:rPr>
          <w:sz w:val="28"/>
          <w:szCs w:val="28"/>
        </w:rPr>
      </w:pPr>
      <w:r w:rsidRPr="00F23CCF">
        <w:rPr>
          <w:sz w:val="28"/>
          <w:szCs w:val="28"/>
        </w:rPr>
        <w:t>Не допускаются сокращения слов «так называемый» (т.н.), «так как» (т.к.), «например» (напр.), «около» (ок.).</w:t>
      </w:r>
    </w:p>
    <w:p w:rsidR="00497AC8" w:rsidRPr="00F23CCF" w:rsidRDefault="00497AC8" w:rsidP="007B0C60">
      <w:pPr>
        <w:shd w:val="clear" w:color="auto" w:fill="FFFFFF"/>
        <w:ind w:firstLine="367"/>
        <w:jc w:val="both"/>
        <w:rPr>
          <w:sz w:val="28"/>
          <w:szCs w:val="28"/>
        </w:rPr>
      </w:pPr>
      <w:r w:rsidRPr="00F23CCF">
        <w:rPr>
          <w:sz w:val="28"/>
          <w:szCs w:val="28"/>
        </w:rPr>
        <w:t>Согласно ГОСТу 7.12-93 сокращению подлежат различные части речи. Для всех грамматических форм одного и того же слова применяется одно и то же сокращение, независимо от рода, числа, падежа и времени.</w:t>
      </w:r>
    </w:p>
    <w:p w:rsidR="00497AC8" w:rsidRPr="00F23CCF" w:rsidRDefault="00497AC8" w:rsidP="007B0C60">
      <w:pPr>
        <w:shd w:val="clear" w:color="auto" w:fill="FFFFFF"/>
        <w:ind w:firstLine="360"/>
        <w:jc w:val="both"/>
        <w:rPr>
          <w:sz w:val="28"/>
          <w:szCs w:val="28"/>
        </w:rPr>
      </w:pPr>
      <w:r w:rsidRPr="00F23CCF">
        <w:rPr>
          <w:sz w:val="28"/>
          <w:szCs w:val="28"/>
        </w:rPr>
        <w:t>Допускается использовать общепринятые сокращения: высшее учебное заведение — вуз; до нашей эры - до н.э.; сантиметр — см.</w:t>
      </w:r>
    </w:p>
    <w:p w:rsidR="00497AC8" w:rsidRPr="00F23CCF" w:rsidRDefault="00497AC8" w:rsidP="007B0C60">
      <w:pPr>
        <w:shd w:val="clear" w:color="auto" w:fill="FFFFFF"/>
        <w:ind w:firstLine="353"/>
        <w:jc w:val="both"/>
        <w:rPr>
          <w:sz w:val="28"/>
          <w:szCs w:val="28"/>
        </w:rPr>
      </w:pPr>
      <w:r w:rsidRPr="00F23CCF">
        <w:rPr>
          <w:sz w:val="28"/>
          <w:szCs w:val="28"/>
        </w:rPr>
        <w:t>Кроме того, студент при оформлении курсовой работы может ввести и свои собственные сокращения, если оговорит это специально в начале работы.</w:t>
      </w:r>
    </w:p>
    <w:p w:rsidR="00497AC8" w:rsidRPr="00F23CCF" w:rsidRDefault="00497AC8" w:rsidP="006C776C">
      <w:pPr>
        <w:shd w:val="clear" w:color="auto" w:fill="FFFFFF"/>
        <w:ind w:firstLine="353"/>
        <w:rPr>
          <w:sz w:val="28"/>
          <w:szCs w:val="28"/>
        </w:rPr>
      </w:pPr>
      <w:r w:rsidRPr="00F23CCF">
        <w:rPr>
          <w:sz w:val="28"/>
          <w:szCs w:val="28"/>
        </w:rPr>
        <w:t>Например:</w:t>
      </w:r>
    </w:p>
    <w:p w:rsidR="00497AC8" w:rsidRPr="00F23CCF" w:rsidRDefault="00497AC8" w:rsidP="006C776C">
      <w:pPr>
        <w:shd w:val="clear" w:color="auto" w:fill="FFFFFF"/>
        <w:jc w:val="center"/>
        <w:rPr>
          <w:sz w:val="28"/>
          <w:szCs w:val="28"/>
        </w:rPr>
      </w:pPr>
      <w:r w:rsidRPr="00F23CCF">
        <w:rPr>
          <w:i/>
          <w:iCs/>
          <w:sz w:val="28"/>
          <w:szCs w:val="28"/>
        </w:rPr>
        <w:t>Использованные сокращения и обозначения</w:t>
      </w:r>
    </w:p>
    <w:p w:rsidR="00497AC8" w:rsidRPr="00F23CCF" w:rsidRDefault="00497AC8" w:rsidP="006C776C">
      <w:pPr>
        <w:shd w:val="clear" w:color="auto" w:fill="FFFFFF"/>
        <w:ind w:firstLine="284"/>
        <w:rPr>
          <w:sz w:val="28"/>
          <w:szCs w:val="28"/>
        </w:rPr>
      </w:pPr>
      <w:r w:rsidRPr="00F23CCF">
        <w:rPr>
          <w:sz w:val="28"/>
          <w:szCs w:val="28"/>
        </w:rPr>
        <w:t>Налоговый кодекс Российской Федерации - НК РФ.</w:t>
      </w:r>
    </w:p>
    <w:p w:rsidR="00497AC8" w:rsidRPr="00F23CCF" w:rsidRDefault="00497AC8" w:rsidP="006C776C">
      <w:pPr>
        <w:shd w:val="clear" w:color="auto" w:fill="FFFFFF"/>
        <w:ind w:firstLine="284"/>
        <w:rPr>
          <w:sz w:val="28"/>
          <w:szCs w:val="28"/>
        </w:rPr>
      </w:pPr>
      <w:r w:rsidRPr="00F23CCF">
        <w:rPr>
          <w:sz w:val="28"/>
          <w:szCs w:val="28"/>
        </w:rPr>
        <w:t>Арбитражный процессуальный кодекс Российской Федерации -АПК РФ.</w:t>
      </w:r>
    </w:p>
    <w:p w:rsidR="00497AC8" w:rsidRPr="00F23CCF" w:rsidRDefault="00497AC8" w:rsidP="006C776C">
      <w:pPr>
        <w:shd w:val="clear" w:color="auto" w:fill="FFFFFF"/>
        <w:ind w:firstLine="284"/>
        <w:rPr>
          <w:sz w:val="28"/>
          <w:szCs w:val="28"/>
        </w:rPr>
      </w:pPr>
      <w:r w:rsidRPr="00F23CCF">
        <w:rPr>
          <w:sz w:val="28"/>
          <w:szCs w:val="28"/>
        </w:rPr>
        <w:t>Гражданский процессуальный кодекс Российской Федерации -ГПК РФ.</w:t>
      </w:r>
    </w:p>
    <w:p w:rsidR="00497AC8" w:rsidRPr="00F23CCF" w:rsidRDefault="00497AC8" w:rsidP="006C776C">
      <w:pPr>
        <w:shd w:val="clear" w:color="auto" w:fill="FFFFFF"/>
        <w:ind w:firstLine="284"/>
        <w:jc w:val="both"/>
        <w:rPr>
          <w:sz w:val="28"/>
          <w:szCs w:val="28"/>
        </w:rPr>
      </w:pPr>
      <w:r w:rsidRPr="00F23CCF">
        <w:rPr>
          <w:sz w:val="28"/>
          <w:szCs w:val="28"/>
        </w:rPr>
        <w:t>Ведомости Съезда народных депутатов СССР и Верховного Совета СССР - Ведомости СССР.</w:t>
      </w:r>
    </w:p>
    <w:p w:rsidR="00497AC8" w:rsidRPr="00F23CCF" w:rsidRDefault="00497AC8" w:rsidP="006C776C">
      <w:pPr>
        <w:shd w:val="clear" w:color="auto" w:fill="FFFFFF"/>
        <w:ind w:firstLine="284"/>
        <w:jc w:val="both"/>
        <w:rPr>
          <w:sz w:val="28"/>
          <w:szCs w:val="28"/>
        </w:rPr>
      </w:pPr>
      <w:r w:rsidRPr="00F23CCF">
        <w:rPr>
          <w:sz w:val="28"/>
          <w:szCs w:val="28"/>
        </w:rPr>
        <w:t>Ведомости Съезда народных депутатов РСФСР и Верховного Совета РСФСР - Ведомости РСФСР.</w:t>
      </w:r>
    </w:p>
    <w:p w:rsidR="00497AC8" w:rsidRPr="00F23CCF" w:rsidRDefault="00497AC8" w:rsidP="006C776C">
      <w:pPr>
        <w:shd w:val="clear" w:color="auto" w:fill="FFFFFF"/>
        <w:ind w:firstLine="284"/>
        <w:rPr>
          <w:sz w:val="28"/>
          <w:szCs w:val="28"/>
        </w:rPr>
      </w:pPr>
      <w:r w:rsidRPr="00F23CCF">
        <w:rPr>
          <w:sz w:val="28"/>
          <w:szCs w:val="28"/>
        </w:rPr>
        <w:t>Собрание законодательства Российской Федерации - СЗ РФ. Собрание законодательства СССР - СЗ СССР.</w:t>
      </w:r>
    </w:p>
    <w:p w:rsidR="006C776C" w:rsidRPr="00F23CCF" w:rsidRDefault="006C776C" w:rsidP="007B0C60">
      <w:pPr>
        <w:shd w:val="clear" w:color="auto" w:fill="FFFFFF"/>
        <w:ind w:firstLine="360"/>
        <w:jc w:val="both"/>
        <w:rPr>
          <w:sz w:val="28"/>
          <w:szCs w:val="28"/>
        </w:rPr>
      </w:pPr>
    </w:p>
    <w:p w:rsidR="00497AC8" w:rsidRPr="00F23CCF" w:rsidRDefault="00497AC8" w:rsidP="007B0C60">
      <w:pPr>
        <w:shd w:val="clear" w:color="auto" w:fill="FFFFFF"/>
        <w:ind w:firstLine="360"/>
        <w:jc w:val="both"/>
        <w:rPr>
          <w:sz w:val="28"/>
          <w:szCs w:val="28"/>
        </w:rPr>
      </w:pPr>
      <w:r w:rsidRPr="00F23CCF">
        <w:rPr>
          <w:sz w:val="28"/>
          <w:szCs w:val="28"/>
        </w:rPr>
        <w:t>Однако следует помнить, что в заглавии сокращение слов не допускается. Не допускается сокращение слова или словосочетания, если при расшифровке сокращения возможно различное понимание текста.</w:t>
      </w:r>
    </w:p>
    <w:p w:rsidR="00497AC8" w:rsidRPr="00F23CCF" w:rsidRDefault="00497AC8" w:rsidP="007B0C60">
      <w:pPr>
        <w:shd w:val="clear" w:color="auto" w:fill="FFFFFF"/>
        <w:ind w:firstLine="360"/>
        <w:jc w:val="both"/>
        <w:rPr>
          <w:sz w:val="28"/>
          <w:szCs w:val="28"/>
        </w:rPr>
      </w:pPr>
      <w:r w:rsidRPr="00F23CCF">
        <w:rPr>
          <w:sz w:val="28"/>
          <w:szCs w:val="28"/>
        </w:rPr>
        <w:t>Возможно оформление сокращенных наименований по тексту работы, например:</w:t>
      </w:r>
    </w:p>
    <w:p w:rsidR="00497AC8" w:rsidRPr="00F23CCF" w:rsidRDefault="00497AC8" w:rsidP="007B0C60">
      <w:pPr>
        <w:shd w:val="clear" w:color="auto" w:fill="FFFFFF"/>
        <w:ind w:firstLine="360"/>
        <w:jc w:val="both"/>
        <w:rPr>
          <w:sz w:val="28"/>
          <w:szCs w:val="28"/>
        </w:rPr>
      </w:pPr>
      <w:r w:rsidRPr="00F23CCF">
        <w:rPr>
          <w:sz w:val="28"/>
          <w:szCs w:val="28"/>
        </w:rPr>
        <w:t>«В настоящее время основным источником правового регулирования деятельности банков является Федеральный закон «О банках и банковской деятельности» (далее - Закон о банках)».</w:t>
      </w:r>
    </w:p>
    <w:p w:rsidR="00497AC8" w:rsidRPr="00F23CCF" w:rsidRDefault="00497AC8" w:rsidP="007B0C60">
      <w:pPr>
        <w:shd w:val="clear" w:color="auto" w:fill="FFFFFF"/>
        <w:ind w:firstLine="353"/>
        <w:jc w:val="both"/>
        <w:rPr>
          <w:sz w:val="28"/>
          <w:szCs w:val="28"/>
        </w:rPr>
      </w:pPr>
      <w:r w:rsidRPr="00F23CCF">
        <w:rPr>
          <w:sz w:val="28"/>
          <w:szCs w:val="28"/>
        </w:rPr>
        <w:t>Таким образом оформляется сокращение при первом упоминании, в дальнейшем по тексту работы используется только сокращенный вариант.</w:t>
      </w:r>
    </w:p>
    <w:p w:rsidR="006C776C" w:rsidRPr="00F23CCF" w:rsidRDefault="006C776C" w:rsidP="007B0C60">
      <w:pPr>
        <w:shd w:val="clear" w:color="auto" w:fill="FFFFFF"/>
        <w:ind w:firstLine="346"/>
        <w:jc w:val="both"/>
        <w:rPr>
          <w:sz w:val="28"/>
          <w:szCs w:val="28"/>
        </w:rPr>
      </w:pPr>
    </w:p>
    <w:p w:rsidR="00497AC8" w:rsidRPr="00F23CCF" w:rsidRDefault="00497AC8" w:rsidP="007B0C60">
      <w:pPr>
        <w:shd w:val="clear" w:color="auto" w:fill="FFFFFF"/>
        <w:ind w:firstLine="346"/>
        <w:jc w:val="both"/>
        <w:rPr>
          <w:sz w:val="28"/>
          <w:szCs w:val="28"/>
        </w:rPr>
      </w:pPr>
      <w:r w:rsidRPr="00F23CCF">
        <w:rPr>
          <w:sz w:val="28"/>
          <w:szCs w:val="28"/>
        </w:rPr>
        <w:t>Завершает работу заключение, исполняющее роль концовки, обусловленной логикой проведенного и изложенного исследования. Следовательно, заключение должно представлять собой сжатый синтез того, что изложено в основной части, то есть последовательное, стройное изложение полученных результатов и их соотношение с общей целью исследования. Итоги работы, изложенные в заключении, необходимо соотносить с задачами исследования, сформулированными во введении.</w:t>
      </w:r>
    </w:p>
    <w:p w:rsidR="006C776C" w:rsidRPr="00F23CCF" w:rsidRDefault="006C776C" w:rsidP="007B0C60">
      <w:pPr>
        <w:shd w:val="clear" w:color="auto" w:fill="FFFFFF"/>
        <w:ind w:firstLine="360"/>
        <w:jc w:val="both"/>
        <w:rPr>
          <w:sz w:val="28"/>
          <w:szCs w:val="28"/>
        </w:rPr>
      </w:pPr>
    </w:p>
    <w:p w:rsidR="00497AC8" w:rsidRPr="00F23CCF" w:rsidRDefault="00497AC8" w:rsidP="007B0C60">
      <w:pPr>
        <w:shd w:val="clear" w:color="auto" w:fill="FFFFFF"/>
        <w:ind w:firstLine="360"/>
        <w:jc w:val="both"/>
        <w:rPr>
          <w:sz w:val="28"/>
          <w:szCs w:val="28"/>
        </w:rPr>
      </w:pPr>
      <w:r w:rsidRPr="00F23CCF">
        <w:rPr>
          <w:sz w:val="28"/>
          <w:szCs w:val="28"/>
        </w:rPr>
        <w:t>После заключения следует помещать библиографический список использованной литературы, причем каждый указанный здесь литературный источник должен иметь отражение в тексте работы. Не следует включать в библиографический список те работы, которые фактически не были использованы.</w:t>
      </w:r>
    </w:p>
    <w:p w:rsidR="00497AC8" w:rsidRPr="00F23CCF" w:rsidRDefault="00497AC8" w:rsidP="007B0C60">
      <w:pPr>
        <w:shd w:val="clear" w:color="auto" w:fill="FFFFFF"/>
        <w:ind w:firstLine="360"/>
        <w:jc w:val="both"/>
        <w:rPr>
          <w:sz w:val="28"/>
          <w:szCs w:val="28"/>
        </w:rPr>
      </w:pPr>
      <w:r w:rsidRPr="00F23CCF">
        <w:rPr>
          <w:sz w:val="28"/>
          <w:szCs w:val="28"/>
        </w:rPr>
        <w:t>Библиографический аппарат курсовой работы студентов — список использованной литературы и ссылки на цитируемую литературу - является обязательной частью учебного исследования, дает представление о степени изученности автором исследуемой темы, о глубине и качестве работы.</w:t>
      </w:r>
    </w:p>
    <w:p w:rsidR="00497AC8" w:rsidRPr="00F23CCF" w:rsidRDefault="00497AC8" w:rsidP="006C776C">
      <w:pPr>
        <w:shd w:val="clear" w:color="auto" w:fill="FFFFFF"/>
        <w:ind w:firstLine="360"/>
        <w:jc w:val="both"/>
        <w:rPr>
          <w:sz w:val="28"/>
          <w:szCs w:val="28"/>
        </w:rPr>
      </w:pPr>
      <w:r w:rsidRPr="00F23CCF">
        <w:rPr>
          <w:sz w:val="28"/>
          <w:szCs w:val="28"/>
        </w:rPr>
        <w:t>Правильно расположенные и оформленные библиографические записи свидетельствуют о библиографической грамотности студента, повышают информационную ценность работы. Каждая из составных частей библиографического аппарата выполняет свои задачи: список литературы служит для представления перечня литературы, ссылки на цитируемую литературу для проверки точности цитаты. Организация данных библиографических сведений регламентируется ГОСТом 7.1-2003 «Библиографическая запись. Библиографическое описание».</w:t>
      </w:r>
    </w:p>
    <w:p w:rsidR="00497AC8" w:rsidRPr="00F23CCF" w:rsidRDefault="00497AC8" w:rsidP="007B0C60">
      <w:pPr>
        <w:shd w:val="clear" w:color="auto" w:fill="FFFFFF"/>
        <w:ind w:firstLine="346"/>
        <w:jc w:val="both"/>
        <w:rPr>
          <w:sz w:val="28"/>
          <w:szCs w:val="28"/>
        </w:rPr>
      </w:pPr>
      <w:r w:rsidRPr="00F23CCF">
        <w:rPr>
          <w:sz w:val="28"/>
          <w:szCs w:val="28"/>
        </w:rPr>
        <w:t>Для небольших списков допустимо типовое заглавие, в которое могут быть включены слова, уточняющие наполнение списка, например: «Список использованной литературы» и т.п. Не следует применять такие неинформативные типовые заглавия списков, как, например: «Литература» или «Список литературы». Запрещается применять в качестве заглавия библиографического списка слово «Библиография» (см. ГОСТ 7.0-77 Библиография. Термины и определения). Библиографический список использованной литературы оформляется в соответствии с ГОСТом 7.1-2003 «Библиографическая запись. Библиографическое описание», в котором сказано, что «библиографическое описание - совокупность библиографических сведений о документе, его составной части или группе документов, приведенных по определенным правилам и необходимых и достаточных для общей характеристики и идентификации документа». Именно эту цель и преследует правильное оформление списков литературы и сносок в курсовой работе студента.</w:t>
      </w:r>
    </w:p>
    <w:p w:rsidR="00497AC8" w:rsidRPr="00F23CCF" w:rsidRDefault="00497AC8" w:rsidP="007B0C60">
      <w:pPr>
        <w:shd w:val="clear" w:color="auto" w:fill="FFFFFF"/>
        <w:ind w:firstLine="360"/>
        <w:jc w:val="both"/>
        <w:rPr>
          <w:sz w:val="28"/>
          <w:szCs w:val="28"/>
        </w:rPr>
      </w:pPr>
      <w:r w:rsidRPr="00F23CCF">
        <w:rPr>
          <w:sz w:val="28"/>
          <w:szCs w:val="28"/>
        </w:rPr>
        <w:t>Список использованной литературы обычно включает следующие разделы: 1) нормативные правовые акты и официальные документы; 2) книги, монографии, статьи, диссертации и авторефераты; 3) иностранные источники; 4) судебная практика.</w:t>
      </w:r>
    </w:p>
    <w:p w:rsidR="006C776C" w:rsidRPr="00F23CCF" w:rsidRDefault="006C776C" w:rsidP="007B0C60">
      <w:pPr>
        <w:shd w:val="clear" w:color="auto" w:fill="FFFFFF"/>
        <w:ind w:firstLine="360"/>
        <w:jc w:val="both"/>
        <w:rPr>
          <w:sz w:val="28"/>
          <w:szCs w:val="28"/>
        </w:rPr>
      </w:pPr>
    </w:p>
    <w:p w:rsidR="00497AC8" w:rsidRPr="00F23CCF" w:rsidRDefault="00497AC8" w:rsidP="007B0C60">
      <w:pPr>
        <w:shd w:val="clear" w:color="auto" w:fill="FFFFFF"/>
        <w:ind w:firstLine="360"/>
        <w:jc w:val="both"/>
        <w:rPr>
          <w:sz w:val="28"/>
          <w:szCs w:val="28"/>
        </w:rPr>
      </w:pPr>
      <w:r w:rsidRPr="00F23CCF">
        <w:rPr>
          <w:sz w:val="28"/>
          <w:szCs w:val="28"/>
        </w:rPr>
        <w:t>«Нормативные правовые акты и официальные документы» - это Конституция Российской Федерации, кодексы Российской Федерации, нормативные правовые акты Российской Федерации, постановления Правительства Российской Федерации, приказы министерств, ведомств, государственных комитетов и т.п., международные акты, конституции зарубежных государств.</w:t>
      </w:r>
    </w:p>
    <w:p w:rsidR="00497AC8" w:rsidRPr="00F23CCF" w:rsidRDefault="00497AC8" w:rsidP="007B0C60">
      <w:pPr>
        <w:shd w:val="clear" w:color="auto" w:fill="FFFFFF"/>
        <w:ind w:firstLine="353"/>
        <w:jc w:val="both"/>
        <w:rPr>
          <w:sz w:val="28"/>
          <w:szCs w:val="28"/>
        </w:rPr>
      </w:pPr>
      <w:r w:rsidRPr="00F23CCF">
        <w:rPr>
          <w:i/>
          <w:iCs/>
          <w:sz w:val="28"/>
          <w:szCs w:val="28"/>
        </w:rPr>
        <w:t xml:space="preserve">Нормативные правовые акты </w:t>
      </w:r>
      <w:r w:rsidRPr="00F23CCF">
        <w:rPr>
          <w:sz w:val="28"/>
          <w:szCs w:val="28"/>
        </w:rPr>
        <w:t>располагаются в соответствии с их юридической силой:</w:t>
      </w:r>
    </w:p>
    <w:p w:rsidR="00497AC8" w:rsidRPr="00F23CCF" w:rsidRDefault="00497AC8" w:rsidP="006C776C">
      <w:pPr>
        <w:numPr>
          <w:ilvl w:val="0"/>
          <w:numId w:val="8"/>
        </w:numPr>
        <w:shd w:val="clear" w:color="auto" w:fill="FFFFFF"/>
        <w:tabs>
          <w:tab w:val="left" w:pos="709"/>
          <w:tab w:val="left" w:pos="851"/>
          <w:tab w:val="left" w:pos="993"/>
        </w:tabs>
        <w:ind w:firstLine="382"/>
        <w:jc w:val="both"/>
        <w:rPr>
          <w:sz w:val="28"/>
          <w:szCs w:val="28"/>
        </w:rPr>
      </w:pPr>
      <w:r w:rsidRPr="00F23CCF">
        <w:rPr>
          <w:sz w:val="28"/>
          <w:szCs w:val="28"/>
        </w:rPr>
        <w:t>международные законодательные акты - в обратной хронологии;</w:t>
      </w:r>
    </w:p>
    <w:p w:rsidR="00497AC8" w:rsidRPr="00F23CCF" w:rsidRDefault="00497AC8" w:rsidP="006C776C">
      <w:pPr>
        <w:numPr>
          <w:ilvl w:val="0"/>
          <w:numId w:val="8"/>
        </w:numPr>
        <w:shd w:val="clear" w:color="auto" w:fill="FFFFFF"/>
        <w:tabs>
          <w:tab w:val="left" w:pos="709"/>
          <w:tab w:val="left" w:pos="851"/>
          <w:tab w:val="left" w:pos="993"/>
        </w:tabs>
        <w:ind w:firstLine="382"/>
        <w:rPr>
          <w:sz w:val="28"/>
          <w:szCs w:val="28"/>
        </w:rPr>
      </w:pPr>
      <w:r w:rsidRPr="00F23CCF">
        <w:rPr>
          <w:sz w:val="28"/>
          <w:szCs w:val="28"/>
        </w:rPr>
        <w:t>Конституция РФ;</w:t>
      </w:r>
    </w:p>
    <w:p w:rsidR="00497AC8" w:rsidRPr="00F23CCF" w:rsidRDefault="00497AC8" w:rsidP="006C776C">
      <w:pPr>
        <w:numPr>
          <w:ilvl w:val="0"/>
          <w:numId w:val="8"/>
        </w:numPr>
        <w:shd w:val="clear" w:color="auto" w:fill="FFFFFF"/>
        <w:tabs>
          <w:tab w:val="left" w:pos="709"/>
          <w:tab w:val="left" w:pos="851"/>
          <w:tab w:val="left" w:pos="993"/>
        </w:tabs>
        <w:ind w:firstLine="382"/>
        <w:rPr>
          <w:sz w:val="28"/>
          <w:szCs w:val="28"/>
        </w:rPr>
      </w:pPr>
      <w:r w:rsidRPr="00F23CCF">
        <w:rPr>
          <w:sz w:val="28"/>
          <w:szCs w:val="28"/>
        </w:rPr>
        <w:t>кодексы - по алфавиту;</w:t>
      </w:r>
    </w:p>
    <w:p w:rsidR="00497AC8" w:rsidRPr="00F23CCF" w:rsidRDefault="00497AC8" w:rsidP="006C776C">
      <w:pPr>
        <w:numPr>
          <w:ilvl w:val="0"/>
          <w:numId w:val="8"/>
        </w:numPr>
        <w:shd w:val="clear" w:color="auto" w:fill="FFFFFF"/>
        <w:tabs>
          <w:tab w:val="left" w:pos="709"/>
          <w:tab w:val="left" w:pos="851"/>
          <w:tab w:val="left" w:pos="993"/>
        </w:tabs>
        <w:ind w:firstLine="382"/>
        <w:rPr>
          <w:sz w:val="28"/>
          <w:szCs w:val="28"/>
        </w:rPr>
      </w:pPr>
      <w:r w:rsidRPr="00F23CCF">
        <w:rPr>
          <w:sz w:val="28"/>
          <w:szCs w:val="28"/>
        </w:rPr>
        <w:t>законы РФ - в обратной хронологии;</w:t>
      </w:r>
    </w:p>
    <w:p w:rsidR="00497AC8" w:rsidRPr="00F23CCF" w:rsidRDefault="00497AC8" w:rsidP="006C776C">
      <w:pPr>
        <w:numPr>
          <w:ilvl w:val="0"/>
          <w:numId w:val="9"/>
        </w:numPr>
        <w:shd w:val="clear" w:color="auto" w:fill="FFFFFF"/>
        <w:tabs>
          <w:tab w:val="left" w:pos="526"/>
          <w:tab w:val="left" w:pos="709"/>
          <w:tab w:val="left" w:pos="851"/>
          <w:tab w:val="left" w:pos="993"/>
        </w:tabs>
        <w:ind w:firstLine="382"/>
        <w:rPr>
          <w:sz w:val="28"/>
          <w:szCs w:val="28"/>
        </w:rPr>
      </w:pPr>
      <w:r w:rsidRPr="00F23CCF">
        <w:rPr>
          <w:sz w:val="28"/>
          <w:szCs w:val="28"/>
        </w:rPr>
        <w:t>указы Президента РФ - в обратной хронологии;</w:t>
      </w:r>
    </w:p>
    <w:p w:rsidR="006C776C" w:rsidRPr="00F23CCF" w:rsidRDefault="00497AC8" w:rsidP="006C776C">
      <w:pPr>
        <w:numPr>
          <w:ilvl w:val="0"/>
          <w:numId w:val="9"/>
        </w:numPr>
        <w:shd w:val="clear" w:color="auto" w:fill="FFFFFF"/>
        <w:tabs>
          <w:tab w:val="left" w:pos="526"/>
          <w:tab w:val="left" w:pos="709"/>
          <w:tab w:val="left" w:pos="851"/>
          <w:tab w:val="left" w:pos="993"/>
        </w:tabs>
        <w:ind w:firstLine="367"/>
        <w:rPr>
          <w:sz w:val="28"/>
          <w:szCs w:val="28"/>
        </w:rPr>
      </w:pPr>
      <w:r w:rsidRPr="00F23CCF">
        <w:rPr>
          <w:sz w:val="28"/>
          <w:szCs w:val="28"/>
        </w:rPr>
        <w:t>акты Правительства РФ - в обратной хронологии;</w:t>
      </w:r>
    </w:p>
    <w:p w:rsidR="00497AC8" w:rsidRPr="00F23CCF" w:rsidRDefault="00497AC8" w:rsidP="006C776C">
      <w:pPr>
        <w:numPr>
          <w:ilvl w:val="0"/>
          <w:numId w:val="9"/>
        </w:numPr>
        <w:shd w:val="clear" w:color="auto" w:fill="FFFFFF"/>
        <w:tabs>
          <w:tab w:val="left" w:pos="526"/>
          <w:tab w:val="left" w:pos="709"/>
          <w:tab w:val="left" w:pos="851"/>
          <w:tab w:val="left" w:pos="993"/>
        </w:tabs>
        <w:ind w:firstLine="367"/>
        <w:rPr>
          <w:sz w:val="28"/>
          <w:szCs w:val="28"/>
        </w:rPr>
      </w:pPr>
      <w:r w:rsidRPr="00F23CCF">
        <w:rPr>
          <w:sz w:val="28"/>
          <w:szCs w:val="28"/>
        </w:rPr>
        <w:t>акты министерств и ведомств в последовательности: постановления, приказы, положения, инструкции министерства - в обратной хронологии.</w:t>
      </w:r>
    </w:p>
    <w:p w:rsidR="00497AC8" w:rsidRPr="00F23CCF" w:rsidRDefault="00497AC8" w:rsidP="007B0C60">
      <w:pPr>
        <w:shd w:val="clear" w:color="auto" w:fill="FFFFFF"/>
        <w:ind w:firstLine="353"/>
        <w:jc w:val="both"/>
        <w:rPr>
          <w:sz w:val="28"/>
          <w:szCs w:val="28"/>
        </w:rPr>
      </w:pPr>
      <w:r w:rsidRPr="00F23CCF">
        <w:rPr>
          <w:i/>
          <w:iCs/>
          <w:sz w:val="28"/>
          <w:szCs w:val="28"/>
        </w:rPr>
        <w:t xml:space="preserve">В списке использованной литературы </w:t>
      </w:r>
      <w:r w:rsidRPr="00F23CCF">
        <w:rPr>
          <w:sz w:val="28"/>
          <w:szCs w:val="28"/>
        </w:rPr>
        <w:t>должно быть указано полное название акта, дата его принятия, номер, а также официальный источник опубликования.</w:t>
      </w:r>
    </w:p>
    <w:p w:rsidR="00497AC8" w:rsidRPr="00F23CCF" w:rsidRDefault="00497AC8" w:rsidP="007B0C60">
      <w:pPr>
        <w:shd w:val="clear" w:color="auto" w:fill="FFFFFF"/>
        <w:ind w:firstLine="353"/>
        <w:jc w:val="both"/>
        <w:rPr>
          <w:sz w:val="28"/>
          <w:szCs w:val="28"/>
        </w:rPr>
      </w:pPr>
      <w:r w:rsidRPr="00F23CCF">
        <w:rPr>
          <w:sz w:val="28"/>
          <w:szCs w:val="28"/>
        </w:rPr>
        <w:t>В раздел «Книги, монографии, статьи, диссертации и авторефераты» включается вся использованная учебная, монографическая, публицистическая и другая литература в алфавитном порядке (по первой букве фамилии автора или названия). Иностранные источники записываются по алфавиту после списка источников на русском языке.</w:t>
      </w:r>
    </w:p>
    <w:p w:rsidR="00497AC8" w:rsidRPr="00F23CCF" w:rsidRDefault="00497AC8" w:rsidP="007B0C60">
      <w:pPr>
        <w:shd w:val="clear" w:color="auto" w:fill="FFFFFF"/>
        <w:ind w:firstLine="353"/>
        <w:jc w:val="both"/>
        <w:rPr>
          <w:sz w:val="28"/>
          <w:szCs w:val="28"/>
        </w:rPr>
      </w:pPr>
      <w:r w:rsidRPr="00F23CCF">
        <w:rPr>
          <w:sz w:val="28"/>
          <w:szCs w:val="28"/>
        </w:rPr>
        <w:t>Последний раздел «Материалы судебной практики» в списке располагается таким образом, что сначала указываются опубликованные дела, а затем - неопубликованные.</w:t>
      </w:r>
    </w:p>
    <w:p w:rsidR="00497AC8" w:rsidRPr="00F23CCF" w:rsidRDefault="00497AC8" w:rsidP="007B0C60">
      <w:pPr>
        <w:shd w:val="clear" w:color="auto" w:fill="FFFFFF"/>
        <w:ind w:firstLine="346"/>
        <w:jc w:val="both"/>
        <w:rPr>
          <w:sz w:val="28"/>
          <w:szCs w:val="28"/>
        </w:rPr>
      </w:pPr>
      <w:r w:rsidRPr="00F23CCF">
        <w:rPr>
          <w:sz w:val="28"/>
          <w:szCs w:val="28"/>
        </w:rPr>
        <w:t>Библиографическое описание составляют непосредственно по произведению печати или выписывают из каталогов и библиографических указателей полностью, без пропусков каких-либо элементов, сокращений заглавий и т. п.</w:t>
      </w:r>
    </w:p>
    <w:p w:rsidR="006C776C" w:rsidRPr="00F23CCF" w:rsidRDefault="006C776C" w:rsidP="007B0C60">
      <w:pPr>
        <w:shd w:val="clear" w:color="auto" w:fill="FFFFFF"/>
        <w:ind w:firstLine="778"/>
        <w:rPr>
          <w:i/>
          <w:iCs/>
          <w:sz w:val="28"/>
          <w:szCs w:val="28"/>
        </w:rPr>
      </w:pPr>
    </w:p>
    <w:p w:rsidR="006C776C" w:rsidRPr="00F23CCF" w:rsidRDefault="00497AC8" w:rsidP="006C776C">
      <w:pPr>
        <w:shd w:val="clear" w:color="auto" w:fill="FFFFFF"/>
        <w:jc w:val="center"/>
        <w:rPr>
          <w:b/>
          <w:bCs/>
          <w:i/>
          <w:iCs/>
          <w:sz w:val="28"/>
          <w:szCs w:val="28"/>
        </w:rPr>
      </w:pPr>
      <w:r w:rsidRPr="00F23CCF">
        <w:rPr>
          <w:b/>
          <w:bCs/>
          <w:i/>
          <w:iCs/>
          <w:sz w:val="28"/>
          <w:szCs w:val="28"/>
        </w:rPr>
        <w:t>Пример оформления</w:t>
      </w:r>
    </w:p>
    <w:p w:rsidR="00497AC8" w:rsidRPr="00F23CCF" w:rsidRDefault="00497AC8" w:rsidP="006C776C">
      <w:pPr>
        <w:shd w:val="clear" w:color="auto" w:fill="FFFFFF"/>
        <w:jc w:val="center"/>
        <w:rPr>
          <w:b/>
          <w:bCs/>
          <w:sz w:val="28"/>
          <w:szCs w:val="28"/>
        </w:rPr>
      </w:pPr>
      <w:r w:rsidRPr="00F23CCF">
        <w:rPr>
          <w:b/>
          <w:bCs/>
          <w:i/>
          <w:iCs/>
          <w:sz w:val="28"/>
          <w:szCs w:val="28"/>
        </w:rPr>
        <w:t>Списка использованной литературы</w:t>
      </w:r>
    </w:p>
    <w:p w:rsidR="006C776C" w:rsidRPr="00F23CCF" w:rsidRDefault="006C776C" w:rsidP="007B0C60">
      <w:pPr>
        <w:shd w:val="clear" w:color="auto" w:fill="FFFFFF"/>
        <w:rPr>
          <w:i/>
          <w:iCs/>
          <w:sz w:val="28"/>
          <w:szCs w:val="28"/>
        </w:rPr>
      </w:pPr>
    </w:p>
    <w:p w:rsidR="00497AC8" w:rsidRPr="00F23CCF" w:rsidRDefault="00497AC8" w:rsidP="006C776C">
      <w:pPr>
        <w:shd w:val="clear" w:color="auto" w:fill="FFFFFF"/>
        <w:jc w:val="center"/>
        <w:rPr>
          <w:sz w:val="28"/>
          <w:szCs w:val="28"/>
        </w:rPr>
      </w:pPr>
      <w:r w:rsidRPr="00F23CCF">
        <w:rPr>
          <w:i/>
          <w:iCs/>
          <w:sz w:val="28"/>
          <w:szCs w:val="28"/>
          <w:lang w:val="en-US"/>
        </w:rPr>
        <w:t>I</w:t>
      </w:r>
      <w:r w:rsidRPr="00F23CCF">
        <w:rPr>
          <w:i/>
          <w:iCs/>
          <w:sz w:val="28"/>
          <w:szCs w:val="28"/>
        </w:rPr>
        <w:t>. Нормативные акты и официальные документы</w:t>
      </w:r>
    </w:p>
    <w:p w:rsidR="00497AC8" w:rsidRPr="00F23CCF" w:rsidRDefault="00497AC8" w:rsidP="007B0C60">
      <w:pPr>
        <w:shd w:val="clear" w:color="auto" w:fill="FFFFFF"/>
        <w:tabs>
          <w:tab w:val="left" w:pos="590"/>
        </w:tabs>
        <w:ind w:firstLine="374"/>
        <w:jc w:val="both"/>
        <w:rPr>
          <w:sz w:val="28"/>
          <w:szCs w:val="28"/>
        </w:rPr>
      </w:pPr>
      <w:r w:rsidRPr="00F23CCF">
        <w:rPr>
          <w:sz w:val="28"/>
          <w:szCs w:val="28"/>
        </w:rPr>
        <w:t>1.</w:t>
      </w:r>
      <w:r w:rsidRPr="00F23CCF">
        <w:rPr>
          <w:sz w:val="28"/>
          <w:szCs w:val="28"/>
        </w:rPr>
        <w:tab/>
        <w:t>Всеобщая декларация прав человека: [принята 10.12.1948 г.Генеральной Ассамблеей ООН] // Международное публичное право: сб. док. Т. 1. - М.: БЕК, 1996. - С. 460-464.</w:t>
      </w:r>
    </w:p>
    <w:p w:rsidR="00497AC8" w:rsidRPr="00F23CCF" w:rsidRDefault="00497AC8" w:rsidP="007B0C60">
      <w:pPr>
        <w:shd w:val="clear" w:color="auto" w:fill="FFFFFF"/>
        <w:tabs>
          <w:tab w:val="left" w:pos="670"/>
        </w:tabs>
        <w:ind w:firstLine="353"/>
        <w:jc w:val="both"/>
        <w:rPr>
          <w:sz w:val="28"/>
          <w:szCs w:val="28"/>
        </w:rPr>
      </w:pPr>
      <w:r w:rsidRPr="00F23CCF">
        <w:rPr>
          <w:sz w:val="28"/>
          <w:szCs w:val="28"/>
        </w:rPr>
        <w:t>2.</w:t>
      </w:r>
      <w:r w:rsidRPr="00F23CCF">
        <w:rPr>
          <w:sz w:val="28"/>
          <w:szCs w:val="28"/>
        </w:rPr>
        <w:tab/>
        <w:t>Международный пакт об экономических, социальных икультурных правах: [принят 16.12.1966 г. Резолюцией 2200 (</w:t>
      </w:r>
      <w:r w:rsidRPr="00F23CCF">
        <w:rPr>
          <w:sz w:val="28"/>
          <w:szCs w:val="28"/>
          <w:lang w:val="en-US"/>
        </w:rPr>
        <w:t>XXI</w:t>
      </w:r>
      <w:r w:rsidRPr="00F23CCF">
        <w:rPr>
          <w:sz w:val="28"/>
          <w:szCs w:val="28"/>
        </w:rPr>
        <w:t>)на 1496-ом пленарном заседании Генеральной Ассамблеи ООН] //Ведомости ВС СССР. - 1976. - 28 апр. (№ 17). - Ст. 291.</w:t>
      </w:r>
    </w:p>
    <w:p w:rsidR="00497AC8" w:rsidRPr="00F23CCF" w:rsidRDefault="00497AC8" w:rsidP="007B0C60">
      <w:pPr>
        <w:numPr>
          <w:ilvl w:val="0"/>
          <w:numId w:val="10"/>
        </w:numPr>
        <w:shd w:val="clear" w:color="auto" w:fill="FFFFFF"/>
        <w:tabs>
          <w:tab w:val="left" w:pos="590"/>
        </w:tabs>
        <w:ind w:firstLine="367"/>
        <w:jc w:val="both"/>
        <w:rPr>
          <w:sz w:val="28"/>
          <w:szCs w:val="28"/>
        </w:rPr>
      </w:pPr>
      <w:r w:rsidRPr="00F23CCF">
        <w:rPr>
          <w:sz w:val="28"/>
          <w:szCs w:val="28"/>
        </w:rPr>
        <w:t>Договор между Российской Федерацией, Республикой Белоруссия, Республикой Казахстан и Киргизской Республикой об углублении интеграции в экономической и гуманитарной областях: [подписан в г. Москве 29.03.1996 г.] // Собрание законодательства РФ.-1997.-№ 17.-Ст. 1915.</w:t>
      </w:r>
    </w:p>
    <w:p w:rsidR="00497AC8" w:rsidRPr="00F23CCF" w:rsidRDefault="00497AC8" w:rsidP="006C776C">
      <w:pPr>
        <w:numPr>
          <w:ilvl w:val="0"/>
          <w:numId w:val="10"/>
        </w:numPr>
        <w:shd w:val="clear" w:color="auto" w:fill="FFFFFF"/>
        <w:tabs>
          <w:tab w:val="left" w:pos="590"/>
        </w:tabs>
        <w:ind w:firstLine="426"/>
        <w:rPr>
          <w:sz w:val="28"/>
          <w:szCs w:val="28"/>
        </w:rPr>
      </w:pPr>
      <w:r w:rsidRPr="00F23CCF">
        <w:rPr>
          <w:sz w:val="28"/>
          <w:szCs w:val="28"/>
        </w:rPr>
        <w:t>Конституция Российской Федерации: [принята всенар. голо-</w:t>
      </w:r>
    </w:p>
    <w:p w:rsidR="00497AC8" w:rsidRPr="00F23CCF" w:rsidRDefault="00497AC8" w:rsidP="007B0C60">
      <w:pPr>
        <w:shd w:val="clear" w:color="auto" w:fill="FFFFFF"/>
        <w:jc w:val="both"/>
        <w:rPr>
          <w:sz w:val="28"/>
          <w:szCs w:val="28"/>
        </w:rPr>
      </w:pPr>
      <w:r w:rsidRPr="00F23CCF">
        <w:rPr>
          <w:sz w:val="28"/>
          <w:szCs w:val="28"/>
        </w:rPr>
        <w:t>сованием 12.12.1993 г.] (с изМ. от 09.06.2001 г.)// Российская газета. - 1993.-25 дек. (№237).</w:t>
      </w:r>
      <w:r w:rsidR="007B0C60" w:rsidRPr="00F23CCF">
        <w:rPr>
          <w:sz w:val="28"/>
          <w:szCs w:val="28"/>
        </w:rPr>
        <w:t xml:space="preserve"> </w:t>
      </w:r>
      <w:r w:rsidRPr="00F23CCF">
        <w:rPr>
          <w:sz w:val="28"/>
          <w:szCs w:val="28"/>
        </w:rPr>
        <w:t>:</w:t>
      </w:r>
      <w:r w:rsidR="007B0C60" w:rsidRPr="00F23CCF">
        <w:rPr>
          <w:sz w:val="28"/>
          <w:szCs w:val="28"/>
        </w:rPr>
        <w:t xml:space="preserve"> </w:t>
      </w:r>
      <w:r w:rsidRPr="00F23CCF">
        <w:rPr>
          <w:sz w:val="28"/>
          <w:szCs w:val="28"/>
          <w:lang w:val="en-US"/>
        </w:rPr>
        <w:t>v</w:t>
      </w:r>
    </w:p>
    <w:p w:rsidR="00497AC8" w:rsidRPr="00F23CCF" w:rsidRDefault="00497AC8" w:rsidP="007B0C60">
      <w:pPr>
        <w:numPr>
          <w:ilvl w:val="0"/>
          <w:numId w:val="11"/>
        </w:numPr>
        <w:shd w:val="clear" w:color="auto" w:fill="FFFFFF"/>
        <w:tabs>
          <w:tab w:val="left" w:pos="605"/>
        </w:tabs>
        <w:ind w:firstLine="360"/>
        <w:jc w:val="both"/>
        <w:rPr>
          <w:sz w:val="28"/>
          <w:szCs w:val="28"/>
        </w:rPr>
      </w:pPr>
      <w:r w:rsidRPr="00F23CCF">
        <w:rPr>
          <w:sz w:val="28"/>
          <w:szCs w:val="28"/>
        </w:rPr>
        <w:t>Гражданский кодекс Российской Федерации (Часть первая): федер. закон от 30.11.1994 г. № 51-ФЗ // Собрание законодательства РФ. - 1994. - № 32. - Ст. 33011</w:t>
      </w:r>
      <w:r w:rsidR="006C776C" w:rsidRPr="00F23CCF">
        <w:rPr>
          <w:rStyle w:val="a5"/>
          <w:sz w:val="28"/>
          <w:szCs w:val="28"/>
        </w:rPr>
        <w:footnoteReference w:id="1"/>
      </w:r>
      <w:r w:rsidRPr="00F23CCF">
        <w:rPr>
          <w:sz w:val="28"/>
          <w:szCs w:val="28"/>
        </w:rPr>
        <w:t>.</w:t>
      </w:r>
    </w:p>
    <w:p w:rsidR="00497AC8" w:rsidRPr="00F23CCF" w:rsidRDefault="00497AC8" w:rsidP="007B0C60">
      <w:pPr>
        <w:numPr>
          <w:ilvl w:val="0"/>
          <w:numId w:val="11"/>
        </w:numPr>
        <w:shd w:val="clear" w:color="auto" w:fill="FFFFFF"/>
        <w:tabs>
          <w:tab w:val="left" w:pos="605"/>
        </w:tabs>
        <w:ind w:firstLine="360"/>
        <w:jc w:val="both"/>
        <w:rPr>
          <w:sz w:val="28"/>
          <w:szCs w:val="28"/>
        </w:rPr>
      </w:pPr>
      <w:r w:rsidRPr="00F23CCF">
        <w:rPr>
          <w:sz w:val="28"/>
          <w:szCs w:val="28"/>
        </w:rPr>
        <w:t>Трудовой кодекс Российской Федерации: федер. закон РФ от 30.12.2001 г. № 197-ФЗ (в ред. ФЗ от 09.05.2005 г. №45-ФЗ) // Российская газета. - 2001. - 31 дек. (№256); 2005. - 13 мая (№ 100).</w:t>
      </w:r>
    </w:p>
    <w:p w:rsidR="00497AC8" w:rsidRPr="00F23CCF" w:rsidRDefault="00497AC8" w:rsidP="006C776C">
      <w:pPr>
        <w:numPr>
          <w:ilvl w:val="0"/>
          <w:numId w:val="11"/>
        </w:numPr>
        <w:shd w:val="clear" w:color="auto" w:fill="FFFFFF"/>
        <w:tabs>
          <w:tab w:val="left" w:pos="605"/>
        </w:tabs>
        <w:ind w:firstLine="426"/>
        <w:rPr>
          <w:sz w:val="28"/>
          <w:szCs w:val="28"/>
        </w:rPr>
      </w:pPr>
      <w:r w:rsidRPr="00F23CCF">
        <w:rPr>
          <w:sz w:val="28"/>
          <w:szCs w:val="28"/>
        </w:rPr>
        <w:t>О чрезвычайном положении: федер. конституц. закон от</w:t>
      </w:r>
    </w:p>
    <w:p w:rsidR="00497AC8" w:rsidRPr="00F23CCF" w:rsidRDefault="00497AC8" w:rsidP="007B0C60">
      <w:pPr>
        <w:shd w:val="clear" w:color="auto" w:fill="FFFFFF"/>
        <w:tabs>
          <w:tab w:val="left" w:pos="1066"/>
        </w:tabs>
        <w:jc w:val="both"/>
        <w:rPr>
          <w:sz w:val="28"/>
          <w:szCs w:val="28"/>
        </w:rPr>
      </w:pPr>
      <w:r w:rsidRPr="00F23CCF">
        <w:rPr>
          <w:sz w:val="28"/>
          <w:szCs w:val="28"/>
        </w:rPr>
        <w:t>30.05.2001</w:t>
      </w:r>
      <w:r w:rsidRPr="00F23CCF">
        <w:rPr>
          <w:sz w:val="28"/>
          <w:szCs w:val="28"/>
        </w:rPr>
        <w:tab/>
        <w:t>г. №3-ФКЗ (в ред. ФКЗ от 07.03.2005 г. № 1-ФКЗ) //Российская газета. -2001.-2 июня (№ 105); 2005. - 11 марта(№48).</w:t>
      </w:r>
    </w:p>
    <w:p w:rsidR="00497AC8" w:rsidRPr="00F23CCF" w:rsidRDefault="00497AC8" w:rsidP="007B0C60">
      <w:pPr>
        <w:shd w:val="clear" w:color="auto" w:fill="FFFFFF"/>
        <w:tabs>
          <w:tab w:val="left" w:pos="605"/>
        </w:tabs>
        <w:ind w:firstLine="360"/>
        <w:jc w:val="both"/>
        <w:rPr>
          <w:sz w:val="28"/>
          <w:szCs w:val="28"/>
        </w:rPr>
      </w:pPr>
      <w:r w:rsidRPr="00F23CCF">
        <w:rPr>
          <w:sz w:val="28"/>
          <w:szCs w:val="28"/>
        </w:rPr>
        <w:t>8.</w:t>
      </w:r>
      <w:r w:rsidRPr="00F23CCF">
        <w:rPr>
          <w:sz w:val="28"/>
          <w:szCs w:val="28"/>
        </w:rPr>
        <w:tab/>
        <w:t>Об общих принципах организации местного самоуправления в Российской Федерации: федер. закон от 06.10.2003 г. № 131-ФЗ (в ред. ФЗ от 06.10.2003 г. № 131-ФЗ) // Российская газета. -2003. - 8 окт. (№ 202); 2005. - 26 июля (№ 161).</w:t>
      </w:r>
    </w:p>
    <w:p w:rsidR="00497AC8" w:rsidRPr="00F23CCF" w:rsidRDefault="00497AC8" w:rsidP="007B0C60">
      <w:pPr>
        <w:numPr>
          <w:ilvl w:val="0"/>
          <w:numId w:val="12"/>
        </w:numPr>
        <w:shd w:val="clear" w:color="auto" w:fill="FFFFFF"/>
        <w:tabs>
          <w:tab w:val="left" w:pos="706"/>
        </w:tabs>
        <w:ind w:firstLine="374"/>
        <w:jc w:val="both"/>
        <w:rPr>
          <w:sz w:val="28"/>
          <w:szCs w:val="28"/>
        </w:rPr>
      </w:pPr>
      <w:r w:rsidRPr="00F23CCF">
        <w:rPr>
          <w:sz w:val="28"/>
          <w:szCs w:val="28"/>
        </w:rPr>
        <w:t>О некоммерческих организациях: федер. закон РФ от 12.01.1996 г. № 7-ФЗ (в ред. ФЗ от 28.12.2002 г.) // Собрание законодательства РФ. - 1996. - № 3. - Ст. 145.</w:t>
      </w:r>
    </w:p>
    <w:p w:rsidR="00497AC8" w:rsidRPr="00F23CCF" w:rsidRDefault="00497AC8" w:rsidP="007B0C60">
      <w:pPr>
        <w:numPr>
          <w:ilvl w:val="0"/>
          <w:numId w:val="12"/>
        </w:numPr>
        <w:shd w:val="clear" w:color="auto" w:fill="FFFFFF"/>
        <w:tabs>
          <w:tab w:val="left" w:pos="706"/>
        </w:tabs>
        <w:ind w:firstLine="374"/>
        <w:jc w:val="both"/>
        <w:rPr>
          <w:sz w:val="28"/>
          <w:szCs w:val="28"/>
        </w:rPr>
      </w:pPr>
      <w:r w:rsidRPr="00F23CCF">
        <w:rPr>
          <w:sz w:val="28"/>
          <w:szCs w:val="28"/>
        </w:rPr>
        <w:t>О высшем и послевузовском профессиональном образовании: федер. закон РФ от 22.08.1996 г. № 125-ФЗ (в ред. ФЗ от</w:t>
      </w:r>
    </w:p>
    <w:p w:rsidR="00497AC8" w:rsidRPr="00F23CCF" w:rsidRDefault="00497AC8" w:rsidP="007B0C60">
      <w:pPr>
        <w:shd w:val="clear" w:color="auto" w:fill="FFFFFF"/>
        <w:tabs>
          <w:tab w:val="left" w:pos="1066"/>
        </w:tabs>
        <w:jc w:val="both"/>
        <w:rPr>
          <w:sz w:val="28"/>
          <w:szCs w:val="28"/>
        </w:rPr>
      </w:pPr>
      <w:r w:rsidRPr="00F23CCF">
        <w:rPr>
          <w:sz w:val="28"/>
          <w:szCs w:val="28"/>
        </w:rPr>
        <w:t>25.06.2002</w:t>
      </w:r>
      <w:r w:rsidRPr="00F23CCF">
        <w:rPr>
          <w:sz w:val="28"/>
          <w:szCs w:val="28"/>
        </w:rPr>
        <w:tab/>
        <w:t>г.) // Собрание законодательства РФ. - 1996. - № 35. -Ст. 4135; 2002. - № 26. - Ст. 2517.</w:t>
      </w:r>
    </w:p>
    <w:p w:rsidR="00497AC8" w:rsidRPr="00F23CCF" w:rsidRDefault="00497AC8" w:rsidP="007B0C60">
      <w:pPr>
        <w:shd w:val="clear" w:color="auto" w:fill="FFFFFF"/>
        <w:ind w:firstLine="382"/>
        <w:jc w:val="both"/>
        <w:rPr>
          <w:sz w:val="28"/>
          <w:szCs w:val="28"/>
        </w:rPr>
      </w:pPr>
      <w:r w:rsidRPr="00F23CCF">
        <w:rPr>
          <w:sz w:val="28"/>
          <w:szCs w:val="28"/>
        </w:rPr>
        <w:t>11.0 системе и структуре федеральных органов исполнительной власти: указ Президента РФ от 9.03.2004 г. №314 // Парламентская газета. - 2004. - 12 марта.</w:t>
      </w:r>
    </w:p>
    <w:p w:rsidR="00497AC8" w:rsidRPr="00F23CCF" w:rsidRDefault="00497AC8" w:rsidP="007B0C60">
      <w:pPr>
        <w:shd w:val="clear" w:color="auto" w:fill="FFFFFF"/>
        <w:ind w:firstLine="389"/>
        <w:jc w:val="both"/>
        <w:rPr>
          <w:sz w:val="28"/>
          <w:szCs w:val="28"/>
        </w:rPr>
      </w:pPr>
      <w:r w:rsidRPr="00F23CCF">
        <w:rPr>
          <w:sz w:val="28"/>
          <w:szCs w:val="28"/>
        </w:rPr>
        <w:t>12. О Федеральной целевой программе «Электронная Россия (2002-2010 годы): постановление Правительства РФ от 28.01.2002 г. № 65 (в ред. от 26.07.2004 г., с изм. от 21.10.2004 г.) // Собрание законодательства РФ. - 2002. - №5). - Ст. 531; 2004. - №44. -Ст. 4362.</w:t>
      </w:r>
    </w:p>
    <w:p w:rsidR="00497AC8" w:rsidRPr="00F23CCF" w:rsidRDefault="00497AC8" w:rsidP="007B0C60">
      <w:pPr>
        <w:numPr>
          <w:ilvl w:val="0"/>
          <w:numId w:val="13"/>
        </w:numPr>
        <w:shd w:val="clear" w:color="auto" w:fill="FFFFFF"/>
        <w:tabs>
          <w:tab w:val="left" w:pos="706"/>
        </w:tabs>
        <w:ind w:firstLine="382"/>
        <w:jc w:val="both"/>
        <w:rPr>
          <w:sz w:val="28"/>
          <w:szCs w:val="28"/>
        </w:rPr>
      </w:pPr>
      <w:r w:rsidRPr="00F23CCF">
        <w:rPr>
          <w:sz w:val="28"/>
          <w:szCs w:val="28"/>
        </w:rPr>
        <w:t>О дополнении Перечня типов и видов государственных и муниципальных образовательных учреждений: письмо Минобразования РФ от 03.11.1997 г. № 1336/14-12 (утратил силу).</w:t>
      </w:r>
    </w:p>
    <w:p w:rsidR="00497AC8" w:rsidRPr="00F23CCF" w:rsidRDefault="00497AC8" w:rsidP="007B0C60">
      <w:pPr>
        <w:numPr>
          <w:ilvl w:val="0"/>
          <w:numId w:val="13"/>
        </w:numPr>
        <w:shd w:val="clear" w:color="auto" w:fill="FFFFFF"/>
        <w:tabs>
          <w:tab w:val="left" w:pos="706"/>
        </w:tabs>
        <w:ind w:firstLine="382"/>
        <w:jc w:val="both"/>
        <w:rPr>
          <w:sz w:val="28"/>
          <w:szCs w:val="28"/>
        </w:rPr>
      </w:pPr>
      <w:r w:rsidRPr="00F23CCF">
        <w:rPr>
          <w:sz w:val="28"/>
          <w:szCs w:val="28"/>
        </w:rPr>
        <w:t>О некоторых вопросах судебной практики, возникающих при рассмотрении споров, связанных с договорами на оказание правовых услуг: информац. письмо ВАС РФ от 29.09.1999 г. № 48 // Вестник ВАС РФ. - 1999. - № 11.</w:t>
      </w:r>
    </w:p>
    <w:p w:rsidR="00497AC8" w:rsidRPr="00F23CCF" w:rsidRDefault="00497AC8" w:rsidP="006C776C">
      <w:pPr>
        <w:shd w:val="clear" w:color="auto" w:fill="FFFFFF"/>
        <w:ind w:firstLine="382"/>
        <w:rPr>
          <w:sz w:val="28"/>
          <w:szCs w:val="28"/>
        </w:rPr>
      </w:pPr>
      <w:r w:rsidRPr="00F23CCF">
        <w:rPr>
          <w:sz w:val="28"/>
          <w:szCs w:val="28"/>
        </w:rPr>
        <w:t>И т. д.</w:t>
      </w:r>
    </w:p>
    <w:p w:rsidR="00497AC8" w:rsidRPr="00F23CCF" w:rsidRDefault="00497AC8" w:rsidP="007B0C60">
      <w:pPr>
        <w:shd w:val="clear" w:color="auto" w:fill="FFFFFF"/>
        <w:jc w:val="center"/>
        <w:rPr>
          <w:sz w:val="28"/>
          <w:szCs w:val="28"/>
        </w:rPr>
      </w:pPr>
      <w:r w:rsidRPr="00F23CCF">
        <w:rPr>
          <w:i/>
          <w:iCs/>
          <w:sz w:val="28"/>
          <w:szCs w:val="28"/>
        </w:rPr>
        <w:t>П. Монографии, учебники и статьи</w:t>
      </w:r>
    </w:p>
    <w:p w:rsidR="00497AC8" w:rsidRPr="00F23CCF" w:rsidRDefault="00497AC8" w:rsidP="007B0C60">
      <w:pPr>
        <w:numPr>
          <w:ilvl w:val="0"/>
          <w:numId w:val="14"/>
        </w:numPr>
        <w:shd w:val="clear" w:color="auto" w:fill="FFFFFF"/>
        <w:tabs>
          <w:tab w:val="left" w:pos="706"/>
        </w:tabs>
        <w:ind w:firstLine="382"/>
        <w:jc w:val="both"/>
        <w:rPr>
          <w:sz w:val="28"/>
          <w:szCs w:val="28"/>
        </w:rPr>
      </w:pPr>
      <w:r w:rsidRPr="00F23CCF">
        <w:rPr>
          <w:sz w:val="28"/>
          <w:szCs w:val="28"/>
        </w:rPr>
        <w:t>Административное право Российской Федерации: учебник / под ред. Н.Ю. Хаманевой. - М.: Юристъ, 20042</w:t>
      </w:r>
      <w:r w:rsidR="006C776C" w:rsidRPr="00F23CCF">
        <w:rPr>
          <w:rStyle w:val="a5"/>
          <w:sz w:val="28"/>
          <w:szCs w:val="28"/>
        </w:rPr>
        <w:footnoteReference w:id="2"/>
      </w:r>
      <w:r w:rsidRPr="00F23CCF">
        <w:rPr>
          <w:sz w:val="28"/>
          <w:szCs w:val="28"/>
        </w:rPr>
        <w:t>.</w:t>
      </w:r>
    </w:p>
    <w:p w:rsidR="00497AC8" w:rsidRPr="00F23CCF" w:rsidRDefault="00497AC8" w:rsidP="007B0C60">
      <w:pPr>
        <w:numPr>
          <w:ilvl w:val="0"/>
          <w:numId w:val="14"/>
        </w:numPr>
        <w:shd w:val="clear" w:color="auto" w:fill="FFFFFF"/>
        <w:tabs>
          <w:tab w:val="left" w:pos="706"/>
        </w:tabs>
        <w:ind w:firstLine="382"/>
        <w:jc w:val="both"/>
        <w:rPr>
          <w:sz w:val="28"/>
          <w:szCs w:val="28"/>
        </w:rPr>
      </w:pPr>
      <w:r w:rsidRPr="00F23CCF">
        <w:rPr>
          <w:i/>
          <w:iCs/>
          <w:sz w:val="28"/>
          <w:szCs w:val="28"/>
        </w:rPr>
        <w:t xml:space="preserve">Антипьева, КВ. </w:t>
      </w:r>
      <w:r w:rsidRPr="00F23CCF">
        <w:rPr>
          <w:sz w:val="28"/>
          <w:szCs w:val="28"/>
        </w:rPr>
        <w:t>Проблемы правового регулирования предоставления отсрочек от призыва на военную службу / Н.В. Антипьева // Журнал российского права. - 2005. - № 1. - С. 8-12</w:t>
      </w:r>
      <w:r w:rsidR="006C776C" w:rsidRPr="00F23CCF">
        <w:rPr>
          <w:rStyle w:val="a5"/>
          <w:sz w:val="28"/>
          <w:szCs w:val="28"/>
        </w:rPr>
        <w:footnoteReference w:id="3"/>
      </w:r>
      <w:r w:rsidRPr="00F23CCF">
        <w:rPr>
          <w:sz w:val="28"/>
          <w:szCs w:val="28"/>
        </w:rPr>
        <w:t>.</w:t>
      </w:r>
    </w:p>
    <w:p w:rsidR="00497AC8" w:rsidRPr="00F23CCF" w:rsidRDefault="00497AC8" w:rsidP="007B0C60">
      <w:pPr>
        <w:shd w:val="clear" w:color="auto" w:fill="FFFFFF"/>
        <w:tabs>
          <w:tab w:val="left" w:pos="778"/>
        </w:tabs>
        <w:ind w:firstLine="382"/>
        <w:jc w:val="both"/>
        <w:rPr>
          <w:sz w:val="28"/>
          <w:szCs w:val="28"/>
        </w:rPr>
      </w:pPr>
      <w:r w:rsidRPr="00F23CCF">
        <w:rPr>
          <w:sz w:val="28"/>
          <w:szCs w:val="28"/>
        </w:rPr>
        <w:t>17.</w:t>
      </w:r>
      <w:r w:rsidRPr="00F23CCF">
        <w:rPr>
          <w:sz w:val="28"/>
          <w:szCs w:val="28"/>
        </w:rPr>
        <w:tab/>
      </w:r>
      <w:r w:rsidRPr="00F23CCF">
        <w:rPr>
          <w:i/>
          <w:iCs/>
          <w:sz w:val="28"/>
          <w:szCs w:val="28"/>
        </w:rPr>
        <w:t xml:space="preserve">Атаманчук, Г.В. </w:t>
      </w:r>
      <w:r w:rsidRPr="00F23CCF">
        <w:rPr>
          <w:sz w:val="28"/>
          <w:szCs w:val="28"/>
        </w:rPr>
        <w:t>Теория государственного управления:</w:t>
      </w:r>
      <w:r w:rsidR="006C776C" w:rsidRPr="00F23CCF">
        <w:rPr>
          <w:sz w:val="28"/>
          <w:szCs w:val="28"/>
        </w:rPr>
        <w:t xml:space="preserve"> </w:t>
      </w:r>
      <w:r w:rsidRPr="00F23CCF">
        <w:rPr>
          <w:sz w:val="28"/>
          <w:szCs w:val="28"/>
        </w:rPr>
        <w:t>курс лекций / Г.В. Атаманчук. - М.: Омега-Л, 2004.</w:t>
      </w:r>
    </w:p>
    <w:p w:rsidR="00497AC8" w:rsidRPr="00F23CCF" w:rsidRDefault="00497AC8" w:rsidP="007B0C60">
      <w:pPr>
        <w:numPr>
          <w:ilvl w:val="0"/>
          <w:numId w:val="15"/>
        </w:numPr>
        <w:shd w:val="clear" w:color="auto" w:fill="FFFFFF"/>
        <w:tabs>
          <w:tab w:val="left" w:pos="713"/>
        </w:tabs>
        <w:ind w:firstLine="367"/>
        <w:jc w:val="both"/>
        <w:rPr>
          <w:sz w:val="28"/>
          <w:szCs w:val="28"/>
        </w:rPr>
      </w:pPr>
      <w:r w:rsidRPr="00F23CCF">
        <w:rPr>
          <w:i/>
          <w:iCs/>
          <w:sz w:val="28"/>
          <w:szCs w:val="28"/>
        </w:rPr>
        <w:t xml:space="preserve">Бахрах, Д.Н. </w:t>
      </w:r>
      <w:r w:rsidRPr="00F23CCF">
        <w:rPr>
          <w:sz w:val="28"/>
          <w:szCs w:val="28"/>
        </w:rPr>
        <w:t>Административное право: учебник для вузов / Д.Н. Бахрах, Б.В. Российский, Ю.Н. Старилов. -М: Норма, 2004</w:t>
      </w:r>
      <w:r w:rsidR="006C776C" w:rsidRPr="00F23CCF">
        <w:rPr>
          <w:rStyle w:val="a5"/>
          <w:sz w:val="28"/>
          <w:szCs w:val="28"/>
        </w:rPr>
        <w:footnoteReference w:id="4"/>
      </w:r>
      <w:r w:rsidRPr="00F23CCF">
        <w:rPr>
          <w:sz w:val="28"/>
          <w:szCs w:val="28"/>
        </w:rPr>
        <w:t>.</w:t>
      </w:r>
    </w:p>
    <w:p w:rsidR="00497AC8" w:rsidRPr="00F23CCF" w:rsidRDefault="00497AC8" w:rsidP="007B0C60">
      <w:pPr>
        <w:numPr>
          <w:ilvl w:val="0"/>
          <w:numId w:val="15"/>
        </w:numPr>
        <w:shd w:val="clear" w:color="auto" w:fill="FFFFFF"/>
        <w:tabs>
          <w:tab w:val="left" w:pos="713"/>
        </w:tabs>
        <w:ind w:firstLine="367"/>
        <w:jc w:val="both"/>
        <w:rPr>
          <w:sz w:val="28"/>
          <w:szCs w:val="28"/>
        </w:rPr>
      </w:pPr>
      <w:r w:rsidRPr="00F23CCF">
        <w:rPr>
          <w:i/>
          <w:iCs/>
          <w:sz w:val="28"/>
          <w:szCs w:val="28"/>
        </w:rPr>
        <w:t xml:space="preserve">Буслов, Е.В. </w:t>
      </w:r>
      <w:r w:rsidRPr="00F23CCF">
        <w:rPr>
          <w:sz w:val="28"/>
          <w:szCs w:val="28"/>
        </w:rPr>
        <w:t>О реализации права на образование в России. Совершенствование законодательной базы / Е.В. Буслов // Аналитический вестник Совета Федерации ФС РФ. - 1999. - № 9 (97). -с. 223-226.</w:t>
      </w:r>
    </w:p>
    <w:p w:rsidR="00497AC8" w:rsidRPr="00F23CCF" w:rsidRDefault="00497AC8" w:rsidP="007B0C60">
      <w:pPr>
        <w:numPr>
          <w:ilvl w:val="0"/>
          <w:numId w:val="15"/>
        </w:numPr>
        <w:shd w:val="clear" w:color="auto" w:fill="FFFFFF"/>
        <w:tabs>
          <w:tab w:val="left" w:pos="713"/>
        </w:tabs>
        <w:ind w:firstLine="367"/>
        <w:jc w:val="both"/>
        <w:rPr>
          <w:sz w:val="28"/>
          <w:szCs w:val="28"/>
        </w:rPr>
      </w:pPr>
      <w:r w:rsidRPr="00F23CCF">
        <w:rPr>
          <w:sz w:val="28"/>
          <w:szCs w:val="28"/>
        </w:rPr>
        <w:t>Военное право / под ред. В.Г. Стрекозова, А.В. Кудашкина. - М, 2004.</w:t>
      </w:r>
    </w:p>
    <w:p w:rsidR="00497AC8" w:rsidRPr="00F23CCF" w:rsidRDefault="00497AC8" w:rsidP="007B0C60">
      <w:pPr>
        <w:shd w:val="clear" w:color="auto" w:fill="FFFFFF"/>
        <w:tabs>
          <w:tab w:val="left" w:pos="806"/>
        </w:tabs>
        <w:ind w:firstLine="346"/>
        <w:jc w:val="both"/>
        <w:rPr>
          <w:sz w:val="28"/>
          <w:szCs w:val="28"/>
        </w:rPr>
      </w:pPr>
      <w:r w:rsidRPr="00F23CCF">
        <w:rPr>
          <w:sz w:val="28"/>
          <w:szCs w:val="28"/>
        </w:rPr>
        <w:t>21.</w:t>
      </w:r>
      <w:r w:rsidRPr="00F23CCF">
        <w:rPr>
          <w:sz w:val="28"/>
          <w:szCs w:val="28"/>
        </w:rPr>
        <w:tab/>
      </w:r>
      <w:r w:rsidRPr="00F23CCF">
        <w:rPr>
          <w:i/>
          <w:iCs/>
          <w:sz w:val="28"/>
          <w:szCs w:val="28"/>
        </w:rPr>
        <w:t xml:space="preserve">Казакова, Н.Н. </w:t>
      </w:r>
      <w:r w:rsidRPr="00F23CCF">
        <w:rPr>
          <w:sz w:val="28"/>
          <w:szCs w:val="28"/>
        </w:rPr>
        <w:t>Тендерный аспект в полиции США /Н.Н. Казакова // Актуальные вопросы юриспруденции и юридического образования в современных условиях: сб. ст. / под ред.В.А. Мухачева. - Киров, 2005. - С. 20-32.</w:t>
      </w:r>
    </w:p>
    <w:p w:rsidR="00497AC8" w:rsidRPr="00F23CCF" w:rsidRDefault="00497AC8" w:rsidP="007B0C60">
      <w:pPr>
        <w:numPr>
          <w:ilvl w:val="0"/>
          <w:numId w:val="16"/>
        </w:numPr>
        <w:shd w:val="clear" w:color="auto" w:fill="FFFFFF"/>
        <w:tabs>
          <w:tab w:val="left" w:pos="706"/>
        </w:tabs>
        <w:ind w:firstLine="360"/>
        <w:jc w:val="both"/>
        <w:rPr>
          <w:sz w:val="28"/>
          <w:szCs w:val="28"/>
        </w:rPr>
      </w:pPr>
      <w:r w:rsidRPr="00F23CCF">
        <w:rPr>
          <w:i/>
          <w:iCs/>
          <w:sz w:val="28"/>
          <w:szCs w:val="28"/>
        </w:rPr>
        <w:t xml:space="preserve">Российский, Б.В. </w:t>
      </w:r>
      <w:r w:rsidRPr="00F23CCF">
        <w:rPr>
          <w:sz w:val="28"/>
          <w:szCs w:val="28"/>
        </w:rPr>
        <w:t>Административное право. Вопросы и ответы: учеб. пособие для вузов / Б.В. Российский. — М.: Юнити -Дана - Закон и право, 2000.</w:t>
      </w:r>
    </w:p>
    <w:p w:rsidR="00497AC8" w:rsidRPr="00F23CCF" w:rsidRDefault="00497AC8" w:rsidP="007B0C60">
      <w:pPr>
        <w:numPr>
          <w:ilvl w:val="0"/>
          <w:numId w:val="16"/>
        </w:numPr>
        <w:shd w:val="clear" w:color="auto" w:fill="FFFFFF"/>
        <w:tabs>
          <w:tab w:val="left" w:pos="706"/>
        </w:tabs>
        <w:ind w:firstLine="360"/>
        <w:jc w:val="both"/>
        <w:rPr>
          <w:sz w:val="28"/>
          <w:szCs w:val="28"/>
        </w:rPr>
      </w:pPr>
      <w:r w:rsidRPr="00F23CCF">
        <w:rPr>
          <w:i/>
          <w:iCs/>
          <w:sz w:val="28"/>
          <w:szCs w:val="28"/>
        </w:rPr>
        <w:t xml:space="preserve">Салищева, Н.Г. </w:t>
      </w:r>
      <w:r w:rsidRPr="00F23CCF">
        <w:rPr>
          <w:sz w:val="28"/>
          <w:szCs w:val="28"/>
        </w:rPr>
        <w:t>Проблемы административного судопроизводства / Н.Г. Салищева // Судебная реформа в России: проблемы совершенствования процессуального законодательства: сб. ст. по материалам науч.-практ. конф. 28.05.2001 г. - М., 2001. - С. 123-129.</w:t>
      </w:r>
    </w:p>
    <w:p w:rsidR="00497AC8" w:rsidRPr="00F23CCF" w:rsidRDefault="00497AC8" w:rsidP="006C776C">
      <w:pPr>
        <w:shd w:val="clear" w:color="auto" w:fill="FFFFFF"/>
        <w:ind w:firstLine="360"/>
        <w:rPr>
          <w:sz w:val="28"/>
          <w:szCs w:val="28"/>
        </w:rPr>
      </w:pPr>
      <w:r w:rsidRPr="00F23CCF">
        <w:rPr>
          <w:sz w:val="28"/>
          <w:szCs w:val="28"/>
        </w:rPr>
        <w:t>И т. д.</w:t>
      </w:r>
    </w:p>
    <w:p w:rsidR="006C776C" w:rsidRPr="00F23CCF" w:rsidRDefault="006C776C" w:rsidP="007B0C60">
      <w:pPr>
        <w:shd w:val="clear" w:color="auto" w:fill="FFFFFF"/>
        <w:jc w:val="center"/>
        <w:rPr>
          <w:i/>
          <w:iCs/>
          <w:sz w:val="28"/>
          <w:szCs w:val="28"/>
        </w:rPr>
      </w:pPr>
    </w:p>
    <w:p w:rsidR="00497AC8" w:rsidRPr="00F23CCF" w:rsidRDefault="00497AC8" w:rsidP="007B0C60">
      <w:pPr>
        <w:shd w:val="clear" w:color="auto" w:fill="FFFFFF"/>
        <w:jc w:val="center"/>
        <w:rPr>
          <w:sz w:val="28"/>
          <w:szCs w:val="28"/>
        </w:rPr>
      </w:pPr>
      <w:r w:rsidRPr="00F23CCF">
        <w:rPr>
          <w:i/>
          <w:iCs/>
          <w:sz w:val="28"/>
          <w:szCs w:val="28"/>
          <w:lang w:val="en-US"/>
        </w:rPr>
        <w:t xml:space="preserve">III </w:t>
      </w:r>
      <w:r w:rsidRPr="00F23CCF">
        <w:rPr>
          <w:i/>
          <w:iCs/>
          <w:sz w:val="28"/>
          <w:szCs w:val="28"/>
        </w:rPr>
        <w:t>Материалы судебной практики</w:t>
      </w:r>
    </w:p>
    <w:p w:rsidR="00497AC8" w:rsidRPr="00F23CCF" w:rsidRDefault="00497AC8" w:rsidP="007B0C60">
      <w:pPr>
        <w:numPr>
          <w:ilvl w:val="0"/>
          <w:numId w:val="17"/>
        </w:numPr>
        <w:shd w:val="clear" w:color="auto" w:fill="FFFFFF"/>
        <w:tabs>
          <w:tab w:val="left" w:pos="706"/>
        </w:tabs>
        <w:ind w:firstLine="360"/>
        <w:jc w:val="both"/>
        <w:rPr>
          <w:sz w:val="28"/>
          <w:szCs w:val="28"/>
        </w:rPr>
      </w:pPr>
      <w:r w:rsidRPr="00F23CCF">
        <w:rPr>
          <w:sz w:val="28"/>
          <w:szCs w:val="28"/>
        </w:rPr>
        <w:t>По делу о проверке конституционности пункта 2 статьи 14 Федерального закона «О судебных приставах» в связи с запросом Лангепасского городского суда Ханты-Мансийского автономного округа: постановление Конституционного Суда Российской Федерации от 14.05.2003 г. №8-П // Собрание законодательства РФ. -2003.-№21.-Ст. 2058.</w:t>
      </w:r>
    </w:p>
    <w:p w:rsidR="00497AC8" w:rsidRPr="00F23CCF" w:rsidRDefault="00497AC8" w:rsidP="007B0C60">
      <w:pPr>
        <w:numPr>
          <w:ilvl w:val="0"/>
          <w:numId w:val="17"/>
        </w:numPr>
        <w:shd w:val="clear" w:color="auto" w:fill="FFFFFF"/>
        <w:tabs>
          <w:tab w:val="left" w:pos="706"/>
        </w:tabs>
        <w:ind w:firstLine="360"/>
        <w:jc w:val="both"/>
        <w:rPr>
          <w:sz w:val="28"/>
          <w:szCs w:val="28"/>
        </w:rPr>
      </w:pPr>
      <w:r w:rsidRPr="00F23CCF">
        <w:rPr>
          <w:sz w:val="28"/>
          <w:szCs w:val="28"/>
        </w:rPr>
        <w:t xml:space="preserve">По делу о проверке конституционности положений статей 1, 2, 3 и главы </w:t>
      </w:r>
      <w:r w:rsidRPr="00F23CCF">
        <w:rPr>
          <w:sz w:val="28"/>
          <w:szCs w:val="28"/>
          <w:lang w:val="en-US"/>
        </w:rPr>
        <w:t>IV</w:t>
      </w:r>
      <w:r w:rsidRPr="00F23CCF">
        <w:rPr>
          <w:sz w:val="28"/>
          <w:szCs w:val="28"/>
        </w:rPr>
        <w:t xml:space="preserve"> Федерального закона «Об общих принципах организации местного самоуправления в Российской Федерации»: определение Конституционного Суда РФ от 10.04.2002 г. № 92-0 // Собрание законодательства РФ. - 2002. - № 25. - Ст. 2514.</w:t>
      </w:r>
    </w:p>
    <w:p w:rsidR="00497AC8" w:rsidRPr="00F23CCF" w:rsidRDefault="00497AC8" w:rsidP="007B0C60">
      <w:pPr>
        <w:shd w:val="clear" w:color="auto" w:fill="FFFFFF"/>
        <w:tabs>
          <w:tab w:val="left" w:pos="763"/>
        </w:tabs>
        <w:ind w:firstLine="360"/>
        <w:jc w:val="both"/>
        <w:rPr>
          <w:sz w:val="28"/>
          <w:szCs w:val="28"/>
        </w:rPr>
      </w:pPr>
      <w:r w:rsidRPr="00F23CCF">
        <w:rPr>
          <w:sz w:val="28"/>
          <w:szCs w:val="28"/>
        </w:rPr>
        <w:t>26.</w:t>
      </w:r>
      <w:r w:rsidRPr="00F23CCF">
        <w:rPr>
          <w:sz w:val="28"/>
          <w:szCs w:val="28"/>
        </w:rPr>
        <w:tab/>
        <w:t>По делу о проверке конституционности отдельных положений Федерального закона «Об оперативно-розыскной деятельности» по жалобе гражданки И.Г. Черновой: определение Конституционного Суда РФ от 14.07.1998 г. №86-0 // Собрание законодательства РФ. - 1998. - № 34. - Ст. 4368.</w:t>
      </w:r>
    </w:p>
    <w:p w:rsidR="006C776C" w:rsidRPr="00F23CCF" w:rsidRDefault="006C776C" w:rsidP="007B0C60">
      <w:pPr>
        <w:shd w:val="clear" w:color="auto" w:fill="FFFFFF"/>
        <w:jc w:val="center"/>
        <w:rPr>
          <w:i/>
          <w:iCs/>
          <w:sz w:val="28"/>
          <w:szCs w:val="28"/>
        </w:rPr>
      </w:pPr>
    </w:p>
    <w:p w:rsidR="00497AC8" w:rsidRPr="00F23CCF" w:rsidRDefault="00497AC8" w:rsidP="007B0C60">
      <w:pPr>
        <w:shd w:val="clear" w:color="auto" w:fill="FFFFFF"/>
        <w:jc w:val="center"/>
        <w:rPr>
          <w:sz w:val="28"/>
          <w:szCs w:val="28"/>
        </w:rPr>
      </w:pPr>
      <w:r w:rsidRPr="00F23CCF">
        <w:rPr>
          <w:i/>
          <w:iCs/>
          <w:sz w:val="28"/>
          <w:szCs w:val="28"/>
        </w:rPr>
        <w:t>Основные сокращения, допускаемые</w:t>
      </w:r>
      <w:r w:rsidR="006C776C" w:rsidRPr="00F23CCF">
        <w:rPr>
          <w:i/>
          <w:iCs/>
          <w:sz w:val="28"/>
          <w:szCs w:val="28"/>
        </w:rPr>
        <w:t xml:space="preserve"> </w:t>
      </w:r>
      <w:r w:rsidR="006C776C" w:rsidRPr="00F23CCF">
        <w:rPr>
          <w:i/>
          <w:iCs/>
          <w:sz w:val="28"/>
          <w:szCs w:val="28"/>
        </w:rPr>
        <w:br/>
        <w:t>в библиографическом описании</w:t>
      </w:r>
    </w:p>
    <w:p w:rsidR="00497AC8" w:rsidRPr="00F23CCF" w:rsidRDefault="00497AC8" w:rsidP="007B0C60">
      <w:pPr>
        <w:rPr>
          <w:sz w:val="28"/>
          <w:szCs w:val="28"/>
        </w:rPr>
      </w:pPr>
    </w:p>
    <w:tbl>
      <w:tblPr>
        <w:tblW w:w="9214" w:type="dxa"/>
        <w:tblLayout w:type="fixed"/>
        <w:tblCellMar>
          <w:left w:w="40" w:type="dxa"/>
          <w:right w:w="40" w:type="dxa"/>
        </w:tblCellMar>
        <w:tblLook w:val="0000" w:firstRow="0" w:lastRow="0" w:firstColumn="0" w:lastColumn="0" w:noHBand="0" w:noVBand="0"/>
      </w:tblPr>
      <w:tblGrid>
        <w:gridCol w:w="2374"/>
        <w:gridCol w:w="1737"/>
        <w:gridCol w:w="3119"/>
        <w:gridCol w:w="1984"/>
      </w:tblGrid>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август</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авг.</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педагогический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пед.</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автор</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авт.</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перевод</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пер.</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автореферат</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автореф.</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популярный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попул.</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академия</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акад.</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промышленный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пром.</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английский</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англ.</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профессиональный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проф.</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апрель</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апр.</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профессор</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проф.</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выпуск</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вып.</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район</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р-н</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газета</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газ.</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редактор</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ред.</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декабрь</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дек.</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реферат</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реф.</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диссертация</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дис.</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Ростов-на-Дону</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Ростов н/Д.</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доктор</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д-р</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руководство</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рук.</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журнал</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журн.</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Санкт-Петербург</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СПб.</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записки</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зап.</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санкт-петербургский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с.-петерб.</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известия</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изв.</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сборник</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сб.</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издание</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изд.</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сельскохозяйственный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с.-х.</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издательство</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изд-во</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сентябрь</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сент.</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иллюстрация</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ил.</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серия</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сер.</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имени</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им.</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словарь</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слов.</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институт</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ин-т</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собрание</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собр.</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исследование</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исслед.</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составитель</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сост.</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исторический</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ист.</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сочинение</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соч.</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итальянский</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итал.</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справочник</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справ.</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кандидат</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канд.</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статистический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стат.</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комментарий</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коммент.</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статья</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ст.</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конференция</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конф.</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стереотипный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стер.</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Ленинград</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Л.</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страница</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с.</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лист</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л.</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тезисы</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тез.</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литература</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лит.</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том</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т.</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математический</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мат.</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труды</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тр.</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медицинский</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мед.</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университет</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ун-т</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методический</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метод.</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управление</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упр.</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монография</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моногр.</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учебный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учеб.</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Москва</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М.</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февраль</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февр.</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научный</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науч.</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философский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филос.</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немецкий</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нем.</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французский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фр.</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Нижний Новгород</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Н. Новгород</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хозяйственный</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хоз.</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ноябрь</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нояб.</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хозяйство</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хоз-во</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областной</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обл.</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часть</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ч.</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область</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обл.</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школа</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шк.</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общество</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о-во</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экземпляр</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экз.</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октябрь</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окт.</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энциклопедия</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энцикл.</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организация</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орг.</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январь</w:t>
            </w:r>
          </w:p>
        </w:tc>
        <w:tc>
          <w:tcPr>
            <w:tcW w:w="198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янв.</w:t>
            </w:r>
          </w:p>
        </w:tc>
      </w:tr>
      <w:tr w:rsidR="00497AC8" w:rsidRPr="00F23CCF">
        <w:trPr>
          <w:trHeight w:hRule="exact" w:val="340"/>
        </w:trPr>
        <w:tc>
          <w:tcPr>
            <w:tcW w:w="2374"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ответственный</w:t>
            </w:r>
          </w:p>
        </w:tc>
        <w:tc>
          <w:tcPr>
            <w:tcW w:w="1737"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отв.</w:t>
            </w:r>
          </w:p>
        </w:tc>
        <w:tc>
          <w:tcPr>
            <w:tcW w:w="3119" w:type="dxa"/>
            <w:tcBorders>
              <w:top w:val="nil"/>
              <w:left w:val="nil"/>
              <w:bottom w:val="nil"/>
              <w:right w:val="nil"/>
            </w:tcBorders>
            <w:shd w:val="clear" w:color="auto" w:fill="FFFFFF"/>
          </w:tcPr>
          <w:p w:rsidR="00497AC8" w:rsidRPr="00F23CCF" w:rsidRDefault="00497AC8" w:rsidP="007B0C60">
            <w:pPr>
              <w:shd w:val="clear" w:color="auto" w:fill="FFFFFF"/>
              <w:rPr>
                <w:sz w:val="28"/>
                <w:szCs w:val="28"/>
              </w:rPr>
            </w:pPr>
            <w:r w:rsidRPr="00F23CCF">
              <w:rPr>
                <w:sz w:val="28"/>
                <w:szCs w:val="28"/>
              </w:rPr>
              <w:t>японский</w:t>
            </w:r>
          </w:p>
        </w:tc>
        <w:tc>
          <w:tcPr>
            <w:tcW w:w="1984" w:type="dxa"/>
            <w:tcBorders>
              <w:top w:val="nil"/>
              <w:left w:val="nil"/>
              <w:bottom w:val="nil"/>
              <w:right w:val="nil"/>
            </w:tcBorders>
            <w:shd w:val="clear" w:color="auto" w:fill="FFFFFF"/>
          </w:tcPr>
          <w:p w:rsidR="00497AC8" w:rsidRPr="00F23CCF" w:rsidRDefault="00F23CCF" w:rsidP="007B0C60">
            <w:pPr>
              <w:shd w:val="clear" w:color="auto" w:fill="FFFFFF"/>
              <w:rPr>
                <w:sz w:val="28"/>
                <w:szCs w:val="28"/>
              </w:rPr>
            </w:pPr>
            <w:r w:rsidRPr="00F23CCF">
              <w:rPr>
                <w:sz w:val="28"/>
                <w:szCs w:val="28"/>
              </w:rPr>
              <w:t>яп.</w:t>
            </w:r>
          </w:p>
        </w:tc>
      </w:tr>
    </w:tbl>
    <w:p w:rsidR="00F23CCF" w:rsidRPr="00F23CCF" w:rsidRDefault="00F23CCF" w:rsidP="007B0C60">
      <w:pPr>
        <w:shd w:val="clear" w:color="auto" w:fill="FFFFFF"/>
        <w:ind w:firstLine="360"/>
        <w:jc w:val="both"/>
        <w:rPr>
          <w:sz w:val="28"/>
          <w:szCs w:val="28"/>
        </w:rPr>
      </w:pPr>
    </w:p>
    <w:p w:rsidR="00497AC8" w:rsidRPr="00F23CCF" w:rsidRDefault="00497AC8" w:rsidP="007B0C60">
      <w:pPr>
        <w:shd w:val="clear" w:color="auto" w:fill="FFFFFF"/>
        <w:ind w:firstLine="360"/>
        <w:jc w:val="both"/>
        <w:rPr>
          <w:sz w:val="28"/>
          <w:szCs w:val="28"/>
        </w:rPr>
      </w:pPr>
      <w:r w:rsidRPr="00F23CCF">
        <w:rPr>
          <w:sz w:val="28"/>
          <w:szCs w:val="28"/>
        </w:rPr>
        <w:t xml:space="preserve">В конце курсовой работы даются приложения, на которые делаются ссылки в тексте. Приложение </w:t>
      </w:r>
      <w:r w:rsidR="00F23CCF" w:rsidRPr="00F23CCF">
        <w:rPr>
          <w:sz w:val="28"/>
          <w:szCs w:val="28"/>
        </w:rPr>
        <w:t>–</w:t>
      </w:r>
      <w:r w:rsidRPr="00F23CCF">
        <w:rPr>
          <w:sz w:val="28"/>
          <w:szCs w:val="28"/>
        </w:rPr>
        <w:t xml:space="preserve"> это</w:t>
      </w:r>
      <w:r w:rsidR="00F23CCF" w:rsidRPr="00F23CCF">
        <w:rPr>
          <w:sz w:val="28"/>
          <w:szCs w:val="28"/>
        </w:rPr>
        <w:t xml:space="preserve"> </w:t>
      </w:r>
      <w:r w:rsidRPr="00F23CCF">
        <w:rPr>
          <w:sz w:val="28"/>
          <w:szCs w:val="28"/>
        </w:rPr>
        <w:t>часть основного текста, которая имеет дополнительное (обычно справочное) значение, но является необходимой для более полного освещения темы.</w:t>
      </w:r>
    </w:p>
    <w:p w:rsidR="00497AC8" w:rsidRPr="00F23CCF" w:rsidRDefault="00497AC8" w:rsidP="00F23CCF">
      <w:pPr>
        <w:shd w:val="clear" w:color="auto" w:fill="FFFFFF"/>
        <w:ind w:firstLine="360"/>
        <w:jc w:val="both"/>
        <w:rPr>
          <w:sz w:val="28"/>
          <w:szCs w:val="28"/>
        </w:rPr>
      </w:pPr>
      <w:r w:rsidRPr="00F23CCF">
        <w:rPr>
          <w:sz w:val="28"/>
          <w:szCs w:val="28"/>
        </w:rPr>
        <w:t>Приложения оформляются как продолжение курсовой работы на ее последних страницах. Каждое приложение можно начинать с нового листа. При наличии более одного приложения они нумеруются арабскими цифрами (без знака «№»). Связь основного текста с приложением осуществляется путем употребления ссылок, начинающихся со слова «смотри» или «см.».</w:t>
      </w:r>
    </w:p>
    <w:p w:rsidR="00497AC8" w:rsidRPr="00F23CCF" w:rsidRDefault="00497AC8" w:rsidP="007B0C60">
      <w:pPr>
        <w:shd w:val="clear" w:color="auto" w:fill="FFFFFF"/>
        <w:ind w:firstLine="353"/>
        <w:jc w:val="both"/>
        <w:rPr>
          <w:sz w:val="28"/>
          <w:szCs w:val="28"/>
        </w:rPr>
      </w:pPr>
      <w:r w:rsidRPr="00F23CCF">
        <w:rPr>
          <w:sz w:val="28"/>
          <w:szCs w:val="28"/>
        </w:rPr>
        <w:t>В приложения обычно входят различные схемы, графики, таблицы, данные социологических исследований и т.п. Кроме того, к работе могут прилагаться копии решений и постановлений судов, копии договоров, претензий, исков, актов и т.п.</w:t>
      </w:r>
    </w:p>
    <w:p w:rsidR="00497AC8" w:rsidRPr="00F23CCF" w:rsidRDefault="00497AC8" w:rsidP="007B0C60">
      <w:pPr>
        <w:shd w:val="clear" w:color="auto" w:fill="FFFFFF"/>
        <w:ind w:firstLine="367"/>
        <w:jc w:val="both"/>
        <w:rPr>
          <w:sz w:val="28"/>
          <w:szCs w:val="28"/>
        </w:rPr>
      </w:pPr>
      <w:r w:rsidRPr="00F23CCF">
        <w:rPr>
          <w:sz w:val="28"/>
          <w:szCs w:val="28"/>
        </w:rPr>
        <w:t>Приложения не засчитываются в заданные объемы курсовой работы.</w:t>
      </w:r>
    </w:p>
    <w:p w:rsidR="00497AC8" w:rsidRPr="00F23CCF" w:rsidRDefault="00F23CCF" w:rsidP="007B0C60">
      <w:pPr>
        <w:shd w:val="clear" w:color="auto" w:fill="FFFFFF"/>
        <w:jc w:val="center"/>
        <w:rPr>
          <w:b/>
          <w:bCs/>
          <w:sz w:val="32"/>
          <w:szCs w:val="32"/>
        </w:rPr>
      </w:pPr>
      <w:r w:rsidRPr="00F23CCF">
        <w:rPr>
          <w:i/>
          <w:iCs/>
          <w:sz w:val="28"/>
          <w:szCs w:val="28"/>
        </w:rPr>
        <w:br w:type="page"/>
      </w:r>
      <w:r w:rsidR="00497AC8" w:rsidRPr="00F23CCF">
        <w:rPr>
          <w:b/>
          <w:bCs/>
          <w:i/>
          <w:iCs/>
          <w:sz w:val="32"/>
          <w:szCs w:val="32"/>
        </w:rPr>
        <w:t>Рецензирование курсовых работ</w:t>
      </w:r>
    </w:p>
    <w:p w:rsidR="00F23CCF" w:rsidRPr="00F23CCF" w:rsidRDefault="00F23CCF" w:rsidP="007B0C60">
      <w:pPr>
        <w:shd w:val="clear" w:color="auto" w:fill="FFFFFF"/>
        <w:ind w:firstLine="360"/>
        <w:jc w:val="both"/>
        <w:rPr>
          <w:sz w:val="28"/>
          <w:szCs w:val="28"/>
        </w:rPr>
      </w:pPr>
    </w:p>
    <w:p w:rsidR="00497AC8" w:rsidRPr="00F23CCF" w:rsidRDefault="00497AC8" w:rsidP="007B0C60">
      <w:pPr>
        <w:shd w:val="clear" w:color="auto" w:fill="FFFFFF"/>
        <w:ind w:firstLine="360"/>
        <w:jc w:val="both"/>
        <w:rPr>
          <w:sz w:val="28"/>
          <w:szCs w:val="28"/>
        </w:rPr>
      </w:pPr>
      <w:r w:rsidRPr="00F23CCF">
        <w:rPr>
          <w:sz w:val="28"/>
          <w:szCs w:val="28"/>
        </w:rPr>
        <w:t>Рецензирование контрольных и курсовых работ является одной из основных форм руководства самостоятельной работой студентов и средством обратной связи с ними (контроль выполнения учебного плана и усвоения учебного материала в объеме, установленном программой изучаемой дисциплины).</w:t>
      </w:r>
    </w:p>
    <w:p w:rsidR="00497AC8" w:rsidRPr="00F23CCF" w:rsidRDefault="00497AC8" w:rsidP="007B0C60">
      <w:pPr>
        <w:shd w:val="clear" w:color="auto" w:fill="FFFFFF"/>
        <w:ind w:firstLine="353"/>
        <w:jc w:val="both"/>
        <w:rPr>
          <w:sz w:val="28"/>
          <w:szCs w:val="28"/>
        </w:rPr>
      </w:pPr>
      <w:r w:rsidRPr="00F23CCF">
        <w:rPr>
          <w:sz w:val="28"/>
          <w:szCs w:val="28"/>
        </w:rPr>
        <w:t>От правильной организации рецензирования курсовых работ в значительной степени зависят планомерность и качество самостоятельной работы студента.</w:t>
      </w:r>
    </w:p>
    <w:p w:rsidR="00497AC8" w:rsidRPr="00F23CCF" w:rsidRDefault="00497AC8" w:rsidP="007B0C60">
      <w:pPr>
        <w:shd w:val="clear" w:color="auto" w:fill="FFFFFF"/>
        <w:rPr>
          <w:sz w:val="28"/>
          <w:szCs w:val="28"/>
        </w:rPr>
      </w:pPr>
      <w:r w:rsidRPr="00F23CCF">
        <w:rPr>
          <w:i/>
          <w:iCs/>
          <w:sz w:val="28"/>
          <w:szCs w:val="28"/>
        </w:rPr>
        <w:t>Рецензирование курсовых работ имеет целью:</w:t>
      </w:r>
    </w:p>
    <w:p w:rsidR="00497AC8" w:rsidRPr="00F23CCF" w:rsidRDefault="00497AC8" w:rsidP="007B0C60">
      <w:pPr>
        <w:numPr>
          <w:ilvl w:val="0"/>
          <w:numId w:val="18"/>
        </w:numPr>
        <w:shd w:val="clear" w:color="auto" w:fill="FFFFFF"/>
        <w:tabs>
          <w:tab w:val="left" w:pos="792"/>
        </w:tabs>
        <w:ind w:firstLine="346"/>
        <w:jc w:val="both"/>
        <w:rPr>
          <w:sz w:val="28"/>
          <w:szCs w:val="28"/>
        </w:rPr>
      </w:pPr>
      <w:r w:rsidRPr="00F23CCF">
        <w:rPr>
          <w:sz w:val="28"/>
          <w:szCs w:val="28"/>
        </w:rPr>
        <w:t>выявление степени овладения студентом методикой самостоятельной и исследовательской работы, умения находить нужную информацию и осмысливать ее;</w:t>
      </w:r>
    </w:p>
    <w:p w:rsidR="00497AC8" w:rsidRPr="00F23CCF" w:rsidRDefault="00497AC8" w:rsidP="007B0C60">
      <w:pPr>
        <w:numPr>
          <w:ilvl w:val="0"/>
          <w:numId w:val="18"/>
        </w:numPr>
        <w:shd w:val="clear" w:color="auto" w:fill="FFFFFF"/>
        <w:tabs>
          <w:tab w:val="left" w:pos="792"/>
        </w:tabs>
        <w:ind w:firstLine="346"/>
        <w:jc w:val="both"/>
        <w:rPr>
          <w:sz w:val="28"/>
          <w:szCs w:val="28"/>
        </w:rPr>
      </w:pPr>
      <w:r w:rsidRPr="00F23CCF">
        <w:rPr>
          <w:sz w:val="28"/>
          <w:szCs w:val="28"/>
        </w:rPr>
        <w:t>оказание помощи студенту в овладении необходимыми навыками правильной организации самостоятельной работы;</w:t>
      </w:r>
    </w:p>
    <w:p w:rsidR="00497AC8" w:rsidRPr="00F23CCF" w:rsidRDefault="00497AC8" w:rsidP="007B0C60">
      <w:pPr>
        <w:numPr>
          <w:ilvl w:val="0"/>
          <w:numId w:val="18"/>
        </w:numPr>
        <w:shd w:val="clear" w:color="auto" w:fill="FFFFFF"/>
        <w:tabs>
          <w:tab w:val="left" w:pos="792"/>
        </w:tabs>
        <w:ind w:firstLine="346"/>
        <w:jc w:val="both"/>
        <w:rPr>
          <w:sz w:val="28"/>
          <w:szCs w:val="28"/>
        </w:rPr>
      </w:pPr>
      <w:r w:rsidRPr="00F23CCF">
        <w:rPr>
          <w:sz w:val="28"/>
          <w:szCs w:val="28"/>
        </w:rPr>
        <w:t>оценку способности студента работать с рекомендованной литературой по учебной дисциплине и контроль за степенью ее освоения;</w:t>
      </w:r>
    </w:p>
    <w:p w:rsidR="00497AC8" w:rsidRPr="00F23CCF" w:rsidRDefault="00497AC8" w:rsidP="007B0C60">
      <w:pPr>
        <w:numPr>
          <w:ilvl w:val="0"/>
          <w:numId w:val="18"/>
        </w:numPr>
        <w:shd w:val="clear" w:color="auto" w:fill="FFFFFF"/>
        <w:tabs>
          <w:tab w:val="left" w:pos="792"/>
        </w:tabs>
        <w:ind w:firstLine="346"/>
        <w:jc w:val="both"/>
        <w:rPr>
          <w:sz w:val="28"/>
          <w:szCs w:val="28"/>
        </w:rPr>
      </w:pPr>
      <w:r w:rsidRPr="00F23CCF">
        <w:rPr>
          <w:sz w:val="28"/>
          <w:szCs w:val="28"/>
        </w:rPr>
        <w:t>обучение студентов методам использования теоретических знаний для решения практических вопросов и заданий.</w:t>
      </w:r>
    </w:p>
    <w:p w:rsidR="00497AC8" w:rsidRPr="00F23CCF" w:rsidRDefault="00497AC8" w:rsidP="007B0C60">
      <w:pPr>
        <w:shd w:val="clear" w:color="auto" w:fill="FFFFFF"/>
        <w:ind w:firstLine="353"/>
        <w:jc w:val="both"/>
        <w:rPr>
          <w:sz w:val="28"/>
          <w:szCs w:val="28"/>
        </w:rPr>
      </w:pPr>
      <w:r w:rsidRPr="00F23CCF">
        <w:rPr>
          <w:i/>
          <w:iCs/>
          <w:sz w:val="28"/>
          <w:szCs w:val="28"/>
        </w:rPr>
        <w:t>Рецензирование каждой курсовой работы состоит из следующих этапов:</w:t>
      </w:r>
    </w:p>
    <w:p w:rsidR="00497AC8" w:rsidRPr="00F23CCF" w:rsidRDefault="00497AC8" w:rsidP="00F23CCF">
      <w:pPr>
        <w:shd w:val="clear" w:color="auto" w:fill="FFFFFF"/>
        <w:tabs>
          <w:tab w:val="left" w:pos="709"/>
        </w:tabs>
        <w:ind w:firstLine="284"/>
        <w:rPr>
          <w:sz w:val="28"/>
          <w:szCs w:val="28"/>
        </w:rPr>
      </w:pPr>
      <w:r w:rsidRPr="00F23CCF">
        <w:rPr>
          <w:i/>
          <w:iCs/>
          <w:sz w:val="28"/>
          <w:szCs w:val="28"/>
        </w:rPr>
        <w:t>-</w:t>
      </w:r>
      <w:r w:rsidRPr="00F23CCF">
        <w:rPr>
          <w:i/>
          <w:iCs/>
          <w:sz w:val="28"/>
          <w:szCs w:val="28"/>
        </w:rPr>
        <w:tab/>
      </w:r>
      <w:r w:rsidRPr="00F23CCF">
        <w:rPr>
          <w:sz w:val="28"/>
          <w:szCs w:val="28"/>
        </w:rPr>
        <w:t>выявление и исправление ошибок;</w:t>
      </w:r>
    </w:p>
    <w:p w:rsidR="00497AC8" w:rsidRPr="00F23CCF" w:rsidRDefault="00497AC8" w:rsidP="00F23CCF">
      <w:pPr>
        <w:numPr>
          <w:ilvl w:val="0"/>
          <w:numId w:val="18"/>
        </w:numPr>
        <w:shd w:val="clear" w:color="auto" w:fill="FFFFFF"/>
        <w:tabs>
          <w:tab w:val="left" w:pos="734"/>
        </w:tabs>
        <w:ind w:firstLine="284"/>
        <w:rPr>
          <w:sz w:val="28"/>
          <w:szCs w:val="28"/>
        </w:rPr>
      </w:pPr>
      <w:r w:rsidRPr="00F23CCF">
        <w:rPr>
          <w:sz w:val="28"/>
          <w:szCs w:val="28"/>
        </w:rPr>
        <w:t>составление рецензии;</w:t>
      </w:r>
    </w:p>
    <w:p w:rsidR="00497AC8" w:rsidRPr="00F23CCF" w:rsidRDefault="00497AC8" w:rsidP="00F23CCF">
      <w:pPr>
        <w:numPr>
          <w:ilvl w:val="0"/>
          <w:numId w:val="18"/>
        </w:numPr>
        <w:shd w:val="clear" w:color="auto" w:fill="FFFFFF"/>
        <w:tabs>
          <w:tab w:val="left" w:pos="734"/>
        </w:tabs>
        <w:ind w:firstLine="284"/>
        <w:jc w:val="both"/>
        <w:rPr>
          <w:sz w:val="28"/>
          <w:szCs w:val="28"/>
        </w:rPr>
      </w:pPr>
      <w:r w:rsidRPr="00F23CCF">
        <w:rPr>
          <w:sz w:val="28"/>
          <w:szCs w:val="28"/>
        </w:rPr>
        <w:t>заполнение документов, установленных настоящей методической рекомендацией, для учета результатов рецензирования.</w:t>
      </w:r>
    </w:p>
    <w:p w:rsidR="00497AC8" w:rsidRPr="00F23CCF" w:rsidRDefault="00497AC8" w:rsidP="007B0C60">
      <w:pPr>
        <w:shd w:val="clear" w:color="auto" w:fill="FFFFFF"/>
        <w:ind w:firstLine="360"/>
        <w:jc w:val="both"/>
        <w:rPr>
          <w:sz w:val="28"/>
          <w:szCs w:val="28"/>
        </w:rPr>
      </w:pPr>
      <w:r w:rsidRPr="00F23CCF">
        <w:rPr>
          <w:sz w:val="28"/>
          <w:szCs w:val="28"/>
        </w:rPr>
        <w:t xml:space="preserve">Проверяя работу студента, преподаватель-рецензент должен отметить каждую ошибку и неточность с указанием сущности ошибки. </w:t>
      </w:r>
      <w:r w:rsidRPr="00F23CCF">
        <w:rPr>
          <w:i/>
          <w:iCs/>
          <w:sz w:val="28"/>
          <w:szCs w:val="28"/>
        </w:rPr>
        <w:t>При проверке работы рекомендуется указать:</w:t>
      </w:r>
    </w:p>
    <w:p w:rsidR="00497AC8" w:rsidRPr="00F23CCF" w:rsidRDefault="00497AC8" w:rsidP="00F23CCF">
      <w:pPr>
        <w:numPr>
          <w:ilvl w:val="0"/>
          <w:numId w:val="18"/>
        </w:numPr>
        <w:shd w:val="clear" w:color="auto" w:fill="FFFFFF"/>
        <w:tabs>
          <w:tab w:val="left" w:pos="734"/>
        </w:tabs>
        <w:ind w:firstLine="284"/>
        <w:rPr>
          <w:i/>
          <w:iCs/>
          <w:sz w:val="28"/>
          <w:szCs w:val="28"/>
        </w:rPr>
      </w:pPr>
      <w:r w:rsidRPr="00F23CCF">
        <w:rPr>
          <w:sz w:val="28"/>
          <w:szCs w:val="28"/>
        </w:rPr>
        <w:t>достоинства и недостатки работы;</w:t>
      </w:r>
    </w:p>
    <w:p w:rsidR="00497AC8" w:rsidRPr="00F23CCF" w:rsidRDefault="00497AC8" w:rsidP="00F23CCF">
      <w:pPr>
        <w:numPr>
          <w:ilvl w:val="0"/>
          <w:numId w:val="18"/>
        </w:numPr>
        <w:shd w:val="clear" w:color="auto" w:fill="FFFFFF"/>
        <w:tabs>
          <w:tab w:val="left" w:pos="734"/>
        </w:tabs>
        <w:ind w:firstLine="284"/>
        <w:rPr>
          <w:sz w:val="28"/>
          <w:szCs w:val="28"/>
        </w:rPr>
      </w:pPr>
      <w:r w:rsidRPr="00F23CCF">
        <w:rPr>
          <w:sz w:val="28"/>
          <w:szCs w:val="28"/>
        </w:rPr>
        <w:t>правила, нарушенные студентом при выполнении работы;</w:t>
      </w:r>
    </w:p>
    <w:p w:rsidR="00497AC8" w:rsidRPr="00F23CCF" w:rsidRDefault="00497AC8" w:rsidP="00F23CCF">
      <w:pPr>
        <w:numPr>
          <w:ilvl w:val="0"/>
          <w:numId w:val="18"/>
        </w:numPr>
        <w:shd w:val="clear" w:color="auto" w:fill="FFFFFF"/>
        <w:tabs>
          <w:tab w:val="left" w:pos="734"/>
        </w:tabs>
        <w:ind w:firstLine="284"/>
        <w:rPr>
          <w:sz w:val="28"/>
          <w:szCs w:val="28"/>
        </w:rPr>
      </w:pPr>
      <w:r w:rsidRPr="00F23CCF">
        <w:rPr>
          <w:sz w:val="28"/>
          <w:szCs w:val="28"/>
        </w:rPr>
        <w:t>более рациональный и быстрый путь решения задачи;</w:t>
      </w:r>
    </w:p>
    <w:p w:rsidR="00497AC8" w:rsidRPr="00F23CCF" w:rsidRDefault="00497AC8" w:rsidP="00F23CCF">
      <w:pPr>
        <w:numPr>
          <w:ilvl w:val="0"/>
          <w:numId w:val="18"/>
        </w:numPr>
        <w:shd w:val="clear" w:color="auto" w:fill="FFFFFF"/>
        <w:tabs>
          <w:tab w:val="left" w:pos="734"/>
        </w:tabs>
        <w:ind w:firstLine="284"/>
        <w:jc w:val="both"/>
        <w:rPr>
          <w:sz w:val="28"/>
          <w:szCs w:val="28"/>
        </w:rPr>
      </w:pPr>
      <w:r w:rsidRPr="00F23CCF">
        <w:rPr>
          <w:sz w:val="28"/>
          <w:szCs w:val="28"/>
        </w:rPr>
        <w:t>на небрежность в изложении или оформлении, если это имеет место в работе;</w:t>
      </w:r>
    </w:p>
    <w:p w:rsidR="00497AC8" w:rsidRPr="00F23CCF" w:rsidRDefault="00497AC8" w:rsidP="00F23CCF">
      <w:pPr>
        <w:numPr>
          <w:ilvl w:val="0"/>
          <w:numId w:val="18"/>
        </w:numPr>
        <w:shd w:val="clear" w:color="auto" w:fill="FFFFFF"/>
        <w:tabs>
          <w:tab w:val="left" w:pos="734"/>
        </w:tabs>
        <w:ind w:firstLine="284"/>
        <w:jc w:val="both"/>
        <w:rPr>
          <w:sz w:val="28"/>
          <w:szCs w:val="28"/>
        </w:rPr>
      </w:pPr>
      <w:r w:rsidRPr="00F23CCF">
        <w:rPr>
          <w:sz w:val="28"/>
          <w:szCs w:val="28"/>
        </w:rPr>
        <w:t>грубые орфографические и грамматические ошибки или стилистические погрешности.</w:t>
      </w:r>
    </w:p>
    <w:p w:rsidR="00497AC8" w:rsidRPr="00F23CCF" w:rsidRDefault="00497AC8" w:rsidP="007B0C60">
      <w:pPr>
        <w:shd w:val="clear" w:color="auto" w:fill="FFFFFF"/>
        <w:ind w:firstLine="360"/>
        <w:jc w:val="both"/>
        <w:rPr>
          <w:sz w:val="28"/>
          <w:szCs w:val="28"/>
        </w:rPr>
      </w:pPr>
      <w:r w:rsidRPr="00F23CCF">
        <w:rPr>
          <w:sz w:val="28"/>
          <w:szCs w:val="28"/>
        </w:rPr>
        <w:t>Тщательно проверив работу и сделав соответствующие исправления в тексте и замечания на полях, преподаватель должен составить рецензию либо на специально разработанном бланке, либо в конце самой рецензируемой работы.</w:t>
      </w:r>
    </w:p>
    <w:p w:rsidR="00497AC8" w:rsidRPr="00F23CCF" w:rsidRDefault="00497AC8" w:rsidP="007B0C60">
      <w:pPr>
        <w:shd w:val="clear" w:color="auto" w:fill="FFFFFF"/>
        <w:ind w:firstLine="353"/>
        <w:jc w:val="both"/>
        <w:rPr>
          <w:sz w:val="28"/>
          <w:szCs w:val="28"/>
        </w:rPr>
      </w:pPr>
      <w:r w:rsidRPr="00F23CCF">
        <w:rPr>
          <w:sz w:val="28"/>
          <w:szCs w:val="28"/>
        </w:rPr>
        <w:t>Рецензия на курсовую работу, как правило, должна состоять из трех частей:</w:t>
      </w:r>
    </w:p>
    <w:p w:rsidR="00497AC8" w:rsidRPr="00F23CCF" w:rsidRDefault="00497AC8" w:rsidP="00F23CCF">
      <w:pPr>
        <w:numPr>
          <w:ilvl w:val="0"/>
          <w:numId w:val="19"/>
        </w:numPr>
        <w:shd w:val="clear" w:color="auto" w:fill="FFFFFF"/>
        <w:tabs>
          <w:tab w:val="left" w:pos="734"/>
        </w:tabs>
        <w:ind w:firstLine="284"/>
        <w:rPr>
          <w:sz w:val="28"/>
          <w:szCs w:val="28"/>
        </w:rPr>
      </w:pPr>
      <w:r w:rsidRPr="00F23CCF">
        <w:rPr>
          <w:sz w:val="28"/>
          <w:szCs w:val="28"/>
        </w:rPr>
        <w:t>краткий анализ положительных сторон курсовой работы;</w:t>
      </w:r>
    </w:p>
    <w:p w:rsidR="00497AC8" w:rsidRPr="00F23CCF" w:rsidRDefault="00497AC8" w:rsidP="00F23CCF">
      <w:pPr>
        <w:numPr>
          <w:ilvl w:val="0"/>
          <w:numId w:val="19"/>
        </w:numPr>
        <w:shd w:val="clear" w:color="auto" w:fill="FFFFFF"/>
        <w:tabs>
          <w:tab w:val="left" w:pos="734"/>
        </w:tabs>
        <w:ind w:firstLine="284"/>
        <w:rPr>
          <w:sz w:val="28"/>
          <w:szCs w:val="28"/>
        </w:rPr>
      </w:pPr>
      <w:r w:rsidRPr="00F23CCF">
        <w:rPr>
          <w:sz w:val="28"/>
          <w:szCs w:val="28"/>
        </w:rPr>
        <w:t>подробный анализ недостатков и ошибок курсовой работы;</w:t>
      </w:r>
    </w:p>
    <w:p w:rsidR="00497AC8" w:rsidRPr="00F23CCF" w:rsidRDefault="00497AC8" w:rsidP="00F23CCF">
      <w:pPr>
        <w:numPr>
          <w:ilvl w:val="0"/>
          <w:numId w:val="19"/>
        </w:numPr>
        <w:shd w:val="clear" w:color="auto" w:fill="FFFFFF"/>
        <w:tabs>
          <w:tab w:val="left" w:pos="734"/>
        </w:tabs>
        <w:ind w:firstLine="284"/>
        <w:rPr>
          <w:sz w:val="28"/>
          <w:szCs w:val="28"/>
        </w:rPr>
      </w:pPr>
      <w:r w:rsidRPr="00F23CCF">
        <w:rPr>
          <w:sz w:val="28"/>
          <w:szCs w:val="28"/>
        </w:rPr>
        <w:t>выводы и оценка работы.</w:t>
      </w:r>
    </w:p>
    <w:p w:rsidR="00497AC8" w:rsidRPr="00F23CCF" w:rsidRDefault="00497AC8" w:rsidP="007B0C60">
      <w:pPr>
        <w:shd w:val="clear" w:color="auto" w:fill="FFFFFF"/>
        <w:ind w:firstLine="360"/>
        <w:jc w:val="both"/>
        <w:rPr>
          <w:sz w:val="28"/>
          <w:szCs w:val="28"/>
        </w:rPr>
      </w:pPr>
      <w:r w:rsidRPr="00F23CCF">
        <w:rPr>
          <w:sz w:val="28"/>
          <w:szCs w:val="28"/>
        </w:rPr>
        <w:t>В первой части рецензии указываются достоинства курсовой работы. Положительная оценка может иметь место в рецензии даже в том случае, если работа возвращается студенту для переработки.</w:t>
      </w:r>
    </w:p>
    <w:p w:rsidR="00497AC8" w:rsidRPr="00F23CCF" w:rsidRDefault="00497AC8" w:rsidP="007B0C60">
      <w:pPr>
        <w:shd w:val="clear" w:color="auto" w:fill="FFFFFF"/>
        <w:ind w:firstLine="360"/>
        <w:jc w:val="both"/>
        <w:rPr>
          <w:sz w:val="28"/>
          <w:szCs w:val="28"/>
        </w:rPr>
      </w:pPr>
      <w:r w:rsidRPr="00F23CCF">
        <w:rPr>
          <w:sz w:val="28"/>
          <w:szCs w:val="28"/>
        </w:rPr>
        <w:t>Рецензия на работу, которая не имеет отрицательных замечаний и не требует поправок, не должна быть лаконичной и не может ограничиваться указанием на то, что работа зачтена. В ней следует обратить внимание студента на дальнейшее углубление хорошо усвоенных им положений (вопросов) дисциплины и на возможность применения их в практической работе.</w:t>
      </w:r>
    </w:p>
    <w:p w:rsidR="00497AC8" w:rsidRPr="00F23CCF" w:rsidRDefault="00497AC8" w:rsidP="007B0C60">
      <w:pPr>
        <w:shd w:val="clear" w:color="auto" w:fill="FFFFFF"/>
        <w:ind w:firstLine="360"/>
        <w:jc w:val="both"/>
        <w:rPr>
          <w:sz w:val="28"/>
          <w:szCs w:val="28"/>
        </w:rPr>
      </w:pPr>
      <w:r w:rsidRPr="00F23CCF">
        <w:rPr>
          <w:sz w:val="28"/>
          <w:szCs w:val="28"/>
        </w:rPr>
        <w:t>Во второй части рецензии дается анализ и классификация ошибок, отмеченных в тексте работы, перечисляются неусвоенные и недостаточно полно изложенные вопросы. Рекомендации должны вытекать из существа рецензируемой работы с учетом ее недостатков и ошибок.</w:t>
      </w:r>
    </w:p>
    <w:p w:rsidR="00497AC8" w:rsidRPr="00F23CCF" w:rsidRDefault="00497AC8" w:rsidP="007B0C60">
      <w:pPr>
        <w:shd w:val="clear" w:color="auto" w:fill="FFFFFF"/>
        <w:ind w:firstLine="360"/>
        <w:jc w:val="both"/>
        <w:rPr>
          <w:sz w:val="28"/>
          <w:szCs w:val="28"/>
        </w:rPr>
      </w:pPr>
      <w:r w:rsidRPr="00F23CCF">
        <w:rPr>
          <w:sz w:val="28"/>
          <w:szCs w:val="28"/>
        </w:rPr>
        <w:t>Если выявленные в тексте ошибки и недостатки настолько серьезны, что могут помешать дальнейшему изучению курса, работа</w:t>
      </w:r>
    </w:p>
    <w:p w:rsidR="00497AC8" w:rsidRPr="00F23CCF" w:rsidRDefault="00497AC8" w:rsidP="007B0C60">
      <w:pPr>
        <w:shd w:val="clear" w:color="auto" w:fill="FFFFFF"/>
        <w:jc w:val="both"/>
        <w:rPr>
          <w:sz w:val="28"/>
          <w:szCs w:val="28"/>
        </w:rPr>
      </w:pPr>
      <w:r w:rsidRPr="00F23CCF">
        <w:rPr>
          <w:sz w:val="28"/>
          <w:szCs w:val="28"/>
        </w:rPr>
        <w:t>может быть возвращена для полной или частичной переработки. Возвращая неудовлетворительно выполненную работу, руководитель конкретно и четко формулирует свои требования студенту.</w:t>
      </w:r>
    </w:p>
    <w:p w:rsidR="00497AC8" w:rsidRPr="00F23CCF" w:rsidRDefault="00497AC8" w:rsidP="007B0C60">
      <w:pPr>
        <w:shd w:val="clear" w:color="auto" w:fill="FFFFFF"/>
        <w:ind w:firstLine="360"/>
        <w:jc w:val="both"/>
        <w:rPr>
          <w:sz w:val="28"/>
          <w:szCs w:val="28"/>
        </w:rPr>
      </w:pPr>
      <w:r w:rsidRPr="00F23CCF">
        <w:rPr>
          <w:sz w:val="28"/>
          <w:szCs w:val="28"/>
        </w:rPr>
        <w:t>При рецензировании повторной работы преподаватель должен проверить, учтены ли его указания. В противном случае работа не принимается для рецензирования и снова возвращается студенту.</w:t>
      </w:r>
    </w:p>
    <w:p w:rsidR="00497AC8" w:rsidRPr="00F23CCF" w:rsidRDefault="00497AC8" w:rsidP="007B0C60">
      <w:pPr>
        <w:shd w:val="clear" w:color="auto" w:fill="FFFFFF"/>
        <w:ind w:firstLine="353"/>
        <w:jc w:val="both"/>
        <w:rPr>
          <w:sz w:val="28"/>
          <w:szCs w:val="28"/>
        </w:rPr>
      </w:pPr>
      <w:r w:rsidRPr="00F23CCF">
        <w:rPr>
          <w:sz w:val="28"/>
          <w:szCs w:val="28"/>
        </w:rPr>
        <w:t>В третьей части рецензии дается итоговая оценка курсовой работы в целом с учетом всех ее достоинств и недостатков. В случае положительной оценки работа подписывается словами «допускается к защите», а в случае отрицательной - «не допускается к защите».</w:t>
      </w:r>
    </w:p>
    <w:p w:rsidR="00497AC8" w:rsidRPr="00F23CCF" w:rsidRDefault="00497AC8" w:rsidP="007B0C60">
      <w:pPr>
        <w:shd w:val="clear" w:color="auto" w:fill="FFFFFF"/>
        <w:ind w:firstLine="360"/>
        <w:jc w:val="both"/>
        <w:rPr>
          <w:sz w:val="28"/>
          <w:szCs w:val="28"/>
        </w:rPr>
      </w:pPr>
      <w:r w:rsidRPr="00F23CCF">
        <w:rPr>
          <w:sz w:val="28"/>
          <w:szCs w:val="28"/>
        </w:rPr>
        <w:t>Рецензия должна быть написана простым и понятным для студента яз</w:t>
      </w:r>
      <w:r w:rsidR="00F23CCF" w:rsidRPr="00F23CCF">
        <w:rPr>
          <w:sz w:val="28"/>
          <w:szCs w:val="28"/>
        </w:rPr>
        <w:t>ык</w:t>
      </w:r>
      <w:r w:rsidRPr="00F23CCF">
        <w:rPr>
          <w:sz w:val="28"/>
          <w:szCs w:val="28"/>
        </w:rPr>
        <w:t>ом. Все замечания должны быть написаны тщательно и разборчиво, без перечеркивания, без вставок и сносок. Рецензия должна быть подписана рецензентом и датирована.</w:t>
      </w:r>
    </w:p>
    <w:p w:rsidR="00497AC8" w:rsidRPr="00F23CCF" w:rsidRDefault="00497AC8" w:rsidP="007B0C60">
      <w:pPr>
        <w:shd w:val="clear" w:color="auto" w:fill="FFFFFF"/>
        <w:ind w:firstLine="353"/>
        <w:jc w:val="both"/>
        <w:rPr>
          <w:sz w:val="28"/>
          <w:szCs w:val="28"/>
        </w:rPr>
      </w:pPr>
      <w:r w:rsidRPr="00F23CCF">
        <w:rPr>
          <w:sz w:val="28"/>
          <w:szCs w:val="28"/>
        </w:rPr>
        <w:t>После защиты курсовой работы бланк рецензии как документ строгой отчетности сдается на кафедру и хранится в личном деле студента.</w:t>
      </w:r>
    </w:p>
    <w:p w:rsidR="00497AC8" w:rsidRPr="00F23CCF" w:rsidRDefault="00497AC8" w:rsidP="007B0C60">
      <w:pPr>
        <w:shd w:val="clear" w:color="auto" w:fill="FFFFFF"/>
        <w:ind w:firstLine="367"/>
        <w:jc w:val="both"/>
        <w:rPr>
          <w:sz w:val="28"/>
          <w:szCs w:val="28"/>
        </w:rPr>
      </w:pPr>
      <w:r w:rsidRPr="00F23CCF">
        <w:rPr>
          <w:sz w:val="28"/>
          <w:szCs w:val="28"/>
        </w:rPr>
        <w:t>Контроль за качеством и сроками рецензирования курсовых работ, а также разработка методики рецензирования по отдельным дисциплинам возлагается непосредственно на заведующего кафедрой.</w:t>
      </w:r>
    </w:p>
    <w:p w:rsidR="00497AC8" w:rsidRPr="00F23CCF" w:rsidRDefault="00497AC8" w:rsidP="007B0C60">
      <w:pPr>
        <w:shd w:val="clear" w:color="auto" w:fill="FFFFFF"/>
        <w:ind w:firstLine="367"/>
        <w:jc w:val="both"/>
        <w:rPr>
          <w:sz w:val="28"/>
          <w:szCs w:val="28"/>
        </w:rPr>
      </w:pPr>
      <w:r w:rsidRPr="00F23CCF">
        <w:rPr>
          <w:sz w:val="28"/>
          <w:szCs w:val="28"/>
        </w:rPr>
        <w:t>Изучение качества рецензий кафедра должна вести систематически, причем часть рецензий заведующий кафедрой должен проверять лично, остальные рецензии могут изучаться по его поручению другими преподавателями кафедры на основе взаимной проверки.</w:t>
      </w:r>
    </w:p>
    <w:p w:rsidR="00497AC8" w:rsidRPr="00F23CCF" w:rsidRDefault="00497AC8" w:rsidP="007B0C60">
      <w:pPr>
        <w:shd w:val="clear" w:color="auto" w:fill="FFFFFF"/>
        <w:ind w:firstLine="353"/>
        <w:jc w:val="both"/>
        <w:rPr>
          <w:sz w:val="28"/>
          <w:szCs w:val="28"/>
        </w:rPr>
      </w:pPr>
      <w:r w:rsidRPr="00F23CCF">
        <w:rPr>
          <w:sz w:val="28"/>
          <w:szCs w:val="28"/>
        </w:rPr>
        <w:t>Декан юридического факультета осуществляет систематический контроль за качеством и своевременностью рецензирования курсовых работ студентов.</w:t>
      </w:r>
    </w:p>
    <w:p w:rsidR="00497AC8" w:rsidRPr="00F23CCF" w:rsidRDefault="00497AC8" w:rsidP="007B0C60">
      <w:pPr>
        <w:shd w:val="clear" w:color="auto" w:fill="FFFFFF"/>
        <w:ind w:firstLine="360"/>
        <w:jc w:val="both"/>
        <w:rPr>
          <w:sz w:val="28"/>
          <w:szCs w:val="28"/>
        </w:rPr>
      </w:pPr>
      <w:r w:rsidRPr="00F23CCF">
        <w:rPr>
          <w:sz w:val="28"/>
          <w:szCs w:val="28"/>
        </w:rPr>
        <w:t xml:space="preserve">Результаты работы кафедр по рецензированию не реже одного раза в семестр ставятся на обсуждение методического совета и не реже одного раза в год </w:t>
      </w:r>
      <w:r w:rsidR="00F23CCF" w:rsidRPr="00F23CCF">
        <w:rPr>
          <w:sz w:val="28"/>
          <w:szCs w:val="28"/>
        </w:rPr>
        <w:t>–</w:t>
      </w:r>
      <w:r w:rsidRPr="00F23CCF">
        <w:rPr>
          <w:sz w:val="28"/>
          <w:szCs w:val="28"/>
        </w:rPr>
        <w:t xml:space="preserve"> на</w:t>
      </w:r>
      <w:r w:rsidR="00F23CCF" w:rsidRPr="00F23CCF">
        <w:rPr>
          <w:sz w:val="28"/>
          <w:szCs w:val="28"/>
        </w:rPr>
        <w:t xml:space="preserve"> </w:t>
      </w:r>
      <w:r w:rsidRPr="00F23CCF">
        <w:rPr>
          <w:sz w:val="28"/>
          <w:szCs w:val="28"/>
        </w:rPr>
        <w:t>заседание Ученого совета, где должна даваться оценка состояния и должны быть намечены конкретные пути дальнейшего улучшения этой работы.</w:t>
      </w:r>
    </w:p>
    <w:p w:rsidR="00497AC8" w:rsidRPr="00F23CCF" w:rsidRDefault="00F23CCF" w:rsidP="007B0C60">
      <w:pPr>
        <w:shd w:val="clear" w:color="auto" w:fill="FFFFFF"/>
        <w:jc w:val="center"/>
        <w:rPr>
          <w:b/>
          <w:bCs/>
          <w:sz w:val="32"/>
          <w:szCs w:val="32"/>
        </w:rPr>
      </w:pPr>
      <w:r w:rsidRPr="00F23CCF">
        <w:rPr>
          <w:i/>
          <w:iCs/>
          <w:sz w:val="28"/>
          <w:szCs w:val="28"/>
        </w:rPr>
        <w:br w:type="page"/>
      </w:r>
      <w:r w:rsidR="00497AC8" w:rsidRPr="00F23CCF">
        <w:rPr>
          <w:b/>
          <w:bCs/>
          <w:i/>
          <w:iCs/>
          <w:sz w:val="32"/>
          <w:szCs w:val="32"/>
        </w:rPr>
        <w:t>Устранение указанных</w:t>
      </w:r>
      <w:r w:rsidRPr="00F23CCF">
        <w:rPr>
          <w:b/>
          <w:bCs/>
          <w:i/>
          <w:iCs/>
          <w:sz w:val="32"/>
          <w:szCs w:val="32"/>
        </w:rPr>
        <w:t xml:space="preserve"> </w:t>
      </w:r>
      <w:r w:rsidR="00497AC8" w:rsidRPr="00F23CCF">
        <w:rPr>
          <w:b/>
          <w:bCs/>
          <w:i/>
          <w:iCs/>
          <w:sz w:val="32"/>
          <w:szCs w:val="32"/>
        </w:rPr>
        <w:t>в рецензии замечаний</w:t>
      </w:r>
      <w:r w:rsidRPr="00F23CCF">
        <w:rPr>
          <w:b/>
          <w:bCs/>
          <w:i/>
          <w:iCs/>
          <w:sz w:val="32"/>
          <w:szCs w:val="32"/>
        </w:rPr>
        <w:t xml:space="preserve"> </w:t>
      </w:r>
      <w:r w:rsidRPr="00F23CCF">
        <w:rPr>
          <w:b/>
          <w:bCs/>
          <w:i/>
          <w:iCs/>
          <w:sz w:val="32"/>
          <w:szCs w:val="32"/>
        </w:rPr>
        <w:br/>
      </w:r>
      <w:r w:rsidR="00497AC8" w:rsidRPr="00F23CCF">
        <w:rPr>
          <w:b/>
          <w:bCs/>
          <w:i/>
          <w:iCs/>
          <w:sz w:val="32"/>
          <w:szCs w:val="32"/>
        </w:rPr>
        <w:t>и защита курсовой работы</w:t>
      </w:r>
    </w:p>
    <w:p w:rsidR="00F23CCF" w:rsidRPr="00F23CCF" w:rsidRDefault="00F23CCF" w:rsidP="007B0C60">
      <w:pPr>
        <w:shd w:val="clear" w:color="auto" w:fill="FFFFFF"/>
        <w:ind w:firstLine="360"/>
        <w:jc w:val="both"/>
        <w:rPr>
          <w:sz w:val="28"/>
          <w:szCs w:val="28"/>
        </w:rPr>
      </w:pPr>
    </w:p>
    <w:p w:rsidR="00497AC8" w:rsidRPr="00F23CCF" w:rsidRDefault="00497AC8" w:rsidP="007B0C60">
      <w:pPr>
        <w:shd w:val="clear" w:color="auto" w:fill="FFFFFF"/>
        <w:ind w:firstLine="360"/>
        <w:jc w:val="both"/>
        <w:rPr>
          <w:sz w:val="28"/>
          <w:szCs w:val="28"/>
        </w:rPr>
      </w:pPr>
      <w:r w:rsidRPr="00F23CCF">
        <w:rPr>
          <w:sz w:val="28"/>
          <w:szCs w:val="28"/>
        </w:rPr>
        <w:t>Устранение указанных в рецензии замечаний и последующая защита курсовой работы представляют собой завершающую часть проведенного исследования и в некоторой степени являются его итогом.</w:t>
      </w:r>
    </w:p>
    <w:p w:rsidR="00497AC8" w:rsidRPr="00F23CCF" w:rsidRDefault="00497AC8" w:rsidP="007B0C60">
      <w:pPr>
        <w:shd w:val="clear" w:color="auto" w:fill="FFFFFF"/>
        <w:ind w:firstLine="353"/>
        <w:jc w:val="both"/>
        <w:rPr>
          <w:sz w:val="28"/>
          <w:szCs w:val="28"/>
        </w:rPr>
      </w:pPr>
      <w:r w:rsidRPr="00F23CCF">
        <w:rPr>
          <w:sz w:val="28"/>
          <w:szCs w:val="28"/>
        </w:rPr>
        <w:t>Получив письменную рецензию, студент внимательно изучает ее, а также замечания, указанные в тексте работы. Замечания, требующие письменного дополнения, заносятся на левую сторону страницы или в конец курсовой работы. Отдельные замечания, указанные в рецензии, могут не нуждаться в письменном изложении, а требуют лишь подкрепления аргументами, которые приводятся при защите.</w:t>
      </w:r>
    </w:p>
    <w:p w:rsidR="00497AC8" w:rsidRPr="00F23CCF" w:rsidRDefault="00497AC8" w:rsidP="007B0C60">
      <w:pPr>
        <w:shd w:val="clear" w:color="auto" w:fill="FFFFFF"/>
        <w:ind w:firstLine="374"/>
        <w:jc w:val="both"/>
        <w:rPr>
          <w:sz w:val="28"/>
          <w:szCs w:val="28"/>
        </w:rPr>
      </w:pPr>
      <w:r w:rsidRPr="00F23CCF">
        <w:rPr>
          <w:sz w:val="28"/>
          <w:szCs w:val="28"/>
        </w:rPr>
        <w:t>Если содержание работы не соответствует предъявляемым требованиям (не раскрыты вопросы, все переписано из одного источника и т.п.), курсовая работа направляется на соответствующую доработку. Только после устранения указанных замечаний и доработки студент допускается к защите.</w:t>
      </w:r>
    </w:p>
    <w:p w:rsidR="00497AC8" w:rsidRPr="00F23CCF" w:rsidRDefault="00497AC8" w:rsidP="007B0C60">
      <w:pPr>
        <w:shd w:val="clear" w:color="auto" w:fill="FFFFFF"/>
        <w:ind w:firstLine="374"/>
        <w:jc w:val="both"/>
        <w:rPr>
          <w:sz w:val="28"/>
          <w:szCs w:val="28"/>
        </w:rPr>
      </w:pPr>
      <w:r w:rsidRPr="00F23CCF">
        <w:rPr>
          <w:sz w:val="28"/>
          <w:szCs w:val="28"/>
        </w:rPr>
        <w:t>После полного завершения написания курсовая работа в установленные сроки представляется научному руководителю на рецензирование. В заключение делается вывод о готовности студента к защите курсовой работы. При выявлении серьезных отклонений от предъявляемых требований студенту предлагается устранить недостатки или разработать новую тему курсовой работы.</w:t>
      </w:r>
    </w:p>
    <w:p w:rsidR="00497AC8" w:rsidRPr="00F23CCF" w:rsidRDefault="00497AC8" w:rsidP="00F23CCF">
      <w:pPr>
        <w:shd w:val="clear" w:color="auto" w:fill="FFFFFF"/>
        <w:ind w:firstLine="426"/>
        <w:rPr>
          <w:sz w:val="28"/>
          <w:szCs w:val="28"/>
        </w:rPr>
      </w:pPr>
      <w:r w:rsidRPr="00F23CCF">
        <w:rPr>
          <w:i/>
          <w:iCs/>
          <w:sz w:val="28"/>
          <w:szCs w:val="28"/>
        </w:rPr>
        <w:t>Критериями оценки курсовой работы являются:</w:t>
      </w:r>
    </w:p>
    <w:p w:rsidR="00497AC8" w:rsidRPr="00F23CCF" w:rsidRDefault="00497AC8" w:rsidP="00F23CCF">
      <w:pPr>
        <w:numPr>
          <w:ilvl w:val="0"/>
          <w:numId w:val="20"/>
        </w:numPr>
        <w:shd w:val="clear" w:color="auto" w:fill="FFFFFF"/>
        <w:tabs>
          <w:tab w:val="left" w:pos="709"/>
        </w:tabs>
        <w:ind w:firstLine="426"/>
        <w:rPr>
          <w:sz w:val="28"/>
          <w:szCs w:val="28"/>
        </w:rPr>
      </w:pPr>
      <w:r w:rsidRPr="00F23CCF">
        <w:rPr>
          <w:sz w:val="28"/>
          <w:szCs w:val="28"/>
        </w:rPr>
        <w:t>степень разработки темы;</w:t>
      </w:r>
    </w:p>
    <w:p w:rsidR="00497AC8" w:rsidRPr="00F23CCF" w:rsidRDefault="00497AC8" w:rsidP="00F23CCF">
      <w:pPr>
        <w:numPr>
          <w:ilvl w:val="0"/>
          <w:numId w:val="20"/>
        </w:numPr>
        <w:shd w:val="clear" w:color="auto" w:fill="FFFFFF"/>
        <w:tabs>
          <w:tab w:val="left" w:pos="709"/>
        </w:tabs>
        <w:ind w:firstLine="426"/>
        <w:rPr>
          <w:sz w:val="28"/>
          <w:szCs w:val="28"/>
        </w:rPr>
      </w:pPr>
      <w:r w:rsidRPr="00F23CCF">
        <w:rPr>
          <w:sz w:val="28"/>
          <w:szCs w:val="28"/>
        </w:rPr>
        <w:t>полнота охвата научной литературы;</w:t>
      </w:r>
    </w:p>
    <w:p w:rsidR="00497AC8" w:rsidRPr="00F23CCF" w:rsidRDefault="00497AC8" w:rsidP="00F23CCF">
      <w:pPr>
        <w:numPr>
          <w:ilvl w:val="0"/>
          <w:numId w:val="20"/>
        </w:numPr>
        <w:shd w:val="clear" w:color="auto" w:fill="FFFFFF"/>
        <w:tabs>
          <w:tab w:val="left" w:pos="709"/>
        </w:tabs>
        <w:ind w:firstLine="426"/>
        <w:rPr>
          <w:sz w:val="28"/>
          <w:szCs w:val="28"/>
        </w:rPr>
      </w:pPr>
      <w:r w:rsidRPr="00F23CCF">
        <w:rPr>
          <w:sz w:val="28"/>
          <w:szCs w:val="28"/>
        </w:rPr>
        <w:t>использование нормативных актов, юридической практики;</w:t>
      </w:r>
    </w:p>
    <w:p w:rsidR="00497AC8" w:rsidRPr="00F23CCF" w:rsidRDefault="00497AC8" w:rsidP="00F23CCF">
      <w:pPr>
        <w:numPr>
          <w:ilvl w:val="0"/>
          <w:numId w:val="20"/>
        </w:numPr>
        <w:shd w:val="clear" w:color="auto" w:fill="FFFFFF"/>
        <w:tabs>
          <w:tab w:val="left" w:pos="709"/>
        </w:tabs>
        <w:ind w:firstLine="426"/>
        <w:rPr>
          <w:sz w:val="28"/>
          <w:szCs w:val="28"/>
        </w:rPr>
      </w:pPr>
      <w:r w:rsidRPr="00F23CCF">
        <w:rPr>
          <w:sz w:val="28"/>
          <w:szCs w:val="28"/>
        </w:rPr>
        <w:t>творческий подход к написанию курсовой работы;</w:t>
      </w:r>
    </w:p>
    <w:p w:rsidR="00497AC8" w:rsidRPr="00F23CCF" w:rsidRDefault="00497AC8" w:rsidP="00F23CCF">
      <w:pPr>
        <w:numPr>
          <w:ilvl w:val="0"/>
          <w:numId w:val="20"/>
        </w:numPr>
        <w:shd w:val="clear" w:color="auto" w:fill="FFFFFF"/>
        <w:tabs>
          <w:tab w:val="left" w:pos="709"/>
        </w:tabs>
        <w:ind w:firstLine="426"/>
        <w:rPr>
          <w:sz w:val="28"/>
          <w:szCs w:val="28"/>
        </w:rPr>
      </w:pPr>
      <w:r w:rsidRPr="00F23CCF">
        <w:rPr>
          <w:sz w:val="28"/>
          <w:szCs w:val="28"/>
        </w:rPr>
        <w:t>правильность и научная обоснованность выводов;</w:t>
      </w:r>
    </w:p>
    <w:p w:rsidR="00497AC8" w:rsidRPr="00F23CCF" w:rsidRDefault="00497AC8" w:rsidP="00F23CCF">
      <w:pPr>
        <w:numPr>
          <w:ilvl w:val="0"/>
          <w:numId w:val="20"/>
        </w:numPr>
        <w:shd w:val="clear" w:color="auto" w:fill="FFFFFF"/>
        <w:tabs>
          <w:tab w:val="left" w:pos="709"/>
        </w:tabs>
        <w:ind w:firstLine="426"/>
        <w:rPr>
          <w:sz w:val="28"/>
          <w:szCs w:val="28"/>
        </w:rPr>
      </w:pPr>
      <w:r w:rsidRPr="00F23CCF">
        <w:rPr>
          <w:sz w:val="28"/>
          <w:szCs w:val="28"/>
        </w:rPr>
        <w:t>стиль изложения;</w:t>
      </w:r>
    </w:p>
    <w:p w:rsidR="00F23CCF" w:rsidRPr="00F23CCF" w:rsidRDefault="00497AC8" w:rsidP="00F23CCF">
      <w:pPr>
        <w:numPr>
          <w:ilvl w:val="0"/>
          <w:numId w:val="20"/>
        </w:numPr>
        <w:shd w:val="clear" w:color="auto" w:fill="FFFFFF"/>
        <w:tabs>
          <w:tab w:val="left" w:pos="851"/>
        </w:tabs>
        <w:ind w:firstLine="426"/>
        <w:rPr>
          <w:sz w:val="28"/>
          <w:szCs w:val="28"/>
        </w:rPr>
      </w:pPr>
      <w:r w:rsidRPr="00F23CCF">
        <w:rPr>
          <w:sz w:val="28"/>
          <w:szCs w:val="28"/>
        </w:rPr>
        <w:t>аккуратность и правильное оформление курсовой работы.</w:t>
      </w:r>
    </w:p>
    <w:p w:rsidR="00497AC8" w:rsidRPr="00F23CCF" w:rsidRDefault="00497AC8" w:rsidP="00F23CCF">
      <w:pPr>
        <w:shd w:val="clear" w:color="auto" w:fill="FFFFFF"/>
        <w:tabs>
          <w:tab w:val="left" w:pos="426"/>
          <w:tab w:val="left" w:pos="851"/>
        </w:tabs>
        <w:ind w:firstLine="426"/>
        <w:rPr>
          <w:sz w:val="28"/>
          <w:szCs w:val="28"/>
        </w:rPr>
      </w:pPr>
      <w:r w:rsidRPr="00F23CCF">
        <w:rPr>
          <w:sz w:val="28"/>
          <w:szCs w:val="28"/>
        </w:rPr>
        <w:t>Студенты, не выполнившие курсовую работу или не представившие ее в установленный срок на кафедру, могут сдать ее</w:t>
      </w:r>
      <w:r w:rsidR="00F23CCF" w:rsidRPr="00F23CCF">
        <w:rPr>
          <w:sz w:val="28"/>
          <w:szCs w:val="28"/>
        </w:rPr>
        <w:t xml:space="preserve"> </w:t>
      </w:r>
      <w:r w:rsidRPr="00F23CCF">
        <w:rPr>
          <w:sz w:val="28"/>
          <w:szCs w:val="28"/>
        </w:rPr>
        <w:t>только с разрешения учебного отдела. Студенты, не сдавшие курсовые работы или получившие на защите неудовлетворительные оценки, не допускаются к очередным экзаменам.</w:t>
      </w:r>
    </w:p>
    <w:p w:rsidR="00497AC8" w:rsidRPr="00F23CCF" w:rsidRDefault="00497AC8" w:rsidP="007B0C60">
      <w:pPr>
        <w:shd w:val="clear" w:color="auto" w:fill="FFFFFF"/>
        <w:ind w:firstLine="353"/>
        <w:jc w:val="both"/>
        <w:rPr>
          <w:sz w:val="28"/>
          <w:szCs w:val="28"/>
        </w:rPr>
      </w:pPr>
      <w:r w:rsidRPr="00F23CCF">
        <w:rPr>
          <w:sz w:val="28"/>
          <w:szCs w:val="28"/>
        </w:rPr>
        <w:t>Защита курсовой работы проводится в установленные кафедрой сроки и принимается научным руководителем (либо комиссией в составе 2 преподавателей, включая научного руководителя). В течение 7-10 минут, в соответствии с планом, студент кратко и убедительно излагает содержание работы, делает обзор использованной научной литературы, обобщает основные выводы, вытекающие из темы исследования, дает полные и аргументированные ответы на замечания рецензента и заданные в ходе защиты вопросы.</w:t>
      </w:r>
    </w:p>
    <w:p w:rsidR="00497AC8" w:rsidRPr="00F23CCF" w:rsidRDefault="00497AC8" w:rsidP="007B0C60">
      <w:pPr>
        <w:shd w:val="clear" w:color="auto" w:fill="FFFFFF"/>
        <w:ind w:firstLine="360"/>
        <w:jc w:val="both"/>
        <w:rPr>
          <w:sz w:val="28"/>
          <w:szCs w:val="28"/>
        </w:rPr>
      </w:pPr>
      <w:r w:rsidRPr="00F23CCF">
        <w:rPr>
          <w:sz w:val="28"/>
          <w:szCs w:val="28"/>
        </w:rPr>
        <w:t>Оценка выставляется с учетом качества выполненной работы и результатов ее защиты. В случае оценки «неудовлетворительно» студент должен подготовить работу заново по той же самой или другой теме, по согласованию с научным руководителем и заведующим кафедрой, и пройти ту же самую процедуру написания и защиты. Оценка за курсовую работу выставляется в зачетную книжку, а затем с выпиской прилагается к диплому.</w:t>
      </w:r>
    </w:p>
    <w:p w:rsidR="00497AC8" w:rsidRPr="00F23CCF" w:rsidRDefault="00497AC8" w:rsidP="007B0C60">
      <w:pPr>
        <w:shd w:val="clear" w:color="auto" w:fill="FFFFFF"/>
        <w:ind w:firstLine="360"/>
        <w:jc w:val="both"/>
        <w:rPr>
          <w:sz w:val="28"/>
          <w:szCs w:val="28"/>
        </w:rPr>
      </w:pPr>
      <w:r w:rsidRPr="00F23CCF">
        <w:rPr>
          <w:sz w:val="28"/>
          <w:szCs w:val="28"/>
        </w:rPr>
        <w:t>Защищенные курсовые работы студентам не возвращаются и хранятся в фонде кафедры.</w:t>
      </w:r>
    </w:p>
    <w:p w:rsidR="00F23CCF" w:rsidRPr="00F23CCF" w:rsidRDefault="00F23CCF" w:rsidP="00F23CCF">
      <w:pPr>
        <w:shd w:val="clear" w:color="auto" w:fill="FFFFFF"/>
        <w:ind w:firstLine="4565"/>
        <w:jc w:val="right"/>
        <w:rPr>
          <w:sz w:val="28"/>
          <w:szCs w:val="28"/>
        </w:rPr>
      </w:pPr>
      <w:r w:rsidRPr="00F23CCF">
        <w:rPr>
          <w:sz w:val="28"/>
          <w:szCs w:val="28"/>
        </w:rPr>
        <w:br w:type="page"/>
      </w:r>
      <w:r w:rsidR="00497AC8" w:rsidRPr="00F23CCF">
        <w:rPr>
          <w:sz w:val="28"/>
          <w:szCs w:val="28"/>
        </w:rPr>
        <w:t xml:space="preserve">Приложение 1 </w:t>
      </w:r>
    </w:p>
    <w:p w:rsidR="00497AC8" w:rsidRPr="00F23CCF" w:rsidRDefault="00497AC8" w:rsidP="00F23CCF">
      <w:pPr>
        <w:shd w:val="clear" w:color="auto" w:fill="FFFFFF"/>
        <w:jc w:val="center"/>
        <w:rPr>
          <w:sz w:val="28"/>
          <w:szCs w:val="28"/>
        </w:rPr>
      </w:pPr>
      <w:r w:rsidRPr="00F23CCF">
        <w:rPr>
          <w:i/>
          <w:iCs/>
          <w:sz w:val="28"/>
          <w:szCs w:val="28"/>
        </w:rPr>
        <w:t>Образец оформления титульного листа курсовой работы</w:t>
      </w:r>
    </w:p>
    <w:p w:rsidR="00F23CCF" w:rsidRPr="00F23CCF" w:rsidRDefault="00F23CCF" w:rsidP="007B0C60">
      <w:pPr>
        <w:shd w:val="clear" w:color="auto" w:fill="FFFFFF"/>
        <w:ind w:hanging="763"/>
        <w:rPr>
          <w:b/>
          <w:bCs/>
          <w:sz w:val="28"/>
          <w:szCs w:val="28"/>
        </w:rPr>
      </w:pPr>
    </w:p>
    <w:p w:rsidR="00F23CCF" w:rsidRPr="00F23CCF" w:rsidRDefault="00497AC8" w:rsidP="00F23CCF">
      <w:pPr>
        <w:shd w:val="clear" w:color="auto" w:fill="FFFFFF"/>
        <w:ind w:hanging="763"/>
        <w:jc w:val="center"/>
        <w:rPr>
          <w:b/>
          <w:bCs/>
          <w:sz w:val="32"/>
          <w:szCs w:val="32"/>
        </w:rPr>
      </w:pPr>
      <w:r w:rsidRPr="00F23CCF">
        <w:rPr>
          <w:b/>
          <w:bCs/>
          <w:sz w:val="32"/>
          <w:szCs w:val="32"/>
        </w:rPr>
        <w:t>МИНИСТЕРСТВО ОБРАЗОВАНИЯ И НАУКИ</w:t>
      </w:r>
    </w:p>
    <w:p w:rsidR="00497AC8" w:rsidRPr="00F23CCF" w:rsidRDefault="00497AC8" w:rsidP="00F23CCF">
      <w:pPr>
        <w:shd w:val="clear" w:color="auto" w:fill="FFFFFF"/>
        <w:ind w:hanging="763"/>
        <w:jc w:val="center"/>
        <w:rPr>
          <w:sz w:val="32"/>
          <w:szCs w:val="32"/>
        </w:rPr>
      </w:pPr>
      <w:r w:rsidRPr="00F23CCF">
        <w:rPr>
          <w:b/>
          <w:bCs/>
          <w:sz w:val="32"/>
          <w:szCs w:val="32"/>
        </w:rPr>
        <w:t>РОССИЙСКОЙ ФЕДЕРАЦИИ</w:t>
      </w:r>
    </w:p>
    <w:p w:rsidR="00F23CCF" w:rsidRDefault="00F23CCF" w:rsidP="007B0C60">
      <w:pPr>
        <w:shd w:val="clear" w:color="auto" w:fill="FFFFFF"/>
        <w:jc w:val="center"/>
        <w:rPr>
          <w:b/>
          <w:bCs/>
          <w:sz w:val="28"/>
          <w:szCs w:val="28"/>
        </w:rPr>
      </w:pPr>
    </w:p>
    <w:p w:rsidR="00F23CCF" w:rsidRPr="00F23CCF" w:rsidRDefault="00F23CCF" w:rsidP="007B0C60">
      <w:pPr>
        <w:shd w:val="clear" w:color="auto" w:fill="FFFFFF"/>
        <w:jc w:val="center"/>
        <w:rPr>
          <w:b/>
          <w:bCs/>
          <w:sz w:val="32"/>
          <w:szCs w:val="32"/>
        </w:rPr>
      </w:pPr>
    </w:p>
    <w:p w:rsidR="00497AC8" w:rsidRPr="00F23CCF" w:rsidRDefault="00497AC8" w:rsidP="007B0C60">
      <w:pPr>
        <w:shd w:val="clear" w:color="auto" w:fill="FFFFFF"/>
        <w:jc w:val="center"/>
        <w:rPr>
          <w:sz w:val="28"/>
          <w:szCs w:val="28"/>
        </w:rPr>
      </w:pPr>
      <w:r w:rsidRPr="00F23CCF">
        <w:rPr>
          <w:b/>
          <w:bCs/>
          <w:sz w:val="28"/>
          <w:szCs w:val="28"/>
        </w:rPr>
        <w:t>ФИЛИАЛ НОУ ВПО «САНКТ-ПЕТЕРБУРГСКИЙ ИНСТИТУТ</w:t>
      </w:r>
    </w:p>
    <w:p w:rsidR="00497AC8" w:rsidRPr="00F23CCF" w:rsidRDefault="00497AC8" w:rsidP="007B0C60">
      <w:pPr>
        <w:shd w:val="clear" w:color="auto" w:fill="FFFFFF"/>
        <w:jc w:val="center"/>
        <w:rPr>
          <w:sz w:val="28"/>
          <w:szCs w:val="28"/>
        </w:rPr>
      </w:pPr>
      <w:r w:rsidRPr="00F23CCF">
        <w:rPr>
          <w:b/>
          <w:bCs/>
          <w:sz w:val="28"/>
          <w:szCs w:val="28"/>
        </w:rPr>
        <w:t>ВНЕШНЕЭКОНОМИЧЕСКИХ СВЯЗЕЙ ЭКОНОМИКИ</w:t>
      </w:r>
    </w:p>
    <w:p w:rsidR="00497AC8" w:rsidRPr="00F23CCF" w:rsidRDefault="00497AC8" w:rsidP="007B0C60">
      <w:pPr>
        <w:shd w:val="clear" w:color="auto" w:fill="FFFFFF"/>
        <w:jc w:val="center"/>
        <w:rPr>
          <w:sz w:val="28"/>
          <w:szCs w:val="28"/>
        </w:rPr>
      </w:pPr>
      <w:r w:rsidRPr="00F23CCF">
        <w:rPr>
          <w:b/>
          <w:bCs/>
          <w:sz w:val="28"/>
          <w:szCs w:val="28"/>
        </w:rPr>
        <w:t>И ПРАВА» В Г. КИРОВЕ</w:t>
      </w:r>
    </w:p>
    <w:p w:rsidR="00F23CCF" w:rsidRPr="00F23CCF" w:rsidRDefault="00F23CCF" w:rsidP="007B0C60">
      <w:pPr>
        <w:shd w:val="clear" w:color="auto" w:fill="FFFFFF"/>
        <w:ind w:firstLine="871"/>
        <w:rPr>
          <w:b/>
          <w:bCs/>
          <w:sz w:val="28"/>
          <w:szCs w:val="28"/>
        </w:rPr>
      </w:pPr>
    </w:p>
    <w:p w:rsidR="00F23CCF" w:rsidRPr="00F23CCF" w:rsidRDefault="00F23CCF" w:rsidP="007B0C60">
      <w:pPr>
        <w:shd w:val="clear" w:color="auto" w:fill="FFFFFF"/>
        <w:ind w:firstLine="871"/>
        <w:rPr>
          <w:b/>
          <w:bCs/>
          <w:sz w:val="28"/>
          <w:szCs w:val="28"/>
        </w:rPr>
      </w:pPr>
    </w:p>
    <w:p w:rsidR="00F23CCF" w:rsidRPr="00F23CCF" w:rsidRDefault="00F23CCF" w:rsidP="007B0C60">
      <w:pPr>
        <w:shd w:val="clear" w:color="auto" w:fill="FFFFFF"/>
        <w:ind w:firstLine="871"/>
        <w:rPr>
          <w:b/>
          <w:bCs/>
          <w:sz w:val="28"/>
          <w:szCs w:val="28"/>
        </w:rPr>
      </w:pPr>
    </w:p>
    <w:p w:rsidR="00F23CCF" w:rsidRPr="00F23CCF" w:rsidRDefault="00497AC8" w:rsidP="00F23CCF">
      <w:pPr>
        <w:shd w:val="clear" w:color="auto" w:fill="FFFFFF"/>
        <w:jc w:val="center"/>
        <w:rPr>
          <w:b/>
          <w:bCs/>
          <w:sz w:val="28"/>
          <w:szCs w:val="28"/>
        </w:rPr>
      </w:pPr>
      <w:r w:rsidRPr="00F23CCF">
        <w:rPr>
          <w:b/>
          <w:bCs/>
          <w:sz w:val="28"/>
          <w:szCs w:val="28"/>
        </w:rPr>
        <w:t>Юридический факультет</w:t>
      </w:r>
    </w:p>
    <w:p w:rsidR="00F23CCF" w:rsidRPr="00F23CCF" w:rsidRDefault="00F23CCF" w:rsidP="00F23CCF">
      <w:pPr>
        <w:shd w:val="clear" w:color="auto" w:fill="FFFFFF"/>
        <w:jc w:val="center"/>
        <w:rPr>
          <w:b/>
          <w:bCs/>
          <w:sz w:val="28"/>
          <w:szCs w:val="28"/>
        </w:rPr>
      </w:pPr>
    </w:p>
    <w:p w:rsidR="00497AC8" w:rsidRPr="00F23CCF" w:rsidRDefault="00497AC8" w:rsidP="00F23CCF">
      <w:pPr>
        <w:shd w:val="clear" w:color="auto" w:fill="FFFFFF"/>
        <w:jc w:val="center"/>
        <w:rPr>
          <w:sz w:val="28"/>
          <w:szCs w:val="28"/>
        </w:rPr>
      </w:pPr>
      <w:r w:rsidRPr="00F23CCF">
        <w:rPr>
          <w:b/>
          <w:bCs/>
          <w:sz w:val="28"/>
          <w:szCs w:val="28"/>
        </w:rPr>
        <w:t>Кафедра гражданско-правовых дисциплин</w:t>
      </w:r>
    </w:p>
    <w:p w:rsidR="00F23CCF" w:rsidRPr="00F23CCF" w:rsidRDefault="00F23CCF" w:rsidP="007B0C60">
      <w:pPr>
        <w:shd w:val="clear" w:color="auto" w:fill="FFFFFF"/>
        <w:jc w:val="center"/>
        <w:rPr>
          <w:b/>
          <w:bCs/>
          <w:sz w:val="28"/>
          <w:szCs w:val="28"/>
        </w:rPr>
      </w:pPr>
    </w:p>
    <w:p w:rsidR="00F23CCF" w:rsidRPr="00F23CCF" w:rsidRDefault="00F23CCF" w:rsidP="007B0C60">
      <w:pPr>
        <w:shd w:val="clear" w:color="auto" w:fill="FFFFFF"/>
        <w:jc w:val="center"/>
        <w:rPr>
          <w:b/>
          <w:bCs/>
          <w:sz w:val="28"/>
          <w:szCs w:val="28"/>
        </w:rPr>
      </w:pPr>
    </w:p>
    <w:p w:rsidR="00F23CCF" w:rsidRPr="00F23CCF" w:rsidRDefault="00F23CCF" w:rsidP="007B0C60">
      <w:pPr>
        <w:shd w:val="clear" w:color="auto" w:fill="FFFFFF"/>
        <w:jc w:val="center"/>
        <w:rPr>
          <w:b/>
          <w:bCs/>
          <w:sz w:val="28"/>
          <w:szCs w:val="28"/>
        </w:rPr>
      </w:pPr>
    </w:p>
    <w:p w:rsidR="00F23CCF" w:rsidRPr="00F23CCF" w:rsidRDefault="00F23CCF" w:rsidP="007B0C60">
      <w:pPr>
        <w:shd w:val="clear" w:color="auto" w:fill="FFFFFF"/>
        <w:jc w:val="center"/>
        <w:rPr>
          <w:b/>
          <w:bCs/>
          <w:sz w:val="28"/>
          <w:szCs w:val="28"/>
        </w:rPr>
      </w:pPr>
    </w:p>
    <w:p w:rsidR="00497AC8" w:rsidRPr="00F23CCF" w:rsidRDefault="00497AC8" w:rsidP="007B0C60">
      <w:pPr>
        <w:shd w:val="clear" w:color="auto" w:fill="FFFFFF"/>
        <w:jc w:val="center"/>
        <w:rPr>
          <w:sz w:val="32"/>
          <w:szCs w:val="32"/>
        </w:rPr>
      </w:pPr>
      <w:r w:rsidRPr="00F23CCF">
        <w:rPr>
          <w:b/>
          <w:bCs/>
          <w:sz w:val="32"/>
          <w:szCs w:val="32"/>
        </w:rPr>
        <w:t>Курсовая работа</w:t>
      </w:r>
    </w:p>
    <w:p w:rsidR="00F23CCF" w:rsidRPr="00F23CCF" w:rsidRDefault="00F23CCF" w:rsidP="007B0C60">
      <w:pPr>
        <w:shd w:val="clear" w:color="auto" w:fill="FFFFFF"/>
        <w:rPr>
          <w:b/>
          <w:bCs/>
          <w:sz w:val="28"/>
          <w:szCs w:val="28"/>
        </w:rPr>
      </w:pPr>
    </w:p>
    <w:p w:rsidR="00F23CCF" w:rsidRPr="00F23CCF" w:rsidRDefault="00F23CCF" w:rsidP="007B0C60">
      <w:pPr>
        <w:shd w:val="clear" w:color="auto" w:fill="FFFFFF"/>
        <w:rPr>
          <w:b/>
          <w:bCs/>
          <w:sz w:val="28"/>
          <w:szCs w:val="28"/>
        </w:rPr>
      </w:pPr>
    </w:p>
    <w:p w:rsidR="00497AC8" w:rsidRPr="00F23CCF" w:rsidRDefault="00497AC8" w:rsidP="00F23CCF">
      <w:pPr>
        <w:shd w:val="clear" w:color="auto" w:fill="FFFFFF"/>
        <w:jc w:val="center"/>
        <w:rPr>
          <w:smallCaps/>
          <w:sz w:val="32"/>
          <w:szCs w:val="32"/>
        </w:rPr>
      </w:pPr>
      <w:r w:rsidRPr="00F23CCF">
        <w:rPr>
          <w:b/>
          <w:bCs/>
          <w:smallCaps/>
          <w:sz w:val="32"/>
          <w:szCs w:val="32"/>
        </w:rPr>
        <w:t>Понятие и сущность юридического лица</w:t>
      </w:r>
    </w:p>
    <w:p w:rsidR="00F23CCF" w:rsidRPr="00F23CCF" w:rsidRDefault="00F23CCF" w:rsidP="007B0C60">
      <w:pPr>
        <w:shd w:val="clear" w:color="auto" w:fill="FFFFFF"/>
        <w:ind w:hanging="1044"/>
        <w:rPr>
          <w:sz w:val="28"/>
          <w:szCs w:val="28"/>
        </w:rPr>
      </w:pPr>
    </w:p>
    <w:p w:rsidR="00F23CCF" w:rsidRDefault="00F23CCF" w:rsidP="007B0C60">
      <w:pPr>
        <w:shd w:val="clear" w:color="auto" w:fill="FFFFFF"/>
        <w:ind w:hanging="1044"/>
        <w:rPr>
          <w:sz w:val="28"/>
          <w:szCs w:val="28"/>
        </w:rPr>
      </w:pPr>
    </w:p>
    <w:p w:rsidR="008F2621" w:rsidRPr="00F23CCF" w:rsidRDefault="008F2621" w:rsidP="007B0C60">
      <w:pPr>
        <w:shd w:val="clear" w:color="auto" w:fill="FFFFFF"/>
        <w:ind w:hanging="1044"/>
        <w:rPr>
          <w:sz w:val="28"/>
          <w:szCs w:val="28"/>
        </w:rPr>
      </w:pPr>
    </w:p>
    <w:p w:rsidR="00497AC8" w:rsidRPr="00F23CCF" w:rsidRDefault="00497AC8" w:rsidP="008F2621">
      <w:pPr>
        <w:shd w:val="clear" w:color="auto" w:fill="FFFFFF"/>
        <w:ind w:left="6237" w:hanging="1417"/>
        <w:rPr>
          <w:sz w:val="28"/>
          <w:szCs w:val="28"/>
        </w:rPr>
      </w:pPr>
      <w:r w:rsidRPr="00F23CCF">
        <w:rPr>
          <w:sz w:val="28"/>
          <w:szCs w:val="28"/>
        </w:rPr>
        <w:t>Выполнил: студент группы ЮЗ-33 Сидоров А.Н.</w:t>
      </w:r>
    </w:p>
    <w:p w:rsidR="008F2621" w:rsidRDefault="008F2621" w:rsidP="008F2621">
      <w:pPr>
        <w:shd w:val="clear" w:color="auto" w:fill="FFFFFF"/>
        <w:ind w:left="4820"/>
        <w:rPr>
          <w:sz w:val="28"/>
          <w:szCs w:val="28"/>
        </w:rPr>
      </w:pPr>
    </w:p>
    <w:p w:rsidR="008F2621" w:rsidRDefault="00497AC8" w:rsidP="008F2621">
      <w:pPr>
        <w:shd w:val="clear" w:color="auto" w:fill="FFFFFF"/>
        <w:ind w:left="4820"/>
        <w:rPr>
          <w:sz w:val="28"/>
          <w:szCs w:val="28"/>
        </w:rPr>
      </w:pPr>
      <w:r w:rsidRPr="00F23CCF">
        <w:rPr>
          <w:sz w:val="28"/>
          <w:szCs w:val="28"/>
        </w:rPr>
        <w:t xml:space="preserve">Научный руководитель: </w:t>
      </w:r>
    </w:p>
    <w:p w:rsidR="00497AC8" w:rsidRPr="00F23CCF" w:rsidRDefault="00497AC8" w:rsidP="008F2621">
      <w:pPr>
        <w:shd w:val="clear" w:color="auto" w:fill="FFFFFF"/>
        <w:ind w:left="4820"/>
        <w:rPr>
          <w:sz w:val="28"/>
          <w:szCs w:val="28"/>
        </w:rPr>
      </w:pPr>
      <w:r w:rsidRPr="00F23CCF">
        <w:rPr>
          <w:sz w:val="28"/>
          <w:szCs w:val="28"/>
        </w:rPr>
        <w:t>к. ю. н. Иванов А.А.</w:t>
      </w:r>
    </w:p>
    <w:p w:rsidR="008F2621" w:rsidRDefault="008F2621" w:rsidP="007B0C60">
      <w:pPr>
        <w:shd w:val="clear" w:color="auto" w:fill="FFFFFF"/>
        <w:ind w:hanging="79"/>
        <w:jc w:val="center"/>
        <w:rPr>
          <w:sz w:val="28"/>
          <w:szCs w:val="28"/>
        </w:rPr>
      </w:pPr>
    </w:p>
    <w:p w:rsidR="008F2621" w:rsidRDefault="008F2621" w:rsidP="007B0C60">
      <w:pPr>
        <w:shd w:val="clear" w:color="auto" w:fill="FFFFFF"/>
        <w:ind w:hanging="79"/>
        <w:jc w:val="center"/>
        <w:rPr>
          <w:sz w:val="28"/>
          <w:szCs w:val="28"/>
        </w:rPr>
      </w:pPr>
    </w:p>
    <w:p w:rsidR="008F2621" w:rsidRDefault="008F2621" w:rsidP="007B0C60">
      <w:pPr>
        <w:shd w:val="clear" w:color="auto" w:fill="FFFFFF"/>
        <w:ind w:hanging="79"/>
        <w:jc w:val="center"/>
        <w:rPr>
          <w:sz w:val="28"/>
          <w:szCs w:val="28"/>
        </w:rPr>
      </w:pPr>
    </w:p>
    <w:p w:rsidR="008F2621" w:rsidRDefault="008F2621" w:rsidP="007B0C60">
      <w:pPr>
        <w:shd w:val="clear" w:color="auto" w:fill="FFFFFF"/>
        <w:ind w:hanging="79"/>
        <w:jc w:val="center"/>
        <w:rPr>
          <w:sz w:val="28"/>
          <w:szCs w:val="28"/>
        </w:rPr>
      </w:pPr>
    </w:p>
    <w:p w:rsidR="008F2621" w:rsidRDefault="008F2621" w:rsidP="007B0C60">
      <w:pPr>
        <w:shd w:val="clear" w:color="auto" w:fill="FFFFFF"/>
        <w:ind w:hanging="79"/>
        <w:jc w:val="center"/>
        <w:rPr>
          <w:sz w:val="28"/>
          <w:szCs w:val="28"/>
        </w:rPr>
      </w:pPr>
    </w:p>
    <w:p w:rsidR="008F2621" w:rsidRDefault="008F2621" w:rsidP="007B0C60">
      <w:pPr>
        <w:shd w:val="clear" w:color="auto" w:fill="FFFFFF"/>
        <w:ind w:hanging="79"/>
        <w:jc w:val="center"/>
        <w:rPr>
          <w:sz w:val="28"/>
          <w:szCs w:val="28"/>
        </w:rPr>
      </w:pPr>
    </w:p>
    <w:p w:rsidR="008F2621" w:rsidRDefault="008F2621" w:rsidP="007B0C60">
      <w:pPr>
        <w:shd w:val="clear" w:color="auto" w:fill="FFFFFF"/>
        <w:ind w:hanging="79"/>
        <w:jc w:val="center"/>
        <w:rPr>
          <w:sz w:val="28"/>
          <w:szCs w:val="28"/>
        </w:rPr>
      </w:pPr>
    </w:p>
    <w:p w:rsidR="008F2621" w:rsidRDefault="008F2621" w:rsidP="007B0C60">
      <w:pPr>
        <w:shd w:val="clear" w:color="auto" w:fill="FFFFFF"/>
        <w:ind w:hanging="79"/>
        <w:jc w:val="center"/>
        <w:rPr>
          <w:sz w:val="28"/>
          <w:szCs w:val="28"/>
        </w:rPr>
      </w:pPr>
    </w:p>
    <w:p w:rsidR="008F2621" w:rsidRDefault="008F2621" w:rsidP="007B0C60">
      <w:pPr>
        <w:shd w:val="clear" w:color="auto" w:fill="FFFFFF"/>
        <w:ind w:hanging="79"/>
        <w:jc w:val="center"/>
        <w:rPr>
          <w:sz w:val="28"/>
          <w:szCs w:val="28"/>
        </w:rPr>
      </w:pPr>
    </w:p>
    <w:p w:rsidR="008F2621" w:rsidRDefault="008F2621" w:rsidP="007B0C60">
      <w:pPr>
        <w:shd w:val="clear" w:color="auto" w:fill="FFFFFF"/>
        <w:ind w:hanging="79"/>
        <w:jc w:val="center"/>
        <w:rPr>
          <w:sz w:val="28"/>
          <w:szCs w:val="28"/>
        </w:rPr>
      </w:pPr>
    </w:p>
    <w:p w:rsidR="008F2621" w:rsidRDefault="008F2621" w:rsidP="007B0C60">
      <w:pPr>
        <w:shd w:val="clear" w:color="auto" w:fill="FFFFFF"/>
        <w:ind w:hanging="79"/>
        <w:jc w:val="center"/>
        <w:rPr>
          <w:sz w:val="28"/>
          <w:szCs w:val="28"/>
        </w:rPr>
      </w:pPr>
    </w:p>
    <w:p w:rsidR="008F2621" w:rsidRDefault="00497AC8" w:rsidP="007B0C60">
      <w:pPr>
        <w:shd w:val="clear" w:color="auto" w:fill="FFFFFF"/>
        <w:ind w:hanging="79"/>
        <w:jc w:val="center"/>
        <w:rPr>
          <w:sz w:val="28"/>
          <w:szCs w:val="28"/>
        </w:rPr>
      </w:pPr>
      <w:r w:rsidRPr="00F23CCF">
        <w:rPr>
          <w:sz w:val="28"/>
          <w:szCs w:val="28"/>
        </w:rPr>
        <w:t xml:space="preserve">Киров </w:t>
      </w:r>
    </w:p>
    <w:p w:rsidR="00497AC8" w:rsidRPr="00F23CCF" w:rsidRDefault="00497AC8" w:rsidP="007B0C60">
      <w:pPr>
        <w:shd w:val="clear" w:color="auto" w:fill="FFFFFF"/>
        <w:ind w:hanging="79"/>
        <w:jc w:val="center"/>
        <w:rPr>
          <w:sz w:val="28"/>
          <w:szCs w:val="28"/>
        </w:rPr>
      </w:pPr>
      <w:r w:rsidRPr="00F23CCF">
        <w:rPr>
          <w:sz w:val="28"/>
          <w:szCs w:val="28"/>
        </w:rPr>
        <w:t>2006</w:t>
      </w:r>
    </w:p>
    <w:p w:rsidR="00497AC8" w:rsidRPr="00F23CCF" w:rsidRDefault="00F23CCF" w:rsidP="007B0C60">
      <w:pPr>
        <w:shd w:val="clear" w:color="auto" w:fill="FFFFFF"/>
        <w:jc w:val="center"/>
        <w:rPr>
          <w:sz w:val="28"/>
          <w:szCs w:val="28"/>
        </w:rPr>
      </w:pPr>
      <w:r>
        <w:rPr>
          <w:i/>
          <w:iCs/>
          <w:sz w:val="28"/>
          <w:szCs w:val="28"/>
        </w:rPr>
        <w:br w:type="page"/>
      </w:r>
      <w:r w:rsidR="00497AC8" w:rsidRPr="00F23CCF">
        <w:rPr>
          <w:i/>
          <w:iCs/>
          <w:sz w:val="28"/>
          <w:szCs w:val="28"/>
        </w:rPr>
        <w:t>Содержание</w:t>
      </w:r>
    </w:p>
    <w:p w:rsidR="00497AC8" w:rsidRPr="00F23CCF" w:rsidRDefault="00497AC8" w:rsidP="007B0C60">
      <w:pPr>
        <w:shd w:val="clear" w:color="auto" w:fill="FFFFFF"/>
        <w:tabs>
          <w:tab w:val="left" w:leader="dot" w:pos="5882"/>
        </w:tabs>
        <w:rPr>
          <w:sz w:val="28"/>
          <w:szCs w:val="28"/>
        </w:rPr>
      </w:pPr>
      <w:r w:rsidRPr="00F23CCF">
        <w:rPr>
          <w:sz w:val="28"/>
          <w:szCs w:val="28"/>
        </w:rPr>
        <w:t>Введение</w:t>
      </w:r>
    </w:p>
    <w:p w:rsidR="00497AC8" w:rsidRPr="00F23CCF" w:rsidRDefault="00497AC8" w:rsidP="008F2621">
      <w:pPr>
        <w:shd w:val="clear" w:color="auto" w:fill="FFFFFF"/>
        <w:rPr>
          <w:sz w:val="28"/>
          <w:szCs w:val="28"/>
        </w:rPr>
      </w:pPr>
      <w:r w:rsidRPr="00F23CCF">
        <w:rPr>
          <w:sz w:val="28"/>
          <w:szCs w:val="28"/>
        </w:rPr>
        <w:t>Общие требования к содержанию курсовой работы</w:t>
      </w:r>
      <w:r w:rsidR="008F2621">
        <w:rPr>
          <w:sz w:val="28"/>
          <w:szCs w:val="28"/>
        </w:rPr>
        <w:t xml:space="preserve"> </w:t>
      </w:r>
      <w:r w:rsidRPr="00F23CCF">
        <w:rPr>
          <w:sz w:val="28"/>
          <w:szCs w:val="28"/>
        </w:rPr>
        <w:t>и ее структуре</w:t>
      </w:r>
    </w:p>
    <w:p w:rsidR="00497AC8" w:rsidRPr="00F23CCF" w:rsidRDefault="00497AC8" w:rsidP="007B0C60">
      <w:pPr>
        <w:shd w:val="clear" w:color="auto" w:fill="FFFFFF"/>
        <w:tabs>
          <w:tab w:val="left" w:leader="dot" w:pos="5170"/>
          <w:tab w:val="left" w:leader="dot" w:pos="5933"/>
        </w:tabs>
        <w:rPr>
          <w:sz w:val="28"/>
          <w:szCs w:val="28"/>
        </w:rPr>
      </w:pPr>
      <w:r w:rsidRPr="00F23CCF">
        <w:rPr>
          <w:sz w:val="28"/>
          <w:szCs w:val="28"/>
        </w:rPr>
        <w:t>Стадии подготовки и написания курсовой работы</w:t>
      </w:r>
    </w:p>
    <w:p w:rsidR="00497AC8" w:rsidRPr="00F23CCF" w:rsidRDefault="00497AC8" w:rsidP="007B0C60">
      <w:pPr>
        <w:shd w:val="clear" w:color="auto" w:fill="FFFFFF"/>
        <w:tabs>
          <w:tab w:val="left" w:leader="dot" w:pos="5875"/>
        </w:tabs>
        <w:rPr>
          <w:sz w:val="28"/>
          <w:szCs w:val="28"/>
        </w:rPr>
      </w:pPr>
      <w:r w:rsidRPr="00F23CCF">
        <w:rPr>
          <w:sz w:val="28"/>
          <w:szCs w:val="28"/>
        </w:rPr>
        <w:t>Рецензирование курсовых работ</w:t>
      </w:r>
    </w:p>
    <w:p w:rsidR="00497AC8" w:rsidRPr="00F23CCF" w:rsidRDefault="00497AC8" w:rsidP="008F2621">
      <w:pPr>
        <w:shd w:val="clear" w:color="auto" w:fill="FFFFFF"/>
        <w:rPr>
          <w:sz w:val="28"/>
          <w:szCs w:val="28"/>
        </w:rPr>
      </w:pPr>
      <w:r w:rsidRPr="00F23CCF">
        <w:rPr>
          <w:sz w:val="28"/>
          <w:szCs w:val="28"/>
        </w:rPr>
        <w:t>Устранение указанных в рецензии замечаний</w:t>
      </w:r>
      <w:r w:rsidR="008F2621">
        <w:rPr>
          <w:sz w:val="28"/>
          <w:szCs w:val="28"/>
        </w:rPr>
        <w:t xml:space="preserve"> </w:t>
      </w:r>
      <w:r w:rsidRPr="00F23CCF">
        <w:rPr>
          <w:sz w:val="28"/>
          <w:szCs w:val="28"/>
        </w:rPr>
        <w:t>и защита курсовой работы</w:t>
      </w:r>
    </w:p>
    <w:p w:rsidR="00497AC8" w:rsidRDefault="00497AC8" w:rsidP="008F2621">
      <w:pPr>
        <w:shd w:val="clear" w:color="auto" w:fill="FFFFFF"/>
        <w:rPr>
          <w:sz w:val="28"/>
          <w:szCs w:val="28"/>
        </w:rPr>
      </w:pPr>
      <w:r w:rsidRPr="00F23CCF">
        <w:rPr>
          <w:sz w:val="28"/>
          <w:szCs w:val="28"/>
        </w:rPr>
        <w:t>Приложение. Образец оформления титульного листа</w:t>
      </w:r>
      <w:r w:rsidR="008F2621">
        <w:rPr>
          <w:sz w:val="28"/>
          <w:szCs w:val="28"/>
        </w:rPr>
        <w:t xml:space="preserve"> </w:t>
      </w:r>
      <w:r w:rsidRPr="00F23CCF">
        <w:rPr>
          <w:sz w:val="28"/>
          <w:szCs w:val="28"/>
        </w:rPr>
        <w:t>курсовой работы</w:t>
      </w: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8F2621">
      <w:pPr>
        <w:shd w:val="clear" w:color="auto" w:fill="FFFFFF"/>
        <w:rPr>
          <w:sz w:val="28"/>
          <w:szCs w:val="28"/>
        </w:rPr>
      </w:pPr>
    </w:p>
    <w:p w:rsidR="0098636D" w:rsidRDefault="0098636D" w:rsidP="0098636D">
      <w:pPr>
        <w:shd w:val="clear" w:color="auto" w:fill="FFFFFF"/>
        <w:spacing w:line="367" w:lineRule="exact"/>
        <w:jc w:val="center"/>
      </w:pPr>
      <w:r>
        <w:rPr>
          <w:i/>
          <w:iCs/>
          <w:sz w:val="26"/>
          <w:szCs w:val="26"/>
        </w:rPr>
        <w:t>Подготовка и написание курсовых, работ по юридическими дисциплинам.</w:t>
      </w:r>
    </w:p>
    <w:p w:rsidR="0098636D" w:rsidRDefault="0098636D" w:rsidP="0098636D">
      <w:pPr>
        <w:shd w:val="clear" w:color="auto" w:fill="FFFFFF"/>
        <w:spacing w:before="259"/>
        <w:jc w:val="center"/>
      </w:pPr>
      <w:r>
        <w:rPr>
          <w:i/>
          <w:iCs/>
        </w:rPr>
        <w:t>Методические рекомендации</w:t>
      </w:r>
    </w:p>
    <w:p w:rsidR="0098636D" w:rsidRDefault="0098636D" w:rsidP="0098636D">
      <w:pPr>
        <w:shd w:val="clear" w:color="auto" w:fill="FFFFFF"/>
        <w:spacing w:before="742" w:line="230" w:lineRule="exact"/>
        <w:jc w:val="center"/>
      </w:pPr>
      <w:r>
        <w:t>Редактор: Журавлева О.Н.</w:t>
      </w:r>
    </w:p>
    <w:p w:rsidR="0098636D" w:rsidRDefault="0098636D" w:rsidP="0098636D">
      <w:pPr>
        <w:shd w:val="clear" w:color="auto" w:fill="FFFFFF"/>
        <w:jc w:val="center"/>
      </w:pPr>
      <w:r>
        <w:t xml:space="preserve"> Технический редактор: Селиванова М.Ю.</w:t>
      </w:r>
    </w:p>
    <w:p w:rsidR="0098636D" w:rsidRDefault="0098636D" w:rsidP="0098636D">
      <w:pPr>
        <w:shd w:val="clear" w:color="auto" w:fill="FFFFFF"/>
        <w:spacing w:before="684"/>
        <w:jc w:val="center"/>
      </w:pPr>
      <w:r>
        <w:rPr>
          <w:spacing w:val="-1"/>
        </w:rPr>
        <w:t>Лицензия ЛР № 030800 от 19.01.98 г.</w:t>
      </w:r>
    </w:p>
    <w:p w:rsidR="0098636D" w:rsidRDefault="0098636D" w:rsidP="0098636D">
      <w:pPr>
        <w:shd w:val="clear" w:color="auto" w:fill="FFFFFF"/>
        <w:spacing w:before="223" w:line="230" w:lineRule="exact"/>
        <w:jc w:val="center"/>
      </w:pPr>
      <w:r>
        <w:rPr>
          <w:spacing w:val="-3"/>
        </w:rPr>
        <w:t>Сдано в набор 30.05.2006 г. Подписано в печать 18.08.2006 г.</w:t>
      </w:r>
    </w:p>
    <w:p w:rsidR="0098636D" w:rsidRPr="0074217B" w:rsidRDefault="0098636D" w:rsidP="0098636D">
      <w:pPr>
        <w:shd w:val="clear" w:color="auto" w:fill="FFFFFF"/>
        <w:spacing w:line="230" w:lineRule="exact"/>
        <w:jc w:val="center"/>
        <w:rPr>
          <w:lang w:val="en-US"/>
        </w:rPr>
      </w:pPr>
      <w:r>
        <w:rPr>
          <w:spacing w:val="-2"/>
        </w:rPr>
        <w:t>Формат</w:t>
      </w:r>
      <w:r w:rsidRPr="0074217B">
        <w:rPr>
          <w:spacing w:val="-2"/>
          <w:lang w:val="en-US"/>
        </w:rPr>
        <w:t xml:space="preserve"> 60x88/16. </w:t>
      </w:r>
      <w:r>
        <w:rPr>
          <w:spacing w:val="-2"/>
        </w:rPr>
        <w:t>Гарнитура</w:t>
      </w:r>
      <w:r w:rsidRPr="0074217B">
        <w:rPr>
          <w:spacing w:val="-2"/>
          <w:lang w:val="en-US"/>
        </w:rPr>
        <w:t xml:space="preserve"> </w:t>
      </w:r>
      <w:r>
        <w:rPr>
          <w:spacing w:val="-2"/>
          <w:lang w:val="en-US"/>
        </w:rPr>
        <w:t>Times New Roman.</w:t>
      </w:r>
    </w:p>
    <w:p w:rsidR="0098636D" w:rsidRDefault="0098636D" w:rsidP="0098636D">
      <w:pPr>
        <w:shd w:val="clear" w:color="auto" w:fill="FFFFFF"/>
        <w:spacing w:line="230" w:lineRule="exact"/>
        <w:jc w:val="center"/>
      </w:pPr>
      <w:r>
        <w:rPr>
          <w:spacing w:val="-2"/>
        </w:rPr>
        <w:t>Бумага типографская. Объем 1,25 п.л.</w:t>
      </w:r>
    </w:p>
    <w:p w:rsidR="0098636D" w:rsidRDefault="0098636D" w:rsidP="0098636D">
      <w:pPr>
        <w:shd w:val="clear" w:color="auto" w:fill="FFFFFF"/>
        <w:spacing w:line="230" w:lineRule="exact"/>
        <w:jc w:val="center"/>
      </w:pPr>
      <w:r>
        <w:rPr>
          <w:spacing w:val="-2"/>
        </w:rPr>
        <w:t>Тираж 500 экз. Заказ № 338.</w:t>
      </w:r>
    </w:p>
    <w:p w:rsidR="0098636D" w:rsidRDefault="0098636D" w:rsidP="0098636D">
      <w:pPr>
        <w:shd w:val="clear" w:color="auto" w:fill="FFFFFF"/>
        <w:spacing w:before="216" w:line="230" w:lineRule="exact"/>
        <w:jc w:val="center"/>
      </w:pPr>
      <w:r>
        <w:t xml:space="preserve">ООО "Гаруда" </w:t>
      </w:r>
      <w:r>
        <w:rPr>
          <w:spacing w:val="-3"/>
        </w:rPr>
        <w:t>196084, Санкт-Петербург, ул. Емельянова, 10</w:t>
      </w:r>
    </w:p>
    <w:p w:rsidR="0098636D" w:rsidRPr="00F23CCF" w:rsidRDefault="0098636D" w:rsidP="0098636D">
      <w:pPr>
        <w:shd w:val="clear" w:color="auto" w:fill="FFFFFF"/>
        <w:spacing w:before="115" w:line="223" w:lineRule="exact"/>
        <w:jc w:val="center"/>
        <w:rPr>
          <w:sz w:val="28"/>
          <w:szCs w:val="28"/>
        </w:rPr>
      </w:pPr>
      <w:r>
        <w:rPr>
          <w:spacing w:val="-3"/>
        </w:rPr>
        <w:t xml:space="preserve">Отпечатано: филиал НОУ ВПО «СПбИВЭСЭП» в г. Кирове </w:t>
      </w:r>
      <w:r>
        <w:rPr>
          <w:spacing w:val="-2"/>
        </w:rPr>
        <w:t>610005, г. Киров, ул. Советская, 73</w:t>
      </w:r>
      <w:bookmarkStart w:id="0" w:name="_GoBack"/>
      <w:bookmarkEnd w:id="0"/>
    </w:p>
    <w:sectPr w:rsidR="0098636D" w:rsidRPr="00F23CCF" w:rsidSect="007B0C60">
      <w:type w:val="nextColumn"/>
      <w:pgSz w:w="11909" w:h="16834" w:orient="landscape"/>
      <w:pgMar w:top="1134" w:right="851"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76C" w:rsidRDefault="006C776C">
      <w:r>
        <w:separator/>
      </w:r>
    </w:p>
  </w:endnote>
  <w:endnote w:type="continuationSeparator" w:id="0">
    <w:p w:rsidR="006C776C" w:rsidRDefault="006C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76C" w:rsidRDefault="006C776C">
      <w:r>
        <w:separator/>
      </w:r>
    </w:p>
  </w:footnote>
  <w:footnote w:type="continuationSeparator" w:id="0">
    <w:p w:rsidR="006C776C" w:rsidRDefault="006C776C">
      <w:r>
        <w:continuationSeparator/>
      </w:r>
    </w:p>
  </w:footnote>
  <w:footnote w:id="1">
    <w:p w:rsidR="00E42207" w:rsidRDefault="006C776C">
      <w:pPr>
        <w:pStyle w:val="a3"/>
      </w:pPr>
      <w:r>
        <w:rPr>
          <w:rStyle w:val="a5"/>
        </w:rPr>
        <w:footnoteRef/>
      </w:r>
      <w:r>
        <w:t xml:space="preserve"> </w:t>
      </w:r>
      <w:r w:rsidRPr="006C776C">
        <w:rPr>
          <w:sz w:val="24"/>
          <w:szCs w:val="24"/>
        </w:rPr>
        <w:t>ГОСТ допускает вариантное описание законодательных документов: Гражданский кодекс Российской Федерации (Часть первая): федер. закон РФ: [принят Государственной Думой Федерального Собрания РФ 21.10.1994 г.] // Собрание законодательства РФ. - 1994. - № 32. - Ст. 3301.</w:t>
      </w:r>
    </w:p>
  </w:footnote>
  <w:footnote w:id="2">
    <w:p w:rsidR="00E42207" w:rsidRDefault="006C776C">
      <w:pPr>
        <w:pStyle w:val="a3"/>
      </w:pPr>
      <w:r>
        <w:rPr>
          <w:rStyle w:val="a5"/>
        </w:rPr>
        <w:footnoteRef/>
      </w:r>
      <w:r>
        <w:t xml:space="preserve"> </w:t>
      </w:r>
      <w:r w:rsidRPr="006C776C">
        <w:rPr>
          <w:sz w:val="24"/>
          <w:szCs w:val="24"/>
        </w:rPr>
        <w:t>По ГОСТ 7.1-2003 сведения о виде издания (напр.: учебник, учеб. пособие, учеб.-метод. пособие и др.), редакции (напр.: под ред. В.И. Петрова) или переводе (напр.: пер. с англ.) пишутся с маленькой буквы.</w:t>
      </w:r>
    </w:p>
  </w:footnote>
  <w:footnote w:id="3">
    <w:p w:rsidR="00E42207" w:rsidRDefault="006C776C">
      <w:pPr>
        <w:pStyle w:val="a3"/>
      </w:pPr>
      <w:r>
        <w:rPr>
          <w:rStyle w:val="a5"/>
        </w:rPr>
        <w:footnoteRef/>
      </w:r>
      <w:r w:rsidRPr="006C776C">
        <w:rPr>
          <w:sz w:val="24"/>
          <w:szCs w:val="24"/>
        </w:rPr>
        <w:t xml:space="preserve"> По ГОСТ 7.1-2003 после названия издания за косой чертой приводятся сведения об ответственности, как правило, повторяются инициалы и фамилия автора (напр.: / И.В. Смирнов).</w:t>
      </w:r>
    </w:p>
  </w:footnote>
  <w:footnote w:id="4">
    <w:p w:rsidR="00E42207" w:rsidRDefault="006C776C">
      <w:pPr>
        <w:pStyle w:val="a3"/>
      </w:pPr>
      <w:r>
        <w:rPr>
          <w:rStyle w:val="a5"/>
        </w:rPr>
        <w:footnoteRef/>
      </w:r>
      <w:r>
        <w:t xml:space="preserve"> </w:t>
      </w:r>
      <w:r w:rsidRPr="006C776C">
        <w:rPr>
          <w:sz w:val="24"/>
          <w:szCs w:val="24"/>
        </w:rPr>
        <w:t>По ГОСТ 7.1-2003, если издание имеет двух и более авторов, то вначале приводится только первый, все авторы (вместе с первым) перечисляются за косой чертой в сведениях об ответственности.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1B6638C"/>
    <w:lvl w:ilvl="0">
      <w:numFmt w:val="bullet"/>
      <w:lvlText w:val="*"/>
      <w:lvlJc w:val="left"/>
    </w:lvl>
  </w:abstractNum>
  <w:abstractNum w:abstractNumId="1">
    <w:nsid w:val="05B532ED"/>
    <w:multiLevelType w:val="singleLevel"/>
    <w:tmpl w:val="D06EA1B8"/>
    <w:lvl w:ilvl="0">
      <w:start w:val="1"/>
      <w:numFmt w:val="decimal"/>
      <w:lvlText w:val="%1)"/>
      <w:legacy w:legacy="1" w:legacySpace="0" w:legacyIndent="360"/>
      <w:lvlJc w:val="left"/>
      <w:rPr>
        <w:rFonts w:ascii="Times New Roman" w:hAnsi="Times New Roman" w:cs="Times New Roman" w:hint="default"/>
      </w:rPr>
    </w:lvl>
  </w:abstractNum>
  <w:abstractNum w:abstractNumId="2">
    <w:nsid w:val="07D11A8F"/>
    <w:multiLevelType w:val="singleLevel"/>
    <w:tmpl w:val="0D806836"/>
    <w:lvl w:ilvl="0">
      <w:start w:val="5"/>
      <w:numFmt w:val="decimal"/>
      <w:lvlText w:val="%1."/>
      <w:legacy w:legacy="1" w:legacySpace="0" w:legacyIndent="231"/>
      <w:lvlJc w:val="left"/>
      <w:rPr>
        <w:rFonts w:ascii="Times New Roman" w:hAnsi="Times New Roman" w:cs="Times New Roman" w:hint="default"/>
      </w:rPr>
    </w:lvl>
  </w:abstractNum>
  <w:abstractNum w:abstractNumId="3">
    <w:nsid w:val="0D693033"/>
    <w:multiLevelType w:val="singleLevel"/>
    <w:tmpl w:val="C25CF08C"/>
    <w:lvl w:ilvl="0">
      <w:start w:val="24"/>
      <w:numFmt w:val="decimal"/>
      <w:lvlText w:val="%1."/>
      <w:legacy w:legacy="1" w:legacySpace="0" w:legacyIndent="346"/>
      <w:lvlJc w:val="left"/>
      <w:rPr>
        <w:rFonts w:ascii="Times New Roman" w:hAnsi="Times New Roman" w:cs="Times New Roman" w:hint="default"/>
      </w:rPr>
    </w:lvl>
  </w:abstractNum>
  <w:abstractNum w:abstractNumId="4">
    <w:nsid w:val="14151775"/>
    <w:multiLevelType w:val="singleLevel"/>
    <w:tmpl w:val="1D546AFC"/>
    <w:lvl w:ilvl="0">
      <w:start w:val="18"/>
      <w:numFmt w:val="decimal"/>
      <w:lvlText w:val="%1."/>
      <w:legacy w:legacy="1" w:legacySpace="0" w:legacyIndent="324"/>
      <w:lvlJc w:val="left"/>
      <w:rPr>
        <w:rFonts w:ascii="Times New Roman" w:hAnsi="Times New Roman" w:cs="Times New Roman" w:hint="default"/>
      </w:rPr>
    </w:lvl>
  </w:abstractNum>
  <w:abstractNum w:abstractNumId="5">
    <w:nsid w:val="191444D2"/>
    <w:multiLevelType w:val="singleLevel"/>
    <w:tmpl w:val="C7DCF38E"/>
    <w:lvl w:ilvl="0">
      <w:start w:val="15"/>
      <w:numFmt w:val="decimal"/>
      <w:lvlText w:val="%1."/>
      <w:legacy w:legacy="1" w:legacySpace="0" w:legacyIndent="324"/>
      <w:lvlJc w:val="left"/>
      <w:rPr>
        <w:rFonts w:ascii="Times New Roman" w:hAnsi="Times New Roman" w:cs="Times New Roman" w:hint="default"/>
      </w:rPr>
    </w:lvl>
  </w:abstractNum>
  <w:abstractNum w:abstractNumId="6">
    <w:nsid w:val="2D4B404C"/>
    <w:multiLevelType w:val="singleLevel"/>
    <w:tmpl w:val="EF7C2BE4"/>
    <w:lvl w:ilvl="0">
      <w:start w:val="3"/>
      <w:numFmt w:val="decimal"/>
      <w:lvlText w:val="%1."/>
      <w:legacy w:legacy="1" w:legacySpace="0" w:legacyIndent="216"/>
      <w:lvlJc w:val="left"/>
      <w:rPr>
        <w:rFonts w:ascii="Times New Roman" w:hAnsi="Times New Roman" w:cs="Times New Roman" w:hint="default"/>
      </w:rPr>
    </w:lvl>
  </w:abstractNum>
  <w:abstractNum w:abstractNumId="7">
    <w:nsid w:val="333A079D"/>
    <w:multiLevelType w:val="singleLevel"/>
    <w:tmpl w:val="858E2210"/>
    <w:lvl w:ilvl="0">
      <w:start w:val="13"/>
      <w:numFmt w:val="decimal"/>
      <w:lvlText w:val="%1."/>
      <w:legacy w:legacy="1" w:legacySpace="0" w:legacyIndent="324"/>
      <w:lvlJc w:val="left"/>
      <w:rPr>
        <w:rFonts w:ascii="Times New Roman" w:hAnsi="Times New Roman" w:cs="Times New Roman" w:hint="default"/>
      </w:rPr>
    </w:lvl>
  </w:abstractNum>
  <w:abstractNum w:abstractNumId="8">
    <w:nsid w:val="40327929"/>
    <w:multiLevelType w:val="singleLevel"/>
    <w:tmpl w:val="D8027358"/>
    <w:lvl w:ilvl="0">
      <w:start w:val="9"/>
      <w:numFmt w:val="decimal"/>
      <w:lvlText w:val="%1."/>
      <w:legacy w:legacy="1" w:legacySpace="0" w:legacyIndent="318"/>
      <w:lvlJc w:val="left"/>
      <w:rPr>
        <w:rFonts w:ascii="Times New Roman" w:hAnsi="Times New Roman" w:cs="Times New Roman" w:hint="default"/>
      </w:rPr>
    </w:lvl>
  </w:abstractNum>
  <w:abstractNum w:abstractNumId="9">
    <w:nsid w:val="5B8250F0"/>
    <w:multiLevelType w:val="singleLevel"/>
    <w:tmpl w:val="B29C9BBA"/>
    <w:lvl w:ilvl="0">
      <w:start w:val="1"/>
      <w:numFmt w:val="decimal"/>
      <w:lvlText w:val="%1)"/>
      <w:legacy w:legacy="1" w:legacySpace="0" w:legacyIndent="367"/>
      <w:lvlJc w:val="left"/>
      <w:rPr>
        <w:rFonts w:ascii="Times New Roman" w:hAnsi="Times New Roman" w:cs="Times New Roman" w:hint="default"/>
      </w:rPr>
    </w:lvl>
  </w:abstractNum>
  <w:abstractNum w:abstractNumId="10">
    <w:nsid w:val="611E0AEF"/>
    <w:multiLevelType w:val="singleLevel"/>
    <w:tmpl w:val="D06EA1B8"/>
    <w:lvl w:ilvl="0">
      <w:start w:val="1"/>
      <w:numFmt w:val="decimal"/>
      <w:lvlText w:val="%1)"/>
      <w:legacy w:legacy="1" w:legacySpace="0" w:legacyIndent="360"/>
      <w:lvlJc w:val="left"/>
      <w:rPr>
        <w:rFonts w:ascii="Times New Roman" w:hAnsi="Times New Roman" w:cs="Times New Roman" w:hint="default"/>
      </w:rPr>
    </w:lvl>
  </w:abstractNum>
  <w:abstractNum w:abstractNumId="11">
    <w:nsid w:val="64461DCC"/>
    <w:multiLevelType w:val="singleLevel"/>
    <w:tmpl w:val="BCA6A4C2"/>
    <w:lvl w:ilvl="0">
      <w:start w:val="22"/>
      <w:numFmt w:val="decimal"/>
      <w:lvlText w:val="%1."/>
      <w:legacy w:legacy="1" w:legacySpace="0" w:legacyIndent="346"/>
      <w:lvlJc w:val="left"/>
      <w:rPr>
        <w:rFonts w:ascii="Times New Roman" w:hAnsi="Times New Roman" w:cs="Times New Roman" w:hint="default"/>
      </w:rPr>
    </w:lvl>
  </w:abstractNum>
  <w:abstractNum w:abstractNumId="12">
    <w:nsid w:val="64E440F2"/>
    <w:multiLevelType w:val="singleLevel"/>
    <w:tmpl w:val="766A463E"/>
    <w:lvl w:ilvl="0">
      <w:start w:val="2"/>
      <w:numFmt w:val="decimal"/>
      <w:lvlText w:val="%1)"/>
      <w:legacy w:legacy="1" w:legacySpace="0" w:legacyIndent="346"/>
      <w:lvlJc w:val="left"/>
      <w:rPr>
        <w:rFonts w:ascii="Times New Roman" w:hAnsi="Times New Roman" w:cs="Times New Roman" w:hint="default"/>
      </w:rPr>
    </w:lvl>
  </w:abstractNum>
  <w:abstractNum w:abstractNumId="13">
    <w:nsid w:val="65926766"/>
    <w:multiLevelType w:val="singleLevel"/>
    <w:tmpl w:val="21621AB4"/>
    <w:lvl w:ilvl="0">
      <w:start w:val="1"/>
      <w:numFmt w:val="decimal"/>
      <w:lvlText w:val="%1)"/>
      <w:legacy w:legacy="1" w:legacySpace="0" w:legacyIndent="353"/>
      <w:lvlJc w:val="left"/>
      <w:rPr>
        <w:rFonts w:ascii="Times New Roman" w:hAnsi="Times New Roman" w:cs="Times New Roman" w:hint="default"/>
      </w:rPr>
    </w:lvl>
  </w:abstractNum>
  <w:num w:numId="1">
    <w:abstractNumId w:val="12"/>
  </w:num>
  <w:num w:numId="2">
    <w:abstractNumId w:val="1"/>
  </w:num>
  <w:num w:numId="3">
    <w:abstractNumId w:val="10"/>
  </w:num>
  <w:num w:numId="4">
    <w:abstractNumId w:val="0"/>
    <w:lvlOverride w:ilvl="0">
      <w:lvl w:ilvl="0">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numFmt w:val="bullet"/>
        <w:lvlText w:val="-"/>
        <w:legacy w:legacy="1" w:legacySpace="0" w:legacyIndent="374"/>
        <w:lvlJc w:val="left"/>
        <w:rPr>
          <w:rFonts w:ascii="Times New Roman" w:hAnsi="Times New Roman" w:cs="Times New Roman" w:hint="default"/>
        </w:rPr>
      </w:lvl>
    </w:lvlOverride>
  </w:num>
  <w:num w:numId="6">
    <w:abstractNumId w:val="0"/>
    <w:lvlOverride w:ilvl="0">
      <w:lvl w:ilvl="0">
        <w:numFmt w:val="bullet"/>
        <w:lvlText w:val="-"/>
        <w:legacy w:legacy="1" w:legacySpace="0" w:legacyIndent="381"/>
        <w:lvlJc w:val="left"/>
        <w:rPr>
          <w:rFonts w:ascii="Times New Roman" w:hAnsi="Times New Roman" w:cs="Times New Roman" w:hint="default"/>
        </w:rPr>
      </w:lvl>
    </w:lvlOverride>
  </w:num>
  <w:num w:numId="7">
    <w:abstractNumId w:val="0"/>
    <w:lvlOverride w:ilvl="0">
      <w:lvl w:ilvl="0">
        <w:numFmt w:val="bullet"/>
        <w:lvlText w:val="-"/>
        <w:legacy w:legacy="1" w:legacySpace="0" w:legacyIndent="360"/>
        <w:lvlJc w:val="left"/>
        <w:rPr>
          <w:rFonts w:ascii="Times New Roman" w:hAnsi="Times New Roman" w:cs="Times New Roman" w:hint="default"/>
        </w:rPr>
      </w:lvl>
    </w:lvlOverride>
  </w:num>
  <w:num w:numId="8">
    <w:abstractNumId w:val="0"/>
    <w:lvlOverride w:ilvl="0">
      <w:lvl w:ilvl="0">
        <w:numFmt w:val="bullet"/>
        <w:lvlText w:val="-"/>
        <w:legacy w:legacy="1" w:legacySpace="0" w:legacyIndent="158"/>
        <w:lvlJc w:val="left"/>
        <w:rPr>
          <w:rFonts w:ascii="Times New Roman" w:hAnsi="Times New Roman" w:cs="Times New Roman" w:hint="default"/>
        </w:rPr>
      </w:lvl>
    </w:lvlOverride>
  </w:num>
  <w:num w:numId="9">
    <w:abstractNumId w:val="0"/>
    <w:lvlOverride w:ilvl="0">
      <w:lvl w:ilvl="0">
        <w:numFmt w:val="bullet"/>
        <w:lvlText w:val="-"/>
        <w:legacy w:legacy="1" w:legacySpace="0" w:legacyIndent="159"/>
        <w:lvlJc w:val="left"/>
        <w:rPr>
          <w:rFonts w:ascii="Times New Roman" w:hAnsi="Times New Roman" w:cs="Times New Roman" w:hint="default"/>
        </w:rPr>
      </w:lvl>
    </w:lvlOverride>
  </w:num>
  <w:num w:numId="10">
    <w:abstractNumId w:val="6"/>
  </w:num>
  <w:num w:numId="11">
    <w:abstractNumId w:val="2"/>
  </w:num>
  <w:num w:numId="12">
    <w:abstractNumId w:val="8"/>
  </w:num>
  <w:num w:numId="13">
    <w:abstractNumId w:val="7"/>
  </w:num>
  <w:num w:numId="14">
    <w:abstractNumId w:val="5"/>
  </w:num>
  <w:num w:numId="15">
    <w:abstractNumId w:val="4"/>
  </w:num>
  <w:num w:numId="16">
    <w:abstractNumId w:val="11"/>
  </w:num>
  <w:num w:numId="17">
    <w:abstractNumId w:val="3"/>
  </w:num>
  <w:num w:numId="18">
    <w:abstractNumId w:val="0"/>
    <w:lvlOverride w:ilvl="0">
      <w:lvl w:ilvl="0">
        <w:numFmt w:val="bullet"/>
        <w:lvlText w:val="-"/>
        <w:legacy w:legacy="1" w:legacySpace="0" w:legacyIndent="367"/>
        <w:lvlJc w:val="left"/>
        <w:rPr>
          <w:rFonts w:ascii="Times New Roman" w:hAnsi="Times New Roman" w:cs="Times New Roman" w:hint="default"/>
        </w:rPr>
      </w:lvl>
    </w:lvlOverride>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ocumentProtection w:edit="readOnly" w:enforcement="0"/>
  <w:defaultTabStop w:val="720"/>
  <w:autoHyphenation/>
  <w:hyphenationZone w:val="14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C60"/>
    <w:rsid w:val="00497AC8"/>
    <w:rsid w:val="005B165A"/>
    <w:rsid w:val="006C776C"/>
    <w:rsid w:val="0074217B"/>
    <w:rsid w:val="007B0C60"/>
    <w:rsid w:val="008F2621"/>
    <w:rsid w:val="0098636D"/>
    <w:rsid w:val="00B0172A"/>
    <w:rsid w:val="00E42207"/>
    <w:rsid w:val="00F1332A"/>
    <w:rsid w:val="00F23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A1D05B70-7586-4464-8AC6-AAF2019B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7B0C60"/>
    <w:pPr>
      <w:widowControl/>
      <w:autoSpaceDE/>
      <w:autoSpaceDN/>
      <w:adjustRightInd/>
      <w:spacing w:after="120"/>
    </w:pPr>
    <w:rPr>
      <w:sz w:val="16"/>
      <w:szCs w:val="16"/>
    </w:rPr>
  </w:style>
  <w:style w:type="character" w:customStyle="1" w:styleId="30">
    <w:name w:val="Основний текст 3 Знак"/>
    <w:basedOn w:val="a0"/>
    <w:link w:val="3"/>
    <w:uiPriority w:val="99"/>
    <w:semiHidden/>
    <w:rPr>
      <w:sz w:val="16"/>
      <w:szCs w:val="16"/>
    </w:rPr>
  </w:style>
  <w:style w:type="paragraph" w:styleId="a3">
    <w:name w:val="footnote text"/>
    <w:basedOn w:val="a"/>
    <w:link w:val="a4"/>
    <w:uiPriority w:val="99"/>
    <w:semiHidden/>
    <w:rsid w:val="006C776C"/>
  </w:style>
  <w:style w:type="character" w:customStyle="1" w:styleId="a4">
    <w:name w:val="Текст виноски Знак"/>
    <w:basedOn w:val="a0"/>
    <w:link w:val="a3"/>
    <w:uiPriority w:val="99"/>
    <w:semiHidden/>
    <w:rPr>
      <w:sz w:val="20"/>
      <w:szCs w:val="20"/>
    </w:rPr>
  </w:style>
  <w:style w:type="character" w:styleId="a5">
    <w:name w:val="footnote reference"/>
    <w:basedOn w:val="a0"/>
    <w:uiPriority w:val="99"/>
    <w:semiHidden/>
    <w:rsid w:val="006C77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7734</Words>
  <Characters>44085</Characters>
  <Application>Microsoft Office Word</Application>
  <DocSecurity>0</DocSecurity>
  <Lines>367</Lines>
  <Paragraphs>103</Paragraphs>
  <ScaleCrop>false</ScaleCrop>
  <Company>IVESEP</Company>
  <LinksUpToDate>false</LinksUpToDate>
  <CharactersWithSpaces>51716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Irina</cp:lastModifiedBy>
  <cp:revision>2</cp:revision>
  <dcterms:created xsi:type="dcterms:W3CDTF">2014-07-27T17:24:00Z</dcterms:created>
  <dcterms:modified xsi:type="dcterms:W3CDTF">2014-07-27T17:24:00Z</dcterms:modified>
</cp:coreProperties>
</file>