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FE2" w:rsidRDefault="00B96FE2">
      <w:pPr>
        <w:pStyle w:val="a3"/>
        <w:jc w:val="left"/>
      </w:pPr>
    </w:p>
    <w:p w:rsidR="00B96FE2" w:rsidRDefault="00B96FE2">
      <w:pPr>
        <w:pStyle w:val="a3"/>
        <w:ind w:left="567"/>
      </w:pPr>
      <w:r>
        <w:t xml:space="preserve">Федеральное агентство по образованию </w:t>
      </w:r>
    </w:p>
    <w:p w:rsidR="00B96FE2" w:rsidRDefault="00B96FE2">
      <w:pPr>
        <w:jc w:val="center"/>
        <w:rPr>
          <w:b/>
          <w:sz w:val="28"/>
        </w:rPr>
      </w:pPr>
      <w:r>
        <w:rPr>
          <w:b/>
          <w:sz w:val="28"/>
        </w:rPr>
        <w:t>ГОУ ВПО «Удмуртский государственный университет»</w:t>
      </w:r>
    </w:p>
    <w:p w:rsidR="00B96FE2" w:rsidRDefault="00B96FE2">
      <w:pPr>
        <w:pStyle w:val="a3"/>
        <w:ind w:left="567"/>
      </w:pPr>
      <w:r>
        <w:t>Учебно-методический</w:t>
      </w:r>
      <w:r>
        <w:tab/>
        <w:t xml:space="preserve"> департамент</w:t>
      </w:r>
    </w:p>
    <w:p w:rsidR="00B96FE2" w:rsidRDefault="00B96FE2">
      <w:pPr>
        <w:pStyle w:val="a3"/>
        <w:ind w:left="567"/>
      </w:pPr>
    </w:p>
    <w:p w:rsidR="00B96FE2" w:rsidRDefault="00B96FE2">
      <w:pPr>
        <w:pStyle w:val="a3"/>
        <w:ind w:left="567"/>
      </w:pPr>
      <w:r>
        <w:tab/>
      </w:r>
    </w:p>
    <w:p w:rsidR="00B96FE2" w:rsidRDefault="00B96FE2">
      <w:pPr>
        <w:pStyle w:val="a3"/>
        <w:ind w:left="567"/>
        <w:rPr>
          <w:i/>
          <w:iCs/>
        </w:rPr>
      </w:pPr>
    </w:p>
    <w:p w:rsidR="00B96FE2" w:rsidRDefault="00B96FE2">
      <w:pPr>
        <w:pStyle w:val="a3"/>
        <w:ind w:left="567"/>
        <w:rPr>
          <w:i/>
          <w:iCs/>
        </w:rPr>
      </w:pPr>
    </w:p>
    <w:p w:rsidR="00B96FE2" w:rsidRDefault="00B96FE2">
      <w:pPr>
        <w:pStyle w:val="a3"/>
        <w:ind w:left="567"/>
        <w:rPr>
          <w:i/>
          <w:iCs/>
        </w:rPr>
      </w:pPr>
    </w:p>
    <w:p w:rsidR="00B96FE2" w:rsidRDefault="00B96FE2">
      <w:pPr>
        <w:pStyle w:val="a3"/>
        <w:ind w:left="567"/>
        <w:rPr>
          <w:i/>
          <w:iCs/>
        </w:rPr>
      </w:pPr>
      <w:r>
        <w:rPr>
          <w:i/>
          <w:iCs/>
        </w:rPr>
        <w:t>Система обеспечения качества образовательного процесса</w:t>
      </w:r>
    </w:p>
    <w:p w:rsidR="00B96FE2" w:rsidRDefault="00B96FE2">
      <w:pPr>
        <w:pStyle w:val="a3"/>
        <w:ind w:left="567"/>
        <w:rPr>
          <w:i/>
          <w:iCs/>
        </w:rPr>
      </w:pPr>
      <w:r>
        <w:rPr>
          <w:i/>
          <w:iCs/>
        </w:rPr>
        <w:t xml:space="preserve">Среднее профессиональное образование </w:t>
      </w:r>
    </w:p>
    <w:p w:rsidR="00B96FE2" w:rsidRDefault="00B96FE2">
      <w:pPr>
        <w:pStyle w:val="a3"/>
        <w:ind w:left="567"/>
        <w:rPr>
          <w:i/>
          <w:iCs/>
        </w:rPr>
      </w:pPr>
    </w:p>
    <w:p w:rsidR="00B96FE2" w:rsidRDefault="00B96FE2">
      <w:pPr>
        <w:pStyle w:val="a3"/>
        <w:ind w:left="567"/>
        <w:rPr>
          <w:i/>
          <w:iCs/>
        </w:rPr>
      </w:pPr>
    </w:p>
    <w:p w:rsidR="00B96FE2" w:rsidRDefault="00B96FE2">
      <w:pPr>
        <w:pStyle w:val="a3"/>
        <w:ind w:left="567"/>
      </w:pPr>
    </w:p>
    <w:p w:rsidR="00B96FE2" w:rsidRDefault="00B96FE2">
      <w:pPr>
        <w:pStyle w:val="a3"/>
        <w:ind w:left="567"/>
      </w:pPr>
    </w:p>
    <w:p w:rsidR="00B96FE2" w:rsidRDefault="00B96FE2">
      <w:pPr>
        <w:pStyle w:val="a3"/>
        <w:ind w:left="567"/>
      </w:pPr>
    </w:p>
    <w:p w:rsidR="00B96FE2" w:rsidRDefault="00B96FE2">
      <w:pPr>
        <w:pStyle w:val="a3"/>
        <w:ind w:left="567"/>
      </w:pPr>
    </w:p>
    <w:p w:rsidR="00B96FE2" w:rsidRDefault="00B96FE2">
      <w:pPr>
        <w:pStyle w:val="a3"/>
        <w:ind w:left="567"/>
      </w:pPr>
    </w:p>
    <w:p w:rsidR="00B96FE2" w:rsidRDefault="00B96FE2">
      <w:pPr>
        <w:pStyle w:val="a3"/>
        <w:ind w:left="567"/>
      </w:pPr>
    </w:p>
    <w:p w:rsidR="00B96FE2" w:rsidRDefault="00C6013F">
      <w:pPr>
        <w:pStyle w:val="a3"/>
        <w:ind w:left="567"/>
        <w:rPr>
          <w:sz w:val="44"/>
        </w:rPr>
      </w:pPr>
      <w:r>
        <w:rPr>
          <w:sz w:val="44"/>
        </w:rPr>
        <w:t xml:space="preserve">МЕТОДИЧЕСКИЕ РЕКОМЕНДАЦИИ </w:t>
      </w:r>
    </w:p>
    <w:p w:rsidR="008342D2" w:rsidRDefault="00C6013F">
      <w:pPr>
        <w:pStyle w:val="a3"/>
        <w:ind w:left="567"/>
      </w:pPr>
      <w:r>
        <w:t>п</w:t>
      </w:r>
      <w:r w:rsidR="00B96FE2">
        <w:t xml:space="preserve">о </w:t>
      </w:r>
      <w:r>
        <w:t xml:space="preserve">организации </w:t>
      </w:r>
      <w:r w:rsidR="00D11549">
        <w:t xml:space="preserve">профессиональной </w:t>
      </w:r>
      <w:r>
        <w:t>практики</w:t>
      </w:r>
      <w:r w:rsidR="00B96FE2">
        <w:t xml:space="preserve"> </w:t>
      </w:r>
    </w:p>
    <w:p w:rsidR="008342D2" w:rsidRDefault="00B96FE2">
      <w:pPr>
        <w:pStyle w:val="a3"/>
        <w:ind w:left="567"/>
      </w:pPr>
      <w:r>
        <w:t>студентов</w:t>
      </w:r>
      <w:r w:rsidR="00D11549">
        <w:t xml:space="preserve"> </w:t>
      </w:r>
      <w:r w:rsidR="008342D2">
        <w:t xml:space="preserve"> Удмуртского госуниверситета, </w:t>
      </w:r>
      <w:r w:rsidR="00D11549">
        <w:t xml:space="preserve"> обучающихся </w:t>
      </w:r>
      <w:r>
        <w:t xml:space="preserve"> </w:t>
      </w:r>
    </w:p>
    <w:p w:rsidR="00B96FE2" w:rsidRDefault="00D11549">
      <w:pPr>
        <w:pStyle w:val="a3"/>
        <w:ind w:left="567"/>
      </w:pPr>
      <w:r>
        <w:t>по прог</w:t>
      </w:r>
      <w:r w:rsidR="00B60D18">
        <w:t>р</w:t>
      </w:r>
      <w:r>
        <w:t xml:space="preserve">аммам </w:t>
      </w:r>
      <w:r w:rsidR="00B96FE2">
        <w:t xml:space="preserve">среднего профессионального образования </w:t>
      </w:r>
    </w:p>
    <w:p w:rsidR="00B96FE2" w:rsidRDefault="00B96FE2">
      <w:pPr>
        <w:pStyle w:val="a3"/>
        <w:ind w:left="567"/>
      </w:pPr>
      <w:r>
        <w:t xml:space="preserve"> </w:t>
      </w:r>
    </w:p>
    <w:p w:rsidR="00B96FE2" w:rsidRDefault="00B96FE2">
      <w:pPr>
        <w:ind w:left="567"/>
        <w:jc w:val="center"/>
        <w:rPr>
          <w:b/>
          <w:sz w:val="28"/>
        </w:rPr>
      </w:pPr>
    </w:p>
    <w:p w:rsidR="00B96FE2" w:rsidRDefault="00B96FE2">
      <w:pPr>
        <w:ind w:left="567"/>
        <w:jc w:val="center"/>
        <w:rPr>
          <w:b/>
          <w:sz w:val="28"/>
        </w:rPr>
      </w:pPr>
    </w:p>
    <w:p w:rsidR="00B96FE2" w:rsidRDefault="00B96FE2">
      <w:pPr>
        <w:ind w:left="567"/>
        <w:jc w:val="center"/>
        <w:rPr>
          <w:b/>
          <w:sz w:val="28"/>
        </w:rPr>
      </w:pPr>
    </w:p>
    <w:p w:rsidR="00B96FE2" w:rsidRDefault="00B96FE2">
      <w:pPr>
        <w:ind w:left="567"/>
        <w:jc w:val="center"/>
        <w:rPr>
          <w:b/>
          <w:sz w:val="28"/>
        </w:rPr>
      </w:pPr>
    </w:p>
    <w:p w:rsidR="00B96FE2" w:rsidRDefault="00B96FE2">
      <w:pPr>
        <w:ind w:left="567"/>
        <w:jc w:val="center"/>
        <w:rPr>
          <w:b/>
          <w:sz w:val="28"/>
        </w:rPr>
      </w:pPr>
    </w:p>
    <w:p w:rsidR="00B96FE2" w:rsidRDefault="00B96FE2">
      <w:pPr>
        <w:ind w:left="567"/>
        <w:jc w:val="center"/>
        <w:rPr>
          <w:b/>
          <w:sz w:val="28"/>
        </w:rPr>
      </w:pPr>
    </w:p>
    <w:p w:rsidR="00B96FE2" w:rsidRDefault="00B96FE2">
      <w:pPr>
        <w:ind w:left="567"/>
        <w:jc w:val="center"/>
        <w:rPr>
          <w:b/>
          <w:sz w:val="28"/>
        </w:rPr>
      </w:pPr>
    </w:p>
    <w:p w:rsidR="00B96FE2" w:rsidRDefault="00B96FE2">
      <w:pPr>
        <w:ind w:left="567"/>
        <w:jc w:val="center"/>
        <w:rPr>
          <w:b/>
          <w:sz w:val="28"/>
        </w:rPr>
      </w:pPr>
    </w:p>
    <w:p w:rsidR="00B96FE2" w:rsidRDefault="00B96FE2">
      <w:pPr>
        <w:ind w:left="567"/>
        <w:jc w:val="center"/>
        <w:rPr>
          <w:b/>
          <w:sz w:val="28"/>
        </w:rPr>
      </w:pPr>
    </w:p>
    <w:p w:rsidR="00B96FE2" w:rsidRDefault="00B96FE2">
      <w:pPr>
        <w:ind w:left="567"/>
        <w:jc w:val="center"/>
        <w:rPr>
          <w:b/>
          <w:sz w:val="28"/>
        </w:rPr>
      </w:pPr>
    </w:p>
    <w:p w:rsidR="00B96FE2" w:rsidRDefault="00B96FE2">
      <w:pPr>
        <w:ind w:left="567"/>
        <w:jc w:val="center"/>
        <w:rPr>
          <w:b/>
          <w:sz w:val="28"/>
        </w:rPr>
      </w:pPr>
    </w:p>
    <w:p w:rsidR="00B96FE2" w:rsidRDefault="00B96FE2">
      <w:pPr>
        <w:ind w:left="567"/>
        <w:jc w:val="center"/>
        <w:rPr>
          <w:b/>
          <w:sz w:val="28"/>
        </w:rPr>
      </w:pPr>
    </w:p>
    <w:p w:rsidR="00B96FE2" w:rsidRDefault="00B96FE2">
      <w:pPr>
        <w:ind w:left="567"/>
        <w:jc w:val="center"/>
        <w:rPr>
          <w:b/>
          <w:sz w:val="28"/>
        </w:rPr>
      </w:pPr>
    </w:p>
    <w:p w:rsidR="00B96FE2" w:rsidRDefault="00B96FE2">
      <w:pPr>
        <w:ind w:left="567"/>
        <w:jc w:val="center"/>
        <w:rPr>
          <w:b/>
          <w:sz w:val="28"/>
        </w:rPr>
      </w:pPr>
    </w:p>
    <w:p w:rsidR="00B96FE2" w:rsidRDefault="00B96FE2">
      <w:pPr>
        <w:ind w:left="567"/>
        <w:jc w:val="center"/>
        <w:rPr>
          <w:b/>
          <w:sz w:val="28"/>
        </w:rPr>
      </w:pPr>
    </w:p>
    <w:p w:rsidR="00B96FE2" w:rsidRDefault="00B96FE2">
      <w:pPr>
        <w:ind w:left="567"/>
        <w:jc w:val="center"/>
        <w:rPr>
          <w:b/>
          <w:sz w:val="28"/>
        </w:rPr>
      </w:pPr>
    </w:p>
    <w:p w:rsidR="00B96FE2" w:rsidRDefault="00B96FE2">
      <w:pPr>
        <w:ind w:left="567"/>
        <w:jc w:val="center"/>
        <w:rPr>
          <w:b/>
          <w:sz w:val="28"/>
        </w:rPr>
      </w:pPr>
    </w:p>
    <w:p w:rsidR="008342D2" w:rsidRDefault="008342D2">
      <w:pPr>
        <w:ind w:left="567"/>
        <w:jc w:val="center"/>
        <w:rPr>
          <w:b/>
          <w:sz w:val="28"/>
        </w:rPr>
      </w:pPr>
    </w:p>
    <w:p w:rsidR="008342D2" w:rsidRDefault="008342D2">
      <w:pPr>
        <w:ind w:left="567"/>
        <w:jc w:val="center"/>
        <w:rPr>
          <w:b/>
          <w:sz w:val="28"/>
        </w:rPr>
      </w:pPr>
    </w:p>
    <w:p w:rsidR="00B96FE2" w:rsidRDefault="00B96FE2">
      <w:pPr>
        <w:ind w:left="567"/>
        <w:jc w:val="center"/>
        <w:rPr>
          <w:b/>
          <w:sz w:val="28"/>
        </w:rPr>
      </w:pPr>
      <w:r>
        <w:rPr>
          <w:b/>
          <w:sz w:val="28"/>
        </w:rPr>
        <w:t>Ижевск, 200</w:t>
      </w:r>
      <w:r w:rsidR="00200C87" w:rsidRPr="00B5611C">
        <w:rPr>
          <w:b/>
          <w:sz w:val="28"/>
        </w:rPr>
        <w:t>8</w:t>
      </w:r>
      <w:r>
        <w:rPr>
          <w:b/>
          <w:sz w:val="28"/>
        </w:rPr>
        <w:t xml:space="preserve"> </w:t>
      </w:r>
    </w:p>
    <w:p w:rsidR="00B96FE2" w:rsidRDefault="00B96FE2">
      <w:pPr>
        <w:ind w:left="567"/>
        <w:jc w:val="center"/>
        <w:rPr>
          <w:b/>
          <w:sz w:val="28"/>
        </w:rPr>
      </w:pPr>
    </w:p>
    <w:p w:rsidR="00B96FE2" w:rsidRDefault="008342D2">
      <w:pPr>
        <w:pStyle w:val="a4"/>
        <w:ind w:right="175"/>
      </w:pPr>
      <w:r>
        <w:br w:type="page"/>
      </w:r>
      <w:r w:rsidR="00D57C65">
        <w:t>Рекомендации по организации профе</w:t>
      </w:r>
      <w:r w:rsidR="002912AA">
        <w:t xml:space="preserve">ссиональной практики студентов </w:t>
      </w:r>
      <w:r w:rsidR="00D57C65">
        <w:t>по специальностям среднего профе</w:t>
      </w:r>
      <w:r w:rsidR="002912AA">
        <w:t xml:space="preserve">ссионального образования (СПО) </w:t>
      </w:r>
      <w:r w:rsidR="00D57C65">
        <w:t xml:space="preserve">разработаны на основе </w:t>
      </w:r>
      <w:r w:rsidR="00B96FE2">
        <w:t>Положени</w:t>
      </w:r>
      <w:r w:rsidR="00D57C65">
        <w:t xml:space="preserve">я </w:t>
      </w:r>
      <w:r w:rsidR="00B96FE2">
        <w:t>о произ</w:t>
      </w:r>
      <w:r w:rsidR="002912AA">
        <w:t xml:space="preserve">водственной (профессиональной) </w:t>
      </w:r>
      <w:r w:rsidR="00B96FE2">
        <w:t>практике студентов, курсантов образовательных учреждений  среднего профессионального образования», утвержденного приказом Минобразования России о</w:t>
      </w:r>
      <w:r w:rsidR="00D57C65">
        <w:t>т 21.07.99 № 1991, Рекомендаций по профессиональной практике студентов среднего педагогического образования, утвержденных Минобразованием России 03.03.2003 г. № 18-51-210ин/18-28.</w:t>
      </w:r>
    </w:p>
    <w:p w:rsidR="00D57C65" w:rsidRDefault="00D57C65">
      <w:pPr>
        <w:pStyle w:val="a4"/>
        <w:ind w:right="175"/>
      </w:pPr>
      <w:r>
        <w:t>Профессиональная п</w:t>
      </w:r>
      <w:r w:rsidR="002912AA">
        <w:t xml:space="preserve">рактика студентов СПО является </w:t>
      </w:r>
      <w:r w:rsidR="00E55963">
        <w:t xml:space="preserve">видом учебной работы, направленной на </w:t>
      </w:r>
      <w:r>
        <w:t xml:space="preserve"> закрепление и углубление знаний, полученных студентами в процессе обуче</w:t>
      </w:r>
      <w:r w:rsidR="00BB644D">
        <w:t>ния, приобретение необходимых ум</w:t>
      </w:r>
      <w:r>
        <w:t xml:space="preserve">ений </w:t>
      </w:r>
      <w:r w:rsidR="00BB644D">
        <w:t>практической работы по избранной специальности.</w:t>
      </w:r>
    </w:p>
    <w:p w:rsidR="00BB644D" w:rsidRDefault="00BB644D">
      <w:pPr>
        <w:pStyle w:val="a4"/>
        <w:ind w:right="175"/>
      </w:pPr>
      <w:r>
        <w:t>Профес</w:t>
      </w:r>
      <w:r w:rsidR="002912AA">
        <w:t xml:space="preserve">сиональная практика </w:t>
      </w:r>
      <w:r w:rsidR="00E55963">
        <w:t xml:space="preserve">является составной частью основной образовательной программы СПО и </w:t>
      </w:r>
      <w:r w:rsidR="002912AA">
        <w:t xml:space="preserve">проводится в соответствии </w:t>
      </w:r>
      <w:r>
        <w:t>с ГОС СПО в части государственных требований к минимуму содержания и уровню подготовки выпускников по специальности и включает следующие этапы:</w:t>
      </w:r>
    </w:p>
    <w:p w:rsidR="00BB644D" w:rsidRDefault="00BB644D" w:rsidP="00BB644D">
      <w:pPr>
        <w:pStyle w:val="20"/>
        <w:numPr>
          <w:ilvl w:val="0"/>
          <w:numId w:val="20"/>
        </w:numPr>
        <w:ind w:right="175"/>
      </w:pPr>
      <w:r>
        <w:t>практику для получения первичных профессиональных  умений и навыков (учебную);</w:t>
      </w:r>
    </w:p>
    <w:p w:rsidR="00BB644D" w:rsidRDefault="00BB644D" w:rsidP="00BB644D">
      <w:pPr>
        <w:pStyle w:val="20"/>
        <w:numPr>
          <w:ilvl w:val="0"/>
          <w:numId w:val="20"/>
        </w:numPr>
        <w:ind w:right="175"/>
      </w:pPr>
      <w:r>
        <w:t>практику по профилю специальности (технологическую);</w:t>
      </w:r>
    </w:p>
    <w:p w:rsidR="00BB644D" w:rsidRDefault="00BB644D" w:rsidP="00BB644D">
      <w:pPr>
        <w:pStyle w:val="20"/>
        <w:numPr>
          <w:ilvl w:val="0"/>
          <w:numId w:val="20"/>
        </w:numPr>
        <w:ind w:right="175"/>
      </w:pPr>
      <w:r>
        <w:t>практику квалификационную (преддипломную или стажировку).</w:t>
      </w:r>
    </w:p>
    <w:p w:rsidR="00BB644D" w:rsidRDefault="00BB644D">
      <w:pPr>
        <w:pStyle w:val="a4"/>
        <w:ind w:right="175"/>
      </w:pPr>
    </w:p>
    <w:p w:rsidR="00BB644D" w:rsidRDefault="00C277B6" w:rsidP="00927376">
      <w:pPr>
        <w:pStyle w:val="a4"/>
        <w:ind w:right="175"/>
        <w:jc w:val="center"/>
        <w:rPr>
          <w:b/>
        </w:rPr>
      </w:pPr>
      <w:r>
        <w:rPr>
          <w:b/>
          <w:lang w:val="en-US"/>
        </w:rPr>
        <w:t>1</w:t>
      </w:r>
      <w:r w:rsidR="00927376" w:rsidRPr="00927376">
        <w:rPr>
          <w:b/>
        </w:rPr>
        <w:t>. Организация профессиональной практики</w:t>
      </w:r>
    </w:p>
    <w:p w:rsidR="008342D2" w:rsidRPr="00927376" w:rsidRDefault="008342D2" w:rsidP="00927376">
      <w:pPr>
        <w:pStyle w:val="a4"/>
        <w:ind w:right="175"/>
        <w:jc w:val="center"/>
        <w:rPr>
          <w:b/>
        </w:rPr>
      </w:pPr>
    </w:p>
    <w:p w:rsidR="00BB644D" w:rsidRPr="00F07A68" w:rsidRDefault="00927376">
      <w:pPr>
        <w:pStyle w:val="a4"/>
        <w:ind w:right="175"/>
      </w:pPr>
      <w:r>
        <w:t>Организация практики на всех ее</w:t>
      </w:r>
      <w:r w:rsidR="00F07A68">
        <w:t xml:space="preserve"> этапах должна быть направлена:</w:t>
      </w:r>
    </w:p>
    <w:p w:rsidR="00927376" w:rsidRDefault="00F07A68" w:rsidP="00B5611C">
      <w:pPr>
        <w:pStyle w:val="a4"/>
        <w:numPr>
          <w:ilvl w:val="0"/>
          <w:numId w:val="22"/>
        </w:numPr>
        <w:tabs>
          <w:tab w:val="clear" w:pos="1655"/>
          <w:tab w:val="num" w:pos="0"/>
        </w:tabs>
        <w:ind w:left="0" w:right="175" w:firstLine="748"/>
      </w:pPr>
      <w:r>
        <w:t xml:space="preserve">на </w:t>
      </w:r>
      <w:r w:rsidR="00927376">
        <w:t>выполнение государственных требований к минимуму содержания и уровню подготовки выпускников в соответствии с получаемой специальностью и присваиваемой квалификацией;</w:t>
      </w:r>
    </w:p>
    <w:p w:rsidR="00927376" w:rsidRDefault="00F07A68" w:rsidP="00B5611C">
      <w:pPr>
        <w:pStyle w:val="a4"/>
        <w:numPr>
          <w:ilvl w:val="0"/>
          <w:numId w:val="22"/>
        </w:numPr>
        <w:tabs>
          <w:tab w:val="clear" w:pos="1655"/>
          <w:tab w:val="num" w:pos="0"/>
        </w:tabs>
        <w:ind w:left="0" w:right="175" w:firstLine="748"/>
      </w:pPr>
      <w:r>
        <w:t xml:space="preserve">на </w:t>
      </w:r>
      <w:r w:rsidR="00927376">
        <w:t>непрерывность, комплексность, последовательность овладения студентами</w:t>
      </w:r>
      <w:r w:rsidR="00495953">
        <w:t xml:space="preserve"> профессиональной деятельностью в соответствии с программой практики, предусматривающей логическую взаимосвязь и сочетаний теоретического и практического обучения, преемственность всех этапов практик.</w:t>
      </w:r>
    </w:p>
    <w:p w:rsidR="00495953" w:rsidRDefault="00495953" w:rsidP="00B5399A">
      <w:pPr>
        <w:pStyle w:val="a4"/>
        <w:ind w:right="175"/>
      </w:pPr>
      <w:r>
        <w:t xml:space="preserve">Базами профессиональной практики  могут являться </w:t>
      </w:r>
      <w:r w:rsidR="00B5399A">
        <w:t xml:space="preserve">структурные </w:t>
      </w:r>
      <w:r>
        <w:t>подразделения вуза, учреждения</w:t>
      </w:r>
      <w:r w:rsidR="00CE7E5B">
        <w:t>, предприятия</w:t>
      </w:r>
      <w:r>
        <w:t xml:space="preserve"> и организации различных организационно-правовых форм, </w:t>
      </w:r>
      <w:r w:rsidR="00B5399A">
        <w:t>Администрации городов и районов Удмуртии, министерства и ведомства, туристиче</w:t>
      </w:r>
      <w:r w:rsidR="00F07A68">
        <w:t xml:space="preserve">ские и рекламные агентства, </w:t>
      </w:r>
      <w:r w:rsidR="00CE7E5B">
        <w:t xml:space="preserve"> которые соответствуют необходимым условиям для организации и проведения практики по той или иной специальности.</w:t>
      </w:r>
    </w:p>
    <w:p w:rsidR="00D1746E" w:rsidRDefault="00CE7E5B" w:rsidP="00B5399A">
      <w:pPr>
        <w:pStyle w:val="a4"/>
        <w:ind w:right="175"/>
      </w:pPr>
      <w:r>
        <w:t>Закрепление баз практик осуществляется администрацией вуза</w:t>
      </w:r>
      <w:r w:rsidR="00F07A68">
        <w:t xml:space="preserve"> на основе двух</w:t>
      </w:r>
      <w:r>
        <w:t>ст</w:t>
      </w:r>
      <w:r w:rsidR="00F07A68">
        <w:t>о</w:t>
      </w:r>
      <w:r>
        <w:t xml:space="preserve">ронних договоров с </w:t>
      </w:r>
      <w:r w:rsidR="00E26647">
        <w:t xml:space="preserve">предприятиями, учреждениями и </w:t>
      </w:r>
      <w:r>
        <w:t xml:space="preserve"> </w:t>
      </w:r>
      <w:r w:rsidR="00E26647">
        <w:t xml:space="preserve">организациями, </w:t>
      </w:r>
      <w:r>
        <w:t>независимо от их организационно-правовых форм.</w:t>
      </w:r>
      <w:r w:rsidR="00E26647">
        <w:t xml:space="preserve"> </w:t>
      </w:r>
      <w:r w:rsidR="00D1746E">
        <w:t>В договоре на проведение практики учебное заведение и организация оговаривают все вопросы, касающиеся поведения профессиональной практики.</w:t>
      </w:r>
    </w:p>
    <w:p w:rsidR="00BB644D" w:rsidRDefault="00CE7E5B">
      <w:pPr>
        <w:pStyle w:val="a4"/>
        <w:ind w:right="175"/>
      </w:pPr>
      <w:r>
        <w:t>Профессиональная практика может осуществляться как концентрированно, так и рассредоточено, чередуясь с теоретическими занятиями при обязательном сохранении в пределах учебного года  объема часов, установленного рабочим учебным планом на теоретическую подготовку.</w:t>
      </w:r>
    </w:p>
    <w:p w:rsidR="00CE7E5B" w:rsidRDefault="00CE7E5B">
      <w:pPr>
        <w:pStyle w:val="a4"/>
        <w:ind w:right="175"/>
      </w:pPr>
      <w:r>
        <w:t xml:space="preserve">В </w:t>
      </w:r>
      <w:r w:rsidR="00D90069">
        <w:t xml:space="preserve">структурном подразделении, реализующем программы СПО, </w:t>
      </w:r>
      <w:r>
        <w:t>предусматривается следующая документация по профессиональной практике:</w:t>
      </w:r>
    </w:p>
    <w:p w:rsidR="00CE7E5B" w:rsidRDefault="00901144" w:rsidP="00CE7E5B">
      <w:pPr>
        <w:pStyle w:val="a4"/>
        <w:numPr>
          <w:ilvl w:val="0"/>
          <w:numId w:val="23"/>
        </w:numPr>
        <w:ind w:right="175"/>
      </w:pPr>
      <w:r>
        <w:t xml:space="preserve">рабочая </w:t>
      </w:r>
      <w:r w:rsidR="00D90069">
        <w:t>программа профессиональной практики студентов по специальности;</w:t>
      </w:r>
    </w:p>
    <w:p w:rsidR="00D90069" w:rsidRDefault="00D90069" w:rsidP="00CE7E5B">
      <w:pPr>
        <w:pStyle w:val="a4"/>
        <w:numPr>
          <w:ilvl w:val="0"/>
          <w:numId w:val="23"/>
        </w:numPr>
        <w:ind w:right="175"/>
      </w:pPr>
      <w:r>
        <w:t xml:space="preserve">договоры </w:t>
      </w:r>
      <w:r w:rsidR="00901144">
        <w:t xml:space="preserve">с учреждениями, организациями </w:t>
      </w:r>
      <w:r>
        <w:t>на организацию практик;</w:t>
      </w:r>
    </w:p>
    <w:p w:rsidR="00D90069" w:rsidRDefault="00D90069" w:rsidP="00CE7E5B">
      <w:pPr>
        <w:pStyle w:val="a4"/>
        <w:numPr>
          <w:ilvl w:val="0"/>
          <w:numId w:val="23"/>
        </w:numPr>
        <w:ind w:right="175"/>
      </w:pPr>
      <w:r>
        <w:t xml:space="preserve">приказы о направлении </w:t>
      </w:r>
      <w:r w:rsidR="00901144">
        <w:t xml:space="preserve">студентов на практику  (с закреплением базы практики и назначением руководителя; </w:t>
      </w:r>
    </w:p>
    <w:p w:rsidR="00D90069" w:rsidRDefault="00D90069" w:rsidP="00CE7E5B">
      <w:pPr>
        <w:pStyle w:val="a4"/>
        <w:numPr>
          <w:ilvl w:val="0"/>
          <w:numId w:val="23"/>
        </w:numPr>
        <w:ind w:right="175"/>
      </w:pPr>
      <w:r>
        <w:t>индивидуальные дневники практики</w:t>
      </w:r>
      <w:r w:rsidR="00567D09">
        <w:t>;</w:t>
      </w:r>
    </w:p>
    <w:p w:rsidR="00567D09" w:rsidRDefault="00567D09" w:rsidP="00567D09">
      <w:pPr>
        <w:pStyle w:val="a4"/>
        <w:ind w:left="1295" w:right="175" w:firstLine="0"/>
        <w:rPr>
          <w:sz w:val="22"/>
          <w:szCs w:val="22"/>
        </w:rPr>
      </w:pPr>
      <w:r w:rsidRPr="00FA12E0">
        <w:rPr>
          <w:rFonts w:hAnsi="Symbol"/>
        </w:rPr>
        <w:t></w:t>
      </w:r>
      <w:r w:rsidRPr="00FA12E0">
        <w:rPr>
          <w:rFonts w:hAnsi="Arial"/>
        </w:rPr>
        <w:t xml:space="preserve">  </w:t>
      </w:r>
      <w:r>
        <w:rPr>
          <w:rFonts w:hAnsi="Arial"/>
        </w:rPr>
        <w:t xml:space="preserve">   </w:t>
      </w:r>
      <w:r>
        <w:rPr>
          <w:sz w:val="22"/>
          <w:szCs w:val="22"/>
        </w:rPr>
        <w:t>н</w:t>
      </w:r>
      <w:r w:rsidRPr="00567D09">
        <w:rPr>
          <w:sz w:val="22"/>
          <w:szCs w:val="22"/>
        </w:rPr>
        <w:t>аправление на практику</w:t>
      </w:r>
      <w:r>
        <w:rPr>
          <w:sz w:val="22"/>
          <w:szCs w:val="22"/>
        </w:rPr>
        <w:t>;</w:t>
      </w:r>
    </w:p>
    <w:p w:rsidR="00567D09" w:rsidRPr="004B3738" w:rsidRDefault="00567D09" w:rsidP="00567D09">
      <w:pPr>
        <w:pStyle w:val="a4"/>
        <w:numPr>
          <w:ilvl w:val="0"/>
          <w:numId w:val="27"/>
        </w:numPr>
        <w:tabs>
          <w:tab w:val="clear" w:pos="2145"/>
          <w:tab w:val="num" w:pos="1683"/>
        </w:tabs>
        <w:ind w:right="175" w:hanging="836"/>
      </w:pPr>
      <w:r>
        <w:t>к</w:t>
      </w:r>
      <w:r w:rsidRPr="00567D09">
        <w:t>арты инд</w:t>
      </w:r>
      <w:r w:rsidR="004B3738">
        <w:t>ивидуальных заданий на практику;</w:t>
      </w:r>
    </w:p>
    <w:p w:rsidR="004B3738" w:rsidRDefault="004B3738" w:rsidP="004B3738">
      <w:pPr>
        <w:pStyle w:val="a4"/>
        <w:numPr>
          <w:ilvl w:val="0"/>
          <w:numId w:val="27"/>
        </w:numPr>
        <w:tabs>
          <w:tab w:val="clear" w:pos="2145"/>
          <w:tab w:val="num" w:pos="1683"/>
        </w:tabs>
        <w:ind w:right="175" w:hanging="836"/>
      </w:pPr>
      <w:r>
        <w:t>бланки отчетности по практике;</w:t>
      </w:r>
    </w:p>
    <w:p w:rsidR="00331E2A" w:rsidRDefault="00331E2A" w:rsidP="004B3738">
      <w:pPr>
        <w:pStyle w:val="a4"/>
        <w:numPr>
          <w:ilvl w:val="0"/>
          <w:numId w:val="27"/>
        </w:numPr>
        <w:tabs>
          <w:tab w:val="clear" w:pos="2145"/>
          <w:tab w:val="num" w:pos="1683"/>
        </w:tabs>
        <w:ind w:right="175" w:hanging="836"/>
      </w:pPr>
      <w:r>
        <w:t>письменные отчеты студентов и руководителей практики;</w:t>
      </w:r>
    </w:p>
    <w:p w:rsidR="004B3738" w:rsidRDefault="004B3738" w:rsidP="004B3738">
      <w:pPr>
        <w:pStyle w:val="a4"/>
        <w:numPr>
          <w:ilvl w:val="0"/>
          <w:numId w:val="27"/>
        </w:numPr>
        <w:tabs>
          <w:tab w:val="clear" w:pos="2145"/>
          <w:tab w:val="num" w:pos="1683"/>
        </w:tabs>
        <w:ind w:left="1683" w:right="175" w:hanging="374"/>
      </w:pPr>
      <w:r>
        <w:t>ходатайства, листы отношений, индивидуальные договоры о согласии руководителей организаций на прохождении практики;</w:t>
      </w:r>
    </w:p>
    <w:p w:rsidR="004B3738" w:rsidRDefault="004B3738" w:rsidP="004B3738">
      <w:pPr>
        <w:pStyle w:val="a4"/>
        <w:numPr>
          <w:ilvl w:val="0"/>
          <w:numId w:val="27"/>
        </w:numPr>
        <w:tabs>
          <w:tab w:val="clear" w:pos="2145"/>
          <w:tab w:val="num" w:pos="1683"/>
        </w:tabs>
        <w:ind w:left="1683" w:right="175" w:hanging="374"/>
      </w:pPr>
      <w:r>
        <w:t>инструкции по технике безопасности;</w:t>
      </w:r>
    </w:p>
    <w:p w:rsidR="004B3738" w:rsidRPr="00567D09" w:rsidRDefault="004B3738" w:rsidP="004B3738">
      <w:pPr>
        <w:pStyle w:val="a4"/>
        <w:numPr>
          <w:ilvl w:val="0"/>
          <w:numId w:val="27"/>
        </w:numPr>
        <w:tabs>
          <w:tab w:val="clear" w:pos="2145"/>
          <w:tab w:val="num" w:pos="1683"/>
        </w:tabs>
        <w:ind w:left="1683" w:right="175" w:hanging="374"/>
      </w:pPr>
      <w:r>
        <w:t>схема характерист</w:t>
      </w:r>
      <w:r w:rsidR="00331E2A">
        <w:t>ики студента по итогам практики;</w:t>
      </w:r>
    </w:p>
    <w:p w:rsidR="00567D09" w:rsidRPr="00901144" w:rsidRDefault="00C277B6" w:rsidP="00CE7E5B">
      <w:pPr>
        <w:pStyle w:val="a4"/>
        <w:numPr>
          <w:ilvl w:val="0"/>
          <w:numId w:val="23"/>
        </w:numPr>
        <w:ind w:right="175"/>
      </w:pPr>
      <w:r>
        <w:t>журнал проведения инструктажа по ТБ.</w:t>
      </w:r>
    </w:p>
    <w:p w:rsidR="002912AA" w:rsidRPr="00567D09" w:rsidRDefault="00352EAE" w:rsidP="004B3738">
      <w:pPr>
        <w:pStyle w:val="a4"/>
        <w:ind w:right="175"/>
        <w:jc w:val="left"/>
        <w:rPr>
          <w:b/>
        </w:rPr>
      </w:pPr>
      <w:r w:rsidRPr="00352EAE">
        <w:t>Деятельность практикантов оценивается с учетом эффективности самостоятельной работы, творческого подхода к практике, уровня аналитической и рефлексивной деятельности, качества отчетной документации</w:t>
      </w:r>
      <w:r w:rsidR="004B3738">
        <w:t>, соблюдения</w:t>
      </w:r>
      <w:r w:rsidRPr="00352EAE">
        <w:t xml:space="preserve"> трудовой дисциплины.</w:t>
      </w:r>
      <w:r w:rsidRPr="00352EAE">
        <w:br/>
      </w:r>
    </w:p>
    <w:p w:rsidR="00D90069" w:rsidRPr="006224E2" w:rsidRDefault="00C277B6" w:rsidP="00D90069">
      <w:pPr>
        <w:jc w:val="center"/>
        <w:rPr>
          <w:b/>
        </w:rPr>
      </w:pPr>
      <w:r>
        <w:rPr>
          <w:b/>
        </w:rPr>
        <w:t>2</w:t>
      </w:r>
      <w:r w:rsidR="00D90069">
        <w:rPr>
          <w:b/>
        </w:rPr>
        <w:t xml:space="preserve">. </w:t>
      </w:r>
      <w:r w:rsidR="00D90069" w:rsidRPr="006224E2">
        <w:rPr>
          <w:b/>
        </w:rPr>
        <w:t>Общие вопросы организации практики</w:t>
      </w:r>
    </w:p>
    <w:p w:rsidR="00D90069" w:rsidRDefault="00D90069" w:rsidP="00D90069">
      <w:pPr>
        <w:pStyle w:val="20"/>
        <w:ind w:right="175"/>
        <w:jc w:val="left"/>
      </w:pPr>
    </w:p>
    <w:p w:rsidR="00D90069" w:rsidRDefault="00D90069" w:rsidP="00B5611C">
      <w:pPr>
        <w:pStyle w:val="a4"/>
        <w:tabs>
          <w:tab w:val="left" w:pos="5670"/>
        </w:tabs>
        <w:ind w:right="175" w:firstLine="748"/>
      </w:pPr>
      <w:r>
        <w:t>Требования к организации практики определяются ГОС СПО и государственным образовательным стандартом  конкретной специальности.</w:t>
      </w:r>
    </w:p>
    <w:p w:rsidR="0072332F" w:rsidRDefault="00D90069" w:rsidP="0072332F">
      <w:pPr>
        <w:pStyle w:val="30"/>
        <w:ind w:right="175" w:firstLine="748"/>
        <w:jc w:val="both"/>
      </w:pPr>
      <w:r>
        <w:t xml:space="preserve">Содержание всех этапов профессиональной практики определяется программой </w:t>
      </w:r>
      <w:r w:rsidR="00B1165E">
        <w:t>профессиональной</w:t>
      </w:r>
      <w:r w:rsidR="0072332F">
        <w:t xml:space="preserve"> практики, которая оформляется по каждой специальности на все виды практик в виде единого документа, рассматривается  методической комиссией факультета (института), утверждается  деканом факультета (директором института)</w:t>
      </w:r>
      <w:r w:rsidR="0072332F" w:rsidRPr="005528E9">
        <w:t xml:space="preserve"> </w:t>
      </w:r>
      <w:r w:rsidR="0072332F">
        <w:t xml:space="preserve">на период обучения студентов согласно требованиям ГОС СПО и ГОС специальности. </w:t>
      </w:r>
    </w:p>
    <w:p w:rsidR="00D1746E" w:rsidRDefault="00D1746E" w:rsidP="00D1746E">
      <w:pPr>
        <w:ind w:firstLine="748"/>
        <w:jc w:val="both"/>
      </w:pPr>
      <w:r>
        <w:t>Программа практики разрабатывается на основе «Рекомендаций по разработке примерной программы производственной (профессиональной) практики по специальностям среднего профессионального образования» (Письмо Управления учебных заведений среднего профессионального образования  Минобразования России о</w:t>
      </w:r>
      <w:r w:rsidR="00E26647">
        <w:t>т 13.07.98 № 12-52-109ин/12-23) с учетом профиля подготовки.</w:t>
      </w:r>
    </w:p>
    <w:p w:rsidR="00D1746E" w:rsidRDefault="00D1746E" w:rsidP="00D1746E">
      <w:pPr>
        <w:ind w:firstLine="748"/>
        <w:jc w:val="both"/>
      </w:pPr>
      <w:r>
        <w:t>Программа профессиональной практики по специальности  содержит:</w:t>
      </w:r>
    </w:p>
    <w:p w:rsidR="00D1746E" w:rsidRDefault="00D1746E" w:rsidP="00D1746E">
      <w:pPr>
        <w:numPr>
          <w:ilvl w:val="2"/>
          <w:numId w:val="28"/>
        </w:numPr>
        <w:jc w:val="both"/>
      </w:pPr>
      <w:r>
        <w:t>Титульный лист</w:t>
      </w:r>
    </w:p>
    <w:p w:rsidR="00D1746E" w:rsidRDefault="00D1746E" w:rsidP="00D1746E">
      <w:pPr>
        <w:numPr>
          <w:ilvl w:val="2"/>
          <w:numId w:val="28"/>
        </w:numPr>
        <w:jc w:val="both"/>
      </w:pPr>
      <w:r>
        <w:t>Пояснительную записку</w:t>
      </w:r>
    </w:p>
    <w:p w:rsidR="00D1746E" w:rsidRDefault="00D1746E" w:rsidP="00D1746E">
      <w:pPr>
        <w:numPr>
          <w:ilvl w:val="2"/>
          <w:numId w:val="28"/>
        </w:numPr>
        <w:jc w:val="both"/>
      </w:pPr>
      <w:r>
        <w:t>Примерное содержание практики</w:t>
      </w:r>
    </w:p>
    <w:p w:rsidR="00D1746E" w:rsidRDefault="00D1746E" w:rsidP="00D1746E">
      <w:pPr>
        <w:numPr>
          <w:ilvl w:val="2"/>
          <w:numId w:val="28"/>
        </w:numPr>
        <w:jc w:val="both"/>
      </w:pPr>
      <w:r>
        <w:t>Рекомендации по составлению рабочей программы профессиональной практики</w:t>
      </w:r>
    </w:p>
    <w:p w:rsidR="00D1746E" w:rsidRDefault="00D1746E" w:rsidP="00D1746E">
      <w:pPr>
        <w:numPr>
          <w:ilvl w:val="2"/>
          <w:numId w:val="28"/>
        </w:numPr>
        <w:jc w:val="both"/>
      </w:pPr>
      <w:r>
        <w:t>Рекомендуемую литературу и оборудование</w:t>
      </w:r>
    </w:p>
    <w:p w:rsidR="00D90069" w:rsidRDefault="00D90069" w:rsidP="00B5611C">
      <w:pPr>
        <w:tabs>
          <w:tab w:val="left" w:pos="-2805"/>
        </w:tabs>
        <w:ind w:right="175" w:firstLine="748"/>
        <w:jc w:val="both"/>
      </w:pPr>
      <w:r>
        <w:t xml:space="preserve">Общий объем времени на проведение </w:t>
      </w:r>
      <w:r w:rsidR="00901144">
        <w:t>профессиональной</w:t>
      </w:r>
      <w:r>
        <w:t xml:space="preserve"> практики  определяется ГОС СПО и примерным учебным планом. Указанный объем времени может быть  увеличен за счет резерва времени.</w:t>
      </w:r>
    </w:p>
    <w:p w:rsidR="00D90069" w:rsidRDefault="00D90069" w:rsidP="00B5611C">
      <w:pPr>
        <w:tabs>
          <w:tab w:val="left" w:pos="-2805"/>
        </w:tabs>
        <w:ind w:right="175" w:firstLine="748"/>
        <w:jc w:val="both"/>
      </w:pPr>
      <w:r>
        <w:t>Продолжительность рабочего дня студентов</w:t>
      </w:r>
      <w:r w:rsidR="00F07A68">
        <w:t xml:space="preserve"> составляет</w:t>
      </w:r>
      <w:r>
        <w:t>:</w:t>
      </w:r>
    </w:p>
    <w:p w:rsidR="00D90069" w:rsidRPr="00F07A68" w:rsidRDefault="00331E2A" w:rsidP="00331E2A">
      <w:pPr>
        <w:numPr>
          <w:ilvl w:val="0"/>
          <w:numId w:val="30"/>
        </w:numPr>
        <w:tabs>
          <w:tab w:val="clear" w:pos="1655"/>
          <w:tab w:val="left" w:pos="-2805"/>
          <w:tab w:val="num" w:pos="0"/>
        </w:tabs>
        <w:ind w:left="0" w:right="175" w:firstLine="1295"/>
        <w:jc w:val="both"/>
      </w:pPr>
      <w:r>
        <w:t xml:space="preserve"> </w:t>
      </w:r>
      <w:r w:rsidR="00D90069">
        <w:t xml:space="preserve">при прохождении практики для получения первичных  профессиональных умений и навыков, не связанных с выполнением производительного (физического) труда,  </w:t>
      </w:r>
      <w:r w:rsidR="00F07A68">
        <w:t xml:space="preserve">- </w:t>
      </w:r>
      <w:r w:rsidR="00D90069">
        <w:t xml:space="preserve"> 36  академических  в неделю </w:t>
      </w:r>
      <w:r w:rsidR="00F07A68">
        <w:t xml:space="preserve">при </w:t>
      </w:r>
      <w:r w:rsidR="00D90069">
        <w:t xml:space="preserve"> </w:t>
      </w:r>
      <w:r w:rsidR="00D90069" w:rsidRPr="00F07A68">
        <w:t>п</w:t>
      </w:r>
      <w:r w:rsidR="00F07A68">
        <w:t>родолжительности</w:t>
      </w:r>
      <w:r w:rsidR="00D90069" w:rsidRPr="00F07A68">
        <w:t xml:space="preserve"> рабочего дня </w:t>
      </w:r>
      <w:r w:rsidR="00F07A68">
        <w:t>не более  шести</w:t>
      </w:r>
      <w:r w:rsidR="00D90069" w:rsidRPr="00F07A68">
        <w:t xml:space="preserve"> академических часов</w:t>
      </w:r>
      <w:r w:rsidR="00F07A68" w:rsidRPr="00F07A68">
        <w:t xml:space="preserve"> </w:t>
      </w:r>
      <w:r w:rsidR="00F07A68">
        <w:t>независимо от возраста студентов</w:t>
      </w:r>
      <w:r w:rsidR="00D90069" w:rsidRPr="00F07A68">
        <w:t>;</w:t>
      </w:r>
    </w:p>
    <w:p w:rsidR="00D90069" w:rsidRDefault="00331E2A" w:rsidP="00331E2A">
      <w:pPr>
        <w:numPr>
          <w:ilvl w:val="0"/>
          <w:numId w:val="30"/>
        </w:numPr>
        <w:tabs>
          <w:tab w:val="clear" w:pos="1655"/>
          <w:tab w:val="left" w:pos="-2805"/>
          <w:tab w:val="num" w:pos="0"/>
        </w:tabs>
        <w:ind w:left="0" w:right="175" w:firstLine="1295"/>
        <w:jc w:val="both"/>
      </w:pPr>
      <w:r>
        <w:t xml:space="preserve"> </w:t>
      </w:r>
      <w:r w:rsidR="00D90069">
        <w:t>прохождение практики по профилю специальности  и квалификационной практики для студентов в возрасте от 16 до 18 лет – не более 36 часов в неделю (ст. 43 КЗоТ РФ); в возрасте от 18 лет и старше – не более 40 часов в неделю (ст. 42 КЗоТ РФ).</w:t>
      </w:r>
    </w:p>
    <w:p w:rsidR="00D90069" w:rsidRDefault="00D90069" w:rsidP="00B5611C">
      <w:pPr>
        <w:ind w:right="175" w:firstLine="748"/>
        <w:jc w:val="both"/>
      </w:pPr>
      <w:r>
        <w:t>Оплата труда студентов в пер</w:t>
      </w:r>
      <w:r w:rsidR="00901144">
        <w:t>иод профессиональной</w:t>
      </w:r>
      <w:r>
        <w:t xml:space="preserve"> практики при выполнении ими производительного труда осуществляется в порядке, предусмотренном законодательством Российской Федерации для организаций соответствующей отрасли, а также в соответствии с договорами, заключаемыми УдГУ с организациями независимо от их форм собственности.</w:t>
      </w:r>
    </w:p>
    <w:p w:rsidR="00D90069" w:rsidRDefault="00D90069" w:rsidP="00B5611C">
      <w:pPr>
        <w:ind w:right="175" w:firstLine="748"/>
        <w:jc w:val="both"/>
        <w:rPr>
          <w:color w:val="333333"/>
        </w:rPr>
      </w:pPr>
      <w:r>
        <w:t xml:space="preserve">Базы практики определяются факультетами (институтами) в </w:t>
      </w:r>
      <w:r w:rsidRPr="00A4398A">
        <w:t xml:space="preserve">соответствии  </w:t>
      </w:r>
      <w:r w:rsidRPr="00A4398A">
        <w:rPr>
          <w:color w:val="333333"/>
        </w:rPr>
        <w:t>с профил</w:t>
      </w:r>
      <w:r>
        <w:rPr>
          <w:color w:val="333333"/>
        </w:rPr>
        <w:t>ем</w:t>
      </w:r>
      <w:r w:rsidRPr="00A4398A">
        <w:rPr>
          <w:color w:val="333333"/>
        </w:rPr>
        <w:t xml:space="preserve"> подготовки специалистов.</w:t>
      </w:r>
    </w:p>
    <w:p w:rsidR="00D90069" w:rsidRDefault="00D90069" w:rsidP="00CD42B1">
      <w:pPr>
        <w:pStyle w:val="30"/>
        <w:ind w:right="175" w:firstLine="748"/>
        <w:jc w:val="both"/>
      </w:pPr>
      <w:r>
        <w:t xml:space="preserve">Сроки проведения </w:t>
      </w:r>
      <w:r w:rsidR="00901144">
        <w:t>профессиональной</w:t>
      </w:r>
      <w:r>
        <w:t xml:space="preserve"> практики определяются  факультетом (институтом)  и отражаются в графике учебного процесса. </w:t>
      </w:r>
    </w:p>
    <w:p w:rsidR="00D90069" w:rsidRDefault="00D90069" w:rsidP="00CD42B1">
      <w:pPr>
        <w:pStyle w:val="30"/>
        <w:ind w:right="175" w:firstLine="748"/>
        <w:jc w:val="both"/>
      </w:pPr>
      <w:r>
        <w:t>Оценка практики приравнивается к оценкам теоретического обучения и учитывается при подведении итогов общей успеваемости студента  и назначении стипендии.</w:t>
      </w:r>
    </w:p>
    <w:p w:rsidR="00CD42B1" w:rsidRDefault="00CD42B1" w:rsidP="00CD42B1">
      <w:pPr>
        <w:ind w:firstLine="748"/>
        <w:jc w:val="both"/>
      </w:pPr>
      <w:r w:rsidRPr="00BF3697">
        <w:t xml:space="preserve">Письменные отчеты </w:t>
      </w:r>
      <w:r>
        <w:t xml:space="preserve">всех этапов </w:t>
      </w:r>
      <w:r w:rsidRPr="00BF3697">
        <w:t xml:space="preserve">практике хранятся в </w:t>
      </w:r>
      <w:r>
        <w:t xml:space="preserve">вузе </w:t>
      </w:r>
      <w:r w:rsidRPr="00BF3697">
        <w:t xml:space="preserve"> до окончания срока обучения </w:t>
      </w:r>
      <w:r>
        <w:t>студента</w:t>
      </w:r>
      <w:r w:rsidRPr="00BF3697">
        <w:t>.</w:t>
      </w:r>
    </w:p>
    <w:p w:rsidR="00CD42B1" w:rsidRDefault="00CD42B1" w:rsidP="00CD42B1">
      <w:pPr>
        <w:pStyle w:val="a4"/>
        <w:tabs>
          <w:tab w:val="left" w:pos="5670"/>
        </w:tabs>
        <w:ind w:right="175" w:firstLine="748"/>
      </w:pPr>
      <w:r>
        <w:t xml:space="preserve">Перед началом каждого этапа практики  факультетом (институтом) проводится </w:t>
      </w:r>
      <w:r w:rsidR="00C277B6">
        <w:t>общее собрание</w:t>
      </w:r>
      <w:r>
        <w:t>, на которо</w:t>
      </w:r>
      <w:r w:rsidR="00C277B6">
        <w:t>м</w:t>
      </w:r>
      <w:r>
        <w:t xml:space="preserve"> студентам разъясняются  цель, задачи и </w:t>
      </w:r>
      <w:r w:rsidR="00C277B6">
        <w:t xml:space="preserve">порядок прохождения практики, ее содержание, проводится инструктаж по технике безопасности.  </w:t>
      </w:r>
      <w:r>
        <w:t>Студентам предлагается структура  плана индивидуальной работы, форма и содер</w:t>
      </w:r>
      <w:r w:rsidR="00C277B6">
        <w:t>жание отчетной документации.</w:t>
      </w:r>
    </w:p>
    <w:p w:rsidR="00CD42B1" w:rsidRDefault="00CD42B1" w:rsidP="00CD42B1">
      <w:pPr>
        <w:pStyle w:val="a4"/>
        <w:tabs>
          <w:tab w:val="left" w:pos="5670"/>
        </w:tabs>
        <w:ind w:right="175" w:firstLine="748"/>
      </w:pPr>
      <w:r>
        <w:t>Каждый этап практики завершается итогов</w:t>
      </w:r>
      <w:r w:rsidR="00C277B6">
        <w:t>ым собранием</w:t>
      </w:r>
      <w:r>
        <w:t xml:space="preserve">, </w:t>
      </w:r>
      <w:r w:rsidR="00F07A68">
        <w:t>где</w:t>
      </w:r>
      <w:r>
        <w:t xml:space="preserve"> дается качественный анализ </w:t>
      </w:r>
      <w:r w:rsidR="00C277B6">
        <w:t xml:space="preserve">работы,  </w:t>
      </w:r>
      <w:r>
        <w:t>проделанной студентами.</w:t>
      </w:r>
    </w:p>
    <w:p w:rsidR="00CD42B1" w:rsidRDefault="00CD42B1" w:rsidP="00CD42B1">
      <w:pPr>
        <w:ind w:firstLine="748"/>
        <w:jc w:val="both"/>
      </w:pPr>
      <w:r w:rsidRPr="00D868CE">
        <w:t xml:space="preserve">На период прохождения </w:t>
      </w:r>
      <w:r w:rsidR="002912AA" w:rsidRPr="00D868CE">
        <w:t xml:space="preserve">практики </w:t>
      </w:r>
      <w:r w:rsidR="002912AA">
        <w:t xml:space="preserve">за </w:t>
      </w:r>
      <w:r>
        <w:t xml:space="preserve">студентами </w:t>
      </w:r>
      <w:r w:rsidRPr="00D868CE">
        <w:t>сохраняется право на получение стипендии на общих основаниях.</w:t>
      </w:r>
    </w:p>
    <w:p w:rsidR="00CD42B1" w:rsidRPr="00D868CE" w:rsidRDefault="00CD42B1" w:rsidP="00B5611C">
      <w:pPr>
        <w:ind w:firstLine="748"/>
        <w:jc w:val="both"/>
      </w:pPr>
    </w:p>
    <w:p w:rsidR="00BB644D" w:rsidRDefault="0072332F" w:rsidP="00D90069">
      <w:pPr>
        <w:pStyle w:val="a4"/>
        <w:ind w:right="175"/>
        <w:jc w:val="center"/>
        <w:rPr>
          <w:b/>
        </w:rPr>
      </w:pPr>
      <w:r>
        <w:rPr>
          <w:b/>
        </w:rPr>
        <w:t>3</w:t>
      </w:r>
      <w:r w:rsidR="00D90069">
        <w:rPr>
          <w:b/>
        </w:rPr>
        <w:t xml:space="preserve">. </w:t>
      </w:r>
      <w:r w:rsidR="00D90069" w:rsidRPr="00D90069">
        <w:rPr>
          <w:b/>
        </w:rPr>
        <w:t>Этапы профессиональной практики</w:t>
      </w:r>
    </w:p>
    <w:p w:rsidR="00D90069" w:rsidRPr="00144DFD" w:rsidRDefault="0072332F" w:rsidP="00D90069">
      <w:pPr>
        <w:jc w:val="center"/>
        <w:rPr>
          <w:b/>
        </w:rPr>
      </w:pPr>
      <w:r>
        <w:rPr>
          <w:b/>
        </w:rPr>
        <w:t>3</w:t>
      </w:r>
      <w:r w:rsidR="00320FE9">
        <w:rPr>
          <w:b/>
        </w:rPr>
        <w:t xml:space="preserve">.1. </w:t>
      </w:r>
      <w:r w:rsidR="00D90069" w:rsidRPr="00144DFD">
        <w:rPr>
          <w:b/>
        </w:rPr>
        <w:t xml:space="preserve">Практика для получения первичных профессиональных </w:t>
      </w:r>
      <w:r w:rsidR="00D90069">
        <w:rPr>
          <w:b/>
        </w:rPr>
        <w:t xml:space="preserve">умений  и </w:t>
      </w:r>
      <w:r w:rsidR="00D90069" w:rsidRPr="00144DFD">
        <w:rPr>
          <w:b/>
        </w:rPr>
        <w:t>навыков</w:t>
      </w:r>
    </w:p>
    <w:p w:rsidR="00D90069" w:rsidRPr="00144DFD" w:rsidRDefault="00D90069" w:rsidP="00D90069">
      <w:pPr>
        <w:shd w:val="clear" w:color="auto" w:fill="FFFFFF"/>
        <w:ind w:firstLine="567"/>
        <w:jc w:val="both"/>
        <w:rPr>
          <w:color w:val="333333"/>
        </w:rPr>
      </w:pPr>
    </w:p>
    <w:p w:rsidR="00D90069" w:rsidRPr="00144DFD" w:rsidRDefault="00D90069" w:rsidP="00D90069">
      <w:pPr>
        <w:ind w:firstLine="935"/>
        <w:jc w:val="both"/>
      </w:pPr>
      <w:r w:rsidRPr="00144DFD">
        <w:t xml:space="preserve">Задачами </w:t>
      </w:r>
      <w:r w:rsidR="00320FE9">
        <w:t xml:space="preserve">учебной </w:t>
      </w:r>
      <w:r>
        <w:t>практики для получения первичных профессиональных умений и навыков (</w:t>
      </w:r>
      <w:r w:rsidRPr="00144DFD">
        <w:t>учебной практики</w:t>
      </w:r>
      <w:r>
        <w:t>)</w:t>
      </w:r>
      <w:r w:rsidRPr="00144DFD">
        <w:t xml:space="preserve"> является формирование у учащихся практических умений и навыков по изучаемым предметам, приобретение первичных профессиональных умений по избранной специальности</w:t>
      </w:r>
      <w:r>
        <w:t>.</w:t>
      </w:r>
    </w:p>
    <w:p w:rsidR="00D90069" w:rsidRPr="00144DFD" w:rsidRDefault="00D90069" w:rsidP="00D90069">
      <w:pPr>
        <w:ind w:firstLine="935"/>
        <w:jc w:val="both"/>
      </w:pPr>
      <w:r w:rsidRPr="00144DFD">
        <w:t>В зависимости от специальности учебная практика бывает:</w:t>
      </w:r>
    </w:p>
    <w:p w:rsidR="00D90069" w:rsidRDefault="00D90069" w:rsidP="00D90069">
      <w:pPr>
        <w:numPr>
          <w:ilvl w:val="0"/>
          <w:numId w:val="17"/>
        </w:numPr>
        <w:jc w:val="both"/>
      </w:pPr>
      <w:r w:rsidRPr="00144DFD">
        <w:t>ознакомительная, в процессе которой учащиеся знакомятся с объектами своей будущей профессиональной деятельности, готовятся к осознанному изучению учебных предметов;</w:t>
      </w:r>
    </w:p>
    <w:p w:rsidR="00F07A68" w:rsidRPr="00144DFD" w:rsidRDefault="00F07A68" w:rsidP="00F07A68">
      <w:pPr>
        <w:numPr>
          <w:ilvl w:val="0"/>
          <w:numId w:val="17"/>
        </w:numPr>
        <w:jc w:val="both"/>
      </w:pPr>
      <w:r w:rsidRPr="00144DFD">
        <w:t>по закреплению практических умений и навыков</w:t>
      </w:r>
      <w:r>
        <w:t xml:space="preserve"> по дисциплинам;</w:t>
      </w:r>
    </w:p>
    <w:p w:rsidR="00D90069" w:rsidRDefault="00D90069" w:rsidP="00D90069">
      <w:pPr>
        <w:numPr>
          <w:ilvl w:val="0"/>
          <w:numId w:val="17"/>
        </w:numPr>
        <w:jc w:val="both"/>
      </w:pPr>
      <w:r w:rsidRPr="00144DFD">
        <w:t>по освоению первичных профессиональных умений и навыков (</w:t>
      </w:r>
      <w:r>
        <w:t>навыки работы с компьютером, работа с документацией и пр.);</w:t>
      </w:r>
    </w:p>
    <w:p w:rsidR="00F07A68" w:rsidRDefault="00F07A68" w:rsidP="00F07A68">
      <w:pPr>
        <w:numPr>
          <w:ilvl w:val="0"/>
          <w:numId w:val="17"/>
        </w:numPr>
        <w:jc w:val="both"/>
      </w:pPr>
      <w:r>
        <w:t xml:space="preserve">практика наблюдений; </w:t>
      </w:r>
    </w:p>
    <w:p w:rsidR="00F07A68" w:rsidRDefault="00F07A68" w:rsidP="00F07A68">
      <w:pPr>
        <w:numPr>
          <w:ilvl w:val="0"/>
          <w:numId w:val="17"/>
        </w:numPr>
        <w:jc w:val="both"/>
      </w:pPr>
      <w:r>
        <w:t>архивная практика;</w:t>
      </w:r>
    </w:p>
    <w:p w:rsidR="00D90069" w:rsidRDefault="00D90069" w:rsidP="00D90069">
      <w:pPr>
        <w:numPr>
          <w:ilvl w:val="0"/>
          <w:numId w:val="17"/>
        </w:numPr>
        <w:jc w:val="both"/>
      </w:pPr>
      <w:r>
        <w:t>профессиональная на предприятиях</w:t>
      </w:r>
      <w:r w:rsidR="00320FE9">
        <w:t xml:space="preserve"> и в организациях.</w:t>
      </w:r>
    </w:p>
    <w:p w:rsidR="004F1D0B" w:rsidRDefault="00F07A68" w:rsidP="004F1D0B">
      <w:pPr>
        <w:pStyle w:val="30"/>
        <w:ind w:firstLine="709"/>
        <w:rPr>
          <w:b/>
          <w:bCs/>
        </w:rPr>
      </w:pPr>
      <w:r w:rsidRPr="00F07A68">
        <w:t>Учебная практика может проводиться в структурных подразделениях университета или на предприятиях, в учреждениях и организациях.</w:t>
      </w:r>
      <w:r>
        <w:t xml:space="preserve"> </w:t>
      </w:r>
    </w:p>
    <w:p w:rsidR="004F1D0B" w:rsidRDefault="004F1D0B" w:rsidP="004F1D0B">
      <w:pPr>
        <w:pStyle w:val="30"/>
        <w:ind w:firstLine="709"/>
        <w:jc w:val="both"/>
      </w:pPr>
      <w:r w:rsidRPr="004F1D0B">
        <w:t xml:space="preserve">Для руководства практикой студентов назначаются руководители практики от университета и от предприятий (учреждений, организаций). </w:t>
      </w:r>
    </w:p>
    <w:p w:rsidR="00D90069" w:rsidRDefault="004F1D0B" w:rsidP="004F1D0B">
      <w:pPr>
        <w:pStyle w:val="30"/>
        <w:ind w:firstLine="709"/>
        <w:jc w:val="both"/>
      </w:pPr>
      <w:r w:rsidRPr="004F1D0B">
        <w:t xml:space="preserve">В тех случаях, когда учебная практика является продолжением (частью) изучения дисциплин, она проводится </w:t>
      </w:r>
      <w:r>
        <w:t>преподавателем, ведущим эту дисциплину. Вид  учебной</w:t>
      </w:r>
      <w:r w:rsidRPr="00F07A68">
        <w:t xml:space="preserve"> практик</w:t>
      </w:r>
      <w:r>
        <w:t>и</w:t>
      </w:r>
      <w:r w:rsidRPr="00F07A68">
        <w:t>, являющ</w:t>
      </w:r>
      <w:r>
        <w:t>ей</w:t>
      </w:r>
      <w:r w:rsidRPr="00F07A68">
        <w:t xml:space="preserve">ся продолжением </w:t>
      </w:r>
      <w:r>
        <w:t xml:space="preserve">изучения отдельных </w:t>
      </w:r>
      <w:r w:rsidRPr="00F07A68">
        <w:t xml:space="preserve"> дисциплин, определяется </w:t>
      </w:r>
      <w:r>
        <w:t xml:space="preserve">факультетом (институтом), реализующим программы СПО. Такая практика </w:t>
      </w:r>
      <w:r w:rsidR="00F07A68">
        <w:t xml:space="preserve">может быть организована </w:t>
      </w:r>
      <w:r w:rsidR="00D90069">
        <w:t xml:space="preserve">  в форме практических групповых занятий под руководством преподавателя. </w:t>
      </w:r>
      <w:r w:rsidR="00F07A68">
        <w:t>У</w:t>
      </w:r>
      <w:r w:rsidR="00D90069" w:rsidRPr="00144DFD">
        <w:t xml:space="preserve">чебная группа может </w:t>
      </w:r>
      <w:r w:rsidR="00F07A68">
        <w:t xml:space="preserve"> при этом </w:t>
      </w:r>
      <w:r w:rsidR="00D90069" w:rsidRPr="00144DFD">
        <w:t>делиться на подгруппы численность</w:t>
      </w:r>
      <w:r w:rsidR="00D90069">
        <w:t>ю</w:t>
      </w:r>
      <w:r w:rsidR="00D90069" w:rsidRPr="00144DFD">
        <w:t xml:space="preserve"> не менее восьми учащихся.</w:t>
      </w:r>
    </w:p>
    <w:p w:rsidR="00D90069" w:rsidRPr="00B5611C" w:rsidRDefault="00D90069" w:rsidP="00B5611C">
      <w:pPr>
        <w:shd w:val="clear" w:color="auto" w:fill="FFFFFF"/>
        <w:tabs>
          <w:tab w:val="left" w:pos="360"/>
        </w:tabs>
        <w:ind w:firstLine="748"/>
        <w:jc w:val="both"/>
      </w:pPr>
      <w:r w:rsidRPr="00B5611C">
        <w:t>Формой отчетности для студентов по итогам прохождения учебной практики является дневник практиканта  и выполненн</w:t>
      </w:r>
      <w:r w:rsidR="00B5611C" w:rsidRPr="00B5611C">
        <w:t xml:space="preserve">ые практические индивидуальные </w:t>
      </w:r>
      <w:r w:rsidRPr="00B5611C">
        <w:t>задания.</w:t>
      </w:r>
    </w:p>
    <w:p w:rsidR="00D90069" w:rsidRPr="00B5611C" w:rsidRDefault="00D90069" w:rsidP="00B5611C">
      <w:pPr>
        <w:shd w:val="clear" w:color="auto" w:fill="FFFFFF"/>
        <w:tabs>
          <w:tab w:val="left" w:pos="360"/>
        </w:tabs>
        <w:ind w:firstLine="748"/>
        <w:jc w:val="both"/>
      </w:pPr>
      <w:r w:rsidRPr="00B5611C">
        <w:t>По окончании учебной практики студенту  выставляется оценка преподавателем</w:t>
      </w:r>
      <w:r w:rsidR="00B5611C" w:rsidRPr="00B5611C">
        <w:t xml:space="preserve">, ведущим практические занятия или руководителем практики </w:t>
      </w:r>
      <w:r w:rsidRPr="00B5611C">
        <w:t>на основании текущего контроля работы практиканта в период практики.</w:t>
      </w:r>
    </w:p>
    <w:p w:rsidR="00B5611C" w:rsidRPr="00B140C9" w:rsidRDefault="00B5611C" w:rsidP="00B5611C">
      <w:pPr>
        <w:pStyle w:val="20"/>
        <w:ind w:right="175"/>
      </w:pPr>
      <w:r>
        <w:t xml:space="preserve">В случае </w:t>
      </w:r>
      <w:r w:rsidRPr="00B140C9">
        <w:t xml:space="preserve">невыполнения </w:t>
      </w:r>
      <w:r>
        <w:t xml:space="preserve">студентом </w:t>
      </w:r>
      <w:r w:rsidRPr="00B140C9">
        <w:t xml:space="preserve">программы практики </w:t>
      </w:r>
      <w:r>
        <w:t xml:space="preserve">по </w:t>
      </w:r>
      <w:r w:rsidRPr="00B140C9">
        <w:t xml:space="preserve">уважительной причине </w:t>
      </w:r>
      <w:r>
        <w:t xml:space="preserve">ему может быть предложено пройти </w:t>
      </w:r>
      <w:r w:rsidRPr="00B140C9">
        <w:t xml:space="preserve">практику повторно в свободное от </w:t>
      </w:r>
      <w:r>
        <w:t xml:space="preserve">учебы время или предоставить </w:t>
      </w:r>
      <w:r w:rsidRPr="00B140C9">
        <w:t xml:space="preserve"> академический отпуск согласно законодательству.</w:t>
      </w:r>
    </w:p>
    <w:p w:rsidR="00874536" w:rsidRDefault="00874536" w:rsidP="00D90069">
      <w:pPr>
        <w:pStyle w:val="20"/>
        <w:ind w:right="175" w:firstLine="0"/>
        <w:jc w:val="center"/>
        <w:rPr>
          <w:b/>
          <w:bCs/>
        </w:rPr>
      </w:pPr>
    </w:p>
    <w:p w:rsidR="00874536" w:rsidRDefault="00874536" w:rsidP="00D90069">
      <w:pPr>
        <w:pStyle w:val="20"/>
        <w:ind w:right="175" w:firstLine="0"/>
        <w:jc w:val="center"/>
        <w:rPr>
          <w:b/>
          <w:bCs/>
        </w:rPr>
      </w:pPr>
    </w:p>
    <w:p w:rsidR="00D90069" w:rsidRDefault="0072332F" w:rsidP="00D90069">
      <w:pPr>
        <w:pStyle w:val="20"/>
        <w:ind w:right="175" w:firstLine="0"/>
        <w:jc w:val="center"/>
        <w:rPr>
          <w:b/>
          <w:bCs/>
        </w:rPr>
      </w:pPr>
      <w:r>
        <w:rPr>
          <w:b/>
          <w:bCs/>
        </w:rPr>
        <w:t>3</w:t>
      </w:r>
      <w:r w:rsidR="00B5611C">
        <w:rPr>
          <w:b/>
          <w:bCs/>
        </w:rPr>
        <w:t>.2.</w:t>
      </w:r>
      <w:r w:rsidR="00D90069">
        <w:rPr>
          <w:b/>
          <w:bCs/>
        </w:rPr>
        <w:t xml:space="preserve"> Практика по профилю специальности</w:t>
      </w:r>
    </w:p>
    <w:p w:rsidR="00D90069" w:rsidRPr="00B140C9" w:rsidRDefault="00D90069" w:rsidP="00D90069">
      <w:pPr>
        <w:pStyle w:val="20"/>
        <w:ind w:right="175"/>
        <w:jc w:val="left"/>
        <w:rPr>
          <w:bCs/>
        </w:rPr>
      </w:pPr>
    </w:p>
    <w:p w:rsidR="00405F19" w:rsidRDefault="00FE290C" w:rsidP="00405F19">
      <w:pPr>
        <w:pStyle w:val="20"/>
        <w:ind w:right="175" w:firstLine="935"/>
      </w:pPr>
      <w:bookmarkStart w:id="0" w:name="sub_12000"/>
      <w:r>
        <w:t xml:space="preserve">Задачами практики </w:t>
      </w:r>
      <w:r w:rsidR="00405F19">
        <w:t xml:space="preserve">по профилю специальности (технологическая практика) </w:t>
      </w:r>
      <w:r>
        <w:t xml:space="preserve">являются </w:t>
      </w:r>
      <w:r w:rsidR="00405F19">
        <w:t xml:space="preserve"> закрепление, расшире</w:t>
      </w:r>
      <w:r>
        <w:t>ние, углубление и систематизация</w:t>
      </w:r>
      <w:r w:rsidR="00405F19">
        <w:t xml:space="preserve"> знаний, полученных </w:t>
      </w:r>
      <w:r>
        <w:t xml:space="preserve">студентом </w:t>
      </w:r>
      <w:r w:rsidR="00405F19">
        <w:t>при</w:t>
      </w:r>
      <w:r>
        <w:t xml:space="preserve"> изучении специальных дисциплин. </w:t>
      </w:r>
    </w:p>
    <w:p w:rsidR="00C277B6" w:rsidRDefault="00D90069" w:rsidP="00C277B6">
      <w:pPr>
        <w:pStyle w:val="a4"/>
      </w:pPr>
      <w:r>
        <w:t>П</w:t>
      </w:r>
      <w:r w:rsidRPr="00B140C9">
        <w:rPr>
          <w:color w:val="333333"/>
        </w:rPr>
        <w:t xml:space="preserve">рактика </w:t>
      </w:r>
      <w:r w:rsidR="00C277B6">
        <w:t>может проводиться в структурных подразделениях вуза, на предприятиях, в организациях согласно Программе практики.</w:t>
      </w:r>
    </w:p>
    <w:p w:rsidR="00D90069" w:rsidRDefault="00D90069" w:rsidP="00C277B6">
      <w:pPr>
        <w:pStyle w:val="20"/>
        <w:ind w:right="175"/>
      </w:pPr>
      <w:r>
        <w:t xml:space="preserve">Заключение договоров </w:t>
      </w:r>
      <w:r w:rsidR="004F1D0B">
        <w:t xml:space="preserve">с базами практики </w:t>
      </w:r>
      <w:r>
        <w:t xml:space="preserve">обеспечивает </w:t>
      </w:r>
      <w:r w:rsidR="00C277B6">
        <w:t xml:space="preserve">руководство факультета (института),  </w:t>
      </w:r>
      <w:r>
        <w:t>реализующего программы СПО. Договор должен предусматривать назначение руководителя</w:t>
      </w:r>
      <w:r w:rsidR="00FE290C">
        <w:t xml:space="preserve"> практики от </w:t>
      </w:r>
      <w:r w:rsidR="004F1D0B">
        <w:t>факультета (института)</w:t>
      </w:r>
      <w:r w:rsidR="00FE290C">
        <w:t xml:space="preserve">, а также </w:t>
      </w:r>
      <w:r>
        <w:t>руководителя от базы практики.</w:t>
      </w:r>
    </w:p>
    <w:p w:rsidR="00D90069" w:rsidRDefault="00D90069" w:rsidP="00B5611C">
      <w:pPr>
        <w:pStyle w:val="30"/>
        <w:tabs>
          <w:tab w:val="left" w:pos="1122"/>
        </w:tabs>
        <w:ind w:right="175" w:firstLine="748"/>
        <w:jc w:val="both"/>
      </w:pPr>
      <w:r>
        <w:t xml:space="preserve">Закрепление  студентов за базами практик оформляемся приказом по УдГУ, к которому  должна быть приложена Программа практики. </w:t>
      </w:r>
    </w:p>
    <w:p w:rsidR="00D90069" w:rsidRDefault="00D90069" w:rsidP="00D90069">
      <w:pPr>
        <w:pStyle w:val="20"/>
        <w:ind w:right="175"/>
      </w:pPr>
      <w:r>
        <w:t xml:space="preserve">В период прохождения  практики на предприятии, в организации студент </w:t>
      </w:r>
      <w:r w:rsidRPr="00B140C9">
        <w:t xml:space="preserve"> может привлекаться к видам работ, соответствующим профилю специальности и программе практики, участвовать в проектно</w:t>
      </w:r>
      <w:r>
        <w:t>й</w:t>
      </w:r>
      <w:r w:rsidRPr="00B140C9">
        <w:t>, опытной, творческой работе.</w:t>
      </w:r>
      <w:r w:rsidRPr="00415C16">
        <w:t xml:space="preserve"> </w:t>
      </w:r>
      <w:r w:rsidR="000D2CCA">
        <w:t>При наличии вакантной</w:t>
      </w:r>
      <w:r>
        <w:t xml:space="preserve"> должност</w:t>
      </w:r>
      <w:r w:rsidR="000D2CCA">
        <w:t>и студент</w:t>
      </w:r>
      <w:r>
        <w:t xml:space="preserve"> </w:t>
      </w:r>
      <w:r w:rsidR="000D2CCA">
        <w:t xml:space="preserve">может быть зачислен </w:t>
      </w:r>
      <w:r>
        <w:t>на н</w:t>
      </w:r>
      <w:r w:rsidR="000D2CCA">
        <w:t xml:space="preserve">ее, </w:t>
      </w:r>
      <w:r>
        <w:t>если работа соответствует требованиям программы практики.</w:t>
      </w:r>
    </w:p>
    <w:p w:rsidR="00D90069" w:rsidRDefault="000D2CCA" w:rsidP="00D90069">
      <w:pPr>
        <w:ind w:right="175" w:firstLine="748"/>
        <w:jc w:val="both"/>
      </w:pPr>
      <w:bookmarkStart w:id="1" w:name="sub_20"/>
      <w:r>
        <w:t>С момента зачисления студента</w:t>
      </w:r>
      <w:r w:rsidR="00D90069">
        <w:t xml:space="preserve"> в период </w:t>
      </w:r>
      <w:r>
        <w:t>практики в качестве практиканта на рабочие места, на него распространяю</w:t>
      </w:r>
      <w:r w:rsidR="00D90069">
        <w:t xml:space="preserve">тся правила охраны труда и правила внутреннего распорядка, действующие в организации. </w:t>
      </w:r>
    </w:p>
    <w:bookmarkEnd w:id="1"/>
    <w:p w:rsidR="00D90069" w:rsidRDefault="00D90069" w:rsidP="00D90069">
      <w:pPr>
        <w:pStyle w:val="20"/>
        <w:ind w:right="175"/>
      </w:pPr>
      <w:r w:rsidRPr="00B140C9">
        <w:t xml:space="preserve">Итогом </w:t>
      </w:r>
      <w:r>
        <w:t xml:space="preserve">практики по профилю специальности  </w:t>
      </w:r>
      <w:r w:rsidRPr="00B140C9">
        <w:t xml:space="preserve">является оценка, которая выставляется </w:t>
      </w:r>
      <w:r w:rsidR="000D2CCA">
        <w:t xml:space="preserve">студенту </w:t>
      </w:r>
      <w:r w:rsidRPr="00B140C9">
        <w:t xml:space="preserve">руководителем практики от </w:t>
      </w:r>
      <w:r>
        <w:t>вуза</w:t>
      </w:r>
      <w:r w:rsidRPr="00B140C9">
        <w:t xml:space="preserve"> на основании собеседования по программе практики, с учетом личных наблюдений за самостоятельной работой практикант</w:t>
      </w:r>
      <w:r w:rsidR="000D2CCA">
        <w:t>а</w:t>
      </w:r>
      <w:r>
        <w:rPr>
          <w:rStyle w:val="grame"/>
          <w:color w:val="333333"/>
        </w:rPr>
        <w:t>,</w:t>
      </w:r>
      <w:r w:rsidRPr="00B140C9">
        <w:t xml:space="preserve"> </w:t>
      </w:r>
      <w:r w:rsidRPr="00B140C9">
        <w:rPr>
          <w:rStyle w:val="grame"/>
          <w:color w:val="333333"/>
        </w:rPr>
        <w:t>т</w:t>
      </w:r>
      <w:r w:rsidRPr="00B140C9">
        <w:t>екущих оценок дневника-отчета, характеристики, составленной руководителем практики от предприятия</w:t>
      </w:r>
      <w:r>
        <w:t xml:space="preserve">, </w:t>
      </w:r>
      <w:r w:rsidRPr="00B140C9">
        <w:t>организации, выполнения индивидуального задания, составленного в соо</w:t>
      </w:r>
      <w:r>
        <w:t xml:space="preserve">тветствии с программой практики. </w:t>
      </w:r>
    </w:p>
    <w:p w:rsidR="00D90069" w:rsidRDefault="00D90069" w:rsidP="00D90069">
      <w:pPr>
        <w:pStyle w:val="20"/>
        <w:ind w:right="175"/>
      </w:pPr>
      <w:r>
        <w:t>Студент</w:t>
      </w:r>
      <w:r w:rsidRPr="00B140C9">
        <w:t>, не выполнивший без уважительных причин требования программы технологической практики и получивший неудовлетворительную оценку по итогам практики</w:t>
      </w:r>
      <w:r w:rsidR="00405F19">
        <w:t xml:space="preserve">, </w:t>
      </w:r>
      <w:r w:rsidRPr="00B140C9">
        <w:t xml:space="preserve"> </w:t>
      </w:r>
      <w:r w:rsidR="000D2CCA">
        <w:t xml:space="preserve">может быть </w:t>
      </w:r>
      <w:r w:rsidRPr="00B140C9">
        <w:t>отчисл</w:t>
      </w:r>
      <w:r w:rsidR="000D2CCA">
        <w:t xml:space="preserve">ен </w:t>
      </w:r>
      <w:r w:rsidRPr="00B140C9">
        <w:t xml:space="preserve">из </w:t>
      </w:r>
      <w:r w:rsidR="000D2CCA">
        <w:t>вуза</w:t>
      </w:r>
      <w:r w:rsidR="006757EF">
        <w:t xml:space="preserve"> как имеющий академическую задолженность.</w:t>
      </w:r>
    </w:p>
    <w:p w:rsidR="00D90069" w:rsidRPr="00B140C9" w:rsidRDefault="000D2CCA" w:rsidP="00D90069">
      <w:pPr>
        <w:pStyle w:val="20"/>
        <w:ind w:right="175"/>
      </w:pPr>
      <w:r>
        <w:t xml:space="preserve">Если причина невыполнения программы практики признается уважительной, то студент  </w:t>
      </w:r>
      <w:r w:rsidR="00405F19">
        <w:t xml:space="preserve">может быть направлен </w:t>
      </w:r>
      <w:r w:rsidR="00D90069" w:rsidRPr="00B140C9">
        <w:t xml:space="preserve">на практику повторно в свободное от учебы время или </w:t>
      </w:r>
      <w:r w:rsidR="00405F19">
        <w:t xml:space="preserve">ему </w:t>
      </w:r>
      <w:r w:rsidR="00D90069" w:rsidRPr="00B140C9">
        <w:t>предостав</w:t>
      </w:r>
      <w:r w:rsidR="00405F19">
        <w:t xml:space="preserve">ляется </w:t>
      </w:r>
      <w:r w:rsidR="00D90069" w:rsidRPr="00B140C9">
        <w:t>ему академический отпуск согласно законодательству.</w:t>
      </w:r>
    </w:p>
    <w:p w:rsidR="00D90069" w:rsidRPr="00B140C9" w:rsidRDefault="00D90069" w:rsidP="00D90069">
      <w:pPr>
        <w:pStyle w:val="20"/>
        <w:ind w:right="175"/>
      </w:pPr>
    </w:p>
    <w:bookmarkEnd w:id="0"/>
    <w:p w:rsidR="00D90069" w:rsidRDefault="00D90069" w:rsidP="00D90069">
      <w:pPr>
        <w:ind w:right="175" w:firstLine="935"/>
        <w:jc w:val="center"/>
        <w:rPr>
          <w:b/>
          <w:bCs/>
        </w:rPr>
      </w:pPr>
    </w:p>
    <w:p w:rsidR="00D90069" w:rsidRDefault="0072332F" w:rsidP="00D90069">
      <w:pPr>
        <w:ind w:right="175" w:firstLine="935"/>
        <w:jc w:val="center"/>
        <w:rPr>
          <w:b/>
          <w:bCs/>
        </w:rPr>
      </w:pPr>
      <w:r>
        <w:rPr>
          <w:b/>
          <w:bCs/>
        </w:rPr>
        <w:t>3</w:t>
      </w:r>
      <w:r w:rsidR="00405F19">
        <w:rPr>
          <w:b/>
          <w:bCs/>
        </w:rPr>
        <w:t>.3.</w:t>
      </w:r>
      <w:r w:rsidR="00D90069">
        <w:rPr>
          <w:b/>
          <w:bCs/>
        </w:rPr>
        <w:t xml:space="preserve"> Квалификационная практика (преддипломная или стажировка)</w:t>
      </w:r>
    </w:p>
    <w:p w:rsidR="00D90069" w:rsidRDefault="00D90069" w:rsidP="00D90069">
      <w:pPr>
        <w:ind w:right="175" w:firstLine="935"/>
        <w:jc w:val="center"/>
        <w:rPr>
          <w:b/>
          <w:bCs/>
        </w:rPr>
      </w:pPr>
    </w:p>
    <w:p w:rsidR="002B1AE5" w:rsidRDefault="002B1AE5" w:rsidP="00DF4144">
      <w:pPr>
        <w:pStyle w:val="a4"/>
      </w:pPr>
      <w:r>
        <w:t xml:space="preserve">Квалификационная практика студентов является завершающим этапом обучения и </w:t>
      </w:r>
      <w:r w:rsidRPr="00BF3697">
        <w:t xml:space="preserve">проводится после окончания теоретического курса обучения и сдачи </w:t>
      </w:r>
      <w:r>
        <w:t xml:space="preserve">студентом </w:t>
      </w:r>
      <w:r w:rsidRPr="00BF3697">
        <w:t xml:space="preserve"> всех экзаменов</w:t>
      </w:r>
      <w:r>
        <w:t xml:space="preserve">, </w:t>
      </w:r>
      <w:r w:rsidRPr="00BF3697">
        <w:t xml:space="preserve">зачетов, курсовых </w:t>
      </w:r>
      <w:r>
        <w:t>работ</w:t>
      </w:r>
      <w:r w:rsidRPr="00BF3697">
        <w:t>, предусмотр</w:t>
      </w:r>
      <w:r>
        <w:t>енных учебным планом, а также выполнения</w:t>
      </w:r>
      <w:r w:rsidRPr="00BF3697">
        <w:t xml:space="preserve"> программ уч</w:t>
      </w:r>
      <w:r>
        <w:t>ебной и технологической практик</w:t>
      </w:r>
      <w:r w:rsidRPr="00BF3697">
        <w:t>.</w:t>
      </w:r>
    </w:p>
    <w:p w:rsidR="00DF4144" w:rsidRDefault="00DF4144" w:rsidP="00DF4144">
      <w:pPr>
        <w:pStyle w:val="20"/>
        <w:ind w:right="175" w:firstLine="935"/>
      </w:pPr>
      <w:r>
        <w:t xml:space="preserve">Квалификационная практика может быть преддипломной или стажировкой. Преддипломная практика проводится в случае, если итоговая государственная аттестация предусматривает выполнение дипломной работы. </w:t>
      </w:r>
    </w:p>
    <w:p w:rsidR="00D90069" w:rsidRDefault="00D90069" w:rsidP="00DF4144">
      <w:pPr>
        <w:pStyle w:val="a4"/>
      </w:pPr>
      <w:r>
        <w:t>Квалификационная практика может проводиться в структурных подразделениях вуза, на предприятиях, в организациях согласно Программе практики.</w:t>
      </w:r>
    </w:p>
    <w:p w:rsidR="00D90069" w:rsidRPr="00BF3697" w:rsidRDefault="00DF4144" w:rsidP="00DF4144">
      <w:pPr>
        <w:ind w:firstLine="935"/>
        <w:jc w:val="both"/>
      </w:pPr>
      <w:r>
        <w:t xml:space="preserve">Формой отчетности </w:t>
      </w:r>
      <w:r w:rsidR="00D90069">
        <w:t xml:space="preserve">студента </w:t>
      </w:r>
      <w:r w:rsidR="00D90069" w:rsidRPr="00BF3697">
        <w:t xml:space="preserve">по итогам прохождения </w:t>
      </w:r>
      <w:r w:rsidR="00D90069">
        <w:t xml:space="preserve">квалификационной практики </w:t>
      </w:r>
      <w:r w:rsidR="00D90069" w:rsidRPr="00BF3697">
        <w:t>является дневник-отчет, характеристика, составленная руководителем практики от предприятия, организации, заверенн</w:t>
      </w:r>
      <w:r>
        <w:t>ые печатью и отчет по практике о выполнении индивидуального задания</w:t>
      </w:r>
      <w:r w:rsidR="00D90069" w:rsidRPr="00BF3697">
        <w:t xml:space="preserve">. </w:t>
      </w:r>
    </w:p>
    <w:p w:rsidR="002B1AE5" w:rsidRDefault="002B1AE5" w:rsidP="00DF4144">
      <w:pPr>
        <w:ind w:firstLine="935"/>
        <w:jc w:val="both"/>
      </w:pPr>
      <w:r>
        <w:t>Итогом квалификационной практики является оценка, которая выставляется  руководителем практики от учебного заведения.</w:t>
      </w:r>
    </w:p>
    <w:p w:rsidR="00D90069" w:rsidRDefault="00405F19" w:rsidP="00DF4144">
      <w:pPr>
        <w:ind w:firstLine="935"/>
        <w:jc w:val="both"/>
      </w:pPr>
      <w:r>
        <w:t>Студент</w:t>
      </w:r>
      <w:r w:rsidR="00D90069" w:rsidRPr="00BF3697">
        <w:t xml:space="preserve">, не выполнивший программу </w:t>
      </w:r>
      <w:r w:rsidR="00D90069">
        <w:t>квалификационной практики</w:t>
      </w:r>
      <w:r w:rsidR="00D90069" w:rsidRPr="00BF3697">
        <w:t xml:space="preserve">, </w:t>
      </w:r>
      <w:r w:rsidR="00D90069">
        <w:t xml:space="preserve">не допускается </w:t>
      </w:r>
      <w:r w:rsidR="00D90069" w:rsidRPr="00BF3697">
        <w:t xml:space="preserve">к </w:t>
      </w:r>
      <w:r w:rsidR="00D90069">
        <w:t xml:space="preserve">итоговой государственной аттестации. В случае невыполнения Программы практики без уважительной причины студент </w:t>
      </w:r>
      <w:r w:rsidR="00D90069" w:rsidRPr="00BF3697">
        <w:t xml:space="preserve"> отчисляется из </w:t>
      </w:r>
      <w:r w:rsidR="00D90069">
        <w:t xml:space="preserve">вуза и </w:t>
      </w:r>
      <w:r w:rsidR="00D90069" w:rsidRPr="00BF3697">
        <w:t>ему выдается академическая справка</w:t>
      </w:r>
      <w:r w:rsidR="00D90069">
        <w:t xml:space="preserve">. Студент </w:t>
      </w:r>
      <w:r w:rsidR="00D90069" w:rsidRPr="00BF3697">
        <w:t xml:space="preserve">может быть направлен на </w:t>
      </w:r>
      <w:r w:rsidR="00D90069">
        <w:t xml:space="preserve">квалификационную </w:t>
      </w:r>
      <w:r w:rsidR="00D90069" w:rsidRPr="00BF3697">
        <w:t xml:space="preserve">практику повторно после восстановления на учебу в </w:t>
      </w:r>
      <w:r w:rsidR="00D90069">
        <w:t>вуз</w:t>
      </w:r>
      <w:r w:rsidR="00D90069" w:rsidRPr="00BF3697">
        <w:t xml:space="preserve"> в установленном порядке.</w:t>
      </w:r>
    </w:p>
    <w:p w:rsidR="00D90069" w:rsidRPr="00BF3697" w:rsidRDefault="00D90069" w:rsidP="00DF4144">
      <w:pPr>
        <w:ind w:firstLine="935"/>
        <w:jc w:val="both"/>
      </w:pPr>
      <w:r w:rsidRPr="00BF3697">
        <w:t xml:space="preserve">В случае невыполнения программы </w:t>
      </w:r>
      <w:r>
        <w:t xml:space="preserve">квалификационной </w:t>
      </w:r>
      <w:r w:rsidRPr="00BF3697">
        <w:t xml:space="preserve">практики по уважительной причине </w:t>
      </w:r>
      <w:r>
        <w:t xml:space="preserve">университет  может направить студента </w:t>
      </w:r>
      <w:r w:rsidRPr="00BF3697">
        <w:t xml:space="preserve">на практику в индивидуальном порядке и допустить его к </w:t>
      </w:r>
      <w:r>
        <w:t xml:space="preserve">итоговой государственной аттестации </w:t>
      </w:r>
      <w:r w:rsidRPr="00BF3697">
        <w:t xml:space="preserve">в период работы государственной квалификационной комиссии в </w:t>
      </w:r>
      <w:r w:rsidR="00405F19">
        <w:t>вузе.</w:t>
      </w:r>
    </w:p>
    <w:p w:rsidR="00D90069" w:rsidRDefault="00D90069" w:rsidP="00DF4144">
      <w:pPr>
        <w:ind w:right="175" w:firstLine="935"/>
        <w:jc w:val="both"/>
        <w:rPr>
          <w:b/>
          <w:bCs/>
        </w:rPr>
      </w:pPr>
    </w:p>
    <w:p w:rsidR="00B96FE2" w:rsidRDefault="00331E2A">
      <w:pPr>
        <w:ind w:right="175" w:firstLine="935"/>
        <w:jc w:val="center"/>
        <w:rPr>
          <w:b/>
          <w:bCs/>
        </w:rPr>
      </w:pPr>
      <w:bookmarkStart w:id="2" w:name="sub_21000"/>
      <w:r>
        <w:rPr>
          <w:b/>
          <w:bCs/>
        </w:rPr>
        <w:br w:type="page"/>
      </w:r>
      <w:r w:rsidR="0072332F">
        <w:rPr>
          <w:b/>
          <w:bCs/>
        </w:rPr>
        <w:t>4</w:t>
      </w:r>
      <w:r w:rsidR="00CD42B1">
        <w:rPr>
          <w:b/>
          <w:bCs/>
        </w:rPr>
        <w:t xml:space="preserve">. </w:t>
      </w:r>
      <w:r w:rsidR="00B96FE2">
        <w:rPr>
          <w:b/>
          <w:bCs/>
        </w:rPr>
        <w:t xml:space="preserve">Руководство практикой </w:t>
      </w:r>
    </w:p>
    <w:p w:rsidR="008342D2" w:rsidRDefault="008342D2">
      <w:pPr>
        <w:ind w:right="175" w:firstLine="935"/>
        <w:jc w:val="center"/>
        <w:rPr>
          <w:b/>
          <w:bCs/>
        </w:rPr>
      </w:pPr>
    </w:p>
    <w:p w:rsidR="00CD42B1" w:rsidRPr="00D868CE" w:rsidRDefault="00CD42B1" w:rsidP="00CD42B1">
      <w:pPr>
        <w:ind w:firstLine="748"/>
        <w:jc w:val="both"/>
      </w:pPr>
      <w:r w:rsidRPr="00D868CE">
        <w:t xml:space="preserve">Для каждой группы </w:t>
      </w:r>
      <w:r>
        <w:t>студентов</w:t>
      </w:r>
      <w:r w:rsidRPr="00D868CE">
        <w:t xml:space="preserve">, направляемой для прохождения </w:t>
      </w:r>
      <w:r>
        <w:t xml:space="preserve">практики, </w:t>
      </w:r>
      <w:r w:rsidRPr="00D868CE">
        <w:rPr>
          <w:rStyle w:val="grame"/>
          <w:color w:val="333333"/>
        </w:rPr>
        <w:t>назначается руководитель из числа преподавателей</w:t>
      </w:r>
      <w:r>
        <w:rPr>
          <w:rStyle w:val="grame"/>
          <w:color w:val="333333"/>
        </w:rPr>
        <w:t xml:space="preserve">, </w:t>
      </w:r>
      <w:r w:rsidRPr="00D868CE">
        <w:t xml:space="preserve">ведущих специальные </w:t>
      </w:r>
      <w:r>
        <w:t>дисциплины</w:t>
      </w:r>
      <w:r w:rsidRPr="00D868CE">
        <w:t>.</w:t>
      </w:r>
      <w:r>
        <w:t xml:space="preserve"> </w:t>
      </w:r>
    </w:p>
    <w:p w:rsidR="00D868CE" w:rsidRPr="00CD42B1" w:rsidRDefault="00D868CE" w:rsidP="00CD42B1">
      <w:pPr>
        <w:ind w:firstLine="748"/>
        <w:jc w:val="both"/>
      </w:pPr>
      <w:bookmarkStart w:id="3" w:name="sub_22000"/>
      <w:bookmarkEnd w:id="2"/>
      <w:r w:rsidRPr="00CD42B1">
        <w:t xml:space="preserve">Сроки руководства практикой и объем часов определяется учебным планом и графиком учебного процесса. </w:t>
      </w:r>
    </w:p>
    <w:p w:rsidR="007E6C83" w:rsidRPr="00671035" w:rsidRDefault="00671035" w:rsidP="007E6C83">
      <w:pPr>
        <w:jc w:val="center"/>
      </w:pPr>
      <w:r>
        <w:t>Обязанности руководителей практики распределяются следующим образом.</w:t>
      </w:r>
    </w:p>
    <w:p w:rsidR="00D868CE" w:rsidRDefault="00D868CE">
      <w:pPr>
        <w:pStyle w:val="a4"/>
        <w:tabs>
          <w:tab w:val="left" w:pos="0"/>
        </w:tabs>
        <w:ind w:right="175"/>
      </w:pPr>
    </w:p>
    <w:p w:rsidR="007E6C83" w:rsidRPr="00671035" w:rsidRDefault="007E6C83" w:rsidP="00E26647">
      <w:pPr>
        <w:pStyle w:val="a4"/>
        <w:tabs>
          <w:tab w:val="left" w:pos="0"/>
        </w:tabs>
        <w:ind w:left="935" w:right="175" w:firstLine="0"/>
        <w:jc w:val="center"/>
        <w:rPr>
          <w:i/>
        </w:rPr>
      </w:pPr>
      <w:bookmarkStart w:id="4" w:name="sub_25000"/>
      <w:bookmarkEnd w:id="3"/>
      <w:r w:rsidRPr="00671035">
        <w:rPr>
          <w:i/>
        </w:rPr>
        <w:t>Ответственный за практику на факультете (институте):</w:t>
      </w:r>
    </w:p>
    <w:p w:rsidR="00B96FE2" w:rsidRDefault="00B96FE2" w:rsidP="007D5150">
      <w:pPr>
        <w:pStyle w:val="a4"/>
        <w:numPr>
          <w:ilvl w:val="0"/>
          <w:numId w:val="11"/>
        </w:numPr>
        <w:tabs>
          <w:tab w:val="clear" w:pos="2069"/>
          <w:tab w:val="left" w:pos="0"/>
          <w:tab w:val="num" w:pos="1309"/>
        </w:tabs>
        <w:ind w:right="175" w:hanging="1134"/>
      </w:pPr>
      <w:r>
        <w:t>обеспечивает общее руководство и осуществляет контроль организации практики;</w:t>
      </w:r>
    </w:p>
    <w:p w:rsidR="00B96FE2" w:rsidRDefault="00B96FE2" w:rsidP="007D5150">
      <w:pPr>
        <w:numPr>
          <w:ilvl w:val="0"/>
          <w:numId w:val="5"/>
        </w:numPr>
        <w:tabs>
          <w:tab w:val="clear" w:pos="1817"/>
          <w:tab w:val="num" w:pos="1309"/>
        </w:tabs>
        <w:ind w:left="1309" w:right="175" w:hanging="374"/>
        <w:jc w:val="both"/>
      </w:pPr>
      <w:r>
        <w:t xml:space="preserve">устанавливает связь с базами практик, </w:t>
      </w:r>
      <w:r w:rsidR="00043B98">
        <w:t>готовит проекты  договоров</w:t>
      </w:r>
      <w:r>
        <w:t xml:space="preserve"> не позднее,  чем за 30 дней до начала практики;</w:t>
      </w:r>
    </w:p>
    <w:p w:rsidR="00B96FE2" w:rsidRDefault="00B96FE2" w:rsidP="007D5150">
      <w:pPr>
        <w:numPr>
          <w:ilvl w:val="0"/>
          <w:numId w:val="5"/>
        </w:numPr>
        <w:tabs>
          <w:tab w:val="clear" w:pos="1817"/>
          <w:tab w:val="num" w:pos="1309"/>
        </w:tabs>
        <w:ind w:left="1309" w:right="175" w:hanging="374"/>
        <w:jc w:val="both"/>
      </w:pPr>
      <w:r>
        <w:t>не позднее,  чем за 10 дней до начала практики сообщает в организацию о сроках проведения и количестве направляемых студентов;</w:t>
      </w:r>
    </w:p>
    <w:p w:rsidR="00B96FE2" w:rsidRPr="00F229C8" w:rsidRDefault="00B96FE2" w:rsidP="007D5150">
      <w:pPr>
        <w:numPr>
          <w:ilvl w:val="0"/>
          <w:numId w:val="5"/>
        </w:numPr>
        <w:tabs>
          <w:tab w:val="clear" w:pos="1817"/>
          <w:tab w:val="num" w:pos="1309"/>
        </w:tabs>
        <w:ind w:left="1309" w:right="175" w:hanging="374"/>
        <w:jc w:val="both"/>
        <w:rPr>
          <w:b/>
          <w:i/>
        </w:rPr>
      </w:pPr>
      <w:r>
        <w:t>готовит проекты приказов о направлении студентов на практику</w:t>
      </w:r>
      <w:r w:rsidR="00F229C8" w:rsidRPr="00F229C8">
        <w:t xml:space="preserve"> </w:t>
      </w:r>
      <w:r w:rsidR="00F229C8" w:rsidRPr="00F229C8">
        <w:rPr>
          <w:b/>
          <w:i/>
        </w:rPr>
        <w:t>(не позднее, чем за неделю)</w:t>
      </w:r>
      <w:r w:rsidRPr="00F229C8">
        <w:rPr>
          <w:b/>
          <w:i/>
        </w:rPr>
        <w:t>;</w:t>
      </w:r>
    </w:p>
    <w:p w:rsidR="00F229C8" w:rsidRPr="00F229C8" w:rsidRDefault="00F229C8" w:rsidP="007D5150">
      <w:pPr>
        <w:numPr>
          <w:ilvl w:val="0"/>
          <w:numId w:val="5"/>
        </w:numPr>
        <w:tabs>
          <w:tab w:val="clear" w:pos="1817"/>
          <w:tab w:val="num" w:pos="1309"/>
        </w:tabs>
        <w:ind w:left="1309" w:right="175" w:hanging="374"/>
        <w:jc w:val="both"/>
        <w:rPr>
          <w:b/>
          <w:i/>
        </w:rPr>
      </w:pPr>
    </w:p>
    <w:p w:rsidR="00B96FE2" w:rsidRDefault="00B96FE2" w:rsidP="007D5150">
      <w:pPr>
        <w:numPr>
          <w:ilvl w:val="0"/>
          <w:numId w:val="5"/>
        </w:numPr>
        <w:tabs>
          <w:tab w:val="clear" w:pos="1817"/>
          <w:tab w:val="num" w:pos="1309"/>
        </w:tabs>
        <w:ind w:left="1309" w:right="175" w:hanging="374"/>
        <w:jc w:val="both"/>
      </w:pPr>
      <w:r>
        <w:t>обеспечивает планирование, организацию и учет результатов практики;</w:t>
      </w:r>
    </w:p>
    <w:p w:rsidR="00B96FE2" w:rsidRDefault="00B96FE2" w:rsidP="007D5150">
      <w:pPr>
        <w:numPr>
          <w:ilvl w:val="0"/>
          <w:numId w:val="5"/>
        </w:numPr>
        <w:tabs>
          <w:tab w:val="clear" w:pos="1817"/>
          <w:tab w:val="num" w:pos="1309"/>
        </w:tabs>
        <w:ind w:left="1309" w:right="175" w:hanging="374"/>
        <w:jc w:val="both"/>
      </w:pPr>
      <w:r>
        <w:t xml:space="preserve">распределяет студентов по рабочим местам, а также в процессе проведения практики перемещает их </w:t>
      </w:r>
      <w:r w:rsidR="00B33B61">
        <w:t xml:space="preserve"> по </w:t>
      </w:r>
      <w:r>
        <w:t>различным видам работ;</w:t>
      </w:r>
    </w:p>
    <w:p w:rsidR="00B96FE2" w:rsidRDefault="00B96FE2" w:rsidP="007D5150">
      <w:pPr>
        <w:numPr>
          <w:ilvl w:val="0"/>
          <w:numId w:val="5"/>
        </w:numPr>
        <w:tabs>
          <w:tab w:val="clear" w:pos="1817"/>
          <w:tab w:val="num" w:pos="1309"/>
        </w:tabs>
        <w:ind w:left="1309" w:right="175" w:hanging="374"/>
        <w:jc w:val="both"/>
      </w:pPr>
      <w:r>
        <w:t>оформляет трудовые соглашения на оплату преподавателей, руководителей и представителей баз практики;</w:t>
      </w:r>
    </w:p>
    <w:p w:rsidR="00B96FE2" w:rsidRDefault="00B96FE2" w:rsidP="007D5150">
      <w:pPr>
        <w:numPr>
          <w:ilvl w:val="0"/>
          <w:numId w:val="5"/>
        </w:numPr>
        <w:tabs>
          <w:tab w:val="clear" w:pos="1817"/>
          <w:tab w:val="num" w:pos="1309"/>
        </w:tabs>
        <w:ind w:left="1309" w:right="175" w:hanging="374"/>
        <w:jc w:val="both"/>
      </w:pPr>
      <w:r>
        <w:t>о</w:t>
      </w:r>
      <w:r w:rsidR="00B33B61">
        <w:t xml:space="preserve">рганизует и проводит установочную и итоговую </w:t>
      </w:r>
      <w:r>
        <w:t xml:space="preserve"> конференции по практике;</w:t>
      </w:r>
    </w:p>
    <w:p w:rsidR="00B96FE2" w:rsidRDefault="00B96FE2" w:rsidP="007D5150">
      <w:pPr>
        <w:numPr>
          <w:ilvl w:val="0"/>
          <w:numId w:val="5"/>
        </w:numPr>
        <w:tabs>
          <w:tab w:val="clear" w:pos="1817"/>
          <w:tab w:val="num" w:pos="1309"/>
        </w:tabs>
        <w:ind w:left="1309" w:right="175" w:hanging="374"/>
        <w:jc w:val="both"/>
      </w:pPr>
      <w:r>
        <w:t>организует подбор  групповых руководителей;</w:t>
      </w:r>
    </w:p>
    <w:p w:rsidR="00B96FE2" w:rsidRDefault="00B96FE2" w:rsidP="007D5150">
      <w:pPr>
        <w:numPr>
          <w:ilvl w:val="0"/>
          <w:numId w:val="5"/>
        </w:numPr>
        <w:tabs>
          <w:tab w:val="clear" w:pos="1817"/>
          <w:tab w:val="num" w:pos="1309"/>
        </w:tabs>
        <w:ind w:left="1309" w:right="175" w:hanging="374"/>
        <w:jc w:val="both"/>
      </w:pPr>
      <w:r>
        <w:t>рассматривает и анализирует отчеты групповых руководителей;</w:t>
      </w:r>
    </w:p>
    <w:p w:rsidR="00B96FE2" w:rsidRDefault="00B96FE2" w:rsidP="007D5150">
      <w:pPr>
        <w:numPr>
          <w:ilvl w:val="0"/>
          <w:numId w:val="5"/>
        </w:numPr>
        <w:tabs>
          <w:tab w:val="clear" w:pos="1817"/>
          <w:tab w:val="num" w:pos="1309"/>
        </w:tabs>
        <w:ind w:left="1309" w:right="175" w:hanging="374"/>
        <w:jc w:val="both"/>
      </w:pPr>
      <w:r>
        <w:t>составляет отчет по итогам практики и представляет  его декану факультета (директору института);</w:t>
      </w:r>
    </w:p>
    <w:p w:rsidR="00B96FE2" w:rsidRDefault="00B96FE2" w:rsidP="007D5150">
      <w:pPr>
        <w:pStyle w:val="a4"/>
        <w:numPr>
          <w:ilvl w:val="0"/>
          <w:numId w:val="5"/>
        </w:numPr>
        <w:tabs>
          <w:tab w:val="clear" w:pos="1817"/>
          <w:tab w:val="num" w:pos="1309"/>
          <w:tab w:val="left" w:pos="5670"/>
        </w:tabs>
        <w:ind w:left="1309" w:right="175" w:hanging="374"/>
      </w:pPr>
      <w:r>
        <w:t>осуществляет методическое руководство и контроль деятельности всех лиц, участвующих в организации и проведении практики;</w:t>
      </w:r>
    </w:p>
    <w:p w:rsidR="003E4323" w:rsidRDefault="003E4323" w:rsidP="00B33B61">
      <w:pPr>
        <w:pStyle w:val="a8"/>
        <w:ind w:firstLine="0"/>
        <w:jc w:val="center"/>
      </w:pPr>
    </w:p>
    <w:p w:rsidR="00B96FE2" w:rsidRDefault="005528E9" w:rsidP="00B33B61">
      <w:pPr>
        <w:pStyle w:val="a8"/>
        <w:ind w:firstLine="0"/>
        <w:jc w:val="center"/>
        <w:rPr>
          <w:i/>
        </w:rPr>
      </w:pPr>
      <w:r>
        <w:rPr>
          <w:i/>
        </w:rPr>
        <w:t>Групповой руководитель</w:t>
      </w:r>
    </w:p>
    <w:p w:rsidR="005528E9" w:rsidRDefault="005528E9" w:rsidP="00B33B61">
      <w:pPr>
        <w:pStyle w:val="a8"/>
        <w:ind w:firstLine="0"/>
        <w:jc w:val="center"/>
        <w:rPr>
          <w:i/>
        </w:rPr>
      </w:pPr>
    </w:p>
    <w:p w:rsidR="005528E9" w:rsidRDefault="005528E9" w:rsidP="005528E9">
      <w:pPr>
        <w:ind w:right="175" w:firstLine="935"/>
        <w:jc w:val="both"/>
      </w:pPr>
      <w:r>
        <w:t>Для руководства практикой  по профилю специальности (технологической) и квалификационной практикой (преддипломной или стажировкой) направляются преподаватели специальных дисциплин факультетов (институтов) – групповые  руководители.</w:t>
      </w:r>
    </w:p>
    <w:p w:rsidR="005528E9" w:rsidRDefault="005528E9" w:rsidP="005528E9">
      <w:pPr>
        <w:pStyle w:val="a8"/>
      </w:pPr>
      <w:r>
        <w:t xml:space="preserve">Групповой руководитель практики назначается приказом ректора по представлению факультета (института)  из числа преподавателей, методистов факультетов, имеющих стаж практической  работы не менее 5 лет. </w:t>
      </w:r>
    </w:p>
    <w:p w:rsidR="005528E9" w:rsidRPr="00671035" w:rsidRDefault="005528E9" w:rsidP="005528E9">
      <w:pPr>
        <w:pStyle w:val="a8"/>
        <w:rPr>
          <w:i/>
        </w:rPr>
      </w:pPr>
      <w:r>
        <w:t>Групповой руководитель:</w:t>
      </w:r>
    </w:p>
    <w:p w:rsidR="006757EF" w:rsidRDefault="006757EF" w:rsidP="006757EF">
      <w:pPr>
        <w:numPr>
          <w:ilvl w:val="0"/>
          <w:numId w:val="6"/>
        </w:numPr>
        <w:tabs>
          <w:tab w:val="clear" w:pos="1817"/>
          <w:tab w:val="num" w:pos="1309"/>
        </w:tabs>
        <w:ind w:left="1309" w:hanging="374"/>
        <w:jc w:val="both"/>
      </w:pPr>
      <w:r>
        <w:t xml:space="preserve">разрабатывает </w:t>
      </w:r>
      <w:r w:rsidRPr="007E6C83">
        <w:t xml:space="preserve">тематику индивидуальных заданий на </w:t>
      </w:r>
      <w:r>
        <w:t xml:space="preserve">практику по профилю специальности </w:t>
      </w:r>
      <w:r w:rsidRPr="007E6C83">
        <w:t xml:space="preserve"> и </w:t>
      </w:r>
      <w:r>
        <w:t xml:space="preserve">квалификационную </w:t>
      </w:r>
      <w:r w:rsidRPr="007E6C83">
        <w:t>практик</w:t>
      </w:r>
      <w:r>
        <w:t>и;</w:t>
      </w:r>
    </w:p>
    <w:p w:rsidR="00B96FE2" w:rsidRDefault="00B96FE2" w:rsidP="006757EF">
      <w:pPr>
        <w:numPr>
          <w:ilvl w:val="0"/>
          <w:numId w:val="6"/>
        </w:numPr>
        <w:tabs>
          <w:tab w:val="clear" w:pos="1817"/>
          <w:tab w:val="num" w:pos="1309"/>
        </w:tabs>
        <w:ind w:left="1309" w:right="175" w:hanging="374"/>
        <w:jc w:val="both"/>
      </w:pPr>
      <w:r>
        <w:t xml:space="preserve">оказывает помощь </w:t>
      </w:r>
      <w:r w:rsidR="00B33B61">
        <w:t xml:space="preserve">ответственному за практику факультета (института) </w:t>
      </w:r>
      <w:r>
        <w:t xml:space="preserve">в </w:t>
      </w:r>
      <w:r w:rsidR="00043B98">
        <w:t xml:space="preserve">подготовке проектов </w:t>
      </w:r>
      <w:r>
        <w:t xml:space="preserve"> договоров с базовыми предприятиями  и организациями;</w:t>
      </w:r>
    </w:p>
    <w:p w:rsidR="00B96FE2" w:rsidRDefault="00B96FE2" w:rsidP="006757EF">
      <w:pPr>
        <w:numPr>
          <w:ilvl w:val="0"/>
          <w:numId w:val="6"/>
        </w:numPr>
        <w:tabs>
          <w:tab w:val="clear" w:pos="1817"/>
          <w:tab w:val="num" w:pos="1309"/>
        </w:tabs>
        <w:ind w:left="1309" w:right="175" w:hanging="374"/>
        <w:jc w:val="both"/>
      </w:pPr>
      <w:r>
        <w:t>до начала практики знакомится с условиями проведения практики на ее базе;</w:t>
      </w:r>
    </w:p>
    <w:p w:rsidR="00B96FE2" w:rsidRDefault="00B96FE2" w:rsidP="006757EF">
      <w:pPr>
        <w:numPr>
          <w:ilvl w:val="0"/>
          <w:numId w:val="6"/>
        </w:numPr>
        <w:tabs>
          <w:tab w:val="clear" w:pos="1817"/>
          <w:tab w:val="num" w:pos="1309"/>
        </w:tabs>
        <w:ind w:left="1309" w:right="175" w:hanging="374"/>
        <w:jc w:val="both"/>
      </w:pPr>
      <w:r>
        <w:t>участвует в проведении установочной и итоговой конференций;</w:t>
      </w:r>
    </w:p>
    <w:p w:rsidR="00B96FE2" w:rsidRDefault="00B96FE2" w:rsidP="006757EF">
      <w:pPr>
        <w:numPr>
          <w:ilvl w:val="0"/>
          <w:numId w:val="4"/>
        </w:numPr>
        <w:tabs>
          <w:tab w:val="clear" w:pos="1069"/>
          <w:tab w:val="num" w:pos="1309"/>
        </w:tabs>
        <w:ind w:left="1309" w:right="175" w:hanging="374"/>
        <w:jc w:val="both"/>
      </w:pPr>
      <w:r>
        <w:t>принимает участие в распределении студентов по рабочим местам или перемещении их по видам работ;</w:t>
      </w:r>
    </w:p>
    <w:p w:rsidR="00B96FE2" w:rsidRDefault="00B96FE2" w:rsidP="006757EF">
      <w:pPr>
        <w:numPr>
          <w:ilvl w:val="0"/>
          <w:numId w:val="6"/>
        </w:numPr>
        <w:tabs>
          <w:tab w:val="clear" w:pos="1817"/>
          <w:tab w:val="num" w:pos="1309"/>
        </w:tabs>
        <w:ind w:left="1309" w:right="175" w:hanging="374"/>
        <w:jc w:val="both"/>
      </w:pPr>
      <w:r>
        <w:t>оказывает методическую помощь студентам при выполнении ими индивидуальных заданий и сборе материалов к выпускной квалификационной работе;</w:t>
      </w:r>
    </w:p>
    <w:p w:rsidR="00B96FE2" w:rsidRDefault="00B96FE2" w:rsidP="006757EF">
      <w:pPr>
        <w:numPr>
          <w:ilvl w:val="0"/>
          <w:numId w:val="6"/>
        </w:numPr>
        <w:tabs>
          <w:tab w:val="clear" w:pos="1817"/>
          <w:tab w:val="num" w:pos="1309"/>
        </w:tabs>
        <w:ind w:left="1309" w:right="175" w:hanging="374"/>
        <w:jc w:val="both"/>
      </w:pPr>
      <w:r>
        <w:t>обеспечивает качественное проведение  практики студентами в соответствии с программой практики;</w:t>
      </w:r>
    </w:p>
    <w:p w:rsidR="00B96FE2" w:rsidRDefault="00B96FE2" w:rsidP="006757EF">
      <w:pPr>
        <w:numPr>
          <w:ilvl w:val="0"/>
          <w:numId w:val="4"/>
        </w:numPr>
        <w:tabs>
          <w:tab w:val="clear" w:pos="1069"/>
          <w:tab w:val="num" w:pos="1309"/>
        </w:tabs>
        <w:ind w:left="1309" w:right="175" w:hanging="374"/>
        <w:jc w:val="both"/>
      </w:pPr>
      <w:r>
        <w:t>осуществляет контроль правильности использования студентов в период практики;</w:t>
      </w:r>
    </w:p>
    <w:p w:rsidR="00B96FE2" w:rsidRDefault="00B96FE2" w:rsidP="006757EF">
      <w:pPr>
        <w:numPr>
          <w:ilvl w:val="0"/>
          <w:numId w:val="6"/>
        </w:numPr>
        <w:tabs>
          <w:tab w:val="clear" w:pos="1817"/>
          <w:tab w:val="num" w:pos="1309"/>
        </w:tabs>
        <w:ind w:left="1309" w:right="175" w:hanging="374"/>
        <w:jc w:val="both"/>
      </w:pPr>
      <w:r>
        <w:t>осуществляет контроль обеспечения и организации нормальных условий труда практикантов, контрол</w:t>
      </w:r>
      <w:r w:rsidR="00834D8C">
        <w:t xml:space="preserve">ирует проведение со студентами </w:t>
      </w:r>
      <w:r>
        <w:t>обязательных инструктажей по технике безопасности и охране труда на каждом новом рабочем месте;</w:t>
      </w:r>
    </w:p>
    <w:p w:rsidR="00B96FE2" w:rsidRDefault="00B96FE2" w:rsidP="006757EF">
      <w:pPr>
        <w:numPr>
          <w:ilvl w:val="0"/>
          <w:numId w:val="6"/>
        </w:numPr>
        <w:tabs>
          <w:tab w:val="clear" w:pos="1817"/>
          <w:tab w:val="num" w:pos="1309"/>
        </w:tabs>
        <w:ind w:left="1309" w:right="175" w:hanging="374"/>
        <w:jc w:val="both"/>
      </w:pPr>
      <w:r>
        <w:t xml:space="preserve">рассматривает отчетную документацию студентов, дневники выполнения индивидуальных заданий и оценивает их; </w:t>
      </w:r>
    </w:p>
    <w:p w:rsidR="00B96FE2" w:rsidRDefault="00B96FE2" w:rsidP="006757EF">
      <w:pPr>
        <w:pStyle w:val="a4"/>
        <w:numPr>
          <w:ilvl w:val="0"/>
          <w:numId w:val="8"/>
        </w:numPr>
        <w:tabs>
          <w:tab w:val="num" w:pos="1309"/>
        </w:tabs>
        <w:ind w:left="1309" w:right="175" w:hanging="187"/>
      </w:pPr>
      <w:r>
        <w:t>совместно с ответственным на базах практики</w:t>
      </w:r>
      <w:r w:rsidR="00B33B61">
        <w:t xml:space="preserve"> </w:t>
      </w:r>
      <w:r>
        <w:t>составляет отзыв-характеристику и выставляет оценки  (зачет) практикантам;</w:t>
      </w:r>
    </w:p>
    <w:p w:rsidR="00B96FE2" w:rsidRDefault="00B96FE2" w:rsidP="006757EF">
      <w:pPr>
        <w:numPr>
          <w:ilvl w:val="0"/>
          <w:numId w:val="6"/>
        </w:numPr>
        <w:tabs>
          <w:tab w:val="clear" w:pos="1817"/>
          <w:tab w:val="num" w:pos="1309"/>
        </w:tabs>
        <w:ind w:left="1309" w:right="175" w:hanging="374"/>
        <w:jc w:val="both"/>
      </w:pPr>
      <w:r>
        <w:t xml:space="preserve">представляет руководителю  </w:t>
      </w:r>
      <w:r w:rsidR="00B33B61">
        <w:t xml:space="preserve">факультета (института) </w:t>
      </w:r>
      <w:r>
        <w:t>письменный отчет о результатах практики  с замечаниями и предложениями по совершенствованию практической подготовки студентов;</w:t>
      </w:r>
    </w:p>
    <w:p w:rsidR="0072686E" w:rsidRPr="006757EF" w:rsidRDefault="0072686E" w:rsidP="006757EF">
      <w:pPr>
        <w:numPr>
          <w:ilvl w:val="0"/>
          <w:numId w:val="6"/>
        </w:numPr>
        <w:tabs>
          <w:tab w:val="clear" w:pos="1817"/>
          <w:tab w:val="num" w:pos="1309"/>
        </w:tabs>
        <w:ind w:left="1309" w:hanging="374"/>
        <w:jc w:val="both"/>
      </w:pPr>
      <w:r w:rsidRPr="006757EF">
        <w:rPr>
          <w:rStyle w:val="grame"/>
        </w:rPr>
        <w:t>выставляет оценку по рез</w:t>
      </w:r>
      <w:r w:rsidR="00834D8C">
        <w:rPr>
          <w:rStyle w:val="grame"/>
        </w:rPr>
        <w:t xml:space="preserve">ультатам выполнения студентами </w:t>
      </w:r>
      <w:r w:rsidRPr="006757EF">
        <w:rPr>
          <w:rStyle w:val="grame"/>
        </w:rPr>
        <w:t>программы практики, защиты</w:t>
      </w:r>
      <w:r w:rsidR="00834D8C">
        <w:rPr>
          <w:rStyle w:val="grame"/>
        </w:rPr>
        <w:t xml:space="preserve"> установленных форм отчетности </w:t>
      </w:r>
      <w:r w:rsidRPr="006757EF">
        <w:rPr>
          <w:rStyle w:val="grame"/>
        </w:rPr>
        <w:t>с учетом характеристики, составленной руководителям практики от предприятия, организации.</w:t>
      </w:r>
    </w:p>
    <w:p w:rsidR="00B33B61" w:rsidRDefault="00B33B61" w:rsidP="003E4323">
      <w:pPr>
        <w:ind w:left="935" w:right="175"/>
        <w:jc w:val="both"/>
      </w:pPr>
    </w:p>
    <w:p w:rsidR="003E4323" w:rsidRPr="00671035" w:rsidRDefault="003E4323" w:rsidP="003E4323">
      <w:pPr>
        <w:ind w:left="935" w:right="175"/>
        <w:jc w:val="center"/>
        <w:rPr>
          <w:i/>
        </w:rPr>
      </w:pPr>
      <w:r w:rsidRPr="00671035">
        <w:rPr>
          <w:i/>
        </w:rPr>
        <w:t xml:space="preserve">Руководитель практики от предприятия и организации </w:t>
      </w:r>
    </w:p>
    <w:p w:rsidR="00B96FE2" w:rsidRDefault="00B96FE2">
      <w:pPr>
        <w:ind w:right="175" w:firstLine="935"/>
        <w:jc w:val="both"/>
      </w:pPr>
      <w:r>
        <w:t>Руководитель организации, на базе котор</w:t>
      </w:r>
      <w:r w:rsidR="003E4323">
        <w:t xml:space="preserve">ой проводится практика, несет </w:t>
      </w:r>
      <w:r>
        <w:t>полную отве</w:t>
      </w:r>
      <w:r w:rsidR="00B33B61">
        <w:t xml:space="preserve">тственность за ее проведение, своим приказом назначает </w:t>
      </w:r>
      <w:r>
        <w:t>непосредственного руководителя практики от своей организации, который в свою очередь:</w:t>
      </w:r>
    </w:p>
    <w:p w:rsidR="00B96FE2" w:rsidRDefault="00B96FE2" w:rsidP="007D5150">
      <w:pPr>
        <w:numPr>
          <w:ilvl w:val="0"/>
          <w:numId w:val="6"/>
        </w:numPr>
        <w:tabs>
          <w:tab w:val="clear" w:pos="1817"/>
          <w:tab w:val="num" w:pos="1309"/>
        </w:tabs>
        <w:ind w:left="1309" w:right="175" w:hanging="374"/>
        <w:jc w:val="both"/>
      </w:pPr>
      <w:r>
        <w:t>организует прак</w:t>
      </w:r>
      <w:r w:rsidR="00834D8C">
        <w:t xml:space="preserve">тику студентов  в соответствии </w:t>
      </w:r>
      <w:r>
        <w:t xml:space="preserve">с настоящим Положением, </w:t>
      </w:r>
      <w:r w:rsidR="00B33B61">
        <w:t>П</w:t>
      </w:r>
      <w:r>
        <w:t>рограммой практики студентов, условиями договора с УдГУ;</w:t>
      </w:r>
    </w:p>
    <w:p w:rsidR="00B96FE2" w:rsidRDefault="00B96FE2" w:rsidP="007D5150">
      <w:pPr>
        <w:pStyle w:val="a4"/>
        <w:numPr>
          <w:ilvl w:val="0"/>
          <w:numId w:val="8"/>
        </w:numPr>
        <w:tabs>
          <w:tab w:val="num" w:pos="1309"/>
          <w:tab w:val="left" w:pos="5670"/>
        </w:tabs>
        <w:ind w:left="1309" w:right="175" w:hanging="374"/>
      </w:pPr>
      <w:r>
        <w:t>знакомит студентов с условиями прохождения практики в данном учреждении,  со специалистами, с которыми им придется работать во время практики, с необходимой документацией;</w:t>
      </w:r>
    </w:p>
    <w:p w:rsidR="00B96FE2" w:rsidRDefault="00B96FE2" w:rsidP="007D5150">
      <w:pPr>
        <w:numPr>
          <w:ilvl w:val="0"/>
          <w:numId w:val="7"/>
        </w:numPr>
        <w:tabs>
          <w:tab w:val="clear" w:pos="2489"/>
          <w:tab w:val="num" w:pos="1309"/>
        </w:tabs>
        <w:ind w:left="1309" w:right="175" w:hanging="374"/>
        <w:jc w:val="both"/>
        <w:rPr>
          <w:b/>
          <w:bCs/>
        </w:rPr>
      </w:pPr>
      <w:r>
        <w:t>соблюдает</w:t>
      </w:r>
      <w:r w:rsidR="00B33B61" w:rsidRPr="00B33B61">
        <w:t xml:space="preserve"> </w:t>
      </w:r>
      <w:r w:rsidR="00B33B61">
        <w:t>график прохождения практики</w:t>
      </w:r>
      <w:r>
        <w:t>, согласованный с</w:t>
      </w:r>
      <w:r w:rsidR="00B33B61">
        <w:t xml:space="preserve"> УдГУ;</w:t>
      </w:r>
    </w:p>
    <w:p w:rsidR="00B96FE2" w:rsidRDefault="00B96FE2" w:rsidP="007D5150">
      <w:pPr>
        <w:numPr>
          <w:ilvl w:val="0"/>
          <w:numId w:val="7"/>
        </w:numPr>
        <w:tabs>
          <w:tab w:val="clear" w:pos="2489"/>
          <w:tab w:val="num" w:pos="1309"/>
        </w:tabs>
        <w:ind w:left="1309" w:right="175" w:hanging="374"/>
        <w:jc w:val="both"/>
      </w:pPr>
      <w:r>
        <w:t xml:space="preserve"> предоставляет с</w:t>
      </w:r>
      <w:r w:rsidR="00B33B61">
        <w:t xml:space="preserve">тудентам места, обеспечивающие </w:t>
      </w:r>
      <w:r>
        <w:t>наибольшую эффективность прохождениями практики;</w:t>
      </w:r>
    </w:p>
    <w:p w:rsidR="00B96FE2" w:rsidRDefault="00B96FE2" w:rsidP="007D5150">
      <w:pPr>
        <w:numPr>
          <w:ilvl w:val="0"/>
          <w:numId w:val="7"/>
        </w:numPr>
        <w:tabs>
          <w:tab w:val="clear" w:pos="2489"/>
          <w:tab w:val="num" w:pos="1309"/>
        </w:tabs>
        <w:ind w:left="1309" w:right="175" w:hanging="374"/>
        <w:jc w:val="both"/>
        <w:rPr>
          <w:b/>
          <w:bCs/>
        </w:rPr>
      </w:pPr>
      <w:r>
        <w:t>несет ответственность за организацию пра</w:t>
      </w:r>
      <w:r w:rsidR="00B33B61">
        <w:t xml:space="preserve">ктики студентов в организации, </w:t>
      </w:r>
      <w:r>
        <w:t>за состояни</w:t>
      </w:r>
      <w:r w:rsidR="0072686E">
        <w:t>е здоровья и жизни практикантов, контролирует соблюдение ими правил внутреннего распорядка, установленных в данной организации;</w:t>
      </w:r>
    </w:p>
    <w:p w:rsidR="00B96FE2" w:rsidRDefault="00B96FE2" w:rsidP="007D5150">
      <w:pPr>
        <w:numPr>
          <w:ilvl w:val="0"/>
          <w:numId w:val="7"/>
        </w:numPr>
        <w:tabs>
          <w:tab w:val="clear" w:pos="2489"/>
          <w:tab w:val="num" w:pos="1309"/>
        </w:tabs>
        <w:ind w:left="1309" w:right="175" w:hanging="374"/>
        <w:jc w:val="both"/>
      </w:pPr>
      <w:r>
        <w:t>предоставляет студентам-практикантам возможность использования технической  и другой документации, компьютерных баз  данных, современной оргтехники;</w:t>
      </w:r>
    </w:p>
    <w:p w:rsidR="00B96FE2" w:rsidRDefault="00B96FE2" w:rsidP="007D5150">
      <w:pPr>
        <w:numPr>
          <w:ilvl w:val="0"/>
          <w:numId w:val="7"/>
        </w:numPr>
        <w:tabs>
          <w:tab w:val="clear" w:pos="2489"/>
          <w:tab w:val="num" w:pos="1309"/>
        </w:tabs>
        <w:ind w:left="1309" w:right="175" w:hanging="374"/>
        <w:jc w:val="both"/>
      </w:pPr>
      <w:r>
        <w:t>проводит с практикантами обучение безопасным методам и приемам выполнения работ, инструктаж по охране труда и проверку знаний требований охраны труда;</w:t>
      </w:r>
    </w:p>
    <w:p w:rsidR="00B96FE2" w:rsidRDefault="00B96FE2" w:rsidP="007D5150">
      <w:pPr>
        <w:numPr>
          <w:ilvl w:val="0"/>
          <w:numId w:val="7"/>
        </w:numPr>
        <w:tabs>
          <w:tab w:val="clear" w:pos="2489"/>
          <w:tab w:val="num" w:pos="1309"/>
        </w:tabs>
        <w:ind w:left="1309" w:right="175" w:hanging="374"/>
        <w:jc w:val="both"/>
      </w:pPr>
      <w:r>
        <w:t xml:space="preserve">оказывает помощь в подборе материалов для курсовых и </w:t>
      </w:r>
      <w:r w:rsidR="00B33B61">
        <w:t>выпускных квалификационных работ</w:t>
      </w:r>
      <w:r w:rsidR="0072686E">
        <w:t>;</w:t>
      </w:r>
    </w:p>
    <w:p w:rsidR="0072686E" w:rsidRDefault="0072686E" w:rsidP="007D5150">
      <w:pPr>
        <w:numPr>
          <w:ilvl w:val="0"/>
          <w:numId w:val="7"/>
        </w:numPr>
        <w:tabs>
          <w:tab w:val="clear" w:pos="2489"/>
          <w:tab w:val="num" w:pos="1309"/>
        </w:tabs>
        <w:ind w:left="1309" w:right="175" w:hanging="374"/>
        <w:jc w:val="both"/>
      </w:pPr>
      <w:r>
        <w:t xml:space="preserve">осуществляет </w:t>
      </w:r>
      <w:r w:rsidRPr="0072686E">
        <w:t>контроль выполнения учащимися программы практики, ведения дневника и составления письменного отчета;</w:t>
      </w:r>
    </w:p>
    <w:p w:rsidR="0072686E" w:rsidRPr="0072686E" w:rsidRDefault="0072686E" w:rsidP="007D5150">
      <w:pPr>
        <w:numPr>
          <w:ilvl w:val="0"/>
          <w:numId w:val="7"/>
        </w:numPr>
        <w:tabs>
          <w:tab w:val="clear" w:pos="2489"/>
          <w:tab w:val="num" w:pos="1309"/>
        </w:tabs>
        <w:ind w:left="1309" w:right="175" w:hanging="374"/>
        <w:jc w:val="both"/>
      </w:pPr>
      <w:r>
        <w:t>составляет</w:t>
      </w:r>
      <w:r>
        <w:rPr>
          <w:color w:val="333333"/>
        </w:rPr>
        <w:t xml:space="preserve"> производственную </w:t>
      </w:r>
      <w:r w:rsidRPr="0072686E">
        <w:rPr>
          <w:color w:val="333333"/>
        </w:rPr>
        <w:t xml:space="preserve"> характеристик</w:t>
      </w:r>
      <w:r>
        <w:rPr>
          <w:color w:val="333333"/>
        </w:rPr>
        <w:t>у</w:t>
      </w:r>
      <w:r w:rsidRPr="0072686E">
        <w:rPr>
          <w:color w:val="333333"/>
        </w:rPr>
        <w:t xml:space="preserve"> с отражение</w:t>
      </w:r>
      <w:r>
        <w:rPr>
          <w:color w:val="333333"/>
        </w:rPr>
        <w:t>м</w:t>
      </w:r>
      <w:r w:rsidRPr="0072686E">
        <w:rPr>
          <w:color w:val="333333"/>
        </w:rPr>
        <w:t xml:space="preserve"> в ней уровня профессиональных знаний, умений и навыков учащегося, качества выполнения производственных и индивидуальных заданий, его деловых и коммуникативных качеств.</w:t>
      </w:r>
    </w:p>
    <w:p w:rsidR="00B96FE2" w:rsidRDefault="00B96FE2">
      <w:pPr>
        <w:ind w:right="175"/>
        <w:jc w:val="both"/>
      </w:pPr>
    </w:p>
    <w:p w:rsidR="00B96FE2" w:rsidRDefault="0072332F">
      <w:pPr>
        <w:ind w:right="175"/>
        <w:jc w:val="center"/>
        <w:rPr>
          <w:b/>
          <w:bCs/>
        </w:rPr>
      </w:pPr>
      <w:r>
        <w:rPr>
          <w:b/>
          <w:bCs/>
        </w:rPr>
        <w:t>5</w:t>
      </w:r>
      <w:r w:rsidR="00B96FE2">
        <w:rPr>
          <w:b/>
          <w:bCs/>
        </w:rPr>
        <w:t>.</w:t>
      </w:r>
      <w:r w:rsidR="003E4323">
        <w:rPr>
          <w:b/>
          <w:bCs/>
        </w:rPr>
        <w:t xml:space="preserve"> Права и о</w:t>
      </w:r>
      <w:r w:rsidR="00B96FE2">
        <w:rPr>
          <w:b/>
          <w:bCs/>
        </w:rPr>
        <w:t>бязанности  студентов-практикантов</w:t>
      </w:r>
    </w:p>
    <w:p w:rsidR="00B96FE2" w:rsidRDefault="00B96FE2">
      <w:pPr>
        <w:ind w:right="175"/>
        <w:rPr>
          <w:b/>
          <w:bCs/>
        </w:rPr>
      </w:pPr>
    </w:p>
    <w:p w:rsidR="003E4323" w:rsidRDefault="003E4323" w:rsidP="003E4323">
      <w:pPr>
        <w:ind w:right="175" w:firstLine="748"/>
        <w:rPr>
          <w:b/>
          <w:bCs/>
          <w:i/>
          <w:iCs/>
        </w:rPr>
      </w:pPr>
      <w:r>
        <w:t xml:space="preserve">Студент - практикант  при подготовке и проведении практики </w:t>
      </w:r>
      <w:r>
        <w:rPr>
          <w:i/>
          <w:iCs/>
        </w:rPr>
        <w:t>имеет право:</w:t>
      </w:r>
    </w:p>
    <w:p w:rsidR="003E4323" w:rsidRDefault="003E4323" w:rsidP="003E4323">
      <w:pPr>
        <w:pStyle w:val="a4"/>
        <w:numPr>
          <w:ilvl w:val="0"/>
          <w:numId w:val="9"/>
        </w:numPr>
        <w:tabs>
          <w:tab w:val="clear" w:pos="720"/>
          <w:tab w:val="left" w:pos="0"/>
          <w:tab w:val="left" w:pos="374"/>
        </w:tabs>
        <w:ind w:left="0" w:right="175" w:firstLine="935"/>
      </w:pPr>
      <w:r>
        <w:t xml:space="preserve">выбрать  организацию, учреждение, в котором будет проходить практику; объект  своих наблюдений для выполнения заданий по практике, форму организации и осуществления деятельности; </w:t>
      </w:r>
    </w:p>
    <w:p w:rsidR="003E4323" w:rsidRDefault="003E4323" w:rsidP="003E4323">
      <w:pPr>
        <w:pStyle w:val="a4"/>
        <w:numPr>
          <w:ilvl w:val="0"/>
          <w:numId w:val="9"/>
        </w:numPr>
        <w:tabs>
          <w:tab w:val="clear" w:pos="720"/>
          <w:tab w:val="left" w:pos="0"/>
          <w:tab w:val="left" w:pos="374"/>
        </w:tabs>
        <w:ind w:left="0" w:right="175" w:firstLine="935"/>
      </w:pPr>
      <w:r>
        <w:t xml:space="preserve">обращаться за методической помощью к групповому руководителю и к администрации базы  практики по возникающим  вопросам; </w:t>
      </w:r>
    </w:p>
    <w:p w:rsidR="003E4323" w:rsidRDefault="003E4323" w:rsidP="003E4323">
      <w:pPr>
        <w:pStyle w:val="a4"/>
        <w:numPr>
          <w:ilvl w:val="0"/>
          <w:numId w:val="9"/>
        </w:numPr>
        <w:tabs>
          <w:tab w:val="clear" w:pos="720"/>
          <w:tab w:val="left" w:pos="0"/>
          <w:tab w:val="left" w:pos="374"/>
        </w:tabs>
        <w:ind w:left="0" w:right="175" w:firstLine="935"/>
      </w:pPr>
      <w:r>
        <w:t>присутс</w:t>
      </w:r>
      <w:r w:rsidR="00834D8C">
        <w:t xml:space="preserve">твовать на открытых собраниях, </w:t>
      </w:r>
      <w:r>
        <w:t>семинарах и других мероприятиях, по согласованию с непосредственным руководителям практики;</w:t>
      </w:r>
    </w:p>
    <w:p w:rsidR="003E4323" w:rsidRDefault="003E4323" w:rsidP="003E4323">
      <w:pPr>
        <w:pStyle w:val="a4"/>
        <w:numPr>
          <w:ilvl w:val="0"/>
          <w:numId w:val="9"/>
        </w:numPr>
        <w:tabs>
          <w:tab w:val="clear" w:pos="720"/>
          <w:tab w:val="left" w:pos="0"/>
          <w:tab w:val="left" w:pos="374"/>
        </w:tabs>
        <w:ind w:left="0" w:right="175" w:firstLine="935"/>
      </w:pPr>
      <w:r>
        <w:t>выступать с результатами, полученными в ходе практики, на студенческих научных конференциях; собирать в ходе практики материалы для курсовых и дипломной работ, организовывать необходимую опытно-экспериментальную работу;</w:t>
      </w:r>
    </w:p>
    <w:p w:rsidR="003E4323" w:rsidRDefault="003E4323" w:rsidP="003E4323">
      <w:pPr>
        <w:pStyle w:val="a4"/>
        <w:numPr>
          <w:ilvl w:val="0"/>
          <w:numId w:val="9"/>
        </w:numPr>
        <w:tabs>
          <w:tab w:val="clear" w:pos="720"/>
          <w:tab w:val="left" w:pos="0"/>
        </w:tabs>
        <w:ind w:left="0" w:right="175" w:firstLine="935"/>
      </w:pPr>
      <w:r>
        <w:t>в случае необходимости обращаться на факультет (институт) по вопросам изменения</w:t>
      </w:r>
      <w:r>
        <w:rPr>
          <w:color w:val="FF6600"/>
        </w:rPr>
        <w:t xml:space="preserve"> </w:t>
      </w:r>
      <w:r>
        <w:t>содержания, режима, сроков практики, вносить предложения по совершенствованию организации практики, доопределять ее цель и задачи на каждом из этапов;</w:t>
      </w:r>
    </w:p>
    <w:p w:rsidR="003E4323" w:rsidRDefault="003E4323" w:rsidP="003E4323">
      <w:pPr>
        <w:pStyle w:val="a4"/>
        <w:numPr>
          <w:ilvl w:val="0"/>
          <w:numId w:val="9"/>
        </w:numPr>
        <w:tabs>
          <w:tab w:val="clear" w:pos="720"/>
          <w:tab w:val="left" w:pos="0"/>
          <w:tab w:val="left" w:pos="851"/>
          <w:tab w:val="num" w:pos="1496"/>
        </w:tabs>
        <w:ind w:left="0" w:right="175" w:firstLine="935"/>
      </w:pPr>
      <w:r>
        <w:t xml:space="preserve">вносить предложения о совершенствовании организации  практики в учреждении; </w:t>
      </w:r>
    </w:p>
    <w:p w:rsidR="003E4323" w:rsidRDefault="003E4323" w:rsidP="003E4323">
      <w:pPr>
        <w:pStyle w:val="a4"/>
        <w:numPr>
          <w:ilvl w:val="0"/>
          <w:numId w:val="9"/>
        </w:numPr>
        <w:tabs>
          <w:tab w:val="clear" w:pos="720"/>
          <w:tab w:val="left" w:pos="0"/>
          <w:tab w:val="left" w:pos="851"/>
          <w:tab w:val="num" w:pos="1496"/>
        </w:tabs>
        <w:ind w:left="0" w:right="175" w:firstLine="935"/>
      </w:pPr>
      <w:r>
        <w:t xml:space="preserve"> участвовать в решении всех вопросов организации практики своей группы;</w:t>
      </w:r>
    </w:p>
    <w:p w:rsidR="003E4323" w:rsidRDefault="003E4323" w:rsidP="003E4323">
      <w:pPr>
        <w:pStyle w:val="a4"/>
        <w:numPr>
          <w:ilvl w:val="0"/>
          <w:numId w:val="9"/>
        </w:numPr>
        <w:tabs>
          <w:tab w:val="clear" w:pos="720"/>
          <w:tab w:val="left" w:pos="0"/>
          <w:tab w:val="left" w:pos="851"/>
          <w:tab w:val="num" w:pos="1496"/>
        </w:tabs>
        <w:ind w:left="0" w:right="175" w:firstLine="935"/>
      </w:pPr>
      <w:r>
        <w:t>творчески выполнять любое задание;</w:t>
      </w:r>
    </w:p>
    <w:p w:rsidR="003E4323" w:rsidRDefault="003E4323" w:rsidP="003E4323">
      <w:pPr>
        <w:pStyle w:val="a4"/>
        <w:numPr>
          <w:ilvl w:val="0"/>
          <w:numId w:val="9"/>
        </w:numPr>
        <w:tabs>
          <w:tab w:val="clear" w:pos="720"/>
          <w:tab w:val="left" w:pos="0"/>
          <w:tab w:val="left" w:pos="851"/>
          <w:tab w:val="num" w:pos="1496"/>
        </w:tabs>
        <w:ind w:left="0" w:right="175" w:firstLine="935"/>
      </w:pPr>
      <w:r>
        <w:t>пользоваться имеющейся в организации литературой, техническими средства</w:t>
      </w:r>
      <w:r w:rsidR="00834D8C">
        <w:t xml:space="preserve">ми, необходимой документацией, </w:t>
      </w:r>
      <w:r>
        <w:t>базами данных и оргтехникой.</w:t>
      </w:r>
    </w:p>
    <w:p w:rsidR="003E4323" w:rsidRDefault="003E4323" w:rsidP="003E4323">
      <w:pPr>
        <w:pStyle w:val="a4"/>
        <w:tabs>
          <w:tab w:val="left" w:pos="0"/>
          <w:tab w:val="left" w:pos="851"/>
        </w:tabs>
        <w:ind w:right="175" w:firstLine="0"/>
      </w:pPr>
    </w:p>
    <w:p w:rsidR="00B96FE2" w:rsidRPr="00924F07" w:rsidRDefault="00B96FE2" w:rsidP="003E4323">
      <w:pPr>
        <w:ind w:left="921" w:right="175"/>
      </w:pPr>
      <w:r>
        <w:t xml:space="preserve">Студент-практикант во время проведения практики </w:t>
      </w:r>
      <w:r>
        <w:rPr>
          <w:i/>
          <w:iCs/>
        </w:rPr>
        <w:t>обязан:</w:t>
      </w:r>
    </w:p>
    <w:p w:rsidR="00924F07" w:rsidRPr="00924F07" w:rsidRDefault="00924F07" w:rsidP="007D5150">
      <w:pPr>
        <w:numPr>
          <w:ilvl w:val="0"/>
          <w:numId w:val="8"/>
        </w:numPr>
        <w:ind w:firstLine="215"/>
      </w:pPr>
      <w:r w:rsidRPr="00924F07">
        <w:t>в полном объеме выполнять задания, предусмотренные программой практики;</w:t>
      </w:r>
    </w:p>
    <w:p w:rsidR="00B96FE2" w:rsidRDefault="00B96FE2" w:rsidP="007D5150">
      <w:pPr>
        <w:numPr>
          <w:ilvl w:val="0"/>
          <w:numId w:val="13"/>
        </w:numPr>
        <w:ind w:right="175" w:firstLine="575"/>
      </w:pPr>
      <w:r>
        <w:t>присутствовать на всех видах практики, согласно расписанию;</w:t>
      </w:r>
    </w:p>
    <w:p w:rsidR="00B96FE2" w:rsidRDefault="00B96FE2" w:rsidP="007D5150">
      <w:pPr>
        <w:numPr>
          <w:ilvl w:val="0"/>
          <w:numId w:val="13"/>
        </w:numPr>
        <w:ind w:right="175" w:firstLine="575"/>
      </w:pPr>
      <w:r>
        <w:t>подчиняться действующим  в организации правилами внутреннего распорядка;</w:t>
      </w:r>
    </w:p>
    <w:p w:rsidR="00B96FE2" w:rsidRDefault="00B96FE2" w:rsidP="007D5150">
      <w:pPr>
        <w:numPr>
          <w:ilvl w:val="0"/>
          <w:numId w:val="13"/>
        </w:numPr>
        <w:ind w:right="175" w:firstLine="575"/>
      </w:pPr>
      <w:r>
        <w:t>выполня</w:t>
      </w:r>
      <w:r w:rsidR="0072686E">
        <w:t xml:space="preserve">ть распоряжения администрации </w:t>
      </w:r>
      <w:r>
        <w:t>и руководителей практики;</w:t>
      </w:r>
    </w:p>
    <w:p w:rsidR="00B96FE2" w:rsidRDefault="00B96FE2" w:rsidP="007D5150">
      <w:pPr>
        <w:numPr>
          <w:ilvl w:val="0"/>
          <w:numId w:val="13"/>
        </w:numPr>
        <w:ind w:right="175" w:firstLine="575"/>
      </w:pPr>
      <w:r>
        <w:t>изучать и соблюдать правила охраны труда, техники б</w:t>
      </w:r>
      <w:r w:rsidR="00834D8C">
        <w:t xml:space="preserve">езопасности и производственной </w:t>
      </w:r>
      <w:r>
        <w:t>санитарии;</w:t>
      </w:r>
    </w:p>
    <w:p w:rsidR="00B96FE2" w:rsidRDefault="00B96FE2" w:rsidP="007D5150">
      <w:pPr>
        <w:numPr>
          <w:ilvl w:val="0"/>
          <w:numId w:val="13"/>
        </w:numPr>
        <w:ind w:right="175" w:firstLine="575"/>
      </w:pPr>
      <w:r>
        <w:t>нести ответственность за выполненную работу и ее результаты;</w:t>
      </w:r>
    </w:p>
    <w:p w:rsidR="00B96FE2" w:rsidRDefault="00B96FE2" w:rsidP="003E4323">
      <w:pPr>
        <w:numPr>
          <w:ilvl w:val="0"/>
          <w:numId w:val="13"/>
        </w:numPr>
        <w:ind w:right="175" w:firstLine="575"/>
        <w:jc w:val="both"/>
      </w:pPr>
      <w:r>
        <w:t>вести дневник практики, фиксировать все виды выполняемых работ, результаты наблюдений и их анализ, записывать фактический материал;</w:t>
      </w:r>
    </w:p>
    <w:p w:rsidR="00924F07" w:rsidRPr="00924F07" w:rsidRDefault="00924F07" w:rsidP="003E4323">
      <w:pPr>
        <w:numPr>
          <w:ilvl w:val="0"/>
          <w:numId w:val="8"/>
        </w:numPr>
        <w:tabs>
          <w:tab w:val="clear" w:pos="360"/>
          <w:tab w:val="num" w:pos="374"/>
        </w:tabs>
        <w:ind w:left="374" w:firstLine="561"/>
        <w:jc w:val="both"/>
      </w:pPr>
      <w:r w:rsidRPr="00924F07">
        <w:t xml:space="preserve">своевременно сдать отчетную документацию (дневник, характеристику, письменный отчет), заверенную подписями, печатями от предприятия, руководителю практики от </w:t>
      </w:r>
      <w:r>
        <w:t>вуза</w:t>
      </w:r>
      <w:r w:rsidRPr="00924F07">
        <w:t>;</w:t>
      </w:r>
    </w:p>
    <w:p w:rsidR="00B96FE2" w:rsidRDefault="00B96FE2" w:rsidP="003E4323">
      <w:pPr>
        <w:numPr>
          <w:ilvl w:val="0"/>
          <w:numId w:val="13"/>
        </w:numPr>
        <w:ind w:right="175" w:firstLine="575"/>
        <w:jc w:val="both"/>
      </w:pPr>
      <w:r>
        <w:t>соблюдать контро</w:t>
      </w:r>
      <w:r w:rsidR="00834D8C">
        <w:t xml:space="preserve">льные сроки выполнения заданий </w:t>
      </w:r>
      <w:r>
        <w:t xml:space="preserve">по программе практики, своевременно отчитываться по итогам, принимать активное участие в итоговой конференции; </w:t>
      </w:r>
    </w:p>
    <w:p w:rsidR="00B96FE2" w:rsidRDefault="00B96FE2" w:rsidP="003E4323">
      <w:pPr>
        <w:numPr>
          <w:ilvl w:val="0"/>
          <w:numId w:val="13"/>
        </w:numPr>
        <w:ind w:right="175" w:firstLine="575"/>
        <w:jc w:val="both"/>
      </w:pPr>
      <w:r>
        <w:t>отработать программу практики в другие сроки в случае болезни  или других объективных причин, не позволивших выйти на практику в установленные сроки.</w:t>
      </w:r>
    </w:p>
    <w:p w:rsidR="00B96FE2" w:rsidRDefault="00B96FE2" w:rsidP="003E4323">
      <w:pPr>
        <w:ind w:right="175" w:firstLine="748"/>
        <w:jc w:val="both"/>
      </w:pPr>
      <w:r>
        <w:t xml:space="preserve">Студентам всех форм обучения, имеющим стаж практической работы по профилю подготовки, по решению соответствующих кафедр на основании переаттестации может быть зачтена учебная или производственная практика. Преддипломную практику </w:t>
      </w:r>
      <w:r w:rsidR="003E4323">
        <w:t xml:space="preserve">или стажировку </w:t>
      </w:r>
      <w:r>
        <w:t>студенты проходят в обязательном порядке.</w:t>
      </w:r>
    </w:p>
    <w:p w:rsidR="00B96FE2" w:rsidRDefault="00B96FE2" w:rsidP="003E4323">
      <w:pPr>
        <w:ind w:right="175"/>
        <w:jc w:val="both"/>
      </w:pPr>
    </w:p>
    <w:p w:rsidR="00B96FE2" w:rsidRDefault="0072332F">
      <w:pPr>
        <w:pStyle w:val="3"/>
        <w:ind w:right="175" w:firstLine="935"/>
        <w:jc w:val="center"/>
      </w:pPr>
      <w:bookmarkStart w:id="5" w:name="_Toc113431365"/>
      <w:bookmarkStart w:id="6" w:name="_Toc119473975"/>
      <w:bookmarkEnd w:id="4"/>
      <w:r>
        <w:t>6</w:t>
      </w:r>
      <w:r w:rsidR="003E4323">
        <w:t>.</w:t>
      </w:r>
      <w:r w:rsidR="00B96FE2">
        <w:t xml:space="preserve"> Практика студентов заочной формы обучения</w:t>
      </w:r>
      <w:bookmarkEnd w:id="5"/>
      <w:bookmarkEnd w:id="6"/>
    </w:p>
    <w:p w:rsidR="00B96FE2" w:rsidRDefault="00B96FE2" w:rsidP="004F306D">
      <w:pPr>
        <w:pStyle w:val="a4"/>
        <w:tabs>
          <w:tab w:val="left" w:pos="374"/>
          <w:tab w:val="left" w:pos="5670"/>
        </w:tabs>
        <w:ind w:right="175"/>
        <w:rPr>
          <w:b/>
          <w:bCs/>
        </w:rPr>
      </w:pPr>
    </w:p>
    <w:p w:rsidR="00F12A76" w:rsidRDefault="00F12A76" w:rsidP="00567D09">
      <w:pPr>
        <w:tabs>
          <w:tab w:val="left" w:pos="0"/>
        </w:tabs>
        <w:ind w:firstLine="748"/>
        <w:jc w:val="both"/>
      </w:pPr>
      <w:r>
        <w:t>Профессиональная практика студентов  заочной формы обучения  реализуется в объеме, предусмотренном для очной формы обучения. Все этапы практики, предусмотренные ГОС СПО</w:t>
      </w:r>
      <w:r w:rsidR="004F306D">
        <w:t>,</w:t>
      </w:r>
      <w:r>
        <w:t xml:space="preserve"> должны быть выполнены</w:t>
      </w:r>
      <w:r w:rsidR="00BC5364">
        <w:t xml:space="preserve"> всеми студентами</w:t>
      </w:r>
      <w:r>
        <w:t>.</w:t>
      </w:r>
    </w:p>
    <w:p w:rsidR="00A44A12" w:rsidRPr="00EA003A" w:rsidRDefault="00A44A12" w:rsidP="00A44A12">
      <w:pPr>
        <w:tabs>
          <w:tab w:val="left" w:pos="0"/>
        </w:tabs>
        <w:ind w:firstLine="748"/>
        <w:jc w:val="both"/>
      </w:pPr>
      <w:r>
        <w:t xml:space="preserve">Практика студентов заочной формы обучения организуется  </w:t>
      </w:r>
      <w:r w:rsidR="002C4CDF">
        <w:t>для</w:t>
      </w:r>
      <w:r w:rsidR="00EA003A" w:rsidRPr="00EA003A">
        <w:t xml:space="preserve"> </w:t>
      </w:r>
      <w:r w:rsidR="00EA003A">
        <w:rPr>
          <w:lang w:val="en-US"/>
        </w:rPr>
        <w:t>c</w:t>
      </w:r>
      <w:r w:rsidR="00EA003A">
        <w:t>тудентов:</w:t>
      </w:r>
    </w:p>
    <w:p w:rsidR="002C4CDF" w:rsidRDefault="00A44A12" w:rsidP="004F306D">
      <w:pPr>
        <w:tabs>
          <w:tab w:val="left" w:pos="0"/>
        </w:tabs>
        <w:ind w:firstLine="748"/>
        <w:jc w:val="both"/>
      </w:pPr>
      <w:r>
        <w:t xml:space="preserve">-  </w:t>
      </w:r>
      <w:r w:rsidR="002C4CDF">
        <w:t>работающих не по профилю специальности;</w:t>
      </w:r>
    </w:p>
    <w:p w:rsidR="00A44A12" w:rsidRDefault="002C4CDF" w:rsidP="004F306D">
      <w:pPr>
        <w:tabs>
          <w:tab w:val="left" w:pos="0"/>
        </w:tabs>
        <w:ind w:firstLine="748"/>
        <w:jc w:val="both"/>
      </w:pPr>
      <w:r>
        <w:t xml:space="preserve">-  </w:t>
      </w:r>
      <w:r w:rsidR="00A44A12">
        <w:t>работающих по профилю специальности;</w:t>
      </w:r>
    </w:p>
    <w:p w:rsidR="00A44A12" w:rsidRDefault="00A44A12" w:rsidP="004F306D">
      <w:pPr>
        <w:tabs>
          <w:tab w:val="left" w:pos="0"/>
        </w:tabs>
        <w:ind w:firstLine="748"/>
        <w:jc w:val="both"/>
      </w:pPr>
      <w:r>
        <w:t xml:space="preserve">- не </w:t>
      </w:r>
      <w:r w:rsidR="002C4CDF">
        <w:t xml:space="preserve">имеющих стажа работы и не </w:t>
      </w:r>
      <w:r>
        <w:t>работающи</w:t>
      </w:r>
      <w:r w:rsidR="002C4CDF">
        <w:t>х</w:t>
      </w:r>
      <w:r>
        <w:t xml:space="preserve"> вообще.</w:t>
      </w:r>
    </w:p>
    <w:p w:rsidR="0042440D" w:rsidRDefault="002C4CDF" w:rsidP="00567D09">
      <w:pPr>
        <w:pStyle w:val="a4"/>
        <w:tabs>
          <w:tab w:val="left" w:pos="1276"/>
        </w:tabs>
        <w:ind w:firstLine="748"/>
      </w:pPr>
      <w:r>
        <w:t xml:space="preserve">а) </w:t>
      </w:r>
      <w:r w:rsidR="001C59CD" w:rsidRPr="0001165A">
        <w:t xml:space="preserve">Студенты, работающие </w:t>
      </w:r>
      <w:r>
        <w:t xml:space="preserve">не </w:t>
      </w:r>
      <w:r w:rsidR="001C59CD" w:rsidRPr="0001165A">
        <w:t>по профилю избранной специальности, все виды практики, за исключением преддипломной, могут проходить в индивидуальном порядке. В этом случае в отчете, представляемом по окончании практики</w:t>
      </w:r>
      <w:r w:rsidR="001C59CD">
        <w:t xml:space="preserve">, </w:t>
      </w:r>
      <w:r w:rsidR="001C59CD" w:rsidRPr="0001165A">
        <w:t>указываются сроки и место проведения практики, результаты выполнения программы практики. К отчету прилагается заключение руководителя организации или учреждения, где проводилась практика.</w:t>
      </w:r>
      <w:r w:rsidR="0042440D" w:rsidRPr="0042440D">
        <w:t xml:space="preserve"> </w:t>
      </w:r>
    </w:p>
    <w:p w:rsidR="00567D09" w:rsidRPr="00567D09" w:rsidRDefault="002C4CDF" w:rsidP="00567D09">
      <w:pPr>
        <w:ind w:firstLine="748"/>
        <w:jc w:val="both"/>
      </w:pPr>
      <w:r>
        <w:t xml:space="preserve">б) </w:t>
      </w:r>
      <w:r w:rsidR="001C59CD">
        <w:t>Студенты,</w:t>
      </w:r>
      <w:r w:rsidR="00043B98">
        <w:t xml:space="preserve"> работающие по профилю специальности</w:t>
      </w:r>
      <w:r w:rsidR="00A44A12" w:rsidRPr="00A44A12">
        <w:t xml:space="preserve"> </w:t>
      </w:r>
      <w:r w:rsidR="00A44A12">
        <w:t>на соответствующих должностях</w:t>
      </w:r>
      <w:r w:rsidR="00043B98">
        <w:t xml:space="preserve">, </w:t>
      </w:r>
      <w:r w:rsidR="001C59CD">
        <w:t xml:space="preserve"> освобождаются от прохождения </w:t>
      </w:r>
      <w:r w:rsidR="00567D09">
        <w:t>всех видов п</w:t>
      </w:r>
      <w:r w:rsidR="001C59CD">
        <w:t>рактик, кроме квалификационной (преддипломной или стажировки).</w:t>
      </w:r>
      <w:r w:rsidR="00567D09" w:rsidRPr="00567D09">
        <w:t xml:space="preserve"> </w:t>
      </w:r>
      <w:r w:rsidR="00567D09">
        <w:t xml:space="preserve">Для этого студенту необходимо представить за 2 недели до начала практики на факультет заверенную копию трудовой книжки или справку с места работы с указанием занимаемой должности и периода работы, а так же должностную инструкцию и характеристику. </w:t>
      </w:r>
    </w:p>
    <w:p w:rsidR="00EA2D3C" w:rsidRDefault="00EA2D3C" w:rsidP="00567D09">
      <w:pPr>
        <w:pStyle w:val="a4"/>
        <w:tabs>
          <w:tab w:val="left" w:pos="1276"/>
        </w:tabs>
        <w:ind w:firstLine="748"/>
      </w:pPr>
      <w:r>
        <w:t xml:space="preserve"> </w:t>
      </w:r>
      <w:r w:rsidR="00BC5364">
        <w:t>Для принятия решения о зачтени</w:t>
      </w:r>
      <w:r w:rsidR="00A44A12">
        <w:t xml:space="preserve">и им результатов практики </w:t>
      </w:r>
      <w:r>
        <w:t xml:space="preserve">решением кафедры </w:t>
      </w:r>
      <w:r w:rsidR="00A44A12">
        <w:t xml:space="preserve">должен быть </w:t>
      </w:r>
      <w:r>
        <w:t>утверж</w:t>
      </w:r>
      <w:r w:rsidR="00A44A12">
        <w:t xml:space="preserve">ден </w:t>
      </w:r>
      <w:r>
        <w:t>п</w:t>
      </w:r>
      <w:r w:rsidRPr="00D53559">
        <w:t xml:space="preserve">еречень должностей, замещение которых </w:t>
      </w:r>
      <w:r w:rsidR="00A44A12">
        <w:t xml:space="preserve">предоставляет </w:t>
      </w:r>
      <w:r w:rsidRPr="00D53559">
        <w:t xml:space="preserve"> </w:t>
      </w:r>
      <w:r w:rsidR="00A44A12">
        <w:t xml:space="preserve">студентам это </w:t>
      </w:r>
      <w:r w:rsidRPr="00D53559">
        <w:t>право</w:t>
      </w:r>
      <w:r w:rsidR="00A44A12">
        <w:t xml:space="preserve">. </w:t>
      </w:r>
      <w:r w:rsidRPr="00D53559">
        <w:t xml:space="preserve"> </w:t>
      </w:r>
      <w:r w:rsidR="00A44A12">
        <w:t>Утвержденный перечень должностей должен быть отражен в Программе практики.</w:t>
      </w:r>
    </w:p>
    <w:p w:rsidR="0042440D" w:rsidRDefault="0042440D" w:rsidP="00567D09">
      <w:pPr>
        <w:pStyle w:val="a4"/>
        <w:tabs>
          <w:tab w:val="left" w:pos="1276"/>
        </w:tabs>
        <w:ind w:firstLine="748"/>
      </w:pPr>
      <w:r w:rsidRPr="00043B98">
        <w:t>По решению соответствующих кафедр на основе аттестации студентам могут быть зачтены результаты учебной практики и практики по профилю специальности на основании представленной характеристики с места работы с указанием занимаемой должности</w:t>
      </w:r>
      <w:r>
        <w:t xml:space="preserve">. </w:t>
      </w:r>
    </w:p>
    <w:p w:rsidR="002C4CDF" w:rsidRDefault="002C4CDF" w:rsidP="00A44A12">
      <w:pPr>
        <w:pStyle w:val="a4"/>
        <w:tabs>
          <w:tab w:val="left" w:pos="1276"/>
        </w:tabs>
        <w:ind w:firstLine="748"/>
      </w:pPr>
      <w:r>
        <w:t xml:space="preserve">в) </w:t>
      </w:r>
      <w:r w:rsidR="00567D09">
        <w:t>Для неработающих студентов</w:t>
      </w:r>
      <w:r>
        <w:t xml:space="preserve"> </w:t>
      </w:r>
      <w:r w:rsidR="00567D09">
        <w:t xml:space="preserve">место прохождения практики определяет  факультет (институт). </w:t>
      </w:r>
    </w:p>
    <w:p w:rsidR="00567D09" w:rsidRPr="005528E9" w:rsidRDefault="00567D09" w:rsidP="00567D09">
      <w:pPr>
        <w:tabs>
          <w:tab w:val="left" w:pos="0"/>
        </w:tabs>
        <w:ind w:firstLine="748"/>
      </w:pPr>
      <w:r w:rsidRPr="005528E9">
        <w:t>Студенты, ранее занимавшие должность, дающую право на освобождение от практики по избранной специальности, освобождаются от прохождения при условии, если они проработали в этой должности не менее 6 месяцев</w:t>
      </w:r>
      <w:r w:rsidR="005E2B63">
        <w:t xml:space="preserve">, </w:t>
      </w:r>
      <w:r w:rsidRPr="005528E9">
        <w:t xml:space="preserve"> и если со времени оставления должности прошло не более трёх лет (к моменту издания приказа об освобождении от практики). </w:t>
      </w:r>
      <w:r w:rsidRPr="005528E9">
        <w:br/>
      </w:r>
    </w:p>
    <w:p w:rsidR="00567D09" w:rsidRDefault="00567D09" w:rsidP="0042440D">
      <w:pPr>
        <w:tabs>
          <w:tab w:val="left" w:pos="0"/>
        </w:tabs>
        <w:ind w:firstLine="748"/>
        <w:jc w:val="both"/>
      </w:pPr>
    </w:p>
    <w:p w:rsidR="0042440D" w:rsidRPr="004E620A" w:rsidRDefault="0042440D" w:rsidP="0042440D">
      <w:pPr>
        <w:tabs>
          <w:tab w:val="left" w:pos="0"/>
        </w:tabs>
        <w:ind w:firstLine="748"/>
        <w:jc w:val="both"/>
      </w:pPr>
      <w:r w:rsidRPr="004E620A">
        <w:t>Обязательными условиями прохождения практики в индивидуальном порядке являются:</w:t>
      </w:r>
    </w:p>
    <w:p w:rsidR="0042440D" w:rsidRPr="004E620A" w:rsidRDefault="0042440D" w:rsidP="0042440D">
      <w:pPr>
        <w:numPr>
          <w:ilvl w:val="0"/>
          <w:numId w:val="8"/>
        </w:numPr>
        <w:tabs>
          <w:tab w:val="clear" w:pos="360"/>
          <w:tab w:val="left" w:pos="0"/>
          <w:tab w:val="num" w:pos="748"/>
        </w:tabs>
        <w:ind w:left="748" w:hanging="374"/>
        <w:jc w:val="both"/>
      </w:pPr>
      <w:r w:rsidRPr="004E620A">
        <w:t>соответствие предприятия</w:t>
      </w:r>
      <w:r>
        <w:t xml:space="preserve">, организации, должности </w:t>
      </w:r>
      <w:r w:rsidRPr="004E620A">
        <w:t xml:space="preserve"> профилю </w:t>
      </w:r>
      <w:r>
        <w:t xml:space="preserve">специальности; </w:t>
      </w:r>
    </w:p>
    <w:p w:rsidR="0042440D" w:rsidRPr="004E620A" w:rsidRDefault="0042440D" w:rsidP="0042440D">
      <w:pPr>
        <w:numPr>
          <w:ilvl w:val="0"/>
          <w:numId w:val="8"/>
        </w:numPr>
        <w:tabs>
          <w:tab w:val="clear" w:pos="360"/>
          <w:tab w:val="left" w:pos="0"/>
          <w:tab w:val="num" w:pos="748"/>
        </w:tabs>
        <w:ind w:left="748" w:hanging="374"/>
        <w:jc w:val="both"/>
      </w:pPr>
      <w:r w:rsidRPr="004E620A">
        <w:t>разрешение руководителя практики на прохождение практики на заявленном студентом предприятии</w:t>
      </w:r>
      <w:r>
        <w:t>, учреждении</w:t>
      </w:r>
      <w:r w:rsidRPr="004E620A">
        <w:t xml:space="preserve">; </w:t>
      </w:r>
    </w:p>
    <w:p w:rsidR="0042440D" w:rsidRPr="004E620A" w:rsidRDefault="0042440D" w:rsidP="0042440D">
      <w:pPr>
        <w:numPr>
          <w:ilvl w:val="0"/>
          <w:numId w:val="8"/>
        </w:numPr>
        <w:tabs>
          <w:tab w:val="clear" w:pos="360"/>
          <w:tab w:val="left" w:pos="0"/>
          <w:tab w:val="num" w:pos="748"/>
        </w:tabs>
        <w:ind w:left="748" w:hanging="374"/>
        <w:jc w:val="both"/>
      </w:pPr>
      <w:r w:rsidRPr="004E620A">
        <w:t>предоставление студентом письменного со</w:t>
      </w:r>
      <w:r>
        <w:t xml:space="preserve">гласия руководителя предприятия, учреждения </w:t>
      </w:r>
      <w:r w:rsidRPr="004E620A">
        <w:t xml:space="preserve">на организацию практики соответствующего вида. </w:t>
      </w:r>
    </w:p>
    <w:p w:rsidR="00567D09" w:rsidRDefault="00BC5364" w:rsidP="00BC5364">
      <w:pPr>
        <w:tabs>
          <w:tab w:val="left" w:pos="0"/>
        </w:tabs>
        <w:ind w:firstLine="748"/>
        <w:jc w:val="both"/>
        <w:rPr>
          <w:color w:val="000000"/>
          <w:sz w:val="28"/>
          <w:szCs w:val="28"/>
        </w:rPr>
      </w:pPr>
      <w:r>
        <w:t>Квалификационная  практика (преддипломная или стажировка) является обязательной для всех студентов заочной формы обучения и проводится после последней сессии перед итоговой государственной аттестацией.</w:t>
      </w:r>
      <w:r w:rsidR="00567D09" w:rsidRPr="00567D09">
        <w:rPr>
          <w:color w:val="000000"/>
          <w:sz w:val="28"/>
          <w:szCs w:val="28"/>
        </w:rPr>
        <w:t xml:space="preserve"> </w:t>
      </w:r>
    </w:p>
    <w:p w:rsidR="00BC5364" w:rsidRDefault="00567D09" w:rsidP="00BC5364">
      <w:pPr>
        <w:tabs>
          <w:tab w:val="left" w:pos="0"/>
        </w:tabs>
        <w:ind w:firstLine="748"/>
        <w:jc w:val="both"/>
        <w:rPr>
          <w:color w:val="000000"/>
        </w:rPr>
      </w:pPr>
      <w:r>
        <w:rPr>
          <w:color w:val="000000"/>
        </w:rPr>
        <w:t>Все с</w:t>
      </w:r>
      <w:r w:rsidRPr="00567D09">
        <w:rPr>
          <w:color w:val="000000"/>
        </w:rPr>
        <w:t>туденты направляются на практику в соответствии с приказом рек</w:t>
      </w:r>
      <w:r>
        <w:rPr>
          <w:color w:val="000000"/>
        </w:rPr>
        <w:t>тора, формируемым по представле</w:t>
      </w:r>
      <w:r w:rsidRPr="00567D09">
        <w:rPr>
          <w:color w:val="000000"/>
        </w:rPr>
        <w:t>ниям деканатов.</w:t>
      </w:r>
    </w:p>
    <w:p w:rsidR="00567D09" w:rsidRPr="00567D09" w:rsidRDefault="00567D09" w:rsidP="00BC5364">
      <w:pPr>
        <w:tabs>
          <w:tab w:val="left" w:pos="0"/>
        </w:tabs>
        <w:ind w:firstLine="748"/>
        <w:jc w:val="both"/>
        <w:rPr>
          <w:color w:val="000000"/>
        </w:rPr>
      </w:pPr>
    </w:p>
    <w:p w:rsidR="00A80EEC" w:rsidRPr="00A80EEC" w:rsidRDefault="00D1746E" w:rsidP="00A80EEC">
      <w:pPr>
        <w:tabs>
          <w:tab w:val="num" w:pos="-2127"/>
        </w:tabs>
        <w:spacing w:before="100" w:beforeAutospacing="1" w:after="100" w:afterAutospacing="1"/>
        <w:jc w:val="center"/>
        <w:rPr>
          <w:b/>
        </w:rPr>
      </w:pPr>
      <w:r>
        <w:rPr>
          <w:b/>
        </w:rPr>
        <w:t>7</w:t>
      </w:r>
      <w:r w:rsidR="00A80EEC" w:rsidRPr="00A80EEC">
        <w:rPr>
          <w:b/>
        </w:rPr>
        <w:t xml:space="preserve">. Порядок  финансирования практик </w:t>
      </w:r>
    </w:p>
    <w:p w:rsidR="00A80EEC" w:rsidRDefault="00A80EEC" w:rsidP="0072332F">
      <w:pPr>
        <w:pStyle w:val="a9"/>
        <w:tabs>
          <w:tab w:val="left" w:pos="1276"/>
        </w:tabs>
        <w:ind w:firstLine="709"/>
        <w:jc w:val="both"/>
      </w:pPr>
      <w:r w:rsidRPr="00A80EEC">
        <w:t xml:space="preserve"> Оплата расходов по проведению практики студентов, обучающихся на  бюджетной основе, производится на основании приказа ректора о проведении практики,  согласно  утвержденной смете расходов. </w:t>
      </w:r>
    </w:p>
    <w:p w:rsidR="00A80EEC" w:rsidRPr="00A80EEC" w:rsidRDefault="00A80EEC" w:rsidP="0072332F">
      <w:pPr>
        <w:pStyle w:val="20"/>
      </w:pPr>
      <w:r w:rsidRPr="00A80EEC">
        <w:t xml:space="preserve">Оплата расходов по проведению практики студентов, обучающихся на платной (договорной) основе, производится за счет средств соответствующих факультетов, согласно утвержденным сметам. </w:t>
      </w:r>
    </w:p>
    <w:p w:rsidR="00B96FE2" w:rsidRPr="00A80EEC" w:rsidRDefault="00B96FE2" w:rsidP="009A6267">
      <w:pPr>
        <w:jc w:val="both"/>
      </w:pPr>
    </w:p>
    <w:p w:rsidR="007D5150" w:rsidRPr="00A80EEC" w:rsidRDefault="007D5150" w:rsidP="009A6267">
      <w:pPr>
        <w:jc w:val="both"/>
      </w:pPr>
    </w:p>
    <w:p w:rsidR="007D5150" w:rsidRPr="00924F07" w:rsidRDefault="0002398B" w:rsidP="0002398B">
      <w:pPr>
        <w:jc w:val="right"/>
      </w:pPr>
      <w:r w:rsidRPr="00A80EEC">
        <w:t>Методические рекомендации подготовлены сотрудниками отдела СПО</w:t>
      </w:r>
      <w:r>
        <w:t xml:space="preserve"> УМД</w:t>
      </w:r>
      <w:bookmarkStart w:id="7" w:name="_GoBack"/>
      <w:bookmarkEnd w:id="7"/>
    </w:p>
    <w:sectPr w:rsidR="007D5150" w:rsidRPr="00924F07" w:rsidSect="00331E2A">
      <w:footerReference w:type="even" r:id="rId7"/>
      <w:footerReference w:type="default" r:id="rId8"/>
      <w:pgSz w:w="11906" w:h="16838" w:code="9"/>
      <w:pgMar w:top="899" w:right="686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26F" w:rsidRDefault="00EF126F">
      <w:r>
        <w:separator/>
      </w:r>
    </w:p>
  </w:endnote>
  <w:endnote w:type="continuationSeparator" w:id="0">
    <w:p w:rsidR="00EF126F" w:rsidRDefault="00EF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2A" w:rsidRDefault="00331E2A" w:rsidP="00F6157C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31E2A" w:rsidRDefault="00331E2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2A" w:rsidRDefault="00331E2A" w:rsidP="00F6157C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21510">
      <w:rPr>
        <w:rStyle w:val="ac"/>
        <w:noProof/>
      </w:rPr>
      <w:t>8</w:t>
    </w:r>
    <w:r>
      <w:rPr>
        <w:rStyle w:val="ac"/>
      </w:rPr>
      <w:fldChar w:fldCharType="end"/>
    </w:r>
  </w:p>
  <w:p w:rsidR="00331E2A" w:rsidRDefault="00331E2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26F" w:rsidRDefault="00EF126F">
      <w:r>
        <w:separator/>
      </w:r>
    </w:p>
  </w:footnote>
  <w:footnote w:type="continuationSeparator" w:id="0">
    <w:p w:rsidR="00EF126F" w:rsidRDefault="00EF1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51315"/>
    <w:multiLevelType w:val="hybridMultilevel"/>
    <w:tmpl w:val="A46C4AAC"/>
    <w:lvl w:ilvl="0" w:tplc="041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1">
    <w:nsid w:val="04182F69"/>
    <w:multiLevelType w:val="hybridMultilevel"/>
    <w:tmpl w:val="F76C825E"/>
    <w:lvl w:ilvl="0" w:tplc="041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">
    <w:nsid w:val="070B6564"/>
    <w:multiLevelType w:val="multilevel"/>
    <w:tmpl w:val="0B40DD9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6"/>
        </w:tabs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64"/>
        </w:tabs>
        <w:ind w:left="29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72"/>
        </w:tabs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20"/>
        </w:tabs>
        <w:ind w:left="4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28"/>
        </w:tabs>
        <w:ind w:left="5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76"/>
        </w:tabs>
        <w:ind w:left="66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84"/>
        </w:tabs>
        <w:ind w:left="7784" w:hanging="1800"/>
      </w:pPr>
      <w:rPr>
        <w:rFonts w:hint="default"/>
      </w:rPr>
    </w:lvl>
  </w:abstractNum>
  <w:abstractNum w:abstractNumId="3">
    <w:nsid w:val="07503D46"/>
    <w:multiLevelType w:val="hybridMultilevel"/>
    <w:tmpl w:val="AAE810AA"/>
    <w:lvl w:ilvl="0" w:tplc="041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4">
    <w:nsid w:val="08DA36E0"/>
    <w:multiLevelType w:val="hybridMultilevel"/>
    <w:tmpl w:val="E9FC1952"/>
    <w:lvl w:ilvl="0" w:tplc="0419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5">
    <w:nsid w:val="0E5D3249"/>
    <w:multiLevelType w:val="multilevel"/>
    <w:tmpl w:val="D6AE51F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03"/>
        </w:tabs>
        <w:ind w:left="2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85"/>
        </w:tabs>
        <w:ind w:left="38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06"/>
        </w:tabs>
        <w:ind w:left="4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7"/>
        </w:tabs>
        <w:ind w:left="53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88"/>
        </w:tabs>
        <w:ind w:left="6288" w:hanging="1800"/>
      </w:pPr>
      <w:rPr>
        <w:rFonts w:hint="default"/>
      </w:rPr>
    </w:lvl>
  </w:abstractNum>
  <w:abstractNum w:abstractNumId="6">
    <w:nsid w:val="249D476C"/>
    <w:multiLevelType w:val="hybridMultilevel"/>
    <w:tmpl w:val="713C77A2"/>
    <w:lvl w:ilvl="0" w:tplc="FBCC856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0677C5"/>
    <w:multiLevelType w:val="multilevel"/>
    <w:tmpl w:val="2C2CFC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hint="default"/>
      </w:rPr>
    </w:lvl>
  </w:abstractNum>
  <w:abstractNum w:abstractNumId="8">
    <w:nsid w:val="379216E8"/>
    <w:multiLevelType w:val="hybridMultilevel"/>
    <w:tmpl w:val="DAD4AC42"/>
    <w:lvl w:ilvl="0" w:tplc="041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9">
    <w:nsid w:val="3800266B"/>
    <w:multiLevelType w:val="hybridMultilevel"/>
    <w:tmpl w:val="2980930C"/>
    <w:lvl w:ilvl="0" w:tplc="041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10">
    <w:nsid w:val="3A435D4F"/>
    <w:multiLevelType w:val="hybridMultilevel"/>
    <w:tmpl w:val="C82E1A60"/>
    <w:lvl w:ilvl="0" w:tplc="04190001">
      <w:start w:val="1"/>
      <w:numFmt w:val="bullet"/>
      <w:lvlText w:val=""/>
      <w:lvlJc w:val="left"/>
      <w:pPr>
        <w:tabs>
          <w:tab w:val="num" w:pos="946"/>
        </w:tabs>
        <w:ind w:left="9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6"/>
        </w:tabs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6"/>
        </w:tabs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6"/>
        </w:tabs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6"/>
        </w:tabs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6"/>
        </w:tabs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6"/>
        </w:tabs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6"/>
        </w:tabs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6"/>
        </w:tabs>
        <w:ind w:left="6706" w:hanging="360"/>
      </w:pPr>
      <w:rPr>
        <w:rFonts w:ascii="Wingdings" w:hAnsi="Wingdings" w:hint="default"/>
      </w:rPr>
    </w:lvl>
  </w:abstractNum>
  <w:abstractNum w:abstractNumId="11">
    <w:nsid w:val="3C0B29E2"/>
    <w:multiLevelType w:val="multilevel"/>
    <w:tmpl w:val="0286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5B7A74"/>
    <w:multiLevelType w:val="hybridMultilevel"/>
    <w:tmpl w:val="5C3E1FAC"/>
    <w:lvl w:ilvl="0" w:tplc="BC0C9304">
      <w:start w:val="1"/>
      <w:numFmt w:val="bullet"/>
      <w:lvlText w:val=""/>
      <w:lvlJc w:val="left"/>
      <w:pPr>
        <w:tabs>
          <w:tab w:val="num" w:pos="2004"/>
        </w:tabs>
        <w:ind w:left="2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13">
    <w:nsid w:val="41383F4D"/>
    <w:multiLevelType w:val="hybridMultilevel"/>
    <w:tmpl w:val="72B896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C56607"/>
    <w:multiLevelType w:val="multilevel"/>
    <w:tmpl w:val="EADEF51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hint="default"/>
      </w:rPr>
    </w:lvl>
  </w:abstractNum>
  <w:abstractNum w:abstractNumId="15">
    <w:nsid w:val="45CC6A60"/>
    <w:multiLevelType w:val="hybridMultilevel"/>
    <w:tmpl w:val="88802C54"/>
    <w:lvl w:ilvl="0" w:tplc="BC0C9304">
      <w:start w:val="1"/>
      <w:numFmt w:val="bullet"/>
      <w:lvlText w:val=""/>
      <w:lvlJc w:val="left"/>
      <w:pPr>
        <w:tabs>
          <w:tab w:val="num" w:pos="2489"/>
        </w:tabs>
        <w:ind w:left="24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16">
    <w:nsid w:val="49EF2122"/>
    <w:multiLevelType w:val="hybridMultilevel"/>
    <w:tmpl w:val="7D909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923D60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EE41FD"/>
    <w:multiLevelType w:val="multilevel"/>
    <w:tmpl w:val="B1D4A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hint="default"/>
      </w:rPr>
    </w:lvl>
  </w:abstractNum>
  <w:abstractNum w:abstractNumId="18">
    <w:nsid w:val="50476EFC"/>
    <w:multiLevelType w:val="hybridMultilevel"/>
    <w:tmpl w:val="31365922"/>
    <w:lvl w:ilvl="0" w:tplc="041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19">
    <w:nsid w:val="51F9062E"/>
    <w:multiLevelType w:val="hybridMultilevel"/>
    <w:tmpl w:val="66D691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923D60">
      <w:start w:val="7"/>
      <w:numFmt w:val="bullet"/>
      <w:lvlText w:val="-"/>
      <w:lvlJc w:val="left"/>
      <w:pPr>
        <w:tabs>
          <w:tab w:val="num" w:pos="2015"/>
        </w:tabs>
        <w:ind w:left="2015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B22A8B"/>
    <w:multiLevelType w:val="hybridMultilevel"/>
    <w:tmpl w:val="982C48A4"/>
    <w:lvl w:ilvl="0" w:tplc="BC0C9304">
      <w:start w:val="1"/>
      <w:numFmt w:val="bullet"/>
      <w:lvlText w:val=""/>
      <w:lvlJc w:val="left"/>
      <w:pPr>
        <w:tabs>
          <w:tab w:val="num" w:pos="2069"/>
        </w:tabs>
        <w:ind w:left="2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0"/>
        </w:tabs>
        <w:ind w:left="2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0"/>
        </w:tabs>
        <w:ind w:left="4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0"/>
        </w:tabs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0"/>
        </w:tabs>
        <w:ind w:left="6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0"/>
        </w:tabs>
        <w:ind w:left="7480" w:hanging="360"/>
      </w:pPr>
      <w:rPr>
        <w:rFonts w:ascii="Wingdings" w:hAnsi="Wingdings" w:hint="default"/>
      </w:rPr>
    </w:lvl>
  </w:abstractNum>
  <w:abstractNum w:abstractNumId="21">
    <w:nsid w:val="581E426B"/>
    <w:multiLevelType w:val="hybridMultilevel"/>
    <w:tmpl w:val="9556A98E"/>
    <w:lvl w:ilvl="0" w:tplc="BC0C9304">
      <w:start w:val="1"/>
      <w:numFmt w:val="bullet"/>
      <w:lvlText w:val=""/>
      <w:lvlJc w:val="left"/>
      <w:pPr>
        <w:tabs>
          <w:tab w:val="num" w:pos="2004"/>
        </w:tabs>
        <w:ind w:left="2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2">
    <w:nsid w:val="59C23B32"/>
    <w:multiLevelType w:val="hybridMultilevel"/>
    <w:tmpl w:val="72EC5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A85774">
      <w:start w:val="1"/>
      <w:numFmt w:val="decimal"/>
      <w:lvlText w:val="%2.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A20E88"/>
    <w:multiLevelType w:val="hybridMultilevel"/>
    <w:tmpl w:val="32A8A0A2"/>
    <w:lvl w:ilvl="0" w:tplc="BC0C9304">
      <w:start w:val="1"/>
      <w:numFmt w:val="bullet"/>
      <w:lvlText w:val=""/>
      <w:lvlJc w:val="left"/>
      <w:pPr>
        <w:tabs>
          <w:tab w:val="num" w:pos="1817"/>
        </w:tabs>
        <w:ind w:left="18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4">
    <w:nsid w:val="653E3F3F"/>
    <w:multiLevelType w:val="multilevel"/>
    <w:tmpl w:val="5C3E1FAC"/>
    <w:lvl w:ilvl="0">
      <w:start w:val="1"/>
      <w:numFmt w:val="bullet"/>
      <w:lvlText w:val=""/>
      <w:lvlJc w:val="left"/>
      <w:pPr>
        <w:tabs>
          <w:tab w:val="num" w:pos="2004"/>
        </w:tabs>
        <w:ind w:left="2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5">
    <w:nsid w:val="66202A75"/>
    <w:multiLevelType w:val="hybridMultilevel"/>
    <w:tmpl w:val="E8D0050A"/>
    <w:lvl w:ilvl="0" w:tplc="BC0C9304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6D3BDC"/>
    <w:multiLevelType w:val="hybridMultilevel"/>
    <w:tmpl w:val="4766713E"/>
    <w:lvl w:ilvl="0" w:tplc="FBCC856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6A9A2C">
      <w:start w:val="1"/>
      <w:numFmt w:val="decimal"/>
      <w:lvlText w:val="%3."/>
      <w:lvlJc w:val="right"/>
      <w:pPr>
        <w:tabs>
          <w:tab w:val="num" w:pos="2050"/>
        </w:tabs>
        <w:ind w:left="205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EF4FC8"/>
    <w:multiLevelType w:val="hybridMultilevel"/>
    <w:tmpl w:val="02688A02"/>
    <w:lvl w:ilvl="0" w:tplc="BC0C9304">
      <w:start w:val="1"/>
      <w:numFmt w:val="bullet"/>
      <w:lvlText w:val=""/>
      <w:lvlJc w:val="left"/>
      <w:pPr>
        <w:tabs>
          <w:tab w:val="num" w:pos="1817"/>
        </w:tabs>
        <w:ind w:left="18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8">
    <w:nsid w:val="7B2A58AB"/>
    <w:multiLevelType w:val="multilevel"/>
    <w:tmpl w:val="E652874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03"/>
        </w:tabs>
        <w:ind w:left="2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85"/>
        </w:tabs>
        <w:ind w:left="38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06"/>
        </w:tabs>
        <w:ind w:left="4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7"/>
        </w:tabs>
        <w:ind w:left="53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88"/>
        </w:tabs>
        <w:ind w:left="6288" w:hanging="1800"/>
      </w:pPr>
      <w:rPr>
        <w:rFonts w:hint="default"/>
      </w:rPr>
    </w:lvl>
  </w:abstractNum>
  <w:abstractNum w:abstractNumId="29">
    <w:nsid w:val="7F1068D8"/>
    <w:multiLevelType w:val="hybridMultilevel"/>
    <w:tmpl w:val="F7563F6A"/>
    <w:lvl w:ilvl="0" w:tplc="0419000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21"/>
  </w:num>
  <w:num w:numId="4">
    <w:abstractNumId w:val="25"/>
  </w:num>
  <w:num w:numId="5">
    <w:abstractNumId w:val="23"/>
  </w:num>
  <w:num w:numId="6">
    <w:abstractNumId w:val="27"/>
  </w:num>
  <w:num w:numId="7">
    <w:abstractNumId w:val="15"/>
  </w:num>
  <w:num w:numId="8">
    <w:abstractNumId w:val="19"/>
  </w:num>
  <w:num w:numId="9">
    <w:abstractNumId w:val="16"/>
  </w:num>
  <w:num w:numId="10">
    <w:abstractNumId w:val="13"/>
  </w:num>
  <w:num w:numId="11">
    <w:abstractNumId w:val="2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1"/>
  </w:num>
  <w:num w:numId="17">
    <w:abstractNumId w:val="9"/>
  </w:num>
  <w:num w:numId="18">
    <w:abstractNumId w:val="14"/>
  </w:num>
  <w:num w:numId="19">
    <w:abstractNumId w:val="28"/>
  </w:num>
  <w:num w:numId="20">
    <w:abstractNumId w:val="10"/>
  </w:num>
  <w:num w:numId="21">
    <w:abstractNumId w:val="18"/>
  </w:num>
  <w:num w:numId="22">
    <w:abstractNumId w:val="3"/>
  </w:num>
  <w:num w:numId="23">
    <w:abstractNumId w:val="8"/>
  </w:num>
  <w:num w:numId="24">
    <w:abstractNumId w:val="6"/>
  </w:num>
  <w:num w:numId="25">
    <w:abstractNumId w:val="11"/>
  </w:num>
  <w:num w:numId="26">
    <w:abstractNumId w:val="29"/>
  </w:num>
  <w:num w:numId="27">
    <w:abstractNumId w:val="4"/>
  </w:num>
  <w:num w:numId="28">
    <w:abstractNumId w:val="26"/>
  </w:num>
  <w:num w:numId="29">
    <w:abstractNumId w:val="24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2147"/>
    <w:rsid w:val="0001165A"/>
    <w:rsid w:val="0002398B"/>
    <w:rsid w:val="00043B98"/>
    <w:rsid w:val="00075EF8"/>
    <w:rsid w:val="00087D1A"/>
    <w:rsid w:val="000C0E3C"/>
    <w:rsid w:val="000D2CCA"/>
    <w:rsid w:val="00144DFD"/>
    <w:rsid w:val="001C59CD"/>
    <w:rsid w:val="001D63FB"/>
    <w:rsid w:val="001F2147"/>
    <w:rsid w:val="00200C87"/>
    <w:rsid w:val="00211484"/>
    <w:rsid w:val="00221510"/>
    <w:rsid w:val="0023042D"/>
    <w:rsid w:val="00287107"/>
    <w:rsid w:val="002912AA"/>
    <w:rsid w:val="002B1AE5"/>
    <w:rsid w:val="002B4625"/>
    <w:rsid w:val="002C4CDF"/>
    <w:rsid w:val="00320FE9"/>
    <w:rsid w:val="00331E2A"/>
    <w:rsid w:val="00352EAE"/>
    <w:rsid w:val="0037144E"/>
    <w:rsid w:val="003A1938"/>
    <w:rsid w:val="003A7E5D"/>
    <w:rsid w:val="003C0612"/>
    <w:rsid w:val="003D046B"/>
    <w:rsid w:val="003E4323"/>
    <w:rsid w:val="003F41E2"/>
    <w:rsid w:val="00405F19"/>
    <w:rsid w:val="00415C16"/>
    <w:rsid w:val="0042440D"/>
    <w:rsid w:val="00436003"/>
    <w:rsid w:val="00495953"/>
    <w:rsid w:val="004A5A7B"/>
    <w:rsid w:val="004B3738"/>
    <w:rsid w:val="004E620A"/>
    <w:rsid w:val="004F1D0B"/>
    <w:rsid w:val="004F24E3"/>
    <w:rsid w:val="004F306D"/>
    <w:rsid w:val="0052202A"/>
    <w:rsid w:val="005528E9"/>
    <w:rsid w:val="00567D09"/>
    <w:rsid w:val="005939E3"/>
    <w:rsid w:val="005E2B63"/>
    <w:rsid w:val="006224E2"/>
    <w:rsid w:val="0066297A"/>
    <w:rsid w:val="00671035"/>
    <w:rsid w:val="006757EF"/>
    <w:rsid w:val="00693102"/>
    <w:rsid w:val="006E724A"/>
    <w:rsid w:val="0072332F"/>
    <w:rsid w:val="007247B1"/>
    <w:rsid w:val="0072686E"/>
    <w:rsid w:val="0075326B"/>
    <w:rsid w:val="007D5150"/>
    <w:rsid w:val="007E6C83"/>
    <w:rsid w:val="008342D2"/>
    <w:rsid w:val="00834D8C"/>
    <w:rsid w:val="00864BB5"/>
    <w:rsid w:val="00874536"/>
    <w:rsid w:val="008C140E"/>
    <w:rsid w:val="008C2525"/>
    <w:rsid w:val="008E4611"/>
    <w:rsid w:val="00901144"/>
    <w:rsid w:val="0090145A"/>
    <w:rsid w:val="00920E64"/>
    <w:rsid w:val="00924F07"/>
    <w:rsid w:val="00927376"/>
    <w:rsid w:val="00943EF7"/>
    <w:rsid w:val="009A39D4"/>
    <w:rsid w:val="009A6267"/>
    <w:rsid w:val="00A4398A"/>
    <w:rsid w:val="00A44A12"/>
    <w:rsid w:val="00A80EEC"/>
    <w:rsid w:val="00A85364"/>
    <w:rsid w:val="00AD3E2D"/>
    <w:rsid w:val="00B1165E"/>
    <w:rsid w:val="00B140C9"/>
    <w:rsid w:val="00B17506"/>
    <w:rsid w:val="00B33B61"/>
    <w:rsid w:val="00B5399A"/>
    <w:rsid w:val="00B5611C"/>
    <w:rsid w:val="00B5701C"/>
    <w:rsid w:val="00B60D18"/>
    <w:rsid w:val="00B83242"/>
    <w:rsid w:val="00B96FE2"/>
    <w:rsid w:val="00BB644D"/>
    <w:rsid w:val="00BC466B"/>
    <w:rsid w:val="00BC5364"/>
    <w:rsid w:val="00BF34DB"/>
    <w:rsid w:val="00BF3697"/>
    <w:rsid w:val="00C277B6"/>
    <w:rsid w:val="00C6013F"/>
    <w:rsid w:val="00CB544C"/>
    <w:rsid w:val="00CD14C2"/>
    <w:rsid w:val="00CD42B1"/>
    <w:rsid w:val="00CE7E5B"/>
    <w:rsid w:val="00D11549"/>
    <w:rsid w:val="00D1746E"/>
    <w:rsid w:val="00D53559"/>
    <w:rsid w:val="00D57C65"/>
    <w:rsid w:val="00D868CE"/>
    <w:rsid w:val="00D90069"/>
    <w:rsid w:val="00DF34A7"/>
    <w:rsid w:val="00DF4144"/>
    <w:rsid w:val="00DF5C5A"/>
    <w:rsid w:val="00E26647"/>
    <w:rsid w:val="00E55963"/>
    <w:rsid w:val="00E923DF"/>
    <w:rsid w:val="00EA003A"/>
    <w:rsid w:val="00EA2D3C"/>
    <w:rsid w:val="00EE3C1B"/>
    <w:rsid w:val="00EF126F"/>
    <w:rsid w:val="00F07A68"/>
    <w:rsid w:val="00F12A76"/>
    <w:rsid w:val="00F1482D"/>
    <w:rsid w:val="00F229C8"/>
    <w:rsid w:val="00F51BBA"/>
    <w:rsid w:val="00F6157C"/>
    <w:rsid w:val="00FC1954"/>
    <w:rsid w:val="00FE0AFA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7BCB0-55B5-44A9-ADAA-20F4FFB0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pPr>
      <w:tabs>
        <w:tab w:val="right" w:leader="dot" w:pos="9061"/>
      </w:tabs>
      <w:spacing w:before="120" w:after="120"/>
      <w:jc w:val="center"/>
    </w:pPr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customStyle="1" w:styleId="FR3">
    <w:name w:val="FR3"/>
    <w:pPr>
      <w:widowControl w:val="0"/>
      <w:spacing w:before="260" w:line="300" w:lineRule="auto"/>
      <w:ind w:firstLine="680"/>
    </w:pPr>
    <w:rPr>
      <w:rFonts w:ascii="Arial" w:hAnsi="Arial"/>
      <w:sz w:val="24"/>
    </w:rPr>
  </w:style>
  <w:style w:type="paragraph" w:styleId="a4">
    <w:name w:val="Body Text Indent"/>
    <w:basedOn w:val="a"/>
    <w:pPr>
      <w:ind w:right="-12" w:firstLine="935"/>
      <w:jc w:val="both"/>
    </w:pPr>
  </w:style>
  <w:style w:type="paragraph" w:styleId="20">
    <w:name w:val="Body Text Indent 2"/>
    <w:basedOn w:val="a"/>
    <w:pPr>
      <w:ind w:right="-12" w:firstLine="748"/>
      <w:jc w:val="both"/>
    </w:pPr>
  </w:style>
  <w:style w:type="character" w:customStyle="1" w:styleId="a5">
    <w:name w:val="Гипертекстовая ссылка"/>
    <w:basedOn w:val="a0"/>
    <w:rPr>
      <w:color w:val="008000"/>
      <w:szCs w:val="20"/>
      <w:u w:val="single"/>
    </w:rPr>
  </w:style>
  <w:style w:type="paragraph" w:customStyle="1" w:styleId="a6">
    <w:name w:val="Комментарий"/>
    <w:basedOn w:val="a"/>
    <w:next w:val="a"/>
    <w:pPr>
      <w:widowControl w:val="0"/>
      <w:autoSpaceDE w:val="0"/>
      <w:autoSpaceDN w:val="0"/>
      <w:adjustRightInd w:val="0"/>
      <w:ind w:left="170" w:hanging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7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0">
    <w:name w:val="Body Text Indent 3"/>
    <w:basedOn w:val="a"/>
    <w:pPr>
      <w:ind w:firstLine="575"/>
    </w:pPr>
  </w:style>
  <w:style w:type="paragraph" w:styleId="a8">
    <w:name w:val="Block Text"/>
    <w:basedOn w:val="a"/>
    <w:pPr>
      <w:ind w:left="187" w:right="175" w:firstLine="748"/>
      <w:jc w:val="both"/>
    </w:pPr>
  </w:style>
  <w:style w:type="character" w:customStyle="1" w:styleId="grame">
    <w:name w:val="grame"/>
    <w:basedOn w:val="a0"/>
    <w:rsid w:val="00B140C9"/>
  </w:style>
  <w:style w:type="paragraph" w:styleId="a9">
    <w:name w:val="Normal (Web)"/>
    <w:basedOn w:val="a"/>
    <w:rsid w:val="00B83242"/>
    <w:pPr>
      <w:spacing w:before="100" w:beforeAutospacing="1" w:after="100" w:afterAutospacing="1"/>
    </w:pPr>
  </w:style>
  <w:style w:type="character" w:styleId="aa">
    <w:name w:val="Hyperlink"/>
    <w:basedOn w:val="a0"/>
    <w:rsid w:val="00B83242"/>
    <w:rPr>
      <w:color w:val="0000FF"/>
      <w:u w:val="single"/>
    </w:rPr>
  </w:style>
  <w:style w:type="paragraph" w:styleId="ab">
    <w:name w:val="footer"/>
    <w:basedOn w:val="a"/>
    <w:rsid w:val="00671035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671035"/>
  </w:style>
  <w:style w:type="paragraph" w:customStyle="1" w:styleId="Iauiue">
    <w:name w:val="Iau.iue"/>
    <w:basedOn w:val="a"/>
    <w:next w:val="a"/>
    <w:rsid w:val="00567D09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8761">
              <w:marLeft w:val="2655"/>
              <w:marRight w:val="0"/>
              <w:marTop w:val="0"/>
              <w:marBottom w:val="0"/>
              <w:divBdr>
                <w:top w:val="none" w:sz="0" w:space="0" w:color="auto"/>
                <w:left w:val="dashed" w:sz="6" w:space="11" w:color="CCD2D2"/>
                <w:bottom w:val="none" w:sz="0" w:space="0" w:color="auto"/>
                <w:right w:val="none" w:sz="0" w:space="0" w:color="auto"/>
              </w:divBdr>
              <w:divsChild>
                <w:div w:id="10842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189">
              <w:marLeft w:val="2655"/>
              <w:marRight w:val="0"/>
              <w:marTop w:val="0"/>
              <w:marBottom w:val="0"/>
              <w:divBdr>
                <w:top w:val="none" w:sz="0" w:space="0" w:color="auto"/>
                <w:left w:val="dashed" w:sz="6" w:space="11" w:color="CCD2D2"/>
                <w:bottom w:val="none" w:sz="0" w:space="0" w:color="auto"/>
                <w:right w:val="none" w:sz="0" w:space="0" w:color="auto"/>
              </w:divBdr>
              <w:divsChild>
                <w:div w:id="880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1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4566">
              <w:marLeft w:val="2655"/>
              <w:marRight w:val="0"/>
              <w:marTop w:val="0"/>
              <w:marBottom w:val="0"/>
              <w:divBdr>
                <w:top w:val="none" w:sz="0" w:space="0" w:color="auto"/>
                <w:left w:val="dashed" w:sz="6" w:space="11" w:color="CCD2D2"/>
                <w:bottom w:val="none" w:sz="0" w:space="0" w:color="auto"/>
                <w:right w:val="none" w:sz="0" w:space="0" w:color="auto"/>
              </w:divBdr>
              <w:divsChild>
                <w:div w:id="70360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4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39173">
              <w:marLeft w:val="2655"/>
              <w:marRight w:val="0"/>
              <w:marTop w:val="0"/>
              <w:marBottom w:val="0"/>
              <w:divBdr>
                <w:top w:val="none" w:sz="0" w:space="0" w:color="auto"/>
                <w:left w:val="dashed" w:sz="6" w:space="11" w:color="CCD2D2"/>
                <w:bottom w:val="none" w:sz="0" w:space="0" w:color="auto"/>
                <w:right w:val="none" w:sz="0" w:space="0" w:color="auto"/>
              </w:divBdr>
              <w:divsChild>
                <w:div w:id="32127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58750">
              <w:marLeft w:val="2655"/>
              <w:marRight w:val="0"/>
              <w:marTop w:val="0"/>
              <w:marBottom w:val="0"/>
              <w:divBdr>
                <w:top w:val="none" w:sz="0" w:space="0" w:color="auto"/>
                <w:left w:val="dashed" w:sz="6" w:space="11" w:color="CCD2D2"/>
                <w:bottom w:val="none" w:sz="0" w:space="0" w:color="auto"/>
                <w:right w:val="none" w:sz="0" w:space="0" w:color="auto"/>
              </w:divBdr>
              <w:divsChild>
                <w:div w:id="16595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3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0946">
              <w:marLeft w:val="2655"/>
              <w:marRight w:val="0"/>
              <w:marTop w:val="0"/>
              <w:marBottom w:val="0"/>
              <w:divBdr>
                <w:top w:val="none" w:sz="0" w:space="0" w:color="auto"/>
                <w:left w:val="dashed" w:sz="6" w:space="11" w:color="CCD2D2"/>
                <w:bottom w:val="none" w:sz="0" w:space="0" w:color="auto"/>
                <w:right w:val="none" w:sz="0" w:space="0" w:color="auto"/>
              </w:divBdr>
              <w:divsChild>
                <w:div w:id="2603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1504">
              <w:marLeft w:val="2655"/>
              <w:marRight w:val="0"/>
              <w:marTop w:val="0"/>
              <w:marBottom w:val="0"/>
              <w:divBdr>
                <w:top w:val="none" w:sz="0" w:space="0" w:color="auto"/>
                <w:left w:val="dashed" w:sz="6" w:space="11" w:color="CCD2D2"/>
                <w:bottom w:val="none" w:sz="0" w:space="0" w:color="auto"/>
                <w:right w:val="none" w:sz="0" w:space="0" w:color="auto"/>
              </w:divBdr>
              <w:divsChild>
                <w:div w:id="14900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3721</Words>
  <Characters>21216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</vt:lpstr>
    </vt:vector>
  </TitlesOfParts>
  <Company>UdSU</Company>
  <LinksUpToDate>false</LinksUpToDate>
  <CharactersWithSpaces>24888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</dc:title>
  <dc:subject/>
  <dc:creator>Umu</dc:creator>
  <cp:keywords/>
  <dc:description/>
  <cp:lastModifiedBy>Irina</cp:lastModifiedBy>
  <cp:revision>2</cp:revision>
  <cp:lastPrinted>2006-03-21T06:41:00Z</cp:lastPrinted>
  <dcterms:created xsi:type="dcterms:W3CDTF">2014-07-20T11:19:00Z</dcterms:created>
  <dcterms:modified xsi:type="dcterms:W3CDTF">2014-07-20T11:19:00Z</dcterms:modified>
</cp:coreProperties>
</file>