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19F" w:rsidRDefault="00E3519F" w:rsidP="00D3186F">
      <w:pPr>
        <w:jc w:val="center"/>
        <w:rPr>
          <w:b/>
          <w:bCs/>
        </w:rPr>
      </w:pPr>
      <w:r w:rsidRPr="00645777">
        <w:rPr>
          <w:b/>
          <w:bCs/>
        </w:rPr>
        <w:t>МИНИСТЕРСТВО ОБРАЗОВАНИЯ САРАТОВСКОЙ ОБЛАСТИ</w:t>
      </w:r>
    </w:p>
    <w:p w:rsidR="00760721" w:rsidRPr="00645777" w:rsidRDefault="00760721" w:rsidP="00D3186F">
      <w:pPr>
        <w:jc w:val="center"/>
        <w:rPr>
          <w:b/>
          <w:bCs/>
        </w:rPr>
      </w:pPr>
    </w:p>
    <w:p w:rsidR="00E3519F" w:rsidRPr="00645777" w:rsidRDefault="00E3519F" w:rsidP="00D779D6">
      <w:pPr>
        <w:spacing w:after="120"/>
        <w:jc w:val="center"/>
        <w:rPr>
          <w:b/>
          <w:bCs/>
        </w:rPr>
      </w:pPr>
      <w:r w:rsidRPr="00645777">
        <w:rPr>
          <w:b/>
          <w:bCs/>
        </w:rPr>
        <w:t>ГОУ ДПО «САРАТОВСКИЙ ИНСТИТУТ ПОВЫШЕНИЯ КВАЛИФИКАЦИИ</w:t>
      </w:r>
    </w:p>
    <w:p w:rsidR="00E3519F" w:rsidRPr="00D3186F" w:rsidRDefault="00E3519F" w:rsidP="00D779D6">
      <w:pPr>
        <w:spacing w:after="120"/>
        <w:jc w:val="center"/>
        <w:rPr>
          <w:b/>
          <w:bCs/>
        </w:rPr>
      </w:pPr>
      <w:r w:rsidRPr="00645777">
        <w:rPr>
          <w:b/>
          <w:bCs/>
        </w:rPr>
        <w:t>И ПЕРЕПОДГОТОВКИ РАБОТНИКОВ ОБРАЗОВАНИЯ</w:t>
      </w:r>
      <w:r w:rsidR="00D3186F">
        <w:rPr>
          <w:b/>
          <w:bCs/>
        </w:rPr>
        <w:t>»</w:t>
      </w:r>
    </w:p>
    <w:p w:rsidR="00E3519F" w:rsidRPr="00645777" w:rsidRDefault="00E3519F" w:rsidP="00D779D6">
      <w:pPr>
        <w:spacing w:after="120"/>
        <w:jc w:val="center"/>
        <w:rPr>
          <w:b/>
          <w:bCs/>
        </w:rPr>
      </w:pPr>
    </w:p>
    <w:p w:rsidR="00E3519F" w:rsidRPr="00645777" w:rsidRDefault="00E3519F" w:rsidP="00D779D6"/>
    <w:p w:rsidR="00E3519F" w:rsidRDefault="00E3519F" w:rsidP="00D779D6"/>
    <w:p w:rsidR="0015738F" w:rsidRDefault="0015738F" w:rsidP="00D779D6"/>
    <w:p w:rsidR="00540DD8" w:rsidRDefault="00540DD8" w:rsidP="00D779D6"/>
    <w:p w:rsidR="00760721" w:rsidRPr="00645777" w:rsidRDefault="00760721" w:rsidP="00D779D6"/>
    <w:p w:rsidR="00E3519F" w:rsidRDefault="00E3519F" w:rsidP="00D779D6"/>
    <w:p w:rsidR="00760721" w:rsidRDefault="00760721" w:rsidP="00D779D6"/>
    <w:p w:rsidR="00760721" w:rsidRDefault="00760721" w:rsidP="00D779D6"/>
    <w:p w:rsidR="00760721" w:rsidRDefault="00760721" w:rsidP="00D779D6"/>
    <w:p w:rsidR="00760721" w:rsidRDefault="00760721" w:rsidP="00D779D6"/>
    <w:p w:rsidR="00760721" w:rsidRDefault="00760721" w:rsidP="00D779D6"/>
    <w:p w:rsidR="00760721" w:rsidRDefault="00760721" w:rsidP="00D779D6"/>
    <w:p w:rsidR="00760721" w:rsidRDefault="00760721" w:rsidP="00D779D6"/>
    <w:p w:rsidR="00760721" w:rsidRDefault="00760721" w:rsidP="00D779D6"/>
    <w:p w:rsidR="00760721" w:rsidRDefault="00760721" w:rsidP="00D779D6"/>
    <w:p w:rsidR="00540DD8" w:rsidRPr="00760721" w:rsidRDefault="00540DD8" w:rsidP="00D779D6">
      <w:pPr>
        <w:jc w:val="center"/>
        <w:rPr>
          <w:b/>
          <w:bCs/>
          <w:caps/>
          <w:sz w:val="52"/>
          <w:szCs w:val="52"/>
        </w:rPr>
      </w:pPr>
      <w:r w:rsidRPr="00760721">
        <w:rPr>
          <w:b/>
          <w:bCs/>
          <w:caps/>
          <w:sz w:val="52"/>
          <w:szCs w:val="52"/>
        </w:rPr>
        <w:t>Подготовка учащихся</w:t>
      </w:r>
    </w:p>
    <w:p w:rsidR="00B11AA4" w:rsidRPr="00760721" w:rsidRDefault="00540DD8" w:rsidP="00D779D6">
      <w:pPr>
        <w:jc w:val="center"/>
        <w:rPr>
          <w:b/>
          <w:bCs/>
          <w:caps/>
          <w:sz w:val="52"/>
          <w:szCs w:val="52"/>
        </w:rPr>
      </w:pPr>
      <w:r w:rsidRPr="00760721">
        <w:rPr>
          <w:b/>
          <w:bCs/>
          <w:caps/>
          <w:sz w:val="52"/>
          <w:szCs w:val="52"/>
        </w:rPr>
        <w:t>основной школы</w:t>
      </w:r>
    </w:p>
    <w:p w:rsidR="00CB3D46" w:rsidRPr="00760721" w:rsidRDefault="00540DD8" w:rsidP="00D779D6">
      <w:pPr>
        <w:jc w:val="center"/>
        <w:rPr>
          <w:b/>
          <w:bCs/>
          <w:caps/>
          <w:sz w:val="52"/>
          <w:szCs w:val="52"/>
        </w:rPr>
      </w:pPr>
      <w:r w:rsidRPr="00760721">
        <w:rPr>
          <w:b/>
          <w:bCs/>
          <w:caps/>
          <w:sz w:val="52"/>
          <w:szCs w:val="52"/>
        </w:rPr>
        <w:t>к государственной</w:t>
      </w:r>
    </w:p>
    <w:p w:rsidR="00B11AA4" w:rsidRPr="00760721" w:rsidRDefault="00540DD8" w:rsidP="00D779D6">
      <w:pPr>
        <w:jc w:val="center"/>
        <w:rPr>
          <w:b/>
          <w:bCs/>
          <w:caps/>
          <w:sz w:val="52"/>
          <w:szCs w:val="52"/>
        </w:rPr>
      </w:pPr>
      <w:r w:rsidRPr="00760721">
        <w:rPr>
          <w:b/>
          <w:bCs/>
          <w:caps/>
          <w:sz w:val="52"/>
          <w:szCs w:val="52"/>
        </w:rPr>
        <w:t>(итоговой) аттестации</w:t>
      </w:r>
    </w:p>
    <w:p w:rsidR="00B11AA4" w:rsidRPr="00760721" w:rsidRDefault="00540DD8" w:rsidP="00D779D6">
      <w:pPr>
        <w:jc w:val="center"/>
        <w:rPr>
          <w:b/>
          <w:bCs/>
          <w:caps/>
          <w:sz w:val="52"/>
          <w:szCs w:val="52"/>
        </w:rPr>
      </w:pPr>
      <w:r w:rsidRPr="00760721">
        <w:rPr>
          <w:b/>
          <w:bCs/>
          <w:caps/>
          <w:sz w:val="52"/>
          <w:szCs w:val="52"/>
        </w:rPr>
        <w:t>в независимой форме</w:t>
      </w:r>
    </w:p>
    <w:p w:rsidR="00E3519F" w:rsidRDefault="00E3519F" w:rsidP="00D779D6"/>
    <w:p w:rsidR="00540DD8" w:rsidRDefault="00540DD8" w:rsidP="00D779D6"/>
    <w:p w:rsidR="00760721" w:rsidRPr="00540DD8" w:rsidRDefault="00760721" w:rsidP="00760721">
      <w:pPr>
        <w:jc w:val="center"/>
        <w:rPr>
          <w:i/>
          <w:sz w:val="36"/>
          <w:szCs w:val="36"/>
        </w:rPr>
      </w:pPr>
      <w:r>
        <w:rPr>
          <w:i/>
          <w:sz w:val="36"/>
          <w:szCs w:val="36"/>
        </w:rPr>
        <w:t>Методические рекомендации</w:t>
      </w:r>
    </w:p>
    <w:p w:rsidR="00540DD8" w:rsidRDefault="00540DD8" w:rsidP="00D779D6"/>
    <w:p w:rsidR="00540DD8" w:rsidRPr="00645777" w:rsidRDefault="00540DD8" w:rsidP="00D779D6"/>
    <w:p w:rsidR="00E3519F" w:rsidRPr="00645777" w:rsidRDefault="00E3519F" w:rsidP="00D779D6"/>
    <w:p w:rsidR="00E3519F" w:rsidRPr="00645777" w:rsidRDefault="00E3519F" w:rsidP="00D779D6"/>
    <w:p w:rsidR="00E3519F" w:rsidRPr="00645777" w:rsidRDefault="00E3519F" w:rsidP="00D779D6"/>
    <w:p w:rsidR="00E3519F" w:rsidRPr="00645777" w:rsidRDefault="00E3519F" w:rsidP="00D779D6"/>
    <w:p w:rsidR="00E3519F" w:rsidRPr="00645777" w:rsidRDefault="00E3519F" w:rsidP="00D779D6"/>
    <w:p w:rsidR="00E3519F" w:rsidRPr="00645777" w:rsidRDefault="00E3519F" w:rsidP="00D779D6"/>
    <w:p w:rsidR="00E3519F" w:rsidRPr="00645777" w:rsidRDefault="00E3519F" w:rsidP="00D779D6"/>
    <w:p w:rsidR="00E3519F" w:rsidRPr="00645777" w:rsidRDefault="00E3519F" w:rsidP="00D779D6"/>
    <w:p w:rsidR="00E3519F" w:rsidRPr="00645777" w:rsidRDefault="00E3519F" w:rsidP="00D779D6"/>
    <w:p w:rsidR="00E3519F" w:rsidRPr="00645777" w:rsidRDefault="00E3519F" w:rsidP="00D779D6"/>
    <w:p w:rsidR="00E3519F" w:rsidRPr="00645777" w:rsidRDefault="00E3519F" w:rsidP="00D779D6"/>
    <w:p w:rsidR="00E3519F" w:rsidRDefault="00E3519F" w:rsidP="00D779D6"/>
    <w:p w:rsidR="00760721" w:rsidRDefault="00760721" w:rsidP="00D779D6"/>
    <w:p w:rsidR="00E3519F" w:rsidRPr="00645777" w:rsidRDefault="00E3519F" w:rsidP="00D779D6">
      <w:pPr>
        <w:jc w:val="center"/>
        <w:rPr>
          <w:b/>
          <w:bCs/>
        </w:rPr>
      </w:pPr>
      <w:r w:rsidRPr="00645777">
        <w:rPr>
          <w:b/>
          <w:bCs/>
        </w:rPr>
        <w:t>Саратов</w:t>
      </w:r>
    </w:p>
    <w:p w:rsidR="00540DD8" w:rsidRDefault="00624376" w:rsidP="00D779D6">
      <w:pPr>
        <w:jc w:val="center"/>
        <w:rPr>
          <w:b/>
          <w:bCs/>
        </w:rPr>
        <w:sectPr w:rsidR="00540DD8" w:rsidSect="00DE0226">
          <w:footerReference w:type="even" r:id="rId7"/>
          <w:footerReference w:type="default" r:id="rId8"/>
          <w:pgSz w:w="11906" w:h="16838"/>
          <w:pgMar w:top="1134" w:right="1134" w:bottom="1134" w:left="1134" w:header="709" w:footer="709" w:gutter="0"/>
          <w:pgNumType w:start="1"/>
          <w:cols w:space="708"/>
          <w:docGrid w:linePitch="360"/>
        </w:sectPr>
      </w:pPr>
      <w:r>
        <w:rPr>
          <w:b/>
          <w:bCs/>
          <w:noProof/>
        </w:rPr>
        <w:pict>
          <v:rect id="_x0000_s1033" style="position:absolute;left:0;text-align:left;margin-left:455.85pt;margin-top:25.45pt;width:36pt;height:27pt;z-index:251659264" stroked="f"/>
        </w:pict>
      </w:r>
      <w:r w:rsidR="00E3519F" w:rsidRPr="00645777">
        <w:rPr>
          <w:b/>
          <w:bCs/>
        </w:rPr>
        <w:t>2008</w:t>
      </w:r>
    </w:p>
    <w:p w:rsidR="00E3519F" w:rsidRPr="00760721" w:rsidRDefault="00540DD8" w:rsidP="00D779D6">
      <w:pPr>
        <w:rPr>
          <w:b/>
          <w:bCs/>
          <w:sz w:val="26"/>
          <w:szCs w:val="26"/>
        </w:rPr>
      </w:pPr>
      <w:r w:rsidRPr="00760721">
        <w:rPr>
          <w:b/>
          <w:bCs/>
          <w:sz w:val="26"/>
          <w:szCs w:val="26"/>
        </w:rPr>
        <w:t xml:space="preserve">ББК </w:t>
      </w:r>
      <w:r w:rsidR="002B2FAF">
        <w:rPr>
          <w:b/>
          <w:bCs/>
          <w:sz w:val="26"/>
          <w:szCs w:val="26"/>
        </w:rPr>
        <w:t>74.2</w:t>
      </w:r>
    </w:p>
    <w:p w:rsidR="00E3519F" w:rsidRPr="00760721" w:rsidRDefault="0089758A" w:rsidP="00D779D6">
      <w:pPr>
        <w:rPr>
          <w:b/>
          <w:bCs/>
          <w:sz w:val="26"/>
          <w:szCs w:val="26"/>
        </w:rPr>
      </w:pPr>
      <w:r w:rsidRPr="00760721">
        <w:rPr>
          <w:b/>
          <w:bCs/>
          <w:sz w:val="26"/>
          <w:szCs w:val="26"/>
        </w:rPr>
        <w:t>П</w:t>
      </w:r>
      <w:r w:rsidR="00540DD8" w:rsidRPr="00760721">
        <w:rPr>
          <w:b/>
          <w:bCs/>
          <w:sz w:val="26"/>
          <w:szCs w:val="26"/>
        </w:rPr>
        <w:t xml:space="preserve"> </w:t>
      </w:r>
      <w:r w:rsidR="002B2FAF">
        <w:rPr>
          <w:b/>
          <w:bCs/>
          <w:sz w:val="26"/>
          <w:szCs w:val="26"/>
        </w:rPr>
        <w:t>44</w:t>
      </w:r>
    </w:p>
    <w:p w:rsidR="00E3519F" w:rsidRPr="000A0CB4" w:rsidRDefault="00E3519F" w:rsidP="00D779D6">
      <w:pPr>
        <w:rPr>
          <w:bCs/>
        </w:rPr>
      </w:pPr>
    </w:p>
    <w:p w:rsidR="002B2FAF" w:rsidRDefault="002B2FAF" w:rsidP="00D779D6">
      <w:pPr>
        <w:jc w:val="center"/>
        <w:rPr>
          <w:b/>
          <w:bCs/>
          <w:sz w:val="28"/>
          <w:szCs w:val="28"/>
        </w:rPr>
      </w:pPr>
    </w:p>
    <w:p w:rsidR="00E3519F" w:rsidRPr="002B2FAF" w:rsidRDefault="00540DD8" w:rsidP="00D779D6">
      <w:pPr>
        <w:jc w:val="center"/>
        <w:rPr>
          <w:b/>
          <w:bCs/>
          <w:i/>
          <w:sz w:val="28"/>
          <w:szCs w:val="28"/>
        </w:rPr>
      </w:pPr>
      <w:r w:rsidRPr="002B2FAF">
        <w:rPr>
          <w:b/>
          <w:bCs/>
          <w:i/>
          <w:sz w:val="28"/>
          <w:szCs w:val="28"/>
        </w:rPr>
        <w:t>Редактор</w:t>
      </w:r>
    </w:p>
    <w:p w:rsidR="002B2FAF" w:rsidRDefault="002E1B34" w:rsidP="00D779D6">
      <w:pPr>
        <w:jc w:val="center"/>
        <w:rPr>
          <w:i/>
          <w:sz w:val="28"/>
          <w:szCs w:val="28"/>
        </w:rPr>
      </w:pPr>
      <w:r w:rsidRPr="002B2FAF">
        <w:rPr>
          <w:i/>
          <w:sz w:val="28"/>
          <w:szCs w:val="28"/>
        </w:rPr>
        <w:t>заведующ</w:t>
      </w:r>
      <w:r w:rsidR="00540DD8" w:rsidRPr="002B2FAF">
        <w:rPr>
          <w:i/>
          <w:sz w:val="28"/>
          <w:szCs w:val="28"/>
        </w:rPr>
        <w:t>ий</w:t>
      </w:r>
      <w:r w:rsidRPr="002B2FAF">
        <w:rPr>
          <w:i/>
          <w:sz w:val="28"/>
          <w:szCs w:val="28"/>
        </w:rPr>
        <w:t xml:space="preserve"> кафедрой </w:t>
      </w:r>
      <w:r w:rsidR="00540DD8" w:rsidRPr="002B2FAF">
        <w:rPr>
          <w:i/>
          <w:sz w:val="28"/>
          <w:szCs w:val="28"/>
        </w:rPr>
        <w:t>филологического образования</w:t>
      </w:r>
      <w:r w:rsidR="000A0CB4" w:rsidRPr="002B2FAF">
        <w:rPr>
          <w:i/>
          <w:sz w:val="28"/>
          <w:szCs w:val="28"/>
        </w:rPr>
        <w:t>,</w:t>
      </w:r>
      <w:r w:rsidR="00760721" w:rsidRPr="002B2FAF">
        <w:rPr>
          <w:i/>
          <w:sz w:val="28"/>
          <w:szCs w:val="28"/>
        </w:rPr>
        <w:t xml:space="preserve"> </w:t>
      </w:r>
    </w:p>
    <w:p w:rsidR="002B2FAF" w:rsidRDefault="000A0CB4" w:rsidP="00D779D6">
      <w:pPr>
        <w:jc w:val="center"/>
        <w:rPr>
          <w:i/>
          <w:sz w:val="28"/>
          <w:szCs w:val="28"/>
        </w:rPr>
      </w:pPr>
      <w:r w:rsidRPr="002B2FAF">
        <w:rPr>
          <w:i/>
          <w:sz w:val="28"/>
          <w:szCs w:val="28"/>
        </w:rPr>
        <w:t>зав. лабораторией содержания и методов обучения языкам</w:t>
      </w:r>
      <w:r w:rsidR="00760721" w:rsidRPr="002B2FAF">
        <w:rPr>
          <w:i/>
          <w:sz w:val="28"/>
          <w:szCs w:val="28"/>
        </w:rPr>
        <w:t xml:space="preserve"> </w:t>
      </w:r>
      <w:r w:rsidRPr="002B2FAF">
        <w:rPr>
          <w:i/>
          <w:sz w:val="28"/>
          <w:szCs w:val="28"/>
        </w:rPr>
        <w:t xml:space="preserve">и литературе </w:t>
      </w:r>
    </w:p>
    <w:p w:rsidR="002E1B34" w:rsidRPr="002B2FAF" w:rsidRDefault="000A0CB4" w:rsidP="00D779D6">
      <w:pPr>
        <w:jc w:val="center"/>
        <w:rPr>
          <w:i/>
          <w:sz w:val="28"/>
          <w:szCs w:val="28"/>
        </w:rPr>
      </w:pPr>
      <w:r w:rsidRPr="002B2FAF">
        <w:rPr>
          <w:i/>
          <w:sz w:val="28"/>
          <w:szCs w:val="28"/>
        </w:rPr>
        <w:t xml:space="preserve">ГОУ ДПО «СарИПКиПРО», </w:t>
      </w:r>
      <w:r w:rsidR="00540DD8" w:rsidRPr="002B2FAF">
        <w:rPr>
          <w:i/>
          <w:sz w:val="28"/>
          <w:szCs w:val="28"/>
        </w:rPr>
        <w:t>доцент</w:t>
      </w:r>
    </w:p>
    <w:p w:rsidR="00540DD8" w:rsidRPr="002B2FAF" w:rsidRDefault="00540DD8" w:rsidP="00D779D6">
      <w:pPr>
        <w:jc w:val="center"/>
        <w:rPr>
          <w:b/>
          <w:i/>
          <w:sz w:val="28"/>
          <w:szCs w:val="28"/>
        </w:rPr>
      </w:pPr>
      <w:r w:rsidRPr="002B2FAF">
        <w:rPr>
          <w:b/>
          <w:i/>
          <w:sz w:val="28"/>
          <w:szCs w:val="28"/>
        </w:rPr>
        <w:t>А.А. Волков</w:t>
      </w:r>
    </w:p>
    <w:p w:rsidR="00760721" w:rsidRDefault="00760721" w:rsidP="00D779D6">
      <w:pPr>
        <w:jc w:val="center"/>
      </w:pPr>
    </w:p>
    <w:p w:rsidR="002B2FAF" w:rsidRPr="0089758A" w:rsidRDefault="002B2FAF" w:rsidP="00D779D6">
      <w:pPr>
        <w:jc w:val="center"/>
      </w:pPr>
    </w:p>
    <w:p w:rsidR="00760721" w:rsidRDefault="00760721" w:rsidP="00760721">
      <w:pPr>
        <w:jc w:val="both"/>
        <w:rPr>
          <w:bCs/>
        </w:rPr>
      </w:pPr>
      <w:r>
        <w:rPr>
          <w:b/>
          <w:sz w:val="28"/>
        </w:rPr>
        <w:t xml:space="preserve">П </w:t>
      </w:r>
      <w:r w:rsidR="002B2FAF">
        <w:rPr>
          <w:b/>
          <w:sz w:val="28"/>
        </w:rPr>
        <w:t>44</w:t>
      </w:r>
      <w:r>
        <w:rPr>
          <w:b/>
          <w:sz w:val="28"/>
        </w:rPr>
        <w:t xml:space="preserve">  </w:t>
      </w:r>
      <w:r w:rsidRPr="002B2FAF">
        <w:rPr>
          <w:b/>
          <w:sz w:val="28"/>
        </w:rPr>
        <w:t>Подготовка учащихся основной школы к государственной (итоговой) аттестации в независимой форме:</w:t>
      </w:r>
      <w:r>
        <w:rPr>
          <w:sz w:val="28"/>
        </w:rPr>
        <w:t xml:space="preserve"> Методические рекомендации / Под ред. А.А. Волкова. </w:t>
      </w:r>
      <w:r w:rsidR="00350101" w:rsidRPr="00645777">
        <w:rPr>
          <w:sz w:val="28"/>
          <w:szCs w:val="28"/>
        </w:rPr>
        <w:t xml:space="preserve">– </w:t>
      </w:r>
      <w:r w:rsidR="00350101">
        <w:rPr>
          <w:sz w:val="28"/>
          <w:szCs w:val="28"/>
        </w:rPr>
        <w:t xml:space="preserve">Саратов: </w:t>
      </w:r>
      <w:r w:rsidR="00350101" w:rsidRPr="00645777">
        <w:rPr>
          <w:sz w:val="28"/>
          <w:szCs w:val="28"/>
        </w:rPr>
        <w:t>ГОУ ДПО «СарИПКиПРО»</w:t>
      </w:r>
      <w:r w:rsidR="00350101">
        <w:rPr>
          <w:sz w:val="28"/>
          <w:szCs w:val="28"/>
        </w:rPr>
        <w:t>,</w:t>
      </w:r>
      <w:r w:rsidR="00350101" w:rsidRPr="00645777">
        <w:rPr>
          <w:sz w:val="28"/>
          <w:szCs w:val="28"/>
        </w:rPr>
        <w:t xml:space="preserve"> 2008.</w:t>
      </w:r>
      <w:r w:rsidR="00350101">
        <w:rPr>
          <w:sz w:val="28"/>
          <w:szCs w:val="28"/>
        </w:rPr>
        <w:t xml:space="preserve"> </w:t>
      </w:r>
      <w:r>
        <w:rPr>
          <w:sz w:val="28"/>
        </w:rPr>
        <w:t>– 80 с.</w:t>
      </w:r>
    </w:p>
    <w:p w:rsidR="00E3519F" w:rsidRPr="000A0CB4" w:rsidRDefault="00E3519F" w:rsidP="00D779D6">
      <w:pPr>
        <w:jc w:val="both"/>
      </w:pPr>
    </w:p>
    <w:p w:rsidR="00760721" w:rsidRDefault="00760721" w:rsidP="00D779D6">
      <w:pPr>
        <w:tabs>
          <w:tab w:val="left" w:pos="480"/>
        </w:tabs>
        <w:jc w:val="center"/>
        <w:rPr>
          <w:b/>
          <w:bCs/>
        </w:rPr>
      </w:pPr>
    </w:p>
    <w:p w:rsidR="00760721" w:rsidRDefault="00760721" w:rsidP="00D779D6">
      <w:pPr>
        <w:tabs>
          <w:tab w:val="left" w:pos="480"/>
        </w:tabs>
        <w:jc w:val="center"/>
        <w:rPr>
          <w:b/>
          <w:bCs/>
        </w:rPr>
      </w:pPr>
    </w:p>
    <w:p w:rsidR="00E3519F" w:rsidRPr="002B2FAF" w:rsidRDefault="00540DD8" w:rsidP="002B2FAF">
      <w:pPr>
        <w:tabs>
          <w:tab w:val="left" w:pos="480"/>
        </w:tabs>
        <w:jc w:val="both"/>
        <w:rPr>
          <w:b/>
          <w:bCs/>
          <w:sz w:val="28"/>
          <w:szCs w:val="28"/>
        </w:rPr>
      </w:pPr>
      <w:r w:rsidRPr="002B2FAF">
        <w:rPr>
          <w:b/>
          <w:bCs/>
          <w:sz w:val="28"/>
          <w:szCs w:val="28"/>
        </w:rPr>
        <w:t>Рецензенты</w:t>
      </w:r>
      <w:r w:rsidR="000A0CB4" w:rsidRPr="002B2FAF">
        <w:rPr>
          <w:b/>
          <w:bCs/>
          <w:sz w:val="28"/>
          <w:szCs w:val="28"/>
        </w:rPr>
        <w:t>:</w:t>
      </w:r>
    </w:p>
    <w:p w:rsidR="000A0CB4" w:rsidRPr="002B2FAF" w:rsidRDefault="002B2FAF" w:rsidP="002B2FAF">
      <w:pPr>
        <w:jc w:val="both"/>
        <w:rPr>
          <w:bCs/>
          <w:i/>
          <w:sz w:val="28"/>
          <w:szCs w:val="28"/>
        </w:rPr>
      </w:pPr>
      <w:r w:rsidRPr="002B2FAF">
        <w:rPr>
          <w:bCs/>
          <w:sz w:val="28"/>
          <w:szCs w:val="28"/>
        </w:rPr>
        <w:t xml:space="preserve">Львова </w:t>
      </w:r>
      <w:r>
        <w:rPr>
          <w:bCs/>
          <w:sz w:val="28"/>
          <w:szCs w:val="28"/>
        </w:rPr>
        <w:t>С.И.,</w:t>
      </w:r>
      <w:r w:rsidRPr="002B2FAF">
        <w:rPr>
          <w:bCs/>
          <w:i/>
          <w:sz w:val="28"/>
          <w:szCs w:val="28"/>
        </w:rPr>
        <w:t xml:space="preserve"> </w:t>
      </w:r>
      <w:r w:rsidR="00540DD8" w:rsidRPr="002B2FAF">
        <w:rPr>
          <w:bCs/>
          <w:i/>
          <w:sz w:val="28"/>
          <w:szCs w:val="28"/>
        </w:rPr>
        <w:t>зав. лабораторией обучения русскому (родному) языку</w:t>
      </w:r>
      <w:r w:rsidR="000A0CB4" w:rsidRPr="002B2FAF">
        <w:rPr>
          <w:bCs/>
          <w:i/>
          <w:sz w:val="28"/>
          <w:szCs w:val="28"/>
        </w:rPr>
        <w:t xml:space="preserve"> Института</w:t>
      </w:r>
      <w:r w:rsidR="00760721" w:rsidRPr="002B2FAF">
        <w:rPr>
          <w:bCs/>
          <w:i/>
          <w:sz w:val="28"/>
          <w:szCs w:val="28"/>
        </w:rPr>
        <w:t xml:space="preserve"> </w:t>
      </w:r>
      <w:r w:rsidR="000A0CB4" w:rsidRPr="002B2FAF">
        <w:rPr>
          <w:bCs/>
          <w:i/>
          <w:sz w:val="28"/>
          <w:szCs w:val="28"/>
        </w:rPr>
        <w:t>содержания и методов обучения Российской академии образования,</w:t>
      </w:r>
      <w:r w:rsidR="00760721" w:rsidRPr="002B2FAF">
        <w:rPr>
          <w:bCs/>
          <w:i/>
          <w:sz w:val="28"/>
          <w:szCs w:val="28"/>
        </w:rPr>
        <w:t xml:space="preserve"> </w:t>
      </w:r>
      <w:r w:rsidR="000A0CB4" w:rsidRPr="002B2FAF">
        <w:rPr>
          <w:bCs/>
          <w:i/>
          <w:sz w:val="28"/>
          <w:szCs w:val="28"/>
        </w:rPr>
        <w:t>доктор педагогических наук, профессор</w:t>
      </w:r>
      <w:r>
        <w:rPr>
          <w:bCs/>
          <w:i/>
          <w:sz w:val="28"/>
          <w:szCs w:val="28"/>
        </w:rPr>
        <w:t>;</w:t>
      </w:r>
    </w:p>
    <w:p w:rsidR="000A0CB4" w:rsidRPr="002B2FAF" w:rsidRDefault="002B2FAF" w:rsidP="002B2FAF">
      <w:pPr>
        <w:jc w:val="both"/>
        <w:rPr>
          <w:bCs/>
          <w:i/>
          <w:sz w:val="28"/>
          <w:szCs w:val="28"/>
        </w:rPr>
      </w:pPr>
      <w:r w:rsidRPr="002B2FAF">
        <w:rPr>
          <w:bCs/>
          <w:sz w:val="28"/>
          <w:szCs w:val="28"/>
        </w:rPr>
        <w:t>Никитина Е.А.</w:t>
      </w:r>
      <w:r>
        <w:rPr>
          <w:bCs/>
          <w:sz w:val="28"/>
          <w:szCs w:val="28"/>
        </w:rPr>
        <w:t>,</w:t>
      </w:r>
      <w:r w:rsidRPr="002B2FAF">
        <w:rPr>
          <w:bCs/>
          <w:i/>
          <w:sz w:val="28"/>
          <w:szCs w:val="28"/>
        </w:rPr>
        <w:t xml:space="preserve"> </w:t>
      </w:r>
      <w:r w:rsidR="000A0CB4" w:rsidRPr="002B2FAF">
        <w:rPr>
          <w:bCs/>
          <w:i/>
          <w:sz w:val="28"/>
          <w:szCs w:val="28"/>
        </w:rPr>
        <w:t>доцент кафедры педагогики Педагогического института</w:t>
      </w:r>
      <w:r w:rsidR="00760721" w:rsidRPr="002B2FAF">
        <w:rPr>
          <w:bCs/>
          <w:i/>
          <w:sz w:val="28"/>
          <w:szCs w:val="28"/>
        </w:rPr>
        <w:t xml:space="preserve"> </w:t>
      </w:r>
      <w:r w:rsidR="000A0CB4" w:rsidRPr="002B2FAF">
        <w:rPr>
          <w:bCs/>
          <w:i/>
          <w:sz w:val="28"/>
          <w:szCs w:val="28"/>
        </w:rPr>
        <w:t>Саратовского государственного университета им. Н.Г. Чернышевского,</w:t>
      </w:r>
      <w:r w:rsidR="00760721" w:rsidRPr="002B2FAF">
        <w:rPr>
          <w:bCs/>
          <w:i/>
          <w:sz w:val="28"/>
          <w:szCs w:val="28"/>
        </w:rPr>
        <w:t xml:space="preserve"> </w:t>
      </w:r>
      <w:r w:rsidR="000A0CB4" w:rsidRPr="002B2FAF">
        <w:rPr>
          <w:bCs/>
          <w:i/>
          <w:sz w:val="28"/>
          <w:szCs w:val="28"/>
        </w:rPr>
        <w:t>кандидат педагогических наук</w:t>
      </w:r>
      <w:r>
        <w:rPr>
          <w:bCs/>
          <w:i/>
          <w:sz w:val="28"/>
          <w:szCs w:val="28"/>
        </w:rPr>
        <w:t>.</w:t>
      </w:r>
    </w:p>
    <w:p w:rsidR="000A0CB4" w:rsidRPr="002B2FAF" w:rsidRDefault="000A0CB4" w:rsidP="00D779D6">
      <w:pPr>
        <w:jc w:val="center"/>
        <w:rPr>
          <w:bCs/>
          <w:sz w:val="28"/>
          <w:szCs w:val="28"/>
        </w:rPr>
      </w:pPr>
    </w:p>
    <w:p w:rsidR="00E3519F" w:rsidRDefault="00E3519F" w:rsidP="00D779D6">
      <w:pPr>
        <w:jc w:val="both"/>
        <w:rPr>
          <w:bCs/>
        </w:rPr>
      </w:pPr>
    </w:p>
    <w:p w:rsidR="000A0CB4" w:rsidRDefault="000A0CB4" w:rsidP="00D779D6">
      <w:pPr>
        <w:jc w:val="both"/>
        <w:rPr>
          <w:bCs/>
        </w:rPr>
      </w:pPr>
    </w:p>
    <w:p w:rsidR="000A0CB4" w:rsidRDefault="000A0CB4" w:rsidP="00D779D6"/>
    <w:p w:rsidR="000A0CB4" w:rsidRDefault="000A0CB4" w:rsidP="00D779D6"/>
    <w:p w:rsidR="000A0CB4" w:rsidRPr="002B2FAF" w:rsidRDefault="005E0185" w:rsidP="00760721">
      <w:pPr>
        <w:ind w:firstLine="720"/>
        <w:jc w:val="both"/>
        <w:rPr>
          <w:sz w:val="26"/>
          <w:szCs w:val="26"/>
        </w:rPr>
      </w:pPr>
      <w:r w:rsidRPr="002B2FAF">
        <w:rPr>
          <w:sz w:val="26"/>
          <w:szCs w:val="26"/>
        </w:rPr>
        <w:t>В настоящий сборник вошли</w:t>
      </w:r>
      <w:r w:rsidR="0089758A" w:rsidRPr="002B2FAF">
        <w:rPr>
          <w:sz w:val="26"/>
          <w:szCs w:val="26"/>
        </w:rPr>
        <w:t xml:space="preserve"> методически</w:t>
      </w:r>
      <w:r w:rsidRPr="002B2FAF">
        <w:rPr>
          <w:sz w:val="26"/>
          <w:szCs w:val="26"/>
        </w:rPr>
        <w:t>е</w:t>
      </w:r>
      <w:r w:rsidR="0089758A" w:rsidRPr="002B2FAF">
        <w:rPr>
          <w:sz w:val="26"/>
          <w:szCs w:val="26"/>
        </w:rPr>
        <w:t xml:space="preserve"> рекомендаци</w:t>
      </w:r>
      <w:r w:rsidRPr="002B2FAF">
        <w:rPr>
          <w:sz w:val="26"/>
          <w:szCs w:val="26"/>
        </w:rPr>
        <w:t>и</w:t>
      </w:r>
      <w:r w:rsidR="0089758A" w:rsidRPr="002B2FAF">
        <w:rPr>
          <w:sz w:val="26"/>
          <w:szCs w:val="26"/>
        </w:rPr>
        <w:t xml:space="preserve"> по подготовке учащихся 5</w:t>
      </w:r>
      <w:r w:rsidR="00760721" w:rsidRPr="002B2FAF">
        <w:rPr>
          <w:sz w:val="26"/>
          <w:szCs w:val="26"/>
        </w:rPr>
        <w:t>-</w:t>
      </w:r>
      <w:r w:rsidR="0089758A" w:rsidRPr="002B2FAF">
        <w:rPr>
          <w:sz w:val="26"/>
          <w:szCs w:val="26"/>
        </w:rPr>
        <w:t xml:space="preserve">9-х классов к государственной (итоговой) аттестации в независимой форме по русскому языку, алгебре, геометрии, </w:t>
      </w:r>
      <w:r w:rsidRPr="002B2FAF">
        <w:rPr>
          <w:sz w:val="26"/>
          <w:szCs w:val="26"/>
        </w:rPr>
        <w:t xml:space="preserve">физике, химии, биологии, </w:t>
      </w:r>
      <w:r w:rsidR="0089758A" w:rsidRPr="002B2FAF">
        <w:rPr>
          <w:sz w:val="26"/>
          <w:szCs w:val="26"/>
        </w:rPr>
        <w:t>обществознанию, географии.</w:t>
      </w:r>
    </w:p>
    <w:p w:rsidR="000A0CB4" w:rsidRPr="002B2FAF" w:rsidRDefault="000A0CB4" w:rsidP="00760721">
      <w:pPr>
        <w:ind w:firstLine="720"/>
        <w:jc w:val="both"/>
        <w:rPr>
          <w:bCs/>
          <w:sz w:val="26"/>
          <w:szCs w:val="26"/>
        </w:rPr>
      </w:pPr>
      <w:r w:rsidRPr="002B2FAF">
        <w:rPr>
          <w:sz w:val="26"/>
          <w:szCs w:val="26"/>
        </w:rPr>
        <w:t xml:space="preserve">Для </w:t>
      </w:r>
      <w:r w:rsidR="0089758A" w:rsidRPr="002B2FAF">
        <w:rPr>
          <w:sz w:val="26"/>
          <w:szCs w:val="26"/>
        </w:rPr>
        <w:t>учителей-предметников, специалистов и методистов муниципальных органов управления образованием, руководителей общеобразовательных учреждений</w:t>
      </w:r>
      <w:r w:rsidRPr="002B2FAF">
        <w:rPr>
          <w:sz w:val="26"/>
          <w:szCs w:val="26"/>
        </w:rPr>
        <w:t>.</w:t>
      </w:r>
    </w:p>
    <w:p w:rsidR="00E3519F" w:rsidRDefault="00E3519F" w:rsidP="00D779D6">
      <w:pPr>
        <w:ind w:firstLine="540"/>
        <w:jc w:val="both"/>
        <w:rPr>
          <w:bCs/>
        </w:rPr>
      </w:pPr>
    </w:p>
    <w:p w:rsidR="00760721" w:rsidRDefault="00760721" w:rsidP="00D779D6">
      <w:pPr>
        <w:ind w:firstLine="540"/>
        <w:jc w:val="both"/>
        <w:rPr>
          <w:bCs/>
        </w:rPr>
      </w:pPr>
    </w:p>
    <w:p w:rsidR="00760721" w:rsidRDefault="00760721" w:rsidP="00D779D6">
      <w:pPr>
        <w:ind w:firstLine="540"/>
        <w:jc w:val="both"/>
        <w:rPr>
          <w:bCs/>
        </w:rPr>
      </w:pPr>
    </w:p>
    <w:p w:rsidR="0089758A" w:rsidRDefault="0089758A" w:rsidP="00D779D6">
      <w:pPr>
        <w:ind w:firstLine="540"/>
        <w:jc w:val="both"/>
        <w:rPr>
          <w:bCs/>
        </w:rPr>
      </w:pPr>
    </w:p>
    <w:p w:rsidR="00350101" w:rsidRDefault="00350101" w:rsidP="00D779D6">
      <w:pPr>
        <w:ind w:firstLine="540"/>
        <w:jc w:val="both"/>
        <w:rPr>
          <w:bCs/>
        </w:rPr>
      </w:pPr>
    </w:p>
    <w:p w:rsidR="00E3519F" w:rsidRPr="002B2FAF" w:rsidRDefault="00E3519F" w:rsidP="002547D5">
      <w:pPr>
        <w:ind w:firstLine="6840"/>
        <w:jc w:val="both"/>
        <w:rPr>
          <w:b/>
          <w:bCs/>
          <w:sz w:val="26"/>
          <w:szCs w:val="26"/>
        </w:rPr>
      </w:pPr>
      <w:r w:rsidRPr="002B2FAF">
        <w:rPr>
          <w:b/>
          <w:bCs/>
          <w:sz w:val="26"/>
          <w:szCs w:val="26"/>
        </w:rPr>
        <w:t xml:space="preserve">ББК </w:t>
      </w:r>
      <w:r w:rsidR="002B2FAF">
        <w:rPr>
          <w:b/>
          <w:bCs/>
          <w:sz w:val="26"/>
          <w:szCs w:val="26"/>
        </w:rPr>
        <w:t>74.2</w:t>
      </w:r>
    </w:p>
    <w:p w:rsidR="00E3519F" w:rsidRDefault="00E3519F" w:rsidP="00D779D6">
      <w:pPr>
        <w:jc w:val="both"/>
        <w:rPr>
          <w:bCs/>
        </w:rPr>
      </w:pPr>
    </w:p>
    <w:p w:rsidR="0089758A" w:rsidRDefault="0089758A" w:rsidP="00D779D6">
      <w:pPr>
        <w:jc w:val="both"/>
        <w:rPr>
          <w:bCs/>
        </w:rPr>
      </w:pPr>
    </w:p>
    <w:p w:rsidR="0089758A" w:rsidRDefault="0089758A" w:rsidP="00D779D6">
      <w:pPr>
        <w:jc w:val="both"/>
        <w:rPr>
          <w:bCs/>
        </w:rPr>
      </w:pPr>
    </w:p>
    <w:p w:rsidR="0089758A" w:rsidRDefault="0089758A" w:rsidP="00D779D6">
      <w:pPr>
        <w:jc w:val="both"/>
        <w:rPr>
          <w:bCs/>
        </w:rPr>
      </w:pPr>
    </w:p>
    <w:p w:rsidR="0089758A" w:rsidRDefault="0089758A" w:rsidP="00D779D6">
      <w:pPr>
        <w:jc w:val="both"/>
        <w:rPr>
          <w:bCs/>
        </w:rPr>
      </w:pPr>
    </w:p>
    <w:p w:rsidR="0089758A" w:rsidRDefault="00760721" w:rsidP="002547D5">
      <w:pPr>
        <w:ind w:firstLine="6720"/>
        <w:jc w:val="both"/>
        <w:rPr>
          <w:bCs/>
        </w:rPr>
      </w:pPr>
      <w:r>
        <w:t>© Авторы статей, 2008</w:t>
      </w:r>
    </w:p>
    <w:p w:rsidR="00AC087F" w:rsidRPr="00AC087F" w:rsidRDefault="00E3519F" w:rsidP="00760721">
      <w:pPr>
        <w:pStyle w:val="a4"/>
        <w:spacing w:before="0" w:beforeAutospacing="0" w:after="0" w:afterAutospacing="0"/>
        <w:jc w:val="center"/>
        <w:rPr>
          <w:rFonts w:ascii="Times New Roman" w:hAnsi="Times New Roman" w:cs="Times New Roman"/>
          <w:b/>
          <w:color w:val="auto"/>
          <w:sz w:val="28"/>
          <w:szCs w:val="28"/>
        </w:rPr>
      </w:pPr>
      <w:r w:rsidRPr="00645777">
        <w:rPr>
          <w:b/>
          <w:bCs/>
          <w:sz w:val="28"/>
          <w:szCs w:val="28"/>
        </w:rPr>
        <w:br w:type="page"/>
      </w:r>
      <w:r w:rsidR="00177E9A">
        <w:rPr>
          <w:rFonts w:ascii="Times New Roman" w:hAnsi="Times New Roman" w:cs="Times New Roman"/>
          <w:b/>
          <w:color w:val="auto"/>
          <w:sz w:val="28"/>
          <w:szCs w:val="28"/>
        </w:rPr>
        <w:t>Вместо предисловия</w:t>
      </w:r>
    </w:p>
    <w:p w:rsidR="00AC087F" w:rsidRDefault="00AC087F" w:rsidP="00D779D6">
      <w:pPr>
        <w:pStyle w:val="a4"/>
        <w:spacing w:before="0" w:beforeAutospacing="0" w:after="0" w:afterAutospacing="0"/>
        <w:jc w:val="both"/>
        <w:rPr>
          <w:rFonts w:ascii="Times New Roman" w:hAnsi="Times New Roman" w:cs="Times New Roman"/>
          <w:color w:val="auto"/>
          <w:sz w:val="28"/>
          <w:szCs w:val="28"/>
        </w:rPr>
      </w:pPr>
    </w:p>
    <w:p w:rsidR="00177E9A" w:rsidRPr="008B6D89" w:rsidRDefault="00177E9A" w:rsidP="00D779D6">
      <w:pPr>
        <w:ind w:firstLine="709"/>
        <w:jc w:val="both"/>
        <w:rPr>
          <w:sz w:val="28"/>
          <w:szCs w:val="28"/>
        </w:rPr>
      </w:pPr>
      <w:r w:rsidRPr="008B6D89">
        <w:rPr>
          <w:sz w:val="28"/>
          <w:szCs w:val="28"/>
        </w:rPr>
        <w:t>Основная идея обновления системы государственной (итоговой) аттестации выпускников основной школы связана с важнейшей задачей модернизации российского образования – совершенствовани</w:t>
      </w:r>
      <w:r>
        <w:rPr>
          <w:sz w:val="28"/>
          <w:szCs w:val="28"/>
        </w:rPr>
        <w:t>ем</w:t>
      </w:r>
      <w:r w:rsidRPr="008B6D89">
        <w:rPr>
          <w:sz w:val="28"/>
          <w:szCs w:val="28"/>
        </w:rPr>
        <w:t xml:space="preserve"> контроля и управления его качеством.</w:t>
      </w:r>
    </w:p>
    <w:p w:rsidR="00177E9A" w:rsidRDefault="00177E9A" w:rsidP="00D779D6">
      <w:pPr>
        <w:ind w:firstLine="709"/>
        <w:jc w:val="both"/>
        <w:rPr>
          <w:sz w:val="28"/>
          <w:szCs w:val="28"/>
        </w:rPr>
      </w:pPr>
      <w:r w:rsidRPr="008B6D89">
        <w:rPr>
          <w:sz w:val="28"/>
          <w:szCs w:val="28"/>
        </w:rPr>
        <w:t xml:space="preserve">Введение профильного обучения учащихся в общеобразовательных учреждениях, реализующих программы среднего (полного) общего образования, диктует создание открытой и объективной процедуры оценивания учебных достижений учащихся, результаты которой могли бы стать основой для их зачисления в профильные классы старшей ступени общего образования, а также в учреждения системы начального и среднего профессионального образования. Поэтому одним из направлений эксперимента по введению профильного обучения стало создание новой системы государственной (итоговой) аттестации выпускников </w:t>
      </w:r>
      <w:r w:rsidR="00EC73E4">
        <w:rPr>
          <w:sz w:val="28"/>
          <w:szCs w:val="28"/>
          <w:lang w:val="en-US"/>
        </w:rPr>
        <w:t>IX</w:t>
      </w:r>
      <w:r w:rsidR="00EC73E4">
        <w:rPr>
          <w:sz w:val="28"/>
          <w:szCs w:val="28"/>
        </w:rPr>
        <w:t xml:space="preserve"> </w:t>
      </w:r>
      <w:r w:rsidRPr="008B6D89">
        <w:rPr>
          <w:sz w:val="28"/>
          <w:szCs w:val="28"/>
        </w:rPr>
        <w:t>классов общеобразовательных учреждений.</w:t>
      </w:r>
    </w:p>
    <w:p w:rsidR="00EC73E4" w:rsidRPr="008B6D89" w:rsidRDefault="00C33F3F" w:rsidP="00D779D6">
      <w:pPr>
        <w:ind w:firstLine="709"/>
        <w:jc w:val="both"/>
        <w:rPr>
          <w:sz w:val="28"/>
          <w:szCs w:val="28"/>
        </w:rPr>
      </w:pPr>
      <w:r>
        <w:rPr>
          <w:sz w:val="28"/>
          <w:szCs w:val="28"/>
        </w:rPr>
        <w:t>Основными з</w:t>
      </w:r>
      <w:r w:rsidR="00EC73E4" w:rsidRPr="008B6D89">
        <w:rPr>
          <w:sz w:val="28"/>
          <w:szCs w:val="28"/>
        </w:rPr>
        <w:t>адач</w:t>
      </w:r>
      <w:r>
        <w:rPr>
          <w:sz w:val="28"/>
          <w:szCs w:val="28"/>
        </w:rPr>
        <w:t>ам</w:t>
      </w:r>
      <w:r w:rsidR="00EC73E4" w:rsidRPr="008B6D89">
        <w:rPr>
          <w:sz w:val="28"/>
          <w:szCs w:val="28"/>
        </w:rPr>
        <w:t xml:space="preserve">и проведения государственной (итоговой) аттестации выпускников </w:t>
      </w:r>
      <w:r w:rsidR="00EC73E4" w:rsidRPr="008B6D89">
        <w:rPr>
          <w:sz w:val="28"/>
          <w:szCs w:val="28"/>
          <w:lang w:val="en-US"/>
        </w:rPr>
        <w:t>IX</w:t>
      </w:r>
      <w:r w:rsidR="00EC73E4" w:rsidRPr="008B6D89">
        <w:rPr>
          <w:sz w:val="28"/>
          <w:szCs w:val="28"/>
        </w:rPr>
        <w:t xml:space="preserve"> классов в независимой форме</w:t>
      </w:r>
      <w:r>
        <w:rPr>
          <w:sz w:val="28"/>
          <w:szCs w:val="28"/>
        </w:rPr>
        <w:t xml:space="preserve"> являются</w:t>
      </w:r>
      <w:r w:rsidR="00EC73E4" w:rsidRPr="008B6D89">
        <w:rPr>
          <w:sz w:val="28"/>
          <w:szCs w:val="28"/>
        </w:rPr>
        <w:t>:</w:t>
      </w:r>
    </w:p>
    <w:p w:rsidR="00EC73E4" w:rsidRPr="008B6D89" w:rsidRDefault="00C33F3F" w:rsidP="00D779D6">
      <w:pPr>
        <w:ind w:firstLine="709"/>
        <w:jc w:val="both"/>
        <w:rPr>
          <w:sz w:val="28"/>
          <w:szCs w:val="28"/>
        </w:rPr>
      </w:pPr>
      <w:r>
        <w:rPr>
          <w:sz w:val="28"/>
          <w:szCs w:val="28"/>
        </w:rPr>
        <w:t>– </w:t>
      </w:r>
      <w:r w:rsidR="00EC73E4" w:rsidRPr="008B6D89">
        <w:rPr>
          <w:sz w:val="28"/>
          <w:szCs w:val="28"/>
        </w:rPr>
        <w:t>создание условий для осознанного выбора обучающимися профиля обучения в старшей шко</w:t>
      </w:r>
      <w:r w:rsidR="00760721">
        <w:rPr>
          <w:sz w:val="28"/>
          <w:szCs w:val="28"/>
        </w:rPr>
        <w:t>ле;</w:t>
      </w:r>
    </w:p>
    <w:p w:rsidR="00EC73E4" w:rsidRPr="008B6D89" w:rsidRDefault="00C33F3F" w:rsidP="00D779D6">
      <w:pPr>
        <w:ind w:firstLine="709"/>
        <w:jc w:val="both"/>
        <w:rPr>
          <w:sz w:val="28"/>
          <w:szCs w:val="28"/>
        </w:rPr>
      </w:pPr>
      <w:r>
        <w:rPr>
          <w:sz w:val="28"/>
          <w:szCs w:val="28"/>
        </w:rPr>
        <w:t>– </w:t>
      </w:r>
      <w:r w:rsidR="00EC73E4" w:rsidRPr="008B6D89">
        <w:rPr>
          <w:sz w:val="28"/>
          <w:szCs w:val="28"/>
        </w:rPr>
        <w:t xml:space="preserve">формирование единой объективной независимой системы оценки качества образования выпускников </w:t>
      </w:r>
      <w:r w:rsidR="00EC73E4" w:rsidRPr="008B6D89">
        <w:rPr>
          <w:sz w:val="28"/>
          <w:szCs w:val="28"/>
          <w:lang w:val="en-US"/>
        </w:rPr>
        <w:t>IX</w:t>
      </w:r>
      <w:r w:rsidR="00EC73E4" w:rsidRPr="008B6D89">
        <w:rPr>
          <w:sz w:val="28"/>
          <w:szCs w:val="28"/>
        </w:rPr>
        <w:t xml:space="preserve"> классов общеобразовательных учреждений в условиях проведения государственной аккредитации общеобразовательных учреждений, аттестации педагогических работников, создания прозрачных механизмов комплектования профильных классов, подготовки к ЕГЭ;</w:t>
      </w:r>
    </w:p>
    <w:p w:rsidR="00EC73E4" w:rsidRPr="008B6D89" w:rsidRDefault="00C33F3F" w:rsidP="00D779D6">
      <w:pPr>
        <w:ind w:firstLine="709"/>
        <w:jc w:val="both"/>
        <w:rPr>
          <w:sz w:val="28"/>
          <w:szCs w:val="28"/>
        </w:rPr>
      </w:pPr>
      <w:r>
        <w:rPr>
          <w:sz w:val="28"/>
          <w:szCs w:val="28"/>
        </w:rPr>
        <w:t>– </w:t>
      </w:r>
      <w:r w:rsidR="00EC73E4" w:rsidRPr="008B6D89">
        <w:rPr>
          <w:sz w:val="28"/>
          <w:szCs w:val="28"/>
        </w:rPr>
        <w:t>повышение ответственности общеобразовательных учреждений за качество подготовки обучающихся на ступени основного общего образования;</w:t>
      </w:r>
    </w:p>
    <w:p w:rsidR="00EC73E4" w:rsidRPr="008B6D89" w:rsidRDefault="00C33F3F" w:rsidP="00D779D6">
      <w:pPr>
        <w:ind w:firstLine="709"/>
        <w:jc w:val="both"/>
        <w:rPr>
          <w:sz w:val="28"/>
          <w:szCs w:val="28"/>
        </w:rPr>
      </w:pPr>
      <w:r>
        <w:rPr>
          <w:sz w:val="28"/>
          <w:szCs w:val="28"/>
        </w:rPr>
        <w:t>– </w:t>
      </w:r>
      <w:r w:rsidR="00EC73E4" w:rsidRPr="008B6D89">
        <w:rPr>
          <w:sz w:val="28"/>
          <w:szCs w:val="28"/>
        </w:rPr>
        <w:t>выработка единого уровня требований педагогов к образовательным достижениям обучающихся;</w:t>
      </w:r>
    </w:p>
    <w:p w:rsidR="00EC73E4" w:rsidRPr="008B6D89" w:rsidRDefault="00C33F3F" w:rsidP="00D779D6">
      <w:pPr>
        <w:ind w:firstLine="709"/>
        <w:jc w:val="both"/>
        <w:rPr>
          <w:sz w:val="28"/>
          <w:szCs w:val="28"/>
        </w:rPr>
      </w:pPr>
      <w:r>
        <w:rPr>
          <w:sz w:val="28"/>
          <w:szCs w:val="28"/>
        </w:rPr>
        <w:t>– </w:t>
      </w:r>
      <w:r w:rsidR="00EC73E4" w:rsidRPr="008B6D89">
        <w:rPr>
          <w:sz w:val="28"/>
          <w:szCs w:val="28"/>
        </w:rPr>
        <w:t xml:space="preserve">определение образовательного рейтинга выпускников </w:t>
      </w:r>
      <w:r w:rsidR="00EC73E4" w:rsidRPr="008B6D89">
        <w:rPr>
          <w:sz w:val="28"/>
          <w:szCs w:val="28"/>
          <w:lang w:val="en-US"/>
        </w:rPr>
        <w:t>IX</w:t>
      </w:r>
      <w:r w:rsidR="00EC73E4" w:rsidRPr="008B6D89">
        <w:rPr>
          <w:sz w:val="28"/>
          <w:szCs w:val="28"/>
        </w:rPr>
        <w:t xml:space="preserve"> классов общеобразовательных учреждений.</w:t>
      </w:r>
    </w:p>
    <w:p w:rsidR="00177E9A" w:rsidRPr="008B6D89" w:rsidRDefault="00177E9A" w:rsidP="00D779D6">
      <w:pPr>
        <w:ind w:firstLine="709"/>
        <w:jc w:val="both"/>
        <w:rPr>
          <w:sz w:val="28"/>
          <w:szCs w:val="28"/>
        </w:rPr>
      </w:pPr>
      <w:r w:rsidRPr="008B6D89">
        <w:rPr>
          <w:sz w:val="28"/>
          <w:szCs w:val="28"/>
        </w:rPr>
        <w:t xml:space="preserve">В 2006 году апробация обновленной системы государственной (итоговой) аттестации выпускников 9-х классов проводилась в 45 субъектах Российской </w:t>
      </w:r>
      <w:r>
        <w:rPr>
          <w:sz w:val="28"/>
          <w:szCs w:val="28"/>
        </w:rPr>
        <w:t>Федерации, в 2008 году – в 74.</w:t>
      </w:r>
    </w:p>
    <w:p w:rsidR="00177E9A" w:rsidRPr="008B6D89" w:rsidRDefault="00177E9A" w:rsidP="00D779D6">
      <w:pPr>
        <w:ind w:firstLine="709"/>
        <w:jc w:val="both"/>
        <w:rPr>
          <w:sz w:val="28"/>
          <w:szCs w:val="28"/>
        </w:rPr>
      </w:pPr>
      <w:r w:rsidRPr="008B6D89">
        <w:rPr>
          <w:sz w:val="28"/>
          <w:szCs w:val="28"/>
        </w:rPr>
        <w:t>В ходе эксперимента были разработаны и прошли апробацию:</w:t>
      </w:r>
    </w:p>
    <w:p w:rsidR="00177E9A" w:rsidRDefault="00177E9A" w:rsidP="00D779D6">
      <w:pPr>
        <w:ind w:firstLine="709"/>
        <w:jc w:val="both"/>
        <w:rPr>
          <w:sz w:val="28"/>
          <w:szCs w:val="28"/>
        </w:rPr>
      </w:pPr>
      <w:r>
        <w:rPr>
          <w:sz w:val="28"/>
          <w:szCs w:val="28"/>
        </w:rPr>
        <w:t>– </w:t>
      </w:r>
      <w:r w:rsidRPr="008B6D89">
        <w:rPr>
          <w:sz w:val="28"/>
          <w:szCs w:val="28"/>
        </w:rPr>
        <w:t>новые модели организации итоговой аттестации учащихся;</w:t>
      </w:r>
    </w:p>
    <w:p w:rsidR="00177E9A" w:rsidRDefault="00177E9A" w:rsidP="00D779D6">
      <w:pPr>
        <w:ind w:firstLine="709"/>
        <w:jc w:val="both"/>
        <w:rPr>
          <w:sz w:val="28"/>
          <w:szCs w:val="28"/>
        </w:rPr>
      </w:pPr>
      <w:r>
        <w:rPr>
          <w:sz w:val="28"/>
          <w:szCs w:val="28"/>
        </w:rPr>
        <w:t>– </w:t>
      </w:r>
      <w:r w:rsidRPr="008B6D89">
        <w:rPr>
          <w:sz w:val="28"/>
          <w:szCs w:val="28"/>
        </w:rPr>
        <w:t>новые экзаменационные материалы;</w:t>
      </w:r>
    </w:p>
    <w:p w:rsidR="00177E9A" w:rsidRPr="008B6D89" w:rsidRDefault="00177E9A" w:rsidP="00D779D6">
      <w:pPr>
        <w:ind w:firstLine="709"/>
        <w:jc w:val="both"/>
        <w:rPr>
          <w:sz w:val="28"/>
          <w:szCs w:val="28"/>
        </w:rPr>
      </w:pPr>
      <w:r>
        <w:rPr>
          <w:sz w:val="28"/>
          <w:szCs w:val="28"/>
        </w:rPr>
        <w:t>– </w:t>
      </w:r>
      <w:r w:rsidRPr="008B6D89">
        <w:rPr>
          <w:sz w:val="28"/>
          <w:szCs w:val="28"/>
        </w:rPr>
        <w:t>новые процедуры проведения о</w:t>
      </w:r>
      <w:r>
        <w:rPr>
          <w:sz w:val="28"/>
          <w:szCs w:val="28"/>
        </w:rPr>
        <w:t>бязательных экзаменов</w:t>
      </w:r>
      <w:r w:rsidRPr="008B6D89">
        <w:rPr>
          <w:sz w:val="28"/>
          <w:szCs w:val="28"/>
        </w:rPr>
        <w:t>.</w:t>
      </w:r>
    </w:p>
    <w:p w:rsidR="00177E9A" w:rsidRPr="008B6D89" w:rsidRDefault="00177E9A" w:rsidP="00D779D6">
      <w:pPr>
        <w:ind w:firstLine="709"/>
        <w:jc w:val="both"/>
        <w:rPr>
          <w:sz w:val="28"/>
          <w:szCs w:val="28"/>
        </w:rPr>
      </w:pPr>
      <w:r w:rsidRPr="008B6D89">
        <w:rPr>
          <w:sz w:val="28"/>
          <w:szCs w:val="28"/>
        </w:rPr>
        <w:t>Пере</w:t>
      </w:r>
      <w:r>
        <w:rPr>
          <w:sz w:val="28"/>
          <w:szCs w:val="28"/>
        </w:rPr>
        <w:t>в</w:t>
      </w:r>
      <w:r w:rsidRPr="008B6D89">
        <w:rPr>
          <w:sz w:val="28"/>
          <w:szCs w:val="28"/>
        </w:rPr>
        <w:t>од на более объективную и прозрачную для общества основу приема в профильные классы потребовал перехода к «внешней» процедуре проведения выпускных экзаменов девятиклассников взамен традиционной «внутренней» процедуры.</w:t>
      </w:r>
    </w:p>
    <w:p w:rsidR="00177E9A" w:rsidRPr="008B6D89" w:rsidRDefault="00177E9A" w:rsidP="00D779D6">
      <w:pPr>
        <w:ind w:firstLine="709"/>
        <w:jc w:val="both"/>
        <w:rPr>
          <w:sz w:val="28"/>
          <w:szCs w:val="28"/>
        </w:rPr>
      </w:pPr>
      <w:r>
        <w:rPr>
          <w:sz w:val="28"/>
          <w:szCs w:val="28"/>
        </w:rPr>
        <w:t xml:space="preserve">В этом отношении </w:t>
      </w:r>
      <w:r w:rsidRPr="008B6D89">
        <w:rPr>
          <w:sz w:val="28"/>
          <w:szCs w:val="28"/>
        </w:rPr>
        <w:t xml:space="preserve">важным является </w:t>
      </w:r>
      <w:r>
        <w:rPr>
          <w:sz w:val="28"/>
          <w:szCs w:val="28"/>
        </w:rPr>
        <w:t xml:space="preserve">то, что </w:t>
      </w:r>
      <w:r w:rsidRPr="008B6D89">
        <w:rPr>
          <w:sz w:val="28"/>
          <w:szCs w:val="28"/>
        </w:rPr>
        <w:t xml:space="preserve">принятые </w:t>
      </w:r>
      <w:r>
        <w:rPr>
          <w:sz w:val="28"/>
          <w:szCs w:val="28"/>
        </w:rPr>
        <w:t>и</w:t>
      </w:r>
      <w:r w:rsidRPr="008B6D89">
        <w:rPr>
          <w:sz w:val="28"/>
          <w:szCs w:val="28"/>
        </w:rPr>
        <w:t xml:space="preserve">зменения и дополнения в </w:t>
      </w:r>
      <w:r>
        <w:rPr>
          <w:sz w:val="28"/>
          <w:szCs w:val="28"/>
        </w:rPr>
        <w:t>«</w:t>
      </w:r>
      <w:r w:rsidRPr="008B6D89">
        <w:rPr>
          <w:sz w:val="28"/>
          <w:szCs w:val="28"/>
        </w:rPr>
        <w:t>Положени</w:t>
      </w:r>
      <w:r>
        <w:rPr>
          <w:sz w:val="28"/>
          <w:szCs w:val="28"/>
        </w:rPr>
        <w:t>е</w:t>
      </w:r>
      <w:r w:rsidRPr="008B6D89">
        <w:rPr>
          <w:sz w:val="28"/>
          <w:szCs w:val="28"/>
        </w:rPr>
        <w:t xml:space="preserve"> о государственной (итоговой) аттестации выпускников 9-х, 11-(12)-х классов общеобразовательных учреждений Российской Федерации» (приказ МО России от 21.01.2003 № 135) обеспечивают необходимое правовое поле для создания муниципальных экзаменационных комиссий (МЭК), являющихся основным механизмом перехода к «внешним» формам оценивания учебных достижений учащихся.</w:t>
      </w:r>
    </w:p>
    <w:p w:rsidR="00177E9A" w:rsidRPr="008B6D89" w:rsidRDefault="00177E9A" w:rsidP="00D779D6">
      <w:pPr>
        <w:ind w:firstLine="709"/>
        <w:jc w:val="both"/>
        <w:rPr>
          <w:sz w:val="28"/>
          <w:szCs w:val="28"/>
        </w:rPr>
      </w:pPr>
      <w:r w:rsidRPr="008B6D89">
        <w:rPr>
          <w:sz w:val="28"/>
          <w:szCs w:val="28"/>
        </w:rPr>
        <w:t>В функции МЭК входит решение всех организационных вопросов, связанных с проведением государственной (итоговой) аттестации, в частности создание предметных экзаменационных комиссий, которые осуществляют проверку и оценивание работ учащихся.</w:t>
      </w:r>
    </w:p>
    <w:p w:rsidR="00177E9A" w:rsidRPr="008B6D89" w:rsidRDefault="00177E9A" w:rsidP="00D779D6">
      <w:pPr>
        <w:ind w:firstLine="709"/>
        <w:jc w:val="both"/>
        <w:rPr>
          <w:sz w:val="28"/>
          <w:szCs w:val="28"/>
        </w:rPr>
      </w:pPr>
      <w:r w:rsidRPr="008B6D89">
        <w:rPr>
          <w:sz w:val="28"/>
          <w:szCs w:val="28"/>
        </w:rPr>
        <w:t xml:space="preserve">Создание МЭК позволяет реализовать ключевой принцип построения новой системы итоговой аттестации выпускников основной школы – разделение </w:t>
      </w:r>
      <w:r w:rsidRPr="00C33F3F">
        <w:rPr>
          <w:i/>
          <w:sz w:val="28"/>
          <w:szCs w:val="28"/>
        </w:rPr>
        <w:t>функции обучения</w:t>
      </w:r>
      <w:r w:rsidRPr="008B6D89">
        <w:rPr>
          <w:sz w:val="28"/>
          <w:szCs w:val="28"/>
        </w:rPr>
        <w:t xml:space="preserve"> и </w:t>
      </w:r>
      <w:r w:rsidRPr="00C33F3F">
        <w:rPr>
          <w:i/>
          <w:sz w:val="28"/>
          <w:szCs w:val="28"/>
        </w:rPr>
        <w:t>функции проверки</w:t>
      </w:r>
      <w:r w:rsidRPr="008B6D89">
        <w:rPr>
          <w:sz w:val="28"/>
          <w:szCs w:val="28"/>
        </w:rPr>
        <w:t xml:space="preserve"> учебных достижений обучаемых.</w:t>
      </w:r>
    </w:p>
    <w:p w:rsidR="00177E9A" w:rsidRPr="008B6D89" w:rsidRDefault="00177E9A" w:rsidP="00D779D6">
      <w:pPr>
        <w:ind w:firstLine="709"/>
        <w:jc w:val="both"/>
        <w:rPr>
          <w:sz w:val="28"/>
          <w:szCs w:val="28"/>
        </w:rPr>
      </w:pPr>
      <w:r w:rsidRPr="008B6D89">
        <w:rPr>
          <w:sz w:val="28"/>
          <w:szCs w:val="28"/>
        </w:rPr>
        <w:t xml:space="preserve">Новая процедура проведения письменного экзамена не предусматривает присутствие в аудитории, в которой проводится экзамен, учителя, преподававшего в этом классе. Однако он может входить в состав предметной экзаменационной комиссии. Это возможно благодаря еще одному принципу, положенному в основу создаваемой системы, </w:t>
      </w:r>
      <w:r>
        <w:rPr>
          <w:sz w:val="28"/>
          <w:szCs w:val="28"/>
        </w:rPr>
        <w:t>–</w:t>
      </w:r>
      <w:r w:rsidRPr="008B6D89">
        <w:rPr>
          <w:sz w:val="28"/>
          <w:szCs w:val="28"/>
        </w:rPr>
        <w:t xml:space="preserve"> </w:t>
      </w:r>
      <w:r w:rsidRPr="00C33F3F">
        <w:rPr>
          <w:i/>
          <w:sz w:val="28"/>
          <w:szCs w:val="28"/>
        </w:rPr>
        <w:t>анонимности проверки</w:t>
      </w:r>
      <w:r w:rsidRPr="008B6D89">
        <w:rPr>
          <w:sz w:val="28"/>
          <w:szCs w:val="28"/>
        </w:rPr>
        <w:t xml:space="preserve"> экзаменационных ра</w:t>
      </w:r>
      <w:r>
        <w:rPr>
          <w:sz w:val="28"/>
          <w:szCs w:val="28"/>
        </w:rPr>
        <w:t xml:space="preserve">бот учащихся. </w:t>
      </w:r>
      <w:r w:rsidR="00C33F3F">
        <w:rPr>
          <w:sz w:val="28"/>
          <w:szCs w:val="28"/>
        </w:rPr>
        <w:t>Работы шифруются, т</w:t>
      </w:r>
      <w:r>
        <w:rPr>
          <w:sz w:val="28"/>
          <w:szCs w:val="28"/>
        </w:rPr>
        <w:t xml:space="preserve">ип </w:t>
      </w:r>
      <w:r w:rsidRPr="008B6D89">
        <w:rPr>
          <w:sz w:val="28"/>
          <w:szCs w:val="28"/>
        </w:rPr>
        <w:t xml:space="preserve">шифра разрабатывается в каждой муниципальной экзаменационной комиссии </w:t>
      </w:r>
      <w:r w:rsidRPr="00C33F3F">
        <w:rPr>
          <w:i/>
          <w:sz w:val="28"/>
          <w:szCs w:val="28"/>
        </w:rPr>
        <w:t>самостоятельно</w:t>
      </w:r>
      <w:r w:rsidRPr="008B6D89">
        <w:rPr>
          <w:sz w:val="28"/>
          <w:szCs w:val="28"/>
        </w:rPr>
        <w:t>.</w:t>
      </w:r>
    </w:p>
    <w:p w:rsidR="00177E9A" w:rsidRPr="00177E9A" w:rsidRDefault="00177E9A" w:rsidP="00D779D6">
      <w:pPr>
        <w:pStyle w:val="a4"/>
        <w:spacing w:before="0" w:beforeAutospacing="0" w:after="0" w:afterAutospacing="0"/>
        <w:ind w:firstLine="709"/>
        <w:jc w:val="both"/>
        <w:rPr>
          <w:rFonts w:ascii="Times New Roman" w:hAnsi="Times New Roman" w:cs="Times New Roman"/>
          <w:sz w:val="10"/>
          <w:szCs w:val="10"/>
        </w:rPr>
      </w:pPr>
    </w:p>
    <w:p w:rsidR="00AC087F" w:rsidRDefault="00177E9A" w:rsidP="00D779D6">
      <w:pPr>
        <w:pStyle w:val="a4"/>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В настоящем сборнике представлены методические рекомендации по подготовке и проведению итоговой аттестации девятиклассников по восьми предметам: русскому языку, алгебре, геометрии, физике, химии, биологии, обществознанию, географии.</w:t>
      </w:r>
    </w:p>
    <w:p w:rsidR="00CB3D46" w:rsidRPr="00CB3D46" w:rsidRDefault="00177E9A" w:rsidP="00D779D6">
      <w:pPr>
        <w:pStyle w:val="a4"/>
        <w:spacing w:before="0" w:beforeAutospacing="0" w:after="0" w:afterAutospacing="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Материалы сборника подготовлены с учетом накопленного в области опыта организации и проведения итоговой аттестации выпускников основной школы</w:t>
      </w:r>
      <w:r w:rsidR="00A2311F">
        <w:rPr>
          <w:rFonts w:ascii="Times New Roman" w:hAnsi="Times New Roman" w:cs="Times New Roman"/>
          <w:color w:val="auto"/>
          <w:sz w:val="28"/>
          <w:szCs w:val="28"/>
        </w:rPr>
        <w:t xml:space="preserve"> в незавимой форме и позволяют учителю найти выход из возникающих в процессе подготовки </w:t>
      </w:r>
      <w:r w:rsidR="00C33F3F">
        <w:rPr>
          <w:rFonts w:ascii="Times New Roman" w:hAnsi="Times New Roman" w:cs="Times New Roman"/>
          <w:color w:val="auto"/>
          <w:sz w:val="28"/>
          <w:szCs w:val="28"/>
        </w:rPr>
        <w:t xml:space="preserve">к итоговой аттестации </w:t>
      </w:r>
      <w:r w:rsidR="00A2311F">
        <w:rPr>
          <w:rFonts w:ascii="Times New Roman" w:hAnsi="Times New Roman" w:cs="Times New Roman"/>
          <w:color w:val="auto"/>
          <w:sz w:val="28"/>
          <w:szCs w:val="28"/>
        </w:rPr>
        <w:t>затруднений.</w:t>
      </w:r>
    </w:p>
    <w:p w:rsidR="0015738F" w:rsidRDefault="00AC087F" w:rsidP="00760721">
      <w:pPr>
        <w:pStyle w:val="a4"/>
        <w:spacing w:before="0" w:beforeAutospacing="0" w:after="0" w:afterAutospacing="0"/>
        <w:jc w:val="center"/>
        <w:rPr>
          <w:rFonts w:ascii="Times New Roman" w:hAnsi="Times New Roman" w:cs="Times New Roman"/>
          <w:b/>
          <w:color w:val="auto"/>
          <w:sz w:val="28"/>
          <w:szCs w:val="28"/>
        </w:rPr>
      </w:pPr>
      <w:r>
        <w:rPr>
          <w:rFonts w:ascii="Times New Roman" w:hAnsi="Times New Roman" w:cs="Times New Roman"/>
          <w:color w:val="auto"/>
          <w:sz w:val="28"/>
          <w:szCs w:val="28"/>
        </w:rPr>
        <w:br w:type="page"/>
      </w:r>
      <w:r w:rsidR="0015738F">
        <w:rPr>
          <w:rFonts w:ascii="Times New Roman" w:hAnsi="Times New Roman" w:cs="Times New Roman"/>
          <w:b/>
          <w:color w:val="auto"/>
          <w:sz w:val="28"/>
          <w:szCs w:val="28"/>
        </w:rPr>
        <w:t>Подготовка учащихся основной школы</w:t>
      </w:r>
    </w:p>
    <w:p w:rsidR="0015738F" w:rsidRDefault="00AC087F" w:rsidP="00D779D6">
      <w:pPr>
        <w:pStyle w:val="a4"/>
        <w:spacing w:before="0" w:beforeAutospacing="0" w:after="0" w:afterAutospacing="0"/>
        <w:jc w:val="center"/>
        <w:rPr>
          <w:rFonts w:ascii="Times New Roman" w:hAnsi="Times New Roman" w:cs="Times New Roman"/>
          <w:b/>
          <w:color w:val="auto"/>
          <w:sz w:val="28"/>
          <w:szCs w:val="28"/>
        </w:rPr>
      </w:pPr>
      <w:r>
        <w:rPr>
          <w:rFonts w:ascii="Times New Roman" w:hAnsi="Times New Roman" w:cs="Times New Roman"/>
          <w:b/>
          <w:color w:val="auto"/>
          <w:sz w:val="28"/>
          <w:szCs w:val="28"/>
        </w:rPr>
        <w:t>к государственной (итоговой)</w:t>
      </w:r>
      <w:r w:rsidR="0015738F">
        <w:rPr>
          <w:rFonts w:ascii="Times New Roman" w:hAnsi="Times New Roman" w:cs="Times New Roman"/>
          <w:b/>
          <w:color w:val="auto"/>
          <w:sz w:val="28"/>
          <w:szCs w:val="28"/>
        </w:rPr>
        <w:t xml:space="preserve"> аттестации в независимой форме</w:t>
      </w:r>
    </w:p>
    <w:p w:rsidR="0015738F" w:rsidRPr="00AC087F" w:rsidRDefault="0015738F" w:rsidP="00D779D6">
      <w:pPr>
        <w:pStyle w:val="a4"/>
        <w:spacing w:before="0" w:beforeAutospacing="0" w:after="0" w:afterAutospacing="0"/>
        <w:jc w:val="center"/>
        <w:rPr>
          <w:rFonts w:ascii="Times New Roman" w:hAnsi="Times New Roman" w:cs="Times New Roman"/>
          <w:b/>
          <w:color w:val="auto"/>
          <w:sz w:val="28"/>
          <w:szCs w:val="28"/>
        </w:rPr>
      </w:pPr>
      <w:r>
        <w:rPr>
          <w:rFonts w:ascii="Times New Roman" w:hAnsi="Times New Roman" w:cs="Times New Roman"/>
          <w:b/>
          <w:color w:val="auto"/>
          <w:sz w:val="28"/>
          <w:szCs w:val="28"/>
        </w:rPr>
        <w:t>по русскому языку</w:t>
      </w:r>
    </w:p>
    <w:p w:rsidR="00AC087F" w:rsidRPr="00AC087F" w:rsidRDefault="00AC087F" w:rsidP="00D779D6">
      <w:pPr>
        <w:pStyle w:val="a4"/>
        <w:spacing w:before="0" w:beforeAutospacing="0" w:after="0" w:afterAutospacing="0"/>
        <w:jc w:val="both"/>
        <w:rPr>
          <w:rFonts w:ascii="Times New Roman" w:hAnsi="Times New Roman" w:cs="Times New Roman"/>
          <w:color w:val="auto"/>
          <w:sz w:val="10"/>
          <w:szCs w:val="10"/>
        </w:rPr>
      </w:pPr>
    </w:p>
    <w:p w:rsidR="005E0185" w:rsidRDefault="005E0185" w:rsidP="00D779D6">
      <w:pPr>
        <w:pStyle w:val="a4"/>
        <w:spacing w:before="0" w:beforeAutospacing="0" w:after="0" w:afterAutospacing="0"/>
        <w:jc w:val="center"/>
        <w:rPr>
          <w:rFonts w:ascii="Times New Roman" w:hAnsi="Times New Roman" w:cs="Times New Roman"/>
          <w:i/>
          <w:color w:val="auto"/>
          <w:sz w:val="24"/>
          <w:szCs w:val="24"/>
        </w:rPr>
      </w:pPr>
      <w:r>
        <w:rPr>
          <w:rFonts w:ascii="Times New Roman" w:hAnsi="Times New Roman" w:cs="Times New Roman"/>
          <w:i/>
          <w:color w:val="auto"/>
          <w:sz w:val="24"/>
          <w:szCs w:val="24"/>
        </w:rPr>
        <w:t>А.А. Волков,</w:t>
      </w:r>
    </w:p>
    <w:p w:rsidR="00AC087F" w:rsidRDefault="00AC087F" w:rsidP="00D779D6">
      <w:pPr>
        <w:pStyle w:val="a4"/>
        <w:spacing w:before="0" w:beforeAutospacing="0" w:after="0" w:afterAutospacing="0"/>
        <w:jc w:val="center"/>
        <w:rPr>
          <w:rFonts w:ascii="Times New Roman" w:hAnsi="Times New Roman" w:cs="Times New Roman"/>
          <w:i/>
          <w:color w:val="auto"/>
          <w:sz w:val="24"/>
          <w:szCs w:val="24"/>
        </w:rPr>
      </w:pPr>
      <w:r w:rsidRPr="00AC087F">
        <w:rPr>
          <w:rFonts w:ascii="Times New Roman" w:hAnsi="Times New Roman" w:cs="Times New Roman"/>
          <w:i/>
          <w:color w:val="auto"/>
          <w:sz w:val="24"/>
          <w:szCs w:val="24"/>
        </w:rPr>
        <w:t>заведующий кафедрой филологического</w:t>
      </w:r>
      <w:r>
        <w:rPr>
          <w:rFonts w:ascii="Times New Roman" w:hAnsi="Times New Roman" w:cs="Times New Roman"/>
          <w:i/>
          <w:color w:val="auto"/>
          <w:sz w:val="24"/>
          <w:szCs w:val="24"/>
        </w:rPr>
        <w:t xml:space="preserve"> образования,</w:t>
      </w:r>
      <w:r w:rsidR="00760721">
        <w:rPr>
          <w:rFonts w:ascii="Times New Roman" w:hAnsi="Times New Roman" w:cs="Times New Roman"/>
          <w:i/>
          <w:color w:val="auto"/>
          <w:sz w:val="24"/>
          <w:szCs w:val="24"/>
        </w:rPr>
        <w:t xml:space="preserve"> </w:t>
      </w:r>
    </w:p>
    <w:p w:rsidR="00AC087F" w:rsidRPr="00AC087F" w:rsidRDefault="00AC087F" w:rsidP="00D779D6">
      <w:pPr>
        <w:pStyle w:val="a4"/>
        <w:spacing w:before="0" w:beforeAutospacing="0" w:after="0" w:afterAutospacing="0"/>
        <w:jc w:val="center"/>
        <w:rPr>
          <w:rFonts w:ascii="Times New Roman" w:hAnsi="Times New Roman" w:cs="Times New Roman"/>
          <w:i/>
          <w:color w:val="auto"/>
          <w:sz w:val="24"/>
          <w:szCs w:val="24"/>
        </w:rPr>
      </w:pPr>
      <w:r>
        <w:rPr>
          <w:rFonts w:ascii="Times New Roman" w:hAnsi="Times New Roman" w:cs="Times New Roman"/>
          <w:i/>
          <w:color w:val="auto"/>
          <w:sz w:val="24"/>
          <w:szCs w:val="24"/>
        </w:rPr>
        <w:t>зав. лабораторией содержания и методов обучения</w:t>
      </w:r>
      <w:r w:rsidR="00760721">
        <w:rPr>
          <w:rFonts w:ascii="Times New Roman" w:hAnsi="Times New Roman" w:cs="Times New Roman"/>
          <w:i/>
          <w:color w:val="auto"/>
          <w:sz w:val="24"/>
          <w:szCs w:val="24"/>
        </w:rPr>
        <w:t xml:space="preserve"> </w:t>
      </w:r>
      <w:r>
        <w:rPr>
          <w:rFonts w:ascii="Times New Roman" w:hAnsi="Times New Roman" w:cs="Times New Roman"/>
          <w:i/>
          <w:color w:val="auto"/>
          <w:sz w:val="24"/>
          <w:szCs w:val="24"/>
        </w:rPr>
        <w:t>языкам и литературе, доцент</w:t>
      </w:r>
    </w:p>
    <w:p w:rsidR="00AC087F" w:rsidRDefault="00AC087F" w:rsidP="00D779D6">
      <w:pPr>
        <w:pStyle w:val="a4"/>
        <w:spacing w:before="0" w:beforeAutospacing="0" w:after="0" w:afterAutospacing="0"/>
        <w:jc w:val="both"/>
        <w:rPr>
          <w:rFonts w:ascii="Times New Roman" w:hAnsi="Times New Roman" w:cs="Times New Roman"/>
          <w:color w:val="auto"/>
          <w:sz w:val="28"/>
          <w:szCs w:val="28"/>
        </w:rPr>
      </w:pPr>
    </w:p>
    <w:p w:rsidR="007C405D" w:rsidRDefault="007C405D" w:rsidP="00D779D6">
      <w:pPr>
        <w:ind w:firstLine="708"/>
        <w:jc w:val="both"/>
        <w:rPr>
          <w:sz w:val="28"/>
        </w:rPr>
      </w:pPr>
      <w:r>
        <w:rPr>
          <w:sz w:val="28"/>
          <w:szCs w:val="28"/>
        </w:rPr>
        <w:t xml:space="preserve">Как известно, </w:t>
      </w:r>
      <w:r w:rsidRPr="000E5301">
        <w:rPr>
          <w:b/>
          <w:sz w:val="28"/>
          <w:szCs w:val="28"/>
        </w:rPr>
        <w:t>основной</w:t>
      </w:r>
      <w:r w:rsidRPr="00E70EBA">
        <w:rPr>
          <w:b/>
          <w:sz w:val="28"/>
          <w:szCs w:val="28"/>
        </w:rPr>
        <w:t xml:space="preserve"> целью</w:t>
      </w:r>
      <w:r>
        <w:rPr>
          <w:sz w:val="28"/>
          <w:szCs w:val="28"/>
        </w:rPr>
        <w:t xml:space="preserve"> новой системы государственной (итоговой) аттестации выпускников </w:t>
      </w:r>
      <w:r>
        <w:rPr>
          <w:sz w:val="28"/>
          <w:szCs w:val="28"/>
          <w:lang w:val="en-US"/>
        </w:rPr>
        <w:t>IX</w:t>
      </w:r>
      <w:r>
        <w:rPr>
          <w:sz w:val="28"/>
          <w:szCs w:val="28"/>
        </w:rPr>
        <w:t xml:space="preserve"> классов является введение открытой и объективной процедуры оценивания учебных достижений обучающихся, результаты которой способствуют осознанному выбору дальнейшего пути получения образования, а также могут учитываться при формировании профильных классов на старшей ступени общего образования.</w:t>
      </w:r>
    </w:p>
    <w:p w:rsidR="007C405D" w:rsidRDefault="007C405D" w:rsidP="00D779D6">
      <w:pPr>
        <w:ind w:firstLine="708"/>
        <w:jc w:val="both"/>
        <w:rPr>
          <w:sz w:val="28"/>
        </w:rPr>
      </w:pPr>
      <w:r>
        <w:rPr>
          <w:b/>
          <w:sz w:val="28"/>
        </w:rPr>
        <w:t>Содержание экзаменационной работы по русскому языку</w:t>
      </w:r>
      <w:r>
        <w:rPr>
          <w:sz w:val="28"/>
        </w:rPr>
        <w:t xml:space="preserve"> определяется следующими документами:</w:t>
      </w:r>
    </w:p>
    <w:p w:rsidR="007C405D" w:rsidRDefault="007C405D" w:rsidP="00D779D6">
      <w:pPr>
        <w:pStyle w:val="21"/>
        <w:spacing w:after="0" w:line="240" w:lineRule="auto"/>
        <w:ind w:left="0" w:firstLine="708"/>
        <w:jc w:val="both"/>
        <w:rPr>
          <w:sz w:val="28"/>
          <w:szCs w:val="28"/>
        </w:rPr>
      </w:pPr>
      <w:r>
        <w:rPr>
          <w:sz w:val="28"/>
        </w:rPr>
        <w:t>1) </w:t>
      </w:r>
      <w:r>
        <w:rPr>
          <w:sz w:val="28"/>
          <w:szCs w:val="28"/>
        </w:rPr>
        <w:t>Обязательны</w:t>
      </w:r>
      <w:r w:rsidR="00E2115D">
        <w:rPr>
          <w:sz w:val="28"/>
          <w:szCs w:val="28"/>
        </w:rPr>
        <w:t>м</w:t>
      </w:r>
      <w:r>
        <w:rPr>
          <w:sz w:val="28"/>
          <w:szCs w:val="28"/>
        </w:rPr>
        <w:t xml:space="preserve"> минимум</w:t>
      </w:r>
      <w:r w:rsidR="00E2115D">
        <w:rPr>
          <w:sz w:val="28"/>
          <w:szCs w:val="28"/>
        </w:rPr>
        <w:t>ом</w:t>
      </w:r>
      <w:r>
        <w:rPr>
          <w:sz w:val="28"/>
          <w:szCs w:val="28"/>
        </w:rPr>
        <w:t xml:space="preserve"> содержания основного общего образования по предмету (приложение к Приказу Минобразования России «Об утверждении временных требований к обязательному минимуму содержания основного общего образования» от 19.05.1998 г. №1236) // Оценка качества подготовки выпускников основной школы по русскому языку / Н.М. Шанский, М.Т. Баранов, В.И. Капинос и др. – М.: Дрофа, 2000. – С. 6</w:t>
      </w:r>
      <w:r w:rsidR="00760721">
        <w:rPr>
          <w:sz w:val="28"/>
          <w:szCs w:val="28"/>
        </w:rPr>
        <w:t>-</w:t>
      </w:r>
      <w:r>
        <w:rPr>
          <w:sz w:val="28"/>
          <w:szCs w:val="28"/>
        </w:rPr>
        <w:t>10;</w:t>
      </w:r>
    </w:p>
    <w:p w:rsidR="007C405D" w:rsidRDefault="007C405D" w:rsidP="00D779D6">
      <w:pPr>
        <w:pStyle w:val="21"/>
        <w:spacing w:after="0" w:line="240" w:lineRule="auto"/>
        <w:ind w:left="0" w:firstLine="708"/>
        <w:jc w:val="both"/>
        <w:rPr>
          <w:sz w:val="28"/>
          <w:szCs w:val="28"/>
        </w:rPr>
      </w:pPr>
      <w:r>
        <w:rPr>
          <w:sz w:val="28"/>
          <w:szCs w:val="28"/>
        </w:rPr>
        <w:t>2) Примерн</w:t>
      </w:r>
      <w:r w:rsidR="00E2115D">
        <w:rPr>
          <w:sz w:val="28"/>
          <w:szCs w:val="28"/>
        </w:rPr>
        <w:t>ой</w:t>
      </w:r>
      <w:r>
        <w:rPr>
          <w:sz w:val="28"/>
          <w:szCs w:val="28"/>
        </w:rPr>
        <w:t xml:space="preserve"> программ</w:t>
      </w:r>
      <w:r w:rsidR="00E2115D">
        <w:rPr>
          <w:sz w:val="28"/>
          <w:szCs w:val="28"/>
        </w:rPr>
        <w:t>ой</w:t>
      </w:r>
      <w:r>
        <w:rPr>
          <w:sz w:val="28"/>
          <w:szCs w:val="28"/>
        </w:rPr>
        <w:t xml:space="preserve"> по русскому (родному) языку для основной общеобразовательной школы (5</w:t>
      </w:r>
      <w:r w:rsidR="00760721">
        <w:rPr>
          <w:sz w:val="28"/>
          <w:szCs w:val="28"/>
        </w:rPr>
        <w:t>-</w:t>
      </w:r>
      <w:r>
        <w:rPr>
          <w:sz w:val="28"/>
          <w:szCs w:val="28"/>
        </w:rPr>
        <w:t>9 классы) // Оценка качества подготовки выпускников основной школы по русскому языку / Н.М. Шанский, М.Т. Баранов, В.И. Капинос и др. – М.: Дрофа, 2000. – С. 11</w:t>
      </w:r>
      <w:r w:rsidR="00760721">
        <w:rPr>
          <w:sz w:val="28"/>
          <w:szCs w:val="28"/>
        </w:rPr>
        <w:t>-</w:t>
      </w:r>
      <w:r>
        <w:rPr>
          <w:sz w:val="28"/>
          <w:szCs w:val="28"/>
        </w:rPr>
        <w:t>23;</w:t>
      </w:r>
    </w:p>
    <w:p w:rsidR="007C405D" w:rsidRPr="00251150" w:rsidRDefault="007C405D" w:rsidP="00D779D6">
      <w:pPr>
        <w:pStyle w:val="21"/>
        <w:spacing w:after="0" w:line="240" w:lineRule="auto"/>
        <w:ind w:left="0" w:firstLine="720"/>
        <w:jc w:val="both"/>
        <w:rPr>
          <w:sz w:val="28"/>
          <w:szCs w:val="28"/>
        </w:rPr>
      </w:pPr>
      <w:r w:rsidRPr="00251150">
        <w:rPr>
          <w:sz w:val="28"/>
          <w:szCs w:val="28"/>
        </w:rPr>
        <w:t>3) Федеральны</w:t>
      </w:r>
      <w:r w:rsidR="00E2115D">
        <w:rPr>
          <w:sz w:val="28"/>
          <w:szCs w:val="28"/>
        </w:rPr>
        <w:t>м</w:t>
      </w:r>
      <w:r w:rsidRPr="00251150">
        <w:rPr>
          <w:sz w:val="28"/>
          <w:szCs w:val="28"/>
        </w:rPr>
        <w:t xml:space="preserve"> компонент</w:t>
      </w:r>
      <w:r w:rsidR="00E2115D">
        <w:rPr>
          <w:sz w:val="28"/>
          <w:szCs w:val="28"/>
        </w:rPr>
        <w:t>ом</w:t>
      </w:r>
      <w:r w:rsidRPr="00251150">
        <w:rPr>
          <w:sz w:val="28"/>
          <w:szCs w:val="28"/>
        </w:rPr>
        <w:t xml:space="preserve"> государственного стандарта общего образования. Основное общее образование. Русский язык (Приказ Минобразования России «Об утверждении федерального компонента государственных стандартов начального общего, основного общего и среднего (полного) общего образования» от 05.03 </w:t>
      </w:r>
      <w:smartTag w:uri="urn:schemas-microsoft-com:office:smarttags" w:element="metricconverter">
        <w:smartTagPr>
          <w:attr w:name="ProductID" w:val="2004 г"/>
        </w:smartTagPr>
        <w:r w:rsidRPr="00251150">
          <w:rPr>
            <w:sz w:val="28"/>
            <w:szCs w:val="28"/>
          </w:rPr>
          <w:t>2004 г</w:t>
        </w:r>
      </w:smartTag>
      <w:r w:rsidRPr="00251150">
        <w:rPr>
          <w:sz w:val="28"/>
          <w:szCs w:val="28"/>
        </w:rPr>
        <w:t>. № 1089) // Сборник нормативных документов. Русский язык / Сост. Э.Д. Днепров, А.Г. Аркадьев. – 2-е изд., стереотип. – М.: Дрофа, 2006. – С. 26</w:t>
      </w:r>
      <w:r w:rsidR="00760721">
        <w:rPr>
          <w:sz w:val="28"/>
          <w:szCs w:val="28"/>
        </w:rPr>
        <w:t>-</w:t>
      </w:r>
      <w:r>
        <w:rPr>
          <w:sz w:val="28"/>
          <w:szCs w:val="28"/>
        </w:rPr>
        <w:t>36;</w:t>
      </w:r>
    </w:p>
    <w:p w:rsidR="007C405D" w:rsidRDefault="007C405D" w:rsidP="00D779D6">
      <w:pPr>
        <w:pStyle w:val="21"/>
        <w:spacing w:after="0" w:line="240" w:lineRule="auto"/>
        <w:ind w:left="0" w:firstLine="720"/>
        <w:jc w:val="both"/>
        <w:rPr>
          <w:sz w:val="28"/>
          <w:szCs w:val="28"/>
        </w:rPr>
      </w:pPr>
      <w:r w:rsidRPr="00251150">
        <w:rPr>
          <w:sz w:val="28"/>
          <w:szCs w:val="28"/>
        </w:rPr>
        <w:t>4) Примерн</w:t>
      </w:r>
      <w:r w:rsidR="00E2115D">
        <w:rPr>
          <w:sz w:val="28"/>
          <w:szCs w:val="28"/>
        </w:rPr>
        <w:t>ой</w:t>
      </w:r>
      <w:r w:rsidRPr="00251150">
        <w:rPr>
          <w:sz w:val="28"/>
          <w:szCs w:val="28"/>
        </w:rPr>
        <w:t xml:space="preserve"> программ</w:t>
      </w:r>
      <w:r w:rsidR="00E2115D">
        <w:rPr>
          <w:sz w:val="28"/>
          <w:szCs w:val="28"/>
        </w:rPr>
        <w:t>ой</w:t>
      </w:r>
      <w:r w:rsidRPr="00251150">
        <w:rPr>
          <w:sz w:val="28"/>
          <w:szCs w:val="28"/>
        </w:rPr>
        <w:t xml:space="preserve"> основного общего образования по</w:t>
      </w:r>
      <w:r>
        <w:rPr>
          <w:sz w:val="28"/>
          <w:szCs w:val="28"/>
        </w:rPr>
        <w:t xml:space="preserve"> русскому языку для школ с русским (родным) языком обучения // </w:t>
      </w:r>
      <w:r w:rsidRPr="00624376">
        <w:rPr>
          <w:sz w:val="28"/>
          <w:szCs w:val="28"/>
        </w:rPr>
        <w:t>http://www.ed.gov.ru/d/ob-edu/noc/rub/standart/pp/03-2-o.doc</w:t>
      </w:r>
      <w:r>
        <w:rPr>
          <w:sz w:val="28"/>
          <w:szCs w:val="28"/>
        </w:rPr>
        <w:t>.</w:t>
      </w:r>
    </w:p>
    <w:p w:rsidR="007C405D" w:rsidRDefault="007C405D" w:rsidP="00D779D6">
      <w:pPr>
        <w:pStyle w:val="21"/>
        <w:spacing w:after="0" w:line="240" w:lineRule="auto"/>
        <w:ind w:left="0" w:firstLine="720"/>
        <w:jc w:val="both"/>
        <w:rPr>
          <w:sz w:val="28"/>
          <w:szCs w:val="28"/>
        </w:rPr>
      </w:pPr>
      <w:r>
        <w:rPr>
          <w:sz w:val="28"/>
          <w:szCs w:val="28"/>
        </w:rPr>
        <w:t xml:space="preserve">Содержание экзаменационной работы </w:t>
      </w:r>
      <w:r>
        <w:rPr>
          <w:sz w:val="28"/>
        </w:rPr>
        <w:t xml:space="preserve">позволяет оценивать достижения учащихся не только в таких видах речевой деятельности, как аудирование (слушание) и письмо, что предусматривается традиционной формой письменного экзамена (изложение с элементами сочинения), но и </w:t>
      </w:r>
      <w:r w:rsidR="00E2115D">
        <w:rPr>
          <w:sz w:val="28"/>
        </w:rPr>
        <w:t xml:space="preserve">в </w:t>
      </w:r>
      <w:r>
        <w:rPr>
          <w:sz w:val="28"/>
        </w:rPr>
        <w:t>чтени</w:t>
      </w:r>
      <w:r w:rsidR="00E2115D">
        <w:rPr>
          <w:sz w:val="28"/>
        </w:rPr>
        <w:t>и и анализе текста</w:t>
      </w:r>
      <w:r>
        <w:rPr>
          <w:sz w:val="28"/>
        </w:rPr>
        <w:t>. При этом проверяются умения целевого извлечения информации при чтении, умения ее перераспределять и передавать в соответствии с заданными коммуникативными целями.</w:t>
      </w:r>
    </w:p>
    <w:p w:rsidR="007C405D" w:rsidRPr="00D249A4" w:rsidRDefault="007C405D" w:rsidP="00D779D6">
      <w:pPr>
        <w:pStyle w:val="21"/>
        <w:spacing w:after="0" w:line="240" w:lineRule="auto"/>
        <w:ind w:left="0" w:firstLine="720"/>
        <w:jc w:val="both"/>
        <w:rPr>
          <w:sz w:val="28"/>
          <w:szCs w:val="28"/>
        </w:rPr>
      </w:pPr>
      <w:r w:rsidRPr="00254AB5">
        <w:rPr>
          <w:sz w:val="28"/>
          <w:szCs w:val="28"/>
        </w:rPr>
        <w:t xml:space="preserve">В </w:t>
      </w:r>
      <w:r>
        <w:rPr>
          <w:sz w:val="28"/>
          <w:szCs w:val="28"/>
        </w:rPr>
        <w:t>прошедшем</w:t>
      </w:r>
      <w:r w:rsidRPr="00254AB5">
        <w:rPr>
          <w:sz w:val="28"/>
          <w:szCs w:val="28"/>
        </w:rPr>
        <w:t xml:space="preserve"> 200</w:t>
      </w:r>
      <w:r>
        <w:rPr>
          <w:sz w:val="28"/>
          <w:szCs w:val="28"/>
        </w:rPr>
        <w:t>7</w:t>
      </w:r>
      <w:r w:rsidRPr="00254AB5">
        <w:rPr>
          <w:sz w:val="28"/>
          <w:szCs w:val="28"/>
        </w:rPr>
        <w:t>–200</w:t>
      </w:r>
      <w:r>
        <w:rPr>
          <w:sz w:val="28"/>
          <w:szCs w:val="28"/>
        </w:rPr>
        <w:t>8</w:t>
      </w:r>
      <w:r w:rsidRPr="00254AB5">
        <w:rPr>
          <w:sz w:val="28"/>
          <w:szCs w:val="28"/>
        </w:rPr>
        <w:t xml:space="preserve"> учебном году </w:t>
      </w:r>
      <w:r>
        <w:rPr>
          <w:sz w:val="28"/>
          <w:szCs w:val="28"/>
        </w:rPr>
        <w:t xml:space="preserve">регионам было предложено выбрать один из двух утвержденных вариантов контрольно-измерительных материалов для проведения государственной (итоговой) аттестации, организуемой территориальными экзаменационными комиссиями, по русскому языку: № 1 – структура и спецификация </w:t>
      </w:r>
      <w:smartTag w:uri="urn:schemas-microsoft-com:office:smarttags" w:element="metricconverter">
        <w:smartTagPr>
          <w:attr w:name="ProductID" w:val="2008 г"/>
        </w:smartTagPr>
        <w:r>
          <w:rPr>
            <w:sz w:val="28"/>
            <w:szCs w:val="28"/>
          </w:rPr>
          <w:t>2008 г</w:t>
        </w:r>
      </w:smartTag>
      <w:r>
        <w:rPr>
          <w:sz w:val="28"/>
          <w:szCs w:val="28"/>
        </w:rPr>
        <w:t>. (</w:t>
      </w:r>
      <w:r w:rsidRPr="00D249A4">
        <w:rPr>
          <w:i/>
          <w:sz w:val="28"/>
          <w:szCs w:val="28"/>
        </w:rPr>
        <w:t>далее</w:t>
      </w:r>
      <w:r>
        <w:rPr>
          <w:sz w:val="28"/>
          <w:szCs w:val="28"/>
        </w:rPr>
        <w:t xml:space="preserve"> – </w:t>
      </w:r>
      <w:r w:rsidRPr="00D249A4">
        <w:rPr>
          <w:sz w:val="28"/>
          <w:szCs w:val="28"/>
        </w:rPr>
        <w:t>вариант</w:t>
      </w:r>
      <w:r>
        <w:rPr>
          <w:sz w:val="28"/>
          <w:szCs w:val="28"/>
        </w:rPr>
        <w:t>-</w:t>
      </w:r>
      <w:r w:rsidRPr="00D249A4">
        <w:rPr>
          <w:sz w:val="28"/>
          <w:szCs w:val="28"/>
        </w:rPr>
        <w:t>08</w:t>
      </w:r>
      <w:r>
        <w:rPr>
          <w:sz w:val="28"/>
          <w:szCs w:val="28"/>
        </w:rPr>
        <w:t xml:space="preserve">), № 2 – структура и спецификация </w:t>
      </w:r>
      <w:smartTag w:uri="urn:schemas-microsoft-com:office:smarttags" w:element="metricconverter">
        <w:smartTagPr>
          <w:attr w:name="ProductID" w:val="2007 г"/>
        </w:smartTagPr>
        <w:r>
          <w:rPr>
            <w:sz w:val="28"/>
            <w:szCs w:val="28"/>
          </w:rPr>
          <w:t>2007 г</w:t>
        </w:r>
      </w:smartTag>
      <w:r>
        <w:rPr>
          <w:sz w:val="28"/>
          <w:szCs w:val="28"/>
        </w:rPr>
        <w:t>. (</w:t>
      </w:r>
      <w:r>
        <w:rPr>
          <w:i/>
          <w:sz w:val="28"/>
          <w:szCs w:val="28"/>
        </w:rPr>
        <w:t>далее</w:t>
      </w:r>
      <w:r>
        <w:rPr>
          <w:sz w:val="28"/>
          <w:szCs w:val="28"/>
        </w:rPr>
        <w:t xml:space="preserve"> – вариант-07).</w:t>
      </w:r>
    </w:p>
    <w:p w:rsidR="007C405D" w:rsidRDefault="007C405D" w:rsidP="00D779D6">
      <w:pPr>
        <w:pStyle w:val="21"/>
        <w:spacing w:after="0" w:line="240" w:lineRule="auto"/>
        <w:ind w:left="0" w:firstLine="720"/>
        <w:jc w:val="both"/>
        <w:rPr>
          <w:bCs/>
          <w:sz w:val="28"/>
          <w:szCs w:val="28"/>
        </w:rPr>
      </w:pPr>
      <w:r>
        <w:rPr>
          <w:sz w:val="28"/>
          <w:szCs w:val="28"/>
        </w:rPr>
        <w:t xml:space="preserve">В варианте-08 </w:t>
      </w:r>
      <w:r w:rsidRPr="00254AB5">
        <w:rPr>
          <w:sz w:val="28"/>
          <w:szCs w:val="28"/>
        </w:rPr>
        <w:t>обновлена спецификация экзаменационной работы</w:t>
      </w:r>
      <w:r>
        <w:rPr>
          <w:sz w:val="28"/>
          <w:szCs w:val="28"/>
        </w:rPr>
        <w:t>,</w:t>
      </w:r>
      <w:r w:rsidRPr="00254AB5">
        <w:rPr>
          <w:sz w:val="28"/>
          <w:szCs w:val="28"/>
        </w:rPr>
        <w:t xml:space="preserve"> </w:t>
      </w:r>
      <w:r w:rsidRPr="00254AB5">
        <w:rPr>
          <w:bCs/>
          <w:sz w:val="28"/>
          <w:szCs w:val="28"/>
        </w:rPr>
        <w:t>разработан нов</w:t>
      </w:r>
      <w:r>
        <w:rPr>
          <w:bCs/>
          <w:sz w:val="28"/>
          <w:szCs w:val="28"/>
        </w:rPr>
        <w:t>ый</w:t>
      </w:r>
      <w:r w:rsidRPr="00254AB5">
        <w:rPr>
          <w:bCs/>
          <w:sz w:val="28"/>
          <w:szCs w:val="28"/>
        </w:rPr>
        <w:t xml:space="preserve"> демонстрационный вариант КИМ, подготовлен</w:t>
      </w:r>
      <w:r>
        <w:rPr>
          <w:bCs/>
          <w:sz w:val="28"/>
          <w:szCs w:val="28"/>
        </w:rPr>
        <w:t>ный</w:t>
      </w:r>
      <w:r w:rsidRPr="00254AB5">
        <w:rPr>
          <w:bCs/>
          <w:sz w:val="28"/>
          <w:szCs w:val="28"/>
        </w:rPr>
        <w:t xml:space="preserve"> Федеральным государственным научным учреждением «Федеральный институт педагогических измерений» (ФИПИ)</w:t>
      </w:r>
      <w:r>
        <w:rPr>
          <w:bCs/>
          <w:sz w:val="28"/>
          <w:szCs w:val="28"/>
        </w:rPr>
        <w:t>. К</w:t>
      </w:r>
      <w:r w:rsidRPr="00254AB5">
        <w:rPr>
          <w:sz w:val="28"/>
          <w:szCs w:val="28"/>
        </w:rPr>
        <w:t>одификатор элементов содержания экзаменационной работы</w:t>
      </w:r>
      <w:r w:rsidR="00E2115D">
        <w:rPr>
          <w:sz w:val="28"/>
          <w:szCs w:val="28"/>
        </w:rPr>
        <w:t xml:space="preserve"> варианта-08</w:t>
      </w:r>
      <w:r w:rsidRPr="00254AB5">
        <w:rPr>
          <w:sz w:val="28"/>
          <w:szCs w:val="28"/>
        </w:rPr>
        <w:t xml:space="preserve">, </w:t>
      </w:r>
      <w:r w:rsidRPr="00254AB5">
        <w:rPr>
          <w:bCs/>
          <w:sz w:val="28"/>
          <w:szCs w:val="28"/>
        </w:rPr>
        <w:t>явля</w:t>
      </w:r>
      <w:r>
        <w:rPr>
          <w:bCs/>
          <w:sz w:val="28"/>
          <w:szCs w:val="28"/>
        </w:rPr>
        <w:t>ющийся</w:t>
      </w:r>
      <w:r w:rsidRPr="00254AB5">
        <w:rPr>
          <w:bCs/>
          <w:sz w:val="28"/>
          <w:szCs w:val="28"/>
        </w:rPr>
        <w:t xml:space="preserve"> основой для составления экзаменационных материалов за курс основной общеобразовательной школы по русскому языку</w:t>
      </w:r>
      <w:r>
        <w:rPr>
          <w:bCs/>
          <w:sz w:val="28"/>
          <w:szCs w:val="28"/>
        </w:rPr>
        <w:t xml:space="preserve">, сохранен по варианту </w:t>
      </w:r>
      <w:smartTag w:uri="urn:schemas-microsoft-com:office:smarttags" w:element="metricconverter">
        <w:smartTagPr>
          <w:attr w:name="ProductID" w:val="2007 г"/>
        </w:smartTagPr>
        <w:r>
          <w:rPr>
            <w:bCs/>
            <w:sz w:val="28"/>
            <w:szCs w:val="28"/>
          </w:rPr>
          <w:t>2007 г</w:t>
        </w:r>
      </w:smartTag>
      <w:r>
        <w:rPr>
          <w:bCs/>
          <w:sz w:val="28"/>
          <w:szCs w:val="28"/>
        </w:rPr>
        <w:t>.</w:t>
      </w:r>
      <w:r w:rsidRPr="00254AB5">
        <w:rPr>
          <w:bCs/>
          <w:sz w:val="28"/>
          <w:szCs w:val="28"/>
        </w:rPr>
        <w:t xml:space="preserve"> и построен на принципах обобщения и си</w:t>
      </w:r>
      <w:r>
        <w:rPr>
          <w:bCs/>
          <w:sz w:val="28"/>
          <w:szCs w:val="28"/>
        </w:rPr>
        <w:t>стематизации учебного материала.</w:t>
      </w:r>
    </w:p>
    <w:p w:rsidR="007C405D" w:rsidRDefault="007C405D" w:rsidP="00D779D6">
      <w:pPr>
        <w:pStyle w:val="21"/>
        <w:spacing w:after="0" w:line="240" w:lineRule="auto"/>
        <w:ind w:left="0" w:firstLine="720"/>
        <w:jc w:val="both"/>
        <w:rPr>
          <w:sz w:val="28"/>
          <w:szCs w:val="28"/>
        </w:rPr>
      </w:pPr>
      <w:r>
        <w:rPr>
          <w:sz w:val="28"/>
          <w:szCs w:val="28"/>
        </w:rPr>
        <w:t xml:space="preserve">Второй вариант (вариант-07) совпадает с вариантом 2007 года. Единственным изменением является то, что текст для изложения взят не по </w:t>
      </w:r>
      <w:r w:rsidRPr="00415E68">
        <w:rPr>
          <w:sz w:val="28"/>
          <w:szCs w:val="28"/>
        </w:rPr>
        <w:t>учебно</w:t>
      </w:r>
      <w:r>
        <w:rPr>
          <w:sz w:val="28"/>
          <w:szCs w:val="28"/>
        </w:rPr>
        <w:t>му</w:t>
      </w:r>
      <w:r w:rsidRPr="00415E68">
        <w:rPr>
          <w:sz w:val="28"/>
          <w:szCs w:val="28"/>
        </w:rPr>
        <w:t xml:space="preserve"> пособи</w:t>
      </w:r>
      <w:r>
        <w:rPr>
          <w:sz w:val="28"/>
          <w:szCs w:val="28"/>
        </w:rPr>
        <w:t>ю</w:t>
      </w:r>
      <w:r w:rsidRPr="00415E68">
        <w:rPr>
          <w:sz w:val="28"/>
          <w:szCs w:val="28"/>
        </w:rPr>
        <w:t xml:space="preserve"> «Русский язык: Сборник текстов для проведения письменного экзамена по русскому языку за курс основной ш</w:t>
      </w:r>
      <w:r>
        <w:rPr>
          <w:sz w:val="28"/>
          <w:szCs w:val="28"/>
        </w:rPr>
        <w:t>колы. 9 класс» (Авт.-сост. Л.М. </w:t>
      </w:r>
      <w:r w:rsidRPr="00415E68">
        <w:rPr>
          <w:sz w:val="28"/>
          <w:szCs w:val="28"/>
        </w:rPr>
        <w:t>Рыбченкова, В.Л</w:t>
      </w:r>
      <w:r>
        <w:rPr>
          <w:sz w:val="28"/>
          <w:szCs w:val="28"/>
        </w:rPr>
        <w:t>. </w:t>
      </w:r>
      <w:r w:rsidRPr="00415E68">
        <w:rPr>
          <w:sz w:val="28"/>
          <w:szCs w:val="28"/>
        </w:rPr>
        <w:t>Склярова)</w:t>
      </w:r>
      <w:r>
        <w:rPr>
          <w:sz w:val="28"/>
          <w:szCs w:val="28"/>
        </w:rPr>
        <w:t>.</w:t>
      </w:r>
    </w:p>
    <w:p w:rsidR="007C405D" w:rsidRDefault="007C405D" w:rsidP="00D779D6">
      <w:pPr>
        <w:pStyle w:val="21"/>
        <w:spacing w:after="0" w:line="240" w:lineRule="auto"/>
        <w:ind w:left="0" w:firstLine="720"/>
        <w:jc w:val="both"/>
        <w:rPr>
          <w:bCs/>
          <w:sz w:val="28"/>
          <w:szCs w:val="28"/>
        </w:rPr>
      </w:pPr>
      <w:r>
        <w:rPr>
          <w:bCs/>
          <w:sz w:val="28"/>
          <w:szCs w:val="28"/>
        </w:rPr>
        <w:t>Принципиально новым в варианте-08 по сравнению с вариантом-07 является следующее:</w:t>
      </w:r>
    </w:p>
    <w:p w:rsidR="007C405D" w:rsidRDefault="007C405D" w:rsidP="00D779D6">
      <w:pPr>
        <w:pStyle w:val="21"/>
        <w:spacing w:after="0" w:line="240" w:lineRule="auto"/>
        <w:ind w:left="0" w:firstLine="720"/>
        <w:jc w:val="both"/>
        <w:rPr>
          <w:bCs/>
          <w:sz w:val="28"/>
          <w:szCs w:val="28"/>
        </w:rPr>
      </w:pPr>
      <w:r>
        <w:rPr>
          <w:bCs/>
          <w:sz w:val="28"/>
          <w:szCs w:val="28"/>
        </w:rPr>
        <w:t>1) увеличено количество тестовых заданий (с 10-ти до 21-го);</w:t>
      </w:r>
    </w:p>
    <w:p w:rsidR="007C405D" w:rsidRDefault="007C405D" w:rsidP="00D779D6">
      <w:pPr>
        <w:pStyle w:val="21"/>
        <w:spacing w:after="0" w:line="240" w:lineRule="auto"/>
        <w:ind w:left="0" w:firstLine="720"/>
        <w:jc w:val="both"/>
        <w:rPr>
          <w:sz w:val="28"/>
          <w:szCs w:val="28"/>
        </w:rPr>
      </w:pPr>
      <w:r>
        <w:rPr>
          <w:sz w:val="28"/>
          <w:szCs w:val="28"/>
        </w:rPr>
        <w:t>2) введены тестовые задания открытого типа (задания по типу части В ЕГЭ</w:t>
      </w:r>
      <w:r w:rsidR="00E2115D">
        <w:rPr>
          <w:sz w:val="28"/>
          <w:szCs w:val="28"/>
        </w:rPr>
        <w:t xml:space="preserve"> по русскому языку</w:t>
      </w:r>
      <w:r>
        <w:rPr>
          <w:sz w:val="28"/>
          <w:szCs w:val="28"/>
        </w:rPr>
        <w:t>);</w:t>
      </w:r>
    </w:p>
    <w:p w:rsidR="007C405D" w:rsidRDefault="007C405D" w:rsidP="00D779D6">
      <w:pPr>
        <w:pStyle w:val="21"/>
        <w:spacing w:after="0" w:line="240" w:lineRule="auto"/>
        <w:ind w:left="0" w:firstLine="720"/>
        <w:jc w:val="both"/>
        <w:rPr>
          <w:sz w:val="28"/>
          <w:szCs w:val="28"/>
        </w:rPr>
      </w:pPr>
      <w:r>
        <w:rPr>
          <w:sz w:val="28"/>
          <w:szCs w:val="28"/>
        </w:rPr>
        <w:t>3) вместо подробного изложения учащимся предлагается написать изложение сжатое;</w:t>
      </w:r>
    </w:p>
    <w:p w:rsidR="007C405D" w:rsidRDefault="007C405D" w:rsidP="00D779D6">
      <w:pPr>
        <w:pStyle w:val="21"/>
        <w:spacing w:after="0" w:line="240" w:lineRule="auto"/>
        <w:ind w:left="0" w:firstLine="720"/>
        <w:jc w:val="both"/>
        <w:rPr>
          <w:sz w:val="28"/>
          <w:szCs w:val="28"/>
        </w:rPr>
      </w:pPr>
      <w:r>
        <w:rPr>
          <w:sz w:val="28"/>
          <w:szCs w:val="28"/>
        </w:rPr>
        <w:t>4) предлагается выбрать один из двух вариантов тем сочинения;</w:t>
      </w:r>
    </w:p>
    <w:p w:rsidR="007C405D" w:rsidRDefault="007C405D" w:rsidP="00D779D6">
      <w:pPr>
        <w:pStyle w:val="21"/>
        <w:spacing w:after="0" w:line="240" w:lineRule="auto"/>
        <w:ind w:left="0" w:firstLine="720"/>
        <w:jc w:val="both"/>
        <w:rPr>
          <w:sz w:val="28"/>
          <w:szCs w:val="28"/>
        </w:rPr>
      </w:pPr>
      <w:r>
        <w:rPr>
          <w:sz w:val="28"/>
          <w:szCs w:val="28"/>
        </w:rPr>
        <w:t>5) уменьшен объем письменных работ: и изложения (не менее 90 слов вместо не менее 100 слов), и сочинения (не менее 50 слов вместо не менее 80 слов).</w:t>
      </w:r>
    </w:p>
    <w:p w:rsidR="007C405D" w:rsidRDefault="007C405D" w:rsidP="00D779D6">
      <w:pPr>
        <w:pStyle w:val="21"/>
        <w:spacing w:after="0" w:line="240" w:lineRule="auto"/>
        <w:ind w:left="0" w:firstLine="720"/>
        <w:jc w:val="both"/>
        <w:rPr>
          <w:sz w:val="28"/>
          <w:szCs w:val="28"/>
        </w:rPr>
      </w:pPr>
      <w:r>
        <w:rPr>
          <w:sz w:val="28"/>
          <w:szCs w:val="28"/>
        </w:rPr>
        <w:t xml:space="preserve">С обоими вариантами спецификаций, кодификаторов и демонстрационных вариантов КИМ можно ознакомиться на сайте </w:t>
      </w:r>
      <w:r w:rsidRPr="0032715A">
        <w:rPr>
          <w:sz w:val="28"/>
          <w:szCs w:val="28"/>
        </w:rPr>
        <w:t>Федеральной службы по надзору в сфере образования и науки</w:t>
      </w:r>
      <w:r>
        <w:rPr>
          <w:sz w:val="28"/>
          <w:szCs w:val="28"/>
        </w:rPr>
        <w:t xml:space="preserve"> по адресу:</w:t>
      </w:r>
    </w:p>
    <w:p w:rsidR="007C405D" w:rsidRDefault="007C405D" w:rsidP="00760721">
      <w:pPr>
        <w:pStyle w:val="21"/>
        <w:spacing w:after="0" w:line="240" w:lineRule="auto"/>
        <w:ind w:left="0"/>
        <w:jc w:val="center"/>
        <w:rPr>
          <w:sz w:val="28"/>
          <w:szCs w:val="28"/>
        </w:rPr>
      </w:pPr>
      <w:r w:rsidRPr="00624376">
        <w:rPr>
          <w:sz w:val="28"/>
          <w:szCs w:val="28"/>
        </w:rPr>
        <w:t>http://final.ron.rbcsoft.ru/ru/activities/attestation/9/</w:t>
      </w:r>
    </w:p>
    <w:p w:rsidR="007C405D" w:rsidRDefault="007C405D" w:rsidP="00D779D6">
      <w:pPr>
        <w:pStyle w:val="21"/>
        <w:spacing w:after="0" w:line="240" w:lineRule="auto"/>
        <w:ind w:left="0" w:firstLine="720"/>
        <w:jc w:val="both"/>
        <w:rPr>
          <w:sz w:val="28"/>
          <w:szCs w:val="28"/>
        </w:rPr>
      </w:pPr>
      <w:r>
        <w:rPr>
          <w:sz w:val="28"/>
          <w:szCs w:val="28"/>
        </w:rPr>
        <w:t>Не вызывает сомнений тот факт, что сложившаяся в подавляющем большинстве общеобразовательных учреждений методика обучения русскому языку не позволяет подготовить выпускника основной школы к итоговой аттестации по русскому языку по материалам варианта-08 на должном уровне, тем более что проект варианта появился в конце января 2008 года, т.е. всего за четыре месяца до проведения самой аттестации</w:t>
      </w:r>
      <w:r w:rsidR="00E2115D">
        <w:rPr>
          <w:sz w:val="28"/>
          <w:szCs w:val="28"/>
        </w:rPr>
        <w:t>, а утвержденная версия – в конце февраля</w:t>
      </w:r>
      <w:r>
        <w:rPr>
          <w:sz w:val="28"/>
          <w:szCs w:val="28"/>
        </w:rPr>
        <w:t>. Поэтому в 2008 году в Саратовской области государственная (итоговая) аттестация выпускников основной школы, организуемая территориальными экзаменационными комиссиями, по русскому языку проводилась по второму варианту контрольно-измерительных материалов, т.е. по материалам образца 2007 года, т.к. по использованию КИМов этого варианта в области уже накоплен определенный опыт.</w:t>
      </w:r>
    </w:p>
    <w:p w:rsidR="007C405D" w:rsidRDefault="007C405D" w:rsidP="00D779D6">
      <w:pPr>
        <w:pStyle w:val="21"/>
        <w:spacing w:after="0" w:line="240" w:lineRule="auto"/>
        <w:ind w:left="0" w:firstLine="720"/>
        <w:jc w:val="both"/>
        <w:rPr>
          <w:sz w:val="28"/>
          <w:szCs w:val="28"/>
        </w:rPr>
      </w:pPr>
      <w:r>
        <w:rPr>
          <w:sz w:val="28"/>
          <w:szCs w:val="28"/>
        </w:rPr>
        <w:t>Однако это ни в коем случае не означает, что учителя области в процессе подготовки девятиклассников к итоговой аттестации 2009 года не должны учитывать те новшества, которые имеются в варианте-08.</w:t>
      </w:r>
    </w:p>
    <w:p w:rsidR="007C405D" w:rsidRDefault="007C405D" w:rsidP="00D779D6">
      <w:pPr>
        <w:pStyle w:val="21"/>
        <w:spacing w:after="0" w:line="240" w:lineRule="auto"/>
        <w:ind w:left="0" w:firstLine="720"/>
        <w:jc w:val="both"/>
        <w:rPr>
          <w:sz w:val="28"/>
          <w:szCs w:val="28"/>
        </w:rPr>
      </w:pPr>
    </w:p>
    <w:p w:rsidR="007C405D" w:rsidRPr="008D1788" w:rsidRDefault="007C405D" w:rsidP="00D779D6">
      <w:pPr>
        <w:pStyle w:val="21"/>
        <w:spacing w:after="0" w:line="240" w:lineRule="auto"/>
        <w:ind w:left="0" w:firstLine="720"/>
        <w:jc w:val="both"/>
        <w:rPr>
          <w:i/>
          <w:sz w:val="28"/>
          <w:szCs w:val="28"/>
        </w:rPr>
      </w:pPr>
      <w:r w:rsidRPr="008D1788">
        <w:rPr>
          <w:i/>
          <w:sz w:val="28"/>
          <w:szCs w:val="28"/>
        </w:rPr>
        <w:t xml:space="preserve">Настоящие методические рекомендации разработаны с учетом опыта проведения </w:t>
      </w:r>
      <w:r>
        <w:rPr>
          <w:i/>
          <w:sz w:val="28"/>
          <w:szCs w:val="28"/>
        </w:rPr>
        <w:t xml:space="preserve">государственной (итоговой) аттестации выпускников основной школы, организуемой территориальными экзаменационными комиссиями, </w:t>
      </w:r>
      <w:r w:rsidRPr="008D1788">
        <w:rPr>
          <w:i/>
          <w:sz w:val="28"/>
          <w:szCs w:val="28"/>
        </w:rPr>
        <w:t xml:space="preserve">по русскому языку </w:t>
      </w:r>
      <w:r>
        <w:rPr>
          <w:i/>
          <w:sz w:val="28"/>
          <w:szCs w:val="28"/>
        </w:rPr>
        <w:t xml:space="preserve">за три последних года </w:t>
      </w:r>
      <w:r w:rsidRPr="008D1788">
        <w:rPr>
          <w:i/>
          <w:sz w:val="28"/>
          <w:szCs w:val="28"/>
        </w:rPr>
        <w:t xml:space="preserve">и с учетом нововведений в </w:t>
      </w:r>
      <w:r>
        <w:rPr>
          <w:i/>
          <w:sz w:val="28"/>
          <w:szCs w:val="28"/>
        </w:rPr>
        <w:t>контрольно-измерительных материалах варианта-08</w:t>
      </w:r>
      <w:r w:rsidRPr="008D1788">
        <w:rPr>
          <w:i/>
          <w:sz w:val="28"/>
          <w:szCs w:val="28"/>
        </w:rPr>
        <w:t>.</w:t>
      </w:r>
    </w:p>
    <w:p w:rsidR="007C405D" w:rsidRDefault="007C405D" w:rsidP="00D779D6">
      <w:pPr>
        <w:pStyle w:val="21"/>
        <w:spacing w:after="0" w:line="240" w:lineRule="auto"/>
        <w:ind w:left="0" w:firstLine="720"/>
        <w:jc w:val="both"/>
        <w:rPr>
          <w:sz w:val="28"/>
          <w:szCs w:val="28"/>
        </w:rPr>
      </w:pPr>
    </w:p>
    <w:p w:rsidR="007C405D" w:rsidRDefault="007C405D" w:rsidP="00D779D6">
      <w:pPr>
        <w:pStyle w:val="21"/>
        <w:spacing w:after="0" w:line="240" w:lineRule="auto"/>
        <w:ind w:left="0" w:firstLine="720"/>
        <w:jc w:val="both"/>
        <w:rPr>
          <w:sz w:val="28"/>
          <w:szCs w:val="28"/>
        </w:rPr>
      </w:pPr>
      <w:r>
        <w:rPr>
          <w:sz w:val="28"/>
          <w:szCs w:val="28"/>
        </w:rPr>
        <w:t>Работа учителя по подготовке девятиклассников к итоговой аттестации складывается из трех основных этапов.</w:t>
      </w:r>
    </w:p>
    <w:p w:rsidR="007C405D" w:rsidRDefault="007C405D" w:rsidP="00D779D6">
      <w:pPr>
        <w:pStyle w:val="21"/>
        <w:spacing w:after="0" w:line="240" w:lineRule="auto"/>
        <w:ind w:left="0" w:firstLine="720"/>
        <w:jc w:val="both"/>
        <w:rPr>
          <w:sz w:val="28"/>
          <w:szCs w:val="28"/>
        </w:rPr>
      </w:pPr>
      <w:r>
        <w:rPr>
          <w:sz w:val="28"/>
          <w:szCs w:val="28"/>
        </w:rPr>
        <w:t xml:space="preserve">На первом (подготовительном) этапе учитель должен еще раз обратиться к нормативным документам, определяющим содержание и структуру обучения русскому языку </w:t>
      </w:r>
      <w:r w:rsidR="00E2115D">
        <w:rPr>
          <w:sz w:val="28"/>
          <w:szCs w:val="28"/>
        </w:rPr>
        <w:t>в период</w:t>
      </w:r>
      <w:r>
        <w:rPr>
          <w:sz w:val="28"/>
          <w:szCs w:val="28"/>
        </w:rPr>
        <w:t xml:space="preserve"> получения основного общего образования (обязательный минимум или федеральный компонент, примерные программы, авторскую программу), с целью определения основных требований, предъявляемых к знаниям, умениям и навыкам выпускника основной школы.</w:t>
      </w:r>
    </w:p>
    <w:p w:rsidR="007C405D" w:rsidRDefault="007C405D" w:rsidP="00D779D6">
      <w:pPr>
        <w:pStyle w:val="21"/>
        <w:spacing w:after="0" w:line="240" w:lineRule="auto"/>
        <w:ind w:left="0" w:firstLine="720"/>
        <w:jc w:val="both"/>
        <w:rPr>
          <w:sz w:val="28"/>
          <w:szCs w:val="28"/>
        </w:rPr>
      </w:pPr>
      <w:r>
        <w:rPr>
          <w:sz w:val="28"/>
          <w:szCs w:val="28"/>
        </w:rPr>
        <w:t>На втором (организационном) этапе необходимо ознакомить обучающихся со структурой и содержанием экзаменационной работы, процедурой проведения экзамена, с критериями оценки составных частей экзаменационной работы и шкалой перевода баллов в оценки (по предыдущему учебному году).</w:t>
      </w:r>
    </w:p>
    <w:p w:rsidR="007C405D" w:rsidRDefault="007C405D" w:rsidP="00D779D6">
      <w:pPr>
        <w:pStyle w:val="21"/>
        <w:spacing w:after="0" w:line="240" w:lineRule="auto"/>
        <w:ind w:left="0" w:firstLine="720"/>
        <w:jc w:val="both"/>
        <w:rPr>
          <w:sz w:val="28"/>
          <w:szCs w:val="28"/>
        </w:rPr>
      </w:pPr>
      <w:r>
        <w:rPr>
          <w:sz w:val="28"/>
          <w:szCs w:val="28"/>
        </w:rPr>
        <w:t>На третьем (содержательном) этапе учитель должен еще раз осмыслить основные требования, предъявляемые к знаниям, умениям и навыкам выпускников основной школы, и выстроить на завершающем этапе обучения подготовку к итоговой аттестации таким образом, чтобы как можно рациональнее было использовано оставшееся время, отобрав при этом для повторения и обобщения такие темы, которые вызывают затруднение у большинства обучающихся.</w:t>
      </w:r>
    </w:p>
    <w:p w:rsidR="007C405D" w:rsidRPr="00B21A35" w:rsidRDefault="007C405D" w:rsidP="00D779D6">
      <w:pPr>
        <w:pStyle w:val="21"/>
        <w:spacing w:after="0" w:line="240" w:lineRule="auto"/>
        <w:ind w:left="0" w:firstLine="720"/>
        <w:jc w:val="both"/>
        <w:rPr>
          <w:sz w:val="10"/>
          <w:szCs w:val="10"/>
        </w:rPr>
      </w:pPr>
    </w:p>
    <w:p w:rsidR="007C405D" w:rsidRPr="00836F57" w:rsidRDefault="007C405D" w:rsidP="00D779D6">
      <w:pPr>
        <w:ind w:firstLine="709"/>
        <w:jc w:val="both"/>
        <w:rPr>
          <w:b/>
          <w:sz w:val="28"/>
          <w:szCs w:val="28"/>
        </w:rPr>
      </w:pPr>
      <w:r>
        <w:rPr>
          <w:b/>
          <w:sz w:val="28"/>
          <w:szCs w:val="28"/>
        </w:rPr>
        <w:t>Рекомендации по реализации организационного этапа подготовки к аттестации.</w:t>
      </w:r>
    </w:p>
    <w:p w:rsidR="007C405D" w:rsidRDefault="007C405D" w:rsidP="00D779D6">
      <w:pPr>
        <w:ind w:firstLine="709"/>
        <w:jc w:val="both"/>
        <w:rPr>
          <w:sz w:val="28"/>
          <w:szCs w:val="28"/>
        </w:rPr>
      </w:pPr>
      <w:r>
        <w:rPr>
          <w:sz w:val="28"/>
          <w:szCs w:val="28"/>
        </w:rPr>
        <w:t>Ознакомление обучающихся с заданиями демонстрационных версий государственной (итоговой) аттестации по русскому языку за курс основной школы необходимо проводить как можно раньше. Возможно поэтапное ознакомление с заданиями в ходе изучения темы, лежащей в основе того или иного задания. Типовые задания в данном случае можно использовать как средства текущей аттестации.</w:t>
      </w:r>
    </w:p>
    <w:p w:rsidR="007C405D" w:rsidRDefault="007C405D" w:rsidP="00D779D6">
      <w:pPr>
        <w:ind w:firstLine="709"/>
        <w:jc w:val="both"/>
        <w:rPr>
          <w:sz w:val="28"/>
          <w:szCs w:val="28"/>
        </w:rPr>
      </w:pPr>
      <w:r>
        <w:rPr>
          <w:sz w:val="28"/>
          <w:szCs w:val="28"/>
        </w:rPr>
        <w:t>В начале выпускного учебного года необходимо ознакомить обучающихся со структурой и содержанием демонстрационной версией КИМ предыдущего года, обратив при этом внимание на тот факт, что демо-версия для текущего учебного года может быть откорректирована. Как только появится утвержденная демо-версия, она должна быть сразу взята на вооружение учителем и обучающимися в процессе подготовки к аттестации.</w:t>
      </w:r>
    </w:p>
    <w:p w:rsidR="007C405D" w:rsidRDefault="007C405D" w:rsidP="00D779D6">
      <w:pPr>
        <w:ind w:firstLine="709"/>
        <w:jc w:val="both"/>
        <w:rPr>
          <w:sz w:val="28"/>
          <w:szCs w:val="28"/>
        </w:rPr>
      </w:pPr>
      <w:r>
        <w:rPr>
          <w:sz w:val="28"/>
          <w:szCs w:val="28"/>
        </w:rPr>
        <w:t xml:space="preserve">При сопоставлении демо-версий прошлого года и утвержденной для текущего года учитель должен обратить внимание обучающихся на основные различия и уточнения, появившиеся в демо-версии текущего года. Такое сопоставление лучше проводить на материале планов экзаменационной работы, традиционно выступающих приложениями к спецификациям. Еще раз отметим, что эта работа проводится с </w:t>
      </w:r>
      <w:r w:rsidRPr="002C0137">
        <w:rPr>
          <w:b/>
          <w:sz w:val="28"/>
          <w:szCs w:val="28"/>
        </w:rPr>
        <w:t>утвержденной</w:t>
      </w:r>
      <w:r>
        <w:rPr>
          <w:sz w:val="28"/>
          <w:szCs w:val="28"/>
        </w:rPr>
        <w:t xml:space="preserve"> для данного учебного года демо-версией, а </w:t>
      </w:r>
      <w:r w:rsidRPr="002C0137">
        <w:rPr>
          <w:b/>
          <w:sz w:val="28"/>
          <w:szCs w:val="28"/>
        </w:rPr>
        <w:t>не</w:t>
      </w:r>
      <w:r>
        <w:rPr>
          <w:sz w:val="28"/>
          <w:szCs w:val="28"/>
        </w:rPr>
        <w:t xml:space="preserve"> с появившимся для обсуждения </w:t>
      </w:r>
      <w:r w:rsidRPr="002C0137">
        <w:rPr>
          <w:b/>
          <w:sz w:val="28"/>
          <w:szCs w:val="28"/>
        </w:rPr>
        <w:t>проектом</w:t>
      </w:r>
      <w:r w:rsidR="00867CA4">
        <w:rPr>
          <w:sz w:val="28"/>
          <w:szCs w:val="28"/>
        </w:rPr>
        <w:t>.</w:t>
      </w:r>
    </w:p>
    <w:p w:rsidR="002C0137" w:rsidRDefault="007C405D" w:rsidP="00D779D6">
      <w:pPr>
        <w:ind w:firstLine="709"/>
        <w:jc w:val="both"/>
        <w:rPr>
          <w:sz w:val="28"/>
          <w:szCs w:val="28"/>
        </w:rPr>
      </w:pPr>
      <w:r>
        <w:rPr>
          <w:sz w:val="28"/>
          <w:szCs w:val="28"/>
        </w:rPr>
        <w:t>В качестве примера можно привести ситуацию 2007</w:t>
      </w:r>
      <w:r w:rsidR="00760721">
        <w:rPr>
          <w:sz w:val="28"/>
          <w:szCs w:val="28"/>
        </w:rPr>
        <w:t>-</w:t>
      </w:r>
      <w:r>
        <w:rPr>
          <w:sz w:val="28"/>
          <w:szCs w:val="28"/>
        </w:rPr>
        <w:t>2008 учебного года, когда с сентября по январь учитель работал с выпускниками по плану варианта-07, а в конце января появился проект варианта-08. Утвержденная демо-версия варианта-08 появилась в конце февраля, и в нее были также внесены изменения. Основная задача учителя заключалась в том, чтобы, во-первых, иметь четкое представление не только об основных различиях варианта-07 и проекта варианта-08, но и о различиях проекта и утвержденного варианта-08, а во-вторых, оперативно среагировать на кардинальные изменения, внесенные в план экзаменационной работы, и донести</w:t>
      </w:r>
      <w:r w:rsidR="002C0137">
        <w:rPr>
          <w:sz w:val="28"/>
          <w:szCs w:val="28"/>
        </w:rPr>
        <w:t xml:space="preserve"> эту информацию до обучающихся.</w:t>
      </w:r>
    </w:p>
    <w:p w:rsidR="007C405D" w:rsidRDefault="002C0137" w:rsidP="00D779D6">
      <w:pPr>
        <w:ind w:firstLine="709"/>
        <w:jc w:val="both"/>
        <w:rPr>
          <w:sz w:val="28"/>
          <w:szCs w:val="28"/>
        </w:rPr>
      </w:pPr>
      <w:r>
        <w:rPr>
          <w:sz w:val="28"/>
          <w:szCs w:val="28"/>
        </w:rPr>
        <w:t>Приведем</w:t>
      </w:r>
      <w:r w:rsidR="007C405D">
        <w:rPr>
          <w:sz w:val="28"/>
          <w:szCs w:val="28"/>
        </w:rPr>
        <w:t xml:space="preserve"> планы экзаменационной работы обоих вариантов, по которым проходила аттестация в 2008 году, для того</w:t>
      </w:r>
      <w:r>
        <w:rPr>
          <w:sz w:val="28"/>
          <w:szCs w:val="28"/>
        </w:rPr>
        <w:t>,</w:t>
      </w:r>
      <w:r w:rsidR="007C405D">
        <w:rPr>
          <w:sz w:val="28"/>
          <w:szCs w:val="28"/>
        </w:rPr>
        <w:t xml:space="preserve"> чтобы учителя имели представление о тех заданиях, которые потенциально могут быть в КИМах аттестации 2009 года.</w:t>
      </w:r>
    </w:p>
    <w:p w:rsidR="007C405D" w:rsidRPr="00836F57" w:rsidRDefault="007C405D" w:rsidP="00D779D6">
      <w:pPr>
        <w:ind w:firstLine="709"/>
        <w:jc w:val="both"/>
        <w:rPr>
          <w:sz w:val="10"/>
          <w:szCs w:val="10"/>
        </w:rPr>
      </w:pPr>
    </w:p>
    <w:p w:rsidR="00867CA4" w:rsidRDefault="00867CA4" w:rsidP="00D779D6">
      <w:pPr>
        <w:pStyle w:val="Default"/>
        <w:jc w:val="center"/>
        <w:rPr>
          <w:b/>
          <w:bCs/>
          <w:sz w:val="28"/>
          <w:szCs w:val="28"/>
        </w:rPr>
      </w:pPr>
    </w:p>
    <w:p w:rsidR="007C405D" w:rsidRDefault="007C405D" w:rsidP="00D779D6">
      <w:pPr>
        <w:pStyle w:val="Default"/>
        <w:jc w:val="center"/>
        <w:rPr>
          <w:b/>
          <w:bCs/>
          <w:sz w:val="28"/>
          <w:szCs w:val="28"/>
        </w:rPr>
      </w:pPr>
      <w:r>
        <w:rPr>
          <w:b/>
          <w:bCs/>
          <w:sz w:val="28"/>
          <w:szCs w:val="28"/>
        </w:rPr>
        <w:t>План демонстрационного варианта</w:t>
      </w:r>
    </w:p>
    <w:p w:rsidR="007C405D" w:rsidRDefault="007C405D" w:rsidP="00D779D6">
      <w:pPr>
        <w:pStyle w:val="Default"/>
        <w:jc w:val="center"/>
        <w:rPr>
          <w:bCs/>
          <w:sz w:val="28"/>
          <w:szCs w:val="28"/>
        </w:rPr>
      </w:pPr>
      <w:r>
        <w:rPr>
          <w:b/>
          <w:bCs/>
          <w:sz w:val="28"/>
          <w:szCs w:val="28"/>
        </w:rPr>
        <w:t>экзаменационной работы по русскому языку (вариант-08)</w:t>
      </w:r>
    </w:p>
    <w:p w:rsidR="007C405D" w:rsidRPr="00836F57" w:rsidRDefault="007C405D" w:rsidP="00D779D6">
      <w:pPr>
        <w:pStyle w:val="Default"/>
        <w:jc w:val="both"/>
        <w:rPr>
          <w:sz w:val="10"/>
          <w:szCs w:val="10"/>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999"/>
        <w:gridCol w:w="4594"/>
        <w:gridCol w:w="1184"/>
        <w:gridCol w:w="1096"/>
        <w:gridCol w:w="1080"/>
      </w:tblGrid>
      <w:tr w:rsidR="007C405D">
        <w:trPr>
          <w:trHeight w:val="2252"/>
          <w:jc w:val="center"/>
        </w:trPr>
        <w:tc>
          <w:tcPr>
            <w:tcW w:w="527" w:type="dxa"/>
          </w:tcPr>
          <w:p w:rsidR="007C405D" w:rsidRDefault="007C405D" w:rsidP="00D779D6">
            <w:pPr>
              <w:pStyle w:val="Default"/>
              <w:jc w:val="both"/>
            </w:pPr>
            <w:r>
              <w:rPr>
                <w:b/>
                <w:bCs/>
              </w:rPr>
              <w:t xml:space="preserve">№ </w:t>
            </w:r>
          </w:p>
        </w:tc>
        <w:tc>
          <w:tcPr>
            <w:tcW w:w="999" w:type="dxa"/>
          </w:tcPr>
          <w:p w:rsidR="007C405D" w:rsidRDefault="007C405D" w:rsidP="00D779D6">
            <w:pPr>
              <w:pStyle w:val="Default"/>
              <w:jc w:val="both"/>
            </w:pPr>
            <w:r>
              <w:rPr>
                <w:b/>
                <w:bCs/>
              </w:rPr>
              <w:t xml:space="preserve">Обо- </w:t>
            </w:r>
          </w:p>
          <w:p w:rsidR="007C405D" w:rsidRDefault="007C405D" w:rsidP="00D779D6">
            <w:pPr>
              <w:pStyle w:val="Default"/>
              <w:jc w:val="both"/>
            </w:pPr>
            <w:r>
              <w:rPr>
                <w:b/>
                <w:bCs/>
              </w:rPr>
              <w:t xml:space="preserve">значе- </w:t>
            </w:r>
          </w:p>
          <w:p w:rsidR="007C405D" w:rsidRDefault="007C405D" w:rsidP="00D779D6">
            <w:pPr>
              <w:pStyle w:val="Default"/>
              <w:jc w:val="both"/>
            </w:pPr>
            <w:r>
              <w:rPr>
                <w:b/>
                <w:bCs/>
              </w:rPr>
              <w:t xml:space="preserve">ние </w:t>
            </w:r>
          </w:p>
          <w:p w:rsidR="007C405D" w:rsidRDefault="007C405D" w:rsidP="00D779D6">
            <w:pPr>
              <w:pStyle w:val="Default"/>
              <w:jc w:val="both"/>
            </w:pPr>
            <w:r>
              <w:rPr>
                <w:b/>
                <w:bCs/>
              </w:rPr>
              <w:t xml:space="preserve">зада- </w:t>
            </w:r>
          </w:p>
          <w:p w:rsidR="007C405D" w:rsidRDefault="007C405D" w:rsidP="00D779D6">
            <w:pPr>
              <w:pStyle w:val="Default"/>
              <w:jc w:val="both"/>
            </w:pPr>
            <w:r>
              <w:rPr>
                <w:b/>
                <w:bCs/>
              </w:rPr>
              <w:t xml:space="preserve">ния в </w:t>
            </w:r>
          </w:p>
          <w:p w:rsidR="007C405D" w:rsidRDefault="007C405D" w:rsidP="00D779D6">
            <w:pPr>
              <w:pStyle w:val="Default"/>
              <w:jc w:val="both"/>
            </w:pPr>
            <w:r>
              <w:rPr>
                <w:b/>
                <w:bCs/>
              </w:rPr>
              <w:t xml:space="preserve">работе </w:t>
            </w:r>
          </w:p>
        </w:tc>
        <w:tc>
          <w:tcPr>
            <w:tcW w:w="4594" w:type="dxa"/>
          </w:tcPr>
          <w:p w:rsidR="007C405D" w:rsidRDefault="007C405D" w:rsidP="00D779D6">
            <w:pPr>
              <w:pStyle w:val="Default"/>
              <w:jc w:val="both"/>
            </w:pPr>
            <w:r>
              <w:rPr>
                <w:b/>
                <w:bCs/>
              </w:rPr>
              <w:t xml:space="preserve">Проверяемые </w:t>
            </w:r>
          </w:p>
          <w:p w:rsidR="007C405D" w:rsidRDefault="007C405D" w:rsidP="00D779D6">
            <w:pPr>
              <w:pStyle w:val="Default"/>
              <w:jc w:val="both"/>
            </w:pPr>
            <w:r>
              <w:rPr>
                <w:b/>
                <w:bCs/>
              </w:rPr>
              <w:t xml:space="preserve">элементы содержания </w:t>
            </w:r>
          </w:p>
        </w:tc>
        <w:tc>
          <w:tcPr>
            <w:tcW w:w="1184" w:type="dxa"/>
          </w:tcPr>
          <w:p w:rsidR="007C405D" w:rsidRDefault="007C405D" w:rsidP="00D779D6">
            <w:pPr>
              <w:pStyle w:val="Default"/>
              <w:jc w:val="both"/>
            </w:pPr>
            <w:r>
              <w:rPr>
                <w:b/>
                <w:bCs/>
              </w:rPr>
              <w:t xml:space="preserve">Коды проверя-емых эле-ментов содержа-ния по кодифи-катору </w:t>
            </w:r>
          </w:p>
        </w:tc>
        <w:tc>
          <w:tcPr>
            <w:tcW w:w="1096" w:type="dxa"/>
          </w:tcPr>
          <w:p w:rsidR="007C405D" w:rsidRDefault="007C405D" w:rsidP="00D779D6">
            <w:pPr>
              <w:pStyle w:val="Default"/>
              <w:jc w:val="both"/>
            </w:pPr>
            <w:r>
              <w:rPr>
                <w:b/>
                <w:bCs/>
              </w:rPr>
              <w:t>Коды прове-ряемых</w:t>
            </w:r>
          </w:p>
          <w:p w:rsidR="007C405D" w:rsidRDefault="007C405D" w:rsidP="00D779D6">
            <w:pPr>
              <w:pStyle w:val="Default"/>
              <w:jc w:val="both"/>
            </w:pPr>
            <w:r>
              <w:rPr>
                <w:b/>
                <w:bCs/>
              </w:rPr>
              <w:t>умений</w:t>
            </w:r>
          </w:p>
          <w:p w:rsidR="007C405D" w:rsidRDefault="007C405D" w:rsidP="00D779D6">
            <w:pPr>
              <w:pStyle w:val="Default"/>
              <w:jc w:val="both"/>
            </w:pPr>
            <w:r>
              <w:rPr>
                <w:b/>
                <w:bCs/>
              </w:rPr>
              <w:t xml:space="preserve">(п. 4 </w:t>
            </w:r>
          </w:p>
          <w:p w:rsidR="007C405D" w:rsidRDefault="007C405D" w:rsidP="00D779D6">
            <w:pPr>
              <w:pStyle w:val="Default"/>
              <w:jc w:val="both"/>
            </w:pPr>
            <w:r>
              <w:rPr>
                <w:b/>
                <w:bCs/>
              </w:rPr>
              <w:t xml:space="preserve">специ-фика-ции) </w:t>
            </w:r>
          </w:p>
        </w:tc>
        <w:tc>
          <w:tcPr>
            <w:tcW w:w="1080" w:type="dxa"/>
          </w:tcPr>
          <w:p w:rsidR="007C405D" w:rsidRDefault="007C405D" w:rsidP="00D779D6">
            <w:pPr>
              <w:pStyle w:val="Default"/>
              <w:jc w:val="both"/>
            </w:pPr>
            <w:r>
              <w:rPr>
                <w:b/>
                <w:bCs/>
              </w:rPr>
              <w:t>Пример-</w:t>
            </w:r>
          </w:p>
          <w:p w:rsidR="007C405D" w:rsidRDefault="007C405D" w:rsidP="00D779D6">
            <w:pPr>
              <w:pStyle w:val="Default"/>
              <w:jc w:val="both"/>
            </w:pPr>
            <w:r>
              <w:rPr>
                <w:b/>
                <w:bCs/>
              </w:rPr>
              <w:t>ное</w:t>
            </w:r>
          </w:p>
          <w:p w:rsidR="007C405D" w:rsidRDefault="007C405D" w:rsidP="00D779D6">
            <w:pPr>
              <w:pStyle w:val="Default"/>
              <w:jc w:val="both"/>
            </w:pPr>
            <w:r>
              <w:rPr>
                <w:b/>
                <w:bCs/>
              </w:rPr>
              <w:t xml:space="preserve">время выпол-нения задания (мин.) </w:t>
            </w:r>
          </w:p>
        </w:tc>
      </w:tr>
      <w:tr w:rsidR="007C405D" w:rsidRPr="00EA5EEE">
        <w:trPr>
          <w:trHeight w:val="373"/>
          <w:jc w:val="center"/>
        </w:trPr>
        <w:tc>
          <w:tcPr>
            <w:tcW w:w="8400" w:type="dxa"/>
            <w:gridSpan w:val="5"/>
          </w:tcPr>
          <w:p w:rsidR="007C405D" w:rsidRPr="00EA5EEE" w:rsidRDefault="007C405D" w:rsidP="00D779D6">
            <w:pPr>
              <w:pStyle w:val="Default"/>
              <w:jc w:val="center"/>
            </w:pPr>
            <w:r w:rsidRPr="00EA5EEE">
              <w:rPr>
                <w:b/>
                <w:bCs/>
              </w:rPr>
              <w:t>Часть 1</w:t>
            </w:r>
          </w:p>
        </w:tc>
        <w:tc>
          <w:tcPr>
            <w:tcW w:w="1080" w:type="dxa"/>
          </w:tcPr>
          <w:p w:rsidR="007C405D" w:rsidRPr="00EA5EEE" w:rsidRDefault="007C405D" w:rsidP="00D779D6">
            <w:pPr>
              <w:pStyle w:val="Default"/>
              <w:jc w:val="both"/>
            </w:pPr>
            <w:r w:rsidRPr="00EA5EEE">
              <w:rPr>
                <w:b/>
                <w:bCs/>
              </w:rPr>
              <w:t xml:space="preserve">100 </w:t>
            </w:r>
          </w:p>
        </w:tc>
      </w:tr>
      <w:tr w:rsidR="007C405D" w:rsidRPr="00EA5EEE">
        <w:trPr>
          <w:trHeight w:val="2007"/>
          <w:jc w:val="center"/>
        </w:trPr>
        <w:tc>
          <w:tcPr>
            <w:tcW w:w="527" w:type="dxa"/>
          </w:tcPr>
          <w:p w:rsidR="007C405D" w:rsidRPr="00EA5EEE" w:rsidRDefault="007C405D" w:rsidP="00D779D6">
            <w:pPr>
              <w:pStyle w:val="Default"/>
              <w:jc w:val="both"/>
            </w:pPr>
            <w:r w:rsidRPr="00EA5EEE">
              <w:t xml:space="preserve">1 </w:t>
            </w:r>
          </w:p>
        </w:tc>
        <w:tc>
          <w:tcPr>
            <w:tcW w:w="999" w:type="dxa"/>
          </w:tcPr>
          <w:p w:rsidR="007C405D" w:rsidRPr="00EA5EEE" w:rsidRDefault="007C405D" w:rsidP="00D779D6">
            <w:pPr>
              <w:pStyle w:val="Default"/>
              <w:jc w:val="both"/>
            </w:pPr>
            <w:r w:rsidRPr="00EA5EEE">
              <w:t xml:space="preserve">С1 </w:t>
            </w:r>
          </w:p>
        </w:tc>
        <w:tc>
          <w:tcPr>
            <w:tcW w:w="4594" w:type="dxa"/>
          </w:tcPr>
          <w:p w:rsidR="007C405D" w:rsidRPr="00EA5EEE" w:rsidRDefault="007C405D" w:rsidP="00D779D6">
            <w:pPr>
              <w:pStyle w:val="Default"/>
              <w:jc w:val="both"/>
            </w:pPr>
            <w:r w:rsidRPr="00EA5EEE">
              <w:t xml:space="preserve">Адекватное понимание устной речи. Письменное воспроизведение текста с заданной степенью свёрнутости (сжатое изложение содержания прослушанного текста). </w:t>
            </w:r>
          </w:p>
          <w:p w:rsidR="007C405D" w:rsidRPr="00EA5EEE" w:rsidRDefault="007C405D" w:rsidP="00D779D6">
            <w:pPr>
              <w:pStyle w:val="Default"/>
              <w:jc w:val="both"/>
            </w:pPr>
            <w:r w:rsidRPr="00EA5EEE">
              <w:t>Текст как продукт речевой деятельности.</w:t>
            </w:r>
          </w:p>
        </w:tc>
        <w:tc>
          <w:tcPr>
            <w:tcW w:w="1184" w:type="dxa"/>
          </w:tcPr>
          <w:p w:rsidR="007C405D" w:rsidRPr="00EA5EEE" w:rsidRDefault="007C405D" w:rsidP="00D779D6">
            <w:pPr>
              <w:pStyle w:val="Default"/>
              <w:jc w:val="both"/>
            </w:pPr>
            <w:r w:rsidRPr="00EA5EEE">
              <w:t>8.5</w:t>
            </w:r>
          </w:p>
          <w:p w:rsidR="007C405D" w:rsidRPr="00EA5EEE" w:rsidRDefault="007C405D" w:rsidP="00D779D6">
            <w:pPr>
              <w:pStyle w:val="Default"/>
              <w:jc w:val="both"/>
            </w:pPr>
            <w:r w:rsidRPr="00EA5EEE">
              <w:t>8.9</w:t>
            </w:r>
          </w:p>
          <w:p w:rsidR="007C405D" w:rsidRPr="00EA5EEE" w:rsidRDefault="007C405D" w:rsidP="00D779D6">
            <w:pPr>
              <w:pStyle w:val="Default"/>
              <w:jc w:val="both"/>
            </w:pPr>
            <w:r w:rsidRPr="00EA5EEE">
              <w:t>8.10</w:t>
            </w:r>
          </w:p>
          <w:p w:rsidR="007C405D" w:rsidRPr="00EA5EEE" w:rsidRDefault="007C405D" w:rsidP="00D779D6">
            <w:pPr>
              <w:pStyle w:val="Default"/>
              <w:jc w:val="both"/>
            </w:pPr>
            <w:r w:rsidRPr="00EA5EEE">
              <w:t>8.11</w:t>
            </w:r>
          </w:p>
          <w:p w:rsidR="007C405D" w:rsidRPr="00EA5EEE" w:rsidRDefault="007C405D" w:rsidP="00D779D6">
            <w:pPr>
              <w:pStyle w:val="Default"/>
              <w:jc w:val="both"/>
            </w:pPr>
            <w:r w:rsidRPr="00EA5EEE">
              <w:t>9.2</w:t>
            </w:r>
          </w:p>
          <w:p w:rsidR="007C405D" w:rsidRPr="00EA5EEE" w:rsidRDefault="007C405D" w:rsidP="00D779D6">
            <w:pPr>
              <w:pStyle w:val="Default"/>
              <w:jc w:val="both"/>
            </w:pPr>
            <w:r w:rsidRPr="00EA5EEE">
              <w:t>9.3</w:t>
            </w:r>
          </w:p>
          <w:p w:rsidR="007C405D" w:rsidRPr="00EA5EEE" w:rsidRDefault="007C405D" w:rsidP="00D779D6">
            <w:pPr>
              <w:pStyle w:val="Default"/>
              <w:jc w:val="both"/>
            </w:pPr>
            <w:r w:rsidRPr="00EA5EEE">
              <w:t>9.4</w:t>
            </w:r>
          </w:p>
        </w:tc>
        <w:tc>
          <w:tcPr>
            <w:tcW w:w="1096" w:type="dxa"/>
          </w:tcPr>
          <w:p w:rsidR="007C405D" w:rsidRPr="00EA5EEE" w:rsidRDefault="007C405D" w:rsidP="00D779D6">
            <w:pPr>
              <w:pStyle w:val="Default"/>
              <w:jc w:val="both"/>
            </w:pPr>
            <w:r w:rsidRPr="00EA5EEE">
              <w:t>1, 2, 3,</w:t>
            </w:r>
          </w:p>
          <w:p w:rsidR="007C405D" w:rsidRPr="00EA5EEE" w:rsidRDefault="007C405D" w:rsidP="00D779D6">
            <w:pPr>
              <w:pStyle w:val="Default"/>
              <w:jc w:val="both"/>
            </w:pPr>
            <w:r w:rsidRPr="00EA5EEE">
              <w:t>16</w:t>
            </w:r>
            <w:r w:rsidR="00867CA4">
              <w:t>-</w:t>
            </w:r>
            <w:r w:rsidRPr="00EA5EEE">
              <w:t>20</w:t>
            </w:r>
          </w:p>
        </w:tc>
        <w:tc>
          <w:tcPr>
            <w:tcW w:w="1080" w:type="dxa"/>
          </w:tcPr>
          <w:p w:rsidR="007C405D" w:rsidRPr="00EA5EEE" w:rsidRDefault="007C405D" w:rsidP="00D779D6">
            <w:pPr>
              <w:pStyle w:val="Default"/>
              <w:jc w:val="both"/>
            </w:pPr>
          </w:p>
        </w:tc>
      </w:tr>
      <w:tr w:rsidR="007C405D" w:rsidRPr="00EA5EEE">
        <w:trPr>
          <w:trHeight w:val="373"/>
          <w:jc w:val="center"/>
        </w:trPr>
        <w:tc>
          <w:tcPr>
            <w:tcW w:w="8400" w:type="dxa"/>
            <w:gridSpan w:val="5"/>
          </w:tcPr>
          <w:p w:rsidR="007C405D" w:rsidRPr="00EA5EEE" w:rsidRDefault="007C405D" w:rsidP="00D779D6">
            <w:pPr>
              <w:pStyle w:val="Default"/>
              <w:jc w:val="center"/>
            </w:pPr>
            <w:r w:rsidRPr="00EA5EEE">
              <w:rPr>
                <w:b/>
                <w:bCs/>
              </w:rPr>
              <w:t>Часть 2</w:t>
            </w:r>
          </w:p>
        </w:tc>
        <w:tc>
          <w:tcPr>
            <w:tcW w:w="1080" w:type="dxa"/>
          </w:tcPr>
          <w:p w:rsidR="007C405D" w:rsidRPr="00EA5EEE" w:rsidRDefault="007C405D" w:rsidP="00D779D6">
            <w:pPr>
              <w:pStyle w:val="Default"/>
              <w:jc w:val="both"/>
            </w:pPr>
            <w:r w:rsidRPr="00EA5EEE">
              <w:rPr>
                <w:b/>
                <w:bCs/>
              </w:rPr>
              <w:t xml:space="preserve">85 </w:t>
            </w:r>
          </w:p>
        </w:tc>
      </w:tr>
      <w:tr w:rsidR="007C405D" w:rsidRPr="00EA5EEE">
        <w:trPr>
          <w:trHeight w:val="516"/>
          <w:jc w:val="center"/>
        </w:trPr>
        <w:tc>
          <w:tcPr>
            <w:tcW w:w="527" w:type="dxa"/>
          </w:tcPr>
          <w:p w:rsidR="007C405D" w:rsidRPr="00EA5EEE" w:rsidRDefault="007C405D" w:rsidP="00D779D6">
            <w:pPr>
              <w:pStyle w:val="Default"/>
              <w:jc w:val="both"/>
            </w:pPr>
            <w:r w:rsidRPr="00EA5EEE">
              <w:t xml:space="preserve">2 </w:t>
            </w:r>
          </w:p>
        </w:tc>
        <w:tc>
          <w:tcPr>
            <w:tcW w:w="999" w:type="dxa"/>
          </w:tcPr>
          <w:p w:rsidR="007C405D" w:rsidRPr="00EA5EEE" w:rsidRDefault="007C405D" w:rsidP="00D779D6">
            <w:pPr>
              <w:pStyle w:val="Default"/>
              <w:jc w:val="both"/>
            </w:pPr>
            <w:r w:rsidRPr="00EA5EEE">
              <w:t xml:space="preserve">А1 </w:t>
            </w:r>
          </w:p>
        </w:tc>
        <w:tc>
          <w:tcPr>
            <w:tcW w:w="4594" w:type="dxa"/>
          </w:tcPr>
          <w:p w:rsidR="007C405D" w:rsidRPr="00EA5EEE" w:rsidRDefault="007C405D" w:rsidP="00D779D6">
            <w:pPr>
              <w:pStyle w:val="Default"/>
              <w:jc w:val="both"/>
            </w:pPr>
            <w:r w:rsidRPr="00EA5EEE">
              <w:t>Адекватное понимание письменной речи в различных сферах и ситуациях общения</w:t>
            </w:r>
          </w:p>
        </w:tc>
        <w:tc>
          <w:tcPr>
            <w:tcW w:w="1184" w:type="dxa"/>
          </w:tcPr>
          <w:p w:rsidR="007C405D" w:rsidRPr="00EA5EEE" w:rsidRDefault="007C405D" w:rsidP="00D779D6">
            <w:pPr>
              <w:pStyle w:val="Default"/>
              <w:jc w:val="both"/>
            </w:pPr>
            <w:r w:rsidRPr="00EA5EEE">
              <w:t>8.6</w:t>
            </w:r>
          </w:p>
        </w:tc>
        <w:tc>
          <w:tcPr>
            <w:tcW w:w="1096" w:type="dxa"/>
          </w:tcPr>
          <w:p w:rsidR="007C405D" w:rsidRPr="00EA5EEE" w:rsidRDefault="007C405D" w:rsidP="00D779D6">
            <w:pPr>
              <w:pStyle w:val="Default"/>
              <w:jc w:val="both"/>
            </w:pPr>
            <w:r w:rsidRPr="00EA5EEE">
              <w:t>4, 6,</w:t>
            </w:r>
          </w:p>
          <w:p w:rsidR="007C405D" w:rsidRPr="00EA5EEE" w:rsidRDefault="007C405D" w:rsidP="00D779D6">
            <w:pPr>
              <w:pStyle w:val="Default"/>
              <w:jc w:val="both"/>
            </w:pPr>
            <w:r w:rsidRPr="00EA5EEE">
              <w:t>10</w:t>
            </w:r>
          </w:p>
        </w:tc>
        <w:tc>
          <w:tcPr>
            <w:tcW w:w="1080" w:type="dxa"/>
          </w:tcPr>
          <w:p w:rsidR="007C405D" w:rsidRPr="00EA5EEE" w:rsidRDefault="007C405D" w:rsidP="00D779D6">
            <w:pPr>
              <w:pStyle w:val="Default"/>
              <w:jc w:val="both"/>
            </w:pPr>
            <w:r w:rsidRPr="00EA5EEE">
              <w:t>3</w:t>
            </w:r>
          </w:p>
        </w:tc>
      </w:tr>
      <w:tr w:rsidR="007C405D" w:rsidRPr="00EA5EEE">
        <w:trPr>
          <w:trHeight w:val="842"/>
          <w:jc w:val="center"/>
        </w:trPr>
        <w:tc>
          <w:tcPr>
            <w:tcW w:w="527" w:type="dxa"/>
          </w:tcPr>
          <w:p w:rsidR="007C405D" w:rsidRPr="00EA5EEE" w:rsidRDefault="007C405D" w:rsidP="00D779D6">
            <w:pPr>
              <w:pStyle w:val="Default"/>
              <w:jc w:val="both"/>
            </w:pPr>
            <w:r w:rsidRPr="00EA5EEE">
              <w:t xml:space="preserve">3 </w:t>
            </w:r>
          </w:p>
        </w:tc>
        <w:tc>
          <w:tcPr>
            <w:tcW w:w="999" w:type="dxa"/>
          </w:tcPr>
          <w:p w:rsidR="007C405D" w:rsidRPr="00EA5EEE" w:rsidRDefault="007C405D" w:rsidP="00D779D6">
            <w:pPr>
              <w:pStyle w:val="Default"/>
              <w:jc w:val="both"/>
            </w:pPr>
            <w:r w:rsidRPr="00EA5EEE">
              <w:t xml:space="preserve">А2 </w:t>
            </w:r>
          </w:p>
        </w:tc>
        <w:tc>
          <w:tcPr>
            <w:tcW w:w="4594" w:type="dxa"/>
          </w:tcPr>
          <w:p w:rsidR="007C405D" w:rsidRPr="00EA5EEE" w:rsidRDefault="007C405D" w:rsidP="00D779D6">
            <w:pPr>
              <w:pStyle w:val="Default"/>
              <w:jc w:val="both"/>
            </w:pPr>
            <w:r w:rsidRPr="00EA5EEE">
              <w:t xml:space="preserve">Текст как продукт речевой деятельности. Смысловая и композиционная целостность текста </w:t>
            </w:r>
          </w:p>
        </w:tc>
        <w:tc>
          <w:tcPr>
            <w:tcW w:w="1184" w:type="dxa"/>
          </w:tcPr>
          <w:p w:rsidR="007C405D" w:rsidRPr="00EA5EEE" w:rsidRDefault="007C405D" w:rsidP="00D779D6">
            <w:pPr>
              <w:pStyle w:val="Default"/>
              <w:jc w:val="both"/>
            </w:pPr>
            <w:r w:rsidRPr="00EA5EEE">
              <w:t xml:space="preserve">8.2 </w:t>
            </w:r>
          </w:p>
        </w:tc>
        <w:tc>
          <w:tcPr>
            <w:tcW w:w="1096" w:type="dxa"/>
          </w:tcPr>
          <w:p w:rsidR="007C405D" w:rsidRPr="00EA5EEE" w:rsidRDefault="007C405D" w:rsidP="00D779D6">
            <w:pPr>
              <w:pStyle w:val="Default"/>
              <w:jc w:val="both"/>
            </w:pPr>
            <w:r w:rsidRPr="00EA5EEE">
              <w:t xml:space="preserve">4, 5, 6, </w:t>
            </w:r>
          </w:p>
          <w:p w:rsidR="007C405D" w:rsidRPr="00EA5EEE" w:rsidRDefault="007C405D" w:rsidP="00D779D6">
            <w:pPr>
              <w:pStyle w:val="Default"/>
              <w:jc w:val="both"/>
            </w:pPr>
            <w:r w:rsidRPr="00EA5EEE">
              <w:t xml:space="preserve">10 </w:t>
            </w:r>
          </w:p>
        </w:tc>
        <w:tc>
          <w:tcPr>
            <w:tcW w:w="1080" w:type="dxa"/>
          </w:tcPr>
          <w:p w:rsidR="007C405D" w:rsidRPr="00EA5EEE" w:rsidRDefault="007C405D" w:rsidP="00D779D6">
            <w:pPr>
              <w:pStyle w:val="Default"/>
              <w:jc w:val="both"/>
            </w:pPr>
            <w:r w:rsidRPr="00EA5EEE">
              <w:t xml:space="preserve">3 </w:t>
            </w:r>
          </w:p>
        </w:tc>
      </w:tr>
      <w:tr w:rsidR="007C405D" w:rsidRPr="00EA5EEE">
        <w:trPr>
          <w:trHeight w:val="528"/>
          <w:jc w:val="center"/>
        </w:trPr>
        <w:tc>
          <w:tcPr>
            <w:tcW w:w="527" w:type="dxa"/>
          </w:tcPr>
          <w:p w:rsidR="007C405D" w:rsidRPr="00EA5EEE" w:rsidRDefault="007C405D" w:rsidP="00D779D6">
            <w:pPr>
              <w:pStyle w:val="Default"/>
              <w:jc w:val="both"/>
            </w:pPr>
            <w:r w:rsidRPr="00EA5EEE">
              <w:t xml:space="preserve">4 </w:t>
            </w:r>
          </w:p>
        </w:tc>
        <w:tc>
          <w:tcPr>
            <w:tcW w:w="999" w:type="dxa"/>
          </w:tcPr>
          <w:p w:rsidR="007C405D" w:rsidRPr="00EA5EEE" w:rsidRDefault="007C405D" w:rsidP="00D779D6">
            <w:pPr>
              <w:pStyle w:val="Default"/>
              <w:jc w:val="both"/>
            </w:pPr>
            <w:r w:rsidRPr="00EA5EEE">
              <w:t xml:space="preserve">А3 </w:t>
            </w:r>
          </w:p>
        </w:tc>
        <w:tc>
          <w:tcPr>
            <w:tcW w:w="4594" w:type="dxa"/>
          </w:tcPr>
          <w:p w:rsidR="007C405D" w:rsidRPr="00EA5EEE" w:rsidRDefault="007C405D" w:rsidP="00D779D6">
            <w:pPr>
              <w:pStyle w:val="Default"/>
              <w:jc w:val="both"/>
            </w:pPr>
            <w:r w:rsidRPr="00EA5EEE">
              <w:t xml:space="preserve">Извлечение информации из различных источников </w:t>
            </w:r>
          </w:p>
        </w:tc>
        <w:tc>
          <w:tcPr>
            <w:tcW w:w="1184" w:type="dxa"/>
          </w:tcPr>
          <w:p w:rsidR="007C405D" w:rsidRPr="00EA5EEE" w:rsidRDefault="007C405D" w:rsidP="00D779D6">
            <w:pPr>
              <w:pStyle w:val="Default"/>
              <w:jc w:val="both"/>
            </w:pPr>
            <w:r w:rsidRPr="00EA5EEE">
              <w:t xml:space="preserve">8.7 </w:t>
            </w:r>
          </w:p>
        </w:tc>
        <w:tc>
          <w:tcPr>
            <w:tcW w:w="1096" w:type="dxa"/>
          </w:tcPr>
          <w:p w:rsidR="007C405D" w:rsidRPr="00EA5EEE" w:rsidRDefault="007C405D" w:rsidP="00D779D6">
            <w:pPr>
              <w:pStyle w:val="Default"/>
              <w:jc w:val="both"/>
            </w:pPr>
            <w:r w:rsidRPr="00EA5EEE">
              <w:t>4, 6,</w:t>
            </w:r>
          </w:p>
          <w:p w:rsidR="007C405D" w:rsidRPr="00EA5EEE" w:rsidRDefault="007C405D" w:rsidP="00D779D6">
            <w:pPr>
              <w:pStyle w:val="Default"/>
              <w:jc w:val="both"/>
            </w:pPr>
            <w:r w:rsidRPr="00EA5EEE">
              <w:t xml:space="preserve">10 </w:t>
            </w:r>
          </w:p>
        </w:tc>
        <w:tc>
          <w:tcPr>
            <w:tcW w:w="1080" w:type="dxa"/>
          </w:tcPr>
          <w:p w:rsidR="007C405D" w:rsidRPr="00EA5EEE" w:rsidRDefault="007C405D" w:rsidP="00D779D6">
            <w:pPr>
              <w:pStyle w:val="Default"/>
              <w:jc w:val="both"/>
            </w:pPr>
            <w:r w:rsidRPr="00EA5EEE">
              <w:t xml:space="preserve">3 </w:t>
            </w:r>
          </w:p>
        </w:tc>
      </w:tr>
      <w:tr w:rsidR="007C405D" w:rsidRPr="00EA5EEE">
        <w:trPr>
          <w:trHeight w:val="347"/>
          <w:jc w:val="center"/>
        </w:trPr>
        <w:tc>
          <w:tcPr>
            <w:tcW w:w="527" w:type="dxa"/>
          </w:tcPr>
          <w:p w:rsidR="007C405D" w:rsidRPr="00EA5EEE" w:rsidRDefault="007C405D" w:rsidP="00D779D6">
            <w:pPr>
              <w:pStyle w:val="Default"/>
              <w:jc w:val="both"/>
            </w:pPr>
            <w:r w:rsidRPr="00EA5EEE">
              <w:t xml:space="preserve">5 </w:t>
            </w:r>
          </w:p>
        </w:tc>
        <w:tc>
          <w:tcPr>
            <w:tcW w:w="999" w:type="dxa"/>
          </w:tcPr>
          <w:p w:rsidR="007C405D" w:rsidRPr="00EA5EEE" w:rsidRDefault="007C405D" w:rsidP="00D779D6">
            <w:pPr>
              <w:pStyle w:val="Default"/>
              <w:jc w:val="both"/>
            </w:pPr>
            <w:r w:rsidRPr="00EA5EEE">
              <w:t xml:space="preserve">А4 </w:t>
            </w:r>
          </w:p>
        </w:tc>
        <w:tc>
          <w:tcPr>
            <w:tcW w:w="4594" w:type="dxa"/>
          </w:tcPr>
          <w:p w:rsidR="007C405D" w:rsidRPr="00EA5EEE" w:rsidRDefault="007C405D" w:rsidP="00D779D6">
            <w:pPr>
              <w:pStyle w:val="Default"/>
              <w:jc w:val="both"/>
            </w:pPr>
            <w:r w:rsidRPr="00EA5EEE">
              <w:t xml:space="preserve">Синонимы. Антонимы. Омонимы </w:t>
            </w:r>
          </w:p>
        </w:tc>
        <w:tc>
          <w:tcPr>
            <w:tcW w:w="1184" w:type="dxa"/>
          </w:tcPr>
          <w:p w:rsidR="007C405D" w:rsidRPr="00EA5EEE" w:rsidRDefault="007C405D" w:rsidP="00D779D6">
            <w:pPr>
              <w:pStyle w:val="Default"/>
              <w:jc w:val="both"/>
            </w:pPr>
            <w:r w:rsidRPr="00EA5EEE">
              <w:t xml:space="preserve">2.2 </w:t>
            </w:r>
          </w:p>
        </w:tc>
        <w:tc>
          <w:tcPr>
            <w:tcW w:w="1096" w:type="dxa"/>
          </w:tcPr>
          <w:p w:rsidR="007C405D" w:rsidRPr="00EA5EEE" w:rsidRDefault="007C405D" w:rsidP="00D779D6">
            <w:pPr>
              <w:pStyle w:val="Default"/>
              <w:jc w:val="both"/>
            </w:pPr>
            <w:r w:rsidRPr="00EA5EEE">
              <w:t>4, 6, 10</w:t>
            </w:r>
          </w:p>
        </w:tc>
        <w:tc>
          <w:tcPr>
            <w:tcW w:w="1080" w:type="dxa"/>
          </w:tcPr>
          <w:p w:rsidR="007C405D" w:rsidRPr="00EA5EEE" w:rsidRDefault="007C405D" w:rsidP="00D779D6">
            <w:pPr>
              <w:pStyle w:val="Default"/>
              <w:jc w:val="both"/>
            </w:pPr>
            <w:r w:rsidRPr="00EA5EEE">
              <w:t xml:space="preserve">4 </w:t>
            </w:r>
          </w:p>
        </w:tc>
      </w:tr>
      <w:tr w:rsidR="007C405D" w:rsidRPr="00EA5EEE">
        <w:trPr>
          <w:trHeight w:val="504"/>
          <w:jc w:val="center"/>
        </w:trPr>
        <w:tc>
          <w:tcPr>
            <w:tcW w:w="527" w:type="dxa"/>
          </w:tcPr>
          <w:p w:rsidR="007C405D" w:rsidRPr="00EA5EEE" w:rsidRDefault="007C405D" w:rsidP="00D779D6">
            <w:pPr>
              <w:pStyle w:val="Default"/>
              <w:jc w:val="both"/>
            </w:pPr>
            <w:r w:rsidRPr="00EA5EEE">
              <w:t xml:space="preserve">6 </w:t>
            </w:r>
          </w:p>
        </w:tc>
        <w:tc>
          <w:tcPr>
            <w:tcW w:w="999" w:type="dxa"/>
          </w:tcPr>
          <w:p w:rsidR="007C405D" w:rsidRPr="00EA5EEE" w:rsidRDefault="007C405D" w:rsidP="00D779D6">
            <w:pPr>
              <w:pStyle w:val="Default"/>
              <w:jc w:val="both"/>
            </w:pPr>
            <w:r w:rsidRPr="00EA5EEE">
              <w:t xml:space="preserve">А5 </w:t>
            </w:r>
          </w:p>
        </w:tc>
        <w:tc>
          <w:tcPr>
            <w:tcW w:w="4594" w:type="dxa"/>
          </w:tcPr>
          <w:p w:rsidR="007C405D" w:rsidRPr="00EA5EEE" w:rsidRDefault="007C405D" w:rsidP="00D779D6">
            <w:pPr>
              <w:pStyle w:val="Default"/>
              <w:jc w:val="both"/>
            </w:pPr>
            <w:r w:rsidRPr="00EA5EEE">
              <w:t xml:space="preserve">Лексическое значение слова </w:t>
            </w:r>
          </w:p>
        </w:tc>
        <w:tc>
          <w:tcPr>
            <w:tcW w:w="1184" w:type="dxa"/>
          </w:tcPr>
          <w:p w:rsidR="007C405D" w:rsidRPr="00EA5EEE" w:rsidRDefault="007C405D" w:rsidP="00D779D6">
            <w:pPr>
              <w:pStyle w:val="Default"/>
              <w:jc w:val="both"/>
            </w:pPr>
            <w:r w:rsidRPr="00EA5EEE">
              <w:t xml:space="preserve">2.1 </w:t>
            </w:r>
          </w:p>
        </w:tc>
        <w:tc>
          <w:tcPr>
            <w:tcW w:w="1096" w:type="dxa"/>
          </w:tcPr>
          <w:p w:rsidR="007C405D" w:rsidRPr="00EA5EEE" w:rsidRDefault="007C405D" w:rsidP="00D779D6">
            <w:pPr>
              <w:pStyle w:val="Default"/>
              <w:jc w:val="both"/>
            </w:pPr>
            <w:r w:rsidRPr="00EA5EEE">
              <w:t>4, 6, 7,</w:t>
            </w:r>
          </w:p>
          <w:p w:rsidR="007C405D" w:rsidRPr="00EA5EEE" w:rsidRDefault="007C405D" w:rsidP="00D779D6">
            <w:pPr>
              <w:pStyle w:val="Default"/>
              <w:jc w:val="both"/>
            </w:pPr>
            <w:r w:rsidRPr="00EA5EEE">
              <w:t xml:space="preserve">10 </w:t>
            </w:r>
          </w:p>
        </w:tc>
        <w:tc>
          <w:tcPr>
            <w:tcW w:w="1080" w:type="dxa"/>
          </w:tcPr>
          <w:p w:rsidR="007C405D" w:rsidRPr="00EA5EEE" w:rsidRDefault="007C405D" w:rsidP="00D779D6">
            <w:pPr>
              <w:pStyle w:val="Default"/>
              <w:jc w:val="both"/>
            </w:pPr>
            <w:r w:rsidRPr="00EA5EEE">
              <w:t xml:space="preserve">3 </w:t>
            </w:r>
          </w:p>
        </w:tc>
      </w:tr>
      <w:tr w:rsidR="007C405D" w:rsidRPr="00EA5EEE">
        <w:trPr>
          <w:trHeight w:val="139"/>
          <w:jc w:val="center"/>
        </w:trPr>
        <w:tc>
          <w:tcPr>
            <w:tcW w:w="527" w:type="dxa"/>
          </w:tcPr>
          <w:p w:rsidR="007C405D" w:rsidRPr="00EA5EEE" w:rsidRDefault="007C405D" w:rsidP="00D779D6">
            <w:pPr>
              <w:pStyle w:val="Default"/>
              <w:jc w:val="both"/>
            </w:pPr>
            <w:r w:rsidRPr="00EA5EEE">
              <w:t xml:space="preserve">7 </w:t>
            </w:r>
          </w:p>
        </w:tc>
        <w:tc>
          <w:tcPr>
            <w:tcW w:w="999" w:type="dxa"/>
          </w:tcPr>
          <w:p w:rsidR="007C405D" w:rsidRPr="00EA5EEE" w:rsidRDefault="007C405D" w:rsidP="00D779D6">
            <w:pPr>
              <w:pStyle w:val="Default"/>
              <w:jc w:val="both"/>
            </w:pPr>
            <w:r w:rsidRPr="00EA5EEE">
              <w:t xml:space="preserve">А6 </w:t>
            </w:r>
          </w:p>
        </w:tc>
        <w:tc>
          <w:tcPr>
            <w:tcW w:w="4594" w:type="dxa"/>
          </w:tcPr>
          <w:p w:rsidR="007C405D" w:rsidRPr="00EA5EEE" w:rsidRDefault="007C405D" w:rsidP="00D779D6">
            <w:pPr>
              <w:pStyle w:val="Default"/>
              <w:jc w:val="both"/>
            </w:pPr>
            <w:r w:rsidRPr="00EA5EEE">
              <w:t xml:space="preserve">Лексический анализ слова </w:t>
            </w:r>
          </w:p>
        </w:tc>
        <w:tc>
          <w:tcPr>
            <w:tcW w:w="1184" w:type="dxa"/>
          </w:tcPr>
          <w:p w:rsidR="007C405D" w:rsidRPr="00EA5EEE" w:rsidRDefault="007C405D" w:rsidP="00D779D6">
            <w:pPr>
              <w:pStyle w:val="Default"/>
              <w:jc w:val="both"/>
            </w:pPr>
            <w:r w:rsidRPr="00EA5EEE">
              <w:t xml:space="preserve">2.4 </w:t>
            </w:r>
          </w:p>
        </w:tc>
        <w:tc>
          <w:tcPr>
            <w:tcW w:w="1096" w:type="dxa"/>
          </w:tcPr>
          <w:p w:rsidR="007C405D" w:rsidRPr="00EA5EEE" w:rsidRDefault="007C405D" w:rsidP="00D779D6">
            <w:pPr>
              <w:pStyle w:val="Default"/>
              <w:jc w:val="both"/>
            </w:pPr>
            <w:r w:rsidRPr="00EA5EEE">
              <w:t xml:space="preserve">4, 6, 10 </w:t>
            </w:r>
          </w:p>
        </w:tc>
        <w:tc>
          <w:tcPr>
            <w:tcW w:w="1080" w:type="dxa"/>
          </w:tcPr>
          <w:p w:rsidR="007C405D" w:rsidRPr="00EA5EEE" w:rsidRDefault="007C405D" w:rsidP="00D779D6">
            <w:pPr>
              <w:pStyle w:val="Default"/>
              <w:jc w:val="both"/>
            </w:pPr>
            <w:r w:rsidRPr="00EA5EEE">
              <w:t xml:space="preserve">3 </w:t>
            </w:r>
          </w:p>
        </w:tc>
      </w:tr>
      <w:tr w:rsidR="007C405D" w:rsidRPr="00EA5EEE">
        <w:trPr>
          <w:trHeight w:val="167"/>
          <w:jc w:val="center"/>
        </w:trPr>
        <w:tc>
          <w:tcPr>
            <w:tcW w:w="527" w:type="dxa"/>
          </w:tcPr>
          <w:p w:rsidR="007C405D" w:rsidRPr="00EA5EEE" w:rsidRDefault="007C405D" w:rsidP="00D779D6">
            <w:pPr>
              <w:pStyle w:val="Default"/>
              <w:jc w:val="both"/>
            </w:pPr>
            <w:r w:rsidRPr="00EA5EEE">
              <w:t xml:space="preserve">8 </w:t>
            </w:r>
          </w:p>
        </w:tc>
        <w:tc>
          <w:tcPr>
            <w:tcW w:w="999" w:type="dxa"/>
          </w:tcPr>
          <w:p w:rsidR="007C405D" w:rsidRPr="00EA5EEE" w:rsidRDefault="007C405D" w:rsidP="00D779D6">
            <w:pPr>
              <w:pStyle w:val="Default"/>
              <w:jc w:val="both"/>
            </w:pPr>
            <w:r w:rsidRPr="00EA5EEE">
              <w:t xml:space="preserve">А7 </w:t>
            </w:r>
          </w:p>
        </w:tc>
        <w:tc>
          <w:tcPr>
            <w:tcW w:w="4594" w:type="dxa"/>
          </w:tcPr>
          <w:p w:rsidR="007C405D" w:rsidRPr="00EA5EEE" w:rsidRDefault="007C405D" w:rsidP="00D779D6">
            <w:pPr>
              <w:pStyle w:val="Default"/>
              <w:jc w:val="both"/>
            </w:pPr>
            <w:r w:rsidRPr="00EA5EEE">
              <w:t xml:space="preserve">Выразительность русской речи </w:t>
            </w:r>
          </w:p>
        </w:tc>
        <w:tc>
          <w:tcPr>
            <w:tcW w:w="1184" w:type="dxa"/>
          </w:tcPr>
          <w:p w:rsidR="007C405D" w:rsidRPr="00EA5EEE" w:rsidRDefault="007C405D" w:rsidP="00D779D6">
            <w:pPr>
              <w:pStyle w:val="Default"/>
              <w:jc w:val="both"/>
            </w:pPr>
            <w:r w:rsidRPr="00EA5EEE">
              <w:t xml:space="preserve">10.1–10.4 </w:t>
            </w:r>
          </w:p>
        </w:tc>
        <w:tc>
          <w:tcPr>
            <w:tcW w:w="1096" w:type="dxa"/>
          </w:tcPr>
          <w:p w:rsidR="007C405D" w:rsidRPr="00EA5EEE" w:rsidRDefault="007C405D" w:rsidP="00D779D6">
            <w:pPr>
              <w:pStyle w:val="Default"/>
              <w:jc w:val="both"/>
            </w:pPr>
            <w:r w:rsidRPr="00EA5EEE">
              <w:t>8</w:t>
            </w:r>
          </w:p>
        </w:tc>
        <w:tc>
          <w:tcPr>
            <w:tcW w:w="1080" w:type="dxa"/>
          </w:tcPr>
          <w:p w:rsidR="007C405D" w:rsidRPr="00EA5EEE" w:rsidRDefault="007C405D" w:rsidP="00D779D6">
            <w:pPr>
              <w:pStyle w:val="Default"/>
              <w:jc w:val="both"/>
            </w:pPr>
            <w:r w:rsidRPr="00EA5EEE">
              <w:t xml:space="preserve">6 </w:t>
            </w:r>
          </w:p>
        </w:tc>
      </w:tr>
      <w:tr w:rsidR="007C405D" w:rsidRPr="00EA5EEE">
        <w:trPr>
          <w:trHeight w:val="689"/>
          <w:jc w:val="center"/>
        </w:trPr>
        <w:tc>
          <w:tcPr>
            <w:tcW w:w="527" w:type="dxa"/>
          </w:tcPr>
          <w:p w:rsidR="007C405D" w:rsidRPr="00EA5EEE" w:rsidRDefault="007C405D" w:rsidP="00D779D6">
            <w:pPr>
              <w:pStyle w:val="Default"/>
              <w:jc w:val="both"/>
            </w:pPr>
            <w:r w:rsidRPr="00EA5EEE">
              <w:t xml:space="preserve">9 </w:t>
            </w:r>
          </w:p>
        </w:tc>
        <w:tc>
          <w:tcPr>
            <w:tcW w:w="999" w:type="dxa"/>
          </w:tcPr>
          <w:p w:rsidR="007C405D" w:rsidRPr="00EA5EEE" w:rsidRDefault="007C405D" w:rsidP="00D779D6">
            <w:pPr>
              <w:pStyle w:val="Default"/>
              <w:jc w:val="both"/>
            </w:pPr>
            <w:r w:rsidRPr="00EA5EEE">
              <w:t xml:space="preserve">В1 </w:t>
            </w:r>
          </w:p>
        </w:tc>
        <w:tc>
          <w:tcPr>
            <w:tcW w:w="4594" w:type="dxa"/>
          </w:tcPr>
          <w:p w:rsidR="007C405D" w:rsidRPr="00EA5EEE" w:rsidRDefault="007C405D" w:rsidP="00D779D6">
            <w:pPr>
              <w:pStyle w:val="Default"/>
              <w:jc w:val="both"/>
            </w:pPr>
            <w:r w:rsidRPr="00EA5EEE">
              <w:t>Выбор и организация языковых средств в соответствии с темой, целями, сферой и ситуацией общения</w:t>
            </w:r>
          </w:p>
        </w:tc>
        <w:tc>
          <w:tcPr>
            <w:tcW w:w="1184" w:type="dxa"/>
          </w:tcPr>
          <w:p w:rsidR="007C405D" w:rsidRPr="00EA5EEE" w:rsidRDefault="007C405D" w:rsidP="00D779D6">
            <w:pPr>
              <w:pStyle w:val="Default"/>
              <w:jc w:val="both"/>
            </w:pPr>
            <w:r w:rsidRPr="00EA5EEE">
              <w:t xml:space="preserve">8.11 </w:t>
            </w:r>
          </w:p>
        </w:tc>
        <w:tc>
          <w:tcPr>
            <w:tcW w:w="1096" w:type="dxa"/>
          </w:tcPr>
          <w:p w:rsidR="007C405D" w:rsidRPr="00EA5EEE" w:rsidRDefault="007C405D" w:rsidP="00D779D6">
            <w:pPr>
              <w:pStyle w:val="Default"/>
              <w:jc w:val="both"/>
            </w:pPr>
            <w:r w:rsidRPr="00EA5EEE">
              <w:t xml:space="preserve">8 </w:t>
            </w:r>
          </w:p>
        </w:tc>
        <w:tc>
          <w:tcPr>
            <w:tcW w:w="1080" w:type="dxa"/>
          </w:tcPr>
          <w:p w:rsidR="007C405D" w:rsidRPr="00EA5EEE" w:rsidRDefault="007C405D" w:rsidP="00D779D6">
            <w:pPr>
              <w:pStyle w:val="Default"/>
              <w:jc w:val="both"/>
            </w:pPr>
            <w:r w:rsidRPr="00EA5EEE">
              <w:t xml:space="preserve">4 </w:t>
            </w:r>
          </w:p>
        </w:tc>
      </w:tr>
      <w:tr w:rsidR="007C405D" w:rsidRPr="00EA5EEE">
        <w:trPr>
          <w:trHeight w:val="127"/>
          <w:jc w:val="center"/>
        </w:trPr>
        <w:tc>
          <w:tcPr>
            <w:tcW w:w="527" w:type="dxa"/>
          </w:tcPr>
          <w:p w:rsidR="007C405D" w:rsidRPr="00EA5EEE" w:rsidRDefault="007C405D" w:rsidP="00D779D6">
            <w:pPr>
              <w:pStyle w:val="Default"/>
              <w:jc w:val="both"/>
            </w:pPr>
            <w:r w:rsidRPr="00EA5EEE">
              <w:t xml:space="preserve">10 </w:t>
            </w:r>
          </w:p>
        </w:tc>
        <w:tc>
          <w:tcPr>
            <w:tcW w:w="999" w:type="dxa"/>
          </w:tcPr>
          <w:p w:rsidR="007C405D" w:rsidRPr="00EA5EEE" w:rsidRDefault="007C405D" w:rsidP="00D779D6">
            <w:pPr>
              <w:pStyle w:val="Default"/>
              <w:jc w:val="both"/>
            </w:pPr>
            <w:r w:rsidRPr="00EA5EEE">
              <w:t xml:space="preserve">В2 </w:t>
            </w:r>
          </w:p>
        </w:tc>
        <w:tc>
          <w:tcPr>
            <w:tcW w:w="4594" w:type="dxa"/>
          </w:tcPr>
          <w:p w:rsidR="007C405D" w:rsidRPr="00EA5EEE" w:rsidRDefault="007C405D" w:rsidP="00D779D6">
            <w:pPr>
              <w:pStyle w:val="Default"/>
              <w:jc w:val="both"/>
            </w:pPr>
            <w:r w:rsidRPr="00EA5EEE">
              <w:t xml:space="preserve">Правописание корней </w:t>
            </w:r>
          </w:p>
        </w:tc>
        <w:tc>
          <w:tcPr>
            <w:tcW w:w="1184" w:type="dxa"/>
          </w:tcPr>
          <w:p w:rsidR="007C405D" w:rsidRPr="00EA5EEE" w:rsidRDefault="007C405D" w:rsidP="00D779D6">
            <w:pPr>
              <w:pStyle w:val="Default"/>
              <w:jc w:val="both"/>
            </w:pPr>
            <w:r w:rsidRPr="00EA5EEE">
              <w:t xml:space="preserve">6.1 </w:t>
            </w:r>
          </w:p>
        </w:tc>
        <w:tc>
          <w:tcPr>
            <w:tcW w:w="1096" w:type="dxa"/>
          </w:tcPr>
          <w:p w:rsidR="007C405D" w:rsidRPr="00EA5EEE" w:rsidRDefault="007C405D" w:rsidP="00D779D6">
            <w:pPr>
              <w:pStyle w:val="Default"/>
              <w:jc w:val="both"/>
            </w:pPr>
            <w:r w:rsidRPr="00EA5EEE">
              <w:t xml:space="preserve">20 </w:t>
            </w:r>
          </w:p>
        </w:tc>
        <w:tc>
          <w:tcPr>
            <w:tcW w:w="1080" w:type="dxa"/>
          </w:tcPr>
          <w:p w:rsidR="007C405D" w:rsidRPr="00EA5EEE" w:rsidRDefault="007C405D" w:rsidP="00D779D6">
            <w:pPr>
              <w:pStyle w:val="Default"/>
              <w:jc w:val="both"/>
            </w:pPr>
            <w:r w:rsidRPr="00EA5EEE">
              <w:t xml:space="preserve">4 </w:t>
            </w:r>
          </w:p>
        </w:tc>
      </w:tr>
      <w:tr w:rsidR="007C405D" w:rsidRPr="00EA5EEE">
        <w:trPr>
          <w:trHeight w:val="207"/>
          <w:jc w:val="center"/>
        </w:trPr>
        <w:tc>
          <w:tcPr>
            <w:tcW w:w="527" w:type="dxa"/>
          </w:tcPr>
          <w:p w:rsidR="007C405D" w:rsidRPr="00EA5EEE" w:rsidRDefault="007C405D" w:rsidP="00D779D6">
            <w:pPr>
              <w:pStyle w:val="Default"/>
              <w:jc w:val="both"/>
            </w:pPr>
            <w:r w:rsidRPr="00EA5EEE">
              <w:t xml:space="preserve">11 </w:t>
            </w:r>
          </w:p>
        </w:tc>
        <w:tc>
          <w:tcPr>
            <w:tcW w:w="999" w:type="dxa"/>
          </w:tcPr>
          <w:p w:rsidR="007C405D" w:rsidRPr="00EA5EEE" w:rsidRDefault="007C405D" w:rsidP="00D779D6">
            <w:pPr>
              <w:pStyle w:val="Default"/>
              <w:jc w:val="both"/>
            </w:pPr>
            <w:r w:rsidRPr="00EA5EEE">
              <w:t xml:space="preserve">В3 </w:t>
            </w:r>
          </w:p>
        </w:tc>
        <w:tc>
          <w:tcPr>
            <w:tcW w:w="4594" w:type="dxa"/>
          </w:tcPr>
          <w:p w:rsidR="007C405D" w:rsidRPr="00EA5EEE" w:rsidRDefault="007C405D" w:rsidP="00D779D6">
            <w:pPr>
              <w:pStyle w:val="Default"/>
              <w:jc w:val="both"/>
            </w:pPr>
            <w:r w:rsidRPr="00EA5EEE">
              <w:t xml:space="preserve">Правописание приставок </w:t>
            </w:r>
          </w:p>
        </w:tc>
        <w:tc>
          <w:tcPr>
            <w:tcW w:w="1184" w:type="dxa"/>
          </w:tcPr>
          <w:p w:rsidR="007C405D" w:rsidRPr="00EA5EEE" w:rsidRDefault="007C405D" w:rsidP="00D779D6">
            <w:pPr>
              <w:pStyle w:val="Default"/>
              <w:jc w:val="both"/>
            </w:pPr>
            <w:r w:rsidRPr="00EA5EEE">
              <w:t xml:space="preserve">6.2 </w:t>
            </w:r>
          </w:p>
        </w:tc>
        <w:tc>
          <w:tcPr>
            <w:tcW w:w="1096" w:type="dxa"/>
          </w:tcPr>
          <w:p w:rsidR="007C405D" w:rsidRPr="00EA5EEE" w:rsidRDefault="007C405D" w:rsidP="00D779D6">
            <w:pPr>
              <w:pStyle w:val="Default"/>
              <w:jc w:val="both"/>
            </w:pPr>
            <w:r w:rsidRPr="00EA5EEE">
              <w:t xml:space="preserve">20 </w:t>
            </w:r>
          </w:p>
        </w:tc>
        <w:tc>
          <w:tcPr>
            <w:tcW w:w="1080" w:type="dxa"/>
          </w:tcPr>
          <w:p w:rsidR="007C405D" w:rsidRPr="00EA5EEE" w:rsidRDefault="007C405D" w:rsidP="00D779D6">
            <w:pPr>
              <w:pStyle w:val="Default"/>
              <w:jc w:val="both"/>
            </w:pPr>
            <w:r w:rsidRPr="00EA5EEE">
              <w:t xml:space="preserve">4 </w:t>
            </w:r>
          </w:p>
        </w:tc>
      </w:tr>
      <w:tr w:rsidR="007C405D" w:rsidRPr="00EA5EEE">
        <w:trPr>
          <w:trHeight w:val="272"/>
          <w:jc w:val="center"/>
        </w:trPr>
        <w:tc>
          <w:tcPr>
            <w:tcW w:w="527" w:type="dxa"/>
          </w:tcPr>
          <w:p w:rsidR="007C405D" w:rsidRPr="00EA5EEE" w:rsidRDefault="007C405D" w:rsidP="00D779D6">
            <w:pPr>
              <w:pStyle w:val="Default"/>
              <w:jc w:val="both"/>
            </w:pPr>
            <w:r w:rsidRPr="00EA5EEE">
              <w:t xml:space="preserve">12 </w:t>
            </w:r>
          </w:p>
        </w:tc>
        <w:tc>
          <w:tcPr>
            <w:tcW w:w="999" w:type="dxa"/>
          </w:tcPr>
          <w:p w:rsidR="007C405D" w:rsidRPr="00EA5EEE" w:rsidRDefault="007C405D" w:rsidP="00D779D6">
            <w:pPr>
              <w:pStyle w:val="Default"/>
              <w:jc w:val="both"/>
            </w:pPr>
            <w:r w:rsidRPr="00EA5EEE">
              <w:t xml:space="preserve">В4 </w:t>
            </w:r>
          </w:p>
        </w:tc>
        <w:tc>
          <w:tcPr>
            <w:tcW w:w="4594" w:type="dxa"/>
          </w:tcPr>
          <w:p w:rsidR="007C405D" w:rsidRPr="00EA5EEE" w:rsidRDefault="007C405D" w:rsidP="00D779D6">
            <w:pPr>
              <w:pStyle w:val="Default"/>
              <w:jc w:val="both"/>
            </w:pPr>
            <w:r w:rsidRPr="00EA5EEE">
              <w:t xml:space="preserve">Правописание суффиксов </w:t>
            </w:r>
          </w:p>
        </w:tc>
        <w:tc>
          <w:tcPr>
            <w:tcW w:w="1184" w:type="dxa"/>
          </w:tcPr>
          <w:p w:rsidR="007C405D" w:rsidRPr="00EA5EEE" w:rsidRDefault="007C405D" w:rsidP="00D779D6">
            <w:pPr>
              <w:pStyle w:val="Default"/>
              <w:jc w:val="both"/>
            </w:pPr>
            <w:r w:rsidRPr="00EA5EEE">
              <w:t xml:space="preserve">6.3 </w:t>
            </w:r>
          </w:p>
        </w:tc>
        <w:tc>
          <w:tcPr>
            <w:tcW w:w="1096" w:type="dxa"/>
          </w:tcPr>
          <w:p w:rsidR="007C405D" w:rsidRPr="00EA5EEE" w:rsidRDefault="007C405D" w:rsidP="00D779D6">
            <w:pPr>
              <w:pStyle w:val="Default"/>
              <w:jc w:val="both"/>
            </w:pPr>
            <w:r w:rsidRPr="00EA5EEE">
              <w:t xml:space="preserve">20 </w:t>
            </w:r>
          </w:p>
        </w:tc>
        <w:tc>
          <w:tcPr>
            <w:tcW w:w="1080" w:type="dxa"/>
          </w:tcPr>
          <w:p w:rsidR="007C405D" w:rsidRPr="00EA5EEE" w:rsidRDefault="007C405D" w:rsidP="00D779D6">
            <w:pPr>
              <w:pStyle w:val="Default"/>
              <w:jc w:val="both"/>
            </w:pPr>
            <w:r w:rsidRPr="00EA5EEE">
              <w:t xml:space="preserve">4 </w:t>
            </w:r>
          </w:p>
        </w:tc>
      </w:tr>
      <w:tr w:rsidR="007C405D" w:rsidRPr="00EA5EEE">
        <w:trPr>
          <w:trHeight w:val="518"/>
          <w:jc w:val="center"/>
        </w:trPr>
        <w:tc>
          <w:tcPr>
            <w:tcW w:w="527" w:type="dxa"/>
          </w:tcPr>
          <w:p w:rsidR="007C405D" w:rsidRPr="00EA5EEE" w:rsidRDefault="007C405D" w:rsidP="00D779D6">
            <w:pPr>
              <w:pStyle w:val="Default"/>
              <w:jc w:val="both"/>
            </w:pPr>
            <w:r w:rsidRPr="00EA5EEE">
              <w:t xml:space="preserve">13 </w:t>
            </w:r>
          </w:p>
        </w:tc>
        <w:tc>
          <w:tcPr>
            <w:tcW w:w="999" w:type="dxa"/>
          </w:tcPr>
          <w:p w:rsidR="007C405D" w:rsidRPr="00EA5EEE" w:rsidRDefault="007C405D" w:rsidP="00D779D6">
            <w:pPr>
              <w:pStyle w:val="Default"/>
              <w:jc w:val="both"/>
            </w:pPr>
            <w:r w:rsidRPr="00EA5EEE">
              <w:t xml:space="preserve">В5 </w:t>
            </w:r>
          </w:p>
        </w:tc>
        <w:tc>
          <w:tcPr>
            <w:tcW w:w="4594" w:type="dxa"/>
          </w:tcPr>
          <w:p w:rsidR="007C405D" w:rsidRPr="00EA5EEE" w:rsidRDefault="007C405D" w:rsidP="00D779D6">
            <w:pPr>
              <w:pStyle w:val="Default"/>
              <w:jc w:val="both"/>
            </w:pPr>
            <w:r w:rsidRPr="00EA5EEE">
              <w:t xml:space="preserve">Знаки препинания в простом ослож-нённом предложении </w:t>
            </w:r>
          </w:p>
        </w:tc>
        <w:tc>
          <w:tcPr>
            <w:tcW w:w="1184" w:type="dxa"/>
          </w:tcPr>
          <w:p w:rsidR="007C405D" w:rsidRPr="00EA5EEE" w:rsidRDefault="007C405D" w:rsidP="00D779D6">
            <w:pPr>
              <w:pStyle w:val="Default"/>
              <w:jc w:val="both"/>
            </w:pPr>
            <w:r w:rsidRPr="00EA5EEE">
              <w:t xml:space="preserve">7.3 </w:t>
            </w:r>
          </w:p>
        </w:tc>
        <w:tc>
          <w:tcPr>
            <w:tcW w:w="1096" w:type="dxa"/>
          </w:tcPr>
          <w:p w:rsidR="007C405D" w:rsidRPr="00EA5EEE" w:rsidRDefault="007C405D" w:rsidP="00D779D6">
            <w:pPr>
              <w:pStyle w:val="Default"/>
              <w:jc w:val="both"/>
            </w:pPr>
            <w:r w:rsidRPr="00EA5EEE">
              <w:t xml:space="preserve">20 </w:t>
            </w:r>
          </w:p>
        </w:tc>
        <w:tc>
          <w:tcPr>
            <w:tcW w:w="1080" w:type="dxa"/>
          </w:tcPr>
          <w:p w:rsidR="007C405D" w:rsidRPr="00EA5EEE" w:rsidRDefault="007C405D" w:rsidP="00D779D6">
            <w:pPr>
              <w:pStyle w:val="Default"/>
              <w:jc w:val="both"/>
            </w:pPr>
            <w:r w:rsidRPr="00EA5EEE">
              <w:t xml:space="preserve">4 </w:t>
            </w:r>
          </w:p>
        </w:tc>
      </w:tr>
      <w:tr w:rsidR="007C405D" w:rsidRPr="00EA5EEE">
        <w:trPr>
          <w:trHeight w:val="498"/>
          <w:jc w:val="center"/>
        </w:trPr>
        <w:tc>
          <w:tcPr>
            <w:tcW w:w="527" w:type="dxa"/>
          </w:tcPr>
          <w:p w:rsidR="007C405D" w:rsidRPr="00EA5EEE" w:rsidRDefault="007C405D" w:rsidP="00D779D6">
            <w:pPr>
              <w:pStyle w:val="Default"/>
              <w:jc w:val="both"/>
            </w:pPr>
            <w:r w:rsidRPr="00EA5EEE">
              <w:t xml:space="preserve">14 </w:t>
            </w:r>
          </w:p>
        </w:tc>
        <w:tc>
          <w:tcPr>
            <w:tcW w:w="999" w:type="dxa"/>
          </w:tcPr>
          <w:p w:rsidR="007C405D" w:rsidRPr="00EA5EEE" w:rsidRDefault="007C405D" w:rsidP="00D779D6">
            <w:pPr>
              <w:pStyle w:val="Default"/>
              <w:jc w:val="both"/>
            </w:pPr>
            <w:r w:rsidRPr="00EA5EEE">
              <w:t xml:space="preserve">В6 </w:t>
            </w:r>
          </w:p>
        </w:tc>
        <w:tc>
          <w:tcPr>
            <w:tcW w:w="4594" w:type="dxa"/>
          </w:tcPr>
          <w:p w:rsidR="007C405D" w:rsidRPr="00EA5EEE" w:rsidRDefault="007C405D" w:rsidP="00D779D6">
            <w:pPr>
              <w:pStyle w:val="Default"/>
              <w:jc w:val="both"/>
            </w:pPr>
            <w:r w:rsidRPr="00EA5EEE">
              <w:t xml:space="preserve">Знаки препинания в сложносочинённом предложении </w:t>
            </w:r>
          </w:p>
        </w:tc>
        <w:tc>
          <w:tcPr>
            <w:tcW w:w="1184" w:type="dxa"/>
          </w:tcPr>
          <w:p w:rsidR="007C405D" w:rsidRPr="00EA5EEE" w:rsidRDefault="007C405D" w:rsidP="00D779D6">
            <w:pPr>
              <w:pStyle w:val="Default"/>
              <w:jc w:val="both"/>
            </w:pPr>
            <w:r w:rsidRPr="00EA5EEE">
              <w:t xml:space="preserve">7.5 </w:t>
            </w:r>
          </w:p>
        </w:tc>
        <w:tc>
          <w:tcPr>
            <w:tcW w:w="1096" w:type="dxa"/>
          </w:tcPr>
          <w:p w:rsidR="007C405D" w:rsidRPr="00EA5EEE" w:rsidRDefault="007C405D" w:rsidP="00D779D6">
            <w:pPr>
              <w:pStyle w:val="Default"/>
              <w:jc w:val="both"/>
            </w:pPr>
            <w:r w:rsidRPr="00EA5EEE">
              <w:t xml:space="preserve">20 </w:t>
            </w:r>
          </w:p>
        </w:tc>
        <w:tc>
          <w:tcPr>
            <w:tcW w:w="1080" w:type="dxa"/>
          </w:tcPr>
          <w:p w:rsidR="007C405D" w:rsidRPr="00EA5EEE" w:rsidRDefault="007C405D" w:rsidP="00D779D6">
            <w:pPr>
              <w:pStyle w:val="Default"/>
              <w:jc w:val="both"/>
            </w:pPr>
            <w:r w:rsidRPr="00EA5EEE">
              <w:t xml:space="preserve">4 </w:t>
            </w:r>
          </w:p>
        </w:tc>
      </w:tr>
      <w:tr w:rsidR="007C405D" w:rsidRPr="00EA5EEE">
        <w:trPr>
          <w:trHeight w:val="478"/>
          <w:jc w:val="center"/>
        </w:trPr>
        <w:tc>
          <w:tcPr>
            <w:tcW w:w="527" w:type="dxa"/>
          </w:tcPr>
          <w:p w:rsidR="007C405D" w:rsidRPr="00EA5EEE" w:rsidRDefault="007C405D" w:rsidP="00D779D6">
            <w:pPr>
              <w:pStyle w:val="Default"/>
              <w:jc w:val="both"/>
            </w:pPr>
            <w:r w:rsidRPr="00EA5EEE">
              <w:t xml:space="preserve">15 </w:t>
            </w:r>
          </w:p>
        </w:tc>
        <w:tc>
          <w:tcPr>
            <w:tcW w:w="999" w:type="dxa"/>
          </w:tcPr>
          <w:p w:rsidR="007C405D" w:rsidRPr="00EA5EEE" w:rsidRDefault="007C405D" w:rsidP="00D779D6">
            <w:pPr>
              <w:pStyle w:val="Default"/>
              <w:jc w:val="both"/>
            </w:pPr>
            <w:r w:rsidRPr="00EA5EEE">
              <w:t xml:space="preserve">В7 </w:t>
            </w:r>
          </w:p>
        </w:tc>
        <w:tc>
          <w:tcPr>
            <w:tcW w:w="4594" w:type="dxa"/>
          </w:tcPr>
          <w:p w:rsidR="007C405D" w:rsidRPr="00EA5EEE" w:rsidRDefault="007C405D" w:rsidP="00D779D6">
            <w:pPr>
              <w:pStyle w:val="Default"/>
              <w:jc w:val="both"/>
            </w:pPr>
            <w:r w:rsidRPr="00EA5EEE">
              <w:t xml:space="preserve">Знаки препинания в сложноподчинённом предложении </w:t>
            </w:r>
          </w:p>
        </w:tc>
        <w:tc>
          <w:tcPr>
            <w:tcW w:w="1184" w:type="dxa"/>
          </w:tcPr>
          <w:p w:rsidR="007C405D" w:rsidRPr="00EA5EEE" w:rsidRDefault="007C405D" w:rsidP="00D779D6">
            <w:pPr>
              <w:pStyle w:val="Default"/>
              <w:jc w:val="both"/>
            </w:pPr>
            <w:r w:rsidRPr="00EA5EEE">
              <w:t xml:space="preserve">7.6 </w:t>
            </w:r>
          </w:p>
        </w:tc>
        <w:tc>
          <w:tcPr>
            <w:tcW w:w="1096" w:type="dxa"/>
          </w:tcPr>
          <w:p w:rsidR="007C405D" w:rsidRPr="00EA5EEE" w:rsidRDefault="007C405D" w:rsidP="00D779D6">
            <w:pPr>
              <w:pStyle w:val="Default"/>
              <w:jc w:val="both"/>
            </w:pPr>
            <w:r w:rsidRPr="00EA5EEE">
              <w:t xml:space="preserve">20 </w:t>
            </w:r>
          </w:p>
        </w:tc>
        <w:tc>
          <w:tcPr>
            <w:tcW w:w="1080" w:type="dxa"/>
          </w:tcPr>
          <w:p w:rsidR="007C405D" w:rsidRPr="00EA5EEE" w:rsidRDefault="007C405D" w:rsidP="00D779D6">
            <w:pPr>
              <w:pStyle w:val="Default"/>
              <w:jc w:val="both"/>
            </w:pPr>
            <w:r w:rsidRPr="00EA5EEE">
              <w:t xml:space="preserve">4 </w:t>
            </w:r>
          </w:p>
        </w:tc>
      </w:tr>
      <w:tr w:rsidR="007C405D" w:rsidRPr="00EA5EEE">
        <w:trPr>
          <w:trHeight w:val="265"/>
          <w:jc w:val="center"/>
        </w:trPr>
        <w:tc>
          <w:tcPr>
            <w:tcW w:w="527" w:type="dxa"/>
          </w:tcPr>
          <w:p w:rsidR="007C405D" w:rsidRPr="00EA5EEE" w:rsidRDefault="007C405D" w:rsidP="00D779D6">
            <w:pPr>
              <w:pStyle w:val="Default"/>
              <w:jc w:val="both"/>
            </w:pPr>
            <w:r w:rsidRPr="00EA5EEE">
              <w:t xml:space="preserve">16 </w:t>
            </w:r>
          </w:p>
        </w:tc>
        <w:tc>
          <w:tcPr>
            <w:tcW w:w="999" w:type="dxa"/>
          </w:tcPr>
          <w:p w:rsidR="007C405D" w:rsidRPr="00EA5EEE" w:rsidRDefault="007C405D" w:rsidP="00D779D6">
            <w:pPr>
              <w:pStyle w:val="Default"/>
              <w:jc w:val="both"/>
            </w:pPr>
            <w:r w:rsidRPr="00EA5EEE">
              <w:t xml:space="preserve">В8 </w:t>
            </w:r>
          </w:p>
        </w:tc>
        <w:tc>
          <w:tcPr>
            <w:tcW w:w="4594" w:type="dxa"/>
          </w:tcPr>
          <w:p w:rsidR="007C405D" w:rsidRPr="00EA5EEE" w:rsidRDefault="007C405D" w:rsidP="00D779D6">
            <w:pPr>
              <w:pStyle w:val="Default"/>
              <w:jc w:val="both"/>
            </w:pPr>
            <w:r w:rsidRPr="00EA5EEE">
              <w:t xml:space="preserve">Словосочетание </w:t>
            </w:r>
          </w:p>
        </w:tc>
        <w:tc>
          <w:tcPr>
            <w:tcW w:w="1184" w:type="dxa"/>
          </w:tcPr>
          <w:p w:rsidR="007C405D" w:rsidRPr="00EA5EEE" w:rsidRDefault="007C405D" w:rsidP="00D779D6">
            <w:pPr>
              <w:pStyle w:val="Default"/>
              <w:jc w:val="both"/>
            </w:pPr>
            <w:r w:rsidRPr="00EA5EEE">
              <w:t xml:space="preserve">5.1 </w:t>
            </w:r>
          </w:p>
        </w:tc>
        <w:tc>
          <w:tcPr>
            <w:tcW w:w="1096" w:type="dxa"/>
          </w:tcPr>
          <w:p w:rsidR="007C405D" w:rsidRPr="00EA5EEE" w:rsidRDefault="007C405D" w:rsidP="00D779D6">
            <w:pPr>
              <w:pStyle w:val="Default"/>
              <w:jc w:val="both"/>
            </w:pPr>
            <w:r w:rsidRPr="00EA5EEE">
              <w:t xml:space="preserve">13 </w:t>
            </w:r>
          </w:p>
        </w:tc>
        <w:tc>
          <w:tcPr>
            <w:tcW w:w="1080" w:type="dxa"/>
          </w:tcPr>
          <w:p w:rsidR="007C405D" w:rsidRPr="00EA5EEE" w:rsidRDefault="007C405D" w:rsidP="00D779D6">
            <w:pPr>
              <w:pStyle w:val="Default"/>
              <w:jc w:val="both"/>
            </w:pPr>
            <w:r w:rsidRPr="00EA5EEE">
              <w:t xml:space="preserve">4 </w:t>
            </w:r>
          </w:p>
        </w:tc>
      </w:tr>
      <w:tr w:rsidR="007C405D" w:rsidRPr="00EA5EEE">
        <w:trPr>
          <w:trHeight w:val="524"/>
          <w:jc w:val="center"/>
        </w:trPr>
        <w:tc>
          <w:tcPr>
            <w:tcW w:w="527" w:type="dxa"/>
          </w:tcPr>
          <w:p w:rsidR="007C405D" w:rsidRPr="00EA5EEE" w:rsidRDefault="007C405D" w:rsidP="00D779D6">
            <w:pPr>
              <w:pStyle w:val="Default"/>
              <w:jc w:val="both"/>
            </w:pPr>
            <w:r w:rsidRPr="00EA5EEE">
              <w:t xml:space="preserve">17 </w:t>
            </w:r>
          </w:p>
        </w:tc>
        <w:tc>
          <w:tcPr>
            <w:tcW w:w="999" w:type="dxa"/>
          </w:tcPr>
          <w:p w:rsidR="007C405D" w:rsidRPr="00EA5EEE" w:rsidRDefault="007C405D" w:rsidP="00D779D6">
            <w:pPr>
              <w:pStyle w:val="Default"/>
              <w:jc w:val="both"/>
            </w:pPr>
            <w:r w:rsidRPr="00EA5EEE">
              <w:t xml:space="preserve">В9 </w:t>
            </w:r>
          </w:p>
        </w:tc>
        <w:tc>
          <w:tcPr>
            <w:tcW w:w="4594" w:type="dxa"/>
          </w:tcPr>
          <w:p w:rsidR="007C405D" w:rsidRPr="00EA5EEE" w:rsidRDefault="007C405D" w:rsidP="00D779D6">
            <w:pPr>
              <w:pStyle w:val="Default"/>
              <w:jc w:val="both"/>
            </w:pPr>
            <w:r w:rsidRPr="00EA5EEE">
              <w:t xml:space="preserve">Предложение. Грамматическая (предикативная) основа предложения </w:t>
            </w:r>
          </w:p>
        </w:tc>
        <w:tc>
          <w:tcPr>
            <w:tcW w:w="1184" w:type="dxa"/>
          </w:tcPr>
          <w:p w:rsidR="007C405D" w:rsidRPr="00EA5EEE" w:rsidRDefault="007C405D" w:rsidP="00D779D6">
            <w:pPr>
              <w:pStyle w:val="Default"/>
              <w:jc w:val="both"/>
            </w:pPr>
            <w:r w:rsidRPr="00EA5EEE">
              <w:t xml:space="preserve">5.3 </w:t>
            </w:r>
          </w:p>
        </w:tc>
        <w:tc>
          <w:tcPr>
            <w:tcW w:w="1096" w:type="dxa"/>
          </w:tcPr>
          <w:p w:rsidR="007C405D" w:rsidRPr="00EA5EEE" w:rsidRDefault="007C405D" w:rsidP="00D779D6">
            <w:pPr>
              <w:pStyle w:val="Default"/>
              <w:jc w:val="both"/>
            </w:pPr>
            <w:r w:rsidRPr="00EA5EEE">
              <w:t xml:space="preserve">14 </w:t>
            </w:r>
          </w:p>
        </w:tc>
        <w:tc>
          <w:tcPr>
            <w:tcW w:w="1080" w:type="dxa"/>
          </w:tcPr>
          <w:p w:rsidR="007C405D" w:rsidRPr="00EA5EEE" w:rsidRDefault="007C405D" w:rsidP="00D779D6">
            <w:pPr>
              <w:pStyle w:val="Default"/>
              <w:jc w:val="both"/>
            </w:pPr>
            <w:r w:rsidRPr="00EA5EEE">
              <w:t xml:space="preserve">5 </w:t>
            </w:r>
          </w:p>
        </w:tc>
      </w:tr>
      <w:tr w:rsidR="007C405D" w:rsidRPr="00EA5EEE">
        <w:trPr>
          <w:trHeight w:val="144"/>
          <w:jc w:val="center"/>
        </w:trPr>
        <w:tc>
          <w:tcPr>
            <w:tcW w:w="527" w:type="dxa"/>
          </w:tcPr>
          <w:p w:rsidR="007C405D" w:rsidRPr="00EA5EEE" w:rsidRDefault="007C405D" w:rsidP="00D779D6">
            <w:pPr>
              <w:pStyle w:val="Default"/>
              <w:jc w:val="both"/>
            </w:pPr>
            <w:r w:rsidRPr="00EA5EEE">
              <w:t xml:space="preserve">18 </w:t>
            </w:r>
          </w:p>
        </w:tc>
        <w:tc>
          <w:tcPr>
            <w:tcW w:w="999" w:type="dxa"/>
          </w:tcPr>
          <w:p w:rsidR="007C405D" w:rsidRPr="00EA5EEE" w:rsidRDefault="007C405D" w:rsidP="00D779D6">
            <w:pPr>
              <w:pStyle w:val="Default"/>
              <w:jc w:val="both"/>
            </w:pPr>
            <w:r w:rsidRPr="00EA5EEE">
              <w:t xml:space="preserve">В10 </w:t>
            </w:r>
          </w:p>
        </w:tc>
        <w:tc>
          <w:tcPr>
            <w:tcW w:w="4594" w:type="dxa"/>
          </w:tcPr>
          <w:p w:rsidR="007C405D" w:rsidRPr="00EA5EEE" w:rsidRDefault="007C405D" w:rsidP="00D779D6">
            <w:pPr>
              <w:pStyle w:val="Default"/>
              <w:jc w:val="both"/>
            </w:pPr>
            <w:r w:rsidRPr="00EA5EEE">
              <w:t xml:space="preserve">Простое осложнённое предложение </w:t>
            </w:r>
          </w:p>
        </w:tc>
        <w:tc>
          <w:tcPr>
            <w:tcW w:w="1184" w:type="dxa"/>
          </w:tcPr>
          <w:p w:rsidR="007C405D" w:rsidRPr="00EA5EEE" w:rsidRDefault="007C405D" w:rsidP="00D779D6">
            <w:pPr>
              <w:pStyle w:val="Default"/>
              <w:jc w:val="both"/>
            </w:pPr>
            <w:r w:rsidRPr="00EA5EEE">
              <w:t xml:space="preserve">5.8 </w:t>
            </w:r>
          </w:p>
        </w:tc>
        <w:tc>
          <w:tcPr>
            <w:tcW w:w="1096" w:type="dxa"/>
          </w:tcPr>
          <w:p w:rsidR="007C405D" w:rsidRPr="00EA5EEE" w:rsidRDefault="007C405D" w:rsidP="00D779D6">
            <w:pPr>
              <w:pStyle w:val="Default"/>
              <w:jc w:val="both"/>
            </w:pPr>
            <w:r w:rsidRPr="00EA5EEE">
              <w:t xml:space="preserve">13 </w:t>
            </w:r>
          </w:p>
        </w:tc>
        <w:tc>
          <w:tcPr>
            <w:tcW w:w="1080" w:type="dxa"/>
          </w:tcPr>
          <w:p w:rsidR="007C405D" w:rsidRPr="00EA5EEE" w:rsidRDefault="007C405D" w:rsidP="00D779D6">
            <w:pPr>
              <w:pStyle w:val="Default"/>
              <w:jc w:val="both"/>
            </w:pPr>
            <w:r w:rsidRPr="00EA5EEE">
              <w:t xml:space="preserve">4 </w:t>
            </w:r>
          </w:p>
        </w:tc>
      </w:tr>
      <w:tr w:rsidR="007C405D" w:rsidRPr="00EA5EEE">
        <w:trPr>
          <w:trHeight w:val="211"/>
          <w:jc w:val="center"/>
        </w:trPr>
        <w:tc>
          <w:tcPr>
            <w:tcW w:w="527" w:type="dxa"/>
          </w:tcPr>
          <w:p w:rsidR="007C405D" w:rsidRPr="00EA5EEE" w:rsidRDefault="007C405D" w:rsidP="00D779D6">
            <w:pPr>
              <w:pStyle w:val="Default"/>
              <w:jc w:val="both"/>
            </w:pPr>
            <w:r w:rsidRPr="00EA5EEE">
              <w:t xml:space="preserve">19 </w:t>
            </w:r>
          </w:p>
        </w:tc>
        <w:tc>
          <w:tcPr>
            <w:tcW w:w="999" w:type="dxa"/>
          </w:tcPr>
          <w:p w:rsidR="007C405D" w:rsidRPr="00EA5EEE" w:rsidRDefault="007C405D" w:rsidP="00D779D6">
            <w:pPr>
              <w:pStyle w:val="Default"/>
              <w:jc w:val="both"/>
            </w:pPr>
            <w:r w:rsidRPr="00EA5EEE">
              <w:t xml:space="preserve">В11 </w:t>
            </w:r>
          </w:p>
        </w:tc>
        <w:tc>
          <w:tcPr>
            <w:tcW w:w="4594" w:type="dxa"/>
          </w:tcPr>
          <w:p w:rsidR="007C405D" w:rsidRPr="00EA5EEE" w:rsidRDefault="007C405D" w:rsidP="00D779D6">
            <w:pPr>
              <w:pStyle w:val="Default"/>
              <w:jc w:val="both"/>
            </w:pPr>
            <w:r w:rsidRPr="00EA5EEE">
              <w:t xml:space="preserve">Простое осложнённое предложение </w:t>
            </w:r>
          </w:p>
        </w:tc>
        <w:tc>
          <w:tcPr>
            <w:tcW w:w="1184" w:type="dxa"/>
          </w:tcPr>
          <w:p w:rsidR="007C405D" w:rsidRPr="00EA5EEE" w:rsidRDefault="007C405D" w:rsidP="00D779D6">
            <w:pPr>
              <w:pStyle w:val="Default"/>
              <w:jc w:val="both"/>
            </w:pPr>
            <w:r w:rsidRPr="00EA5EEE">
              <w:t xml:space="preserve">5.8 </w:t>
            </w:r>
          </w:p>
        </w:tc>
        <w:tc>
          <w:tcPr>
            <w:tcW w:w="1096" w:type="dxa"/>
          </w:tcPr>
          <w:p w:rsidR="007C405D" w:rsidRPr="00EA5EEE" w:rsidRDefault="007C405D" w:rsidP="00D779D6">
            <w:pPr>
              <w:pStyle w:val="Default"/>
              <w:jc w:val="both"/>
            </w:pPr>
            <w:r w:rsidRPr="00EA5EEE">
              <w:t xml:space="preserve">13 </w:t>
            </w:r>
          </w:p>
        </w:tc>
        <w:tc>
          <w:tcPr>
            <w:tcW w:w="1080" w:type="dxa"/>
          </w:tcPr>
          <w:p w:rsidR="007C405D" w:rsidRPr="00EA5EEE" w:rsidRDefault="007C405D" w:rsidP="00D779D6">
            <w:pPr>
              <w:pStyle w:val="Default"/>
              <w:jc w:val="both"/>
            </w:pPr>
            <w:r w:rsidRPr="00EA5EEE">
              <w:t xml:space="preserve">4 </w:t>
            </w:r>
          </w:p>
        </w:tc>
      </w:tr>
      <w:tr w:rsidR="007C405D" w:rsidRPr="00EA5EEE">
        <w:trPr>
          <w:trHeight w:val="470"/>
          <w:jc w:val="center"/>
        </w:trPr>
        <w:tc>
          <w:tcPr>
            <w:tcW w:w="527" w:type="dxa"/>
          </w:tcPr>
          <w:p w:rsidR="007C405D" w:rsidRPr="00EA5EEE" w:rsidRDefault="007C405D" w:rsidP="00D779D6">
            <w:pPr>
              <w:pStyle w:val="Default"/>
              <w:jc w:val="both"/>
            </w:pPr>
            <w:r w:rsidRPr="00EA5EEE">
              <w:t xml:space="preserve">20 </w:t>
            </w:r>
          </w:p>
        </w:tc>
        <w:tc>
          <w:tcPr>
            <w:tcW w:w="999" w:type="dxa"/>
          </w:tcPr>
          <w:p w:rsidR="007C405D" w:rsidRPr="00EA5EEE" w:rsidRDefault="007C405D" w:rsidP="00D779D6">
            <w:pPr>
              <w:pStyle w:val="Default"/>
              <w:jc w:val="both"/>
            </w:pPr>
            <w:r w:rsidRPr="00EA5EEE">
              <w:t xml:space="preserve">В12 </w:t>
            </w:r>
          </w:p>
        </w:tc>
        <w:tc>
          <w:tcPr>
            <w:tcW w:w="4594" w:type="dxa"/>
          </w:tcPr>
          <w:p w:rsidR="007C405D" w:rsidRPr="00EA5EEE" w:rsidRDefault="007C405D" w:rsidP="00D779D6">
            <w:pPr>
              <w:pStyle w:val="Default"/>
              <w:jc w:val="both"/>
            </w:pPr>
            <w:r w:rsidRPr="00EA5EEE">
              <w:t xml:space="preserve">Синтаксический анализ сложного предложения </w:t>
            </w:r>
          </w:p>
        </w:tc>
        <w:tc>
          <w:tcPr>
            <w:tcW w:w="1184" w:type="dxa"/>
          </w:tcPr>
          <w:p w:rsidR="007C405D" w:rsidRPr="00EA5EEE" w:rsidRDefault="007C405D" w:rsidP="00D779D6">
            <w:pPr>
              <w:pStyle w:val="Default"/>
              <w:jc w:val="both"/>
            </w:pPr>
            <w:r w:rsidRPr="00EA5EEE">
              <w:t xml:space="preserve">5.15 </w:t>
            </w:r>
          </w:p>
        </w:tc>
        <w:tc>
          <w:tcPr>
            <w:tcW w:w="1096" w:type="dxa"/>
          </w:tcPr>
          <w:p w:rsidR="007C405D" w:rsidRPr="00EA5EEE" w:rsidRDefault="007C405D" w:rsidP="00D779D6">
            <w:pPr>
              <w:pStyle w:val="Default"/>
              <w:jc w:val="both"/>
            </w:pPr>
            <w:r w:rsidRPr="00EA5EEE">
              <w:t xml:space="preserve">13 </w:t>
            </w:r>
          </w:p>
        </w:tc>
        <w:tc>
          <w:tcPr>
            <w:tcW w:w="1080" w:type="dxa"/>
          </w:tcPr>
          <w:p w:rsidR="007C405D" w:rsidRPr="00EA5EEE" w:rsidRDefault="007C405D" w:rsidP="00D779D6">
            <w:pPr>
              <w:pStyle w:val="Default"/>
              <w:jc w:val="both"/>
            </w:pPr>
            <w:r w:rsidRPr="00EA5EEE">
              <w:t xml:space="preserve">5 </w:t>
            </w:r>
          </w:p>
        </w:tc>
      </w:tr>
      <w:tr w:rsidR="007C405D" w:rsidRPr="00EA5EEE">
        <w:trPr>
          <w:trHeight w:val="270"/>
          <w:jc w:val="center"/>
        </w:trPr>
        <w:tc>
          <w:tcPr>
            <w:tcW w:w="527" w:type="dxa"/>
          </w:tcPr>
          <w:p w:rsidR="007C405D" w:rsidRPr="00EA5EEE" w:rsidRDefault="007C405D" w:rsidP="00D779D6">
            <w:pPr>
              <w:pStyle w:val="Default"/>
              <w:jc w:val="both"/>
            </w:pPr>
            <w:r w:rsidRPr="00EA5EEE">
              <w:t xml:space="preserve">21 </w:t>
            </w:r>
          </w:p>
        </w:tc>
        <w:tc>
          <w:tcPr>
            <w:tcW w:w="999" w:type="dxa"/>
          </w:tcPr>
          <w:p w:rsidR="007C405D" w:rsidRPr="00EA5EEE" w:rsidRDefault="007C405D" w:rsidP="00D779D6">
            <w:pPr>
              <w:pStyle w:val="Default"/>
              <w:jc w:val="both"/>
            </w:pPr>
            <w:r w:rsidRPr="00EA5EEE">
              <w:t xml:space="preserve">В13 </w:t>
            </w:r>
          </w:p>
        </w:tc>
        <w:tc>
          <w:tcPr>
            <w:tcW w:w="4594" w:type="dxa"/>
          </w:tcPr>
          <w:p w:rsidR="007C405D" w:rsidRPr="00EA5EEE" w:rsidRDefault="007C405D" w:rsidP="00D779D6">
            <w:pPr>
              <w:pStyle w:val="Default"/>
              <w:jc w:val="both"/>
            </w:pPr>
            <w:r w:rsidRPr="00EA5EEE">
              <w:t xml:space="preserve">Сложные бессоюзные предложения </w:t>
            </w:r>
          </w:p>
        </w:tc>
        <w:tc>
          <w:tcPr>
            <w:tcW w:w="1184" w:type="dxa"/>
          </w:tcPr>
          <w:p w:rsidR="007C405D" w:rsidRPr="00EA5EEE" w:rsidRDefault="007C405D" w:rsidP="00D779D6">
            <w:pPr>
              <w:pStyle w:val="Default"/>
              <w:jc w:val="both"/>
            </w:pPr>
            <w:r w:rsidRPr="00EA5EEE">
              <w:t xml:space="preserve">5.11 </w:t>
            </w:r>
          </w:p>
        </w:tc>
        <w:tc>
          <w:tcPr>
            <w:tcW w:w="1096" w:type="dxa"/>
          </w:tcPr>
          <w:p w:rsidR="007C405D" w:rsidRPr="00EA5EEE" w:rsidRDefault="007C405D" w:rsidP="00D779D6">
            <w:pPr>
              <w:pStyle w:val="Default"/>
              <w:jc w:val="both"/>
            </w:pPr>
            <w:r w:rsidRPr="00EA5EEE">
              <w:t xml:space="preserve">13 </w:t>
            </w:r>
          </w:p>
        </w:tc>
        <w:tc>
          <w:tcPr>
            <w:tcW w:w="1080" w:type="dxa"/>
          </w:tcPr>
          <w:p w:rsidR="007C405D" w:rsidRPr="00EA5EEE" w:rsidRDefault="007C405D" w:rsidP="00D779D6">
            <w:pPr>
              <w:pStyle w:val="Default"/>
              <w:jc w:val="both"/>
            </w:pPr>
            <w:r w:rsidRPr="00EA5EEE">
              <w:t xml:space="preserve">5 </w:t>
            </w:r>
          </w:p>
        </w:tc>
      </w:tr>
      <w:tr w:rsidR="007C405D" w:rsidRPr="00EA5EEE">
        <w:trPr>
          <w:trHeight w:val="516"/>
          <w:jc w:val="center"/>
        </w:trPr>
        <w:tc>
          <w:tcPr>
            <w:tcW w:w="527" w:type="dxa"/>
          </w:tcPr>
          <w:p w:rsidR="007C405D" w:rsidRPr="00EA5EEE" w:rsidRDefault="007C405D" w:rsidP="00D779D6">
            <w:pPr>
              <w:pStyle w:val="Default"/>
              <w:jc w:val="both"/>
            </w:pPr>
            <w:r w:rsidRPr="00EA5EEE">
              <w:t xml:space="preserve">22 </w:t>
            </w:r>
          </w:p>
        </w:tc>
        <w:tc>
          <w:tcPr>
            <w:tcW w:w="999" w:type="dxa"/>
          </w:tcPr>
          <w:p w:rsidR="007C405D" w:rsidRPr="00EA5EEE" w:rsidRDefault="007C405D" w:rsidP="00D779D6">
            <w:pPr>
              <w:pStyle w:val="Default"/>
              <w:jc w:val="both"/>
            </w:pPr>
            <w:r w:rsidRPr="00EA5EEE">
              <w:t xml:space="preserve">В14 </w:t>
            </w:r>
          </w:p>
        </w:tc>
        <w:tc>
          <w:tcPr>
            <w:tcW w:w="4594" w:type="dxa"/>
          </w:tcPr>
          <w:p w:rsidR="007C405D" w:rsidRPr="00EA5EEE" w:rsidRDefault="007C405D" w:rsidP="00D779D6">
            <w:pPr>
              <w:pStyle w:val="Default"/>
              <w:jc w:val="both"/>
            </w:pPr>
            <w:r w:rsidRPr="00EA5EEE">
              <w:t xml:space="preserve">Сложные предложения с разными видами связи </w:t>
            </w:r>
          </w:p>
        </w:tc>
        <w:tc>
          <w:tcPr>
            <w:tcW w:w="1184" w:type="dxa"/>
          </w:tcPr>
          <w:p w:rsidR="007C405D" w:rsidRPr="00EA5EEE" w:rsidRDefault="007C405D" w:rsidP="00D779D6">
            <w:pPr>
              <w:pStyle w:val="Default"/>
              <w:jc w:val="both"/>
            </w:pPr>
            <w:r w:rsidRPr="00EA5EEE">
              <w:t xml:space="preserve">5.12 </w:t>
            </w:r>
          </w:p>
        </w:tc>
        <w:tc>
          <w:tcPr>
            <w:tcW w:w="1096" w:type="dxa"/>
          </w:tcPr>
          <w:p w:rsidR="007C405D" w:rsidRPr="00EA5EEE" w:rsidRDefault="007C405D" w:rsidP="00D779D6">
            <w:pPr>
              <w:pStyle w:val="Default"/>
              <w:jc w:val="both"/>
            </w:pPr>
            <w:r w:rsidRPr="00EA5EEE">
              <w:t xml:space="preserve">19 </w:t>
            </w:r>
          </w:p>
        </w:tc>
        <w:tc>
          <w:tcPr>
            <w:tcW w:w="1080" w:type="dxa"/>
          </w:tcPr>
          <w:p w:rsidR="007C405D" w:rsidRPr="00EA5EEE" w:rsidRDefault="007C405D" w:rsidP="00D779D6">
            <w:pPr>
              <w:pStyle w:val="Default"/>
              <w:jc w:val="both"/>
            </w:pPr>
            <w:r w:rsidRPr="00EA5EEE">
              <w:t xml:space="preserve">5 </w:t>
            </w:r>
          </w:p>
        </w:tc>
      </w:tr>
      <w:tr w:rsidR="007C405D" w:rsidRPr="00EA5EEE">
        <w:trPr>
          <w:trHeight w:val="137"/>
          <w:jc w:val="center"/>
        </w:trPr>
        <w:tc>
          <w:tcPr>
            <w:tcW w:w="8400" w:type="dxa"/>
            <w:gridSpan w:val="5"/>
          </w:tcPr>
          <w:p w:rsidR="007C405D" w:rsidRPr="00EA5EEE" w:rsidRDefault="007C405D" w:rsidP="00D779D6">
            <w:pPr>
              <w:pStyle w:val="Default"/>
              <w:jc w:val="center"/>
            </w:pPr>
            <w:r w:rsidRPr="00EA5EEE">
              <w:rPr>
                <w:b/>
                <w:bCs/>
              </w:rPr>
              <w:t>Часть 3</w:t>
            </w:r>
          </w:p>
        </w:tc>
        <w:tc>
          <w:tcPr>
            <w:tcW w:w="1080" w:type="dxa"/>
          </w:tcPr>
          <w:p w:rsidR="007C405D" w:rsidRPr="00EA5EEE" w:rsidRDefault="007C405D" w:rsidP="00D779D6">
            <w:pPr>
              <w:pStyle w:val="Default"/>
              <w:jc w:val="both"/>
            </w:pPr>
            <w:r w:rsidRPr="00EA5EEE">
              <w:rPr>
                <w:b/>
                <w:bCs/>
              </w:rPr>
              <w:t xml:space="preserve">55 </w:t>
            </w:r>
          </w:p>
        </w:tc>
      </w:tr>
      <w:tr w:rsidR="007C405D" w:rsidRPr="00EA5EEE">
        <w:trPr>
          <w:trHeight w:val="1654"/>
          <w:jc w:val="center"/>
        </w:trPr>
        <w:tc>
          <w:tcPr>
            <w:tcW w:w="527" w:type="dxa"/>
          </w:tcPr>
          <w:p w:rsidR="007C405D" w:rsidRPr="00EA5EEE" w:rsidRDefault="007C405D" w:rsidP="00D779D6">
            <w:pPr>
              <w:pStyle w:val="Default"/>
              <w:jc w:val="both"/>
            </w:pPr>
            <w:r w:rsidRPr="00EA5EEE">
              <w:t xml:space="preserve">23 </w:t>
            </w:r>
          </w:p>
        </w:tc>
        <w:tc>
          <w:tcPr>
            <w:tcW w:w="999" w:type="dxa"/>
          </w:tcPr>
          <w:p w:rsidR="007C405D" w:rsidRPr="00EA5EEE" w:rsidRDefault="007C405D" w:rsidP="00D779D6">
            <w:pPr>
              <w:pStyle w:val="Default"/>
              <w:jc w:val="both"/>
            </w:pPr>
            <w:r w:rsidRPr="00EA5EEE">
              <w:t xml:space="preserve">С2 </w:t>
            </w:r>
          </w:p>
        </w:tc>
        <w:tc>
          <w:tcPr>
            <w:tcW w:w="4594" w:type="dxa"/>
          </w:tcPr>
          <w:p w:rsidR="007C405D" w:rsidRPr="00EA5EEE" w:rsidRDefault="007C405D" w:rsidP="00D779D6">
            <w:pPr>
              <w:pStyle w:val="Default"/>
              <w:jc w:val="both"/>
            </w:pPr>
            <w:r w:rsidRPr="00EA5EEE">
              <w:t xml:space="preserve">Создание текста в соответствии с заданной темой и функционально-смысловым типом речи </w:t>
            </w:r>
          </w:p>
        </w:tc>
        <w:tc>
          <w:tcPr>
            <w:tcW w:w="1184" w:type="dxa"/>
          </w:tcPr>
          <w:p w:rsidR="007C405D" w:rsidRPr="00EA5EEE" w:rsidRDefault="007C405D" w:rsidP="00D779D6">
            <w:pPr>
              <w:pStyle w:val="Default"/>
              <w:jc w:val="both"/>
            </w:pPr>
            <w:r w:rsidRPr="00EA5EEE">
              <w:t>8.6</w:t>
            </w:r>
          </w:p>
          <w:p w:rsidR="007C405D" w:rsidRPr="00EA5EEE" w:rsidRDefault="007C405D" w:rsidP="00D779D6">
            <w:pPr>
              <w:pStyle w:val="Default"/>
              <w:jc w:val="both"/>
            </w:pPr>
            <w:r w:rsidRPr="00EA5EEE">
              <w:t>8.7</w:t>
            </w:r>
          </w:p>
          <w:p w:rsidR="007C405D" w:rsidRPr="00EA5EEE" w:rsidRDefault="007C405D" w:rsidP="00D779D6">
            <w:pPr>
              <w:pStyle w:val="Default"/>
              <w:jc w:val="both"/>
            </w:pPr>
            <w:r w:rsidRPr="00EA5EEE">
              <w:t>8.10</w:t>
            </w:r>
          </w:p>
          <w:p w:rsidR="007C405D" w:rsidRPr="00EA5EEE" w:rsidRDefault="007C405D" w:rsidP="00D779D6">
            <w:pPr>
              <w:pStyle w:val="Default"/>
              <w:jc w:val="both"/>
            </w:pPr>
            <w:r w:rsidRPr="00EA5EEE">
              <w:t>8.11</w:t>
            </w:r>
          </w:p>
          <w:p w:rsidR="007C405D" w:rsidRPr="00EA5EEE" w:rsidRDefault="007C405D" w:rsidP="00D779D6">
            <w:pPr>
              <w:pStyle w:val="Default"/>
              <w:jc w:val="both"/>
            </w:pPr>
            <w:r w:rsidRPr="00EA5EEE">
              <w:t>9.2–9.4</w:t>
            </w:r>
          </w:p>
          <w:p w:rsidR="007C405D" w:rsidRPr="00EA5EEE" w:rsidRDefault="007C405D" w:rsidP="00D779D6">
            <w:pPr>
              <w:pStyle w:val="Default"/>
              <w:jc w:val="both"/>
            </w:pPr>
            <w:r w:rsidRPr="00EA5EEE">
              <w:t>7.1–7.8</w:t>
            </w:r>
          </w:p>
        </w:tc>
        <w:tc>
          <w:tcPr>
            <w:tcW w:w="1096" w:type="dxa"/>
          </w:tcPr>
          <w:p w:rsidR="007C405D" w:rsidRPr="00EA5EEE" w:rsidRDefault="007C405D" w:rsidP="00D779D6">
            <w:pPr>
              <w:pStyle w:val="Default"/>
              <w:jc w:val="both"/>
            </w:pPr>
            <w:r w:rsidRPr="00EA5EEE">
              <w:t>7</w:t>
            </w:r>
          </w:p>
        </w:tc>
        <w:tc>
          <w:tcPr>
            <w:tcW w:w="1080" w:type="dxa"/>
          </w:tcPr>
          <w:p w:rsidR="007C405D" w:rsidRPr="00EA5EEE" w:rsidRDefault="007C405D" w:rsidP="00D779D6">
            <w:pPr>
              <w:pStyle w:val="Default"/>
              <w:jc w:val="both"/>
            </w:pPr>
          </w:p>
        </w:tc>
      </w:tr>
      <w:tr w:rsidR="007C405D">
        <w:trPr>
          <w:trHeight w:val="592"/>
          <w:jc w:val="center"/>
        </w:trPr>
        <w:tc>
          <w:tcPr>
            <w:tcW w:w="9480" w:type="dxa"/>
            <w:gridSpan w:val="6"/>
          </w:tcPr>
          <w:p w:rsidR="007C405D" w:rsidRDefault="007C405D" w:rsidP="00D779D6">
            <w:pPr>
              <w:pStyle w:val="Default"/>
              <w:jc w:val="both"/>
            </w:pPr>
            <w:r>
              <w:rPr>
                <w:b/>
                <w:bCs/>
                <w:sz w:val="20"/>
                <w:szCs w:val="20"/>
              </w:rPr>
              <w:t>Примечание.</w:t>
            </w:r>
            <w:r w:rsidRPr="00793B35">
              <w:rPr>
                <w:bCs/>
                <w:sz w:val="20"/>
                <w:szCs w:val="20"/>
              </w:rPr>
              <w:t xml:space="preserve"> </w:t>
            </w:r>
            <w:r w:rsidRPr="00793B35">
              <w:rPr>
                <w:bCs/>
              </w:rPr>
              <w:t>П</w:t>
            </w:r>
            <w:r w:rsidRPr="00793B35">
              <w:t>ри</w:t>
            </w:r>
            <w:r>
              <w:t xml:space="preserve"> оценке практической грамотности и фактической точности письменной речи экзаменуемого максимальный балл за сочинение и изложение в целом равен 10. </w:t>
            </w:r>
          </w:p>
        </w:tc>
      </w:tr>
      <w:tr w:rsidR="007C405D" w:rsidRPr="00EA5EEE">
        <w:trPr>
          <w:trHeight w:val="468"/>
          <w:jc w:val="center"/>
        </w:trPr>
        <w:tc>
          <w:tcPr>
            <w:tcW w:w="9480" w:type="dxa"/>
            <w:gridSpan w:val="6"/>
          </w:tcPr>
          <w:p w:rsidR="007C405D" w:rsidRPr="00EA5EEE" w:rsidRDefault="007C405D" w:rsidP="00D779D6">
            <w:pPr>
              <w:pStyle w:val="Default"/>
              <w:jc w:val="both"/>
            </w:pPr>
            <w:r w:rsidRPr="00EA5EEE">
              <w:t xml:space="preserve">Всего заданий – </w:t>
            </w:r>
            <w:r w:rsidRPr="00EA5EEE">
              <w:rPr>
                <w:b/>
                <w:bCs/>
              </w:rPr>
              <w:t>23</w:t>
            </w:r>
            <w:r w:rsidR="00867CA4">
              <w:t>.</w:t>
            </w:r>
          </w:p>
          <w:p w:rsidR="007C405D" w:rsidRPr="00EA5EEE" w:rsidRDefault="007C405D" w:rsidP="00D779D6">
            <w:pPr>
              <w:pStyle w:val="Default"/>
              <w:jc w:val="both"/>
            </w:pPr>
            <w:r w:rsidRPr="00EA5EEE">
              <w:t xml:space="preserve">Общее время выполнения работы – </w:t>
            </w:r>
            <w:r w:rsidRPr="00EA5EEE">
              <w:rPr>
                <w:b/>
                <w:bCs/>
              </w:rPr>
              <w:t>240 мин</w:t>
            </w:r>
            <w:r w:rsidRPr="00EA5EEE">
              <w:t xml:space="preserve">. </w:t>
            </w:r>
          </w:p>
        </w:tc>
      </w:tr>
    </w:tbl>
    <w:p w:rsidR="007C405D" w:rsidRDefault="007C405D" w:rsidP="00D779D6">
      <w:pPr>
        <w:ind w:firstLine="709"/>
        <w:jc w:val="both"/>
        <w:rPr>
          <w:sz w:val="28"/>
          <w:szCs w:val="28"/>
        </w:rPr>
      </w:pPr>
    </w:p>
    <w:p w:rsidR="00867CA4" w:rsidRDefault="00867CA4" w:rsidP="00D779D6">
      <w:pPr>
        <w:jc w:val="center"/>
        <w:rPr>
          <w:b/>
          <w:sz w:val="28"/>
          <w:szCs w:val="28"/>
        </w:rPr>
      </w:pPr>
    </w:p>
    <w:p w:rsidR="00867CA4" w:rsidRDefault="00867CA4" w:rsidP="00D779D6">
      <w:pPr>
        <w:jc w:val="center"/>
        <w:rPr>
          <w:b/>
          <w:sz w:val="28"/>
          <w:szCs w:val="28"/>
        </w:rPr>
      </w:pPr>
    </w:p>
    <w:p w:rsidR="00867CA4" w:rsidRDefault="00867CA4" w:rsidP="00D779D6">
      <w:pPr>
        <w:jc w:val="center"/>
        <w:rPr>
          <w:b/>
          <w:sz w:val="28"/>
          <w:szCs w:val="28"/>
        </w:rPr>
      </w:pPr>
    </w:p>
    <w:p w:rsidR="00867CA4" w:rsidRDefault="00867CA4" w:rsidP="00D779D6">
      <w:pPr>
        <w:jc w:val="center"/>
        <w:rPr>
          <w:b/>
          <w:sz w:val="28"/>
          <w:szCs w:val="28"/>
        </w:rPr>
      </w:pPr>
    </w:p>
    <w:p w:rsidR="00867CA4" w:rsidRDefault="00867CA4" w:rsidP="00D779D6">
      <w:pPr>
        <w:jc w:val="center"/>
        <w:rPr>
          <w:b/>
          <w:sz w:val="28"/>
          <w:szCs w:val="28"/>
        </w:rPr>
      </w:pPr>
    </w:p>
    <w:p w:rsidR="00867CA4" w:rsidRDefault="00867CA4" w:rsidP="00D779D6">
      <w:pPr>
        <w:jc w:val="center"/>
        <w:rPr>
          <w:b/>
          <w:sz w:val="28"/>
          <w:szCs w:val="28"/>
        </w:rPr>
      </w:pPr>
    </w:p>
    <w:p w:rsidR="00867CA4" w:rsidRDefault="00867CA4" w:rsidP="00D779D6">
      <w:pPr>
        <w:jc w:val="center"/>
        <w:rPr>
          <w:b/>
          <w:sz w:val="28"/>
          <w:szCs w:val="28"/>
        </w:rPr>
      </w:pPr>
    </w:p>
    <w:p w:rsidR="00867CA4" w:rsidRDefault="00867CA4" w:rsidP="00D779D6">
      <w:pPr>
        <w:jc w:val="center"/>
        <w:rPr>
          <w:b/>
          <w:sz w:val="28"/>
          <w:szCs w:val="28"/>
        </w:rPr>
      </w:pPr>
    </w:p>
    <w:p w:rsidR="007C405D" w:rsidRDefault="007C405D" w:rsidP="00D779D6">
      <w:pPr>
        <w:jc w:val="center"/>
        <w:rPr>
          <w:b/>
          <w:sz w:val="28"/>
          <w:szCs w:val="28"/>
        </w:rPr>
      </w:pPr>
      <w:r w:rsidRPr="00EA5EEE">
        <w:rPr>
          <w:b/>
          <w:sz w:val="28"/>
          <w:szCs w:val="28"/>
        </w:rPr>
        <w:t>План эк</w:t>
      </w:r>
      <w:r>
        <w:rPr>
          <w:b/>
          <w:sz w:val="28"/>
          <w:szCs w:val="28"/>
        </w:rPr>
        <w:t>заменационной работы 2007 года</w:t>
      </w:r>
    </w:p>
    <w:p w:rsidR="007C405D" w:rsidRPr="00EA5EEE" w:rsidRDefault="007C405D" w:rsidP="00D779D6">
      <w:pPr>
        <w:jc w:val="center"/>
        <w:rPr>
          <w:b/>
          <w:sz w:val="28"/>
          <w:szCs w:val="28"/>
        </w:rPr>
      </w:pPr>
      <w:r w:rsidRPr="00EA5EEE">
        <w:rPr>
          <w:b/>
          <w:sz w:val="28"/>
          <w:szCs w:val="28"/>
        </w:rPr>
        <w:t>по русскому языку (вариант-07)</w:t>
      </w:r>
    </w:p>
    <w:p w:rsidR="007C405D" w:rsidRDefault="007C405D" w:rsidP="00D779D6">
      <w:pPr>
        <w:pStyle w:val="21"/>
        <w:spacing w:after="0" w:line="240" w:lineRule="auto"/>
        <w:ind w:left="0"/>
        <w:jc w:val="both"/>
      </w:pPr>
    </w:p>
    <w:p w:rsidR="007C405D" w:rsidRDefault="007C405D" w:rsidP="00D779D6">
      <w:pPr>
        <w:pStyle w:val="aa"/>
        <w:ind w:firstLine="708"/>
        <w:jc w:val="both"/>
        <w:rPr>
          <w:i/>
          <w:iCs/>
          <w:sz w:val="24"/>
          <w:szCs w:val="24"/>
        </w:rPr>
      </w:pPr>
      <w:r>
        <w:rPr>
          <w:i/>
          <w:iCs/>
          <w:sz w:val="24"/>
          <w:szCs w:val="24"/>
        </w:rPr>
        <w:t>Обозначение заданий в работе и бланке ответов: 2.1–2.10 – задания с выбором ответа, 1.1, 3.1 – задания с развернутым ответом.</w:t>
      </w:r>
    </w:p>
    <w:p w:rsidR="007C405D" w:rsidRDefault="007C405D" w:rsidP="00D779D6">
      <w:pPr>
        <w:pStyle w:val="aa"/>
        <w:ind w:firstLine="708"/>
        <w:jc w:val="both"/>
        <w:rPr>
          <w:i/>
          <w:iCs/>
          <w:sz w:val="24"/>
          <w:szCs w:val="24"/>
        </w:rPr>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784"/>
        <w:gridCol w:w="4680"/>
        <w:gridCol w:w="960"/>
        <w:gridCol w:w="720"/>
        <w:gridCol w:w="840"/>
        <w:gridCol w:w="892"/>
      </w:tblGrid>
      <w:tr w:rsidR="007C405D" w:rsidRPr="00EA5EEE">
        <w:trPr>
          <w:cantSplit/>
          <w:jc w:val="center"/>
        </w:trPr>
        <w:tc>
          <w:tcPr>
            <w:tcW w:w="536" w:type="dxa"/>
          </w:tcPr>
          <w:p w:rsidR="007C405D" w:rsidRPr="00EA5EEE" w:rsidRDefault="007C405D" w:rsidP="00D779D6">
            <w:pPr>
              <w:jc w:val="both"/>
              <w:rPr>
                <w:b/>
                <w:bCs/>
                <w:sz w:val="20"/>
                <w:szCs w:val="20"/>
              </w:rPr>
            </w:pPr>
            <w:r w:rsidRPr="00EA5EEE">
              <w:rPr>
                <w:b/>
                <w:bCs/>
                <w:sz w:val="20"/>
                <w:szCs w:val="20"/>
              </w:rPr>
              <w:t>№</w:t>
            </w:r>
          </w:p>
        </w:tc>
        <w:tc>
          <w:tcPr>
            <w:tcW w:w="784" w:type="dxa"/>
          </w:tcPr>
          <w:p w:rsidR="007C405D" w:rsidRPr="00EA5EEE" w:rsidRDefault="007C405D" w:rsidP="00D779D6">
            <w:pPr>
              <w:jc w:val="both"/>
              <w:rPr>
                <w:b/>
                <w:bCs/>
                <w:sz w:val="20"/>
                <w:szCs w:val="20"/>
              </w:rPr>
            </w:pPr>
            <w:r w:rsidRPr="00EA5EEE">
              <w:rPr>
                <w:b/>
                <w:bCs/>
                <w:sz w:val="20"/>
                <w:szCs w:val="20"/>
              </w:rPr>
              <w:t>Обо-</w:t>
            </w:r>
          </w:p>
          <w:p w:rsidR="007C405D" w:rsidRPr="00EA5EEE" w:rsidRDefault="007C405D" w:rsidP="00D779D6">
            <w:pPr>
              <w:jc w:val="both"/>
              <w:rPr>
                <w:b/>
                <w:bCs/>
                <w:sz w:val="20"/>
                <w:szCs w:val="20"/>
              </w:rPr>
            </w:pPr>
            <w:r w:rsidRPr="00EA5EEE">
              <w:rPr>
                <w:b/>
                <w:bCs/>
                <w:sz w:val="20"/>
                <w:szCs w:val="20"/>
              </w:rPr>
              <w:t>значе-</w:t>
            </w:r>
          </w:p>
          <w:p w:rsidR="007C405D" w:rsidRPr="00EA5EEE" w:rsidRDefault="007C405D" w:rsidP="00D779D6">
            <w:pPr>
              <w:jc w:val="both"/>
              <w:rPr>
                <w:b/>
                <w:bCs/>
                <w:sz w:val="20"/>
                <w:szCs w:val="20"/>
              </w:rPr>
            </w:pPr>
            <w:r w:rsidRPr="00EA5EEE">
              <w:rPr>
                <w:b/>
                <w:bCs/>
                <w:sz w:val="20"/>
                <w:szCs w:val="20"/>
              </w:rPr>
              <w:t xml:space="preserve">ние </w:t>
            </w:r>
          </w:p>
          <w:p w:rsidR="007C405D" w:rsidRPr="00EA5EEE" w:rsidRDefault="007C405D" w:rsidP="00867CA4">
            <w:pPr>
              <w:ind w:right="-115"/>
              <w:jc w:val="both"/>
              <w:rPr>
                <w:b/>
                <w:bCs/>
                <w:sz w:val="20"/>
                <w:szCs w:val="20"/>
              </w:rPr>
            </w:pPr>
            <w:r w:rsidRPr="00EA5EEE">
              <w:rPr>
                <w:b/>
                <w:bCs/>
                <w:sz w:val="20"/>
                <w:szCs w:val="20"/>
              </w:rPr>
              <w:t>зада-</w:t>
            </w:r>
          </w:p>
          <w:p w:rsidR="007C405D" w:rsidRPr="00EA5EEE" w:rsidRDefault="007C405D" w:rsidP="00D779D6">
            <w:pPr>
              <w:jc w:val="both"/>
              <w:rPr>
                <w:b/>
                <w:bCs/>
                <w:sz w:val="20"/>
                <w:szCs w:val="20"/>
              </w:rPr>
            </w:pPr>
            <w:r w:rsidRPr="00EA5EEE">
              <w:rPr>
                <w:b/>
                <w:bCs/>
                <w:sz w:val="20"/>
                <w:szCs w:val="20"/>
              </w:rPr>
              <w:t xml:space="preserve">ния в </w:t>
            </w:r>
          </w:p>
          <w:p w:rsidR="007C405D" w:rsidRPr="00EA5EEE" w:rsidRDefault="007C405D" w:rsidP="00D779D6">
            <w:pPr>
              <w:jc w:val="both"/>
              <w:rPr>
                <w:b/>
                <w:bCs/>
                <w:sz w:val="20"/>
                <w:szCs w:val="20"/>
              </w:rPr>
            </w:pPr>
            <w:r w:rsidRPr="00EA5EEE">
              <w:rPr>
                <w:b/>
                <w:bCs/>
                <w:sz w:val="20"/>
                <w:szCs w:val="20"/>
              </w:rPr>
              <w:t>работе</w:t>
            </w:r>
          </w:p>
        </w:tc>
        <w:tc>
          <w:tcPr>
            <w:tcW w:w="4680" w:type="dxa"/>
          </w:tcPr>
          <w:p w:rsidR="007C405D" w:rsidRPr="00EA5EEE" w:rsidRDefault="007C405D" w:rsidP="00D779D6">
            <w:pPr>
              <w:jc w:val="both"/>
              <w:rPr>
                <w:b/>
                <w:bCs/>
                <w:sz w:val="20"/>
                <w:szCs w:val="20"/>
              </w:rPr>
            </w:pPr>
            <w:r w:rsidRPr="00EA5EEE">
              <w:rPr>
                <w:b/>
                <w:bCs/>
                <w:sz w:val="20"/>
                <w:szCs w:val="20"/>
              </w:rPr>
              <w:t>Проверяемые</w:t>
            </w:r>
          </w:p>
          <w:p w:rsidR="007C405D" w:rsidRPr="00EA5EEE" w:rsidRDefault="007C405D" w:rsidP="00D779D6">
            <w:pPr>
              <w:jc w:val="both"/>
              <w:rPr>
                <w:b/>
                <w:bCs/>
                <w:sz w:val="20"/>
                <w:szCs w:val="20"/>
              </w:rPr>
            </w:pPr>
            <w:r w:rsidRPr="00EA5EEE">
              <w:rPr>
                <w:b/>
                <w:bCs/>
                <w:sz w:val="20"/>
                <w:szCs w:val="20"/>
              </w:rPr>
              <w:t xml:space="preserve">элементы содержания </w:t>
            </w:r>
          </w:p>
        </w:tc>
        <w:tc>
          <w:tcPr>
            <w:tcW w:w="960" w:type="dxa"/>
          </w:tcPr>
          <w:p w:rsidR="007C405D" w:rsidRPr="00EA5EEE" w:rsidRDefault="007C405D" w:rsidP="00D779D6">
            <w:pPr>
              <w:jc w:val="both"/>
              <w:rPr>
                <w:b/>
                <w:bCs/>
                <w:sz w:val="20"/>
                <w:szCs w:val="20"/>
              </w:rPr>
            </w:pPr>
            <w:r w:rsidRPr="00EA5EEE">
              <w:rPr>
                <w:b/>
                <w:bCs/>
                <w:sz w:val="20"/>
                <w:szCs w:val="20"/>
              </w:rPr>
              <w:t>Коды проверя-емых элемен-тов содержа-ния</w:t>
            </w:r>
          </w:p>
          <w:p w:rsidR="007C405D" w:rsidRPr="00EA5EEE" w:rsidRDefault="007C405D" w:rsidP="00D779D6">
            <w:pPr>
              <w:jc w:val="both"/>
              <w:rPr>
                <w:b/>
                <w:bCs/>
                <w:sz w:val="20"/>
                <w:szCs w:val="20"/>
              </w:rPr>
            </w:pPr>
            <w:r w:rsidRPr="00EA5EEE">
              <w:rPr>
                <w:b/>
                <w:bCs/>
                <w:sz w:val="20"/>
                <w:szCs w:val="20"/>
              </w:rPr>
              <w:t>по коди-</w:t>
            </w:r>
          </w:p>
          <w:p w:rsidR="007C405D" w:rsidRPr="00EA5EEE" w:rsidRDefault="007C405D" w:rsidP="00D779D6">
            <w:pPr>
              <w:jc w:val="both"/>
              <w:rPr>
                <w:b/>
                <w:bCs/>
                <w:sz w:val="20"/>
                <w:szCs w:val="20"/>
              </w:rPr>
            </w:pPr>
            <w:r w:rsidRPr="00EA5EEE">
              <w:rPr>
                <w:b/>
                <w:bCs/>
                <w:sz w:val="20"/>
                <w:szCs w:val="20"/>
              </w:rPr>
              <w:t>фика-тору</w:t>
            </w:r>
          </w:p>
        </w:tc>
        <w:tc>
          <w:tcPr>
            <w:tcW w:w="720" w:type="dxa"/>
          </w:tcPr>
          <w:p w:rsidR="007C405D" w:rsidRPr="00EA5EEE" w:rsidRDefault="007C405D" w:rsidP="00D779D6">
            <w:pPr>
              <w:jc w:val="both"/>
              <w:rPr>
                <w:b/>
                <w:bCs/>
                <w:sz w:val="20"/>
                <w:szCs w:val="20"/>
              </w:rPr>
            </w:pPr>
            <w:r w:rsidRPr="00EA5EEE">
              <w:rPr>
                <w:b/>
                <w:bCs/>
                <w:sz w:val="20"/>
                <w:szCs w:val="20"/>
              </w:rPr>
              <w:t>Коды про-веря-емых</w:t>
            </w:r>
          </w:p>
          <w:p w:rsidR="007C405D" w:rsidRPr="00EA5EEE" w:rsidRDefault="007C405D" w:rsidP="00D779D6">
            <w:pPr>
              <w:jc w:val="both"/>
              <w:rPr>
                <w:b/>
                <w:bCs/>
                <w:sz w:val="20"/>
                <w:szCs w:val="20"/>
              </w:rPr>
            </w:pPr>
            <w:r w:rsidRPr="00EA5EEE">
              <w:rPr>
                <w:b/>
                <w:bCs/>
                <w:sz w:val="20"/>
                <w:szCs w:val="20"/>
              </w:rPr>
              <w:t>уме-ний</w:t>
            </w:r>
          </w:p>
          <w:p w:rsidR="007C405D" w:rsidRPr="00EA5EEE" w:rsidRDefault="007C405D" w:rsidP="00D779D6">
            <w:pPr>
              <w:jc w:val="both"/>
              <w:rPr>
                <w:b/>
                <w:bCs/>
                <w:sz w:val="20"/>
                <w:szCs w:val="20"/>
              </w:rPr>
            </w:pPr>
            <w:r w:rsidRPr="00EA5EEE">
              <w:rPr>
                <w:b/>
                <w:bCs/>
                <w:sz w:val="20"/>
                <w:szCs w:val="20"/>
              </w:rPr>
              <w:t>(п.4</w:t>
            </w:r>
          </w:p>
          <w:p w:rsidR="007C405D" w:rsidRPr="00EA5EEE" w:rsidRDefault="007C405D" w:rsidP="00D779D6">
            <w:pPr>
              <w:jc w:val="both"/>
              <w:rPr>
                <w:b/>
                <w:bCs/>
                <w:sz w:val="20"/>
                <w:szCs w:val="20"/>
              </w:rPr>
            </w:pPr>
            <w:r w:rsidRPr="00EA5EEE">
              <w:rPr>
                <w:b/>
                <w:bCs/>
                <w:sz w:val="20"/>
                <w:szCs w:val="20"/>
              </w:rPr>
              <w:t>спецификации)</w:t>
            </w:r>
          </w:p>
        </w:tc>
        <w:tc>
          <w:tcPr>
            <w:tcW w:w="840" w:type="dxa"/>
          </w:tcPr>
          <w:p w:rsidR="007C405D" w:rsidRPr="00EA5EEE" w:rsidRDefault="007C405D" w:rsidP="00D779D6">
            <w:pPr>
              <w:jc w:val="both"/>
              <w:rPr>
                <w:b/>
                <w:bCs/>
                <w:sz w:val="20"/>
                <w:szCs w:val="20"/>
              </w:rPr>
            </w:pPr>
            <w:r w:rsidRPr="00EA5EEE">
              <w:rPr>
                <w:b/>
                <w:bCs/>
                <w:sz w:val="20"/>
                <w:szCs w:val="20"/>
              </w:rPr>
              <w:t>Макс. балл за выполнение зада-ния</w:t>
            </w:r>
          </w:p>
        </w:tc>
        <w:tc>
          <w:tcPr>
            <w:tcW w:w="892" w:type="dxa"/>
          </w:tcPr>
          <w:p w:rsidR="007C405D" w:rsidRPr="00EA5EEE" w:rsidRDefault="007C405D" w:rsidP="00D779D6">
            <w:pPr>
              <w:jc w:val="both"/>
              <w:rPr>
                <w:b/>
                <w:bCs/>
                <w:sz w:val="20"/>
                <w:szCs w:val="20"/>
              </w:rPr>
            </w:pPr>
            <w:r w:rsidRPr="00EA5EEE">
              <w:rPr>
                <w:b/>
                <w:bCs/>
                <w:sz w:val="20"/>
                <w:szCs w:val="20"/>
              </w:rPr>
              <w:t>Пример</w:t>
            </w:r>
          </w:p>
          <w:p w:rsidR="007C405D" w:rsidRPr="00EA5EEE" w:rsidRDefault="007C405D" w:rsidP="00D779D6">
            <w:pPr>
              <w:jc w:val="both"/>
              <w:rPr>
                <w:b/>
                <w:bCs/>
                <w:sz w:val="20"/>
                <w:szCs w:val="20"/>
              </w:rPr>
            </w:pPr>
            <w:r w:rsidRPr="00EA5EEE">
              <w:rPr>
                <w:b/>
                <w:bCs/>
                <w:sz w:val="20"/>
                <w:szCs w:val="20"/>
              </w:rPr>
              <w:t xml:space="preserve">ное </w:t>
            </w:r>
          </w:p>
          <w:p w:rsidR="007C405D" w:rsidRPr="00EA5EEE" w:rsidRDefault="007C405D" w:rsidP="00D779D6">
            <w:pPr>
              <w:jc w:val="both"/>
              <w:rPr>
                <w:b/>
                <w:bCs/>
                <w:sz w:val="20"/>
                <w:szCs w:val="20"/>
              </w:rPr>
            </w:pPr>
            <w:r w:rsidRPr="00EA5EEE">
              <w:rPr>
                <w:b/>
                <w:bCs/>
                <w:sz w:val="20"/>
                <w:szCs w:val="20"/>
              </w:rPr>
              <w:t>время выпол-нения задания (мин.)</w:t>
            </w:r>
          </w:p>
        </w:tc>
      </w:tr>
      <w:tr w:rsidR="007C405D">
        <w:trPr>
          <w:trHeight w:val="20"/>
          <w:jc w:val="center"/>
        </w:trPr>
        <w:tc>
          <w:tcPr>
            <w:tcW w:w="536" w:type="dxa"/>
          </w:tcPr>
          <w:p w:rsidR="007C405D" w:rsidRDefault="007C405D" w:rsidP="00D779D6">
            <w:pPr>
              <w:autoSpaceDE w:val="0"/>
              <w:autoSpaceDN w:val="0"/>
              <w:jc w:val="both"/>
            </w:pPr>
          </w:p>
        </w:tc>
        <w:tc>
          <w:tcPr>
            <w:tcW w:w="784" w:type="dxa"/>
          </w:tcPr>
          <w:p w:rsidR="007C405D" w:rsidRDefault="007C405D" w:rsidP="00D779D6">
            <w:pPr>
              <w:autoSpaceDE w:val="0"/>
              <w:autoSpaceDN w:val="0"/>
              <w:jc w:val="both"/>
            </w:pPr>
          </w:p>
        </w:tc>
        <w:tc>
          <w:tcPr>
            <w:tcW w:w="4680" w:type="dxa"/>
          </w:tcPr>
          <w:p w:rsidR="007C405D" w:rsidRDefault="007C405D" w:rsidP="00D779D6">
            <w:pPr>
              <w:jc w:val="center"/>
              <w:rPr>
                <w:b/>
                <w:bCs/>
              </w:rPr>
            </w:pPr>
            <w:r>
              <w:rPr>
                <w:b/>
                <w:bCs/>
              </w:rPr>
              <w:t>Часть 1</w:t>
            </w:r>
          </w:p>
        </w:tc>
        <w:tc>
          <w:tcPr>
            <w:tcW w:w="960" w:type="dxa"/>
          </w:tcPr>
          <w:p w:rsidR="007C405D" w:rsidRDefault="007C405D" w:rsidP="00D779D6">
            <w:pPr>
              <w:jc w:val="both"/>
              <w:rPr>
                <w:b/>
                <w:bCs/>
              </w:rPr>
            </w:pPr>
          </w:p>
        </w:tc>
        <w:tc>
          <w:tcPr>
            <w:tcW w:w="720" w:type="dxa"/>
          </w:tcPr>
          <w:p w:rsidR="007C405D" w:rsidRDefault="007C405D" w:rsidP="00D779D6">
            <w:pPr>
              <w:autoSpaceDE w:val="0"/>
              <w:autoSpaceDN w:val="0"/>
              <w:jc w:val="both"/>
            </w:pPr>
          </w:p>
        </w:tc>
        <w:tc>
          <w:tcPr>
            <w:tcW w:w="840" w:type="dxa"/>
          </w:tcPr>
          <w:p w:rsidR="007C405D" w:rsidRDefault="007C405D" w:rsidP="00D779D6">
            <w:pPr>
              <w:autoSpaceDE w:val="0"/>
              <w:autoSpaceDN w:val="0"/>
              <w:jc w:val="both"/>
            </w:pPr>
          </w:p>
        </w:tc>
        <w:tc>
          <w:tcPr>
            <w:tcW w:w="892" w:type="dxa"/>
          </w:tcPr>
          <w:p w:rsidR="007C405D" w:rsidRDefault="007C405D" w:rsidP="00D779D6">
            <w:pPr>
              <w:autoSpaceDE w:val="0"/>
              <w:autoSpaceDN w:val="0"/>
              <w:jc w:val="both"/>
            </w:pPr>
            <w:r>
              <w:rPr>
                <w:b/>
              </w:rPr>
              <w:t>75</w:t>
            </w:r>
          </w:p>
        </w:tc>
      </w:tr>
      <w:tr w:rsidR="007C405D">
        <w:trPr>
          <w:trHeight w:val="20"/>
          <w:jc w:val="center"/>
        </w:trPr>
        <w:tc>
          <w:tcPr>
            <w:tcW w:w="536" w:type="dxa"/>
          </w:tcPr>
          <w:p w:rsidR="007C405D" w:rsidRDefault="007C405D" w:rsidP="00D779D6">
            <w:pPr>
              <w:autoSpaceDE w:val="0"/>
              <w:autoSpaceDN w:val="0"/>
              <w:jc w:val="both"/>
            </w:pPr>
            <w:r>
              <w:t>1</w:t>
            </w:r>
          </w:p>
        </w:tc>
        <w:tc>
          <w:tcPr>
            <w:tcW w:w="784" w:type="dxa"/>
          </w:tcPr>
          <w:p w:rsidR="007C405D" w:rsidRDefault="007C405D" w:rsidP="00D779D6">
            <w:pPr>
              <w:autoSpaceDE w:val="0"/>
              <w:autoSpaceDN w:val="0"/>
              <w:jc w:val="both"/>
            </w:pPr>
            <w:r>
              <w:t>1.1</w:t>
            </w:r>
          </w:p>
        </w:tc>
        <w:tc>
          <w:tcPr>
            <w:tcW w:w="4680" w:type="dxa"/>
          </w:tcPr>
          <w:p w:rsidR="007C405D" w:rsidRDefault="007C405D" w:rsidP="00D779D6">
            <w:pPr>
              <w:jc w:val="both"/>
              <w:rPr>
                <w:color w:val="000000"/>
              </w:rPr>
            </w:pPr>
            <w:r>
              <w:t xml:space="preserve">Адекватное понимание устной речи. </w:t>
            </w:r>
            <w:r>
              <w:rPr>
                <w:color w:val="000000"/>
              </w:rPr>
              <w:t>Письменное воспроизведение текста с заданной степенью свернутости (подробное изложение содержания прослушанного текста).</w:t>
            </w:r>
          </w:p>
          <w:p w:rsidR="007C405D" w:rsidRDefault="007C405D" w:rsidP="00D779D6">
            <w:pPr>
              <w:autoSpaceDE w:val="0"/>
              <w:autoSpaceDN w:val="0"/>
              <w:jc w:val="both"/>
              <w:rPr>
                <w:color w:val="000000"/>
              </w:rPr>
            </w:pPr>
            <w:r>
              <w:rPr>
                <w:color w:val="000000"/>
              </w:rPr>
              <w:t>Извлечение информации из различных источников.</w:t>
            </w:r>
          </w:p>
          <w:p w:rsidR="007C405D" w:rsidRDefault="007C405D" w:rsidP="00D779D6">
            <w:pPr>
              <w:autoSpaceDE w:val="0"/>
              <w:autoSpaceDN w:val="0"/>
              <w:jc w:val="both"/>
              <w:rPr>
                <w:color w:val="000000"/>
              </w:rPr>
            </w:pPr>
            <w:r>
              <w:rPr>
                <w:color w:val="000000"/>
              </w:rPr>
              <w:t>Текст как продукт речевой деятельности. Смысловая и композиционная целостность текста.</w:t>
            </w:r>
          </w:p>
          <w:p w:rsidR="007C405D" w:rsidRDefault="007C405D" w:rsidP="00D779D6">
            <w:pPr>
              <w:autoSpaceDE w:val="0"/>
              <w:autoSpaceDN w:val="0"/>
              <w:jc w:val="both"/>
            </w:pPr>
            <w:r>
              <w:t>Лексическое значение слова.</w:t>
            </w:r>
          </w:p>
          <w:p w:rsidR="007C405D" w:rsidRDefault="007C405D" w:rsidP="00D779D6">
            <w:pPr>
              <w:autoSpaceDE w:val="0"/>
              <w:autoSpaceDN w:val="0"/>
              <w:jc w:val="both"/>
            </w:pPr>
            <w:r>
              <w:t>Синонимы. Антонимы. Омонимы.</w:t>
            </w:r>
          </w:p>
          <w:p w:rsidR="007C405D" w:rsidRDefault="007C405D" w:rsidP="00D779D6">
            <w:pPr>
              <w:autoSpaceDE w:val="0"/>
              <w:autoSpaceDN w:val="0"/>
              <w:jc w:val="both"/>
            </w:pPr>
            <w:r>
              <w:t xml:space="preserve">Фразеологические обороты. </w:t>
            </w:r>
          </w:p>
          <w:p w:rsidR="007C405D" w:rsidRDefault="007C405D" w:rsidP="00D779D6">
            <w:pPr>
              <w:autoSpaceDE w:val="0"/>
              <w:autoSpaceDN w:val="0"/>
              <w:jc w:val="both"/>
              <w:rPr>
                <w:color w:val="000000"/>
              </w:rPr>
            </w:pPr>
            <w:r>
              <w:rPr>
                <w:color w:val="000000"/>
              </w:rPr>
              <w:t>Словосочетание.</w:t>
            </w:r>
          </w:p>
          <w:p w:rsidR="007C405D" w:rsidRDefault="007C405D" w:rsidP="00D779D6">
            <w:pPr>
              <w:autoSpaceDE w:val="0"/>
              <w:autoSpaceDN w:val="0"/>
              <w:jc w:val="both"/>
              <w:rPr>
                <w:color w:val="000000"/>
              </w:rPr>
            </w:pPr>
            <w:r>
              <w:rPr>
                <w:color w:val="000000"/>
              </w:rPr>
              <w:t>Виды предложений по цели высказывания и эмоциональной окраске.</w:t>
            </w:r>
          </w:p>
          <w:p w:rsidR="007C405D" w:rsidRDefault="007C405D" w:rsidP="00D779D6">
            <w:pPr>
              <w:autoSpaceDE w:val="0"/>
              <w:autoSpaceDN w:val="0"/>
              <w:jc w:val="both"/>
              <w:rPr>
                <w:color w:val="000000"/>
              </w:rPr>
            </w:pPr>
            <w:r>
              <w:rPr>
                <w:color w:val="000000"/>
              </w:rPr>
              <w:t>Простое осложнённое предложение.</w:t>
            </w:r>
          </w:p>
          <w:p w:rsidR="007C405D" w:rsidRDefault="007C405D" w:rsidP="00D779D6">
            <w:pPr>
              <w:autoSpaceDE w:val="0"/>
              <w:autoSpaceDN w:val="0"/>
              <w:jc w:val="both"/>
              <w:rPr>
                <w:color w:val="000000"/>
              </w:rPr>
            </w:pPr>
            <w:r>
              <w:rPr>
                <w:color w:val="000000"/>
              </w:rPr>
              <w:t>Сложные предложения с различными видами связи.</w:t>
            </w:r>
          </w:p>
          <w:p w:rsidR="007C405D" w:rsidRDefault="007C405D" w:rsidP="00D779D6">
            <w:pPr>
              <w:autoSpaceDE w:val="0"/>
              <w:autoSpaceDN w:val="0"/>
              <w:jc w:val="both"/>
              <w:rPr>
                <w:color w:val="000000"/>
              </w:rPr>
            </w:pPr>
            <w:r>
              <w:rPr>
                <w:color w:val="000000"/>
              </w:rPr>
              <w:t>Способы передачи чужой речи.</w:t>
            </w:r>
          </w:p>
          <w:p w:rsidR="007C405D" w:rsidRDefault="007C405D" w:rsidP="00D779D6">
            <w:pPr>
              <w:autoSpaceDE w:val="0"/>
              <w:autoSpaceDN w:val="0"/>
              <w:jc w:val="both"/>
              <w:rPr>
                <w:color w:val="000000"/>
              </w:rPr>
            </w:pPr>
            <w:r>
              <w:rPr>
                <w:color w:val="000000"/>
              </w:rPr>
              <w:t xml:space="preserve">Правописание корней.  </w:t>
            </w:r>
          </w:p>
          <w:p w:rsidR="007C405D" w:rsidRDefault="007C405D" w:rsidP="00D779D6">
            <w:pPr>
              <w:autoSpaceDE w:val="0"/>
              <w:autoSpaceDN w:val="0"/>
              <w:jc w:val="both"/>
              <w:rPr>
                <w:color w:val="000000"/>
              </w:rPr>
            </w:pPr>
            <w:r>
              <w:rPr>
                <w:color w:val="000000"/>
              </w:rPr>
              <w:t>Правописание приставок.</w:t>
            </w:r>
          </w:p>
          <w:p w:rsidR="007C405D" w:rsidRDefault="007C405D" w:rsidP="00D779D6">
            <w:pPr>
              <w:autoSpaceDE w:val="0"/>
              <w:autoSpaceDN w:val="0"/>
              <w:jc w:val="both"/>
              <w:rPr>
                <w:color w:val="000000"/>
              </w:rPr>
            </w:pPr>
            <w:r>
              <w:rPr>
                <w:color w:val="000000"/>
              </w:rPr>
              <w:t>Правописание суффиксов.</w:t>
            </w:r>
          </w:p>
          <w:p w:rsidR="007C405D" w:rsidRDefault="007C405D" w:rsidP="00D779D6">
            <w:pPr>
              <w:autoSpaceDE w:val="0"/>
              <w:autoSpaceDN w:val="0"/>
              <w:jc w:val="both"/>
              <w:rPr>
                <w:color w:val="000000"/>
              </w:rPr>
            </w:pPr>
            <w:r>
              <w:rPr>
                <w:color w:val="000000"/>
              </w:rPr>
              <w:t>Правописание окончаний.</w:t>
            </w:r>
          </w:p>
          <w:p w:rsidR="007C405D" w:rsidRDefault="007C405D" w:rsidP="00D779D6">
            <w:pPr>
              <w:autoSpaceDE w:val="0"/>
              <w:autoSpaceDN w:val="0"/>
              <w:jc w:val="both"/>
              <w:rPr>
                <w:color w:val="000000"/>
              </w:rPr>
            </w:pPr>
            <w:r>
              <w:rPr>
                <w:color w:val="000000"/>
              </w:rPr>
              <w:t>Правописание Ъ и Ь.</w:t>
            </w:r>
          </w:p>
          <w:p w:rsidR="007C405D" w:rsidRDefault="007C405D" w:rsidP="00D779D6">
            <w:pPr>
              <w:autoSpaceDE w:val="0"/>
              <w:autoSpaceDN w:val="0"/>
              <w:jc w:val="both"/>
              <w:rPr>
                <w:color w:val="000000"/>
              </w:rPr>
            </w:pPr>
            <w:r>
              <w:rPr>
                <w:color w:val="000000"/>
              </w:rPr>
              <w:t>Слитные, дефисные и раздельные написания.</w:t>
            </w:r>
          </w:p>
          <w:p w:rsidR="007C405D" w:rsidRDefault="007C405D" w:rsidP="00D779D6">
            <w:pPr>
              <w:autoSpaceDE w:val="0"/>
              <w:autoSpaceDN w:val="0"/>
              <w:jc w:val="both"/>
              <w:rPr>
                <w:color w:val="000000"/>
              </w:rPr>
            </w:pPr>
            <w:r>
              <w:rPr>
                <w:color w:val="000000"/>
              </w:rPr>
              <w:t>Прописная и строчная буквы.</w:t>
            </w:r>
          </w:p>
          <w:p w:rsidR="007C405D" w:rsidRDefault="007C405D" w:rsidP="00D779D6">
            <w:pPr>
              <w:autoSpaceDE w:val="0"/>
              <w:autoSpaceDN w:val="0"/>
              <w:jc w:val="both"/>
              <w:rPr>
                <w:color w:val="000000"/>
              </w:rPr>
            </w:pPr>
            <w:r>
              <w:rPr>
                <w:color w:val="000000"/>
              </w:rPr>
              <w:t>Знаки препинания в конце предложения.</w:t>
            </w:r>
          </w:p>
          <w:p w:rsidR="007C405D" w:rsidRDefault="007C405D" w:rsidP="00D779D6">
            <w:pPr>
              <w:autoSpaceDE w:val="0"/>
              <w:autoSpaceDN w:val="0"/>
              <w:jc w:val="both"/>
              <w:rPr>
                <w:color w:val="000000"/>
              </w:rPr>
            </w:pPr>
            <w:r>
              <w:rPr>
                <w:color w:val="000000"/>
              </w:rPr>
              <w:t>Знаки препинания в простом предложении.</w:t>
            </w:r>
          </w:p>
          <w:p w:rsidR="007C405D" w:rsidRDefault="007C405D" w:rsidP="00D779D6">
            <w:pPr>
              <w:autoSpaceDE w:val="0"/>
              <w:autoSpaceDN w:val="0"/>
              <w:jc w:val="both"/>
              <w:rPr>
                <w:color w:val="000000"/>
              </w:rPr>
            </w:pPr>
            <w:r>
              <w:rPr>
                <w:color w:val="000000"/>
              </w:rPr>
              <w:t>Знаки препинания в простом осложненном предложении.</w:t>
            </w:r>
          </w:p>
          <w:p w:rsidR="007C405D" w:rsidRDefault="007C405D" w:rsidP="00D779D6">
            <w:pPr>
              <w:autoSpaceDE w:val="0"/>
              <w:autoSpaceDN w:val="0"/>
              <w:jc w:val="both"/>
              <w:rPr>
                <w:color w:val="000000"/>
              </w:rPr>
            </w:pPr>
            <w:r>
              <w:rPr>
                <w:color w:val="000000"/>
              </w:rPr>
              <w:t>Знаки препинания при прямой речи, цитировании, диалоге.</w:t>
            </w:r>
          </w:p>
          <w:p w:rsidR="007C405D" w:rsidRDefault="007C405D" w:rsidP="00D779D6">
            <w:pPr>
              <w:autoSpaceDE w:val="0"/>
              <w:autoSpaceDN w:val="0"/>
              <w:jc w:val="both"/>
              <w:rPr>
                <w:color w:val="000000"/>
              </w:rPr>
            </w:pPr>
            <w:r>
              <w:rPr>
                <w:color w:val="000000"/>
              </w:rPr>
              <w:t>Знаки препинания в сложносочиненном предложении.</w:t>
            </w:r>
          </w:p>
          <w:p w:rsidR="007C405D" w:rsidRDefault="007C405D" w:rsidP="00D779D6">
            <w:pPr>
              <w:autoSpaceDE w:val="0"/>
              <w:autoSpaceDN w:val="0"/>
              <w:jc w:val="both"/>
              <w:rPr>
                <w:color w:val="000000"/>
              </w:rPr>
            </w:pPr>
            <w:r>
              <w:rPr>
                <w:color w:val="000000"/>
              </w:rPr>
              <w:t>Знаки препинания в сложноподчиненном предложении.</w:t>
            </w:r>
          </w:p>
          <w:p w:rsidR="007C405D" w:rsidRDefault="007C405D" w:rsidP="00D779D6">
            <w:pPr>
              <w:autoSpaceDE w:val="0"/>
              <w:autoSpaceDN w:val="0"/>
              <w:jc w:val="both"/>
              <w:rPr>
                <w:color w:val="000000"/>
              </w:rPr>
            </w:pPr>
            <w:r>
              <w:rPr>
                <w:color w:val="000000"/>
              </w:rPr>
              <w:t>Знаки препинания в бессоюзном сложном предложении.</w:t>
            </w:r>
          </w:p>
          <w:p w:rsidR="007C405D" w:rsidRDefault="007C405D" w:rsidP="00D779D6">
            <w:pPr>
              <w:autoSpaceDE w:val="0"/>
              <w:autoSpaceDN w:val="0"/>
              <w:jc w:val="both"/>
              <w:rPr>
                <w:color w:val="000000"/>
              </w:rPr>
            </w:pPr>
            <w:r>
              <w:rPr>
                <w:color w:val="000000"/>
              </w:rPr>
              <w:t>Знаки препинания в сложном предложении с различными видами связи.</w:t>
            </w:r>
          </w:p>
          <w:p w:rsidR="007C405D" w:rsidRDefault="007C405D" w:rsidP="00D779D6">
            <w:pPr>
              <w:autoSpaceDE w:val="0"/>
              <w:autoSpaceDN w:val="0"/>
              <w:jc w:val="both"/>
              <w:rPr>
                <w:color w:val="000000"/>
              </w:rPr>
            </w:pPr>
            <w:r>
              <w:rPr>
                <w:color w:val="000000"/>
              </w:rPr>
              <w:t>Лексические нормы.</w:t>
            </w:r>
          </w:p>
          <w:p w:rsidR="007C405D" w:rsidRDefault="007C405D" w:rsidP="00D779D6">
            <w:pPr>
              <w:autoSpaceDE w:val="0"/>
              <w:autoSpaceDN w:val="0"/>
              <w:jc w:val="both"/>
              <w:rPr>
                <w:color w:val="000000"/>
              </w:rPr>
            </w:pPr>
            <w:r>
              <w:rPr>
                <w:color w:val="000000"/>
              </w:rPr>
              <w:t>Грамматические нормы (морфологические нормы).</w:t>
            </w:r>
          </w:p>
          <w:p w:rsidR="007C405D" w:rsidRDefault="007C405D" w:rsidP="00D779D6">
            <w:pPr>
              <w:autoSpaceDE w:val="0"/>
              <w:autoSpaceDN w:val="0"/>
              <w:jc w:val="both"/>
            </w:pPr>
            <w:r>
              <w:rPr>
                <w:color w:val="000000"/>
              </w:rPr>
              <w:t>Грамматические нормы (синтаксические нормы)</w:t>
            </w:r>
          </w:p>
        </w:tc>
        <w:tc>
          <w:tcPr>
            <w:tcW w:w="960" w:type="dxa"/>
          </w:tcPr>
          <w:p w:rsidR="007C405D" w:rsidRDefault="007C405D" w:rsidP="00D779D6">
            <w:pPr>
              <w:autoSpaceDE w:val="0"/>
              <w:autoSpaceDN w:val="0"/>
              <w:jc w:val="both"/>
            </w:pPr>
            <w:r>
              <w:t>8.5,</w:t>
            </w:r>
          </w:p>
          <w:p w:rsidR="007C405D" w:rsidRDefault="007C405D" w:rsidP="00D779D6">
            <w:pPr>
              <w:autoSpaceDE w:val="0"/>
              <w:autoSpaceDN w:val="0"/>
              <w:jc w:val="both"/>
            </w:pPr>
            <w:r>
              <w:t>8.8,</w:t>
            </w:r>
          </w:p>
          <w:p w:rsidR="007C405D" w:rsidRDefault="007C405D" w:rsidP="00D779D6">
            <w:pPr>
              <w:autoSpaceDE w:val="0"/>
              <w:autoSpaceDN w:val="0"/>
              <w:jc w:val="both"/>
            </w:pPr>
            <w:r>
              <w:t>8.7,</w:t>
            </w:r>
          </w:p>
          <w:p w:rsidR="007C405D" w:rsidRDefault="007C405D" w:rsidP="00D779D6">
            <w:pPr>
              <w:autoSpaceDE w:val="0"/>
              <w:autoSpaceDN w:val="0"/>
              <w:jc w:val="both"/>
            </w:pPr>
            <w:r>
              <w:t>8.2,</w:t>
            </w:r>
          </w:p>
          <w:p w:rsidR="007C405D" w:rsidRDefault="007C405D" w:rsidP="00D779D6">
            <w:pPr>
              <w:autoSpaceDE w:val="0"/>
              <w:autoSpaceDN w:val="0"/>
              <w:jc w:val="both"/>
            </w:pPr>
            <w:r>
              <w:t>2.1,</w:t>
            </w:r>
          </w:p>
          <w:p w:rsidR="007C405D" w:rsidRDefault="007C405D" w:rsidP="00D779D6">
            <w:pPr>
              <w:autoSpaceDE w:val="0"/>
              <w:autoSpaceDN w:val="0"/>
              <w:jc w:val="both"/>
            </w:pPr>
            <w:r>
              <w:t>2.2,</w:t>
            </w:r>
          </w:p>
          <w:p w:rsidR="007C405D" w:rsidRDefault="007C405D" w:rsidP="00D779D6">
            <w:pPr>
              <w:autoSpaceDE w:val="0"/>
              <w:autoSpaceDN w:val="0"/>
              <w:jc w:val="both"/>
            </w:pPr>
            <w:r>
              <w:t>2.3,</w:t>
            </w:r>
          </w:p>
          <w:p w:rsidR="007C405D" w:rsidRDefault="007C405D" w:rsidP="00D779D6">
            <w:pPr>
              <w:autoSpaceDE w:val="0"/>
              <w:autoSpaceDN w:val="0"/>
              <w:jc w:val="both"/>
            </w:pPr>
            <w:r>
              <w:t>5.1,</w:t>
            </w:r>
          </w:p>
          <w:p w:rsidR="007C405D" w:rsidRDefault="007C405D" w:rsidP="00D779D6">
            <w:pPr>
              <w:autoSpaceDE w:val="0"/>
              <w:autoSpaceDN w:val="0"/>
              <w:jc w:val="both"/>
            </w:pPr>
            <w:r>
              <w:t>5.2,</w:t>
            </w:r>
          </w:p>
          <w:p w:rsidR="007C405D" w:rsidRDefault="007C405D" w:rsidP="00D779D6">
            <w:pPr>
              <w:autoSpaceDE w:val="0"/>
              <w:autoSpaceDN w:val="0"/>
              <w:jc w:val="both"/>
            </w:pPr>
            <w:r>
              <w:t>5.8,</w:t>
            </w:r>
          </w:p>
          <w:p w:rsidR="007C405D" w:rsidRDefault="007C405D" w:rsidP="00D779D6">
            <w:pPr>
              <w:autoSpaceDE w:val="0"/>
              <w:autoSpaceDN w:val="0"/>
              <w:jc w:val="both"/>
            </w:pPr>
            <w:r>
              <w:t>5.12,</w:t>
            </w:r>
          </w:p>
          <w:p w:rsidR="007C405D" w:rsidRDefault="007C405D" w:rsidP="00D779D6">
            <w:pPr>
              <w:autoSpaceDE w:val="0"/>
              <w:autoSpaceDN w:val="0"/>
              <w:jc w:val="both"/>
            </w:pPr>
            <w:r>
              <w:t>5.13,</w:t>
            </w:r>
          </w:p>
          <w:p w:rsidR="007C405D" w:rsidRDefault="007C405D" w:rsidP="00D779D6">
            <w:pPr>
              <w:autoSpaceDE w:val="0"/>
              <w:autoSpaceDN w:val="0"/>
              <w:jc w:val="both"/>
            </w:pPr>
            <w:r>
              <w:t>6.1,</w:t>
            </w:r>
          </w:p>
          <w:p w:rsidR="007C405D" w:rsidRDefault="007C405D" w:rsidP="00D779D6">
            <w:pPr>
              <w:autoSpaceDE w:val="0"/>
              <w:autoSpaceDN w:val="0"/>
              <w:jc w:val="both"/>
            </w:pPr>
            <w:r>
              <w:t>6.2,</w:t>
            </w:r>
          </w:p>
          <w:p w:rsidR="007C405D" w:rsidRDefault="007C405D" w:rsidP="00D779D6">
            <w:pPr>
              <w:autoSpaceDE w:val="0"/>
              <w:autoSpaceDN w:val="0"/>
              <w:jc w:val="both"/>
            </w:pPr>
            <w:r>
              <w:t>6.3,</w:t>
            </w:r>
          </w:p>
          <w:p w:rsidR="007C405D" w:rsidRDefault="007C405D" w:rsidP="00D779D6">
            <w:pPr>
              <w:autoSpaceDE w:val="0"/>
              <w:autoSpaceDN w:val="0"/>
              <w:jc w:val="both"/>
            </w:pPr>
            <w:r>
              <w:t>6.4,</w:t>
            </w:r>
          </w:p>
          <w:p w:rsidR="007C405D" w:rsidRDefault="007C405D" w:rsidP="00D779D6">
            <w:pPr>
              <w:autoSpaceDE w:val="0"/>
              <w:autoSpaceDN w:val="0"/>
              <w:jc w:val="both"/>
            </w:pPr>
            <w:r>
              <w:t>6.5,</w:t>
            </w:r>
          </w:p>
          <w:p w:rsidR="007C405D" w:rsidRDefault="007C405D" w:rsidP="00D779D6">
            <w:pPr>
              <w:autoSpaceDE w:val="0"/>
              <w:autoSpaceDN w:val="0"/>
              <w:jc w:val="both"/>
            </w:pPr>
            <w:r>
              <w:t>6.6,</w:t>
            </w:r>
          </w:p>
          <w:p w:rsidR="007C405D" w:rsidRDefault="007C405D" w:rsidP="00D779D6">
            <w:pPr>
              <w:autoSpaceDE w:val="0"/>
              <w:autoSpaceDN w:val="0"/>
              <w:jc w:val="both"/>
            </w:pPr>
            <w:r>
              <w:t>6.7,</w:t>
            </w:r>
          </w:p>
          <w:p w:rsidR="007C405D" w:rsidRDefault="007C405D" w:rsidP="00D779D6">
            <w:pPr>
              <w:autoSpaceDE w:val="0"/>
              <w:autoSpaceDN w:val="0"/>
              <w:jc w:val="both"/>
            </w:pPr>
            <w:r>
              <w:t>7.1,</w:t>
            </w:r>
          </w:p>
          <w:p w:rsidR="007C405D" w:rsidRDefault="007C405D" w:rsidP="00D779D6">
            <w:pPr>
              <w:autoSpaceDE w:val="0"/>
              <w:autoSpaceDN w:val="0"/>
              <w:jc w:val="both"/>
            </w:pPr>
            <w:r>
              <w:t>7.2,</w:t>
            </w:r>
          </w:p>
          <w:p w:rsidR="007C405D" w:rsidRDefault="007C405D" w:rsidP="00D779D6">
            <w:pPr>
              <w:autoSpaceDE w:val="0"/>
              <w:autoSpaceDN w:val="0"/>
              <w:jc w:val="both"/>
            </w:pPr>
            <w:r>
              <w:t>7.3,</w:t>
            </w:r>
          </w:p>
          <w:p w:rsidR="007C405D" w:rsidRDefault="007C405D" w:rsidP="00D779D6">
            <w:pPr>
              <w:autoSpaceDE w:val="0"/>
              <w:autoSpaceDN w:val="0"/>
              <w:jc w:val="both"/>
            </w:pPr>
            <w:r>
              <w:t>7.4,</w:t>
            </w:r>
          </w:p>
          <w:p w:rsidR="007C405D" w:rsidRDefault="007C405D" w:rsidP="00D779D6">
            <w:pPr>
              <w:autoSpaceDE w:val="0"/>
              <w:autoSpaceDN w:val="0"/>
              <w:jc w:val="both"/>
            </w:pPr>
            <w:r>
              <w:t>7.5,</w:t>
            </w:r>
          </w:p>
          <w:p w:rsidR="007C405D" w:rsidRDefault="007C405D" w:rsidP="00D779D6">
            <w:pPr>
              <w:autoSpaceDE w:val="0"/>
              <w:autoSpaceDN w:val="0"/>
              <w:jc w:val="both"/>
            </w:pPr>
            <w:r>
              <w:t>7.6,</w:t>
            </w:r>
          </w:p>
          <w:p w:rsidR="007C405D" w:rsidRDefault="007C405D" w:rsidP="00D779D6">
            <w:pPr>
              <w:autoSpaceDE w:val="0"/>
              <w:autoSpaceDN w:val="0"/>
              <w:jc w:val="both"/>
            </w:pPr>
            <w:r>
              <w:t>7.7,</w:t>
            </w:r>
          </w:p>
          <w:p w:rsidR="007C405D" w:rsidRDefault="007C405D" w:rsidP="00D779D6">
            <w:pPr>
              <w:autoSpaceDE w:val="0"/>
              <w:autoSpaceDN w:val="0"/>
              <w:jc w:val="both"/>
            </w:pPr>
            <w:r>
              <w:t>7.8,</w:t>
            </w:r>
          </w:p>
          <w:p w:rsidR="007C405D" w:rsidRDefault="007C405D" w:rsidP="00D779D6">
            <w:pPr>
              <w:autoSpaceDE w:val="0"/>
              <w:autoSpaceDN w:val="0"/>
              <w:jc w:val="both"/>
            </w:pPr>
            <w:r>
              <w:t>9.2,</w:t>
            </w:r>
          </w:p>
          <w:p w:rsidR="007C405D" w:rsidRDefault="007C405D" w:rsidP="00D779D6">
            <w:pPr>
              <w:autoSpaceDE w:val="0"/>
              <w:autoSpaceDN w:val="0"/>
              <w:jc w:val="both"/>
            </w:pPr>
            <w:r>
              <w:t>9.3,</w:t>
            </w:r>
          </w:p>
          <w:p w:rsidR="007C405D" w:rsidRDefault="007C405D" w:rsidP="00D779D6">
            <w:pPr>
              <w:autoSpaceDE w:val="0"/>
              <w:autoSpaceDN w:val="0"/>
              <w:jc w:val="both"/>
            </w:pPr>
            <w:r>
              <w:t>9.4</w:t>
            </w:r>
          </w:p>
        </w:tc>
        <w:tc>
          <w:tcPr>
            <w:tcW w:w="720" w:type="dxa"/>
          </w:tcPr>
          <w:p w:rsidR="007C405D" w:rsidRDefault="007C405D" w:rsidP="00D779D6">
            <w:pPr>
              <w:autoSpaceDE w:val="0"/>
              <w:autoSpaceDN w:val="0"/>
              <w:jc w:val="both"/>
            </w:pPr>
            <w:r>
              <w:t>1,</w:t>
            </w:r>
          </w:p>
          <w:p w:rsidR="007C405D" w:rsidRDefault="007C405D" w:rsidP="00D779D6">
            <w:pPr>
              <w:autoSpaceDE w:val="0"/>
              <w:autoSpaceDN w:val="0"/>
              <w:jc w:val="both"/>
            </w:pPr>
            <w:r>
              <w:t>2,</w:t>
            </w:r>
          </w:p>
          <w:p w:rsidR="007C405D" w:rsidRDefault="007C405D" w:rsidP="00D779D6">
            <w:pPr>
              <w:autoSpaceDE w:val="0"/>
              <w:autoSpaceDN w:val="0"/>
              <w:jc w:val="both"/>
            </w:pPr>
            <w:r>
              <w:t>3,</w:t>
            </w:r>
          </w:p>
          <w:p w:rsidR="007C405D" w:rsidRDefault="007C405D" w:rsidP="00D779D6">
            <w:pPr>
              <w:autoSpaceDE w:val="0"/>
              <w:autoSpaceDN w:val="0"/>
              <w:jc w:val="both"/>
            </w:pPr>
            <w:r>
              <w:t>9,</w:t>
            </w:r>
          </w:p>
          <w:p w:rsidR="007C405D" w:rsidRDefault="007C405D" w:rsidP="00D779D6">
            <w:pPr>
              <w:autoSpaceDE w:val="0"/>
              <w:autoSpaceDN w:val="0"/>
              <w:jc w:val="both"/>
            </w:pPr>
            <w:r>
              <w:t>14,</w:t>
            </w:r>
          </w:p>
          <w:p w:rsidR="007C405D" w:rsidRDefault="007C405D" w:rsidP="00D779D6">
            <w:pPr>
              <w:autoSpaceDE w:val="0"/>
              <w:autoSpaceDN w:val="0"/>
              <w:jc w:val="both"/>
            </w:pPr>
            <w:r>
              <w:t>20,</w:t>
            </w:r>
          </w:p>
          <w:p w:rsidR="007C405D" w:rsidRDefault="007C405D" w:rsidP="00D779D6">
            <w:pPr>
              <w:autoSpaceDE w:val="0"/>
              <w:autoSpaceDN w:val="0"/>
              <w:jc w:val="both"/>
            </w:pPr>
            <w:r>
              <w:t>23,</w:t>
            </w:r>
          </w:p>
          <w:p w:rsidR="007C405D" w:rsidRDefault="007C405D" w:rsidP="00D779D6">
            <w:pPr>
              <w:autoSpaceDE w:val="0"/>
              <w:autoSpaceDN w:val="0"/>
              <w:jc w:val="both"/>
            </w:pPr>
            <w:r>
              <w:t>25,</w:t>
            </w:r>
          </w:p>
          <w:p w:rsidR="007C405D" w:rsidRDefault="007C405D" w:rsidP="00D779D6">
            <w:pPr>
              <w:autoSpaceDE w:val="0"/>
              <w:autoSpaceDN w:val="0"/>
              <w:jc w:val="both"/>
            </w:pPr>
            <w:r>
              <w:t>26</w:t>
            </w:r>
          </w:p>
          <w:p w:rsidR="007C405D" w:rsidRDefault="007C405D" w:rsidP="00D779D6">
            <w:pPr>
              <w:autoSpaceDE w:val="0"/>
              <w:autoSpaceDN w:val="0"/>
              <w:jc w:val="both"/>
            </w:pPr>
          </w:p>
          <w:p w:rsidR="007C405D" w:rsidRDefault="007C405D" w:rsidP="00D779D6">
            <w:pPr>
              <w:autoSpaceDE w:val="0"/>
              <w:autoSpaceDN w:val="0"/>
              <w:jc w:val="both"/>
            </w:pPr>
          </w:p>
          <w:p w:rsidR="007C405D" w:rsidRDefault="007C405D" w:rsidP="00D779D6">
            <w:pPr>
              <w:autoSpaceDE w:val="0"/>
              <w:autoSpaceDN w:val="0"/>
              <w:jc w:val="both"/>
            </w:pPr>
          </w:p>
          <w:p w:rsidR="007C405D" w:rsidRDefault="007C405D" w:rsidP="00D779D6">
            <w:pPr>
              <w:autoSpaceDE w:val="0"/>
              <w:autoSpaceDN w:val="0"/>
              <w:jc w:val="both"/>
            </w:pPr>
          </w:p>
          <w:p w:rsidR="007C405D" w:rsidRDefault="007C405D" w:rsidP="00D779D6">
            <w:pPr>
              <w:autoSpaceDE w:val="0"/>
              <w:autoSpaceDN w:val="0"/>
              <w:jc w:val="both"/>
            </w:pPr>
          </w:p>
        </w:tc>
        <w:tc>
          <w:tcPr>
            <w:tcW w:w="840" w:type="dxa"/>
          </w:tcPr>
          <w:p w:rsidR="007C405D" w:rsidRDefault="007C405D" w:rsidP="00D779D6">
            <w:pPr>
              <w:autoSpaceDE w:val="0"/>
              <w:autoSpaceDN w:val="0"/>
              <w:jc w:val="both"/>
            </w:pPr>
            <w:r>
              <w:t>6</w:t>
            </w:r>
            <w:r>
              <w:br/>
              <w:t>(+6*)</w:t>
            </w:r>
          </w:p>
        </w:tc>
        <w:tc>
          <w:tcPr>
            <w:tcW w:w="892" w:type="dxa"/>
          </w:tcPr>
          <w:p w:rsidR="007C405D" w:rsidRDefault="007C405D" w:rsidP="00D779D6">
            <w:pPr>
              <w:autoSpaceDE w:val="0"/>
              <w:autoSpaceDN w:val="0"/>
              <w:jc w:val="both"/>
            </w:pPr>
            <w:r>
              <w:t>15</w:t>
            </w:r>
          </w:p>
          <w:p w:rsidR="007C405D" w:rsidRDefault="007C405D" w:rsidP="00D779D6">
            <w:pPr>
              <w:autoSpaceDE w:val="0"/>
              <w:autoSpaceDN w:val="0"/>
              <w:jc w:val="both"/>
            </w:pPr>
          </w:p>
          <w:p w:rsidR="007C405D" w:rsidRDefault="007C405D" w:rsidP="00D779D6">
            <w:pPr>
              <w:autoSpaceDE w:val="0"/>
              <w:autoSpaceDN w:val="0"/>
              <w:jc w:val="both"/>
            </w:pPr>
          </w:p>
          <w:p w:rsidR="007C405D" w:rsidRDefault="007C405D" w:rsidP="00D779D6">
            <w:pPr>
              <w:autoSpaceDE w:val="0"/>
              <w:autoSpaceDN w:val="0"/>
              <w:jc w:val="both"/>
            </w:pPr>
          </w:p>
          <w:p w:rsidR="007C405D" w:rsidRDefault="007C405D" w:rsidP="00D779D6">
            <w:pPr>
              <w:autoSpaceDE w:val="0"/>
              <w:autoSpaceDN w:val="0"/>
              <w:jc w:val="both"/>
            </w:pPr>
          </w:p>
          <w:p w:rsidR="007C405D" w:rsidRDefault="007C405D" w:rsidP="00D779D6">
            <w:pPr>
              <w:autoSpaceDE w:val="0"/>
              <w:autoSpaceDN w:val="0"/>
              <w:jc w:val="both"/>
            </w:pPr>
          </w:p>
          <w:p w:rsidR="007C405D" w:rsidRDefault="007C405D" w:rsidP="00D779D6">
            <w:pPr>
              <w:autoSpaceDE w:val="0"/>
              <w:autoSpaceDN w:val="0"/>
              <w:jc w:val="both"/>
            </w:pPr>
          </w:p>
          <w:p w:rsidR="007C405D" w:rsidRDefault="007C405D" w:rsidP="00D779D6">
            <w:pPr>
              <w:autoSpaceDE w:val="0"/>
              <w:autoSpaceDN w:val="0"/>
              <w:jc w:val="both"/>
            </w:pPr>
          </w:p>
          <w:p w:rsidR="007C405D" w:rsidRDefault="007C405D" w:rsidP="00D779D6">
            <w:pPr>
              <w:autoSpaceDE w:val="0"/>
              <w:autoSpaceDN w:val="0"/>
              <w:jc w:val="both"/>
            </w:pPr>
          </w:p>
          <w:p w:rsidR="007C405D" w:rsidRDefault="007C405D" w:rsidP="00D779D6">
            <w:pPr>
              <w:autoSpaceDE w:val="0"/>
              <w:autoSpaceDN w:val="0"/>
              <w:jc w:val="both"/>
            </w:pPr>
          </w:p>
          <w:p w:rsidR="007C405D" w:rsidRDefault="007C405D" w:rsidP="00D779D6">
            <w:pPr>
              <w:autoSpaceDE w:val="0"/>
              <w:autoSpaceDN w:val="0"/>
              <w:jc w:val="both"/>
            </w:pPr>
          </w:p>
          <w:p w:rsidR="007C405D" w:rsidRDefault="007C405D" w:rsidP="00D779D6">
            <w:pPr>
              <w:autoSpaceDE w:val="0"/>
              <w:autoSpaceDN w:val="0"/>
              <w:jc w:val="both"/>
            </w:pPr>
          </w:p>
          <w:p w:rsidR="007C405D" w:rsidRDefault="007C405D" w:rsidP="00D779D6">
            <w:pPr>
              <w:autoSpaceDE w:val="0"/>
              <w:autoSpaceDN w:val="0"/>
              <w:jc w:val="both"/>
            </w:pPr>
          </w:p>
          <w:p w:rsidR="007C405D" w:rsidRDefault="007C405D" w:rsidP="00D779D6">
            <w:pPr>
              <w:autoSpaceDE w:val="0"/>
              <w:autoSpaceDN w:val="0"/>
              <w:jc w:val="both"/>
            </w:pPr>
          </w:p>
          <w:p w:rsidR="007C405D" w:rsidRDefault="007C405D" w:rsidP="00D779D6">
            <w:pPr>
              <w:autoSpaceDE w:val="0"/>
              <w:autoSpaceDN w:val="0"/>
              <w:jc w:val="both"/>
            </w:pPr>
          </w:p>
          <w:p w:rsidR="007C405D" w:rsidRDefault="007C405D" w:rsidP="00D779D6">
            <w:pPr>
              <w:autoSpaceDE w:val="0"/>
              <w:autoSpaceDN w:val="0"/>
              <w:jc w:val="both"/>
            </w:pPr>
          </w:p>
          <w:p w:rsidR="007C405D" w:rsidRDefault="007C405D" w:rsidP="00D779D6">
            <w:pPr>
              <w:autoSpaceDE w:val="0"/>
              <w:autoSpaceDN w:val="0"/>
              <w:jc w:val="both"/>
            </w:pPr>
            <w:r>
              <w:t>60</w:t>
            </w:r>
          </w:p>
        </w:tc>
      </w:tr>
      <w:tr w:rsidR="007C405D">
        <w:trPr>
          <w:trHeight w:val="20"/>
          <w:jc w:val="center"/>
        </w:trPr>
        <w:tc>
          <w:tcPr>
            <w:tcW w:w="536" w:type="dxa"/>
          </w:tcPr>
          <w:p w:rsidR="007C405D" w:rsidRDefault="007C405D" w:rsidP="00D779D6">
            <w:pPr>
              <w:autoSpaceDE w:val="0"/>
              <w:autoSpaceDN w:val="0"/>
              <w:jc w:val="both"/>
            </w:pPr>
          </w:p>
        </w:tc>
        <w:tc>
          <w:tcPr>
            <w:tcW w:w="784" w:type="dxa"/>
          </w:tcPr>
          <w:p w:rsidR="007C405D" w:rsidRDefault="007C405D" w:rsidP="00D779D6">
            <w:pPr>
              <w:autoSpaceDE w:val="0"/>
              <w:autoSpaceDN w:val="0"/>
              <w:jc w:val="both"/>
            </w:pPr>
          </w:p>
        </w:tc>
        <w:tc>
          <w:tcPr>
            <w:tcW w:w="4680" w:type="dxa"/>
          </w:tcPr>
          <w:p w:rsidR="007C405D" w:rsidRDefault="007C405D" w:rsidP="00D779D6">
            <w:pPr>
              <w:jc w:val="center"/>
              <w:rPr>
                <w:b/>
              </w:rPr>
            </w:pPr>
            <w:r>
              <w:rPr>
                <w:b/>
              </w:rPr>
              <w:t>Часть 2</w:t>
            </w:r>
          </w:p>
        </w:tc>
        <w:tc>
          <w:tcPr>
            <w:tcW w:w="960" w:type="dxa"/>
          </w:tcPr>
          <w:p w:rsidR="007C405D" w:rsidRDefault="007C405D" w:rsidP="00D779D6">
            <w:pPr>
              <w:autoSpaceDE w:val="0"/>
              <w:autoSpaceDN w:val="0"/>
              <w:jc w:val="both"/>
            </w:pPr>
          </w:p>
        </w:tc>
        <w:tc>
          <w:tcPr>
            <w:tcW w:w="720" w:type="dxa"/>
          </w:tcPr>
          <w:p w:rsidR="007C405D" w:rsidRDefault="007C405D" w:rsidP="00D779D6">
            <w:pPr>
              <w:autoSpaceDE w:val="0"/>
              <w:autoSpaceDN w:val="0"/>
              <w:jc w:val="both"/>
            </w:pPr>
          </w:p>
        </w:tc>
        <w:tc>
          <w:tcPr>
            <w:tcW w:w="840" w:type="dxa"/>
          </w:tcPr>
          <w:p w:rsidR="007C405D" w:rsidRDefault="007C405D" w:rsidP="00D779D6">
            <w:pPr>
              <w:autoSpaceDE w:val="0"/>
              <w:autoSpaceDN w:val="0"/>
              <w:jc w:val="both"/>
            </w:pPr>
          </w:p>
        </w:tc>
        <w:tc>
          <w:tcPr>
            <w:tcW w:w="892" w:type="dxa"/>
          </w:tcPr>
          <w:p w:rsidR="007C405D" w:rsidRDefault="007C405D" w:rsidP="00D779D6">
            <w:pPr>
              <w:autoSpaceDE w:val="0"/>
              <w:autoSpaceDN w:val="0"/>
              <w:jc w:val="both"/>
              <w:rPr>
                <w:b/>
              </w:rPr>
            </w:pPr>
            <w:r>
              <w:rPr>
                <w:b/>
              </w:rPr>
              <w:t>45</w:t>
            </w:r>
          </w:p>
        </w:tc>
      </w:tr>
      <w:tr w:rsidR="007C405D">
        <w:trPr>
          <w:trHeight w:val="20"/>
          <w:jc w:val="center"/>
        </w:trPr>
        <w:tc>
          <w:tcPr>
            <w:tcW w:w="536" w:type="dxa"/>
          </w:tcPr>
          <w:p w:rsidR="007C405D" w:rsidRDefault="007C405D" w:rsidP="00D779D6">
            <w:pPr>
              <w:autoSpaceDE w:val="0"/>
              <w:autoSpaceDN w:val="0"/>
              <w:jc w:val="both"/>
            </w:pPr>
            <w:r>
              <w:t>2</w:t>
            </w:r>
          </w:p>
        </w:tc>
        <w:tc>
          <w:tcPr>
            <w:tcW w:w="784" w:type="dxa"/>
          </w:tcPr>
          <w:p w:rsidR="007C405D" w:rsidRDefault="007C405D" w:rsidP="00D779D6">
            <w:pPr>
              <w:autoSpaceDE w:val="0"/>
              <w:autoSpaceDN w:val="0"/>
              <w:jc w:val="both"/>
            </w:pPr>
            <w:r>
              <w:t>2.1</w:t>
            </w:r>
          </w:p>
        </w:tc>
        <w:tc>
          <w:tcPr>
            <w:tcW w:w="4680" w:type="dxa"/>
          </w:tcPr>
          <w:p w:rsidR="007C405D" w:rsidRDefault="007C405D" w:rsidP="00D779D6">
            <w:pPr>
              <w:jc w:val="both"/>
              <w:rPr>
                <w:b/>
              </w:rPr>
            </w:pPr>
            <w:r>
              <w:rPr>
                <w:color w:val="000000"/>
              </w:rPr>
              <w:t>Извлечение информации из различных источников</w:t>
            </w:r>
          </w:p>
        </w:tc>
        <w:tc>
          <w:tcPr>
            <w:tcW w:w="960" w:type="dxa"/>
          </w:tcPr>
          <w:p w:rsidR="007C405D" w:rsidRDefault="007C405D" w:rsidP="00D779D6">
            <w:pPr>
              <w:autoSpaceDE w:val="0"/>
              <w:autoSpaceDN w:val="0"/>
              <w:jc w:val="both"/>
            </w:pPr>
            <w:r>
              <w:t>8.7</w:t>
            </w:r>
          </w:p>
        </w:tc>
        <w:tc>
          <w:tcPr>
            <w:tcW w:w="720" w:type="dxa"/>
          </w:tcPr>
          <w:p w:rsidR="007C405D" w:rsidRDefault="007C405D" w:rsidP="00D779D6">
            <w:pPr>
              <w:autoSpaceDE w:val="0"/>
              <w:autoSpaceDN w:val="0"/>
              <w:jc w:val="both"/>
            </w:pPr>
            <w:r>
              <w:t>4, 6,</w:t>
            </w:r>
          </w:p>
          <w:p w:rsidR="007C405D" w:rsidRDefault="007C405D" w:rsidP="00D779D6">
            <w:pPr>
              <w:autoSpaceDE w:val="0"/>
              <w:autoSpaceDN w:val="0"/>
              <w:jc w:val="both"/>
            </w:pPr>
            <w:r>
              <w:t>8, 9</w:t>
            </w:r>
          </w:p>
        </w:tc>
        <w:tc>
          <w:tcPr>
            <w:tcW w:w="840" w:type="dxa"/>
          </w:tcPr>
          <w:p w:rsidR="007C405D" w:rsidRDefault="007C405D" w:rsidP="00D779D6">
            <w:pPr>
              <w:autoSpaceDE w:val="0"/>
              <w:autoSpaceDN w:val="0"/>
              <w:jc w:val="both"/>
            </w:pPr>
            <w:r>
              <w:t>1</w:t>
            </w:r>
          </w:p>
        </w:tc>
        <w:tc>
          <w:tcPr>
            <w:tcW w:w="892" w:type="dxa"/>
          </w:tcPr>
          <w:p w:rsidR="007C405D" w:rsidRDefault="007C405D" w:rsidP="00D779D6">
            <w:pPr>
              <w:autoSpaceDE w:val="0"/>
              <w:autoSpaceDN w:val="0"/>
              <w:jc w:val="both"/>
            </w:pPr>
            <w:r>
              <w:t>35</w:t>
            </w:r>
          </w:p>
          <w:p w:rsidR="007C405D" w:rsidRDefault="007C405D" w:rsidP="00D779D6">
            <w:pPr>
              <w:autoSpaceDE w:val="0"/>
              <w:autoSpaceDN w:val="0"/>
              <w:jc w:val="both"/>
            </w:pPr>
            <w:r>
              <w:t>1</w:t>
            </w:r>
          </w:p>
        </w:tc>
      </w:tr>
      <w:tr w:rsidR="007C405D">
        <w:trPr>
          <w:trHeight w:val="20"/>
          <w:jc w:val="center"/>
        </w:trPr>
        <w:tc>
          <w:tcPr>
            <w:tcW w:w="536" w:type="dxa"/>
          </w:tcPr>
          <w:p w:rsidR="007C405D" w:rsidRDefault="007C405D" w:rsidP="00D779D6">
            <w:pPr>
              <w:autoSpaceDE w:val="0"/>
              <w:autoSpaceDN w:val="0"/>
              <w:jc w:val="both"/>
            </w:pPr>
            <w:r>
              <w:t>3</w:t>
            </w:r>
          </w:p>
        </w:tc>
        <w:tc>
          <w:tcPr>
            <w:tcW w:w="784" w:type="dxa"/>
          </w:tcPr>
          <w:p w:rsidR="007C405D" w:rsidRDefault="007C405D" w:rsidP="00D779D6">
            <w:pPr>
              <w:autoSpaceDE w:val="0"/>
              <w:autoSpaceDN w:val="0"/>
              <w:jc w:val="both"/>
            </w:pPr>
            <w:r>
              <w:t>2.2</w:t>
            </w:r>
          </w:p>
        </w:tc>
        <w:tc>
          <w:tcPr>
            <w:tcW w:w="4680" w:type="dxa"/>
          </w:tcPr>
          <w:p w:rsidR="007C405D" w:rsidRDefault="007C405D" w:rsidP="00D779D6">
            <w:pPr>
              <w:jc w:val="both"/>
            </w:pPr>
            <w:r>
              <w:t>Адекватное понимание письменной речи</w:t>
            </w:r>
          </w:p>
        </w:tc>
        <w:tc>
          <w:tcPr>
            <w:tcW w:w="960" w:type="dxa"/>
          </w:tcPr>
          <w:p w:rsidR="007C405D" w:rsidRDefault="007C405D" w:rsidP="00D779D6">
            <w:pPr>
              <w:autoSpaceDE w:val="0"/>
              <w:autoSpaceDN w:val="0"/>
              <w:jc w:val="both"/>
            </w:pPr>
            <w:r>
              <w:t>8.6</w:t>
            </w:r>
          </w:p>
        </w:tc>
        <w:tc>
          <w:tcPr>
            <w:tcW w:w="720" w:type="dxa"/>
          </w:tcPr>
          <w:p w:rsidR="007C405D" w:rsidRDefault="007C405D" w:rsidP="00D779D6">
            <w:pPr>
              <w:autoSpaceDE w:val="0"/>
              <w:autoSpaceDN w:val="0"/>
              <w:jc w:val="both"/>
            </w:pPr>
            <w:r>
              <w:t>5, 8</w:t>
            </w:r>
          </w:p>
        </w:tc>
        <w:tc>
          <w:tcPr>
            <w:tcW w:w="840" w:type="dxa"/>
          </w:tcPr>
          <w:p w:rsidR="007C405D" w:rsidRDefault="007C405D" w:rsidP="00D779D6">
            <w:pPr>
              <w:autoSpaceDE w:val="0"/>
              <w:autoSpaceDN w:val="0"/>
              <w:jc w:val="both"/>
            </w:pPr>
            <w:r>
              <w:t>1</w:t>
            </w:r>
          </w:p>
        </w:tc>
        <w:tc>
          <w:tcPr>
            <w:tcW w:w="892" w:type="dxa"/>
          </w:tcPr>
          <w:p w:rsidR="007C405D" w:rsidRDefault="007C405D" w:rsidP="00D779D6">
            <w:pPr>
              <w:autoSpaceDE w:val="0"/>
              <w:autoSpaceDN w:val="0"/>
              <w:jc w:val="both"/>
            </w:pPr>
            <w:r>
              <w:t>1</w:t>
            </w:r>
          </w:p>
        </w:tc>
      </w:tr>
      <w:tr w:rsidR="007C405D">
        <w:trPr>
          <w:trHeight w:val="20"/>
          <w:jc w:val="center"/>
        </w:trPr>
        <w:tc>
          <w:tcPr>
            <w:tcW w:w="536" w:type="dxa"/>
          </w:tcPr>
          <w:p w:rsidR="007C405D" w:rsidRDefault="007C405D" w:rsidP="00D779D6">
            <w:pPr>
              <w:autoSpaceDE w:val="0"/>
              <w:autoSpaceDN w:val="0"/>
              <w:jc w:val="both"/>
            </w:pPr>
            <w:r>
              <w:t>4</w:t>
            </w:r>
          </w:p>
        </w:tc>
        <w:tc>
          <w:tcPr>
            <w:tcW w:w="784" w:type="dxa"/>
          </w:tcPr>
          <w:p w:rsidR="007C405D" w:rsidRDefault="007C405D" w:rsidP="00D779D6">
            <w:pPr>
              <w:autoSpaceDE w:val="0"/>
              <w:autoSpaceDN w:val="0"/>
              <w:jc w:val="both"/>
            </w:pPr>
            <w:r>
              <w:t>2.3</w:t>
            </w:r>
          </w:p>
        </w:tc>
        <w:tc>
          <w:tcPr>
            <w:tcW w:w="4680" w:type="dxa"/>
          </w:tcPr>
          <w:p w:rsidR="007C405D" w:rsidRDefault="007C405D" w:rsidP="00D779D6">
            <w:pPr>
              <w:jc w:val="both"/>
            </w:pPr>
            <w:r>
              <w:rPr>
                <w:color w:val="000000"/>
              </w:rPr>
              <w:t>Основные особенности разговорной речи, функциональных стилей (научного, публицистического, делового), языка художественной литературы.</w:t>
            </w:r>
          </w:p>
          <w:p w:rsidR="007C405D" w:rsidRDefault="007C405D" w:rsidP="00D779D6">
            <w:pPr>
              <w:jc w:val="both"/>
            </w:pPr>
            <w:r>
              <w:rPr>
                <w:color w:val="000000"/>
              </w:rPr>
              <w:t>Функционально-смысловые типы речи, их признаки</w:t>
            </w:r>
          </w:p>
        </w:tc>
        <w:tc>
          <w:tcPr>
            <w:tcW w:w="960" w:type="dxa"/>
          </w:tcPr>
          <w:p w:rsidR="007C405D" w:rsidRDefault="007C405D" w:rsidP="00D779D6">
            <w:pPr>
              <w:autoSpaceDE w:val="0"/>
              <w:autoSpaceDN w:val="0"/>
              <w:jc w:val="both"/>
            </w:pPr>
            <w:r>
              <w:t>8.1,</w:t>
            </w:r>
          </w:p>
          <w:p w:rsidR="007C405D" w:rsidRDefault="007C405D" w:rsidP="00D779D6">
            <w:pPr>
              <w:autoSpaceDE w:val="0"/>
              <w:autoSpaceDN w:val="0"/>
              <w:jc w:val="both"/>
            </w:pPr>
            <w:r>
              <w:t>8.4</w:t>
            </w:r>
          </w:p>
        </w:tc>
        <w:tc>
          <w:tcPr>
            <w:tcW w:w="720" w:type="dxa"/>
          </w:tcPr>
          <w:p w:rsidR="007C405D" w:rsidRDefault="007C405D" w:rsidP="00D779D6">
            <w:pPr>
              <w:autoSpaceDE w:val="0"/>
              <w:autoSpaceDN w:val="0"/>
              <w:jc w:val="both"/>
            </w:pPr>
            <w:r>
              <w:t>10,</w:t>
            </w:r>
          </w:p>
          <w:p w:rsidR="007C405D" w:rsidRDefault="007C405D" w:rsidP="00D779D6">
            <w:pPr>
              <w:autoSpaceDE w:val="0"/>
              <w:autoSpaceDN w:val="0"/>
              <w:jc w:val="both"/>
            </w:pPr>
            <w:r>
              <w:t>11</w:t>
            </w:r>
          </w:p>
        </w:tc>
        <w:tc>
          <w:tcPr>
            <w:tcW w:w="840" w:type="dxa"/>
          </w:tcPr>
          <w:p w:rsidR="007C405D" w:rsidRDefault="007C405D" w:rsidP="00D779D6">
            <w:pPr>
              <w:autoSpaceDE w:val="0"/>
              <w:autoSpaceDN w:val="0"/>
              <w:jc w:val="both"/>
            </w:pPr>
            <w:r>
              <w:t>1</w:t>
            </w:r>
          </w:p>
        </w:tc>
        <w:tc>
          <w:tcPr>
            <w:tcW w:w="892" w:type="dxa"/>
          </w:tcPr>
          <w:p w:rsidR="007C405D" w:rsidRDefault="007C405D" w:rsidP="00D779D6">
            <w:pPr>
              <w:autoSpaceDE w:val="0"/>
              <w:autoSpaceDN w:val="0"/>
              <w:jc w:val="both"/>
            </w:pPr>
            <w:r>
              <w:t>1</w:t>
            </w:r>
          </w:p>
        </w:tc>
      </w:tr>
      <w:tr w:rsidR="007C405D">
        <w:trPr>
          <w:trHeight w:val="20"/>
          <w:jc w:val="center"/>
        </w:trPr>
        <w:tc>
          <w:tcPr>
            <w:tcW w:w="536" w:type="dxa"/>
          </w:tcPr>
          <w:p w:rsidR="007C405D" w:rsidRDefault="007C405D" w:rsidP="00D779D6">
            <w:pPr>
              <w:autoSpaceDE w:val="0"/>
              <w:autoSpaceDN w:val="0"/>
              <w:jc w:val="both"/>
            </w:pPr>
            <w:r>
              <w:t>5</w:t>
            </w:r>
          </w:p>
        </w:tc>
        <w:tc>
          <w:tcPr>
            <w:tcW w:w="784" w:type="dxa"/>
          </w:tcPr>
          <w:p w:rsidR="007C405D" w:rsidRDefault="007C405D" w:rsidP="00D779D6">
            <w:pPr>
              <w:autoSpaceDE w:val="0"/>
              <w:autoSpaceDN w:val="0"/>
              <w:jc w:val="both"/>
            </w:pPr>
            <w:r>
              <w:t>2.4</w:t>
            </w:r>
          </w:p>
        </w:tc>
        <w:tc>
          <w:tcPr>
            <w:tcW w:w="4680" w:type="dxa"/>
          </w:tcPr>
          <w:p w:rsidR="007C405D" w:rsidRDefault="007C405D" w:rsidP="00D779D6">
            <w:pPr>
              <w:jc w:val="both"/>
            </w:pPr>
            <w:r>
              <w:t>Средства связи предложений в тексте.</w:t>
            </w:r>
          </w:p>
        </w:tc>
        <w:tc>
          <w:tcPr>
            <w:tcW w:w="960" w:type="dxa"/>
          </w:tcPr>
          <w:p w:rsidR="007C405D" w:rsidRDefault="007C405D" w:rsidP="00D779D6">
            <w:pPr>
              <w:autoSpaceDE w:val="0"/>
              <w:autoSpaceDN w:val="0"/>
              <w:jc w:val="both"/>
            </w:pPr>
            <w:r>
              <w:t>8.3</w:t>
            </w:r>
          </w:p>
        </w:tc>
        <w:tc>
          <w:tcPr>
            <w:tcW w:w="720" w:type="dxa"/>
          </w:tcPr>
          <w:p w:rsidR="007C405D" w:rsidRDefault="007C405D" w:rsidP="00D779D6">
            <w:pPr>
              <w:autoSpaceDE w:val="0"/>
              <w:autoSpaceDN w:val="0"/>
              <w:jc w:val="both"/>
            </w:pPr>
            <w:r>
              <w:t>12</w:t>
            </w:r>
          </w:p>
        </w:tc>
        <w:tc>
          <w:tcPr>
            <w:tcW w:w="840" w:type="dxa"/>
          </w:tcPr>
          <w:p w:rsidR="007C405D" w:rsidRDefault="007C405D" w:rsidP="00D779D6">
            <w:pPr>
              <w:autoSpaceDE w:val="0"/>
              <w:autoSpaceDN w:val="0"/>
              <w:jc w:val="both"/>
            </w:pPr>
            <w:r>
              <w:t>1</w:t>
            </w:r>
          </w:p>
        </w:tc>
        <w:tc>
          <w:tcPr>
            <w:tcW w:w="892" w:type="dxa"/>
          </w:tcPr>
          <w:p w:rsidR="007C405D" w:rsidRDefault="007C405D" w:rsidP="00D779D6">
            <w:pPr>
              <w:autoSpaceDE w:val="0"/>
              <w:autoSpaceDN w:val="0"/>
              <w:jc w:val="both"/>
            </w:pPr>
            <w:r>
              <w:t>1</w:t>
            </w:r>
          </w:p>
        </w:tc>
      </w:tr>
      <w:tr w:rsidR="007C405D">
        <w:trPr>
          <w:trHeight w:val="20"/>
          <w:jc w:val="center"/>
        </w:trPr>
        <w:tc>
          <w:tcPr>
            <w:tcW w:w="536" w:type="dxa"/>
          </w:tcPr>
          <w:p w:rsidR="007C405D" w:rsidRDefault="007C405D" w:rsidP="00D779D6">
            <w:pPr>
              <w:autoSpaceDE w:val="0"/>
              <w:autoSpaceDN w:val="0"/>
              <w:jc w:val="both"/>
            </w:pPr>
            <w:r>
              <w:t>6</w:t>
            </w:r>
          </w:p>
        </w:tc>
        <w:tc>
          <w:tcPr>
            <w:tcW w:w="784" w:type="dxa"/>
          </w:tcPr>
          <w:p w:rsidR="007C405D" w:rsidRDefault="007C405D" w:rsidP="00D779D6">
            <w:pPr>
              <w:autoSpaceDE w:val="0"/>
              <w:autoSpaceDN w:val="0"/>
              <w:jc w:val="both"/>
            </w:pPr>
            <w:r>
              <w:t>2.5</w:t>
            </w:r>
          </w:p>
        </w:tc>
        <w:tc>
          <w:tcPr>
            <w:tcW w:w="4680" w:type="dxa"/>
          </w:tcPr>
          <w:p w:rsidR="007C405D" w:rsidRDefault="007C405D" w:rsidP="00D779D6">
            <w:pPr>
              <w:jc w:val="both"/>
            </w:pPr>
            <w:r>
              <w:t>Лексическое значение слова.</w:t>
            </w:r>
          </w:p>
          <w:p w:rsidR="007C405D" w:rsidRDefault="007C405D" w:rsidP="00D779D6">
            <w:pPr>
              <w:jc w:val="both"/>
            </w:pPr>
            <w:r>
              <w:t>Синонимы. Антонимы. Омонимы.</w:t>
            </w:r>
          </w:p>
          <w:p w:rsidR="007C405D" w:rsidRDefault="007C405D" w:rsidP="00D779D6">
            <w:pPr>
              <w:jc w:val="both"/>
            </w:pPr>
            <w:r>
              <w:t>Фразеологические обороты.</w:t>
            </w:r>
          </w:p>
          <w:p w:rsidR="007C405D" w:rsidRDefault="007C405D" w:rsidP="00D779D6">
            <w:pPr>
              <w:jc w:val="both"/>
            </w:pPr>
            <w:r>
              <w:t>Лексический анализ слова</w:t>
            </w:r>
          </w:p>
        </w:tc>
        <w:tc>
          <w:tcPr>
            <w:tcW w:w="960" w:type="dxa"/>
          </w:tcPr>
          <w:p w:rsidR="007C405D" w:rsidRDefault="007C405D" w:rsidP="00D779D6">
            <w:pPr>
              <w:autoSpaceDE w:val="0"/>
              <w:autoSpaceDN w:val="0"/>
              <w:jc w:val="both"/>
            </w:pPr>
            <w:r>
              <w:t>2.1,</w:t>
            </w:r>
          </w:p>
          <w:p w:rsidR="007C405D" w:rsidRDefault="007C405D" w:rsidP="00D779D6">
            <w:pPr>
              <w:autoSpaceDE w:val="0"/>
              <w:autoSpaceDN w:val="0"/>
              <w:jc w:val="both"/>
            </w:pPr>
            <w:r>
              <w:t>2.2,</w:t>
            </w:r>
          </w:p>
          <w:p w:rsidR="007C405D" w:rsidRDefault="007C405D" w:rsidP="00D779D6">
            <w:pPr>
              <w:autoSpaceDE w:val="0"/>
              <w:autoSpaceDN w:val="0"/>
              <w:jc w:val="both"/>
            </w:pPr>
            <w:r>
              <w:t>2.3,</w:t>
            </w:r>
          </w:p>
          <w:p w:rsidR="007C405D" w:rsidRDefault="007C405D" w:rsidP="00D779D6">
            <w:pPr>
              <w:autoSpaceDE w:val="0"/>
              <w:autoSpaceDN w:val="0"/>
              <w:jc w:val="both"/>
            </w:pPr>
            <w:r>
              <w:t>2.4</w:t>
            </w:r>
          </w:p>
        </w:tc>
        <w:tc>
          <w:tcPr>
            <w:tcW w:w="720" w:type="dxa"/>
          </w:tcPr>
          <w:p w:rsidR="007C405D" w:rsidRDefault="007C405D" w:rsidP="00D779D6">
            <w:pPr>
              <w:autoSpaceDE w:val="0"/>
              <w:autoSpaceDN w:val="0"/>
              <w:jc w:val="both"/>
            </w:pPr>
            <w:r>
              <w:t>14</w:t>
            </w:r>
          </w:p>
        </w:tc>
        <w:tc>
          <w:tcPr>
            <w:tcW w:w="840" w:type="dxa"/>
          </w:tcPr>
          <w:p w:rsidR="007C405D" w:rsidRDefault="007C405D" w:rsidP="00D779D6">
            <w:pPr>
              <w:autoSpaceDE w:val="0"/>
              <w:autoSpaceDN w:val="0"/>
              <w:jc w:val="both"/>
            </w:pPr>
            <w:r>
              <w:t>1</w:t>
            </w:r>
          </w:p>
        </w:tc>
        <w:tc>
          <w:tcPr>
            <w:tcW w:w="892" w:type="dxa"/>
          </w:tcPr>
          <w:p w:rsidR="007C405D" w:rsidRDefault="007C405D" w:rsidP="00D779D6">
            <w:pPr>
              <w:autoSpaceDE w:val="0"/>
              <w:autoSpaceDN w:val="0"/>
              <w:jc w:val="both"/>
            </w:pPr>
            <w:r>
              <w:t>1</w:t>
            </w:r>
          </w:p>
        </w:tc>
      </w:tr>
      <w:tr w:rsidR="007C405D">
        <w:trPr>
          <w:trHeight w:val="20"/>
          <w:jc w:val="center"/>
        </w:trPr>
        <w:tc>
          <w:tcPr>
            <w:tcW w:w="536" w:type="dxa"/>
          </w:tcPr>
          <w:p w:rsidR="007C405D" w:rsidRDefault="007C405D" w:rsidP="00D779D6">
            <w:pPr>
              <w:autoSpaceDE w:val="0"/>
              <w:autoSpaceDN w:val="0"/>
              <w:jc w:val="both"/>
            </w:pPr>
            <w:r>
              <w:t>7</w:t>
            </w:r>
          </w:p>
        </w:tc>
        <w:tc>
          <w:tcPr>
            <w:tcW w:w="784" w:type="dxa"/>
          </w:tcPr>
          <w:p w:rsidR="007C405D" w:rsidRDefault="007C405D" w:rsidP="00D779D6">
            <w:pPr>
              <w:autoSpaceDE w:val="0"/>
              <w:autoSpaceDN w:val="0"/>
              <w:jc w:val="both"/>
            </w:pPr>
            <w:r>
              <w:t>2.6</w:t>
            </w:r>
          </w:p>
        </w:tc>
        <w:tc>
          <w:tcPr>
            <w:tcW w:w="4680" w:type="dxa"/>
          </w:tcPr>
          <w:p w:rsidR="007C405D" w:rsidRDefault="007C405D" w:rsidP="00D779D6">
            <w:pPr>
              <w:jc w:val="both"/>
            </w:pPr>
            <w:r>
              <w:t>Система гласных и согласных звуков.</w:t>
            </w:r>
          </w:p>
          <w:p w:rsidR="007C405D" w:rsidRDefault="007C405D" w:rsidP="00D779D6">
            <w:pPr>
              <w:jc w:val="both"/>
            </w:pPr>
            <w:r>
              <w:t>Соотношение звука и буквы.</w:t>
            </w:r>
          </w:p>
          <w:p w:rsidR="007C405D" w:rsidRDefault="007C405D" w:rsidP="00D779D6">
            <w:pPr>
              <w:jc w:val="both"/>
            </w:pPr>
            <w:r>
              <w:t>Фонетический анализ слова</w:t>
            </w:r>
          </w:p>
        </w:tc>
        <w:tc>
          <w:tcPr>
            <w:tcW w:w="960" w:type="dxa"/>
          </w:tcPr>
          <w:p w:rsidR="007C405D" w:rsidRDefault="007C405D" w:rsidP="00D779D6">
            <w:pPr>
              <w:autoSpaceDE w:val="0"/>
              <w:autoSpaceDN w:val="0"/>
              <w:jc w:val="both"/>
            </w:pPr>
            <w:r>
              <w:t>1.1,</w:t>
            </w:r>
          </w:p>
          <w:p w:rsidR="007C405D" w:rsidRDefault="007C405D" w:rsidP="00D779D6">
            <w:pPr>
              <w:autoSpaceDE w:val="0"/>
              <w:autoSpaceDN w:val="0"/>
              <w:jc w:val="both"/>
            </w:pPr>
            <w:r>
              <w:t>1.2,</w:t>
            </w:r>
          </w:p>
          <w:p w:rsidR="007C405D" w:rsidRDefault="007C405D" w:rsidP="00D779D6">
            <w:pPr>
              <w:autoSpaceDE w:val="0"/>
              <w:autoSpaceDN w:val="0"/>
              <w:jc w:val="both"/>
            </w:pPr>
            <w:r>
              <w:t>1.3,</w:t>
            </w:r>
          </w:p>
          <w:p w:rsidR="007C405D" w:rsidRDefault="007C405D" w:rsidP="00D779D6">
            <w:pPr>
              <w:autoSpaceDE w:val="0"/>
              <w:autoSpaceDN w:val="0"/>
              <w:jc w:val="both"/>
            </w:pPr>
            <w:r>
              <w:t>9.1</w:t>
            </w:r>
          </w:p>
        </w:tc>
        <w:tc>
          <w:tcPr>
            <w:tcW w:w="720" w:type="dxa"/>
          </w:tcPr>
          <w:p w:rsidR="007C405D" w:rsidRDefault="007C405D" w:rsidP="00D779D6">
            <w:pPr>
              <w:autoSpaceDE w:val="0"/>
              <w:autoSpaceDN w:val="0"/>
              <w:jc w:val="both"/>
            </w:pPr>
            <w:r>
              <w:t xml:space="preserve">13 </w:t>
            </w:r>
          </w:p>
        </w:tc>
        <w:tc>
          <w:tcPr>
            <w:tcW w:w="840" w:type="dxa"/>
          </w:tcPr>
          <w:p w:rsidR="007C405D" w:rsidRDefault="007C405D" w:rsidP="00D779D6">
            <w:pPr>
              <w:autoSpaceDE w:val="0"/>
              <w:autoSpaceDN w:val="0"/>
              <w:jc w:val="both"/>
            </w:pPr>
            <w:r>
              <w:t>1</w:t>
            </w:r>
          </w:p>
        </w:tc>
        <w:tc>
          <w:tcPr>
            <w:tcW w:w="892" w:type="dxa"/>
          </w:tcPr>
          <w:p w:rsidR="007C405D" w:rsidRDefault="007C405D" w:rsidP="00D779D6">
            <w:pPr>
              <w:autoSpaceDE w:val="0"/>
              <w:autoSpaceDN w:val="0"/>
              <w:jc w:val="both"/>
            </w:pPr>
            <w:r>
              <w:t>1</w:t>
            </w:r>
          </w:p>
        </w:tc>
      </w:tr>
      <w:tr w:rsidR="007C405D">
        <w:trPr>
          <w:trHeight w:val="20"/>
          <w:jc w:val="center"/>
        </w:trPr>
        <w:tc>
          <w:tcPr>
            <w:tcW w:w="536" w:type="dxa"/>
          </w:tcPr>
          <w:p w:rsidR="007C405D" w:rsidRDefault="007C405D" w:rsidP="00D779D6">
            <w:pPr>
              <w:autoSpaceDE w:val="0"/>
              <w:autoSpaceDN w:val="0"/>
              <w:jc w:val="both"/>
            </w:pPr>
            <w:r>
              <w:t>8</w:t>
            </w:r>
          </w:p>
        </w:tc>
        <w:tc>
          <w:tcPr>
            <w:tcW w:w="784" w:type="dxa"/>
          </w:tcPr>
          <w:p w:rsidR="007C405D" w:rsidRDefault="007C405D" w:rsidP="00D779D6">
            <w:pPr>
              <w:autoSpaceDE w:val="0"/>
              <w:autoSpaceDN w:val="0"/>
              <w:jc w:val="both"/>
            </w:pPr>
            <w:r>
              <w:t>2.7</w:t>
            </w:r>
          </w:p>
        </w:tc>
        <w:tc>
          <w:tcPr>
            <w:tcW w:w="4680" w:type="dxa"/>
          </w:tcPr>
          <w:p w:rsidR="007C405D" w:rsidRDefault="007C405D" w:rsidP="00D779D6">
            <w:pPr>
              <w:jc w:val="both"/>
              <w:rPr>
                <w:i/>
              </w:rPr>
            </w:pPr>
            <w:r>
              <w:t>Значимые части слова (морфемы). Морфемный анализ слова.</w:t>
            </w:r>
          </w:p>
          <w:p w:rsidR="007C405D" w:rsidRDefault="007C405D" w:rsidP="00D779D6">
            <w:pPr>
              <w:jc w:val="both"/>
              <w:rPr>
                <w:color w:val="000000"/>
              </w:rPr>
            </w:pPr>
            <w:r>
              <w:rPr>
                <w:color w:val="000000"/>
              </w:rPr>
              <w:t>Основные способы образования слов.</w:t>
            </w:r>
          </w:p>
          <w:p w:rsidR="007C405D" w:rsidRDefault="007C405D" w:rsidP="00D779D6">
            <w:pPr>
              <w:jc w:val="both"/>
            </w:pPr>
            <w:r>
              <w:rPr>
                <w:color w:val="000000"/>
              </w:rPr>
              <w:t>Словообразовательный анализ слова</w:t>
            </w:r>
          </w:p>
        </w:tc>
        <w:tc>
          <w:tcPr>
            <w:tcW w:w="960" w:type="dxa"/>
          </w:tcPr>
          <w:p w:rsidR="007C405D" w:rsidRDefault="007C405D" w:rsidP="00D779D6">
            <w:pPr>
              <w:autoSpaceDE w:val="0"/>
              <w:autoSpaceDN w:val="0"/>
              <w:jc w:val="both"/>
            </w:pPr>
            <w:r>
              <w:t>3.1,</w:t>
            </w:r>
          </w:p>
          <w:p w:rsidR="007C405D" w:rsidRDefault="007C405D" w:rsidP="00D779D6">
            <w:pPr>
              <w:autoSpaceDE w:val="0"/>
              <w:autoSpaceDN w:val="0"/>
              <w:jc w:val="both"/>
            </w:pPr>
            <w:r>
              <w:t>3.2,</w:t>
            </w:r>
          </w:p>
          <w:p w:rsidR="007C405D" w:rsidRDefault="007C405D" w:rsidP="00D779D6">
            <w:pPr>
              <w:autoSpaceDE w:val="0"/>
              <w:autoSpaceDN w:val="0"/>
              <w:jc w:val="both"/>
            </w:pPr>
            <w:r>
              <w:t>3.3,</w:t>
            </w:r>
          </w:p>
          <w:p w:rsidR="007C405D" w:rsidRDefault="007C405D" w:rsidP="00D779D6">
            <w:pPr>
              <w:autoSpaceDE w:val="0"/>
              <w:autoSpaceDN w:val="0"/>
              <w:jc w:val="both"/>
            </w:pPr>
            <w:r>
              <w:t>3.4</w:t>
            </w:r>
          </w:p>
        </w:tc>
        <w:tc>
          <w:tcPr>
            <w:tcW w:w="720" w:type="dxa"/>
          </w:tcPr>
          <w:p w:rsidR="007C405D" w:rsidRDefault="007C405D" w:rsidP="00D779D6">
            <w:pPr>
              <w:autoSpaceDE w:val="0"/>
              <w:autoSpaceDN w:val="0"/>
              <w:jc w:val="both"/>
            </w:pPr>
            <w:r>
              <w:t>15,</w:t>
            </w:r>
          </w:p>
          <w:p w:rsidR="007C405D" w:rsidRDefault="007C405D" w:rsidP="00D779D6">
            <w:pPr>
              <w:autoSpaceDE w:val="0"/>
              <w:autoSpaceDN w:val="0"/>
              <w:jc w:val="both"/>
            </w:pPr>
            <w:r>
              <w:t>16</w:t>
            </w:r>
          </w:p>
        </w:tc>
        <w:tc>
          <w:tcPr>
            <w:tcW w:w="840" w:type="dxa"/>
          </w:tcPr>
          <w:p w:rsidR="007C405D" w:rsidRDefault="007C405D" w:rsidP="00D779D6">
            <w:pPr>
              <w:autoSpaceDE w:val="0"/>
              <w:autoSpaceDN w:val="0"/>
              <w:jc w:val="both"/>
            </w:pPr>
            <w:r>
              <w:t>1</w:t>
            </w:r>
          </w:p>
        </w:tc>
        <w:tc>
          <w:tcPr>
            <w:tcW w:w="892" w:type="dxa"/>
          </w:tcPr>
          <w:p w:rsidR="007C405D" w:rsidRDefault="007C405D" w:rsidP="00D779D6">
            <w:pPr>
              <w:autoSpaceDE w:val="0"/>
              <w:autoSpaceDN w:val="0"/>
              <w:jc w:val="both"/>
            </w:pPr>
            <w:r>
              <w:t>1</w:t>
            </w:r>
          </w:p>
        </w:tc>
      </w:tr>
      <w:tr w:rsidR="007C405D">
        <w:trPr>
          <w:trHeight w:val="20"/>
          <w:jc w:val="center"/>
        </w:trPr>
        <w:tc>
          <w:tcPr>
            <w:tcW w:w="536" w:type="dxa"/>
          </w:tcPr>
          <w:p w:rsidR="007C405D" w:rsidRDefault="007C405D" w:rsidP="00D779D6">
            <w:pPr>
              <w:autoSpaceDE w:val="0"/>
              <w:autoSpaceDN w:val="0"/>
              <w:jc w:val="both"/>
            </w:pPr>
            <w:r>
              <w:t>9</w:t>
            </w:r>
          </w:p>
        </w:tc>
        <w:tc>
          <w:tcPr>
            <w:tcW w:w="784" w:type="dxa"/>
          </w:tcPr>
          <w:p w:rsidR="007C405D" w:rsidRDefault="007C405D" w:rsidP="00D779D6">
            <w:pPr>
              <w:autoSpaceDE w:val="0"/>
              <w:autoSpaceDN w:val="0"/>
              <w:jc w:val="both"/>
            </w:pPr>
            <w:r>
              <w:t>2.8</w:t>
            </w:r>
          </w:p>
        </w:tc>
        <w:tc>
          <w:tcPr>
            <w:tcW w:w="4680" w:type="dxa"/>
          </w:tcPr>
          <w:p w:rsidR="007C405D" w:rsidRDefault="007C405D" w:rsidP="00D779D6">
            <w:pPr>
              <w:autoSpaceDE w:val="0"/>
              <w:autoSpaceDN w:val="0"/>
              <w:jc w:val="both"/>
              <w:rPr>
                <w:color w:val="000000"/>
              </w:rPr>
            </w:pPr>
            <w:r>
              <w:rPr>
                <w:color w:val="000000"/>
              </w:rPr>
              <w:t>Самостоятельные части речи.</w:t>
            </w:r>
          </w:p>
          <w:p w:rsidR="007C405D" w:rsidRDefault="007C405D" w:rsidP="00D779D6">
            <w:pPr>
              <w:autoSpaceDE w:val="0"/>
              <w:autoSpaceDN w:val="0"/>
              <w:jc w:val="both"/>
              <w:rPr>
                <w:color w:val="000000"/>
              </w:rPr>
            </w:pPr>
            <w:r>
              <w:rPr>
                <w:color w:val="000000"/>
              </w:rPr>
              <w:t>Служебные части речи.</w:t>
            </w:r>
          </w:p>
          <w:p w:rsidR="007C405D" w:rsidRDefault="007C405D" w:rsidP="00D779D6">
            <w:pPr>
              <w:autoSpaceDE w:val="0"/>
              <w:autoSpaceDN w:val="0"/>
              <w:jc w:val="both"/>
            </w:pPr>
            <w:r>
              <w:rPr>
                <w:color w:val="000000"/>
              </w:rPr>
              <w:t>Морфологический анализ слова</w:t>
            </w:r>
          </w:p>
        </w:tc>
        <w:tc>
          <w:tcPr>
            <w:tcW w:w="960" w:type="dxa"/>
          </w:tcPr>
          <w:p w:rsidR="007C405D" w:rsidRDefault="007C405D" w:rsidP="00D779D6">
            <w:pPr>
              <w:autoSpaceDE w:val="0"/>
              <w:autoSpaceDN w:val="0"/>
              <w:jc w:val="both"/>
            </w:pPr>
            <w:r>
              <w:t>4.1,</w:t>
            </w:r>
          </w:p>
          <w:p w:rsidR="007C405D" w:rsidRDefault="007C405D" w:rsidP="00D779D6">
            <w:pPr>
              <w:autoSpaceDE w:val="0"/>
              <w:autoSpaceDN w:val="0"/>
              <w:jc w:val="both"/>
            </w:pPr>
            <w:r>
              <w:t>4.2,</w:t>
            </w:r>
          </w:p>
          <w:p w:rsidR="007C405D" w:rsidRDefault="007C405D" w:rsidP="00D779D6">
            <w:pPr>
              <w:autoSpaceDE w:val="0"/>
              <w:autoSpaceDN w:val="0"/>
              <w:jc w:val="both"/>
            </w:pPr>
            <w:r>
              <w:t xml:space="preserve">4.3 </w:t>
            </w:r>
          </w:p>
        </w:tc>
        <w:tc>
          <w:tcPr>
            <w:tcW w:w="720" w:type="dxa"/>
          </w:tcPr>
          <w:p w:rsidR="007C405D" w:rsidRDefault="007C405D" w:rsidP="00D779D6">
            <w:pPr>
              <w:pStyle w:val="5"/>
              <w:autoSpaceDE w:val="0"/>
              <w:autoSpaceDN w:val="0"/>
              <w:spacing w:before="0" w:after="0"/>
              <w:jc w:val="both"/>
              <w:rPr>
                <w:szCs w:val="24"/>
              </w:rPr>
            </w:pPr>
            <w:r w:rsidRPr="00BC2EAF">
              <w:rPr>
                <w:b w:val="0"/>
                <w:i w:val="0"/>
                <w:sz w:val="24"/>
                <w:szCs w:val="24"/>
              </w:rPr>
              <w:t>17</w:t>
            </w:r>
          </w:p>
        </w:tc>
        <w:tc>
          <w:tcPr>
            <w:tcW w:w="840" w:type="dxa"/>
          </w:tcPr>
          <w:p w:rsidR="007C405D" w:rsidRDefault="007C405D" w:rsidP="00D779D6">
            <w:pPr>
              <w:autoSpaceDE w:val="0"/>
              <w:autoSpaceDN w:val="0"/>
              <w:jc w:val="both"/>
            </w:pPr>
            <w:r>
              <w:t>1</w:t>
            </w:r>
          </w:p>
        </w:tc>
        <w:tc>
          <w:tcPr>
            <w:tcW w:w="892" w:type="dxa"/>
          </w:tcPr>
          <w:p w:rsidR="007C405D" w:rsidRDefault="007C405D" w:rsidP="00D779D6">
            <w:pPr>
              <w:autoSpaceDE w:val="0"/>
              <w:autoSpaceDN w:val="0"/>
              <w:jc w:val="both"/>
            </w:pPr>
            <w:r>
              <w:t>1</w:t>
            </w:r>
          </w:p>
        </w:tc>
      </w:tr>
      <w:tr w:rsidR="007C405D">
        <w:trPr>
          <w:trHeight w:val="3039"/>
          <w:jc w:val="center"/>
        </w:trPr>
        <w:tc>
          <w:tcPr>
            <w:tcW w:w="536" w:type="dxa"/>
          </w:tcPr>
          <w:p w:rsidR="007C405D" w:rsidRDefault="007C405D" w:rsidP="00D779D6">
            <w:pPr>
              <w:autoSpaceDE w:val="0"/>
              <w:autoSpaceDN w:val="0"/>
              <w:jc w:val="both"/>
            </w:pPr>
            <w:r>
              <w:t>10</w:t>
            </w:r>
          </w:p>
        </w:tc>
        <w:tc>
          <w:tcPr>
            <w:tcW w:w="784" w:type="dxa"/>
          </w:tcPr>
          <w:p w:rsidR="007C405D" w:rsidRDefault="007C405D" w:rsidP="00D779D6">
            <w:pPr>
              <w:autoSpaceDE w:val="0"/>
              <w:autoSpaceDN w:val="0"/>
              <w:jc w:val="both"/>
            </w:pPr>
            <w:r>
              <w:t>2.9</w:t>
            </w:r>
          </w:p>
        </w:tc>
        <w:tc>
          <w:tcPr>
            <w:tcW w:w="4680" w:type="dxa"/>
          </w:tcPr>
          <w:p w:rsidR="007C405D" w:rsidRDefault="007C405D" w:rsidP="00D779D6">
            <w:pPr>
              <w:pStyle w:val="af"/>
              <w:spacing w:after="0"/>
              <w:jc w:val="both"/>
              <w:rPr>
                <w:color w:val="000000"/>
              </w:rPr>
            </w:pPr>
            <w:r>
              <w:rPr>
                <w:color w:val="000000"/>
              </w:rPr>
              <w:t>Предложение. Грамматическая (предикативная) основа предложения. Главные и второстепенные члены предложения и способы их выражения.</w:t>
            </w:r>
          </w:p>
          <w:p w:rsidR="007C405D" w:rsidRDefault="007C405D" w:rsidP="00D779D6">
            <w:pPr>
              <w:pStyle w:val="af"/>
              <w:spacing w:after="0"/>
              <w:jc w:val="both"/>
              <w:rPr>
                <w:color w:val="000000"/>
              </w:rPr>
            </w:pPr>
            <w:r>
              <w:rPr>
                <w:color w:val="000000"/>
              </w:rPr>
              <w:t>Предложения двусоставные и односоставные.</w:t>
            </w:r>
          </w:p>
          <w:p w:rsidR="007C405D" w:rsidRDefault="007C405D" w:rsidP="00D779D6">
            <w:pPr>
              <w:pStyle w:val="af"/>
              <w:spacing w:after="0"/>
              <w:jc w:val="both"/>
              <w:rPr>
                <w:color w:val="000000"/>
              </w:rPr>
            </w:pPr>
            <w:r>
              <w:rPr>
                <w:color w:val="000000"/>
              </w:rPr>
              <w:t>Предложения распространённые и нераспространённые.</w:t>
            </w:r>
          </w:p>
          <w:p w:rsidR="007C405D" w:rsidRDefault="007C405D" w:rsidP="00D779D6">
            <w:pPr>
              <w:pStyle w:val="af"/>
              <w:spacing w:after="0"/>
              <w:jc w:val="both"/>
              <w:rPr>
                <w:color w:val="000000"/>
              </w:rPr>
            </w:pPr>
            <w:r>
              <w:rPr>
                <w:color w:val="000000"/>
              </w:rPr>
              <w:t>Предложения полные и неполные.</w:t>
            </w:r>
          </w:p>
          <w:p w:rsidR="007C405D" w:rsidRDefault="007C405D" w:rsidP="00D779D6">
            <w:pPr>
              <w:pStyle w:val="af"/>
              <w:spacing w:after="0"/>
              <w:jc w:val="both"/>
              <w:rPr>
                <w:color w:val="000000"/>
              </w:rPr>
            </w:pPr>
            <w:r>
              <w:rPr>
                <w:color w:val="000000"/>
              </w:rPr>
              <w:t>Синтаксический анализ простого предложения</w:t>
            </w:r>
          </w:p>
        </w:tc>
        <w:tc>
          <w:tcPr>
            <w:tcW w:w="960" w:type="dxa"/>
          </w:tcPr>
          <w:p w:rsidR="007C405D" w:rsidRDefault="007C405D" w:rsidP="00D779D6">
            <w:pPr>
              <w:autoSpaceDE w:val="0"/>
              <w:autoSpaceDN w:val="0"/>
              <w:jc w:val="both"/>
            </w:pPr>
            <w:r>
              <w:t>5.3,</w:t>
            </w:r>
          </w:p>
          <w:p w:rsidR="007C405D" w:rsidRDefault="007C405D" w:rsidP="00D779D6">
            <w:pPr>
              <w:autoSpaceDE w:val="0"/>
              <w:autoSpaceDN w:val="0"/>
              <w:jc w:val="both"/>
            </w:pPr>
            <w:r>
              <w:t>5.4,</w:t>
            </w:r>
          </w:p>
          <w:p w:rsidR="007C405D" w:rsidRDefault="007C405D" w:rsidP="00D779D6">
            <w:pPr>
              <w:autoSpaceDE w:val="0"/>
              <w:autoSpaceDN w:val="0"/>
              <w:jc w:val="both"/>
            </w:pPr>
            <w:r>
              <w:t>5.5,</w:t>
            </w:r>
          </w:p>
          <w:p w:rsidR="007C405D" w:rsidRDefault="007C405D" w:rsidP="00D779D6">
            <w:pPr>
              <w:autoSpaceDE w:val="0"/>
              <w:autoSpaceDN w:val="0"/>
              <w:jc w:val="both"/>
            </w:pPr>
            <w:r>
              <w:t>5.6,</w:t>
            </w:r>
          </w:p>
          <w:p w:rsidR="007C405D" w:rsidRDefault="007C405D" w:rsidP="00D779D6">
            <w:pPr>
              <w:autoSpaceDE w:val="0"/>
              <w:autoSpaceDN w:val="0"/>
              <w:jc w:val="both"/>
            </w:pPr>
            <w:r>
              <w:t>5.7,</w:t>
            </w:r>
          </w:p>
          <w:p w:rsidR="007C405D" w:rsidRDefault="007C405D" w:rsidP="00D779D6">
            <w:pPr>
              <w:autoSpaceDE w:val="0"/>
              <w:autoSpaceDN w:val="0"/>
              <w:jc w:val="both"/>
            </w:pPr>
            <w:r>
              <w:t>5.14</w:t>
            </w:r>
          </w:p>
          <w:p w:rsidR="007C405D" w:rsidRDefault="007C405D" w:rsidP="00D779D6">
            <w:pPr>
              <w:autoSpaceDE w:val="0"/>
              <w:autoSpaceDN w:val="0"/>
              <w:jc w:val="both"/>
            </w:pPr>
          </w:p>
          <w:p w:rsidR="007C405D" w:rsidRDefault="007C405D" w:rsidP="00D779D6">
            <w:pPr>
              <w:autoSpaceDE w:val="0"/>
              <w:autoSpaceDN w:val="0"/>
              <w:jc w:val="both"/>
            </w:pPr>
          </w:p>
          <w:p w:rsidR="007C405D" w:rsidRDefault="007C405D" w:rsidP="00D779D6">
            <w:pPr>
              <w:autoSpaceDE w:val="0"/>
              <w:autoSpaceDN w:val="0"/>
              <w:jc w:val="both"/>
            </w:pPr>
          </w:p>
          <w:p w:rsidR="007C405D" w:rsidRDefault="007C405D" w:rsidP="00D779D6">
            <w:pPr>
              <w:autoSpaceDE w:val="0"/>
              <w:autoSpaceDN w:val="0"/>
              <w:jc w:val="both"/>
            </w:pPr>
          </w:p>
        </w:tc>
        <w:tc>
          <w:tcPr>
            <w:tcW w:w="720" w:type="dxa"/>
          </w:tcPr>
          <w:p w:rsidR="007C405D" w:rsidRDefault="007C405D" w:rsidP="00D779D6">
            <w:pPr>
              <w:autoSpaceDE w:val="0"/>
              <w:autoSpaceDN w:val="0"/>
              <w:jc w:val="both"/>
            </w:pPr>
            <w:r>
              <w:t>18,</w:t>
            </w:r>
          </w:p>
          <w:p w:rsidR="007C405D" w:rsidRDefault="007C405D" w:rsidP="00D779D6">
            <w:pPr>
              <w:autoSpaceDE w:val="0"/>
              <w:autoSpaceDN w:val="0"/>
              <w:jc w:val="both"/>
            </w:pPr>
            <w:r>
              <w:t>19</w:t>
            </w:r>
          </w:p>
          <w:p w:rsidR="007C405D" w:rsidRDefault="007C405D" w:rsidP="00D779D6">
            <w:pPr>
              <w:autoSpaceDE w:val="0"/>
              <w:autoSpaceDN w:val="0"/>
              <w:jc w:val="both"/>
            </w:pPr>
          </w:p>
          <w:p w:rsidR="007C405D" w:rsidRDefault="007C405D" w:rsidP="00D779D6">
            <w:pPr>
              <w:autoSpaceDE w:val="0"/>
              <w:autoSpaceDN w:val="0"/>
              <w:jc w:val="both"/>
            </w:pPr>
          </w:p>
          <w:p w:rsidR="007C405D" w:rsidRDefault="007C405D" w:rsidP="00D779D6">
            <w:pPr>
              <w:autoSpaceDE w:val="0"/>
              <w:autoSpaceDN w:val="0"/>
              <w:jc w:val="both"/>
            </w:pPr>
          </w:p>
        </w:tc>
        <w:tc>
          <w:tcPr>
            <w:tcW w:w="840" w:type="dxa"/>
          </w:tcPr>
          <w:p w:rsidR="007C405D" w:rsidRDefault="007C405D" w:rsidP="00D779D6">
            <w:pPr>
              <w:autoSpaceDE w:val="0"/>
              <w:autoSpaceDN w:val="0"/>
              <w:jc w:val="both"/>
            </w:pPr>
            <w:r>
              <w:t>1</w:t>
            </w:r>
          </w:p>
        </w:tc>
        <w:tc>
          <w:tcPr>
            <w:tcW w:w="892" w:type="dxa"/>
          </w:tcPr>
          <w:p w:rsidR="007C405D" w:rsidRDefault="007C405D" w:rsidP="00D779D6">
            <w:pPr>
              <w:autoSpaceDE w:val="0"/>
              <w:autoSpaceDN w:val="0"/>
              <w:jc w:val="both"/>
            </w:pPr>
            <w:r>
              <w:t>1</w:t>
            </w:r>
          </w:p>
        </w:tc>
      </w:tr>
      <w:tr w:rsidR="007C405D">
        <w:trPr>
          <w:trHeight w:val="20"/>
          <w:jc w:val="center"/>
        </w:trPr>
        <w:tc>
          <w:tcPr>
            <w:tcW w:w="536" w:type="dxa"/>
          </w:tcPr>
          <w:p w:rsidR="007C405D" w:rsidRDefault="007C405D" w:rsidP="00D779D6">
            <w:pPr>
              <w:autoSpaceDE w:val="0"/>
              <w:autoSpaceDN w:val="0"/>
              <w:jc w:val="both"/>
            </w:pPr>
            <w:r>
              <w:t>11</w:t>
            </w:r>
          </w:p>
        </w:tc>
        <w:tc>
          <w:tcPr>
            <w:tcW w:w="784" w:type="dxa"/>
          </w:tcPr>
          <w:p w:rsidR="007C405D" w:rsidRDefault="007C405D" w:rsidP="00D779D6">
            <w:pPr>
              <w:autoSpaceDE w:val="0"/>
              <w:autoSpaceDN w:val="0"/>
              <w:jc w:val="both"/>
            </w:pPr>
            <w:r>
              <w:t>2.10</w:t>
            </w:r>
          </w:p>
        </w:tc>
        <w:tc>
          <w:tcPr>
            <w:tcW w:w="4680" w:type="dxa"/>
          </w:tcPr>
          <w:p w:rsidR="007C405D" w:rsidRDefault="007C405D" w:rsidP="00D779D6">
            <w:pPr>
              <w:autoSpaceDE w:val="0"/>
              <w:autoSpaceDN w:val="0"/>
              <w:jc w:val="both"/>
              <w:rPr>
                <w:color w:val="000000"/>
              </w:rPr>
            </w:pPr>
            <w:r>
              <w:rPr>
                <w:color w:val="000000"/>
              </w:rPr>
              <w:t>Предложения сложносочиненные.</w:t>
            </w:r>
          </w:p>
          <w:p w:rsidR="007C405D" w:rsidRDefault="007C405D" w:rsidP="00D779D6">
            <w:pPr>
              <w:autoSpaceDE w:val="0"/>
              <w:autoSpaceDN w:val="0"/>
              <w:jc w:val="both"/>
              <w:rPr>
                <w:color w:val="000000"/>
              </w:rPr>
            </w:pPr>
            <w:r>
              <w:rPr>
                <w:color w:val="000000"/>
              </w:rPr>
              <w:t>Предложения сложноподчиненные.</w:t>
            </w:r>
          </w:p>
          <w:p w:rsidR="007C405D" w:rsidRDefault="007C405D" w:rsidP="00D779D6">
            <w:pPr>
              <w:autoSpaceDE w:val="0"/>
              <w:autoSpaceDN w:val="0"/>
              <w:jc w:val="both"/>
            </w:pPr>
            <w:r>
              <w:rPr>
                <w:color w:val="000000"/>
              </w:rPr>
              <w:t>Сложные бессоюзные предложения.</w:t>
            </w:r>
          </w:p>
          <w:p w:rsidR="007C405D" w:rsidRDefault="007C405D" w:rsidP="00D779D6">
            <w:pPr>
              <w:autoSpaceDE w:val="0"/>
              <w:autoSpaceDN w:val="0"/>
              <w:jc w:val="both"/>
            </w:pPr>
            <w:r>
              <w:t>Синтаксический анализ сложного предложения</w:t>
            </w:r>
          </w:p>
        </w:tc>
        <w:tc>
          <w:tcPr>
            <w:tcW w:w="960" w:type="dxa"/>
          </w:tcPr>
          <w:p w:rsidR="007C405D" w:rsidRDefault="007C405D" w:rsidP="00D779D6">
            <w:pPr>
              <w:autoSpaceDE w:val="0"/>
              <w:autoSpaceDN w:val="0"/>
              <w:jc w:val="both"/>
            </w:pPr>
            <w:r>
              <w:t>5.9,</w:t>
            </w:r>
          </w:p>
          <w:p w:rsidR="007C405D" w:rsidRDefault="007C405D" w:rsidP="00D779D6">
            <w:pPr>
              <w:autoSpaceDE w:val="0"/>
              <w:autoSpaceDN w:val="0"/>
              <w:jc w:val="both"/>
            </w:pPr>
            <w:r>
              <w:t>5.10,</w:t>
            </w:r>
          </w:p>
          <w:p w:rsidR="007C405D" w:rsidRDefault="007C405D" w:rsidP="00D779D6">
            <w:pPr>
              <w:autoSpaceDE w:val="0"/>
              <w:autoSpaceDN w:val="0"/>
              <w:jc w:val="both"/>
            </w:pPr>
            <w:r>
              <w:t>5.11,</w:t>
            </w:r>
          </w:p>
          <w:p w:rsidR="007C405D" w:rsidRDefault="007C405D" w:rsidP="00D779D6">
            <w:pPr>
              <w:autoSpaceDE w:val="0"/>
              <w:autoSpaceDN w:val="0"/>
              <w:jc w:val="both"/>
            </w:pPr>
            <w:r>
              <w:t>5.15</w:t>
            </w:r>
          </w:p>
          <w:p w:rsidR="007C405D" w:rsidRDefault="007C405D" w:rsidP="00D779D6">
            <w:pPr>
              <w:autoSpaceDE w:val="0"/>
              <w:autoSpaceDN w:val="0"/>
              <w:jc w:val="both"/>
            </w:pPr>
          </w:p>
        </w:tc>
        <w:tc>
          <w:tcPr>
            <w:tcW w:w="720" w:type="dxa"/>
          </w:tcPr>
          <w:p w:rsidR="007C405D" w:rsidRDefault="007C405D" w:rsidP="00D779D6">
            <w:pPr>
              <w:autoSpaceDE w:val="0"/>
              <w:autoSpaceDN w:val="0"/>
              <w:jc w:val="both"/>
            </w:pPr>
            <w:r>
              <w:t>18</w:t>
            </w:r>
          </w:p>
        </w:tc>
        <w:tc>
          <w:tcPr>
            <w:tcW w:w="840" w:type="dxa"/>
          </w:tcPr>
          <w:p w:rsidR="007C405D" w:rsidRDefault="007C405D" w:rsidP="00D779D6">
            <w:pPr>
              <w:autoSpaceDE w:val="0"/>
              <w:autoSpaceDN w:val="0"/>
              <w:jc w:val="both"/>
            </w:pPr>
            <w:r>
              <w:t>1</w:t>
            </w:r>
          </w:p>
        </w:tc>
        <w:tc>
          <w:tcPr>
            <w:tcW w:w="892" w:type="dxa"/>
          </w:tcPr>
          <w:p w:rsidR="007C405D" w:rsidRDefault="007C405D" w:rsidP="00D779D6">
            <w:pPr>
              <w:autoSpaceDE w:val="0"/>
              <w:autoSpaceDN w:val="0"/>
              <w:jc w:val="both"/>
            </w:pPr>
            <w:r>
              <w:t>1</w:t>
            </w:r>
          </w:p>
        </w:tc>
      </w:tr>
      <w:tr w:rsidR="007C405D">
        <w:trPr>
          <w:trHeight w:val="20"/>
          <w:jc w:val="center"/>
        </w:trPr>
        <w:tc>
          <w:tcPr>
            <w:tcW w:w="536" w:type="dxa"/>
          </w:tcPr>
          <w:p w:rsidR="007C405D" w:rsidRDefault="007C405D" w:rsidP="00D779D6">
            <w:pPr>
              <w:autoSpaceDE w:val="0"/>
              <w:autoSpaceDN w:val="0"/>
              <w:jc w:val="both"/>
            </w:pPr>
          </w:p>
        </w:tc>
        <w:tc>
          <w:tcPr>
            <w:tcW w:w="784" w:type="dxa"/>
          </w:tcPr>
          <w:p w:rsidR="007C405D" w:rsidRDefault="007C405D" w:rsidP="00D779D6">
            <w:pPr>
              <w:autoSpaceDE w:val="0"/>
              <w:autoSpaceDN w:val="0"/>
              <w:jc w:val="both"/>
            </w:pPr>
          </w:p>
        </w:tc>
        <w:tc>
          <w:tcPr>
            <w:tcW w:w="4680" w:type="dxa"/>
          </w:tcPr>
          <w:p w:rsidR="007C405D" w:rsidRDefault="007C405D" w:rsidP="00D779D6">
            <w:pPr>
              <w:pStyle w:val="4"/>
              <w:autoSpaceDE w:val="0"/>
              <w:autoSpaceDN w:val="0"/>
              <w:spacing w:before="0" w:after="0"/>
              <w:jc w:val="center"/>
              <w:rPr>
                <w:sz w:val="24"/>
                <w:szCs w:val="24"/>
              </w:rPr>
            </w:pPr>
            <w:r>
              <w:rPr>
                <w:sz w:val="24"/>
                <w:szCs w:val="24"/>
              </w:rPr>
              <w:t>Часть 3</w:t>
            </w:r>
          </w:p>
        </w:tc>
        <w:tc>
          <w:tcPr>
            <w:tcW w:w="960" w:type="dxa"/>
          </w:tcPr>
          <w:p w:rsidR="007C405D" w:rsidRDefault="007C405D" w:rsidP="00D779D6">
            <w:pPr>
              <w:autoSpaceDE w:val="0"/>
              <w:autoSpaceDN w:val="0"/>
              <w:jc w:val="both"/>
              <w:rPr>
                <w:b/>
                <w:bCs/>
              </w:rPr>
            </w:pPr>
          </w:p>
        </w:tc>
        <w:tc>
          <w:tcPr>
            <w:tcW w:w="720" w:type="dxa"/>
          </w:tcPr>
          <w:p w:rsidR="007C405D" w:rsidRDefault="007C405D" w:rsidP="00D779D6">
            <w:pPr>
              <w:autoSpaceDE w:val="0"/>
              <w:autoSpaceDN w:val="0"/>
              <w:jc w:val="both"/>
            </w:pPr>
          </w:p>
        </w:tc>
        <w:tc>
          <w:tcPr>
            <w:tcW w:w="840" w:type="dxa"/>
          </w:tcPr>
          <w:p w:rsidR="007C405D" w:rsidRDefault="007C405D" w:rsidP="00D779D6">
            <w:pPr>
              <w:autoSpaceDE w:val="0"/>
              <w:autoSpaceDN w:val="0"/>
              <w:jc w:val="both"/>
            </w:pPr>
          </w:p>
        </w:tc>
        <w:tc>
          <w:tcPr>
            <w:tcW w:w="892" w:type="dxa"/>
          </w:tcPr>
          <w:p w:rsidR="007C405D" w:rsidRDefault="007C405D" w:rsidP="00D779D6">
            <w:pPr>
              <w:autoSpaceDE w:val="0"/>
              <w:autoSpaceDN w:val="0"/>
              <w:jc w:val="both"/>
              <w:rPr>
                <w:b/>
              </w:rPr>
            </w:pPr>
            <w:r>
              <w:rPr>
                <w:b/>
              </w:rPr>
              <w:t>120</w:t>
            </w:r>
          </w:p>
        </w:tc>
      </w:tr>
      <w:tr w:rsidR="007C405D">
        <w:trPr>
          <w:trHeight w:val="20"/>
          <w:jc w:val="center"/>
        </w:trPr>
        <w:tc>
          <w:tcPr>
            <w:tcW w:w="536" w:type="dxa"/>
          </w:tcPr>
          <w:p w:rsidR="007C405D" w:rsidRDefault="007C405D" w:rsidP="00D779D6">
            <w:pPr>
              <w:autoSpaceDE w:val="0"/>
              <w:autoSpaceDN w:val="0"/>
              <w:jc w:val="both"/>
            </w:pPr>
            <w:r>
              <w:t>12</w:t>
            </w:r>
          </w:p>
        </w:tc>
        <w:tc>
          <w:tcPr>
            <w:tcW w:w="784" w:type="dxa"/>
          </w:tcPr>
          <w:p w:rsidR="007C405D" w:rsidRDefault="007C405D" w:rsidP="00D779D6">
            <w:pPr>
              <w:autoSpaceDE w:val="0"/>
              <w:autoSpaceDN w:val="0"/>
              <w:jc w:val="both"/>
            </w:pPr>
            <w:r>
              <w:t>3.1</w:t>
            </w:r>
          </w:p>
        </w:tc>
        <w:tc>
          <w:tcPr>
            <w:tcW w:w="4680" w:type="dxa"/>
          </w:tcPr>
          <w:p w:rsidR="007C405D" w:rsidRDefault="007C405D" w:rsidP="00D779D6">
            <w:pPr>
              <w:autoSpaceDE w:val="0"/>
              <w:autoSpaceDN w:val="0"/>
              <w:jc w:val="both"/>
              <w:rPr>
                <w:color w:val="000000"/>
              </w:rPr>
            </w:pPr>
            <w:r>
              <w:rPr>
                <w:color w:val="000000"/>
              </w:rPr>
              <w:t>Создание текста в соответствии с заданной темой и функционально-смысловым типом речи; адекватное выражение своего отношения к фактам и явлениям окружающей действительности, к прочитанному, услышанному, увиденному.</w:t>
            </w:r>
          </w:p>
          <w:p w:rsidR="007C405D" w:rsidRDefault="007C405D" w:rsidP="00D779D6">
            <w:pPr>
              <w:autoSpaceDE w:val="0"/>
              <w:autoSpaceDN w:val="0"/>
              <w:jc w:val="both"/>
              <w:rPr>
                <w:color w:val="000000"/>
              </w:rPr>
            </w:pPr>
            <w:r>
              <w:rPr>
                <w:color w:val="000000"/>
              </w:rPr>
              <w:t>Извлечение информации из различных источников.</w:t>
            </w:r>
          </w:p>
          <w:p w:rsidR="007C405D" w:rsidRDefault="007C405D" w:rsidP="00D779D6">
            <w:pPr>
              <w:autoSpaceDE w:val="0"/>
              <w:autoSpaceDN w:val="0"/>
              <w:jc w:val="both"/>
              <w:rPr>
                <w:color w:val="000000"/>
              </w:rPr>
            </w:pPr>
            <w:r>
              <w:rPr>
                <w:color w:val="000000"/>
              </w:rPr>
              <w:t>Основные особенности разговорной речи, функциональных стилей (научного, публицистического, делового), языка художественной литературы.</w:t>
            </w:r>
          </w:p>
          <w:p w:rsidR="007C405D" w:rsidRDefault="007C405D" w:rsidP="00D779D6">
            <w:pPr>
              <w:autoSpaceDE w:val="0"/>
              <w:autoSpaceDN w:val="0"/>
              <w:jc w:val="both"/>
              <w:rPr>
                <w:color w:val="000000"/>
              </w:rPr>
            </w:pPr>
            <w:r>
              <w:rPr>
                <w:color w:val="000000"/>
              </w:rPr>
              <w:t>Текст как продукт речевой деятельности. Смысловая и композиционная целостность текста.</w:t>
            </w:r>
          </w:p>
          <w:p w:rsidR="007C405D" w:rsidRDefault="007C405D" w:rsidP="00D779D6">
            <w:pPr>
              <w:autoSpaceDE w:val="0"/>
              <w:autoSpaceDN w:val="0"/>
              <w:jc w:val="both"/>
              <w:rPr>
                <w:color w:val="000000"/>
              </w:rPr>
            </w:pPr>
            <w:r>
              <w:rPr>
                <w:color w:val="000000"/>
              </w:rPr>
              <w:t>Функционально-смысловые типы речи, их признаки.</w:t>
            </w:r>
          </w:p>
          <w:p w:rsidR="007C405D" w:rsidRDefault="007C405D" w:rsidP="00D779D6">
            <w:pPr>
              <w:autoSpaceDE w:val="0"/>
              <w:autoSpaceDN w:val="0"/>
              <w:jc w:val="both"/>
              <w:rPr>
                <w:color w:val="000000"/>
              </w:rPr>
            </w:pPr>
            <w:r>
              <w:rPr>
                <w:color w:val="000000"/>
              </w:rPr>
              <w:t>Выбор и организация языковых средств в соответствии с темой, целями, сферой и ситуацией общения.</w:t>
            </w:r>
          </w:p>
          <w:p w:rsidR="007C405D" w:rsidRDefault="007C405D" w:rsidP="00D779D6">
            <w:pPr>
              <w:autoSpaceDE w:val="0"/>
              <w:autoSpaceDN w:val="0"/>
              <w:jc w:val="both"/>
            </w:pPr>
            <w:r>
              <w:t>Лексическое значение слова.</w:t>
            </w:r>
          </w:p>
          <w:p w:rsidR="007C405D" w:rsidRDefault="007C405D" w:rsidP="00D779D6">
            <w:pPr>
              <w:autoSpaceDE w:val="0"/>
              <w:autoSpaceDN w:val="0"/>
              <w:jc w:val="both"/>
            </w:pPr>
            <w:r>
              <w:t>Синонимы. Антонимы. Омонимы.</w:t>
            </w:r>
          </w:p>
          <w:p w:rsidR="007C405D" w:rsidRDefault="007C405D" w:rsidP="00D779D6">
            <w:pPr>
              <w:autoSpaceDE w:val="0"/>
              <w:autoSpaceDN w:val="0"/>
              <w:jc w:val="both"/>
            </w:pPr>
            <w:r>
              <w:t xml:space="preserve">Фразеологические обороты. </w:t>
            </w:r>
          </w:p>
          <w:p w:rsidR="007C405D" w:rsidRDefault="007C405D" w:rsidP="00D779D6">
            <w:pPr>
              <w:autoSpaceDE w:val="0"/>
              <w:autoSpaceDN w:val="0"/>
              <w:jc w:val="both"/>
              <w:rPr>
                <w:color w:val="000000"/>
              </w:rPr>
            </w:pPr>
            <w:r>
              <w:rPr>
                <w:color w:val="000000"/>
              </w:rPr>
              <w:t>Виды предложений по цели высказывания и эмоциональной окраске.</w:t>
            </w:r>
          </w:p>
          <w:p w:rsidR="007C405D" w:rsidRDefault="007C405D" w:rsidP="00D779D6">
            <w:pPr>
              <w:autoSpaceDE w:val="0"/>
              <w:autoSpaceDN w:val="0"/>
              <w:jc w:val="both"/>
              <w:rPr>
                <w:color w:val="000000"/>
              </w:rPr>
            </w:pPr>
            <w:r>
              <w:rPr>
                <w:color w:val="000000"/>
              </w:rPr>
              <w:t>Простое осложнённое предложение.</w:t>
            </w:r>
          </w:p>
          <w:p w:rsidR="007C405D" w:rsidRDefault="007C405D" w:rsidP="00D779D6">
            <w:pPr>
              <w:autoSpaceDE w:val="0"/>
              <w:autoSpaceDN w:val="0"/>
              <w:jc w:val="both"/>
              <w:rPr>
                <w:color w:val="000000"/>
              </w:rPr>
            </w:pPr>
            <w:r>
              <w:rPr>
                <w:color w:val="000000"/>
              </w:rPr>
              <w:t>Сложные предложения с различными видами связи.</w:t>
            </w:r>
          </w:p>
          <w:p w:rsidR="007C405D" w:rsidRDefault="007C405D" w:rsidP="00D779D6">
            <w:pPr>
              <w:autoSpaceDE w:val="0"/>
              <w:autoSpaceDN w:val="0"/>
              <w:jc w:val="both"/>
              <w:rPr>
                <w:color w:val="000000"/>
              </w:rPr>
            </w:pPr>
            <w:r>
              <w:rPr>
                <w:color w:val="000000"/>
              </w:rPr>
              <w:t>Способы передачи чужой речи.</w:t>
            </w:r>
          </w:p>
          <w:p w:rsidR="007C405D" w:rsidRDefault="007C405D" w:rsidP="00D779D6">
            <w:pPr>
              <w:autoSpaceDE w:val="0"/>
              <w:autoSpaceDN w:val="0"/>
              <w:jc w:val="both"/>
              <w:rPr>
                <w:color w:val="000000"/>
              </w:rPr>
            </w:pPr>
            <w:r>
              <w:rPr>
                <w:color w:val="000000"/>
              </w:rPr>
              <w:t>Правописание корней.</w:t>
            </w:r>
          </w:p>
          <w:p w:rsidR="007C405D" w:rsidRDefault="007C405D" w:rsidP="00D779D6">
            <w:pPr>
              <w:autoSpaceDE w:val="0"/>
              <w:autoSpaceDN w:val="0"/>
              <w:jc w:val="both"/>
              <w:rPr>
                <w:color w:val="000000"/>
              </w:rPr>
            </w:pPr>
            <w:r>
              <w:rPr>
                <w:color w:val="000000"/>
              </w:rPr>
              <w:t>Правописание приставок.</w:t>
            </w:r>
          </w:p>
          <w:p w:rsidR="007C405D" w:rsidRDefault="007C405D" w:rsidP="00D779D6">
            <w:pPr>
              <w:autoSpaceDE w:val="0"/>
              <w:autoSpaceDN w:val="0"/>
              <w:jc w:val="both"/>
              <w:rPr>
                <w:color w:val="000000"/>
              </w:rPr>
            </w:pPr>
            <w:r>
              <w:rPr>
                <w:color w:val="000000"/>
              </w:rPr>
              <w:t>Правописание суффиксов.</w:t>
            </w:r>
          </w:p>
          <w:p w:rsidR="007C405D" w:rsidRDefault="007C405D" w:rsidP="00D779D6">
            <w:pPr>
              <w:autoSpaceDE w:val="0"/>
              <w:autoSpaceDN w:val="0"/>
              <w:jc w:val="both"/>
              <w:rPr>
                <w:color w:val="000000"/>
              </w:rPr>
            </w:pPr>
            <w:r>
              <w:rPr>
                <w:color w:val="000000"/>
              </w:rPr>
              <w:t>Правописание окончаний.</w:t>
            </w:r>
          </w:p>
          <w:p w:rsidR="007C405D" w:rsidRDefault="007C405D" w:rsidP="00D779D6">
            <w:pPr>
              <w:autoSpaceDE w:val="0"/>
              <w:autoSpaceDN w:val="0"/>
              <w:jc w:val="both"/>
              <w:rPr>
                <w:color w:val="000000"/>
              </w:rPr>
            </w:pPr>
            <w:r>
              <w:rPr>
                <w:color w:val="000000"/>
              </w:rPr>
              <w:t>Правописание Ъ и Ь.</w:t>
            </w:r>
          </w:p>
          <w:p w:rsidR="007C405D" w:rsidRDefault="007C405D" w:rsidP="00D779D6">
            <w:pPr>
              <w:autoSpaceDE w:val="0"/>
              <w:autoSpaceDN w:val="0"/>
              <w:jc w:val="both"/>
              <w:rPr>
                <w:color w:val="000000"/>
              </w:rPr>
            </w:pPr>
            <w:r>
              <w:rPr>
                <w:color w:val="000000"/>
              </w:rPr>
              <w:t>Слитные, дефисные и раздельные написания.</w:t>
            </w:r>
          </w:p>
          <w:p w:rsidR="007C405D" w:rsidRDefault="007C405D" w:rsidP="00D779D6">
            <w:pPr>
              <w:autoSpaceDE w:val="0"/>
              <w:autoSpaceDN w:val="0"/>
              <w:jc w:val="both"/>
              <w:rPr>
                <w:color w:val="000000"/>
              </w:rPr>
            </w:pPr>
            <w:r>
              <w:rPr>
                <w:color w:val="000000"/>
              </w:rPr>
              <w:t>Прописная и строчная буквы.</w:t>
            </w:r>
          </w:p>
          <w:p w:rsidR="007C405D" w:rsidRDefault="007C405D" w:rsidP="00D779D6">
            <w:pPr>
              <w:autoSpaceDE w:val="0"/>
              <w:autoSpaceDN w:val="0"/>
              <w:jc w:val="both"/>
              <w:rPr>
                <w:color w:val="000000"/>
              </w:rPr>
            </w:pPr>
            <w:r>
              <w:rPr>
                <w:color w:val="000000"/>
              </w:rPr>
              <w:t>Знаки препинания в конце предложения.</w:t>
            </w:r>
          </w:p>
          <w:p w:rsidR="007C405D" w:rsidRDefault="007C405D" w:rsidP="00D779D6">
            <w:pPr>
              <w:autoSpaceDE w:val="0"/>
              <w:autoSpaceDN w:val="0"/>
              <w:jc w:val="both"/>
              <w:rPr>
                <w:color w:val="000000"/>
              </w:rPr>
            </w:pPr>
            <w:r>
              <w:rPr>
                <w:color w:val="000000"/>
              </w:rPr>
              <w:t>Знаки препинания в простом предложении.</w:t>
            </w:r>
          </w:p>
          <w:p w:rsidR="007C405D" w:rsidRDefault="007C405D" w:rsidP="00D779D6">
            <w:pPr>
              <w:autoSpaceDE w:val="0"/>
              <w:autoSpaceDN w:val="0"/>
              <w:jc w:val="both"/>
              <w:rPr>
                <w:color w:val="000000"/>
              </w:rPr>
            </w:pPr>
            <w:r>
              <w:rPr>
                <w:color w:val="000000"/>
              </w:rPr>
              <w:t>Знаки препинания в простом осложненном предложении.</w:t>
            </w:r>
          </w:p>
          <w:p w:rsidR="007C405D" w:rsidRDefault="007C405D" w:rsidP="00D779D6">
            <w:pPr>
              <w:autoSpaceDE w:val="0"/>
              <w:autoSpaceDN w:val="0"/>
              <w:jc w:val="both"/>
              <w:rPr>
                <w:color w:val="000000"/>
              </w:rPr>
            </w:pPr>
            <w:r>
              <w:rPr>
                <w:color w:val="000000"/>
              </w:rPr>
              <w:t>Знаки препинания при прямой речи, цитировании, диалоге.</w:t>
            </w:r>
          </w:p>
          <w:p w:rsidR="007C405D" w:rsidRDefault="007C405D" w:rsidP="00D779D6">
            <w:pPr>
              <w:autoSpaceDE w:val="0"/>
              <w:autoSpaceDN w:val="0"/>
              <w:jc w:val="both"/>
              <w:rPr>
                <w:color w:val="000000"/>
              </w:rPr>
            </w:pPr>
            <w:r>
              <w:rPr>
                <w:color w:val="000000"/>
              </w:rPr>
              <w:t>Знаки препинания в сложносочиненном предложении.</w:t>
            </w:r>
          </w:p>
          <w:p w:rsidR="007C405D" w:rsidRDefault="007C405D" w:rsidP="00D779D6">
            <w:pPr>
              <w:autoSpaceDE w:val="0"/>
              <w:autoSpaceDN w:val="0"/>
              <w:jc w:val="both"/>
              <w:rPr>
                <w:color w:val="000000"/>
              </w:rPr>
            </w:pPr>
            <w:r>
              <w:rPr>
                <w:color w:val="000000"/>
              </w:rPr>
              <w:t>Знаки препинания в сложноподчиненном предложении.</w:t>
            </w:r>
          </w:p>
          <w:p w:rsidR="007C405D" w:rsidRDefault="007C405D" w:rsidP="00D779D6">
            <w:pPr>
              <w:autoSpaceDE w:val="0"/>
              <w:autoSpaceDN w:val="0"/>
              <w:jc w:val="both"/>
              <w:rPr>
                <w:color w:val="000000"/>
              </w:rPr>
            </w:pPr>
            <w:r>
              <w:rPr>
                <w:color w:val="000000"/>
              </w:rPr>
              <w:t>Знаки препинания в бессоюзном сложном предложении.</w:t>
            </w:r>
          </w:p>
          <w:p w:rsidR="007C405D" w:rsidRDefault="007C405D" w:rsidP="00D779D6">
            <w:pPr>
              <w:autoSpaceDE w:val="0"/>
              <w:autoSpaceDN w:val="0"/>
              <w:jc w:val="both"/>
              <w:rPr>
                <w:color w:val="000000"/>
              </w:rPr>
            </w:pPr>
            <w:r>
              <w:rPr>
                <w:color w:val="000000"/>
              </w:rPr>
              <w:t>Знаки препинания в сложном предложении с различными видами связи.</w:t>
            </w:r>
          </w:p>
          <w:p w:rsidR="007C405D" w:rsidRDefault="007C405D" w:rsidP="00D779D6">
            <w:pPr>
              <w:autoSpaceDE w:val="0"/>
              <w:autoSpaceDN w:val="0"/>
              <w:jc w:val="both"/>
              <w:rPr>
                <w:color w:val="000000"/>
              </w:rPr>
            </w:pPr>
            <w:r>
              <w:rPr>
                <w:color w:val="000000"/>
              </w:rPr>
              <w:t>Лексические нормы.</w:t>
            </w:r>
          </w:p>
          <w:p w:rsidR="007C405D" w:rsidRDefault="007C405D" w:rsidP="00D779D6">
            <w:pPr>
              <w:autoSpaceDE w:val="0"/>
              <w:autoSpaceDN w:val="0"/>
              <w:jc w:val="both"/>
              <w:rPr>
                <w:color w:val="000000"/>
              </w:rPr>
            </w:pPr>
            <w:r>
              <w:rPr>
                <w:color w:val="000000"/>
              </w:rPr>
              <w:t>Грамматические нормы (морфологические нормы).</w:t>
            </w:r>
          </w:p>
          <w:p w:rsidR="007C405D" w:rsidRDefault="007C405D" w:rsidP="00D779D6">
            <w:pPr>
              <w:autoSpaceDE w:val="0"/>
              <w:autoSpaceDN w:val="0"/>
              <w:jc w:val="both"/>
            </w:pPr>
            <w:r>
              <w:rPr>
                <w:color w:val="000000"/>
              </w:rPr>
              <w:t>Грамматические нормы (синтаксические нормы)</w:t>
            </w:r>
          </w:p>
        </w:tc>
        <w:tc>
          <w:tcPr>
            <w:tcW w:w="960" w:type="dxa"/>
          </w:tcPr>
          <w:p w:rsidR="007C405D" w:rsidRDefault="007C405D" w:rsidP="00D779D6">
            <w:pPr>
              <w:autoSpaceDE w:val="0"/>
              <w:autoSpaceDN w:val="0"/>
              <w:jc w:val="both"/>
            </w:pPr>
            <w:r>
              <w:t>8.9,</w:t>
            </w:r>
          </w:p>
          <w:p w:rsidR="007C405D" w:rsidRDefault="007C405D" w:rsidP="00D779D6">
            <w:pPr>
              <w:autoSpaceDE w:val="0"/>
              <w:autoSpaceDN w:val="0"/>
              <w:jc w:val="both"/>
            </w:pPr>
            <w:r>
              <w:t>8.7,</w:t>
            </w:r>
          </w:p>
          <w:p w:rsidR="007C405D" w:rsidRDefault="007C405D" w:rsidP="00D779D6">
            <w:pPr>
              <w:autoSpaceDE w:val="0"/>
              <w:autoSpaceDN w:val="0"/>
              <w:jc w:val="both"/>
            </w:pPr>
            <w:r>
              <w:t>8.1,</w:t>
            </w:r>
          </w:p>
          <w:p w:rsidR="007C405D" w:rsidRDefault="007C405D" w:rsidP="00D779D6">
            <w:pPr>
              <w:autoSpaceDE w:val="0"/>
              <w:autoSpaceDN w:val="0"/>
              <w:jc w:val="both"/>
            </w:pPr>
            <w:r>
              <w:t>8.2,</w:t>
            </w:r>
          </w:p>
          <w:p w:rsidR="007C405D" w:rsidRDefault="007C405D" w:rsidP="00D779D6">
            <w:pPr>
              <w:autoSpaceDE w:val="0"/>
              <w:autoSpaceDN w:val="0"/>
              <w:jc w:val="both"/>
            </w:pPr>
            <w:r>
              <w:t>8.4,</w:t>
            </w:r>
          </w:p>
          <w:p w:rsidR="007C405D" w:rsidRDefault="007C405D" w:rsidP="00D779D6">
            <w:pPr>
              <w:autoSpaceDE w:val="0"/>
              <w:autoSpaceDN w:val="0"/>
              <w:jc w:val="both"/>
            </w:pPr>
            <w:r>
              <w:t>8.10,</w:t>
            </w:r>
          </w:p>
          <w:p w:rsidR="007C405D" w:rsidRDefault="007C405D" w:rsidP="00D779D6">
            <w:pPr>
              <w:autoSpaceDE w:val="0"/>
              <w:autoSpaceDN w:val="0"/>
              <w:jc w:val="both"/>
            </w:pPr>
            <w:r>
              <w:t>2.1,</w:t>
            </w:r>
          </w:p>
          <w:p w:rsidR="007C405D" w:rsidRDefault="007C405D" w:rsidP="00D779D6">
            <w:pPr>
              <w:autoSpaceDE w:val="0"/>
              <w:autoSpaceDN w:val="0"/>
              <w:jc w:val="both"/>
            </w:pPr>
            <w:r>
              <w:t>2.2,</w:t>
            </w:r>
          </w:p>
          <w:p w:rsidR="007C405D" w:rsidRDefault="007C405D" w:rsidP="00D779D6">
            <w:pPr>
              <w:autoSpaceDE w:val="0"/>
              <w:autoSpaceDN w:val="0"/>
              <w:jc w:val="both"/>
            </w:pPr>
            <w:r>
              <w:t>2.3,</w:t>
            </w:r>
          </w:p>
          <w:p w:rsidR="007C405D" w:rsidRDefault="007C405D" w:rsidP="00D779D6">
            <w:pPr>
              <w:autoSpaceDE w:val="0"/>
              <w:autoSpaceDN w:val="0"/>
              <w:jc w:val="both"/>
            </w:pPr>
            <w:r>
              <w:t>5.2,</w:t>
            </w:r>
          </w:p>
          <w:p w:rsidR="007C405D" w:rsidRDefault="007C405D" w:rsidP="00D779D6">
            <w:pPr>
              <w:autoSpaceDE w:val="0"/>
              <w:autoSpaceDN w:val="0"/>
              <w:jc w:val="both"/>
            </w:pPr>
            <w:r>
              <w:t>5.8,</w:t>
            </w:r>
          </w:p>
          <w:p w:rsidR="007C405D" w:rsidRDefault="007C405D" w:rsidP="00D779D6">
            <w:pPr>
              <w:autoSpaceDE w:val="0"/>
              <w:autoSpaceDN w:val="0"/>
              <w:jc w:val="both"/>
            </w:pPr>
            <w:r>
              <w:t>5.12,</w:t>
            </w:r>
          </w:p>
          <w:p w:rsidR="007C405D" w:rsidRDefault="007C405D" w:rsidP="00D779D6">
            <w:pPr>
              <w:autoSpaceDE w:val="0"/>
              <w:autoSpaceDN w:val="0"/>
              <w:jc w:val="both"/>
            </w:pPr>
            <w:r>
              <w:t>5.13,</w:t>
            </w:r>
          </w:p>
          <w:p w:rsidR="007C405D" w:rsidRDefault="007C405D" w:rsidP="00D779D6">
            <w:pPr>
              <w:autoSpaceDE w:val="0"/>
              <w:autoSpaceDN w:val="0"/>
              <w:jc w:val="both"/>
            </w:pPr>
            <w:r>
              <w:t>6.1,</w:t>
            </w:r>
          </w:p>
          <w:p w:rsidR="007C405D" w:rsidRDefault="007C405D" w:rsidP="00D779D6">
            <w:pPr>
              <w:autoSpaceDE w:val="0"/>
              <w:autoSpaceDN w:val="0"/>
              <w:jc w:val="both"/>
            </w:pPr>
            <w:r>
              <w:t>6.2,</w:t>
            </w:r>
          </w:p>
          <w:p w:rsidR="007C405D" w:rsidRDefault="007C405D" w:rsidP="00D779D6">
            <w:pPr>
              <w:autoSpaceDE w:val="0"/>
              <w:autoSpaceDN w:val="0"/>
              <w:jc w:val="both"/>
            </w:pPr>
            <w:r>
              <w:t>6.3,</w:t>
            </w:r>
          </w:p>
          <w:p w:rsidR="007C405D" w:rsidRDefault="007C405D" w:rsidP="00D779D6">
            <w:pPr>
              <w:autoSpaceDE w:val="0"/>
              <w:autoSpaceDN w:val="0"/>
              <w:jc w:val="both"/>
            </w:pPr>
            <w:r>
              <w:t>6.4,</w:t>
            </w:r>
          </w:p>
          <w:p w:rsidR="007C405D" w:rsidRDefault="007C405D" w:rsidP="00D779D6">
            <w:pPr>
              <w:autoSpaceDE w:val="0"/>
              <w:autoSpaceDN w:val="0"/>
              <w:jc w:val="both"/>
            </w:pPr>
            <w:r>
              <w:t>6.5,</w:t>
            </w:r>
          </w:p>
          <w:p w:rsidR="007C405D" w:rsidRDefault="007C405D" w:rsidP="00D779D6">
            <w:pPr>
              <w:autoSpaceDE w:val="0"/>
              <w:autoSpaceDN w:val="0"/>
              <w:jc w:val="both"/>
            </w:pPr>
            <w:r>
              <w:t>6.6,</w:t>
            </w:r>
          </w:p>
          <w:p w:rsidR="007C405D" w:rsidRDefault="007C405D" w:rsidP="00D779D6">
            <w:pPr>
              <w:autoSpaceDE w:val="0"/>
              <w:autoSpaceDN w:val="0"/>
              <w:jc w:val="both"/>
            </w:pPr>
            <w:r>
              <w:t>6.7,</w:t>
            </w:r>
          </w:p>
          <w:p w:rsidR="007C405D" w:rsidRDefault="007C405D" w:rsidP="00D779D6">
            <w:pPr>
              <w:autoSpaceDE w:val="0"/>
              <w:autoSpaceDN w:val="0"/>
              <w:jc w:val="both"/>
            </w:pPr>
            <w:r>
              <w:t>7.1,</w:t>
            </w:r>
          </w:p>
          <w:p w:rsidR="007C405D" w:rsidRDefault="007C405D" w:rsidP="00D779D6">
            <w:pPr>
              <w:autoSpaceDE w:val="0"/>
              <w:autoSpaceDN w:val="0"/>
              <w:jc w:val="both"/>
            </w:pPr>
            <w:r>
              <w:t>7.2,</w:t>
            </w:r>
          </w:p>
          <w:p w:rsidR="007C405D" w:rsidRDefault="007C405D" w:rsidP="00D779D6">
            <w:pPr>
              <w:autoSpaceDE w:val="0"/>
              <w:autoSpaceDN w:val="0"/>
              <w:jc w:val="both"/>
            </w:pPr>
            <w:r>
              <w:t>7.3,</w:t>
            </w:r>
          </w:p>
          <w:p w:rsidR="007C405D" w:rsidRDefault="007C405D" w:rsidP="00D779D6">
            <w:pPr>
              <w:autoSpaceDE w:val="0"/>
              <w:autoSpaceDN w:val="0"/>
              <w:jc w:val="both"/>
            </w:pPr>
            <w:r>
              <w:t>7.4,</w:t>
            </w:r>
          </w:p>
          <w:p w:rsidR="007C405D" w:rsidRDefault="007C405D" w:rsidP="00D779D6">
            <w:pPr>
              <w:autoSpaceDE w:val="0"/>
              <w:autoSpaceDN w:val="0"/>
              <w:jc w:val="both"/>
            </w:pPr>
            <w:r>
              <w:t>7.5,</w:t>
            </w:r>
          </w:p>
          <w:p w:rsidR="007C405D" w:rsidRDefault="007C405D" w:rsidP="00D779D6">
            <w:pPr>
              <w:autoSpaceDE w:val="0"/>
              <w:autoSpaceDN w:val="0"/>
              <w:jc w:val="both"/>
            </w:pPr>
            <w:r>
              <w:t>7.6,</w:t>
            </w:r>
          </w:p>
          <w:p w:rsidR="007C405D" w:rsidRDefault="007C405D" w:rsidP="00D779D6">
            <w:pPr>
              <w:autoSpaceDE w:val="0"/>
              <w:autoSpaceDN w:val="0"/>
              <w:jc w:val="both"/>
            </w:pPr>
            <w:r>
              <w:t>7.7,</w:t>
            </w:r>
          </w:p>
          <w:p w:rsidR="007C405D" w:rsidRDefault="007C405D" w:rsidP="00D779D6">
            <w:pPr>
              <w:autoSpaceDE w:val="0"/>
              <w:autoSpaceDN w:val="0"/>
              <w:jc w:val="both"/>
            </w:pPr>
            <w:r>
              <w:t>7.8,</w:t>
            </w:r>
          </w:p>
          <w:p w:rsidR="007C405D" w:rsidRDefault="007C405D" w:rsidP="00D779D6">
            <w:pPr>
              <w:autoSpaceDE w:val="0"/>
              <w:autoSpaceDN w:val="0"/>
              <w:jc w:val="both"/>
            </w:pPr>
            <w:r>
              <w:t>9.2,</w:t>
            </w:r>
          </w:p>
          <w:p w:rsidR="007C405D" w:rsidRDefault="007C405D" w:rsidP="00D779D6">
            <w:pPr>
              <w:autoSpaceDE w:val="0"/>
              <w:autoSpaceDN w:val="0"/>
              <w:jc w:val="both"/>
            </w:pPr>
            <w:r>
              <w:t>9.3,</w:t>
            </w:r>
          </w:p>
          <w:p w:rsidR="007C405D" w:rsidRDefault="007C405D" w:rsidP="00D779D6">
            <w:pPr>
              <w:autoSpaceDE w:val="0"/>
              <w:autoSpaceDN w:val="0"/>
              <w:jc w:val="both"/>
            </w:pPr>
            <w:r>
              <w:t>9.4</w:t>
            </w:r>
          </w:p>
          <w:p w:rsidR="007C405D" w:rsidRDefault="007C405D" w:rsidP="00D779D6">
            <w:pPr>
              <w:autoSpaceDE w:val="0"/>
              <w:autoSpaceDN w:val="0"/>
              <w:jc w:val="both"/>
            </w:pPr>
          </w:p>
          <w:p w:rsidR="007C405D" w:rsidRDefault="007C405D" w:rsidP="00D779D6">
            <w:pPr>
              <w:autoSpaceDE w:val="0"/>
              <w:autoSpaceDN w:val="0"/>
              <w:jc w:val="both"/>
            </w:pPr>
          </w:p>
          <w:p w:rsidR="007C405D" w:rsidRDefault="007C405D" w:rsidP="00D779D6">
            <w:pPr>
              <w:autoSpaceDE w:val="0"/>
              <w:autoSpaceDN w:val="0"/>
              <w:jc w:val="both"/>
            </w:pPr>
          </w:p>
        </w:tc>
        <w:tc>
          <w:tcPr>
            <w:tcW w:w="720" w:type="dxa"/>
          </w:tcPr>
          <w:p w:rsidR="007C405D" w:rsidRDefault="007C405D" w:rsidP="00D779D6">
            <w:pPr>
              <w:autoSpaceDE w:val="0"/>
              <w:autoSpaceDN w:val="0"/>
              <w:jc w:val="both"/>
            </w:pPr>
            <w:r>
              <w:t>21,</w:t>
            </w:r>
          </w:p>
          <w:p w:rsidR="007C405D" w:rsidRDefault="007C405D" w:rsidP="00D779D6">
            <w:pPr>
              <w:autoSpaceDE w:val="0"/>
              <w:autoSpaceDN w:val="0"/>
              <w:jc w:val="both"/>
            </w:pPr>
            <w:r>
              <w:t>22,</w:t>
            </w:r>
          </w:p>
          <w:p w:rsidR="007C405D" w:rsidRDefault="007C405D" w:rsidP="00D779D6">
            <w:pPr>
              <w:autoSpaceDE w:val="0"/>
              <w:autoSpaceDN w:val="0"/>
              <w:jc w:val="both"/>
            </w:pPr>
            <w:r>
              <w:t>23,</w:t>
            </w:r>
          </w:p>
          <w:p w:rsidR="007C405D" w:rsidRDefault="007C405D" w:rsidP="00D779D6">
            <w:pPr>
              <w:autoSpaceDE w:val="0"/>
              <w:autoSpaceDN w:val="0"/>
              <w:jc w:val="both"/>
            </w:pPr>
            <w:r>
              <w:t>24,</w:t>
            </w:r>
          </w:p>
          <w:p w:rsidR="007C405D" w:rsidRDefault="007C405D" w:rsidP="00D779D6">
            <w:pPr>
              <w:autoSpaceDE w:val="0"/>
              <w:autoSpaceDN w:val="0"/>
              <w:jc w:val="both"/>
            </w:pPr>
            <w:r>
              <w:t>3,</w:t>
            </w:r>
          </w:p>
          <w:p w:rsidR="007C405D" w:rsidRDefault="007C405D" w:rsidP="00D779D6">
            <w:pPr>
              <w:autoSpaceDE w:val="0"/>
              <w:autoSpaceDN w:val="0"/>
              <w:jc w:val="both"/>
            </w:pPr>
            <w:r>
              <w:t>7,</w:t>
            </w:r>
          </w:p>
          <w:p w:rsidR="007C405D" w:rsidRDefault="007C405D" w:rsidP="00D779D6">
            <w:pPr>
              <w:autoSpaceDE w:val="0"/>
              <w:autoSpaceDN w:val="0"/>
              <w:jc w:val="both"/>
            </w:pPr>
            <w:r>
              <w:t>8,</w:t>
            </w:r>
          </w:p>
          <w:p w:rsidR="007C405D" w:rsidRDefault="007C405D" w:rsidP="00D779D6">
            <w:pPr>
              <w:autoSpaceDE w:val="0"/>
              <w:autoSpaceDN w:val="0"/>
              <w:jc w:val="both"/>
            </w:pPr>
            <w:r>
              <w:t>9,</w:t>
            </w:r>
          </w:p>
          <w:p w:rsidR="007C405D" w:rsidRDefault="007C405D" w:rsidP="00D779D6">
            <w:pPr>
              <w:autoSpaceDE w:val="0"/>
              <w:autoSpaceDN w:val="0"/>
              <w:jc w:val="both"/>
            </w:pPr>
            <w:r>
              <w:t>11,</w:t>
            </w:r>
          </w:p>
          <w:p w:rsidR="007C405D" w:rsidRDefault="007C405D" w:rsidP="00D779D6">
            <w:pPr>
              <w:autoSpaceDE w:val="0"/>
              <w:autoSpaceDN w:val="0"/>
              <w:jc w:val="both"/>
            </w:pPr>
            <w:r>
              <w:t>14,</w:t>
            </w:r>
          </w:p>
          <w:p w:rsidR="007C405D" w:rsidRDefault="007C405D" w:rsidP="00D779D6">
            <w:pPr>
              <w:autoSpaceDE w:val="0"/>
              <w:autoSpaceDN w:val="0"/>
              <w:jc w:val="both"/>
            </w:pPr>
            <w:r>
              <w:t>20,</w:t>
            </w:r>
          </w:p>
          <w:p w:rsidR="007C405D" w:rsidRDefault="007C405D" w:rsidP="00D779D6">
            <w:pPr>
              <w:autoSpaceDE w:val="0"/>
              <w:autoSpaceDN w:val="0"/>
              <w:jc w:val="both"/>
            </w:pPr>
            <w:r>
              <w:t>25,</w:t>
            </w:r>
          </w:p>
          <w:p w:rsidR="007C405D" w:rsidRDefault="007C405D" w:rsidP="00D779D6">
            <w:pPr>
              <w:autoSpaceDE w:val="0"/>
              <w:autoSpaceDN w:val="0"/>
              <w:jc w:val="both"/>
            </w:pPr>
            <w:r>
              <w:t>26</w:t>
            </w:r>
          </w:p>
          <w:p w:rsidR="007C405D" w:rsidRDefault="007C405D" w:rsidP="00D779D6">
            <w:pPr>
              <w:autoSpaceDE w:val="0"/>
              <w:autoSpaceDN w:val="0"/>
              <w:jc w:val="both"/>
            </w:pPr>
          </w:p>
          <w:p w:rsidR="007C405D" w:rsidRDefault="007C405D" w:rsidP="00D779D6">
            <w:pPr>
              <w:autoSpaceDE w:val="0"/>
              <w:autoSpaceDN w:val="0"/>
              <w:jc w:val="both"/>
            </w:pPr>
          </w:p>
        </w:tc>
        <w:tc>
          <w:tcPr>
            <w:tcW w:w="840" w:type="dxa"/>
          </w:tcPr>
          <w:p w:rsidR="007C405D" w:rsidRDefault="007C405D" w:rsidP="00D779D6">
            <w:pPr>
              <w:autoSpaceDE w:val="0"/>
              <w:autoSpaceDN w:val="0"/>
              <w:jc w:val="both"/>
            </w:pPr>
            <w:r>
              <w:t>10</w:t>
            </w:r>
          </w:p>
          <w:p w:rsidR="007C405D" w:rsidRDefault="007C405D" w:rsidP="00D779D6">
            <w:pPr>
              <w:autoSpaceDE w:val="0"/>
              <w:autoSpaceDN w:val="0"/>
              <w:jc w:val="both"/>
            </w:pPr>
            <w:r>
              <w:t>(+6*)</w:t>
            </w:r>
          </w:p>
        </w:tc>
        <w:tc>
          <w:tcPr>
            <w:tcW w:w="892" w:type="dxa"/>
          </w:tcPr>
          <w:p w:rsidR="007C405D" w:rsidRDefault="007C405D" w:rsidP="00D779D6">
            <w:pPr>
              <w:autoSpaceDE w:val="0"/>
              <w:autoSpaceDN w:val="0"/>
              <w:jc w:val="both"/>
            </w:pPr>
            <w:r>
              <w:t>120</w:t>
            </w:r>
          </w:p>
        </w:tc>
      </w:tr>
      <w:tr w:rsidR="007C405D">
        <w:trPr>
          <w:trHeight w:val="20"/>
          <w:jc w:val="center"/>
        </w:trPr>
        <w:tc>
          <w:tcPr>
            <w:tcW w:w="9412" w:type="dxa"/>
            <w:gridSpan w:val="7"/>
          </w:tcPr>
          <w:p w:rsidR="007C405D" w:rsidRDefault="007C405D" w:rsidP="00D779D6">
            <w:pPr>
              <w:jc w:val="both"/>
            </w:pPr>
            <w:r>
              <w:rPr>
                <w:sz w:val="20"/>
              </w:rPr>
              <w:t>*При оценке практической грамотности максимальный балл за сочинение и изложение в целом равен 12</w:t>
            </w:r>
            <w:r>
              <w:t>.</w:t>
            </w:r>
          </w:p>
          <w:p w:rsidR="007C405D" w:rsidRDefault="007C405D" w:rsidP="00D779D6">
            <w:pPr>
              <w:jc w:val="both"/>
            </w:pPr>
            <w:r>
              <w:t>Всего заданий – 12.</w:t>
            </w:r>
          </w:p>
          <w:p w:rsidR="007C405D" w:rsidRDefault="007C405D" w:rsidP="00D779D6">
            <w:pPr>
              <w:jc w:val="both"/>
            </w:pPr>
            <w:r>
              <w:t>Максимальный первичный балл за работу – 38.</w:t>
            </w:r>
          </w:p>
          <w:p w:rsidR="007C405D" w:rsidRDefault="007C405D" w:rsidP="00D779D6">
            <w:pPr>
              <w:autoSpaceDE w:val="0"/>
              <w:autoSpaceDN w:val="0"/>
              <w:jc w:val="both"/>
            </w:pPr>
            <w:r>
              <w:t>Общее время выполнения работы – 240 мин.</w:t>
            </w:r>
          </w:p>
        </w:tc>
      </w:tr>
    </w:tbl>
    <w:p w:rsidR="007C405D" w:rsidRPr="00660E9F" w:rsidRDefault="007C405D" w:rsidP="00D779D6">
      <w:pPr>
        <w:ind w:firstLine="709"/>
        <w:jc w:val="both"/>
        <w:rPr>
          <w:sz w:val="10"/>
          <w:szCs w:val="10"/>
        </w:rPr>
      </w:pPr>
    </w:p>
    <w:p w:rsidR="007C405D" w:rsidRDefault="007C405D" w:rsidP="00D779D6">
      <w:pPr>
        <w:ind w:firstLine="709"/>
        <w:jc w:val="both"/>
        <w:rPr>
          <w:sz w:val="28"/>
          <w:szCs w:val="28"/>
        </w:rPr>
      </w:pPr>
      <w:r>
        <w:rPr>
          <w:sz w:val="28"/>
          <w:szCs w:val="28"/>
        </w:rPr>
        <w:t>При подготовке к итоговой аттестации на организационном этапе нео</w:t>
      </w:r>
      <w:r w:rsidR="002547D5">
        <w:rPr>
          <w:sz w:val="28"/>
          <w:szCs w:val="28"/>
        </w:rPr>
        <w:t>б</w:t>
      </w:r>
      <w:r>
        <w:rPr>
          <w:sz w:val="28"/>
          <w:szCs w:val="28"/>
        </w:rPr>
        <w:t>ходимо обратить внимание обучающихся на процедуру проведения экзамена, которая определяется также структурой и содержанием контрольно-измерительных материалов.</w:t>
      </w:r>
    </w:p>
    <w:p w:rsidR="007C405D" w:rsidRDefault="007C405D" w:rsidP="00D779D6">
      <w:pPr>
        <w:ind w:firstLine="709"/>
        <w:jc w:val="both"/>
        <w:rPr>
          <w:sz w:val="28"/>
          <w:szCs w:val="28"/>
        </w:rPr>
      </w:pPr>
      <w:r>
        <w:rPr>
          <w:sz w:val="28"/>
          <w:szCs w:val="28"/>
        </w:rPr>
        <w:t>Оба варианта экзаменационной работы состоят из трех частей, которые последовательно выполнялись выпускниками.</w:t>
      </w:r>
    </w:p>
    <w:p w:rsidR="007C405D" w:rsidRPr="00415E68" w:rsidRDefault="007C405D" w:rsidP="00D779D6">
      <w:pPr>
        <w:pStyle w:val="a6"/>
        <w:tabs>
          <w:tab w:val="left" w:pos="9639"/>
          <w:tab w:val="left" w:pos="9780"/>
        </w:tabs>
        <w:autoSpaceDE w:val="0"/>
        <w:autoSpaceDN w:val="0"/>
        <w:spacing w:after="0"/>
        <w:ind w:left="0" w:firstLine="709"/>
        <w:jc w:val="both"/>
        <w:rPr>
          <w:sz w:val="28"/>
          <w:szCs w:val="28"/>
        </w:rPr>
      </w:pPr>
      <w:r w:rsidRPr="00415E68">
        <w:rPr>
          <w:sz w:val="28"/>
          <w:szCs w:val="28"/>
        </w:rPr>
        <w:t>Часть 1 содержит задание открытого типа с развернутым ответом (изложение), проверяющее умение создавать в письменной форме высказывания по задан</w:t>
      </w:r>
      <w:r>
        <w:rPr>
          <w:sz w:val="28"/>
          <w:szCs w:val="28"/>
        </w:rPr>
        <w:t>ным параметрам.</w:t>
      </w:r>
    </w:p>
    <w:p w:rsidR="007C405D" w:rsidRDefault="007C405D" w:rsidP="00D779D6">
      <w:pPr>
        <w:tabs>
          <w:tab w:val="left" w:pos="540"/>
        </w:tabs>
        <w:ind w:firstLine="709"/>
        <w:jc w:val="both"/>
        <w:rPr>
          <w:sz w:val="28"/>
          <w:szCs w:val="28"/>
        </w:rPr>
      </w:pPr>
      <w:r>
        <w:rPr>
          <w:sz w:val="28"/>
          <w:szCs w:val="28"/>
        </w:rPr>
        <w:t>Часть 2 содержит тестовые задания (вариант-07 – только закрытого типа; вариант-08 – как закрытого, так и открытого типа), проверяющие умения извлекать основную информацию из текста при аудировании и чтении, принадлежность текста к определенному стилю и функционально-смысловому типу речи, а также ряд умений, связанных с анализом языковых единиц, представленных в прочитанном тексте.</w:t>
      </w:r>
    </w:p>
    <w:p w:rsidR="007C405D" w:rsidRDefault="007C405D" w:rsidP="00D779D6">
      <w:pPr>
        <w:ind w:firstLine="709"/>
        <w:jc w:val="both"/>
        <w:rPr>
          <w:sz w:val="28"/>
          <w:szCs w:val="28"/>
        </w:rPr>
      </w:pPr>
      <w:r>
        <w:rPr>
          <w:sz w:val="28"/>
          <w:szCs w:val="28"/>
        </w:rPr>
        <w:t>Часть 3 содержит задание открытого типа с развернутым ответом (сочинение), проверяющее умение создавать собственное речевое высказывание на заданную тему с привлечением информации, извлеченной из прослушанного и прочитанного текстов. В варианте-08 на выбор обучающегося предлагается написать сочинение на лингвистическую тему.</w:t>
      </w:r>
    </w:p>
    <w:p w:rsidR="007C405D" w:rsidRDefault="007C405D" w:rsidP="00D779D6">
      <w:pPr>
        <w:pStyle w:val="21"/>
        <w:spacing w:after="0" w:line="240" w:lineRule="auto"/>
        <w:ind w:left="0" w:firstLine="720"/>
        <w:jc w:val="both"/>
        <w:rPr>
          <w:sz w:val="28"/>
          <w:szCs w:val="28"/>
        </w:rPr>
      </w:pPr>
      <w:r>
        <w:rPr>
          <w:sz w:val="28"/>
          <w:szCs w:val="28"/>
        </w:rPr>
        <w:t>Выполнение трех частей обязательно для всех учащихся независимо от выбранного профиля.</w:t>
      </w:r>
    </w:p>
    <w:p w:rsidR="007C405D" w:rsidRDefault="007C405D" w:rsidP="00D779D6">
      <w:pPr>
        <w:pStyle w:val="21"/>
        <w:spacing w:after="0" w:line="240" w:lineRule="auto"/>
        <w:ind w:left="0" w:firstLine="720"/>
        <w:jc w:val="both"/>
        <w:rPr>
          <w:sz w:val="28"/>
          <w:szCs w:val="28"/>
        </w:rPr>
      </w:pPr>
      <w:r>
        <w:rPr>
          <w:sz w:val="28"/>
          <w:szCs w:val="28"/>
        </w:rPr>
        <w:t>В связи с внесенными в вариант-08 по сравнению с вариантом-07 изменениями перераспределено время, отводимое на выполнение частей экзаменационной работы. Ср.:</w:t>
      </w:r>
    </w:p>
    <w:p w:rsidR="007C405D" w:rsidRPr="00E34781" w:rsidRDefault="007C405D" w:rsidP="00D779D6">
      <w:pPr>
        <w:pStyle w:val="21"/>
        <w:spacing w:after="0" w:line="240" w:lineRule="auto"/>
        <w:ind w:left="0" w:firstLine="720"/>
        <w:jc w:val="both"/>
        <w:rPr>
          <w:sz w:val="20"/>
        </w:rPr>
      </w:pPr>
    </w:p>
    <w:tbl>
      <w:tblPr>
        <w:tblW w:w="8505" w:type="dxa"/>
        <w:jc w:val="center"/>
        <w:tblLook w:val="01E0" w:firstRow="1" w:lastRow="1" w:firstColumn="1" w:lastColumn="1" w:noHBand="0" w:noVBand="0"/>
      </w:tblPr>
      <w:tblGrid>
        <w:gridCol w:w="2777"/>
        <w:gridCol w:w="2864"/>
        <w:gridCol w:w="2864"/>
      </w:tblGrid>
      <w:tr w:rsidR="007C405D">
        <w:trPr>
          <w:jc w:val="center"/>
        </w:trPr>
        <w:tc>
          <w:tcPr>
            <w:tcW w:w="3284" w:type="dxa"/>
          </w:tcPr>
          <w:p w:rsidR="007C405D" w:rsidRDefault="007C405D" w:rsidP="00D779D6">
            <w:pPr>
              <w:pStyle w:val="21"/>
              <w:spacing w:after="0" w:line="240" w:lineRule="auto"/>
              <w:ind w:left="0"/>
              <w:jc w:val="both"/>
              <w:rPr>
                <w:sz w:val="28"/>
                <w:szCs w:val="28"/>
              </w:rPr>
            </w:pPr>
          </w:p>
        </w:tc>
        <w:tc>
          <w:tcPr>
            <w:tcW w:w="3285" w:type="dxa"/>
          </w:tcPr>
          <w:p w:rsidR="007C405D" w:rsidRDefault="007C405D" w:rsidP="00D779D6">
            <w:pPr>
              <w:pStyle w:val="21"/>
              <w:spacing w:after="0" w:line="240" w:lineRule="auto"/>
              <w:ind w:left="0"/>
              <w:jc w:val="both"/>
              <w:rPr>
                <w:sz w:val="28"/>
                <w:szCs w:val="28"/>
              </w:rPr>
            </w:pPr>
            <w:r>
              <w:rPr>
                <w:sz w:val="28"/>
                <w:szCs w:val="28"/>
              </w:rPr>
              <w:t>Вариант-07</w:t>
            </w:r>
          </w:p>
        </w:tc>
        <w:tc>
          <w:tcPr>
            <w:tcW w:w="3285" w:type="dxa"/>
          </w:tcPr>
          <w:p w:rsidR="007C405D" w:rsidRDefault="007C405D" w:rsidP="00D779D6">
            <w:pPr>
              <w:pStyle w:val="21"/>
              <w:spacing w:after="0" w:line="240" w:lineRule="auto"/>
              <w:ind w:left="0"/>
              <w:jc w:val="both"/>
              <w:rPr>
                <w:sz w:val="28"/>
                <w:szCs w:val="28"/>
              </w:rPr>
            </w:pPr>
            <w:r>
              <w:rPr>
                <w:sz w:val="28"/>
                <w:szCs w:val="28"/>
              </w:rPr>
              <w:t>Вариант-08</w:t>
            </w:r>
          </w:p>
        </w:tc>
      </w:tr>
      <w:tr w:rsidR="007C405D">
        <w:trPr>
          <w:jc w:val="center"/>
        </w:trPr>
        <w:tc>
          <w:tcPr>
            <w:tcW w:w="3284" w:type="dxa"/>
          </w:tcPr>
          <w:p w:rsidR="007C405D" w:rsidRDefault="007C405D" w:rsidP="00D779D6">
            <w:pPr>
              <w:pStyle w:val="21"/>
              <w:spacing w:after="0" w:line="240" w:lineRule="auto"/>
              <w:ind w:left="0"/>
              <w:jc w:val="both"/>
              <w:rPr>
                <w:sz w:val="28"/>
                <w:szCs w:val="28"/>
              </w:rPr>
            </w:pPr>
            <w:r>
              <w:rPr>
                <w:sz w:val="28"/>
                <w:szCs w:val="28"/>
              </w:rPr>
              <w:t>1 часть</w:t>
            </w:r>
          </w:p>
        </w:tc>
        <w:tc>
          <w:tcPr>
            <w:tcW w:w="3285" w:type="dxa"/>
          </w:tcPr>
          <w:p w:rsidR="007C405D" w:rsidRDefault="007C405D" w:rsidP="00D779D6">
            <w:pPr>
              <w:pStyle w:val="21"/>
              <w:spacing w:after="0" w:line="240" w:lineRule="auto"/>
              <w:ind w:left="0"/>
              <w:jc w:val="both"/>
              <w:rPr>
                <w:sz w:val="28"/>
                <w:szCs w:val="28"/>
              </w:rPr>
            </w:pPr>
            <w:r>
              <w:rPr>
                <w:sz w:val="28"/>
                <w:szCs w:val="28"/>
              </w:rPr>
              <w:t>75 мин.</w:t>
            </w:r>
          </w:p>
        </w:tc>
        <w:tc>
          <w:tcPr>
            <w:tcW w:w="3285" w:type="dxa"/>
          </w:tcPr>
          <w:p w:rsidR="007C405D" w:rsidRDefault="007C405D" w:rsidP="00D779D6">
            <w:pPr>
              <w:pStyle w:val="21"/>
              <w:spacing w:after="0" w:line="240" w:lineRule="auto"/>
              <w:ind w:left="0"/>
              <w:jc w:val="both"/>
              <w:rPr>
                <w:sz w:val="28"/>
                <w:szCs w:val="28"/>
              </w:rPr>
            </w:pPr>
            <w:r>
              <w:rPr>
                <w:sz w:val="28"/>
                <w:szCs w:val="28"/>
              </w:rPr>
              <w:t>100 мин.</w:t>
            </w:r>
          </w:p>
        </w:tc>
      </w:tr>
      <w:tr w:rsidR="007C405D">
        <w:trPr>
          <w:jc w:val="center"/>
        </w:trPr>
        <w:tc>
          <w:tcPr>
            <w:tcW w:w="3284" w:type="dxa"/>
          </w:tcPr>
          <w:p w:rsidR="007C405D" w:rsidRDefault="007C405D" w:rsidP="00D779D6">
            <w:pPr>
              <w:pStyle w:val="21"/>
              <w:spacing w:after="0" w:line="240" w:lineRule="auto"/>
              <w:ind w:left="0"/>
              <w:jc w:val="both"/>
              <w:rPr>
                <w:sz w:val="28"/>
                <w:szCs w:val="28"/>
              </w:rPr>
            </w:pPr>
            <w:r>
              <w:rPr>
                <w:sz w:val="28"/>
                <w:szCs w:val="28"/>
              </w:rPr>
              <w:t>2 часть</w:t>
            </w:r>
          </w:p>
        </w:tc>
        <w:tc>
          <w:tcPr>
            <w:tcW w:w="3285" w:type="dxa"/>
          </w:tcPr>
          <w:p w:rsidR="007C405D" w:rsidRDefault="007C405D" w:rsidP="00D779D6">
            <w:pPr>
              <w:pStyle w:val="21"/>
              <w:spacing w:after="0" w:line="240" w:lineRule="auto"/>
              <w:ind w:left="0"/>
              <w:jc w:val="both"/>
              <w:rPr>
                <w:sz w:val="28"/>
                <w:szCs w:val="28"/>
              </w:rPr>
            </w:pPr>
            <w:r>
              <w:rPr>
                <w:sz w:val="28"/>
                <w:szCs w:val="28"/>
              </w:rPr>
              <w:t>45 мин.</w:t>
            </w:r>
          </w:p>
        </w:tc>
        <w:tc>
          <w:tcPr>
            <w:tcW w:w="3285" w:type="dxa"/>
          </w:tcPr>
          <w:p w:rsidR="007C405D" w:rsidRDefault="007C405D" w:rsidP="00D779D6">
            <w:pPr>
              <w:pStyle w:val="21"/>
              <w:spacing w:after="0" w:line="240" w:lineRule="auto"/>
              <w:ind w:left="0"/>
              <w:jc w:val="both"/>
              <w:rPr>
                <w:sz w:val="28"/>
                <w:szCs w:val="28"/>
              </w:rPr>
            </w:pPr>
            <w:r>
              <w:rPr>
                <w:sz w:val="28"/>
                <w:szCs w:val="28"/>
              </w:rPr>
              <w:t>85 мин.</w:t>
            </w:r>
          </w:p>
        </w:tc>
      </w:tr>
      <w:tr w:rsidR="007C405D">
        <w:trPr>
          <w:jc w:val="center"/>
        </w:trPr>
        <w:tc>
          <w:tcPr>
            <w:tcW w:w="3284" w:type="dxa"/>
          </w:tcPr>
          <w:p w:rsidR="007C405D" w:rsidRDefault="007C405D" w:rsidP="00D779D6">
            <w:pPr>
              <w:pStyle w:val="21"/>
              <w:spacing w:after="0" w:line="240" w:lineRule="auto"/>
              <w:ind w:left="0"/>
              <w:jc w:val="both"/>
              <w:rPr>
                <w:sz w:val="28"/>
                <w:szCs w:val="28"/>
              </w:rPr>
            </w:pPr>
            <w:r>
              <w:rPr>
                <w:sz w:val="28"/>
                <w:szCs w:val="28"/>
              </w:rPr>
              <w:t>3 часть</w:t>
            </w:r>
          </w:p>
        </w:tc>
        <w:tc>
          <w:tcPr>
            <w:tcW w:w="3285" w:type="dxa"/>
          </w:tcPr>
          <w:p w:rsidR="007C405D" w:rsidRDefault="007C405D" w:rsidP="00D779D6">
            <w:pPr>
              <w:pStyle w:val="21"/>
              <w:spacing w:after="0" w:line="240" w:lineRule="auto"/>
              <w:ind w:left="0"/>
              <w:jc w:val="both"/>
              <w:rPr>
                <w:sz w:val="28"/>
                <w:szCs w:val="28"/>
              </w:rPr>
            </w:pPr>
            <w:r>
              <w:rPr>
                <w:sz w:val="28"/>
                <w:szCs w:val="28"/>
              </w:rPr>
              <w:t>120 мин.</w:t>
            </w:r>
          </w:p>
        </w:tc>
        <w:tc>
          <w:tcPr>
            <w:tcW w:w="3285" w:type="dxa"/>
          </w:tcPr>
          <w:p w:rsidR="007C405D" w:rsidRDefault="007C405D" w:rsidP="00D779D6">
            <w:pPr>
              <w:pStyle w:val="21"/>
              <w:spacing w:after="0" w:line="240" w:lineRule="auto"/>
              <w:ind w:left="0"/>
              <w:jc w:val="both"/>
              <w:rPr>
                <w:sz w:val="28"/>
                <w:szCs w:val="28"/>
              </w:rPr>
            </w:pPr>
            <w:r>
              <w:rPr>
                <w:sz w:val="28"/>
                <w:szCs w:val="28"/>
              </w:rPr>
              <w:t>55 мин.</w:t>
            </w:r>
          </w:p>
        </w:tc>
      </w:tr>
      <w:tr w:rsidR="007C405D">
        <w:trPr>
          <w:jc w:val="center"/>
        </w:trPr>
        <w:tc>
          <w:tcPr>
            <w:tcW w:w="3284" w:type="dxa"/>
          </w:tcPr>
          <w:p w:rsidR="007C405D" w:rsidRDefault="007C405D" w:rsidP="00D779D6">
            <w:pPr>
              <w:pStyle w:val="21"/>
              <w:spacing w:after="0" w:line="240" w:lineRule="auto"/>
              <w:ind w:left="0"/>
              <w:jc w:val="both"/>
              <w:rPr>
                <w:sz w:val="28"/>
                <w:szCs w:val="28"/>
              </w:rPr>
            </w:pPr>
            <w:r>
              <w:rPr>
                <w:sz w:val="28"/>
                <w:szCs w:val="28"/>
              </w:rPr>
              <w:t>Всего</w:t>
            </w:r>
          </w:p>
        </w:tc>
        <w:tc>
          <w:tcPr>
            <w:tcW w:w="3285" w:type="dxa"/>
          </w:tcPr>
          <w:p w:rsidR="007C405D" w:rsidRDefault="007C405D" w:rsidP="00D779D6">
            <w:pPr>
              <w:pStyle w:val="21"/>
              <w:spacing w:after="0" w:line="240" w:lineRule="auto"/>
              <w:ind w:left="0"/>
              <w:jc w:val="both"/>
              <w:rPr>
                <w:sz w:val="28"/>
                <w:szCs w:val="28"/>
              </w:rPr>
            </w:pPr>
            <w:r>
              <w:rPr>
                <w:sz w:val="28"/>
                <w:szCs w:val="28"/>
              </w:rPr>
              <w:t>240 мин.</w:t>
            </w:r>
          </w:p>
        </w:tc>
        <w:tc>
          <w:tcPr>
            <w:tcW w:w="3285" w:type="dxa"/>
          </w:tcPr>
          <w:p w:rsidR="007C405D" w:rsidRDefault="007C405D" w:rsidP="00D779D6">
            <w:pPr>
              <w:pStyle w:val="21"/>
              <w:spacing w:after="0" w:line="240" w:lineRule="auto"/>
              <w:ind w:left="0"/>
              <w:jc w:val="both"/>
              <w:rPr>
                <w:sz w:val="28"/>
                <w:szCs w:val="28"/>
              </w:rPr>
            </w:pPr>
            <w:r>
              <w:rPr>
                <w:sz w:val="28"/>
                <w:szCs w:val="28"/>
              </w:rPr>
              <w:t>240 мин.</w:t>
            </w:r>
          </w:p>
        </w:tc>
      </w:tr>
    </w:tbl>
    <w:p w:rsidR="007C405D" w:rsidRPr="00E34781" w:rsidRDefault="007C405D" w:rsidP="00D779D6">
      <w:pPr>
        <w:pStyle w:val="21"/>
        <w:spacing w:after="0" w:line="240" w:lineRule="auto"/>
        <w:ind w:left="0" w:firstLine="720"/>
        <w:jc w:val="both"/>
        <w:rPr>
          <w:sz w:val="20"/>
        </w:rPr>
      </w:pPr>
    </w:p>
    <w:p w:rsidR="007C405D" w:rsidRDefault="007C405D" w:rsidP="00D779D6">
      <w:pPr>
        <w:pStyle w:val="21"/>
        <w:spacing w:after="0" w:line="240" w:lineRule="auto"/>
        <w:ind w:left="0" w:firstLine="720"/>
        <w:jc w:val="both"/>
        <w:rPr>
          <w:sz w:val="28"/>
          <w:szCs w:val="28"/>
        </w:rPr>
      </w:pPr>
      <w:r w:rsidRPr="009036F3">
        <w:rPr>
          <w:sz w:val="28"/>
          <w:szCs w:val="28"/>
        </w:rPr>
        <w:t>Необходимо обратить внимание</w:t>
      </w:r>
      <w:r>
        <w:rPr>
          <w:sz w:val="28"/>
          <w:szCs w:val="28"/>
        </w:rPr>
        <w:t xml:space="preserve"> обучающихся </w:t>
      </w:r>
      <w:r w:rsidRPr="009036F3">
        <w:rPr>
          <w:sz w:val="28"/>
          <w:szCs w:val="28"/>
        </w:rPr>
        <w:t>на формулировк</w:t>
      </w:r>
      <w:r>
        <w:rPr>
          <w:sz w:val="28"/>
          <w:szCs w:val="28"/>
        </w:rPr>
        <w:t>и</w:t>
      </w:r>
      <w:r w:rsidRPr="009036F3">
        <w:rPr>
          <w:sz w:val="28"/>
          <w:szCs w:val="28"/>
        </w:rPr>
        <w:t xml:space="preserve"> задани</w:t>
      </w:r>
      <w:r>
        <w:rPr>
          <w:sz w:val="28"/>
          <w:szCs w:val="28"/>
        </w:rPr>
        <w:t>й</w:t>
      </w:r>
      <w:r w:rsidRPr="009036F3">
        <w:rPr>
          <w:sz w:val="28"/>
          <w:szCs w:val="28"/>
        </w:rPr>
        <w:t xml:space="preserve"> к част</w:t>
      </w:r>
      <w:r>
        <w:rPr>
          <w:sz w:val="28"/>
          <w:szCs w:val="28"/>
        </w:rPr>
        <w:t>ям</w:t>
      </w:r>
      <w:r w:rsidRPr="009036F3">
        <w:rPr>
          <w:sz w:val="28"/>
          <w:szCs w:val="28"/>
        </w:rPr>
        <w:t xml:space="preserve"> </w:t>
      </w:r>
      <w:r>
        <w:rPr>
          <w:sz w:val="28"/>
          <w:szCs w:val="28"/>
        </w:rPr>
        <w:t xml:space="preserve">1 и </w:t>
      </w:r>
      <w:r w:rsidRPr="009036F3">
        <w:rPr>
          <w:sz w:val="28"/>
          <w:szCs w:val="28"/>
        </w:rPr>
        <w:t>3.</w:t>
      </w:r>
    </w:p>
    <w:p w:rsidR="007C405D" w:rsidRPr="009036F3" w:rsidRDefault="007C405D" w:rsidP="00D779D6">
      <w:pPr>
        <w:pStyle w:val="21"/>
        <w:spacing w:after="0" w:line="240" w:lineRule="auto"/>
        <w:ind w:left="0" w:firstLine="720"/>
        <w:jc w:val="both"/>
        <w:rPr>
          <w:sz w:val="28"/>
          <w:szCs w:val="28"/>
        </w:rPr>
      </w:pPr>
      <w:r>
        <w:rPr>
          <w:sz w:val="28"/>
          <w:szCs w:val="28"/>
        </w:rPr>
        <w:t>Формулировка тестовых заданий, т.е. заданий части 2 повторяет формулировку заданий, представленных в контрольно-измерительных материалах ЕГЭ, что позволяет учителю начать систематическую подготовку к ЕГЭ уже на ступени основного общего образования. Заметим, что в КИМах варианта-07 представлены такие тестовые задания, которые вызывают затруднения при выполнении ЕГЭ</w:t>
      </w:r>
      <w:r w:rsidR="002C0137">
        <w:rPr>
          <w:sz w:val="28"/>
          <w:szCs w:val="28"/>
        </w:rPr>
        <w:t xml:space="preserve"> по русскому языку</w:t>
      </w:r>
      <w:r>
        <w:rPr>
          <w:sz w:val="28"/>
          <w:szCs w:val="28"/>
        </w:rPr>
        <w:t xml:space="preserve"> у большинства выпускников полной школы. А в КИМах варианта-08 присутствуют задания по типу заданий части В ЕГЭ</w:t>
      </w:r>
      <w:r w:rsidR="002C0137">
        <w:rPr>
          <w:sz w:val="28"/>
          <w:szCs w:val="28"/>
        </w:rPr>
        <w:t xml:space="preserve"> по русскому языку</w:t>
      </w:r>
      <w:r>
        <w:rPr>
          <w:sz w:val="28"/>
          <w:szCs w:val="28"/>
        </w:rPr>
        <w:t>, выполнение которых также оставляет желать лучшего.</w:t>
      </w:r>
    </w:p>
    <w:p w:rsidR="007C405D" w:rsidRDefault="007C405D" w:rsidP="00D779D6">
      <w:pPr>
        <w:pStyle w:val="a6"/>
        <w:spacing w:after="0"/>
        <w:ind w:left="0" w:firstLine="709"/>
        <w:jc w:val="both"/>
        <w:rPr>
          <w:sz w:val="28"/>
          <w:szCs w:val="28"/>
        </w:rPr>
      </w:pPr>
      <w:r>
        <w:rPr>
          <w:sz w:val="28"/>
          <w:szCs w:val="28"/>
        </w:rPr>
        <w:t>Технология проведения экзамена предполагает наличие у каждого выпускника индивидуального бланка с текстом экзаменационной работы</w:t>
      </w:r>
      <w:r w:rsidR="002C0137">
        <w:rPr>
          <w:sz w:val="28"/>
          <w:szCs w:val="28"/>
        </w:rPr>
        <w:t>.</w:t>
      </w:r>
      <w:r>
        <w:rPr>
          <w:sz w:val="28"/>
          <w:szCs w:val="28"/>
        </w:rPr>
        <w:t xml:space="preserve"> </w:t>
      </w:r>
      <w:r w:rsidR="002C0137">
        <w:rPr>
          <w:sz w:val="28"/>
          <w:szCs w:val="28"/>
        </w:rPr>
        <w:t>П</w:t>
      </w:r>
      <w:r>
        <w:rPr>
          <w:sz w:val="28"/>
          <w:szCs w:val="28"/>
        </w:rPr>
        <w:t>ри этом ответы на задания фиксируются обучающимися непосредственно на бланке.</w:t>
      </w:r>
    </w:p>
    <w:p w:rsidR="007C405D" w:rsidRDefault="007C405D" w:rsidP="00D779D6">
      <w:pPr>
        <w:ind w:firstLine="709"/>
        <w:jc w:val="both"/>
        <w:rPr>
          <w:sz w:val="28"/>
          <w:szCs w:val="28"/>
        </w:rPr>
      </w:pPr>
      <w:r w:rsidRPr="005A6F2F">
        <w:rPr>
          <w:sz w:val="28"/>
          <w:szCs w:val="28"/>
        </w:rPr>
        <w:t xml:space="preserve">Следует обратить внимание </w:t>
      </w:r>
      <w:r>
        <w:rPr>
          <w:sz w:val="28"/>
          <w:szCs w:val="28"/>
        </w:rPr>
        <w:t>об</w:t>
      </w:r>
      <w:r w:rsidRPr="005A6F2F">
        <w:rPr>
          <w:sz w:val="28"/>
          <w:szCs w:val="28"/>
        </w:rPr>
        <w:t>уча</w:t>
      </w:r>
      <w:r>
        <w:rPr>
          <w:sz w:val="28"/>
          <w:szCs w:val="28"/>
        </w:rPr>
        <w:t>ю</w:t>
      </w:r>
      <w:r w:rsidRPr="005A6F2F">
        <w:rPr>
          <w:sz w:val="28"/>
          <w:szCs w:val="28"/>
        </w:rPr>
        <w:t xml:space="preserve">щихся на процедуру выполнения тестовых заданий. Необходимо акцентировать внимание на то, чтобы внимательно </w:t>
      </w:r>
      <w:r w:rsidR="002C0137">
        <w:rPr>
          <w:sz w:val="28"/>
          <w:szCs w:val="28"/>
        </w:rPr>
        <w:t>были</w:t>
      </w:r>
      <w:r w:rsidR="002C0137" w:rsidRPr="005A6F2F">
        <w:rPr>
          <w:sz w:val="28"/>
          <w:szCs w:val="28"/>
        </w:rPr>
        <w:t xml:space="preserve"> </w:t>
      </w:r>
      <w:r w:rsidRPr="005A6F2F">
        <w:rPr>
          <w:sz w:val="28"/>
          <w:szCs w:val="28"/>
        </w:rPr>
        <w:t>прочита</w:t>
      </w:r>
      <w:r w:rsidR="002C0137">
        <w:rPr>
          <w:sz w:val="28"/>
          <w:szCs w:val="28"/>
        </w:rPr>
        <w:t>ны</w:t>
      </w:r>
      <w:r w:rsidRPr="005A6F2F">
        <w:rPr>
          <w:sz w:val="28"/>
          <w:szCs w:val="28"/>
        </w:rPr>
        <w:t xml:space="preserve"> каждое задание и предлагаемые варианты ответа (по 4 к каждому тестовому заданию</w:t>
      </w:r>
      <w:r>
        <w:rPr>
          <w:sz w:val="28"/>
          <w:szCs w:val="28"/>
        </w:rPr>
        <w:t xml:space="preserve"> закрытого типа</w:t>
      </w:r>
      <w:r w:rsidRPr="005A6F2F">
        <w:rPr>
          <w:sz w:val="28"/>
          <w:szCs w:val="28"/>
        </w:rPr>
        <w:t xml:space="preserve">). Правильным является только один из них. Выбор ответа экзаменуемый должен осуществить только после того, как поймет вопрос и проанализирует все варианты ответа. </w:t>
      </w:r>
      <w:r>
        <w:rPr>
          <w:sz w:val="28"/>
          <w:szCs w:val="28"/>
        </w:rPr>
        <w:t>Цифра правильного варианта ответа о</w:t>
      </w:r>
      <w:r w:rsidRPr="005A6F2F">
        <w:rPr>
          <w:sz w:val="28"/>
          <w:szCs w:val="28"/>
        </w:rPr>
        <w:t>бв</w:t>
      </w:r>
      <w:r>
        <w:rPr>
          <w:sz w:val="28"/>
          <w:szCs w:val="28"/>
        </w:rPr>
        <w:t>о</w:t>
      </w:r>
      <w:r w:rsidRPr="005A6F2F">
        <w:rPr>
          <w:sz w:val="28"/>
          <w:szCs w:val="28"/>
        </w:rPr>
        <w:t>дит</w:t>
      </w:r>
      <w:r>
        <w:rPr>
          <w:sz w:val="28"/>
          <w:szCs w:val="28"/>
        </w:rPr>
        <w:t>ся</w:t>
      </w:r>
      <w:r w:rsidRPr="005A6F2F">
        <w:rPr>
          <w:sz w:val="28"/>
          <w:szCs w:val="28"/>
        </w:rPr>
        <w:t xml:space="preserve"> кружочком.</w:t>
      </w:r>
    </w:p>
    <w:p w:rsidR="007C405D" w:rsidRPr="005A6F2F" w:rsidRDefault="007C405D" w:rsidP="00D779D6">
      <w:pPr>
        <w:ind w:firstLine="709"/>
        <w:jc w:val="both"/>
        <w:rPr>
          <w:sz w:val="28"/>
          <w:szCs w:val="28"/>
        </w:rPr>
      </w:pPr>
      <w:r>
        <w:rPr>
          <w:sz w:val="28"/>
          <w:szCs w:val="28"/>
        </w:rPr>
        <w:t>При выполнении заданий открытого типа обучающийся должен самостоятельно сформулировать ответ и записать его на обозначенной строке.</w:t>
      </w:r>
    </w:p>
    <w:p w:rsidR="007C405D" w:rsidRDefault="007C405D" w:rsidP="00D779D6">
      <w:pPr>
        <w:pStyle w:val="HTML"/>
        <w:ind w:firstLine="709"/>
        <w:jc w:val="both"/>
        <w:rPr>
          <w:rFonts w:ascii="Times New Roman" w:hAnsi="Times New Roman" w:cs="Times New Roman"/>
          <w:sz w:val="28"/>
          <w:szCs w:val="28"/>
        </w:rPr>
      </w:pPr>
      <w:r>
        <w:rPr>
          <w:rFonts w:ascii="Times New Roman" w:hAnsi="Times New Roman" w:cs="Times New Roman"/>
          <w:sz w:val="28"/>
          <w:szCs w:val="28"/>
        </w:rPr>
        <w:t>На экзамене обуча</w:t>
      </w:r>
      <w:r w:rsidR="00867CA4">
        <w:rPr>
          <w:rFonts w:ascii="Times New Roman" w:hAnsi="Times New Roman" w:cs="Times New Roman"/>
          <w:sz w:val="28"/>
          <w:szCs w:val="28"/>
        </w:rPr>
        <w:t>ю</w:t>
      </w:r>
      <w:r>
        <w:rPr>
          <w:rFonts w:ascii="Times New Roman" w:hAnsi="Times New Roman" w:cs="Times New Roman"/>
          <w:sz w:val="28"/>
          <w:szCs w:val="28"/>
        </w:rPr>
        <w:t>щимся разрешается пользоваться лингвистическими словарями.</w:t>
      </w:r>
    </w:p>
    <w:p w:rsidR="007C405D" w:rsidRDefault="007C405D" w:rsidP="00D779D6">
      <w:pPr>
        <w:pStyle w:val="21"/>
        <w:spacing w:after="0" w:line="240" w:lineRule="auto"/>
        <w:ind w:left="0" w:firstLine="709"/>
        <w:jc w:val="both"/>
        <w:rPr>
          <w:sz w:val="28"/>
          <w:szCs w:val="28"/>
        </w:rPr>
      </w:pPr>
      <w:r>
        <w:rPr>
          <w:sz w:val="28"/>
          <w:szCs w:val="28"/>
        </w:rPr>
        <w:t>Дополнительное оборудование на экзамене по русскому языку не используется.</w:t>
      </w:r>
    </w:p>
    <w:p w:rsidR="007C405D" w:rsidRDefault="007C405D" w:rsidP="00D779D6">
      <w:pPr>
        <w:pStyle w:val="21"/>
        <w:spacing w:after="0" w:line="240" w:lineRule="auto"/>
        <w:ind w:left="0" w:firstLine="720"/>
        <w:jc w:val="both"/>
        <w:rPr>
          <w:sz w:val="28"/>
          <w:szCs w:val="28"/>
        </w:rPr>
      </w:pPr>
      <w:r>
        <w:rPr>
          <w:sz w:val="28"/>
          <w:szCs w:val="28"/>
        </w:rPr>
        <w:t xml:space="preserve">Ознакомление и учителя, и обучающихся с критериями оценивания изложения, сочинения и грамотности </w:t>
      </w:r>
      <w:r w:rsidR="002C0137">
        <w:rPr>
          <w:sz w:val="28"/>
          <w:szCs w:val="28"/>
        </w:rPr>
        <w:t xml:space="preserve">также </w:t>
      </w:r>
      <w:r>
        <w:rPr>
          <w:sz w:val="28"/>
          <w:szCs w:val="28"/>
        </w:rPr>
        <w:t>позволяет сформировать ориентиры в целенаправленной подготовке к итоговой аттестации. Рекомендуем провести мониторинговые письменные работы (написание изложения и сочинения) с проверкой данных работ по тем критериям, которые приведены в обоих вариантах КИМ с целью выявления так называемых «пробелов» в умениях и навыках обучающихся и последующей их корректировки.</w:t>
      </w:r>
    </w:p>
    <w:p w:rsidR="007C405D" w:rsidRDefault="007C405D" w:rsidP="00D779D6">
      <w:pPr>
        <w:pStyle w:val="21"/>
        <w:spacing w:after="0" w:line="240" w:lineRule="auto"/>
        <w:ind w:left="0" w:firstLine="709"/>
        <w:jc w:val="both"/>
        <w:rPr>
          <w:sz w:val="28"/>
          <w:szCs w:val="28"/>
        </w:rPr>
      </w:pPr>
      <w:r>
        <w:rPr>
          <w:sz w:val="28"/>
          <w:szCs w:val="28"/>
        </w:rPr>
        <w:t xml:space="preserve">Обращаем внимание учителя на то, что критерии оценивания содержания изложения и сочинения, а также грамотности в вариантах </w:t>
      </w:r>
      <w:smartTag w:uri="urn:schemas-microsoft-com:office:smarttags" w:element="metricconverter">
        <w:smartTagPr>
          <w:attr w:name="ProductID" w:val="2007 г"/>
        </w:smartTagPr>
        <w:r>
          <w:rPr>
            <w:sz w:val="28"/>
            <w:szCs w:val="28"/>
          </w:rPr>
          <w:t>2007 г</w:t>
        </w:r>
      </w:smartTag>
      <w:r>
        <w:rPr>
          <w:sz w:val="28"/>
          <w:szCs w:val="28"/>
        </w:rPr>
        <w:t xml:space="preserve">. и </w:t>
      </w:r>
      <w:smartTag w:uri="urn:schemas-microsoft-com:office:smarttags" w:element="metricconverter">
        <w:smartTagPr>
          <w:attr w:name="ProductID" w:val="2008 г"/>
        </w:smartTagPr>
        <w:r>
          <w:rPr>
            <w:sz w:val="28"/>
            <w:szCs w:val="28"/>
          </w:rPr>
          <w:t>2008 г</w:t>
        </w:r>
      </w:smartTag>
      <w:r>
        <w:rPr>
          <w:sz w:val="28"/>
          <w:szCs w:val="28"/>
        </w:rPr>
        <w:t>. разные.</w:t>
      </w:r>
    </w:p>
    <w:p w:rsidR="007C405D" w:rsidRDefault="007C405D" w:rsidP="00D779D6">
      <w:pPr>
        <w:pStyle w:val="21"/>
        <w:spacing w:after="0" w:line="240" w:lineRule="auto"/>
        <w:ind w:left="0" w:firstLine="720"/>
        <w:jc w:val="both"/>
        <w:rPr>
          <w:sz w:val="28"/>
          <w:szCs w:val="28"/>
        </w:rPr>
      </w:pPr>
      <w:r>
        <w:rPr>
          <w:sz w:val="28"/>
          <w:szCs w:val="28"/>
        </w:rPr>
        <w:t>Вместе с тем, в обоих вариантах определено, что грамотность обучающегося оценивается по текстам изложения и сочинения в совокупности. При этом необходимо придерживаться положения об однотипных и негрубых ошибках, изложенного в Нормах оценки знаний, умений и навыков учащихся по русскому языку, утвержденных Приказом Министерства просвещения РСФСР от 03.09.1984 г. № 324.</w:t>
      </w:r>
    </w:p>
    <w:p w:rsidR="007C405D" w:rsidRDefault="007C405D" w:rsidP="00D779D6">
      <w:pPr>
        <w:shd w:val="clear" w:color="auto" w:fill="FFFFFF"/>
        <w:ind w:firstLine="709"/>
        <w:jc w:val="both"/>
        <w:rPr>
          <w:sz w:val="28"/>
        </w:rPr>
      </w:pPr>
      <w:r>
        <w:rPr>
          <w:i/>
          <w:color w:val="000000"/>
          <w:sz w:val="28"/>
        </w:rPr>
        <w:t xml:space="preserve">Однотипными </w:t>
      </w:r>
      <w:r>
        <w:rPr>
          <w:color w:val="000000"/>
          <w:sz w:val="28"/>
        </w:rPr>
        <w:t xml:space="preserve">считаются ошибки на одно правило, если условия выбора правильного написания заключены в грамматических </w:t>
      </w:r>
      <w:r>
        <w:rPr>
          <w:i/>
          <w:color w:val="000000"/>
          <w:sz w:val="28"/>
        </w:rPr>
        <w:t xml:space="preserve">(в армии, в роще; колют, борются) </w:t>
      </w:r>
      <w:r>
        <w:rPr>
          <w:color w:val="000000"/>
          <w:sz w:val="28"/>
        </w:rPr>
        <w:t xml:space="preserve">и фонетических </w:t>
      </w:r>
      <w:r>
        <w:rPr>
          <w:i/>
          <w:color w:val="000000"/>
          <w:sz w:val="28"/>
        </w:rPr>
        <w:t xml:space="preserve">(пирожок, сверчок) </w:t>
      </w:r>
      <w:r>
        <w:rPr>
          <w:color w:val="000000"/>
          <w:sz w:val="28"/>
        </w:rPr>
        <w:t>особенностях данного слова.</w:t>
      </w:r>
    </w:p>
    <w:p w:rsidR="007C405D" w:rsidRDefault="007C405D" w:rsidP="00D779D6">
      <w:pPr>
        <w:shd w:val="clear" w:color="auto" w:fill="FFFFFF"/>
        <w:ind w:firstLine="709"/>
        <w:jc w:val="both"/>
        <w:rPr>
          <w:sz w:val="28"/>
        </w:rPr>
      </w:pPr>
      <w:r>
        <w:rPr>
          <w:color w:val="000000"/>
          <w:sz w:val="28"/>
        </w:rPr>
        <w:t xml:space="preserve">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w:t>
      </w:r>
      <w:r>
        <w:rPr>
          <w:i/>
          <w:color w:val="000000"/>
          <w:sz w:val="28"/>
        </w:rPr>
        <w:t>(вода – воды, рот – ротик, грустный – грустить, резкий – резок).</w:t>
      </w:r>
    </w:p>
    <w:p w:rsidR="007C405D" w:rsidRDefault="007C405D" w:rsidP="00D779D6">
      <w:pPr>
        <w:shd w:val="clear" w:color="auto" w:fill="FFFFFF"/>
        <w:ind w:firstLine="709"/>
        <w:jc w:val="both"/>
        <w:rPr>
          <w:color w:val="000000"/>
          <w:sz w:val="28"/>
        </w:rPr>
      </w:pPr>
      <w:r w:rsidRPr="00E05B46">
        <w:rPr>
          <w:b/>
          <w:color w:val="000000"/>
          <w:sz w:val="28"/>
        </w:rPr>
        <w:t>Первые три однотипные ошибки считаются за одну ошибку</w:t>
      </w:r>
      <w:r>
        <w:rPr>
          <w:color w:val="000000"/>
          <w:sz w:val="28"/>
        </w:rPr>
        <w:t>, каждая следующая подобная ошибка учитывается как самостоятельная.</w:t>
      </w:r>
    </w:p>
    <w:p w:rsidR="007C405D" w:rsidRDefault="007C405D" w:rsidP="00D779D6">
      <w:pPr>
        <w:pStyle w:val="21"/>
        <w:spacing w:after="0" w:line="240" w:lineRule="auto"/>
        <w:ind w:left="0" w:firstLine="720"/>
        <w:jc w:val="both"/>
        <w:rPr>
          <w:sz w:val="28"/>
          <w:szCs w:val="28"/>
        </w:rPr>
      </w:pPr>
      <w:r>
        <w:rPr>
          <w:sz w:val="28"/>
          <w:szCs w:val="28"/>
        </w:rPr>
        <w:t>Обращаем особое внимание на то, что если первые три однотипные ошибки встретились в разных текстах (к примеру, первая – в тексте изложения, а две другие – в тексте сочинения), то они все равно считаются за одну ошибку.</w:t>
      </w:r>
    </w:p>
    <w:p w:rsidR="007C405D" w:rsidRDefault="007C405D" w:rsidP="00D779D6">
      <w:pPr>
        <w:shd w:val="clear" w:color="auto" w:fill="FFFFFF"/>
        <w:ind w:firstLine="709"/>
        <w:jc w:val="both"/>
        <w:rPr>
          <w:sz w:val="28"/>
        </w:rPr>
      </w:pPr>
      <w:r>
        <w:rPr>
          <w:color w:val="000000"/>
          <w:sz w:val="28"/>
        </w:rPr>
        <w:t xml:space="preserve">К </w:t>
      </w:r>
      <w:r w:rsidRPr="00E05B46">
        <w:rPr>
          <w:i/>
          <w:color w:val="000000"/>
          <w:sz w:val="28"/>
        </w:rPr>
        <w:t>негрубым</w:t>
      </w:r>
      <w:r>
        <w:rPr>
          <w:color w:val="000000"/>
          <w:sz w:val="28"/>
        </w:rPr>
        <w:t xml:space="preserve"> относятся ошибки:</w:t>
      </w:r>
    </w:p>
    <w:p w:rsidR="007C405D" w:rsidRDefault="007C405D" w:rsidP="00D779D6">
      <w:pPr>
        <w:shd w:val="clear" w:color="auto" w:fill="FFFFFF"/>
        <w:ind w:firstLine="709"/>
        <w:jc w:val="both"/>
        <w:rPr>
          <w:sz w:val="28"/>
        </w:rPr>
      </w:pPr>
      <w:r>
        <w:rPr>
          <w:color w:val="000000"/>
          <w:sz w:val="28"/>
        </w:rPr>
        <w:t>1) в исключениях из правил;</w:t>
      </w:r>
    </w:p>
    <w:p w:rsidR="007C405D" w:rsidRDefault="007C405D" w:rsidP="00D779D6">
      <w:pPr>
        <w:shd w:val="clear" w:color="auto" w:fill="FFFFFF"/>
        <w:ind w:firstLine="709"/>
        <w:jc w:val="both"/>
        <w:rPr>
          <w:sz w:val="28"/>
        </w:rPr>
      </w:pPr>
      <w:r>
        <w:rPr>
          <w:color w:val="000000"/>
          <w:sz w:val="28"/>
        </w:rPr>
        <w:t>2) в написании большой буквы в составных собственных наименованиях;</w:t>
      </w:r>
    </w:p>
    <w:p w:rsidR="007C405D" w:rsidRDefault="007C405D" w:rsidP="00D779D6">
      <w:pPr>
        <w:shd w:val="clear" w:color="auto" w:fill="FFFFFF"/>
        <w:ind w:firstLine="709"/>
        <w:jc w:val="both"/>
        <w:rPr>
          <w:sz w:val="28"/>
        </w:rPr>
      </w:pPr>
      <w:r>
        <w:rPr>
          <w:color w:val="000000"/>
          <w:sz w:val="28"/>
        </w:rPr>
        <w:t>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7C405D" w:rsidRDefault="007C405D" w:rsidP="00D779D6">
      <w:pPr>
        <w:shd w:val="clear" w:color="auto" w:fill="FFFFFF"/>
        <w:ind w:firstLine="709"/>
        <w:jc w:val="both"/>
        <w:rPr>
          <w:sz w:val="28"/>
        </w:rPr>
      </w:pPr>
      <w:r>
        <w:rPr>
          <w:color w:val="000000"/>
          <w:sz w:val="28"/>
        </w:rPr>
        <w:t xml:space="preserve">4) в случаях раздельного и слитного написания </w:t>
      </w:r>
      <w:r>
        <w:rPr>
          <w:i/>
          <w:color w:val="000000"/>
          <w:sz w:val="28"/>
        </w:rPr>
        <w:t>не</w:t>
      </w:r>
      <w:r w:rsidRPr="00E05B46">
        <w:rPr>
          <w:color w:val="000000"/>
          <w:sz w:val="28"/>
        </w:rPr>
        <w:t xml:space="preserve"> с </w:t>
      </w:r>
      <w:r>
        <w:rPr>
          <w:color w:val="000000"/>
          <w:sz w:val="28"/>
        </w:rPr>
        <w:t>прилагательными и причастиями, выступающими в роли сказуемого;</w:t>
      </w:r>
    </w:p>
    <w:p w:rsidR="007C405D" w:rsidRDefault="007C405D" w:rsidP="00D779D6">
      <w:pPr>
        <w:shd w:val="clear" w:color="auto" w:fill="FFFFFF"/>
        <w:ind w:firstLine="709"/>
        <w:jc w:val="both"/>
        <w:rPr>
          <w:sz w:val="28"/>
        </w:rPr>
      </w:pPr>
      <w:r>
        <w:rPr>
          <w:color w:val="000000"/>
          <w:sz w:val="28"/>
        </w:rPr>
        <w:t xml:space="preserve">5) в написании </w:t>
      </w:r>
      <w:r>
        <w:rPr>
          <w:i/>
          <w:color w:val="000000"/>
          <w:sz w:val="28"/>
        </w:rPr>
        <w:t xml:space="preserve">ы </w:t>
      </w:r>
      <w:r>
        <w:rPr>
          <w:color w:val="000000"/>
          <w:sz w:val="28"/>
        </w:rPr>
        <w:t xml:space="preserve">и </w:t>
      </w:r>
      <w:r>
        <w:rPr>
          <w:i/>
          <w:color w:val="000000"/>
          <w:sz w:val="28"/>
        </w:rPr>
        <w:t>и</w:t>
      </w:r>
      <w:r w:rsidRPr="00E05B46">
        <w:rPr>
          <w:color w:val="000000"/>
          <w:sz w:val="28"/>
        </w:rPr>
        <w:t xml:space="preserve"> </w:t>
      </w:r>
      <w:r>
        <w:rPr>
          <w:color w:val="000000"/>
          <w:sz w:val="28"/>
        </w:rPr>
        <w:t>после приставок;</w:t>
      </w:r>
    </w:p>
    <w:p w:rsidR="007C405D" w:rsidRDefault="007C405D" w:rsidP="00D779D6">
      <w:pPr>
        <w:shd w:val="clear" w:color="auto" w:fill="FFFFFF"/>
        <w:ind w:firstLine="709"/>
        <w:jc w:val="both"/>
        <w:rPr>
          <w:sz w:val="28"/>
        </w:rPr>
      </w:pPr>
      <w:r>
        <w:rPr>
          <w:color w:val="000000"/>
          <w:sz w:val="28"/>
        </w:rPr>
        <w:t xml:space="preserve">6) в случаях трудного различия </w:t>
      </w:r>
      <w:r>
        <w:rPr>
          <w:i/>
          <w:color w:val="000000"/>
          <w:sz w:val="28"/>
        </w:rPr>
        <w:t xml:space="preserve">не </w:t>
      </w:r>
      <w:r>
        <w:rPr>
          <w:color w:val="000000"/>
          <w:sz w:val="28"/>
        </w:rPr>
        <w:t xml:space="preserve">и </w:t>
      </w:r>
      <w:r>
        <w:rPr>
          <w:i/>
          <w:color w:val="000000"/>
          <w:sz w:val="28"/>
        </w:rPr>
        <w:t xml:space="preserve">ни </w:t>
      </w:r>
      <w:r>
        <w:rPr>
          <w:iCs/>
          <w:color w:val="000000"/>
          <w:sz w:val="28"/>
        </w:rPr>
        <w:t>(</w:t>
      </w:r>
      <w:r>
        <w:rPr>
          <w:i/>
          <w:color w:val="000000"/>
          <w:sz w:val="28"/>
        </w:rPr>
        <w:t xml:space="preserve">Куда он только не обращался/ Куда он ни обращался, никто не мог дать ему ответ. Никто иной не...; не кто иной как; ничто иное не...; не что иное, как </w:t>
      </w:r>
      <w:r>
        <w:rPr>
          <w:color w:val="000000"/>
          <w:sz w:val="28"/>
        </w:rPr>
        <w:t>и др.);</w:t>
      </w:r>
    </w:p>
    <w:p w:rsidR="007C405D" w:rsidRDefault="007C405D" w:rsidP="00D779D6">
      <w:pPr>
        <w:shd w:val="clear" w:color="auto" w:fill="FFFFFF"/>
        <w:ind w:firstLine="709"/>
        <w:jc w:val="both"/>
        <w:rPr>
          <w:sz w:val="28"/>
        </w:rPr>
      </w:pPr>
      <w:r>
        <w:rPr>
          <w:color w:val="000000"/>
          <w:sz w:val="28"/>
        </w:rPr>
        <w:t>7) в собственных именах нерусского происхождения;</w:t>
      </w:r>
    </w:p>
    <w:p w:rsidR="007C405D" w:rsidRDefault="007C405D" w:rsidP="00D779D6">
      <w:pPr>
        <w:shd w:val="clear" w:color="auto" w:fill="FFFFFF"/>
        <w:ind w:firstLine="709"/>
        <w:jc w:val="both"/>
        <w:rPr>
          <w:sz w:val="28"/>
        </w:rPr>
      </w:pPr>
      <w:r>
        <w:rPr>
          <w:color w:val="000000"/>
          <w:sz w:val="28"/>
        </w:rPr>
        <w:t>8) в случаях, когда вместо одного знака препинания поставлен другой;</w:t>
      </w:r>
    </w:p>
    <w:p w:rsidR="007C405D" w:rsidRDefault="007C405D" w:rsidP="00D779D6">
      <w:pPr>
        <w:shd w:val="clear" w:color="auto" w:fill="FFFFFF"/>
        <w:ind w:firstLine="709"/>
        <w:jc w:val="both"/>
        <w:rPr>
          <w:sz w:val="28"/>
        </w:rPr>
      </w:pPr>
      <w:r>
        <w:rPr>
          <w:color w:val="000000"/>
          <w:sz w:val="28"/>
        </w:rPr>
        <w:t>9) в пропуске одного из сочетающихся знаков препинания или в нарушении их последовательности.</w:t>
      </w:r>
    </w:p>
    <w:p w:rsidR="007C405D" w:rsidRDefault="007C405D" w:rsidP="00D779D6">
      <w:pPr>
        <w:shd w:val="clear" w:color="auto" w:fill="FFFFFF"/>
        <w:ind w:firstLine="709"/>
        <w:jc w:val="both"/>
        <w:rPr>
          <w:sz w:val="28"/>
        </w:rPr>
      </w:pPr>
      <w:r>
        <w:rPr>
          <w:color w:val="000000"/>
          <w:sz w:val="28"/>
        </w:rPr>
        <w:t xml:space="preserve">Необходимо учитывать также </w:t>
      </w:r>
      <w:r>
        <w:rPr>
          <w:i/>
          <w:color w:val="000000"/>
          <w:sz w:val="28"/>
        </w:rPr>
        <w:t xml:space="preserve">повторяемость </w:t>
      </w:r>
      <w:r>
        <w:rPr>
          <w:color w:val="000000"/>
          <w:sz w:val="28"/>
        </w:rPr>
        <w:t>ошибок. Если ошибка повторяется в одном и том же слове или в корне однокоренных слов, то она считается за одну ошибку.</w:t>
      </w:r>
    </w:p>
    <w:p w:rsidR="007C405D" w:rsidRDefault="007C405D" w:rsidP="00D779D6">
      <w:pPr>
        <w:shd w:val="clear" w:color="auto" w:fill="FFFFFF"/>
        <w:ind w:firstLine="709"/>
        <w:jc w:val="both"/>
        <w:rPr>
          <w:sz w:val="28"/>
        </w:rPr>
      </w:pPr>
      <w:r>
        <w:rPr>
          <w:color w:val="000000"/>
          <w:sz w:val="28"/>
        </w:rPr>
        <w:t>Исправляются, но не учитываются орфографические и пунктуационные ошибки:</w:t>
      </w:r>
    </w:p>
    <w:p w:rsidR="007C405D" w:rsidRDefault="007C405D" w:rsidP="00D779D6">
      <w:pPr>
        <w:shd w:val="clear" w:color="auto" w:fill="FFFFFF"/>
        <w:ind w:firstLine="709"/>
        <w:jc w:val="both"/>
        <w:rPr>
          <w:sz w:val="28"/>
        </w:rPr>
      </w:pPr>
      <w:r>
        <w:rPr>
          <w:color w:val="000000"/>
          <w:sz w:val="28"/>
        </w:rPr>
        <w:t>1) в переносе слов;</w:t>
      </w:r>
    </w:p>
    <w:p w:rsidR="007C405D" w:rsidRDefault="007C405D" w:rsidP="00D779D6">
      <w:pPr>
        <w:shd w:val="clear" w:color="auto" w:fill="FFFFFF"/>
        <w:ind w:firstLine="709"/>
        <w:jc w:val="both"/>
        <w:rPr>
          <w:sz w:val="28"/>
        </w:rPr>
      </w:pPr>
      <w:r>
        <w:rPr>
          <w:color w:val="000000"/>
          <w:sz w:val="28"/>
        </w:rPr>
        <w:t>2) на правила, которые не включены в школьную программу;</w:t>
      </w:r>
    </w:p>
    <w:p w:rsidR="007C405D" w:rsidRDefault="007C405D" w:rsidP="00D779D6">
      <w:pPr>
        <w:shd w:val="clear" w:color="auto" w:fill="FFFFFF"/>
        <w:ind w:firstLine="709"/>
        <w:jc w:val="both"/>
        <w:rPr>
          <w:sz w:val="28"/>
        </w:rPr>
      </w:pPr>
      <w:r>
        <w:rPr>
          <w:color w:val="000000"/>
          <w:sz w:val="28"/>
        </w:rPr>
        <w:t>3) в словах с непроверяемыми написаниями, над которыми не проводилась специальная работа;</w:t>
      </w:r>
    </w:p>
    <w:p w:rsidR="007C405D" w:rsidRDefault="007C405D" w:rsidP="00D779D6">
      <w:pPr>
        <w:shd w:val="clear" w:color="auto" w:fill="FFFFFF"/>
        <w:ind w:firstLine="709"/>
        <w:jc w:val="both"/>
        <w:rPr>
          <w:sz w:val="28"/>
        </w:rPr>
      </w:pPr>
      <w:r>
        <w:rPr>
          <w:color w:val="000000"/>
          <w:sz w:val="28"/>
        </w:rPr>
        <w:t>4) в передаче авторской пунктуации.</w:t>
      </w:r>
    </w:p>
    <w:p w:rsidR="007C405D" w:rsidRDefault="007C405D" w:rsidP="00D779D6">
      <w:pPr>
        <w:pStyle w:val="21"/>
        <w:spacing w:after="0" w:line="240" w:lineRule="auto"/>
        <w:ind w:left="0" w:firstLine="720"/>
        <w:jc w:val="both"/>
        <w:rPr>
          <w:sz w:val="28"/>
          <w:szCs w:val="28"/>
        </w:rPr>
      </w:pPr>
      <w:r>
        <w:rPr>
          <w:color w:val="000000"/>
          <w:sz w:val="28"/>
        </w:rPr>
        <w:t xml:space="preserve">Исправляются, но не учитываются описки, неправильные написания, искажающие звуковой облик слова, например: «рапотает» (вместо </w:t>
      </w:r>
      <w:r>
        <w:rPr>
          <w:i/>
          <w:color w:val="000000"/>
          <w:sz w:val="28"/>
        </w:rPr>
        <w:t>работает</w:t>
      </w:r>
      <w:r>
        <w:rPr>
          <w:iCs/>
          <w:color w:val="000000"/>
          <w:sz w:val="28"/>
        </w:rPr>
        <w:t>),</w:t>
      </w:r>
      <w:r>
        <w:rPr>
          <w:i/>
          <w:color w:val="000000"/>
          <w:sz w:val="28"/>
        </w:rPr>
        <w:t xml:space="preserve"> </w:t>
      </w:r>
      <w:r>
        <w:rPr>
          <w:color w:val="000000"/>
          <w:sz w:val="28"/>
        </w:rPr>
        <w:t xml:space="preserve">«дулпо» (вместо </w:t>
      </w:r>
      <w:r>
        <w:rPr>
          <w:i/>
          <w:color w:val="000000"/>
          <w:sz w:val="28"/>
        </w:rPr>
        <w:t>дупло</w:t>
      </w:r>
      <w:r>
        <w:rPr>
          <w:iCs/>
          <w:color w:val="000000"/>
          <w:sz w:val="28"/>
        </w:rPr>
        <w:t>),</w:t>
      </w:r>
      <w:r>
        <w:rPr>
          <w:i/>
          <w:color w:val="000000"/>
          <w:sz w:val="28"/>
        </w:rPr>
        <w:t xml:space="preserve"> </w:t>
      </w:r>
      <w:r>
        <w:rPr>
          <w:color w:val="000000"/>
          <w:sz w:val="28"/>
        </w:rPr>
        <w:t xml:space="preserve">«мемля» (вместо </w:t>
      </w:r>
      <w:r>
        <w:rPr>
          <w:i/>
          <w:color w:val="000000"/>
          <w:sz w:val="28"/>
        </w:rPr>
        <w:t>земля</w:t>
      </w:r>
      <w:r>
        <w:rPr>
          <w:iCs/>
          <w:color w:val="000000"/>
          <w:sz w:val="28"/>
        </w:rPr>
        <w:t>).</w:t>
      </w:r>
    </w:p>
    <w:p w:rsidR="007C405D" w:rsidRDefault="007C405D" w:rsidP="00D779D6">
      <w:pPr>
        <w:pStyle w:val="21"/>
        <w:spacing w:after="0" w:line="240" w:lineRule="auto"/>
        <w:ind w:left="0" w:firstLine="709"/>
        <w:jc w:val="both"/>
        <w:rPr>
          <w:sz w:val="28"/>
          <w:szCs w:val="28"/>
        </w:rPr>
      </w:pPr>
      <w:r w:rsidRPr="00C0632C">
        <w:rPr>
          <w:sz w:val="28"/>
          <w:szCs w:val="28"/>
        </w:rPr>
        <w:t xml:space="preserve">При проверке изложений и сочинений необходимо придерживаться </w:t>
      </w:r>
      <w:r>
        <w:rPr>
          <w:sz w:val="28"/>
          <w:szCs w:val="28"/>
        </w:rPr>
        <w:t>определенной</w:t>
      </w:r>
      <w:r w:rsidRPr="00C0632C">
        <w:rPr>
          <w:sz w:val="28"/>
          <w:szCs w:val="28"/>
        </w:rPr>
        <w:t xml:space="preserve"> классификации речевых ошибок и недочетов</w:t>
      </w:r>
      <w:r>
        <w:rPr>
          <w:sz w:val="28"/>
          <w:szCs w:val="28"/>
        </w:rPr>
        <w:t>. Наиболее оптимальная, на наш взгляд</w:t>
      </w:r>
      <w:r w:rsidRPr="00C0632C">
        <w:rPr>
          <w:sz w:val="28"/>
          <w:szCs w:val="28"/>
        </w:rPr>
        <w:t>,</w:t>
      </w:r>
      <w:r>
        <w:rPr>
          <w:sz w:val="28"/>
          <w:szCs w:val="28"/>
        </w:rPr>
        <w:t xml:space="preserve"> классификация</w:t>
      </w:r>
      <w:r w:rsidRPr="00C0632C">
        <w:rPr>
          <w:sz w:val="28"/>
          <w:szCs w:val="28"/>
        </w:rPr>
        <w:t xml:space="preserve"> представлен</w:t>
      </w:r>
      <w:r>
        <w:rPr>
          <w:sz w:val="28"/>
          <w:szCs w:val="28"/>
        </w:rPr>
        <w:t>а</w:t>
      </w:r>
      <w:r w:rsidRPr="00C0632C">
        <w:rPr>
          <w:sz w:val="28"/>
          <w:szCs w:val="28"/>
        </w:rPr>
        <w:t xml:space="preserve"> в </w:t>
      </w:r>
      <w:r w:rsidRPr="00C0632C">
        <w:rPr>
          <w:color w:val="000000"/>
          <w:sz w:val="28"/>
          <w:szCs w:val="28"/>
        </w:rPr>
        <w:t>пособии</w:t>
      </w:r>
      <w:r>
        <w:rPr>
          <w:color w:val="000000"/>
          <w:sz w:val="28"/>
          <w:szCs w:val="34"/>
        </w:rPr>
        <w:t xml:space="preserve">: </w:t>
      </w:r>
      <w:r>
        <w:rPr>
          <w:i/>
          <w:iCs/>
          <w:color w:val="000000"/>
          <w:sz w:val="28"/>
          <w:szCs w:val="34"/>
        </w:rPr>
        <w:t>Капинос В.И., Сергеева Н.Н., Соловейчик М.С.</w:t>
      </w:r>
      <w:r>
        <w:rPr>
          <w:color w:val="000000"/>
          <w:sz w:val="28"/>
          <w:szCs w:val="34"/>
        </w:rPr>
        <w:t xml:space="preserve"> Развитие речи: теория и практика обучения / 2-е изд. – М.: Линка-Пресс, 1994. – С. 172</w:t>
      </w:r>
      <w:r w:rsidR="00867CA4">
        <w:rPr>
          <w:color w:val="000000"/>
          <w:sz w:val="28"/>
          <w:szCs w:val="34"/>
        </w:rPr>
        <w:t>-</w:t>
      </w:r>
      <w:r>
        <w:rPr>
          <w:color w:val="000000"/>
          <w:sz w:val="28"/>
          <w:szCs w:val="34"/>
        </w:rPr>
        <w:t>184. Данная классификация представлена также в регламенте проведения письменного экзамена по русскому языку в рамках государственной (итоговой) аттестации за курс основной школы в Саратовской области.</w:t>
      </w:r>
    </w:p>
    <w:p w:rsidR="007C405D" w:rsidRPr="00B21A35" w:rsidRDefault="007C405D" w:rsidP="00D779D6">
      <w:pPr>
        <w:pStyle w:val="21"/>
        <w:spacing w:after="0" w:line="240" w:lineRule="auto"/>
        <w:ind w:left="0" w:firstLine="720"/>
        <w:jc w:val="both"/>
        <w:rPr>
          <w:sz w:val="10"/>
          <w:szCs w:val="10"/>
        </w:rPr>
      </w:pPr>
    </w:p>
    <w:p w:rsidR="007C405D" w:rsidRDefault="007C405D" w:rsidP="00D779D6">
      <w:pPr>
        <w:pStyle w:val="21"/>
        <w:spacing w:after="0" w:line="240" w:lineRule="auto"/>
        <w:ind w:left="0" w:firstLine="720"/>
        <w:jc w:val="both"/>
        <w:rPr>
          <w:sz w:val="28"/>
          <w:szCs w:val="28"/>
        </w:rPr>
      </w:pPr>
      <w:r>
        <w:rPr>
          <w:b/>
          <w:sz w:val="28"/>
          <w:szCs w:val="28"/>
        </w:rPr>
        <w:t>Рекомендации по реализации содержательного этапа подготовки к аттестации.</w:t>
      </w:r>
    </w:p>
    <w:p w:rsidR="007C405D" w:rsidRDefault="007C405D" w:rsidP="00D779D6">
      <w:pPr>
        <w:tabs>
          <w:tab w:val="left" w:pos="380"/>
        </w:tabs>
        <w:ind w:firstLine="709"/>
        <w:jc w:val="both"/>
        <w:rPr>
          <w:sz w:val="28"/>
          <w:szCs w:val="28"/>
        </w:rPr>
      </w:pPr>
      <w:r>
        <w:rPr>
          <w:sz w:val="28"/>
          <w:szCs w:val="28"/>
        </w:rPr>
        <w:t>В ходе подготовки к итоговой аттестации рекомендуется продумать систему упражнений, нацеленных на предварительную проверку и последующую корректировку следующих умений учащихся:</w:t>
      </w:r>
    </w:p>
    <w:p w:rsidR="007C405D" w:rsidRPr="003E2749" w:rsidRDefault="007C405D" w:rsidP="00D779D6">
      <w:pPr>
        <w:tabs>
          <w:tab w:val="left" w:pos="380"/>
        </w:tabs>
        <w:ind w:firstLine="709"/>
        <w:jc w:val="both"/>
        <w:rPr>
          <w:sz w:val="28"/>
          <w:szCs w:val="28"/>
        </w:rPr>
      </w:pPr>
      <w:r w:rsidRPr="003E2749">
        <w:rPr>
          <w:sz w:val="28"/>
          <w:szCs w:val="28"/>
        </w:rPr>
        <w:t>1</w:t>
      </w:r>
      <w:r>
        <w:rPr>
          <w:sz w:val="28"/>
          <w:szCs w:val="28"/>
        </w:rPr>
        <w:t>) у</w:t>
      </w:r>
      <w:r w:rsidRPr="003E2749">
        <w:rPr>
          <w:sz w:val="28"/>
          <w:szCs w:val="28"/>
        </w:rPr>
        <w:t>мение понимать на слух содержание звучащих художественных, публицистических, научно-популярных, официально-деловых текстов различных функционально-смысловых типов речи</w:t>
      </w:r>
      <w:r>
        <w:rPr>
          <w:sz w:val="28"/>
          <w:szCs w:val="28"/>
        </w:rPr>
        <w:t>;</w:t>
      </w:r>
    </w:p>
    <w:p w:rsidR="007C405D" w:rsidRPr="003E2749" w:rsidRDefault="007C405D" w:rsidP="00D779D6">
      <w:pPr>
        <w:tabs>
          <w:tab w:val="left" w:pos="380"/>
        </w:tabs>
        <w:ind w:firstLine="709"/>
        <w:jc w:val="both"/>
        <w:rPr>
          <w:sz w:val="28"/>
          <w:szCs w:val="28"/>
        </w:rPr>
      </w:pPr>
      <w:r w:rsidRPr="003E2749">
        <w:rPr>
          <w:sz w:val="28"/>
          <w:szCs w:val="28"/>
        </w:rPr>
        <w:t>2</w:t>
      </w:r>
      <w:r>
        <w:rPr>
          <w:sz w:val="28"/>
          <w:szCs w:val="28"/>
        </w:rPr>
        <w:t>) у</w:t>
      </w:r>
      <w:r w:rsidRPr="003E2749">
        <w:rPr>
          <w:sz w:val="28"/>
          <w:szCs w:val="28"/>
        </w:rPr>
        <w:t>мение понимать основную мысль прослушанного текста</w:t>
      </w:r>
      <w:r>
        <w:rPr>
          <w:sz w:val="28"/>
          <w:szCs w:val="28"/>
        </w:rPr>
        <w:t>;</w:t>
      </w:r>
    </w:p>
    <w:p w:rsidR="007C405D" w:rsidRPr="003E2749" w:rsidRDefault="007C405D" w:rsidP="00D779D6">
      <w:pPr>
        <w:tabs>
          <w:tab w:val="left" w:pos="380"/>
        </w:tabs>
        <w:ind w:firstLine="709"/>
        <w:jc w:val="both"/>
        <w:rPr>
          <w:sz w:val="28"/>
          <w:szCs w:val="28"/>
        </w:rPr>
      </w:pPr>
      <w:r w:rsidRPr="003E2749">
        <w:rPr>
          <w:sz w:val="28"/>
          <w:szCs w:val="28"/>
        </w:rPr>
        <w:t>3</w:t>
      </w:r>
      <w:r>
        <w:rPr>
          <w:sz w:val="28"/>
          <w:szCs w:val="28"/>
        </w:rPr>
        <w:t>) у</w:t>
      </w:r>
      <w:r w:rsidRPr="003E2749">
        <w:rPr>
          <w:sz w:val="28"/>
          <w:szCs w:val="28"/>
        </w:rPr>
        <w:t>мение понимать отношение автора к поставленной в прослушанном тексте проблеме</w:t>
      </w:r>
      <w:r>
        <w:rPr>
          <w:sz w:val="28"/>
          <w:szCs w:val="28"/>
        </w:rPr>
        <w:t>;</w:t>
      </w:r>
    </w:p>
    <w:p w:rsidR="007C405D" w:rsidRPr="003E2749" w:rsidRDefault="007C405D" w:rsidP="00D779D6">
      <w:pPr>
        <w:tabs>
          <w:tab w:val="left" w:pos="380"/>
        </w:tabs>
        <w:ind w:firstLine="709"/>
        <w:jc w:val="both"/>
        <w:rPr>
          <w:sz w:val="28"/>
          <w:szCs w:val="28"/>
        </w:rPr>
      </w:pPr>
      <w:r w:rsidRPr="003E2749">
        <w:rPr>
          <w:sz w:val="28"/>
          <w:szCs w:val="28"/>
        </w:rPr>
        <w:t>4</w:t>
      </w:r>
      <w:r>
        <w:rPr>
          <w:sz w:val="28"/>
          <w:szCs w:val="28"/>
        </w:rPr>
        <w:t>) у</w:t>
      </w:r>
      <w:r w:rsidRPr="003E2749">
        <w:rPr>
          <w:sz w:val="28"/>
          <w:szCs w:val="28"/>
        </w:rPr>
        <w:t>мение подробно излагать содержание прослушанных художественных, публицистических, научно-популярных, официально-деловых текстов различных функционально-смысловых типов речи</w:t>
      </w:r>
      <w:r>
        <w:rPr>
          <w:sz w:val="28"/>
          <w:szCs w:val="28"/>
        </w:rPr>
        <w:t>;</w:t>
      </w:r>
    </w:p>
    <w:p w:rsidR="007C405D" w:rsidRPr="003E2749" w:rsidRDefault="007C405D" w:rsidP="00D779D6">
      <w:pPr>
        <w:tabs>
          <w:tab w:val="left" w:pos="380"/>
        </w:tabs>
        <w:ind w:firstLine="709"/>
        <w:jc w:val="both"/>
        <w:rPr>
          <w:sz w:val="28"/>
          <w:szCs w:val="28"/>
        </w:rPr>
      </w:pPr>
      <w:r w:rsidRPr="003E2749">
        <w:rPr>
          <w:sz w:val="28"/>
          <w:szCs w:val="28"/>
        </w:rPr>
        <w:t>5</w:t>
      </w:r>
      <w:r>
        <w:rPr>
          <w:sz w:val="28"/>
          <w:szCs w:val="28"/>
        </w:rPr>
        <w:t>) у</w:t>
      </w:r>
      <w:r w:rsidRPr="003E2749">
        <w:rPr>
          <w:sz w:val="28"/>
          <w:szCs w:val="28"/>
        </w:rPr>
        <w:t>мение интерпретировать информацию звучащего текста</w:t>
      </w:r>
      <w:r>
        <w:rPr>
          <w:sz w:val="28"/>
          <w:szCs w:val="28"/>
        </w:rPr>
        <w:t>;</w:t>
      </w:r>
    </w:p>
    <w:p w:rsidR="007C405D" w:rsidRPr="003E2749" w:rsidRDefault="007C405D" w:rsidP="00D779D6">
      <w:pPr>
        <w:tabs>
          <w:tab w:val="left" w:pos="380"/>
        </w:tabs>
        <w:ind w:firstLine="709"/>
        <w:jc w:val="both"/>
        <w:rPr>
          <w:sz w:val="28"/>
          <w:szCs w:val="28"/>
        </w:rPr>
      </w:pPr>
      <w:r w:rsidRPr="003E2749">
        <w:rPr>
          <w:sz w:val="28"/>
          <w:szCs w:val="28"/>
        </w:rPr>
        <w:t>6</w:t>
      </w:r>
      <w:r>
        <w:rPr>
          <w:sz w:val="28"/>
          <w:szCs w:val="28"/>
        </w:rPr>
        <w:t xml:space="preserve">) умение точно и полно </w:t>
      </w:r>
      <w:r w:rsidRPr="003E2749">
        <w:rPr>
          <w:sz w:val="28"/>
          <w:szCs w:val="28"/>
        </w:rPr>
        <w:t>понимать содержание прочитанных художественных, публицистических, научно-популярных, официально-деловых текстов различных функциональ</w:t>
      </w:r>
      <w:r>
        <w:rPr>
          <w:sz w:val="28"/>
          <w:szCs w:val="28"/>
        </w:rPr>
        <w:t>но-смысловых типов речи;</w:t>
      </w:r>
    </w:p>
    <w:p w:rsidR="007C405D" w:rsidRPr="003E2749" w:rsidRDefault="007C405D" w:rsidP="00D779D6">
      <w:pPr>
        <w:tabs>
          <w:tab w:val="left" w:pos="380"/>
        </w:tabs>
        <w:ind w:firstLine="709"/>
        <w:jc w:val="both"/>
        <w:rPr>
          <w:sz w:val="28"/>
          <w:szCs w:val="28"/>
        </w:rPr>
      </w:pPr>
      <w:r w:rsidRPr="003E2749">
        <w:rPr>
          <w:sz w:val="28"/>
          <w:szCs w:val="28"/>
        </w:rPr>
        <w:t>7</w:t>
      </w:r>
      <w:r>
        <w:rPr>
          <w:sz w:val="28"/>
          <w:szCs w:val="28"/>
        </w:rPr>
        <w:t>) у</w:t>
      </w:r>
      <w:r w:rsidRPr="003E2749">
        <w:rPr>
          <w:sz w:val="28"/>
          <w:szCs w:val="28"/>
        </w:rPr>
        <w:t>мение понимать главную мысль прочитанного текста</w:t>
      </w:r>
      <w:r>
        <w:rPr>
          <w:sz w:val="28"/>
          <w:szCs w:val="28"/>
        </w:rPr>
        <w:t>;</w:t>
      </w:r>
    </w:p>
    <w:p w:rsidR="007C405D" w:rsidRPr="003E2749" w:rsidRDefault="007C405D" w:rsidP="00D779D6">
      <w:pPr>
        <w:tabs>
          <w:tab w:val="left" w:pos="380"/>
        </w:tabs>
        <w:ind w:firstLine="709"/>
        <w:jc w:val="both"/>
        <w:rPr>
          <w:sz w:val="28"/>
          <w:szCs w:val="28"/>
        </w:rPr>
      </w:pPr>
      <w:r w:rsidRPr="003E2749">
        <w:rPr>
          <w:sz w:val="28"/>
          <w:szCs w:val="28"/>
        </w:rPr>
        <w:t>8</w:t>
      </w:r>
      <w:r>
        <w:rPr>
          <w:sz w:val="28"/>
          <w:szCs w:val="28"/>
        </w:rPr>
        <w:t>) у</w:t>
      </w:r>
      <w:r w:rsidRPr="003E2749">
        <w:rPr>
          <w:sz w:val="28"/>
          <w:szCs w:val="28"/>
        </w:rPr>
        <w:t>мение понимать отношение автора к поставленной в прочитанном тексте проблеме</w:t>
      </w:r>
      <w:r>
        <w:rPr>
          <w:sz w:val="28"/>
          <w:szCs w:val="28"/>
        </w:rPr>
        <w:t>;</w:t>
      </w:r>
    </w:p>
    <w:p w:rsidR="007C405D" w:rsidRPr="003E2749" w:rsidRDefault="007C405D" w:rsidP="00D779D6">
      <w:pPr>
        <w:tabs>
          <w:tab w:val="left" w:pos="380"/>
        </w:tabs>
        <w:ind w:firstLine="709"/>
        <w:jc w:val="both"/>
        <w:rPr>
          <w:sz w:val="28"/>
          <w:szCs w:val="28"/>
        </w:rPr>
      </w:pPr>
      <w:r w:rsidRPr="003E2749">
        <w:rPr>
          <w:sz w:val="28"/>
          <w:szCs w:val="28"/>
        </w:rPr>
        <w:t>9</w:t>
      </w:r>
      <w:r>
        <w:rPr>
          <w:sz w:val="28"/>
          <w:szCs w:val="28"/>
        </w:rPr>
        <w:t>) у</w:t>
      </w:r>
      <w:r w:rsidRPr="003E2749">
        <w:rPr>
          <w:sz w:val="28"/>
          <w:szCs w:val="28"/>
        </w:rPr>
        <w:t>мение понимать основную мысль, объединяющую прочитанный и прослушанный тексты</w:t>
      </w:r>
      <w:r>
        <w:rPr>
          <w:sz w:val="28"/>
          <w:szCs w:val="28"/>
        </w:rPr>
        <w:t>;</w:t>
      </w:r>
    </w:p>
    <w:p w:rsidR="007C405D" w:rsidRPr="003E2749" w:rsidRDefault="007C405D" w:rsidP="00D779D6">
      <w:pPr>
        <w:tabs>
          <w:tab w:val="left" w:pos="380"/>
        </w:tabs>
        <w:ind w:firstLine="709"/>
        <w:jc w:val="both"/>
        <w:rPr>
          <w:sz w:val="28"/>
          <w:szCs w:val="28"/>
        </w:rPr>
      </w:pPr>
      <w:r w:rsidRPr="003E2749">
        <w:rPr>
          <w:sz w:val="28"/>
          <w:szCs w:val="28"/>
        </w:rPr>
        <w:t>10</w:t>
      </w:r>
      <w:r>
        <w:rPr>
          <w:sz w:val="28"/>
          <w:szCs w:val="28"/>
        </w:rPr>
        <w:t>) у</w:t>
      </w:r>
      <w:r w:rsidRPr="003E2749">
        <w:rPr>
          <w:sz w:val="28"/>
          <w:szCs w:val="28"/>
        </w:rPr>
        <w:t>мение комментировать отношение авторов к поставленной в прослушанном и прочитанном тексте проблеме</w:t>
      </w:r>
      <w:r>
        <w:rPr>
          <w:sz w:val="28"/>
          <w:szCs w:val="28"/>
        </w:rPr>
        <w:t>;</w:t>
      </w:r>
    </w:p>
    <w:p w:rsidR="007C405D" w:rsidRPr="003E2749" w:rsidRDefault="007C405D" w:rsidP="00D779D6">
      <w:pPr>
        <w:tabs>
          <w:tab w:val="left" w:pos="380"/>
        </w:tabs>
        <w:ind w:firstLine="709"/>
        <w:jc w:val="both"/>
        <w:rPr>
          <w:sz w:val="28"/>
          <w:szCs w:val="28"/>
        </w:rPr>
      </w:pPr>
      <w:r w:rsidRPr="003E2749">
        <w:rPr>
          <w:sz w:val="28"/>
          <w:szCs w:val="28"/>
        </w:rPr>
        <w:t>11</w:t>
      </w:r>
      <w:r>
        <w:rPr>
          <w:sz w:val="28"/>
          <w:szCs w:val="28"/>
        </w:rPr>
        <w:t>) у</w:t>
      </w:r>
      <w:r w:rsidRPr="003E2749">
        <w:rPr>
          <w:sz w:val="28"/>
          <w:szCs w:val="28"/>
        </w:rPr>
        <w:t>мение интерпретировать информацию прочитанного текста</w:t>
      </w:r>
      <w:r>
        <w:rPr>
          <w:sz w:val="28"/>
          <w:szCs w:val="28"/>
        </w:rPr>
        <w:t>;</w:t>
      </w:r>
    </w:p>
    <w:p w:rsidR="007C405D" w:rsidRPr="003E2749" w:rsidRDefault="007C405D" w:rsidP="00D779D6">
      <w:pPr>
        <w:tabs>
          <w:tab w:val="left" w:pos="380"/>
        </w:tabs>
        <w:ind w:firstLine="709"/>
        <w:jc w:val="both"/>
        <w:rPr>
          <w:sz w:val="28"/>
          <w:szCs w:val="28"/>
        </w:rPr>
      </w:pPr>
      <w:r>
        <w:rPr>
          <w:sz w:val="28"/>
          <w:szCs w:val="28"/>
        </w:rPr>
        <w:t>12) у</w:t>
      </w:r>
      <w:r w:rsidRPr="003E2749">
        <w:rPr>
          <w:sz w:val="28"/>
          <w:szCs w:val="28"/>
        </w:rPr>
        <w:t>мение определять стиль и функционально-смысловой тип речи прочитанного текста</w:t>
      </w:r>
      <w:r>
        <w:rPr>
          <w:sz w:val="28"/>
          <w:szCs w:val="28"/>
        </w:rPr>
        <w:t>;</w:t>
      </w:r>
    </w:p>
    <w:p w:rsidR="007C405D" w:rsidRPr="003E2749" w:rsidRDefault="007C405D" w:rsidP="00D779D6">
      <w:pPr>
        <w:tabs>
          <w:tab w:val="left" w:pos="380"/>
        </w:tabs>
        <w:ind w:firstLine="709"/>
        <w:jc w:val="both"/>
        <w:rPr>
          <w:sz w:val="28"/>
          <w:szCs w:val="28"/>
        </w:rPr>
      </w:pPr>
      <w:r w:rsidRPr="003E2749">
        <w:rPr>
          <w:sz w:val="28"/>
          <w:szCs w:val="28"/>
        </w:rPr>
        <w:t>13</w:t>
      </w:r>
      <w:r>
        <w:rPr>
          <w:sz w:val="28"/>
          <w:szCs w:val="28"/>
        </w:rPr>
        <w:t>) у</w:t>
      </w:r>
      <w:r w:rsidRPr="003E2749">
        <w:rPr>
          <w:sz w:val="28"/>
          <w:szCs w:val="28"/>
        </w:rPr>
        <w:t>мение определять средства связи предложений в тексте</w:t>
      </w:r>
      <w:r>
        <w:rPr>
          <w:sz w:val="28"/>
          <w:szCs w:val="28"/>
        </w:rPr>
        <w:t>;</w:t>
      </w:r>
    </w:p>
    <w:p w:rsidR="007C405D" w:rsidRPr="003E2749" w:rsidRDefault="007C405D" w:rsidP="00D779D6">
      <w:pPr>
        <w:tabs>
          <w:tab w:val="left" w:pos="380"/>
        </w:tabs>
        <w:ind w:firstLine="709"/>
        <w:jc w:val="both"/>
        <w:rPr>
          <w:sz w:val="28"/>
          <w:szCs w:val="28"/>
        </w:rPr>
      </w:pPr>
      <w:r w:rsidRPr="003E2749">
        <w:rPr>
          <w:sz w:val="28"/>
          <w:szCs w:val="28"/>
        </w:rPr>
        <w:t>14</w:t>
      </w:r>
      <w:r>
        <w:rPr>
          <w:sz w:val="28"/>
          <w:szCs w:val="28"/>
        </w:rPr>
        <w:t>)</w:t>
      </w:r>
      <w:r>
        <w:rPr>
          <w:rFonts w:eastAsia="Arial Unicode MS"/>
          <w:sz w:val="28"/>
          <w:szCs w:val="28"/>
        </w:rPr>
        <w:t> у</w:t>
      </w:r>
      <w:r w:rsidRPr="003E2749">
        <w:rPr>
          <w:sz w:val="28"/>
          <w:szCs w:val="28"/>
        </w:rPr>
        <w:t>мение проводить звукобуквенный анализ слова</w:t>
      </w:r>
      <w:r>
        <w:rPr>
          <w:sz w:val="28"/>
          <w:szCs w:val="28"/>
        </w:rPr>
        <w:t>;</w:t>
      </w:r>
    </w:p>
    <w:p w:rsidR="007C405D" w:rsidRPr="003E2749" w:rsidRDefault="007C405D" w:rsidP="00D779D6">
      <w:pPr>
        <w:tabs>
          <w:tab w:val="left" w:pos="380"/>
        </w:tabs>
        <w:ind w:firstLine="709"/>
        <w:jc w:val="both"/>
        <w:rPr>
          <w:sz w:val="28"/>
          <w:szCs w:val="28"/>
        </w:rPr>
      </w:pPr>
      <w:r w:rsidRPr="003E2749">
        <w:rPr>
          <w:sz w:val="28"/>
          <w:szCs w:val="28"/>
        </w:rPr>
        <w:t>15</w:t>
      </w:r>
      <w:r>
        <w:rPr>
          <w:sz w:val="28"/>
          <w:szCs w:val="28"/>
        </w:rPr>
        <w:t>)</w:t>
      </w:r>
      <w:r>
        <w:rPr>
          <w:rFonts w:eastAsia="Arial Unicode MS"/>
          <w:sz w:val="28"/>
          <w:szCs w:val="28"/>
        </w:rPr>
        <w:t> у</w:t>
      </w:r>
      <w:r w:rsidRPr="003E2749">
        <w:rPr>
          <w:sz w:val="28"/>
          <w:szCs w:val="28"/>
        </w:rPr>
        <w:t>мение определять лексическое значение слова и фразеологического оборота</w:t>
      </w:r>
      <w:r>
        <w:rPr>
          <w:sz w:val="28"/>
          <w:szCs w:val="28"/>
        </w:rPr>
        <w:t>;</w:t>
      </w:r>
    </w:p>
    <w:p w:rsidR="007C405D" w:rsidRPr="003E2749" w:rsidRDefault="007C405D" w:rsidP="00D779D6">
      <w:pPr>
        <w:tabs>
          <w:tab w:val="left" w:pos="380"/>
        </w:tabs>
        <w:ind w:firstLine="709"/>
        <w:jc w:val="both"/>
        <w:rPr>
          <w:sz w:val="28"/>
          <w:szCs w:val="28"/>
        </w:rPr>
      </w:pPr>
      <w:r w:rsidRPr="003E2749">
        <w:rPr>
          <w:sz w:val="28"/>
          <w:szCs w:val="28"/>
        </w:rPr>
        <w:t>16</w:t>
      </w:r>
      <w:r>
        <w:rPr>
          <w:sz w:val="28"/>
          <w:szCs w:val="28"/>
        </w:rPr>
        <w:t>) у</w:t>
      </w:r>
      <w:r w:rsidRPr="003E2749">
        <w:rPr>
          <w:sz w:val="28"/>
          <w:szCs w:val="28"/>
        </w:rPr>
        <w:t>мение проводить морфемно-словообразовательный анализ слова</w:t>
      </w:r>
      <w:r>
        <w:rPr>
          <w:sz w:val="28"/>
          <w:szCs w:val="28"/>
        </w:rPr>
        <w:t>;</w:t>
      </w:r>
    </w:p>
    <w:p w:rsidR="007C405D" w:rsidRPr="003E2749" w:rsidRDefault="007C405D" w:rsidP="00D779D6">
      <w:pPr>
        <w:tabs>
          <w:tab w:val="left" w:pos="380"/>
        </w:tabs>
        <w:ind w:firstLine="709"/>
        <w:jc w:val="both"/>
        <w:rPr>
          <w:sz w:val="28"/>
          <w:szCs w:val="28"/>
        </w:rPr>
      </w:pPr>
      <w:r w:rsidRPr="003E2749">
        <w:rPr>
          <w:sz w:val="28"/>
          <w:szCs w:val="28"/>
        </w:rPr>
        <w:t>17</w:t>
      </w:r>
      <w:r>
        <w:rPr>
          <w:sz w:val="28"/>
          <w:szCs w:val="28"/>
        </w:rPr>
        <w:t>) у</w:t>
      </w:r>
      <w:r w:rsidRPr="003E2749">
        <w:rPr>
          <w:sz w:val="28"/>
          <w:szCs w:val="28"/>
        </w:rPr>
        <w:t>мение определять основные способы образования слов</w:t>
      </w:r>
      <w:r>
        <w:rPr>
          <w:sz w:val="28"/>
          <w:szCs w:val="28"/>
        </w:rPr>
        <w:t>;</w:t>
      </w:r>
    </w:p>
    <w:p w:rsidR="007C405D" w:rsidRPr="003E2749" w:rsidRDefault="007C405D" w:rsidP="00D779D6">
      <w:pPr>
        <w:tabs>
          <w:tab w:val="left" w:pos="380"/>
        </w:tabs>
        <w:ind w:firstLine="709"/>
        <w:jc w:val="both"/>
        <w:rPr>
          <w:sz w:val="28"/>
          <w:szCs w:val="28"/>
        </w:rPr>
      </w:pPr>
      <w:r w:rsidRPr="003E2749">
        <w:rPr>
          <w:sz w:val="28"/>
          <w:szCs w:val="28"/>
        </w:rPr>
        <w:t>18</w:t>
      </w:r>
      <w:r>
        <w:rPr>
          <w:sz w:val="28"/>
          <w:szCs w:val="28"/>
        </w:rPr>
        <w:t>)</w:t>
      </w:r>
      <w:r>
        <w:rPr>
          <w:rFonts w:eastAsia="Arial Unicode MS"/>
          <w:sz w:val="28"/>
          <w:szCs w:val="28"/>
        </w:rPr>
        <w:t> у</w:t>
      </w:r>
      <w:r w:rsidRPr="003E2749">
        <w:rPr>
          <w:sz w:val="28"/>
          <w:szCs w:val="28"/>
        </w:rPr>
        <w:t>мение определять принадлежность слова к определенной части речи по его грамматическим признакам</w:t>
      </w:r>
      <w:r>
        <w:rPr>
          <w:sz w:val="28"/>
          <w:szCs w:val="28"/>
        </w:rPr>
        <w:t>;</w:t>
      </w:r>
    </w:p>
    <w:p w:rsidR="007C405D" w:rsidRPr="003E2749" w:rsidRDefault="007C405D" w:rsidP="00D779D6">
      <w:pPr>
        <w:tabs>
          <w:tab w:val="left" w:pos="380"/>
        </w:tabs>
        <w:ind w:firstLine="709"/>
        <w:jc w:val="both"/>
        <w:rPr>
          <w:rFonts w:eastAsia="Arial Unicode MS"/>
          <w:sz w:val="28"/>
          <w:szCs w:val="28"/>
        </w:rPr>
      </w:pPr>
      <w:r w:rsidRPr="003E2749">
        <w:rPr>
          <w:sz w:val="28"/>
          <w:szCs w:val="28"/>
        </w:rPr>
        <w:t>19</w:t>
      </w:r>
      <w:r>
        <w:rPr>
          <w:sz w:val="28"/>
          <w:szCs w:val="28"/>
        </w:rPr>
        <w:t>)</w:t>
      </w:r>
      <w:r>
        <w:rPr>
          <w:rFonts w:eastAsia="Arial Unicode MS"/>
          <w:sz w:val="28"/>
          <w:szCs w:val="28"/>
        </w:rPr>
        <w:t> у</w:t>
      </w:r>
      <w:r w:rsidRPr="003E2749">
        <w:rPr>
          <w:sz w:val="28"/>
          <w:szCs w:val="28"/>
        </w:rPr>
        <w:t>мение определять принадлежность предложения к определенной синтаксической модели по его смыслу, интонации и грамматическим признакам</w:t>
      </w:r>
      <w:r>
        <w:rPr>
          <w:sz w:val="28"/>
          <w:szCs w:val="28"/>
        </w:rPr>
        <w:t>;</w:t>
      </w:r>
    </w:p>
    <w:p w:rsidR="007C405D" w:rsidRPr="003E2749" w:rsidRDefault="007C405D" w:rsidP="00D779D6">
      <w:pPr>
        <w:tabs>
          <w:tab w:val="left" w:pos="380"/>
        </w:tabs>
        <w:ind w:firstLine="709"/>
        <w:jc w:val="both"/>
        <w:rPr>
          <w:sz w:val="28"/>
          <w:szCs w:val="28"/>
        </w:rPr>
      </w:pPr>
      <w:r w:rsidRPr="003E2749">
        <w:rPr>
          <w:sz w:val="28"/>
          <w:szCs w:val="28"/>
        </w:rPr>
        <w:t>20</w:t>
      </w:r>
      <w:r>
        <w:rPr>
          <w:sz w:val="28"/>
          <w:szCs w:val="28"/>
        </w:rPr>
        <w:t>) у</w:t>
      </w:r>
      <w:r w:rsidRPr="003E2749">
        <w:rPr>
          <w:sz w:val="28"/>
          <w:szCs w:val="28"/>
        </w:rPr>
        <w:t>мение находить грамматическую основу предложения и определять языковые средства её выражения</w:t>
      </w:r>
      <w:r>
        <w:rPr>
          <w:sz w:val="28"/>
          <w:szCs w:val="28"/>
        </w:rPr>
        <w:t>;</w:t>
      </w:r>
    </w:p>
    <w:p w:rsidR="007C405D" w:rsidRPr="003E2749" w:rsidRDefault="007C405D" w:rsidP="00D779D6">
      <w:pPr>
        <w:tabs>
          <w:tab w:val="left" w:pos="380"/>
        </w:tabs>
        <w:ind w:firstLine="709"/>
        <w:jc w:val="both"/>
        <w:rPr>
          <w:rFonts w:eastAsia="Arial Unicode MS"/>
          <w:sz w:val="28"/>
          <w:szCs w:val="28"/>
        </w:rPr>
      </w:pPr>
      <w:r w:rsidRPr="003E2749">
        <w:rPr>
          <w:sz w:val="28"/>
          <w:szCs w:val="28"/>
        </w:rPr>
        <w:t>21</w:t>
      </w:r>
      <w:r>
        <w:rPr>
          <w:sz w:val="28"/>
          <w:szCs w:val="28"/>
        </w:rPr>
        <w:t>)</w:t>
      </w:r>
      <w:r>
        <w:rPr>
          <w:rFonts w:eastAsia="Arial Unicode MS"/>
          <w:sz w:val="28"/>
          <w:szCs w:val="28"/>
        </w:rPr>
        <w:t> у</w:t>
      </w:r>
      <w:r w:rsidRPr="003E2749">
        <w:rPr>
          <w:sz w:val="28"/>
          <w:szCs w:val="28"/>
        </w:rPr>
        <w:t>мение применять знания по фонетике, лексике, морфемике, словообразованию, морфологии и синтаксису в практике правописания</w:t>
      </w:r>
      <w:r>
        <w:rPr>
          <w:sz w:val="28"/>
          <w:szCs w:val="28"/>
        </w:rPr>
        <w:t>;</w:t>
      </w:r>
    </w:p>
    <w:p w:rsidR="007C405D" w:rsidRPr="003E2749" w:rsidRDefault="007C405D" w:rsidP="00D779D6">
      <w:pPr>
        <w:tabs>
          <w:tab w:val="left" w:pos="380"/>
        </w:tabs>
        <w:ind w:firstLine="709"/>
        <w:jc w:val="both"/>
        <w:rPr>
          <w:rFonts w:eastAsia="Arial Unicode MS"/>
          <w:sz w:val="28"/>
          <w:szCs w:val="28"/>
        </w:rPr>
      </w:pPr>
      <w:r w:rsidRPr="003E2749">
        <w:rPr>
          <w:sz w:val="28"/>
          <w:szCs w:val="28"/>
        </w:rPr>
        <w:t>22</w:t>
      </w:r>
      <w:r>
        <w:rPr>
          <w:sz w:val="28"/>
          <w:szCs w:val="28"/>
        </w:rPr>
        <w:t>)</w:t>
      </w:r>
      <w:r>
        <w:rPr>
          <w:rFonts w:eastAsia="Arial Unicode MS"/>
          <w:sz w:val="28"/>
          <w:szCs w:val="28"/>
        </w:rPr>
        <w:t> у</w:t>
      </w:r>
      <w:r w:rsidRPr="003E2749">
        <w:rPr>
          <w:sz w:val="28"/>
          <w:szCs w:val="28"/>
        </w:rPr>
        <w:t>мение создавать текст в соответствии с заданной темой и функционально-смысловым типом речи</w:t>
      </w:r>
      <w:r>
        <w:rPr>
          <w:sz w:val="28"/>
          <w:szCs w:val="28"/>
        </w:rPr>
        <w:t>;</w:t>
      </w:r>
    </w:p>
    <w:p w:rsidR="007C405D" w:rsidRPr="003E2749" w:rsidRDefault="007C405D" w:rsidP="00D779D6">
      <w:pPr>
        <w:tabs>
          <w:tab w:val="left" w:pos="380"/>
        </w:tabs>
        <w:ind w:firstLine="709"/>
        <w:jc w:val="both"/>
        <w:rPr>
          <w:sz w:val="28"/>
          <w:szCs w:val="28"/>
        </w:rPr>
      </w:pPr>
      <w:r w:rsidRPr="003E2749">
        <w:rPr>
          <w:sz w:val="28"/>
          <w:szCs w:val="28"/>
        </w:rPr>
        <w:t>23</w:t>
      </w:r>
      <w:r>
        <w:rPr>
          <w:sz w:val="28"/>
          <w:szCs w:val="28"/>
        </w:rPr>
        <w:t>) у</w:t>
      </w:r>
      <w:r w:rsidRPr="003E2749">
        <w:rPr>
          <w:sz w:val="28"/>
          <w:szCs w:val="28"/>
        </w:rPr>
        <w:t xml:space="preserve">мение выражать собственное мнение по проблеме, затронутой в прослушанном и прочитанном текстах, аргументировать его с привлечением информации, извлечённой из них, а также знаний, жизненного или читательского </w:t>
      </w:r>
      <w:r>
        <w:rPr>
          <w:sz w:val="28"/>
          <w:szCs w:val="28"/>
        </w:rPr>
        <w:t>опыта;</w:t>
      </w:r>
    </w:p>
    <w:p w:rsidR="007C405D" w:rsidRPr="003E2749" w:rsidRDefault="007C405D" w:rsidP="00D779D6">
      <w:pPr>
        <w:tabs>
          <w:tab w:val="left" w:pos="380"/>
        </w:tabs>
        <w:ind w:firstLine="709"/>
        <w:jc w:val="both"/>
        <w:rPr>
          <w:rFonts w:eastAsia="Arial Unicode MS"/>
          <w:sz w:val="28"/>
          <w:szCs w:val="28"/>
        </w:rPr>
      </w:pPr>
      <w:r w:rsidRPr="003E2749">
        <w:rPr>
          <w:sz w:val="28"/>
          <w:szCs w:val="28"/>
        </w:rPr>
        <w:t>24</w:t>
      </w:r>
      <w:r>
        <w:rPr>
          <w:sz w:val="28"/>
          <w:szCs w:val="28"/>
        </w:rPr>
        <w:t>)</w:t>
      </w:r>
      <w:r>
        <w:rPr>
          <w:rFonts w:eastAsia="Arial Unicode MS"/>
          <w:sz w:val="28"/>
          <w:szCs w:val="28"/>
        </w:rPr>
        <w:t> у</w:t>
      </w:r>
      <w:r w:rsidRPr="003E2749">
        <w:rPr>
          <w:sz w:val="28"/>
          <w:szCs w:val="28"/>
        </w:rPr>
        <w:t>мение последовательно излагать собственные мысли</w:t>
      </w:r>
      <w:r>
        <w:rPr>
          <w:sz w:val="28"/>
          <w:szCs w:val="28"/>
        </w:rPr>
        <w:t>;</w:t>
      </w:r>
    </w:p>
    <w:p w:rsidR="007C405D" w:rsidRPr="003E2749" w:rsidRDefault="007C405D" w:rsidP="00D779D6">
      <w:pPr>
        <w:tabs>
          <w:tab w:val="left" w:pos="380"/>
        </w:tabs>
        <w:ind w:firstLine="709"/>
        <w:jc w:val="both"/>
        <w:rPr>
          <w:sz w:val="28"/>
          <w:szCs w:val="28"/>
        </w:rPr>
      </w:pPr>
      <w:r w:rsidRPr="003E2749">
        <w:rPr>
          <w:sz w:val="28"/>
          <w:szCs w:val="28"/>
        </w:rPr>
        <w:t>25</w:t>
      </w:r>
      <w:r>
        <w:rPr>
          <w:sz w:val="28"/>
          <w:szCs w:val="28"/>
        </w:rPr>
        <w:t>) у</w:t>
      </w:r>
      <w:r w:rsidRPr="003E2749">
        <w:rPr>
          <w:sz w:val="28"/>
          <w:szCs w:val="28"/>
        </w:rPr>
        <w:t>мение осуществлять выбор и организацию языковых средств в соответствии с темой, целью, стилем и функционально-смысловым типом речи</w:t>
      </w:r>
      <w:r>
        <w:rPr>
          <w:sz w:val="28"/>
          <w:szCs w:val="28"/>
        </w:rPr>
        <w:t>;</w:t>
      </w:r>
    </w:p>
    <w:p w:rsidR="007C405D" w:rsidRPr="003E2749" w:rsidRDefault="007C405D" w:rsidP="00D779D6">
      <w:pPr>
        <w:tabs>
          <w:tab w:val="left" w:pos="380"/>
        </w:tabs>
        <w:ind w:firstLine="709"/>
        <w:jc w:val="both"/>
        <w:rPr>
          <w:rFonts w:eastAsia="Arial Unicode MS"/>
          <w:sz w:val="28"/>
          <w:szCs w:val="28"/>
        </w:rPr>
      </w:pPr>
      <w:r w:rsidRPr="003E2749">
        <w:rPr>
          <w:sz w:val="28"/>
          <w:szCs w:val="28"/>
        </w:rPr>
        <w:t>26</w:t>
      </w:r>
      <w:r>
        <w:rPr>
          <w:sz w:val="28"/>
          <w:szCs w:val="28"/>
        </w:rPr>
        <w:t>)</w:t>
      </w:r>
      <w:r>
        <w:rPr>
          <w:rFonts w:eastAsia="Arial Unicode MS"/>
          <w:sz w:val="28"/>
          <w:szCs w:val="28"/>
        </w:rPr>
        <w:t> у</w:t>
      </w:r>
      <w:r w:rsidRPr="003E2749">
        <w:rPr>
          <w:sz w:val="28"/>
          <w:szCs w:val="28"/>
        </w:rPr>
        <w:t>мение использовать в собственной речи разнообразные грамматические конструкции и лексическое богатство языка</w:t>
      </w:r>
      <w:r>
        <w:rPr>
          <w:sz w:val="28"/>
          <w:szCs w:val="28"/>
        </w:rPr>
        <w:t>;</w:t>
      </w:r>
    </w:p>
    <w:p w:rsidR="007C405D" w:rsidRPr="003E2749" w:rsidRDefault="007C405D" w:rsidP="00D779D6">
      <w:pPr>
        <w:tabs>
          <w:tab w:val="left" w:pos="380"/>
        </w:tabs>
        <w:ind w:firstLine="709"/>
        <w:jc w:val="both"/>
        <w:rPr>
          <w:rFonts w:eastAsia="Arial Unicode MS"/>
          <w:sz w:val="28"/>
          <w:szCs w:val="28"/>
        </w:rPr>
      </w:pPr>
      <w:r w:rsidRPr="003E2749">
        <w:rPr>
          <w:sz w:val="28"/>
          <w:szCs w:val="28"/>
        </w:rPr>
        <w:t>27</w:t>
      </w:r>
      <w:r>
        <w:rPr>
          <w:sz w:val="28"/>
          <w:szCs w:val="28"/>
        </w:rPr>
        <w:t>)</w:t>
      </w:r>
      <w:r>
        <w:rPr>
          <w:rFonts w:eastAsia="Arial Unicode MS"/>
          <w:sz w:val="28"/>
          <w:szCs w:val="28"/>
        </w:rPr>
        <w:t> у</w:t>
      </w:r>
      <w:r w:rsidRPr="003E2749">
        <w:rPr>
          <w:sz w:val="28"/>
          <w:szCs w:val="28"/>
        </w:rPr>
        <w:t>мение оформлять речь в соответствии с орфографическими, грамматическими, пунктуационными и речевыми нормами литературного языка.</w:t>
      </w:r>
    </w:p>
    <w:p w:rsidR="007C405D" w:rsidRDefault="007C405D" w:rsidP="00D779D6">
      <w:pPr>
        <w:pStyle w:val="21"/>
        <w:spacing w:after="0" w:line="240" w:lineRule="auto"/>
        <w:ind w:left="0" w:firstLine="720"/>
        <w:jc w:val="both"/>
        <w:rPr>
          <w:sz w:val="28"/>
          <w:szCs w:val="28"/>
        </w:rPr>
      </w:pPr>
      <w:r>
        <w:rPr>
          <w:sz w:val="28"/>
          <w:szCs w:val="28"/>
        </w:rPr>
        <w:t>В процессе подготовки к итоговой аттестации необходимо уделить внимание обязательному обобщению и повторению следующих тем:</w:t>
      </w:r>
    </w:p>
    <w:p w:rsidR="007C405D" w:rsidRDefault="007C405D" w:rsidP="00D779D6">
      <w:pPr>
        <w:ind w:firstLine="709"/>
        <w:jc w:val="both"/>
        <w:rPr>
          <w:sz w:val="28"/>
          <w:szCs w:val="28"/>
        </w:rPr>
      </w:pPr>
      <w:r>
        <w:rPr>
          <w:sz w:val="28"/>
          <w:szCs w:val="28"/>
        </w:rPr>
        <w:t>1) текст как речевое произведение;</w:t>
      </w:r>
    </w:p>
    <w:p w:rsidR="007C405D" w:rsidRPr="00350DFD" w:rsidRDefault="007C405D" w:rsidP="00D779D6">
      <w:pPr>
        <w:ind w:firstLine="709"/>
        <w:jc w:val="both"/>
        <w:rPr>
          <w:b/>
          <w:sz w:val="28"/>
          <w:szCs w:val="28"/>
        </w:rPr>
      </w:pPr>
      <w:r>
        <w:rPr>
          <w:sz w:val="28"/>
          <w:szCs w:val="28"/>
        </w:rPr>
        <w:t>2) с</w:t>
      </w:r>
      <w:r w:rsidRPr="00350DFD">
        <w:rPr>
          <w:sz w:val="28"/>
          <w:szCs w:val="28"/>
        </w:rPr>
        <w:t>мысловая и композиционная цельность, связность текста</w:t>
      </w:r>
      <w:r>
        <w:rPr>
          <w:sz w:val="28"/>
          <w:szCs w:val="28"/>
        </w:rPr>
        <w:t>;</w:t>
      </w:r>
    </w:p>
    <w:p w:rsidR="007C405D" w:rsidRPr="00350DFD" w:rsidRDefault="007C405D" w:rsidP="00D779D6">
      <w:pPr>
        <w:ind w:firstLine="709"/>
        <w:jc w:val="both"/>
        <w:rPr>
          <w:sz w:val="28"/>
          <w:szCs w:val="28"/>
        </w:rPr>
      </w:pPr>
      <w:r>
        <w:rPr>
          <w:sz w:val="28"/>
          <w:szCs w:val="28"/>
        </w:rPr>
        <w:t xml:space="preserve">3) функциональные стили </w:t>
      </w:r>
      <w:r w:rsidRPr="00350DFD">
        <w:rPr>
          <w:sz w:val="28"/>
          <w:szCs w:val="28"/>
        </w:rPr>
        <w:t>и функционально-смысловые типы речи</w:t>
      </w:r>
      <w:r>
        <w:rPr>
          <w:sz w:val="28"/>
          <w:szCs w:val="28"/>
        </w:rPr>
        <w:t>;</w:t>
      </w:r>
    </w:p>
    <w:p w:rsidR="007C405D" w:rsidRPr="00350DFD" w:rsidRDefault="007C405D" w:rsidP="00D779D6">
      <w:pPr>
        <w:ind w:firstLine="709"/>
        <w:jc w:val="both"/>
        <w:rPr>
          <w:sz w:val="28"/>
          <w:szCs w:val="28"/>
        </w:rPr>
      </w:pPr>
      <w:r>
        <w:rPr>
          <w:sz w:val="28"/>
          <w:szCs w:val="28"/>
        </w:rPr>
        <w:t>4) с</w:t>
      </w:r>
      <w:r w:rsidRPr="00350DFD">
        <w:rPr>
          <w:sz w:val="28"/>
          <w:szCs w:val="28"/>
        </w:rPr>
        <w:t>редства связи предложений в тексте</w:t>
      </w:r>
      <w:r>
        <w:rPr>
          <w:sz w:val="28"/>
          <w:szCs w:val="28"/>
        </w:rPr>
        <w:t>;</w:t>
      </w:r>
    </w:p>
    <w:p w:rsidR="007C405D" w:rsidRPr="00350DFD" w:rsidRDefault="007C405D" w:rsidP="00D779D6">
      <w:pPr>
        <w:ind w:firstLine="709"/>
        <w:jc w:val="both"/>
        <w:rPr>
          <w:sz w:val="28"/>
          <w:szCs w:val="28"/>
        </w:rPr>
      </w:pPr>
      <w:r>
        <w:rPr>
          <w:sz w:val="28"/>
          <w:szCs w:val="28"/>
        </w:rPr>
        <w:t>5) з</w:t>
      </w:r>
      <w:r w:rsidRPr="00350DFD">
        <w:rPr>
          <w:sz w:val="28"/>
          <w:szCs w:val="28"/>
        </w:rPr>
        <w:t>вуки и буквы</w:t>
      </w:r>
      <w:r>
        <w:rPr>
          <w:sz w:val="28"/>
          <w:szCs w:val="28"/>
        </w:rPr>
        <w:t>,</w:t>
      </w:r>
      <w:r w:rsidRPr="00350DFD">
        <w:rPr>
          <w:sz w:val="28"/>
          <w:szCs w:val="28"/>
        </w:rPr>
        <w:t xml:space="preserve"> </w:t>
      </w:r>
      <w:r>
        <w:rPr>
          <w:sz w:val="28"/>
          <w:szCs w:val="28"/>
        </w:rPr>
        <w:t>з</w:t>
      </w:r>
      <w:r w:rsidRPr="00350DFD">
        <w:rPr>
          <w:sz w:val="28"/>
          <w:szCs w:val="28"/>
        </w:rPr>
        <w:t>вукобуквенный анализ слова</w:t>
      </w:r>
      <w:r>
        <w:rPr>
          <w:sz w:val="28"/>
          <w:szCs w:val="28"/>
        </w:rPr>
        <w:t>;</w:t>
      </w:r>
    </w:p>
    <w:p w:rsidR="007C405D" w:rsidRPr="00350DFD" w:rsidRDefault="007C405D" w:rsidP="00D779D6">
      <w:pPr>
        <w:ind w:firstLine="709"/>
        <w:jc w:val="both"/>
        <w:rPr>
          <w:sz w:val="28"/>
          <w:szCs w:val="28"/>
        </w:rPr>
      </w:pPr>
      <w:r>
        <w:rPr>
          <w:sz w:val="28"/>
          <w:szCs w:val="28"/>
        </w:rPr>
        <w:t>6) л</w:t>
      </w:r>
      <w:r w:rsidRPr="00350DFD">
        <w:rPr>
          <w:sz w:val="28"/>
          <w:szCs w:val="28"/>
        </w:rPr>
        <w:t>ексическое значение слова и фразеологического оборота</w:t>
      </w:r>
      <w:r>
        <w:rPr>
          <w:sz w:val="28"/>
          <w:szCs w:val="28"/>
        </w:rPr>
        <w:t>;</w:t>
      </w:r>
    </w:p>
    <w:p w:rsidR="007C405D" w:rsidRPr="00350DFD" w:rsidRDefault="007C405D" w:rsidP="00D779D6">
      <w:pPr>
        <w:ind w:firstLine="709"/>
        <w:jc w:val="both"/>
        <w:rPr>
          <w:sz w:val="28"/>
          <w:szCs w:val="28"/>
        </w:rPr>
      </w:pPr>
      <w:r>
        <w:rPr>
          <w:sz w:val="28"/>
          <w:szCs w:val="28"/>
        </w:rPr>
        <w:t>7) м</w:t>
      </w:r>
      <w:r w:rsidRPr="00350DFD">
        <w:rPr>
          <w:sz w:val="28"/>
          <w:szCs w:val="28"/>
        </w:rPr>
        <w:t>орфемно-словообразовательный анализ слова</w:t>
      </w:r>
      <w:r>
        <w:rPr>
          <w:sz w:val="28"/>
          <w:szCs w:val="28"/>
        </w:rPr>
        <w:t>;</w:t>
      </w:r>
    </w:p>
    <w:p w:rsidR="007C405D" w:rsidRPr="00350DFD" w:rsidRDefault="007C405D" w:rsidP="00D779D6">
      <w:pPr>
        <w:ind w:firstLine="709"/>
        <w:jc w:val="both"/>
        <w:rPr>
          <w:sz w:val="28"/>
          <w:szCs w:val="28"/>
        </w:rPr>
      </w:pPr>
      <w:r>
        <w:rPr>
          <w:sz w:val="28"/>
          <w:szCs w:val="28"/>
        </w:rPr>
        <w:t>8) о</w:t>
      </w:r>
      <w:r w:rsidRPr="00350DFD">
        <w:rPr>
          <w:sz w:val="28"/>
          <w:szCs w:val="28"/>
        </w:rPr>
        <w:t>сновные способы словообразования</w:t>
      </w:r>
      <w:r>
        <w:rPr>
          <w:sz w:val="28"/>
          <w:szCs w:val="28"/>
        </w:rPr>
        <w:t>;</w:t>
      </w:r>
    </w:p>
    <w:p w:rsidR="007C405D" w:rsidRPr="00350DFD" w:rsidRDefault="007C405D" w:rsidP="00D779D6">
      <w:pPr>
        <w:ind w:firstLine="709"/>
        <w:jc w:val="both"/>
        <w:rPr>
          <w:sz w:val="28"/>
          <w:szCs w:val="28"/>
        </w:rPr>
      </w:pPr>
      <w:r>
        <w:rPr>
          <w:sz w:val="28"/>
          <w:szCs w:val="28"/>
        </w:rPr>
        <w:t>9) м</w:t>
      </w:r>
      <w:r w:rsidRPr="00350DFD">
        <w:rPr>
          <w:sz w:val="28"/>
          <w:szCs w:val="28"/>
        </w:rPr>
        <w:t>орфологический анализ знаменательных частей речи</w:t>
      </w:r>
      <w:r>
        <w:rPr>
          <w:sz w:val="28"/>
          <w:szCs w:val="28"/>
        </w:rPr>
        <w:t>;</w:t>
      </w:r>
    </w:p>
    <w:p w:rsidR="007C405D" w:rsidRPr="00350DFD" w:rsidRDefault="007C405D" w:rsidP="00D779D6">
      <w:pPr>
        <w:ind w:firstLine="709"/>
        <w:jc w:val="both"/>
        <w:rPr>
          <w:sz w:val="28"/>
          <w:szCs w:val="28"/>
        </w:rPr>
      </w:pPr>
      <w:r>
        <w:rPr>
          <w:sz w:val="28"/>
          <w:szCs w:val="28"/>
        </w:rPr>
        <w:t>10) м</w:t>
      </w:r>
      <w:r w:rsidRPr="00350DFD">
        <w:rPr>
          <w:sz w:val="28"/>
          <w:szCs w:val="28"/>
        </w:rPr>
        <w:t>орфологический анализ служебных частей речи</w:t>
      </w:r>
      <w:r>
        <w:rPr>
          <w:sz w:val="28"/>
          <w:szCs w:val="28"/>
        </w:rPr>
        <w:t>;</w:t>
      </w:r>
    </w:p>
    <w:p w:rsidR="007C405D" w:rsidRPr="00350DFD" w:rsidRDefault="007C405D" w:rsidP="00D779D6">
      <w:pPr>
        <w:ind w:firstLine="709"/>
        <w:jc w:val="both"/>
        <w:rPr>
          <w:sz w:val="28"/>
          <w:szCs w:val="28"/>
        </w:rPr>
      </w:pPr>
      <w:r>
        <w:rPr>
          <w:sz w:val="28"/>
          <w:szCs w:val="28"/>
        </w:rPr>
        <w:t>11) п</w:t>
      </w:r>
      <w:r w:rsidRPr="00350DFD">
        <w:rPr>
          <w:sz w:val="28"/>
          <w:szCs w:val="28"/>
        </w:rPr>
        <w:t>ростое предложение: главные и второстепенные члены</w:t>
      </w:r>
      <w:r>
        <w:rPr>
          <w:sz w:val="28"/>
          <w:szCs w:val="28"/>
        </w:rPr>
        <w:t>;</w:t>
      </w:r>
    </w:p>
    <w:p w:rsidR="007C405D" w:rsidRPr="00350DFD" w:rsidRDefault="007C405D" w:rsidP="00D779D6">
      <w:pPr>
        <w:ind w:firstLine="709"/>
        <w:jc w:val="both"/>
        <w:rPr>
          <w:sz w:val="28"/>
          <w:szCs w:val="28"/>
        </w:rPr>
      </w:pPr>
      <w:r>
        <w:rPr>
          <w:sz w:val="28"/>
          <w:szCs w:val="28"/>
        </w:rPr>
        <w:t>12) д</w:t>
      </w:r>
      <w:r w:rsidRPr="00350DFD">
        <w:rPr>
          <w:sz w:val="28"/>
          <w:szCs w:val="28"/>
        </w:rPr>
        <w:t>вусоставные и односоставные предложения</w:t>
      </w:r>
      <w:r>
        <w:rPr>
          <w:sz w:val="28"/>
          <w:szCs w:val="28"/>
        </w:rPr>
        <w:t>;</w:t>
      </w:r>
    </w:p>
    <w:p w:rsidR="007C405D" w:rsidRPr="00350DFD" w:rsidRDefault="007C405D" w:rsidP="00D779D6">
      <w:pPr>
        <w:ind w:firstLine="709"/>
        <w:jc w:val="both"/>
        <w:rPr>
          <w:b/>
          <w:sz w:val="28"/>
          <w:szCs w:val="28"/>
        </w:rPr>
      </w:pPr>
      <w:r>
        <w:rPr>
          <w:sz w:val="28"/>
          <w:szCs w:val="28"/>
        </w:rPr>
        <w:t>13) с</w:t>
      </w:r>
      <w:r w:rsidRPr="00350DFD">
        <w:rPr>
          <w:sz w:val="28"/>
          <w:szCs w:val="28"/>
        </w:rPr>
        <w:t>ложносочиненное предложение</w:t>
      </w:r>
      <w:r>
        <w:rPr>
          <w:sz w:val="28"/>
          <w:szCs w:val="28"/>
        </w:rPr>
        <w:t>;</w:t>
      </w:r>
    </w:p>
    <w:p w:rsidR="007C405D" w:rsidRPr="00350DFD" w:rsidRDefault="007C405D" w:rsidP="00D779D6">
      <w:pPr>
        <w:ind w:firstLine="709"/>
        <w:jc w:val="both"/>
        <w:rPr>
          <w:sz w:val="28"/>
          <w:szCs w:val="28"/>
        </w:rPr>
      </w:pPr>
      <w:r>
        <w:rPr>
          <w:sz w:val="28"/>
          <w:szCs w:val="28"/>
        </w:rPr>
        <w:t>14) с</w:t>
      </w:r>
      <w:r w:rsidRPr="00350DFD">
        <w:rPr>
          <w:sz w:val="28"/>
          <w:szCs w:val="28"/>
        </w:rPr>
        <w:t>ложноподчиненное предложение</w:t>
      </w:r>
      <w:r>
        <w:rPr>
          <w:sz w:val="28"/>
          <w:szCs w:val="28"/>
        </w:rPr>
        <w:t>;</w:t>
      </w:r>
    </w:p>
    <w:p w:rsidR="007C405D" w:rsidRPr="00350DFD" w:rsidRDefault="007C405D" w:rsidP="00D779D6">
      <w:pPr>
        <w:ind w:firstLine="709"/>
        <w:jc w:val="both"/>
        <w:rPr>
          <w:sz w:val="28"/>
          <w:szCs w:val="28"/>
        </w:rPr>
      </w:pPr>
      <w:r>
        <w:rPr>
          <w:sz w:val="28"/>
          <w:szCs w:val="28"/>
        </w:rPr>
        <w:t>15) с</w:t>
      </w:r>
      <w:r w:rsidRPr="00350DFD">
        <w:rPr>
          <w:sz w:val="28"/>
          <w:szCs w:val="28"/>
        </w:rPr>
        <w:t>ложное бессоюзное предложение. Смысловые отношения между частями бессоюзного сложного предложения</w:t>
      </w:r>
      <w:r>
        <w:rPr>
          <w:sz w:val="28"/>
          <w:szCs w:val="28"/>
        </w:rPr>
        <w:t>;</w:t>
      </w:r>
    </w:p>
    <w:p w:rsidR="007C405D" w:rsidRPr="00350DFD" w:rsidRDefault="007C405D" w:rsidP="00D779D6">
      <w:pPr>
        <w:ind w:firstLine="709"/>
        <w:jc w:val="both"/>
        <w:rPr>
          <w:sz w:val="28"/>
          <w:szCs w:val="28"/>
        </w:rPr>
      </w:pPr>
      <w:r>
        <w:rPr>
          <w:sz w:val="28"/>
          <w:szCs w:val="28"/>
        </w:rPr>
        <w:t>16) с</w:t>
      </w:r>
      <w:r w:rsidRPr="00350DFD">
        <w:rPr>
          <w:sz w:val="28"/>
          <w:szCs w:val="28"/>
        </w:rPr>
        <w:t>ложные предложения с разными видами связи между частями</w:t>
      </w:r>
      <w:r>
        <w:rPr>
          <w:sz w:val="28"/>
          <w:szCs w:val="28"/>
        </w:rPr>
        <w:t>;</w:t>
      </w:r>
    </w:p>
    <w:p w:rsidR="007C405D" w:rsidRPr="00350DFD" w:rsidRDefault="007C405D" w:rsidP="00D779D6">
      <w:pPr>
        <w:ind w:firstLine="709"/>
        <w:jc w:val="both"/>
        <w:rPr>
          <w:sz w:val="28"/>
          <w:szCs w:val="28"/>
        </w:rPr>
      </w:pPr>
      <w:r>
        <w:rPr>
          <w:sz w:val="28"/>
          <w:szCs w:val="28"/>
        </w:rPr>
        <w:t>17) с</w:t>
      </w:r>
      <w:r w:rsidRPr="00350DFD">
        <w:rPr>
          <w:sz w:val="28"/>
          <w:szCs w:val="28"/>
        </w:rPr>
        <w:t>интаксический анализ простого предложения</w:t>
      </w:r>
      <w:r>
        <w:rPr>
          <w:sz w:val="28"/>
          <w:szCs w:val="28"/>
        </w:rPr>
        <w:t>;</w:t>
      </w:r>
    </w:p>
    <w:p w:rsidR="007C405D" w:rsidRPr="00350DFD" w:rsidRDefault="007C405D" w:rsidP="00D779D6">
      <w:pPr>
        <w:ind w:firstLine="709"/>
        <w:jc w:val="both"/>
        <w:rPr>
          <w:sz w:val="28"/>
          <w:szCs w:val="28"/>
        </w:rPr>
      </w:pPr>
      <w:r>
        <w:rPr>
          <w:sz w:val="28"/>
          <w:szCs w:val="28"/>
        </w:rPr>
        <w:t>18) с</w:t>
      </w:r>
      <w:r w:rsidRPr="00350DFD">
        <w:rPr>
          <w:sz w:val="28"/>
          <w:szCs w:val="28"/>
        </w:rPr>
        <w:t>интаксический анализ сложного предложения</w:t>
      </w:r>
      <w:r>
        <w:rPr>
          <w:sz w:val="28"/>
          <w:szCs w:val="28"/>
        </w:rPr>
        <w:t>.</w:t>
      </w:r>
    </w:p>
    <w:p w:rsidR="007C405D" w:rsidRDefault="007C405D" w:rsidP="00D779D6">
      <w:pPr>
        <w:pStyle w:val="21"/>
        <w:spacing w:after="0" w:line="240" w:lineRule="auto"/>
        <w:ind w:left="0" w:firstLine="720"/>
        <w:jc w:val="both"/>
        <w:rPr>
          <w:sz w:val="28"/>
          <w:szCs w:val="28"/>
        </w:rPr>
      </w:pPr>
      <w:r>
        <w:rPr>
          <w:sz w:val="28"/>
          <w:szCs w:val="28"/>
        </w:rPr>
        <w:t xml:space="preserve">Подготовку к выполнению тестовых заданий на итоговой аттестации необходимо начинать уже с </w:t>
      </w:r>
      <w:r w:rsidR="00C03953">
        <w:rPr>
          <w:sz w:val="28"/>
          <w:szCs w:val="28"/>
          <w:lang w:val="en-US"/>
        </w:rPr>
        <w:t>V</w:t>
      </w:r>
      <w:r>
        <w:rPr>
          <w:sz w:val="28"/>
          <w:szCs w:val="28"/>
        </w:rPr>
        <w:t xml:space="preserve"> класса, постепенно </w:t>
      </w:r>
      <w:r w:rsidR="00C03953">
        <w:rPr>
          <w:sz w:val="28"/>
          <w:szCs w:val="28"/>
        </w:rPr>
        <w:t>вводя</w:t>
      </w:r>
      <w:r>
        <w:rPr>
          <w:sz w:val="28"/>
          <w:szCs w:val="28"/>
        </w:rPr>
        <w:t xml:space="preserve"> тестовые задания </w:t>
      </w:r>
      <w:r w:rsidR="00C03953">
        <w:rPr>
          <w:sz w:val="28"/>
          <w:szCs w:val="28"/>
        </w:rPr>
        <w:t>в контрольно-измерительные материалы</w:t>
      </w:r>
      <w:r>
        <w:rPr>
          <w:sz w:val="28"/>
          <w:szCs w:val="28"/>
        </w:rPr>
        <w:t xml:space="preserve"> текущего и промежуточного контроля знаний, умений и навыков обучающихся. С этой целью учителю рекомендуется иметь банк тестовых заданий по разным разделам русского языка.</w:t>
      </w:r>
    </w:p>
    <w:p w:rsidR="007C405D" w:rsidRDefault="007C405D" w:rsidP="00D779D6">
      <w:pPr>
        <w:pStyle w:val="21"/>
        <w:spacing w:after="0" w:line="240" w:lineRule="auto"/>
        <w:ind w:left="0" w:firstLine="720"/>
        <w:jc w:val="both"/>
        <w:rPr>
          <w:sz w:val="28"/>
          <w:szCs w:val="28"/>
        </w:rPr>
      </w:pPr>
      <w:r>
        <w:rPr>
          <w:sz w:val="28"/>
          <w:szCs w:val="28"/>
        </w:rPr>
        <w:t>Особое внимание следует уделить выстраиванию системы повторения изученного материала. Анализ типичных ошибок, допускаемых выпускниками при выпол</w:t>
      </w:r>
      <w:r w:rsidR="00867CA4">
        <w:rPr>
          <w:sz w:val="28"/>
          <w:szCs w:val="28"/>
        </w:rPr>
        <w:t>н</w:t>
      </w:r>
      <w:r>
        <w:rPr>
          <w:sz w:val="28"/>
          <w:szCs w:val="28"/>
        </w:rPr>
        <w:t xml:space="preserve">ении заданий </w:t>
      </w:r>
      <w:r w:rsidR="00C03953">
        <w:rPr>
          <w:sz w:val="28"/>
          <w:szCs w:val="28"/>
        </w:rPr>
        <w:t xml:space="preserve">итоговой аттестации в </w:t>
      </w:r>
      <w:r w:rsidR="00C03953">
        <w:rPr>
          <w:sz w:val="28"/>
          <w:szCs w:val="28"/>
          <w:lang w:val="en-US"/>
        </w:rPr>
        <w:t>IX</w:t>
      </w:r>
      <w:r w:rsidR="00C03953">
        <w:rPr>
          <w:sz w:val="28"/>
          <w:szCs w:val="28"/>
        </w:rPr>
        <w:t xml:space="preserve"> классе и </w:t>
      </w:r>
      <w:r>
        <w:rPr>
          <w:sz w:val="28"/>
          <w:szCs w:val="28"/>
        </w:rPr>
        <w:t>ЕГЭ</w:t>
      </w:r>
      <w:r w:rsidR="00C03953">
        <w:rPr>
          <w:sz w:val="28"/>
          <w:szCs w:val="28"/>
        </w:rPr>
        <w:t xml:space="preserve"> по русскому языку</w:t>
      </w:r>
      <w:r>
        <w:rPr>
          <w:sz w:val="28"/>
          <w:szCs w:val="28"/>
        </w:rPr>
        <w:t xml:space="preserve">, показывает, что чаще всего допускаются ошибки в заданиях, связанных с темами, изучавшимися в </w:t>
      </w:r>
      <w:r w:rsidR="00C03953">
        <w:rPr>
          <w:sz w:val="28"/>
          <w:szCs w:val="28"/>
          <w:lang w:val="en-US"/>
        </w:rPr>
        <w:t>V</w:t>
      </w:r>
      <w:r w:rsidR="00867CA4">
        <w:rPr>
          <w:sz w:val="28"/>
          <w:szCs w:val="28"/>
        </w:rPr>
        <w:t>-</w:t>
      </w:r>
      <w:r w:rsidR="00C03953">
        <w:rPr>
          <w:sz w:val="28"/>
          <w:szCs w:val="28"/>
          <w:lang w:val="en-US"/>
        </w:rPr>
        <w:t>VII</w:t>
      </w:r>
      <w:r>
        <w:rPr>
          <w:sz w:val="28"/>
          <w:szCs w:val="28"/>
        </w:rPr>
        <w:t xml:space="preserve"> классах. В связи с этим при составлении календарно-тематического планирования целесообра</w:t>
      </w:r>
      <w:r w:rsidR="00867CA4">
        <w:rPr>
          <w:sz w:val="28"/>
          <w:szCs w:val="28"/>
        </w:rPr>
        <w:t>з</w:t>
      </w:r>
      <w:r>
        <w:rPr>
          <w:sz w:val="28"/>
          <w:szCs w:val="28"/>
        </w:rPr>
        <w:t xml:space="preserve">но актуализировать темы, связанные с повторением материала, изученного в предыдущих классах. При изучении материала в </w:t>
      </w:r>
      <w:r w:rsidR="00C03953">
        <w:rPr>
          <w:sz w:val="28"/>
          <w:szCs w:val="28"/>
          <w:lang w:val="en-US"/>
        </w:rPr>
        <w:t>VIII</w:t>
      </w:r>
      <w:r w:rsidR="00867CA4">
        <w:rPr>
          <w:sz w:val="28"/>
          <w:szCs w:val="28"/>
        </w:rPr>
        <w:t>-</w:t>
      </w:r>
      <w:r w:rsidR="00C03953">
        <w:rPr>
          <w:sz w:val="28"/>
          <w:szCs w:val="28"/>
          <w:lang w:val="en-US"/>
        </w:rPr>
        <w:t>IX</w:t>
      </w:r>
      <w:r>
        <w:rPr>
          <w:sz w:val="28"/>
          <w:szCs w:val="28"/>
        </w:rPr>
        <w:t xml:space="preserve"> классах (синтаксис словосочетания, простого и сложного предложений) не следует забывать о повторении морфологии, лексики, словообразования, фонетики. Организацию повторения можно осуществлять за счет введения так называемых тестовых пятиминуток.</w:t>
      </w:r>
    </w:p>
    <w:p w:rsidR="007C405D" w:rsidRDefault="007C405D" w:rsidP="00D779D6">
      <w:pPr>
        <w:pStyle w:val="21"/>
        <w:spacing w:after="0" w:line="240" w:lineRule="auto"/>
        <w:ind w:left="0" w:firstLine="720"/>
        <w:jc w:val="both"/>
        <w:rPr>
          <w:sz w:val="28"/>
          <w:szCs w:val="28"/>
        </w:rPr>
      </w:pPr>
      <w:r>
        <w:rPr>
          <w:sz w:val="28"/>
          <w:szCs w:val="28"/>
        </w:rPr>
        <w:t xml:space="preserve">С целью подготовки к итоговой аттестации в </w:t>
      </w:r>
      <w:r>
        <w:rPr>
          <w:sz w:val="28"/>
          <w:szCs w:val="28"/>
          <w:lang w:val="en-US"/>
        </w:rPr>
        <w:t>IX</w:t>
      </w:r>
      <w:r>
        <w:rPr>
          <w:sz w:val="28"/>
          <w:szCs w:val="28"/>
        </w:rPr>
        <w:t xml:space="preserve"> и </w:t>
      </w:r>
      <w:r>
        <w:rPr>
          <w:sz w:val="28"/>
          <w:szCs w:val="28"/>
          <w:lang w:val="en-US"/>
        </w:rPr>
        <w:t>XI</w:t>
      </w:r>
      <w:r>
        <w:rPr>
          <w:sz w:val="28"/>
          <w:szCs w:val="28"/>
        </w:rPr>
        <w:t xml:space="preserve"> классах возможно выстраивание системы текущего и промежуточного контроля («срезов знаний») в тестовой форме. Для этого рекомендуется в каждом общеобразовательном учреждении иметь банк тестовых заданий разного уровня сложности и по разным разделам русского языка, чтобы была возможность формирования контрольно-измерительных материалов с учетом возрастных особенностей обучающихся, разной степени их подготовленности.</w:t>
      </w:r>
    </w:p>
    <w:p w:rsidR="007C405D" w:rsidRPr="00207134" w:rsidRDefault="007C405D" w:rsidP="00D779D6">
      <w:pPr>
        <w:pStyle w:val="21"/>
        <w:spacing w:after="0" w:line="240" w:lineRule="auto"/>
        <w:ind w:left="0" w:firstLine="720"/>
        <w:jc w:val="both"/>
        <w:rPr>
          <w:sz w:val="28"/>
          <w:szCs w:val="28"/>
        </w:rPr>
      </w:pPr>
      <w:r>
        <w:rPr>
          <w:sz w:val="28"/>
          <w:szCs w:val="28"/>
        </w:rPr>
        <w:t>Рекомендуется практиковать проведение уроков русского языка с использованием информационно-коммуникационных технологий, тем более что в последнее время наблюдается расширение тренировочных и контролирующих информационных программ типа «Фраза», «Диктант». Обращает на себя внимание серия программ «Уроки от Кирилла и Мефодия».</w:t>
      </w:r>
    </w:p>
    <w:p w:rsidR="007C405D" w:rsidRDefault="007C405D" w:rsidP="00D779D6">
      <w:pPr>
        <w:pStyle w:val="21"/>
        <w:spacing w:after="0" w:line="240" w:lineRule="auto"/>
        <w:ind w:left="0" w:firstLine="720"/>
        <w:jc w:val="both"/>
        <w:rPr>
          <w:sz w:val="28"/>
          <w:szCs w:val="28"/>
        </w:rPr>
      </w:pPr>
      <w:r>
        <w:rPr>
          <w:sz w:val="28"/>
          <w:szCs w:val="28"/>
        </w:rPr>
        <w:t>При подготовке обучающихся к написанию связного текста (изложения и сочинения) учителю необходимо еще раз вспомнить методику проведения изложения как подробного, так и сжатого. Важно соблюдать все требования к организации изложения и довести их до сведения обучающихся. Учитель должен напомнить, что текст для изложения читается дважды. Первое чтение производится в обычном темпе, его задача – донести до сознания учащихся содержание текста. При первом чтении текста обучающиеся должны воспринять текст в целом, определить его тему, главную мысль, выяснить авторскую позицию. Во время паузы после первого прочтения могут быть объяснены некоторые выражения, термины; на доске записываются даты и собственные имена, неизвестные обучающимся. Во время первого чтения и паузы возможно составить наброски плана, зафиксировать основные сюжетные линии.</w:t>
      </w:r>
    </w:p>
    <w:p w:rsidR="007C405D" w:rsidRDefault="007C405D" w:rsidP="00D779D6">
      <w:pPr>
        <w:pStyle w:val="21"/>
        <w:spacing w:after="0" w:line="240" w:lineRule="auto"/>
        <w:ind w:left="0" w:firstLine="720"/>
        <w:jc w:val="both"/>
        <w:rPr>
          <w:sz w:val="28"/>
          <w:szCs w:val="28"/>
        </w:rPr>
      </w:pPr>
      <w:r>
        <w:rPr>
          <w:sz w:val="28"/>
          <w:szCs w:val="28"/>
        </w:rPr>
        <w:t>Второе чтение производится в замедленном темпе, но не должно переходить в диктовку. Оно предполагает восприятие учениками структуры текста, более глубокое осмысление микротем, осознание стиля речи, типов текста и его языковых особенностей.</w:t>
      </w:r>
    </w:p>
    <w:p w:rsidR="007C405D" w:rsidRDefault="007C405D" w:rsidP="00D779D6">
      <w:pPr>
        <w:pStyle w:val="21"/>
        <w:spacing w:after="0" w:line="240" w:lineRule="auto"/>
        <w:ind w:left="0" w:firstLine="720"/>
        <w:jc w:val="both"/>
        <w:rPr>
          <w:sz w:val="28"/>
          <w:szCs w:val="28"/>
        </w:rPr>
      </w:pPr>
      <w:r>
        <w:rPr>
          <w:sz w:val="28"/>
          <w:szCs w:val="28"/>
        </w:rPr>
        <w:t>Обращаем внимание, что по условиям экзамена текст читается другим учителем-словесником, поэтому целесообразно воспроизвести такую ситуацию в учебное время.</w:t>
      </w:r>
    </w:p>
    <w:p w:rsidR="007C405D" w:rsidRDefault="007C405D" w:rsidP="00D779D6">
      <w:pPr>
        <w:pStyle w:val="21"/>
        <w:spacing w:after="0" w:line="240" w:lineRule="auto"/>
        <w:ind w:left="0" w:firstLine="720"/>
        <w:jc w:val="both"/>
        <w:rPr>
          <w:sz w:val="28"/>
          <w:szCs w:val="28"/>
        </w:rPr>
      </w:pPr>
      <w:r>
        <w:rPr>
          <w:sz w:val="28"/>
          <w:szCs w:val="28"/>
        </w:rPr>
        <w:t>Необходимо помнить и довести до сведения обучающихся, что при написании подробного изложения воспроизведенный текст должен сохранить незаменимые точные и экспрессивные выражения, составляющие индивидуальность манеры писателя, но в то же время не должен превращаться в письмо по памяти. Следует прививать обучающимся навыки отделения главного в тексте от второстепенного. Вместе с тем, чтобы избавиться от однообразного и бедного языка работы, нужно обратить внимание обучающихся на то, что они должны использовать выразительные средства языка, фразеологические обороты, языковые средства выражения экспрессии, синонимические синтаксические конструкции.</w:t>
      </w:r>
    </w:p>
    <w:p w:rsidR="007C405D" w:rsidRDefault="007C405D" w:rsidP="00D779D6">
      <w:pPr>
        <w:pStyle w:val="21"/>
        <w:spacing w:after="0" w:line="240" w:lineRule="auto"/>
        <w:ind w:left="0" w:firstLine="720"/>
        <w:jc w:val="both"/>
        <w:rPr>
          <w:sz w:val="28"/>
          <w:szCs w:val="28"/>
        </w:rPr>
      </w:pPr>
      <w:r>
        <w:rPr>
          <w:sz w:val="28"/>
          <w:szCs w:val="28"/>
        </w:rPr>
        <w:t>Необходимо обратить внимание обучающихся на существенные различия подробного и сжатого изложений. Следует вспомнить все возможные средства сжатия текста.</w:t>
      </w:r>
    </w:p>
    <w:p w:rsidR="007C405D" w:rsidRDefault="007C405D" w:rsidP="00D779D6">
      <w:pPr>
        <w:pStyle w:val="21"/>
        <w:spacing w:after="0" w:line="240" w:lineRule="auto"/>
        <w:ind w:left="0" w:firstLine="720"/>
        <w:jc w:val="both"/>
        <w:rPr>
          <w:sz w:val="28"/>
          <w:szCs w:val="28"/>
        </w:rPr>
      </w:pPr>
      <w:r>
        <w:rPr>
          <w:sz w:val="28"/>
          <w:szCs w:val="28"/>
        </w:rPr>
        <w:t>При подготовке к написанию изложения учителю необходимо обратить внимание также на тот факт, что в период обучения количество исходных текстов публицистического стиля значительно уступает количеству текстов художественной речи. В связи с этим в период подготовки следует уделить особое внимание разграничению текстов этих стилей с выделением и анализом основных стилистических черт публицистики и художественной речи.</w:t>
      </w:r>
    </w:p>
    <w:p w:rsidR="007C405D" w:rsidRDefault="007C405D" w:rsidP="00D779D6">
      <w:pPr>
        <w:pStyle w:val="21"/>
        <w:spacing w:after="0" w:line="240" w:lineRule="auto"/>
        <w:ind w:left="0" w:firstLine="720"/>
        <w:jc w:val="both"/>
        <w:rPr>
          <w:sz w:val="28"/>
          <w:szCs w:val="28"/>
        </w:rPr>
      </w:pPr>
      <w:r>
        <w:rPr>
          <w:sz w:val="28"/>
          <w:szCs w:val="28"/>
        </w:rPr>
        <w:t>При подготовке к написанию сочинения учителю необходимо вспомнить с учениками основные правила составления текста, средства связи предложений в тексте. Следует обратиться к таким понятиям, как тезис, аргумент, вывод. При написании сочинения помощь обучающимся может оказать текст, помещенный в экзаменационном материале, т.е. текст для чтения, т.к. он по тематике и идейному содержанию может быть близок тексту изложения. Кроме того, некоторые мысли для отражения в сочинении могут подсказать и тестовые задания.</w:t>
      </w:r>
    </w:p>
    <w:p w:rsidR="007C405D" w:rsidRPr="00C74740" w:rsidRDefault="007C405D" w:rsidP="00D779D6">
      <w:pPr>
        <w:pStyle w:val="21"/>
        <w:spacing w:after="0" w:line="240" w:lineRule="auto"/>
        <w:ind w:left="0" w:firstLine="720"/>
        <w:jc w:val="both"/>
        <w:rPr>
          <w:sz w:val="10"/>
          <w:szCs w:val="10"/>
        </w:rPr>
      </w:pPr>
    </w:p>
    <w:p w:rsidR="007C405D" w:rsidRPr="00A638C6" w:rsidRDefault="007C405D" w:rsidP="00D779D6">
      <w:pPr>
        <w:pStyle w:val="a6"/>
        <w:tabs>
          <w:tab w:val="left" w:pos="9639"/>
          <w:tab w:val="left" w:pos="9780"/>
        </w:tabs>
        <w:spacing w:after="0"/>
        <w:ind w:left="0" w:firstLine="709"/>
        <w:jc w:val="both"/>
        <w:rPr>
          <w:sz w:val="28"/>
          <w:szCs w:val="28"/>
        </w:rPr>
      </w:pPr>
      <w:r w:rsidRPr="00A638C6">
        <w:rPr>
          <w:sz w:val="28"/>
          <w:szCs w:val="28"/>
        </w:rPr>
        <w:t>При подготовке к экзамену рекомендуется использовать учебники, имеющие гриф Министерства образования РФ:</w:t>
      </w:r>
    </w:p>
    <w:p w:rsidR="007C405D" w:rsidRPr="00A638C6" w:rsidRDefault="007C405D" w:rsidP="00D779D6">
      <w:pPr>
        <w:autoSpaceDE w:val="0"/>
        <w:autoSpaceDN w:val="0"/>
        <w:adjustRightInd w:val="0"/>
        <w:ind w:firstLine="709"/>
        <w:jc w:val="both"/>
        <w:rPr>
          <w:sz w:val="28"/>
          <w:szCs w:val="28"/>
        </w:rPr>
      </w:pPr>
      <w:r w:rsidRPr="00A638C6">
        <w:rPr>
          <w:sz w:val="28"/>
          <w:szCs w:val="28"/>
        </w:rPr>
        <w:t>1) </w:t>
      </w:r>
      <w:r w:rsidRPr="00A638C6">
        <w:rPr>
          <w:i/>
          <w:sz w:val="28"/>
          <w:szCs w:val="28"/>
        </w:rPr>
        <w:t>Ладыженская Т.А., Баранов М.Т., Тростенцова Л.А. и др.</w:t>
      </w:r>
      <w:r w:rsidRPr="00A638C6">
        <w:rPr>
          <w:sz w:val="28"/>
          <w:szCs w:val="28"/>
        </w:rPr>
        <w:t xml:space="preserve"> Русский язык: Учебники для 5, 6, 7 кл. общеобразовательных учреждений / Научный ред. акад. РАО Н.М. Шанский. – М.: Просвещение; </w:t>
      </w:r>
      <w:r w:rsidRPr="00A638C6">
        <w:rPr>
          <w:i/>
          <w:sz w:val="28"/>
          <w:szCs w:val="28"/>
        </w:rPr>
        <w:t>Тростенцова Л.А., Ладыженская Т.А.</w:t>
      </w:r>
      <w:r w:rsidR="00DC1D4C">
        <w:rPr>
          <w:i/>
          <w:sz w:val="28"/>
          <w:szCs w:val="28"/>
        </w:rPr>
        <w:t xml:space="preserve"> </w:t>
      </w:r>
      <w:r w:rsidRPr="00A638C6">
        <w:rPr>
          <w:i/>
          <w:sz w:val="28"/>
          <w:szCs w:val="28"/>
        </w:rPr>
        <w:t>и др.</w:t>
      </w:r>
      <w:r w:rsidRPr="00A638C6">
        <w:rPr>
          <w:sz w:val="28"/>
          <w:szCs w:val="28"/>
        </w:rPr>
        <w:t xml:space="preserve"> Русский язык: Учебники для 8, 9 кл. общеобразовательных учреждений. – М.: Просвещение.</w:t>
      </w:r>
    </w:p>
    <w:p w:rsidR="007C405D" w:rsidRPr="00A638C6" w:rsidRDefault="007C405D" w:rsidP="00D779D6">
      <w:pPr>
        <w:pStyle w:val="a6"/>
        <w:tabs>
          <w:tab w:val="left" w:pos="9639"/>
          <w:tab w:val="left" w:pos="9780"/>
        </w:tabs>
        <w:spacing w:after="0"/>
        <w:ind w:left="0" w:firstLine="709"/>
        <w:jc w:val="both"/>
        <w:rPr>
          <w:sz w:val="28"/>
          <w:szCs w:val="28"/>
        </w:rPr>
      </w:pPr>
      <w:r>
        <w:rPr>
          <w:sz w:val="28"/>
          <w:szCs w:val="28"/>
        </w:rPr>
        <w:t>2) </w:t>
      </w:r>
      <w:r w:rsidRPr="00A638C6">
        <w:rPr>
          <w:i/>
          <w:sz w:val="28"/>
          <w:szCs w:val="28"/>
        </w:rPr>
        <w:t>Разумовская М.М., Львова С.И., Капинос В.И</w:t>
      </w:r>
      <w:r w:rsidR="00DC1D4C">
        <w:rPr>
          <w:i/>
          <w:sz w:val="28"/>
          <w:szCs w:val="28"/>
        </w:rPr>
        <w:t>.</w:t>
      </w:r>
      <w:r w:rsidRPr="00A638C6">
        <w:rPr>
          <w:i/>
          <w:sz w:val="28"/>
          <w:szCs w:val="28"/>
        </w:rPr>
        <w:t xml:space="preserve"> и др.</w:t>
      </w:r>
      <w:r w:rsidRPr="00A638C6">
        <w:rPr>
          <w:sz w:val="28"/>
          <w:szCs w:val="28"/>
        </w:rPr>
        <w:t xml:space="preserve"> Русский язык: Учебники для 5, 6, 7, 8, 9 кл. общеобразовательных учреждений</w:t>
      </w:r>
      <w:r>
        <w:rPr>
          <w:sz w:val="28"/>
          <w:szCs w:val="28"/>
        </w:rPr>
        <w:t xml:space="preserve"> </w:t>
      </w:r>
      <w:r w:rsidRPr="00A638C6">
        <w:rPr>
          <w:sz w:val="28"/>
          <w:szCs w:val="28"/>
        </w:rPr>
        <w:t>/ Под ред. М.М. Разумовской, П.А. Леканта</w:t>
      </w:r>
      <w:r>
        <w:rPr>
          <w:sz w:val="28"/>
          <w:szCs w:val="28"/>
        </w:rPr>
        <w:t>.</w:t>
      </w:r>
      <w:r w:rsidRPr="00A638C6">
        <w:rPr>
          <w:sz w:val="28"/>
          <w:szCs w:val="28"/>
        </w:rPr>
        <w:t xml:space="preserve"> – М.</w:t>
      </w:r>
      <w:r>
        <w:rPr>
          <w:sz w:val="28"/>
          <w:szCs w:val="28"/>
        </w:rPr>
        <w:t>: Дрофа.</w:t>
      </w:r>
    </w:p>
    <w:p w:rsidR="007C405D" w:rsidRPr="00A638C6" w:rsidRDefault="007C405D" w:rsidP="00D779D6">
      <w:pPr>
        <w:pStyle w:val="a6"/>
        <w:tabs>
          <w:tab w:val="left" w:pos="9639"/>
          <w:tab w:val="left" w:pos="9780"/>
        </w:tabs>
        <w:spacing w:after="0"/>
        <w:ind w:left="0" w:firstLine="709"/>
        <w:jc w:val="both"/>
        <w:rPr>
          <w:sz w:val="28"/>
          <w:szCs w:val="28"/>
        </w:rPr>
      </w:pPr>
      <w:r>
        <w:rPr>
          <w:sz w:val="28"/>
          <w:szCs w:val="28"/>
        </w:rPr>
        <w:t>3) </w:t>
      </w:r>
      <w:r w:rsidRPr="00A638C6">
        <w:rPr>
          <w:i/>
          <w:sz w:val="28"/>
          <w:szCs w:val="28"/>
        </w:rPr>
        <w:t>Львова С.И., Львов В.В.</w:t>
      </w:r>
      <w:r w:rsidRPr="00A638C6">
        <w:rPr>
          <w:sz w:val="28"/>
          <w:szCs w:val="28"/>
        </w:rPr>
        <w:t xml:space="preserve"> Русский язык: Учебники для 5, 6, 7, 8 кл. общеобразовательных учреждений. – М.: Мнемозина.</w:t>
      </w:r>
    </w:p>
    <w:p w:rsidR="007C405D" w:rsidRPr="00A638C6" w:rsidRDefault="007C405D" w:rsidP="00D779D6">
      <w:pPr>
        <w:pStyle w:val="a6"/>
        <w:tabs>
          <w:tab w:val="left" w:pos="9639"/>
          <w:tab w:val="left" w:pos="9780"/>
        </w:tabs>
        <w:spacing w:after="0"/>
        <w:ind w:left="0" w:firstLine="709"/>
        <w:jc w:val="both"/>
        <w:rPr>
          <w:sz w:val="28"/>
          <w:szCs w:val="28"/>
        </w:rPr>
      </w:pPr>
      <w:r>
        <w:rPr>
          <w:sz w:val="28"/>
          <w:szCs w:val="28"/>
        </w:rPr>
        <w:t>4) </w:t>
      </w:r>
      <w:r w:rsidRPr="00A638C6">
        <w:rPr>
          <w:i/>
          <w:sz w:val="28"/>
          <w:szCs w:val="28"/>
        </w:rPr>
        <w:t>Бабайцева В.В., Чеснокова Л.Д.</w:t>
      </w:r>
      <w:r w:rsidRPr="00A638C6">
        <w:rPr>
          <w:sz w:val="28"/>
          <w:szCs w:val="28"/>
        </w:rPr>
        <w:t xml:space="preserve"> Русский язык. Теория</w:t>
      </w:r>
      <w:r>
        <w:rPr>
          <w:sz w:val="28"/>
          <w:szCs w:val="28"/>
        </w:rPr>
        <w:t>:</w:t>
      </w:r>
      <w:r w:rsidRPr="00A638C6">
        <w:rPr>
          <w:sz w:val="28"/>
          <w:szCs w:val="28"/>
        </w:rPr>
        <w:t xml:space="preserve"> Учебник для 5</w:t>
      </w:r>
      <w:r w:rsidR="00DC1D4C">
        <w:rPr>
          <w:sz w:val="28"/>
          <w:szCs w:val="28"/>
        </w:rPr>
        <w:t>-</w:t>
      </w:r>
      <w:r w:rsidRPr="00A638C6">
        <w:rPr>
          <w:sz w:val="28"/>
          <w:szCs w:val="28"/>
        </w:rPr>
        <w:t>9 кл. общеобразовательных учреждений. – М., Дрофа</w:t>
      </w:r>
      <w:r>
        <w:rPr>
          <w:sz w:val="28"/>
          <w:szCs w:val="28"/>
        </w:rPr>
        <w:t xml:space="preserve">; </w:t>
      </w:r>
      <w:r w:rsidRPr="00A638C6">
        <w:rPr>
          <w:i/>
          <w:sz w:val="28"/>
          <w:szCs w:val="28"/>
        </w:rPr>
        <w:t>Бабайцева В.В., Еремеева А.П., Купалова А.Ю., Лидман-Орлова Г.К. и др.</w:t>
      </w:r>
      <w:r w:rsidRPr="00A638C6">
        <w:rPr>
          <w:sz w:val="28"/>
          <w:szCs w:val="28"/>
        </w:rPr>
        <w:t xml:space="preserve"> Русский язык. Практика</w:t>
      </w:r>
      <w:r>
        <w:rPr>
          <w:sz w:val="28"/>
          <w:szCs w:val="28"/>
        </w:rPr>
        <w:t>:</w:t>
      </w:r>
      <w:r w:rsidRPr="00A638C6">
        <w:rPr>
          <w:sz w:val="28"/>
          <w:szCs w:val="28"/>
        </w:rPr>
        <w:t xml:space="preserve"> Учебники для 5, 6, 7, 8, 9 кл. общеобразовательных учреждений. – М.</w:t>
      </w:r>
      <w:r>
        <w:rPr>
          <w:sz w:val="28"/>
          <w:szCs w:val="28"/>
        </w:rPr>
        <w:t>:</w:t>
      </w:r>
      <w:r w:rsidRPr="00A638C6">
        <w:rPr>
          <w:sz w:val="28"/>
          <w:szCs w:val="28"/>
        </w:rPr>
        <w:t xml:space="preserve"> Дрофа; </w:t>
      </w:r>
      <w:r>
        <w:rPr>
          <w:i/>
          <w:sz w:val="28"/>
          <w:szCs w:val="28"/>
        </w:rPr>
        <w:t>Никитина </w:t>
      </w:r>
      <w:r w:rsidRPr="00A638C6">
        <w:rPr>
          <w:i/>
          <w:sz w:val="28"/>
          <w:szCs w:val="28"/>
        </w:rPr>
        <w:t>Е.И.</w:t>
      </w:r>
      <w:r w:rsidRPr="00A638C6">
        <w:rPr>
          <w:sz w:val="28"/>
          <w:szCs w:val="28"/>
        </w:rPr>
        <w:t xml:space="preserve"> Русская речь. 5</w:t>
      </w:r>
      <w:r w:rsidR="00DC1D4C">
        <w:rPr>
          <w:sz w:val="28"/>
          <w:szCs w:val="28"/>
        </w:rPr>
        <w:t>-</w:t>
      </w:r>
      <w:r w:rsidRPr="00A638C6">
        <w:rPr>
          <w:sz w:val="28"/>
          <w:szCs w:val="28"/>
        </w:rPr>
        <w:t>9 классы.</w:t>
      </w:r>
      <w:r>
        <w:rPr>
          <w:sz w:val="28"/>
          <w:szCs w:val="28"/>
        </w:rPr>
        <w:t xml:space="preserve"> </w:t>
      </w:r>
      <w:r w:rsidRPr="00A638C6">
        <w:rPr>
          <w:sz w:val="28"/>
          <w:szCs w:val="28"/>
        </w:rPr>
        <w:t>– М.: Дрофа.</w:t>
      </w:r>
    </w:p>
    <w:p w:rsidR="007C405D" w:rsidRPr="00A638C6" w:rsidRDefault="007C405D" w:rsidP="00D779D6">
      <w:pPr>
        <w:pStyle w:val="a6"/>
        <w:tabs>
          <w:tab w:val="left" w:pos="9639"/>
          <w:tab w:val="left" w:pos="9780"/>
        </w:tabs>
        <w:spacing w:after="0"/>
        <w:ind w:left="0" w:firstLine="709"/>
        <w:jc w:val="both"/>
        <w:rPr>
          <w:sz w:val="28"/>
          <w:szCs w:val="28"/>
        </w:rPr>
      </w:pPr>
      <w:r>
        <w:rPr>
          <w:sz w:val="28"/>
          <w:szCs w:val="28"/>
        </w:rPr>
        <w:t>5) </w:t>
      </w:r>
      <w:r w:rsidRPr="00A638C6">
        <w:rPr>
          <w:i/>
          <w:sz w:val="28"/>
          <w:szCs w:val="28"/>
        </w:rPr>
        <w:t>Бархударов С.Г., Крючков С.Е., Максимов А.Ю. и др.</w:t>
      </w:r>
      <w:r w:rsidRPr="00A638C6">
        <w:rPr>
          <w:sz w:val="28"/>
          <w:szCs w:val="28"/>
        </w:rPr>
        <w:t xml:space="preserve"> Русский язык: Учебники для 8, 9 кл. общеобразовательных учреждений</w:t>
      </w:r>
      <w:r>
        <w:rPr>
          <w:sz w:val="28"/>
          <w:szCs w:val="28"/>
        </w:rPr>
        <w:t>.</w:t>
      </w:r>
      <w:r w:rsidRPr="00A638C6">
        <w:rPr>
          <w:sz w:val="28"/>
          <w:szCs w:val="28"/>
        </w:rPr>
        <w:t xml:space="preserve"> – М.: Просвещение.</w:t>
      </w:r>
    </w:p>
    <w:p w:rsidR="007C405D" w:rsidRDefault="007C405D" w:rsidP="00D779D6">
      <w:pPr>
        <w:pStyle w:val="21"/>
        <w:spacing w:after="0" w:line="240" w:lineRule="auto"/>
        <w:ind w:left="0" w:firstLine="709"/>
        <w:jc w:val="both"/>
        <w:rPr>
          <w:sz w:val="28"/>
          <w:szCs w:val="28"/>
        </w:rPr>
      </w:pPr>
      <w:r>
        <w:rPr>
          <w:sz w:val="28"/>
          <w:szCs w:val="28"/>
        </w:rPr>
        <w:t>К</w:t>
      </w:r>
      <w:r w:rsidRPr="00A638C6">
        <w:rPr>
          <w:sz w:val="28"/>
          <w:szCs w:val="28"/>
        </w:rPr>
        <w:t xml:space="preserve"> экзамену можно готовиться также по другим учебникам, включенным в «Федеральный перечень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 Перечень учебников размещён на сайте Министерства образования и науки Российской Федерации (</w:t>
      </w:r>
      <w:r w:rsidRPr="00624376">
        <w:rPr>
          <w:sz w:val="28"/>
          <w:szCs w:val="28"/>
        </w:rPr>
        <w:t>www.edu.ru</w:t>
      </w:r>
      <w:r w:rsidRPr="00A638C6">
        <w:rPr>
          <w:sz w:val="28"/>
          <w:szCs w:val="28"/>
        </w:rPr>
        <w:t>) в разделе «Документы министерства».</w:t>
      </w:r>
    </w:p>
    <w:p w:rsidR="007C405D" w:rsidRPr="00C0632C" w:rsidRDefault="007C405D" w:rsidP="00D779D6">
      <w:pPr>
        <w:pStyle w:val="21"/>
        <w:spacing w:after="0" w:line="240" w:lineRule="auto"/>
        <w:ind w:left="0" w:firstLine="709"/>
        <w:jc w:val="both"/>
        <w:rPr>
          <w:sz w:val="10"/>
          <w:szCs w:val="10"/>
        </w:rPr>
      </w:pPr>
    </w:p>
    <w:p w:rsidR="007C405D" w:rsidRDefault="007C405D" w:rsidP="00D779D6">
      <w:pPr>
        <w:pStyle w:val="21"/>
        <w:spacing w:after="0" w:line="240" w:lineRule="auto"/>
        <w:ind w:left="0" w:firstLine="709"/>
        <w:jc w:val="both"/>
        <w:rPr>
          <w:sz w:val="28"/>
          <w:szCs w:val="28"/>
        </w:rPr>
      </w:pPr>
      <w:r>
        <w:rPr>
          <w:sz w:val="28"/>
          <w:szCs w:val="28"/>
        </w:rPr>
        <w:t xml:space="preserve">В качестве дополнительных источников информации по вопросам, связанным с подготовкой к итоговой аттестации по русскому языку в </w:t>
      </w:r>
      <w:r>
        <w:rPr>
          <w:sz w:val="28"/>
          <w:szCs w:val="28"/>
          <w:lang w:val="en-US"/>
        </w:rPr>
        <w:t>IX</w:t>
      </w:r>
      <w:r>
        <w:rPr>
          <w:sz w:val="28"/>
          <w:szCs w:val="28"/>
        </w:rPr>
        <w:t xml:space="preserve"> классе, рекомендуется использовать следующие:</w:t>
      </w:r>
    </w:p>
    <w:p w:rsidR="007C405D" w:rsidRPr="00DB68C9" w:rsidRDefault="007C405D" w:rsidP="00D779D6">
      <w:pPr>
        <w:pStyle w:val="21"/>
        <w:spacing w:after="0" w:line="240" w:lineRule="auto"/>
        <w:ind w:left="0" w:firstLine="709"/>
        <w:jc w:val="both"/>
        <w:rPr>
          <w:sz w:val="28"/>
          <w:szCs w:val="28"/>
        </w:rPr>
      </w:pPr>
      <w:r>
        <w:rPr>
          <w:sz w:val="28"/>
          <w:szCs w:val="28"/>
        </w:rPr>
        <w:t xml:space="preserve">1) Государственная итоговая аттестация учащихся </w:t>
      </w:r>
      <w:r>
        <w:rPr>
          <w:sz w:val="28"/>
          <w:szCs w:val="28"/>
          <w:lang w:val="en-US"/>
        </w:rPr>
        <w:t>IX</w:t>
      </w:r>
      <w:r>
        <w:rPr>
          <w:sz w:val="28"/>
          <w:szCs w:val="28"/>
        </w:rPr>
        <w:t xml:space="preserve"> класса: Принципы и особенности организации. – 2-е изд. – М.: Просвещение, 2006.</w:t>
      </w:r>
    </w:p>
    <w:p w:rsidR="007C405D" w:rsidRDefault="007C405D" w:rsidP="00D779D6">
      <w:pPr>
        <w:pStyle w:val="21"/>
        <w:spacing w:after="0" w:line="240" w:lineRule="auto"/>
        <w:ind w:left="0" w:firstLine="709"/>
        <w:jc w:val="both"/>
        <w:rPr>
          <w:sz w:val="28"/>
          <w:szCs w:val="28"/>
        </w:rPr>
      </w:pPr>
      <w:r>
        <w:rPr>
          <w:sz w:val="28"/>
          <w:szCs w:val="28"/>
        </w:rPr>
        <w:t>2) Комплект методических материалов, обеспечивающих проведение государственной (итоговой) аттестации учащихся 9-х классов общеобразовательных учреждений в новых формах. – 2-е изд.. – М.: Просвещение, 2006.</w:t>
      </w:r>
    </w:p>
    <w:p w:rsidR="007C405D" w:rsidRDefault="007C405D" w:rsidP="00D779D6">
      <w:pPr>
        <w:pStyle w:val="21"/>
        <w:spacing w:after="0" w:line="240" w:lineRule="auto"/>
        <w:ind w:left="0" w:firstLine="709"/>
        <w:jc w:val="both"/>
        <w:rPr>
          <w:sz w:val="28"/>
          <w:szCs w:val="28"/>
        </w:rPr>
      </w:pPr>
      <w:r>
        <w:rPr>
          <w:sz w:val="28"/>
          <w:szCs w:val="28"/>
        </w:rPr>
        <w:t>3) </w:t>
      </w:r>
      <w:r>
        <w:rPr>
          <w:i/>
          <w:sz w:val="28"/>
          <w:szCs w:val="28"/>
        </w:rPr>
        <w:t>Майоров А.Н.</w:t>
      </w:r>
      <w:r>
        <w:rPr>
          <w:sz w:val="28"/>
          <w:szCs w:val="28"/>
        </w:rPr>
        <w:t> Теория и практика создания тестов для системы образования. – М.: Интеллект-Центр, 2001.</w:t>
      </w:r>
    </w:p>
    <w:p w:rsidR="007C405D" w:rsidRDefault="007C405D" w:rsidP="00D779D6">
      <w:pPr>
        <w:pStyle w:val="21"/>
        <w:spacing w:after="0" w:line="240" w:lineRule="auto"/>
        <w:ind w:left="0" w:firstLine="709"/>
        <w:jc w:val="both"/>
        <w:rPr>
          <w:sz w:val="28"/>
          <w:szCs w:val="28"/>
        </w:rPr>
      </w:pPr>
      <w:r>
        <w:rPr>
          <w:sz w:val="28"/>
          <w:szCs w:val="28"/>
        </w:rPr>
        <w:t>4) </w:t>
      </w:r>
      <w:r w:rsidRPr="00DB68C9">
        <w:rPr>
          <w:i/>
          <w:sz w:val="28"/>
          <w:szCs w:val="28"/>
        </w:rPr>
        <w:t>Гулидов И.Н.</w:t>
      </w:r>
      <w:r>
        <w:rPr>
          <w:sz w:val="28"/>
          <w:szCs w:val="28"/>
        </w:rPr>
        <w:t> Методика конструирования тестов / И.Н. </w:t>
      </w:r>
      <w:r w:rsidRPr="00020FA9">
        <w:rPr>
          <w:sz w:val="28"/>
          <w:szCs w:val="28"/>
        </w:rPr>
        <w:t xml:space="preserve">Гулидов, </w:t>
      </w:r>
      <w:r>
        <w:rPr>
          <w:sz w:val="28"/>
          <w:szCs w:val="28"/>
        </w:rPr>
        <w:t>А.Н. </w:t>
      </w:r>
      <w:r w:rsidRPr="00020FA9">
        <w:rPr>
          <w:sz w:val="28"/>
          <w:szCs w:val="28"/>
        </w:rPr>
        <w:t>Шатун А.Н.</w:t>
      </w:r>
      <w:r>
        <w:rPr>
          <w:sz w:val="28"/>
          <w:szCs w:val="28"/>
        </w:rPr>
        <w:t>  – М.: Форум – Инфра-М, 2003.</w:t>
      </w:r>
    </w:p>
    <w:p w:rsidR="007C405D" w:rsidRPr="007C405D" w:rsidRDefault="007C405D" w:rsidP="00D779D6">
      <w:pPr>
        <w:pStyle w:val="21"/>
        <w:spacing w:after="0" w:line="240" w:lineRule="auto"/>
        <w:ind w:left="0" w:firstLine="709"/>
        <w:jc w:val="both"/>
        <w:rPr>
          <w:sz w:val="28"/>
          <w:szCs w:val="28"/>
        </w:rPr>
      </w:pPr>
      <w:r w:rsidRPr="007C405D">
        <w:rPr>
          <w:sz w:val="28"/>
          <w:szCs w:val="28"/>
        </w:rPr>
        <w:t>5) </w:t>
      </w:r>
      <w:r w:rsidRPr="007C405D">
        <w:rPr>
          <w:i/>
          <w:sz w:val="28"/>
          <w:szCs w:val="28"/>
        </w:rPr>
        <w:t>Александров В.Н.</w:t>
      </w:r>
      <w:r w:rsidRPr="007C405D">
        <w:rPr>
          <w:sz w:val="28"/>
          <w:szCs w:val="28"/>
        </w:rPr>
        <w:t> Письменный экзамен (изложение). Русский язык. 9 кл.: Учеб.</w:t>
      </w:r>
      <w:r w:rsidR="00DC1D4C">
        <w:rPr>
          <w:sz w:val="28"/>
          <w:szCs w:val="28"/>
        </w:rPr>
        <w:t xml:space="preserve"> </w:t>
      </w:r>
      <w:r w:rsidRPr="007C405D">
        <w:rPr>
          <w:sz w:val="28"/>
          <w:szCs w:val="28"/>
        </w:rPr>
        <w:t>пособие / В.Н. Александров, О.И. Александрова. – 2-е изд., испр. – Челябинск: Взгляд, 2006.</w:t>
      </w:r>
    </w:p>
    <w:p w:rsidR="00AC087F" w:rsidRPr="007C405D" w:rsidRDefault="007C405D" w:rsidP="00D779D6">
      <w:pPr>
        <w:pStyle w:val="21"/>
        <w:spacing w:after="0" w:line="240" w:lineRule="auto"/>
        <w:ind w:left="0" w:firstLine="709"/>
        <w:jc w:val="both"/>
        <w:rPr>
          <w:sz w:val="28"/>
          <w:szCs w:val="28"/>
        </w:rPr>
      </w:pPr>
      <w:r w:rsidRPr="007C405D">
        <w:rPr>
          <w:sz w:val="28"/>
          <w:szCs w:val="28"/>
        </w:rPr>
        <w:t>6) Русский язык. 9-й класс. Итоговая аттестация-2007. Предпрофильная подготовка: Учебно-методическое пособие для подготовки к итоговой аттестации / Под ред. Н.А. Сениной. – Ростов-на-Дону: Легион, 2006.</w:t>
      </w:r>
    </w:p>
    <w:p w:rsidR="00522842" w:rsidRDefault="00AC087F" w:rsidP="00D779D6">
      <w:pPr>
        <w:pStyle w:val="a4"/>
        <w:spacing w:before="0" w:beforeAutospacing="0" w:after="0" w:afterAutospacing="0"/>
        <w:jc w:val="both"/>
        <w:rPr>
          <w:rFonts w:ascii="Times New Roman" w:hAnsi="Times New Roman" w:cs="Times New Roman"/>
          <w:color w:val="auto"/>
          <w:sz w:val="28"/>
          <w:szCs w:val="28"/>
        </w:rPr>
      </w:pPr>
      <w:r>
        <w:rPr>
          <w:rFonts w:ascii="Times New Roman" w:hAnsi="Times New Roman" w:cs="Times New Roman"/>
          <w:color w:val="auto"/>
          <w:sz w:val="28"/>
          <w:szCs w:val="28"/>
        </w:rPr>
        <w:br w:type="page"/>
      </w:r>
    </w:p>
    <w:p w:rsidR="008B6D89" w:rsidRDefault="0015738F" w:rsidP="00D779D6">
      <w:pPr>
        <w:pStyle w:val="a4"/>
        <w:spacing w:before="0" w:beforeAutospacing="0" w:after="0" w:afterAutospacing="0"/>
        <w:jc w:val="center"/>
        <w:rPr>
          <w:rFonts w:ascii="Times New Roman" w:hAnsi="Times New Roman" w:cs="Times New Roman"/>
          <w:b/>
          <w:color w:val="auto"/>
          <w:sz w:val="28"/>
          <w:szCs w:val="28"/>
        </w:rPr>
      </w:pPr>
      <w:r>
        <w:rPr>
          <w:rFonts w:ascii="Times New Roman" w:hAnsi="Times New Roman" w:cs="Times New Roman"/>
          <w:b/>
          <w:color w:val="auto"/>
          <w:sz w:val="28"/>
          <w:szCs w:val="28"/>
        </w:rPr>
        <w:t>П</w:t>
      </w:r>
      <w:r w:rsidR="00AC087F">
        <w:rPr>
          <w:rFonts w:ascii="Times New Roman" w:hAnsi="Times New Roman" w:cs="Times New Roman"/>
          <w:b/>
          <w:color w:val="auto"/>
          <w:sz w:val="28"/>
          <w:szCs w:val="28"/>
        </w:rPr>
        <w:t>одготовк</w:t>
      </w:r>
      <w:r>
        <w:rPr>
          <w:rFonts w:ascii="Times New Roman" w:hAnsi="Times New Roman" w:cs="Times New Roman"/>
          <w:b/>
          <w:color w:val="auto"/>
          <w:sz w:val="28"/>
          <w:szCs w:val="28"/>
        </w:rPr>
        <w:t>а</w:t>
      </w:r>
      <w:r w:rsidR="008B6D89">
        <w:rPr>
          <w:rFonts w:ascii="Times New Roman" w:hAnsi="Times New Roman" w:cs="Times New Roman"/>
          <w:b/>
          <w:color w:val="auto"/>
          <w:sz w:val="28"/>
          <w:szCs w:val="28"/>
        </w:rPr>
        <w:t xml:space="preserve"> учащихся</w:t>
      </w:r>
      <w:r>
        <w:rPr>
          <w:rFonts w:ascii="Times New Roman" w:hAnsi="Times New Roman" w:cs="Times New Roman"/>
          <w:b/>
          <w:color w:val="auto"/>
          <w:sz w:val="28"/>
          <w:szCs w:val="28"/>
        </w:rPr>
        <w:t xml:space="preserve"> основной школы</w:t>
      </w:r>
    </w:p>
    <w:p w:rsidR="0015738F" w:rsidRDefault="00AC087F" w:rsidP="00D779D6">
      <w:pPr>
        <w:pStyle w:val="a4"/>
        <w:spacing w:before="0" w:beforeAutospacing="0" w:after="0" w:afterAutospacing="0"/>
        <w:jc w:val="center"/>
        <w:rPr>
          <w:rFonts w:ascii="Times New Roman" w:hAnsi="Times New Roman" w:cs="Times New Roman"/>
          <w:b/>
          <w:color w:val="auto"/>
          <w:sz w:val="28"/>
          <w:szCs w:val="28"/>
        </w:rPr>
      </w:pPr>
      <w:r>
        <w:rPr>
          <w:rFonts w:ascii="Times New Roman" w:hAnsi="Times New Roman" w:cs="Times New Roman"/>
          <w:b/>
          <w:color w:val="auto"/>
          <w:sz w:val="28"/>
          <w:szCs w:val="28"/>
        </w:rPr>
        <w:t>к государственной (итоговой)</w:t>
      </w:r>
      <w:r w:rsidR="008B6D89">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аттестации </w:t>
      </w:r>
      <w:r w:rsidR="0015738F">
        <w:rPr>
          <w:rFonts w:ascii="Times New Roman" w:hAnsi="Times New Roman" w:cs="Times New Roman"/>
          <w:b/>
          <w:color w:val="auto"/>
          <w:sz w:val="28"/>
          <w:szCs w:val="28"/>
        </w:rPr>
        <w:t>в независимой форме</w:t>
      </w:r>
    </w:p>
    <w:p w:rsidR="008B6D89" w:rsidRPr="00AC087F" w:rsidRDefault="0015738F" w:rsidP="00D779D6">
      <w:pPr>
        <w:pStyle w:val="a4"/>
        <w:spacing w:before="0" w:beforeAutospacing="0" w:after="0" w:afterAutospacing="0"/>
        <w:jc w:val="center"/>
        <w:rPr>
          <w:rFonts w:ascii="Times New Roman" w:hAnsi="Times New Roman" w:cs="Times New Roman"/>
          <w:b/>
          <w:color w:val="auto"/>
          <w:sz w:val="28"/>
          <w:szCs w:val="28"/>
        </w:rPr>
      </w:pPr>
      <w:r>
        <w:rPr>
          <w:rFonts w:ascii="Times New Roman" w:hAnsi="Times New Roman" w:cs="Times New Roman"/>
          <w:b/>
          <w:color w:val="auto"/>
          <w:sz w:val="28"/>
          <w:szCs w:val="28"/>
        </w:rPr>
        <w:t>по алгебре</w:t>
      </w:r>
    </w:p>
    <w:p w:rsidR="00AC087F" w:rsidRPr="00AC087F" w:rsidRDefault="00AC087F" w:rsidP="00D779D6">
      <w:pPr>
        <w:pStyle w:val="a4"/>
        <w:spacing w:before="0" w:beforeAutospacing="0" w:after="0" w:afterAutospacing="0"/>
        <w:jc w:val="both"/>
        <w:rPr>
          <w:rFonts w:ascii="Times New Roman" w:hAnsi="Times New Roman" w:cs="Times New Roman"/>
          <w:color w:val="auto"/>
          <w:sz w:val="10"/>
          <w:szCs w:val="10"/>
        </w:rPr>
      </w:pPr>
    </w:p>
    <w:p w:rsidR="008B6D89" w:rsidRDefault="008B6D89" w:rsidP="00D779D6">
      <w:pPr>
        <w:pStyle w:val="a4"/>
        <w:spacing w:before="0" w:beforeAutospacing="0" w:after="0" w:afterAutospacing="0"/>
        <w:jc w:val="center"/>
        <w:rPr>
          <w:rFonts w:ascii="Times New Roman" w:hAnsi="Times New Roman" w:cs="Times New Roman"/>
          <w:i/>
          <w:color w:val="auto"/>
          <w:sz w:val="24"/>
          <w:szCs w:val="24"/>
        </w:rPr>
      </w:pPr>
      <w:r>
        <w:rPr>
          <w:rFonts w:ascii="Times New Roman" w:hAnsi="Times New Roman" w:cs="Times New Roman"/>
          <w:i/>
          <w:color w:val="auto"/>
          <w:sz w:val="24"/>
          <w:szCs w:val="24"/>
        </w:rPr>
        <w:t>Т.В. Костаева,</w:t>
      </w:r>
    </w:p>
    <w:p w:rsidR="00AC087F" w:rsidRDefault="00AC087F" w:rsidP="00D779D6">
      <w:pPr>
        <w:pStyle w:val="a4"/>
        <w:spacing w:before="0" w:beforeAutospacing="0" w:after="0" w:afterAutospacing="0"/>
        <w:jc w:val="center"/>
        <w:rPr>
          <w:rFonts w:ascii="Times New Roman" w:hAnsi="Times New Roman" w:cs="Times New Roman"/>
          <w:i/>
          <w:color w:val="auto"/>
          <w:sz w:val="24"/>
          <w:szCs w:val="24"/>
        </w:rPr>
      </w:pPr>
      <w:r w:rsidRPr="00AC087F">
        <w:rPr>
          <w:rFonts w:ascii="Times New Roman" w:hAnsi="Times New Roman" w:cs="Times New Roman"/>
          <w:i/>
          <w:color w:val="auto"/>
          <w:sz w:val="24"/>
          <w:szCs w:val="24"/>
        </w:rPr>
        <w:t>заведующ</w:t>
      </w:r>
      <w:r w:rsidR="008B6D89">
        <w:rPr>
          <w:rFonts w:ascii="Times New Roman" w:hAnsi="Times New Roman" w:cs="Times New Roman"/>
          <w:i/>
          <w:color w:val="auto"/>
          <w:sz w:val="24"/>
          <w:szCs w:val="24"/>
        </w:rPr>
        <w:t>ая</w:t>
      </w:r>
      <w:r w:rsidRPr="00AC087F">
        <w:rPr>
          <w:rFonts w:ascii="Times New Roman" w:hAnsi="Times New Roman" w:cs="Times New Roman"/>
          <w:i/>
          <w:color w:val="auto"/>
          <w:sz w:val="24"/>
          <w:szCs w:val="24"/>
        </w:rPr>
        <w:t xml:space="preserve"> кафедрой </w:t>
      </w:r>
      <w:r w:rsidR="008B6D89">
        <w:rPr>
          <w:rFonts w:ascii="Times New Roman" w:hAnsi="Times New Roman" w:cs="Times New Roman"/>
          <w:i/>
          <w:color w:val="auto"/>
          <w:sz w:val="24"/>
          <w:szCs w:val="24"/>
        </w:rPr>
        <w:t>математического</w:t>
      </w:r>
      <w:r>
        <w:rPr>
          <w:rFonts w:ascii="Times New Roman" w:hAnsi="Times New Roman" w:cs="Times New Roman"/>
          <w:i/>
          <w:color w:val="auto"/>
          <w:sz w:val="24"/>
          <w:szCs w:val="24"/>
        </w:rPr>
        <w:t xml:space="preserve"> образования,</w:t>
      </w:r>
      <w:r w:rsidR="00DC1D4C">
        <w:rPr>
          <w:rFonts w:ascii="Times New Roman" w:hAnsi="Times New Roman" w:cs="Times New Roman"/>
          <w:i/>
          <w:color w:val="auto"/>
          <w:sz w:val="24"/>
          <w:szCs w:val="24"/>
        </w:rPr>
        <w:t xml:space="preserve"> </w:t>
      </w:r>
    </w:p>
    <w:p w:rsidR="00AC087F" w:rsidRDefault="008B6D89" w:rsidP="00D779D6">
      <w:pPr>
        <w:pStyle w:val="a4"/>
        <w:spacing w:before="0" w:beforeAutospacing="0" w:after="0" w:afterAutospacing="0"/>
        <w:jc w:val="center"/>
        <w:rPr>
          <w:rFonts w:ascii="Times New Roman" w:hAnsi="Times New Roman" w:cs="Times New Roman"/>
          <w:i/>
          <w:color w:val="auto"/>
          <w:sz w:val="24"/>
          <w:szCs w:val="24"/>
        </w:rPr>
      </w:pPr>
      <w:r>
        <w:rPr>
          <w:rFonts w:ascii="Times New Roman" w:hAnsi="Times New Roman" w:cs="Times New Roman"/>
          <w:i/>
          <w:color w:val="auto"/>
          <w:sz w:val="24"/>
          <w:szCs w:val="24"/>
        </w:rPr>
        <w:t xml:space="preserve">кандидат </w:t>
      </w:r>
      <w:r w:rsidR="0015738F">
        <w:rPr>
          <w:rFonts w:ascii="Times New Roman" w:hAnsi="Times New Roman" w:cs="Times New Roman"/>
          <w:i/>
          <w:color w:val="auto"/>
          <w:sz w:val="24"/>
          <w:szCs w:val="24"/>
        </w:rPr>
        <w:t>педагогических</w:t>
      </w:r>
      <w:r>
        <w:rPr>
          <w:rFonts w:ascii="Times New Roman" w:hAnsi="Times New Roman" w:cs="Times New Roman"/>
          <w:i/>
          <w:color w:val="auto"/>
          <w:sz w:val="24"/>
          <w:szCs w:val="24"/>
        </w:rPr>
        <w:t xml:space="preserve"> наук</w:t>
      </w:r>
      <w:r w:rsidR="00AC087F">
        <w:rPr>
          <w:rFonts w:ascii="Times New Roman" w:hAnsi="Times New Roman" w:cs="Times New Roman"/>
          <w:i/>
          <w:color w:val="auto"/>
          <w:sz w:val="24"/>
          <w:szCs w:val="24"/>
        </w:rPr>
        <w:t>, доцент</w:t>
      </w:r>
    </w:p>
    <w:p w:rsidR="008B6D89" w:rsidRPr="008B6D89" w:rsidRDefault="008B6D89" w:rsidP="00D779D6">
      <w:pPr>
        <w:pStyle w:val="a4"/>
        <w:spacing w:before="0" w:beforeAutospacing="0" w:after="0" w:afterAutospacing="0"/>
        <w:jc w:val="center"/>
        <w:rPr>
          <w:rFonts w:ascii="Times New Roman" w:hAnsi="Times New Roman" w:cs="Times New Roman"/>
          <w:i/>
          <w:color w:val="auto"/>
          <w:sz w:val="10"/>
          <w:szCs w:val="10"/>
        </w:rPr>
      </w:pPr>
    </w:p>
    <w:p w:rsidR="008B6D89" w:rsidRDefault="008B6D89" w:rsidP="00D779D6">
      <w:pPr>
        <w:pStyle w:val="a4"/>
        <w:spacing w:before="0" w:beforeAutospacing="0" w:after="0" w:afterAutospacing="0"/>
        <w:jc w:val="center"/>
        <w:rPr>
          <w:rFonts w:ascii="Times New Roman" w:hAnsi="Times New Roman" w:cs="Times New Roman"/>
          <w:i/>
          <w:color w:val="auto"/>
          <w:sz w:val="24"/>
          <w:szCs w:val="24"/>
        </w:rPr>
      </w:pPr>
      <w:r>
        <w:rPr>
          <w:rFonts w:ascii="Times New Roman" w:hAnsi="Times New Roman" w:cs="Times New Roman"/>
          <w:i/>
          <w:color w:val="auto"/>
          <w:sz w:val="24"/>
          <w:szCs w:val="24"/>
        </w:rPr>
        <w:t>Е.В. Эргле,</w:t>
      </w:r>
    </w:p>
    <w:p w:rsidR="008B6D89" w:rsidRPr="00AC087F" w:rsidRDefault="008B6D89" w:rsidP="00D779D6">
      <w:pPr>
        <w:pStyle w:val="a4"/>
        <w:spacing w:before="0" w:beforeAutospacing="0" w:after="0" w:afterAutospacing="0"/>
        <w:jc w:val="center"/>
        <w:rPr>
          <w:rFonts w:ascii="Times New Roman" w:hAnsi="Times New Roman" w:cs="Times New Roman"/>
          <w:i/>
          <w:color w:val="auto"/>
          <w:sz w:val="24"/>
          <w:szCs w:val="24"/>
        </w:rPr>
      </w:pPr>
      <w:r>
        <w:rPr>
          <w:rFonts w:ascii="Times New Roman" w:hAnsi="Times New Roman" w:cs="Times New Roman"/>
          <w:i/>
          <w:color w:val="auto"/>
          <w:sz w:val="24"/>
          <w:szCs w:val="24"/>
        </w:rPr>
        <w:t>главный методист кафедры математического образования</w:t>
      </w:r>
    </w:p>
    <w:p w:rsidR="00AC087F" w:rsidRDefault="00AC087F" w:rsidP="00D779D6">
      <w:pPr>
        <w:pStyle w:val="a4"/>
        <w:spacing w:before="0" w:beforeAutospacing="0" w:after="0" w:afterAutospacing="0"/>
        <w:jc w:val="both"/>
        <w:rPr>
          <w:rFonts w:ascii="Times New Roman" w:hAnsi="Times New Roman" w:cs="Times New Roman"/>
          <w:color w:val="auto"/>
          <w:sz w:val="28"/>
          <w:szCs w:val="28"/>
        </w:rPr>
      </w:pPr>
    </w:p>
    <w:p w:rsidR="00AC087F" w:rsidRPr="008B6D89" w:rsidRDefault="00AC087F" w:rsidP="00D779D6">
      <w:pPr>
        <w:ind w:firstLine="709"/>
        <w:jc w:val="both"/>
        <w:rPr>
          <w:sz w:val="28"/>
          <w:szCs w:val="28"/>
        </w:rPr>
      </w:pPr>
      <w:r w:rsidRPr="008B6D89">
        <w:rPr>
          <w:sz w:val="28"/>
          <w:szCs w:val="28"/>
        </w:rPr>
        <w:t>Новая система итоговой аттестации девятиклассников естественным образом вписывается в систему итоговой аттестации за среднюю школу. Однако экзамен для выпускников основной школы име</w:t>
      </w:r>
      <w:r w:rsidR="003C15BF">
        <w:rPr>
          <w:sz w:val="28"/>
          <w:szCs w:val="28"/>
        </w:rPr>
        <w:t>е</w:t>
      </w:r>
      <w:r w:rsidRPr="008B6D89">
        <w:rPr>
          <w:sz w:val="28"/>
          <w:szCs w:val="28"/>
        </w:rPr>
        <w:t>т ряд существенных отличий.</w:t>
      </w:r>
    </w:p>
    <w:p w:rsidR="003C15BF" w:rsidRDefault="003C15BF" w:rsidP="00D779D6">
      <w:pPr>
        <w:ind w:firstLine="709"/>
        <w:jc w:val="both"/>
        <w:rPr>
          <w:sz w:val="28"/>
          <w:szCs w:val="28"/>
        </w:rPr>
      </w:pPr>
      <w:r>
        <w:rPr>
          <w:sz w:val="28"/>
          <w:szCs w:val="28"/>
        </w:rPr>
        <w:t>1. </w:t>
      </w:r>
      <w:r w:rsidR="00AC087F" w:rsidRPr="008B6D89">
        <w:rPr>
          <w:sz w:val="28"/>
          <w:szCs w:val="28"/>
          <w:u w:val="single"/>
        </w:rPr>
        <w:t>Ситуация продолжения образования</w:t>
      </w:r>
      <w:r w:rsidR="00AC087F" w:rsidRPr="003C15BF">
        <w:rPr>
          <w:b/>
          <w:sz w:val="28"/>
          <w:szCs w:val="28"/>
        </w:rPr>
        <w:t xml:space="preserve"> </w:t>
      </w:r>
      <w:r w:rsidR="00AC087F" w:rsidRPr="008B6D89">
        <w:rPr>
          <w:sz w:val="28"/>
          <w:szCs w:val="28"/>
        </w:rPr>
        <w:t>– бывший девятиклассник, как правило, остается в своем районе (муниципалитете), чаще всего в своей школе, переходя в 10-й класс выбранного им профиля. Таким образом, резуль</w:t>
      </w:r>
      <w:r>
        <w:rPr>
          <w:sz w:val="28"/>
          <w:szCs w:val="28"/>
        </w:rPr>
        <w:t xml:space="preserve">таты экзамена в первую </w:t>
      </w:r>
      <w:r w:rsidR="00AC087F" w:rsidRPr="008B6D89">
        <w:rPr>
          <w:sz w:val="28"/>
          <w:szCs w:val="28"/>
        </w:rPr>
        <w:t>очередь содействуют осознанности выбора учеником, его родителями профиля обучения.</w:t>
      </w:r>
    </w:p>
    <w:p w:rsidR="00AC087F" w:rsidRPr="008B6D89" w:rsidRDefault="003C15BF" w:rsidP="00D779D6">
      <w:pPr>
        <w:ind w:firstLine="709"/>
        <w:jc w:val="both"/>
        <w:rPr>
          <w:sz w:val="28"/>
          <w:szCs w:val="28"/>
        </w:rPr>
      </w:pPr>
      <w:r>
        <w:rPr>
          <w:sz w:val="28"/>
          <w:szCs w:val="28"/>
        </w:rPr>
        <w:t>2. </w:t>
      </w:r>
      <w:r>
        <w:rPr>
          <w:sz w:val="28"/>
          <w:szCs w:val="28"/>
          <w:u w:val="single"/>
        </w:rPr>
        <w:t xml:space="preserve">Соответствие организационных </w:t>
      </w:r>
      <w:r w:rsidR="00AC087F" w:rsidRPr="008B6D89">
        <w:rPr>
          <w:sz w:val="28"/>
          <w:szCs w:val="28"/>
          <w:u w:val="single"/>
        </w:rPr>
        <w:t>схем и процедур возрастным психологическим особенностям учащихся</w:t>
      </w:r>
      <w:r w:rsidR="00AC087F" w:rsidRPr="003C15BF">
        <w:rPr>
          <w:sz w:val="28"/>
          <w:szCs w:val="28"/>
        </w:rPr>
        <w:t xml:space="preserve"> </w:t>
      </w:r>
      <w:r w:rsidR="00AC087F" w:rsidRPr="008B6D89">
        <w:rPr>
          <w:sz w:val="28"/>
          <w:szCs w:val="28"/>
        </w:rPr>
        <w:t>– экзамены проводятся в своих общеобразовательных учреждениях; учащиеся обеспечиваются индивидуальными пакетами с т</w:t>
      </w:r>
      <w:r>
        <w:rPr>
          <w:sz w:val="28"/>
          <w:szCs w:val="28"/>
        </w:rPr>
        <w:t xml:space="preserve">екстами экзаменационных работ; </w:t>
      </w:r>
      <w:r w:rsidR="00AC087F" w:rsidRPr="008B6D89">
        <w:rPr>
          <w:sz w:val="28"/>
          <w:szCs w:val="28"/>
        </w:rPr>
        <w:t>все ответы заносятся ими непосредственно в эти же листы (специальные бланки для записи ответов не применя</w:t>
      </w:r>
      <w:r>
        <w:rPr>
          <w:sz w:val="28"/>
          <w:szCs w:val="28"/>
        </w:rPr>
        <w:t>ются).</w:t>
      </w:r>
    </w:p>
    <w:p w:rsidR="00AC087F" w:rsidRPr="008B6D89" w:rsidRDefault="00AC087F" w:rsidP="00D779D6">
      <w:pPr>
        <w:ind w:firstLine="709"/>
        <w:jc w:val="both"/>
        <w:rPr>
          <w:sz w:val="28"/>
          <w:szCs w:val="28"/>
        </w:rPr>
      </w:pPr>
      <w:r w:rsidRPr="008B6D89">
        <w:rPr>
          <w:sz w:val="28"/>
          <w:szCs w:val="28"/>
        </w:rPr>
        <w:t xml:space="preserve">Поставленные цели предопределили внесение изменений </w:t>
      </w:r>
      <w:r w:rsidR="003C15BF" w:rsidRPr="008B6D89">
        <w:rPr>
          <w:sz w:val="28"/>
          <w:szCs w:val="28"/>
        </w:rPr>
        <w:t xml:space="preserve">не только </w:t>
      </w:r>
      <w:r w:rsidRPr="008B6D89">
        <w:rPr>
          <w:sz w:val="28"/>
          <w:szCs w:val="28"/>
        </w:rPr>
        <w:t>в организационные вопросы проведения государственной (итого</w:t>
      </w:r>
      <w:r w:rsidR="003C15BF">
        <w:rPr>
          <w:sz w:val="28"/>
          <w:szCs w:val="28"/>
        </w:rPr>
        <w:t xml:space="preserve">вой) аттестации, но и </w:t>
      </w:r>
      <w:r w:rsidRPr="008B6D89">
        <w:rPr>
          <w:sz w:val="28"/>
          <w:szCs w:val="28"/>
        </w:rPr>
        <w:t>в разработку новых форм экзаменационных работ, имеющих иную структуру и содержание, а также применение более информативной системы оценивания.</w:t>
      </w:r>
    </w:p>
    <w:p w:rsidR="00AC087F" w:rsidRPr="008B6D89" w:rsidRDefault="00AC087F" w:rsidP="00D779D6">
      <w:pPr>
        <w:ind w:firstLine="709"/>
        <w:jc w:val="both"/>
        <w:rPr>
          <w:sz w:val="28"/>
          <w:szCs w:val="28"/>
        </w:rPr>
      </w:pPr>
      <w:r w:rsidRPr="008B6D89">
        <w:rPr>
          <w:sz w:val="28"/>
          <w:szCs w:val="28"/>
        </w:rPr>
        <w:t xml:space="preserve">В то же время, по сравнению с экзаменационными материалами, применяемыми в рамках действующей системы итоговой аттестации, экзаменационные материалы нового поколения нацелены на </w:t>
      </w:r>
      <w:r w:rsidRPr="008B6D89">
        <w:rPr>
          <w:sz w:val="28"/>
          <w:szCs w:val="28"/>
          <w:u w:val="single"/>
        </w:rPr>
        <w:t>обеспечение более глубокой дифференциации подготовки учащихся</w:t>
      </w:r>
      <w:r w:rsidRPr="008B6D89">
        <w:rPr>
          <w:sz w:val="28"/>
          <w:szCs w:val="28"/>
        </w:rPr>
        <w:t xml:space="preserve">, более </w:t>
      </w:r>
      <w:r w:rsidRPr="008B6D89">
        <w:rPr>
          <w:sz w:val="28"/>
          <w:szCs w:val="28"/>
          <w:u w:val="single"/>
        </w:rPr>
        <w:t>полно охватывают содержание предметной области</w:t>
      </w:r>
      <w:r w:rsidRPr="008B6D89">
        <w:rPr>
          <w:sz w:val="28"/>
          <w:szCs w:val="28"/>
        </w:rPr>
        <w:t>. Это осуществляется за счет использования заданий различных типов, включающих в себя различные виды деятельности.</w:t>
      </w:r>
    </w:p>
    <w:p w:rsidR="00AC087F" w:rsidRPr="008B6D89" w:rsidRDefault="00AC087F" w:rsidP="00D779D6">
      <w:pPr>
        <w:ind w:firstLine="709"/>
        <w:jc w:val="both"/>
        <w:rPr>
          <w:i/>
          <w:sz w:val="28"/>
          <w:szCs w:val="28"/>
          <w:u w:val="single"/>
        </w:rPr>
      </w:pPr>
      <w:r w:rsidRPr="008B6D89">
        <w:rPr>
          <w:sz w:val="28"/>
          <w:szCs w:val="28"/>
          <w:u w:val="single"/>
        </w:rPr>
        <w:t>Особенностью содержания</w:t>
      </w:r>
      <w:r w:rsidRPr="008B6D89">
        <w:rPr>
          <w:sz w:val="28"/>
          <w:szCs w:val="28"/>
        </w:rPr>
        <w:t xml:space="preserve"> новых экзаменационных материалов является реализация современного представления о </w:t>
      </w:r>
      <w:r w:rsidRPr="008B6D89">
        <w:rPr>
          <w:sz w:val="28"/>
          <w:szCs w:val="28"/>
          <w:u w:val="single"/>
        </w:rPr>
        <w:t>базовой подготовке</w:t>
      </w:r>
      <w:r w:rsidRPr="003C15BF">
        <w:rPr>
          <w:b/>
          <w:sz w:val="28"/>
          <w:szCs w:val="28"/>
        </w:rPr>
        <w:t xml:space="preserve"> </w:t>
      </w:r>
      <w:r w:rsidRPr="008B6D89">
        <w:rPr>
          <w:sz w:val="28"/>
          <w:szCs w:val="28"/>
        </w:rPr>
        <w:t xml:space="preserve">учащихся, которая выражается в смещении акцентов с проверки </w:t>
      </w:r>
      <w:r w:rsidRPr="008B6D89">
        <w:rPr>
          <w:sz w:val="28"/>
          <w:szCs w:val="28"/>
          <w:u w:val="single"/>
        </w:rPr>
        <w:t>знаниевого компонента</w:t>
      </w:r>
      <w:r w:rsidRPr="008B6D89">
        <w:rPr>
          <w:sz w:val="28"/>
          <w:szCs w:val="28"/>
        </w:rPr>
        <w:t xml:space="preserve"> содержания образования </w:t>
      </w:r>
      <w:r w:rsidRPr="008B6D89">
        <w:rPr>
          <w:sz w:val="28"/>
          <w:szCs w:val="28"/>
          <w:u w:val="single"/>
        </w:rPr>
        <w:t>на овладение учащимися ключевыми предметными</w:t>
      </w:r>
      <w:r w:rsidRPr="008B6D89">
        <w:rPr>
          <w:i/>
          <w:sz w:val="28"/>
          <w:szCs w:val="28"/>
          <w:u w:val="single"/>
        </w:rPr>
        <w:t xml:space="preserve"> </w:t>
      </w:r>
      <w:r w:rsidRPr="008B6D89">
        <w:rPr>
          <w:sz w:val="28"/>
          <w:szCs w:val="28"/>
          <w:u w:val="single"/>
        </w:rPr>
        <w:t>компетенциями</w:t>
      </w:r>
      <w:r w:rsidRPr="003C15BF">
        <w:rPr>
          <w:sz w:val="28"/>
          <w:szCs w:val="28"/>
        </w:rPr>
        <w:t>.</w:t>
      </w:r>
    </w:p>
    <w:p w:rsidR="00AC087F" w:rsidRPr="008B6D89" w:rsidRDefault="00AC087F" w:rsidP="00D779D6">
      <w:pPr>
        <w:ind w:firstLine="709"/>
        <w:jc w:val="both"/>
        <w:rPr>
          <w:sz w:val="28"/>
          <w:szCs w:val="28"/>
        </w:rPr>
      </w:pPr>
      <w:r w:rsidRPr="008B6D89">
        <w:rPr>
          <w:sz w:val="28"/>
          <w:szCs w:val="28"/>
        </w:rPr>
        <w:t xml:space="preserve">Для оценивания результатов выполнения экзаменационных работ </w:t>
      </w:r>
      <w:r w:rsidR="003C15BF">
        <w:rPr>
          <w:sz w:val="28"/>
          <w:szCs w:val="28"/>
        </w:rPr>
        <w:t xml:space="preserve">по алгебре </w:t>
      </w:r>
      <w:r w:rsidRPr="008B6D89">
        <w:rPr>
          <w:sz w:val="28"/>
          <w:szCs w:val="28"/>
        </w:rPr>
        <w:t>применяются два количественных показателя – отметка по 5-тибалльной шкале и 30-тибалльный рейтинг.</w:t>
      </w:r>
    </w:p>
    <w:p w:rsidR="00AC087F" w:rsidRPr="008B6D89" w:rsidRDefault="00AC087F" w:rsidP="00D779D6">
      <w:pPr>
        <w:ind w:firstLine="709"/>
        <w:jc w:val="both"/>
        <w:rPr>
          <w:sz w:val="28"/>
          <w:szCs w:val="28"/>
        </w:rPr>
      </w:pPr>
      <w:r w:rsidRPr="008B6D89">
        <w:rPr>
          <w:sz w:val="28"/>
          <w:szCs w:val="28"/>
        </w:rPr>
        <w:t xml:space="preserve">Содержание экзаменационной работы </w:t>
      </w:r>
      <w:r w:rsidR="003C15BF">
        <w:rPr>
          <w:sz w:val="28"/>
          <w:szCs w:val="28"/>
        </w:rPr>
        <w:t xml:space="preserve">по алгебре </w:t>
      </w:r>
      <w:r w:rsidRPr="008B6D89">
        <w:rPr>
          <w:sz w:val="28"/>
          <w:szCs w:val="28"/>
        </w:rPr>
        <w:t>определяется следующи</w:t>
      </w:r>
      <w:r w:rsidR="003C15BF">
        <w:rPr>
          <w:sz w:val="28"/>
          <w:szCs w:val="28"/>
        </w:rPr>
        <w:t>ми</w:t>
      </w:r>
      <w:r w:rsidRPr="008B6D89">
        <w:rPr>
          <w:sz w:val="28"/>
          <w:szCs w:val="28"/>
        </w:rPr>
        <w:t xml:space="preserve"> документ</w:t>
      </w:r>
      <w:r w:rsidR="003C15BF">
        <w:rPr>
          <w:sz w:val="28"/>
          <w:szCs w:val="28"/>
        </w:rPr>
        <w:t>ами</w:t>
      </w:r>
      <w:r w:rsidRPr="008B6D89">
        <w:rPr>
          <w:sz w:val="28"/>
          <w:szCs w:val="28"/>
        </w:rPr>
        <w:t>: Обязательны</w:t>
      </w:r>
      <w:r w:rsidR="003C15BF">
        <w:rPr>
          <w:sz w:val="28"/>
          <w:szCs w:val="28"/>
        </w:rPr>
        <w:t>м</w:t>
      </w:r>
      <w:r w:rsidRPr="008B6D89">
        <w:rPr>
          <w:sz w:val="28"/>
          <w:szCs w:val="28"/>
        </w:rPr>
        <w:t xml:space="preserve"> минимум</w:t>
      </w:r>
      <w:r w:rsidR="003C15BF">
        <w:rPr>
          <w:sz w:val="28"/>
          <w:szCs w:val="28"/>
        </w:rPr>
        <w:t>ом</w:t>
      </w:r>
      <w:r w:rsidRPr="008B6D89">
        <w:rPr>
          <w:sz w:val="28"/>
          <w:szCs w:val="28"/>
        </w:rPr>
        <w:t xml:space="preserve"> содержания основного общего образования по математике (приложение к Приказу Минобразования России от 19.05.1998 №1276 «Об утверждении временных требований к обязательному минимуму содержания основного общего образования»); Федеральны</w:t>
      </w:r>
      <w:r w:rsidR="003C15BF">
        <w:rPr>
          <w:sz w:val="28"/>
          <w:szCs w:val="28"/>
        </w:rPr>
        <w:t>м</w:t>
      </w:r>
      <w:r w:rsidRPr="008B6D89">
        <w:rPr>
          <w:sz w:val="28"/>
          <w:szCs w:val="28"/>
        </w:rPr>
        <w:t xml:space="preserve"> компонент</w:t>
      </w:r>
      <w:r w:rsidR="003C15BF">
        <w:rPr>
          <w:sz w:val="28"/>
          <w:szCs w:val="28"/>
        </w:rPr>
        <w:t>ом</w:t>
      </w:r>
      <w:r w:rsidRPr="008B6D89">
        <w:rPr>
          <w:sz w:val="28"/>
          <w:szCs w:val="28"/>
        </w:rPr>
        <w:t xml:space="preserve"> государственного стандарта общего образования. Математика. Основное общее образование (Приказ Минобразования России от 05.03.2004 №1089 «Об утверждении федерального компонента государственных образовательных стандартов общего, основного общего и среднего (полного) общего образования»). </w:t>
      </w:r>
    </w:p>
    <w:p w:rsidR="00AC087F" w:rsidRPr="003C15BF" w:rsidRDefault="00AC087F" w:rsidP="00D779D6">
      <w:pPr>
        <w:pStyle w:val="Default"/>
        <w:ind w:firstLine="709"/>
        <w:jc w:val="both"/>
        <w:rPr>
          <w:bCs/>
          <w:color w:val="auto"/>
          <w:sz w:val="28"/>
          <w:szCs w:val="28"/>
        </w:rPr>
      </w:pPr>
    </w:p>
    <w:p w:rsidR="00AC087F" w:rsidRPr="008B6D89" w:rsidRDefault="00AC087F" w:rsidP="00D779D6">
      <w:pPr>
        <w:pStyle w:val="Default"/>
        <w:ind w:firstLine="709"/>
        <w:jc w:val="both"/>
        <w:rPr>
          <w:color w:val="auto"/>
          <w:sz w:val="28"/>
          <w:szCs w:val="28"/>
        </w:rPr>
      </w:pPr>
      <w:r w:rsidRPr="008B6D89">
        <w:rPr>
          <w:color w:val="auto"/>
          <w:sz w:val="28"/>
          <w:szCs w:val="28"/>
        </w:rPr>
        <w:t xml:space="preserve">Структура экзаменационной работы </w:t>
      </w:r>
      <w:r w:rsidR="003C15BF">
        <w:rPr>
          <w:color w:val="auto"/>
          <w:sz w:val="28"/>
          <w:szCs w:val="28"/>
        </w:rPr>
        <w:t xml:space="preserve">по алгебре </w:t>
      </w:r>
      <w:r w:rsidRPr="008B6D89">
        <w:rPr>
          <w:color w:val="auto"/>
          <w:sz w:val="28"/>
          <w:szCs w:val="28"/>
        </w:rPr>
        <w:t>отвечает, прежде всего, целям построения в современной школе системы дифференцированного обучения, основными задачами которого являются</w:t>
      </w:r>
      <w:r w:rsidR="003C15BF">
        <w:rPr>
          <w:color w:val="auto"/>
          <w:sz w:val="28"/>
          <w:szCs w:val="28"/>
        </w:rPr>
        <w:t>,</w:t>
      </w:r>
      <w:r w:rsidRPr="008B6D89">
        <w:rPr>
          <w:color w:val="auto"/>
          <w:sz w:val="28"/>
          <w:szCs w:val="28"/>
        </w:rPr>
        <w:t xml:space="preserve"> с одной стороны, формирование у всех учащихся базовой математической </w:t>
      </w:r>
      <w:r w:rsidR="003C15BF">
        <w:rPr>
          <w:color w:val="auto"/>
          <w:sz w:val="28"/>
          <w:szCs w:val="28"/>
        </w:rPr>
        <w:t xml:space="preserve">подготовки, с другой стороны – </w:t>
      </w:r>
      <w:r w:rsidRPr="008B6D89">
        <w:rPr>
          <w:color w:val="auto"/>
          <w:sz w:val="28"/>
          <w:szCs w:val="28"/>
        </w:rPr>
        <w:t>создание для части школьников условий, способствующих получению подготовки повышенного уровня, достаточного для активного использования математических знаний при дальнейшем профильном обучении.</w:t>
      </w:r>
    </w:p>
    <w:p w:rsidR="005E0185" w:rsidRDefault="00AC087F" w:rsidP="00D779D6">
      <w:pPr>
        <w:pStyle w:val="Default"/>
        <w:ind w:firstLine="709"/>
        <w:jc w:val="both"/>
        <w:rPr>
          <w:color w:val="auto"/>
          <w:sz w:val="28"/>
          <w:szCs w:val="28"/>
        </w:rPr>
      </w:pPr>
      <w:r w:rsidRPr="008B6D89">
        <w:rPr>
          <w:color w:val="auto"/>
          <w:sz w:val="28"/>
          <w:szCs w:val="28"/>
        </w:rPr>
        <w:t>В соответствии с этим работа состоит из двух частей.</w:t>
      </w:r>
    </w:p>
    <w:p w:rsidR="00AC087F" w:rsidRPr="008B6D89" w:rsidRDefault="00AC087F" w:rsidP="00D779D6">
      <w:pPr>
        <w:pStyle w:val="Default"/>
        <w:ind w:firstLine="709"/>
        <w:jc w:val="both"/>
        <w:rPr>
          <w:color w:val="auto"/>
          <w:sz w:val="28"/>
          <w:szCs w:val="28"/>
        </w:rPr>
      </w:pPr>
      <w:r w:rsidRPr="008B6D89">
        <w:rPr>
          <w:color w:val="auto"/>
          <w:sz w:val="28"/>
          <w:szCs w:val="28"/>
          <w:u w:val="single"/>
        </w:rPr>
        <w:t>Часть 1</w:t>
      </w:r>
      <w:r w:rsidR="005E0185">
        <w:rPr>
          <w:color w:val="auto"/>
          <w:sz w:val="28"/>
          <w:szCs w:val="28"/>
          <w:u w:val="single"/>
        </w:rPr>
        <w:t>.</w:t>
      </w:r>
      <w:r w:rsidRPr="008B6D89">
        <w:rPr>
          <w:color w:val="auto"/>
          <w:sz w:val="28"/>
          <w:szCs w:val="28"/>
        </w:rPr>
        <w:t xml:space="preserve"> Задания направлены на проверку овладения содержанием курса на уровне базовой подготовки. Эта часть содержит 16 заданий, в совокупности охваты</w:t>
      </w:r>
      <w:r w:rsidR="000759C8">
        <w:rPr>
          <w:color w:val="auto"/>
          <w:sz w:val="28"/>
          <w:szCs w:val="28"/>
        </w:rPr>
        <w:t>вающих все разделы курса.</w:t>
      </w:r>
    </w:p>
    <w:p w:rsidR="00AC087F" w:rsidRPr="008B6D89" w:rsidRDefault="00AC087F" w:rsidP="00D779D6">
      <w:pPr>
        <w:pStyle w:val="Default"/>
        <w:ind w:firstLine="709"/>
        <w:jc w:val="both"/>
        <w:rPr>
          <w:color w:val="auto"/>
          <w:sz w:val="28"/>
          <w:szCs w:val="28"/>
        </w:rPr>
      </w:pPr>
      <w:r w:rsidRPr="008B6D89">
        <w:rPr>
          <w:color w:val="auto"/>
          <w:sz w:val="28"/>
          <w:szCs w:val="28"/>
        </w:rPr>
        <w:t>При выполнении заданий первой части учащиеся должны продемонстрировать определенную системность знаний и широту представлений. В ней проверяется не только владение базовыми алгоритмами, но и знание и понимание важных элементов содержания (понятий, их свойств, приемов решения задач и пр.), умение пользоваться различными математическими языками, умение применить знания к решению математических задач, не сводящихся к прямому применению алгоритма, а также применение знаний в простейших практических ситуациях. Иными словами, по сравнению с традиционной практикой в первой части работы усилены идейно-понятийная и практическая составляю</w:t>
      </w:r>
      <w:r w:rsidR="000759C8">
        <w:rPr>
          <w:color w:val="auto"/>
          <w:sz w:val="28"/>
          <w:szCs w:val="28"/>
        </w:rPr>
        <w:t>щие.</w:t>
      </w:r>
    </w:p>
    <w:p w:rsidR="00AC087F" w:rsidRPr="008B6D89" w:rsidRDefault="00AC087F" w:rsidP="00D779D6">
      <w:pPr>
        <w:pStyle w:val="Default"/>
        <w:ind w:firstLine="709"/>
        <w:jc w:val="both"/>
        <w:rPr>
          <w:color w:val="auto"/>
          <w:sz w:val="28"/>
          <w:szCs w:val="28"/>
        </w:rPr>
      </w:pPr>
      <w:r w:rsidRPr="008B6D89">
        <w:rPr>
          <w:color w:val="auto"/>
          <w:sz w:val="28"/>
          <w:szCs w:val="28"/>
        </w:rPr>
        <w:t>Основными условиями, которым должна удовлетворять эта часть работы, являются реалистичность предъявляемых учащимся требований и обеспечение полноты проверки его математическо</w:t>
      </w:r>
      <w:r w:rsidR="000759C8">
        <w:rPr>
          <w:color w:val="auto"/>
          <w:sz w:val="28"/>
          <w:szCs w:val="28"/>
        </w:rPr>
        <w:t>й подготовки на базовом уровне.</w:t>
      </w:r>
    </w:p>
    <w:p w:rsidR="005471C7" w:rsidRDefault="00AC087F" w:rsidP="00D779D6">
      <w:pPr>
        <w:pStyle w:val="Default"/>
        <w:ind w:firstLine="709"/>
        <w:jc w:val="both"/>
        <w:rPr>
          <w:color w:val="auto"/>
          <w:sz w:val="28"/>
          <w:szCs w:val="28"/>
        </w:rPr>
      </w:pPr>
      <w:r w:rsidRPr="008B6D89">
        <w:rPr>
          <w:color w:val="auto"/>
          <w:sz w:val="28"/>
          <w:szCs w:val="28"/>
          <w:u w:val="single"/>
        </w:rPr>
        <w:t>Часть 2</w:t>
      </w:r>
      <w:r w:rsidR="005E0185">
        <w:rPr>
          <w:color w:val="auto"/>
          <w:sz w:val="28"/>
          <w:szCs w:val="28"/>
          <w:u w:val="single"/>
        </w:rPr>
        <w:t>.</w:t>
      </w:r>
      <w:r w:rsidRPr="008B6D89">
        <w:rPr>
          <w:color w:val="auto"/>
          <w:sz w:val="28"/>
          <w:szCs w:val="28"/>
        </w:rPr>
        <w:t xml:space="preserve"> Задания направлены на проверку следующих качеств математич</w:t>
      </w:r>
      <w:r w:rsidR="000759C8">
        <w:rPr>
          <w:color w:val="auto"/>
          <w:sz w:val="28"/>
          <w:szCs w:val="28"/>
        </w:rPr>
        <w:t>еской подготовки выпускников:</w:t>
      </w:r>
    </w:p>
    <w:p w:rsidR="00AC087F" w:rsidRPr="008B6D89" w:rsidRDefault="00AC087F" w:rsidP="00D779D6">
      <w:pPr>
        <w:pStyle w:val="Default"/>
        <w:ind w:firstLine="709"/>
        <w:jc w:val="both"/>
        <w:rPr>
          <w:color w:val="auto"/>
          <w:sz w:val="28"/>
          <w:szCs w:val="28"/>
        </w:rPr>
      </w:pPr>
      <w:r w:rsidRPr="008B6D89">
        <w:rPr>
          <w:color w:val="auto"/>
          <w:sz w:val="28"/>
          <w:szCs w:val="28"/>
        </w:rPr>
        <w:t>–</w:t>
      </w:r>
      <w:r w:rsidR="005471C7">
        <w:rPr>
          <w:color w:val="auto"/>
          <w:sz w:val="28"/>
          <w:szCs w:val="28"/>
        </w:rPr>
        <w:t> </w:t>
      </w:r>
      <w:r w:rsidRPr="008B6D89">
        <w:rPr>
          <w:color w:val="auto"/>
          <w:sz w:val="28"/>
          <w:szCs w:val="28"/>
        </w:rPr>
        <w:t>уверенное владение формально-оперативным алгебраическим аппара</w:t>
      </w:r>
      <w:r w:rsidR="000759C8">
        <w:rPr>
          <w:color w:val="auto"/>
          <w:sz w:val="28"/>
          <w:szCs w:val="28"/>
        </w:rPr>
        <w:t>том;</w:t>
      </w:r>
    </w:p>
    <w:p w:rsidR="00AC087F" w:rsidRPr="008B6D89" w:rsidRDefault="00AC087F" w:rsidP="00D779D6">
      <w:pPr>
        <w:pStyle w:val="Default"/>
        <w:ind w:firstLine="709"/>
        <w:jc w:val="both"/>
        <w:rPr>
          <w:color w:val="auto"/>
          <w:sz w:val="28"/>
          <w:szCs w:val="28"/>
        </w:rPr>
      </w:pPr>
      <w:r w:rsidRPr="008B6D89">
        <w:rPr>
          <w:color w:val="auto"/>
          <w:sz w:val="28"/>
          <w:szCs w:val="28"/>
        </w:rPr>
        <w:t>–</w:t>
      </w:r>
      <w:r w:rsidR="005471C7">
        <w:rPr>
          <w:color w:val="auto"/>
          <w:sz w:val="28"/>
          <w:szCs w:val="28"/>
        </w:rPr>
        <w:t> </w:t>
      </w:r>
      <w:r w:rsidRPr="008B6D89">
        <w:rPr>
          <w:color w:val="auto"/>
          <w:sz w:val="28"/>
          <w:szCs w:val="28"/>
        </w:rPr>
        <w:t>способность к интеграции знаний из раз</w:t>
      </w:r>
      <w:r w:rsidR="000759C8">
        <w:rPr>
          <w:color w:val="auto"/>
          <w:sz w:val="28"/>
          <w:szCs w:val="28"/>
        </w:rPr>
        <w:t>личных тем курса алгебры;</w:t>
      </w:r>
    </w:p>
    <w:p w:rsidR="00AC087F" w:rsidRPr="008B6D89" w:rsidRDefault="005471C7" w:rsidP="00D779D6">
      <w:pPr>
        <w:pStyle w:val="Default"/>
        <w:ind w:firstLine="709"/>
        <w:jc w:val="both"/>
        <w:rPr>
          <w:color w:val="auto"/>
          <w:sz w:val="28"/>
          <w:szCs w:val="28"/>
        </w:rPr>
      </w:pPr>
      <w:r>
        <w:rPr>
          <w:color w:val="auto"/>
          <w:sz w:val="28"/>
          <w:szCs w:val="28"/>
        </w:rPr>
        <w:t>– </w:t>
      </w:r>
      <w:r w:rsidR="00AC087F" w:rsidRPr="008B6D89">
        <w:rPr>
          <w:color w:val="auto"/>
          <w:sz w:val="28"/>
          <w:szCs w:val="28"/>
        </w:rPr>
        <w:t xml:space="preserve">владение широким набором </w:t>
      </w:r>
      <w:r w:rsidR="000759C8">
        <w:rPr>
          <w:color w:val="auto"/>
          <w:sz w:val="28"/>
          <w:szCs w:val="28"/>
        </w:rPr>
        <w:t>приемов и способов рассуждений;</w:t>
      </w:r>
    </w:p>
    <w:p w:rsidR="00AC087F" w:rsidRPr="008B6D89" w:rsidRDefault="00AC087F" w:rsidP="00D779D6">
      <w:pPr>
        <w:pStyle w:val="Default"/>
        <w:ind w:firstLine="709"/>
        <w:jc w:val="both"/>
        <w:rPr>
          <w:color w:val="auto"/>
          <w:sz w:val="28"/>
          <w:szCs w:val="28"/>
        </w:rPr>
      </w:pPr>
      <w:r w:rsidRPr="008B6D89">
        <w:rPr>
          <w:color w:val="auto"/>
          <w:sz w:val="28"/>
          <w:szCs w:val="28"/>
        </w:rPr>
        <w:t>–</w:t>
      </w:r>
      <w:r w:rsidR="005471C7">
        <w:rPr>
          <w:color w:val="auto"/>
          <w:sz w:val="28"/>
          <w:szCs w:val="28"/>
        </w:rPr>
        <w:t> </w:t>
      </w:r>
      <w:r w:rsidRPr="008B6D89">
        <w:rPr>
          <w:color w:val="auto"/>
          <w:sz w:val="28"/>
          <w:szCs w:val="28"/>
        </w:rPr>
        <w:t>умение математически грамотно и ясно записать решение, приводя при этом необход</w:t>
      </w:r>
      <w:r w:rsidR="000759C8">
        <w:rPr>
          <w:color w:val="auto"/>
          <w:sz w:val="28"/>
          <w:szCs w:val="28"/>
        </w:rPr>
        <w:t>имые пояснения и обоснования.</w:t>
      </w:r>
    </w:p>
    <w:p w:rsidR="00AC087F" w:rsidRPr="008B6D89" w:rsidRDefault="00AC087F" w:rsidP="00D779D6">
      <w:pPr>
        <w:pStyle w:val="Default"/>
        <w:ind w:firstLine="709"/>
        <w:jc w:val="both"/>
        <w:rPr>
          <w:color w:val="auto"/>
          <w:sz w:val="28"/>
          <w:szCs w:val="28"/>
        </w:rPr>
      </w:pPr>
      <w:r w:rsidRPr="008B6D89">
        <w:rPr>
          <w:color w:val="auto"/>
          <w:sz w:val="28"/>
          <w:szCs w:val="28"/>
        </w:rPr>
        <w:t>Основное ее назначение – дифференцировать хорошо успевающих школьников по уровням их математической подготовки, выявить наиболее подготовленную часть выпускников, составляющих потенциал профильных клас</w:t>
      </w:r>
      <w:r w:rsidR="000759C8">
        <w:rPr>
          <w:color w:val="auto"/>
          <w:sz w:val="28"/>
          <w:szCs w:val="28"/>
        </w:rPr>
        <w:t>сов.</w:t>
      </w:r>
    </w:p>
    <w:p w:rsidR="00AC087F" w:rsidRPr="008B6D89" w:rsidRDefault="00AC087F" w:rsidP="00D779D6">
      <w:pPr>
        <w:pStyle w:val="Default"/>
        <w:ind w:firstLine="709"/>
        <w:jc w:val="both"/>
        <w:rPr>
          <w:color w:val="auto"/>
          <w:sz w:val="28"/>
          <w:szCs w:val="28"/>
        </w:rPr>
      </w:pPr>
      <w:r w:rsidRPr="008B6D89">
        <w:rPr>
          <w:color w:val="auto"/>
          <w:sz w:val="28"/>
          <w:szCs w:val="28"/>
        </w:rPr>
        <w:t xml:space="preserve">Эта часть содержит 5 заданий разного уровня сложности из различных разделов курса, требующих развернутого ответа (с записью решения). Задания во второй части расположены по нарастанию сложности – от относительно простых до достаточно сложных, предполагающих свободное владение материалом и высокий уровень математического развития. </w:t>
      </w:r>
    </w:p>
    <w:p w:rsidR="00AC087F" w:rsidRPr="008B6D89" w:rsidRDefault="00AC087F" w:rsidP="00D779D6">
      <w:pPr>
        <w:pStyle w:val="Default"/>
        <w:ind w:firstLine="709"/>
        <w:jc w:val="both"/>
        <w:rPr>
          <w:color w:val="auto"/>
          <w:sz w:val="28"/>
          <w:szCs w:val="28"/>
        </w:rPr>
      </w:pPr>
      <w:r w:rsidRPr="008B6D89">
        <w:rPr>
          <w:color w:val="auto"/>
          <w:sz w:val="28"/>
          <w:szCs w:val="28"/>
        </w:rPr>
        <w:t xml:space="preserve">Каждое из шестнадцати заданий первой части характеризуется </w:t>
      </w:r>
      <w:r w:rsidRPr="008B6D89">
        <w:rPr>
          <w:color w:val="auto"/>
          <w:sz w:val="28"/>
          <w:szCs w:val="28"/>
          <w:u w:val="single"/>
        </w:rPr>
        <w:t>четырьмя параметрами:</w:t>
      </w:r>
      <w:r w:rsidRPr="008B6D89">
        <w:rPr>
          <w:color w:val="auto"/>
          <w:sz w:val="28"/>
          <w:szCs w:val="28"/>
        </w:rPr>
        <w:t xml:space="preserve"> содержание</w:t>
      </w:r>
      <w:r w:rsidR="005471C7">
        <w:rPr>
          <w:color w:val="auto"/>
          <w:sz w:val="28"/>
          <w:szCs w:val="28"/>
        </w:rPr>
        <w:t>,</w:t>
      </w:r>
      <w:r w:rsidRPr="008B6D89">
        <w:rPr>
          <w:color w:val="auto"/>
          <w:sz w:val="28"/>
          <w:szCs w:val="28"/>
        </w:rPr>
        <w:t xml:space="preserve"> категория познавательной области</w:t>
      </w:r>
      <w:r w:rsidR="005471C7">
        <w:rPr>
          <w:color w:val="auto"/>
          <w:sz w:val="28"/>
          <w:szCs w:val="28"/>
        </w:rPr>
        <w:t>,</w:t>
      </w:r>
      <w:r w:rsidRPr="008B6D89">
        <w:rPr>
          <w:color w:val="auto"/>
          <w:sz w:val="28"/>
          <w:szCs w:val="28"/>
        </w:rPr>
        <w:t xml:space="preserve"> уровень трудности</w:t>
      </w:r>
      <w:r w:rsidR="005471C7">
        <w:rPr>
          <w:color w:val="auto"/>
          <w:sz w:val="28"/>
          <w:szCs w:val="28"/>
        </w:rPr>
        <w:t>,</w:t>
      </w:r>
      <w:r w:rsidRPr="008B6D89">
        <w:rPr>
          <w:color w:val="auto"/>
          <w:sz w:val="28"/>
          <w:szCs w:val="28"/>
        </w:rPr>
        <w:t xml:space="preserve"> форма ответа. </w:t>
      </w:r>
    </w:p>
    <w:p w:rsidR="00AC087F" w:rsidRDefault="00AC087F" w:rsidP="00D779D6">
      <w:pPr>
        <w:pStyle w:val="Default"/>
        <w:ind w:firstLine="709"/>
        <w:jc w:val="both"/>
        <w:rPr>
          <w:color w:val="auto"/>
          <w:sz w:val="28"/>
          <w:szCs w:val="28"/>
        </w:rPr>
      </w:pPr>
      <w:r w:rsidRPr="008B6D89">
        <w:rPr>
          <w:color w:val="auto"/>
          <w:sz w:val="28"/>
          <w:szCs w:val="28"/>
          <w:u w:val="single"/>
        </w:rPr>
        <w:t>Содержание.</w:t>
      </w:r>
      <w:r w:rsidRPr="008B6D89">
        <w:rPr>
          <w:color w:val="auto"/>
          <w:sz w:val="28"/>
          <w:szCs w:val="28"/>
        </w:rPr>
        <w:t xml:space="preserve"> Для обеспечения достаточной детализации общего плана экзаменационной работы арифметико-алгебраические блоки «Обязательного минимума содержания основного общего образования» разбиты на более мелкие разделы: числа (1.1), буквенные выражения (1.2), преобразования алгебраических выражений (1.3), уравнения (1.4), неравенства (1.5), последовательности и прогрессии (1.6), функции и графики (1.7). В ближайшие годы этот список будет дополнен разделом (1.8) – элементы теории вероятностей и статистики.</w:t>
      </w:r>
    </w:p>
    <w:p w:rsidR="00AC087F" w:rsidRPr="008B6D89" w:rsidRDefault="00AC087F" w:rsidP="00D779D6">
      <w:pPr>
        <w:pStyle w:val="Default"/>
        <w:ind w:firstLine="709"/>
        <w:jc w:val="both"/>
        <w:rPr>
          <w:color w:val="auto"/>
          <w:sz w:val="28"/>
          <w:szCs w:val="28"/>
        </w:rPr>
      </w:pPr>
      <w:r w:rsidRPr="008B6D89">
        <w:rPr>
          <w:color w:val="auto"/>
          <w:sz w:val="28"/>
          <w:szCs w:val="28"/>
        </w:rPr>
        <w:t xml:space="preserve">Распределение заданий первой части экзаменационной работы по указанным разделам приведено в таблице 1. </w:t>
      </w:r>
    </w:p>
    <w:p w:rsidR="00AC087F" w:rsidRPr="008B6D89" w:rsidRDefault="00AC087F" w:rsidP="00D779D6">
      <w:pPr>
        <w:pStyle w:val="Default"/>
        <w:ind w:firstLine="709"/>
        <w:jc w:val="right"/>
        <w:rPr>
          <w:color w:val="auto"/>
          <w:sz w:val="28"/>
          <w:szCs w:val="28"/>
        </w:rPr>
      </w:pPr>
      <w:r w:rsidRPr="008B6D89">
        <w:rPr>
          <w:color w:val="auto"/>
          <w:sz w:val="28"/>
          <w:szCs w:val="28"/>
        </w:rPr>
        <w:t xml:space="preserve">Таблица 1 </w:t>
      </w:r>
    </w:p>
    <w:p w:rsidR="00AC087F" w:rsidRDefault="00AC087F" w:rsidP="00D779D6">
      <w:pPr>
        <w:pStyle w:val="Default"/>
        <w:jc w:val="center"/>
        <w:rPr>
          <w:b/>
          <w:color w:val="auto"/>
          <w:sz w:val="28"/>
          <w:szCs w:val="28"/>
        </w:rPr>
      </w:pPr>
      <w:r w:rsidRPr="005471C7">
        <w:rPr>
          <w:b/>
          <w:color w:val="auto"/>
          <w:sz w:val="28"/>
          <w:szCs w:val="28"/>
        </w:rPr>
        <w:t>Распределение заданий по разделам содержания</w:t>
      </w:r>
    </w:p>
    <w:p w:rsidR="005471C7" w:rsidRPr="005471C7" w:rsidRDefault="005471C7" w:rsidP="00D779D6">
      <w:pPr>
        <w:pStyle w:val="Default"/>
        <w:jc w:val="center"/>
        <w:rPr>
          <w:color w:val="auto"/>
          <w:sz w:val="10"/>
          <w:szCs w:val="10"/>
        </w:rPr>
      </w:pPr>
    </w:p>
    <w:tbl>
      <w:tblPr>
        <w:tblW w:w="9720" w:type="dxa"/>
        <w:tblInd w:w="108" w:type="dxa"/>
        <w:tblBorders>
          <w:top w:val="nil"/>
          <w:left w:val="nil"/>
          <w:bottom w:val="nil"/>
          <w:right w:val="nil"/>
        </w:tblBorders>
        <w:tblLayout w:type="fixed"/>
        <w:tblLook w:val="0000" w:firstRow="0" w:lastRow="0" w:firstColumn="0" w:lastColumn="0" w:noHBand="0" w:noVBand="0"/>
      </w:tblPr>
      <w:tblGrid>
        <w:gridCol w:w="1106"/>
        <w:gridCol w:w="1107"/>
        <w:gridCol w:w="1107"/>
        <w:gridCol w:w="1106"/>
        <w:gridCol w:w="1107"/>
        <w:gridCol w:w="1107"/>
        <w:gridCol w:w="1106"/>
        <w:gridCol w:w="1107"/>
        <w:gridCol w:w="867"/>
      </w:tblGrid>
      <w:tr w:rsidR="00AC087F" w:rsidRPr="00A2311F">
        <w:trPr>
          <w:trHeight w:val="1709"/>
        </w:trPr>
        <w:tc>
          <w:tcPr>
            <w:tcW w:w="1106" w:type="dxa"/>
            <w:tcBorders>
              <w:top w:val="single" w:sz="8" w:space="0" w:color="000000"/>
              <w:left w:val="single" w:sz="8" w:space="0" w:color="000000"/>
              <w:bottom w:val="single" w:sz="8" w:space="0" w:color="000000"/>
              <w:right w:val="single" w:sz="8" w:space="0" w:color="000000"/>
            </w:tcBorders>
          </w:tcPr>
          <w:p w:rsidR="00AC087F" w:rsidRPr="00A2311F" w:rsidRDefault="00AC087F" w:rsidP="00D779D6">
            <w:pPr>
              <w:pStyle w:val="Default"/>
              <w:jc w:val="both"/>
              <w:rPr>
                <w:b/>
                <w:sz w:val="20"/>
                <w:szCs w:val="20"/>
              </w:rPr>
            </w:pPr>
            <w:r w:rsidRPr="00A2311F">
              <w:rPr>
                <w:b/>
                <w:sz w:val="20"/>
                <w:szCs w:val="20"/>
              </w:rPr>
              <w:t>Разделы</w:t>
            </w:r>
          </w:p>
          <w:p w:rsidR="00AC087F" w:rsidRPr="00A2311F" w:rsidRDefault="00AC087F" w:rsidP="00D779D6">
            <w:pPr>
              <w:pStyle w:val="Default"/>
              <w:jc w:val="both"/>
              <w:rPr>
                <w:b/>
                <w:sz w:val="20"/>
                <w:szCs w:val="20"/>
              </w:rPr>
            </w:pPr>
            <w:r w:rsidRPr="00A2311F">
              <w:rPr>
                <w:b/>
                <w:sz w:val="20"/>
                <w:szCs w:val="20"/>
              </w:rPr>
              <w:t>содержания</w:t>
            </w:r>
          </w:p>
        </w:tc>
        <w:tc>
          <w:tcPr>
            <w:tcW w:w="1107" w:type="dxa"/>
            <w:tcBorders>
              <w:top w:val="single" w:sz="8" w:space="0" w:color="000000"/>
              <w:left w:val="single" w:sz="8" w:space="0" w:color="000000"/>
              <w:bottom w:val="single" w:sz="8" w:space="0" w:color="000000"/>
              <w:right w:val="single" w:sz="8" w:space="0" w:color="000000"/>
            </w:tcBorders>
          </w:tcPr>
          <w:p w:rsidR="00AC087F" w:rsidRPr="00A2311F" w:rsidRDefault="00AC087F" w:rsidP="00D779D6">
            <w:pPr>
              <w:pStyle w:val="Default"/>
              <w:jc w:val="both"/>
              <w:rPr>
                <w:b/>
                <w:sz w:val="20"/>
                <w:szCs w:val="20"/>
              </w:rPr>
            </w:pPr>
            <w:r w:rsidRPr="00A2311F">
              <w:rPr>
                <w:b/>
                <w:sz w:val="20"/>
                <w:szCs w:val="20"/>
              </w:rPr>
              <w:t xml:space="preserve">Числа (1.1) </w:t>
            </w:r>
          </w:p>
        </w:tc>
        <w:tc>
          <w:tcPr>
            <w:tcW w:w="1107" w:type="dxa"/>
            <w:tcBorders>
              <w:top w:val="single" w:sz="8" w:space="0" w:color="000000"/>
              <w:left w:val="single" w:sz="8" w:space="0" w:color="000000"/>
              <w:bottom w:val="single" w:sz="8" w:space="0" w:color="000000"/>
              <w:right w:val="single" w:sz="8" w:space="0" w:color="000000"/>
            </w:tcBorders>
          </w:tcPr>
          <w:p w:rsidR="00AC087F" w:rsidRPr="00A2311F" w:rsidRDefault="00AC087F" w:rsidP="00D779D6">
            <w:pPr>
              <w:pStyle w:val="Default"/>
              <w:jc w:val="both"/>
              <w:rPr>
                <w:b/>
                <w:sz w:val="20"/>
                <w:szCs w:val="20"/>
              </w:rPr>
            </w:pPr>
            <w:r w:rsidRPr="00A2311F">
              <w:rPr>
                <w:b/>
                <w:sz w:val="20"/>
                <w:szCs w:val="20"/>
              </w:rPr>
              <w:t xml:space="preserve">Буквенные </w:t>
            </w:r>
          </w:p>
          <w:p w:rsidR="00AC087F" w:rsidRPr="00A2311F" w:rsidRDefault="00AC087F" w:rsidP="00D779D6">
            <w:pPr>
              <w:pStyle w:val="Default"/>
              <w:jc w:val="both"/>
              <w:rPr>
                <w:b/>
                <w:sz w:val="20"/>
                <w:szCs w:val="20"/>
              </w:rPr>
            </w:pPr>
            <w:r w:rsidRPr="00A2311F">
              <w:rPr>
                <w:b/>
                <w:sz w:val="20"/>
                <w:szCs w:val="20"/>
              </w:rPr>
              <w:t xml:space="preserve">выражения (1.2) </w:t>
            </w:r>
          </w:p>
        </w:tc>
        <w:tc>
          <w:tcPr>
            <w:tcW w:w="1106" w:type="dxa"/>
            <w:tcBorders>
              <w:top w:val="single" w:sz="8" w:space="0" w:color="000000"/>
              <w:left w:val="single" w:sz="8" w:space="0" w:color="000000"/>
              <w:bottom w:val="single" w:sz="8" w:space="0" w:color="000000"/>
              <w:right w:val="single" w:sz="8" w:space="0" w:color="000000"/>
            </w:tcBorders>
          </w:tcPr>
          <w:p w:rsidR="00AC087F" w:rsidRPr="00A2311F" w:rsidRDefault="00AC087F" w:rsidP="00D779D6">
            <w:pPr>
              <w:pStyle w:val="Default"/>
              <w:jc w:val="both"/>
              <w:rPr>
                <w:b/>
                <w:sz w:val="20"/>
                <w:szCs w:val="20"/>
              </w:rPr>
            </w:pPr>
            <w:r w:rsidRPr="00A2311F">
              <w:rPr>
                <w:b/>
                <w:sz w:val="20"/>
                <w:szCs w:val="20"/>
              </w:rPr>
              <w:t xml:space="preserve">Тождественные </w:t>
            </w:r>
          </w:p>
          <w:p w:rsidR="00AC087F" w:rsidRPr="00A2311F" w:rsidRDefault="00AC087F" w:rsidP="00D779D6">
            <w:pPr>
              <w:pStyle w:val="Default"/>
              <w:tabs>
                <w:tab w:val="left" w:pos="1644"/>
              </w:tabs>
              <w:jc w:val="both"/>
              <w:rPr>
                <w:b/>
                <w:sz w:val="20"/>
                <w:szCs w:val="20"/>
              </w:rPr>
            </w:pPr>
            <w:r w:rsidRPr="00A2311F">
              <w:rPr>
                <w:b/>
                <w:sz w:val="20"/>
                <w:szCs w:val="20"/>
              </w:rPr>
              <w:t xml:space="preserve">преобразования </w:t>
            </w:r>
          </w:p>
          <w:p w:rsidR="00AC087F" w:rsidRPr="00A2311F" w:rsidRDefault="00AC087F" w:rsidP="00D779D6">
            <w:pPr>
              <w:pStyle w:val="Default"/>
              <w:jc w:val="both"/>
              <w:rPr>
                <w:b/>
                <w:sz w:val="20"/>
                <w:szCs w:val="20"/>
              </w:rPr>
            </w:pPr>
            <w:r w:rsidRPr="00A2311F">
              <w:rPr>
                <w:b/>
                <w:sz w:val="20"/>
                <w:szCs w:val="20"/>
              </w:rPr>
              <w:t xml:space="preserve">(1.3) </w:t>
            </w:r>
          </w:p>
        </w:tc>
        <w:tc>
          <w:tcPr>
            <w:tcW w:w="1107" w:type="dxa"/>
            <w:tcBorders>
              <w:top w:val="single" w:sz="8" w:space="0" w:color="000000"/>
              <w:left w:val="single" w:sz="8" w:space="0" w:color="000000"/>
              <w:bottom w:val="single" w:sz="8" w:space="0" w:color="000000"/>
              <w:right w:val="single" w:sz="8" w:space="0" w:color="000000"/>
            </w:tcBorders>
          </w:tcPr>
          <w:p w:rsidR="00AC087F" w:rsidRPr="00A2311F" w:rsidRDefault="00AC087F" w:rsidP="00D779D6">
            <w:pPr>
              <w:pStyle w:val="Default"/>
              <w:jc w:val="both"/>
              <w:rPr>
                <w:b/>
                <w:sz w:val="20"/>
                <w:szCs w:val="20"/>
              </w:rPr>
            </w:pPr>
            <w:r w:rsidRPr="00A2311F">
              <w:rPr>
                <w:b/>
                <w:sz w:val="20"/>
                <w:szCs w:val="20"/>
              </w:rPr>
              <w:t xml:space="preserve">Уравнения (1.4) </w:t>
            </w:r>
          </w:p>
        </w:tc>
        <w:tc>
          <w:tcPr>
            <w:tcW w:w="1107" w:type="dxa"/>
            <w:tcBorders>
              <w:top w:val="single" w:sz="8" w:space="0" w:color="000000"/>
              <w:left w:val="single" w:sz="8" w:space="0" w:color="000000"/>
              <w:bottom w:val="single" w:sz="8" w:space="0" w:color="000000"/>
              <w:right w:val="single" w:sz="8" w:space="0" w:color="000000"/>
            </w:tcBorders>
          </w:tcPr>
          <w:p w:rsidR="00AC087F" w:rsidRPr="00A2311F" w:rsidRDefault="00AC087F" w:rsidP="00D779D6">
            <w:pPr>
              <w:pStyle w:val="Default"/>
              <w:jc w:val="both"/>
              <w:rPr>
                <w:b/>
                <w:sz w:val="20"/>
                <w:szCs w:val="20"/>
              </w:rPr>
            </w:pPr>
            <w:r w:rsidRPr="00A2311F">
              <w:rPr>
                <w:b/>
                <w:sz w:val="20"/>
                <w:szCs w:val="20"/>
              </w:rPr>
              <w:t xml:space="preserve">Неравенства </w:t>
            </w:r>
          </w:p>
          <w:p w:rsidR="00AC087F" w:rsidRPr="00A2311F" w:rsidRDefault="00AC087F" w:rsidP="00D779D6">
            <w:pPr>
              <w:pStyle w:val="Default"/>
              <w:jc w:val="both"/>
              <w:rPr>
                <w:b/>
                <w:sz w:val="20"/>
                <w:szCs w:val="20"/>
              </w:rPr>
            </w:pPr>
            <w:r w:rsidRPr="00A2311F">
              <w:rPr>
                <w:b/>
                <w:sz w:val="20"/>
                <w:szCs w:val="20"/>
              </w:rPr>
              <w:t xml:space="preserve">(1.5) </w:t>
            </w:r>
          </w:p>
        </w:tc>
        <w:tc>
          <w:tcPr>
            <w:tcW w:w="1106" w:type="dxa"/>
            <w:tcBorders>
              <w:top w:val="single" w:sz="8" w:space="0" w:color="000000"/>
              <w:left w:val="single" w:sz="8" w:space="0" w:color="000000"/>
              <w:bottom w:val="single" w:sz="8" w:space="0" w:color="000000"/>
              <w:right w:val="single" w:sz="8" w:space="0" w:color="000000"/>
            </w:tcBorders>
          </w:tcPr>
          <w:p w:rsidR="00AC087F" w:rsidRPr="00A2311F" w:rsidRDefault="00AC087F" w:rsidP="00D779D6">
            <w:pPr>
              <w:pStyle w:val="Default"/>
              <w:jc w:val="both"/>
              <w:rPr>
                <w:b/>
                <w:sz w:val="20"/>
                <w:szCs w:val="20"/>
              </w:rPr>
            </w:pPr>
            <w:r w:rsidRPr="00A2311F">
              <w:rPr>
                <w:b/>
                <w:sz w:val="20"/>
                <w:szCs w:val="20"/>
              </w:rPr>
              <w:t xml:space="preserve">Последовательности </w:t>
            </w:r>
          </w:p>
          <w:p w:rsidR="00AC087F" w:rsidRPr="00A2311F" w:rsidRDefault="00AC087F" w:rsidP="00D779D6">
            <w:pPr>
              <w:pStyle w:val="Default"/>
              <w:jc w:val="both"/>
              <w:rPr>
                <w:b/>
                <w:sz w:val="20"/>
                <w:szCs w:val="20"/>
              </w:rPr>
            </w:pPr>
            <w:r w:rsidRPr="00A2311F">
              <w:rPr>
                <w:b/>
                <w:sz w:val="20"/>
                <w:szCs w:val="20"/>
              </w:rPr>
              <w:t xml:space="preserve">и прогрессии </w:t>
            </w:r>
          </w:p>
          <w:p w:rsidR="00AC087F" w:rsidRPr="00A2311F" w:rsidRDefault="00AC087F" w:rsidP="00D779D6">
            <w:pPr>
              <w:pStyle w:val="Default"/>
              <w:jc w:val="both"/>
              <w:rPr>
                <w:b/>
                <w:sz w:val="20"/>
                <w:szCs w:val="20"/>
              </w:rPr>
            </w:pPr>
            <w:r w:rsidRPr="00A2311F">
              <w:rPr>
                <w:b/>
                <w:sz w:val="20"/>
                <w:szCs w:val="20"/>
              </w:rPr>
              <w:t xml:space="preserve">(1.6) </w:t>
            </w:r>
          </w:p>
        </w:tc>
        <w:tc>
          <w:tcPr>
            <w:tcW w:w="1107" w:type="dxa"/>
            <w:tcBorders>
              <w:top w:val="single" w:sz="8" w:space="0" w:color="000000"/>
              <w:left w:val="single" w:sz="8" w:space="0" w:color="000000"/>
              <w:bottom w:val="single" w:sz="8" w:space="0" w:color="000000"/>
              <w:right w:val="single" w:sz="8" w:space="0" w:color="000000"/>
            </w:tcBorders>
          </w:tcPr>
          <w:p w:rsidR="00AC087F" w:rsidRPr="00A2311F" w:rsidRDefault="00AC087F" w:rsidP="00D779D6">
            <w:pPr>
              <w:pStyle w:val="Default"/>
              <w:jc w:val="both"/>
              <w:rPr>
                <w:b/>
                <w:sz w:val="20"/>
                <w:szCs w:val="20"/>
              </w:rPr>
            </w:pPr>
            <w:r w:rsidRPr="00A2311F">
              <w:rPr>
                <w:b/>
                <w:sz w:val="20"/>
                <w:szCs w:val="20"/>
              </w:rPr>
              <w:t xml:space="preserve">Функции и </w:t>
            </w:r>
          </w:p>
          <w:p w:rsidR="00AC087F" w:rsidRPr="00A2311F" w:rsidRDefault="00AC087F" w:rsidP="00D779D6">
            <w:pPr>
              <w:pStyle w:val="Default"/>
              <w:jc w:val="both"/>
              <w:rPr>
                <w:b/>
                <w:sz w:val="20"/>
                <w:szCs w:val="20"/>
              </w:rPr>
            </w:pPr>
            <w:r w:rsidRPr="00A2311F">
              <w:rPr>
                <w:b/>
                <w:sz w:val="20"/>
                <w:szCs w:val="20"/>
              </w:rPr>
              <w:t xml:space="preserve">графики (1.7) </w:t>
            </w:r>
          </w:p>
        </w:tc>
        <w:tc>
          <w:tcPr>
            <w:tcW w:w="867" w:type="dxa"/>
            <w:tcBorders>
              <w:top w:val="single" w:sz="8" w:space="0" w:color="000000"/>
              <w:left w:val="single" w:sz="8" w:space="0" w:color="000000"/>
              <w:bottom w:val="single" w:sz="8" w:space="0" w:color="000000"/>
              <w:right w:val="single" w:sz="8" w:space="0" w:color="000000"/>
            </w:tcBorders>
          </w:tcPr>
          <w:p w:rsidR="00AC087F" w:rsidRPr="00A2311F" w:rsidRDefault="00AC087F" w:rsidP="00D779D6">
            <w:pPr>
              <w:pStyle w:val="Default"/>
              <w:jc w:val="both"/>
              <w:rPr>
                <w:b/>
                <w:sz w:val="20"/>
                <w:szCs w:val="20"/>
              </w:rPr>
            </w:pPr>
            <w:r w:rsidRPr="00A2311F">
              <w:rPr>
                <w:b/>
                <w:sz w:val="20"/>
                <w:szCs w:val="20"/>
              </w:rPr>
              <w:t xml:space="preserve">Всего </w:t>
            </w:r>
          </w:p>
        </w:tc>
      </w:tr>
      <w:tr w:rsidR="00AC087F" w:rsidRPr="00A2311F">
        <w:trPr>
          <w:trHeight w:val="368"/>
        </w:trPr>
        <w:tc>
          <w:tcPr>
            <w:tcW w:w="1106" w:type="dxa"/>
            <w:tcBorders>
              <w:top w:val="single" w:sz="8" w:space="0" w:color="000000"/>
              <w:left w:val="single" w:sz="8" w:space="0" w:color="000000"/>
              <w:bottom w:val="single" w:sz="8" w:space="0" w:color="000000"/>
              <w:right w:val="single" w:sz="8" w:space="0" w:color="000000"/>
            </w:tcBorders>
          </w:tcPr>
          <w:p w:rsidR="00AC087F" w:rsidRPr="00A2311F" w:rsidRDefault="00AC087F" w:rsidP="00D779D6">
            <w:pPr>
              <w:pStyle w:val="Default"/>
              <w:jc w:val="both"/>
            </w:pPr>
            <w:r w:rsidRPr="00A2311F">
              <w:t>Кол-во заданий</w:t>
            </w:r>
          </w:p>
        </w:tc>
        <w:tc>
          <w:tcPr>
            <w:tcW w:w="1107" w:type="dxa"/>
            <w:tcBorders>
              <w:top w:val="single" w:sz="8" w:space="0" w:color="000000"/>
              <w:left w:val="single" w:sz="8" w:space="0" w:color="000000"/>
              <w:bottom w:val="single" w:sz="8" w:space="0" w:color="000000"/>
              <w:right w:val="single" w:sz="8" w:space="0" w:color="000000"/>
            </w:tcBorders>
          </w:tcPr>
          <w:p w:rsidR="00AC087F" w:rsidRPr="00A2311F" w:rsidRDefault="00AC087F" w:rsidP="00D779D6">
            <w:pPr>
              <w:pStyle w:val="Default"/>
              <w:jc w:val="both"/>
            </w:pPr>
            <w:r w:rsidRPr="00A2311F">
              <w:t xml:space="preserve">3 </w:t>
            </w:r>
          </w:p>
        </w:tc>
        <w:tc>
          <w:tcPr>
            <w:tcW w:w="1107" w:type="dxa"/>
            <w:tcBorders>
              <w:top w:val="single" w:sz="8" w:space="0" w:color="000000"/>
              <w:left w:val="single" w:sz="8" w:space="0" w:color="000000"/>
              <w:bottom w:val="single" w:sz="8" w:space="0" w:color="000000"/>
              <w:right w:val="single" w:sz="8" w:space="0" w:color="000000"/>
            </w:tcBorders>
          </w:tcPr>
          <w:p w:rsidR="00AC087F" w:rsidRPr="00A2311F" w:rsidRDefault="00AC087F" w:rsidP="00D779D6">
            <w:pPr>
              <w:pStyle w:val="Default"/>
              <w:jc w:val="both"/>
            </w:pPr>
            <w:r w:rsidRPr="00A2311F">
              <w:t xml:space="preserve">2 </w:t>
            </w:r>
          </w:p>
        </w:tc>
        <w:tc>
          <w:tcPr>
            <w:tcW w:w="1106" w:type="dxa"/>
            <w:tcBorders>
              <w:top w:val="single" w:sz="8" w:space="0" w:color="000000"/>
              <w:left w:val="single" w:sz="8" w:space="0" w:color="000000"/>
              <w:bottom w:val="single" w:sz="8" w:space="0" w:color="000000"/>
              <w:right w:val="single" w:sz="8" w:space="0" w:color="000000"/>
            </w:tcBorders>
          </w:tcPr>
          <w:p w:rsidR="00AC087F" w:rsidRPr="00A2311F" w:rsidRDefault="00AC087F" w:rsidP="00D779D6">
            <w:pPr>
              <w:pStyle w:val="Default"/>
              <w:jc w:val="both"/>
            </w:pPr>
            <w:r w:rsidRPr="00A2311F">
              <w:t xml:space="preserve">3 </w:t>
            </w:r>
          </w:p>
        </w:tc>
        <w:tc>
          <w:tcPr>
            <w:tcW w:w="1107" w:type="dxa"/>
            <w:tcBorders>
              <w:top w:val="single" w:sz="8" w:space="0" w:color="000000"/>
              <w:left w:val="single" w:sz="8" w:space="0" w:color="000000"/>
              <w:bottom w:val="single" w:sz="8" w:space="0" w:color="000000"/>
              <w:right w:val="single" w:sz="8" w:space="0" w:color="000000"/>
            </w:tcBorders>
          </w:tcPr>
          <w:p w:rsidR="00AC087F" w:rsidRPr="00A2311F" w:rsidRDefault="00AC087F" w:rsidP="00D779D6">
            <w:pPr>
              <w:pStyle w:val="Default"/>
              <w:jc w:val="both"/>
            </w:pPr>
            <w:r w:rsidRPr="00A2311F">
              <w:t xml:space="preserve">3 </w:t>
            </w:r>
          </w:p>
        </w:tc>
        <w:tc>
          <w:tcPr>
            <w:tcW w:w="1107" w:type="dxa"/>
            <w:tcBorders>
              <w:top w:val="single" w:sz="8" w:space="0" w:color="000000"/>
              <w:left w:val="single" w:sz="8" w:space="0" w:color="000000"/>
              <w:bottom w:val="single" w:sz="8" w:space="0" w:color="000000"/>
              <w:right w:val="single" w:sz="8" w:space="0" w:color="000000"/>
            </w:tcBorders>
          </w:tcPr>
          <w:p w:rsidR="00AC087F" w:rsidRPr="00A2311F" w:rsidRDefault="00AC087F" w:rsidP="00D779D6">
            <w:pPr>
              <w:pStyle w:val="Default"/>
              <w:jc w:val="both"/>
            </w:pPr>
            <w:r w:rsidRPr="00A2311F">
              <w:t xml:space="preserve">2 </w:t>
            </w:r>
          </w:p>
        </w:tc>
        <w:tc>
          <w:tcPr>
            <w:tcW w:w="1106" w:type="dxa"/>
            <w:tcBorders>
              <w:top w:val="single" w:sz="8" w:space="0" w:color="000000"/>
              <w:left w:val="single" w:sz="8" w:space="0" w:color="000000"/>
              <w:bottom w:val="single" w:sz="8" w:space="0" w:color="000000"/>
              <w:right w:val="single" w:sz="8" w:space="0" w:color="000000"/>
            </w:tcBorders>
          </w:tcPr>
          <w:p w:rsidR="00AC087F" w:rsidRPr="00A2311F" w:rsidRDefault="00AC087F" w:rsidP="00D779D6">
            <w:pPr>
              <w:pStyle w:val="Default"/>
              <w:jc w:val="both"/>
            </w:pPr>
            <w:r w:rsidRPr="00A2311F">
              <w:t xml:space="preserve">1 </w:t>
            </w:r>
          </w:p>
        </w:tc>
        <w:tc>
          <w:tcPr>
            <w:tcW w:w="1107" w:type="dxa"/>
            <w:tcBorders>
              <w:top w:val="single" w:sz="8" w:space="0" w:color="000000"/>
              <w:left w:val="single" w:sz="8" w:space="0" w:color="000000"/>
              <w:bottom w:val="single" w:sz="8" w:space="0" w:color="000000"/>
              <w:right w:val="single" w:sz="8" w:space="0" w:color="000000"/>
            </w:tcBorders>
          </w:tcPr>
          <w:p w:rsidR="00AC087F" w:rsidRPr="00A2311F" w:rsidRDefault="00AC087F" w:rsidP="00D779D6">
            <w:pPr>
              <w:pStyle w:val="Default"/>
              <w:jc w:val="both"/>
            </w:pPr>
            <w:r w:rsidRPr="00A2311F">
              <w:t xml:space="preserve">2 </w:t>
            </w:r>
          </w:p>
        </w:tc>
        <w:tc>
          <w:tcPr>
            <w:tcW w:w="867" w:type="dxa"/>
            <w:tcBorders>
              <w:top w:val="single" w:sz="8" w:space="0" w:color="000000"/>
              <w:left w:val="single" w:sz="8" w:space="0" w:color="000000"/>
              <w:bottom w:val="single" w:sz="8" w:space="0" w:color="000000"/>
              <w:right w:val="single" w:sz="8" w:space="0" w:color="000000"/>
            </w:tcBorders>
          </w:tcPr>
          <w:p w:rsidR="00AC087F" w:rsidRPr="00A2311F" w:rsidRDefault="00AC087F" w:rsidP="00D779D6">
            <w:pPr>
              <w:pStyle w:val="Default"/>
              <w:jc w:val="both"/>
            </w:pPr>
            <w:r w:rsidRPr="00A2311F">
              <w:t xml:space="preserve">16 </w:t>
            </w:r>
          </w:p>
        </w:tc>
      </w:tr>
    </w:tbl>
    <w:p w:rsidR="00AC087F" w:rsidRPr="008B6D89" w:rsidRDefault="00AC087F" w:rsidP="00D779D6">
      <w:pPr>
        <w:pStyle w:val="Default"/>
        <w:ind w:firstLine="709"/>
        <w:jc w:val="both"/>
        <w:rPr>
          <w:color w:val="auto"/>
          <w:sz w:val="28"/>
          <w:szCs w:val="28"/>
          <w:u w:val="single"/>
        </w:rPr>
      </w:pPr>
    </w:p>
    <w:p w:rsidR="00AC087F" w:rsidRPr="008B6D89" w:rsidRDefault="00AC087F" w:rsidP="00D779D6">
      <w:pPr>
        <w:pStyle w:val="Default"/>
        <w:ind w:firstLine="709"/>
        <w:jc w:val="both"/>
        <w:rPr>
          <w:color w:val="auto"/>
          <w:sz w:val="28"/>
          <w:szCs w:val="28"/>
        </w:rPr>
      </w:pPr>
      <w:r w:rsidRPr="008B6D89">
        <w:rPr>
          <w:color w:val="auto"/>
          <w:sz w:val="28"/>
          <w:szCs w:val="28"/>
          <w:u w:val="single"/>
        </w:rPr>
        <w:t>Категории познавательной области.</w:t>
      </w:r>
      <w:r w:rsidRPr="008B6D89">
        <w:rPr>
          <w:color w:val="auto"/>
          <w:sz w:val="28"/>
          <w:szCs w:val="28"/>
        </w:rPr>
        <w:t xml:space="preserve"> «Требования к уровню подготовки выпускников», задаваемые образовательным стандарт</w:t>
      </w:r>
      <w:r w:rsidR="005471C7">
        <w:rPr>
          <w:color w:val="auto"/>
          <w:sz w:val="28"/>
          <w:szCs w:val="28"/>
        </w:rPr>
        <w:t>о</w:t>
      </w:r>
      <w:r w:rsidRPr="008B6D89">
        <w:rPr>
          <w:color w:val="auto"/>
          <w:sz w:val="28"/>
          <w:szCs w:val="28"/>
        </w:rPr>
        <w:t xml:space="preserve">м </w:t>
      </w:r>
      <w:smartTag w:uri="urn:schemas-microsoft-com:office:smarttags" w:element="metricconverter">
        <w:smartTagPr>
          <w:attr w:name="ProductID" w:val="2004 г"/>
        </w:smartTagPr>
        <w:r w:rsidRPr="008B6D89">
          <w:rPr>
            <w:color w:val="auto"/>
            <w:sz w:val="28"/>
            <w:szCs w:val="28"/>
          </w:rPr>
          <w:t>2004 г</w:t>
        </w:r>
      </w:smartTag>
      <w:r w:rsidRPr="008B6D89">
        <w:rPr>
          <w:color w:val="auto"/>
          <w:sz w:val="28"/>
          <w:szCs w:val="28"/>
        </w:rPr>
        <w:t>., распределя</w:t>
      </w:r>
      <w:r w:rsidR="000759C8">
        <w:rPr>
          <w:color w:val="auto"/>
          <w:sz w:val="28"/>
          <w:szCs w:val="28"/>
        </w:rPr>
        <w:t>ются по трем рубрикам:</w:t>
      </w:r>
    </w:p>
    <w:p w:rsidR="00AC087F" w:rsidRPr="008B6D89" w:rsidRDefault="005471C7" w:rsidP="00D779D6">
      <w:pPr>
        <w:pStyle w:val="Default"/>
        <w:ind w:firstLine="709"/>
        <w:jc w:val="both"/>
        <w:rPr>
          <w:color w:val="auto"/>
          <w:sz w:val="28"/>
          <w:szCs w:val="28"/>
        </w:rPr>
      </w:pPr>
      <w:r>
        <w:rPr>
          <w:color w:val="auto"/>
          <w:sz w:val="28"/>
          <w:szCs w:val="28"/>
        </w:rPr>
        <w:t>– </w:t>
      </w:r>
      <w:r w:rsidR="00AC087F" w:rsidRPr="008B6D89">
        <w:rPr>
          <w:color w:val="auto"/>
          <w:sz w:val="28"/>
          <w:szCs w:val="28"/>
        </w:rPr>
        <w:t xml:space="preserve">знать / понимать, </w:t>
      </w:r>
    </w:p>
    <w:p w:rsidR="00AC087F" w:rsidRPr="008B6D89" w:rsidRDefault="005471C7" w:rsidP="00D779D6">
      <w:pPr>
        <w:pStyle w:val="Default"/>
        <w:ind w:firstLine="709"/>
        <w:jc w:val="both"/>
        <w:rPr>
          <w:color w:val="auto"/>
          <w:sz w:val="28"/>
          <w:szCs w:val="28"/>
        </w:rPr>
      </w:pPr>
      <w:r>
        <w:rPr>
          <w:color w:val="auto"/>
          <w:sz w:val="28"/>
          <w:szCs w:val="28"/>
        </w:rPr>
        <w:t>– </w:t>
      </w:r>
      <w:r w:rsidR="00AC087F" w:rsidRPr="008B6D89">
        <w:rPr>
          <w:color w:val="auto"/>
          <w:sz w:val="28"/>
          <w:szCs w:val="28"/>
        </w:rPr>
        <w:t xml:space="preserve">уметь, </w:t>
      </w:r>
    </w:p>
    <w:p w:rsidR="00AC087F" w:rsidRPr="008B6D89" w:rsidRDefault="005471C7" w:rsidP="00D779D6">
      <w:pPr>
        <w:pStyle w:val="Default"/>
        <w:ind w:firstLine="709"/>
        <w:jc w:val="both"/>
        <w:rPr>
          <w:color w:val="auto"/>
          <w:sz w:val="28"/>
          <w:szCs w:val="28"/>
        </w:rPr>
      </w:pPr>
      <w:r>
        <w:rPr>
          <w:color w:val="auto"/>
          <w:sz w:val="28"/>
          <w:szCs w:val="28"/>
        </w:rPr>
        <w:t>– </w:t>
      </w:r>
      <w:r w:rsidR="00AC087F" w:rsidRPr="008B6D89">
        <w:rPr>
          <w:color w:val="auto"/>
          <w:sz w:val="28"/>
          <w:szCs w:val="28"/>
        </w:rPr>
        <w:t>применять полученные з</w:t>
      </w:r>
      <w:r w:rsidR="000759C8">
        <w:rPr>
          <w:color w:val="auto"/>
          <w:sz w:val="28"/>
          <w:szCs w:val="28"/>
        </w:rPr>
        <w:t>нания в практических ситуациях.</w:t>
      </w:r>
    </w:p>
    <w:p w:rsidR="00AC087F" w:rsidRPr="008B6D89" w:rsidRDefault="00AC087F" w:rsidP="00D779D6">
      <w:pPr>
        <w:pStyle w:val="Default"/>
        <w:ind w:firstLine="709"/>
        <w:jc w:val="both"/>
        <w:rPr>
          <w:color w:val="auto"/>
          <w:sz w:val="28"/>
          <w:szCs w:val="28"/>
        </w:rPr>
      </w:pPr>
      <w:r w:rsidRPr="008B6D89">
        <w:rPr>
          <w:color w:val="auto"/>
          <w:sz w:val="28"/>
          <w:szCs w:val="28"/>
        </w:rPr>
        <w:t>При разработке критериев успешности усвоения курса алгебры на базовом уровне, в силу особенностей и специфики этого предмета, категория «уметь» подразделена на две: умение действовать в соответствии с известным алгоритмом (правилом, планом, приемом) и умение решить математическую задачу, не сводящуюся к прямому примене</w:t>
      </w:r>
      <w:r w:rsidR="000759C8">
        <w:rPr>
          <w:color w:val="auto"/>
          <w:sz w:val="28"/>
          <w:szCs w:val="28"/>
        </w:rPr>
        <w:t>нию алгоритма.</w:t>
      </w:r>
    </w:p>
    <w:p w:rsidR="00AC087F" w:rsidRPr="008B6D89" w:rsidRDefault="00AC087F" w:rsidP="00D779D6">
      <w:pPr>
        <w:pStyle w:val="Default"/>
        <w:ind w:firstLine="709"/>
        <w:jc w:val="both"/>
        <w:rPr>
          <w:color w:val="auto"/>
          <w:sz w:val="28"/>
          <w:szCs w:val="28"/>
        </w:rPr>
      </w:pPr>
      <w:r w:rsidRPr="008B6D89">
        <w:rPr>
          <w:color w:val="auto"/>
          <w:sz w:val="28"/>
          <w:szCs w:val="28"/>
        </w:rPr>
        <w:t>В соответствии с этим, каждое задание первой части экзаменационной работы соотносится с одной из четырех категорий познавательной области: знание / понимание, умение</w:t>
      </w:r>
      <w:r w:rsidRPr="008B6D89">
        <w:rPr>
          <w:color w:val="auto"/>
        </w:rPr>
        <w:t xml:space="preserve"> </w:t>
      </w:r>
      <w:r w:rsidRPr="008B6D89">
        <w:rPr>
          <w:color w:val="auto"/>
          <w:sz w:val="28"/>
          <w:szCs w:val="28"/>
        </w:rPr>
        <w:t>применить алгоритм (далее – алгоритм), умение применить знания для решения математической задачи (далее – решение задачи), применение знаний в практической ситуации (да</w:t>
      </w:r>
      <w:r w:rsidR="000759C8">
        <w:rPr>
          <w:color w:val="auto"/>
          <w:sz w:val="28"/>
          <w:szCs w:val="28"/>
        </w:rPr>
        <w:t>лее – практическое применение).</w:t>
      </w:r>
    </w:p>
    <w:p w:rsidR="00AC087F" w:rsidRPr="008B6D89" w:rsidRDefault="00AC087F" w:rsidP="00D779D6">
      <w:pPr>
        <w:pStyle w:val="Default"/>
        <w:ind w:firstLine="709"/>
        <w:jc w:val="both"/>
        <w:rPr>
          <w:color w:val="auto"/>
          <w:sz w:val="28"/>
          <w:szCs w:val="28"/>
        </w:rPr>
      </w:pPr>
      <w:r w:rsidRPr="008B6D89">
        <w:rPr>
          <w:color w:val="auto"/>
          <w:sz w:val="28"/>
          <w:szCs w:val="28"/>
        </w:rPr>
        <w:t xml:space="preserve">Ориентировочная доля заданий, относящихся к каждой из категорий, представлена в таблице 2. </w:t>
      </w:r>
    </w:p>
    <w:p w:rsidR="00AC087F" w:rsidRPr="008B6D89" w:rsidRDefault="00AC087F" w:rsidP="00D779D6">
      <w:pPr>
        <w:pStyle w:val="Default"/>
        <w:ind w:firstLine="709"/>
        <w:jc w:val="right"/>
        <w:rPr>
          <w:color w:val="auto"/>
          <w:sz w:val="28"/>
          <w:szCs w:val="28"/>
        </w:rPr>
      </w:pPr>
      <w:r w:rsidRPr="008B6D89">
        <w:rPr>
          <w:color w:val="auto"/>
          <w:sz w:val="28"/>
          <w:szCs w:val="28"/>
        </w:rPr>
        <w:t xml:space="preserve">Таблица 2 </w:t>
      </w:r>
    </w:p>
    <w:p w:rsidR="005471C7" w:rsidRDefault="00AC087F" w:rsidP="00D779D6">
      <w:pPr>
        <w:pStyle w:val="Default"/>
        <w:jc w:val="center"/>
        <w:rPr>
          <w:b/>
          <w:color w:val="auto"/>
          <w:sz w:val="28"/>
          <w:szCs w:val="28"/>
        </w:rPr>
      </w:pPr>
      <w:r w:rsidRPr="005471C7">
        <w:rPr>
          <w:b/>
          <w:color w:val="auto"/>
          <w:sz w:val="28"/>
          <w:szCs w:val="28"/>
        </w:rPr>
        <w:t>Рас</w:t>
      </w:r>
      <w:r w:rsidR="005471C7">
        <w:rPr>
          <w:b/>
          <w:color w:val="auto"/>
          <w:sz w:val="28"/>
          <w:szCs w:val="28"/>
        </w:rPr>
        <w:t>пределение заданий первой части</w:t>
      </w:r>
    </w:p>
    <w:p w:rsidR="00AC087F" w:rsidRDefault="00AC087F" w:rsidP="00D779D6">
      <w:pPr>
        <w:pStyle w:val="Default"/>
        <w:jc w:val="center"/>
        <w:rPr>
          <w:b/>
          <w:color w:val="auto"/>
          <w:sz w:val="28"/>
          <w:szCs w:val="28"/>
        </w:rPr>
      </w:pPr>
      <w:r w:rsidRPr="005471C7">
        <w:rPr>
          <w:b/>
          <w:color w:val="auto"/>
          <w:sz w:val="28"/>
          <w:szCs w:val="28"/>
        </w:rPr>
        <w:t>по видам познавательной деятельности</w:t>
      </w:r>
    </w:p>
    <w:p w:rsidR="005471C7" w:rsidRPr="005471C7" w:rsidRDefault="005471C7" w:rsidP="00D779D6">
      <w:pPr>
        <w:pStyle w:val="Default"/>
        <w:jc w:val="center"/>
        <w:rPr>
          <w:color w:val="auto"/>
          <w:sz w:val="10"/>
          <w:szCs w:val="10"/>
        </w:rPr>
      </w:pPr>
    </w:p>
    <w:tbl>
      <w:tblPr>
        <w:tblW w:w="0" w:type="auto"/>
        <w:tblInd w:w="108" w:type="dxa"/>
        <w:tblBorders>
          <w:top w:val="nil"/>
          <w:left w:val="nil"/>
          <w:bottom w:val="nil"/>
          <w:right w:val="nil"/>
        </w:tblBorders>
        <w:tblLook w:val="0000" w:firstRow="0" w:lastRow="0" w:firstColumn="0" w:lastColumn="0" w:noHBand="0" w:noVBand="0"/>
      </w:tblPr>
      <w:tblGrid>
        <w:gridCol w:w="2977"/>
        <w:gridCol w:w="1985"/>
        <w:gridCol w:w="1701"/>
        <w:gridCol w:w="2284"/>
        <w:gridCol w:w="718"/>
      </w:tblGrid>
      <w:tr w:rsidR="00AC087F" w:rsidRPr="00A2311F">
        <w:trPr>
          <w:trHeight w:val="745"/>
        </w:trPr>
        <w:tc>
          <w:tcPr>
            <w:tcW w:w="2977" w:type="dxa"/>
            <w:tcBorders>
              <w:top w:val="single" w:sz="8" w:space="0" w:color="000000"/>
              <w:left w:val="single" w:sz="8" w:space="0" w:color="000000"/>
              <w:bottom w:val="single" w:sz="8" w:space="0" w:color="000000"/>
              <w:right w:val="single" w:sz="8" w:space="0" w:color="000000"/>
            </w:tcBorders>
          </w:tcPr>
          <w:p w:rsidR="00AC087F" w:rsidRPr="00A2311F" w:rsidRDefault="00AC087F" w:rsidP="00D779D6">
            <w:pPr>
              <w:pStyle w:val="Default"/>
              <w:jc w:val="both"/>
              <w:rPr>
                <w:b/>
                <w:sz w:val="20"/>
                <w:szCs w:val="20"/>
              </w:rPr>
            </w:pPr>
            <w:r w:rsidRPr="00A2311F">
              <w:rPr>
                <w:b/>
                <w:sz w:val="20"/>
                <w:szCs w:val="20"/>
              </w:rPr>
              <w:t xml:space="preserve">знание / понимание </w:t>
            </w:r>
          </w:p>
        </w:tc>
        <w:tc>
          <w:tcPr>
            <w:tcW w:w="1985" w:type="dxa"/>
            <w:tcBorders>
              <w:top w:val="single" w:sz="8" w:space="0" w:color="000000"/>
              <w:left w:val="single" w:sz="8" w:space="0" w:color="000000"/>
              <w:bottom w:val="single" w:sz="8" w:space="0" w:color="000000"/>
              <w:right w:val="single" w:sz="8" w:space="0" w:color="000000"/>
            </w:tcBorders>
          </w:tcPr>
          <w:p w:rsidR="00AC087F" w:rsidRPr="00A2311F" w:rsidRDefault="00AC087F" w:rsidP="00D779D6">
            <w:pPr>
              <w:pStyle w:val="Default"/>
              <w:jc w:val="both"/>
              <w:rPr>
                <w:b/>
                <w:sz w:val="20"/>
                <w:szCs w:val="20"/>
              </w:rPr>
            </w:pPr>
            <w:r w:rsidRPr="00A2311F">
              <w:rPr>
                <w:b/>
                <w:sz w:val="20"/>
                <w:szCs w:val="20"/>
              </w:rPr>
              <w:t xml:space="preserve">алгоритм </w:t>
            </w:r>
          </w:p>
        </w:tc>
        <w:tc>
          <w:tcPr>
            <w:tcW w:w="1701" w:type="dxa"/>
            <w:tcBorders>
              <w:top w:val="single" w:sz="8" w:space="0" w:color="000000"/>
              <w:left w:val="single" w:sz="8" w:space="0" w:color="000000"/>
              <w:bottom w:val="single" w:sz="8" w:space="0" w:color="000000"/>
              <w:right w:val="single" w:sz="8" w:space="0" w:color="000000"/>
            </w:tcBorders>
          </w:tcPr>
          <w:p w:rsidR="00AC087F" w:rsidRPr="00A2311F" w:rsidRDefault="00AC087F" w:rsidP="00D779D6">
            <w:pPr>
              <w:pStyle w:val="Default"/>
              <w:jc w:val="both"/>
              <w:rPr>
                <w:b/>
                <w:sz w:val="20"/>
                <w:szCs w:val="20"/>
              </w:rPr>
            </w:pPr>
            <w:r w:rsidRPr="00A2311F">
              <w:rPr>
                <w:b/>
                <w:sz w:val="20"/>
                <w:szCs w:val="20"/>
              </w:rPr>
              <w:t xml:space="preserve">решение задачи </w:t>
            </w:r>
          </w:p>
        </w:tc>
        <w:tc>
          <w:tcPr>
            <w:tcW w:w="2284" w:type="dxa"/>
            <w:tcBorders>
              <w:top w:val="single" w:sz="8" w:space="0" w:color="000000"/>
              <w:left w:val="single" w:sz="8" w:space="0" w:color="000000"/>
              <w:bottom w:val="single" w:sz="8" w:space="0" w:color="000000"/>
              <w:right w:val="single" w:sz="8" w:space="0" w:color="000000"/>
            </w:tcBorders>
          </w:tcPr>
          <w:p w:rsidR="00AC087F" w:rsidRPr="00A2311F" w:rsidRDefault="00AC087F" w:rsidP="00D779D6">
            <w:pPr>
              <w:pStyle w:val="Default"/>
              <w:jc w:val="both"/>
              <w:rPr>
                <w:b/>
                <w:sz w:val="20"/>
                <w:szCs w:val="20"/>
              </w:rPr>
            </w:pPr>
            <w:r w:rsidRPr="00A2311F">
              <w:rPr>
                <w:b/>
                <w:sz w:val="20"/>
                <w:szCs w:val="20"/>
              </w:rPr>
              <w:t xml:space="preserve">практическое применение </w:t>
            </w:r>
          </w:p>
        </w:tc>
        <w:tc>
          <w:tcPr>
            <w:tcW w:w="0" w:type="auto"/>
            <w:tcBorders>
              <w:top w:val="single" w:sz="8" w:space="0" w:color="000000"/>
              <w:left w:val="single" w:sz="8" w:space="0" w:color="000000"/>
              <w:bottom w:val="single" w:sz="8" w:space="0" w:color="000000"/>
              <w:right w:val="single" w:sz="8" w:space="0" w:color="000000"/>
            </w:tcBorders>
          </w:tcPr>
          <w:p w:rsidR="00AC087F" w:rsidRPr="00A2311F" w:rsidRDefault="00AC087F" w:rsidP="00D779D6">
            <w:pPr>
              <w:pStyle w:val="Default"/>
              <w:jc w:val="both"/>
              <w:rPr>
                <w:b/>
                <w:sz w:val="20"/>
                <w:szCs w:val="20"/>
              </w:rPr>
            </w:pPr>
            <w:r w:rsidRPr="00A2311F">
              <w:rPr>
                <w:b/>
                <w:sz w:val="20"/>
                <w:szCs w:val="20"/>
              </w:rPr>
              <w:t xml:space="preserve">Всего </w:t>
            </w:r>
          </w:p>
        </w:tc>
      </w:tr>
      <w:tr w:rsidR="00AC087F" w:rsidRPr="00A2311F">
        <w:trPr>
          <w:trHeight w:val="368"/>
        </w:trPr>
        <w:tc>
          <w:tcPr>
            <w:tcW w:w="2977" w:type="dxa"/>
            <w:tcBorders>
              <w:top w:val="single" w:sz="8" w:space="0" w:color="000000"/>
              <w:left w:val="single" w:sz="8" w:space="0" w:color="000000"/>
              <w:bottom w:val="single" w:sz="8" w:space="0" w:color="000000"/>
              <w:right w:val="single" w:sz="8" w:space="0" w:color="000000"/>
            </w:tcBorders>
          </w:tcPr>
          <w:p w:rsidR="00AC087F" w:rsidRPr="00A2311F" w:rsidRDefault="00AC087F" w:rsidP="000759C8">
            <w:pPr>
              <w:pStyle w:val="Default"/>
              <w:ind w:firstLine="12"/>
              <w:jc w:val="center"/>
            </w:pPr>
            <w:r w:rsidRPr="00A2311F">
              <w:t>4 (5)</w:t>
            </w:r>
          </w:p>
        </w:tc>
        <w:tc>
          <w:tcPr>
            <w:tcW w:w="1985" w:type="dxa"/>
            <w:tcBorders>
              <w:top w:val="single" w:sz="8" w:space="0" w:color="000000"/>
              <w:left w:val="single" w:sz="8" w:space="0" w:color="000000"/>
              <w:bottom w:val="single" w:sz="8" w:space="0" w:color="000000"/>
              <w:right w:val="single" w:sz="8" w:space="0" w:color="000000"/>
            </w:tcBorders>
          </w:tcPr>
          <w:p w:rsidR="00AC087F" w:rsidRPr="00A2311F" w:rsidRDefault="00AC087F" w:rsidP="000759C8">
            <w:pPr>
              <w:pStyle w:val="Default"/>
              <w:ind w:firstLine="12"/>
              <w:jc w:val="center"/>
            </w:pPr>
            <w:r w:rsidRPr="00A2311F">
              <w:t>6 (5)</w:t>
            </w:r>
          </w:p>
        </w:tc>
        <w:tc>
          <w:tcPr>
            <w:tcW w:w="1701" w:type="dxa"/>
            <w:tcBorders>
              <w:top w:val="single" w:sz="8" w:space="0" w:color="000000"/>
              <w:left w:val="single" w:sz="8" w:space="0" w:color="000000"/>
              <w:bottom w:val="single" w:sz="8" w:space="0" w:color="000000"/>
              <w:right w:val="single" w:sz="8" w:space="0" w:color="000000"/>
            </w:tcBorders>
          </w:tcPr>
          <w:p w:rsidR="00AC087F" w:rsidRPr="00A2311F" w:rsidRDefault="00AC087F" w:rsidP="000759C8">
            <w:pPr>
              <w:pStyle w:val="Default"/>
              <w:ind w:firstLine="12"/>
              <w:jc w:val="center"/>
            </w:pPr>
            <w:r w:rsidRPr="00A2311F">
              <w:t>3 (4)</w:t>
            </w:r>
          </w:p>
        </w:tc>
        <w:tc>
          <w:tcPr>
            <w:tcW w:w="2284" w:type="dxa"/>
            <w:tcBorders>
              <w:top w:val="single" w:sz="8" w:space="0" w:color="000000"/>
              <w:left w:val="single" w:sz="8" w:space="0" w:color="000000"/>
              <w:bottom w:val="single" w:sz="8" w:space="0" w:color="000000"/>
              <w:right w:val="single" w:sz="8" w:space="0" w:color="000000"/>
            </w:tcBorders>
          </w:tcPr>
          <w:p w:rsidR="00AC087F" w:rsidRPr="00A2311F" w:rsidRDefault="00AC087F" w:rsidP="000759C8">
            <w:pPr>
              <w:pStyle w:val="Default"/>
              <w:ind w:firstLine="12"/>
              <w:jc w:val="center"/>
            </w:pPr>
            <w:r w:rsidRPr="00A2311F">
              <w:t>3 (2)</w:t>
            </w:r>
          </w:p>
        </w:tc>
        <w:tc>
          <w:tcPr>
            <w:tcW w:w="0" w:type="auto"/>
            <w:tcBorders>
              <w:top w:val="single" w:sz="8" w:space="0" w:color="000000"/>
              <w:left w:val="single" w:sz="8" w:space="0" w:color="000000"/>
              <w:bottom w:val="single" w:sz="8" w:space="0" w:color="000000"/>
              <w:right w:val="single" w:sz="8" w:space="0" w:color="000000"/>
            </w:tcBorders>
          </w:tcPr>
          <w:p w:rsidR="00AC087F" w:rsidRPr="00A2311F" w:rsidRDefault="00AC087F" w:rsidP="000759C8">
            <w:pPr>
              <w:pStyle w:val="Default"/>
              <w:ind w:firstLine="12"/>
              <w:jc w:val="center"/>
            </w:pPr>
            <w:r w:rsidRPr="00A2311F">
              <w:t>16</w:t>
            </w:r>
          </w:p>
        </w:tc>
      </w:tr>
    </w:tbl>
    <w:p w:rsidR="00AC087F" w:rsidRPr="008B6D89" w:rsidRDefault="00AC087F" w:rsidP="00D779D6">
      <w:pPr>
        <w:pStyle w:val="Default"/>
        <w:ind w:firstLine="709"/>
        <w:jc w:val="both"/>
        <w:rPr>
          <w:color w:val="auto"/>
        </w:rPr>
      </w:pPr>
    </w:p>
    <w:p w:rsidR="00AC087F" w:rsidRPr="008B6D89" w:rsidRDefault="00AC087F" w:rsidP="00D779D6">
      <w:pPr>
        <w:pStyle w:val="Default"/>
        <w:ind w:firstLine="709"/>
        <w:jc w:val="both"/>
        <w:rPr>
          <w:color w:val="auto"/>
          <w:sz w:val="28"/>
          <w:szCs w:val="28"/>
        </w:rPr>
      </w:pPr>
      <w:r w:rsidRPr="008B6D89">
        <w:rPr>
          <w:color w:val="auto"/>
          <w:sz w:val="28"/>
          <w:szCs w:val="28"/>
          <w:u w:val="single"/>
        </w:rPr>
        <w:t>Уровень трудности.</w:t>
      </w:r>
      <w:r w:rsidRPr="008B6D89">
        <w:rPr>
          <w:color w:val="auto"/>
          <w:sz w:val="28"/>
          <w:szCs w:val="28"/>
        </w:rPr>
        <w:t xml:space="preserve"> В экзаменационной работе задания первой части по уровню трудности распределяются след</w:t>
      </w:r>
      <w:r w:rsidR="005471C7">
        <w:rPr>
          <w:color w:val="auto"/>
          <w:sz w:val="28"/>
          <w:szCs w:val="28"/>
        </w:rPr>
        <w:t>ующим образом: 8 заданий уровня</w:t>
      </w:r>
      <w:r w:rsidR="000759C8">
        <w:rPr>
          <w:color w:val="auto"/>
          <w:sz w:val="28"/>
          <w:szCs w:val="28"/>
        </w:rPr>
        <w:t xml:space="preserve"> </w:t>
      </w:r>
      <w:r w:rsidRPr="008B6D89">
        <w:rPr>
          <w:color w:val="auto"/>
          <w:sz w:val="28"/>
          <w:szCs w:val="28"/>
        </w:rPr>
        <w:t>80</w:t>
      </w:r>
      <w:r w:rsidR="000759C8">
        <w:rPr>
          <w:color w:val="auto"/>
          <w:sz w:val="28"/>
          <w:szCs w:val="28"/>
        </w:rPr>
        <w:t>-</w:t>
      </w:r>
      <w:r w:rsidRPr="008B6D89">
        <w:rPr>
          <w:color w:val="auto"/>
          <w:sz w:val="28"/>
          <w:szCs w:val="28"/>
        </w:rPr>
        <w:t>90% (примерный процент выполнения), 4 задания уровня 70</w:t>
      </w:r>
      <w:r w:rsidR="000759C8">
        <w:rPr>
          <w:color w:val="auto"/>
          <w:sz w:val="28"/>
          <w:szCs w:val="28"/>
        </w:rPr>
        <w:t>-</w:t>
      </w:r>
      <w:r w:rsidRPr="008B6D89">
        <w:rPr>
          <w:color w:val="auto"/>
          <w:sz w:val="28"/>
          <w:szCs w:val="28"/>
        </w:rPr>
        <w:t>80% и</w:t>
      </w:r>
      <w:r w:rsidR="000759C8">
        <w:rPr>
          <w:color w:val="auto"/>
          <w:sz w:val="28"/>
          <w:szCs w:val="28"/>
        </w:rPr>
        <w:t xml:space="preserve"> </w:t>
      </w:r>
      <w:r w:rsidRPr="008B6D89">
        <w:rPr>
          <w:color w:val="auto"/>
          <w:sz w:val="28"/>
          <w:szCs w:val="28"/>
        </w:rPr>
        <w:t>4 задания уровня 60</w:t>
      </w:r>
      <w:r w:rsidR="000759C8">
        <w:rPr>
          <w:color w:val="auto"/>
          <w:sz w:val="28"/>
          <w:szCs w:val="28"/>
        </w:rPr>
        <w:t>-</w:t>
      </w:r>
      <w:r w:rsidRPr="008B6D89">
        <w:rPr>
          <w:color w:val="auto"/>
          <w:sz w:val="28"/>
          <w:szCs w:val="28"/>
        </w:rPr>
        <w:t xml:space="preserve">70%. Такое соотношение позволяет реализовать принцип реалистичности экзаменационной работы. </w:t>
      </w:r>
    </w:p>
    <w:p w:rsidR="00AC087F" w:rsidRPr="008B6D89" w:rsidRDefault="00AC087F" w:rsidP="00D779D6">
      <w:pPr>
        <w:pStyle w:val="Default"/>
        <w:ind w:firstLine="709"/>
        <w:jc w:val="both"/>
        <w:rPr>
          <w:color w:val="auto"/>
          <w:sz w:val="28"/>
          <w:szCs w:val="28"/>
        </w:rPr>
      </w:pPr>
      <w:r w:rsidRPr="008B6D89">
        <w:rPr>
          <w:color w:val="auto"/>
          <w:sz w:val="28"/>
          <w:szCs w:val="28"/>
        </w:rPr>
        <w:t>Примерные проценты выполнения заданий второй части экзаменационной работы приведены в табли</w:t>
      </w:r>
      <w:r w:rsidR="000759C8">
        <w:rPr>
          <w:color w:val="auto"/>
          <w:sz w:val="28"/>
          <w:szCs w:val="28"/>
        </w:rPr>
        <w:t>це 3.</w:t>
      </w:r>
    </w:p>
    <w:p w:rsidR="00AC087F" w:rsidRPr="008B6D89" w:rsidRDefault="00AC087F" w:rsidP="00D779D6">
      <w:pPr>
        <w:pStyle w:val="Default"/>
        <w:ind w:firstLine="709"/>
        <w:jc w:val="right"/>
        <w:rPr>
          <w:color w:val="auto"/>
          <w:sz w:val="28"/>
          <w:szCs w:val="28"/>
        </w:rPr>
      </w:pPr>
      <w:r w:rsidRPr="008B6D89">
        <w:rPr>
          <w:color w:val="auto"/>
          <w:sz w:val="28"/>
          <w:szCs w:val="28"/>
        </w:rPr>
        <w:t xml:space="preserve">Таблица 3 </w:t>
      </w:r>
    </w:p>
    <w:p w:rsidR="005471C7" w:rsidRDefault="005471C7" w:rsidP="00D779D6">
      <w:pPr>
        <w:pStyle w:val="Default"/>
        <w:jc w:val="center"/>
        <w:rPr>
          <w:b/>
          <w:color w:val="auto"/>
          <w:sz w:val="28"/>
          <w:szCs w:val="28"/>
        </w:rPr>
      </w:pPr>
      <w:r>
        <w:rPr>
          <w:b/>
          <w:color w:val="auto"/>
          <w:sz w:val="28"/>
          <w:szCs w:val="28"/>
        </w:rPr>
        <w:t>Характеристика уровня трудности</w:t>
      </w:r>
    </w:p>
    <w:p w:rsidR="00AC087F" w:rsidRDefault="00AC087F" w:rsidP="00D779D6">
      <w:pPr>
        <w:pStyle w:val="Default"/>
        <w:jc w:val="center"/>
        <w:rPr>
          <w:b/>
          <w:color w:val="auto"/>
          <w:sz w:val="28"/>
          <w:szCs w:val="28"/>
        </w:rPr>
      </w:pPr>
      <w:r w:rsidRPr="005471C7">
        <w:rPr>
          <w:b/>
          <w:color w:val="auto"/>
          <w:sz w:val="28"/>
          <w:szCs w:val="28"/>
        </w:rPr>
        <w:t>заданий части 2 экзаменационной работы</w:t>
      </w:r>
    </w:p>
    <w:p w:rsidR="005471C7" w:rsidRPr="005471C7" w:rsidRDefault="005471C7" w:rsidP="00D779D6">
      <w:pPr>
        <w:pStyle w:val="Default"/>
        <w:jc w:val="center"/>
        <w:rPr>
          <w:b/>
          <w:color w:val="auto"/>
          <w:sz w:val="10"/>
          <w:szCs w:val="10"/>
        </w:rPr>
      </w:pPr>
    </w:p>
    <w:tbl>
      <w:tblPr>
        <w:tblW w:w="0" w:type="auto"/>
        <w:jc w:val="center"/>
        <w:tblBorders>
          <w:top w:val="nil"/>
          <w:left w:val="nil"/>
          <w:bottom w:val="nil"/>
          <w:right w:val="nil"/>
        </w:tblBorders>
        <w:tblLook w:val="0000" w:firstRow="0" w:lastRow="0" w:firstColumn="0" w:lastColumn="0" w:noHBand="0" w:noVBand="0"/>
      </w:tblPr>
      <w:tblGrid>
        <w:gridCol w:w="4651"/>
        <w:gridCol w:w="976"/>
        <w:gridCol w:w="976"/>
        <w:gridCol w:w="976"/>
        <w:gridCol w:w="856"/>
        <w:gridCol w:w="856"/>
      </w:tblGrid>
      <w:tr w:rsidR="00AC087F" w:rsidRPr="00A2311F">
        <w:trPr>
          <w:trHeight w:val="368"/>
          <w:jc w:val="center"/>
        </w:trPr>
        <w:tc>
          <w:tcPr>
            <w:tcW w:w="0" w:type="auto"/>
            <w:tcBorders>
              <w:top w:val="single" w:sz="8" w:space="0" w:color="000000"/>
              <w:left w:val="single" w:sz="8" w:space="0" w:color="000000"/>
              <w:bottom w:val="single" w:sz="8" w:space="0" w:color="000000"/>
              <w:right w:val="single" w:sz="8" w:space="0" w:color="000000"/>
            </w:tcBorders>
          </w:tcPr>
          <w:p w:rsidR="00AC087F" w:rsidRPr="00A2311F" w:rsidRDefault="00AC087F" w:rsidP="00D779D6">
            <w:pPr>
              <w:pStyle w:val="Default"/>
              <w:jc w:val="both"/>
              <w:rPr>
                <w:b/>
                <w:sz w:val="20"/>
                <w:szCs w:val="20"/>
              </w:rPr>
            </w:pPr>
            <w:r w:rsidRPr="00A2311F">
              <w:rPr>
                <w:b/>
                <w:sz w:val="20"/>
                <w:szCs w:val="20"/>
              </w:rPr>
              <w:t xml:space="preserve">Номер задания </w:t>
            </w:r>
          </w:p>
        </w:tc>
        <w:tc>
          <w:tcPr>
            <w:tcW w:w="0" w:type="auto"/>
            <w:tcBorders>
              <w:top w:val="single" w:sz="8" w:space="0" w:color="000000"/>
              <w:left w:val="single" w:sz="8" w:space="0" w:color="000000"/>
              <w:bottom w:val="single" w:sz="8" w:space="0" w:color="000000"/>
              <w:right w:val="single" w:sz="8" w:space="0" w:color="000000"/>
            </w:tcBorders>
          </w:tcPr>
          <w:p w:rsidR="00AC087F" w:rsidRPr="00A2311F" w:rsidRDefault="00AC087F" w:rsidP="00D779D6">
            <w:pPr>
              <w:pStyle w:val="Default"/>
              <w:jc w:val="both"/>
              <w:rPr>
                <w:b/>
                <w:sz w:val="20"/>
                <w:szCs w:val="20"/>
              </w:rPr>
            </w:pPr>
            <w:r w:rsidRPr="00A2311F">
              <w:rPr>
                <w:b/>
                <w:sz w:val="20"/>
                <w:szCs w:val="20"/>
              </w:rPr>
              <w:t xml:space="preserve">17 </w:t>
            </w:r>
          </w:p>
        </w:tc>
        <w:tc>
          <w:tcPr>
            <w:tcW w:w="0" w:type="auto"/>
            <w:tcBorders>
              <w:top w:val="single" w:sz="8" w:space="0" w:color="000000"/>
              <w:left w:val="single" w:sz="8" w:space="0" w:color="000000"/>
              <w:bottom w:val="single" w:sz="8" w:space="0" w:color="000000"/>
              <w:right w:val="single" w:sz="8" w:space="0" w:color="000000"/>
            </w:tcBorders>
          </w:tcPr>
          <w:p w:rsidR="00AC087F" w:rsidRPr="00A2311F" w:rsidRDefault="00AC087F" w:rsidP="00D779D6">
            <w:pPr>
              <w:pStyle w:val="Default"/>
              <w:jc w:val="both"/>
              <w:rPr>
                <w:b/>
                <w:sz w:val="20"/>
                <w:szCs w:val="20"/>
              </w:rPr>
            </w:pPr>
            <w:r w:rsidRPr="00A2311F">
              <w:rPr>
                <w:b/>
                <w:sz w:val="20"/>
                <w:szCs w:val="20"/>
              </w:rPr>
              <w:t xml:space="preserve">18 </w:t>
            </w:r>
          </w:p>
        </w:tc>
        <w:tc>
          <w:tcPr>
            <w:tcW w:w="0" w:type="auto"/>
            <w:tcBorders>
              <w:top w:val="single" w:sz="8" w:space="0" w:color="000000"/>
              <w:left w:val="single" w:sz="8" w:space="0" w:color="000000"/>
              <w:bottom w:val="single" w:sz="8" w:space="0" w:color="000000"/>
              <w:right w:val="single" w:sz="8" w:space="0" w:color="000000"/>
            </w:tcBorders>
          </w:tcPr>
          <w:p w:rsidR="00AC087F" w:rsidRPr="00A2311F" w:rsidRDefault="00AC087F" w:rsidP="00D779D6">
            <w:pPr>
              <w:pStyle w:val="Default"/>
              <w:jc w:val="both"/>
              <w:rPr>
                <w:b/>
                <w:sz w:val="20"/>
                <w:szCs w:val="20"/>
              </w:rPr>
            </w:pPr>
            <w:r w:rsidRPr="00A2311F">
              <w:rPr>
                <w:b/>
                <w:sz w:val="20"/>
                <w:szCs w:val="20"/>
              </w:rPr>
              <w:t xml:space="preserve">19 </w:t>
            </w:r>
          </w:p>
        </w:tc>
        <w:tc>
          <w:tcPr>
            <w:tcW w:w="0" w:type="auto"/>
            <w:tcBorders>
              <w:top w:val="single" w:sz="8" w:space="0" w:color="000000"/>
              <w:left w:val="single" w:sz="8" w:space="0" w:color="000000"/>
              <w:bottom w:val="single" w:sz="8" w:space="0" w:color="000000"/>
              <w:right w:val="single" w:sz="8" w:space="0" w:color="000000"/>
            </w:tcBorders>
          </w:tcPr>
          <w:p w:rsidR="00AC087F" w:rsidRPr="00A2311F" w:rsidRDefault="00AC087F" w:rsidP="00D779D6">
            <w:pPr>
              <w:pStyle w:val="Default"/>
              <w:jc w:val="both"/>
              <w:rPr>
                <w:b/>
                <w:sz w:val="20"/>
                <w:szCs w:val="20"/>
              </w:rPr>
            </w:pPr>
            <w:r w:rsidRPr="00A2311F">
              <w:rPr>
                <w:b/>
                <w:sz w:val="20"/>
                <w:szCs w:val="20"/>
              </w:rPr>
              <w:t xml:space="preserve">20 </w:t>
            </w:r>
          </w:p>
        </w:tc>
        <w:tc>
          <w:tcPr>
            <w:tcW w:w="0" w:type="auto"/>
            <w:tcBorders>
              <w:top w:val="single" w:sz="8" w:space="0" w:color="000000"/>
              <w:left w:val="single" w:sz="8" w:space="0" w:color="000000"/>
              <w:bottom w:val="single" w:sz="8" w:space="0" w:color="000000"/>
              <w:right w:val="single" w:sz="8" w:space="0" w:color="000000"/>
            </w:tcBorders>
          </w:tcPr>
          <w:p w:rsidR="00AC087F" w:rsidRPr="00A2311F" w:rsidRDefault="00AC087F" w:rsidP="00D779D6">
            <w:pPr>
              <w:pStyle w:val="Default"/>
              <w:jc w:val="both"/>
              <w:rPr>
                <w:b/>
                <w:sz w:val="20"/>
                <w:szCs w:val="20"/>
              </w:rPr>
            </w:pPr>
            <w:r w:rsidRPr="00A2311F">
              <w:rPr>
                <w:b/>
                <w:sz w:val="20"/>
                <w:szCs w:val="20"/>
              </w:rPr>
              <w:t xml:space="preserve">21 </w:t>
            </w:r>
          </w:p>
        </w:tc>
      </w:tr>
      <w:tr w:rsidR="00AC087F" w:rsidRPr="0053478B">
        <w:trPr>
          <w:trHeight w:val="423"/>
          <w:jc w:val="center"/>
        </w:trPr>
        <w:tc>
          <w:tcPr>
            <w:tcW w:w="0" w:type="auto"/>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Примерные проценты выполнения заданий </w:t>
            </w:r>
          </w:p>
        </w:tc>
        <w:tc>
          <w:tcPr>
            <w:tcW w:w="0" w:type="auto"/>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40-60% </w:t>
            </w:r>
          </w:p>
        </w:tc>
        <w:tc>
          <w:tcPr>
            <w:tcW w:w="0" w:type="auto"/>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20-40% </w:t>
            </w:r>
          </w:p>
        </w:tc>
        <w:tc>
          <w:tcPr>
            <w:tcW w:w="0" w:type="auto"/>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20-40% </w:t>
            </w:r>
          </w:p>
        </w:tc>
        <w:tc>
          <w:tcPr>
            <w:tcW w:w="0" w:type="auto"/>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8-20% </w:t>
            </w:r>
          </w:p>
        </w:tc>
        <w:tc>
          <w:tcPr>
            <w:tcW w:w="0" w:type="auto"/>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8-20% </w:t>
            </w:r>
          </w:p>
        </w:tc>
      </w:tr>
    </w:tbl>
    <w:p w:rsidR="00AC087F" w:rsidRPr="008B6D89" w:rsidRDefault="00AC087F" w:rsidP="00D779D6">
      <w:pPr>
        <w:pStyle w:val="Default"/>
        <w:ind w:firstLine="709"/>
        <w:jc w:val="both"/>
        <w:rPr>
          <w:color w:val="auto"/>
        </w:rPr>
      </w:pPr>
    </w:p>
    <w:p w:rsidR="00AC087F" w:rsidRPr="008B6D89" w:rsidRDefault="00AC087F" w:rsidP="00D779D6">
      <w:pPr>
        <w:pStyle w:val="Default"/>
        <w:ind w:firstLine="709"/>
        <w:jc w:val="both"/>
        <w:rPr>
          <w:color w:val="auto"/>
          <w:sz w:val="28"/>
          <w:szCs w:val="28"/>
        </w:rPr>
      </w:pPr>
      <w:r w:rsidRPr="008B6D89">
        <w:rPr>
          <w:bCs/>
          <w:color w:val="auto"/>
          <w:sz w:val="28"/>
          <w:szCs w:val="28"/>
          <w:u w:val="single"/>
        </w:rPr>
        <w:t>Форма ответа.</w:t>
      </w:r>
      <w:r w:rsidRPr="008B6D89">
        <w:rPr>
          <w:color w:val="auto"/>
          <w:sz w:val="28"/>
          <w:szCs w:val="28"/>
        </w:rPr>
        <w:t xml:space="preserve"> Выполнение заданий первой части экзаменационной работы предусматривает три формы ответа: задания с выбором ответа из четырех предложенных вариантов (9</w:t>
      </w:r>
      <w:r w:rsidR="000759C8">
        <w:rPr>
          <w:color w:val="auto"/>
          <w:sz w:val="28"/>
          <w:szCs w:val="28"/>
        </w:rPr>
        <w:t>-</w:t>
      </w:r>
      <w:r w:rsidRPr="008B6D89">
        <w:rPr>
          <w:color w:val="auto"/>
          <w:sz w:val="28"/>
          <w:szCs w:val="28"/>
        </w:rPr>
        <w:t>10 заданий), задания с кратким ответом (5</w:t>
      </w:r>
      <w:r w:rsidR="000759C8">
        <w:rPr>
          <w:color w:val="auto"/>
          <w:sz w:val="28"/>
          <w:szCs w:val="28"/>
        </w:rPr>
        <w:t>-</w:t>
      </w:r>
      <w:r w:rsidRPr="008B6D89">
        <w:rPr>
          <w:color w:val="auto"/>
          <w:sz w:val="28"/>
          <w:szCs w:val="28"/>
        </w:rPr>
        <w:t>6 заданий) и задание на соотнесение. Пять заданий второй части предусматривают развернутый ответ (с записью решения).</w:t>
      </w:r>
    </w:p>
    <w:p w:rsidR="00AC087F" w:rsidRPr="008B6D89" w:rsidRDefault="00AC087F" w:rsidP="00D779D6">
      <w:pPr>
        <w:pStyle w:val="Default"/>
        <w:ind w:firstLine="709"/>
        <w:jc w:val="both"/>
        <w:rPr>
          <w:bCs/>
          <w:color w:val="auto"/>
          <w:sz w:val="28"/>
          <w:szCs w:val="28"/>
          <w:u w:val="single"/>
        </w:rPr>
      </w:pPr>
    </w:p>
    <w:p w:rsidR="00AC087F" w:rsidRPr="008B6D89" w:rsidRDefault="005471C7" w:rsidP="00D779D6">
      <w:pPr>
        <w:pStyle w:val="Default"/>
        <w:ind w:firstLine="709"/>
        <w:jc w:val="both"/>
        <w:rPr>
          <w:color w:val="auto"/>
          <w:sz w:val="28"/>
          <w:szCs w:val="28"/>
          <w:u w:val="single"/>
        </w:rPr>
      </w:pPr>
      <w:r>
        <w:rPr>
          <w:bCs/>
          <w:color w:val="auto"/>
          <w:sz w:val="28"/>
          <w:szCs w:val="28"/>
          <w:u w:val="single"/>
        </w:rPr>
        <w:t>План экзаменационной работы.</w:t>
      </w:r>
    </w:p>
    <w:p w:rsidR="00AC087F" w:rsidRPr="008B6D89" w:rsidRDefault="00AC087F" w:rsidP="00D779D6">
      <w:pPr>
        <w:pStyle w:val="Default"/>
        <w:ind w:firstLine="709"/>
        <w:jc w:val="both"/>
        <w:rPr>
          <w:color w:val="auto"/>
          <w:sz w:val="28"/>
          <w:szCs w:val="28"/>
        </w:rPr>
      </w:pPr>
      <w:r w:rsidRPr="008B6D89">
        <w:rPr>
          <w:color w:val="auto"/>
          <w:sz w:val="28"/>
          <w:szCs w:val="28"/>
        </w:rPr>
        <w:t>Эквивалентность демонстрационных версий и собственно экзаменационных работ обеспечивается одинаковым распределением заданий по разделам содержания, их одинаковым соотношением в работе по видам деятельности, уровням трудности, а также по форме ответа и одинаковому расчетному времени выпол</w:t>
      </w:r>
      <w:r w:rsidR="000759C8">
        <w:rPr>
          <w:color w:val="auto"/>
          <w:sz w:val="28"/>
          <w:szCs w:val="28"/>
        </w:rPr>
        <w:t>нения.</w:t>
      </w:r>
    </w:p>
    <w:p w:rsidR="00AC087F" w:rsidRPr="008B6D89" w:rsidRDefault="00AC087F" w:rsidP="00D779D6">
      <w:pPr>
        <w:pStyle w:val="Default"/>
        <w:ind w:firstLine="709"/>
        <w:jc w:val="both"/>
        <w:rPr>
          <w:color w:val="auto"/>
          <w:sz w:val="28"/>
          <w:szCs w:val="28"/>
        </w:rPr>
      </w:pPr>
      <w:r w:rsidRPr="008B6D89">
        <w:rPr>
          <w:color w:val="auto"/>
          <w:sz w:val="28"/>
          <w:szCs w:val="28"/>
        </w:rPr>
        <w:t>Параллельность вариантов одной и той же экзаменационной работы достигается за счет соответствия заданий каждого варианта конкретному плану работы; включения взаимозаменяемых, однотипных, одинаковых по тематике и уровню сложности заданий, расположенных на одних и тех же местах во всех вариантах.</w:t>
      </w:r>
    </w:p>
    <w:p w:rsidR="000759C8" w:rsidRDefault="000759C8" w:rsidP="00D779D6">
      <w:pPr>
        <w:pStyle w:val="Default"/>
        <w:ind w:firstLine="709"/>
        <w:jc w:val="right"/>
        <w:rPr>
          <w:color w:val="auto"/>
          <w:sz w:val="28"/>
          <w:szCs w:val="28"/>
        </w:rPr>
      </w:pPr>
    </w:p>
    <w:p w:rsidR="00AC087F" w:rsidRPr="008B6D89" w:rsidRDefault="00AC087F" w:rsidP="00D779D6">
      <w:pPr>
        <w:pStyle w:val="Default"/>
        <w:ind w:firstLine="709"/>
        <w:jc w:val="right"/>
        <w:rPr>
          <w:color w:val="auto"/>
          <w:sz w:val="28"/>
          <w:szCs w:val="28"/>
        </w:rPr>
      </w:pPr>
      <w:r w:rsidRPr="008B6D89">
        <w:rPr>
          <w:color w:val="auto"/>
          <w:sz w:val="28"/>
          <w:szCs w:val="28"/>
        </w:rPr>
        <w:t xml:space="preserve">Таблица 4 </w:t>
      </w:r>
    </w:p>
    <w:p w:rsidR="0053478B" w:rsidRDefault="0053478B" w:rsidP="00D779D6">
      <w:pPr>
        <w:pStyle w:val="Default"/>
        <w:jc w:val="center"/>
        <w:rPr>
          <w:b/>
          <w:bCs/>
          <w:color w:val="auto"/>
          <w:sz w:val="28"/>
          <w:szCs w:val="28"/>
        </w:rPr>
      </w:pPr>
      <w:r>
        <w:rPr>
          <w:b/>
          <w:bCs/>
          <w:color w:val="auto"/>
          <w:sz w:val="28"/>
          <w:szCs w:val="28"/>
        </w:rPr>
        <w:t>План демонстрационного варианта</w:t>
      </w:r>
    </w:p>
    <w:p w:rsidR="00AC087F" w:rsidRDefault="00AC087F" w:rsidP="00D779D6">
      <w:pPr>
        <w:pStyle w:val="Default"/>
        <w:jc w:val="center"/>
        <w:rPr>
          <w:b/>
          <w:bCs/>
          <w:color w:val="auto"/>
          <w:sz w:val="28"/>
          <w:szCs w:val="28"/>
        </w:rPr>
      </w:pPr>
      <w:r w:rsidRPr="0053478B">
        <w:rPr>
          <w:b/>
          <w:bCs/>
          <w:color w:val="auto"/>
          <w:sz w:val="28"/>
          <w:szCs w:val="28"/>
        </w:rPr>
        <w:t>экзаменационной работы по алгебре</w:t>
      </w:r>
      <w:r w:rsidR="0053478B" w:rsidRPr="0053478B">
        <w:rPr>
          <w:b/>
          <w:bCs/>
          <w:color w:val="auto"/>
          <w:sz w:val="28"/>
          <w:szCs w:val="28"/>
        </w:rPr>
        <w:t xml:space="preserve"> </w:t>
      </w:r>
      <w:r w:rsidRPr="0053478B">
        <w:rPr>
          <w:b/>
          <w:bCs/>
          <w:color w:val="auto"/>
          <w:sz w:val="28"/>
          <w:szCs w:val="28"/>
        </w:rPr>
        <w:t>в 2007/08 учебном году</w:t>
      </w:r>
    </w:p>
    <w:p w:rsidR="0053478B" w:rsidRPr="0053478B" w:rsidRDefault="0053478B" w:rsidP="00D779D6">
      <w:pPr>
        <w:pStyle w:val="Default"/>
        <w:jc w:val="center"/>
        <w:rPr>
          <w:color w:val="auto"/>
          <w:sz w:val="10"/>
          <w:szCs w:val="10"/>
        </w:rPr>
      </w:pPr>
    </w:p>
    <w:tbl>
      <w:tblPr>
        <w:tblW w:w="10042" w:type="dxa"/>
        <w:tblInd w:w="-34" w:type="dxa"/>
        <w:tblBorders>
          <w:top w:val="nil"/>
          <w:left w:val="nil"/>
          <w:bottom w:val="nil"/>
          <w:right w:val="nil"/>
        </w:tblBorders>
        <w:tblLayout w:type="fixed"/>
        <w:tblLook w:val="0000" w:firstRow="0" w:lastRow="0" w:firstColumn="0" w:lastColumn="0" w:noHBand="0" w:noVBand="0"/>
      </w:tblPr>
      <w:tblGrid>
        <w:gridCol w:w="862"/>
        <w:gridCol w:w="273"/>
        <w:gridCol w:w="987"/>
        <w:gridCol w:w="147"/>
        <w:gridCol w:w="2913"/>
        <w:gridCol w:w="449"/>
        <w:gridCol w:w="916"/>
        <w:gridCol w:w="789"/>
        <w:gridCol w:w="831"/>
        <w:gridCol w:w="752"/>
        <w:gridCol w:w="43"/>
        <w:gridCol w:w="1080"/>
      </w:tblGrid>
      <w:tr w:rsidR="00AC087F" w:rsidRPr="0053478B">
        <w:trPr>
          <w:trHeight w:val="1207"/>
        </w:trPr>
        <w:tc>
          <w:tcPr>
            <w:tcW w:w="862" w:type="dxa"/>
            <w:tcBorders>
              <w:top w:val="single" w:sz="8" w:space="0" w:color="000000"/>
              <w:left w:val="single" w:sz="8" w:space="0" w:color="000000"/>
              <w:bottom w:val="single" w:sz="8" w:space="0" w:color="000000"/>
              <w:right w:val="single" w:sz="8" w:space="0" w:color="000000"/>
            </w:tcBorders>
          </w:tcPr>
          <w:p w:rsidR="00AC087F" w:rsidRPr="0053478B" w:rsidRDefault="00AC087F" w:rsidP="000759C8">
            <w:pPr>
              <w:pStyle w:val="Default"/>
              <w:ind w:right="-108"/>
              <w:jc w:val="both"/>
              <w:rPr>
                <w:sz w:val="20"/>
                <w:szCs w:val="20"/>
              </w:rPr>
            </w:pPr>
            <w:r w:rsidRPr="0053478B">
              <w:rPr>
                <w:b/>
                <w:bCs/>
                <w:sz w:val="20"/>
                <w:szCs w:val="20"/>
              </w:rPr>
              <w:t xml:space="preserve">№ задания </w:t>
            </w:r>
          </w:p>
        </w:tc>
        <w:tc>
          <w:tcPr>
            <w:tcW w:w="12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0759C8">
            <w:pPr>
              <w:pStyle w:val="Default"/>
              <w:ind w:right="-48"/>
              <w:jc w:val="both"/>
              <w:rPr>
                <w:sz w:val="20"/>
                <w:szCs w:val="20"/>
              </w:rPr>
            </w:pPr>
            <w:r w:rsidRPr="0053478B">
              <w:rPr>
                <w:b/>
                <w:bCs/>
                <w:sz w:val="20"/>
                <w:szCs w:val="20"/>
              </w:rPr>
              <w:t xml:space="preserve">Раздел содержания по Спецификации </w:t>
            </w:r>
          </w:p>
        </w:tc>
        <w:tc>
          <w:tcPr>
            <w:tcW w:w="30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rPr>
                <w:sz w:val="20"/>
                <w:szCs w:val="20"/>
              </w:rPr>
            </w:pPr>
            <w:r w:rsidRPr="0053478B">
              <w:rPr>
                <w:b/>
                <w:bCs/>
                <w:sz w:val="20"/>
                <w:szCs w:val="20"/>
              </w:rPr>
              <w:t xml:space="preserve">Проверяемые элементы математической подготовки </w:t>
            </w:r>
          </w:p>
        </w:tc>
        <w:tc>
          <w:tcPr>
            <w:tcW w:w="136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rPr>
                <w:sz w:val="20"/>
                <w:szCs w:val="20"/>
              </w:rPr>
            </w:pPr>
            <w:r w:rsidRPr="0053478B">
              <w:rPr>
                <w:b/>
                <w:bCs/>
                <w:sz w:val="20"/>
                <w:szCs w:val="20"/>
              </w:rPr>
              <w:t xml:space="preserve">Коды элементов содержания </w:t>
            </w:r>
          </w:p>
        </w:tc>
        <w:tc>
          <w:tcPr>
            <w:tcW w:w="162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rPr>
                <w:sz w:val="20"/>
                <w:szCs w:val="20"/>
              </w:rPr>
            </w:pPr>
            <w:r w:rsidRPr="0053478B">
              <w:rPr>
                <w:b/>
                <w:bCs/>
                <w:sz w:val="20"/>
                <w:szCs w:val="20"/>
              </w:rPr>
              <w:t xml:space="preserve">Проверяемые виды деятельности </w:t>
            </w:r>
          </w:p>
        </w:tc>
        <w:tc>
          <w:tcPr>
            <w:tcW w:w="79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rPr>
                <w:sz w:val="20"/>
                <w:szCs w:val="20"/>
              </w:rPr>
            </w:pPr>
            <w:r w:rsidRPr="0053478B">
              <w:rPr>
                <w:b/>
                <w:bCs/>
                <w:sz w:val="20"/>
                <w:szCs w:val="20"/>
              </w:rPr>
              <w:t xml:space="preserve">Уровень трудности </w:t>
            </w:r>
          </w:p>
        </w:tc>
        <w:tc>
          <w:tcPr>
            <w:tcW w:w="1080"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rPr>
                <w:sz w:val="20"/>
                <w:szCs w:val="20"/>
              </w:rPr>
            </w:pPr>
            <w:r w:rsidRPr="0053478B">
              <w:rPr>
                <w:b/>
                <w:bCs/>
                <w:sz w:val="20"/>
                <w:szCs w:val="20"/>
              </w:rPr>
              <w:t xml:space="preserve">Примерное время выполнения </w:t>
            </w:r>
          </w:p>
          <w:p w:rsidR="00AC087F" w:rsidRPr="0053478B" w:rsidRDefault="00AC087F" w:rsidP="00D779D6">
            <w:pPr>
              <w:pStyle w:val="Default"/>
              <w:jc w:val="both"/>
              <w:rPr>
                <w:sz w:val="20"/>
                <w:szCs w:val="20"/>
              </w:rPr>
            </w:pPr>
            <w:r w:rsidRPr="0053478B">
              <w:rPr>
                <w:b/>
                <w:bCs/>
                <w:sz w:val="20"/>
                <w:szCs w:val="20"/>
              </w:rPr>
              <w:t xml:space="preserve">(в мин.) </w:t>
            </w:r>
          </w:p>
        </w:tc>
      </w:tr>
      <w:tr w:rsidR="0053478B" w:rsidRPr="0053478B">
        <w:trPr>
          <w:trHeight w:val="368"/>
        </w:trPr>
        <w:tc>
          <w:tcPr>
            <w:tcW w:w="10042" w:type="dxa"/>
            <w:gridSpan w:val="12"/>
            <w:tcBorders>
              <w:top w:val="single" w:sz="8" w:space="0" w:color="000000"/>
              <w:left w:val="single" w:sz="8" w:space="0" w:color="000000"/>
              <w:bottom w:val="single" w:sz="8" w:space="0" w:color="000000"/>
              <w:right w:val="single" w:sz="8" w:space="0" w:color="000000"/>
            </w:tcBorders>
          </w:tcPr>
          <w:p w:rsidR="0053478B" w:rsidRPr="0053478B" w:rsidRDefault="0053478B" w:rsidP="00D779D6">
            <w:pPr>
              <w:pStyle w:val="Default"/>
              <w:jc w:val="center"/>
              <w:rPr>
                <w:b/>
              </w:rPr>
            </w:pPr>
            <w:r w:rsidRPr="0053478B">
              <w:rPr>
                <w:b/>
              </w:rPr>
              <w:t>Часть 1</w:t>
            </w:r>
          </w:p>
        </w:tc>
      </w:tr>
      <w:tr w:rsidR="00AC087F" w:rsidRPr="0053478B">
        <w:trPr>
          <w:trHeight w:val="689"/>
        </w:trPr>
        <w:tc>
          <w:tcPr>
            <w:tcW w:w="862"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 </w:t>
            </w:r>
          </w:p>
        </w:tc>
        <w:tc>
          <w:tcPr>
            <w:tcW w:w="12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1.1 </w:t>
            </w:r>
          </w:p>
        </w:tc>
        <w:tc>
          <w:tcPr>
            <w:tcW w:w="30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Умение сравнивать рациональные числа </w:t>
            </w:r>
          </w:p>
        </w:tc>
        <w:tc>
          <w:tcPr>
            <w:tcW w:w="136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1.13 </w:t>
            </w:r>
          </w:p>
        </w:tc>
        <w:tc>
          <w:tcPr>
            <w:tcW w:w="162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алгоритм </w:t>
            </w:r>
          </w:p>
        </w:tc>
        <w:tc>
          <w:tcPr>
            <w:tcW w:w="79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Б </w:t>
            </w:r>
          </w:p>
        </w:tc>
        <w:tc>
          <w:tcPr>
            <w:tcW w:w="1080"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2 </w:t>
            </w:r>
          </w:p>
        </w:tc>
      </w:tr>
      <w:tr w:rsidR="00AC087F" w:rsidRPr="0053478B">
        <w:trPr>
          <w:trHeight w:val="1012"/>
        </w:trPr>
        <w:tc>
          <w:tcPr>
            <w:tcW w:w="862"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2 </w:t>
            </w:r>
          </w:p>
        </w:tc>
        <w:tc>
          <w:tcPr>
            <w:tcW w:w="12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1.1 </w:t>
            </w:r>
          </w:p>
        </w:tc>
        <w:tc>
          <w:tcPr>
            <w:tcW w:w="30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Выполнение в практической ситуации действий с числами, запи-санными в стандартном ви</w:t>
            </w:r>
            <w:r w:rsidR="000759C8">
              <w:t>де</w:t>
            </w:r>
          </w:p>
        </w:tc>
        <w:tc>
          <w:tcPr>
            <w:tcW w:w="136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2.14.3 </w:t>
            </w:r>
          </w:p>
        </w:tc>
        <w:tc>
          <w:tcPr>
            <w:tcW w:w="162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практическое применение </w:t>
            </w:r>
          </w:p>
        </w:tc>
        <w:tc>
          <w:tcPr>
            <w:tcW w:w="79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Б </w:t>
            </w:r>
          </w:p>
        </w:tc>
        <w:tc>
          <w:tcPr>
            <w:tcW w:w="1080"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3 </w:t>
            </w:r>
          </w:p>
        </w:tc>
      </w:tr>
      <w:tr w:rsidR="00AC087F" w:rsidRPr="0053478B">
        <w:trPr>
          <w:trHeight w:val="691"/>
        </w:trPr>
        <w:tc>
          <w:tcPr>
            <w:tcW w:w="862"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3 </w:t>
            </w:r>
          </w:p>
        </w:tc>
        <w:tc>
          <w:tcPr>
            <w:tcW w:w="12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1.1 </w:t>
            </w:r>
          </w:p>
        </w:tc>
        <w:tc>
          <w:tcPr>
            <w:tcW w:w="30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Решение задачи на проценты </w:t>
            </w:r>
          </w:p>
        </w:tc>
        <w:tc>
          <w:tcPr>
            <w:tcW w:w="136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1.21 </w:t>
            </w:r>
          </w:p>
        </w:tc>
        <w:tc>
          <w:tcPr>
            <w:tcW w:w="162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решение задачи </w:t>
            </w:r>
          </w:p>
        </w:tc>
        <w:tc>
          <w:tcPr>
            <w:tcW w:w="79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Б </w:t>
            </w:r>
          </w:p>
        </w:tc>
        <w:tc>
          <w:tcPr>
            <w:tcW w:w="1080"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5 </w:t>
            </w:r>
          </w:p>
        </w:tc>
      </w:tr>
      <w:tr w:rsidR="00AC087F" w:rsidRPr="0053478B">
        <w:trPr>
          <w:trHeight w:val="1012"/>
        </w:trPr>
        <w:tc>
          <w:tcPr>
            <w:tcW w:w="862"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4 </w:t>
            </w:r>
          </w:p>
        </w:tc>
        <w:tc>
          <w:tcPr>
            <w:tcW w:w="12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1.2 </w:t>
            </w:r>
          </w:p>
        </w:tc>
        <w:tc>
          <w:tcPr>
            <w:tcW w:w="30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Выполнение вычислений по формулам </w:t>
            </w:r>
          </w:p>
        </w:tc>
        <w:tc>
          <w:tcPr>
            <w:tcW w:w="136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2.3 </w:t>
            </w:r>
          </w:p>
        </w:tc>
        <w:tc>
          <w:tcPr>
            <w:tcW w:w="162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практическое применение </w:t>
            </w:r>
          </w:p>
        </w:tc>
        <w:tc>
          <w:tcPr>
            <w:tcW w:w="79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Б </w:t>
            </w:r>
          </w:p>
        </w:tc>
        <w:tc>
          <w:tcPr>
            <w:tcW w:w="1080"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2 </w:t>
            </w:r>
          </w:p>
        </w:tc>
      </w:tr>
      <w:tr w:rsidR="00AC087F" w:rsidRPr="0053478B">
        <w:trPr>
          <w:trHeight w:val="1012"/>
        </w:trPr>
        <w:tc>
          <w:tcPr>
            <w:tcW w:w="862"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5 </w:t>
            </w:r>
          </w:p>
        </w:tc>
        <w:tc>
          <w:tcPr>
            <w:tcW w:w="12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1.2 </w:t>
            </w:r>
          </w:p>
        </w:tc>
        <w:tc>
          <w:tcPr>
            <w:tcW w:w="30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Владение понятием «область определения рационального выражения» </w:t>
            </w:r>
          </w:p>
        </w:tc>
        <w:tc>
          <w:tcPr>
            <w:tcW w:w="136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2.1 </w:t>
            </w:r>
          </w:p>
        </w:tc>
        <w:tc>
          <w:tcPr>
            <w:tcW w:w="162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знание / понимание </w:t>
            </w:r>
          </w:p>
        </w:tc>
        <w:tc>
          <w:tcPr>
            <w:tcW w:w="79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Б </w:t>
            </w:r>
          </w:p>
        </w:tc>
        <w:tc>
          <w:tcPr>
            <w:tcW w:w="1080"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 </w:t>
            </w:r>
          </w:p>
        </w:tc>
      </w:tr>
      <w:tr w:rsidR="00AC087F" w:rsidRPr="0053478B">
        <w:trPr>
          <w:trHeight w:val="1308"/>
        </w:trPr>
        <w:tc>
          <w:tcPr>
            <w:tcW w:w="862"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6 </w:t>
            </w:r>
          </w:p>
        </w:tc>
        <w:tc>
          <w:tcPr>
            <w:tcW w:w="12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1.3 </w:t>
            </w:r>
          </w:p>
        </w:tc>
        <w:tc>
          <w:tcPr>
            <w:tcW w:w="30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Преобразование алгебраической дроби с использованием тождеств</w:t>
            </w:r>
          </w:p>
          <w:p w:rsidR="00AC087F" w:rsidRPr="0053478B" w:rsidRDefault="00AC087F" w:rsidP="00D779D6">
            <w:pPr>
              <w:pStyle w:val="Default"/>
              <w:jc w:val="both"/>
            </w:pPr>
            <w:r w:rsidRPr="0053478B">
              <w:rPr>
                <w:position w:val="-24"/>
              </w:rPr>
              <w:object w:dxaOrig="21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0.75pt" o:ole="">
                  <v:imagedata r:id="rId9" o:title=""/>
                </v:shape>
                <o:OLEObject Type="Embed" ProgID="Equation.DSMT4" ShapeID="_x0000_i1025" DrawAspect="Content" ObjectID="_1471087885" r:id="rId10"/>
              </w:object>
            </w:r>
            <w:r w:rsidRPr="0053478B">
              <w:t xml:space="preserve"> </w:t>
            </w:r>
          </w:p>
        </w:tc>
        <w:tc>
          <w:tcPr>
            <w:tcW w:w="136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2.13 </w:t>
            </w:r>
          </w:p>
        </w:tc>
        <w:tc>
          <w:tcPr>
            <w:tcW w:w="162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алгоритм </w:t>
            </w:r>
          </w:p>
        </w:tc>
        <w:tc>
          <w:tcPr>
            <w:tcW w:w="79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Б </w:t>
            </w:r>
          </w:p>
        </w:tc>
        <w:tc>
          <w:tcPr>
            <w:tcW w:w="1080"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2 </w:t>
            </w:r>
          </w:p>
        </w:tc>
      </w:tr>
      <w:tr w:rsidR="00AC087F" w:rsidRPr="0053478B">
        <w:trPr>
          <w:trHeight w:val="1012"/>
        </w:trPr>
        <w:tc>
          <w:tcPr>
            <w:tcW w:w="862"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7 </w:t>
            </w:r>
          </w:p>
        </w:tc>
        <w:tc>
          <w:tcPr>
            <w:tcW w:w="12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1.3 </w:t>
            </w:r>
          </w:p>
        </w:tc>
        <w:tc>
          <w:tcPr>
            <w:tcW w:w="30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Преобразование числовых выражений, содержащих квадратные корни </w:t>
            </w:r>
          </w:p>
        </w:tc>
        <w:tc>
          <w:tcPr>
            <w:tcW w:w="136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2.15 </w:t>
            </w:r>
          </w:p>
        </w:tc>
        <w:tc>
          <w:tcPr>
            <w:tcW w:w="162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алгоритм </w:t>
            </w:r>
          </w:p>
        </w:tc>
        <w:tc>
          <w:tcPr>
            <w:tcW w:w="79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Б </w:t>
            </w:r>
          </w:p>
        </w:tc>
        <w:tc>
          <w:tcPr>
            <w:tcW w:w="1080"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 </w:t>
            </w:r>
          </w:p>
        </w:tc>
      </w:tr>
      <w:tr w:rsidR="00AC087F" w:rsidRPr="0053478B">
        <w:trPr>
          <w:trHeight w:val="405"/>
        </w:trPr>
        <w:tc>
          <w:tcPr>
            <w:tcW w:w="862"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8 </w:t>
            </w:r>
          </w:p>
        </w:tc>
        <w:tc>
          <w:tcPr>
            <w:tcW w:w="12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1.3 </w:t>
            </w:r>
          </w:p>
        </w:tc>
        <w:tc>
          <w:tcPr>
            <w:tcW w:w="30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Преобразование целого выражения в многочлен </w:t>
            </w:r>
          </w:p>
        </w:tc>
        <w:tc>
          <w:tcPr>
            <w:tcW w:w="136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2.8 </w:t>
            </w:r>
          </w:p>
        </w:tc>
        <w:tc>
          <w:tcPr>
            <w:tcW w:w="162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алгоритм </w:t>
            </w:r>
          </w:p>
        </w:tc>
        <w:tc>
          <w:tcPr>
            <w:tcW w:w="79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Б </w:t>
            </w:r>
          </w:p>
        </w:tc>
        <w:tc>
          <w:tcPr>
            <w:tcW w:w="1080"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2 </w:t>
            </w:r>
          </w:p>
        </w:tc>
      </w:tr>
      <w:tr w:rsidR="00AC087F" w:rsidRPr="0053478B">
        <w:trPr>
          <w:trHeight w:val="368"/>
        </w:trPr>
        <w:tc>
          <w:tcPr>
            <w:tcW w:w="862"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9 </w:t>
            </w:r>
          </w:p>
        </w:tc>
        <w:tc>
          <w:tcPr>
            <w:tcW w:w="12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1.4 </w:t>
            </w:r>
          </w:p>
        </w:tc>
        <w:tc>
          <w:tcPr>
            <w:tcW w:w="30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Решение квадратного уравнения </w:t>
            </w:r>
          </w:p>
        </w:tc>
        <w:tc>
          <w:tcPr>
            <w:tcW w:w="136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3.4 </w:t>
            </w:r>
          </w:p>
        </w:tc>
        <w:tc>
          <w:tcPr>
            <w:tcW w:w="162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алгоритм </w:t>
            </w:r>
          </w:p>
        </w:tc>
        <w:tc>
          <w:tcPr>
            <w:tcW w:w="79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Б </w:t>
            </w:r>
          </w:p>
        </w:tc>
        <w:tc>
          <w:tcPr>
            <w:tcW w:w="1080"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4 </w:t>
            </w:r>
          </w:p>
        </w:tc>
      </w:tr>
      <w:tr w:rsidR="00AC087F" w:rsidRPr="0053478B">
        <w:trPr>
          <w:trHeight w:val="1655"/>
        </w:trPr>
        <w:tc>
          <w:tcPr>
            <w:tcW w:w="862"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10 </w:t>
            </w:r>
          </w:p>
        </w:tc>
        <w:tc>
          <w:tcPr>
            <w:tcW w:w="12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1.4 </w:t>
            </w:r>
          </w:p>
        </w:tc>
        <w:tc>
          <w:tcPr>
            <w:tcW w:w="30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Нахождение координат точки пересечения двух прямых с помощью решения системы двух линейных уравнений с двумя переменными </w:t>
            </w:r>
          </w:p>
        </w:tc>
        <w:tc>
          <w:tcPr>
            <w:tcW w:w="136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3.7, 3.9</w:t>
            </w:r>
          </w:p>
        </w:tc>
        <w:tc>
          <w:tcPr>
            <w:tcW w:w="162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решение задачи </w:t>
            </w:r>
          </w:p>
        </w:tc>
        <w:tc>
          <w:tcPr>
            <w:tcW w:w="79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Б </w:t>
            </w:r>
          </w:p>
        </w:tc>
        <w:tc>
          <w:tcPr>
            <w:tcW w:w="1080"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3 </w:t>
            </w:r>
          </w:p>
        </w:tc>
      </w:tr>
      <w:tr w:rsidR="00AC087F" w:rsidRPr="0053478B">
        <w:trPr>
          <w:trHeight w:val="689"/>
        </w:trPr>
        <w:tc>
          <w:tcPr>
            <w:tcW w:w="862"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11 </w:t>
            </w:r>
          </w:p>
        </w:tc>
        <w:tc>
          <w:tcPr>
            <w:tcW w:w="12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1.4 </w:t>
            </w:r>
          </w:p>
        </w:tc>
        <w:tc>
          <w:tcPr>
            <w:tcW w:w="30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Составление уравнения по условию текстовой задачи </w:t>
            </w:r>
          </w:p>
        </w:tc>
        <w:tc>
          <w:tcPr>
            <w:tcW w:w="136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3.10 </w:t>
            </w:r>
          </w:p>
        </w:tc>
        <w:tc>
          <w:tcPr>
            <w:tcW w:w="162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решение задачи </w:t>
            </w:r>
          </w:p>
        </w:tc>
        <w:tc>
          <w:tcPr>
            <w:tcW w:w="79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Б </w:t>
            </w:r>
          </w:p>
        </w:tc>
        <w:tc>
          <w:tcPr>
            <w:tcW w:w="1080"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5 </w:t>
            </w:r>
          </w:p>
        </w:tc>
      </w:tr>
      <w:tr w:rsidR="00AC087F" w:rsidRPr="0053478B">
        <w:trPr>
          <w:trHeight w:val="689"/>
        </w:trPr>
        <w:tc>
          <w:tcPr>
            <w:tcW w:w="862"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12 </w:t>
            </w:r>
          </w:p>
        </w:tc>
        <w:tc>
          <w:tcPr>
            <w:tcW w:w="12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1.5 </w:t>
            </w:r>
          </w:p>
        </w:tc>
        <w:tc>
          <w:tcPr>
            <w:tcW w:w="30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Применение свойств неравенств </w:t>
            </w:r>
          </w:p>
        </w:tc>
        <w:tc>
          <w:tcPr>
            <w:tcW w:w="136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3.14 </w:t>
            </w:r>
          </w:p>
        </w:tc>
        <w:tc>
          <w:tcPr>
            <w:tcW w:w="162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знание / понимание </w:t>
            </w:r>
          </w:p>
        </w:tc>
        <w:tc>
          <w:tcPr>
            <w:tcW w:w="79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Б </w:t>
            </w:r>
          </w:p>
        </w:tc>
        <w:tc>
          <w:tcPr>
            <w:tcW w:w="1080"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2 </w:t>
            </w:r>
          </w:p>
        </w:tc>
      </w:tr>
      <w:tr w:rsidR="00AC087F" w:rsidRPr="0053478B">
        <w:trPr>
          <w:trHeight w:val="689"/>
        </w:trPr>
        <w:tc>
          <w:tcPr>
            <w:tcW w:w="862"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13 </w:t>
            </w:r>
          </w:p>
        </w:tc>
        <w:tc>
          <w:tcPr>
            <w:tcW w:w="12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1.5 </w:t>
            </w:r>
          </w:p>
        </w:tc>
        <w:tc>
          <w:tcPr>
            <w:tcW w:w="30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Решение простейших систем неравенств с одной переменной </w:t>
            </w:r>
          </w:p>
        </w:tc>
        <w:tc>
          <w:tcPr>
            <w:tcW w:w="136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3.11 </w:t>
            </w:r>
          </w:p>
        </w:tc>
        <w:tc>
          <w:tcPr>
            <w:tcW w:w="162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алгоритм </w:t>
            </w:r>
          </w:p>
        </w:tc>
        <w:tc>
          <w:tcPr>
            <w:tcW w:w="79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Б </w:t>
            </w:r>
          </w:p>
        </w:tc>
        <w:tc>
          <w:tcPr>
            <w:tcW w:w="1080"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2 </w:t>
            </w:r>
          </w:p>
        </w:tc>
      </w:tr>
      <w:tr w:rsidR="00AC087F" w:rsidRPr="0053478B">
        <w:trPr>
          <w:trHeight w:val="689"/>
        </w:trPr>
        <w:tc>
          <w:tcPr>
            <w:tcW w:w="862"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14 </w:t>
            </w:r>
          </w:p>
        </w:tc>
        <w:tc>
          <w:tcPr>
            <w:tcW w:w="12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1.6 </w:t>
            </w:r>
          </w:p>
        </w:tc>
        <w:tc>
          <w:tcPr>
            <w:tcW w:w="30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Владение понятием геометрической прогрессии </w:t>
            </w:r>
          </w:p>
        </w:tc>
        <w:tc>
          <w:tcPr>
            <w:tcW w:w="136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2.16 </w:t>
            </w:r>
          </w:p>
        </w:tc>
        <w:tc>
          <w:tcPr>
            <w:tcW w:w="162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знание / понимание </w:t>
            </w:r>
          </w:p>
        </w:tc>
        <w:tc>
          <w:tcPr>
            <w:tcW w:w="79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Б </w:t>
            </w:r>
          </w:p>
        </w:tc>
        <w:tc>
          <w:tcPr>
            <w:tcW w:w="1080"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 </w:t>
            </w:r>
          </w:p>
        </w:tc>
      </w:tr>
      <w:tr w:rsidR="00AC087F" w:rsidRPr="0053478B">
        <w:trPr>
          <w:trHeight w:val="689"/>
        </w:trPr>
        <w:tc>
          <w:tcPr>
            <w:tcW w:w="862"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15 </w:t>
            </w:r>
          </w:p>
        </w:tc>
        <w:tc>
          <w:tcPr>
            <w:tcW w:w="12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1.7 </w:t>
            </w:r>
          </w:p>
        </w:tc>
        <w:tc>
          <w:tcPr>
            <w:tcW w:w="30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Представление о свойствах графика функции </w:t>
            </w:r>
            <w:r w:rsidRPr="0053478B">
              <w:rPr>
                <w:i/>
              </w:rPr>
              <w:t>у=ах</w:t>
            </w:r>
            <w:r w:rsidRPr="0053478B">
              <w:rPr>
                <w:i/>
                <w:vertAlign w:val="superscript"/>
              </w:rPr>
              <w:t>2</w:t>
            </w:r>
            <w:r w:rsidRPr="0053478B">
              <w:rPr>
                <w:i/>
                <w:position w:val="10"/>
                <w:vertAlign w:val="superscript"/>
              </w:rPr>
              <w:t xml:space="preserve"> </w:t>
            </w:r>
            <w:r w:rsidRPr="0053478B">
              <w:rPr>
                <w:i/>
              </w:rPr>
              <w:t>+ с</w:t>
            </w:r>
            <w:r w:rsidRPr="0053478B">
              <w:t xml:space="preserve"> </w:t>
            </w:r>
          </w:p>
        </w:tc>
        <w:tc>
          <w:tcPr>
            <w:tcW w:w="136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4.5 </w:t>
            </w:r>
          </w:p>
        </w:tc>
        <w:tc>
          <w:tcPr>
            <w:tcW w:w="162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знание / понимание </w:t>
            </w:r>
          </w:p>
        </w:tc>
        <w:tc>
          <w:tcPr>
            <w:tcW w:w="79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Б </w:t>
            </w:r>
          </w:p>
        </w:tc>
        <w:tc>
          <w:tcPr>
            <w:tcW w:w="1080"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2 </w:t>
            </w:r>
          </w:p>
        </w:tc>
      </w:tr>
      <w:tr w:rsidR="00AC087F" w:rsidRPr="0053478B">
        <w:trPr>
          <w:trHeight w:val="1011"/>
        </w:trPr>
        <w:tc>
          <w:tcPr>
            <w:tcW w:w="862"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16 </w:t>
            </w:r>
          </w:p>
        </w:tc>
        <w:tc>
          <w:tcPr>
            <w:tcW w:w="12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1.7 </w:t>
            </w:r>
          </w:p>
        </w:tc>
        <w:tc>
          <w:tcPr>
            <w:tcW w:w="306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Интерпретация графика реальной зависимости </w:t>
            </w:r>
          </w:p>
        </w:tc>
        <w:tc>
          <w:tcPr>
            <w:tcW w:w="136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4.7 </w:t>
            </w:r>
          </w:p>
        </w:tc>
        <w:tc>
          <w:tcPr>
            <w:tcW w:w="1620"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практическое применение </w:t>
            </w:r>
          </w:p>
        </w:tc>
        <w:tc>
          <w:tcPr>
            <w:tcW w:w="79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Б </w:t>
            </w:r>
          </w:p>
        </w:tc>
        <w:tc>
          <w:tcPr>
            <w:tcW w:w="1080"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3 </w:t>
            </w:r>
          </w:p>
        </w:tc>
      </w:tr>
      <w:tr w:rsidR="00AC087F" w:rsidRPr="0053478B">
        <w:trPr>
          <w:trHeight w:val="368"/>
        </w:trPr>
        <w:tc>
          <w:tcPr>
            <w:tcW w:w="8167" w:type="dxa"/>
            <w:gridSpan w:val="9"/>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Всего </w:t>
            </w:r>
          </w:p>
        </w:tc>
        <w:tc>
          <w:tcPr>
            <w:tcW w:w="79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p>
        </w:tc>
        <w:tc>
          <w:tcPr>
            <w:tcW w:w="1080" w:type="dxa"/>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40</w:t>
            </w:r>
          </w:p>
        </w:tc>
      </w:tr>
      <w:tr w:rsidR="00AC087F" w:rsidRPr="0053478B">
        <w:trPr>
          <w:trHeight w:val="368"/>
        </w:trPr>
        <w:tc>
          <w:tcPr>
            <w:tcW w:w="10042" w:type="dxa"/>
            <w:gridSpan w:val="1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center"/>
              <w:rPr>
                <w:b/>
              </w:rPr>
            </w:pPr>
            <w:r w:rsidRPr="0053478B">
              <w:rPr>
                <w:b/>
              </w:rPr>
              <w:t>Часть 2</w:t>
            </w:r>
          </w:p>
        </w:tc>
      </w:tr>
      <w:tr w:rsidR="00AC087F" w:rsidRPr="000759C8">
        <w:trPr>
          <w:trHeight w:val="1118"/>
        </w:trPr>
        <w:tc>
          <w:tcPr>
            <w:tcW w:w="1135" w:type="dxa"/>
            <w:gridSpan w:val="2"/>
            <w:tcBorders>
              <w:top w:val="single" w:sz="8" w:space="0" w:color="000000"/>
              <w:left w:val="single" w:sz="8" w:space="0" w:color="000000"/>
              <w:bottom w:val="single" w:sz="8" w:space="0" w:color="000000"/>
              <w:right w:val="single" w:sz="8" w:space="0" w:color="000000"/>
            </w:tcBorders>
          </w:tcPr>
          <w:p w:rsidR="00AC087F" w:rsidRPr="000759C8" w:rsidRDefault="00AC087F" w:rsidP="00D779D6">
            <w:pPr>
              <w:pStyle w:val="Default"/>
              <w:jc w:val="both"/>
              <w:rPr>
                <w:b/>
                <w:bCs/>
                <w:sz w:val="20"/>
                <w:szCs w:val="20"/>
              </w:rPr>
            </w:pPr>
            <w:r w:rsidRPr="000759C8">
              <w:rPr>
                <w:b/>
                <w:bCs/>
                <w:sz w:val="20"/>
                <w:szCs w:val="20"/>
              </w:rPr>
              <w:t xml:space="preserve">№ </w:t>
            </w:r>
          </w:p>
          <w:p w:rsidR="00AC087F" w:rsidRPr="000759C8" w:rsidRDefault="00AC087F" w:rsidP="00D779D6">
            <w:pPr>
              <w:pStyle w:val="Default"/>
              <w:jc w:val="both"/>
              <w:rPr>
                <w:sz w:val="20"/>
                <w:szCs w:val="20"/>
              </w:rPr>
            </w:pPr>
            <w:r w:rsidRPr="000759C8">
              <w:rPr>
                <w:b/>
                <w:bCs/>
                <w:sz w:val="20"/>
                <w:szCs w:val="20"/>
              </w:rPr>
              <w:t xml:space="preserve">задания </w:t>
            </w:r>
          </w:p>
        </w:tc>
        <w:tc>
          <w:tcPr>
            <w:tcW w:w="1134" w:type="dxa"/>
            <w:gridSpan w:val="2"/>
            <w:tcBorders>
              <w:top w:val="single" w:sz="8" w:space="0" w:color="000000"/>
              <w:left w:val="single" w:sz="8" w:space="0" w:color="000000"/>
              <w:bottom w:val="single" w:sz="8" w:space="0" w:color="000000"/>
              <w:right w:val="single" w:sz="8" w:space="0" w:color="000000"/>
            </w:tcBorders>
          </w:tcPr>
          <w:p w:rsidR="00AC087F" w:rsidRPr="000759C8" w:rsidRDefault="00AC087F" w:rsidP="00D779D6">
            <w:pPr>
              <w:pStyle w:val="Default"/>
              <w:jc w:val="both"/>
              <w:rPr>
                <w:sz w:val="20"/>
                <w:szCs w:val="20"/>
              </w:rPr>
            </w:pPr>
            <w:r w:rsidRPr="000759C8">
              <w:rPr>
                <w:b/>
                <w:bCs/>
                <w:sz w:val="20"/>
                <w:szCs w:val="20"/>
              </w:rPr>
              <w:t xml:space="preserve">Раздел содержания по Спецификации </w:t>
            </w:r>
          </w:p>
        </w:tc>
        <w:tc>
          <w:tcPr>
            <w:tcW w:w="3362" w:type="dxa"/>
            <w:gridSpan w:val="2"/>
            <w:tcBorders>
              <w:top w:val="single" w:sz="8" w:space="0" w:color="000000"/>
              <w:left w:val="single" w:sz="8" w:space="0" w:color="000000"/>
              <w:bottom w:val="single" w:sz="8" w:space="0" w:color="000000"/>
              <w:right w:val="single" w:sz="8" w:space="0" w:color="000000"/>
            </w:tcBorders>
          </w:tcPr>
          <w:p w:rsidR="00AC087F" w:rsidRPr="000759C8" w:rsidRDefault="00AC087F" w:rsidP="00D779D6">
            <w:pPr>
              <w:pStyle w:val="Default"/>
              <w:jc w:val="both"/>
              <w:rPr>
                <w:sz w:val="20"/>
                <w:szCs w:val="20"/>
              </w:rPr>
            </w:pPr>
            <w:r w:rsidRPr="000759C8">
              <w:rPr>
                <w:b/>
                <w:bCs/>
                <w:sz w:val="20"/>
                <w:szCs w:val="20"/>
              </w:rPr>
              <w:t xml:space="preserve">Проверяемые элементы математической подготовки </w:t>
            </w:r>
          </w:p>
        </w:tc>
        <w:tc>
          <w:tcPr>
            <w:tcW w:w="1705" w:type="dxa"/>
            <w:gridSpan w:val="2"/>
            <w:tcBorders>
              <w:top w:val="single" w:sz="8" w:space="0" w:color="000000"/>
              <w:left w:val="single" w:sz="8" w:space="0" w:color="000000"/>
              <w:bottom w:val="single" w:sz="8" w:space="0" w:color="000000"/>
              <w:right w:val="single" w:sz="8" w:space="0" w:color="000000"/>
            </w:tcBorders>
          </w:tcPr>
          <w:p w:rsidR="00AC087F" w:rsidRPr="000759C8" w:rsidRDefault="00AC087F" w:rsidP="00D779D6">
            <w:pPr>
              <w:pStyle w:val="Default"/>
              <w:jc w:val="both"/>
              <w:rPr>
                <w:sz w:val="20"/>
                <w:szCs w:val="20"/>
              </w:rPr>
            </w:pPr>
            <w:r w:rsidRPr="000759C8">
              <w:rPr>
                <w:b/>
                <w:bCs/>
                <w:sz w:val="20"/>
                <w:szCs w:val="20"/>
              </w:rPr>
              <w:t xml:space="preserve">Коды элементов содержания </w:t>
            </w:r>
          </w:p>
        </w:tc>
        <w:tc>
          <w:tcPr>
            <w:tcW w:w="1583" w:type="dxa"/>
            <w:gridSpan w:val="2"/>
            <w:tcBorders>
              <w:top w:val="single" w:sz="8" w:space="0" w:color="000000"/>
              <w:left w:val="single" w:sz="8" w:space="0" w:color="000000"/>
              <w:bottom w:val="single" w:sz="8" w:space="0" w:color="000000"/>
              <w:right w:val="single" w:sz="8" w:space="0" w:color="000000"/>
            </w:tcBorders>
          </w:tcPr>
          <w:p w:rsidR="00AC087F" w:rsidRPr="000759C8" w:rsidRDefault="00AC087F" w:rsidP="00D779D6">
            <w:pPr>
              <w:pStyle w:val="Default"/>
              <w:jc w:val="both"/>
              <w:rPr>
                <w:sz w:val="20"/>
                <w:szCs w:val="20"/>
              </w:rPr>
            </w:pPr>
            <w:r w:rsidRPr="000759C8">
              <w:rPr>
                <w:b/>
                <w:bCs/>
                <w:sz w:val="20"/>
                <w:szCs w:val="20"/>
              </w:rPr>
              <w:t xml:space="preserve">Уровень трудности </w:t>
            </w:r>
          </w:p>
        </w:tc>
        <w:tc>
          <w:tcPr>
            <w:tcW w:w="1123" w:type="dxa"/>
            <w:gridSpan w:val="2"/>
            <w:tcBorders>
              <w:top w:val="single" w:sz="8" w:space="0" w:color="000000"/>
              <w:left w:val="single" w:sz="8" w:space="0" w:color="000000"/>
              <w:bottom w:val="single" w:sz="8" w:space="0" w:color="000000"/>
              <w:right w:val="single" w:sz="8" w:space="0" w:color="000000"/>
            </w:tcBorders>
          </w:tcPr>
          <w:p w:rsidR="00AC087F" w:rsidRPr="000759C8" w:rsidRDefault="00AC087F" w:rsidP="00D779D6">
            <w:pPr>
              <w:pStyle w:val="Default"/>
              <w:jc w:val="both"/>
              <w:rPr>
                <w:sz w:val="20"/>
                <w:szCs w:val="20"/>
              </w:rPr>
            </w:pPr>
            <w:r w:rsidRPr="000759C8">
              <w:rPr>
                <w:b/>
                <w:bCs/>
                <w:sz w:val="20"/>
                <w:szCs w:val="20"/>
              </w:rPr>
              <w:t xml:space="preserve">Примерное время выполнения </w:t>
            </w:r>
          </w:p>
          <w:p w:rsidR="00AC087F" w:rsidRPr="000759C8" w:rsidRDefault="00AC087F" w:rsidP="00D779D6">
            <w:pPr>
              <w:pStyle w:val="Default"/>
              <w:jc w:val="both"/>
              <w:rPr>
                <w:sz w:val="20"/>
                <w:szCs w:val="20"/>
              </w:rPr>
            </w:pPr>
            <w:r w:rsidRPr="000759C8">
              <w:rPr>
                <w:b/>
                <w:bCs/>
                <w:sz w:val="20"/>
                <w:szCs w:val="20"/>
              </w:rPr>
              <w:t xml:space="preserve">(в мин)  </w:t>
            </w:r>
          </w:p>
        </w:tc>
      </w:tr>
      <w:tr w:rsidR="00AC087F" w:rsidRPr="0053478B">
        <w:trPr>
          <w:trHeight w:val="1334"/>
        </w:trPr>
        <w:tc>
          <w:tcPr>
            <w:tcW w:w="113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17 </w:t>
            </w:r>
          </w:p>
        </w:tc>
        <w:tc>
          <w:tcPr>
            <w:tcW w:w="1134"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2.1 </w:t>
            </w:r>
          </w:p>
        </w:tc>
        <w:tc>
          <w:tcPr>
            <w:tcW w:w="3362"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Умение выполнять сокращение алгебраической дроби, включающее разложение квадратного трехчлена на множители </w:t>
            </w:r>
          </w:p>
        </w:tc>
        <w:tc>
          <w:tcPr>
            <w:tcW w:w="170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2.11;</w:t>
            </w:r>
          </w:p>
          <w:p w:rsidR="00AC087F" w:rsidRPr="0053478B" w:rsidRDefault="00AC087F" w:rsidP="00D779D6">
            <w:pPr>
              <w:pStyle w:val="Default"/>
              <w:jc w:val="both"/>
            </w:pPr>
            <w:r w:rsidRPr="0053478B">
              <w:t xml:space="preserve">      2.10 </w:t>
            </w:r>
          </w:p>
        </w:tc>
        <w:tc>
          <w:tcPr>
            <w:tcW w:w="1583"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П </w:t>
            </w:r>
          </w:p>
        </w:tc>
        <w:tc>
          <w:tcPr>
            <w:tcW w:w="1123"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10 </w:t>
            </w:r>
          </w:p>
        </w:tc>
      </w:tr>
      <w:tr w:rsidR="00AC087F" w:rsidRPr="0053478B">
        <w:trPr>
          <w:trHeight w:val="1011"/>
        </w:trPr>
        <w:tc>
          <w:tcPr>
            <w:tcW w:w="113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18 </w:t>
            </w:r>
          </w:p>
        </w:tc>
        <w:tc>
          <w:tcPr>
            <w:tcW w:w="1134"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2.2 </w:t>
            </w:r>
          </w:p>
        </w:tc>
        <w:tc>
          <w:tcPr>
            <w:tcW w:w="3362"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Умение решать нелинейные системы двух уравнений с двумя переменными, применяя специальные приемы </w:t>
            </w:r>
          </w:p>
        </w:tc>
        <w:tc>
          <w:tcPr>
            <w:tcW w:w="170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3.8 </w:t>
            </w:r>
          </w:p>
        </w:tc>
        <w:tc>
          <w:tcPr>
            <w:tcW w:w="1583"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П </w:t>
            </w:r>
          </w:p>
        </w:tc>
        <w:tc>
          <w:tcPr>
            <w:tcW w:w="1123"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10 </w:t>
            </w:r>
          </w:p>
        </w:tc>
      </w:tr>
      <w:tr w:rsidR="00AC087F" w:rsidRPr="0053478B">
        <w:trPr>
          <w:trHeight w:val="689"/>
        </w:trPr>
        <w:tc>
          <w:tcPr>
            <w:tcW w:w="113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19 </w:t>
            </w:r>
          </w:p>
        </w:tc>
        <w:tc>
          <w:tcPr>
            <w:tcW w:w="1134"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2.7 </w:t>
            </w:r>
          </w:p>
        </w:tc>
        <w:tc>
          <w:tcPr>
            <w:tcW w:w="3362"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Умение решить задачу на арифметическую прогрессию </w:t>
            </w:r>
          </w:p>
        </w:tc>
        <w:tc>
          <w:tcPr>
            <w:tcW w:w="170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2.16.2 </w:t>
            </w:r>
          </w:p>
        </w:tc>
        <w:tc>
          <w:tcPr>
            <w:tcW w:w="1583"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П </w:t>
            </w:r>
          </w:p>
        </w:tc>
        <w:tc>
          <w:tcPr>
            <w:tcW w:w="1123"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25 </w:t>
            </w:r>
          </w:p>
        </w:tc>
      </w:tr>
      <w:tr w:rsidR="00AC087F" w:rsidRPr="0053478B">
        <w:trPr>
          <w:trHeight w:val="263"/>
        </w:trPr>
        <w:tc>
          <w:tcPr>
            <w:tcW w:w="113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20 </w:t>
            </w:r>
          </w:p>
        </w:tc>
        <w:tc>
          <w:tcPr>
            <w:tcW w:w="1134"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2.3 </w:t>
            </w:r>
          </w:p>
        </w:tc>
        <w:tc>
          <w:tcPr>
            <w:tcW w:w="3362"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Умение исследовать квадратные неравенства </w:t>
            </w:r>
          </w:p>
        </w:tc>
        <w:tc>
          <w:tcPr>
            <w:tcW w:w="170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3.13 </w:t>
            </w:r>
          </w:p>
        </w:tc>
        <w:tc>
          <w:tcPr>
            <w:tcW w:w="1583"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В </w:t>
            </w:r>
          </w:p>
        </w:tc>
        <w:tc>
          <w:tcPr>
            <w:tcW w:w="1123"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25 </w:t>
            </w:r>
          </w:p>
        </w:tc>
      </w:tr>
      <w:tr w:rsidR="00AC087F" w:rsidRPr="0053478B">
        <w:trPr>
          <w:trHeight w:val="689"/>
        </w:trPr>
        <w:tc>
          <w:tcPr>
            <w:tcW w:w="113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21 </w:t>
            </w:r>
          </w:p>
        </w:tc>
        <w:tc>
          <w:tcPr>
            <w:tcW w:w="1134"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2.4 </w:t>
            </w:r>
          </w:p>
        </w:tc>
        <w:tc>
          <w:tcPr>
            <w:tcW w:w="3362"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Умение решать текстовые задачи алгебраическим методом </w:t>
            </w:r>
          </w:p>
        </w:tc>
        <w:tc>
          <w:tcPr>
            <w:tcW w:w="1705"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3.10 </w:t>
            </w:r>
          </w:p>
        </w:tc>
        <w:tc>
          <w:tcPr>
            <w:tcW w:w="1583"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В </w:t>
            </w:r>
          </w:p>
        </w:tc>
        <w:tc>
          <w:tcPr>
            <w:tcW w:w="1123" w:type="dxa"/>
            <w:gridSpan w:val="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 xml:space="preserve">25 </w:t>
            </w:r>
          </w:p>
        </w:tc>
      </w:tr>
      <w:tr w:rsidR="00AC087F" w:rsidRPr="0053478B">
        <w:trPr>
          <w:trHeight w:val="368"/>
        </w:trPr>
        <w:tc>
          <w:tcPr>
            <w:tcW w:w="10042" w:type="dxa"/>
            <w:gridSpan w:val="12"/>
            <w:tcBorders>
              <w:top w:val="single" w:sz="8" w:space="0" w:color="000000"/>
              <w:left w:val="single" w:sz="8" w:space="0" w:color="000000"/>
              <w:bottom w:val="single" w:sz="8" w:space="0" w:color="000000"/>
              <w:right w:val="single" w:sz="8" w:space="0" w:color="000000"/>
            </w:tcBorders>
          </w:tcPr>
          <w:p w:rsidR="00AC087F" w:rsidRPr="0053478B" w:rsidRDefault="00AC087F" w:rsidP="00D779D6">
            <w:pPr>
              <w:pStyle w:val="Default"/>
              <w:jc w:val="both"/>
            </w:pPr>
            <w:r w:rsidRPr="0053478B">
              <w:t>Всего                                                                                                                          95</w:t>
            </w:r>
          </w:p>
        </w:tc>
      </w:tr>
    </w:tbl>
    <w:p w:rsidR="00AC087F" w:rsidRPr="008B6D89" w:rsidRDefault="00AC087F" w:rsidP="00D779D6">
      <w:pPr>
        <w:pStyle w:val="Default"/>
        <w:ind w:firstLine="709"/>
        <w:jc w:val="both"/>
        <w:rPr>
          <w:color w:val="auto"/>
          <w:sz w:val="28"/>
          <w:szCs w:val="28"/>
        </w:rPr>
      </w:pPr>
    </w:p>
    <w:p w:rsidR="00AC087F" w:rsidRPr="008B6D89" w:rsidRDefault="00AC087F" w:rsidP="00D779D6">
      <w:pPr>
        <w:pStyle w:val="Default"/>
        <w:ind w:firstLine="709"/>
        <w:jc w:val="both"/>
        <w:rPr>
          <w:color w:val="auto"/>
          <w:sz w:val="28"/>
          <w:szCs w:val="28"/>
        </w:rPr>
      </w:pPr>
      <w:r w:rsidRPr="008B6D89">
        <w:rPr>
          <w:color w:val="auto"/>
          <w:sz w:val="28"/>
          <w:szCs w:val="28"/>
        </w:rPr>
        <w:t>На проведение экзамена отводится 240 минут (4 часа). На выполнение первой части работы в рамках общего времени выделяется 60</w:t>
      </w:r>
      <w:r w:rsidR="000759C8">
        <w:rPr>
          <w:color w:val="auto"/>
          <w:sz w:val="28"/>
          <w:szCs w:val="28"/>
        </w:rPr>
        <w:t>-</w:t>
      </w:r>
      <w:r w:rsidRPr="008B6D89">
        <w:rPr>
          <w:color w:val="auto"/>
          <w:sz w:val="28"/>
          <w:szCs w:val="28"/>
        </w:rPr>
        <w:t>90 минут. Учащимся в начале экзамена выдаются тексты первой и второй частей работы, которые выполняются последовательно. По истечении 60</w:t>
      </w:r>
      <w:r w:rsidR="000759C8">
        <w:rPr>
          <w:color w:val="auto"/>
          <w:sz w:val="28"/>
          <w:szCs w:val="28"/>
        </w:rPr>
        <w:t>-</w:t>
      </w:r>
      <w:r w:rsidRPr="008B6D89">
        <w:rPr>
          <w:color w:val="auto"/>
          <w:sz w:val="28"/>
          <w:szCs w:val="28"/>
        </w:rPr>
        <w:t>90 минут учащиеся сдают первую часть работы и приступают к выполнению второй части. Тот, кто справился с заданиями первой части за более короткое время, может приступить к выполнению второй части, не дожидаясь установленного срока и не сдавая при этом досрочно перву</w:t>
      </w:r>
      <w:r w:rsidR="000759C8">
        <w:rPr>
          <w:color w:val="auto"/>
          <w:sz w:val="28"/>
          <w:szCs w:val="28"/>
        </w:rPr>
        <w:t>ю часть экзаменационной работы.</w:t>
      </w:r>
    </w:p>
    <w:p w:rsidR="00AC087F" w:rsidRPr="008B6D89" w:rsidRDefault="00AC087F" w:rsidP="000759C8">
      <w:pPr>
        <w:pStyle w:val="Default"/>
        <w:widowControl w:val="0"/>
        <w:ind w:firstLine="709"/>
        <w:jc w:val="both"/>
        <w:rPr>
          <w:color w:val="auto"/>
          <w:sz w:val="28"/>
          <w:szCs w:val="28"/>
        </w:rPr>
      </w:pPr>
      <w:r w:rsidRPr="008B6D89">
        <w:rPr>
          <w:color w:val="auto"/>
          <w:sz w:val="28"/>
          <w:szCs w:val="28"/>
        </w:rPr>
        <w:t xml:space="preserve">Первая часть работы выполняется непосредственно в бланке с текстами заданий. В заданиях с выбором ответа ученик обводит номер верного, на его взгляд, ответа; в заданиях с кратким ответом учащийся вписывает полученный им ответ в отведенное для этого место; в заданиях на установление соответствия между предлагаемыми объектами ученик вписывает соответствующие буквы в пустые клетки таблицы. Все необходимые вычисления, преобразования и прочие </w:t>
      </w:r>
      <w:r w:rsidR="0053478B">
        <w:rPr>
          <w:color w:val="auto"/>
          <w:sz w:val="28"/>
          <w:szCs w:val="28"/>
        </w:rPr>
        <w:t xml:space="preserve">записи </w:t>
      </w:r>
      <w:r w:rsidRPr="008B6D89">
        <w:rPr>
          <w:color w:val="auto"/>
          <w:sz w:val="28"/>
          <w:szCs w:val="28"/>
        </w:rPr>
        <w:t>производятся учащимися в черновике. Черновики не прове</w:t>
      </w:r>
      <w:r w:rsidR="000759C8">
        <w:rPr>
          <w:color w:val="auto"/>
          <w:sz w:val="28"/>
          <w:szCs w:val="28"/>
        </w:rPr>
        <w:t>ряются.</w:t>
      </w:r>
    </w:p>
    <w:p w:rsidR="00AC087F" w:rsidRPr="008B6D89" w:rsidRDefault="00AC087F" w:rsidP="00D779D6">
      <w:pPr>
        <w:ind w:firstLine="709"/>
        <w:jc w:val="both"/>
        <w:rPr>
          <w:sz w:val="28"/>
        </w:rPr>
      </w:pPr>
      <w:r w:rsidRPr="008B6D89">
        <w:rPr>
          <w:sz w:val="28"/>
          <w:szCs w:val="28"/>
        </w:rPr>
        <w:t xml:space="preserve">Задания второй части работы выполняются на отдельных листах с записью хода решения. Формулировки заданий не переписываются, рисунки не перечерчиваются. </w:t>
      </w:r>
      <w:r w:rsidRPr="008B6D89">
        <w:rPr>
          <w:sz w:val="28"/>
        </w:rPr>
        <w:t xml:space="preserve">Требования к выполнению заданий с развернутым ответом заключаются в следующем: решение должно быть математически грамотным и полным, из него должен быть понятен ход рассуждений учащегося. Оформление решения должно обеспечивать выполнение указанных выше требований. </w:t>
      </w:r>
      <w:r w:rsidRPr="008B6D89">
        <w:rPr>
          <w:sz w:val="28"/>
          <w:szCs w:val="28"/>
        </w:rPr>
        <w:t>Использование калькулятора на экзамене не предусмотрено.</w:t>
      </w:r>
    </w:p>
    <w:p w:rsidR="00AC087F" w:rsidRPr="008B6D89" w:rsidRDefault="00AC087F" w:rsidP="00D779D6">
      <w:pPr>
        <w:pStyle w:val="Default"/>
        <w:ind w:firstLine="709"/>
        <w:jc w:val="both"/>
        <w:rPr>
          <w:color w:val="auto"/>
          <w:sz w:val="28"/>
          <w:szCs w:val="28"/>
        </w:rPr>
      </w:pPr>
      <w:r w:rsidRPr="008B6D89">
        <w:rPr>
          <w:color w:val="auto"/>
          <w:sz w:val="28"/>
          <w:szCs w:val="28"/>
        </w:rPr>
        <w:t>На экзамене в аудитории присутствуют подготовленные организаторы из числа учителей, не препода</w:t>
      </w:r>
      <w:r w:rsidR="0053478B">
        <w:rPr>
          <w:color w:val="auto"/>
          <w:sz w:val="28"/>
          <w:szCs w:val="28"/>
        </w:rPr>
        <w:t>ющих</w:t>
      </w:r>
      <w:r w:rsidRPr="008B6D89">
        <w:rPr>
          <w:color w:val="auto"/>
          <w:sz w:val="28"/>
          <w:szCs w:val="28"/>
        </w:rPr>
        <w:t xml:space="preserve"> математики. Проверку экзаменационных работ осуществляют специалисты по математике – члены независимых предметных комиссий, созданных муниципальной экзаменационной ко</w:t>
      </w:r>
      <w:r w:rsidR="000759C8">
        <w:rPr>
          <w:color w:val="auto"/>
          <w:sz w:val="28"/>
          <w:szCs w:val="28"/>
        </w:rPr>
        <w:t>миссией.</w:t>
      </w:r>
    </w:p>
    <w:p w:rsidR="00AC087F" w:rsidRPr="008B6D89" w:rsidRDefault="00AC087F" w:rsidP="00D779D6">
      <w:pPr>
        <w:ind w:firstLine="709"/>
        <w:jc w:val="both"/>
        <w:rPr>
          <w:sz w:val="28"/>
        </w:rPr>
      </w:pPr>
      <w:r w:rsidRPr="008B6D89">
        <w:rPr>
          <w:iCs/>
          <w:sz w:val="28"/>
          <w:szCs w:val="28"/>
        </w:rPr>
        <w:t xml:space="preserve">Повышение объективности результатов </w:t>
      </w:r>
      <w:r w:rsidR="0053478B">
        <w:rPr>
          <w:iCs/>
          <w:sz w:val="28"/>
          <w:szCs w:val="28"/>
        </w:rPr>
        <w:t>г</w:t>
      </w:r>
      <w:r w:rsidRPr="008B6D89">
        <w:rPr>
          <w:iCs/>
          <w:sz w:val="28"/>
          <w:szCs w:val="28"/>
        </w:rPr>
        <w:t xml:space="preserve">осударственной (итоговой) аттестации выпускников 9 классов (в независимой форме) связывается с качеством </w:t>
      </w:r>
      <w:r w:rsidRPr="008B6D89">
        <w:rPr>
          <w:iCs/>
          <w:sz w:val="28"/>
          <w:szCs w:val="28"/>
          <w:u w:val="single"/>
        </w:rPr>
        <w:t>экспертной проверки</w:t>
      </w:r>
      <w:r w:rsidRPr="008B6D89">
        <w:rPr>
          <w:iCs/>
          <w:sz w:val="28"/>
          <w:szCs w:val="28"/>
        </w:rPr>
        <w:t xml:space="preserve"> территориальными предметными комиссиями заданий с развернутым ответом.</w:t>
      </w:r>
      <w:r w:rsidRPr="008B6D89">
        <w:rPr>
          <w:sz w:val="28"/>
        </w:rPr>
        <w:t xml:space="preserve"> В критериях оценивания по каждому конкретному заданию второй части экзаменационной работы общие позиции конкретизируются и пополняются с учетом содержания задания. Критерии разработаны применительно к одному из возможных решений. При наличии в работах учащихся других решений критерии вырабатываются предметной комиссией с учетом опис</w:t>
      </w:r>
      <w:r w:rsidR="000759C8">
        <w:rPr>
          <w:sz w:val="28"/>
        </w:rPr>
        <w:t>анных общих подходов.</w:t>
      </w:r>
    </w:p>
    <w:p w:rsidR="00AC087F" w:rsidRPr="008B6D89" w:rsidRDefault="00AC087F" w:rsidP="00D779D6">
      <w:pPr>
        <w:ind w:firstLine="709"/>
        <w:jc w:val="both"/>
        <w:rPr>
          <w:sz w:val="28"/>
        </w:rPr>
      </w:pPr>
      <w:r w:rsidRPr="008B6D89">
        <w:rPr>
          <w:sz w:val="28"/>
        </w:rPr>
        <w:t>Решения учащихся могут содержать недочеты, не отраженные в критериях, но которые, тем не менее, позволяют оценить результат выполнения задания положительно. В подобных случаях решение о том, как квалифицировать такой недочет, принимает предметная комиссия.</w:t>
      </w:r>
    </w:p>
    <w:p w:rsidR="00AC087F" w:rsidRPr="008B6D89" w:rsidRDefault="00AC087F" w:rsidP="00D779D6">
      <w:pPr>
        <w:pStyle w:val="Default"/>
        <w:ind w:firstLine="709"/>
        <w:jc w:val="both"/>
        <w:rPr>
          <w:b/>
          <w:bCs/>
          <w:color w:val="auto"/>
          <w:sz w:val="28"/>
          <w:szCs w:val="28"/>
          <w:highlight w:val="yellow"/>
        </w:rPr>
      </w:pPr>
    </w:p>
    <w:p w:rsidR="00AC087F" w:rsidRPr="008B6D89" w:rsidRDefault="00AC087F" w:rsidP="00D779D6">
      <w:pPr>
        <w:pStyle w:val="Default"/>
        <w:ind w:firstLine="709"/>
        <w:jc w:val="both"/>
        <w:rPr>
          <w:color w:val="auto"/>
          <w:sz w:val="28"/>
          <w:szCs w:val="28"/>
        </w:rPr>
      </w:pPr>
      <w:r w:rsidRPr="008B6D89">
        <w:rPr>
          <w:sz w:val="28"/>
          <w:szCs w:val="28"/>
        </w:rPr>
        <w:t xml:space="preserve">При повторении материала за курс основной школы </w:t>
      </w:r>
      <w:r w:rsidR="0053478B">
        <w:rPr>
          <w:sz w:val="28"/>
          <w:szCs w:val="28"/>
        </w:rPr>
        <w:t xml:space="preserve">учителю необходимо </w:t>
      </w:r>
      <w:r w:rsidRPr="008B6D89">
        <w:rPr>
          <w:sz w:val="28"/>
          <w:szCs w:val="28"/>
        </w:rPr>
        <w:t xml:space="preserve">уделять особое внимание отработке решения обязательных, стандартных заданий до приобретения </w:t>
      </w:r>
      <w:r w:rsidR="0053478B">
        <w:rPr>
          <w:sz w:val="28"/>
          <w:szCs w:val="28"/>
        </w:rPr>
        <w:t xml:space="preserve">учащимися </w:t>
      </w:r>
      <w:r w:rsidRPr="008B6D89">
        <w:rPr>
          <w:sz w:val="28"/>
          <w:szCs w:val="28"/>
        </w:rPr>
        <w:t>устойчивого навыка их решения, а это значит систематически обращаться к таким темам школьного курса математики</w:t>
      </w:r>
      <w:r w:rsidR="0053478B">
        <w:rPr>
          <w:sz w:val="28"/>
          <w:szCs w:val="28"/>
        </w:rPr>
        <w:t>,</w:t>
      </w:r>
      <w:r w:rsidRPr="008B6D89">
        <w:rPr>
          <w:sz w:val="28"/>
          <w:szCs w:val="28"/>
        </w:rPr>
        <w:t xml:space="preserve"> как проценты, дроби, графики линейных функций, решение систем линейных уравнений и неравенств, чтение графика квадратичной функции, решение простейших практических задач.</w:t>
      </w:r>
    </w:p>
    <w:p w:rsidR="00AC087F" w:rsidRPr="008B6D89" w:rsidRDefault="00AC087F" w:rsidP="000759C8">
      <w:pPr>
        <w:pStyle w:val="Default"/>
        <w:widowControl w:val="0"/>
        <w:ind w:firstLine="709"/>
        <w:jc w:val="both"/>
        <w:rPr>
          <w:color w:val="auto"/>
          <w:sz w:val="28"/>
          <w:szCs w:val="28"/>
        </w:rPr>
      </w:pPr>
      <w:r w:rsidRPr="008B6D89">
        <w:rPr>
          <w:color w:val="auto"/>
          <w:sz w:val="28"/>
          <w:szCs w:val="28"/>
        </w:rPr>
        <w:t>К экзамену можно готовиться по учебникам для основной школы, включенным в «Федеральный перечень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 Перечень учебников размещён на сайте Министерства образования и науки Российской Федерации (</w:t>
      </w:r>
      <w:r w:rsidRPr="008B6D89">
        <w:rPr>
          <w:color w:val="auto"/>
          <w:sz w:val="28"/>
          <w:szCs w:val="28"/>
          <w:u w:val="single"/>
        </w:rPr>
        <w:t>www.edu.ru</w:t>
      </w:r>
      <w:r w:rsidRPr="008B6D89">
        <w:rPr>
          <w:color w:val="auto"/>
          <w:sz w:val="28"/>
          <w:szCs w:val="28"/>
        </w:rPr>
        <w:t>) в разделе «Документы мини</w:t>
      </w:r>
      <w:r w:rsidR="000759C8">
        <w:rPr>
          <w:color w:val="auto"/>
          <w:sz w:val="28"/>
          <w:szCs w:val="28"/>
        </w:rPr>
        <w:t>стерства».</w:t>
      </w:r>
    </w:p>
    <w:p w:rsidR="00AC087F" w:rsidRPr="008B6D89" w:rsidRDefault="00AC087F" w:rsidP="00D779D6">
      <w:pPr>
        <w:pStyle w:val="Default"/>
        <w:ind w:firstLine="709"/>
        <w:jc w:val="both"/>
        <w:rPr>
          <w:color w:val="auto"/>
          <w:sz w:val="28"/>
          <w:szCs w:val="28"/>
        </w:rPr>
      </w:pPr>
      <w:r w:rsidRPr="008B6D89">
        <w:rPr>
          <w:color w:val="auto"/>
          <w:sz w:val="28"/>
          <w:szCs w:val="28"/>
        </w:rPr>
        <w:t>Кроме того, для подготовки к аттестации можно ис</w:t>
      </w:r>
      <w:r w:rsidR="000759C8">
        <w:rPr>
          <w:color w:val="auto"/>
          <w:sz w:val="28"/>
          <w:szCs w:val="28"/>
        </w:rPr>
        <w:t>пользовать следующие источники:</w:t>
      </w:r>
    </w:p>
    <w:p w:rsidR="00AC087F" w:rsidRPr="008B6D89" w:rsidRDefault="0053478B" w:rsidP="00D779D6">
      <w:pPr>
        <w:pStyle w:val="Default"/>
        <w:ind w:firstLine="709"/>
        <w:jc w:val="both"/>
        <w:rPr>
          <w:color w:val="auto"/>
          <w:sz w:val="28"/>
          <w:szCs w:val="28"/>
        </w:rPr>
      </w:pPr>
      <w:r>
        <w:rPr>
          <w:color w:val="auto"/>
          <w:sz w:val="28"/>
          <w:szCs w:val="28"/>
        </w:rPr>
        <w:t>– </w:t>
      </w:r>
      <w:r w:rsidR="00AC087F" w:rsidRPr="008B6D89">
        <w:rPr>
          <w:color w:val="auto"/>
          <w:sz w:val="28"/>
          <w:szCs w:val="28"/>
        </w:rPr>
        <w:t>Алгебра. Сборник заданий для подготовки к итоговой аттестации в 9 классе/ Л.В.Кузнецова и др.</w:t>
      </w:r>
      <w:r>
        <w:rPr>
          <w:color w:val="auto"/>
          <w:sz w:val="28"/>
          <w:szCs w:val="28"/>
        </w:rPr>
        <w:t xml:space="preserve"> </w:t>
      </w:r>
      <w:r w:rsidR="000759C8">
        <w:rPr>
          <w:color w:val="auto"/>
          <w:sz w:val="28"/>
          <w:szCs w:val="28"/>
        </w:rPr>
        <w:t>– М.: Просвещение, 2006.</w:t>
      </w:r>
    </w:p>
    <w:p w:rsidR="00AC087F" w:rsidRPr="008B6D89" w:rsidRDefault="0053478B" w:rsidP="00D779D6">
      <w:pPr>
        <w:pStyle w:val="Default"/>
        <w:ind w:firstLine="709"/>
        <w:jc w:val="both"/>
        <w:rPr>
          <w:color w:val="auto"/>
          <w:sz w:val="28"/>
          <w:szCs w:val="28"/>
        </w:rPr>
      </w:pPr>
      <w:r>
        <w:rPr>
          <w:color w:val="auto"/>
          <w:sz w:val="28"/>
          <w:szCs w:val="28"/>
        </w:rPr>
        <w:t>– </w:t>
      </w:r>
      <w:r w:rsidR="00AC087F" w:rsidRPr="008B6D89">
        <w:rPr>
          <w:color w:val="auto"/>
          <w:sz w:val="28"/>
          <w:szCs w:val="28"/>
        </w:rPr>
        <w:t>Сборник нормативно-правовых и инструктивно-методических материалов / Сост. Л.О. Рослова, Л.М. Рыбченкова. – М.: Просвещение, 2005. В этом издании помимо нормативно-правовой и инструктивно-методической информации содержатся демонстрационные версии и тексты экзаменационных работ.</w:t>
      </w:r>
    </w:p>
    <w:p w:rsidR="00AC087F" w:rsidRPr="008B6D89" w:rsidRDefault="0053478B" w:rsidP="00D779D6">
      <w:pPr>
        <w:pStyle w:val="Default"/>
        <w:ind w:firstLine="709"/>
        <w:jc w:val="both"/>
        <w:rPr>
          <w:color w:val="auto"/>
          <w:sz w:val="28"/>
          <w:szCs w:val="28"/>
        </w:rPr>
      </w:pPr>
      <w:r>
        <w:rPr>
          <w:color w:val="auto"/>
          <w:sz w:val="28"/>
          <w:szCs w:val="28"/>
        </w:rPr>
        <w:t>– </w:t>
      </w:r>
      <w:r w:rsidR="00AC087F" w:rsidRPr="008B6D89">
        <w:rPr>
          <w:color w:val="auto"/>
          <w:sz w:val="28"/>
          <w:szCs w:val="28"/>
        </w:rPr>
        <w:t xml:space="preserve">сайт Федеральной службы по надзору в сфере образования и науки: </w:t>
      </w:r>
      <w:r w:rsidR="00AC087F" w:rsidRPr="00624376">
        <w:rPr>
          <w:sz w:val="28"/>
          <w:szCs w:val="28"/>
        </w:rPr>
        <w:t>http://obrnadzor.gov.ru</w:t>
      </w:r>
      <w:r w:rsidR="00AC087F" w:rsidRPr="008B6D89">
        <w:rPr>
          <w:color w:val="auto"/>
          <w:sz w:val="28"/>
          <w:szCs w:val="28"/>
        </w:rPr>
        <w:t>, где можно ознакомиться с демонс</w:t>
      </w:r>
      <w:r w:rsidR="000759C8">
        <w:rPr>
          <w:color w:val="auto"/>
          <w:sz w:val="28"/>
          <w:szCs w:val="28"/>
        </w:rPr>
        <w:t>трационной версией 2008 года;</w:t>
      </w:r>
    </w:p>
    <w:p w:rsidR="00AC087F" w:rsidRPr="008B6D89" w:rsidRDefault="0053478B" w:rsidP="00D779D6">
      <w:pPr>
        <w:pStyle w:val="Default"/>
        <w:ind w:firstLine="709"/>
        <w:jc w:val="both"/>
        <w:rPr>
          <w:color w:val="auto"/>
          <w:sz w:val="28"/>
          <w:szCs w:val="28"/>
        </w:rPr>
      </w:pPr>
      <w:r>
        <w:rPr>
          <w:color w:val="auto"/>
          <w:sz w:val="28"/>
          <w:szCs w:val="28"/>
        </w:rPr>
        <w:t>– </w:t>
      </w:r>
      <w:r w:rsidR="00AC087F" w:rsidRPr="008B6D89">
        <w:rPr>
          <w:color w:val="auto"/>
          <w:sz w:val="28"/>
          <w:szCs w:val="28"/>
        </w:rPr>
        <w:t>журнал «Математика в школе»: №</w:t>
      </w:r>
      <w:r>
        <w:rPr>
          <w:color w:val="auto"/>
          <w:sz w:val="28"/>
          <w:szCs w:val="28"/>
        </w:rPr>
        <w:t> </w:t>
      </w:r>
      <w:r w:rsidR="00AC087F" w:rsidRPr="008B6D89">
        <w:rPr>
          <w:color w:val="auto"/>
          <w:sz w:val="28"/>
          <w:szCs w:val="28"/>
        </w:rPr>
        <w:t>1/2006, №</w:t>
      </w:r>
      <w:r>
        <w:rPr>
          <w:color w:val="auto"/>
          <w:sz w:val="28"/>
          <w:szCs w:val="28"/>
        </w:rPr>
        <w:t> </w:t>
      </w:r>
      <w:r w:rsidR="00AC087F" w:rsidRPr="008B6D89">
        <w:rPr>
          <w:color w:val="auto"/>
          <w:sz w:val="28"/>
          <w:szCs w:val="28"/>
        </w:rPr>
        <w:t>6/2007;</w:t>
      </w:r>
    </w:p>
    <w:p w:rsidR="00AC087F" w:rsidRPr="008B6D89" w:rsidRDefault="0053478B" w:rsidP="00D779D6">
      <w:pPr>
        <w:pStyle w:val="Default"/>
        <w:ind w:firstLine="709"/>
        <w:jc w:val="both"/>
        <w:rPr>
          <w:color w:val="auto"/>
          <w:sz w:val="28"/>
          <w:szCs w:val="28"/>
        </w:rPr>
      </w:pPr>
      <w:r>
        <w:rPr>
          <w:color w:val="auto"/>
          <w:sz w:val="28"/>
          <w:szCs w:val="28"/>
        </w:rPr>
        <w:t>– </w:t>
      </w:r>
      <w:r w:rsidR="00AC087F" w:rsidRPr="008B6D89">
        <w:rPr>
          <w:color w:val="auto"/>
          <w:sz w:val="28"/>
          <w:szCs w:val="28"/>
        </w:rPr>
        <w:t>газета «Математика» (ИД «Первое сентября»): №</w:t>
      </w:r>
      <w:r>
        <w:rPr>
          <w:color w:val="auto"/>
          <w:sz w:val="28"/>
          <w:szCs w:val="28"/>
        </w:rPr>
        <w:t> </w:t>
      </w:r>
      <w:r w:rsidR="00AC087F" w:rsidRPr="008B6D89">
        <w:rPr>
          <w:color w:val="auto"/>
          <w:sz w:val="28"/>
          <w:szCs w:val="28"/>
        </w:rPr>
        <w:t>23/2005, №</w:t>
      </w:r>
      <w:r>
        <w:rPr>
          <w:color w:val="auto"/>
          <w:sz w:val="28"/>
          <w:szCs w:val="28"/>
        </w:rPr>
        <w:t> </w:t>
      </w:r>
      <w:r w:rsidR="00AC087F" w:rsidRPr="008B6D89">
        <w:rPr>
          <w:color w:val="auto"/>
          <w:sz w:val="28"/>
          <w:szCs w:val="28"/>
        </w:rPr>
        <w:t>9/2006, №</w:t>
      </w:r>
      <w:r>
        <w:rPr>
          <w:color w:val="auto"/>
          <w:sz w:val="28"/>
          <w:szCs w:val="28"/>
        </w:rPr>
        <w:t> </w:t>
      </w:r>
      <w:r w:rsidR="00AC087F" w:rsidRPr="008B6D89">
        <w:rPr>
          <w:color w:val="auto"/>
          <w:sz w:val="28"/>
          <w:szCs w:val="28"/>
        </w:rPr>
        <w:t>1/2007, №</w:t>
      </w:r>
      <w:r>
        <w:rPr>
          <w:color w:val="auto"/>
          <w:sz w:val="28"/>
          <w:szCs w:val="28"/>
        </w:rPr>
        <w:t> </w:t>
      </w:r>
      <w:r w:rsidR="000759C8">
        <w:rPr>
          <w:color w:val="auto"/>
          <w:sz w:val="28"/>
          <w:szCs w:val="28"/>
        </w:rPr>
        <w:t>24/2007.</w:t>
      </w:r>
    </w:p>
    <w:p w:rsidR="00AC087F" w:rsidRPr="008B6D89" w:rsidRDefault="00AC087F" w:rsidP="00D779D6">
      <w:pPr>
        <w:pStyle w:val="Default"/>
        <w:ind w:firstLine="709"/>
        <w:jc w:val="both"/>
        <w:rPr>
          <w:color w:val="auto"/>
          <w:sz w:val="28"/>
          <w:szCs w:val="28"/>
        </w:rPr>
      </w:pPr>
      <w:r w:rsidRPr="008B6D89">
        <w:rPr>
          <w:sz w:val="28"/>
          <w:szCs w:val="28"/>
        </w:rPr>
        <w:t>Преподавание дисциплин образовательной области «Математика» во всех образовательных учреждениях должно осуществляться в полном соответствии с требованиями следующих нормативно-правовых документов:</w:t>
      </w:r>
    </w:p>
    <w:p w:rsidR="00DA3A84" w:rsidRDefault="0053478B" w:rsidP="00D779D6">
      <w:pPr>
        <w:ind w:firstLine="709"/>
        <w:jc w:val="both"/>
        <w:rPr>
          <w:sz w:val="28"/>
          <w:szCs w:val="28"/>
        </w:rPr>
      </w:pPr>
      <w:r>
        <w:rPr>
          <w:sz w:val="28"/>
          <w:szCs w:val="28"/>
        </w:rPr>
        <w:t>– п</w:t>
      </w:r>
      <w:r w:rsidR="00AC087F" w:rsidRPr="008B6D89">
        <w:rPr>
          <w:sz w:val="28"/>
          <w:szCs w:val="28"/>
        </w:rPr>
        <w:t xml:space="preserve">риказ Министерства образования РФ №127 от 11.05.1999 г. </w:t>
      </w:r>
      <w:r w:rsidR="000759C8">
        <w:rPr>
          <w:sz w:val="28"/>
          <w:szCs w:val="28"/>
        </w:rPr>
        <w:t xml:space="preserve">                  </w:t>
      </w:r>
      <w:r w:rsidR="00AC087F" w:rsidRPr="008B6D89">
        <w:rPr>
          <w:sz w:val="28"/>
          <w:szCs w:val="28"/>
        </w:rPr>
        <w:t>«О проблемах и перспективах развития естественно-математического образования в общеобразовательных учреждениях Р</w:t>
      </w:r>
      <w:r w:rsidR="00DA3A84">
        <w:rPr>
          <w:sz w:val="28"/>
          <w:szCs w:val="28"/>
        </w:rPr>
        <w:t>Ф»;</w:t>
      </w:r>
    </w:p>
    <w:p w:rsidR="00DA3A84" w:rsidRDefault="00DA3A84" w:rsidP="00D779D6">
      <w:pPr>
        <w:ind w:firstLine="709"/>
        <w:jc w:val="both"/>
        <w:rPr>
          <w:sz w:val="28"/>
          <w:szCs w:val="28"/>
        </w:rPr>
      </w:pPr>
      <w:r>
        <w:rPr>
          <w:sz w:val="28"/>
          <w:szCs w:val="28"/>
        </w:rPr>
        <w:t>– п</w:t>
      </w:r>
      <w:r w:rsidR="00AC087F" w:rsidRPr="008B6D89">
        <w:rPr>
          <w:sz w:val="28"/>
          <w:szCs w:val="28"/>
        </w:rPr>
        <w:t>риказ Министерства образования РФ № 1089 от 05.03.2004 г.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rPr>
          <w:sz w:val="28"/>
          <w:szCs w:val="28"/>
        </w:rPr>
        <w:t>;</w:t>
      </w:r>
    </w:p>
    <w:p w:rsidR="00DA3A84" w:rsidRDefault="00DA3A84" w:rsidP="00D779D6">
      <w:pPr>
        <w:ind w:firstLine="709"/>
        <w:jc w:val="both"/>
        <w:rPr>
          <w:sz w:val="28"/>
          <w:szCs w:val="28"/>
        </w:rPr>
      </w:pPr>
      <w:r>
        <w:rPr>
          <w:sz w:val="28"/>
          <w:szCs w:val="28"/>
        </w:rPr>
        <w:t>– п</w:t>
      </w:r>
      <w:r w:rsidR="00AC087F" w:rsidRPr="008B6D89">
        <w:rPr>
          <w:sz w:val="28"/>
          <w:szCs w:val="28"/>
        </w:rPr>
        <w:t>риказ Министерства образования</w:t>
      </w:r>
      <w:r>
        <w:rPr>
          <w:sz w:val="28"/>
          <w:szCs w:val="28"/>
        </w:rPr>
        <w:t xml:space="preserve"> </w:t>
      </w:r>
      <w:r w:rsidR="00AC087F" w:rsidRPr="008B6D89">
        <w:rPr>
          <w:sz w:val="28"/>
          <w:szCs w:val="28"/>
        </w:rPr>
        <w:t>РФ № 1236 от 19.05.1998 г. «Об утверждении обязательного минимума содержания основного общего образова</w:t>
      </w:r>
      <w:r>
        <w:rPr>
          <w:sz w:val="28"/>
          <w:szCs w:val="28"/>
        </w:rPr>
        <w:t>ния. Раздел «Математика»;</w:t>
      </w:r>
    </w:p>
    <w:p w:rsidR="00DA3A84" w:rsidRPr="00DA3A84" w:rsidRDefault="00DA3A84" w:rsidP="00D779D6">
      <w:pPr>
        <w:ind w:firstLine="709"/>
        <w:jc w:val="both"/>
        <w:rPr>
          <w:sz w:val="28"/>
          <w:szCs w:val="28"/>
        </w:rPr>
      </w:pPr>
      <w:r w:rsidRPr="00DA3A84">
        <w:rPr>
          <w:sz w:val="28"/>
          <w:szCs w:val="28"/>
        </w:rPr>
        <w:t xml:space="preserve">– методическое письмо </w:t>
      </w:r>
      <w:r w:rsidR="00AC087F" w:rsidRPr="00DA3A84">
        <w:rPr>
          <w:sz w:val="28"/>
          <w:szCs w:val="28"/>
        </w:rPr>
        <w:t>Департамента государственной политики в образовании Министерства образования и науки Российской Федерации от 07.07.2005 № 03-1263 «О примерных программах по учебным предметам федерального базисного учебного плана»</w:t>
      </w:r>
      <w:r w:rsidRPr="00DA3A84">
        <w:rPr>
          <w:sz w:val="28"/>
          <w:szCs w:val="28"/>
        </w:rPr>
        <w:t>;</w:t>
      </w:r>
    </w:p>
    <w:p w:rsidR="00DA3A84" w:rsidRPr="00DA3A84" w:rsidRDefault="00DA3A84" w:rsidP="00D779D6">
      <w:pPr>
        <w:ind w:firstLine="709"/>
        <w:jc w:val="both"/>
        <w:rPr>
          <w:sz w:val="28"/>
          <w:szCs w:val="28"/>
        </w:rPr>
      </w:pPr>
      <w:r w:rsidRPr="00DA3A84">
        <w:rPr>
          <w:sz w:val="28"/>
          <w:szCs w:val="28"/>
        </w:rPr>
        <w:t>– п</w:t>
      </w:r>
      <w:r w:rsidR="00AC087F" w:rsidRPr="00DA3A84">
        <w:rPr>
          <w:sz w:val="28"/>
          <w:szCs w:val="28"/>
        </w:rPr>
        <w:t xml:space="preserve">риказ Министерства образования и науки РФ </w:t>
      </w:r>
      <w:r w:rsidRPr="00DA3A84">
        <w:rPr>
          <w:sz w:val="28"/>
          <w:szCs w:val="28"/>
        </w:rPr>
        <w:t xml:space="preserve">№ 321 </w:t>
      </w:r>
      <w:r w:rsidR="00AC087F" w:rsidRPr="00DA3A84">
        <w:rPr>
          <w:sz w:val="28"/>
          <w:szCs w:val="28"/>
        </w:rPr>
        <w:t>от 14.12.2006</w:t>
      </w:r>
      <w:r w:rsidRPr="00DA3A84">
        <w:rPr>
          <w:sz w:val="28"/>
          <w:szCs w:val="28"/>
        </w:rPr>
        <w:t> </w:t>
      </w:r>
      <w:r w:rsidR="00AC087F" w:rsidRPr="00DA3A84">
        <w:rPr>
          <w:sz w:val="28"/>
          <w:szCs w:val="28"/>
        </w:rPr>
        <w:t>г. «Об утверждении федеральных перечн</w:t>
      </w:r>
      <w:r w:rsidRPr="00DA3A84">
        <w:rPr>
          <w:sz w:val="28"/>
          <w:szCs w:val="28"/>
        </w:rPr>
        <w:t>ей</w:t>
      </w:r>
      <w:r w:rsidR="00AC087F" w:rsidRPr="00DA3A84">
        <w:rPr>
          <w:sz w:val="28"/>
          <w:szCs w:val="28"/>
        </w:rPr>
        <w:t xml:space="preserve">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2007/2008 учеб</w:t>
      </w:r>
      <w:r w:rsidRPr="00DA3A84">
        <w:rPr>
          <w:sz w:val="28"/>
          <w:szCs w:val="28"/>
        </w:rPr>
        <w:t>ный год»;</w:t>
      </w:r>
    </w:p>
    <w:p w:rsidR="00DA3A84" w:rsidRPr="00DA3A84" w:rsidRDefault="00DA3A84" w:rsidP="00D779D6">
      <w:pPr>
        <w:ind w:firstLine="709"/>
        <w:jc w:val="both"/>
        <w:rPr>
          <w:sz w:val="28"/>
          <w:szCs w:val="28"/>
        </w:rPr>
      </w:pPr>
      <w:r w:rsidRPr="00DA3A84">
        <w:rPr>
          <w:sz w:val="28"/>
          <w:szCs w:val="28"/>
        </w:rPr>
        <w:t>– п</w:t>
      </w:r>
      <w:r w:rsidR="00AC087F" w:rsidRPr="00DA3A84">
        <w:rPr>
          <w:sz w:val="28"/>
          <w:szCs w:val="28"/>
        </w:rPr>
        <w:t xml:space="preserve">риказ Министерства образования РФ </w:t>
      </w:r>
      <w:r w:rsidRPr="00DA3A84">
        <w:rPr>
          <w:sz w:val="28"/>
          <w:szCs w:val="28"/>
        </w:rPr>
        <w:t>№ 1075 от 03.12.1999 </w:t>
      </w:r>
      <w:r w:rsidR="00AC087F" w:rsidRPr="00DA3A84">
        <w:rPr>
          <w:sz w:val="28"/>
          <w:szCs w:val="28"/>
        </w:rPr>
        <w:t>г. «</w:t>
      </w:r>
      <w:r w:rsidRPr="00DA3A84">
        <w:rPr>
          <w:sz w:val="28"/>
          <w:szCs w:val="28"/>
        </w:rPr>
        <w:t>Об утверждении П</w:t>
      </w:r>
      <w:r w:rsidR="00AC087F" w:rsidRPr="00DA3A84">
        <w:rPr>
          <w:sz w:val="28"/>
          <w:szCs w:val="28"/>
        </w:rPr>
        <w:t>оложени</w:t>
      </w:r>
      <w:r w:rsidRPr="00DA3A84">
        <w:rPr>
          <w:sz w:val="28"/>
          <w:szCs w:val="28"/>
        </w:rPr>
        <w:t>я</w:t>
      </w:r>
      <w:r w:rsidR="00AC087F" w:rsidRPr="00DA3A84">
        <w:rPr>
          <w:sz w:val="28"/>
          <w:szCs w:val="28"/>
        </w:rPr>
        <w:t xml:space="preserve"> </w:t>
      </w:r>
      <w:r w:rsidRPr="00DA3A84">
        <w:rPr>
          <w:sz w:val="28"/>
          <w:szCs w:val="28"/>
        </w:rPr>
        <w:t>о</w:t>
      </w:r>
      <w:r w:rsidR="00AC087F" w:rsidRPr="00DA3A84">
        <w:rPr>
          <w:sz w:val="28"/>
          <w:szCs w:val="28"/>
        </w:rPr>
        <w:t xml:space="preserve"> государственной (итоговой) аттестации выпускников 9, 11 (12) классов общеобразовательных учреждений РФ»</w:t>
      </w:r>
      <w:r w:rsidRPr="00DA3A84">
        <w:rPr>
          <w:sz w:val="28"/>
          <w:szCs w:val="28"/>
        </w:rPr>
        <w:t>;</w:t>
      </w:r>
    </w:p>
    <w:p w:rsidR="00AC087F" w:rsidRPr="00DA3A84" w:rsidRDefault="00DA3A84" w:rsidP="000759C8">
      <w:pPr>
        <w:widowControl w:val="0"/>
        <w:ind w:firstLine="709"/>
        <w:jc w:val="both"/>
        <w:rPr>
          <w:sz w:val="28"/>
          <w:szCs w:val="28"/>
        </w:rPr>
      </w:pPr>
      <w:r w:rsidRPr="00DA3A84">
        <w:rPr>
          <w:sz w:val="28"/>
          <w:szCs w:val="28"/>
        </w:rPr>
        <w:t>– п</w:t>
      </w:r>
      <w:r w:rsidR="00AC087F" w:rsidRPr="00DA3A84">
        <w:rPr>
          <w:sz w:val="28"/>
          <w:szCs w:val="28"/>
        </w:rPr>
        <w:t>риказ Министерства образования РФ №</w:t>
      </w:r>
      <w:r w:rsidRPr="00DA3A84">
        <w:rPr>
          <w:sz w:val="28"/>
          <w:szCs w:val="28"/>
        </w:rPr>
        <w:t> 135 от 21.01.2003 </w:t>
      </w:r>
      <w:r w:rsidR="00AC087F" w:rsidRPr="00DA3A84">
        <w:rPr>
          <w:sz w:val="28"/>
          <w:szCs w:val="28"/>
        </w:rPr>
        <w:t xml:space="preserve">г. </w:t>
      </w:r>
      <w:r w:rsidR="000759C8">
        <w:rPr>
          <w:sz w:val="28"/>
          <w:szCs w:val="28"/>
        </w:rPr>
        <w:t xml:space="preserve">                 </w:t>
      </w:r>
      <w:r w:rsidR="00AC087F" w:rsidRPr="00DA3A84">
        <w:rPr>
          <w:sz w:val="28"/>
          <w:szCs w:val="28"/>
        </w:rPr>
        <w:t>«О внесении изменений и дополнений в Положение о государственной (итоговой) аттестации выпускников IX и XI (XII) классов общеобразовательных учреждений Российской Федерации».</w:t>
      </w:r>
    </w:p>
    <w:p w:rsidR="0015738F" w:rsidRDefault="00AC087F" w:rsidP="000759C8">
      <w:pPr>
        <w:pStyle w:val="a4"/>
        <w:spacing w:before="0" w:beforeAutospacing="0" w:after="0" w:afterAutospacing="0"/>
        <w:jc w:val="center"/>
        <w:rPr>
          <w:rFonts w:ascii="Times New Roman" w:hAnsi="Times New Roman" w:cs="Times New Roman"/>
          <w:b/>
          <w:color w:val="auto"/>
          <w:sz w:val="28"/>
          <w:szCs w:val="28"/>
        </w:rPr>
      </w:pPr>
      <w:r>
        <w:rPr>
          <w:rFonts w:ascii="Times New Roman" w:hAnsi="Times New Roman" w:cs="Times New Roman"/>
          <w:color w:val="auto"/>
          <w:sz w:val="28"/>
          <w:szCs w:val="28"/>
        </w:rPr>
        <w:br w:type="page"/>
      </w:r>
      <w:r w:rsidR="0015738F">
        <w:rPr>
          <w:rFonts w:ascii="Times New Roman" w:hAnsi="Times New Roman" w:cs="Times New Roman"/>
          <w:b/>
          <w:color w:val="auto"/>
          <w:sz w:val="28"/>
          <w:szCs w:val="28"/>
        </w:rPr>
        <w:t>Подготовка учащихся основной школы</w:t>
      </w:r>
    </w:p>
    <w:p w:rsidR="0015738F" w:rsidRDefault="0015738F" w:rsidP="00D779D6">
      <w:pPr>
        <w:pStyle w:val="a4"/>
        <w:spacing w:before="0" w:beforeAutospacing="0" w:after="0" w:afterAutospacing="0"/>
        <w:jc w:val="center"/>
        <w:rPr>
          <w:rFonts w:ascii="Times New Roman" w:hAnsi="Times New Roman" w:cs="Times New Roman"/>
          <w:b/>
          <w:color w:val="auto"/>
          <w:sz w:val="28"/>
          <w:szCs w:val="28"/>
        </w:rPr>
      </w:pPr>
      <w:r>
        <w:rPr>
          <w:rFonts w:ascii="Times New Roman" w:hAnsi="Times New Roman" w:cs="Times New Roman"/>
          <w:b/>
          <w:color w:val="auto"/>
          <w:sz w:val="28"/>
          <w:szCs w:val="28"/>
        </w:rPr>
        <w:t>к государственной (итоговой) аттестации в независимой форме</w:t>
      </w:r>
    </w:p>
    <w:p w:rsidR="008B6D89" w:rsidRPr="00AC087F" w:rsidRDefault="0015738F" w:rsidP="00D779D6">
      <w:pPr>
        <w:pStyle w:val="a4"/>
        <w:spacing w:before="0" w:beforeAutospacing="0" w:after="0" w:afterAutospacing="0"/>
        <w:jc w:val="center"/>
        <w:rPr>
          <w:rFonts w:ascii="Times New Roman" w:hAnsi="Times New Roman" w:cs="Times New Roman"/>
          <w:b/>
          <w:color w:val="auto"/>
          <w:sz w:val="28"/>
          <w:szCs w:val="28"/>
        </w:rPr>
      </w:pPr>
      <w:r>
        <w:rPr>
          <w:rFonts w:ascii="Times New Roman" w:hAnsi="Times New Roman" w:cs="Times New Roman"/>
          <w:b/>
          <w:color w:val="auto"/>
          <w:sz w:val="28"/>
          <w:szCs w:val="28"/>
        </w:rPr>
        <w:t>по геометрии</w:t>
      </w:r>
    </w:p>
    <w:p w:rsidR="00AC087F" w:rsidRPr="00AC087F" w:rsidRDefault="00AC087F" w:rsidP="00D779D6">
      <w:pPr>
        <w:pStyle w:val="a4"/>
        <w:spacing w:before="0" w:beforeAutospacing="0" w:after="0" w:afterAutospacing="0"/>
        <w:jc w:val="both"/>
        <w:rPr>
          <w:rFonts w:ascii="Times New Roman" w:hAnsi="Times New Roman" w:cs="Times New Roman"/>
          <w:color w:val="auto"/>
          <w:sz w:val="10"/>
          <w:szCs w:val="10"/>
        </w:rPr>
      </w:pPr>
    </w:p>
    <w:p w:rsidR="008B6D89" w:rsidRDefault="008B6D89" w:rsidP="00D779D6">
      <w:pPr>
        <w:pStyle w:val="a4"/>
        <w:spacing w:before="0" w:beforeAutospacing="0" w:after="0" w:afterAutospacing="0"/>
        <w:jc w:val="center"/>
        <w:rPr>
          <w:rFonts w:ascii="Times New Roman" w:hAnsi="Times New Roman" w:cs="Times New Roman"/>
          <w:i/>
          <w:color w:val="auto"/>
          <w:sz w:val="24"/>
          <w:szCs w:val="24"/>
        </w:rPr>
      </w:pPr>
      <w:r>
        <w:rPr>
          <w:rFonts w:ascii="Times New Roman" w:hAnsi="Times New Roman" w:cs="Times New Roman"/>
          <w:i/>
          <w:color w:val="auto"/>
          <w:sz w:val="24"/>
          <w:szCs w:val="24"/>
        </w:rPr>
        <w:t>М.Г. Миронова</w:t>
      </w:r>
      <w:r w:rsidR="00AC087F" w:rsidRPr="00AC087F">
        <w:rPr>
          <w:rFonts w:ascii="Times New Roman" w:hAnsi="Times New Roman" w:cs="Times New Roman"/>
          <w:i/>
          <w:color w:val="auto"/>
          <w:sz w:val="24"/>
          <w:szCs w:val="24"/>
        </w:rPr>
        <w:t>,</w:t>
      </w:r>
    </w:p>
    <w:p w:rsidR="008B6D89" w:rsidRPr="008B6D89" w:rsidRDefault="008B6D89" w:rsidP="00D779D6">
      <w:pPr>
        <w:pStyle w:val="Default"/>
        <w:jc w:val="center"/>
        <w:rPr>
          <w:bCs/>
          <w:sz w:val="28"/>
          <w:szCs w:val="28"/>
        </w:rPr>
      </w:pPr>
      <w:r>
        <w:rPr>
          <w:i/>
          <w:color w:val="auto"/>
        </w:rPr>
        <w:t>методист</w:t>
      </w:r>
      <w:r w:rsidR="00AC087F" w:rsidRPr="00AC087F">
        <w:rPr>
          <w:i/>
          <w:color w:val="auto"/>
        </w:rPr>
        <w:t xml:space="preserve"> кафедр</w:t>
      </w:r>
      <w:r>
        <w:rPr>
          <w:i/>
          <w:color w:val="auto"/>
        </w:rPr>
        <w:t>ы</w:t>
      </w:r>
      <w:r w:rsidR="00AC087F" w:rsidRPr="00AC087F">
        <w:rPr>
          <w:i/>
          <w:color w:val="auto"/>
        </w:rPr>
        <w:t xml:space="preserve"> </w:t>
      </w:r>
      <w:r>
        <w:rPr>
          <w:i/>
          <w:color w:val="auto"/>
        </w:rPr>
        <w:t>математического</w:t>
      </w:r>
      <w:r w:rsidR="00AC087F">
        <w:rPr>
          <w:i/>
          <w:color w:val="auto"/>
        </w:rPr>
        <w:t xml:space="preserve"> образования</w:t>
      </w:r>
    </w:p>
    <w:p w:rsidR="008B6D89" w:rsidRPr="008957CF" w:rsidRDefault="008B6D89" w:rsidP="00D779D6">
      <w:pPr>
        <w:pStyle w:val="Default"/>
        <w:ind w:firstLine="709"/>
        <w:jc w:val="both"/>
        <w:rPr>
          <w:bCs/>
          <w:sz w:val="16"/>
          <w:szCs w:val="16"/>
        </w:rPr>
      </w:pPr>
    </w:p>
    <w:p w:rsidR="008B6D89" w:rsidRPr="008B6D89" w:rsidRDefault="008B6D89" w:rsidP="00D779D6">
      <w:pPr>
        <w:ind w:firstLine="709"/>
        <w:jc w:val="both"/>
        <w:rPr>
          <w:sz w:val="28"/>
          <w:szCs w:val="28"/>
        </w:rPr>
      </w:pPr>
      <w:r w:rsidRPr="008B6D89">
        <w:rPr>
          <w:sz w:val="28"/>
          <w:szCs w:val="28"/>
        </w:rPr>
        <w:t xml:space="preserve">Содержание экзаменационной работы </w:t>
      </w:r>
      <w:r w:rsidR="00DA3A84">
        <w:rPr>
          <w:sz w:val="28"/>
          <w:szCs w:val="28"/>
        </w:rPr>
        <w:t xml:space="preserve">по геометрии </w:t>
      </w:r>
      <w:r w:rsidRPr="008B6D89">
        <w:rPr>
          <w:sz w:val="28"/>
          <w:szCs w:val="28"/>
        </w:rPr>
        <w:t>определяется на основе следующих документов: Обязательн</w:t>
      </w:r>
      <w:r w:rsidR="00DA3A84">
        <w:rPr>
          <w:sz w:val="28"/>
          <w:szCs w:val="28"/>
        </w:rPr>
        <w:t>ого</w:t>
      </w:r>
      <w:r w:rsidRPr="008B6D89">
        <w:rPr>
          <w:sz w:val="28"/>
          <w:szCs w:val="28"/>
        </w:rPr>
        <w:t xml:space="preserve"> минимум</w:t>
      </w:r>
      <w:r w:rsidR="00DA3A84">
        <w:rPr>
          <w:sz w:val="28"/>
          <w:szCs w:val="28"/>
        </w:rPr>
        <w:t>а</w:t>
      </w:r>
      <w:r w:rsidRPr="008B6D89">
        <w:rPr>
          <w:sz w:val="28"/>
          <w:szCs w:val="28"/>
        </w:rPr>
        <w:t xml:space="preserve"> содержания основного общего образования по математике (приложение к Приказу Минобразования России от 19.05.1998 №</w:t>
      </w:r>
      <w:r w:rsidR="00DA3A84">
        <w:rPr>
          <w:sz w:val="28"/>
          <w:szCs w:val="28"/>
        </w:rPr>
        <w:t> </w:t>
      </w:r>
      <w:r w:rsidRPr="008B6D89">
        <w:rPr>
          <w:sz w:val="28"/>
          <w:szCs w:val="28"/>
        </w:rPr>
        <w:t xml:space="preserve">1276 «Об утверждении временных требований к обязательному минимуму содержания основного общего образования»); </w:t>
      </w:r>
      <w:r w:rsidR="00DA3A84">
        <w:rPr>
          <w:sz w:val="28"/>
          <w:szCs w:val="28"/>
        </w:rPr>
        <w:t>ф</w:t>
      </w:r>
      <w:r w:rsidRPr="008B6D89">
        <w:rPr>
          <w:sz w:val="28"/>
          <w:szCs w:val="28"/>
        </w:rPr>
        <w:t>едеральн</w:t>
      </w:r>
      <w:r w:rsidR="00DA3A84">
        <w:rPr>
          <w:sz w:val="28"/>
          <w:szCs w:val="28"/>
        </w:rPr>
        <w:t>ого</w:t>
      </w:r>
      <w:r w:rsidRPr="008B6D89">
        <w:rPr>
          <w:sz w:val="28"/>
          <w:szCs w:val="28"/>
        </w:rPr>
        <w:t xml:space="preserve"> компонент</w:t>
      </w:r>
      <w:r w:rsidR="00DA3A84">
        <w:rPr>
          <w:sz w:val="28"/>
          <w:szCs w:val="28"/>
        </w:rPr>
        <w:t>а</w:t>
      </w:r>
      <w:r w:rsidRPr="008B6D89">
        <w:rPr>
          <w:sz w:val="28"/>
          <w:szCs w:val="28"/>
        </w:rPr>
        <w:t xml:space="preserve"> государственного стандарта общего образования. Математика. Основное общее образование (Приказ Минобразования России от 05.03.2004 №</w:t>
      </w:r>
      <w:r w:rsidR="00DA3A84">
        <w:rPr>
          <w:sz w:val="28"/>
          <w:szCs w:val="28"/>
        </w:rPr>
        <w:t> </w:t>
      </w:r>
      <w:r w:rsidRPr="008B6D89">
        <w:rPr>
          <w:sz w:val="28"/>
          <w:szCs w:val="28"/>
        </w:rPr>
        <w:t>1089 «Об утверждении федерального компонента государственных образовательных стандартов общего, основного общего и среднего (полного) общего образова</w:t>
      </w:r>
      <w:r w:rsidR="008957CF">
        <w:rPr>
          <w:sz w:val="28"/>
          <w:szCs w:val="28"/>
        </w:rPr>
        <w:t>ния»).</w:t>
      </w:r>
    </w:p>
    <w:p w:rsidR="008B6D89" w:rsidRPr="008B6D89" w:rsidRDefault="008B6D89" w:rsidP="00D779D6">
      <w:pPr>
        <w:pStyle w:val="Default"/>
        <w:ind w:firstLine="709"/>
        <w:jc w:val="both"/>
        <w:rPr>
          <w:sz w:val="28"/>
          <w:szCs w:val="28"/>
        </w:rPr>
      </w:pPr>
      <w:r w:rsidRPr="008B6D89">
        <w:rPr>
          <w:bCs/>
          <w:sz w:val="28"/>
          <w:szCs w:val="28"/>
          <w:u w:val="single"/>
        </w:rPr>
        <w:t>Назначение экзаменационной работы</w:t>
      </w:r>
      <w:r w:rsidRPr="008B6D89">
        <w:rPr>
          <w:b/>
          <w:bCs/>
          <w:sz w:val="28"/>
          <w:szCs w:val="28"/>
        </w:rPr>
        <w:t xml:space="preserve"> </w:t>
      </w:r>
      <w:r w:rsidRPr="008B6D89">
        <w:rPr>
          <w:sz w:val="28"/>
          <w:szCs w:val="28"/>
        </w:rPr>
        <w:t>– оценить общеобразовательную подготовку по геометрии выпускников IХ классов общеобразовательных учреждений с целью их государственной (итоговой) аттестации</w:t>
      </w:r>
      <w:r w:rsidR="00DA3A84">
        <w:rPr>
          <w:sz w:val="28"/>
          <w:szCs w:val="28"/>
        </w:rPr>
        <w:t>.</w:t>
      </w:r>
    </w:p>
    <w:p w:rsidR="008B6D89" w:rsidRPr="008B6D89" w:rsidRDefault="008B6D89" w:rsidP="00D779D6">
      <w:pPr>
        <w:pStyle w:val="Default"/>
        <w:ind w:firstLine="709"/>
        <w:jc w:val="both"/>
        <w:rPr>
          <w:sz w:val="28"/>
          <w:szCs w:val="28"/>
        </w:rPr>
      </w:pPr>
      <w:r w:rsidRPr="008B6D89">
        <w:rPr>
          <w:sz w:val="28"/>
          <w:szCs w:val="28"/>
          <w:u w:val="single"/>
        </w:rPr>
        <w:t>Целью итоговой аттестации по геометрии</w:t>
      </w:r>
      <w:r w:rsidRPr="00DA3A84">
        <w:rPr>
          <w:sz w:val="28"/>
          <w:szCs w:val="28"/>
        </w:rPr>
        <w:t xml:space="preserve"> </w:t>
      </w:r>
      <w:r w:rsidRPr="008B6D89">
        <w:rPr>
          <w:sz w:val="28"/>
          <w:szCs w:val="28"/>
        </w:rPr>
        <w:t xml:space="preserve">является проверка знаний и умений учащихся </w:t>
      </w:r>
      <w:r w:rsidR="00DA3A84">
        <w:rPr>
          <w:sz w:val="28"/>
          <w:szCs w:val="28"/>
          <w:lang w:val="en-US"/>
        </w:rPr>
        <w:t>IX</w:t>
      </w:r>
      <w:r w:rsidRPr="008B6D89">
        <w:rPr>
          <w:sz w:val="28"/>
          <w:szCs w:val="28"/>
        </w:rPr>
        <w:t xml:space="preserve"> классов по курсу геометрии основной школы, полученных ими в процессе обучения по действующим программам и учебникам геометрии, на основе оценки уровня овладения учащимися программным материалом.</w:t>
      </w:r>
    </w:p>
    <w:p w:rsidR="008B6D89" w:rsidRPr="008B6D89" w:rsidRDefault="008B6D89" w:rsidP="00D779D6">
      <w:pPr>
        <w:pStyle w:val="Default"/>
        <w:ind w:firstLine="709"/>
        <w:jc w:val="both"/>
        <w:rPr>
          <w:sz w:val="28"/>
          <w:szCs w:val="28"/>
        </w:rPr>
      </w:pPr>
      <w:r w:rsidRPr="008B6D89">
        <w:rPr>
          <w:sz w:val="28"/>
          <w:szCs w:val="28"/>
        </w:rPr>
        <w:t xml:space="preserve">Работа рассчитана на выпускников </w:t>
      </w:r>
      <w:r w:rsidR="00DA3A84">
        <w:rPr>
          <w:sz w:val="28"/>
          <w:szCs w:val="28"/>
          <w:lang w:val="en-US"/>
        </w:rPr>
        <w:t>IX</w:t>
      </w:r>
      <w:r w:rsidRPr="008B6D89">
        <w:rPr>
          <w:sz w:val="28"/>
          <w:szCs w:val="28"/>
        </w:rPr>
        <w:t xml:space="preserve"> классов общеобразовательных учреждений (школ, гимназий, лицеев), включая классы с углубленным изучением математики. Результаты экзамена могут быть использованы при комплектовании профильных 10-х классов, а также при приеме в учреждения системы среднего профессионального образования без организации дополнительных испытаний.</w:t>
      </w:r>
    </w:p>
    <w:p w:rsidR="008B6D89" w:rsidRPr="008B6D89" w:rsidRDefault="008B6D89" w:rsidP="00D779D6">
      <w:pPr>
        <w:pStyle w:val="Default"/>
        <w:ind w:firstLine="709"/>
        <w:jc w:val="both"/>
        <w:rPr>
          <w:color w:val="auto"/>
          <w:sz w:val="28"/>
          <w:szCs w:val="28"/>
        </w:rPr>
      </w:pPr>
      <w:r w:rsidRPr="008B6D89">
        <w:rPr>
          <w:color w:val="auto"/>
          <w:sz w:val="28"/>
          <w:szCs w:val="28"/>
        </w:rPr>
        <w:t xml:space="preserve">Структура экзаменационной </w:t>
      </w:r>
      <w:r w:rsidR="00DA3A84">
        <w:rPr>
          <w:color w:val="auto"/>
          <w:sz w:val="28"/>
          <w:szCs w:val="28"/>
        </w:rPr>
        <w:t xml:space="preserve">работы отвечает, прежде всего, </w:t>
      </w:r>
      <w:r w:rsidRPr="008B6D89">
        <w:rPr>
          <w:color w:val="auto"/>
          <w:sz w:val="28"/>
          <w:szCs w:val="28"/>
        </w:rPr>
        <w:t>целям построения в современной школе системы дифференцированного обучения</w:t>
      </w:r>
      <w:r w:rsidR="00DA3A84">
        <w:rPr>
          <w:color w:val="auto"/>
          <w:sz w:val="28"/>
          <w:szCs w:val="28"/>
        </w:rPr>
        <w:t>.</w:t>
      </w:r>
    </w:p>
    <w:p w:rsidR="008B6D89" w:rsidRPr="008B6D89" w:rsidRDefault="008B6D89" w:rsidP="00D779D6">
      <w:pPr>
        <w:pStyle w:val="Default"/>
        <w:ind w:firstLine="709"/>
        <w:jc w:val="both"/>
        <w:rPr>
          <w:sz w:val="28"/>
          <w:szCs w:val="28"/>
        </w:rPr>
      </w:pPr>
      <w:r w:rsidRPr="008B6D89">
        <w:rPr>
          <w:sz w:val="28"/>
          <w:szCs w:val="28"/>
          <w:u w:val="single"/>
        </w:rPr>
        <w:t>Работа состоит из 3 частей</w:t>
      </w:r>
      <w:r w:rsidRPr="008B6D89">
        <w:rPr>
          <w:sz w:val="28"/>
          <w:szCs w:val="28"/>
        </w:rPr>
        <w:t xml:space="preserve">, которые различаются по содержанию, сложности, числу и </w:t>
      </w:r>
      <w:r w:rsidR="00DA3A84">
        <w:rPr>
          <w:sz w:val="28"/>
          <w:szCs w:val="28"/>
        </w:rPr>
        <w:t>форме включаемых в них заданий.</w:t>
      </w:r>
    </w:p>
    <w:p w:rsidR="008B6D89" w:rsidRPr="008B6D89" w:rsidRDefault="008B6D89" w:rsidP="00D779D6">
      <w:pPr>
        <w:pStyle w:val="Default"/>
        <w:ind w:firstLine="709"/>
        <w:jc w:val="both"/>
        <w:rPr>
          <w:sz w:val="28"/>
          <w:szCs w:val="28"/>
        </w:rPr>
      </w:pPr>
      <w:r w:rsidRPr="008B6D89">
        <w:rPr>
          <w:sz w:val="28"/>
          <w:szCs w:val="28"/>
        </w:rPr>
        <w:t xml:space="preserve">В приведенной ниже </w:t>
      </w:r>
      <w:r w:rsidR="00DA3A84">
        <w:rPr>
          <w:sz w:val="28"/>
          <w:szCs w:val="28"/>
        </w:rPr>
        <w:t>т</w:t>
      </w:r>
      <w:r w:rsidRPr="008B6D89">
        <w:rPr>
          <w:sz w:val="28"/>
          <w:szCs w:val="28"/>
        </w:rPr>
        <w:t xml:space="preserve">аблице 1 представлена информация о структуре, общем числе, сложности и типах заданий в вариантах экзаменационной работы 2008 года. </w:t>
      </w:r>
    </w:p>
    <w:p w:rsidR="008B6D89" w:rsidRPr="008B6D89" w:rsidRDefault="008B6D89" w:rsidP="00D779D6">
      <w:pPr>
        <w:pStyle w:val="Default"/>
        <w:ind w:firstLine="709"/>
        <w:jc w:val="right"/>
        <w:rPr>
          <w:sz w:val="28"/>
          <w:szCs w:val="28"/>
        </w:rPr>
      </w:pPr>
      <w:r w:rsidRPr="008B6D89">
        <w:rPr>
          <w:sz w:val="28"/>
          <w:szCs w:val="28"/>
        </w:rPr>
        <w:t xml:space="preserve">Таблица 1 </w:t>
      </w:r>
    </w:p>
    <w:p w:rsidR="008B6D89" w:rsidRPr="00DA3A84" w:rsidRDefault="008B6D89" w:rsidP="00D779D6">
      <w:pPr>
        <w:pStyle w:val="Default"/>
        <w:jc w:val="center"/>
        <w:rPr>
          <w:b/>
          <w:sz w:val="28"/>
          <w:szCs w:val="28"/>
        </w:rPr>
      </w:pPr>
      <w:r w:rsidRPr="00DA3A84">
        <w:rPr>
          <w:b/>
          <w:bCs/>
          <w:sz w:val="28"/>
          <w:szCs w:val="28"/>
        </w:rPr>
        <w:t xml:space="preserve">Структура вариантов экзаменационной работы </w:t>
      </w:r>
      <w:smartTag w:uri="urn:schemas-microsoft-com:office:smarttags" w:element="metricconverter">
        <w:smartTagPr>
          <w:attr w:name="ProductID" w:val="2008 г"/>
        </w:smartTagPr>
        <w:r w:rsidRPr="00DA3A84">
          <w:rPr>
            <w:b/>
            <w:bCs/>
            <w:sz w:val="28"/>
            <w:szCs w:val="28"/>
          </w:rPr>
          <w:t>2008 г</w:t>
        </w:r>
      </w:smartTag>
      <w:r w:rsidRPr="00DA3A84">
        <w:rPr>
          <w:b/>
          <w:bCs/>
          <w:sz w:val="28"/>
          <w:szCs w:val="28"/>
        </w:rPr>
        <w:t>.</w:t>
      </w:r>
    </w:p>
    <w:p w:rsidR="008B6D89" w:rsidRPr="00DA3A84" w:rsidRDefault="008B6D89" w:rsidP="00D779D6">
      <w:pPr>
        <w:pStyle w:val="Default"/>
        <w:ind w:firstLine="709"/>
        <w:jc w:val="both"/>
        <w:rPr>
          <w:sz w:val="10"/>
          <w:szCs w:val="10"/>
        </w:rPr>
      </w:pPr>
    </w:p>
    <w:tbl>
      <w:tblPr>
        <w:tblW w:w="9639" w:type="dxa"/>
        <w:jc w:val="center"/>
        <w:tblBorders>
          <w:top w:val="nil"/>
          <w:left w:val="nil"/>
          <w:bottom w:val="nil"/>
          <w:right w:val="nil"/>
        </w:tblBorders>
        <w:tblLook w:val="0000" w:firstRow="0" w:lastRow="0" w:firstColumn="0" w:lastColumn="0" w:noHBand="0" w:noVBand="0"/>
      </w:tblPr>
      <w:tblGrid>
        <w:gridCol w:w="2696"/>
        <w:gridCol w:w="2355"/>
        <w:gridCol w:w="2414"/>
        <w:gridCol w:w="2174"/>
      </w:tblGrid>
      <w:tr w:rsidR="008B6D89" w:rsidRPr="00DA3A84">
        <w:trPr>
          <w:trHeight w:val="373"/>
          <w:jc w:val="center"/>
        </w:trPr>
        <w:tc>
          <w:tcPr>
            <w:tcW w:w="2880" w:type="dxa"/>
            <w:vMerge w:val="restart"/>
            <w:tcBorders>
              <w:top w:val="single" w:sz="8" w:space="0" w:color="000000"/>
              <w:left w:val="single" w:sz="8" w:space="0" w:color="000000"/>
              <w:right w:val="single" w:sz="8" w:space="0" w:color="000000"/>
            </w:tcBorders>
          </w:tcPr>
          <w:p w:rsidR="008B6D89" w:rsidRPr="00DA3A84" w:rsidRDefault="008B6D89" w:rsidP="00D779D6">
            <w:pPr>
              <w:pStyle w:val="Default"/>
              <w:jc w:val="both"/>
            </w:pPr>
            <w:r w:rsidRPr="00DA3A84">
              <w:rPr>
                <w:bCs/>
              </w:rPr>
              <w:t>Общее число заданий 15 (100%)</w:t>
            </w:r>
          </w:p>
        </w:tc>
        <w:tc>
          <w:tcPr>
            <w:tcW w:w="2520" w:type="dxa"/>
            <w:tcBorders>
              <w:top w:val="single" w:sz="8" w:space="0" w:color="000000"/>
              <w:left w:val="single" w:sz="8" w:space="0" w:color="000000"/>
              <w:bottom w:val="single" w:sz="8" w:space="0" w:color="000000"/>
              <w:right w:val="single" w:sz="8" w:space="0" w:color="000000"/>
            </w:tcBorders>
          </w:tcPr>
          <w:p w:rsidR="008B6D89" w:rsidRPr="00DA3A84" w:rsidRDefault="008B6D89" w:rsidP="00D779D6">
            <w:pPr>
              <w:pStyle w:val="Default"/>
              <w:jc w:val="both"/>
            </w:pPr>
            <w:r w:rsidRPr="00DA3A84">
              <w:rPr>
                <w:bCs/>
              </w:rPr>
              <w:t>Часть 1</w:t>
            </w:r>
          </w:p>
        </w:tc>
        <w:tc>
          <w:tcPr>
            <w:tcW w:w="2520" w:type="dxa"/>
            <w:tcBorders>
              <w:top w:val="single" w:sz="8" w:space="0" w:color="000000"/>
              <w:left w:val="single" w:sz="8" w:space="0" w:color="000000"/>
              <w:bottom w:val="single" w:sz="8" w:space="0" w:color="000000"/>
              <w:right w:val="single" w:sz="8" w:space="0" w:color="000000"/>
            </w:tcBorders>
          </w:tcPr>
          <w:p w:rsidR="008B6D89" w:rsidRPr="00DA3A84" w:rsidRDefault="008B6D89" w:rsidP="00D779D6">
            <w:pPr>
              <w:pStyle w:val="Default"/>
              <w:jc w:val="both"/>
            </w:pPr>
            <w:r w:rsidRPr="00DA3A84">
              <w:rPr>
                <w:bCs/>
              </w:rPr>
              <w:t>Часть 2</w:t>
            </w:r>
          </w:p>
        </w:tc>
        <w:tc>
          <w:tcPr>
            <w:tcW w:w="2258" w:type="dxa"/>
            <w:tcBorders>
              <w:top w:val="single" w:sz="8" w:space="0" w:color="000000"/>
              <w:left w:val="single" w:sz="8" w:space="0" w:color="000000"/>
              <w:bottom w:val="single" w:sz="8" w:space="0" w:color="000000"/>
              <w:right w:val="single" w:sz="8" w:space="0" w:color="000000"/>
            </w:tcBorders>
          </w:tcPr>
          <w:p w:rsidR="008B6D89" w:rsidRPr="00DA3A84" w:rsidRDefault="008B6D89" w:rsidP="00D779D6">
            <w:pPr>
              <w:pStyle w:val="Default"/>
              <w:jc w:val="both"/>
            </w:pPr>
            <w:r w:rsidRPr="00DA3A84">
              <w:rPr>
                <w:bCs/>
              </w:rPr>
              <w:t xml:space="preserve">Часть 3 </w:t>
            </w:r>
          </w:p>
        </w:tc>
      </w:tr>
      <w:tr w:rsidR="008B6D89" w:rsidRPr="00DA3A84">
        <w:trPr>
          <w:trHeight w:val="340"/>
          <w:jc w:val="center"/>
        </w:trPr>
        <w:tc>
          <w:tcPr>
            <w:tcW w:w="2880" w:type="dxa"/>
            <w:vMerge/>
            <w:tcBorders>
              <w:left w:val="single" w:sz="8" w:space="0" w:color="000000"/>
              <w:bottom w:val="single" w:sz="8" w:space="0" w:color="000000"/>
              <w:right w:val="single" w:sz="8" w:space="0" w:color="000000"/>
            </w:tcBorders>
          </w:tcPr>
          <w:p w:rsidR="008B6D89" w:rsidRPr="00DA3A84" w:rsidRDefault="008B6D89" w:rsidP="00D779D6">
            <w:pPr>
              <w:pStyle w:val="Default"/>
              <w:jc w:val="both"/>
            </w:pPr>
          </w:p>
        </w:tc>
        <w:tc>
          <w:tcPr>
            <w:tcW w:w="2520" w:type="dxa"/>
            <w:tcBorders>
              <w:top w:val="single" w:sz="8" w:space="0" w:color="000000"/>
              <w:left w:val="single" w:sz="8" w:space="0" w:color="000000"/>
              <w:bottom w:val="single" w:sz="8" w:space="0" w:color="000000"/>
              <w:right w:val="single" w:sz="8" w:space="0" w:color="000000"/>
            </w:tcBorders>
          </w:tcPr>
          <w:p w:rsidR="008B6D89" w:rsidRPr="00DA3A84" w:rsidRDefault="008B6D89" w:rsidP="00D779D6">
            <w:pPr>
              <w:pStyle w:val="Default"/>
              <w:jc w:val="both"/>
            </w:pPr>
            <w:r w:rsidRPr="00DA3A84">
              <w:rPr>
                <w:bCs/>
              </w:rPr>
              <w:t xml:space="preserve">8 (53%) </w:t>
            </w:r>
          </w:p>
        </w:tc>
        <w:tc>
          <w:tcPr>
            <w:tcW w:w="2520" w:type="dxa"/>
            <w:tcBorders>
              <w:top w:val="single" w:sz="8" w:space="0" w:color="000000"/>
              <w:left w:val="single" w:sz="8" w:space="0" w:color="000000"/>
              <w:bottom w:val="single" w:sz="8" w:space="0" w:color="000000"/>
              <w:right w:val="single" w:sz="8" w:space="0" w:color="000000"/>
            </w:tcBorders>
          </w:tcPr>
          <w:p w:rsidR="008B6D89" w:rsidRPr="00DA3A84" w:rsidRDefault="008B6D89" w:rsidP="00D779D6">
            <w:pPr>
              <w:pStyle w:val="Default"/>
              <w:jc w:val="both"/>
            </w:pPr>
            <w:r w:rsidRPr="00DA3A84">
              <w:rPr>
                <w:bCs/>
              </w:rPr>
              <w:t xml:space="preserve">5 (33%) </w:t>
            </w:r>
          </w:p>
        </w:tc>
        <w:tc>
          <w:tcPr>
            <w:tcW w:w="2258" w:type="dxa"/>
            <w:tcBorders>
              <w:top w:val="single" w:sz="8" w:space="0" w:color="000000"/>
              <w:left w:val="single" w:sz="8" w:space="0" w:color="000000"/>
              <w:bottom w:val="single" w:sz="8" w:space="0" w:color="000000"/>
              <w:right w:val="single" w:sz="8" w:space="0" w:color="000000"/>
            </w:tcBorders>
          </w:tcPr>
          <w:p w:rsidR="008B6D89" w:rsidRPr="00DA3A84" w:rsidRDefault="008B6D89" w:rsidP="00D779D6">
            <w:pPr>
              <w:pStyle w:val="Default"/>
              <w:jc w:val="both"/>
            </w:pPr>
            <w:r w:rsidRPr="00DA3A84">
              <w:rPr>
                <w:bCs/>
              </w:rPr>
              <w:t xml:space="preserve">2 (13%) </w:t>
            </w:r>
          </w:p>
        </w:tc>
      </w:tr>
      <w:tr w:rsidR="008B6D89" w:rsidRPr="00DA3A84">
        <w:trPr>
          <w:trHeight w:val="1056"/>
          <w:jc w:val="center"/>
        </w:trPr>
        <w:tc>
          <w:tcPr>
            <w:tcW w:w="2880" w:type="dxa"/>
            <w:tcBorders>
              <w:top w:val="single" w:sz="8" w:space="0" w:color="000000"/>
              <w:left w:val="single" w:sz="8" w:space="0" w:color="000000"/>
              <w:bottom w:val="single" w:sz="8" w:space="0" w:color="000000"/>
              <w:right w:val="single" w:sz="8" w:space="0" w:color="000000"/>
            </w:tcBorders>
          </w:tcPr>
          <w:p w:rsidR="008B6D89" w:rsidRPr="00DA3A84" w:rsidRDefault="008B6D89" w:rsidP="00D779D6">
            <w:pPr>
              <w:pStyle w:val="Default"/>
              <w:jc w:val="both"/>
            </w:pPr>
            <w:r w:rsidRPr="00DA3A84">
              <w:rPr>
                <w:bCs/>
              </w:rPr>
              <w:t xml:space="preserve">Тип заданий и форма ответа </w:t>
            </w:r>
          </w:p>
        </w:tc>
        <w:tc>
          <w:tcPr>
            <w:tcW w:w="2520" w:type="dxa"/>
            <w:tcBorders>
              <w:top w:val="single" w:sz="8" w:space="0" w:color="000000"/>
              <w:left w:val="single" w:sz="8" w:space="0" w:color="000000"/>
              <w:bottom w:val="single" w:sz="8" w:space="0" w:color="000000"/>
              <w:right w:val="single" w:sz="8" w:space="0" w:color="000000"/>
            </w:tcBorders>
          </w:tcPr>
          <w:p w:rsidR="008B6D89" w:rsidRPr="00DA3A84" w:rsidRDefault="008B6D89" w:rsidP="00D779D6">
            <w:pPr>
              <w:pStyle w:val="Default"/>
              <w:jc w:val="both"/>
            </w:pPr>
            <w:r w:rsidRPr="00DA3A84">
              <w:rPr>
                <w:bCs/>
              </w:rPr>
              <w:t xml:space="preserve">№1 – №5 </w:t>
            </w:r>
          </w:p>
          <w:p w:rsidR="008B6D89" w:rsidRPr="00DA3A84" w:rsidRDefault="008B6D89" w:rsidP="00D779D6">
            <w:pPr>
              <w:pStyle w:val="Default"/>
              <w:jc w:val="both"/>
            </w:pPr>
            <w:r w:rsidRPr="00DA3A84">
              <w:t xml:space="preserve">с выбором ответа </w:t>
            </w:r>
          </w:p>
          <w:p w:rsidR="008B6D89" w:rsidRPr="00DA3A84" w:rsidRDefault="008B6D89" w:rsidP="00D779D6">
            <w:pPr>
              <w:pStyle w:val="Default"/>
              <w:jc w:val="both"/>
            </w:pPr>
            <w:r w:rsidRPr="00DA3A84">
              <w:rPr>
                <w:bCs/>
              </w:rPr>
              <w:t xml:space="preserve">№6 – №8 </w:t>
            </w:r>
          </w:p>
          <w:p w:rsidR="008B6D89" w:rsidRPr="00DA3A84" w:rsidRDefault="008B6D89" w:rsidP="00D779D6">
            <w:pPr>
              <w:pStyle w:val="Default"/>
              <w:jc w:val="both"/>
            </w:pPr>
            <w:r w:rsidRPr="00DA3A84">
              <w:t xml:space="preserve">с кратким ответом </w:t>
            </w:r>
          </w:p>
        </w:tc>
        <w:tc>
          <w:tcPr>
            <w:tcW w:w="2520" w:type="dxa"/>
            <w:tcBorders>
              <w:top w:val="single" w:sz="8" w:space="0" w:color="000000"/>
              <w:left w:val="single" w:sz="8" w:space="0" w:color="000000"/>
              <w:bottom w:val="single" w:sz="8" w:space="0" w:color="000000"/>
              <w:right w:val="single" w:sz="8" w:space="0" w:color="000000"/>
            </w:tcBorders>
          </w:tcPr>
          <w:p w:rsidR="008B6D89" w:rsidRPr="00DA3A84" w:rsidRDefault="008B6D89" w:rsidP="00D779D6">
            <w:pPr>
              <w:pStyle w:val="Default"/>
              <w:jc w:val="both"/>
            </w:pPr>
            <w:r w:rsidRPr="00DA3A84">
              <w:rPr>
                <w:bCs/>
              </w:rPr>
              <w:t xml:space="preserve">№9 – №12 </w:t>
            </w:r>
          </w:p>
          <w:p w:rsidR="008B6D89" w:rsidRPr="00DA3A84" w:rsidRDefault="008B6D89" w:rsidP="00D779D6">
            <w:pPr>
              <w:pStyle w:val="Default"/>
              <w:jc w:val="both"/>
            </w:pPr>
            <w:r w:rsidRPr="00DA3A84">
              <w:t xml:space="preserve">с кратким ответом </w:t>
            </w:r>
          </w:p>
          <w:p w:rsidR="008B6D89" w:rsidRPr="00DA3A84" w:rsidRDefault="008B6D89" w:rsidP="00D779D6">
            <w:pPr>
              <w:pStyle w:val="Default"/>
              <w:jc w:val="both"/>
            </w:pPr>
            <w:r w:rsidRPr="00DA3A84">
              <w:rPr>
                <w:bCs/>
              </w:rPr>
              <w:t xml:space="preserve">№ 13 </w:t>
            </w:r>
            <w:r w:rsidRPr="00DA3A84">
              <w:t xml:space="preserve">с развернутым ответом </w:t>
            </w:r>
          </w:p>
        </w:tc>
        <w:tc>
          <w:tcPr>
            <w:tcW w:w="2258" w:type="dxa"/>
            <w:tcBorders>
              <w:top w:val="single" w:sz="8" w:space="0" w:color="000000"/>
              <w:left w:val="single" w:sz="8" w:space="0" w:color="000000"/>
              <w:bottom w:val="single" w:sz="8" w:space="0" w:color="000000"/>
              <w:right w:val="single" w:sz="8" w:space="0" w:color="000000"/>
            </w:tcBorders>
          </w:tcPr>
          <w:p w:rsidR="008B6D89" w:rsidRPr="00DA3A84" w:rsidRDefault="008B6D89" w:rsidP="00D779D6">
            <w:pPr>
              <w:pStyle w:val="Default"/>
              <w:jc w:val="both"/>
            </w:pPr>
            <w:r w:rsidRPr="00DA3A84">
              <w:rPr>
                <w:bCs/>
              </w:rPr>
              <w:t xml:space="preserve">№14, №15 </w:t>
            </w:r>
          </w:p>
          <w:p w:rsidR="008B6D89" w:rsidRPr="00DA3A84" w:rsidRDefault="008B6D89" w:rsidP="00D779D6">
            <w:pPr>
              <w:pStyle w:val="Default"/>
              <w:jc w:val="both"/>
            </w:pPr>
            <w:r w:rsidRPr="00DA3A84">
              <w:t xml:space="preserve">с развернутым ответом </w:t>
            </w:r>
          </w:p>
        </w:tc>
      </w:tr>
      <w:tr w:rsidR="008B6D89" w:rsidRPr="00DA3A84">
        <w:trPr>
          <w:trHeight w:val="338"/>
          <w:jc w:val="center"/>
        </w:trPr>
        <w:tc>
          <w:tcPr>
            <w:tcW w:w="2880" w:type="dxa"/>
            <w:tcBorders>
              <w:top w:val="single" w:sz="8" w:space="0" w:color="000000"/>
              <w:left w:val="single" w:sz="8" w:space="0" w:color="000000"/>
              <w:bottom w:val="single" w:sz="8" w:space="0" w:color="000000"/>
              <w:right w:val="single" w:sz="8" w:space="0" w:color="000000"/>
            </w:tcBorders>
          </w:tcPr>
          <w:p w:rsidR="008B6D89" w:rsidRPr="00DA3A84" w:rsidRDefault="008B6D89" w:rsidP="00D779D6">
            <w:pPr>
              <w:pStyle w:val="Default"/>
              <w:jc w:val="both"/>
            </w:pPr>
            <w:r w:rsidRPr="00DA3A84">
              <w:rPr>
                <w:bCs/>
              </w:rPr>
              <w:t xml:space="preserve">Уровень сложности </w:t>
            </w:r>
          </w:p>
        </w:tc>
        <w:tc>
          <w:tcPr>
            <w:tcW w:w="2520" w:type="dxa"/>
            <w:tcBorders>
              <w:top w:val="single" w:sz="8" w:space="0" w:color="000000"/>
              <w:left w:val="single" w:sz="8" w:space="0" w:color="000000"/>
              <w:bottom w:val="single" w:sz="8" w:space="0" w:color="000000"/>
              <w:right w:val="single" w:sz="8" w:space="0" w:color="000000"/>
            </w:tcBorders>
          </w:tcPr>
          <w:p w:rsidR="008B6D89" w:rsidRPr="00DA3A84" w:rsidRDefault="008B6D89" w:rsidP="00D779D6">
            <w:pPr>
              <w:pStyle w:val="Default"/>
              <w:jc w:val="both"/>
            </w:pPr>
            <w:r w:rsidRPr="00DA3A84">
              <w:rPr>
                <w:bCs/>
              </w:rPr>
              <w:t xml:space="preserve">Базовый </w:t>
            </w:r>
          </w:p>
        </w:tc>
        <w:tc>
          <w:tcPr>
            <w:tcW w:w="2520" w:type="dxa"/>
            <w:tcBorders>
              <w:top w:val="single" w:sz="8" w:space="0" w:color="000000"/>
              <w:left w:val="single" w:sz="8" w:space="0" w:color="000000"/>
              <w:bottom w:val="single" w:sz="8" w:space="0" w:color="000000"/>
              <w:right w:val="single" w:sz="8" w:space="0" w:color="000000"/>
            </w:tcBorders>
          </w:tcPr>
          <w:p w:rsidR="008B6D89" w:rsidRPr="00DA3A84" w:rsidRDefault="008B6D89" w:rsidP="00D779D6">
            <w:pPr>
              <w:pStyle w:val="Default"/>
              <w:jc w:val="both"/>
            </w:pPr>
            <w:r w:rsidRPr="00DA3A84">
              <w:rPr>
                <w:bCs/>
              </w:rPr>
              <w:t xml:space="preserve">Повышенный </w:t>
            </w:r>
          </w:p>
        </w:tc>
        <w:tc>
          <w:tcPr>
            <w:tcW w:w="2258" w:type="dxa"/>
            <w:tcBorders>
              <w:top w:val="single" w:sz="8" w:space="0" w:color="000000"/>
              <w:left w:val="single" w:sz="8" w:space="0" w:color="000000"/>
              <w:bottom w:val="single" w:sz="8" w:space="0" w:color="000000"/>
              <w:right w:val="single" w:sz="8" w:space="0" w:color="000000"/>
            </w:tcBorders>
          </w:tcPr>
          <w:p w:rsidR="008B6D89" w:rsidRPr="00DA3A84" w:rsidRDefault="008B6D89" w:rsidP="00D779D6">
            <w:pPr>
              <w:pStyle w:val="Default"/>
              <w:jc w:val="both"/>
            </w:pPr>
            <w:r w:rsidRPr="00DA3A84">
              <w:rPr>
                <w:bCs/>
              </w:rPr>
              <w:t xml:space="preserve">Высокий </w:t>
            </w:r>
          </w:p>
        </w:tc>
      </w:tr>
    </w:tbl>
    <w:p w:rsidR="008B6D89" w:rsidRPr="008B6D89" w:rsidRDefault="008B6D89" w:rsidP="00D779D6">
      <w:pPr>
        <w:pStyle w:val="Default"/>
        <w:ind w:firstLine="709"/>
        <w:jc w:val="both"/>
        <w:rPr>
          <w:color w:val="auto"/>
          <w:sz w:val="28"/>
          <w:szCs w:val="28"/>
        </w:rPr>
      </w:pPr>
      <w:r w:rsidRPr="008B6D89">
        <w:rPr>
          <w:color w:val="auto"/>
          <w:sz w:val="28"/>
          <w:szCs w:val="28"/>
          <w:u w:val="single"/>
        </w:rPr>
        <w:t>Часть 1</w:t>
      </w:r>
      <w:r w:rsidRPr="008B6D89">
        <w:rPr>
          <w:color w:val="auto"/>
          <w:sz w:val="28"/>
          <w:szCs w:val="28"/>
        </w:rPr>
        <w:t xml:space="preserve"> содержит 8 заданий базового уровня (№1 – №8), соответствующих минимуму содержания курса «Геометрия</w:t>
      </w:r>
      <w:r w:rsidR="00DA3A84">
        <w:rPr>
          <w:color w:val="auto"/>
          <w:sz w:val="28"/>
          <w:szCs w:val="28"/>
        </w:rPr>
        <w:t>.</w:t>
      </w:r>
      <w:r w:rsidRPr="008B6D89">
        <w:rPr>
          <w:color w:val="auto"/>
          <w:sz w:val="28"/>
          <w:szCs w:val="28"/>
        </w:rPr>
        <w:t xml:space="preserve"> 7</w:t>
      </w:r>
      <w:r w:rsidR="008957CF">
        <w:rPr>
          <w:color w:val="auto"/>
          <w:sz w:val="28"/>
          <w:szCs w:val="28"/>
        </w:rPr>
        <w:t>-</w:t>
      </w:r>
      <w:r w:rsidRPr="008B6D89">
        <w:rPr>
          <w:color w:val="auto"/>
          <w:sz w:val="28"/>
          <w:szCs w:val="28"/>
        </w:rPr>
        <w:t>9 класс</w:t>
      </w:r>
      <w:r w:rsidR="00DA3A84">
        <w:rPr>
          <w:color w:val="auto"/>
          <w:sz w:val="28"/>
          <w:szCs w:val="28"/>
        </w:rPr>
        <w:t>ы</w:t>
      </w:r>
      <w:r w:rsidRPr="008B6D89">
        <w:rPr>
          <w:color w:val="auto"/>
          <w:sz w:val="28"/>
          <w:szCs w:val="28"/>
        </w:rPr>
        <w:t xml:space="preserve">», обеспечивающих достаточную полноту проверки овладения соответствующим материалом. При выполнении этих заданий от учащегося требуется распознать ранее изученную ситуацию и сделать вывод на основании известного теоретического факта. Как правило, для этого необходимо применение одного элемента содержания (определения, теоремы или др.). </w:t>
      </w:r>
    </w:p>
    <w:p w:rsidR="008B6D89" w:rsidRPr="008B6D89" w:rsidRDefault="008B6D89" w:rsidP="00D779D6">
      <w:pPr>
        <w:pStyle w:val="Default"/>
        <w:ind w:firstLine="709"/>
        <w:jc w:val="both"/>
        <w:rPr>
          <w:color w:val="auto"/>
          <w:sz w:val="28"/>
          <w:szCs w:val="28"/>
        </w:rPr>
      </w:pPr>
      <w:r w:rsidRPr="008B6D89">
        <w:rPr>
          <w:color w:val="auto"/>
          <w:sz w:val="28"/>
          <w:szCs w:val="28"/>
          <w:u w:val="single"/>
        </w:rPr>
        <w:t>Часть 2</w:t>
      </w:r>
      <w:r w:rsidRPr="008B6D89">
        <w:rPr>
          <w:color w:val="auto"/>
          <w:sz w:val="28"/>
          <w:szCs w:val="28"/>
        </w:rPr>
        <w:t xml:space="preserve"> включает 5 заданий повышенного уровня (№9 – №13), при решении которых от учащегося требуется применить свои знания в измененной ситуации для описанных в условии геометрических фигур, используя при этом методы, из</w:t>
      </w:r>
      <w:r w:rsidR="00DA3A84">
        <w:rPr>
          <w:color w:val="auto"/>
          <w:sz w:val="28"/>
          <w:szCs w:val="28"/>
        </w:rPr>
        <w:t>вестные ему из школьного курса.</w:t>
      </w:r>
    </w:p>
    <w:p w:rsidR="008B6D89" w:rsidRPr="008B6D89" w:rsidRDefault="008B6D89" w:rsidP="00D779D6">
      <w:pPr>
        <w:pStyle w:val="Default"/>
        <w:ind w:firstLine="709"/>
        <w:jc w:val="both"/>
        <w:rPr>
          <w:color w:val="auto"/>
          <w:sz w:val="28"/>
          <w:szCs w:val="28"/>
        </w:rPr>
      </w:pPr>
      <w:r w:rsidRPr="008B6D89">
        <w:rPr>
          <w:color w:val="auto"/>
          <w:sz w:val="28"/>
          <w:szCs w:val="28"/>
        </w:rPr>
        <w:t>Задача № 11 носит практический характер. Для её решения учащимся не-обходимо самостоятельно составить математическую модель реальной ситуации. В задаче № 12 необходимо установить, какими из перечисленных свойств обладает указанная геометрическая фигура. Следует отметить, что это задание на знание и понимание изученных геометрических фактов позволяет в то же время проверить умение проводить рассуждения при решении задачи, обнаруживая возможности для их использования</w:t>
      </w:r>
      <w:r w:rsidR="007A65A7">
        <w:rPr>
          <w:color w:val="auto"/>
          <w:sz w:val="28"/>
          <w:szCs w:val="28"/>
        </w:rPr>
        <w:t>,</w:t>
      </w:r>
      <w:r w:rsidRPr="008B6D89">
        <w:rPr>
          <w:color w:val="auto"/>
          <w:sz w:val="28"/>
          <w:szCs w:val="28"/>
        </w:rPr>
        <w:t xml:space="preserve"> </w:t>
      </w:r>
      <w:r w:rsidR="007A65A7">
        <w:rPr>
          <w:color w:val="auto"/>
          <w:sz w:val="28"/>
          <w:szCs w:val="28"/>
        </w:rPr>
        <w:t>п</w:t>
      </w:r>
      <w:r w:rsidRPr="008B6D89">
        <w:rPr>
          <w:color w:val="auto"/>
          <w:sz w:val="28"/>
          <w:szCs w:val="28"/>
        </w:rPr>
        <w:t>оэтому его выполнение и оценивается 2 баллами, если указаны все 3 верных ответа и при этом не указаны неверные ответы</w:t>
      </w:r>
      <w:r w:rsidR="007A65A7">
        <w:rPr>
          <w:color w:val="auto"/>
          <w:sz w:val="28"/>
          <w:szCs w:val="28"/>
        </w:rPr>
        <w:t>,</w:t>
      </w:r>
      <w:r w:rsidRPr="008B6D89">
        <w:rPr>
          <w:color w:val="auto"/>
          <w:sz w:val="28"/>
          <w:szCs w:val="28"/>
        </w:rPr>
        <w:t xml:space="preserve"> 1 баллом – если правильно указаны 2 верных ответа и при этом указано не более одного неверного ответа</w:t>
      </w:r>
      <w:r w:rsidR="007A65A7">
        <w:rPr>
          <w:color w:val="auto"/>
          <w:sz w:val="28"/>
          <w:szCs w:val="28"/>
        </w:rPr>
        <w:t>,</w:t>
      </w:r>
      <w:r w:rsidRPr="008B6D89">
        <w:rPr>
          <w:color w:val="auto"/>
          <w:sz w:val="28"/>
          <w:szCs w:val="28"/>
        </w:rPr>
        <w:t xml:space="preserve"> 0 баллов – во всех остальных случаях. </w:t>
      </w:r>
    </w:p>
    <w:p w:rsidR="008B6D89" w:rsidRPr="008B6D89" w:rsidRDefault="008B6D89" w:rsidP="00D779D6">
      <w:pPr>
        <w:pStyle w:val="Default"/>
        <w:ind w:firstLine="709"/>
        <w:jc w:val="both"/>
        <w:rPr>
          <w:color w:val="auto"/>
          <w:sz w:val="28"/>
          <w:szCs w:val="28"/>
        </w:rPr>
      </w:pPr>
      <w:r w:rsidRPr="008B6D89">
        <w:rPr>
          <w:color w:val="auto"/>
          <w:sz w:val="28"/>
          <w:szCs w:val="28"/>
        </w:rPr>
        <w:t>Назначение задачи № 13 – проверка умения проводить доказательные рассуждения. При этом необходимо доказать два утверждения. Особенностью задачи является невозможность проведения доказательства второго рассуждения без первого. При этом требуется знание о свойствах различных геометрических конфигураций и применение в сочет</w:t>
      </w:r>
      <w:r w:rsidR="007A65A7">
        <w:rPr>
          <w:color w:val="auto"/>
          <w:sz w:val="28"/>
          <w:szCs w:val="28"/>
        </w:rPr>
        <w:t>ании различных методов решения.</w:t>
      </w:r>
    </w:p>
    <w:p w:rsidR="008B6D89" w:rsidRPr="008B6D89" w:rsidRDefault="008B6D89" w:rsidP="00D779D6">
      <w:pPr>
        <w:pStyle w:val="Default"/>
        <w:ind w:firstLine="709"/>
        <w:jc w:val="both"/>
        <w:rPr>
          <w:color w:val="auto"/>
          <w:sz w:val="28"/>
          <w:szCs w:val="28"/>
        </w:rPr>
      </w:pPr>
      <w:r w:rsidRPr="008B6D89">
        <w:rPr>
          <w:color w:val="auto"/>
          <w:sz w:val="28"/>
          <w:szCs w:val="28"/>
          <w:u w:val="single"/>
        </w:rPr>
        <w:t>Часть 3</w:t>
      </w:r>
      <w:r w:rsidRPr="008B6D89">
        <w:rPr>
          <w:color w:val="auto"/>
          <w:sz w:val="28"/>
          <w:szCs w:val="28"/>
        </w:rPr>
        <w:t xml:space="preserve"> включает две самые сложные задачи (№14, №15), при решении которых учащимся надо применять свои знания в новой ситуации. Эти задачи проверяют, в том числе, и умения учащихся проводить доказательные рассуждения при решении задач, ссылаясь на известные теоремы, обнаруживая возможности для их использования. Поэтому от учащихся потребуется проанализировать условие, самостоятельно разработать способ решения, привести обоснования, доказательства выполненных действий и математически грамотно записать полученное решение. Эти задания можно сравнить с заданиями традиционных экзаменационных работ по курсу планиметрии для классов с уг</w:t>
      </w:r>
      <w:r w:rsidR="008957CF">
        <w:rPr>
          <w:color w:val="auto"/>
          <w:sz w:val="28"/>
          <w:szCs w:val="28"/>
        </w:rPr>
        <w:t>лубленным изучением математики.</w:t>
      </w:r>
    </w:p>
    <w:p w:rsidR="008B6D89" w:rsidRPr="008B6D89" w:rsidRDefault="008B6D89" w:rsidP="00D779D6">
      <w:pPr>
        <w:pStyle w:val="Default"/>
        <w:ind w:firstLine="709"/>
        <w:jc w:val="both"/>
        <w:rPr>
          <w:color w:val="auto"/>
          <w:sz w:val="28"/>
          <w:szCs w:val="28"/>
        </w:rPr>
      </w:pPr>
      <w:r w:rsidRPr="008B6D89">
        <w:rPr>
          <w:color w:val="auto"/>
          <w:sz w:val="28"/>
          <w:szCs w:val="28"/>
        </w:rPr>
        <w:t>В работе используются три типа заданий: с выбором ответа из четырех предложенных вариантов, с кратким ответом в виде некоторого числа или последовательности чисел, с развернутым ответом, требующим запи</w:t>
      </w:r>
      <w:r w:rsidR="008957CF">
        <w:rPr>
          <w:color w:val="auto"/>
          <w:sz w:val="28"/>
          <w:szCs w:val="28"/>
        </w:rPr>
        <w:t>си решения поставленной задачи.</w:t>
      </w:r>
    </w:p>
    <w:p w:rsidR="008B6D89" w:rsidRPr="008B6D89" w:rsidRDefault="008B6D89" w:rsidP="008957CF">
      <w:pPr>
        <w:pStyle w:val="Default"/>
        <w:widowControl w:val="0"/>
        <w:ind w:firstLine="709"/>
        <w:jc w:val="both"/>
        <w:rPr>
          <w:color w:val="auto"/>
          <w:sz w:val="28"/>
          <w:szCs w:val="28"/>
        </w:rPr>
      </w:pPr>
      <w:r w:rsidRPr="008B6D89">
        <w:rPr>
          <w:color w:val="auto"/>
          <w:sz w:val="28"/>
          <w:szCs w:val="28"/>
        </w:rPr>
        <w:t xml:space="preserve">В </w:t>
      </w:r>
      <w:r w:rsidR="007A65A7">
        <w:rPr>
          <w:color w:val="auto"/>
          <w:sz w:val="28"/>
          <w:szCs w:val="28"/>
        </w:rPr>
        <w:t>ч</w:t>
      </w:r>
      <w:r w:rsidRPr="008B6D89">
        <w:rPr>
          <w:color w:val="auto"/>
          <w:sz w:val="28"/>
          <w:szCs w:val="28"/>
        </w:rPr>
        <w:t xml:space="preserve">асть 1 включены два типа заданий: с выбором ответа (№1 – №5) и с кратким ответом (№6 – №8). В </w:t>
      </w:r>
      <w:r w:rsidR="007A65A7">
        <w:rPr>
          <w:color w:val="auto"/>
          <w:sz w:val="28"/>
          <w:szCs w:val="28"/>
        </w:rPr>
        <w:t>ч</w:t>
      </w:r>
      <w:r w:rsidRPr="008B6D89">
        <w:rPr>
          <w:color w:val="auto"/>
          <w:sz w:val="28"/>
          <w:szCs w:val="28"/>
        </w:rPr>
        <w:t xml:space="preserve">асть 2 также включены два типа заданий: с кратким ответом (№9 – № 12) и с развернутым ответом (№13). В </w:t>
      </w:r>
      <w:r w:rsidR="007A65A7">
        <w:rPr>
          <w:color w:val="auto"/>
          <w:sz w:val="28"/>
          <w:szCs w:val="28"/>
        </w:rPr>
        <w:t>ч</w:t>
      </w:r>
      <w:r w:rsidRPr="008B6D89">
        <w:rPr>
          <w:color w:val="auto"/>
          <w:sz w:val="28"/>
          <w:szCs w:val="28"/>
        </w:rPr>
        <w:t xml:space="preserve">асть 3 включены только задания с </w:t>
      </w:r>
      <w:r w:rsidR="008957CF">
        <w:rPr>
          <w:color w:val="auto"/>
          <w:sz w:val="28"/>
          <w:szCs w:val="28"/>
        </w:rPr>
        <w:t>развернутым ответом (№14, №15).</w:t>
      </w:r>
    </w:p>
    <w:p w:rsidR="00D55110" w:rsidRDefault="008B6D89" w:rsidP="00D779D6">
      <w:pPr>
        <w:pStyle w:val="Default"/>
        <w:ind w:firstLine="709"/>
        <w:jc w:val="both"/>
        <w:rPr>
          <w:color w:val="auto"/>
          <w:sz w:val="28"/>
          <w:szCs w:val="28"/>
        </w:rPr>
      </w:pPr>
      <w:r w:rsidRPr="008B6D89">
        <w:rPr>
          <w:color w:val="auto"/>
          <w:sz w:val="28"/>
          <w:szCs w:val="28"/>
        </w:rPr>
        <w:t xml:space="preserve">Распределение типов заданий по частям работы представлено в </w:t>
      </w:r>
      <w:r w:rsidR="008957CF">
        <w:rPr>
          <w:color w:val="auto"/>
          <w:sz w:val="28"/>
          <w:szCs w:val="28"/>
        </w:rPr>
        <w:t xml:space="preserve">            </w:t>
      </w:r>
      <w:r w:rsidRPr="008B6D89">
        <w:rPr>
          <w:color w:val="auto"/>
          <w:sz w:val="28"/>
          <w:szCs w:val="28"/>
        </w:rPr>
        <w:t>Таблице 2.</w:t>
      </w:r>
    </w:p>
    <w:p w:rsidR="008B6D89" w:rsidRPr="008B6D89" w:rsidRDefault="008B6D89" w:rsidP="00D779D6">
      <w:pPr>
        <w:pStyle w:val="Default"/>
        <w:ind w:firstLine="709"/>
        <w:jc w:val="right"/>
        <w:rPr>
          <w:color w:val="auto"/>
          <w:sz w:val="28"/>
          <w:szCs w:val="28"/>
        </w:rPr>
      </w:pPr>
      <w:r w:rsidRPr="008B6D89">
        <w:rPr>
          <w:color w:val="auto"/>
          <w:sz w:val="28"/>
          <w:szCs w:val="28"/>
        </w:rPr>
        <w:t xml:space="preserve">Таблица 2 </w:t>
      </w:r>
    </w:p>
    <w:p w:rsidR="008B6D89" w:rsidRPr="007A65A7" w:rsidRDefault="008B6D89" w:rsidP="00D779D6">
      <w:pPr>
        <w:pStyle w:val="Default"/>
        <w:jc w:val="center"/>
        <w:rPr>
          <w:b/>
          <w:bCs/>
          <w:color w:val="auto"/>
          <w:sz w:val="28"/>
          <w:szCs w:val="28"/>
        </w:rPr>
      </w:pPr>
      <w:r w:rsidRPr="007A65A7">
        <w:rPr>
          <w:b/>
          <w:bCs/>
          <w:color w:val="auto"/>
          <w:sz w:val="28"/>
          <w:szCs w:val="28"/>
        </w:rPr>
        <w:t>Распределение типов заданий по частям работы</w:t>
      </w:r>
    </w:p>
    <w:p w:rsidR="007A65A7" w:rsidRPr="007A65A7" w:rsidRDefault="007A65A7" w:rsidP="00D779D6">
      <w:pPr>
        <w:pStyle w:val="Default"/>
        <w:jc w:val="center"/>
        <w:rPr>
          <w:color w:val="auto"/>
          <w:sz w:val="10"/>
          <w:szCs w:val="10"/>
        </w:rPr>
      </w:pPr>
    </w:p>
    <w:tbl>
      <w:tblPr>
        <w:tblW w:w="9658" w:type="dxa"/>
        <w:jc w:val="center"/>
        <w:tblBorders>
          <w:top w:val="nil"/>
          <w:left w:val="nil"/>
          <w:bottom w:val="nil"/>
          <w:right w:val="nil"/>
        </w:tblBorders>
        <w:tblLook w:val="0000" w:firstRow="0" w:lastRow="0" w:firstColumn="0" w:lastColumn="0" w:noHBand="0" w:noVBand="0"/>
      </w:tblPr>
      <w:tblGrid>
        <w:gridCol w:w="686"/>
        <w:gridCol w:w="2712"/>
        <w:gridCol w:w="1015"/>
        <w:gridCol w:w="1665"/>
        <w:gridCol w:w="3580"/>
      </w:tblGrid>
      <w:tr w:rsidR="008B6D89" w:rsidRPr="007A65A7">
        <w:trPr>
          <w:trHeight w:val="955"/>
          <w:jc w:val="center"/>
        </w:trPr>
        <w:tc>
          <w:tcPr>
            <w:tcW w:w="686" w:type="dxa"/>
            <w:tcBorders>
              <w:top w:val="single" w:sz="8" w:space="0" w:color="000000"/>
              <w:left w:val="single" w:sz="8" w:space="0" w:color="000000"/>
              <w:bottom w:val="single" w:sz="8" w:space="0" w:color="000000"/>
              <w:right w:val="single" w:sz="8" w:space="0" w:color="000000"/>
            </w:tcBorders>
          </w:tcPr>
          <w:p w:rsidR="008B6D89" w:rsidRPr="007A65A7" w:rsidRDefault="008B6D89" w:rsidP="00D779D6">
            <w:pPr>
              <w:pStyle w:val="Default"/>
              <w:jc w:val="both"/>
              <w:rPr>
                <w:b/>
                <w:sz w:val="20"/>
                <w:szCs w:val="20"/>
              </w:rPr>
            </w:pPr>
            <w:r w:rsidRPr="007A65A7">
              <w:rPr>
                <w:b/>
                <w:sz w:val="20"/>
                <w:szCs w:val="20"/>
              </w:rPr>
              <w:t xml:space="preserve">№ </w:t>
            </w:r>
          </w:p>
        </w:tc>
        <w:tc>
          <w:tcPr>
            <w:tcW w:w="2712" w:type="dxa"/>
            <w:tcBorders>
              <w:top w:val="single" w:sz="8" w:space="0" w:color="000000"/>
              <w:left w:val="single" w:sz="8" w:space="0" w:color="000000"/>
              <w:bottom w:val="single" w:sz="8" w:space="0" w:color="000000"/>
              <w:right w:val="single" w:sz="8" w:space="0" w:color="000000"/>
            </w:tcBorders>
          </w:tcPr>
          <w:p w:rsidR="008B6D89" w:rsidRPr="007A65A7" w:rsidRDefault="008B6D89" w:rsidP="00D779D6">
            <w:pPr>
              <w:pStyle w:val="Default"/>
              <w:jc w:val="both"/>
              <w:rPr>
                <w:b/>
                <w:sz w:val="20"/>
                <w:szCs w:val="20"/>
              </w:rPr>
            </w:pPr>
            <w:r w:rsidRPr="007A65A7">
              <w:rPr>
                <w:b/>
                <w:sz w:val="20"/>
                <w:szCs w:val="20"/>
              </w:rPr>
              <w:t xml:space="preserve">Тип заданий </w:t>
            </w:r>
          </w:p>
        </w:tc>
        <w:tc>
          <w:tcPr>
            <w:tcW w:w="1015" w:type="dxa"/>
            <w:tcBorders>
              <w:top w:val="single" w:sz="8" w:space="0" w:color="000000"/>
              <w:left w:val="single" w:sz="8" w:space="0" w:color="000000"/>
              <w:bottom w:val="single" w:sz="8" w:space="0" w:color="000000"/>
              <w:right w:val="single" w:sz="8" w:space="0" w:color="000000"/>
            </w:tcBorders>
          </w:tcPr>
          <w:p w:rsidR="008B6D89" w:rsidRPr="007A65A7" w:rsidRDefault="008B6D89" w:rsidP="00D779D6">
            <w:pPr>
              <w:pStyle w:val="Default"/>
              <w:jc w:val="both"/>
              <w:rPr>
                <w:b/>
                <w:sz w:val="20"/>
                <w:szCs w:val="20"/>
              </w:rPr>
            </w:pPr>
            <w:r w:rsidRPr="007A65A7">
              <w:rPr>
                <w:b/>
                <w:sz w:val="20"/>
                <w:szCs w:val="20"/>
              </w:rPr>
              <w:t xml:space="preserve">Число заданий </w:t>
            </w:r>
          </w:p>
        </w:tc>
        <w:tc>
          <w:tcPr>
            <w:tcW w:w="1665" w:type="dxa"/>
            <w:tcBorders>
              <w:top w:val="single" w:sz="8" w:space="0" w:color="000000"/>
              <w:left w:val="single" w:sz="8" w:space="0" w:color="000000"/>
              <w:bottom w:val="single" w:sz="8" w:space="0" w:color="000000"/>
              <w:right w:val="single" w:sz="8" w:space="0" w:color="000000"/>
            </w:tcBorders>
          </w:tcPr>
          <w:p w:rsidR="008B6D89" w:rsidRPr="007A65A7" w:rsidRDefault="008B6D89" w:rsidP="00D779D6">
            <w:pPr>
              <w:pStyle w:val="Default"/>
              <w:jc w:val="both"/>
              <w:rPr>
                <w:b/>
                <w:sz w:val="20"/>
                <w:szCs w:val="20"/>
              </w:rPr>
            </w:pPr>
            <w:r w:rsidRPr="007A65A7">
              <w:rPr>
                <w:b/>
                <w:sz w:val="20"/>
                <w:szCs w:val="20"/>
              </w:rPr>
              <w:t xml:space="preserve">Максимальный первичный балл </w:t>
            </w:r>
          </w:p>
        </w:tc>
        <w:tc>
          <w:tcPr>
            <w:tcW w:w="3580" w:type="dxa"/>
            <w:tcBorders>
              <w:top w:val="single" w:sz="8" w:space="0" w:color="000000"/>
              <w:left w:val="single" w:sz="8" w:space="0" w:color="000000"/>
              <w:bottom w:val="single" w:sz="8" w:space="0" w:color="000000"/>
              <w:right w:val="single" w:sz="8" w:space="0" w:color="000000"/>
            </w:tcBorders>
          </w:tcPr>
          <w:p w:rsidR="008B6D89" w:rsidRPr="007A65A7" w:rsidRDefault="008B6D89" w:rsidP="00D779D6">
            <w:pPr>
              <w:pStyle w:val="Default"/>
              <w:jc w:val="both"/>
              <w:rPr>
                <w:b/>
                <w:sz w:val="20"/>
                <w:szCs w:val="20"/>
              </w:rPr>
            </w:pPr>
            <w:r w:rsidRPr="007A65A7">
              <w:rPr>
                <w:b/>
                <w:sz w:val="20"/>
                <w:szCs w:val="20"/>
              </w:rPr>
              <w:t xml:space="preserve">Процент максимального первичного балла за задания данного типа от максимального первичного балла за всю работу, равного 20 </w:t>
            </w:r>
          </w:p>
        </w:tc>
      </w:tr>
      <w:tr w:rsidR="008B6D89" w:rsidRPr="007A65A7">
        <w:trPr>
          <w:trHeight w:val="343"/>
          <w:jc w:val="center"/>
        </w:trPr>
        <w:tc>
          <w:tcPr>
            <w:tcW w:w="686" w:type="dxa"/>
            <w:tcBorders>
              <w:top w:val="single" w:sz="8" w:space="0" w:color="000000"/>
              <w:left w:val="single" w:sz="8" w:space="0" w:color="000000"/>
              <w:bottom w:val="single" w:sz="8" w:space="0" w:color="000000"/>
              <w:right w:val="single" w:sz="8" w:space="0" w:color="000000"/>
            </w:tcBorders>
          </w:tcPr>
          <w:p w:rsidR="008B6D89" w:rsidRPr="007A65A7" w:rsidRDefault="008B6D89" w:rsidP="00D779D6">
            <w:pPr>
              <w:pStyle w:val="Default"/>
              <w:jc w:val="both"/>
            </w:pPr>
            <w:r w:rsidRPr="007A65A7">
              <w:t xml:space="preserve">1 </w:t>
            </w:r>
          </w:p>
        </w:tc>
        <w:tc>
          <w:tcPr>
            <w:tcW w:w="2712" w:type="dxa"/>
            <w:tcBorders>
              <w:top w:val="single" w:sz="8" w:space="0" w:color="000000"/>
              <w:left w:val="single" w:sz="8" w:space="0" w:color="000000"/>
              <w:bottom w:val="single" w:sz="8" w:space="0" w:color="000000"/>
              <w:right w:val="single" w:sz="8" w:space="0" w:color="000000"/>
            </w:tcBorders>
          </w:tcPr>
          <w:p w:rsidR="008B6D89" w:rsidRPr="007A65A7" w:rsidRDefault="008B6D89" w:rsidP="00D779D6">
            <w:pPr>
              <w:pStyle w:val="Default"/>
              <w:jc w:val="both"/>
            </w:pPr>
            <w:r w:rsidRPr="007A65A7">
              <w:t xml:space="preserve">с выбором ответа </w:t>
            </w:r>
          </w:p>
        </w:tc>
        <w:tc>
          <w:tcPr>
            <w:tcW w:w="1015" w:type="dxa"/>
            <w:tcBorders>
              <w:top w:val="single" w:sz="8" w:space="0" w:color="000000"/>
              <w:left w:val="single" w:sz="8" w:space="0" w:color="000000"/>
              <w:bottom w:val="single" w:sz="8" w:space="0" w:color="000000"/>
              <w:right w:val="single" w:sz="8" w:space="0" w:color="000000"/>
            </w:tcBorders>
          </w:tcPr>
          <w:p w:rsidR="008B6D89" w:rsidRPr="007A65A7" w:rsidRDefault="008B6D89" w:rsidP="00D779D6">
            <w:pPr>
              <w:pStyle w:val="Default"/>
              <w:jc w:val="both"/>
            </w:pPr>
            <w:r w:rsidRPr="007A65A7">
              <w:t xml:space="preserve">5 </w:t>
            </w:r>
          </w:p>
        </w:tc>
        <w:tc>
          <w:tcPr>
            <w:tcW w:w="1665" w:type="dxa"/>
            <w:tcBorders>
              <w:top w:val="single" w:sz="8" w:space="0" w:color="000000"/>
              <w:left w:val="single" w:sz="8" w:space="0" w:color="000000"/>
              <w:bottom w:val="single" w:sz="8" w:space="0" w:color="000000"/>
              <w:right w:val="single" w:sz="8" w:space="0" w:color="000000"/>
            </w:tcBorders>
          </w:tcPr>
          <w:p w:rsidR="008B6D89" w:rsidRPr="007A65A7" w:rsidRDefault="008B6D89" w:rsidP="00D779D6">
            <w:pPr>
              <w:pStyle w:val="Default"/>
              <w:jc w:val="both"/>
            </w:pPr>
            <w:r w:rsidRPr="007A65A7">
              <w:t xml:space="preserve">5 </w:t>
            </w:r>
          </w:p>
        </w:tc>
        <w:tc>
          <w:tcPr>
            <w:tcW w:w="3580" w:type="dxa"/>
            <w:tcBorders>
              <w:top w:val="single" w:sz="8" w:space="0" w:color="000000"/>
              <w:left w:val="single" w:sz="8" w:space="0" w:color="000000"/>
              <w:bottom w:val="single" w:sz="8" w:space="0" w:color="000000"/>
              <w:right w:val="single" w:sz="8" w:space="0" w:color="000000"/>
            </w:tcBorders>
          </w:tcPr>
          <w:p w:rsidR="008B6D89" w:rsidRPr="007A65A7" w:rsidRDefault="008B6D89" w:rsidP="00D779D6">
            <w:pPr>
              <w:pStyle w:val="Default"/>
              <w:jc w:val="both"/>
            </w:pPr>
            <w:r w:rsidRPr="007A65A7">
              <w:t xml:space="preserve">25% </w:t>
            </w:r>
          </w:p>
        </w:tc>
      </w:tr>
      <w:tr w:rsidR="008B6D89" w:rsidRPr="007A65A7">
        <w:trPr>
          <w:trHeight w:val="339"/>
          <w:jc w:val="center"/>
        </w:trPr>
        <w:tc>
          <w:tcPr>
            <w:tcW w:w="686" w:type="dxa"/>
            <w:tcBorders>
              <w:top w:val="single" w:sz="8" w:space="0" w:color="000000"/>
              <w:left w:val="single" w:sz="8" w:space="0" w:color="000000"/>
              <w:bottom w:val="single" w:sz="8" w:space="0" w:color="000000"/>
              <w:right w:val="single" w:sz="8" w:space="0" w:color="000000"/>
            </w:tcBorders>
          </w:tcPr>
          <w:p w:rsidR="008B6D89" w:rsidRPr="007A65A7" w:rsidRDefault="008B6D89" w:rsidP="00D779D6">
            <w:pPr>
              <w:pStyle w:val="Default"/>
              <w:jc w:val="both"/>
            </w:pPr>
            <w:r w:rsidRPr="007A65A7">
              <w:t xml:space="preserve">2 </w:t>
            </w:r>
          </w:p>
        </w:tc>
        <w:tc>
          <w:tcPr>
            <w:tcW w:w="2712" w:type="dxa"/>
            <w:tcBorders>
              <w:top w:val="single" w:sz="8" w:space="0" w:color="000000"/>
              <w:left w:val="single" w:sz="8" w:space="0" w:color="000000"/>
              <w:bottom w:val="single" w:sz="8" w:space="0" w:color="000000"/>
              <w:right w:val="single" w:sz="8" w:space="0" w:color="000000"/>
            </w:tcBorders>
          </w:tcPr>
          <w:p w:rsidR="008B6D89" w:rsidRPr="007A65A7" w:rsidRDefault="008B6D89" w:rsidP="00D779D6">
            <w:pPr>
              <w:pStyle w:val="Default"/>
              <w:jc w:val="both"/>
            </w:pPr>
            <w:r w:rsidRPr="007A65A7">
              <w:t xml:space="preserve">с кратким ответом </w:t>
            </w:r>
          </w:p>
        </w:tc>
        <w:tc>
          <w:tcPr>
            <w:tcW w:w="1015" w:type="dxa"/>
            <w:tcBorders>
              <w:top w:val="single" w:sz="8" w:space="0" w:color="000000"/>
              <w:left w:val="single" w:sz="8" w:space="0" w:color="000000"/>
              <w:bottom w:val="single" w:sz="8" w:space="0" w:color="000000"/>
              <w:right w:val="single" w:sz="8" w:space="0" w:color="000000"/>
            </w:tcBorders>
          </w:tcPr>
          <w:p w:rsidR="008B6D89" w:rsidRPr="007A65A7" w:rsidRDefault="008B6D89" w:rsidP="00D779D6">
            <w:pPr>
              <w:pStyle w:val="Default"/>
              <w:jc w:val="both"/>
            </w:pPr>
            <w:r w:rsidRPr="007A65A7">
              <w:t xml:space="preserve">7 </w:t>
            </w:r>
          </w:p>
        </w:tc>
        <w:tc>
          <w:tcPr>
            <w:tcW w:w="1665" w:type="dxa"/>
            <w:tcBorders>
              <w:top w:val="single" w:sz="8" w:space="0" w:color="000000"/>
              <w:left w:val="single" w:sz="8" w:space="0" w:color="000000"/>
              <w:bottom w:val="single" w:sz="8" w:space="0" w:color="000000"/>
              <w:right w:val="single" w:sz="8" w:space="0" w:color="000000"/>
            </w:tcBorders>
          </w:tcPr>
          <w:p w:rsidR="008B6D89" w:rsidRPr="007A65A7" w:rsidRDefault="008B6D89" w:rsidP="00D779D6">
            <w:pPr>
              <w:pStyle w:val="Default"/>
              <w:jc w:val="both"/>
            </w:pPr>
            <w:r w:rsidRPr="007A65A7">
              <w:t xml:space="preserve">8 </w:t>
            </w:r>
          </w:p>
        </w:tc>
        <w:tc>
          <w:tcPr>
            <w:tcW w:w="3580" w:type="dxa"/>
            <w:tcBorders>
              <w:top w:val="single" w:sz="8" w:space="0" w:color="000000"/>
              <w:left w:val="single" w:sz="8" w:space="0" w:color="000000"/>
              <w:bottom w:val="single" w:sz="8" w:space="0" w:color="000000"/>
              <w:right w:val="single" w:sz="8" w:space="0" w:color="000000"/>
            </w:tcBorders>
          </w:tcPr>
          <w:p w:rsidR="008B6D89" w:rsidRPr="007A65A7" w:rsidRDefault="008B6D89" w:rsidP="00D779D6">
            <w:pPr>
              <w:pStyle w:val="Default"/>
              <w:jc w:val="both"/>
            </w:pPr>
            <w:r w:rsidRPr="007A65A7">
              <w:t xml:space="preserve">40% </w:t>
            </w:r>
          </w:p>
        </w:tc>
      </w:tr>
      <w:tr w:rsidR="008B6D89" w:rsidRPr="007A65A7">
        <w:trPr>
          <w:trHeight w:val="335"/>
          <w:jc w:val="center"/>
        </w:trPr>
        <w:tc>
          <w:tcPr>
            <w:tcW w:w="686" w:type="dxa"/>
            <w:tcBorders>
              <w:top w:val="single" w:sz="8" w:space="0" w:color="000000"/>
              <w:left w:val="single" w:sz="8" w:space="0" w:color="000000"/>
              <w:bottom w:val="single" w:sz="8" w:space="0" w:color="000000"/>
              <w:right w:val="single" w:sz="8" w:space="0" w:color="000000"/>
            </w:tcBorders>
          </w:tcPr>
          <w:p w:rsidR="008B6D89" w:rsidRPr="007A65A7" w:rsidRDefault="008B6D89" w:rsidP="00D779D6">
            <w:pPr>
              <w:pStyle w:val="Default"/>
              <w:jc w:val="both"/>
            </w:pPr>
            <w:r w:rsidRPr="007A65A7">
              <w:t xml:space="preserve">3 </w:t>
            </w:r>
          </w:p>
        </w:tc>
        <w:tc>
          <w:tcPr>
            <w:tcW w:w="2712" w:type="dxa"/>
            <w:tcBorders>
              <w:top w:val="single" w:sz="8" w:space="0" w:color="000000"/>
              <w:left w:val="single" w:sz="8" w:space="0" w:color="000000"/>
              <w:bottom w:val="single" w:sz="8" w:space="0" w:color="000000"/>
              <w:right w:val="single" w:sz="8" w:space="0" w:color="000000"/>
            </w:tcBorders>
          </w:tcPr>
          <w:p w:rsidR="008B6D89" w:rsidRPr="007A65A7" w:rsidRDefault="008B6D89" w:rsidP="00D779D6">
            <w:pPr>
              <w:pStyle w:val="Default"/>
              <w:jc w:val="both"/>
            </w:pPr>
            <w:r w:rsidRPr="007A65A7">
              <w:t xml:space="preserve">с развернутым ответом </w:t>
            </w:r>
          </w:p>
        </w:tc>
        <w:tc>
          <w:tcPr>
            <w:tcW w:w="1015" w:type="dxa"/>
            <w:tcBorders>
              <w:top w:val="single" w:sz="8" w:space="0" w:color="000000"/>
              <w:left w:val="single" w:sz="8" w:space="0" w:color="000000"/>
              <w:bottom w:val="single" w:sz="8" w:space="0" w:color="000000"/>
              <w:right w:val="single" w:sz="8" w:space="0" w:color="000000"/>
            </w:tcBorders>
          </w:tcPr>
          <w:p w:rsidR="008B6D89" w:rsidRPr="007A65A7" w:rsidRDefault="008B6D89" w:rsidP="00D779D6">
            <w:pPr>
              <w:pStyle w:val="Default"/>
              <w:jc w:val="both"/>
            </w:pPr>
            <w:r w:rsidRPr="007A65A7">
              <w:t xml:space="preserve">3 </w:t>
            </w:r>
          </w:p>
        </w:tc>
        <w:tc>
          <w:tcPr>
            <w:tcW w:w="1665" w:type="dxa"/>
            <w:tcBorders>
              <w:top w:val="single" w:sz="8" w:space="0" w:color="000000"/>
              <w:left w:val="single" w:sz="8" w:space="0" w:color="000000"/>
              <w:bottom w:val="single" w:sz="8" w:space="0" w:color="000000"/>
              <w:right w:val="single" w:sz="8" w:space="0" w:color="000000"/>
            </w:tcBorders>
          </w:tcPr>
          <w:p w:rsidR="008B6D89" w:rsidRPr="007A65A7" w:rsidRDefault="008B6D89" w:rsidP="00D779D6">
            <w:pPr>
              <w:pStyle w:val="Default"/>
              <w:jc w:val="both"/>
            </w:pPr>
            <w:r w:rsidRPr="007A65A7">
              <w:t xml:space="preserve">7 </w:t>
            </w:r>
          </w:p>
        </w:tc>
        <w:tc>
          <w:tcPr>
            <w:tcW w:w="3580" w:type="dxa"/>
            <w:tcBorders>
              <w:top w:val="single" w:sz="8" w:space="0" w:color="000000"/>
              <w:left w:val="single" w:sz="8" w:space="0" w:color="000000"/>
              <w:bottom w:val="single" w:sz="8" w:space="0" w:color="000000"/>
              <w:right w:val="single" w:sz="8" w:space="0" w:color="000000"/>
            </w:tcBorders>
          </w:tcPr>
          <w:p w:rsidR="008B6D89" w:rsidRPr="007A65A7" w:rsidRDefault="008B6D89" w:rsidP="00D779D6">
            <w:pPr>
              <w:pStyle w:val="Default"/>
              <w:jc w:val="both"/>
            </w:pPr>
            <w:r w:rsidRPr="007A65A7">
              <w:t xml:space="preserve">35% </w:t>
            </w:r>
          </w:p>
        </w:tc>
      </w:tr>
      <w:tr w:rsidR="008B6D89" w:rsidRPr="007A65A7">
        <w:trPr>
          <w:trHeight w:val="368"/>
          <w:jc w:val="center"/>
        </w:trPr>
        <w:tc>
          <w:tcPr>
            <w:tcW w:w="3398" w:type="dxa"/>
            <w:gridSpan w:val="2"/>
            <w:tcBorders>
              <w:top w:val="single" w:sz="8" w:space="0" w:color="000000"/>
              <w:left w:val="single" w:sz="8" w:space="0" w:color="000000"/>
              <w:bottom w:val="single" w:sz="8" w:space="0" w:color="000000"/>
              <w:right w:val="single" w:sz="8" w:space="0" w:color="000000"/>
            </w:tcBorders>
          </w:tcPr>
          <w:p w:rsidR="008B6D89" w:rsidRPr="007A65A7" w:rsidRDefault="008B6D89" w:rsidP="00D779D6">
            <w:pPr>
              <w:pStyle w:val="Default"/>
              <w:jc w:val="both"/>
            </w:pPr>
            <w:r w:rsidRPr="007A65A7">
              <w:t xml:space="preserve">Итого </w:t>
            </w:r>
          </w:p>
        </w:tc>
        <w:tc>
          <w:tcPr>
            <w:tcW w:w="1015" w:type="dxa"/>
            <w:tcBorders>
              <w:top w:val="single" w:sz="8" w:space="0" w:color="000000"/>
              <w:left w:val="single" w:sz="8" w:space="0" w:color="000000"/>
              <w:bottom w:val="single" w:sz="8" w:space="0" w:color="000000"/>
              <w:right w:val="single" w:sz="8" w:space="0" w:color="000000"/>
            </w:tcBorders>
          </w:tcPr>
          <w:p w:rsidR="008B6D89" w:rsidRPr="007A65A7" w:rsidRDefault="008B6D89" w:rsidP="00D779D6">
            <w:pPr>
              <w:pStyle w:val="Default"/>
              <w:jc w:val="both"/>
            </w:pPr>
            <w:r w:rsidRPr="007A65A7">
              <w:t xml:space="preserve">15 </w:t>
            </w:r>
          </w:p>
        </w:tc>
        <w:tc>
          <w:tcPr>
            <w:tcW w:w="1665" w:type="dxa"/>
            <w:tcBorders>
              <w:top w:val="single" w:sz="8" w:space="0" w:color="000000"/>
              <w:left w:val="single" w:sz="8" w:space="0" w:color="000000"/>
              <w:bottom w:val="single" w:sz="8" w:space="0" w:color="000000"/>
              <w:right w:val="single" w:sz="8" w:space="0" w:color="000000"/>
            </w:tcBorders>
          </w:tcPr>
          <w:p w:rsidR="008B6D89" w:rsidRPr="007A65A7" w:rsidRDefault="008B6D89" w:rsidP="00D779D6">
            <w:pPr>
              <w:pStyle w:val="Default"/>
              <w:jc w:val="both"/>
            </w:pPr>
            <w:r w:rsidRPr="007A65A7">
              <w:t xml:space="preserve">20 </w:t>
            </w:r>
          </w:p>
        </w:tc>
        <w:tc>
          <w:tcPr>
            <w:tcW w:w="3580" w:type="dxa"/>
            <w:tcBorders>
              <w:top w:val="single" w:sz="8" w:space="0" w:color="000000"/>
              <w:left w:val="single" w:sz="8" w:space="0" w:color="000000"/>
              <w:bottom w:val="single" w:sz="8" w:space="0" w:color="000000"/>
              <w:right w:val="single" w:sz="8" w:space="0" w:color="000000"/>
            </w:tcBorders>
          </w:tcPr>
          <w:p w:rsidR="008B6D89" w:rsidRPr="007A65A7" w:rsidRDefault="008B6D89" w:rsidP="00D779D6">
            <w:pPr>
              <w:pStyle w:val="Default"/>
              <w:jc w:val="both"/>
            </w:pPr>
            <w:r w:rsidRPr="007A65A7">
              <w:t xml:space="preserve">100% </w:t>
            </w:r>
          </w:p>
        </w:tc>
      </w:tr>
    </w:tbl>
    <w:p w:rsidR="008B6D89" w:rsidRPr="008957CF" w:rsidRDefault="008B6D89" w:rsidP="00D779D6">
      <w:pPr>
        <w:pStyle w:val="Default"/>
        <w:ind w:firstLine="709"/>
        <w:jc w:val="both"/>
        <w:rPr>
          <w:color w:val="auto"/>
          <w:sz w:val="20"/>
          <w:szCs w:val="20"/>
        </w:rPr>
      </w:pPr>
    </w:p>
    <w:p w:rsidR="008B6D89" w:rsidRPr="008B6D89" w:rsidRDefault="008B6D89" w:rsidP="00D779D6">
      <w:pPr>
        <w:pStyle w:val="Default"/>
        <w:ind w:firstLine="709"/>
        <w:jc w:val="both"/>
        <w:rPr>
          <w:color w:val="auto"/>
          <w:sz w:val="28"/>
          <w:szCs w:val="28"/>
        </w:rPr>
      </w:pPr>
      <w:r w:rsidRPr="008B6D89">
        <w:rPr>
          <w:color w:val="auto"/>
          <w:sz w:val="28"/>
          <w:szCs w:val="28"/>
        </w:rPr>
        <w:t xml:space="preserve">Назначение государственной итоговой аттестации определяет специфику содержания экзаменационной работы. Аттестация выпускников школы по курсу геометрии </w:t>
      </w:r>
      <w:r w:rsidR="00E74E4F">
        <w:rPr>
          <w:color w:val="auto"/>
          <w:sz w:val="28"/>
          <w:szCs w:val="28"/>
          <w:lang w:val="en-US"/>
        </w:rPr>
        <w:t>VII</w:t>
      </w:r>
      <w:r w:rsidR="008957CF">
        <w:rPr>
          <w:color w:val="auto"/>
          <w:sz w:val="28"/>
          <w:szCs w:val="28"/>
        </w:rPr>
        <w:t>-</w:t>
      </w:r>
      <w:r w:rsidR="00E74E4F">
        <w:rPr>
          <w:color w:val="auto"/>
          <w:sz w:val="28"/>
          <w:szCs w:val="28"/>
          <w:lang w:val="en-US"/>
        </w:rPr>
        <w:t>IX</w:t>
      </w:r>
      <w:r w:rsidRPr="008B6D89">
        <w:rPr>
          <w:color w:val="auto"/>
          <w:sz w:val="28"/>
          <w:szCs w:val="28"/>
        </w:rPr>
        <w:t xml:space="preserve"> классов обусловливает необходимость включения в работу достаточно представительного числа геометрических заданий, отвечающих материалу, изучаемому в данном курсе. То есть проверке подлежит материал практически всех блоков, по которым распределено содержание школьного курса геометрии: «Треугольник», «Четырехугольник», «Многоугольники», «Окружность и круг», «Измерение геометрических величин», «Векторы». При этом в соответствии со спецификой математики основное внимание уделяется проверке овладения практической составляющей школьного курса, когда владение теоретическими фактами проверяется опосредованно, также осуществляется и непосредственная проверка овладения его теоретической составляющей (например, овладение смыслом изучаемых основных математических понятий). Распределение заданий по видам деятельности представлено в </w:t>
      </w:r>
      <w:r w:rsidR="00E74E4F">
        <w:rPr>
          <w:color w:val="auto"/>
          <w:sz w:val="28"/>
          <w:szCs w:val="28"/>
        </w:rPr>
        <w:t>т</w:t>
      </w:r>
      <w:r w:rsidRPr="008B6D89">
        <w:rPr>
          <w:color w:val="auto"/>
          <w:sz w:val="28"/>
          <w:szCs w:val="28"/>
        </w:rPr>
        <w:t>аблице 3.</w:t>
      </w:r>
    </w:p>
    <w:p w:rsidR="008B6D89" w:rsidRPr="008B6D89" w:rsidRDefault="008B6D89" w:rsidP="00D779D6">
      <w:pPr>
        <w:pStyle w:val="Default"/>
        <w:ind w:firstLine="709"/>
        <w:jc w:val="right"/>
        <w:rPr>
          <w:color w:val="auto"/>
          <w:sz w:val="28"/>
          <w:szCs w:val="28"/>
        </w:rPr>
      </w:pPr>
      <w:r w:rsidRPr="008B6D89">
        <w:rPr>
          <w:color w:val="auto"/>
          <w:sz w:val="28"/>
          <w:szCs w:val="28"/>
        </w:rPr>
        <w:t xml:space="preserve">Таблица 3 </w:t>
      </w:r>
    </w:p>
    <w:p w:rsidR="008B6D89" w:rsidRPr="00E74E4F" w:rsidRDefault="008B6D89" w:rsidP="00D779D6">
      <w:pPr>
        <w:pStyle w:val="Default"/>
        <w:jc w:val="center"/>
        <w:rPr>
          <w:b/>
          <w:bCs/>
          <w:color w:val="auto"/>
          <w:sz w:val="28"/>
          <w:szCs w:val="28"/>
        </w:rPr>
      </w:pPr>
      <w:r w:rsidRPr="00E74E4F">
        <w:rPr>
          <w:b/>
          <w:bCs/>
          <w:color w:val="auto"/>
          <w:sz w:val="28"/>
          <w:szCs w:val="28"/>
        </w:rPr>
        <w:t>Распределение заданий по видам деятельности</w:t>
      </w:r>
    </w:p>
    <w:p w:rsidR="00E74E4F" w:rsidRPr="00E74E4F" w:rsidRDefault="00E74E4F" w:rsidP="00D779D6">
      <w:pPr>
        <w:pStyle w:val="Default"/>
        <w:jc w:val="center"/>
        <w:rPr>
          <w:color w:val="auto"/>
          <w:sz w:val="10"/>
          <w:szCs w:val="10"/>
        </w:rPr>
      </w:pPr>
    </w:p>
    <w:tbl>
      <w:tblPr>
        <w:tblW w:w="9697" w:type="dxa"/>
        <w:jc w:val="center"/>
        <w:tblBorders>
          <w:top w:val="nil"/>
          <w:left w:val="nil"/>
          <w:bottom w:val="nil"/>
          <w:right w:val="nil"/>
        </w:tblBorders>
        <w:tblLook w:val="0000" w:firstRow="0" w:lastRow="0" w:firstColumn="0" w:lastColumn="0" w:noHBand="0" w:noVBand="0"/>
      </w:tblPr>
      <w:tblGrid>
        <w:gridCol w:w="2946"/>
        <w:gridCol w:w="1017"/>
        <w:gridCol w:w="1683"/>
        <w:gridCol w:w="4051"/>
      </w:tblGrid>
      <w:tr w:rsidR="008B6D89" w:rsidRPr="00E74E4F">
        <w:trPr>
          <w:trHeight w:val="1214"/>
          <w:jc w:val="center"/>
        </w:trPr>
        <w:tc>
          <w:tcPr>
            <w:tcW w:w="2946"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rPr>
                <w:b/>
                <w:sz w:val="20"/>
                <w:szCs w:val="20"/>
              </w:rPr>
            </w:pPr>
            <w:r w:rsidRPr="00E74E4F">
              <w:rPr>
                <w:b/>
                <w:sz w:val="20"/>
                <w:szCs w:val="20"/>
              </w:rPr>
              <w:t xml:space="preserve">Виды деятельности </w:t>
            </w:r>
          </w:p>
        </w:tc>
        <w:tc>
          <w:tcPr>
            <w:tcW w:w="1017"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rPr>
                <w:b/>
                <w:sz w:val="20"/>
                <w:szCs w:val="20"/>
              </w:rPr>
            </w:pPr>
            <w:r w:rsidRPr="00E74E4F">
              <w:rPr>
                <w:b/>
                <w:sz w:val="20"/>
                <w:szCs w:val="20"/>
              </w:rPr>
              <w:t xml:space="preserve">Число заданий </w:t>
            </w:r>
          </w:p>
        </w:tc>
        <w:tc>
          <w:tcPr>
            <w:tcW w:w="1683"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rPr>
                <w:b/>
                <w:sz w:val="20"/>
                <w:szCs w:val="20"/>
              </w:rPr>
            </w:pPr>
            <w:r w:rsidRPr="00E74E4F">
              <w:rPr>
                <w:b/>
                <w:sz w:val="20"/>
                <w:szCs w:val="20"/>
              </w:rPr>
              <w:t>Максимальный первичный</w:t>
            </w:r>
          </w:p>
          <w:p w:rsidR="008B6D89" w:rsidRPr="00E74E4F" w:rsidRDefault="008B6D89" w:rsidP="00D779D6">
            <w:pPr>
              <w:pStyle w:val="Default"/>
              <w:jc w:val="both"/>
              <w:rPr>
                <w:b/>
                <w:sz w:val="20"/>
                <w:szCs w:val="20"/>
              </w:rPr>
            </w:pPr>
            <w:r w:rsidRPr="00E74E4F">
              <w:rPr>
                <w:b/>
                <w:sz w:val="20"/>
                <w:szCs w:val="20"/>
              </w:rPr>
              <w:t xml:space="preserve">балл </w:t>
            </w:r>
          </w:p>
        </w:tc>
        <w:tc>
          <w:tcPr>
            <w:tcW w:w="4051"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rPr>
                <w:b/>
                <w:sz w:val="20"/>
                <w:szCs w:val="20"/>
              </w:rPr>
            </w:pPr>
            <w:r w:rsidRPr="00E74E4F">
              <w:rPr>
                <w:b/>
                <w:sz w:val="20"/>
                <w:szCs w:val="20"/>
              </w:rPr>
              <w:t xml:space="preserve">Процент максимального первичного балла за задания данного вида деятельности от максимального первичного балла за всю работу, равного 20 </w:t>
            </w:r>
          </w:p>
        </w:tc>
      </w:tr>
      <w:tr w:rsidR="008B6D89" w:rsidRPr="00E74E4F">
        <w:trPr>
          <w:trHeight w:val="368"/>
          <w:jc w:val="center"/>
        </w:trPr>
        <w:tc>
          <w:tcPr>
            <w:tcW w:w="2946"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Знать и понимать </w:t>
            </w:r>
          </w:p>
        </w:tc>
        <w:tc>
          <w:tcPr>
            <w:tcW w:w="1017"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3 </w:t>
            </w:r>
          </w:p>
        </w:tc>
        <w:tc>
          <w:tcPr>
            <w:tcW w:w="1683"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4 </w:t>
            </w:r>
          </w:p>
        </w:tc>
        <w:tc>
          <w:tcPr>
            <w:tcW w:w="4051"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20% </w:t>
            </w:r>
          </w:p>
        </w:tc>
      </w:tr>
      <w:tr w:rsidR="008B6D89" w:rsidRPr="00E74E4F">
        <w:trPr>
          <w:trHeight w:val="815"/>
          <w:jc w:val="center"/>
        </w:trPr>
        <w:tc>
          <w:tcPr>
            <w:tcW w:w="2946"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Применять знания и умения в знакомой ситуации </w:t>
            </w:r>
          </w:p>
        </w:tc>
        <w:tc>
          <w:tcPr>
            <w:tcW w:w="1017"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6 </w:t>
            </w:r>
          </w:p>
        </w:tc>
        <w:tc>
          <w:tcPr>
            <w:tcW w:w="1683"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6 </w:t>
            </w:r>
          </w:p>
        </w:tc>
        <w:tc>
          <w:tcPr>
            <w:tcW w:w="4051"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30% </w:t>
            </w:r>
          </w:p>
        </w:tc>
      </w:tr>
      <w:tr w:rsidR="008B6D89" w:rsidRPr="00E74E4F">
        <w:trPr>
          <w:trHeight w:val="844"/>
          <w:jc w:val="center"/>
        </w:trPr>
        <w:tc>
          <w:tcPr>
            <w:tcW w:w="2946"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Применять знания и умения в измененной ситуации </w:t>
            </w:r>
          </w:p>
        </w:tc>
        <w:tc>
          <w:tcPr>
            <w:tcW w:w="1017"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4 </w:t>
            </w:r>
          </w:p>
        </w:tc>
        <w:tc>
          <w:tcPr>
            <w:tcW w:w="1683"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5 </w:t>
            </w:r>
          </w:p>
        </w:tc>
        <w:tc>
          <w:tcPr>
            <w:tcW w:w="4051"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25% </w:t>
            </w:r>
          </w:p>
        </w:tc>
      </w:tr>
      <w:tr w:rsidR="008B6D89" w:rsidRPr="00E74E4F">
        <w:trPr>
          <w:trHeight w:val="338"/>
          <w:jc w:val="center"/>
        </w:trPr>
        <w:tc>
          <w:tcPr>
            <w:tcW w:w="2946"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Применять знания и умения в новой ситуации</w:t>
            </w:r>
          </w:p>
        </w:tc>
        <w:tc>
          <w:tcPr>
            <w:tcW w:w="1017"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2</w:t>
            </w:r>
          </w:p>
        </w:tc>
        <w:tc>
          <w:tcPr>
            <w:tcW w:w="1683"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5</w:t>
            </w:r>
          </w:p>
        </w:tc>
        <w:tc>
          <w:tcPr>
            <w:tcW w:w="4051"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25%</w:t>
            </w:r>
          </w:p>
        </w:tc>
      </w:tr>
      <w:tr w:rsidR="008B6D89" w:rsidRPr="00E74E4F">
        <w:trPr>
          <w:trHeight w:val="168"/>
          <w:jc w:val="center"/>
        </w:trPr>
        <w:tc>
          <w:tcPr>
            <w:tcW w:w="2946"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Итого</w:t>
            </w:r>
          </w:p>
        </w:tc>
        <w:tc>
          <w:tcPr>
            <w:tcW w:w="1017"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15</w:t>
            </w:r>
          </w:p>
        </w:tc>
        <w:tc>
          <w:tcPr>
            <w:tcW w:w="1683"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20</w:t>
            </w:r>
          </w:p>
        </w:tc>
        <w:tc>
          <w:tcPr>
            <w:tcW w:w="4051"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100%</w:t>
            </w:r>
          </w:p>
        </w:tc>
      </w:tr>
    </w:tbl>
    <w:p w:rsidR="008B6D89" w:rsidRPr="008B6D89" w:rsidRDefault="008B6D89" w:rsidP="00D779D6">
      <w:pPr>
        <w:pStyle w:val="Default"/>
        <w:ind w:firstLine="709"/>
        <w:jc w:val="both"/>
        <w:rPr>
          <w:color w:val="auto"/>
          <w:sz w:val="28"/>
          <w:szCs w:val="28"/>
        </w:rPr>
      </w:pPr>
    </w:p>
    <w:p w:rsidR="008B6D89" w:rsidRPr="008B6D89" w:rsidRDefault="008B6D89" w:rsidP="00D779D6">
      <w:pPr>
        <w:pStyle w:val="Default"/>
        <w:ind w:firstLine="709"/>
        <w:jc w:val="both"/>
        <w:rPr>
          <w:color w:val="auto"/>
          <w:sz w:val="28"/>
          <w:szCs w:val="28"/>
        </w:rPr>
      </w:pPr>
      <w:r w:rsidRPr="008B6D89">
        <w:rPr>
          <w:color w:val="auto"/>
          <w:sz w:val="28"/>
          <w:szCs w:val="28"/>
        </w:rPr>
        <w:t>Отражение в варианте работы в значительной степени содержания блоков «Треугольники», «Четырехугольники», «Окружность и круг» отвечает особенностям и значимости материал</w:t>
      </w:r>
      <w:r w:rsidR="008957CF">
        <w:rPr>
          <w:color w:val="auto"/>
          <w:sz w:val="28"/>
          <w:szCs w:val="28"/>
        </w:rPr>
        <w:t>а, содержащегося в этих блоках.</w:t>
      </w:r>
    </w:p>
    <w:p w:rsidR="008B6D89" w:rsidRPr="008B6D89" w:rsidRDefault="008B6D89" w:rsidP="00D779D6">
      <w:pPr>
        <w:pStyle w:val="Default"/>
        <w:ind w:firstLine="709"/>
        <w:jc w:val="both"/>
        <w:rPr>
          <w:color w:val="auto"/>
          <w:sz w:val="28"/>
          <w:szCs w:val="28"/>
        </w:rPr>
      </w:pPr>
      <w:r w:rsidRPr="008B6D89">
        <w:rPr>
          <w:color w:val="auto"/>
          <w:sz w:val="28"/>
          <w:szCs w:val="28"/>
        </w:rPr>
        <w:t>Распределение заданий работы по выделенным блокам со</w:t>
      </w:r>
      <w:r w:rsidR="008957CF">
        <w:rPr>
          <w:color w:val="auto"/>
          <w:sz w:val="28"/>
          <w:szCs w:val="28"/>
        </w:rPr>
        <w:t>держания приведено в таблице 4.</w:t>
      </w:r>
    </w:p>
    <w:p w:rsidR="008B6D89" w:rsidRPr="008B6D89" w:rsidRDefault="008B6D89" w:rsidP="00D779D6">
      <w:pPr>
        <w:pStyle w:val="Default"/>
        <w:ind w:firstLine="709"/>
        <w:jc w:val="right"/>
        <w:rPr>
          <w:color w:val="auto"/>
          <w:sz w:val="28"/>
          <w:szCs w:val="28"/>
        </w:rPr>
      </w:pPr>
      <w:r w:rsidRPr="008B6D89">
        <w:rPr>
          <w:color w:val="auto"/>
          <w:sz w:val="28"/>
          <w:szCs w:val="28"/>
        </w:rPr>
        <w:t xml:space="preserve">Таблица 4 </w:t>
      </w:r>
    </w:p>
    <w:p w:rsidR="008B6D89" w:rsidRPr="00E74E4F" w:rsidRDefault="008B6D89" w:rsidP="00D779D6">
      <w:pPr>
        <w:pStyle w:val="Default"/>
        <w:jc w:val="center"/>
        <w:rPr>
          <w:b/>
          <w:bCs/>
          <w:color w:val="auto"/>
          <w:sz w:val="28"/>
          <w:szCs w:val="28"/>
        </w:rPr>
      </w:pPr>
      <w:r w:rsidRPr="00E74E4F">
        <w:rPr>
          <w:b/>
          <w:bCs/>
          <w:color w:val="auto"/>
          <w:sz w:val="28"/>
          <w:szCs w:val="28"/>
        </w:rPr>
        <w:t>Распределение заданий по основным блокам содержания</w:t>
      </w:r>
    </w:p>
    <w:p w:rsidR="00E74E4F" w:rsidRPr="00E74E4F" w:rsidRDefault="00E74E4F" w:rsidP="00D779D6">
      <w:pPr>
        <w:pStyle w:val="Default"/>
        <w:jc w:val="center"/>
        <w:rPr>
          <w:color w:val="auto"/>
          <w:sz w:val="10"/>
          <w:szCs w:val="10"/>
        </w:rPr>
      </w:pPr>
    </w:p>
    <w:tbl>
      <w:tblPr>
        <w:tblW w:w="9615" w:type="dxa"/>
        <w:jc w:val="center"/>
        <w:tblBorders>
          <w:top w:val="nil"/>
          <w:left w:val="nil"/>
          <w:bottom w:val="nil"/>
          <w:right w:val="nil"/>
        </w:tblBorders>
        <w:tblLayout w:type="fixed"/>
        <w:tblLook w:val="0000" w:firstRow="0" w:lastRow="0" w:firstColumn="0" w:lastColumn="0" w:noHBand="0" w:noVBand="0"/>
      </w:tblPr>
      <w:tblGrid>
        <w:gridCol w:w="2979"/>
        <w:gridCol w:w="987"/>
        <w:gridCol w:w="1680"/>
        <w:gridCol w:w="3969"/>
      </w:tblGrid>
      <w:tr w:rsidR="008B6D89" w:rsidRPr="00E74E4F">
        <w:trPr>
          <w:trHeight w:val="1210"/>
          <w:jc w:val="center"/>
        </w:trPr>
        <w:tc>
          <w:tcPr>
            <w:tcW w:w="2979"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rPr>
                <w:b/>
                <w:sz w:val="20"/>
                <w:szCs w:val="20"/>
              </w:rPr>
            </w:pPr>
            <w:r w:rsidRPr="00E74E4F">
              <w:rPr>
                <w:b/>
                <w:sz w:val="20"/>
                <w:szCs w:val="20"/>
              </w:rPr>
              <w:t xml:space="preserve">Блоки содержания </w:t>
            </w:r>
          </w:p>
        </w:tc>
        <w:tc>
          <w:tcPr>
            <w:tcW w:w="987"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rPr>
                <w:b/>
                <w:sz w:val="20"/>
                <w:szCs w:val="20"/>
              </w:rPr>
            </w:pPr>
            <w:r w:rsidRPr="00E74E4F">
              <w:rPr>
                <w:b/>
                <w:sz w:val="20"/>
                <w:szCs w:val="20"/>
              </w:rPr>
              <w:t xml:space="preserve">Число заданий </w:t>
            </w:r>
          </w:p>
        </w:tc>
        <w:tc>
          <w:tcPr>
            <w:tcW w:w="1680"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rPr>
                <w:b/>
                <w:sz w:val="20"/>
                <w:szCs w:val="20"/>
              </w:rPr>
            </w:pPr>
            <w:r w:rsidRPr="00E74E4F">
              <w:rPr>
                <w:b/>
                <w:sz w:val="20"/>
                <w:szCs w:val="20"/>
              </w:rPr>
              <w:t>Максимальный первичный балл</w:t>
            </w:r>
          </w:p>
        </w:tc>
        <w:tc>
          <w:tcPr>
            <w:tcW w:w="3969"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rPr>
                <w:b/>
                <w:sz w:val="20"/>
                <w:szCs w:val="20"/>
              </w:rPr>
            </w:pPr>
            <w:r w:rsidRPr="00E74E4F">
              <w:rPr>
                <w:b/>
                <w:sz w:val="20"/>
                <w:szCs w:val="20"/>
              </w:rPr>
              <w:t>Процент максимального первичного балла за задания данного блока содержания от максимального первичного балла за всю работу, равного 20</w:t>
            </w:r>
          </w:p>
        </w:tc>
      </w:tr>
      <w:tr w:rsidR="008B6D89" w:rsidRPr="00E74E4F">
        <w:trPr>
          <w:trHeight w:val="368"/>
          <w:jc w:val="center"/>
        </w:trPr>
        <w:tc>
          <w:tcPr>
            <w:tcW w:w="2979"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Треугольники </w:t>
            </w:r>
          </w:p>
        </w:tc>
        <w:tc>
          <w:tcPr>
            <w:tcW w:w="987"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4 </w:t>
            </w:r>
          </w:p>
        </w:tc>
        <w:tc>
          <w:tcPr>
            <w:tcW w:w="1680"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5 </w:t>
            </w:r>
          </w:p>
        </w:tc>
        <w:tc>
          <w:tcPr>
            <w:tcW w:w="3969"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25% </w:t>
            </w:r>
          </w:p>
        </w:tc>
      </w:tr>
      <w:tr w:rsidR="008B6D89" w:rsidRPr="00E74E4F">
        <w:trPr>
          <w:trHeight w:val="368"/>
          <w:jc w:val="center"/>
        </w:trPr>
        <w:tc>
          <w:tcPr>
            <w:tcW w:w="2979"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Четырехугольники </w:t>
            </w:r>
          </w:p>
        </w:tc>
        <w:tc>
          <w:tcPr>
            <w:tcW w:w="987"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3 </w:t>
            </w:r>
          </w:p>
        </w:tc>
        <w:tc>
          <w:tcPr>
            <w:tcW w:w="1680"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3 </w:t>
            </w:r>
          </w:p>
        </w:tc>
        <w:tc>
          <w:tcPr>
            <w:tcW w:w="3969"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15% </w:t>
            </w:r>
          </w:p>
        </w:tc>
      </w:tr>
      <w:tr w:rsidR="008B6D89" w:rsidRPr="00E74E4F">
        <w:trPr>
          <w:trHeight w:val="368"/>
          <w:jc w:val="center"/>
        </w:trPr>
        <w:tc>
          <w:tcPr>
            <w:tcW w:w="2979"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Многоугольники </w:t>
            </w:r>
          </w:p>
        </w:tc>
        <w:tc>
          <w:tcPr>
            <w:tcW w:w="987"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1 </w:t>
            </w:r>
          </w:p>
        </w:tc>
        <w:tc>
          <w:tcPr>
            <w:tcW w:w="1680"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2 </w:t>
            </w:r>
          </w:p>
        </w:tc>
        <w:tc>
          <w:tcPr>
            <w:tcW w:w="3969"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10% </w:t>
            </w:r>
          </w:p>
        </w:tc>
      </w:tr>
      <w:tr w:rsidR="008B6D89" w:rsidRPr="00E74E4F">
        <w:trPr>
          <w:trHeight w:val="368"/>
          <w:jc w:val="center"/>
        </w:trPr>
        <w:tc>
          <w:tcPr>
            <w:tcW w:w="2979"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Окружность и круг </w:t>
            </w:r>
          </w:p>
        </w:tc>
        <w:tc>
          <w:tcPr>
            <w:tcW w:w="987"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4 </w:t>
            </w:r>
          </w:p>
        </w:tc>
        <w:tc>
          <w:tcPr>
            <w:tcW w:w="1680"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5 </w:t>
            </w:r>
          </w:p>
        </w:tc>
        <w:tc>
          <w:tcPr>
            <w:tcW w:w="3969"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25% </w:t>
            </w:r>
          </w:p>
        </w:tc>
      </w:tr>
      <w:tr w:rsidR="008B6D89" w:rsidRPr="00E74E4F">
        <w:trPr>
          <w:trHeight w:val="689"/>
          <w:jc w:val="center"/>
        </w:trPr>
        <w:tc>
          <w:tcPr>
            <w:tcW w:w="2979"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Измерение геометрических величин </w:t>
            </w:r>
          </w:p>
        </w:tc>
        <w:tc>
          <w:tcPr>
            <w:tcW w:w="987"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2 </w:t>
            </w:r>
          </w:p>
        </w:tc>
        <w:tc>
          <w:tcPr>
            <w:tcW w:w="1680"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4 </w:t>
            </w:r>
          </w:p>
        </w:tc>
        <w:tc>
          <w:tcPr>
            <w:tcW w:w="3969"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20% </w:t>
            </w:r>
          </w:p>
        </w:tc>
      </w:tr>
      <w:tr w:rsidR="008B6D89" w:rsidRPr="00E74E4F">
        <w:trPr>
          <w:trHeight w:val="368"/>
          <w:jc w:val="center"/>
        </w:trPr>
        <w:tc>
          <w:tcPr>
            <w:tcW w:w="2979"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Векторы </w:t>
            </w:r>
          </w:p>
        </w:tc>
        <w:tc>
          <w:tcPr>
            <w:tcW w:w="987"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1 </w:t>
            </w:r>
          </w:p>
        </w:tc>
        <w:tc>
          <w:tcPr>
            <w:tcW w:w="1680"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1 </w:t>
            </w:r>
          </w:p>
        </w:tc>
        <w:tc>
          <w:tcPr>
            <w:tcW w:w="3969"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5% </w:t>
            </w:r>
          </w:p>
        </w:tc>
      </w:tr>
      <w:tr w:rsidR="008B6D89" w:rsidRPr="00E74E4F">
        <w:trPr>
          <w:trHeight w:val="368"/>
          <w:jc w:val="center"/>
        </w:trPr>
        <w:tc>
          <w:tcPr>
            <w:tcW w:w="2979"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Итого </w:t>
            </w:r>
          </w:p>
        </w:tc>
        <w:tc>
          <w:tcPr>
            <w:tcW w:w="987"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15 </w:t>
            </w:r>
          </w:p>
        </w:tc>
        <w:tc>
          <w:tcPr>
            <w:tcW w:w="1680"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20 </w:t>
            </w:r>
          </w:p>
        </w:tc>
        <w:tc>
          <w:tcPr>
            <w:tcW w:w="3969"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100% </w:t>
            </w:r>
          </w:p>
        </w:tc>
      </w:tr>
    </w:tbl>
    <w:p w:rsidR="008B6D89" w:rsidRPr="008B6D89" w:rsidRDefault="008B6D89" w:rsidP="00D779D6">
      <w:pPr>
        <w:pStyle w:val="Default"/>
        <w:ind w:firstLine="709"/>
        <w:jc w:val="both"/>
        <w:rPr>
          <w:color w:val="auto"/>
          <w:sz w:val="28"/>
          <w:szCs w:val="28"/>
        </w:rPr>
      </w:pPr>
    </w:p>
    <w:p w:rsidR="008B6D89" w:rsidRPr="008B6D89" w:rsidRDefault="008B6D89" w:rsidP="00D779D6">
      <w:pPr>
        <w:pStyle w:val="Default"/>
        <w:ind w:firstLine="709"/>
        <w:jc w:val="both"/>
        <w:rPr>
          <w:color w:val="auto"/>
          <w:sz w:val="28"/>
          <w:szCs w:val="28"/>
        </w:rPr>
      </w:pPr>
      <w:r w:rsidRPr="008B6D89">
        <w:rPr>
          <w:color w:val="auto"/>
          <w:sz w:val="28"/>
          <w:szCs w:val="28"/>
        </w:rPr>
        <w:t xml:space="preserve">В соответствии с принятой структурой и содержанием работы </w:t>
      </w:r>
      <w:r w:rsidR="00E74E4F">
        <w:rPr>
          <w:color w:val="auto"/>
          <w:sz w:val="28"/>
          <w:szCs w:val="28"/>
        </w:rPr>
        <w:t>ч</w:t>
      </w:r>
      <w:r w:rsidRPr="008B6D89">
        <w:rPr>
          <w:color w:val="auto"/>
          <w:sz w:val="28"/>
          <w:szCs w:val="28"/>
        </w:rPr>
        <w:t xml:space="preserve">асть 1 включает 8 заданий, соответствующих уровню базовой подготовки. Задания посильны для учащихся, подготовка </w:t>
      </w:r>
      <w:r w:rsidR="008957CF">
        <w:rPr>
          <w:color w:val="auto"/>
          <w:sz w:val="28"/>
          <w:szCs w:val="28"/>
        </w:rPr>
        <w:t>которых отвечает этому уровню.</w:t>
      </w:r>
    </w:p>
    <w:p w:rsidR="008B6D89" w:rsidRPr="008B6D89" w:rsidRDefault="008B6D89" w:rsidP="00D779D6">
      <w:pPr>
        <w:pStyle w:val="Default"/>
        <w:ind w:firstLine="709"/>
        <w:jc w:val="both"/>
        <w:rPr>
          <w:color w:val="auto"/>
          <w:sz w:val="28"/>
          <w:szCs w:val="28"/>
        </w:rPr>
      </w:pPr>
      <w:r w:rsidRPr="008B6D89">
        <w:rPr>
          <w:color w:val="auto"/>
          <w:sz w:val="28"/>
          <w:szCs w:val="28"/>
        </w:rPr>
        <w:t xml:space="preserve">Часть 2 включает 5 заданий повышенного уровня сложности. Они составлены на материале, предлагаемом как на экзамене в школе за курс основного общего образования, так и на вступительных экзаменах в ссузы, и отвечают минимуму содержания основной школы. При их выполнении от учащихся требуется применить в несколько измененной ситуации знание конкретных математических методов, известных им из школьного курса. В задании №13 требуется провести доказательные рассуждения, методы проведения которых достаточно отрабатываются в школьном курсе геометрии. </w:t>
      </w:r>
    </w:p>
    <w:p w:rsidR="008B6D89" w:rsidRPr="008B6D89" w:rsidRDefault="008B6D89" w:rsidP="00D779D6">
      <w:pPr>
        <w:pStyle w:val="Default"/>
        <w:ind w:firstLine="709"/>
        <w:jc w:val="both"/>
        <w:rPr>
          <w:color w:val="auto"/>
          <w:sz w:val="28"/>
          <w:szCs w:val="28"/>
        </w:rPr>
      </w:pPr>
      <w:r w:rsidRPr="008B6D89">
        <w:rPr>
          <w:color w:val="auto"/>
          <w:sz w:val="28"/>
          <w:szCs w:val="28"/>
        </w:rPr>
        <w:t>Часть 3 включает 2 задания высокого уровня сложности. С целью обеспечения более тонкой дифференциации учащихся, имеющих высокий уровень математической подготовки, уровень сложности этих заданий различен. Первое из них – планиметрическая задача на комбинацию геометрических фигур, при решении которой выпускники должны применить знания из разных разделов курса геометрии основной школы, выполнить чертеж, привести решение. При выполнении этого задания требуется применить способ решения, процедура которого достаточно отработана и, по-нашему мнению, не нуждается в обосновании. Поэтому и критерии оценки выполнения этого задания учитывают только правильность выделенных шагов решения, но не включают требование к их обоснованию. Второе задание требует от учащегося умения делать дополнительные построения и самостоятельно конструировать метод решения. Этим заданием проверяется в том числе и умение учащихся проводить доказательные рассуждения при решении задач, ссылаясь на известные теоремы</w:t>
      </w:r>
      <w:r w:rsidR="00E74E4F">
        <w:rPr>
          <w:color w:val="auto"/>
          <w:sz w:val="28"/>
          <w:szCs w:val="28"/>
        </w:rPr>
        <w:t>,</w:t>
      </w:r>
      <w:r w:rsidRPr="008B6D89">
        <w:rPr>
          <w:color w:val="auto"/>
          <w:sz w:val="28"/>
          <w:szCs w:val="28"/>
        </w:rPr>
        <w:t xml:space="preserve"> </w:t>
      </w:r>
      <w:r w:rsidR="00E74E4F">
        <w:rPr>
          <w:color w:val="auto"/>
          <w:sz w:val="28"/>
          <w:szCs w:val="28"/>
        </w:rPr>
        <w:t>п</w:t>
      </w:r>
      <w:r w:rsidRPr="008B6D89">
        <w:rPr>
          <w:color w:val="auto"/>
          <w:sz w:val="28"/>
          <w:szCs w:val="28"/>
        </w:rPr>
        <w:t>оэтому при его выполнении требуется обосновать ключевы</w:t>
      </w:r>
      <w:r w:rsidR="008957CF">
        <w:rPr>
          <w:color w:val="auto"/>
          <w:sz w:val="28"/>
          <w:szCs w:val="28"/>
        </w:rPr>
        <w:t>е моменты приведенного решения.</w:t>
      </w:r>
    </w:p>
    <w:p w:rsidR="008B6D89" w:rsidRPr="008B6D89" w:rsidRDefault="008B6D89" w:rsidP="00D779D6">
      <w:pPr>
        <w:pStyle w:val="Default"/>
        <w:ind w:firstLine="709"/>
        <w:jc w:val="both"/>
        <w:rPr>
          <w:color w:val="auto"/>
          <w:sz w:val="28"/>
          <w:szCs w:val="28"/>
        </w:rPr>
      </w:pPr>
      <w:r w:rsidRPr="008B6D89">
        <w:rPr>
          <w:bCs/>
          <w:color w:val="auto"/>
          <w:sz w:val="28"/>
          <w:szCs w:val="28"/>
        </w:rPr>
        <w:t xml:space="preserve">Распределение заданий работы по уровню сложности представлено в </w:t>
      </w:r>
      <w:r w:rsidR="00E74E4F">
        <w:rPr>
          <w:bCs/>
          <w:color w:val="auto"/>
          <w:sz w:val="28"/>
          <w:szCs w:val="28"/>
        </w:rPr>
        <w:t>т</w:t>
      </w:r>
      <w:r w:rsidRPr="008B6D89">
        <w:rPr>
          <w:bCs/>
          <w:color w:val="auto"/>
          <w:sz w:val="28"/>
          <w:szCs w:val="28"/>
        </w:rPr>
        <w:t>аблице 5.</w:t>
      </w:r>
    </w:p>
    <w:p w:rsidR="008B6D89" w:rsidRPr="008B6D89" w:rsidRDefault="008B6D89" w:rsidP="00D779D6">
      <w:pPr>
        <w:pStyle w:val="Default"/>
        <w:ind w:firstLine="709"/>
        <w:jc w:val="right"/>
        <w:rPr>
          <w:color w:val="auto"/>
          <w:sz w:val="28"/>
          <w:szCs w:val="28"/>
        </w:rPr>
      </w:pPr>
      <w:r w:rsidRPr="008B6D89">
        <w:rPr>
          <w:color w:val="auto"/>
          <w:sz w:val="28"/>
          <w:szCs w:val="28"/>
        </w:rPr>
        <w:t xml:space="preserve">Таблица 5 </w:t>
      </w:r>
    </w:p>
    <w:p w:rsidR="008B6D89" w:rsidRDefault="008B6D89" w:rsidP="00D779D6">
      <w:pPr>
        <w:pStyle w:val="Default"/>
        <w:jc w:val="center"/>
        <w:rPr>
          <w:bCs/>
          <w:color w:val="auto"/>
          <w:sz w:val="28"/>
          <w:szCs w:val="28"/>
        </w:rPr>
      </w:pPr>
      <w:r w:rsidRPr="008B6D89">
        <w:rPr>
          <w:bCs/>
          <w:color w:val="auto"/>
          <w:sz w:val="28"/>
          <w:szCs w:val="28"/>
        </w:rPr>
        <w:t>Распределение заданий работы по уровню сложности</w:t>
      </w:r>
    </w:p>
    <w:p w:rsidR="00E74E4F" w:rsidRPr="00E74E4F" w:rsidRDefault="00E74E4F" w:rsidP="00D779D6">
      <w:pPr>
        <w:pStyle w:val="Default"/>
        <w:jc w:val="center"/>
        <w:rPr>
          <w:color w:val="auto"/>
          <w:sz w:val="10"/>
          <w:szCs w:val="10"/>
        </w:rPr>
      </w:pPr>
    </w:p>
    <w:tbl>
      <w:tblPr>
        <w:tblW w:w="9639" w:type="dxa"/>
        <w:jc w:val="center"/>
        <w:tblBorders>
          <w:top w:val="nil"/>
          <w:left w:val="nil"/>
          <w:bottom w:val="nil"/>
          <w:right w:val="nil"/>
        </w:tblBorders>
        <w:tblLayout w:type="fixed"/>
        <w:tblLook w:val="0000" w:firstRow="0" w:lastRow="0" w:firstColumn="0" w:lastColumn="0" w:noHBand="0" w:noVBand="0"/>
      </w:tblPr>
      <w:tblGrid>
        <w:gridCol w:w="1904"/>
        <w:gridCol w:w="1216"/>
        <w:gridCol w:w="2249"/>
        <w:gridCol w:w="4270"/>
      </w:tblGrid>
      <w:tr w:rsidR="008B6D89" w:rsidRPr="00E74E4F">
        <w:trPr>
          <w:trHeight w:val="1002"/>
          <w:jc w:val="center"/>
        </w:trPr>
        <w:tc>
          <w:tcPr>
            <w:tcW w:w="1980"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rPr>
                <w:b/>
                <w:sz w:val="20"/>
                <w:szCs w:val="20"/>
              </w:rPr>
            </w:pPr>
            <w:r w:rsidRPr="00E74E4F">
              <w:rPr>
                <w:b/>
                <w:sz w:val="20"/>
                <w:szCs w:val="20"/>
              </w:rPr>
              <w:t xml:space="preserve">Уровень сложности заданий </w:t>
            </w:r>
          </w:p>
        </w:tc>
        <w:tc>
          <w:tcPr>
            <w:tcW w:w="1260"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rPr>
                <w:b/>
                <w:sz w:val="20"/>
                <w:szCs w:val="20"/>
              </w:rPr>
            </w:pPr>
            <w:r w:rsidRPr="00E74E4F">
              <w:rPr>
                <w:b/>
                <w:sz w:val="20"/>
                <w:szCs w:val="20"/>
              </w:rPr>
              <w:t>Число заданий</w:t>
            </w:r>
          </w:p>
        </w:tc>
        <w:tc>
          <w:tcPr>
            <w:tcW w:w="2340"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rPr>
                <w:b/>
                <w:sz w:val="20"/>
                <w:szCs w:val="20"/>
              </w:rPr>
            </w:pPr>
            <w:r w:rsidRPr="00E74E4F">
              <w:rPr>
                <w:b/>
                <w:sz w:val="20"/>
                <w:szCs w:val="20"/>
              </w:rPr>
              <w:t xml:space="preserve">Максимальный первичный </w:t>
            </w:r>
          </w:p>
          <w:p w:rsidR="008B6D89" w:rsidRPr="00E74E4F" w:rsidRDefault="008B6D89" w:rsidP="00D779D6">
            <w:pPr>
              <w:pStyle w:val="Default"/>
              <w:jc w:val="both"/>
              <w:rPr>
                <w:b/>
                <w:sz w:val="20"/>
                <w:szCs w:val="20"/>
              </w:rPr>
            </w:pPr>
            <w:r w:rsidRPr="00E74E4F">
              <w:rPr>
                <w:b/>
                <w:sz w:val="20"/>
                <w:szCs w:val="20"/>
              </w:rPr>
              <w:t xml:space="preserve">балл </w:t>
            </w:r>
          </w:p>
        </w:tc>
        <w:tc>
          <w:tcPr>
            <w:tcW w:w="4453"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rPr>
                <w:b/>
                <w:sz w:val="20"/>
                <w:szCs w:val="20"/>
              </w:rPr>
            </w:pPr>
            <w:r w:rsidRPr="00E74E4F">
              <w:rPr>
                <w:b/>
                <w:sz w:val="20"/>
                <w:szCs w:val="20"/>
              </w:rPr>
              <w:t xml:space="preserve">Процент максимального первичного балла за задания данного уровня сложности от максимального первичного балла за всю работу, равного 20 </w:t>
            </w:r>
          </w:p>
        </w:tc>
      </w:tr>
      <w:tr w:rsidR="008B6D89" w:rsidRPr="00E74E4F">
        <w:trPr>
          <w:trHeight w:val="368"/>
          <w:jc w:val="center"/>
        </w:trPr>
        <w:tc>
          <w:tcPr>
            <w:tcW w:w="1980"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Базовый </w:t>
            </w:r>
          </w:p>
        </w:tc>
        <w:tc>
          <w:tcPr>
            <w:tcW w:w="1260"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8 </w:t>
            </w:r>
          </w:p>
        </w:tc>
        <w:tc>
          <w:tcPr>
            <w:tcW w:w="2340"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8 </w:t>
            </w:r>
          </w:p>
        </w:tc>
        <w:tc>
          <w:tcPr>
            <w:tcW w:w="4453"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40% </w:t>
            </w:r>
          </w:p>
        </w:tc>
      </w:tr>
      <w:tr w:rsidR="008B6D89" w:rsidRPr="00E74E4F">
        <w:trPr>
          <w:trHeight w:val="368"/>
          <w:jc w:val="center"/>
        </w:trPr>
        <w:tc>
          <w:tcPr>
            <w:tcW w:w="1980"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Повышенный </w:t>
            </w:r>
          </w:p>
        </w:tc>
        <w:tc>
          <w:tcPr>
            <w:tcW w:w="1260"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5 </w:t>
            </w:r>
          </w:p>
        </w:tc>
        <w:tc>
          <w:tcPr>
            <w:tcW w:w="2340"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7 </w:t>
            </w:r>
          </w:p>
        </w:tc>
        <w:tc>
          <w:tcPr>
            <w:tcW w:w="4453"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35% </w:t>
            </w:r>
          </w:p>
        </w:tc>
      </w:tr>
      <w:tr w:rsidR="008B6D89" w:rsidRPr="00E74E4F">
        <w:trPr>
          <w:trHeight w:val="368"/>
          <w:jc w:val="center"/>
        </w:trPr>
        <w:tc>
          <w:tcPr>
            <w:tcW w:w="1980"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Высокий </w:t>
            </w:r>
          </w:p>
        </w:tc>
        <w:tc>
          <w:tcPr>
            <w:tcW w:w="1260"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2 </w:t>
            </w:r>
          </w:p>
        </w:tc>
        <w:tc>
          <w:tcPr>
            <w:tcW w:w="2340"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5 </w:t>
            </w:r>
          </w:p>
        </w:tc>
        <w:tc>
          <w:tcPr>
            <w:tcW w:w="4453"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25% </w:t>
            </w:r>
          </w:p>
        </w:tc>
      </w:tr>
      <w:tr w:rsidR="008B6D89" w:rsidRPr="00E74E4F">
        <w:trPr>
          <w:trHeight w:val="368"/>
          <w:jc w:val="center"/>
        </w:trPr>
        <w:tc>
          <w:tcPr>
            <w:tcW w:w="1980"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Итого </w:t>
            </w:r>
          </w:p>
        </w:tc>
        <w:tc>
          <w:tcPr>
            <w:tcW w:w="1260"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15 </w:t>
            </w:r>
          </w:p>
        </w:tc>
        <w:tc>
          <w:tcPr>
            <w:tcW w:w="2340"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20 </w:t>
            </w:r>
          </w:p>
        </w:tc>
        <w:tc>
          <w:tcPr>
            <w:tcW w:w="4453" w:type="dxa"/>
            <w:tcBorders>
              <w:top w:val="single" w:sz="8" w:space="0" w:color="000000"/>
              <w:left w:val="single" w:sz="8" w:space="0" w:color="000000"/>
              <w:bottom w:val="single" w:sz="8" w:space="0" w:color="000000"/>
              <w:right w:val="single" w:sz="8" w:space="0" w:color="000000"/>
            </w:tcBorders>
          </w:tcPr>
          <w:p w:rsidR="008B6D89" w:rsidRPr="00E74E4F" w:rsidRDefault="008B6D89" w:rsidP="00D779D6">
            <w:pPr>
              <w:pStyle w:val="Default"/>
              <w:jc w:val="both"/>
            </w:pPr>
            <w:r w:rsidRPr="00E74E4F">
              <w:t xml:space="preserve">100% </w:t>
            </w:r>
          </w:p>
        </w:tc>
      </w:tr>
    </w:tbl>
    <w:p w:rsidR="008B6D89" w:rsidRPr="008B6D89" w:rsidRDefault="008B6D89" w:rsidP="00D779D6">
      <w:pPr>
        <w:pStyle w:val="Default"/>
        <w:ind w:firstLine="709"/>
        <w:jc w:val="both"/>
        <w:rPr>
          <w:color w:val="auto"/>
          <w:sz w:val="28"/>
          <w:szCs w:val="28"/>
        </w:rPr>
      </w:pPr>
    </w:p>
    <w:p w:rsidR="008B6D89" w:rsidRPr="008B6D89" w:rsidRDefault="008B6D89" w:rsidP="00D779D6">
      <w:pPr>
        <w:pStyle w:val="Default"/>
        <w:ind w:firstLine="709"/>
        <w:jc w:val="both"/>
        <w:rPr>
          <w:color w:val="auto"/>
          <w:sz w:val="28"/>
          <w:szCs w:val="28"/>
        </w:rPr>
      </w:pPr>
      <w:r w:rsidRPr="008B6D89">
        <w:rPr>
          <w:color w:val="auto"/>
          <w:sz w:val="28"/>
          <w:szCs w:val="28"/>
        </w:rPr>
        <w:t>На выполнение экзаменационной работы отводится 150 минут (2,5 часа). Часть 1 включает 8 заданий базового уровня сложности. Эти задания составляют самую легкую часть работы. На их выполнение ориентировочно отвод</w:t>
      </w:r>
      <w:r w:rsidR="008957CF">
        <w:rPr>
          <w:color w:val="auto"/>
          <w:sz w:val="28"/>
          <w:szCs w:val="28"/>
        </w:rPr>
        <w:t>ится 35 минут.</w:t>
      </w:r>
    </w:p>
    <w:p w:rsidR="008B6D89" w:rsidRPr="008B6D89" w:rsidRDefault="008B6D89" w:rsidP="00D779D6">
      <w:pPr>
        <w:pStyle w:val="Default"/>
        <w:ind w:firstLine="709"/>
        <w:jc w:val="both"/>
        <w:rPr>
          <w:color w:val="auto"/>
          <w:sz w:val="28"/>
          <w:szCs w:val="28"/>
        </w:rPr>
      </w:pPr>
      <w:r w:rsidRPr="008B6D89">
        <w:rPr>
          <w:color w:val="auto"/>
          <w:sz w:val="28"/>
          <w:szCs w:val="28"/>
        </w:rPr>
        <w:t xml:space="preserve">Часть 2 содержит 5 заданий повышенного уровня сложности, на одно из которых требуется записать решение. Эти задания доступны для более подготовленных учащихся. Ориентировочное время их выполнения – 50 минут. </w:t>
      </w:r>
    </w:p>
    <w:p w:rsidR="008B6D89" w:rsidRPr="008B6D89" w:rsidRDefault="008B6D89" w:rsidP="00D779D6">
      <w:pPr>
        <w:pStyle w:val="Default"/>
        <w:ind w:firstLine="709"/>
        <w:jc w:val="both"/>
        <w:rPr>
          <w:color w:val="auto"/>
          <w:sz w:val="28"/>
          <w:szCs w:val="28"/>
        </w:rPr>
      </w:pPr>
      <w:r w:rsidRPr="008B6D89">
        <w:rPr>
          <w:color w:val="auto"/>
          <w:sz w:val="28"/>
          <w:szCs w:val="28"/>
        </w:rPr>
        <w:t>Часть 3 содержит 2 задания высокого уровня сложности, которые рассчитаны на самых подготовленных выпускников. На выполнение этих заданий отв</w:t>
      </w:r>
      <w:r w:rsidR="008957CF">
        <w:rPr>
          <w:color w:val="auto"/>
          <w:sz w:val="28"/>
          <w:szCs w:val="28"/>
        </w:rPr>
        <w:t>одится ориентировочно 65 минут.</w:t>
      </w:r>
    </w:p>
    <w:p w:rsidR="008B6D89" w:rsidRPr="008B6D89" w:rsidRDefault="008B6D89" w:rsidP="00D779D6">
      <w:pPr>
        <w:pStyle w:val="Default"/>
        <w:ind w:firstLine="709"/>
        <w:jc w:val="both"/>
        <w:rPr>
          <w:color w:val="auto"/>
          <w:sz w:val="28"/>
          <w:szCs w:val="28"/>
        </w:rPr>
      </w:pPr>
      <w:r w:rsidRPr="008B6D89">
        <w:rPr>
          <w:color w:val="auto"/>
          <w:sz w:val="28"/>
          <w:szCs w:val="28"/>
        </w:rPr>
        <w:t xml:space="preserve">При выполнении работы разрешается использовать линейку с делениями, угольник, циркуль и транспортир. Использование микрокалькулятора не допускается. </w:t>
      </w:r>
    </w:p>
    <w:p w:rsidR="008B6D89" w:rsidRPr="008B6D89" w:rsidRDefault="008B6D89" w:rsidP="00D779D6">
      <w:pPr>
        <w:pStyle w:val="Default"/>
        <w:ind w:firstLine="709"/>
        <w:jc w:val="both"/>
        <w:rPr>
          <w:color w:val="auto"/>
          <w:sz w:val="28"/>
          <w:szCs w:val="28"/>
        </w:rPr>
      </w:pPr>
      <w:r w:rsidRPr="008B6D89">
        <w:rPr>
          <w:color w:val="auto"/>
          <w:sz w:val="28"/>
          <w:szCs w:val="28"/>
        </w:rPr>
        <w:t>На экзамене в аудиторию не допускаются специалисты по предмету (математике), по которому проводится экзамен. Использование единой инструкции по проведению экзамена позволяет обеспечить соблюдение единых условий без привлечения лиц со специальным образованием по данному пре</w:t>
      </w:r>
      <w:r w:rsidR="008957CF">
        <w:rPr>
          <w:color w:val="auto"/>
          <w:sz w:val="28"/>
          <w:szCs w:val="28"/>
        </w:rPr>
        <w:t>дмету.</w:t>
      </w:r>
    </w:p>
    <w:p w:rsidR="008B6D89" w:rsidRPr="008B6D89" w:rsidRDefault="008B6D89" w:rsidP="00D779D6">
      <w:pPr>
        <w:pStyle w:val="Default"/>
        <w:ind w:firstLine="709"/>
        <w:jc w:val="both"/>
        <w:rPr>
          <w:color w:val="auto"/>
          <w:sz w:val="28"/>
          <w:szCs w:val="28"/>
        </w:rPr>
      </w:pPr>
      <w:r w:rsidRPr="008B6D89">
        <w:rPr>
          <w:color w:val="auto"/>
          <w:sz w:val="28"/>
          <w:szCs w:val="28"/>
        </w:rPr>
        <w:t>Проверку экзаменационных работ (заданий с развернутыми ответами) осущес</w:t>
      </w:r>
      <w:r w:rsidR="008957CF">
        <w:rPr>
          <w:color w:val="auto"/>
          <w:sz w:val="28"/>
          <w:szCs w:val="28"/>
        </w:rPr>
        <w:t>твляют специалисты-предметники.</w:t>
      </w:r>
    </w:p>
    <w:p w:rsidR="008B6D89" w:rsidRPr="008B6D89" w:rsidRDefault="008B6D89" w:rsidP="00D779D6">
      <w:pPr>
        <w:ind w:firstLine="709"/>
        <w:jc w:val="both"/>
        <w:rPr>
          <w:sz w:val="28"/>
          <w:szCs w:val="28"/>
        </w:rPr>
      </w:pPr>
      <w:r w:rsidRPr="008B6D89">
        <w:rPr>
          <w:sz w:val="28"/>
          <w:szCs w:val="28"/>
        </w:rPr>
        <w:t>Выполнение заданий части 1 позволяет зафиксировать достижение выпускником уровня обязательной подготовки по курсу геометрии основной школы, наличие которой принято оценивать положительной отметкой «3». Выполнение заданий частей 2 и 3 позволяет осуществить последующую более тонкую диффер</w:t>
      </w:r>
      <w:r w:rsidR="00E74E4F">
        <w:rPr>
          <w:sz w:val="28"/>
          <w:szCs w:val="28"/>
        </w:rPr>
        <w:t xml:space="preserve">енциацию учащихся по уровню </w:t>
      </w:r>
      <w:r w:rsidRPr="008B6D89">
        <w:rPr>
          <w:sz w:val="28"/>
          <w:szCs w:val="28"/>
        </w:rPr>
        <w:t>подготовки по предмету и на этой основе выставить более высокие аттестационные оценки («4» и «5»).</w:t>
      </w:r>
    </w:p>
    <w:p w:rsidR="008B6D89" w:rsidRPr="008B6D89" w:rsidRDefault="008B6D89" w:rsidP="00D779D6">
      <w:pPr>
        <w:ind w:firstLine="709"/>
        <w:jc w:val="both"/>
        <w:rPr>
          <w:sz w:val="28"/>
          <w:szCs w:val="28"/>
        </w:rPr>
      </w:pPr>
      <w:r w:rsidRPr="008B6D89">
        <w:rPr>
          <w:sz w:val="28"/>
          <w:szCs w:val="28"/>
        </w:rPr>
        <w:t>В работе используются три типа заданий: с выбором ответа</w:t>
      </w:r>
      <w:r w:rsidR="00E74E4F">
        <w:rPr>
          <w:sz w:val="28"/>
          <w:szCs w:val="28"/>
        </w:rPr>
        <w:t>,</w:t>
      </w:r>
      <w:r w:rsidRPr="008B6D89">
        <w:rPr>
          <w:sz w:val="28"/>
          <w:szCs w:val="28"/>
        </w:rPr>
        <w:t xml:space="preserve"> с кратким свободным ответом</w:t>
      </w:r>
      <w:r w:rsidR="00E74E4F">
        <w:rPr>
          <w:sz w:val="28"/>
          <w:szCs w:val="28"/>
        </w:rPr>
        <w:t>,</w:t>
      </w:r>
      <w:r w:rsidR="008957CF">
        <w:rPr>
          <w:sz w:val="28"/>
          <w:szCs w:val="28"/>
        </w:rPr>
        <w:t xml:space="preserve"> с развернутым ответом.</w:t>
      </w:r>
    </w:p>
    <w:p w:rsidR="008B6D89" w:rsidRPr="008B6D89" w:rsidRDefault="008B6D89" w:rsidP="00D779D6">
      <w:pPr>
        <w:ind w:firstLine="709"/>
        <w:jc w:val="both"/>
        <w:rPr>
          <w:sz w:val="28"/>
          <w:szCs w:val="28"/>
        </w:rPr>
      </w:pPr>
      <w:r w:rsidRPr="008B6D89">
        <w:rPr>
          <w:sz w:val="28"/>
          <w:szCs w:val="28"/>
          <w:u w:val="single"/>
        </w:rPr>
        <w:t>Задания с выбором ответа</w:t>
      </w:r>
      <w:r w:rsidRPr="008B6D89">
        <w:rPr>
          <w:sz w:val="28"/>
          <w:szCs w:val="28"/>
        </w:rPr>
        <w:t xml:space="preserve"> (№№</w:t>
      </w:r>
      <w:r w:rsidR="00E74E4F">
        <w:rPr>
          <w:sz w:val="28"/>
          <w:szCs w:val="28"/>
        </w:rPr>
        <w:t> </w:t>
      </w:r>
      <w:r w:rsidRPr="008B6D89">
        <w:rPr>
          <w:sz w:val="28"/>
          <w:szCs w:val="28"/>
        </w:rPr>
        <w:t>1</w:t>
      </w:r>
      <w:r w:rsidR="008957CF">
        <w:rPr>
          <w:sz w:val="28"/>
          <w:szCs w:val="28"/>
        </w:rPr>
        <w:t>-</w:t>
      </w:r>
      <w:r w:rsidRPr="008B6D89">
        <w:rPr>
          <w:sz w:val="28"/>
          <w:szCs w:val="28"/>
        </w:rPr>
        <w:t>5) используются только в первой части работы для проверки знаний и понимания основных геометрических понятий и умения применять стандартные алгоритмы в знакомой ситуации. К каждому заданию предлагается 4 варианта ответа, из которых только один верный. Задание считается выполненным верно, если выбран верный ответ. За верное выполнение задания дается 1 балл.</w:t>
      </w:r>
    </w:p>
    <w:p w:rsidR="008B6D89" w:rsidRPr="008B6D89" w:rsidRDefault="008B6D89" w:rsidP="00D779D6">
      <w:pPr>
        <w:ind w:firstLine="709"/>
        <w:jc w:val="both"/>
        <w:rPr>
          <w:sz w:val="28"/>
          <w:szCs w:val="28"/>
        </w:rPr>
      </w:pPr>
      <w:r w:rsidRPr="008B6D89">
        <w:rPr>
          <w:sz w:val="28"/>
          <w:szCs w:val="28"/>
          <w:u w:val="single"/>
        </w:rPr>
        <w:t>Задания с кратким ответом</w:t>
      </w:r>
      <w:r w:rsidRPr="008B6D89">
        <w:rPr>
          <w:sz w:val="28"/>
          <w:szCs w:val="28"/>
        </w:rPr>
        <w:t xml:space="preserve"> (№№</w:t>
      </w:r>
      <w:r w:rsidR="00E74E4F">
        <w:rPr>
          <w:sz w:val="28"/>
          <w:szCs w:val="28"/>
        </w:rPr>
        <w:t> </w:t>
      </w:r>
      <w:r w:rsidRPr="008B6D89">
        <w:rPr>
          <w:sz w:val="28"/>
          <w:szCs w:val="28"/>
        </w:rPr>
        <w:t>6</w:t>
      </w:r>
      <w:r w:rsidR="008957CF">
        <w:rPr>
          <w:sz w:val="28"/>
          <w:szCs w:val="28"/>
        </w:rPr>
        <w:t>-</w:t>
      </w:r>
      <w:r w:rsidRPr="008B6D89">
        <w:rPr>
          <w:sz w:val="28"/>
          <w:szCs w:val="28"/>
        </w:rPr>
        <w:t>12) в виде некоторого числа используются в первой и второй частях работы. При их выполнении необходимо только записать искомое число. Выполненные учащимися решения или обоснования не проверяются. За верное выполнение каждого из заданий №№</w:t>
      </w:r>
      <w:r w:rsidR="00E74E4F">
        <w:rPr>
          <w:sz w:val="28"/>
          <w:szCs w:val="28"/>
        </w:rPr>
        <w:t> </w:t>
      </w:r>
      <w:r w:rsidRPr="008B6D89">
        <w:rPr>
          <w:sz w:val="28"/>
          <w:szCs w:val="28"/>
        </w:rPr>
        <w:t>6</w:t>
      </w:r>
      <w:r w:rsidR="008957CF">
        <w:rPr>
          <w:sz w:val="28"/>
          <w:szCs w:val="28"/>
        </w:rPr>
        <w:t>-</w:t>
      </w:r>
      <w:r w:rsidRPr="008B6D89">
        <w:rPr>
          <w:sz w:val="28"/>
          <w:szCs w:val="28"/>
        </w:rPr>
        <w:t>11 дается по од</w:t>
      </w:r>
      <w:r w:rsidR="008957CF">
        <w:rPr>
          <w:sz w:val="28"/>
          <w:szCs w:val="28"/>
        </w:rPr>
        <w:t>ному баллу.</w:t>
      </w:r>
    </w:p>
    <w:p w:rsidR="008B6D89" w:rsidRPr="008B6D89" w:rsidRDefault="008B6D89" w:rsidP="00D779D6">
      <w:pPr>
        <w:ind w:firstLine="709"/>
        <w:jc w:val="both"/>
        <w:rPr>
          <w:sz w:val="28"/>
          <w:szCs w:val="28"/>
        </w:rPr>
      </w:pPr>
      <w:r w:rsidRPr="008B6D89">
        <w:rPr>
          <w:sz w:val="28"/>
          <w:szCs w:val="28"/>
        </w:rPr>
        <w:t>Задание №</w:t>
      </w:r>
      <w:r w:rsidR="00E74E4F">
        <w:rPr>
          <w:sz w:val="28"/>
          <w:szCs w:val="28"/>
        </w:rPr>
        <w:t> </w:t>
      </w:r>
      <w:r w:rsidRPr="008B6D89">
        <w:rPr>
          <w:sz w:val="28"/>
          <w:szCs w:val="28"/>
        </w:rPr>
        <w:t>12 – задача на множественный выбор, выполнение которого оценивается 2 баллами, если указаны все 3 верных ответа и при этом не указаны неверные ответы; 1 баллом – если правильно указаны не менее 2 верных ответов и при этом указано не более одного неверного ответа; 0 баллов – во всех остальных случаях.</w:t>
      </w:r>
    </w:p>
    <w:p w:rsidR="008B6D89" w:rsidRPr="008B6D89" w:rsidRDefault="008B6D89" w:rsidP="00D779D6">
      <w:pPr>
        <w:ind w:firstLine="709"/>
        <w:jc w:val="both"/>
        <w:rPr>
          <w:sz w:val="28"/>
          <w:szCs w:val="28"/>
        </w:rPr>
      </w:pPr>
      <w:r w:rsidRPr="008B6D89">
        <w:rPr>
          <w:sz w:val="28"/>
          <w:szCs w:val="28"/>
          <w:u w:val="single"/>
        </w:rPr>
        <w:t>Задания с развернутым свободным ответом</w:t>
      </w:r>
      <w:r w:rsidR="00E74E4F">
        <w:rPr>
          <w:sz w:val="28"/>
          <w:szCs w:val="28"/>
        </w:rPr>
        <w:t xml:space="preserve"> </w:t>
      </w:r>
      <w:r w:rsidRPr="008B6D89">
        <w:rPr>
          <w:sz w:val="28"/>
          <w:szCs w:val="28"/>
        </w:rPr>
        <w:t xml:space="preserve">используются во второй и третьей частях работы для проверки состояния более сложных предметных умений – анализировать ситуацию, разрабатывать способ решения, проводить и записывать математически грамотные рассуждения. В 2008 году в каждый вариант экзаменационной работы включены три задания с развернутым ответом: одно (№13) – повышенного уровня и два (№№ 14,15) – высокого уровня сложности. Эти задачи различны по своему назначению. </w:t>
      </w:r>
    </w:p>
    <w:p w:rsidR="008B6D89" w:rsidRPr="008B6D89" w:rsidRDefault="008B6D89" w:rsidP="00D779D6">
      <w:pPr>
        <w:ind w:firstLine="709"/>
        <w:jc w:val="both"/>
        <w:rPr>
          <w:sz w:val="28"/>
          <w:szCs w:val="28"/>
        </w:rPr>
      </w:pPr>
      <w:r w:rsidRPr="008B6D89">
        <w:rPr>
          <w:sz w:val="28"/>
          <w:szCs w:val="28"/>
        </w:rPr>
        <w:t>Первая задача (№13) – задача на доказательство, рассчитана на отличника по геометрии в обычном общеобразовательном классе, который в старшей школе может и не выбрать профильное изучение мат</w:t>
      </w:r>
      <w:r w:rsidR="008957CF">
        <w:rPr>
          <w:sz w:val="28"/>
          <w:szCs w:val="28"/>
        </w:rPr>
        <w:t>ематики.</w:t>
      </w:r>
    </w:p>
    <w:p w:rsidR="008B6D89" w:rsidRPr="008B6D89" w:rsidRDefault="008B6D89" w:rsidP="00D779D6">
      <w:pPr>
        <w:ind w:firstLine="709"/>
        <w:jc w:val="both"/>
        <w:rPr>
          <w:sz w:val="28"/>
          <w:szCs w:val="28"/>
        </w:rPr>
      </w:pPr>
      <w:r w:rsidRPr="008B6D89">
        <w:rPr>
          <w:sz w:val="28"/>
          <w:szCs w:val="28"/>
        </w:rPr>
        <w:t>Следующая по расположению задача (№14) по уровню примерно соответствует средним по сложности задачам в классах с углубленным изучением. Хотя для решения подобных задач вполне достаточно одного-двух хорошо известных из школы методов, но применять их приходится уже в ситуации, которая дословно, может быть, и не вс</w:t>
      </w:r>
      <w:r w:rsidR="008957CF">
        <w:rPr>
          <w:sz w:val="28"/>
          <w:szCs w:val="28"/>
        </w:rPr>
        <w:t>тречалась в школьных учебниках.</w:t>
      </w:r>
    </w:p>
    <w:p w:rsidR="008B6D89" w:rsidRPr="008B6D89" w:rsidRDefault="008B6D89" w:rsidP="00D779D6">
      <w:pPr>
        <w:ind w:firstLine="709"/>
        <w:jc w:val="both"/>
        <w:rPr>
          <w:sz w:val="28"/>
          <w:szCs w:val="28"/>
        </w:rPr>
      </w:pPr>
      <w:r w:rsidRPr="008B6D89">
        <w:rPr>
          <w:sz w:val="28"/>
          <w:szCs w:val="28"/>
        </w:rPr>
        <w:t>Последнее по расположению в работе задание (№15) рассчитано на учеников, предполагающих в будущем для себя углубленное изучение математики, в частности, геометрии. Эти задачи ориентированы на выявление творческих возможностей выпускников основной школы. Как правило, новая для учащегося ситуация разрешается с помощью самостоятельной разработки метода решения, требующего дополнительного построения, а также использования нескольких приемов решения из различных по тематике разделов курса геометрии.</w:t>
      </w:r>
    </w:p>
    <w:p w:rsidR="008B6D89" w:rsidRPr="008B6D89" w:rsidRDefault="008B6D89" w:rsidP="00D779D6">
      <w:pPr>
        <w:ind w:firstLine="709"/>
        <w:jc w:val="both"/>
        <w:rPr>
          <w:sz w:val="28"/>
          <w:szCs w:val="28"/>
        </w:rPr>
      </w:pPr>
      <w:r w:rsidRPr="008B6D89">
        <w:rPr>
          <w:sz w:val="28"/>
          <w:szCs w:val="28"/>
        </w:rPr>
        <w:t>Выполнение этих заданий оценивается экспертами на основе специально разработанных критериев. Уровень требований возрастает с возрастанием уровня сложности задания. В зависимости от правильности решения задания №№ 13, 14 оцениваются от 0 до 2 баллов. В зависимости от полноты и правильности решения задания № 15 выставляется от 0 до 3 баллов.</w:t>
      </w:r>
    </w:p>
    <w:p w:rsidR="008B6D89" w:rsidRPr="008B6D89" w:rsidRDefault="008B6D89" w:rsidP="00D779D6">
      <w:pPr>
        <w:ind w:firstLine="709"/>
        <w:jc w:val="both"/>
        <w:rPr>
          <w:sz w:val="28"/>
          <w:szCs w:val="28"/>
        </w:rPr>
      </w:pPr>
      <w:r w:rsidRPr="008B6D89">
        <w:rPr>
          <w:sz w:val="28"/>
          <w:szCs w:val="28"/>
        </w:rPr>
        <w:t>При проверке экзаменационной работы за её выполнение выставляется 2 оценки – аттестационная оценка и первичный балл, который равен сумме баллов, выставленных за все задания работы. Аттестационная оценка выставляется на основе первичных баллов по пятибалльной шкале, которая используетс</w:t>
      </w:r>
      <w:r w:rsidR="008957CF">
        <w:rPr>
          <w:sz w:val="28"/>
          <w:szCs w:val="28"/>
        </w:rPr>
        <w:t>я в школе.</w:t>
      </w:r>
    </w:p>
    <w:p w:rsidR="008B6D89" w:rsidRPr="008B6D89" w:rsidRDefault="008B6D89" w:rsidP="00D779D6">
      <w:pPr>
        <w:ind w:firstLine="709"/>
        <w:jc w:val="both"/>
        <w:rPr>
          <w:sz w:val="28"/>
          <w:szCs w:val="28"/>
        </w:rPr>
      </w:pPr>
      <w:r w:rsidRPr="008B6D89">
        <w:rPr>
          <w:sz w:val="28"/>
          <w:szCs w:val="28"/>
        </w:rPr>
        <w:t xml:space="preserve">Подходы к проверке и оценке заданий с развернутым ответом, прежде всего, определяются назначением и характерными особенностями этих заданий. Перед ними ставится цель выделить школьников, которые наиболее успешно усвоили курс геометрии основной школы и наиболее подготовлены к продолжению обучения в старшей школе в целом, и к профильному изучению предмета, в частности. </w:t>
      </w:r>
    </w:p>
    <w:p w:rsidR="008B6D89" w:rsidRPr="008B6D89" w:rsidRDefault="008B6D89" w:rsidP="00D779D6">
      <w:pPr>
        <w:ind w:firstLine="709"/>
        <w:jc w:val="both"/>
        <w:rPr>
          <w:sz w:val="28"/>
          <w:szCs w:val="28"/>
        </w:rPr>
      </w:pPr>
      <w:r w:rsidRPr="008B6D89">
        <w:rPr>
          <w:sz w:val="28"/>
          <w:szCs w:val="28"/>
        </w:rPr>
        <w:t>Характеризуя высокий уровень подготовки обучающегося по предмету, многие методисты выделяют следующие качества данного уровня:</w:t>
      </w:r>
    </w:p>
    <w:p w:rsidR="008B6D89" w:rsidRPr="008B6D89" w:rsidRDefault="00B40CA9" w:rsidP="00D779D6">
      <w:pPr>
        <w:ind w:firstLine="709"/>
        <w:jc w:val="both"/>
        <w:rPr>
          <w:sz w:val="28"/>
          <w:szCs w:val="28"/>
        </w:rPr>
      </w:pPr>
      <w:r>
        <w:rPr>
          <w:sz w:val="28"/>
          <w:szCs w:val="28"/>
        </w:rPr>
        <w:t>– </w:t>
      </w:r>
      <w:r w:rsidR="008B6D89" w:rsidRPr="008B6D89">
        <w:rPr>
          <w:sz w:val="28"/>
          <w:szCs w:val="28"/>
        </w:rPr>
        <w:t>умение выполнить чертеж, соответствующий ситуации, представленной в условии задачи;</w:t>
      </w:r>
    </w:p>
    <w:p w:rsidR="008B6D89" w:rsidRPr="008B6D89" w:rsidRDefault="00B40CA9" w:rsidP="00D779D6">
      <w:pPr>
        <w:ind w:firstLine="709"/>
        <w:jc w:val="both"/>
        <w:rPr>
          <w:sz w:val="28"/>
          <w:szCs w:val="28"/>
        </w:rPr>
      </w:pPr>
      <w:r>
        <w:rPr>
          <w:sz w:val="28"/>
          <w:szCs w:val="28"/>
        </w:rPr>
        <w:t>– </w:t>
      </w:r>
      <w:r w:rsidR="008B6D89" w:rsidRPr="008B6D89">
        <w:rPr>
          <w:sz w:val="28"/>
          <w:szCs w:val="28"/>
        </w:rPr>
        <w:t>прочное владение системой знаний, указанных в школьной программе по геометрии;</w:t>
      </w:r>
    </w:p>
    <w:p w:rsidR="008B6D89" w:rsidRPr="008B6D89" w:rsidRDefault="00B40CA9" w:rsidP="00D779D6">
      <w:pPr>
        <w:ind w:firstLine="709"/>
        <w:jc w:val="both"/>
        <w:rPr>
          <w:sz w:val="28"/>
          <w:szCs w:val="28"/>
        </w:rPr>
      </w:pPr>
      <w:r>
        <w:rPr>
          <w:sz w:val="28"/>
          <w:szCs w:val="28"/>
        </w:rPr>
        <w:t>– </w:t>
      </w:r>
      <w:r w:rsidR="008B6D89" w:rsidRPr="008B6D89">
        <w:rPr>
          <w:sz w:val="28"/>
          <w:szCs w:val="28"/>
        </w:rPr>
        <w:t>умение обосновывать сделанные выводы ссылкой на известные теоремы и определения;</w:t>
      </w:r>
    </w:p>
    <w:p w:rsidR="008B6D89" w:rsidRPr="008B6D89" w:rsidRDefault="00B40CA9" w:rsidP="00D779D6">
      <w:pPr>
        <w:ind w:firstLine="709"/>
        <w:jc w:val="both"/>
        <w:rPr>
          <w:sz w:val="28"/>
          <w:szCs w:val="28"/>
        </w:rPr>
      </w:pPr>
      <w:r>
        <w:rPr>
          <w:sz w:val="28"/>
          <w:szCs w:val="28"/>
        </w:rPr>
        <w:t>– </w:t>
      </w:r>
      <w:r w:rsidR="008B6D89" w:rsidRPr="008B6D89">
        <w:rPr>
          <w:sz w:val="28"/>
          <w:szCs w:val="28"/>
        </w:rPr>
        <w:t>умение построить логически верную цепочку доказательных рассуждений, шагов решения, которые позволяют при</w:t>
      </w:r>
      <w:r>
        <w:rPr>
          <w:sz w:val="28"/>
          <w:szCs w:val="28"/>
        </w:rPr>
        <w:t>й</w:t>
      </w:r>
      <w:r w:rsidR="008B6D89" w:rsidRPr="008B6D89">
        <w:rPr>
          <w:sz w:val="28"/>
          <w:szCs w:val="28"/>
        </w:rPr>
        <w:t>ти к требуемому выводу;</w:t>
      </w:r>
    </w:p>
    <w:p w:rsidR="008B6D89" w:rsidRPr="008B6D89" w:rsidRDefault="00B40CA9" w:rsidP="00D779D6">
      <w:pPr>
        <w:ind w:firstLine="709"/>
        <w:jc w:val="both"/>
        <w:rPr>
          <w:sz w:val="28"/>
          <w:szCs w:val="28"/>
        </w:rPr>
      </w:pPr>
      <w:r>
        <w:rPr>
          <w:sz w:val="28"/>
          <w:szCs w:val="28"/>
        </w:rPr>
        <w:t>– </w:t>
      </w:r>
      <w:r w:rsidR="008B6D89" w:rsidRPr="008B6D89">
        <w:rPr>
          <w:sz w:val="28"/>
          <w:szCs w:val="28"/>
        </w:rPr>
        <w:t>умение синтезировать информацию из различных разделов школьного курса геометрии для решения поставленной проблемы;</w:t>
      </w:r>
    </w:p>
    <w:p w:rsidR="008B6D89" w:rsidRPr="008B6D89" w:rsidRDefault="00B40CA9" w:rsidP="00D779D6">
      <w:pPr>
        <w:ind w:firstLine="709"/>
        <w:jc w:val="both"/>
        <w:rPr>
          <w:sz w:val="28"/>
          <w:szCs w:val="28"/>
        </w:rPr>
      </w:pPr>
      <w:r>
        <w:rPr>
          <w:sz w:val="28"/>
          <w:szCs w:val="28"/>
        </w:rPr>
        <w:t>– </w:t>
      </w:r>
      <w:r w:rsidR="008B6D89" w:rsidRPr="008B6D89">
        <w:rPr>
          <w:sz w:val="28"/>
          <w:szCs w:val="28"/>
        </w:rPr>
        <w:t>умение математически грамотно записать решение поставленной задачи.</w:t>
      </w:r>
    </w:p>
    <w:p w:rsidR="008B6D89" w:rsidRPr="008B6D89" w:rsidRDefault="008B6D89" w:rsidP="00D779D6">
      <w:pPr>
        <w:ind w:firstLine="709"/>
        <w:jc w:val="both"/>
        <w:rPr>
          <w:sz w:val="28"/>
          <w:szCs w:val="28"/>
        </w:rPr>
      </w:pPr>
      <w:r w:rsidRPr="008B6D89">
        <w:rPr>
          <w:sz w:val="28"/>
          <w:szCs w:val="28"/>
        </w:rPr>
        <w:t>Необходимость проверки этих качеств подготовки накладывает определенные требования на содержание и уровень сложности заданий с развернутым ответом.</w:t>
      </w:r>
    </w:p>
    <w:p w:rsidR="008B6D89" w:rsidRPr="008B6D89" w:rsidRDefault="008B6D89" w:rsidP="00D779D6">
      <w:pPr>
        <w:ind w:firstLine="709"/>
        <w:jc w:val="both"/>
        <w:rPr>
          <w:sz w:val="28"/>
          <w:szCs w:val="28"/>
        </w:rPr>
      </w:pPr>
      <w:r w:rsidRPr="008B6D89">
        <w:rPr>
          <w:sz w:val="28"/>
          <w:szCs w:val="28"/>
        </w:rPr>
        <w:t>Практика работы общеобразовательной школы показыва</w:t>
      </w:r>
      <w:r w:rsidR="00B40CA9">
        <w:rPr>
          <w:sz w:val="28"/>
          <w:szCs w:val="28"/>
        </w:rPr>
        <w:t xml:space="preserve">ет, что обеспечить возможность </w:t>
      </w:r>
      <w:r w:rsidRPr="008B6D89">
        <w:rPr>
          <w:sz w:val="28"/>
          <w:szCs w:val="28"/>
        </w:rPr>
        <w:t>комплексной проверки указанных качеств позволяет такая задача, в которой представлена проблема, решаемая с помощью переноса знаний в новую для школьника ситуацию. Анализ содержания подобных заданий показывает, что они, как правило, носят комплексный характер, допускают несколько способов решений, различающихся использованием различных методов, и, соответственно, различной системой ссылок (аргументацией).</w:t>
      </w:r>
    </w:p>
    <w:p w:rsidR="008B6D89" w:rsidRPr="008B6D89" w:rsidRDefault="008B6D89" w:rsidP="00D779D6">
      <w:pPr>
        <w:pStyle w:val="Default"/>
        <w:ind w:firstLine="709"/>
        <w:jc w:val="both"/>
        <w:rPr>
          <w:color w:val="auto"/>
          <w:sz w:val="28"/>
          <w:szCs w:val="28"/>
        </w:rPr>
      </w:pPr>
    </w:p>
    <w:p w:rsidR="008B6D89" w:rsidRPr="008B6D89" w:rsidRDefault="008B6D89" w:rsidP="00D779D6">
      <w:pPr>
        <w:pStyle w:val="Default"/>
        <w:ind w:firstLine="709"/>
        <w:jc w:val="both"/>
        <w:rPr>
          <w:color w:val="auto"/>
          <w:sz w:val="28"/>
          <w:szCs w:val="28"/>
        </w:rPr>
      </w:pPr>
      <w:r w:rsidRPr="008B6D89">
        <w:rPr>
          <w:b/>
          <w:bCs/>
          <w:color w:val="auto"/>
          <w:sz w:val="28"/>
          <w:szCs w:val="28"/>
        </w:rPr>
        <w:t>Рекомендации по подготовке к экзамену</w:t>
      </w:r>
    </w:p>
    <w:p w:rsidR="008B6D89" w:rsidRPr="008B6D89" w:rsidRDefault="008B6D89" w:rsidP="00D779D6">
      <w:pPr>
        <w:pStyle w:val="Default"/>
        <w:ind w:firstLine="709"/>
        <w:jc w:val="both"/>
        <w:rPr>
          <w:color w:val="auto"/>
          <w:sz w:val="28"/>
          <w:szCs w:val="28"/>
        </w:rPr>
      </w:pPr>
      <w:r w:rsidRPr="008B6D89">
        <w:rPr>
          <w:color w:val="auto"/>
          <w:sz w:val="28"/>
          <w:szCs w:val="28"/>
        </w:rPr>
        <w:t xml:space="preserve">Кроме нормативных документов, при составлении вариантов учитываются также требования к подготовке выпускников основной школы, представленные в рекомендованных Минобразования и науки РФ документах: </w:t>
      </w:r>
    </w:p>
    <w:p w:rsidR="008B6D89" w:rsidRPr="008B6D89" w:rsidRDefault="00B40CA9" w:rsidP="00D779D6">
      <w:pPr>
        <w:pStyle w:val="Default"/>
        <w:ind w:firstLine="709"/>
        <w:jc w:val="both"/>
        <w:rPr>
          <w:color w:val="auto"/>
          <w:sz w:val="28"/>
          <w:szCs w:val="28"/>
        </w:rPr>
      </w:pPr>
      <w:r>
        <w:rPr>
          <w:color w:val="auto"/>
          <w:sz w:val="28"/>
          <w:szCs w:val="28"/>
        </w:rPr>
        <w:t>– </w:t>
      </w:r>
      <w:r w:rsidR="008B6D89" w:rsidRPr="008B6D89">
        <w:rPr>
          <w:color w:val="auto"/>
          <w:sz w:val="28"/>
          <w:szCs w:val="28"/>
        </w:rPr>
        <w:t>Программы для общеобразовательных школ, гимназий, лицеев: Математика. 5-11 кл. / Сост. Л.В. Кузнецова, Н.Г. М</w:t>
      </w:r>
      <w:r>
        <w:rPr>
          <w:color w:val="auto"/>
          <w:sz w:val="28"/>
          <w:szCs w:val="28"/>
        </w:rPr>
        <w:t>индюк. – М.: Дрофа, 2000, 2002;</w:t>
      </w:r>
    </w:p>
    <w:p w:rsidR="008B6D89" w:rsidRPr="008B6D89" w:rsidRDefault="00B40CA9" w:rsidP="00D779D6">
      <w:pPr>
        <w:pStyle w:val="Default"/>
        <w:ind w:firstLine="709"/>
        <w:jc w:val="both"/>
        <w:rPr>
          <w:color w:val="auto"/>
          <w:sz w:val="28"/>
          <w:szCs w:val="28"/>
        </w:rPr>
      </w:pPr>
      <w:r>
        <w:rPr>
          <w:color w:val="auto"/>
          <w:sz w:val="28"/>
          <w:szCs w:val="28"/>
        </w:rPr>
        <w:t>– </w:t>
      </w:r>
      <w:r w:rsidR="008B6D89" w:rsidRPr="008B6D89">
        <w:rPr>
          <w:color w:val="auto"/>
          <w:sz w:val="28"/>
          <w:szCs w:val="28"/>
        </w:rPr>
        <w:t>Оценка качества подготовки выпускников основной школы по математике / Г.В. До</w:t>
      </w:r>
      <w:r w:rsidR="008957CF">
        <w:rPr>
          <w:color w:val="auto"/>
          <w:sz w:val="28"/>
          <w:szCs w:val="28"/>
        </w:rPr>
        <w:t>рофеев и др. – М.: Дрофа, 2000.</w:t>
      </w:r>
    </w:p>
    <w:p w:rsidR="008B6D89" w:rsidRPr="008B6D89" w:rsidRDefault="008B6D89" w:rsidP="00D779D6">
      <w:pPr>
        <w:pStyle w:val="Default"/>
        <w:ind w:firstLine="709"/>
        <w:jc w:val="both"/>
        <w:rPr>
          <w:color w:val="auto"/>
          <w:sz w:val="28"/>
          <w:szCs w:val="28"/>
        </w:rPr>
      </w:pPr>
      <w:r w:rsidRPr="008B6D89">
        <w:rPr>
          <w:color w:val="auto"/>
          <w:sz w:val="28"/>
          <w:szCs w:val="28"/>
        </w:rPr>
        <w:t xml:space="preserve">К экзамену можно готовиться по учебникам, включенным в «Федеральный перечень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 Перечень учебников размещён на Федеральном образовательном портале </w:t>
      </w:r>
      <w:r w:rsidRPr="00624376">
        <w:rPr>
          <w:sz w:val="28"/>
          <w:szCs w:val="28"/>
        </w:rPr>
        <w:t>www.edu.ru</w:t>
      </w:r>
      <w:r w:rsidRPr="008B6D89">
        <w:rPr>
          <w:color w:val="auto"/>
          <w:sz w:val="28"/>
          <w:szCs w:val="28"/>
          <w:u w:val="single"/>
        </w:rPr>
        <w:t xml:space="preserve"> </w:t>
      </w:r>
      <w:r w:rsidRPr="008B6D89">
        <w:rPr>
          <w:color w:val="auto"/>
          <w:sz w:val="28"/>
          <w:szCs w:val="28"/>
        </w:rPr>
        <w:t xml:space="preserve">в разделе Федеральный перечень учебников для общего образования. </w:t>
      </w:r>
    </w:p>
    <w:p w:rsidR="00B40CA9" w:rsidRDefault="008B6D89" w:rsidP="00D779D6">
      <w:pPr>
        <w:ind w:firstLine="709"/>
        <w:jc w:val="both"/>
        <w:rPr>
          <w:sz w:val="28"/>
          <w:szCs w:val="28"/>
        </w:rPr>
      </w:pPr>
      <w:r w:rsidRPr="008B6D89">
        <w:rPr>
          <w:sz w:val="28"/>
          <w:szCs w:val="28"/>
        </w:rPr>
        <w:t>Помимо учебников, по которым ведется преподавание, рекомендуется использовать следующие издания:</w:t>
      </w:r>
    </w:p>
    <w:p w:rsidR="00B40CA9" w:rsidRDefault="00B40CA9" w:rsidP="00D779D6">
      <w:pPr>
        <w:ind w:firstLine="709"/>
        <w:jc w:val="both"/>
        <w:rPr>
          <w:sz w:val="28"/>
          <w:szCs w:val="28"/>
        </w:rPr>
      </w:pPr>
      <w:r>
        <w:rPr>
          <w:sz w:val="28"/>
          <w:szCs w:val="28"/>
        </w:rPr>
        <w:t>1. </w:t>
      </w:r>
      <w:r w:rsidR="008B6D89" w:rsidRPr="008B6D89">
        <w:rPr>
          <w:sz w:val="28"/>
          <w:szCs w:val="28"/>
        </w:rPr>
        <w:t xml:space="preserve">Блинков А.Д. Геометрия: сб. заданий для проведения экзамена </w:t>
      </w:r>
      <w:smartTag w:uri="urn:schemas-microsoft-com:office:smarttags" w:element="time">
        <w:smartTagPr>
          <w:attr w:name="Minute" w:val="0"/>
          <w:attr w:name="Hour" w:val="9"/>
        </w:smartTagPr>
        <w:r w:rsidR="008B6D89" w:rsidRPr="008B6D89">
          <w:rPr>
            <w:sz w:val="28"/>
            <w:szCs w:val="28"/>
          </w:rPr>
          <w:t>в 9</w:t>
        </w:r>
      </w:smartTag>
      <w:r w:rsidR="008B6D89" w:rsidRPr="008B6D89">
        <w:rPr>
          <w:sz w:val="28"/>
          <w:szCs w:val="28"/>
        </w:rPr>
        <w:t xml:space="preserve"> кл./ А.Д. Блинков, Т.М. Мищенко. – М.</w:t>
      </w:r>
      <w:r>
        <w:rPr>
          <w:sz w:val="28"/>
          <w:szCs w:val="28"/>
        </w:rPr>
        <w:t xml:space="preserve">: </w:t>
      </w:r>
      <w:r w:rsidR="008B6D89" w:rsidRPr="008B6D89">
        <w:rPr>
          <w:sz w:val="28"/>
          <w:szCs w:val="28"/>
        </w:rPr>
        <w:t>Просвещение, 2006 (серия Итоговая аттестация)</w:t>
      </w:r>
      <w:r>
        <w:rPr>
          <w:sz w:val="28"/>
          <w:szCs w:val="28"/>
        </w:rPr>
        <w:t>.</w:t>
      </w:r>
    </w:p>
    <w:p w:rsidR="00B40CA9" w:rsidRDefault="00B40CA9" w:rsidP="00D779D6">
      <w:pPr>
        <w:ind w:firstLine="709"/>
        <w:jc w:val="both"/>
        <w:rPr>
          <w:sz w:val="28"/>
          <w:szCs w:val="28"/>
        </w:rPr>
      </w:pPr>
      <w:r>
        <w:rPr>
          <w:sz w:val="28"/>
          <w:szCs w:val="28"/>
        </w:rPr>
        <w:t>2. </w:t>
      </w:r>
      <w:r w:rsidR="008B6D89" w:rsidRPr="008B6D89">
        <w:rPr>
          <w:sz w:val="28"/>
          <w:szCs w:val="28"/>
        </w:rPr>
        <w:t>Гусева И.Л., Пушкин С.А., Рыбакова Н.В. и др. Сборники тестовых заданий для тематического и итогового контроля</w:t>
      </w:r>
      <w:r>
        <w:rPr>
          <w:sz w:val="28"/>
          <w:szCs w:val="28"/>
        </w:rPr>
        <w:t>. М.: Интеллект-</w:t>
      </w:r>
      <w:r w:rsidR="008B6D89" w:rsidRPr="008B6D89">
        <w:rPr>
          <w:sz w:val="28"/>
          <w:szCs w:val="28"/>
        </w:rPr>
        <w:t>Центр, 2007.</w:t>
      </w:r>
    </w:p>
    <w:p w:rsidR="00B40CA9" w:rsidRDefault="00B40CA9" w:rsidP="00D779D6">
      <w:pPr>
        <w:ind w:firstLine="709"/>
        <w:jc w:val="both"/>
        <w:rPr>
          <w:sz w:val="28"/>
          <w:szCs w:val="28"/>
        </w:rPr>
      </w:pPr>
      <w:r>
        <w:rPr>
          <w:sz w:val="28"/>
          <w:szCs w:val="28"/>
        </w:rPr>
        <w:t>3. </w:t>
      </w:r>
      <w:r w:rsidR="008B6D89" w:rsidRPr="008B6D89">
        <w:rPr>
          <w:sz w:val="28"/>
          <w:szCs w:val="28"/>
        </w:rPr>
        <w:t xml:space="preserve">Мельникова Н.Б., Лепихова Н.М., Лудина Г.Б., Захарова Г.А. Задачник-практикум. </w:t>
      </w:r>
      <w:r w:rsidR="008B6D89" w:rsidRPr="00B40CA9">
        <w:rPr>
          <w:sz w:val="28"/>
          <w:szCs w:val="28"/>
        </w:rPr>
        <w:t>Геометрия (к уч. Л.С. Атанасяна и др.)</w:t>
      </w:r>
      <w:r>
        <w:rPr>
          <w:sz w:val="28"/>
          <w:szCs w:val="28"/>
        </w:rPr>
        <w:t xml:space="preserve">. </w:t>
      </w:r>
      <w:r w:rsidR="008B6D89" w:rsidRPr="00B40CA9">
        <w:rPr>
          <w:sz w:val="28"/>
          <w:szCs w:val="28"/>
        </w:rPr>
        <w:t>7 кл.</w:t>
      </w:r>
      <w:r>
        <w:rPr>
          <w:sz w:val="28"/>
          <w:szCs w:val="28"/>
        </w:rPr>
        <w:t>,</w:t>
      </w:r>
      <w:r w:rsidR="008B6D89" w:rsidRPr="00B40CA9">
        <w:rPr>
          <w:sz w:val="28"/>
          <w:szCs w:val="28"/>
        </w:rPr>
        <w:t xml:space="preserve"> 8 кл., 9 кл.</w:t>
      </w:r>
      <w:r>
        <w:rPr>
          <w:sz w:val="28"/>
          <w:szCs w:val="28"/>
        </w:rPr>
        <w:t xml:space="preserve"> –</w:t>
      </w:r>
      <w:r w:rsidR="008B6D89" w:rsidRPr="008B6D89">
        <w:rPr>
          <w:sz w:val="28"/>
          <w:szCs w:val="28"/>
        </w:rPr>
        <w:t xml:space="preserve"> </w:t>
      </w:r>
      <w:r>
        <w:rPr>
          <w:sz w:val="28"/>
          <w:szCs w:val="28"/>
        </w:rPr>
        <w:t>М.: Интеллект-Центр, 2007</w:t>
      </w:r>
      <w:r w:rsidR="008B6D89" w:rsidRPr="008B6D89">
        <w:rPr>
          <w:sz w:val="28"/>
          <w:szCs w:val="28"/>
        </w:rPr>
        <w:t>.</w:t>
      </w:r>
    </w:p>
    <w:p w:rsidR="00005F9C" w:rsidRDefault="00B40CA9" w:rsidP="00D779D6">
      <w:pPr>
        <w:ind w:firstLine="709"/>
        <w:jc w:val="both"/>
        <w:rPr>
          <w:sz w:val="28"/>
          <w:szCs w:val="28"/>
        </w:rPr>
      </w:pPr>
      <w:r>
        <w:rPr>
          <w:sz w:val="28"/>
          <w:szCs w:val="28"/>
        </w:rPr>
        <w:t>4. </w:t>
      </w:r>
      <w:r w:rsidR="008B6D89" w:rsidRPr="008B6D89">
        <w:rPr>
          <w:sz w:val="28"/>
          <w:szCs w:val="28"/>
        </w:rPr>
        <w:t xml:space="preserve">Мельникова Н.Б., Лепихова Н.М., Лудина Г.Б., Захарова Г.А. Задачник-практикум. </w:t>
      </w:r>
      <w:r w:rsidR="008B6D89" w:rsidRPr="00B40CA9">
        <w:rPr>
          <w:sz w:val="28"/>
          <w:szCs w:val="28"/>
        </w:rPr>
        <w:t>Геометрия (к уч. Погорелова)</w:t>
      </w:r>
      <w:r w:rsidR="00005F9C">
        <w:rPr>
          <w:sz w:val="28"/>
          <w:szCs w:val="28"/>
        </w:rPr>
        <w:t xml:space="preserve">. </w:t>
      </w:r>
      <w:r w:rsidR="008B6D89" w:rsidRPr="00B40CA9">
        <w:rPr>
          <w:sz w:val="28"/>
          <w:szCs w:val="28"/>
        </w:rPr>
        <w:t>7 кл., 8 кл., 9 кл.</w:t>
      </w:r>
      <w:r w:rsidR="00005F9C">
        <w:rPr>
          <w:sz w:val="28"/>
          <w:szCs w:val="28"/>
        </w:rPr>
        <w:t xml:space="preserve"> – М.:</w:t>
      </w:r>
      <w:r w:rsidR="008B6D89" w:rsidRPr="00B40CA9">
        <w:rPr>
          <w:sz w:val="28"/>
          <w:szCs w:val="28"/>
        </w:rPr>
        <w:t xml:space="preserve"> </w:t>
      </w:r>
      <w:r w:rsidR="00005F9C">
        <w:rPr>
          <w:sz w:val="28"/>
          <w:szCs w:val="28"/>
        </w:rPr>
        <w:t>Интеллект-</w:t>
      </w:r>
      <w:r w:rsidR="008B6D89" w:rsidRPr="008B6D89">
        <w:rPr>
          <w:sz w:val="28"/>
          <w:szCs w:val="28"/>
        </w:rPr>
        <w:t>Центр, 2007.</w:t>
      </w:r>
    </w:p>
    <w:p w:rsidR="00005F9C" w:rsidRDefault="00005F9C" w:rsidP="00D779D6">
      <w:pPr>
        <w:ind w:firstLine="709"/>
        <w:jc w:val="both"/>
        <w:rPr>
          <w:sz w:val="28"/>
          <w:szCs w:val="28"/>
        </w:rPr>
      </w:pPr>
      <w:r>
        <w:rPr>
          <w:sz w:val="28"/>
          <w:szCs w:val="28"/>
        </w:rPr>
        <w:t>5. </w:t>
      </w:r>
      <w:r w:rsidR="008B6D89" w:rsidRPr="008B6D89">
        <w:rPr>
          <w:sz w:val="28"/>
          <w:szCs w:val="28"/>
        </w:rPr>
        <w:t xml:space="preserve">Карташёва Г.Д. Сборник тестовых заданий для тематического и итогового контроля. </w:t>
      </w:r>
      <w:r w:rsidR="008B6D89" w:rsidRPr="00005F9C">
        <w:rPr>
          <w:sz w:val="28"/>
          <w:szCs w:val="28"/>
        </w:rPr>
        <w:t>Геометрия. 9 кл. (к уч. Л.С. Атанасяна и др.).</w:t>
      </w:r>
      <w:r>
        <w:rPr>
          <w:sz w:val="28"/>
          <w:szCs w:val="28"/>
        </w:rPr>
        <w:t xml:space="preserve"> –</w:t>
      </w:r>
      <w:r w:rsidR="008B6D89" w:rsidRPr="00005F9C">
        <w:rPr>
          <w:sz w:val="28"/>
          <w:szCs w:val="28"/>
        </w:rPr>
        <w:t xml:space="preserve"> </w:t>
      </w:r>
      <w:r>
        <w:rPr>
          <w:sz w:val="28"/>
          <w:szCs w:val="28"/>
        </w:rPr>
        <w:t>М.:  Интеллект-Центр, 2007.</w:t>
      </w:r>
    </w:p>
    <w:p w:rsidR="00005F9C" w:rsidRDefault="00005F9C" w:rsidP="00D779D6">
      <w:pPr>
        <w:ind w:firstLine="709"/>
        <w:jc w:val="both"/>
        <w:rPr>
          <w:sz w:val="28"/>
          <w:szCs w:val="28"/>
        </w:rPr>
      </w:pPr>
      <w:r>
        <w:rPr>
          <w:sz w:val="28"/>
          <w:szCs w:val="28"/>
        </w:rPr>
        <w:t>6. </w:t>
      </w:r>
      <w:r w:rsidR="008B6D89" w:rsidRPr="008B6D89">
        <w:rPr>
          <w:sz w:val="28"/>
          <w:szCs w:val="28"/>
        </w:rPr>
        <w:t xml:space="preserve">Мельникова Н.Б., Лепихова Н.М. Тематический контроль по геометрии </w:t>
      </w:r>
      <w:r w:rsidR="008B6D89" w:rsidRPr="00005F9C">
        <w:rPr>
          <w:sz w:val="28"/>
          <w:szCs w:val="28"/>
        </w:rPr>
        <w:t>(к уч. А.В. Погорелова)</w:t>
      </w:r>
      <w:r>
        <w:rPr>
          <w:sz w:val="28"/>
          <w:szCs w:val="28"/>
        </w:rPr>
        <w:t>.</w:t>
      </w:r>
      <w:r w:rsidR="008B6D89" w:rsidRPr="00005F9C">
        <w:rPr>
          <w:sz w:val="28"/>
          <w:szCs w:val="28"/>
        </w:rPr>
        <w:t xml:space="preserve"> 7 кл., 8 кл., 9 кл.</w:t>
      </w:r>
      <w:r w:rsidR="008B6D89" w:rsidRPr="008B6D89">
        <w:rPr>
          <w:sz w:val="28"/>
          <w:szCs w:val="28"/>
        </w:rPr>
        <w:t xml:space="preserve"> </w:t>
      </w:r>
      <w:r>
        <w:rPr>
          <w:sz w:val="28"/>
          <w:szCs w:val="28"/>
        </w:rPr>
        <w:t xml:space="preserve">– М.: </w:t>
      </w:r>
      <w:r w:rsidR="008B6D89" w:rsidRPr="008B6D89">
        <w:rPr>
          <w:sz w:val="28"/>
          <w:szCs w:val="28"/>
        </w:rPr>
        <w:t>И</w:t>
      </w:r>
      <w:r>
        <w:rPr>
          <w:sz w:val="28"/>
          <w:szCs w:val="28"/>
        </w:rPr>
        <w:t>нтеллект-Центр, 2007.</w:t>
      </w:r>
    </w:p>
    <w:p w:rsidR="00005F9C" w:rsidRDefault="00005F9C" w:rsidP="00D779D6">
      <w:pPr>
        <w:ind w:firstLine="709"/>
        <w:jc w:val="both"/>
        <w:rPr>
          <w:sz w:val="28"/>
          <w:szCs w:val="28"/>
        </w:rPr>
      </w:pPr>
      <w:r>
        <w:rPr>
          <w:sz w:val="28"/>
          <w:szCs w:val="28"/>
        </w:rPr>
        <w:t>7. </w:t>
      </w:r>
      <w:r w:rsidR="008B6D89" w:rsidRPr="008B6D89">
        <w:rPr>
          <w:sz w:val="28"/>
          <w:szCs w:val="28"/>
        </w:rPr>
        <w:t xml:space="preserve">Мельникова Н.Б., Лепихова Н.М. Тематический контроль по геометрии </w:t>
      </w:r>
      <w:r w:rsidR="008B6D89" w:rsidRPr="00005F9C">
        <w:rPr>
          <w:sz w:val="28"/>
          <w:szCs w:val="28"/>
        </w:rPr>
        <w:t>(к уч. Л.С. Атанасяна и др.)</w:t>
      </w:r>
      <w:r>
        <w:rPr>
          <w:sz w:val="28"/>
          <w:szCs w:val="28"/>
        </w:rPr>
        <w:t xml:space="preserve">. </w:t>
      </w:r>
      <w:r w:rsidR="008B6D89" w:rsidRPr="00005F9C">
        <w:rPr>
          <w:sz w:val="28"/>
          <w:szCs w:val="28"/>
        </w:rPr>
        <w:t xml:space="preserve">7 кл., 8 кл., </w:t>
      </w:r>
      <w:r>
        <w:rPr>
          <w:sz w:val="28"/>
          <w:szCs w:val="28"/>
        </w:rPr>
        <w:t>9 кл.</w:t>
      </w:r>
      <w:r w:rsidR="008B6D89" w:rsidRPr="00005F9C">
        <w:rPr>
          <w:sz w:val="28"/>
          <w:szCs w:val="28"/>
        </w:rPr>
        <w:t xml:space="preserve"> </w:t>
      </w:r>
      <w:r>
        <w:rPr>
          <w:sz w:val="28"/>
          <w:szCs w:val="28"/>
        </w:rPr>
        <w:t>– М.: Интеллект-Центр, 2007.</w:t>
      </w:r>
    </w:p>
    <w:p w:rsidR="00005F9C" w:rsidRDefault="00005F9C" w:rsidP="00D779D6">
      <w:pPr>
        <w:ind w:firstLine="709"/>
        <w:jc w:val="both"/>
        <w:rPr>
          <w:sz w:val="28"/>
          <w:szCs w:val="28"/>
        </w:rPr>
      </w:pPr>
      <w:r>
        <w:rPr>
          <w:sz w:val="28"/>
          <w:szCs w:val="28"/>
        </w:rPr>
        <w:t>8. </w:t>
      </w:r>
      <w:r w:rsidR="008B6D89" w:rsidRPr="008B6D89">
        <w:rPr>
          <w:sz w:val="28"/>
          <w:szCs w:val="28"/>
        </w:rPr>
        <w:t>Математика в школе</w:t>
      </w:r>
      <w:r>
        <w:rPr>
          <w:sz w:val="28"/>
          <w:szCs w:val="28"/>
        </w:rPr>
        <w:t>:</w:t>
      </w:r>
      <w:r w:rsidR="008B6D89" w:rsidRPr="008B6D89">
        <w:rPr>
          <w:sz w:val="28"/>
          <w:szCs w:val="28"/>
        </w:rPr>
        <w:t xml:space="preserve"> </w:t>
      </w:r>
      <w:r w:rsidR="008B6D89" w:rsidRPr="00005F9C">
        <w:rPr>
          <w:sz w:val="28"/>
          <w:szCs w:val="28"/>
        </w:rPr>
        <w:t>№ 6</w:t>
      </w:r>
      <w:r w:rsidRPr="00005F9C">
        <w:rPr>
          <w:sz w:val="28"/>
          <w:szCs w:val="28"/>
        </w:rPr>
        <w:t>,</w:t>
      </w:r>
      <w:r w:rsidR="008B6D89" w:rsidRPr="00005F9C">
        <w:rPr>
          <w:sz w:val="28"/>
          <w:szCs w:val="28"/>
        </w:rPr>
        <w:t xml:space="preserve"> 2006, с. 37; № 2</w:t>
      </w:r>
      <w:r>
        <w:rPr>
          <w:sz w:val="28"/>
          <w:szCs w:val="28"/>
        </w:rPr>
        <w:t>,</w:t>
      </w:r>
      <w:r w:rsidR="008B6D89" w:rsidRPr="00005F9C">
        <w:rPr>
          <w:sz w:val="28"/>
          <w:szCs w:val="28"/>
        </w:rPr>
        <w:t xml:space="preserve"> 2007, с. 17; № 3</w:t>
      </w:r>
      <w:r>
        <w:rPr>
          <w:sz w:val="28"/>
          <w:szCs w:val="28"/>
        </w:rPr>
        <w:t>,</w:t>
      </w:r>
      <w:r w:rsidR="008B6D89" w:rsidRPr="00005F9C">
        <w:rPr>
          <w:sz w:val="28"/>
          <w:szCs w:val="28"/>
        </w:rPr>
        <w:t xml:space="preserve"> 2007, с. 7</w:t>
      </w:r>
      <w:r>
        <w:rPr>
          <w:sz w:val="28"/>
          <w:szCs w:val="28"/>
        </w:rPr>
        <w:t>.</w:t>
      </w:r>
    </w:p>
    <w:p w:rsidR="00005F9C" w:rsidRDefault="00005F9C" w:rsidP="00D779D6">
      <w:pPr>
        <w:ind w:firstLine="709"/>
        <w:jc w:val="both"/>
        <w:rPr>
          <w:sz w:val="28"/>
          <w:szCs w:val="28"/>
        </w:rPr>
      </w:pPr>
      <w:r>
        <w:rPr>
          <w:sz w:val="28"/>
          <w:szCs w:val="28"/>
        </w:rPr>
        <w:t>9. </w:t>
      </w:r>
      <w:r w:rsidR="008B6D89" w:rsidRPr="008B6D89">
        <w:rPr>
          <w:sz w:val="28"/>
          <w:szCs w:val="28"/>
        </w:rPr>
        <w:t xml:space="preserve">Крамор В.С. Повторяем и систематизируем курс геометрии. </w:t>
      </w:r>
      <w:r>
        <w:rPr>
          <w:sz w:val="28"/>
          <w:szCs w:val="28"/>
        </w:rPr>
        <w:t xml:space="preserve">– </w:t>
      </w:r>
      <w:r w:rsidR="008B6D89" w:rsidRPr="008B6D89">
        <w:rPr>
          <w:sz w:val="28"/>
          <w:szCs w:val="28"/>
        </w:rPr>
        <w:t>3-е изд.</w:t>
      </w:r>
      <w:r>
        <w:rPr>
          <w:sz w:val="28"/>
          <w:szCs w:val="28"/>
        </w:rPr>
        <w:t>,</w:t>
      </w:r>
      <w:r w:rsidR="008B6D89" w:rsidRPr="008B6D89">
        <w:rPr>
          <w:sz w:val="28"/>
          <w:szCs w:val="28"/>
        </w:rPr>
        <w:t xml:space="preserve"> </w:t>
      </w:r>
      <w:r>
        <w:rPr>
          <w:sz w:val="28"/>
          <w:szCs w:val="28"/>
        </w:rPr>
        <w:t>и</w:t>
      </w:r>
      <w:r w:rsidR="008B6D89" w:rsidRPr="008B6D89">
        <w:rPr>
          <w:sz w:val="28"/>
          <w:szCs w:val="28"/>
        </w:rPr>
        <w:t xml:space="preserve">спр. </w:t>
      </w:r>
      <w:r>
        <w:rPr>
          <w:sz w:val="28"/>
          <w:szCs w:val="28"/>
        </w:rPr>
        <w:t>и</w:t>
      </w:r>
      <w:r w:rsidR="008B6D89" w:rsidRPr="008B6D89">
        <w:rPr>
          <w:sz w:val="28"/>
          <w:szCs w:val="28"/>
        </w:rPr>
        <w:t xml:space="preserve"> доп. – М.</w:t>
      </w:r>
      <w:r>
        <w:rPr>
          <w:sz w:val="28"/>
          <w:szCs w:val="28"/>
        </w:rPr>
        <w:t>:</w:t>
      </w:r>
      <w:r w:rsidR="008B6D89" w:rsidRPr="008B6D89">
        <w:rPr>
          <w:sz w:val="28"/>
          <w:szCs w:val="28"/>
        </w:rPr>
        <w:t xml:space="preserve"> Мнемозина, 2004.</w:t>
      </w:r>
    </w:p>
    <w:p w:rsidR="00005F9C" w:rsidRDefault="00005F9C" w:rsidP="00D779D6">
      <w:pPr>
        <w:ind w:firstLine="709"/>
        <w:jc w:val="both"/>
        <w:rPr>
          <w:sz w:val="28"/>
          <w:szCs w:val="28"/>
        </w:rPr>
      </w:pPr>
      <w:r>
        <w:rPr>
          <w:sz w:val="28"/>
          <w:szCs w:val="28"/>
        </w:rPr>
        <w:t>10. </w:t>
      </w:r>
      <w:r w:rsidR="008B6D89" w:rsidRPr="008B6D89">
        <w:rPr>
          <w:sz w:val="28"/>
          <w:szCs w:val="28"/>
        </w:rPr>
        <w:t xml:space="preserve">Геометрия: сб. задач для проведения экзаменов </w:t>
      </w:r>
      <w:smartTag w:uri="urn:schemas-microsoft-com:office:smarttags" w:element="time">
        <w:smartTagPr>
          <w:attr w:name="Minute" w:val="0"/>
          <w:attr w:name="Hour" w:val="9"/>
        </w:smartTagPr>
        <w:r w:rsidR="008B6D89" w:rsidRPr="008B6D89">
          <w:rPr>
            <w:sz w:val="28"/>
            <w:szCs w:val="28"/>
          </w:rPr>
          <w:t>в 9</w:t>
        </w:r>
      </w:smartTag>
      <w:r w:rsidR="008B6D89" w:rsidRPr="008B6D89">
        <w:rPr>
          <w:sz w:val="28"/>
          <w:szCs w:val="28"/>
        </w:rPr>
        <w:t xml:space="preserve"> и 11 кл.</w:t>
      </w:r>
      <w:r>
        <w:rPr>
          <w:sz w:val="28"/>
          <w:szCs w:val="28"/>
        </w:rPr>
        <w:t xml:space="preserve"> </w:t>
      </w:r>
      <w:r w:rsidR="008B6D89" w:rsidRPr="008B6D89">
        <w:rPr>
          <w:sz w:val="28"/>
          <w:szCs w:val="28"/>
        </w:rPr>
        <w:t>/ Д.И.</w:t>
      </w:r>
      <w:r>
        <w:rPr>
          <w:sz w:val="28"/>
          <w:szCs w:val="28"/>
        </w:rPr>
        <w:t> </w:t>
      </w:r>
      <w:r w:rsidR="008B6D89" w:rsidRPr="008B6D89">
        <w:rPr>
          <w:sz w:val="28"/>
          <w:szCs w:val="28"/>
        </w:rPr>
        <w:t>Аверьянов, Л.И.</w:t>
      </w:r>
      <w:r>
        <w:rPr>
          <w:sz w:val="28"/>
          <w:szCs w:val="28"/>
        </w:rPr>
        <w:t> </w:t>
      </w:r>
      <w:r w:rsidR="008B6D89" w:rsidRPr="008B6D89">
        <w:rPr>
          <w:sz w:val="28"/>
          <w:szCs w:val="28"/>
        </w:rPr>
        <w:t>Звавич, Б.П.</w:t>
      </w:r>
      <w:r>
        <w:rPr>
          <w:sz w:val="28"/>
          <w:szCs w:val="28"/>
        </w:rPr>
        <w:t> </w:t>
      </w:r>
      <w:r w:rsidR="008B6D89" w:rsidRPr="008B6D89">
        <w:rPr>
          <w:sz w:val="28"/>
          <w:szCs w:val="28"/>
        </w:rPr>
        <w:t>Пигарев и др. – М.: Просвещение, 2005.</w:t>
      </w:r>
    </w:p>
    <w:p w:rsidR="00005F9C" w:rsidRDefault="00005F9C" w:rsidP="00D779D6">
      <w:pPr>
        <w:ind w:firstLine="709"/>
        <w:jc w:val="both"/>
        <w:rPr>
          <w:sz w:val="28"/>
          <w:szCs w:val="28"/>
        </w:rPr>
      </w:pPr>
      <w:r>
        <w:rPr>
          <w:sz w:val="28"/>
          <w:szCs w:val="28"/>
        </w:rPr>
        <w:t>11. </w:t>
      </w:r>
      <w:r w:rsidR="008B6D89" w:rsidRPr="008B6D89">
        <w:rPr>
          <w:sz w:val="28"/>
          <w:szCs w:val="28"/>
        </w:rPr>
        <w:t>Зив Б.Г. Задачи по геометрии для 7–11 классов / Б.Г. Зив, В.М. Мейнер, А.Г. Баханский. – М.: Просвещение, 2006</w:t>
      </w:r>
      <w:r>
        <w:rPr>
          <w:sz w:val="28"/>
          <w:szCs w:val="28"/>
        </w:rPr>
        <w:t>.</w:t>
      </w:r>
    </w:p>
    <w:p w:rsidR="00005F9C" w:rsidRDefault="00005F9C" w:rsidP="00D779D6">
      <w:pPr>
        <w:ind w:firstLine="709"/>
        <w:jc w:val="both"/>
        <w:rPr>
          <w:sz w:val="28"/>
          <w:szCs w:val="28"/>
        </w:rPr>
      </w:pPr>
      <w:r>
        <w:rPr>
          <w:sz w:val="28"/>
          <w:szCs w:val="28"/>
        </w:rPr>
        <w:t>12. Мищенко </w:t>
      </w:r>
      <w:r w:rsidR="008B6D89" w:rsidRPr="008B6D89">
        <w:rPr>
          <w:sz w:val="28"/>
          <w:szCs w:val="28"/>
        </w:rPr>
        <w:t>Т.М. Геометрия: обобщающее повторение курса планиметрии: 7</w:t>
      </w:r>
      <w:r>
        <w:rPr>
          <w:sz w:val="28"/>
          <w:szCs w:val="28"/>
        </w:rPr>
        <w:t>–9 кл. Р</w:t>
      </w:r>
      <w:r w:rsidR="008B6D89" w:rsidRPr="008B6D89">
        <w:rPr>
          <w:sz w:val="28"/>
          <w:szCs w:val="28"/>
        </w:rPr>
        <w:t>абоч</w:t>
      </w:r>
      <w:r>
        <w:rPr>
          <w:sz w:val="28"/>
          <w:szCs w:val="28"/>
        </w:rPr>
        <w:t>ая тетрадь. – М.: Экзамен, 2005</w:t>
      </w:r>
      <w:r w:rsidR="008B6D89" w:rsidRPr="008B6D89">
        <w:rPr>
          <w:sz w:val="28"/>
          <w:szCs w:val="28"/>
        </w:rPr>
        <w:t>.</w:t>
      </w:r>
    </w:p>
    <w:p w:rsidR="00005F9C" w:rsidRDefault="00005F9C" w:rsidP="00D779D6">
      <w:pPr>
        <w:ind w:firstLine="709"/>
        <w:jc w:val="both"/>
        <w:rPr>
          <w:sz w:val="28"/>
          <w:szCs w:val="28"/>
        </w:rPr>
      </w:pPr>
      <w:r>
        <w:rPr>
          <w:sz w:val="28"/>
          <w:szCs w:val="28"/>
        </w:rPr>
        <w:t>13. </w:t>
      </w:r>
      <w:r w:rsidR="008B6D89" w:rsidRPr="008B6D89">
        <w:rPr>
          <w:sz w:val="28"/>
          <w:szCs w:val="28"/>
        </w:rPr>
        <w:t xml:space="preserve">Шарыгин И.Ф. Стандарт по математике: 500 геометрических задач. </w:t>
      </w:r>
      <w:r>
        <w:rPr>
          <w:sz w:val="28"/>
          <w:szCs w:val="28"/>
        </w:rPr>
        <w:t>–</w:t>
      </w:r>
      <w:r w:rsidR="008B6D89" w:rsidRPr="008B6D89">
        <w:rPr>
          <w:sz w:val="28"/>
          <w:szCs w:val="28"/>
        </w:rPr>
        <w:t xml:space="preserve"> М.: Просвещение, 2005.</w:t>
      </w:r>
    </w:p>
    <w:p w:rsidR="00005F9C" w:rsidRDefault="00005F9C" w:rsidP="00D779D6">
      <w:pPr>
        <w:ind w:firstLine="709"/>
        <w:jc w:val="both"/>
        <w:rPr>
          <w:sz w:val="28"/>
          <w:szCs w:val="28"/>
        </w:rPr>
      </w:pPr>
      <w:r>
        <w:rPr>
          <w:sz w:val="28"/>
          <w:szCs w:val="28"/>
        </w:rPr>
        <w:t>14. </w:t>
      </w:r>
      <w:r w:rsidR="008B6D89" w:rsidRPr="008B6D89">
        <w:rPr>
          <w:sz w:val="28"/>
          <w:szCs w:val="28"/>
        </w:rPr>
        <w:t>Мищенко Т.М. Тематические тесты по геометрии: 7 кл. – М.</w:t>
      </w:r>
      <w:r>
        <w:rPr>
          <w:sz w:val="28"/>
          <w:szCs w:val="28"/>
        </w:rPr>
        <w:t xml:space="preserve">: </w:t>
      </w:r>
      <w:r w:rsidR="008B6D89" w:rsidRPr="008B6D89">
        <w:rPr>
          <w:sz w:val="28"/>
          <w:szCs w:val="28"/>
        </w:rPr>
        <w:t>Экзамен, 200</w:t>
      </w:r>
      <w:r>
        <w:rPr>
          <w:sz w:val="28"/>
          <w:szCs w:val="28"/>
        </w:rPr>
        <w:t>5.</w:t>
      </w:r>
    </w:p>
    <w:p w:rsidR="00005F9C" w:rsidRDefault="00005F9C" w:rsidP="00D779D6">
      <w:pPr>
        <w:ind w:firstLine="709"/>
        <w:jc w:val="both"/>
        <w:rPr>
          <w:sz w:val="28"/>
          <w:szCs w:val="28"/>
        </w:rPr>
      </w:pPr>
      <w:r>
        <w:rPr>
          <w:sz w:val="28"/>
          <w:szCs w:val="28"/>
        </w:rPr>
        <w:t>15. </w:t>
      </w:r>
      <w:r w:rsidR="008B6D89" w:rsidRPr="008B6D89">
        <w:rPr>
          <w:sz w:val="28"/>
          <w:szCs w:val="28"/>
        </w:rPr>
        <w:t>Мищенко Т.М. Тематические тесты по геометрии: 8 кл. – М.</w:t>
      </w:r>
      <w:r>
        <w:rPr>
          <w:sz w:val="28"/>
          <w:szCs w:val="28"/>
        </w:rPr>
        <w:t>: Экзамен, 2005.</w:t>
      </w:r>
    </w:p>
    <w:p w:rsidR="008B6D89" w:rsidRPr="008B6D89" w:rsidRDefault="00005F9C" w:rsidP="00D779D6">
      <w:pPr>
        <w:ind w:firstLine="709"/>
        <w:jc w:val="both"/>
        <w:rPr>
          <w:sz w:val="28"/>
          <w:szCs w:val="28"/>
        </w:rPr>
      </w:pPr>
      <w:r>
        <w:rPr>
          <w:sz w:val="28"/>
          <w:szCs w:val="28"/>
        </w:rPr>
        <w:t>16. </w:t>
      </w:r>
      <w:r w:rsidR="008B6D89" w:rsidRPr="008B6D89">
        <w:rPr>
          <w:sz w:val="28"/>
          <w:szCs w:val="28"/>
        </w:rPr>
        <w:t>Мищенко Т.М. Тематические тесты по геометрии: 9 кл. – М.</w:t>
      </w:r>
      <w:r>
        <w:rPr>
          <w:sz w:val="28"/>
          <w:szCs w:val="28"/>
        </w:rPr>
        <w:t>: Экзамен, 2005.</w:t>
      </w:r>
    </w:p>
    <w:p w:rsidR="008B6D89" w:rsidRPr="00005F9C" w:rsidRDefault="008B6D89" w:rsidP="00D779D6">
      <w:pPr>
        <w:ind w:firstLine="709"/>
        <w:jc w:val="both"/>
        <w:rPr>
          <w:i/>
          <w:sz w:val="28"/>
          <w:szCs w:val="28"/>
        </w:rPr>
      </w:pPr>
      <w:r w:rsidRPr="00005F9C">
        <w:rPr>
          <w:i/>
          <w:sz w:val="28"/>
          <w:szCs w:val="28"/>
        </w:rPr>
        <w:t>Для подготовки к выполнению заданий с развернутым ответом можно использовать:</w:t>
      </w:r>
    </w:p>
    <w:p w:rsidR="00005F9C" w:rsidRDefault="00005F9C" w:rsidP="00D779D6">
      <w:pPr>
        <w:ind w:firstLine="709"/>
        <w:jc w:val="both"/>
        <w:rPr>
          <w:sz w:val="28"/>
          <w:szCs w:val="28"/>
        </w:rPr>
      </w:pPr>
      <w:r>
        <w:rPr>
          <w:sz w:val="28"/>
          <w:szCs w:val="28"/>
        </w:rPr>
        <w:t xml:space="preserve">1. Александров А.Д. </w:t>
      </w:r>
      <w:r w:rsidR="008B6D89" w:rsidRPr="008B6D89">
        <w:rPr>
          <w:sz w:val="28"/>
          <w:szCs w:val="28"/>
        </w:rPr>
        <w:t xml:space="preserve">Геометрия: учеб. для 8 кл. школ с углубл. </w:t>
      </w:r>
      <w:r>
        <w:rPr>
          <w:sz w:val="28"/>
          <w:szCs w:val="28"/>
        </w:rPr>
        <w:t>и</w:t>
      </w:r>
      <w:r w:rsidR="008B6D89" w:rsidRPr="008B6D89">
        <w:rPr>
          <w:sz w:val="28"/>
          <w:szCs w:val="28"/>
        </w:rPr>
        <w:t>зучением математики</w:t>
      </w:r>
      <w:r>
        <w:rPr>
          <w:sz w:val="28"/>
          <w:szCs w:val="28"/>
        </w:rPr>
        <w:t xml:space="preserve"> </w:t>
      </w:r>
      <w:r w:rsidR="008B6D89" w:rsidRPr="008B6D89">
        <w:rPr>
          <w:sz w:val="28"/>
          <w:szCs w:val="28"/>
        </w:rPr>
        <w:t>/ А.Д. Александров, А.Л. Вернер, В.И.</w:t>
      </w:r>
      <w:r>
        <w:rPr>
          <w:sz w:val="28"/>
          <w:szCs w:val="28"/>
        </w:rPr>
        <w:t xml:space="preserve"> Рыжик. – М.: Просвещение, 2002</w:t>
      </w:r>
      <w:r w:rsidR="008B6D89" w:rsidRPr="008B6D89">
        <w:rPr>
          <w:sz w:val="28"/>
          <w:szCs w:val="28"/>
        </w:rPr>
        <w:t>.</w:t>
      </w:r>
    </w:p>
    <w:p w:rsidR="00005F9C" w:rsidRDefault="00005F9C" w:rsidP="00D779D6">
      <w:pPr>
        <w:ind w:firstLine="709"/>
        <w:jc w:val="both"/>
        <w:rPr>
          <w:sz w:val="28"/>
          <w:szCs w:val="28"/>
        </w:rPr>
      </w:pPr>
      <w:r>
        <w:rPr>
          <w:sz w:val="28"/>
          <w:szCs w:val="28"/>
        </w:rPr>
        <w:t xml:space="preserve">2. Александров А.Д. </w:t>
      </w:r>
      <w:r w:rsidR="008B6D89" w:rsidRPr="008B6D89">
        <w:rPr>
          <w:sz w:val="28"/>
          <w:szCs w:val="28"/>
        </w:rPr>
        <w:t xml:space="preserve">Геометрия: учеб. для 9 кл. школ с углубл. </w:t>
      </w:r>
      <w:r>
        <w:rPr>
          <w:sz w:val="28"/>
          <w:szCs w:val="28"/>
        </w:rPr>
        <w:t>и</w:t>
      </w:r>
      <w:r w:rsidR="008B6D89" w:rsidRPr="008B6D89">
        <w:rPr>
          <w:sz w:val="28"/>
          <w:szCs w:val="28"/>
        </w:rPr>
        <w:t>зучением математики</w:t>
      </w:r>
      <w:r>
        <w:rPr>
          <w:sz w:val="28"/>
          <w:szCs w:val="28"/>
        </w:rPr>
        <w:t xml:space="preserve"> </w:t>
      </w:r>
      <w:r w:rsidR="008B6D89" w:rsidRPr="008B6D89">
        <w:rPr>
          <w:sz w:val="28"/>
          <w:szCs w:val="28"/>
        </w:rPr>
        <w:t>/ А.Д. Александров, А.Л. Вернер, В.И. Рыжик. – М.: Просв</w:t>
      </w:r>
      <w:r>
        <w:rPr>
          <w:sz w:val="28"/>
          <w:szCs w:val="28"/>
        </w:rPr>
        <w:t>ещение, 2004</w:t>
      </w:r>
      <w:r w:rsidR="008B6D89" w:rsidRPr="008B6D89">
        <w:rPr>
          <w:sz w:val="28"/>
          <w:szCs w:val="28"/>
        </w:rPr>
        <w:t>.</w:t>
      </w:r>
    </w:p>
    <w:p w:rsidR="00005F9C" w:rsidRDefault="00005F9C" w:rsidP="00D779D6">
      <w:pPr>
        <w:ind w:firstLine="709"/>
        <w:jc w:val="both"/>
        <w:rPr>
          <w:sz w:val="28"/>
          <w:szCs w:val="28"/>
        </w:rPr>
      </w:pPr>
      <w:r>
        <w:rPr>
          <w:sz w:val="28"/>
          <w:szCs w:val="28"/>
        </w:rPr>
        <w:t>3. </w:t>
      </w:r>
      <w:r w:rsidR="008B6D89" w:rsidRPr="008B6D89">
        <w:rPr>
          <w:sz w:val="28"/>
          <w:szCs w:val="28"/>
        </w:rPr>
        <w:t>Зив Б.Г. Дидактические материалы по геометрии для 8 класса с углубленным изучением математики / Б.Г. Зив, В.Б. Не</w:t>
      </w:r>
      <w:r>
        <w:rPr>
          <w:sz w:val="28"/>
          <w:szCs w:val="28"/>
        </w:rPr>
        <w:t>красов. – М.: Просвещение, 2004</w:t>
      </w:r>
      <w:r w:rsidR="008B6D89" w:rsidRPr="008B6D89">
        <w:rPr>
          <w:sz w:val="28"/>
          <w:szCs w:val="28"/>
        </w:rPr>
        <w:t>.</w:t>
      </w:r>
    </w:p>
    <w:p w:rsidR="00005F9C" w:rsidRDefault="00005F9C" w:rsidP="00D779D6">
      <w:pPr>
        <w:ind w:firstLine="709"/>
        <w:jc w:val="both"/>
        <w:rPr>
          <w:sz w:val="28"/>
          <w:szCs w:val="28"/>
        </w:rPr>
      </w:pPr>
      <w:r>
        <w:rPr>
          <w:sz w:val="28"/>
          <w:szCs w:val="28"/>
        </w:rPr>
        <w:t>4. </w:t>
      </w:r>
      <w:r w:rsidR="008B6D89" w:rsidRPr="008B6D89">
        <w:rPr>
          <w:sz w:val="28"/>
          <w:szCs w:val="28"/>
        </w:rPr>
        <w:t>Зив Б.Г. Дидактические материалы по геометрии для 9 класса с углубленным изучением математики / Б.Г. Зив, В.Б. Не</w:t>
      </w:r>
      <w:r>
        <w:rPr>
          <w:sz w:val="28"/>
          <w:szCs w:val="28"/>
        </w:rPr>
        <w:t>красов. – М.: Просвещение, 2004</w:t>
      </w:r>
      <w:r w:rsidR="008B6D89" w:rsidRPr="008B6D89">
        <w:rPr>
          <w:sz w:val="28"/>
          <w:szCs w:val="28"/>
        </w:rPr>
        <w:t>.</w:t>
      </w:r>
    </w:p>
    <w:p w:rsidR="00005F9C" w:rsidRDefault="00005F9C" w:rsidP="00D779D6">
      <w:pPr>
        <w:ind w:firstLine="709"/>
        <w:jc w:val="both"/>
        <w:rPr>
          <w:sz w:val="28"/>
          <w:szCs w:val="28"/>
        </w:rPr>
      </w:pPr>
      <w:r>
        <w:rPr>
          <w:sz w:val="28"/>
          <w:szCs w:val="28"/>
        </w:rPr>
        <w:t>5. </w:t>
      </w:r>
      <w:r w:rsidR="008B6D89" w:rsidRPr="008B6D89">
        <w:rPr>
          <w:sz w:val="28"/>
          <w:szCs w:val="28"/>
        </w:rPr>
        <w:t>Шарыгин И.Ф. Геометрия: 7</w:t>
      </w:r>
      <w:r>
        <w:rPr>
          <w:sz w:val="28"/>
          <w:szCs w:val="28"/>
        </w:rPr>
        <w:t>–</w:t>
      </w:r>
      <w:r w:rsidR="008B6D89" w:rsidRPr="008B6D89">
        <w:rPr>
          <w:sz w:val="28"/>
          <w:szCs w:val="28"/>
        </w:rPr>
        <w:t>9 кл. – М.</w:t>
      </w:r>
      <w:r>
        <w:rPr>
          <w:sz w:val="28"/>
          <w:szCs w:val="28"/>
        </w:rPr>
        <w:t>: Дрофа, 1997.</w:t>
      </w:r>
    </w:p>
    <w:p w:rsidR="008B6D89" w:rsidRPr="008B6D89" w:rsidRDefault="00005F9C" w:rsidP="00D779D6">
      <w:pPr>
        <w:ind w:firstLine="709"/>
        <w:jc w:val="both"/>
        <w:rPr>
          <w:sz w:val="28"/>
          <w:szCs w:val="28"/>
        </w:rPr>
      </w:pPr>
      <w:r>
        <w:rPr>
          <w:sz w:val="28"/>
          <w:szCs w:val="28"/>
        </w:rPr>
        <w:t>6. </w:t>
      </w:r>
      <w:r w:rsidR="008B6D89" w:rsidRPr="008B6D89">
        <w:rPr>
          <w:sz w:val="28"/>
          <w:szCs w:val="28"/>
        </w:rPr>
        <w:t>Шарыгин И.Ф. 2200 задач по геометрии. – М.</w:t>
      </w:r>
      <w:r>
        <w:rPr>
          <w:sz w:val="28"/>
          <w:szCs w:val="28"/>
        </w:rPr>
        <w:t>: Дрофа, 1999</w:t>
      </w:r>
      <w:r w:rsidR="008B6D89" w:rsidRPr="008B6D89">
        <w:rPr>
          <w:sz w:val="28"/>
          <w:szCs w:val="28"/>
        </w:rPr>
        <w:t>.</w:t>
      </w:r>
    </w:p>
    <w:p w:rsidR="00AC087F" w:rsidRDefault="00AC087F" w:rsidP="00D779D6">
      <w:pPr>
        <w:pStyle w:val="a4"/>
        <w:spacing w:before="0" w:beforeAutospacing="0" w:after="0" w:afterAutospacing="0"/>
        <w:jc w:val="both"/>
        <w:rPr>
          <w:rFonts w:ascii="Times New Roman" w:hAnsi="Times New Roman" w:cs="Times New Roman"/>
          <w:color w:val="auto"/>
          <w:sz w:val="28"/>
          <w:szCs w:val="28"/>
        </w:rPr>
      </w:pPr>
    </w:p>
    <w:p w:rsidR="00D55110" w:rsidRDefault="00AC087F" w:rsidP="00926CF0">
      <w:pPr>
        <w:pStyle w:val="a4"/>
        <w:spacing w:before="0" w:beforeAutospacing="0" w:after="0" w:afterAutospacing="0"/>
        <w:jc w:val="center"/>
        <w:rPr>
          <w:rFonts w:ascii="Times New Roman" w:hAnsi="Times New Roman" w:cs="Times New Roman"/>
          <w:b/>
          <w:color w:val="auto"/>
          <w:sz w:val="28"/>
          <w:szCs w:val="28"/>
        </w:rPr>
      </w:pPr>
      <w:r>
        <w:rPr>
          <w:rFonts w:ascii="Times New Roman" w:hAnsi="Times New Roman" w:cs="Times New Roman"/>
          <w:color w:val="auto"/>
          <w:sz w:val="28"/>
          <w:szCs w:val="28"/>
        </w:rPr>
        <w:br w:type="page"/>
      </w:r>
      <w:r w:rsidR="00D55110">
        <w:rPr>
          <w:rFonts w:ascii="Times New Roman" w:hAnsi="Times New Roman" w:cs="Times New Roman"/>
          <w:b/>
          <w:color w:val="auto"/>
          <w:sz w:val="28"/>
          <w:szCs w:val="28"/>
        </w:rPr>
        <w:t>Подготовка учащихся основной школы</w:t>
      </w:r>
    </w:p>
    <w:p w:rsidR="00D55110" w:rsidRDefault="00D55110" w:rsidP="00D779D6">
      <w:pPr>
        <w:pStyle w:val="a4"/>
        <w:spacing w:before="0" w:beforeAutospacing="0" w:after="0" w:afterAutospacing="0"/>
        <w:jc w:val="center"/>
        <w:rPr>
          <w:rFonts w:ascii="Times New Roman" w:hAnsi="Times New Roman" w:cs="Times New Roman"/>
          <w:b/>
          <w:color w:val="auto"/>
          <w:sz w:val="28"/>
          <w:szCs w:val="28"/>
        </w:rPr>
      </w:pPr>
      <w:r>
        <w:rPr>
          <w:rFonts w:ascii="Times New Roman" w:hAnsi="Times New Roman" w:cs="Times New Roman"/>
          <w:b/>
          <w:color w:val="auto"/>
          <w:sz w:val="28"/>
          <w:szCs w:val="28"/>
        </w:rPr>
        <w:t>к государственной (итоговой) аттестации в независимой форме</w:t>
      </w:r>
    </w:p>
    <w:p w:rsidR="00D55110" w:rsidRPr="00AC087F" w:rsidRDefault="00D55110" w:rsidP="00D779D6">
      <w:pPr>
        <w:pStyle w:val="a4"/>
        <w:spacing w:before="0" w:beforeAutospacing="0" w:after="0" w:afterAutospacing="0"/>
        <w:jc w:val="center"/>
        <w:rPr>
          <w:rFonts w:ascii="Times New Roman" w:hAnsi="Times New Roman" w:cs="Times New Roman"/>
          <w:b/>
          <w:color w:val="auto"/>
          <w:sz w:val="28"/>
          <w:szCs w:val="28"/>
        </w:rPr>
      </w:pPr>
      <w:r>
        <w:rPr>
          <w:rFonts w:ascii="Times New Roman" w:hAnsi="Times New Roman" w:cs="Times New Roman"/>
          <w:b/>
          <w:color w:val="auto"/>
          <w:sz w:val="28"/>
          <w:szCs w:val="28"/>
        </w:rPr>
        <w:t>по физике</w:t>
      </w:r>
    </w:p>
    <w:p w:rsidR="00D55110" w:rsidRPr="00AC087F" w:rsidRDefault="00D55110" w:rsidP="00D779D6">
      <w:pPr>
        <w:pStyle w:val="a4"/>
        <w:spacing w:before="0" w:beforeAutospacing="0" w:after="0" w:afterAutospacing="0"/>
        <w:jc w:val="both"/>
        <w:rPr>
          <w:rFonts w:ascii="Times New Roman" w:hAnsi="Times New Roman" w:cs="Times New Roman"/>
          <w:color w:val="auto"/>
          <w:sz w:val="10"/>
          <w:szCs w:val="10"/>
        </w:rPr>
      </w:pPr>
    </w:p>
    <w:p w:rsidR="00926CF0" w:rsidRDefault="00D55110" w:rsidP="00D779D6">
      <w:pPr>
        <w:pStyle w:val="a4"/>
        <w:spacing w:before="0" w:beforeAutospacing="0" w:after="0" w:afterAutospacing="0"/>
        <w:jc w:val="center"/>
        <w:rPr>
          <w:rFonts w:ascii="Times New Roman" w:hAnsi="Times New Roman" w:cs="Times New Roman"/>
          <w:i/>
          <w:color w:val="auto"/>
          <w:sz w:val="24"/>
          <w:szCs w:val="24"/>
        </w:rPr>
      </w:pPr>
      <w:r>
        <w:rPr>
          <w:rFonts w:ascii="Times New Roman" w:hAnsi="Times New Roman" w:cs="Times New Roman"/>
          <w:i/>
          <w:color w:val="auto"/>
          <w:sz w:val="24"/>
          <w:szCs w:val="24"/>
        </w:rPr>
        <w:t>Е.Н. Деревянко</w:t>
      </w:r>
      <w:r w:rsidRPr="00AC087F">
        <w:rPr>
          <w:rFonts w:ascii="Times New Roman" w:hAnsi="Times New Roman" w:cs="Times New Roman"/>
          <w:i/>
          <w:color w:val="auto"/>
          <w:sz w:val="24"/>
          <w:szCs w:val="24"/>
        </w:rPr>
        <w:t xml:space="preserve">, </w:t>
      </w:r>
    </w:p>
    <w:p w:rsidR="00D55110" w:rsidRDefault="00D55110" w:rsidP="00D779D6">
      <w:pPr>
        <w:pStyle w:val="a4"/>
        <w:spacing w:before="0" w:beforeAutospacing="0" w:after="0" w:afterAutospacing="0"/>
        <w:jc w:val="center"/>
        <w:rPr>
          <w:rFonts w:ascii="Times New Roman" w:hAnsi="Times New Roman" w:cs="Times New Roman"/>
          <w:color w:val="auto"/>
          <w:sz w:val="28"/>
          <w:szCs w:val="28"/>
        </w:rPr>
      </w:pPr>
      <w:r>
        <w:rPr>
          <w:rFonts w:ascii="Times New Roman" w:hAnsi="Times New Roman" w:cs="Times New Roman"/>
          <w:i/>
          <w:color w:val="auto"/>
          <w:sz w:val="24"/>
          <w:szCs w:val="24"/>
        </w:rPr>
        <w:t>методист</w:t>
      </w:r>
      <w:r w:rsidRPr="00AC087F">
        <w:rPr>
          <w:rFonts w:ascii="Times New Roman" w:hAnsi="Times New Roman" w:cs="Times New Roman"/>
          <w:i/>
          <w:color w:val="auto"/>
          <w:sz w:val="24"/>
          <w:szCs w:val="24"/>
        </w:rPr>
        <w:t xml:space="preserve"> кафедр</w:t>
      </w:r>
      <w:r>
        <w:rPr>
          <w:rFonts w:ascii="Times New Roman" w:hAnsi="Times New Roman" w:cs="Times New Roman"/>
          <w:i/>
          <w:color w:val="auto"/>
          <w:sz w:val="24"/>
          <w:szCs w:val="24"/>
        </w:rPr>
        <w:t>ы</w:t>
      </w:r>
      <w:r w:rsidR="00926CF0">
        <w:rPr>
          <w:rFonts w:ascii="Times New Roman" w:hAnsi="Times New Roman" w:cs="Times New Roman"/>
          <w:i/>
          <w:color w:val="auto"/>
          <w:sz w:val="24"/>
          <w:szCs w:val="24"/>
        </w:rPr>
        <w:t xml:space="preserve"> </w:t>
      </w:r>
      <w:r>
        <w:rPr>
          <w:rFonts w:ascii="Times New Roman" w:hAnsi="Times New Roman" w:cs="Times New Roman"/>
          <w:i/>
          <w:color w:val="auto"/>
          <w:sz w:val="24"/>
          <w:szCs w:val="24"/>
        </w:rPr>
        <w:t>естественно-научного образования</w:t>
      </w:r>
    </w:p>
    <w:p w:rsidR="00D55110" w:rsidRDefault="00D55110" w:rsidP="00D779D6">
      <w:pPr>
        <w:pStyle w:val="a4"/>
        <w:spacing w:before="0" w:beforeAutospacing="0" w:after="0" w:afterAutospacing="0"/>
        <w:jc w:val="both"/>
        <w:rPr>
          <w:rFonts w:ascii="Times New Roman" w:hAnsi="Times New Roman" w:cs="Times New Roman"/>
          <w:color w:val="auto"/>
          <w:sz w:val="28"/>
          <w:szCs w:val="28"/>
        </w:rPr>
      </w:pPr>
    </w:p>
    <w:p w:rsidR="00D55110" w:rsidRDefault="00D55110" w:rsidP="00D779D6">
      <w:pPr>
        <w:pStyle w:val="Default"/>
        <w:ind w:firstLine="709"/>
        <w:jc w:val="both"/>
        <w:rPr>
          <w:bCs/>
          <w:sz w:val="28"/>
          <w:szCs w:val="28"/>
        </w:rPr>
      </w:pPr>
      <w:r>
        <w:rPr>
          <w:bCs/>
          <w:sz w:val="28"/>
          <w:szCs w:val="28"/>
        </w:rPr>
        <w:t>Основн</w:t>
      </w:r>
      <w:r w:rsidR="00005F9C">
        <w:rPr>
          <w:bCs/>
          <w:sz w:val="28"/>
          <w:szCs w:val="28"/>
        </w:rPr>
        <w:t>ая</w:t>
      </w:r>
      <w:r>
        <w:rPr>
          <w:bCs/>
          <w:sz w:val="28"/>
          <w:szCs w:val="28"/>
        </w:rPr>
        <w:t xml:space="preserve"> задач</w:t>
      </w:r>
      <w:r w:rsidR="00005F9C">
        <w:rPr>
          <w:bCs/>
          <w:sz w:val="28"/>
          <w:szCs w:val="28"/>
        </w:rPr>
        <w:t>а</w:t>
      </w:r>
      <w:r>
        <w:rPr>
          <w:bCs/>
          <w:sz w:val="28"/>
          <w:szCs w:val="28"/>
        </w:rPr>
        <w:t xml:space="preserve"> модернизации российского образования – повышение его доступности, качества и эффективности.</w:t>
      </w:r>
    </w:p>
    <w:p w:rsidR="00D55110" w:rsidRDefault="00D55110" w:rsidP="00D779D6">
      <w:pPr>
        <w:pStyle w:val="Default"/>
        <w:ind w:firstLine="709"/>
        <w:jc w:val="both"/>
        <w:rPr>
          <w:bCs/>
          <w:sz w:val="28"/>
          <w:szCs w:val="28"/>
        </w:rPr>
      </w:pPr>
      <w:r>
        <w:rPr>
          <w:bCs/>
          <w:sz w:val="28"/>
          <w:szCs w:val="28"/>
        </w:rPr>
        <w:t xml:space="preserve">С </w:t>
      </w:r>
      <w:smartTag w:uri="urn:schemas-microsoft-com:office:smarttags" w:element="metricconverter">
        <w:smartTagPr>
          <w:attr w:name="ProductID" w:val="2008 г"/>
        </w:smartTagPr>
        <w:r>
          <w:rPr>
            <w:bCs/>
            <w:sz w:val="28"/>
            <w:szCs w:val="28"/>
          </w:rPr>
          <w:t>2008 г</w:t>
        </w:r>
      </w:smartTag>
      <w:r>
        <w:rPr>
          <w:bCs/>
          <w:sz w:val="28"/>
          <w:szCs w:val="28"/>
        </w:rPr>
        <w:t>. нач</w:t>
      </w:r>
      <w:r w:rsidR="00005F9C">
        <w:rPr>
          <w:bCs/>
          <w:sz w:val="28"/>
          <w:szCs w:val="28"/>
        </w:rPr>
        <w:t>ал</w:t>
      </w:r>
      <w:r>
        <w:rPr>
          <w:bCs/>
          <w:sz w:val="28"/>
          <w:szCs w:val="28"/>
        </w:rPr>
        <w:t xml:space="preserve">ся эксперимент по введению новой формы экзаменационной работы по физике для государственной итоговой аттестации выпускников </w:t>
      </w:r>
      <w:r w:rsidR="00005F9C">
        <w:rPr>
          <w:bCs/>
          <w:sz w:val="28"/>
          <w:szCs w:val="28"/>
          <w:lang w:val="en-US"/>
        </w:rPr>
        <w:t>IX</w:t>
      </w:r>
      <w:r w:rsidR="00005F9C">
        <w:rPr>
          <w:bCs/>
          <w:sz w:val="28"/>
          <w:szCs w:val="28"/>
        </w:rPr>
        <w:t xml:space="preserve"> </w:t>
      </w:r>
      <w:r>
        <w:rPr>
          <w:bCs/>
          <w:sz w:val="28"/>
          <w:szCs w:val="28"/>
        </w:rPr>
        <w:t>класса.</w:t>
      </w:r>
    </w:p>
    <w:p w:rsidR="00D55110" w:rsidRDefault="00D55110" w:rsidP="00D779D6">
      <w:pPr>
        <w:pStyle w:val="Default"/>
        <w:ind w:firstLine="709"/>
        <w:jc w:val="both"/>
        <w:rPr>
          <w:bCs/>
          <w:sz w:val="28"/>
          <w:szCs w:val="28"/>
        </w:rPr>
      </w:pPr>
      <w:r>
        <w:rPr>
          <w:bCs/>
          <w:sz w:val="28"/>
          <w:szCs w:val="28"/>
        </w:rPr>
        <w:t xml:space="preserve">При разработке документов для новой формы экзамена соблюдается преемственность как с действующей системой итоговой аттестации выпускников </w:t>
      </w:r>
      <w:r w:rsidR="00005F9C">
        <w:rPr>
          <w:bCs/>
          <w:sz w:val="28"/>
          <w:szCs w:val="28"/>
          <w:lang w:val="en-US"/>
        </w:rPr>
        <w:t>IX</w:t>
      </w:r>
      <w:r>
        <w:rPr>
          <w:bCs/>
          <w:sz w:val="28"/>
          <w:szCs w:val="28"/>
        </w:rPr>
        <w:t xml:space="preserve"> классов (билеты для устного экзамена), так и со сложившимися в рамках ЕГЭ по физике форматом представления заданий и системой оценивания.</w:t>
      </w:r>
    </w:p>
    <w:p w:rsidR="00005F9C" w:rsidRDefault="00D55110" w:rsidP="00D779D6">
      <w:pPr>
        <w:shd w:val="clear" w:color="auto" w:fill="FFFFFF"/>
        <w:ind w:firstLine="709"/>
        <w:jc w:val="both"/>
        <w:rPr>
          <w:sz w:val="28"/>
          <w:szCs w:val="28"/>
        </w:rPr>
      </w:pPr>
      <w:r w:rsidRPr="00AA528F">
        <w:rPr>
          <w:color w:val="000000"/>
          <w:sz w:val="28"/>
          <w:szCs w:val="28"/>
        </w:rPr>
        <w:t>Итоговая</w:t>
      </w:r>
      <w:r w:rsidRPr="00AA528F">
        <w:rPr>
          <w:rFonts w:cs="Arial"/>
          <w:color w:val="000000"/>
          <w:sz w:val="28"/>
          <w:szCs w:val="28"/>
        </w:rPr>
        <w:t xml:space="preserve"> </w:t>
      </w:r>
      <w:r w:rsidRPr="00AA528F">
        <w:rPr>
          <w:color w:val="000000"/>
          <w:sz w:val="28"/>
          <w:szCs w:val="28"/>
        </w:rPr>
        <w:t>аттестация</w:t>
      </w:r>
      <w:r w:rsidRPr="00AA528F">
        <w:rPr>
          <w:rFonts w:cs="Arial"/>
          <w:color w:val="000000"/>
          <w:sz w:val="28"/>
          <w:szCs w:val="28"/>
        </w:rPr>
        <w:t xml:space="preserve"> </w:t>
      </w:r>
      <w:r w:rsidRPr="00AA528F">
        <w:rPr>
          <w:color w:val="000000"/>
          <w:sz w:val="28"/>
          <w:szCs w:val="28"/>
        </w:rPr>
        <w:t>выпускников</w:t>
      </w:r>
      <w:r w:rsidRPr="00AA528F">
        <w:rPr>
          <w:rFonts w:cs="Arial"/>
          <w:color w:val="000000"/>
          <w:sz w:val="28"/>
          <w:szCs w:val="28"/>
        </w:rPr>
        <w:t xml:space="preserve"> </w:t>
      </w:r>
      <w:r w:rsidRPr="00AA528F">
        <w:rPr>
          <w:color w:val="000000"/>
          <w:sz w:val="28"/>
          <w:szCs w:val="28"/>
        </w:rPr>
        <w:t>основной</w:t>
      </w:r>
      <w:r w:rsidRPr="00AA528F">
        <w:rPr>
          <w:rFonts w:cs="Arial"/>
          <w:color w:val="000000"/>
          <w:sz w:val="28"/>
          <w:szCs w:val="28"/>
        </w:rPr>
        <w:t xml:space="preserve"> </w:t>
      </w:r>
      <w:r w:rsidRPr="00AA528F">
        <w:rPr>
          <w:color w:val="000000"/>
          <w:sz w:val="28"/>
          <w:szCs w:val="28"/>
        </w:rPr>
        <w:t>школы</w:t>
      </w:r>
      <w:r w:rsidRPr="00AA528F">
        <w:rPr>
          <w:rFonts w:cs="Arial"/>
          <w:color w:val="000000"/>
          <w:sz w:val="28"/>
          <w:szCs w:val="28"/>
        </w:rPr>
        <w:t xml:space="preserve"> </w:t>
      </w:r>
      <w:r w:rsidRPr="00AA528F">
        <w:rPr>
          <w:color w:val="000000"/>
          <w:sz w:val="28"/>
          <w:szCs w:val="28"/>
        </w:rPr>
        <w:t>по физике</w:t>
      </w:r>
      <w:r w:rsidRPr="00AA528F">
        <w:rPr>
          <w:rFonts w:cs="Arial"/>
          <w:color w:val="000000"/>
          <w:sz w:val="28"/>
          <w:szCs w:val="28"/>
        </w:rPr>
        <w:t xml:space="preserve"> </w:t>
      </w:r>
      <w:r w:rsidRPr="00AA528F">
        <w:rPr>
          <w:color w:val="000000"/>
          <w:sz w:val="28"/>
          <w:szCs w:val="28"/>
        </w:rPr>
        <w:t>является</w:t>
      </w:r>
      <w:r w:rsidRPr="00AA528F">
        <w:rPr>
          <w:rFonts w:cs="Arial"/>
          <w:color w:val="000000"/>
          <w:sz w:val="28"/>
          <w:szCs w:val="28"/>
        </w:rPr>
        <w:t xml:space="preserve"> </w:t>
      </w:r>
      <w:r w:rsidRPr="00AA528F">
        <w:rPr>
          <w:color w:val="000000"/>
          <w:sz w:val="28"/>
          <w:szCs w:val="28"/>
        </w:rPr>
        <w:t>экзаменом</w:t>
      </w:r>
      <w:r w:rsidRPr="00AA528F">
        <w:rPr>
          <w:rFonts w:cs="Arial"/>
          <w:color w:val="000000"/>
          <w:sz w:val="28"/>
          <w:szCs w:val="28"/>
        </w:rPr>
        <w:t xml:space="preserve"> </w:t>
      </w:r>
      <w:r w:rsidRPr="00AA528F">
        <w:rPr>
          <w:color w:val="000000"/>
          <w:sz w:val="28"/>
          <w:szCs w:val="28"/>
        </w:rPr>
        <w:t>по</w:t>
      </w:r>
      <w:r w:rsidRPr="00AA528F">
        <w:rPr>
          <w:rFonts w:cs="Arial"/>
          <w:color w:val="000000"/>
          <w:sz w:val="28"/>
          <w:szCs w:val="28"/>
        </w:rPr>
        <w:t xml:space="preserve"> </w:t>
      </w:r>
      <w:r w:rsidRPr="00AA528F">
        <w:rPr>
          <w:color w:val="000000"/>
          <w:sz w:val="28"/>
          <w:szCs w:val="28"/>
        </w:rPr>
        <w:t>выбору</w:t>
      </w:r>
      <w:r w:rsidRPr="00AA528F">
        <w:rPr>
          <w:rFonts w:cs="Arial"/>
          <w:color w:val="000000"/>
          <w:sz w:val="28"/>
          <w:szCs w:val="28"/>
        </w:rPr>
        <w:t xml:space="preserve"> </w:t>
      </w:r>
      <w:r w:rsidRPr="00AA528F">
        <w:rPr>
          <w:color w:val="000000"/>
          <w:sz w:val="28"/>
          <w:szCs w:val="28"/>
        </w:rPr>
        <w:t>учащихся</w:t>
      </w:r>
      <w:r w:rsidRPr="00AA528F">
        <w:rPr>
          <w:rFonts w:cs="Arial"/>
          <w:color w:val="000000"/>
          <w:sz w:val="28"/>
          <w:szCs w:val="28"/>
        </w:rPr>
        <w:t xml:space="preserve">. </w:t>
      </w:r>
      <w:r w:rsidRPr="00AA528F">
        <w:rPr>
          <w:color w:val="000000"/>
          <w:sz w:val="28"/>
          <w:szCs w:val="28"/>
        </w:rPr>
        <w:t>Для</w:t>
      </w:r>
      <w:r w:rsidRPr="00AA528F">
        <w:rPr>
          <w:rFonts w:cs="Arial"/>
          <w:color w:val="000000"/>
          <w:sz w:val="28"/>
          <w:szCs w:val="28"/>
        </w:rPr>
        <w:t xml:space="preserve"> </w:t>
      </w:r>
      <w:r w:rsidRPr="00AA528F">
        <w:rPr>
          <w:color w:val="000000"/>
          <w:sz w:val="28"/>
          <w:szCs w:val="28"/>
        </w:rPr>
        <w:t>проведения</w:t>
      </w:r>
      <w:r w:rsidRPr="00AA528F">
        <w:rPr>
          <w:rFonts w:cs="Arial"/>
          <w:color w:val="000000"/>
          <w:sz w:val="28"/>
          <w:szCs w:val="28"/>
        </w:rPr>
        <w:t xml:space="preserve"> </w:t>
      </w:r>
      <w:r w:rsidRPr="00AA528F">
        <w:rPr>
          <w:color w:val="000000"/>
          <w:sz w:val="28"/>
          <w:szCs w:val="28"/>
        </w:rPr>
        <w:t>экзамена</w:t>
      </w:r>
      <w:r w:rsidRPr="00AA528F">
        <w:rPr>
          <w:rFonts w:cs="Arial"/>
          <w:color w:val="000000"/>
          <w:sz w:val="28"/>
          <w:szCs w:val="28"/>
        </w:rPr>
        <w:t xml:space="preserve"> </w:t>
      </w:r>
      <w:r w:rsidRPr="00AA528F">
        <w:rPr>
          <w:color w:val="000000"/>
          <w:sz w:val="28"/>
          <w:szCs w:val="28"/>
        </w:rPr>
        <w:t>по</w:t>
      </w:r>
      <w:r w:rsidRPr="00AA528F">
        <w:rPr>
          <w:rFonts w:cs="Arial"/>
          <w:color w:val="000000"/>
          <w:sz w:val="28"/>
          <w:szCs w:val="28"/>
        </w:rPr>
        <w:t xml:space="preserve"> </w:t>
      </w:r>
      <w:r w:rsidRPr="00AA528F">
        <w:rPr>
          <w:color w:val="000000"/>
          <w:sz w:val="28"/>
          <w:szCs w:val="28"/>
        </w:rPr>
        <w:t>физике</w:t>
      </w:r>
      <w:r w:rsidRPr="00AA528F">
        <w:rPr>
          <w:rFonts w:cs="Arial"/>
          <w:color w:val="000000"/>
          <w:sz w:val="28"/>
          <w:szCs w:val="28"/>
        </w:rPr>
        <w:t xml:space="preserve"> </w:t>
      </w:r>
      <w:r w:rsidRPr="00AA528F">
        <w:rPr>
          <w:color w:val="000000"/>
          <w:sz w:val="28"/>
          <w:szCs w:val="28"/>
        </w:rPr>
        <w:t>в</w:t>
      </w:r>
      <w:r w:rsidRPr="00AA528F">
        <w:rPr>
          <w:rFonts w:cs="Arial"/>
          <w:color w:val="000000"/>
          <w:sz w:val="28"/>
          <w:szCs w:val="28"/>
        </w:rPr>
        <w:t xml:space="preserve"> </w:t>
      </w:r>
      <w:r>
        <w:rPr>
          <w:color w:val="000000"/>
          <w:sz w:val="28"/>
          <w:szCs w:val="28"/>
        </w:rPr>
        <w:t>новой</w:t>
      </w:r>
      <w:r w:rsidR="00005F9C">
        <w:rPr>
          <w:color w:val="000000"/>
          <w:sz w:val="28"/>
          <w:szCs w:val="28"/>
        </w:rPr>
        <w:t>,</w:t>
      </w:r>
      <w:r>
        <w:rPr>
          <w:color w:val="000000"/>
          <w:sz w:val="28"/>
          <w:szCs w:val="28"/>
        </w:rPr>
        <w:t xml:space="preserve"> независимой форме </w:t>
      </w:r>
      <w:r w:rsidRPr="00AA528F">
        <w:rPr>
          <w:color w:val="000000"/>
          <w:sz w:val="28"/>
          <w:szCs w:val="28"/>
        </w:rPr>
        <w:t>учитыва</w:t>
      </w:r>
      <w:r>
        <w:rPr>
          <w:color w:val="000000"/>
          <w:sz w:val="28"/>
          <w:szCs w:val="28"/>
        </w:rPr>
        <w:t>ю</w:t>
      </w:r>
      <w:r w:rsidRPr="00AA528F">
        <w:rPr>
          <w:color w:val="000000"/>
          <w:sz w:val="28"/>
          <w:szCs w:val="28"/>
        </w:rPr>
        <w:t>т</w:t>
      </w:r>
      <w:r w:rsidRPr="00AA528F">
        <w:rPr>
          <w:rFonts w:cs="Arial"/>
          <w:color w:val="000000"/>
          <w:sz w:val="28"/>
          <w:szCs w:val="28"/>
        </w:rPr>
        <w:t xml:space="preserve"> </w:t>
      </w:r>
      <w:r w:rsidRPr="00AA528F">
        <w:rPr>
          <w:color w:val="000000"/>
          <w:sz w:val="28"/>
          <w:szCs w:val="28"/>
        </w:rPr>
        <w:t>требования</w:t>
      </w:r>
      <w:r w:rsidRPr="00AA528F">
        <w:rPr>
          <w:rFonts w:cs="Arial"/>
          <w:color w:val="000000"/>
          <w:sz w:val="28"/>
          <w:szCs w:val="28"/>
        </w:rPr>
        <w:t xml:space="preserve"> </w:t>
      </w:r>
      <w:r w:rsidRPr="00AA528F">
        <w:rPr>
          <w:color w:val="000000"/>
          <w:sz w:val="28"/>
          <w:szCs w:val="28"/>
        </w:rPr>
        <w:t>следующих</w:t>
      </w:r>
      <w:r w:rsidRPr="00AA528F">
        <w:rPr>
          <w:rFonts w:cs="Arial"/>
          <w:color w:val="000000"/>
          <w:sz w:val="28"/>
          <w:szCs w:val="28"/>
        </w:rPr>
        <w:t xml:space="preserve"> </w:t>
      </w:r>
      <w:r w:rsidRPr="00AA528F">
        <w:rPr>
          <w:color w:val="000000"/>
          <w:sz w:val="28"/>
          <w:szCs w:val="28"/>
        </w:rPr>
        <w:t>документов</w:t>
      </w:r>
      <w:r w:rsidRPr="00AA528F">
        <w:rPr>
          <w:rFonts w:cs="Arial"/>
          <w:color w:val="000000"/>
          <w:sz w:val="28"/>
          <w:szCs w:val="28"/>
        </w:rPr>
        <w:t>:</w:t>
      </w:r>
    </w:p>
    <w:p w:rsidR="00005F9C" w:rsidRDefault="00005F9C" w:rsidP="00D779D6">
      <w:pPr>
        <w:shd w:val="clear" w:color="auto" w:fill="FFFFFF"/>
        <w:ind w:firstLine="709"/>
        <w:jc w:val="both"/>
        <w:rPr>
          <w:rFonts w:cs="Arial"/>
          <w:color w:val="000000"/>
          <w:sz w:val="28"/>
          <w:szCs w:val="28"/>
        </w:rPr>
      </w:pPr>
      <w:r>
        <w:rPr>
          <w:sz w:val="28"/>
          <w:szCs w:val="28"/>
        </w:rPr>
        <w:t>– п</w:t>
      </w:r>
      <w:r w:rsidR="00D55110" w:rsidRPr="00AA528F">
        <w:rPr>
          <w:color w:val="000000"/>
          <w:sz w:val="28"/>
          <w:szCs w:val="28"/>
        </w:rPr>
        <w:t>риказ</w:t>
      </w:r>
      <w:r w:rsidR="00D55110" w:rsidRPr="00AA528F">
        <w:rPr>
          <w:rFonts w:cs="Arial"/>
          <w:color w:val="000000"/>
          <w:sz w:val="28"/>
          <w:szCs w:val="28"/>
        </w:rPr>
        <w:t xml:space="preserve"> </w:t>
      </w:r>
      <w:r w:rsidR="00D55110" w:rsidRPr="00AA528F">
        <w:rPr>
          <w:color w:val="000000"/>
          <w:sz w:val="28"/>
          <w:szCs w:val="28"/>
        </w:rPr>
        <w:t>Минобразования</w:t>
      </w:r>
      <w:r w:rsidR="00D55110" w:rsidRPr="00AA528F">
        <w:rPr>
          <w:rFonts w:cs="Arial"/>
          <w:color w:val="000000"/>
          <w:sz w:val="28"/>
          <w:szCs w:val="28"/>
        </w:rPr>
        <w:t xml:space="preserve"> </w:t>
      </w:r>
      <w:r w:rsidR="00D55110" w:rsidRPr="00AA528F">
        <w:rPr>
          <w:color w:val="000000"/>
          <w:sz w:val="28"/>
          <w:szCs w:val="28"/>
        </w:rPr>
        <w:t>России</w:t>
      </w:r>
      <w:r w:rsidR="00D55110" w:rsidRPr="00AA528F">
        <w:rPr>
          <w:rFonts w:cs="Arial"/>
          <w:color w:val="000000"/>
          <w:sz w:val="28"/>
          <w:szCs w:val="28"/>
        </w:rPr>
        <w:t xml:space="preserve"> </w:t>
      </w:r>
      <w:r w:rsidR="00D55110" w:rsidRPr="00AA528F">
        <w:rPr>
          <w:color w:val="000000"/>
          <w:sz w:val="28"/>
          <w:szCs w:val="28"/>
        </w:rPr>
        <w:t>от</w:t>
      </w:r>
      <w:r w:rsidR="00D55110" w:rsidRPr="00AA528F">
        <w:rPr>
          <w:rFonts w:cs="Arial"/>
          <w:color w:val="000000"/>
          <w:sz w:val="28"/>
          <w:szCs w:val="28"/>
        </w:rPr>
        <w:t xml:space="preserve"> 5 </w:t>
      </w:r>
      <w:r w:rsidR="00D55110" w:rsidRPr="00AA528F">
        <w:rPr>
          <w:color w:val="000000"/>
          <w:sz w:val="28"/>
          <w:szCs w:val="28"/>
        </w:rPr>
        <w:t>марта</w:t>
      </w:r>
      <w:r w:rsidR="00D55110" w:rsidRPr="00AA528F">
        <w:rPr>
          <w:rFonts w:cs="Arial"/>
          <w:color w:val="000000"/>
          <w:sz w:val="28"/>
          <w:szCs w:val="28"/>
        </w:rPr>
        <w:t xml:space="preserve"> </w:t>
      </w:r>
      <w:smartTag w:uri="urn:schemas-microsoft-com:office:smarttags" w:element="metricconverter">
        <w:smartTagPr>
          <w:attr w:name="ProductID" w:val="2004 г"/>
        </w:smartTagPr>
        <w:r w:rsidR="00D55110" w:rsidRPr="00AA528F">
          <w:rPr>
            <w:rFonts w:cs="Arial"/>
            <w:color w:val="000000"/>
            <w:sz w:val="28"/>
            <w:szCs w:val="28"/>
          </w:rPr>
          <w:t xml:space="preserve">2004 </w:t>
        </w:r>
        <w:r w:rsidR="00D55110" w:rsidRPr="00AA528F">
          <w:rPr>
            <w:color w:val="000000"/>
            <w:sz w:val="28"/>
            <w:szCs w:val="28"/>
          </w:rPr>
          <w:t>г</w:t>
        </w:r>
      </w:smartTag>
      <w:r w:rsidR="00D55110" w:rsidRPr="00AA528F">
        <w:rPr>
          <w:rFonts w:cs="Arial"/>
          <w:color w:val="000000"/>
          <w:sz w:val="28"/>
          <w:szCs w:val="28"/>
        </w:rPr>
        <w:t xml:space="preserve">. </w:t>
      </w:r>
      <w:r w:rsidR="00D55110" w:rsidRPr="00AA528F">
        <w:rPr>
          <w:color w:val="000000"/>
          <w:sz w:val="28"/>
          <w:szCs w:val="28"/>
        </w:rPr>
        <w:t>№</w:t>
      </w:r>
      <w:r>
        <w:rPr>
          <w:color w:val="000000"/>
          <w:sz w:val="28"/>
          <w:szCs w:val="28"/>
        </w:rPr>
        <w:t> </w:t>
      </w:r>
      <w:r w:rsidR="00D55110" w:rsidRPr="00AA528F">
        <w:rPr>
          <w:rFonts w:cs="Arial"/>
          <w:color w:val="000000"/>
          <w:sz w:val="28"/>
          <w:szCs w:val="28"/>
        </w:rPr>
        <w:t xml:space="preserve">1089 </w:t>
      </w:r>
      <w:r w:rsidR="00D55110" w:rsidRPr="00AA528F">
        <w:rPr>
          <w:color w:val="000000"/>
          <w:sz w:val="28"/>
          <w:szCs w:val="28"/>
        </w:rPr>
        <w:t>«Об</w:t>
      </w:r>
      <w:r w:rsidR="00D55110" w:rsidRPr="00AA528F">
        <w:rPr>
          <w:rFonts w:cs="Arial"/>
          <w:color w:val="000000"/>
          <w:sz w:val="28"/>
          <w:szCs w:val="28"/>
        </w:rPr>
        <w:t xml:space="preserve"> </w:t>
      </w:r>
      <w:r w:rsidR="00D55110" w:rsidRPr="00AA528F">
        <w:rPr>
          <w:color w:val="000000"/>
          <w:sz w:val="28"/>
          <w:szCs w:val="28"/>
        </w:rPr>
        <w:t>утверждении</w:t>
      </w:r>
      <w:r w:rsidR="00D55110" w:rsidRPr="00AA528F">
        <w:rPr>
          <w:rFonts w:cs="Arial"/>
          <w:color w:val="000000"/>
          <w:sz w:val="28"/>
          <w:szCs w:val="28"/>
        </w:rPr>
        <w:t xml:space="preserve"> </w:t>
      </w:r>
      <w:r w:rsidR="00D55110" w:rsidRPr="00AA528F">
        <w:rPr>
          <w:color w:val="000000"/>
          <w:sz w:val="28"/>
          <w:szCs w:val="28"/>
        </w:rPr>
        <w:t>федерального</w:t>
      </w:r>
      <w:r w:rsidR="00D55110" w:rsidRPr="00AA528F">
        <w:rPr>
          <w:rFonts w:cs="Arial"/>
          <w:color w:val="000000"/>
          <w:sz w:val="28"/>
          <w:szCs w:val="28"/>
        </w:rPr>
        <w:t xml:space="preserve"> </w:t>
      </w:r>
      <w:r w:rsidR="00D55110" w:rsidRPr="00AA528F">
        <w:rPr>
          <w:color w:val="000000"/>
          <w:sz w:val="28"/>
          <w:szCs w:val="28"/>
        </w:rPr>
        <w:t>компонента</w:t>
      </w:r>
      <w:r w:rsidR="00D55110" w:rsidRPr="00AA528F">
        <w:rPr>
          <w:rFonts w:cs="Arial"/>
          <w:color w:val="000000"/>
          <w:sz w:val="28"/>
          <w:szCs w:val="28"/>
        </w:rPr>
        <w:t xml:space="preserve"> </w:t>
      </w:r>
      <w:r w:rsidR="00D55110" w:rsidRPr="00AA528F">
        <w:rPr>
          <w:color w:val="000000"/>
          <w:sz w:val="28"/>
          <w:szCs w:val="28"/>
        </w:rPr>
        <w:t>государственных</w:t>
      </w:r>
      <w:r w:rsidR="00D55110" w:rsidRPr="00AA528F">
        <w:rPr>
          <w:rFonts w:cs="Arial"/>
          <w:color w:val="000000"/>
          <w:sz w:val="28"/>
          <w:szCs w:val="28"/>
        </w:rPr>
        <w:t xml:space="preserve"> </w:t>
      </w:r>
      <w:r w:rsidR="00D55110" w:rsidRPr="00AA528F">
        <w:rPr>
          <w:color w:val="000000"/>
          <w:sz w:val="28"/>
          <w:szCs w:val="28"/>
        </w:rPr>
        <w:t>образовательных</w:t>
      </w:r>
      <w:r w:rsidR="00D55110" w:rsidRPr="00AA528F">
        <w:rPr>
          <w:rFonts w:cs="Arial"/>
          <w:color w:val="000000"/>
          <w:sz w:val="28"/>
          <w:szCs w:val="28"/>
        </w:rPr>
        <w:t xml:space="preserve"> </w:t>
      </w:r>
      <w:r w:rsidR="00D55110" w:rsidRPr="00AA528F">
        <w:rPr>
          <w:color w:val="000000"/>
          <w:sz w:val="28"/>
          <w:szCs w:val="28"/>
        </w:rPr>
        <w:t>стандартов</w:t>
      </w:r>
      <w:r w:rsidR="00D55110" w:rsidRPr="00AA528F">
        <w:rPr>
          <w:rFonts w:cs="Arial"/>
          <w:color w:val="000000"/>
          <w:sz w:val="28"/>
          <w:szCs w:val="28"/>
        </w:rPr>
        <w:t xml:space="preserve"> </w:t>
      </w:r>
      <w:r w:rsidR="00D55110" w:rsidRPr="00AA528F">
        <w:rPr>
          <w:color w:val="000000"/>
          <w:sz w:val="28"/>
          <w:szCs w:val="28"/>
        </w:rPr>
        <w:t>начального общего</w:t>
      </w:r>
      <w:r w:rsidR="00D55110" w:rsidRPr="00AA528F">
        <w:rPr>
          <w:rFonts w:cs="Arial"/>
          <w:color w:val="000000"/>
          <w:sz w:val="28"/>
          <w:szCs w:val="28"/>
        </w:rPr>
        <w:t xml:space="preserve">, </w:t>
      </w:r>
      <w:r w:rsidR="00D55110" w:rsidRPr="00AA528F">
        <w:rPr>
          <w:color w:val="000000"/>
          <w:sz w:val="28"/>
          <w:szCs w:val="28"/>
        </w:rPr>
        <w:t>основного</w:t>
      </w:r>
      <w:r w:rsidR="00D55110" w:rsidRPr="00AA528F">
        <w:rPr>
          <w:rFonts w:cs="Arial"/>
          <w:color w:val="000000"/>
          <w:sz w:val="28"/>
          <w:szCs w:val="28"/>
        </w:rPr>
        <w:t xml:space="preserve"> </w:t>
      </w:r>
      <w:r w:rsidR="00D55110" w:rsidRPr="00AA528F">
        <w:rPr>
          <w:color w:val="000000"/>
          <w:sz w:val="28"/>
          <w:szCs w:val="28"/>
        </w:rPr>
        <w:t>общего</w:t>
      </w:r>
      <w:r w:rsidR="00D55110" w:rsidRPr="00AA528F">
        <w:rPr>
          <w:rFonts w:cs="Arial"/>
          <w:color w:val="000000"/>
          <w:sz w:val="28"/>
          <w:szCs w:val="28"/>
        </w:rPr>
        <w:t xml:space="preserve"> </w:t>
      </w:r>
      <w:r w:rsidR="00D55110" w:rsidRPr="00AA528F">
        <w:rPr>
          <w:color w:val="000000"/>
          <w:sz w:val="28"/>
          <w:szCs w:val="28"/>
        </w:rPr>
        <w:t>и</w:t>
      </w:r>
      <w:r w:rsidR="00D55110" w:rsidRPr="00AA528F">
        <w:rPr>
          <w:rFonts w:cs="Arial"/>
          <w:color w:val="000000"/>
          <w:sz w:val="28"/>
          <w:szCs w:val="28"/>
        </w:rPr>
        <w:t xml:space="preserve"> </w:t>
      </w:r>
      <w:r w:rsidR="00D55110" w:rsidRPr="00AA528F">
        <w:rPr>
          <w:color w:val="000000"/>
          <w:sz w:val="28"/>
          <w:szCs w:val="28"/>
        </w:rPr>
        <w:t>среднего</w:t>
      </w:r>
      <w:r w:rsidR="00D55110" w:rsidRPr="00AA528F">
        <w:rPr>
          <w:rFonts w:cs="Arial"/>
          <w:color w:val="000000"/>
          <w:sz w:val="28"/>
          <w:szCs w:val="28"/>
        </w:rPr>
        <w:t xml:space="preserve"> (</w:t>
      </w:r>
      <w:r w:rsidR="00D55110" w:rsidRPr="00AA528F">
        <w:rPr>
          <w:color w:val="000000"/>
          <w:sz w:val="28"/>
          <w:szCs w:val="28"/>
        </w:rPr>
        <w:t>полного</w:t>
      </w:r>
      <w:r w:rsidR="00D55110" w:rsidRPr="00AA528F">
        <w:rPr>
          <w:rFonts w:cs="Arial"/>
          <w:color w:val="000000"/>
          <w:sz w:val="28"/>
          <w:szCs w:val="28"/>
        </w:rPr>
        <w:t xml:space="preserve">) </w:t>
      </w:r>
      <w:r w:rsidR="00D55110" w:rsidRPr="00AA528F">
        <w:rPr>
          <w:color w:val="000000"/>
          <w:sz w:val="28"/>
          <w:szCs w:val="28"/>
        </w:rPr>
        <w:t>общего образования»</w:t>
      </w:r>
      <w:r w:rsidR="00D55110" w:rsidRPr="00AA528F">
        <w:rPr>
          <w:rFonts w:cs="Arial"/>
          <w:color w:val="000000"/>
          <w:sz w:val="28"/>
          <w:szCs w:val="28"/>
        </w:rPr>
        <w:t>;</w:t>
      </w:r>
    </w:p>
    <w:p w:rsidR="00D55110" w:rsidRPr="00776D4F" w:rsidRDefault="00005F9C" w:rsidP="00D779D6">
      <w:pPr>
        <w:shd w:val="clear" w:color="auto" w:fill="FFFFFF"/>
        <w:ind w:firstLine="709"/>
        <w:jc w:val="both"/>
        <w:rPr>
          <w:color w:val="000000"/>
          <w:sz w:val="28"/>
          <w:szCs w:val="28"/>
        </w:rPr>
      </w:pPr>
      <w:r>
        <w:rPr>
          <w:rFonts w:cs="Arial"/>
          <w:color w:val="000000"/>
          <w:sz w:val="28"/>
          <w:szCs w:val="28"/>
        </w:rPr>
        <w:t>– п</w:t>
      </w:r>
      <w:r w:rsidR="00D55110" w:rsidRPr="00AA528F">
        <w:rPr>
          <w:color w:val="000000"/>
          <w:sz w:val="28"/>
          <w:szCs w:val="28"/>
        </w:rPr>
        <w:t>риказ</w:t>
      </w:r>
      <w:r w:rsidR="00D55110" w:rsidRPr="00AA528F">
        <w:rPr>
          <w:rFonts w:cs="Arial"/>
          <w:color w:val="000000"/>
          <w:sz w:val="28"/>
          <w:szCs w:val="28"/>
        </w:rPr>
        <w:t xml:space="preserve"> </w:t>
      </w:r>
      <w:r w:rsidR="00D55110" w:rsidRPr="00AA528F">
        <w:rPr>
          <w:color w:val="000000"/>
          <w:sz w:val="28"/>
          <w:szCs w:val="28"/>
        </w:rPr>
        <w:t>Минобразования</w:t>
      </w:r>
      <w:r w:rsidR="00D55110" w:rsidRPr="00AA528F">
        <w:rPr>
          <w:rFonts w:cs="Arial"/>
          <w:color w:val="000000"/>
          <w:sz w:val="28"/>
          <w:szCs w:val="28"/>
        </w:rPr>
        <w:t xml:space="preserve"> </w:t>
      </w:r>
      <w:r w:rsidR="00D55110" w:rsidRPr="00AA528F">
        <w:rPr>
          <w:color w:val="000000"/>
          <w:sz w:val="28"/>
          <w:szCs w:val="28"/>
        </w:rPr>
        <w:t>России</w:t>
      </w:r>
      <w:r w:rsidR="00D55110" w:rsidRPr="00AA528F">
        <w:rPr>
          <w:rFonts w:cs="Arial"/>
          <w:color w:val="000000"/>
          <w:sz w:val="28"/>
          <w:szCs w:val="28"/>
        </w:rPr>
        <w:t xml:space="preserve"> </w:t>
      </w:r>
      <w:r w:rsidR="00D55110" w:rsidRPr="00AA528F">
        <w:rPr>
          <w:color w:val="000000"/>
          <w:sz w:val="28"/>
          <w:szCs w:val="28"/>
        </w:rPr>
        <w:t>от</w:t>
      </w:r>
      <w:r w:rsidR="00D55110" w:rsidRPr="00AA528F">
        <w:rPr>
          <w:rFonts w:cs="Arial"/>
          <w:color w:val="000000"/>
          <w:sz w:val="28"/>
          <w:szCs w:val="28"/>
        </w:rPr>
        <w:t xml:space="preserve"> 9 </w:t>
      </w:r>
      <w:r w:rsidR="00D55110" w:rsidRPr="00AA528F">
        <w:rPr>
          <w:color w:val="000000"/>
          <w:sz w:val="28"/>
          <w:szCs w:val="28"/>
        </w:rPr>
        <w:t>марта</w:t>
      </w:r>
      <w:r w:rsidR="00D55110" w:rsidRPr="00AA528F">
        <w:rPr>
          <w:rFonts w:cs="Arial"/>
          <w:color w:val="000000"/>
          <w:sz w:val="28"/>
          <w:szCs w:val="28"/>
        </w:rPr>
        <w:t xml:space="preserve"> </w:t>
      </w:r>
      <w:smartTag w:uri="urn:schemas-microsoft-com:office:smarttags" w:element="metricconverter">
        <w:smartTagPr>
          <w:attr w:name="ProductID" w:val="2004 г"/>
        </w:smartTagPr>
        <w:r w:rsidR="00D55110" w:rsidRPr="00AA528F">
          <w:rPr>
            <w:rFonts w:cs="Arial"/>
            <w:color w:val="000000"/>
            <w:sz w:val="28"/>
            <w:szCs w:val="28"/>
          </w:rPr>
          <w:t xml:space="preserve">2004 </w:t>
        </w:r>
        <w:r w:rsidR="00D55110" w:rsidRPr="00AA528F">
          <w:rPr>
            <w:color w:val="000000"/>
            <w:sz w:val="28"/>
            <w:szCs w:val="28"/>
          </w:rPr>
          <w:t>г</w:t>
        </w:r>
      </w:smartTag>
      <w:r w:rsidR="00D55110" w:rsidRPr="00AA528F">
        <w:rPr>
          <w:rFonts w:cs="Arial"/>
          <w:color w:val="000000"/>
          <w:sz w:val="28"/>
          <w:szCs w:val="28"/>
        </w:rPr>
        <w:t xml:space="preserve">. </w:t>
      </w:r>
      <w:r w:rsidR="00D55110" w:rsidRPr="00AA528F">
        <w:rPr>
          <w:color w:val="000000"/>
          <w:sz w:val="28"/>
          <w:szCs w:val="28"/>
        </w:rPr>
        <w:t>№</w:t>
      </w:r>
      <w:r>
        <w:rPr>
          <w:rFonts w:cs="Arial"/>
          <w:color w:val="000000"/>
          <w:sz w:val="28"/>
          <w:szCs w:val="28"/>
        </w:rPr>
        <w:t> </w:t>
      </w:r>
      <w:r w:rsidR="00D55110" w:rsidRPr="00AA528F">
        <w:rPr>
          <w:rFonts w:cs="Arial"/>
          <w:color w:val="000000"/>
          <w:sz w:val="28"/>
          <w:szCs w:val="28"/>
        </w:rPr>
        <w:t xml:space="preserve">1312 </w:t>
      </w:r>
      <w:r w:rsidR="00D55110" w:rsidRPr="00AA528F">
        <w:rPr>
          <w:color w:val="000000"/>
          <w:sz w:val="28"/>
          <w:szCs w:val="28"/>
        </w:rPr>
        <w:t>«Об</w:t>
      </w:r>
      <w:r w:rsidR="00D55110" w:rsidRPr="00AA528F">
        <w:rPr>
          <w:rFonts w:cs="Arial"/>
          <w:color w:val="000000"/>
          <w:sz w:val="28"/>
          <w:szCs w:val="28"/>
        </w:rPr>
        <w:t xml:space="preserve"> </w:t>
      </w:r>
      <w:r w:rsidR="00D55110" w:rsidRPr="00AA528F">
        <w:rPr>
          <w:color w:val="000000"/>
          <w:sz w:val="28"/>
          <w:szCs w:val="28"/>
        </w:rPr>
        <w:t>утверждении</w:t>
      </w:r>
      <w:r w:rsidR="00D55110" w:rsidRPr="00AA528F">
        <w:rPr>
          <w:rFonts w:cs="Arial"/>
          <w:color w:val="000000"/>
          <w:sz w:val="28"/>
          <w:szCs w:val="28"/>
        </w:rPr>
        <w:t xml:space="preserve"> </w:t>
      </w:r>
      <w:r w:rsidR="00D55110" w:rsidRPr="00AA528F">
        <w:rPr>
          <w:color w:val="000000"/>
          <w:sz w:val="28"/>
          <w:szCs w:val="28"/>
        </w:rPr>
        <w:t>федерального</w:t>
      </w:r>
      <w:r w:rsidR="00D55110" w:rsidRPr="00AA528F">
        <w:rPr>
          <w:rFonts w:cs="Arial"/>
          <w:color w:val="000000"/>
          <w:sz w:val="28"/>
          <w:szCs w:val="28"/>
        </w:rPr>
        <w:t xml:space="preserve"> </w:t>
      </w:r>
      <w:r w:rsidR="00D55110" w:rsidRPr="00AA528F">
        <w:rPr>
          <w:color w:val="000000"/>
          <w:sz w:val="28"/>
          <w:szCs w:val="28"/>
        </w:rPr>
        <w:t>базисного</w:t>
      </w:r>
      <w:r w:rsidR="00D55110" w:rsidRPr="00AA528F">
        <w:rPr>
          <w:rFonts w:cs="Arial"/>
          <w:color w:val="000000"/>
          <w:sz w:val="28"/>
          <w:szCs w:val="28"/>
        </w:rPr>
        <w:t xml:space="preserve"> </w:t>
      </w:r>
      <w:r w:rsidR="00D55110" w:rsidRPr="00AA528F">
        <w:rPr>
          <w:color w:val="000000"/>
          <w:sz w:val="28"/>
          <w:szCs w:val="28"/>
        </w:rPr>
        <w:t>учебного</w:t>
      </w:r>
      <w:r w:rsidR="00D55110" w:rsidRPr="00AA528F">
        <w:rPr>
          <w:rFonts w:cs="Arial"/>
          <w:color w:val="000000"/>
          <w:sz w:val="28"/>
          <w:szCs w:val="28"/>
        </w:rPr>
        <w:t xml:space="preserve"> </w:t>
      </w:r>
      <w:r w:rsidR="00D55110" w:rsidRPr="00AA528F">
        <w:rPr>
          <w:color w:val="000000"/>
          <w:sz w:val="28"/>
          <w:szCs w:val="28"/>
        </w:rPr>
        <w:t>плана</w:t>
      </w:r>
      <w:r w:rsidR="00D55110" w:rsidRPr="00AA528F">
        <w:rPr>
          <w:rFonts w:cs="Arial"/>
          <w:color w:val="000000"/>
          <w:sz w:val="28"/>
          <w:szCs w:val="28"/>
        </w:rPr>
        <w:t xml:space="preserve"> </w:t>
      </w:r>
      <w:r w:rsidR="00D55110" w:rsidRPr="00AA528F">
        <w:rPr>
          <w:color w:val="000000"/>
          <w:sz w:val="28"/>
          <w:szCs w:val="28"/>
        </w:rPr>
        <w:t>и</w:t>
      </w:r>
      <w:r w:rsidR="00D55110" w:rsidRPr="00AA528F">
        <w:rPr>
          <w:rFonts w:cs="Arial"/>
          <w:color w:val="000000"/>
          <w:sz w:val="28"/>
          <w:szCs w:val="28"/>
        </w:rPr>
        <w:t xml:space="preserve"> </w:t>
      </w:r>
      <w:r w:rsidR="00D55110" w:rsidRPr="00AA528F">
        <w:rPr>
          <w:color w:val="000000"/>
          <w:sz w:val="28"/>
          <w:szCs w:val="28"/>
        </w:rPr>
        <w:t>примерных</w:t>
      </w:r>
      <w:r w:rsidR="00D55110" w:rsidRPr="00AA528F">
        <w:rPr>
          <w:rFonts w:cs="Arial"/>
          <w:color w:val="000000"/>
          <w:sz w:val="28"/>
          <w:szCs w:val="28"/>
        </w:rPr>
        <w:t xml:space="preserve"> </w:t>
      </w:r>
      <w:r w:rsidR="00D55110" w:rsidRPr="00AA528F">
        <w:rPr>
          <w:color w:val="000000"/>
          <w:sz w:val="28"/>
          <w:szCs w:val="28"/>
        </w:rPr>
        <w:t>учебных</w:t>
      </w:r>
      <w:r w:rsidR="00D55110" w:rsidRPr="00AA528F">
        <w:rPr>
          <w:rFonts w:cs="Arial"/>
          <w:color w:val="000000"/>
          <w:sz w:val="28"/>
          <w:szCs w:val="28"/>
        </w:rPr>
        <w:t xml:space="preserve"> </w:t>
      </w:r>
      <w:r w:rsidR="00D55110" w:rsidRPr="00AA528F">
        <w:rPr>
          <w:color w:val="000000"/>
          <w:sz w:val="28"/>
          <w:szCs w:val="28"/>
        </w:rPr>
        <w:t>планов</w:t>
      </w:r>
      <w:r w:rsidR="00D55110" w:rsidRPr="00AA528F">
        <w:rPr>
          <w:rFonts w:cs="Arial"/>
          <w:color w:val="000000"/>
          <w:sz w:val="28"/>
          <w:szCs w:val="28"/>
        </w:rPr>
        <w:t xml:space="preserve"> </w:t>
      </w:r>
      <w:r w:rsidR="00D55110" w:rsidRPr="00AA528F">
        <w:rPr>
          <w:color w:val="000000"/>
          <w:sz w:val="28"/>
          <w:szCs w:val="28"/>
        </w:rPr>
        <w:t>для</w:t>
      </w:r>
      <w:r w:rsidR="00D55110" w:rsidRPr="00AA528F">
        <w:rPr>
          <w:rFonts w:cs="Arial"/>
          <w:color w:val="000000"/>
          <w:sz w:val="28"/>
          <w:szCs w:val="28"/>
        </w:rPr>
        <w:t xml:space="preserve"> </w:t>
      </w:r>
      <w:r w:rsidR="00D55110" w:rsidRPr="00AA528F">
        <w:rPr>
          <w:color w:val="000000"/>
          <w:sz w:val="28"/>
          <w:szCs w:val="28"/>
        </w:rPr>
        <w:t>образовательных</w:t>
      </w:r>
      <w:r w:rsidR="00D55110" w:rsidRPr="00AA528F">
        <w:rPr>
          <w:rFonts w:cs="Arial"/>
          <w:color w:val="000000"/>
          <w:sz w:val="28"/>
          <w:szCs w:val="28"/>
        </w:rPr>
        <w:t xml:space="preserve"> </w:t>
      </w:r>
      <w:r w:rsidR="00D55110" w:rsidRPr="00AA528F">
        <w:rPr>
          <w:color w:val="000000"/>
          <w:sz w:val="28"/>
          <w:szCs w:val="28"/>
        </w:rPr>
        <w:t>учреждений</w:t>
      </w:r>
      <w:r w:rsidR="00D55110" w:rsidRPr="00AA528F">
        <w:rPr>
          <w:rFonts w:cs="Arial"/>
          <w:color w:val="000000"/>
          <w:sz w:val="28"/>
          <w:szCs w:val="28"/>
        </w:rPr>
        <w:t xml:space="preserve"> </w:t>
      </w:r>
      <w:r w:rsidR="00D55110" w:rsidRPr="00AA528F">
        <w:rPr>
          <w:color w:val="000000"/>
          <w:sz w:val="28"/>
          <w:szCs w:val="28"/>
        </w:rPr>
        <w:t>Российской</w:t>
      </w:r>
      <w:r w:rsidR="00D55110" w:rsidRPr="00AA528F">
        <w:rPr>
          <w:rFonts w:cs="Arial"/>
          <w:color w:val="000000"/>
          <w:sz w:val="28"/>
          <w:szCs w:val="28"/>
        </w:rPr>
        <w:t xml:space="preserve"> </w:t>
      </w:r>
      <w:r w:rsidR="00D55110" w:rsidRPr="00AA528F">
        <w:rPr>
          <w:color w:val="000000"/>
          <w:sz w:val="28"/>
          <w:szCs w:val="28"/>
        </w:rPr>
        <w:t>Федерации</w:t>
      </w:r>
      <w:r w:rsidR="00D55110" w:rsidRPr="00AA528F">
        <w:rPr>
          <w:rFonts w:cs="Arial"/>
          <w:color w:val="000000"/>
          <w:sz w:val="28"/>
          <w:szCs w:val="28"/>
        </w:rPr>
        <w:t xml:space="preserve">, </w:t>
      </w:r>
      <w:r w:rsidR="00D55110" w:rsidRPr="00AA528F">
        <w:rPr>
          <w:color w:val="000000"/>
          <w:sz w:val="28"/>
          <w:szCs w:val="28"/>
        </w:rPr>
        <w:t>реализующих</w:t>
      </w:r>
      <w:r w:rsidR="00D55110" w:rsidRPr="00AA528F">
        <w:rPr>
          <w:rFonts w:cs="Arial"/>
          <w:color w:val="000000"/>
          <w:sz w:val="28"/>
          <w:szCs w:val="28"/>
        </w:rPr>
        <w:t xml:space="preserve"> </w:t>
      </w:r>
      <w:r w:rsidR="00D55110" w:rsidRPr="00AA528F">
        <w:rPr>
          <w:color w:val="000000"/>
          <w:sz w:val="28"/>
          <w:szCs w:val="28"/>
        </w:rPr>
        <w:t>программы</w:t>
      </w:r>
      <w:r w:rsidR="00D55110" w:rsidRPr="00AA528F">
        <w:rPr>
          <w:rFonts w:cs="Arial"/>
          <w:color w:val="000000"/>
          <w:sz w:val="28"/>
          <w:szCs w:val="28"/>
        </w:rPr>
        <w:t xml:space="preserve"> </w:t>
      </w:r>
      <w:r w:rsidR="00D55110" w:rsidRPr="00AA528F">
        <w:rPr>
          <w:color w:val="000000"/>
          <w:sz w:val="28"/>
          <w:szCs w:val="28"/>
        </w:rPr>
        <w:t>общего</w:t>
      </w:r>
      <w:r w:rsidR="00D55110" w:rsidRPr="00AA528F">
        <w:rPr>
          <w:rFonts w:cs="Arial"/>
          <w:color w:val="000000"/>
          <w:sz w:val="28"/>
          <w:szCs w:val="28"/>
        </w:rPr>
        <w:t xml:space="preserve"> </w:t>
      </w:r>
      <w:r w:rsidR="00D55110" w:rsidRPr="00AA528F">
        <w:rPr>
          <w:color w:val="000000"/>
          <w:sz w:val="28"/>
          <w:szCs w:val="28"/>
        </w:rPr>
        <w:t>образования»</w:t>
      </w:r>
      <w:r w:rsidR="00D55110" w:rsidRPr="00AA528F">
        <w:rPr>
          <w:rFonts w:cs="Arial"/>
          <w:color w:val="000000"/>
          <w:sz w:val="28"/>
          <w:szCs w:val="28"/>
        </w:rPr>
        <w:t>.</w:t>
      </w:r>
    </w:p>
    <w:p w:rsidR="00D55110" w:rsidRDefault="00D55110" w:rsidP="00D779D6">
      <w:pPr>
        <w:pStyle w:val="Default"/>
        <w:ind w:firstLine="709"/>
        <w:jc w:val="both"/>
        <w:rPr>
          <w:sz w:val="28"/>
          <w:szCs w:val="28"/>
        </w:rPr>
      </w:pPr>
      <w:r>
        <w:rPr>
          <w:sz w:val="28"/>
          <w:szCs w:val="28"/>
        </w:rPr>
        <w:t>Содержание экзаменационной работы по физике определяется федеральным компонентом государственного стандарта основного общего образования по физике</w:t>
      </w:r>
      <w:r w:rsidR="00005F9C">
        <w:rPr>
          <w:sz w:val="28"/>
          <w:szCs w:val="28"/>
        </w:rPr>
        <w:t>.</w:t>
      </w:r>
      <w:r>
        <w:rPr>
          <w:sz w:val="28"/>
          <w:szCs w:val="28"/>
        </w:rPr>
        <w:t xml:space="preserve"> Раздел «Обязательный минимум содержания образования» стандарта является основой для составления </w:t>
      </w:r>
      <w:r w:rsidR="00005F9C">
        <w:rPr>
          <w:sz w:val="28"/>
          <w:szCs w:val="28"/>
        </w:rPr>
        <w:t>к</w:t>
      </w:r>
      <w:r>
        <w:rPr>
          <w:sz w:val="28"/>
          <w:szCs w:val="28"/>
        </w:rPr>
        <w:t xml:space="preserve">одификатора контролируемых элементов содержания, а раздел «Требования к уровню подготовки выпускников» отражает перечень видов деятельности, на проврку которых ориентированы задания итоговой аттестации. В кодификатор не включаются элементы, выделенные в </w:t>
      </w:r>
      <w:r w:rsidR="00E012B7">
        <w:rPr>
          <w:sz w:val="28"/>
          <w:szCs w:val="28"/>
        </w:rPr>
        <w:t>с</w:t>
      </w:r>
      <w:r>
        <w:rPr>
          <w:sz w:val="28"/>
          <w:szCs w:val="28"/>
        </w:rPr>
        <w:t xml:space="preserve">тандарте курсивом как не подлежащие итоговой проверке, а распределение содержания </w:t>
      </w:r>
      <w:r w:rsidR="00E012B7">
        <w:rPr>
          <w:sz w:val="28"/>
          <w:szCs w:val="28"/>
        </w:rPr>
        <w:t>с</w:t>
      </w:r>
      <w:r>
        <w:rPr>
          <w:sz w:val="28"/>
          <w:szCs w:val="28"/>
        </w:rPr>
        <w:t>тандарта по элементам кодификатора производ</w:t>
      </w:r>
      <w:r w:rsidR="00E012B7">
        <w:rPr>
          <w:sz w:val="28"/>
          <w:szCs w:val="28"/>
        </w:rPr>
        <w:t>и</w:t>
      </w:r>
      <w:r>
        <w:rPr>
          <w:sz w:val="28"/>
          <w:szCs w:val="28"/>
        </w:rPr>
        <w:t>тся исходя из «объемности» входящих в данный элемент понятий и во</w:t>
      </w:r>
      <w:r w:rsidR="00E012B7">
        <w:rPr>
          <w:sz w:val="28"/>
          <w:szCs w:val="28"/>
        </w:rPr>
        <w:t>з</w:t>
      </w:r>
      <w:r>
        <w:rPr>
          <w:sz w:val="28"/>
          <w:szCs w:val="28"/>
        </w:rPr>
        <w:t>можности их проверки</w:t>
      </w:r>
      <w:r w:rsidR="00E012B7">
        <w:rPr>
          <w:sz w:val="28"/>
          <w:szCs w:val="28"/>
        </w:rPr>
        <w:t xml:space="preserve"> </w:t>
      </w:r>
      <w:r>
        <w:rPr>
          <w:sz w:val="28"/>
          <w:szCs w:val="28"/>
        </w:rPr>
        <w:t xml:space="preserve">в условиях письменного тестового контроля знаний. </w:t>
      </w:r>
    </w:p>
    <w:p w:rsidR="00D55110" w:rsidRPr="00AA528F" w:rsidRDefault="00D55110" w:rsidP="00D779D6">
      <w:pPr>
        <w:shd w:val="clear" w:color="auto" w:fill="FFFFFF"/>
        <w:tabs>
          <w:tab w:val="left" w:pos="504"/>
        </w:tabs>
        <w:autoSpaceDE w:val="0"/>
        <w:autoSpaceDN w:val="0"/>
        <w:adjustRightInd w:val="0"/>
        <w:ind w:firstLine="709"/>
        <w:jc w:val="both"/>
        <w:rPr>
          <w:sz w:val="28"/>
          <w:szCs w:val="28"/>
        </w:rPr>
      </w:pPr>
      <w:r>
        <w:rPr>
          <w:color w:val="000000"/>
          <w:sz w:val="28"/>
          <w:szCs w:val="28"/>
        </w:rPr>
        <w:t>Контрольно-измерительные материалы (КИМ) для проведения экзамена представляют собой письменную работу, которая призвана оценить общеобразовательную подготовку учащихся по физике за курс основной школы. Экзаменационная работа</w:t>
      </w:r>
      <w:r w:rsidRPr="00AA528F">
        <w:rPr>
          <w:rFonts w:cs="Arial"/>
          <w:color w:val="000000"/>
          <w:sz w:val="28"/>
          <w:szCs w:val="28"/>
        </w:rPr>
        <w:t xml:space="preserve"> </w:t>
      </w:r>
      <w:r w:rsidRPr="00AA528F">
        <w:rPr>
          <w:color w:val="000000"/>
          <w:sz w:val="28"/>
          <w:szCs w:val="28"/>
        </w:rPr>
        <w:t>универсал</w:t>
      </w:r>
      <w:r>
        <w:rPr>
          <w:color w:val="000000"/>
          <w:sz w:val="28"/>
          <w:szCs w:val="28"/>
        </w:rPr>
        <w:t>ь</w:t>
      </w:r>
      <w:r w:rsidRPr="00AA528F">
        <w:rPr>
          <w:color w:val="000000"/>
          <w:sz w:val="28"/>
          <w:szCs w:val="28"/>
        </w:rPr>
        <w:t>н</w:t>
      </w:r>
      <w:r>
        <w:rPr>
          <w:color w:val="000000"/>
          <w:sz w:val="28"/>
          <w:szCs w:val="28"/>
        </w:rPr>
        <w:t>а</w:t>
      </w:r>
      <w:r w:rsidRPr="00AA528F">
        <w:rPr>
          <w:rFonts w:cs="Arial"/>
          <w:color w:val="000000"/>
          <w:sz w:val="28"/>
          <w:szCs w:val="28"/>
        </w:rPr>
        <w:t xml:space="preserve"> </w:t>
      </w:r>
      <w:r w:rsidRPr="00AA528F">
        <w:rPr>
          <w:color w:val="000000"/>
          <w:sz w:val="28"/>
          <w:szCs w:val="28"/>
        </w:rPr>
        <w:t>по</w:t>
      </w:r>
      <w:r w:rsidRPr="00AA528F">
        <w:rPr>
          <w:rFonts w:cs="Arial"/>
          <w:color w:val="000000"/>
          <w:sz w:val="28"/>
          <w:szCs w:val="28"/>
        </w:rPr>
        <w:t xml:space="preserve"> </w:t>
      </w:r>
      <w:r w:rsidRPr="00AA528F">
        <w:rPr>
          <w:color w:val="000000"/>
          <w:sz w:val="28"/>
          <w:szCs w:val="28"/>
        </w:rPr>
        <w:t>содержанию</w:t>
      </w:r>
      <w:r w:rsidRPr="00AA528F">
        <w:rPr>
          <w:rFonts w:cs="Arial"/>
          <w:color w:val="000000"/>
          <w:sz w:val="28"/>
          <w:szCs w:val="28"/>
        </w:rPr>
        <w:t xml:space="preserve">, </w:t>
      </w:r>
      <w:r w:rsidRPr="00AA528F">
        <w:rPr>
          <w:color w:val="000000"/>
          <w:sz w:val="28"/>
          <w:szCs w:val="28"/>
        </w:rPr>
        <w:t>поскольку</w:t>
      </w:r>
      <w:r w:rsidRPr="00AA528F">
        <w:rPr>
          <w:rFonts w:cs="Arial"/>
          <w:color w:val="000000"/>
          <w:sz w:val="28"/>
          <w:szCs w:val="28"/>
        </w:rPr>
        <w:t xml:space="preserve"> </w:t>
      </w:r>
      <w:r w:rsidRPr="00AA528F">
        <w:rPr>
          <w:color w:val="000000"/>
          <w:sz w:val="28"/>
          <w:szCs w:val="28"/>
        </w:rPr>
        <w:t>опирается</w:t>
      </w:r>
      <w:r w:rsidRPr="00AA528F">
        <w:rPr>
          <w:rFonts w:cs="Arial"/>
          <w:color w:val="000000"/>
          <w:sz w:val="28"/>
          <w:szCs w:val="28"/>
        </w:rPr>
        <w:t xml:space="preserve"> </w:t>
      </w:r>
      <w:r w:rsidRPr="00AA528F">
        <w:rPr>
          <w:color w:val="000000"/>
          <w:sz w:val="28"/>
          <w:szCs w:val="28"/>
        </w:rPr>
        <w:t>на</w:t>
      </w:r>
      <w:r w:rsidRPr="00AA528F">
        <w:rPr>
          <w:rFonts w:cs="Arial"/>
          <w:color w:val="000000"/>
          <w:sz w:val="28"/>
          <w:szCs w:val="28"/>
        </w:rPr>
        <w:t xml:space="preserve"> </w:t>
      </w:r>
      <w:r w:rsidRPr="00AA528F">
        <w:rPr>
          <w:color w:val="000000"/>
          <w:sz w:val="28"/>
          <w:szCs w:val="28"/>
        </w:rPr>
        <w:t>требования</w:t>
      </w:r>
      <w:r w:rsidRPr="00AA528F">
        <w:rPr>
          <w:rFonts w:cs="Arial"/>
          <w:color w:val="000000"/>
          <w:sz w:val="28"/>
          <w:szCs w:val="28"/>
        </w:rPr>
        <w:t xml:space="preserve"> </w:t>
      </w:r>
      <w:r w:rsidRPr="00AA528F">
        <w:rPr>
          <w:color w:val="000000"/>
          <w:sz w:val="28"/>
          <w:szCs w:val="28"/>
        </w:rPr>
        <w:t>федерального</w:t>
      </w:r>
      <w:r w:rsidRPr="00AA528F">
        <w:rPr>
          <w:rFonts w:cs="Arial"/>
          <w:color w:val="000000"/>
          <w:sz w:val="28"/>
          <w:szCs w:val="28"/>
        </w:rPr>
        <w:t xml:space="preserve"> </w:t>
      </w:r>
      <w:r w:rsidRPr="00AA528F">
        <w:rPr>
          <w:color w:val="000000"/>
          <w:sz w:val="28"/>
          <w:szCs w:val="28"/>
        </w:rPr>
        <w:t>компонента</w:t>
      </w:r>
      <w:r w:rsidRPr="00AA528F">
        <w:rPr>
          <w:rFonts w:cs="Arial"/>
          <w:color w:val="000000"/>
          <w:sz w:val="28"/>
          <w:szCs w:val="28"/>
        </w:rPr>
        <w:t xml:space="preserve"> </w:t>
      </w:r>
      <w:r w:rsidRPr="00AA528F">
        <w:rPr>
          <w:color w:val="000000"/>
          <w:sz w:val="28"/>
          <w:szCs w:val="28"/>
        </w:rPr>
        <w:t>стандарта</w:t>
      </w:r>
      <w:r w:rsidRPr="00AA528F">
        <w:rPr>
          <w:rFonts w:cs="Arial"/>
          <w:color w:val="000000"/>
          <w:sz w:val="28"/>
          <w:szCs w:val="28"/>
        </w:rPr>
        <w:t xml:space="preserve"> </w:t>
      </w:r>
      <w:r w:rsidRPr="00AA528F">
        <w:rPr>
          <w:color w:val="000000"/>
          <w:sz w:val="28"/>
          <w:szCs w:val="28"/>
        </w:rPr>
        <w:t>основного</w:t>
      </w:r>
      <w:r w:rsidRPr="00AA528F">
        <w:rPr>
          <w:rFonts w:cs="Arial"/>
          <w:color w:val="000000"/>
          <w:sz w:val="28"/>
          <w:szCs w:val="28"/>
        </w:rPr>
        <w:t xml:space="preserve"> (</w:t>
      </w:r>
      <w:r w:rsidRPr="00AA528F">
        <w:rPr>
          <w:color w:val="000000"/>
          <w:sz w:val="28"/>
          <w:szCs w:val="28"/>
        </w:rPr>
        <w:t>общего</w:t>
      </w:r>
      <w:r w:rsidRPr="00AA528F">
        <w:rPr>
          <w:rFonts w:cs="Arial"/>
          <w:color w:val="000000"/>
          <w:sz w:val="28"/>
          <w:szCs w:val="28"/>
        </w:rPr>
        <w:t xml:space="preserve">) </w:t>
      </w:r>
      <w:r w:rsidRPr="00AA528F">
        <w:rPr>
          <w:color w:val="000000"/>
          <w:sz w:val="28"/>
          <w:szCs w:val="28"/>
        </w:rPr>
        <w:t>образования</w:t>
      </w:r>
      <w:r w:rsidRPr="00AA528F">
        <w:rPr>
          <w:rFonts w:cs="Arial"/>
          <w:color w:val="000000"/>
          <w:sz w:val="28"/>
          <w:szCs w:val="28"/>
        </w:rPr>
        <w:t xml:space="preserve"> </w:t>
      </w:r>
      <w:r w:rsidRPr="00AA528F">
        <w:rPr>
          <w:color w:val="000000"/>
          <w:sz w:val="28"/>
          <w:szCs w:val="28"/>
        </w:rPr>
        <w:t>и</w:t>
      </w:r>
      <w:r w:rsidRPr="00AA528F">
        <w:rPr>
          <w:rFonts w:cs="Arial"/>
          <w:color w:val="000000"/>
          <w:sz w:val="28"/>
          <w:szCs w:val="28"/>
        </w:rPr>
        <w:t xml:space="preserve"> </w:t>
      </w:r>
      <w:r w:rsidRPr="00AA528F">
        <w:rPr>
          <w:color w:val="000000"/>
          <w:sz w:val="28"/>
          <w:szCs w:val="28"/>
        </w:rPr>
        <w:t>не</w:t>
      </w:r>
      <w:r w:rsidRPr="00AA528F">
        <w:rPr>
          <w:rFonts w:cs="Arial"/>
          <w:color w:val="000000"/>
          <w:sz w:val="28"/>
          <w:szCs w:val="28"/>
        </w:rPr>
        <w:t xml:space="preserve"> </w:t>
      </w:r>
      <w:r w:rsidRPr="00AA528F">
        <w:rPr>
          <w:color w:val="000000"/>
          <w:sz w:val="28"/>
          <w:szCs w:val="28"/>
        </w:rPr>
        <w:t>зависит</w:t>
      </w:r>
      <w:r w:rsidRPr="00AA528F">
        <w:rPr>
          <w:rFonts w:cs="Arial"/>
          <w:color w:val="000000"/>
          <w:sz w:val="28"/>
          <w:szCs w:val="28"/>
        </w:rPr>
        <w:t xml:space="preserve"> </w:t>
      </w:r>
      <w:r w:rsidRPr="00AA528F">
        <w:rPr>
          <w:color w:val="000000"/>
          <w:sz w:val="28"/>
          <w:szCs w:val="28"/>
        </w:rPr>
        <w:t>от</w:t>
      </w:r>
      <w:r w:rsidRPr="00AA528F">
        <w:rPr>
          <w:rFonts w:cs="Arial"/>
          <w:color w:val="000000"/>
          <w:sz w:val="28"/>
          <w:szCs w:val="28"/>
        </w:rPr>
        <w:t xml:space="preserve"> </w:t>
      </w:r>
      <w:r w:rsidRPr="00AA528F">
        <w:rPr>
          <w:color w:val="000000"/>
          <w:sz w:val="28"/>
          <w:szCs w:val="28"/>
        </w:rPr>
        <w:t>особенностей</w:t>
      </w:r>
      <w:r w:rsidRPr="00AA528F">
        <w:rPr>
          <w:rFonts w:cs="Arial"/>
          <w:color w:val="000000"/>
          <w:sz w:val="28"/>
          <w:szCs w:val="28"/>
        </w:rPr>
        <w:t xml:space="preserve"> </w:t>
      </w:r>
      <w:r w:rsidRPr="00AA528F">
        <w:rPr>
          <w:color w:val="000000"/>
          <w:sz w:val="28"/>
          <w:szCs w:val="28"/>
        </w:rPr>
        <w:t>методики</w:t>
      </w:r>
      <w:r w:rsidRPr="00AA528F">
        <w:rPr>
          <w:rFonts w:cs="Arial"/>
          <w:color w:val="000000"/>
          <w:sz w:val="28"/>
          <w:szCs w:val="28"/>
        </w:rPr>
        <w:t xml:space="preserve"> </w:t>
      </w:r>
      <w:r w:rsidRPr="00AA528F">
        <w:rPr>
          <w:color w:val="000000"/>
          <w:sz w:val="28"/>
          <w:szCs w:val="28"/>
        </w:rPr>
        <w:t>преподавания</w:t>
      </w:r>
      <w:r w:rsidRPr="00AA528F">
        <w:rPr>
          <w:rFonts w:cs="Arial"/>
          <w:color w:val="000000"/>
          <w:sz w:val="28"/>
          <w:szCs w:val="28"/>
        </w:rPr>
        <w:t xml:space="preserve"> </w:t>
      </w:r>
      <w:r w:rsidRPr="00AA528F">
        <w:rPr>
          <w:color w:val="000000"/>
          <w:sz w:val="28"/>
          <w:szCs w:val="28"/>
        </w:rPr>
        <w:t>тех</w:t>
      </w:r>
      <w:r w:rsidRPr="00AA528F">
        <w:rPr>
          <w:rFonts w:cs="Arial"/>
          <w:color w:val="000000"/>
          <w:sz w:val="28"/>
          <w:szCs w:val="28"/>
        </w:rPr>
        <w:t xml:space="preserve"> </w:t>
      </w:r>
      <w:r w:rsidRPr="00AA528F">
        <w:rPr>
          <w:color w:val="000000"/>
          <w:sz w:val="28"/>
          <w:szCs w:val="28"/>
        </w:rPr>
        <w:t>или</w:t>
      </w:r>
      <w:r w:rsidRPr="00AA528F">
        <w:rPr>
          <w:rFonts w:cs="Arial"/>
          <w:color w:val="000000"/>
          <w:sz w:val="28"/>
          <w:szCs w:val="28"/>
        </w:rPr>
        <w:t xml:space="preserve"> </w:t>
      </w:r>
      <w:r w:rsidRPr="00AA528F">
        <w:rPr>
          <w:color w:val="000000"/>
          <w:sz w:val="28"/>
          <w:szCs w:val="28"/>
        </w:rPr>
        <w:t>иных</w:t>
      </w:r>
      <w:r w:rsidRPr="00AA528F">
        <w:rPr>
          <w:rFonts w:cs="Arial"/>
          <w:color w:val="000000"/>
          <w:sz w:val="28"/>
          <w:szCs w:val="28"/>
        </w:rPr>
        <w:t xml:space="preserve"> </w:t>
      </w:r>
      <w:r w:rsidRPr="00AA528F">
        <w:rPr>
          <w:color w:val="000000"/>
          <w:sz w:val="28"/>
          <w:szCs w:val="28"/>
        </w:rPr>
        <w:t>тем</w:t>
      </w:r>
      <w:r w:rsidRPr="00AA528F">
        <w:rPr>
          <w:rFonts w:cs="Arial"/>
          <w:color w:val="000000"/>
          <w:sz w:val="28"/>
          <w:szCs w:val="28"/>
        </w:rPr>
        <w:t xml:space="preserve"> </w:t>
      </w:r>
      <w:r w:rsidRPr="00AA528F">
        <w:rPr>
          <w:color w:val="000000"/>
          <w:sz w:val="28"/>
          <w:szCs w:val="28"/>
        </w:rPr>
        <w:t>курса</w:t>
      </w:r>
      <w:r w:rsidRPr="00AA528F">
        <w:rPr>
          <w:rFonts w:cs="Arial"/>
          <w:color w:val="000000"/>
          <w:sz w:val="28"/>
          <w:szCs w:val="28"/>
        </w:rPr>
        <w:t xml:space="preserve"> </w:t>
      </w:r>
      <w:r w:rsidRPr="00AA528F">
        <w:rPr>
          <w:color w:val="000000"/>
          <w:sz w:val="28"/>
          <w:szCs w:val="28"/>
        </w:rPr>
        <w:t>физики</w:t>
      </w:r>
      <w:r w:rsidRPr="00AA528F">
        <w:rPr>
          <w:rFonts w:cs="Arial"/>
          <w:color w:val="000000"/>
          <w:sz w:val="28"/>
          <w:szCs w:val="28"/>
        </w:rPr>
        <w:t xml:space="preserve">, </w:t>
      </w:r>
      <w:r w:rsidRPr="00AA528F">
        <w:rPr>
          <w:color w:val="000000"/>
          <w:sz w:val="28"/>
          <w:szCs w:val="28"/>
        </w:rPr>
        <w:t>характерных</w:t>
      </w:r>
      <w:r w:rsidRPr="00AA528F">
        <w:rPr>
          <w:rFonts w:cs="Arial"/>
          <w:color w:val="000000"/>
          <w:sz w:val="28"/>
          <w:szCs w:val="28"/>
        </w:rPr>
        <w:t xml:space="preserve"> </w:t>
      </w:r>
      <w:r w:rsidRPr="00AA528F">
        <w:rPr>
          <w:color w:val="000000"/>
          <w:sz w:val="28"/>
          <w:szCs w:val="28"/>
        </w:rPr>
        <w:t>для</w:t>
      </w:r>
      <w:r w:rsidRPr="00AA528F">
        <w:rPr>
          <w:rFonts w:cs="Arial"/>
          <w:color w:val="000000"/>
          <w:sz w:val="28"/>
          <w:szCs w:val="28"/>
        </w:rPr>
        <w:t xml:space="preserve"> </w:t>
      </w:r>
      <w:r w:rsidRPr="00AA528F">
        <w:rPr>
          <w:color w:val="000000"/>
          <w:sz w:val="28"/>
          <w:szCs w:val="28"/>
        </w:rPr>
        <w:t>различных</w:t>
      </w:r>
      <w:r w:rsidRPr="00AA528F">
        <w:rPr>
          <w:rFonts w:cs="Arial"/>
          <w:color w:val="000000"/>
          <w:sz w:val="28"/>
          <w:szCs w:val="28"/>
        </w:rPr>
        <w:t xml:space="preserve"> </w:t>
      </w:r>
      <w:r w:rsidRPr="00AA528F">
        <w:rPr>
          <w:color w:val="000000"/>
          <w:sz w:val="28"/>
          <w:szCs w:val="28"/>
        </w:rPr>
        <w:t>учебно</w:t>
      </w:r>
      <w:r w:rsidRPr="00AA528F">
        <w:rPr>
          <w:rFonts w:cs="Arial"/>
          <w:color w:val="000000"/>
          <w:sz w:val="28"/>
          <w:szCs w:val="28"/>
        </w:rPr>
        <w:t>-</w:t>
      </w:r>
      <w:r w:rsidRPr="00AA528F">
        <w:rPr>
          <w:color w:val="000000"/>
          <w:sz w:val="28"/>
          <w:szCs w:val="28"/>
        </w:rPr>
        <w:t>методических</w:t>
      </w:r>
      <w:r w:rsidRPr="00AA528F">
        <w:rPr>
          <w:rFonts w:cs="Arial"/>
          <w:color w:val="000000"/>
          <w:sz w:val="28"/>
          <w:szCs w:val="28"/>
        </w:rPr>
        <w:t xml:space="preserve"> </w:t>
      </w:r>
      <w:r w:rsidRPr="00AA528F">
        <w:rPr>
          <w:color w:val="000000"/>
          <w:sz w:val="28"/>
          <w:szCs w:val="28"/>
        </w:rPr>
        <w:t>комплектов</w:t>
      </w:r>
      <w:r w:rsidRPr="00AA528F">
        <w:rPr>
          <w:rFonts w:cs="Arial"/>
          <w:color w:val="000000"/>
          <w:sz w:val="28"/>
          <w:szCs w:val="28"/>
        </w:rPr>
        <w:t>.</w:t>
      </w:r>
      <w:r>
        <w:rPr>
          <w:rFonts w:cs="Arial"/>
          <w:color w:val="000000"/>
          <w:sz w:val="28"/>
          <w:szCs w:val="28"/>
        </w:rPr>
        <w:t xml:space="preserve"> </w:t>
      </w:r>
    </w:p>
    <w:p w:rsidR="00D55110" w:rsidRPr="00AA528F" w:rsidRDefault="00D55110" w:rsidP="00D779D6">
      <w:pPr>
        <w:shd w:val="clear" w:color="auto" w:fill="FFFFFF"/>
        <w:ind w:firstLine="709"/>
        <w:jc w:val="both"/>
        <w:rPr>
          <w:sz w:val="28"/>
          <w:szCs w:val="28"/>
        </w:rPr>
      </w:pPr>
      <w:r w:rsidRPr="00AA528F">
        <w:rPr>
          <w:color w:val="000000"/>
          <w:sz w:val="28"/>
          <w:szCs w:val="28"/>
        </w:rPr>
        <w:t>Количество</w:t>
      </w:r>
      <w:r w:rsidRPr="00AA528F">
        <w:rPr>
          <w:rFonts w:cs="Arial"/>
          <w:color w:val="000000"/>
          <w:sz w:val="28"/>
          <w:szCs w:val="28"/>
        </w:rPr>
        <w:t xml:space="preserve"> </w:t>
      </w:r>
      <w:r w:rsidRPr="00AA528F">
        <w:rPr>
          <w:color w:val="000000"/>
          <w:sz w:val="28"/>
          <w:szCs w:val="28"/>
        </w:rPr>
        <w:t>вопросов</w:t>
      </w:r>
      <w:r>
        <w:rPr>
          <w:rFonts w:cs="Arial"/>
          <w:color w:val="000000"/>
          <w:sz w:val="28"/>
          <w:szCs w:val="28"/>
        </w:rPr>
        <w:t>,</w:t>
      </w:r>
      <w:r>
        <w:rPr>
          <w:color w:val="000000"/>
          <w:sz w:val="28"/>
          <w:szCs w:val="28"/>
        </w:rPr>
        <w:t xml:space="preserve"> </w:t>
      </w:r>
      <w:r w:rsidRPr="00AA528F">
        <w:rPr>
          <w:color w:val="000000"/>
          <w:sz w:val="28"/>
          <w:szCs w:val="28"/>
        </w:rPr>
        <w:t>содержательный</w:t>
      </w:r>
      <w:r w:rsidRPr="00AA528F">
        <w:rPr>
          <w:rFonts w:cs="Arial"/>
          <w:color w:val="000000"/>
          <w:sz w:val="28"/>
          <w:szCs w:val="28"/>
        </w:rPr>
        <w:t xml:space="preserve"> </w:t>
      </w:r>
      <w:r w:rsidRPr="00AA528F">
        <w:rPr>
          <w:color w:val="000000"/>
          <w:sz w:val="28"/>
          <w:szCs w:val="28"/>
        </w:rPr>
        <w:t>объём</w:t>
      </w:r>
      <w:r w:rsidRPr="00AA528F">
        <w:rPr>
          <w:rFonts w:cs="Arial"/>
          <w:color w:val="000000"/>
          <w:sz w:val="28"/>
          <w:szCs w:val="28"/>
        </w:rPr>
        <w:t xml:space="preserve"> </w:t>
      </w:r>
      <w:r w:rsidRPr="00AA528F">
        <w:rPr>
          <w:color w:val="000000"/>
          <w:sz w:val="28"/>
          <w:szCs w:val="28"/>
        </w:rPr>
        <w:t>дидактических</w:t>
      </w:r>
      <w:r w:rsidRPr="00AA528F">
        <w:rPr>
          <w:rFonts w:cs="Arial"/>
          <w:color w:val="000000"/>
          <w:sz w:val="28"/>
          <w:szCs w:val="28"/>
        </w:rPr>
        <w:t xml:space="preserve"> </w:t>
      </w:r>
      <w:r w:rsidRPr="00AA528F">
        <w:rPr>
          <w:color w:val="000000"/>
          <w:sz w:val="28"/>
          <w:szCs w:val="28"/>
        </w:rPr>
        <w:t>единиц</w:t>
      </w:r>
      <w:r w:rsidRPr="00AA528F">
        <w:rPr>
          <w:rFonts w:cs="Arial"/>
          <w:color w:val="000000"/>
          <w:sz w:val="28"/>
          <w:szCs w:val="28"/>
        </w:rPr>
        <w:t xml:space="preserve"> </w:t>
      </w:r>
      <w:r w:rsidRPr="00AA528F">
        <w:rPr>
          <w:color w:val="000000"/>
          <w:sz w:val="28"/>
          <w:szCs w:val="28"/>
        </w:rPr>
        <w:t>и</w:t>
      </w:r>
      <w:r w:rsidRPr="00AA528F">
        <w:rPr>
          <w:rFonts w:cs="Arial"/>
          <w:color w:val="000000"/>
          <w:sz w:val="28"/>
          <w:szCs w:val="28"/>
        </w:rPr>
        <w:t xml:space="preserve"> </w:t>
      </w:r>
      <w:r w:rsidRPr="00AA528F">
        <w:rPr>
          <w:color w:val="000000"/>
          <w:sz w:val="28"/>
          <w:szCs w:val="28"/>
        </w:rPr>
        <w:t>требований</w:t>
      </w:r>
      <w:r w:rsidRPr="00AA528F">
        <w:rPr>
          <w:rFonts w:cs="Arial"/>
          <w:color w:val="000000"/>
          <w:sz w:val="28"/>
          <w:szCs w:val="28"/>
        </w:rPr>
        <w:t xml:space="preserve"> </w:t>
      </w:r>
      <w:r w:rsidRPr="00AA528F">
        <w:rPr>
          <w:color w:val="000000"/>
          <w:sz w:val="28"/>
          <w:szCs w:val="28"/>
        </w:rPr>
        <w:t>к</w:t>
      </w:r>
      <w:r w:rsidRPr="00AA528F">
        <w:rPr>
          <w:rFonts w:cs="Arial"/>
          <w:color w:val="000000"/>
          <w:sz w:val="28"/>
          <w:szCs w:val="28"/>
        </w:rPr>
        <w:t xml:space="preserve"> </w:t>
      </w:r>
      <w:r w:rsidRPr="00AA528F">
        <w:rPr>
          <w:color w:val="000000"/>
          <w:sz w:val="28"/>
          <w:szCs w:val="28"/>
        </w:rPr>
        <w:t>уровню</w:t>
      </w:r>
      <w:r w:rsidRPr="00AA528F">
        <w:rPr>
          <w:rFonts w:cs="Arial"/>
          <w:color w:val="000000"/>
          <w:sz w:val="28"/>
          <w:szCs w:val="28"/>
        </w:rPr>
        <w:t xml:space="preserve"> </w:t>
      </w:r>
      <w:r w:rsidRPr="00AA528F">
        <w:rPr>
          <w:color w:val="000000"/>
          <w:sz w:val="28"/>
          <w:szCs w:val="28"/>
        </w:rPr>
        <w:t>их</w:t>
      </w:r>
      <w:r w:rsidRPr="00AA528F">
        <w:rPr>
          <w:rFonts w:cs="Arial"/>
          <w:color w:val="000000"/>
          <w:sz w:val="28"/>
          <w:szCs w:val="28"/>
        </w:rPr>
        <w:t xml:space="preserve"> </w:t>
      </w:r>
      <w:r w:rsidRPr="00AA528F">
        <w:rPr>
          <w:color w:val="000000"/>
          <w:sz w:val="28"/>
          <w:szCs w:val="28"/>
        </w:rPr>
        <w:t>усвоения</w:t>
      </w:r>
      <w:r w:rsidRPr="00AA528F">
        <w:rPr>
          <w:rFonts w:cs="Arial"/>
          <w:color w:val="000000"/>
          <w:sz w:val="28"/>
          <w:szCs w:val="28"/>
        </w:rPr>
        <w:t xml:space="preserve"> </w:t>
      </w:r>
      <w:r w:rsidRPr="00AA528F">
        <w:rPr>
          <w:color w:val="000000"/>
          <w:sz w:val="28"/>
          <w:szCs w:val="28"/>
        </w:rPr>
        <w:t>соответству</w:t>
      </w:r>
      <w:r w:rsidR="00E012B7">
        <w:rPr>
          <w:color w:val="000000"/>
          <w:sz w:val="28"/>
          <w:szCs w:val="28"/>
        </w:rPr>
        <w:t>ю</w:t>
      </w:r>
      <w:r w:rsidRPr="00AA528F">
        <w:rPr>
          <w:color w:val="000000"/>
          <w:sz w:val="28"/>
          <w:szCs w:val="28"/>
        </w:rPr>
        <w:t>т</w:t>
      </w:r>
      <w:r w:rsidRPr="00AA528F">
        <w:rPr>
          <w:rFonts w:cs="Arial"/>
          <w:color w:val="000000"/>
          <w:sz w:val="28"/>
          <w:szCs w:val="28"/>
        </w:rPr>
        <w:t xml:space="preserve"> </w:t>
      </w:r>
      <w:r w:rsidRPr="00AA528F">
        <w:rPr>
          <w:color w:val="000000"/>
          <w:sz w:val="28"/>
          <w:szCs w:val="28"/>
        </w:rPr>
        <w:t>объёму</w:t>
      </w:r>
      <w:r w:rsidRPr="00AA528F">
        <w:rPr>
          <w:rFonts w:cs="Arial"/>
          <w:color w:val="000000"/>
          <w:sz w:val="28"/>
          <w:szCs w:val="28"/>
        </w:rPr>
        <w:t xml:space="preserve"> </w:t>
      </w:r>
      <w:r w:rsidRPr="00AA528F">
        <w:rPr>
          <w:color w:val="000000"/>
          <w:sz w:val="28"/>
          <w:szCs w:val="28"/>
        </w:rPr>
        <w:t>учебной</w:t>
      </w:r>
      <w:r w:rsidRPr="00AA528F">
        <w:rPr>
          <w:rFonts w:cs="Arial"/>
          <w:color w:val="000000"/>
          <w:sz w:val="28"/>
          <w:szCs w:val="28"/>
        </w:rPr>
        <w:t xml:space="preserve"> </w:t>
      </w:r>
      <w:r w:rsidRPr="00AA528F">
        <w:rPr>
          <w:color w:val="000000"/>
          <w:sz w:val="28"/>
          <w:szCs w:val="28"/>
        </w:rPr>
        <w:t>нагрузки</w:t>
      </w:r>
      <w:r w:rsidRPr="00AA528F">
        <w:rPr>
          <w:rFonts w:cs="Arial"/>
          <w:color w:val="000000"/>
          <w:sz w:val="28"/>
          <w:szCs w:val="28"/>
        </w:rPr>
        <w:t xml:space="preserve">, </w:t>
      </w:r>
      <w:r w:rsidRPr="00AA528F">
        <w:rPr>
          <w:color w:val="000000"/>
          <w:sz w:val="28"/>
          <w:szCs w:val="28"/>
        </w:rPr>
        <w:t>предусмотренному</w:t>
      </w:r>
      <w:r w:rsidRPr="00AA528F">
        <w:rPr>
          <w:rFonts w:cs="Arial"/>
          <w:color w:val="000000"/>
          <w:sz w:val="28"/>
          <w:szCs w:val="28"/>
        </w:rPr>
        <w:t xml:space="preserve"> </w:t>
      </w:r>
      <w:r w:rsidRPr="00AA528F">
        <w:rPr>
          <w:color w:val="000000"/>
          <w:sz w:val="28"/>
          <w:szCs w:val="28"/>
        </w:rPr>
        <w:t>на</w:t>
      </w:r>
      <w:r w:rsidRPr="00AA528F">
        <w:rPr>
          <w:rFonts w:cs="Arial"/>
          <w:color w:val="000000"/>
          <w:sz w:val="28"/>
          <w:szCs w:val="28"/>
        </w:rPr>
        <w:t xml:space="preserve"> </w:t>
      </w:r>
      <w:r w:rsidRPr="00AA528F">
        <w:rPr>
          <w:color w:val="000000"/>
          <w:sz w:val="28"/>
          <w:szCs w:val="28"/>
        </w:rPr>
        <w:t>изучение</w:t>
      </w:r>
      <w:r w:rsidRPr="00AA528F">
        <w:rPr>
          <w:rFonts w:cs="Arial"/>
          <w:color w:val="000000"/>
          <w:sz w:val="28"/>
          <w:szCs w:val="28"/>
        </w:rPr>
        <w:t xml:space="preserve"> </w:t>
      </w:r>
      <w:r w:rsidRPr="00AA528F">
        <w:rPr>
          <w:color w:val="000000"/>
          <w:sz w:val="28"/>
          <w:szCs w:val="28"/>
        </w:rPr>
        <w:t>физики</w:t>
      </w:r>
      <w:r w:rsidRPr="00AA528F">
        <w:rPr>
          <w:rFonts w:cs="Arial"/>
          <w:color w:val="000000"/>
          <w:sz w:val="28"/>
          <w:szCs w:val="28"/>
        </w:rPr>
        <w:t xml:space="preserve"> </w:t>
      </w:r>
      <w:r w:rsidR="00E012B7">
        <w:rPr>
          <w:rFonts w:cs="Arial"/>
          <w:color w:val="000000"/>
          <w:sz w:val="28"/>
          <w:szCs w:val="28"/>
        </w:rPr>
        <w:t>б</w:t>
      </w:r>
      <w:r w:rsidRPr="00AA528F">
        <w:rPr>
          <w:color w:val="000000"/>
          <w:sz w:val="28"/>
          <w:szCs w:val="28"/>
        </w:rPr>
        <w:t>азисным</w:t>
      </w:r>
      <w:r w:rsidRPr="00AA528F">
        <w:rPr>
          <w:rFonts w:cs="Arial"/>
          <w:color w:val="000000"/>
          <w:sz w:val="28"/>
          <w:szCs w:val="28"/>
        </w:rPr>
        <w:t xml:space="preserve"> </w:t>
      </w:r>
      <w:r w:rsidRPr="00AA528F">
        <w:rPr>
          <w:color w:val="000000"/>
          <w:sz w:val="28"/>
          <w:szCs w:val="28"/>
        </w:rPr>
        <w:t>учебным</w:t>
      </w:r>
      <w:r w:rsidRPr="00AA528F">
        <w:rPr>
          <w:rFonts w:cs="Arial"/>
          <w:color w:val="000000"/>
          <w:sz w:val="28"/>
          <w:szCs w:val="28"/>
        </w:rPr>
        <w:t xml:space="preserve"> </w:t>
      </w:r>
      <w:r w:rsidRPr="00AA528F">
        <w:rPr>
          <w:color w:val="000000"/>
          <w:sz w:val="28"/>
          <w:szCs w:val="28"/>
        </w:rPr>
        <w:t>планом</w:t>
      </w:r>
      <w:r w:rsidRPr="00AA528F">
        <w:rPr>
          <w:rFonts w:cs="Arial"/>
          <w:color w:val="000000"/>
          <w:sz w:val="28"/>
          <w:szCs w:val="28"/>
        </w:rPr>
        <w:t xml:space="preserve"> </w:t>
      </w:r>
      <w:r w:rsidRPr="00AA528F">
        <w:rPr>
          <w:color w:val="000000"/>
          <w:sz w:val="28"/>
          <w:szCs w:val="28"/>
        </w:rPr>
        <w:t xml:space="preserve">РФ </w:t>
      </w:r>
      <w:r w:rsidR="00E012B7">
        <w:rPr>
          <w:rFonts w:cs="Arial"/>
          <w:color w:val="000000"/>
          <w:sz w:val="28"/>
          <w:szCs w:val="28"/>
        </w:rPr>
        <w:t>(2 </w:t>
      </w:r>
      <w:r w:rsidRPr="00AA528F">
        <w:rPr>
          <w:color w:val="000000"/>
          <w:sz w:val="28"/>
          <w:szCs w:val="28"/>
        </w:rPr>
        <w:t>ч</w:t>
      </w:r>
      <w:r w:rsidRPr="00AA528F">
        <w:rPr>
          <w:rFonts w:cs="Arial"/>
          <w:color w:val="000000"/>
          <w:sz w:val="28"/>
          <w:szCs w:val="28"/>
        </w:rPr>
        <w:t>/</w:t>
      </w:r>
      <w:r w:rsidRPr="00AA528F">
        <w:rPr>
          <w:color w:val="000000"/>
          <w:sz w:val="28"/>
          <w:szCs w:val="28"/>
        </w:rPr>
        <w:t>нед</w:t>
      </w:r>
      <w:r w:rsidRPr="00AA528F">
        <w:rPr>
          <w:rFonts w:cs="Arial"/>
          <w:color w:val="000000"/>
          <w:sz w:val="28"/>
          <w:szCs w:val="28"/>
        </w:rPr>
        <w:t xml:space="preserve">., 210 </w:t>
      </w:r>
      <w:r w:rsidRPr="00AA528F">
        <w:rPr>
          <w:color w:val="000000"/>
          <w:sz w:val="28"/>
          <w:szCs w:val="28"/>
        </w:rPr>
        <w:t>ч</w:t>
      </w:r>
      <w:r w:rsidRPr="00AA528F">
        <w:rPr>
          <w:rFonts w:cs="Arial"/>
          <w:color w:val="000000"/>
          <w:sz w:val="28"/>
          <w:szCs w:val="28"/>
        </w:rPr>
        <w:t xml:space="preserve"> </w:t>
      </w:r>
      <w:r w:rsidRPr="00AA528F">
        <w:rPr>
          <w:color w:val="000000"/>
          <w:sz w:val="28"/>
          <w:szCs w:val="28"/>
        </w:rPr>
        <w:t>за</w:t>
      </w:r>
      <w:r w:rsidRPr="00AA528F">
        <w:rPr>
          <w:rFonts w:cs="Arial"/>
          <w:color w:val="000000"/>
          <w:sz w:val="28"/>
          <w:szCs w:val="28"/>
        </w:rPr>
        <w:t xml:space="preserve"> </w:t>
      </w:r>
      <w:r w:rsidRPr="00AA528F">
        <w:rPr>
          <w:color w:val="000000"/>
          <w:sz w:val="28"/>
          <w:szCs w:val="28"/>
        </w:rPr>
        <w:t>три</w:t>
      </w:r>
      <w:r w:rsidRPr="00AA528F">
        <w:rPr>
          <w:rFonts w:cs="Arial"/>
          <w:color w:val="000000"/>
          <w:sz w:val="28"/>
          <w:szCs w:val="28"/>
        </w:rPr>
        <w:t xml:space="preserve"> </w:t>
      </w:r>
      <w:r w:rsidRPr="00AA528F">
        <w:rPr>
          <w:color w:val="000000"/>
          <w:sz w:val="28"/>
          <w:szCs w:val="28"/>
        </w:rPr>
        <w:t>года</w:t>
      </w:r>
      <w:r w:rsidRPr="00AA528F">
        <w:rPr>
          <w:rFonts w:cs="Arial"/>
          <w:color w:val="000000"/>
          <w:sz w:val="28"/>
          <w:szCs w:val="28"/>
        </w:rPr>
        <w:t xml:space="preserve"> </w:t>
      </w:r>
      <w:r w:rsidRPr="00AA528F">
        <w:rPr>
          <w:color w:val="000000"/>
          <w:sz w:val="28"/>
          <w:szCs w:val="28"/>
        </w:rPr>
        <w:t>обучения</w:t>
      </w:r>
      <w:r w:rsidRPr="00AA528F">
        <w:rPr>
          <w:rFonts w:cs="Arial"/>
          <w:color w:val="000000"/>
          <w:sz w:val="28"/>
          <w:szCs w:val="28"/>
        </w:rPr>
        <w:t xml:space="preserve"> </w:t>
      </w:r>
      <w:r w:rsidRPr="00AA528F">
        <w:rPr>
          <w:color w:val="000000"/>
          <w:sz w:val="28"/>
          <w:szCs w:val="28"/>
        </w:rPr>
        <w:t>в</w:t>
      </w:r>
      <w:r w:rsidRPr="00AA528F">
        <w:rPr>
          <w:rFonts w:cs="Arial"/>
          <w:color w:val="000000"/>
          <w:sz w:val="28"/>
          <w:szCs w:val="28"/>
        </w:rPr>
        <w:t xml:space="preserve"> </w:t>
      </w:r>
      <w:r w:rsidR="00E012B7">
        <w:rPr>
          <w:rFonts w:cs="Arial"/>
          <w:color w:val="000000"/>
          <w:sz w:val="28"/>
          <w:szCs w:val="28"/>
          <w:lang w:val="en-US"/>
        </w:rPr>
        <w:t>VII</w:t>
      </w:r>
      <w:r w:rsidR="00926CF0">
        <w:rPr>
          <w:rFonts w:cs="Arial"/>
          <w:color w:val="000000"/>
          <w:sz w:val="28"/>
          <w:szCs w:val="28"/>
        </w:rPr>
        <w:t>-</w:t>
      </w:r>
      <w:r w:rsidR="00E012B7">
        <w:rPr>
          <w:rFonts w:cs="Arial"/>
          <w:color w:val="000000"/>
          <w:sz w:val="28"/>
          <w:szCs w:val="28"/>
          <w:lang w:val="en-US"/>
        </w:rPr>
        <w:t>IX</w:t>
      </w:r>
      <w:r w:rsidRPr="00AA528F">
        <w:rPr>
          <w:rFonts w:cs="Arial"/>
          <w:color w:val="000000"/>
          <w:sz w:val="28"/>
          <w:szCs w:val="28"/>
        </w:rPr>
        <w:t xml:space="preserve"> </w:t>
      </w:r>
      <w:r w:rsidRPr="00AA528F">
        <w:rPr>
          <w:color w:val="000000"/>
          <w:sz w:val="28"/>
          <w:szCs w:val="28"/>
        </w:rPr>
        <w:t>классах</w:t>
      </w:r>
      <w:r w:rsidRPr="00AA528F">
        <w:rPr>
          <w:rFonts w:cs="Arial"/>
          <w:color w:val="000000"/>
          <w:sz w:val="28"/>
          <w:szCs w:val="28"/>
        </w:rPr>
        <w:t xml:space="preserve">), </w:t>
      </w:r>
      <w:r w:rsidRPr="00AA528F">
        <w:rPr>
          <w:color w:val="000000"/>
          <w:sz w:val="28"/>
          <w:szCs w:val="28"/>
        </w:rPr>
        <w:t>и оптимальн</w:t>
      </w:r>
      <w:r w:rsidR="00E012B7">
        <w:rPr>
          <w:color w:val="000000"/>
          <w:sz w:val="28"/>
          <w:szCs w:val="28"/>
        </w:rPr>
        <w:t>ы</w:t>
      </w:r>
      <w:r w:rsidRPr="00AA528F">
        <w:rPr>
          <w:rFonts w:cs="Arial"/>
          <w:color w:val="000000"/>
          <w:sz w:val="28"/>
          <w:szCs w:val="28"/>
        </w:rPr>
        <w:t xml:space="preserve"> </w:t>
      </w:r>
      <w:r w:rsidRPr="00AA528F">
        <w:rPr>
          <w:color w:val="000000"/>
          <w:sz w:val="28"/>
          <w:szCs w:val="28"/>
        </w:rPr>
        <w:t>с</w:t>
      </w:r>
      <w:r w:rsidRPr="00AA528F">
        <w:rPr>
          <w:rFonts w:cs="Arial"/>
          <w:color w:val="000000"/>
          <w:sz w:val="28"/>
          <w:szCs w:val="28"/>
        </w:rPr>
        <w:t xml:space="preserve"> </w:t>
      </w:r>
      <w:r w:rsidRPr="00AA528F">
        <w:rPr>
          <w:color w:val="000000"/>
          <w:sz w:val="28"/>
          <w:szCs w:val="28"/>
        </w:rPr>
        <w:t>точки</w:t>
      </w:r>
      <w:r w:rsidRPr="00AA528F">
        <w:rPr>
          <w:rFonts w:cs="Arial"/>
          <w:color w:val="000000"/>
          <w:sz w:val="28"/>
          <w:szCs w:val="28"/>
        </w:rPr>
        <w:t xml:space="preserve"> </w:t>
      </w:r>
      <w:r w:rsidRPr="00AA528F">
        <w:rPr>
          <w:color w:val="000000"/>
          <w:sz w:val="28"/>
          <w:szCs w:val="28"/>
        </w:rPr>
        <w:t>зрения</w:t>
      </w:r>
      <w:r w:rsidRPr="00AA528F">
        <w:rPr>
          <w:rFonts w:cs="Arial"/>
          <w:color w:val="000000"/>
          <w:sz w:val="28"/>
          <w:szCs w:val="28"/>
        </w:rPr>
        <w:t xml:space="preserve"> </w:t>
      </w:r>
      <w:r w:rsidRPr="00AA528F">
        <w:rPr>
          <w:color w:val="000000"/>
          <w:sz w:val="28"/>
          <w:szCs w:val="28"/>
        </w:rPr>
        <w:t>полноты</w:t>
      </w:r>
      <w:r w:rsidRPr="00AA528F">
        <w:rPr>
          <w:rFonts w:cs="Arial"/>
          <w:color w:val="000000"/>
          <w:sz w:val="28"/>
          <w:szCs w:val="28"/>
        </w:rPr>
        <w:t xml:space="preserve"> </w:t>
      </w:r>
      <w:r w:rsidRPr="00AA528F">
        <w:rPr>
          <w:color w:val="000000"/>
          <w:sz w:val="28"/>
          <w:szCs w:val="28"/>
        </w:rPr>
        <w:t>проверки</w:t>
      </w:r>
      <w:r w:rsidRPr="00AA528F">
        <w:rPr>
          <w:rFonts w:cs="Arial"/>
          <w:color w:val="000000"/>
          <w:sz w:val="28"/>
          <w:szCs w:val="28"/>
        </w:rPr>
        <w:t xml:space="preserve"> </w:t>
      </w:r>
      <w:r w:rsidRPr="00AA528F">
        <w:rPr>
          <w:color w:val="000000"/>
          <w:sz w:val="28"/>
          <w:szCs w:val="28"/>
        </w:rPr>
        <w:t>всех</w:t>
      </w:r>
      <w:r w:rsidRPr="00AA528F">
        <w:rPr>
          <w:rFonts w:cs="Arial"/>
          <w:color w:val="000000"/>
          <w:sz w:val="28"/>
          <w:szCs w:val="28"/>
        </w:rPr>
        <w:t xml:space="preserve"> </w:t>
      </w:r>
      <w:r w:rsidRPr="00AA528F">
        <w:rPr>
          <w:color w:val="000000"/>
          <w:sz w:val="28"/>
          <w:szCs w:val="28"/>
        </w:rPr>
        <w:t>требований</w:t>
      </w:r>
      <w:r w:rsidRPr="00AA528F">
        <w:rPr>
          <w:rFonts w:cs="Arial"/>
          <w:color w:val="000000"/>
          <w:sz w:val="28"/>
          <w:szCs w:val="28"/>
        </w:rPr>
        <w:t xml:space="preserve"> </w:t>
      </w:r>
      <w:r w:rsidRPr="00AA528F">
        <w:rPr>
          <w:color w:val="000000"/>
          <w:sz w:val="28"/>
          <w:szCs w:val="28"/>
        </w:rPr>
        <w:t>стандарта</w:t>
      </w:r>
      <w:r w:rsidRPr="00AA528F">
        <w:rPr>
          <w:rFonts w:cs="Arial"/>
          <w:color w:val="000000"/>
          <w:sz w:val="28"/>
          <w:szCs w:val="28"/>
        </w:rPr>
        <w:t xml:space="preserve"> </w:t>
      </w:r>
      <w:r w:rsidRPr="00AA528F">
        <w:rPr>
          <w:color w:val="000000"/>
          <w:sz w:val="28"/>
          <w:szCs w:val="28"/>
        </w:rPr>
        <w:t>к</w:t>
      </w:r>
      <w:r w:rsidRPr="00AA528F">
        <w:rPr>
          <w:rFonts w:cs="Arial"/>
          <w:color w:val="000000"/>
          <w:sz w:val="28"/>
          <w:szCs w:val="28"/>
        </w:rPr>
        <w:t xml:space="preserve"> </w:t>
      </w:r>
      <w:r w:rsidRPr="00AA528F">
        <w:rPr>
          <w:color w:val="000000"/>
          <w:sz w:val="28"/>
          <w:szCs w:val="28"/>
        </w:rPr>
        <w:t>уровню</w:t>
      </w:r>
      <w:r w:rsidRPr="00AA528F">
        <w:rPr>
          <w:rFonts w:cs="Arial"/>
          <w:color w:val="000000"/>
          <w:sz w:val="28"/>
          <w:szCs w:val="28"/>
        </w:rPr>
        <w:t xml:space="preserve"> </w:t>
      </w:r>
      <w:r w:rsidRPr="00AA528F">
        <w:rPr>
          <w:color w:val="000000"/>
          <w:sz w:val="28"/>
          <w:szCs w:val="28"/>
        </w:rPr>
        <w:t>подготовки</w:t>
      </w:r>
      <w:r w:rsidRPr="00AA528F">
        <w:rPr>
          <w:rFonts w:cs="Arial"/>
          <w:color w:val="000000"/>
          <w:sz w:val="28"/>
          <w:szCs w:val="28"/>
        </w:rPr>
        <w:t xml:space="preserve"> </w:t>
      </w:r>
      <w:r w:rsidRPr="00AA528F">
        <w:rPr>
          <w:color w:val="000000"/>
          <w:sz w:val="28"/>
          <w:szCs w:val="28"/>
        </w:rPr>
        <w:t>выпускников</w:t>
      </w:r>
      <w:r w:rsidRPr="00AA528F">
        <w:rPr>
          <w:rFonts w:cs="Arial"/>
          <w:color w:val="000000"/>
          <w:sz w:val="28"/>
          <w:szCs w:val="28"/>
        </w:rPr>
        <w:t>.</w:t>
      </w:r>
    </w:p>
    <w:p w:rsidR="00E012B7" w:rsidRDefault="00D55110" w:rsidP="00D779D6">
      <w:pPr>
        <w:tabs>
          <w:tab w:val="left" w:pos="1080"/>
        </w:tabs>
        <w:ind w:firstLine="709"/>
        <w:jc w:val="both"/>
        <w:rPr>
          <w:bCs/>
          <w:sz w:val="28"/>
          <w:szCs w:val="28"/>
        </w:rPr>
      </w:pPr>
      <w:r w:rsidRPr="006B2C9B">
        <w:rPr>
          <w:bCs/>
          <w:sz w:val="28"/>
          <w:szCs w:val="28"/>
        </w:rPr>
        <w:t xml:space="preserve">Проведение государственной (итоговой) аттестации выпускников </w:t>
      </w:r>
      <w:r w:rsidRPr="006B2C9B">
        <w:rPr>
          <w:bCs/>
          <w:sz w:val="28"/>
          <w:szCs w:val="28"/>
          <w:lang w:val="en-US"/>
        </w:rPr>
        <w:t>IX</w:t>
      </w:r>
      <w:r w:rsidRPr="006B2C9B">
        <w:rPr>
          <w:bCs/>
          <w:sz w:val="28"/>
          <w:szCs w:val="28"/>
        </w:rPr>
        <w:t xml:space="preserve"> классов в независимой форме регламентируется следующими</w:t>
      </w:r>
      <w:r w:rsidR="00E012B7">
        <w:rPr>
          <w:bCs/>
          <w:sz w:val="28"/>
          <w:szCs w:val="28"/>
        </w:rPr>
        <w:t xml:space="preserve"> нормативными правовыми актами:</w:t>
      </w:r>
    </w:p>
    <w:p w:rsidR="00E012B7" w:rsidRDefault="00E012B7" w:rsidP="00D779D6">
      <w:pPr>
        <w:tabs>
          <w:tab w:val="left" w:pos="1080"/>
        </w:tabs>
        <w:ind w:firstLine="709"/>
        <w:jc w:val="both"/>
        <w:rPr>
          <w:bCs/>
          <w:sz w:val="28"/>
          <w:szCs w:val="28"/>
        </w:rPr>
      </w:pPr>
      <w:r>
        <w:rPr>
          <w:bCs/>
          <w:sz w:val="28"/>
          <w:szCs w:val="28"/>
        </w:rPr>
        <w:t>– </w:t>
      </w:r>
      <w:r w:rsidR="00D55110" w:rsidRPr="001250B2">
        <w:rPr>
          <w:bCs/>
          <w:sz w:val="28"/>
          <w:szCs w:val="28"/>
        </w:rPr>
        <w:t>Закон Российской Федерации от 10 июля 1992 года № 3266-1 «Об образовании»</w:t>
      </w:r>
      <w:r w:rsidR="00D55110" w:rsidRPr="001250B2">
        <w:rPr>
          <w:b/>
          <w:bCs/>
          <w:sz w:val="28"/>
          <w:szCs w:val="28"/>
        </w:rPr>
        <w:t xml:space="preserve"> (</w:t>
      </w:r>
      <w:r w:rsidR="00D55110" w:rsidRPr="001250B2">
        <w:rPr>
          <w:sz w:val="28"/>
          <w:szCs w:val="28"/>
        </w:rPr>
        <w:t xml:space="preserve">в редакции Федеральных законов от 22 августа </w:t>
      </w:r>
      <w:smartTag w:uri="urn:schemas-microsoft-com:office:smarttags" w:element="metricconverter">
        <w:smartTagPr>
          <w:attr w:name="ProductID" w:val="2004 г"/>
        </w:smartTagPr>
        <w:r w:rsidR="00D55110" w:rsidRPr="001250B2">
          <w:rPr>
            <w:sz w:val="28"/>
            <w:szCs w:val="28"/>
          </w:rPr>
          <w:t>2004 г</w:t>
        </w:r>
      </w:smartTag>
      <w:r w:rsidR="00D55110" w:rsidRPr="001250B2">
        <w:rPr>
          <w:sz w:val="28"/>
          <w:szCs w:val="28"/>
        </w:rPr>
        <w:t>. № 122-ФЗ,</w:t>
      </w:r>
      <w:r w:rsidR="00D55110" w:rsidRPr="001250B2">
        <w:rPr>
          <w:b/>
          <w:bCs/>
          <w:sz w:val="28"/>
          <w:szCs w:val="28"/>
        </w:rPr>
        <w:t xml:space="preserve"> </w:t>
      </w:r>
      <w:r w:rsidR="00D55110" w:rsidRPr="001250B2">
        <w:rPr>
          <w:bCs/>
          <w:sz w:val="28"/>
          <w:szCs w:val="28"/>
        </w:rPr>
        <w:t xml:space="preserve">от 20 декабря </w:t>
      </w:r>
      <w:smartTag w:uri="urn:schemas-microsoft-com:office:smarttags" w:element="metricconverter">
        <w:smartTagPr>
          <w:attr w:name="ProductID" w:val="2006 г"/>
        </w:smartTagPr>
        <w:r w:rsidR="00D55110" w:rsidRPr="001250B2">
          <w:rPr>
            <w:bCs/>
            <w:sz w:val="28"/>
            <w:szCs w:val="28"/>
          </w:rPr>
          <w:t>2006 г</w:t>
        </w:r>
      </w:smartTag>
      <w:r w:rsidR="00D55110" w:rsidRPr="001250B2">
        <w:rPr>
          <w:bCs/>
          <w:sz w:val="28"/>
          <w:szCs w:val="28"/>
        </w:rPr>
        <w:t>. № 258</w:t>
      </w:r>
      <w:r>
        <w:rPr>
          <w:bCs/>
          <w:sz w:val="28"/>
          <w:szCs w:val="28"/>
        </w:rPr>
        <w:t>-</w:t>
      </w:r>
      <w:r w:rsidR="00D55110" w:rsidRPr="001250B2">
        <w:rPr>
          <w:bCs/>
          <w:sz w:val="28"/>
          <w:szCs w:val="28"/>
        </w:rPr>
        <w:t>ФЗ,</w:t>
      </w:r>
      <w:r w:rsidR="00D55110" w:rsidRPr="001250B2">
        <w:rPr>
          <w:b/>
          <w:bCs/>
          <w:sz w:val="28"/>
          <w:szCs w:val="28"/>
        </w:rPr>
        <w:t xml:space="preserve"> </w:t>
      </w:r>
      <w:r w:rsidR="00D55110" w:rsidRPr="001250B2">
        <w:rPr>
          <w:bCs/>
          <w:sz w:val="28"/>
          <w:szCs w:val="28"/>
        </w:rPr>
        <w:t xml:space="preserve">от 9 февраля </w:t>
      </w:r>
      <w:smartTag w:uri="urn:schemas-microsoft-com:office:smarttags" w:element="metricconverter">
        <w:smartTagPr>
          <w:attr w:name="ProductID" w:val="2007 г"/>
        </w:smartTagPr>
        <w:r w:rsidR="00D55110" w:rsidRPr="001250B2">
          <w:rPr>
            <w:bCs/>
            <w:sz w:val="28"/>
            <w:szCs w:val="28"/>
          </w:rPr>
          <w:t>2007 г</w:t>
        </w:r>
      </w:smartTag>
      <w:r w:rsidR="00D55110" w:rsidRPr="001250B2">
        <w:rPr>
          <w:bCs/>
          <w:sz w:val="28"/>
          <w:szCs w:val="28"/>
        </w:rPr>
        <w:t>. № 17-ФЗ</w:t>
      </w:r>
      <w:r w:rsidR="00D55110" w:rsidRPr="001250B2">
        <w:rPr>
          <w:b/>
          <w:bCs/>
          <w:sz w:val="28"/>
          <w:szCs w:val="28"/>
        </w:rPr>
        <w:t xml:space="preserve">, </w:t>
      </w:r>
      <w:r w:rsidR="00D55110" w:rsidRPr="001250B2">
        <w:rPr>
          <w:bCs/>
          <w:sz w:val="28"/>
          <w:szCs w:val="28"/>
        </w:rPr>
        <w:t xml:space="preserve">от 21 июля </w:t>
      </w:r>
      <w:smartTag w:uri="urn:schemas-microsoft-com:office:smarttags" w:element="metricconverter">
        <w:smartTagPr>
          <w:attr w:name="ProductID" w:val="2007 г"/>
        </w:smartTagPr>
        <w:r w:rsidR="00D55110" w:rsidRPr="001250B2">
          <w:rPr>
            <w:bCs/>
            <w:sz w:val="28"/>
            <w:szCs w:val="28"/>
          </w:rPr>
          <w:t>2007 г</w:t>
        </w:r>
      </w:smartTag>
      <w:r w:rsidR="00D55110" w:rsidRPr="001250B2">
        <w:rPr>
          <w:bCs/>
          <w:sz w:val="28"/>
          <w:szCs w:val="28"/>
        </w:rPr>
        <w:t>. № 194-ФЗ</w:t>
      </w:r>
      <w:r>
        <w:rPr>
          <w:bCs/>
          <w:sz w:val="28"/>
          <w:szCs w:val="28"/>
        </w:rPr>
        <w:t>);</w:t>
      </w:r>
    </w:p>
    <w:p w:rsidR="00D55110" w:rsidRDefault="00E012B7" w:rsidP="00D779D6">
      <w:pPr>
        <w:tabs>
          <w:tab w:val="left" w:pos="1080"/>
        </w:tabs>
        <w:ind w:firstLine="709"/>
        <w:jc w:val="both"/>
        <w:rPr>
          <w:sz w:val="28"/>
          <w:szCs w:val="28"/>
        </w:rPr>
      </w:pPr>
      <w:r>
        <w:rPr>
          <w:bCs/>
          <w:sz w:val="28"/>
          <w:szCs w:val="28"/>
        </w:rPr>
        <w:t>– </w:t>
      </w:r>
      <w:r w:rsidR="00D55110" w:rsidRPr="001250B2">
        <w:rPr>
          <w:bCs/>
          <w:sz w:val="28"/>
          <w:szCs w:val="28"/>
        </w:rPr>
        <w:t xml:space="preserve">Положение о государственной (итоговой) аттестации выпускников </w:t>
      </w:r>
      <w:r w:rsidR="00D55110" w:rsidRPr="001250B2">
        <w:rPr>
          <w:bCs/>
          <w:sz w:val="28"/>
          <w:szCs w:val="28"/>
          <w:lang w:val="en-GB"/>
        </w:rPr>
        <w:t>IX</w:t>
      </w:r>
      <w:r w:rsidR="00D55110" w:rsidRPr="001250B2">
        <w:rPr>
          <w:bCs/>
          <w:sz w:val="28"/>
          <w:szCs w:val="28"/>
        </w:rPr>
        <w:t xml:space="preserve"> и </w:t>
      </w:r>
      <w:r w:rsidR="00D55110" w:rsidRPr="001250B2">
        <w:rPr>
          <w:bCs/>
          <w:sz w:val="28"/>
          <w:szCs w:val="28"/>
          <w:lang w:val="en-GB"/>
        </w:rPr>
        <w:t>XI</w:t>
      </w:r>
      <w:r w:rsidR="00D55110" w:rsidRPr="001250B2">
        <w:rPr>
          <w:bCs/>
          <w:sz w:val="28"/>
          <w:szCs w:val="28"/>
        </w:rPr>
        <w:t xml:space="preserve"> (</w:t>
      </w:r>
      <w:r w:rsidR="00D55110" w:rsidRPr="001250B2">
        <w:rPr>
          <w:bCs/>
          <w:sz w:val="28"/>
          <w:szCs w:val="28"/>
          <w:lang w:val="en-GB"/>
        </w:rPr>
        <w:t>XII</w:t>
      </w:r>
      <w:r w:rsidR="00D55110" w:rsidRPr="001250B2">
        <w:rPr>
          <w:bCs/>
          <w:sz w:val="28"/>
          <w:szCs w:val="28"/>
        </w:rPr>
        <w:t>) классов общеобразовательных учреждений Российской Федерации</w:t>
      </w:r>
      <w:r w:rsidR="00D55110" w:rsidRPr="001250B2">
        <w:rPr>
          <w:sz w:val="28"/>
          <w:szCs w:val="28"/>
        </w:rPr>
        <w:t xml:space="preserve">, утвержденное приказом Минобразования России от 3 декабря </w:t>
      </w:r>
      <w:smartTag w:uri="urn:schemas-microsoft-com:office:smarttags" w:element="metricconverter">
        <w:smartTagPr>
          <w:attr w:name="ProductID" w:val="1999 г"/>
        </w:smartTagPr>
        <w:r w:rsidR="00D55110" w:rsidRPr="001250B2">
          <w:rPr>
            <w:sz w:val="28"/>
            <w:szCs w:val="28"/>
          </w:rPr>
          <w:t>1999 г</w:t>
        </w:r>
      </w:smartTag>
      <w:r w:rsidR="00D55110" w:rsidRPr="001250B2">
        <w:rPr>
          <w:sz w:val="28"/>
          <w:szCs w:val="28"/>
        </w:rPr>
        <w:t xml:space="preserve">. № 1075 и зарегистрированное Минюстом России 17 февраля </w:t>
      </w:r>
      <w:smartTag w:uri="urn:schemas-microsoft-com:office:smarttags" w:element="metricconverter">
        <w:smartTagPr>
          <w:attr w:name="ProductID" w:val="2000 г"/>
        </w:smartTagPr>
        <w:r w:rsidR="00D55110" w:rsidRPr="001250B2">
          <w:rPr>
            <w:sz w:val="28"/>
            <w:szCs w:val="28"/>
          </w:rPr>
          <w:t>2000 г</w:t>
        </w:r>
      </w:smartTag>
      <w:r w:rsidR="00D55110" w:rsidRPr="001250B2">
        <w:rPr>
          <w:sz w:val="28"/>
          <w:szCs w:val="28"/>
        </w:rPr>
        <w:t xml:space="preserve">. № 2114, с изменениями и дополнениями, внесенными приказами Минобразования России от 16 марта </w:t>
      </w:r>
      <w:smartTag w:uri="urn:schemas-microsoft-com:office:smarttags" w:element="metricconverter">
        <w:smartTagPr>
          <w:attr w:name="ProductID" w:val="2001 г"/>
        </w:smartTagPr>
        <w:r w:rsidR="00D55110" w:rsidRPr="001250B2">
          <w:rPr>
            <w:sz w:val="28"/>
            <w:szCs w:val="28"/>
          </w:rPr>
          <w:t>2001 г</w:t>
        </w:r>
      </w:smartTag>
      <w:r w:rsidR="00D55110" w:rsidRPr="001250B2">
        <w:rPr>
          <w:sz w:val="28"/>
          <w:szCs w:val="28"/>
        </w:rPr>
        <w:t xml:space="preserve">. № 1022, от 25 июня </w:t>
      </w:r>
      <w:smartTag w:uri="urn:schemas-microsoft-com:office:smarttags" w:element="metricconverter">
        <w:smartTagPr>
          <w:attr w:name="ProductID" w:val="2002 г"/>
        </w:smartTagPr>
        <w:r w:rsidR="00D55110" w:rsidRPr="001250B2">
          <w:rPr>
            <w:sz w:val="28"/>
            <w:szCs w:val="28"/>
          </w:rPr>
          <w:t>2002 г</w:t>
        </w:r>
      </w:smartTag>
      <w:r w:rsidR="00D55110" w:rsidRPr="001250B2">
        <w:rPr>
          <w:sz w:val="28"/>
          <w:szCs w:val="28"/>
        </w:rPr>
        <w:t xml:space="preserve">. № 2398, от 21 января </w:t>
      </w:r>
      <w:smartTag w:uri="urn:schemas-microsoft-com:office:smarttags" w:element="metricconverter">
        <w:smartTagPr>
          <w:attr w:name="ProductID" w:val="2003 г"/>
        </w:smartTagPr>
        <w:r w:rsidR="00D55110" w:rsidRPr="001250B2">
          <w:rPr>
            <w:sz w:val="28"/>
            <w:szCs w:val="28"/>
          </w:rPr>
          <w:t>2003 г</w:t>
        </w:r>
      </w:smartTag>
      <w:r w:rsidR="00D55110" w:rsidRPr="001250B2">
        <w:rPr>
          <w:sz w:val="28"/>
          <w:szCs w:val="28"/>
        </w:rPr>
        <w:t xml:space="preserve">. </w:t>
      </w:r>
      <w:r w:rsidR="00926CF0">
        <w:rPr>
          <w:sz w:val="28"/>
          <w:szCs w:val="28"/>
        </w:rPr>
        <w:t xml:space="preserve">       </w:t>
      </w:r>
      <w:r w:rsidR="00D55110" w:rsidRPr="001250B2">
        <w:rPr>
          <w:sz w:val="28"/>
          <w:szCs w:val="28"/>
        </w:rPr>
        <w:t xml:space="preserve">№ 135, зарегистрированными Минюстом России соответственно 11 апреля </w:t>
      </w:r>
      <w:r w:rsidR="00926CF0">
        <w:rPr>
          <w:sz w:val="28"/>
          <w:szCs w:val="28"/>
        </w:rPr>
        <w:t xml:space="preserve">               </w:t>
      </w:r>
      <w:smartTag w:uri="urn:schemas-microsoft-com:office:smarttags" w:element="metricconverter">
        <w:smartTagPr>
          <w:attr w:name="ProductID" w:val="2001 г"/>
        </w:smartTagPr>
        <w:r w:rsidR="00D55110" w:rsidRPr="001250B2">
          <w:rPr>
            <w:sz w:val="28"/>
            <w:szCs w:val="28"/>
          </w:rPr>
          <w:t>2001 г</w:t>
        </w:r>
      </w:smartTag>
      <w:r w:rsidR="00D55110" w:rsidRPr="001250B2">
        <w:rPr>
          <w:sz w:val="28"/>
          <w:szCs w:val="28"/>
        </w:rPr>
        <w:t xml:space="preserve">. № 2658, 16 июля </w:t>
      </w:r>
      <w:smartTag w:uri="urn:schemas-microsoft-com:office:smarttags" w:element="metricconverter">
        <w:smartTagPr>
          <w:attr w:name="ProductID" w:val="2002 г"/>
        </w:smartTagPr>
        <w:r w:rsidR="00D55110" w:rsidRPr="001250B2">
          <w:rPr>
            <w:sz w:val="28"/>
            <w:szCs w:val="28"/>
          </w:rPr>
          <w:t>2002 г</w:t>
        </w:r>
      </w:smartTag>
      <w:r w:rsidR="00D55110" w:rsidRPr="001250B2">
        <w:rPr>
          <w:sz w:val="28"/>
          <w:szCs w:val="28"/>
        </w:rPr>
        <w:t xml:space="preserve">. № 3580 и 3 февраля </w:t>
      </w:r>
      <w:smartTag w:uri="urn:schemas-microsoft-com:office:smarttags" w:element="metricconverter">
        <w:smartTagPr>
          <w:attr w:name="ProductID" w:val="2003 г"/>
        </w:smartTagPr>
        <w:r w:rsidR="00D55110" w:rsidRPr="001250B2">
          <w:rPr>
            <w:sz w:val="28"/>
            <w:szCs w:val="28"/>
          </w:rPr>
          <w:t>2003 г</w:t>
        </w:r>
      </w:smartTag>
      <w:r w:rsidR="00D55110" w:rsidRPr="001250B2">
        <w:rPr>
          <w:sz w:val="28"/>
          <w:szCs w:val="28"/>
        </w:rPr>
        <w:t>. № 4170.</w:t>
      </w:r>
    </w:p>
    <w:p w:rsidR="00D55110" w:rsidRDefault="00D55110" w:rsidP="00D779D6">
      <w:pPr>
        <w:ind w:firstLine="709"/>
        <w:jc w:val="both"/>
        <w:rPr>
          <w:sz w:val="28"/>
        </w:rPr>
      </w:pPr>
      <w:r>
        <w:rPr>
          <w:sz w:val="28"/>
        </w:rPr>
        <w:t xml:space="preserve">Выпускники </w:t>
      </w:r>
      <w:r>
        <w:rPr>
          <w:sz w:val="28"/>
          <w:lang w:val="en-US"/>
        </w:rPr>
        <w:t>IX</w:t>
      </w:r>
      <w:r w:rsidRPr="00B928D3">
        <w:rPr>
          <w:sz w:val="28"/>
        </w:rPr>
        <w:t xml:space="preserve"> </w:t>
      </w:r>
      <w:r>
        <w:rPr>
          <w:sz w:val="28"/>
        </w:rPr>
        <w:t xml:space="preserve">класса общеобразовательного учреждения, желающие продолжить обучение в профильных классах </w:t>
      </w:r>
      <w:r>
        <w:rPr>
          <w:sz w:val="28"/>
          <w:lang w:val="en-US"/>
        </w:rPr>
        <w:t>III</w:t>
      </w:r>
      <w:r>
        <w:rPr>
          <w:sz w:val="28"/>
        </w:rPr>
        <w:t xml:space="preserve"> ступени общего образования, где физика изучается на профильном уровне, должны выбрать физику как один из экзаменов по выбору.</w:t>
      </w:r>
    </w:p>
    <w:p w:rsidR="00D55110" w:rsidRDefault="00D55110" w:rsidP="00D779D6">
      <w:pPr>
        <w:ind w:firstLine="709"/>
        <w:jc w:val="both"/>
        <w:rPr>
          <w:sz w:val="28"/>
          <w:szCs w:val="28"/>
        </w:rPr>
      </w:pPr>
      <w:r>
        <w:rPr>
          <w:sz w:val="28"/>
          <w:szCs w:val="28"/>
        </w:rPr>
        <w:t xml:space="preserve">При выполнении </w:t>
      </w:r>
      <w:r w:rsidRPr="006B2C9B">
        <w:rPr>
          <w:sz w:val="28"/>
          <w:szCs w:val="28"/>
        </w:rPr>
        <w:t>письменн</w:t>
      </w:r>
      <w:r>
        <w:rPr>
          <w:sz w:val="28"/>
          <w:szCs w:val="28"/>
        </w:rPr>
        <w:t>ой</w:t>
      </w:r>
      <w:r w:rsidRPr="0014766D">
        <w:rPr>
          <w:color w:val="008000"/>
          <w:sz w:val="28"/>
          <w:szCs w:val="28"/>
        </w:rPr>
        <w:t xml:space="preserve"> </w:t>
      </w:r>
      <w:r w:rsidRPr="005B223F">
        <w:rPr>
          <w:sz w:val="28"/>
          <w:szCs w:val="28"/>
        </w:rPr>
        <w:t xml:space="preserve">экзаменационной </w:t>
      </w:r>
      <w:r w:rsidRPr="004570BD">
        <w:rPr>
          <w:sz w:val="28"/>
          <w:szCs w:val="28"/>
        </w:rPr>
        <w:t xml:space="preserve">работы </w:t>
      </w:r>
      <w:r>
        <w:rPr>
          <w:sz w:val="28"/>
          <w:szCs w:val="28"/>
        </w:rPr>
        <w:t>по физике в</w:t>
      </w:r>
      <w:r w:rsidRPr="006B2C9B">
        <w:rPr>
          <w:sz w:val="28"/>
          <w:szCs w:val="28"/>
        </w:rPr>
        <w:t xml:space="preserve"> аудитории одновременно </w:t>
      </w:r>
      <w:r w:rsidRPr="004570BD">
        <w:rPr>
          <w:sz w:val="28"/>
          <w:szCs w:val="28"/>
        </w:rPr>
        <w:t xml:space="preserve">могут </w:t>
      </w:r>
      <w:r>
        <w:rPr>
          <w:sz w:val="28"/>
          <w:szCs w:val="28"/>
        </w:rPr>
        <w:t>находиться</w:t>
      </w:r>
      <w:r w:rsidRPr="004570BD">
        <w:rPr>
          <w:sz w:val="28"/>
          <w:szCs w:val="28"/>
        </w:rPr>
        <w:t xml:space="preserve"> не более 1</w:t>
      </w:r>
      <w:r>
        <w:rPr>
          <w:sz w:val="28"/>
          <w:szCs w:val="28"/>
        </w:rPr>
        <w:t>6</w:t>
      </w:r>
      <w:r w:rsidRPr="004570BD">
        <w:rPr>
          <w:sz w:val="28"/>
          <w:szCs w:val="28"/>
        </w:rPr>
        <w:t xml:space="preserve"> выпускников согласно «Требованиям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 </w:t>
      </w:r>
      <w:r w:rsidRPr="004570BD">
        <w:rPr>
          <w:sz w:val="28"/>
        </w:rPr>
        <w:t xml:space="preserve">(приказ Минобразования России «Об утверждении федерального компонента государственных стандартов начального общего, основного общего </w:t>
      </w:r>
      <w:r w:rsidRPr="004570BD">
        <w:rPr>
          <w:sz w:val="28"/>
          <w:szCs w:val="28"/>
        </w:rPr>
        <w:t>и среднего (полного) общего образования» от 05.03.2004 г. № 1089).</w:t>
      </w:r>
    </w:p>
    <w:p w:rsidR="00D55110" w:rsidRPr="00E01C19" w:rsidRDefault="00D55110" w:rsidP="00D779D6">
      <w:pPr>
        <w:ind w:firstLine="709"/>
        <w:jc w:val="both"/>
        <w:rPr>
          <w:b/>
          <w:sz w:val="28"/>
          <w:szCs w:val="28"/>
        </w:rPr>
      </w:pPr>
      <w:r w:rsidRPr="00E01C19">
        <w:rPr>
          <w:sz w:val="28"/>
        </w:rPr>
        <w:t xml:space="preserve">Экзамен проводится в кабинете физики. На </w:t>
      </w:r>
      <w:r w:rsidRPr="00E01C19">
        <w:rPr>
          <w:sz w:val="28"/>
          <w:szCs w:val="28"/>
        </w:rPr>
        <w:t>письменном</w:t>
      </w:r>
      <w:r w:rsidRPr="00E01C19">
        <w:rPr>
          <w:sz w:val="28"/>
        </w:rPr>
        <w:t xml:space="preserve"> экзамене присутствует заведующий кабинетом физики </w:t>
      </w:r>
      <w:r w:rsidRPr="00E01C19">
        <w:rPr>
          <w:sz w:val="28"/>
          <w:szCs w:val="28"/>
        </w:rPr>
        <w:t>пункта проведения экзамена</w:t>
      </w:r>
      <w:r w:rsidRPr="00E01C19">
        <w:rPr>
          <w:sz w:val="28"/>
        </w:rPr>
        <w:t xml:space="preserve">, который проводит перед экзаменом инструктаж по технике безопасности с последующей фиксацией в специальном протоколе и следит за соблюдением правил безопасного труда во время работы учащихся с лабораторным оборудованием. </w:t>
      </w:r>
      <w:r w:rsidRPr="00E01C19">
        <w:rPr>
          <w:sz w:val="28"/>
          <w:szCs w:val="28"/>
        </w:rPr>
        <w:t>В случае</w:t>
      </w:r>
      <w:r>
        <w:rPr>
          <w:sz w:val="28"/>
          <w:szCs w:val="28"/>
        </w:rPr>
        <w:t>,</w:t>
      </w:r>
      <w:r w:rsidRPr="00E01C19">
        <w:rPr>
          <w:sz w:val="28"/>
          <w:szCs w:val="28"/>
        </w:rPr>
        <w:t xml:space="preserve"> если заведующий кабинетом физики не может присутствовать на государственной (итоговой) аттестации (причиной отсутствия может быть подготовка этим учителем выпускников, сдающих экзамен по физике на данном </w:t>
      </w:r>
      <w:r>
        <w:rPr>
          <w:sz w:val="28"/>
          <w:szCs w:val="28"/>
        </w:rPr>
        <w:t>пункте проведения экзамена</w:t>
      </w:r>
      <w:r w:rsidRPr="00E01C19">
        <w:rPr>
          <w:sz w:val="28"/>
          <w:szCs w:val="28"/>
        </w:rPr>
        <w:t xml:space="preserve">, работа учителя во время проведения государственной (итоговой) аттестации в качестве члена межшкольной экзаменационной комиссии на другом пункте проведения экзамена), то материальная ответственность передаётся актом приёмки-передачи ответственности за сохранность оборудования кабинета физики на время проведения государственной (итоговой) аттестации лицу (специалисту по физике), которое будет </w:t>
      </w:r>
      <w:r w:rsidRPr="00E01C19">
        <w:rPr>
          <w:sz w:val="28"/>
        </w:rPr>
        <w:t xml:space="preserve">следить за соблюдением правил безопасного труда во время работы учащихся с лабораторным оборудованием и </w:t>
      </w:r>
      <w:r w:rsidRPr="00E01C19">
        <w:rPr>
          <w:sz w:val="28"/>
          <w:szCs w:val="28"/>
        </w:rPr>
        <w:t xml:space="preserve">обеспечивать техническую поддержку процесса аттестации в кабинете физики. В этом случае накануне экзамена директор </w:t>
      </w:r>
      <w:r>
        <w:rPr>
          <w:sz w:val="28"/>
          <w:szCs w:val="28"/>
        </w:rPr>
        <w:t>образовательного учреждения (</w:t>
      </w:r>
      <w:r w:rsidRPr="00E01C19">
        <w:rPr>
          <w:sz w:val="28"/>
          <w:szCs w:val="28"/>
        </w:rPr>
        <w:t>ОУ</w:t>
      </w:r>
      <w:r>
        <w:rPr>
          <w:sz w:val="28"/>
          <w:szCs w:val="28"/>
        </w:rPr>
        <w:t>)</w:t>
      </w:r>
      <w:r w:rsidRPr="00E01C19">
        <w:rPr>
          <w:sz w:val="28"/>
          <w:szCs w:val="28"/>
        </w:rPr>
        <w:t>, зам. директора по АХЧ ОУ, заведующий кабинетом физики ОУ, председатель и заместитель председателя предметной межшкольной экзаменационной комиссии и специалист по физике, который будет присутствовать на экзамене подписывают акт приёмки-передачи оборудования.</w:t>
      </w:r>
    </w:p>
    <w:p w:rsidR="00D55110" w:rsidRPr="00E01C19" w:rsidRDefault="00D55110" w:rsidP="00D779D6">
      <w:pPr>
        <w:ind w:firstLine="709"/>
        <w:jc w:val="both"/>
        <w:rPr>
          <w:sz w:val="28"/>
          <w:szCs w:val="28"/>
        </w:rPr>
      </w:pPr>
      <w:r w:rsidRPr="00E01C19">
        <w:rPr>
          <w:sz w:val="28"/>
          <w:szCs w:val="28"/>
        </w:rPr>
        <w:t xml:space="preserve">Организатор </w:t>
      </w:r>
      <w:r>
        <w:rPr>
          <w:sz w:val="28"/>
          <w:szCs w:val="28"/>
        </w:rPr>
        <w:t xml:space="preserve">в аудитории </w:t>
      </w:r>
      <w:r w:rsidRPr="00E01C19">
        <w:rPr>
          <w:sz w:val="28"/>
          <w:szCs w:val="28"/>
        </w:rPr>
        <w:t>должен объявить начало экзамена, продолжительность и время его окончания, а также зафиксировать на доске и в протоколе время начала и окончания экзамена.</w:t>
      </w:r>
      <w:r>
        <w:rPr>
          <w:sz w:val="28"/>
          <w:szCs w:val="28"/>
        </w:rPr>
        <w:t xml:space="preserve"> </w:t>
      </w:r>
      <w:r w:rsidRPr="00E01C19">
        <w:rPr>
          <w:sz w:val="28"/>
          <w:szCs w:val="28"/>
        </w:rPr>
        <w:t>Во время экзамена организаторы должны следить за порядком в аудитории.</w:t>
      </w:r>
      <w:r>
        <w:rPr>
          <w:sz w:val="28"/>
          <w:szCs w:val="28"/>
        </w:rPr>
        <w:t xml:space="preserve"> </w:t>
      </w:r>
      <w:r w:rsidRPr="00E01C19">
        <w:rPr>
          <w:sz w:val="28"/>
          <w:szCs w:val="28"/>
        </w:rPr>
        <w:t xml:space="preserve">В ходе экзамена выпускнику разрешается выходить из аудитории в сопровождении организатора. Одновременно покинуть аудиторию может только один выпускник, предварительно сдав работу организаторам. </w:t>
      </w:r>
    </w:p>
    <w:p w:rsidR="00D55110" w:rsidRPr="00E01C19" w:rsidRDefault="00D55110" w:rsidP="00D779D6">
      <w:pPr>
        <w:ind w:firstLine="709"/>
        <w:jc w:val="both"/>
        <w:rPr>
          <w:sz w:val="28"/>
          <w:szCs w:val="28"/>
        </w:rPr>
      </w:pPr>
      <w:r w:rsidRPr="00E01C19">
        <w:rPr>
          <w:sz w:val="28"/>
          <w:szCs w:val="28"/>
        </w:rPr>
        <w:t xml:space="preserve">Если </w:t>
      </w:r>
      <w:r>
        <w:rPr>
          <w:sz w:val="28"/>
          <w:szCs w:val="28"/>
        </w:rPr>
        <w:t xml:space="preserve">при выполнении письменной экзаменационной работы по физике </w:t>
      </w:r>
      <w:r w:rsidRPr="00E01C19">
        <w:rPr>
          <w:sz w:val="28"/>
          <w:szCs w:val="28"/>
        </w:rPr>
        <w:t>в тестовой части ученик допустил ошибку, он может зачеркнуть неправильный ответ, а правильный ответ обвести кружком.</w:t>
      </w:r>
    </w:p>
    <w:p w:rsidR="00D55110" w:rsidRPr="00E01C19" w:rsidRDefault="00624376" w:rsidP="00D779D6">
      <w:pPr>
        <w:ind w:firstLine="709"/>
        <w:jc w:val="both"/>
        <w:rPr>
          <w:sz w:val="28"/>
          <w:szCs w:val="28"/>
        </w:rPr>
      </w:pPr>
      <w:r>
        <w:rPr>
          <w:b/>
          <w:noProof/>
          <w:sz w:val="28"/>
          <w:szCs w:val="28"/>
        </w:rPr>
        <w:pict>
          <v:oval id="_x0000_s1028" style="position:absolute;left:0;text-align:left;margin-left:228pt;margin-top:15.2pt;width:18pt;height:18pt;z-index:-251660288"/>
        </w:pict>
      </w:r>
      <w:r>
        <w:rPr>
          <w:noProof/>
          <w:sz w:val="28"/>
          <w:szCs w:val="28"/>
        </w:rPr>
        <w:pic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1029" type="#_x0000_t123" style="position:absolute;left:0;text-align:left;margin-left:132pt;margin-top:15.2pt;width:18pt;height:18pt;z-index:-251659264"/>
        </w:pict>
      </w:r>
    </w:p>
    <w:p w:rsidR="00D55110" w:rsidRPr="00E01C19" w:rsidRDefault="00D55110" w:rsidP="00D779D6">
      <w:pPr>
        <w:ind w:firstLine="709"/>
        <w:jc w:val="center"/>
        <w:rPr>
          <w:b/>
          <w:sz w:val="28"/>
          <w:szCs w:val="28"/>
        </w:rPr>
      </w:pPr>
      <w:r w:rsidRPr="00E01C19">
        <w:rPr>
          <w:b/>
          <w:sz w:val="28"/>
          <w:szCs w:val="28"/>
        </w:rPr>
        <w:t xml:space="preserve">  1.  </w:t>
      </w:r>
      <w:r w:rsidRPr="00E01C19">
        <w:rPr>
          <w:i/>
          <w:sz w:val="28"/>
          <w:szCs w:val="28"/>
        </w:rPr>
        <w:t>20 Н</w:t>
      </w:r>
      <w:r w:rsidRPr="00E01C19">
        <w:rPr>
          <w:b/>
          <w:i/>
          <w:sz w:val="28"/>
          <w:szCs w:val="28"/>
        </w:rPr>
        <w:tab/>
      </w:r>
      <w:r w:rsidRPr="00E01C19">
        <w:rPr>
          <w:b/>
          <w:sz w:val="28"/>
          <w:szCs w:val="28"/>
        </w:rPr>
        <w:tab/>
        <w:t xml:space="preserve">2.  </w:t>
      </w:r>
      <w:r w:rsidRPr="00E01C19">
        <w:rPr>
          <w:i/>
          <w:sz w:val="28"/>
          <w:szCs w:val="28"/>
        </w:rPr>
        <w:t>30 Н</w:t>
      </w:r>
      <w:r w:rsidRPr="00E01C19">
        <w:rPr>
          <w:b/>
          <w:sz w:val="28"/>
          <w:szCs w:val="28"/>
        </w:rPr>
        <w:tab/>
      </w:r>
      <w:r w:rsidRPr="00E01C19">
        <w:rPr>
          <w:b/>
          <w:sz w:val="28"/>
          <w:szCs w:val="28"/>
        </w:rPr>
        <w:tab/>
        <w:t xml:space="preserve">3.  </w:t>
      </w:r>
      <w:r w:rsidRPr="00E01C19">
        <w:rPr>
          <w:i/>
          <w:sz w:val="28"/>
          <w:szCs w:val="28"/>
        </w:rPr>
        <w:t>40 Н</w:t>
      </w:r>
    </w:p>
    <w:p w:rsidR="00D55110" w:rsidRPr="00E01C19" w:rsidRDefault="00D55110" w:rsidP="00D779D6">
      <w:pPr>
        <w:ind w:firstLine="709"/>
        <w:jc w:val="both"/>
        <w:rPr>
          <w:sz w:val="28"/>
          <w:szCs w:val="28"/>
        </w:rPr>
      </w:pPr>
    </w:p>
    <w:p w:rsidR="00D55110" w:rsidRPr="00E01C19" w:rsidRDefault="00624376" w:rsidP="00D779D6">
      <w:pPr>
        <w:ind w:firstLine="709"/>
        <w:jc w:val="center"/>
        <w:rPr>
          <w:sz w:val="28"/>
          <w:szCs w:val="28"/>
        </w:rPr>
      </w:pPr>
      <w:r>
        <w:pict>
          <v:line id="_x0000_s1030" style="position:absolute;left:0;text-align:left;flip:y;z-index:251658240" from="189pt,3.05pt" to="261pt,16.35pt"/>
        </w:pict>
      </w:r>
      <w:r w:rsidR="00D55110" w:rsidRPr="00E01C19">
        <w:rPr>
          <w:b/>
          <w:sz w:val="28"/>
          <w:szCs w:val="28"/>
        </w:rPr>
        <w:t xml:space="preserve">Ответ: </w:t>
      </w:r>
      <w:r w:rsidR="00D55110" w:rsidRPr="00E01C19">
        <w:rPr>
          <w:i/>
          <w:sz w:val="28"/>
          <w:szCs w:val="28"/>
          <w:u w:val="single"/>
          <w:lang w:val="en-US"/>
        </w:rPr>
        <w:t>F</w:t>
      </w:r>
      <w:r w:rsidR="00D55110" w:rsidRPr="00E01C19">
        <w:rPr>
          <w:i/>
          <w:sz w:val="28"/>
          <w:szCs w:val="28"/>
          <w:u w:val="single"/>
        </w:rPr>
        <w:t xml:space="preserve"> </w:t>
      </w:r>
      <w:r w:rsidR="00D55110" w:rsidRPr="00E01C19">
        <w:rPr>
          <w:b/>
          <w:sz w:val="28"/>
          <w:szCs w:val="28"/>
          <w:u w:val="single"/>
        </w:rPr>
        <w:t xml:space="preserve">= </w:t>
      </w:r>
      <w:r w:rsidR="00D55110" w:rsidRPr="00E01C19">
        <w:rPr>
          <w:i/>
          <w:sz w:val="28"/>
          <w:szCs w:val="28"/>
          <w:u w:val="single"/>
        </w:rPr>
        <w:t xml:space="preserve">120 </w:t>
      </w:r>
      <w:r w:rsidR="00D55110" w:rsidRPr="00E01C19">
        <w:rPr>
          <w:i/>
          <w:sz w:val="28"/>
          <w:szCs w:val="28"/>
          <w:u w:val="single"/>
          <w:lang w:val="en-US"/>
        </w:rPr>
        <w:t>H</w:t>
      </w:r>
      <w:r w:rsidR="00D55110" w:rsidRPr="00E01C19">
        <w:rPr>
          <w:sz w:val="28"/>
          <w:szCs w:val="28"/>
        </w:rPr>
        <w:t xml:space="preserve">  </w:t>
      </w:r>
      <w:r w:rsidR="00D55110" w:rsidRPr="00E01C19">
        <w:rPr>
          <w:b/>
          <w:sz w:val="28"/>
          <w:szCs w:val="28"/>
        </w:rPr>
        <w:tab/>
      </w:r>
      <w:r w:rsidR="00D55110" w:rsidRPr="00E01C19">
        <w:rPr>
          <w:b/>
          <w:sz w:val="28"/>
          <w:szCs w:val="28"/>
        </w:rPr>
        <w:tab/>
      </w:r>
      <w:r w:rsidR="00D55110" w:rsidRPr="00E01C19">
        <w:rPr>
          <w:i/>
          <w:sz w:val="28"/>
          <w:szCs w:val="28"/>
          <w:lang w:val="en-US"/>
        </w:rPr>
        <w:t>F</w:t>
      </w:r>
      <w:r w:rsidR="00D55110" w:rsidRPr="00E01C19">
        <w:rPr>
          <w:sz w:val="28"/>
          <w:szCs w:val="28"/>
        </w:rPr>
        <w:t xml:space="preserve"> = </w:t>
      </w:r>
      <w:r w:rsidR="00D55110" w:rsidRPr="00E01C19">
        <w:rPr>
          <w:i/>
          <w:sz w:val="28"/>
          <w:szCs w:val="28"/>
        </w:rPr>
        <w:t xml:space="preserve">100 </w:t>
      </w:r>
      <w:r w:rsidR="00D55110" w:rsidRPr="00E01C19">
        <w:rPr>
          <w:i/>
          <w:sz w:val="28"/>
          <w:szCs w:val="28"/>
          <w:lang w:val="en-US"/>
        </w:rPr>
        <w:t>H</w:t>
      </w:r>
    </w:p>
    <w:p w:rsidR="00D55110" w:rsidRPr="00E01C19" w:rsidRDefault="00D55110" w:rsidP="00D779D6">
      <w:pPr>
        <w:ind w:firstLine="709"/>
        <w:jc w:val="center"/>
        <w:rPr>
          <w:sz w:val="28"/>
          <w:szCs w:val="28"/>
        </w:rPr>
      </w:pPr>
    </w:p>
    <w:p w:rsidR="00D55110" w:rsidRPr="00E01C19" w:rsidRDefault="00D55110" w:rsidP="00D779D6">
      <w:pPr>
        <w:ind w:firstLine="709"/>
        <w:jc w:val="both"/>
        <w:rPr>
          <w:i/>
          <w:sz w:val="28"/>
          <w:szCs w:val="28"/>
        </w:rPr>
      </w:pPr>
      <w:r w:rsidRPr="00E01C19">
        <w:rPr>
          <w:sz w:val="28"/>
          <w:szCs w:val="28"/>
        </w:rPr>
        <w:t xml:space="preserve">В конце каждой части работы </w:t>
      </w:r>
      <w:r>
        <w:rPr>
          <w:sz w:val="28"/>
          <w:szCs w:val="28"/>
        </w:rPr>
        <w:t>об</w:t>
      </w:r>
      <w:r w:rsidRPr="00E01C19">
        <w:rPr>
          <w:sz w:val="28"/>
          <w:szCs w:val="28"/>
        </w:rPr>
        <w:t>уча</w:t>
      </w:r>
      <w:r>
        <w:rPr>
          <w:sz w:val="28"/>
          <w:szCs w:val="28"/>
        </w:rPr>
        <w:t>ю</w:t>
      </w:r>
      <w:r w:rsidRPr="00E01C19">
        <w:rPr>
          <w:sz w:val="28"/>
          <w:szCs w:val="28"/>
        </w:rPr>
        <w:t>щимися самостоятельно в письменном виде сообщается информация об изменениях, внесенных в ответы: «</w:t>
      </w:r>
      <w:r w:rsidRPr="00E01C19">
        <w:rPr>
          <w:i/>
          <w:sz w:val="28"/>
          <w:szCs w:val="28"/>
        </w:rPr>
        <w:t xml:space="preserve">Внесены изменения в ответы к заданиям № ______». </w:t>
      </w:r>
    </w:p>
    <w:p w:rsidR="00D55110" w:rsidRPr="00E01C19" w:rsidRDefault="00D55110" w:rsidP="00D779D6">
      <w:pPr>
        <w:ind w:firstLine="709"/>
        <w:jc w:val="both"/>
        <w:rPr>
          <w:sz w:val="28"/>
          <w:szCs w:val="28"/>
        </w:rPr>
      </w:pPr>
      <w:r w:rsidRPr="00E01C19">
        <w:rPr>
          <w:sz w:val="28"/>
          <w:szCs w:val="28"/>
        </w:rPr>
        <w:t>Данная информация заверяется подписью организатора в аудитории.</w:t>
      </w:r>
    </w:p>
    <w:p w:rsidR="00D55110" w:rsidRPr="00E01C19" w:rsidRDefault="00D55110" w:rsidP="00D779D6">
      <w:pPr>
        <w:ind w:firstLine="709"/>
        <w:jc w:val="both"/>
        <w:rPr>
          <w:sz w:val="28"/>
          <w:szCs w:val="28"/>
        </w:rPr>
      </w:pPr>
      <w:r w:rsidRPr="00E01C19">
        <w:rPr>
          <w:sz w:val="28"/>
          <w:szCs w:val="28"/>
        </w:rPr>
        <w:t>Использование корректирующей жидкости не допускается.</w:t>
      </w:r>
    </w:p>
    <w:p w:rsidR="00D55110" w:rsidRPr="00E01C19" w:rsidRDefault="00D55110" w:rsidP="00D779D6">
      <w:pPr>
        <w:ind w:firstLine="709"/>
        <w:jc w:val="both"/>
        <w:rPr>
          <w:sz w:val="28"/>
          <w:szCs w:val="28"/>
        </w:rPr>
      </w:pPr>
      <w:r w:rsidRPr="00E01C19">
        <w:rPr>
          <w:sz w:val="28"/>
          <w:szCs w:val="28"/>
        </w:rPr>
        <w:t>Во время экзамена организатор может выдать учащемуся дополнительные листы для выполнения работы по его личной просьбе.</w:t>
      </w:r>
    </w:p>
    <w:p w:rsidR="00D55110" w:rsidRPr="00E01C19" w:rsidRDefault="00D55110" w:rsidP="00D779D6">
      <w:pPr>
        <w:ind w:firstLine="709"/>
        <w:jc w:val="both"/>
        <w:rPr>
          <w:sz w:val="28"/>
          <w:szCs w:val="28"/>
        </w:rPr>
      </w:pPr>
      <w:r w:rsidRPr="00E01C19">
        <w:rPr>
          <w:sz w:val="28"/>
          <w:szCs w:val="28"/>
        </w:rPr>
        <w:t>За 30 минут до окончания экзамена организатор должен уведомить об этом учащихся.</w:t>
      </w:r>
    </w:p>
    <w:p w:rsidR="00D55110" w:rsidRPr="00E01C19" w:rsidRDefault="00D55110" w:rsidP="00D779D6">
      <w:pPr>
        <w:ind w:firstLine="709"/>
        <w:jc w:val="both"/>
        <w:rPr>
          <w:sz w:val="28"/>
          <w:szCs w:val="28"/>
        </w:rPr>
      </w:pPr>
      <w:r w:rsidRPr="00E01C19">
        <w:rPr>
          <w:sz w:val="28"/>
          <w:szCs w:val="28"/>
        </w:rPr>
        <w:t>Если учащийся досрочно закончил работу, то ему необходимо об этом сообщить организатору, который ее примет.</w:t>
      </w:r>
    </w:p>
    <w:p w:rsidR="00D55110" w:rsidRPr="00E01C19" w:rsidRDefault="00D55110" w:rsidP="00D779D6">
      <w:pPr>
        <w:ind w:firstLine="709"/>
        <w:jc w:val="both"/>
        <w:rPr>
          <w:sz w:val="28"/>
          <w:szCs w:val="28"/>
        </w:rPr>
      </w:pPr>
      <w:r w:rsidRPr="00E01C19">
        <w:rPr>
          <w:sz w:val="28"/>
          <w:szCs w:val="28"/>
        </w:rPr>
        <w:t>По истечени</w:t>
      </w:r>
      <w:r w:rsidR="00E012B7">
        <w:rPr>
          <w:sz w:val="28"/>
          <w:szCs w:val="28"/>
        </w:rPr>
        <w:t>и</w:t>
      </w:r>
      <w:r w:rsidRPr="00E01C19">
        <w:rPr>
          <w:sz w:val="28"/>
          <w:szCs w:val="28"/>
        </w:rPr>
        <w:t xml:space="preserve"> времени экзамена экзаменационные работы сдаются учащимися организатору в аудитории.</w:t>
      </w:r>
    </w:p>
    <w:p w:rsidR="00D55110" w:rsidRPr="00E01C19" w:rsidRDefault="00D55110" w:rsidP="00D779D6">
      <w:pPr>
        <w:ind w:firstLine="709"/>
        <w:jc w:val="both"/>
        <w:rPr>
          <w:sz w:val="28"/>
          <w:szCs w:val="28"/>
        </w:rPr>
      </w:pPr>
      <w:r w:rsidRPr="002614B2">
        <w:rPr>
          <w:sz w:val="28"/>
          <w:szCs w:val="28"/>
        </w:rPr>
        <w:t xml:space="preserve">После экзамена </w:t>
      </w:r>
      <w:r>
        <w:rPr>
          <w:sz w:val="28"/>
          <w:szCs w:val="28"/>
        </w:rPr>
        <w:t>э</w:t>
      </w:r>
      <w:r w:rsidRPr="00E01C19">
        <w:rPr>
          <w:sz w:val="28"/>
          <w:szCs w:val="28"/>
        </w:rPr>
        <w:t xml:space="preserve">кзаменационные работы учащихся, контрольно-измерительные материалы, протоколы проведения экзаменов (в 2-х экземплярах) организаторы упаковывают по аудиториям в алфавитном порядке в присутствии не менее трех выпускников и передают в аудитории председателю межшкольной экзаменационной комиссии </w:t>
      </w:r>
      <w:r w:rsidR="00E012B7">
        <w:rPr>
          <w:sz w:val="28"/>
          <w:szCs w:val="28"/>
        </w:rPr>
        <w:t xml:space="preserve">по акту. Упакованные материалы </w:t>
      </w:r>
      <w:r w:rsidRPr="00E01C19">
        <w:rPr>
          <w:sz w:val="28"/>
          <w:szCs w:val="28"/>
        </w:rPr>
        <w:t xml:space="preserve">скрепляются печатью </w:t>
      </w:r>
      <w:r>
        <w:rPr>
          <w:sz w:val="28"/>
          <w:szCs w:val="28"/>
        </w:rPr>
        <w:t xml:space="preserve">пункта проведения экзамена </w:t>
      </w:r>
      <w:r w:rsidRPr="00E01C19">
        <w:rPr>
          <w:sz w:val="28"/>
          <w:szCs w:val="28"/>
        </w:rPr>
        <w:t xml:space="preserve">и подписью руководителя общеобразовательного учреждения. Черновики остаются в </w:t>
      </w:r>
      <w:r>
        <w:rPr>
          <w:sz w:val="28"/>
          <w:szCs w:val="28"/>
        </w:rPr>
        <w:t>пункте проведения экзамена</w:t>
      </w:r>
      <w:r w:rsidRPr="00E01C19">
        <w:rPr>
          <w:sz w:val="28"/>
          <w:szCs w:val="28"/>
        </w:rPr>
        <w:t>.</w:t>
      </w:r>
    </w:p>
    <w:p w:rsidR="00D55110" w:rsidRDefault="00D55110" w:rsidP="00D779D6">
      <w:pPr>
        <w:pStyle w:val="Default"/>
        <w:ind w:firstLine="709"/>
        <w:jc w:val="both"/>
        <w:rPr>
          <w:i/>
          <w:iCs/>
          <w:sz w:val="28"/>
          <w:szCs w:val="28"/>
        </w:rPr>
      </w:pPr>
      <w:r>
        <w:rPr>
          <w:sz w:val="28"/>
          <w:szCs w:val="28"/>
        </w:rPr>
        <w:t>Каждый вариант экзаменационной работы состоит из трех частей и включает 26 заданий, различающихся формой и уровнем сложности (см. таблицу 1). Часть 1 содержит 18 задания с выбором ответа. К каждому заданию приводится 4 варианта ответа, из которых верен только один. Все задания 1 части работы оцениваются в 1 балл. Часть 2 включает 4 задания, к которым требуется привести краткий ответ в виде набора цифр или числа. Задания 19 и 20 представляют собой задания на установление соответствия позиций, представленных в двух множествах. Они оцениваются максимально в 2 балла. Задания 21 и 22 содержат расчетные задачи, которые оцениваются в 1 балл. Часть 3 содержит 4 задания, для которых необходимо привести развернутый ответ. Задание 23 представляет собой практическую работу, для выполнения которой необходимо использовать лабораторное оборудование. Оно оценивается в 4 балла. При выполнении заданий 24 и 25 необходимо решить расчетные задачи на применение двух-трех формул (законов), они оцениваются в 3 балла каждое. Задание 26 – это качественная задача, которая оценивается в 2 балла. Таким образом, максимальная первичная оценка за выполнение всей работы составляет 36 баллов.</w:t>
      </w:r>
    </w:p>
    <w:p w:rsidR="00D55110" w:rsidRPr="0085369F" w:rsidRDefault="00D55110" w:rsidP="00D779D6">
      <w:pPr>
        <w:pStyle w:val="Default"/>
        <w:jc w:val="right"/>
        <w:rPr>
          <w:sz w:val="28"/>
          <w:szCs w:val="28"/>
        </w:rPr>
      </w:pPr>
      <w:r w:rsidRPr="0085369F">
        <w:rPr>
          <w:iCs/>
          <w:sz w:val="28"/>
          <w:szCs w:val="28"/>
        </w:rPr>
        <w:t xml:space="preserve">Таблица 1 </w:t>
      </w:r>
    </w:p>
    <w:p w:rsidR="00D55110" w:rsidRDefault="00D55110" w:rsidP="00D779D6">
      <w:pPr>
        <w:pStyle w:val="Default"/>
        <w:jc w:val="center"/>
        <w:rPr>
          <w:b/>
          <w:bCs/>
          <w:iCs/>
          <w:sz w:val="28"/>
          <w:szCs w:val="28"/>
        </w:rPr>
      </w:pPr>
      <w:r w:rsidRPr="0085369F">
        <w:rPr>
          <w:b/>
          <w:bCs/>
          <w:iCs/>
          <w:sz w:val="28"/>
          <w:szCs w:val="28"/>
        </w:rPr>
        <w:t>Распределение заданий экзамена</w:t>
      </w:r>
      <w:r w:rsidR="0085369F">
        <w:rPr>
          <w:b/>
          <w:bCs/>
          <w:iCs/>
          <w:sz w:val="28"/>
          <w:szCs w:val="28"/>
        </w:rPr>
        <w:t>ционной работы по частям работы</w:t>
      </w:r>
    </w:p>
    <w:p w:rsidR="0085369F" w:rsidRPr="0085369F" w:rsidRDefault="0085369F" w:rsidP="00D779D6">
      <w:pPr>
        <w:pStyle w:val="Default"/>
        <w:jc w:val="center"/>
        <w:rPr>
          <w:bCs/>
          <w:iCs/>
          <w:sz w:val="10"/>
          <w:szCs w:val="10"/>
        </w:rPr>
      </w:pPr>
    </w:p>
    <w:tbl>
      <w:tblPr>
        <w:tblStyle w:val="a5"/>
        <w:tblW w:w="9493" w:type="dxa"/>
        <w:jc w:val="center"/>
        <w:tblLayout w:type="fixed"/>
        <w:tblLook w:val="01E0" w:firstRow="1" w:lastRow="1" w:firstColumn="1" w:lastColumn="1" w:noHBand="0" w:noVBand="0"/>
      </w:tblPr>
      <w:tblGrid>
        <w:gridCol w:w="801"/>
        <w:gridCol w:w="1000"/>
        <w:gridCol w:w="973"/>
        <w:gridCol w:w="1729"/>
        <w:gridCol w:w="2608"/>
        <w:gridCol w:w="2382"/>
      </w:tblGrid>
      <w:tr w:rsidR="00D55110" w:rsidRPr="0085369F">
        <w:trPr>
          <w:jc w:val="center"/>
        </w:trPr>
        <w:tc>
          <w:tcPr>
            <w:tcW w:w="801" w:type="dxa"/>
          </w:tcPr>
          <w:p w:rsidR="00D55110" w:rsidRPr="0085369F" w:rsidRDefault="00D55110" w:rsidP="00D779D6">
            <w:pPr>
              <w:pStyle w:val="Default"/>
              <w:jc w:val="center"/>
              <w:rPr>
                <w:b/>
                <w:sz w:val="20"/>
                <w:szCs w:val="20"/>
              </w:rPr>
            </w:pPr>
            <w:r w:rsidRPr="0085369F">
              <w:rPr>
                <w:b/>
                <w:sz w:val="20"/>
                <w:szCs w:val="20"/>
              </w:rPr>
              <w:t xml:space="preserve">№ </w:t>
            </w:r>
          </w:p>
        </w:tc>
        <w:tc>
          <w:tcPr>
            <w:tcW w:w="1000" w:type="dxa"/>
          </w:tcPr>
          <w:p w:rsidR="00D55110" w:rsidRPr="0085369F" w:rsidRDefault="00D55110" w:rsidP="00D779D6">
            <w:pPr>
              <w:pStyle w:val="Default"/>
              <w:jc w:val="center"/>
              <w:rPr>
                <w:b/>
                <w:sz w:val="20"/>
                <w:szCs w:val="20"/>
              </w:rPr>
            </w:pPr>
            <w:r w:rsidRPr="0085369F">
              <w:rPr>
                <w:b/>
                <w:sz w:val="20"/>
                <w:szCs w:val="20"/>
              </w:rPr>
              <w:t xml:space="preserve">Части работы </w:t>
            </w:r>
          </w:p>
        </w:tc>
        <w:tc>
          <w:tcPr>
            <w:tcW w:w="973" w:type="dxa"/>
          </w:tcPr>
          <w:p w:rsidR="00D55110" w:rsidRPr="0085369F" w:rsidRDefault="00D55110" w:rsidP="00D779D6">
            <w:pPr>
              <w:pStyle w:val="Default"/>
              <w:jc w:val="center"/>
              <w:rPr>
                <w:b/>
                <w:sz w:val="20"/>
                <w:szCs w:val="20"/>
              </w:rPr>
            </w:pPr>
            <w:r w:rsidRPr="0085369F">
              <w:rPr>
                <w:b/>
                <w:sz w:val="20"/>
                <w:szCs w:val="20"/>
              </w:rPr>
              <w:t xml:space="preserve">Число заданий </w:t>
            </w:r>
          </w:p>
        </w:tc>
        <w:tc>
          <w:tcPr>
            <w:tcW w:w="1729" w:type="dxa"/>
          </w:tcPr>
          <w:p w:rsidR="00D55110" w:rsidRPr="0085369F" w:rsidRDefault="00D55110" w:rsidP="00D779D6">
            <w:pPr>
              <w:pStyle w:val="Default"/>
              <w:jc w:val="center"/>
              <w:rPr>
                <w:b/>
                <w:sz w:val="20"/>
                <w:szCs w:val="20"/>
              </w:rPr>
            </w:pPr>
            <w:r w:rsidRPr="0085369F">
              <w:rPr>
                <w:b/>
                <w:sz w:val="20"/>
                <w:szCs w:val="20"/>
              </w:rPr>
              <w:t xml:space="preserve">Максимальный первичный балл </w:t>
            </w:r>
          </w:p>
        </w:tc>
        <w:tc>
          <w:tcPr>
            <w:tcW w:w="2608" w:type="dxa"/>
          </w:tcPr>
          <w:p w:rsidR="00D55110" w:rsidRPr="0085369F" w:rsidRDefault="00D55110" w:rsidP="00D779D6">
            <w:pPr>
              <w:pStyle w:val="Default"/>
              <w:ind w:left="-108" w:right="-129"/>
              <w:jc w:val="center"/>
              <w:rPr>
                <w:b/>
                <w:sz w:val="20"/>
                <w:szCs w:val="20"/>
              </w:rPr>
            </w:pPr>
            <w:r w:rsidRPr="0085369F">
              <w:rPr>
                <w:b/>
                <w:sz w:val="20"/>
                <w:szCs w:val="20"/>
              </w:rPr>
              <w:t xml:space="preserve">Процент максимального первичного балла за задания данной части от максимального первичного балла за всю работу, равного 36 </w:t>
            </w:r>
          </w:p>
        </w:tc>
        <w:tc>
          <w:tcPr>
            <w:tcW w:w="2382" w:type="dxa"/>
          </w:tcPr>
          <w:p w:rsidR="00D55110" w:rsidRPr="0085369F" w:rsidRDefault="00D55110" w:rsidP="00D779D6">
            <w:pPr>
              <w:pStyle w:val="Default"/>
              <w:jc w:val="center"/>
              <w:rPr>
                <w:b/>
                <w:sz w:val="20"/>
                <w:szCs w:val="20"/>
              </w:rPr>
            </w:pPr>
            <w:r w:rsidRPr="0085369F">
              <w:rPr>
                <w:b/>
                <w:sz w:val="20"/>
                <w:szCs w:val="20"/>
              </w:rPr>
              <w:t xml:space="preserve">Тип заданий </w:t>
            </w:r>
          </w:p>
        </w:tc>
      </w:tr>
      <w:tr w:rsidR="00D55110" w:rsidRPr="0085369F">
        <w:trPr>
          <w:jc w:val="center"/>
        </w:trPr>
        <w:tc>
          <w:tcPr>
            <w:tcW w:w="801" w:type="dxa"/>
          </w:tcPr>
          <w:p w:rsidR="00D55110" w:rsidRPr="0085369F" w:rsidRDefault="00D55110" w:rsidP="00D779D6">
            <w:pPr>
              <w:pStyle w:val="Default"/>
              <w:jc w:val="center"/>
            </w:pPr>
            <w:r w:rsidRPr="0085369F">
              <w:t xml:space="preserve">1 </w:t>
            </w:r>
          </w:p>
        </w:tc>
        <w:tc>
          <w:tcPr>
            <w:tcW w:w="1000" w:type="dxa"/>
          </w:tcPr>
          <w:p w:rsidR="00D55110" w:rsidRPr="0085369F" w:rsidRDefault="00D55110" w:rsidP="00D779D6">
            <w:pPr>
              <w:pStyle w:val="Default"/>
              <w:jc w:val="center"/>
            </w:pPr>
            <w:r w:rsidRPr="0085369F">
              <w:t xml:space="preserve">Часть 1 </w:t>
            </w:r>
          </w:p>
        </w:tc>
        <w:tc>
          <w:tcPr>
            <w:tcW w:w="973" w:type="dxa"/>
          </w:tcPr>
          <w:p w:rsidR="00D55110" w:rsidRPr="0085369F" w:rsidRDefault="00D55110" w:rsidP="00D779D6">
            <w:pPr>
              <w:pStyle w:val="Default"/>
              <w:jc w:val="center"/>
            </w:pPr>
            <w:r w:rsidRPr="0085369F">
              <w:t xml:space="preserve">18 </w:t>
            </w:r>
          </w:p>
        </w:tc>
        <w:tc>
          <w:tcPr>
            <w:tcW w:w="1729" w:type="dxa"/>
          </w:tcPr>
          <w:p w:rsidR="00D55110" w:rsidRPr="0085369F" w:rsidRDefault="00D55110" w:rsidP="00D779D6">
            <w:pPr>
              <w:pStyle w:val="Default"/>
              <w:jc w:val="center"/>
            </w:pPr>
            <w:r w:rsidRPr="0085369F">
              <w:t xml:space="preserve">18 </w:t>
            </w:r>
          </w:p>
        </w:tc>
        <w:tc>
          <w:tcPr>
            <w:tcW w:w="2608" w:type="dxa"/>
          </w:tcPr>
          <w:p w:rsidR="00D55110" w:rsidRPr="0085369F" w:rsidRDefault="00D55110" w:rsidP="00D779D6">
            <w:pPr>
              <w:pStyle w:val="Default"/>
              <w:jc w:val="center"/>
            </w:pPr>
            <w:r w:rsidRPr="0085369F">
              <w:t xml:space="preserve">50% </w:t>
            </w:r>
          </w:p>
        </w:tc>
        <w:tc>
          <w:tcPr>
            <w:tcW w:w="2382" w:type="dxa"/>
          </w:tcPr>
          <w:p w:rsidR="00D55110" w:rsidRPr="0085369F" w:rsidRDefault="00D55110" w:rsidP="00D779D6">
            <w:pPr>
              <w:pStyle w:val="Default"/>
              <w:jc w:val="both"/>
            </w:pPr>
            <w:r w:rsidRPr="0085369F">
              <w:t xml:space="preserve">Задания с выбором ответа </w:t>
            </w:r>
          </w:p>
        </w:tc>
      </w:tr>
      <w:tr w:rsidR="00D55110" w:rsidRPr="0085369F">
        <w:trPr>
          <w:jc w:val="center"/>
        </w:trPr>
        <w:tc>
          <w:tcPr>
            <w:tcW w:w="801" w:type="dxa"/>
          </w:tcPr>
          <w:p w:rsidR="00D55110" w:rsidRPr="0085369F" w:rsidRDefault="00D55110" w:rsidP="00D779D6">
            <w:pPr>
              <w:pStyle w:val="Default"/>
              <w:jc w:val="center"/>
            </w:pPr>
            <w:r w:rsidRPr="0085369F">
              <w:t xml:space="preserve">2 </w:t>
            </w:r>
          </w:p>
        </w:tc>
        <w:tc>
          <w:tcPr>
            <w:tcW w:w="1000" w:type="dxa"/>
          </w:tcPr>
          <w:p w:rsidR="00D55110" w:rsidRPr="0085369F" w:rsidRDefault="00D55110" w:rsidP="00D779D6">
            <w:pPr>
              <w:pStyle w:val="Default"/>
              <w:jc w:val="center"/>
            </w:pPr>
            <w:r w:rsidRPr="0085369F">
              <w:t xml:space="preserve">Часть 2 </w:t>
            </w:r>
          </w:p>
        </w:tc>
        <w:tc>
          <w:tcPr>
            <w:tcW w:w="973" w:type="dxa"/>
          </w:tcPr>
          <w:p w:rsidR="00D55110" w:rsidRPr="0085369F" w:rsidRDefault="00D55110" w:rsidP="00D779D6">
            <w:pPr>
              <w:pStyle w:val="Default"/>
              <w:jc w:val="center"/>
            </w:pPr>
            <w:r w:rsidRPr="0085369F">
              <w:t xml:space="preserve">4 </w:t>
            </w:r>
          </w:p>
        </w:tc>
        <w:tc>
          <w:tcPr>
            <w:tcW w:w="1729" w:type="dxa"/>
          </w:tcPr>
          <w:p w:rsidR="00D55110" w:rsidRPr="0085369F" w:rsidRDefault="00D55110" w:rsidP="00D779D6">
            <w:pPr>
              <w:pStyle w:val="Default"/>
              <w:jc w:val="center"/>
            </w:pPr>
            <w:r w:rsidRPr="0085369F">
              <w:t xml:space="preserve">6 </w:t>
            </w:r>
          </w:p>
        </w:tc>
        <w:tc>
          <w:tcPr>
            <w:tcW w:w="2608" w:type="dxa"/>
          </w:tcPr>
          <w:p w:rsidR="00D55110" w:rsidRPr="0085369F" w:rsidRDefault="00D55110" w:rsidP="00D779D6">
            <w:pPr>
              <w:pStyle w:val="Default"/>
              <w:jc w:val="center"/>
            </w:pPr>
            <w:r w:rsidRPr="0085369F">
              <w:t xml:space="preserve">17% </w:t>
            </w:r>
          </w:p>
        </w:tc>
        <w:tc>
          <w:tcPr>
            <w:tcW w:w="2382" w:type="dxa"/>
          </w:tcPr>
          <w:p w:rsidR="00D55110" w:rsidRPr="0085369F" w:rsidRDefault="00D55110" w:rsidP="00D779D6">
            <w:pPr>
              <w:pStyle w:val="Default"/>
              <w:jc w:val="both"/>
            </w:pPr>
            <w:r w:rsidRPr="0085369F">
              <w:t xml:space="preserve">Задания с кратким ответом </w:t>
            </w:r>
          </w:p>
        </w:tc>
      </w:tr>
      <w:tr w:rsidR="00D55110" w:rsidRPr="0085369F">
        <w:trPr>
          <w:jc w:val="center"/>
        </w:trPr>
        <w:tc>
          <w:tcPr>
            <w:tcW w:w="801" w:type="dxa"/>
          </w:tcPr>
          <w:p w:rsidR="00D55110" w:rsidRPr="0085369F" w:rsidRDefault="00D55110" w:rsidP="00D779D6">
            <w:pPr>
              <w:pStyle w:val="Default"/>
              <w:jc w:val="center"/>
            </w:pPr>
            <w:r w:rsidRPr="0085369F">
              <w:t xml:space="preserve">3 </w:t>
            </w:r>
          </w:p>
        </w:tc>
        <w:tc>
          <w:tcPr>
            <w:tcW w:w="1000" w:type="dxa"/>
          </w:tcPr>
          <w:p w:rsidR="00D55110" w:rsidRPr="0085369F" w:rsidRDefault="00D55110" w:rsidP="00D779D6">
            <w:pPr>
              <w:pStyle w:val="Default"/>
              <w:jc w:val="center"/>
            </w:pPr>
            <w:r w:rsidRPr="0085369F">
              <w:t xml:space="preserve">Часть 3 </w:t>
            </w:r>
          </w:p>
        </w:tc>
        <w:tc>
          <w:tcPr>
            <w:tcW w:w="973" w:type="dxa"/>
          </w:tcPr>
          <w:p w:rsidR="00D55110" w:rsidRPr="0085369F" w:rsidRDefault="00D55110" w:rsidP="00D779D6">
            <w:pPr>
              <w:pStyle w:val="Default"/>
              <w:jc w:val="center"/>
            </w:pPr>
            <w:r w:rsidRPr="0085369F">
              <w:t xml:space="preserve">4 </w:t>
            </w:r>
          </w:p>
        </w:tc>
        <w:tc>
          <w:tcPr>
            <w:tcW w:w="1729" w:type="dxa"/>
          </w:tcPr>
          <w:p w:rsidR="00D55110" w:rsidRPr="0085369F" w:rsidRDefault="00D55110" w:rsidP="00D779D6">
            <w:pPr>
              <w:pStyle w:val="Default"/>
              <w:jc w:val="center"/>
            </w:pPr>
            <w:r w:rsidRPr="0085369F">
              <w:t xml:space="preserve">12 </w:t>
            </w:r>
          </w:p>
        </w:tc>
        <w:tc>
          <w:tcPr>
            <w:tcW w:w="2608" w:type="dxa"/>
          </w:tcPr>
          <w:p w:rsidR="00D55110" w:rsidRPr="0085369F" w:rsidRDefault="00D55110" w:rsidP="00D779D6">
            <w:pPr>
              <w:pStyle w:val="Default"/>
              <w:jc w:val="center"/>
            </w:pPr>
            <w:r w:rsidRPr="0085369F">
              <w:t xml:space="preserve">33% </w:t>
            </w:r>
          </w:p>
        </w:tc>
        <w:tc>
          <w:tcPr>
            <w:tcW w:w="2382" w:type="dxa"/>
          </w:tcPr>
          <w:p w:rsidR="00D55110" w:rsidRPr="0085369F" w:rsidRDefault="00D55110" w:rsidP="00D779D6">
            <w:pPr>
              <w:pStyle w:val="Default"/>
              <w:jc w:val="both"/>
            </w:pPr>
            <w:r w:rsidRPr="0085369F">
              <w:t xml:space="preserve">Задания с развернутым ответом </w:t>
            </w:r>
          </w:p>
        </w:tc>
      </w:tr>
      <w:tr w:rsidR="00D55110" w:rsidRPr="0085369F">
        <w:trPr>
          <w:jc w:val="center"/>
        </w:trPr>
        <w:tc>
          <w:tcPr>
            <w:tcW w:w="801" w:type="dxa"/>
          </w:tcPr>
          <w:p w:rsidR="00D55110" w:rsidRPr="0085369F" w:rsidRDefault="00D55110" w:rsidP="00D779D6">
            <w:pPr>
              <w:pStyle w:val="Default"/>
              <w:ind w:left="-180" w:right="-108"/>
              <w:jc w:val="center"/>
            </w:pPr>
            <w:r w:rsidRPr="0085369F">
              <w:rPr>
                <w:b/>
                <w:bCs/>
              </w:rPr>
              <w:t xml:space="preserve">Итого: </w:t>
            </w:r>
          </w:p>
        </w:tc>
        <w:tc>
          <w:tcPr>
            <w:tcW w:w="1000" w:type="dxa"/>
          </w:tcPr>
          <w:p w:rsidR="00D55110" w:rsidRPr="0085369F" w:rsidRDefault="00D55110" w:rsidP="00D779D6">
            <w:pPr>
              <w:pStyle w:val="Default"/>
              <w:jc w:val="center"/>
            </w:pPr>
            <w:r w:rsidRPr="0085369F">
              <w:rPr>
                <w:b/>
                <w:bCs/>
              </w:rPr>
              <w:t>3</w:t>
            </w:r>
          </w:p>
        </w:tc>
        <w:tc>
          <w:tcPr>
            <w:tcW w:w="973" w:type="dxa"/>
          </w:tcPr>
          <w:p w:rsidR="00D55110" w:rsidRPr="0085369F" w:rsidRDefault="00D55110" w:rsidP="00D779D6">
            <w:pPr>
              <w:pStyle w:val="Default"/>
              <w:jc w:val="center"/>
            </w:pPr>
            <w:r w:rsidRPr="0085369F">
              <w:rPr>
                <w:b/>
                <w:bCs/>
              </w:rPr>
              <w:t>26</w:t>
            </w:r>
          </w:p>
        </w:tc>
        <w:tc>
          <w:tcPr>
            <w:tcW w:w="1729" w:type="dxa"/>
          </w:tcPr>
          <w:p w:rsidR="00D55110" w:rsidRPr="0085369F" w:rsidRDefault="00D55110" w:rsidP="00D779D6">
            <w:pPr>
              <w:pStyle w:val="Default"/>
              <w:jc w:val="center"/>
            </w:pPr>
            <w:r w:rsidRPr="0085369F">
              <w:rPr>
                <w:b/>
                <w:bCs/>
              </w:rPr>
              <w:t>36</w:t>
            </w:r>
          </w:p>
        </w:tc>
        <w:tc>
          <w:tcPr>
            <w:tcW w:w="2608" w:type="dxa"/>
          </w:tcPr>
          <w:p w:rsidR="00D55110" w:rsidRPr="0085369F" w:rsidRDefault="00D55110" w:rsidP="00D779D6">
            <w:pPr>
              <w:pStyle w:val="Default"/>
              <w:jc w:val="center"/>
            </w:pPr>
            <w:r w:rsidRPr="0085369F">
              <w:rPr>
                <w:b/>
                <w:bCs/>
              </w:rPr>
              <w:t>100%</w:t>
            </w:r>
          </w:p>
        </w:tc>
        <w:tc>
          <w:tcPr>
            <w:tcW w:w="2382" w:type="dxa"/>
          </w:tcPr>
          <w:p w:rsidR="00D55110" w:rsidRPr="0085369F" w:rsidRDefault="00D55110" w:rsidP="00D779D6">
            <w:pPr>
              <w:pStyle w:val="Default"/>
              <w:jc w:val="center"/>
            </w:pPr>
          </w:p>
        </w:tc>
      </w:tr>
    </w:tbl>
    <w:p w:rsidR="00D55110" w:rsidRDefault="00D55110" w:rsidP="00D779D6">
      <w:pPr>
        <w:pStyle w:val="Default"/>
        <w:jc w:val="center"/>
        <w:rPr>
          <w:sz w:val="28"/>
          <w:szCs w:val="28"/>
        </w:rPr>
      </w:pPr>
    </w:p>
    <w:p w:rsidR="00D55110" w:rsidRDefault="00D55110" w:rsidP="00D779D6">
      <w:pPr>
        <w:pStyle w:val="Default"/>
        <w:ind w:firstLine="709"/>
        <w:jc w:val="both"/>
        <w:rPr>
          <w:sz w:val="28"/>
          <w:szCs w:val="28"/>
        </w:rPr>
      </w:pPr>
      <w:r>
        <w:rPr>
          <w:sz w:val="28"/>
          <w:szCs w:val="28"/>
        </w:rPr>
        <w:t>При разработке содержания контрольно-измерительных материалов учитывается необходимость проверки усвоения элементов знаний, представленных в кодификаторе элементов содержания по физике. В экзаменационной работе проверяются знания и умения, приобретенные в результате освоения следующих раздел</w:t>
      </w:r>
      <w:r w:rsidR="00926CF0">
        <w:rPr>
          <w:sz w:val="28"/>
          <w:szCs w:val="28"/>
        </w:rPr>
        <w:t>ов курса физики основной школы:</w:t>
      </w:r>
    </w:p>
    <w:p w:rsidR="00D55110" w:rsidRDefault="00D55110" w:rsidP="00D779D6">
      <w:pPr>
        <w:pStyle w:val="Default"/>
        <w:ind w:firstLine="709"/>
        <w:jc w:val="both"/>
        <w:rPr>
          <w:sz w:val="28"/>
          <w:szCs w:val="28"/>
        </w:rPr>
      </w:pPr>
      <w:r>
        <w:rPr>
          <w:sz w:val="28"/>
          <w:szCs w:val="28"/>
        </w:rPr>
        <w:t xml:space="preserve">1. </w:t>
      </w:r>
      <w:r>
        <w:rPr>
          <w:b/>
          <w:bCs/>
          <w:i/>
          <w:iCs/>
          <w:sz w:val="28"/>
          <w:szCs w:val="28"/>
        </w:rPr>
        <w:t>Механические явления.</w:t>
      </w:r>
    </w:p>
    <w:p w:rsidR="00D55110" w:rsidRDefault="00D55110" w:rsidP="00D779D6">
      <w:pPr>
        <w:pStyle w:val="Default"/>
        <w:ind w:firstLine="709"/>
        <w:jc w:val="both"/>
        <w:rPr>
          <w:sz w:val="28"/>
          <w:szCs w:val="28"/>
        </w:rPr>
      </w:pPr>
      <w:r>
        <w:rPr>
          <w:sz w:val="28"/>
          <w:szCs w:val="28"/>
        </w:rPr>
        <w:t xml:space="preserve">2. </w:t>
      </w:r>
      <w:r>
        <w:rPr>
          <w:b/>
          <w:bCs/>
          <w:i/>
          <w:iCs/>
          <w:sz w:val="28"/>
          <w:szCs w:val="28"/>
        </w:rPr>
        <w:t>Тепловые явления.</w:t>
      </w:r>
    </w:p>
    <w:p w:rsidR="00D55110" w:rsidRDefault="00D55110" w:rsidP="00D779D6">
      <w:pPr>
        <w:pStyle w:val="Default"/>
        <w:ind w:firstLine="709"/>
        <w:jc w:val="both"/>
        <w:rPr>
          <w:sz w:val="28"/>
          <w:szCs w:val="28"/>
        </w:rPr>
      </w:pPr>
      <w:r>
        <w:rPr>
          <w:sz w:val="28"/>
          <w:szCs w:val="28"/>
        </w:rPr>
        <w:t xml:space="preserve">3. </w:t>
      </w:r>
      <w:r>
        <w:rPr>
          <w:b/>
          <w:bCs/>
          <w:i/>
          <w:iCs/>
          <w:sz w:val="28"/>
          <w:szCs w:val="28"/>
        </w:rPr>
        <w:t>Электромагнитные явления.</w:t>
      </w:r>
    </w:p>
    <w:p w:rsidR="00D55110" w:rsidRDefault="00D55110" w:rsidP="00D779D6">
      <w:pPr>
        <w:pStyle w:val="Default"/>
        <w:ind w:firstLine="709"/>
        <w:jc w:val="both"/>
        <w:rPr>
          <w:sz w:val="28"/>
          <w:szCs w:val="28"/>
        </w:rPr>
      </w:pPr>
      <w:r>
        <w:rPr>
          <w:sz w:val="28"/>
          <w:szCs w:val="28"/>
        </w:rPr>
        <w:t xml:space="preserve">4. </w:t>
      </w:r>
      <w:r>
        <w:rPr>
          <w:b/>
          <w:bCs/>
          <w:i/>
          <w:iCs/>
          <w:sz w:val="28"/>
          <w:szCs w:val="28"/>
        </w:rPr>
        <w:t>Квантовые явления</w:t>
      </w:r>
      <w:r w:rsidRPr="00926CF0">
        <w:rPr>
          <w:b/>
          <w:sz w:val="28"/>
          <w:szCs w:val="28"/>
        </w:rPr>
        <w:t>.</w:t>
      </w:r>
    </w:p>
    <w:p w:rsidR="00D55110" w:rsidRDefault="00D55110" w:rsidP="00926CF0">
      <w:pPr>
        <w:pStyle w:val="Default"/>
        <w:widowControl w:val="0"/>
        <w:ind w:firstLine="709"/>
        <w:jc w:val="both"/>
        <w:rPr>
          <w:sz w:val="28"/>
          <w:szCs w:val="28"/>
        </w:rPr>
      </w:pPr>
      <w:r>
        <w:rPr>
          <w:sz w:val="28"/>
          <w:szCs w:val="28"/>
        </w:rPr>
        <w:t>Общее количество заданий в экзаменационной работе по каждому из разделов приблизительно пропорционально его содержательному наполнению и учебному времени, отводимому на изучение да</w:t>
      </w:r>
      <w:r w:rsidR="00926CF0">
        <w:rPr>
          <w:sz w:val="28"/>
          <w:szCs w:val="28"/>
        </w:rPr>
        <w:t>нного раздела в школьном курсе.</w:t>
      </w:r>
    </w:p>
    <w:p w:rsidR="00D55110" w:rsidRDefault="00D55110" w:rsidP="00D779D6">
      <w:pPr>
        <w:pStyle w:val="Default"/>
        <w:ind w:firstLine="709"/>
        <w:jc w:val="both"/>
        <w:rPr>
          <w:i/>
          <w:iCs/>
          <w:sz w:val="28"/>
          <w:szCs w:val="28"/>
        </w:rPr>
      </w:pPr>
      <w:r>
        <w:rPr>
          <w:sz w:val="28"/>
          <w:szCs w:val="28"/>
        </w:rPr>
        <w:t>В таблице 2 дано распределение заданий по разделам (темам). Задания части 3 (задания 24</w:t>
      </w:r>
      <w:r w:rsidR="00926CF0">
        <w:rPr>
          <w:sz w:val="28"/>
          <w:szCs w:val="28"/>
        </w:rPr>
        <w:t>-</w:t>
      </w:r>
      <w:r>
        <w:rPr>
          <w:sz w:val="28"/>
          <w:szCs w:val="28"/>
        </w:rPr>
        <w:t>26) проверяют комплексное использование знаний и умений из различных разделов курса физики.</w:t>
      </w:r>
    </w:p>
    <w:p w:rsidR="00D55110" w:rsidRPr="0085369F" w:rsidRDefault="00D55110" w:rsidP="00D779D6">
      <w:pPr>
        <w:pStyle w:val="Default"/>
        <w:jc w:val="right"/>
        <w:rPr>
          <w:sz w:val="28"/>
          <w:szCs w:val="28"/>
        </w:rPr>
      </w:pPr>
      <w:r w:rsidRPr="0085369F">
        <w:rPr>
          <w:iCs/>
          <w:sz w:val="28"/>
          <w:szCs w:val="28"/>
        </w:rPr>
        <w:t xml:space="preserve">Таблица 2 </w:t>
      </w:r>
    </w:p>
    <w:p w:rsidR="00D55110" w:rsidRDefault="00D55110" w:rsidP="00D779D6">
      <w:pPr>
        <w:pStyle w:val="Default"/>
        <w:jc w:val="center"/>
        <w:rPr>
          <w:b/>
          <w:bCs/>
          <w:iCs/>
          <w:sz w:val="28"/>
          <w:szCs w:val="28"/>
        </w:rPr>
      </w:pPr>
      <w:r w:rsidRPr="0085369F">
        <w:rPr>
          <w:b/>
          <w:bCs/>
          <w:iCs/>
          <w:sz w:val="28"/>
          <w:szCs w:val="28"/>
        </w:rPr>
        <w:t xml:space="preserve">Распределение заданий по основным содержательным разделам (темам) курса физики в зависимости от </w:t>
      </w:r>
      <w:r w:rsidR="0085369F">
        <w:rPr>
          <w:b/>
          <w:bCs/>
          <w:iCs/>
          <w:sz w:val="28"/>
          <w:szCs w:val="28"/>
        </w:rPr>
        <w:t>формы заданий</w:t>
      </w:r>
    </w:p>
    <w:p w:rsidR="0085369F" w:rsidRPr="0085369F" w:rsidRDefault="0085369F" w:rsidP="00D779D6">
      <w:pPr>
        <w:pStyle w:val="Default"/>
        <w:jc w:val="center"/>
        <w:rPr>
          <w:bCs/>
          <w:iCs/>
          <w:sz w:val="10"/>
          <w:szCs w:val="10"/>
        </w:rPr>
      </w:pPr>
    </w:p>
    <w:tbl>
      <w:tblPr>
        <w:tblStyle w:val="a5"/>
        <w:tblW w:w="9604" w:type="dxa"/>
        <w:jc w:val="center"/>
        <w:tblLook w:val="01E0" w:firstRow="1" w:lastRow="1" w:firstColumn="1" w:lastColumn="1" w:noHBand="0" w:noVBand="0"/>
      </w:tblPr>
      <w:tblGrid>
        <w:gridCol w:w="3134"/>
        <w:gridCol w:w="1530"/>
        <w:gridCol w:w="1549"/>
        <w:gridCol w:w="1630"/>
        <w:gridCol w:w="1761"/>
      </w:tblGrid>
      <w:tr w:rsidR="00D55110" w:rsidRPr="0085369F">
        <w:trPr>
          <w:jc w:val="center"/>
        </w:trPr>
        <w:tc>
          <w:tcPr>
            <w:tcW w:w="3134" w:type="dxa"/>
            <w:vMerge w:val="restart"/>
          </w:tcPr>
          <w:p w:rsidR="00D55110" w:rsidRPr="0085369F" w:rsidRDefault="00D55110" w:rsidP="00D779D6">
            <w:pPr>
              <w:pStyle w:val="Default"/>
              <w:jc w:val="center"/>
              <w:rPr>
                <w:sz w:val="20"/>
                <w:szCs w:val="20"/>
              </w:rPr>
            </w:pPr>
            <w:r w:rsidRPr="0085369F">
              <w:rPr>
                <w:b/>
                <w:bCs/>
                <w:sz w:val="20"/>
                <w:szCs w:val="20"/>
              </w:rPr>
              <w:t>Разделы (темы) курса физики, включенные в экзаменационную работу</w:t>
            </w:r>
          </w:p>
        </w:tc>
        <w:tc>
          <w:tcPr>
            <w:tcW w:w="6470" w:type="dxa"/>
            <w:gridSpan w:val="4"/>
          </w:tcPr>
          <w:p w:rsidR="00D55110" w:rsidRPr="0085369F" w:rsidRDefault="00D55110" w:rsidP="00D779D6">
            <w:pPr>
              <w:pStyle w:val="Default"/>
              <w:jc w:val="center"/>
              <w:rPr>
                <w:sz w:val="20"/>
                <w:szCs w:val="20"/>
              </w:rPr>
            </w:pPr>
            <w:r w:rsidRPr="0085369F">
              <w:rPr>
                <w:b/>
                <w:bCs/>
                <w:sz w:val="20"/>
                <w:szCs w:val="20"/>
              </w:rPr>
              <w:t>Число заданий</w:t>
            </w:r>
          </w:p>
        </w:tc>
      </w:tr>
      <w:tr w:rsidR="00D55110" w:rsidRPr="0085369F">
        <w:trPr>
          <w:jc w:val="center"/>
        </w:trPr>
        <w:tc>
          <w:tcPr>
            <w:tcW w:w="3134" w:type="dxa"/>
            <w:vMerge/>
          </w:tcPr>
          <w:p w:rsidR="00D55110" w:rsidRPr="0085369F" w:rsidRDefault="00D55110" w:rsidP="00D779D6">
            <w:pPr>
              <w:pStyle w:val="Default"/>
              <w:jc w:val="center"/>
              <w:rPr>
                <w:sz w:val="20"/>
                <w:szCs w:val="20"/>
              </w:rPr>
            </w:pPr>
          </w:p>
        </w:tc>
        <w:tc>
          <w:tcPr>
            <w:tcW w:w="1530" w:type="dxa"/>
          </w:tcPr>
          <w:p w:rsidR="00D55110" w:rsidRPr="0085369F" w:rsidRDefault="00D55110" w:rsidP="00D779D6">
            <w:pPr>
              <w:pStyle w:val="Default"/>
              <w:jc w:val="center"/>
              <w:rPr>
                <w:sz w:val="20"/>
                <w:szCs w:val="20"/>
              </w:rPr>
            </w:pPr>
            <w:r w:rsidRPr="0085369F">
              <w:rPr>
                <w:b/>
                <w:bCs/>
                <w:sz w:val="20"/>
                <w:szCs w:val="20"/>
              </w:rPr>
              <w:t xml:space="preserve">Вся работа </w:t>
            </w:r>
          </w:p>
        </w:tc>
        <w:tc>
          <w:tcPr>
            <w:tcW w:w="1549" w:type="dxa"/>
          </w:tcPr>
          <w:p w:rsidR="00D55110" w:rsidRPr="0085369F" w:rsidRDefault="00D55110" w:rsidP="00D779D6">
            <w:pPr>
              <w:pStyle w:val="Default"/>
              <w:jc w:val="center"/>
              <w:rPr>
                <w:sz w:val="20"/>
                <w:szCs w:val="20"/>
              </w:rPr>
            </w:pPr>
            <w:r w:rsidRPr="0085369F">
              <w:rPr>
                <w:b/>
                <w:bCs/>
                <w:sz w:val="20"/>
                <w:szCs w:val="20"/>
              </w:rPr>
              <w:t xml:space="preserve">Часть 1 </w:t>
            </w:r>
          </w:p>
          <w:p w:rsidR="00D55110" w:rsidRPr="0085369F" w:rsidRDefault="00D55110" w:rsidP="00D779D6">
            <w:pPr>
              <w:pStyle w:val="Default"/>
              <w:jc w:val="center"/>
              <w:rPr>
                <w:sz w:val="20"/>
                <w:szCs w:val="20"/>
              </w:rPr>
            </w:pPr>
            <w:r w:rsidRPr="0085369F">
              <w:rPr>
                <w:b/>
                <w:bCs/>
                <w:sz w:val="20"/>
                <w:szCs w:val="20"/>
              </w:rPr>
              <w:t xml:space="preserve">(с выбором ответа) </w:t>
            </w:r>
          </w:p>
        </w:tc>
        <w:tc>
          <w:tcPr>
            <w:tcW w:w="1630" w:type="dxa"/>
          </w:tcPr>
          <w:p w:rsidR="00D55110" w:rsidRPr="0085369F" w:rsidRDefault="00D55110" w:rsidP="00D779D6">
            <w:pPr>
              <w:pStyle w:val="Default"/>
              <w:jc w:val="center"/>
              <w:rPr>
                <w:sz w:val="20"/>
                <w:szCs w:val="20"/>
              </w:rPr>
            </w:pPr>
            <w:r w:rsidRPr="0085369F">
              <w:rPr>
                <w:b/>
                <w:bCs/>
                <w:sz w:val="20"/>
                <w:szCs w:val="20"/>
              </w:rPr>
              <w:t xml:space="preserve">Часть 2 </w:t>
            </w:r>
          </w:p>
          <w:p w:rsidR="00D55110" w:rsidRPr="0085369F" w:rsidRDefault="00D55110" w:rsidP="00D779D6">
            <w:pPr>
              <w:pStyle w:val="Default"/>
              <w:jc w:val="center"/>
              <w:rPr>
                <w:sz w:val="20"/>
                <w:szCs w:val="20"/>
              </w:rPr>
            </w:pPr>
            <w:r w:rsidRPr="0085369F">
              <w:rPr>
                <w:b/>
                <w:bCs/>
                <w:sz w:val="20"/>
                <w:szCs w:val="20"/>
              </w:rPr>
              <w:t xml:space="preserve">(с кратким ответом) </w:t>
            </w:r>
          </w:p>
        </w:tc>
        <w:tc>
          <w:tcPr>
            <w:tcW w:w="1761" w:type="dxa"/>
          </w:tcPr>
          <w:p w:rsidR="00D55110" w:rsidRPr="0085369F" w:rsidRDefault="00D55110" w:rsidP="00D779D6">
            <w:pPr>
              <w:pStyle w:val="Default"/>
              <w:jc w:val="center"/>
              <w:rPr>
                <w:sz w:val="20"/>
                <w:szCs w:val="20"/>
              </w:rPr>
            </w:pPr>
            <w:r w:rsidRPr="0085369F">
              <w:rPr>
                <w:b/>
                <w:bCs/>
                <w:sz w:val="20"/>
                <w:szCs w:val="20"/>
              </w:rPr>
              <w:t xml:space="preserve">Часть 3 </w:t>
            </w:r>
          </w:p>
          <w:p w:rsidR="00D55110" w:rsidRPr="0085369F" w:rsidRDefault="00D55110" w:rsidP="00D779D6">
            <w:pPr>
              <w:pStyle w:val="Default"/>
              <w:jc w:val="center"/>
              <w:rPr>
                <w:sz w:val="20"/>
                <w:szCs w:val="20"/>
              </w:rPr>
            </w:pPr>
            <w:r w:rsidRPr="0085369F">
              <w:rPr>
                <w:b/>
                <w:bCs/>
                <w:sz w:val="20"/>
                <w:szCs w:val="20"/>
              </w:rPr>
              <w:t xml:space="preserve">(с развернутым ответом) </w:t>
            </w:r>
          </w:p>
        </w:tc>
      </w:tr>
      <w:tr w:rsidR="00D55110" w:rsidRPr="0085369F">
        <w:trPr>
          <w:jc w:val="center"/>
        </w:trPr>
        <w:tc>
          <w:tcPr>
            <w:tcW w:w="3134" w:type="dxa"/>
          </w:tcPr>
          <w:p w:rsidR="00D55110" w:rsidRPr="0085369F" w:rsidRDefault="00D55110" w:rsidP="00D779D6">
            <w:pPr>
              <w:pStyle w:val="Default"/>
            </w:pPr>
            <w:r w:rsidRPr="0085369F">
              <w:t xml:space="preserve">Механические явления </w:t>
            </w:r>
          </w:p>
        </w:tc>
        <w:tc>
          <w:tcPr>
            <w:tcW w:w="1530" w:type="dxa"/>
          </w:tcPr>
          <w:p w:rsidR="00D55110" w:rsidRPr="0085369F" w:rsidRDefault="00D55110" w:rsidP="00D779D6">
            <w:pPr>
              <w:pStyle w:val="Default"/>
              <w:jc w:val="center"/>
            </w:pPr>
            <w:r w:rsidRPr="0085369F">
              <w:t xml:space="preserve">8-12 </w:t>
            </w:r>
          </w:p>
        </w:tc>
        <w:tc>
          <w:tcPr>
            <w:tcW w:w="1549" w:type="dxa"/>
          </w:tcPr>
          <w:p w:rsidR="00D55110" w:rsidRPr="0085369F" w:rsidRDefault="00D55110" w:rsidP="00D779D6">
            <w:pPr>
              <w:pStyle w:val="Default"/>
              <w:jc w:val="center"/>
            </w:pPr>
            <w:r w:rsidRPr="0085369F">
              <w:t xml:space="preserve">6-10 </w:t>
            </w:r>
          </w:p>
        </w:tc>
        <w:tc>
          <w:tcPr>
            <w:tcW w:w="1630" w:type="dxa"/>
          </w:tcPr>
          <w:p w:rsidR="00D55110" w:rsidRPr="0085369F" w:rsidRDefault="00D55110" w:rsidP="00D779D6">
            <w:pPr>
              <w:pStyle w:val="Default"/>
              <w:jc w:val="center"/>
            </w:pPr>
            <w:r w:rsidRPr="0085369F">
              <w:t xml:space="preserve">1-2 </w:t>
            </w:r>
          </w:p>
        </w:tc>
        <w:tc>
          <w:tcPr>
            <w:tcW w:w="1761" w:type="dxa"/>
          </w:tcPr>
          <w:p w:rsidR="00D55110" w:rsidRPr="0085369F" w:rsidRDefault="00D55110" w:rsidP="00D779D6">
            <w:pPr>
              <w:pStyle w:val="Default"/>
              <w:jc w:val="center"/>
            </w:pPr>
            <w:r w:rsidRPr="0085369F">
              <w:t xml:space="preserve">1-2 </w:t>
            </w:r>
          </w:p>
        </w:tc>
      </w:tr>
      <w:tr w:rsidR="00D55110" w:rsidRPr="0085369F">
        <w:trPr>
          <w:jc w:val="center"/>
        </w:trPr>
        <w:tc>
          <w:tcPr>
            <w:tcW w:w="3134" w:type="dxa"/>
          </w:tcPr>
          <w:p w:rsidR="00D55110" w:rsidRPr="0085369F" w:rsidRDefault="00D55110" w:rsidP="00D779D6">
            <w:pPr>
              <w:pStyle w:val="Default"/>
            </w:pPr>
            <w:r w:rsidRPr="0085369F">
              <w:t xml:space="preserve">Тепловые явления </w:t>
            </w:r>
          </w:p>
        </w:tc>
        <w:tc>
          <w:tcPr>
            <w:tcW w:w="1530" w:type="dxa"/>
          </w:tcPr>
          <w:p w:rsidR="00D55110" w:rsidRPr="0085369F" w:rsidRDefault="00D55110" w:rsidP="00D779D6">
            <w:pPr>
              <w:pStyle w:val="Default"/>
              <w:jc w:val="center"/>
            </w:pPr>
            <w:r w:rsidRPr="0085369F">
              <w:t xml:space="preserve">5-8 </w:t>
            </w:r>
          </w:p>
        </w:tc>
        <w:tc>
          <w:tcPr>
            <w:tcW w:w="1549" w:type="dxa"/>
          </w:tcPr>
          <w:p w:rsidR="00D55110" w:rsidRPr="0085369F" w:rsidRDefault="00D55110" w:rsidP="00D779D6">
            <w:pPr>
              <w:pStyle w:val="Default"/>
              <w:jc w:val="center"/>
            </w:pPr>
            <w:r w:rsidRPr="0085369F">
              <w:t xml:space="preserve">3-6 </w:t>
            </w:r>
          </w:p>
        </w:tc>
        <w:tc>
          <w:tcPr>
            <w:tcW w:w="1630" w:type="dxa"/>
          </w:tcPr>
          <w:p w:rsidR="00D55110" w:rsidRPr="0085369F" w:rsidRDefault="00D55110" w:rsidP="00D779D6">
            <w:pPr>
              <w:pStyle w:val="Default"/>
              <w:jc w:val="center"/>
            </w:pPr>
            <w:r w:rsidRPr="0085369F">
              <w:t xml:space="preserve">1-2 </w:t>
            </w:r>
          </w:p>
        </w:tc>
        <w:tc>
          <w:tcPr>
            <w:tcW w:w="1761" w:type="dxa"/>
          </w:tcPr>
          <w:p w:rsidR="00D55110" w:rsidRPr="0085369F" w:rsidRDefault="00D55110" w:rsidP="00D779D6">
            <w:pPr>
              <w:pStyle w:val="Default"/>
              <w:jc w:val="center"/>
            </w:pPr>
            <w:r w:rsidRPr="0085369F">
              <w:t xml:space="preserve">1-2 </w:t>
            </w:r>
          </w:p>
        </w:tc>
      </w:tr>
      <w:tr w:rsidR="00D55110" w:rsidRPr="0085369F">
        <w:trPr>
          <w:jc w:val="center"/>
        </w:trPr>
        <w:tc>
          <w:tcPr>
            <w:tcW w:w="3134" w:type="dxa"/>
          </w:tcPr>
          <w:p w:rsidR="00D55110" w:rsidRPr="0085369F" w:rsidRDefault="00D55110" w:rsidP="00D779D6">
            <w:pPr>
              <w:pStyle w:val="Default"/>
            </w:pPr>
            <w:r w:rsidRPr="0085369F">
              <w:t xml:space="preserve">Электромагнитные явления </w:t>
            </w:r>
          </w:p>
        </w:tc>
        <w:tc>
          <w:tcPr>
            <w:tcW w:w="1530" w:type="dxa"/>
          </w:tcPr>
          <w:p w:rsidR="00D55110" w:rsidRPr="0085369F" w:rsidRDefault="00D55110" w:rsidP="00D779D6">
            <w:pPr>
              <w:pStyle w:val="Default"/>
              <w:jc w:val="center"/>
            </w:pPr>
            <w:r w:rsidRPr="0085369F">
              <w:t xml:space="preserve">8-12 </w:t>
            </w:r>
          </w:p>
        </w:tc>
        <w:tc>
          <w:tcPr>
            <w:tcW w:w="1549" w:type="dxa"/>
          </w:tcPr>
          <w:p w:rsidR="00D55110" w:rsidRPr="0085369F" w:rsidRDefault="00D55110" w:rsidP="00D779D6">
            <w:pPr>
              <w:pStyle w:val="Default"/>
              <w:jc w:val="center"/>
            </w:pPr>
            <w:r w:rsidRPr="0085369F">
              <w:t xml:space="preserve">6-10 </w:t>
            </w:r>
          </w:p>
        </w:tc>
        <w:tc>
          <w:tcPr>
            <w:tcW w:w="1630" w:type="dxa"/>
          </w:tcPr>
          <w:p w:rsidR="00D55110" w:rsidRPr="0085369F" w:rsidRDefault="00D55110" w:rsidP="00D779D6">
            <w:pPr>
              <w:pStyle w:val="Default"/>
              <w:jc w:val="center"/>
            </w:pPr>
            <w:r w:rsidRPr="0085369F">
              <w:t xml:space="preserve">1-2 </w:t>
            </w:r>
          </w:p>
        </w:tc>
        <w:tc>
          <w:tcPr>
            <w:tcW w:w="1761" w:type="dxa"/>
          </w:tcPr>
          <w:p w:rsidR="00D55110" w:rsidRPr="0085369F" w:rsidRDefault="00D55110" w:rsidP="00D779D6">
            <w:pPr>
              <w:pStyle w:val="Default"/>
              <w:jc w:val="center"/>
            </w:pPr>
            <w:r w:rsidRPr="0085369F">
              <w:t xml:space="preserve">1-2 </w:t>
            </w:r>
          </w:p>
        </w:tc>
      </w:tr>
      <w:tr w:rsidR="00D55110" w:rsidRPr="0085369F">
        <w:trPr>
          <w:jc w:val="center"/>
        </w:trPr>
        <w:tc>
          <w:tcPr>
            <w:tcW w:w="3134" w:type="dxa"/>
          </w:tcPr>
          <w:p w:rsidR="00D55110" w:rsidRPr="0085369F" w:rsidRDefault="00D55110" w:rsidP="00D779D6">
            <w:pPr>
              <w:pStyle w:val="Default"/>
            </w:pPr>
            <w:r w:rsidRPr="0085369F">
              <w:t>Квантовые явления</w:t>
            </w:r>
          </w:p>
        </w:tc>
        <w:tc>
          <w:tcPr>
            <w:tcW w:w="1530" w:type="dxa"/>
          </w:tcPr>
          <w:p w:rsidR="00D55110" w:rsidRPr="0085369F" w:rsidRDefault="00D55110" w:rsidP="00D779D6">
            <w:pPr>
              <w:pStyle w:val="Default"/>
              <w:jc w:val="center"/>
            </w:pPr>
            <w:r w:rsidRPr="0085369F">
              <w:t>1-4</w:t>
            </w:r>
          </w:p>
        </w:tc>
        <w:tc>
          <w:tcPr>
            <w:tcW w:w="1549" w:type="dxa"/>
          </w:tcPr>
          <w:p w:rsidR="00D55110" w:rsidRPr="0085369F" w:rsidRDefault="00D55110" w:rsidP="00D779D6">
            <w:pPr>
              <w:pStyle w:val="Default"/>
              <w:jc w:val="center"/>
            </w:pPr>
            <w:r w:rsidRPr="0085369F">
              <w:t>1-4</w:t>
            </w:r>
          </w:p>
        </w:tc>
        <w:tc>
          <w:tcPr>
            <w:tcW w:w="1630" w:type="dxa"/>
          </w:tcPr>
          <w:p w:rsidR="00D55110" w:rsidRPr="0085369F" w:rsidRDefault="00D55110" w:rsidP="00D779D6">
            <w:pPr>
              <w:pStyle w:val="Default"/>
              <w:jc w:val="center"/>
            </w:pPr>
            <w:r w:rsidRPr="0085369F">
              <w:t>0-1</w:t>
            </w:r>
          </w:p>
        </w:tc>
        <w:tc>
          <w:tcPr>
            <w:tcW w:w="1761" w:type="dxa"/>
          </w:tcPr>
          <w:p w:rsidR="00D55110" w:rsidRPr="0085369F" w:rsidRDefault="00D55110" w:rsidP="00D779D6">
            <w:pPr>
              <w:pStyle w:val="Default"/>
              <w:jc w:val="center"/>
            </w:pPr>
            <w:r w:rsidRPr="0085369F">
              <w:t>—</w:t>
            </w:r>
          </w:p>
        </w:tc>
      </w:tr>
      <w:tr w:rsidR="00D55110" w:rsidRPr="0085369F">
        <w:trPr>
          <w:jc w:val="center"/>
        </w:trPr>
        <w:tc>
          <w:tcPr>
            <w:tcW w:w="3134" w:type="dxa"/>
          </w:tcPr>
          <w:p w:rsidR="00D55110" w:rsidRPr="0085369F" w:rsidRDefault="00D55110" w:rsidP="00D779D6">
            <w:pPr>
              <w:pStyle w:val="Default"/>
            </w:pPr>
            <w:r w:rsidRPr="0085369F">
              <w:rPr>
                <w:b/>
                <w:bCs/>
              </w:rPr>
              <w:t>Итого:</w:t>
            </w:r>
          </w:p>
        </w:tc>
        <w:tc>
          <w:tcPr>
            <w:tcW w:w="1530" w:type="dxa"/>
          </w:tcPr>
          <w:p w:rsidR="00D55110" w:rsidRPr="0085369F" w:rsidRDefault="00D55110" w:rsidP="00D779D6">
            <w:pPr>
              <w:pStyle w:val="Default"/>
              <w:jc w:val="center"/>
            </w:pPr>
            <w:r w:rsidRPr="0085369F">
              <w:rPr>
                <w:b/>
                <w:bCs/>
              </w:rPr>
              <w:t>26</w:t>
            </w:r>
          </w:p>
        </w:tc>
        <w:tc>
          <w:tcPr>
            <w:tcW w:w="1549" w:type="dxa"/>
          </w:tcPr>
          <w:p w:rsidR="00D55110" w:rsidRPr="0085369F" w:rsidRDefault="00D55110" w:rsidP="00D779D6">
            <w:pPr>
              <w:pStyle w:val="Default"/>
              <w:jc w:val="center"/>
            </w:pPr>
            <w:r w:rsidRPr="0085369F">
              <w:rPr>
                <w:b/>
                <w:bCs/>
              </w:rPr>
              <w:t>18</w:t>
            </w:r>
          </w:p>
        </w:tc>
        <w:tc>
          <w:tcPr>
            <w:tcW w:w="1630" w:type="dxa"/>
          </w:tcPr>
          <w:p w:rsidR="00D55110" w:rsidRPr="0085369F" w:rsidRDefault="00D55110" w:rsidP="00D779D6">
            <w:pPr>
              <w:pStyle w:val="Default"/>
              <w:jc w:val="center"/>
            </w:pPr>
            <w:r w:rsidRPr="0085369F">
              <w:rPr>
                <w:b/>
                <w:bCs/>
              </w:rPr>
              <w:t>4</w:t>
            </w:r>
          </w:p>
        </w:tc>
        <w:tc>
          <w:tcPr>
            <w:tcW w:w="1761" w:type="dxa"/>
          </w:tcPr>
          <w:p w:rsidR="00D55110" w:rsidRPr="0085369F" w:rsidRDefault="00D55110" w:rsidP="00D779D6">
            <w:pPr>
              <w:pStyle w:val="Default"/>
              <w:jc w:val="center"/>
            </w:pPr>
            <w:r w:rsidRPr="0085369F">
              <w:rPr>
                <w:b/>
                <w:bCs/>
              </w:rPr>
              <w:t>4</w:t>
            </w:r>
          </w:p>
        </w:tc>
      </w:tr>
    </w:tbl>
    <w:p w:rsidR="00D55110" w:rsidRDefault="00D55110" w:rsidP="00D779D6">
      <w:pPr>
        <w:pStyle w:val="Default"/>
        <w:jc w:val="center"/>
        <w:rPr>
          <w:sz w:val="28"/>
          <w:szCs w:val="28"/>
        </w:rPr>
      </w:pPr>
    </w:p>
    <w:p w:rsidR="00D55110" w:rsidRDefault="00D55110" w:rsidP="00D779D6">
      <w:pPr>
        <w:pStyle w:val="Default"/>
        <w:ind w:firstLine="709"/>
        <w:jc w:val="both"/>
        <w:rPr>
          <w:sz w:val="28"/>
          <w:szCs w:val="28"/>
        </w:rPr>
      </w:pPr>
      <w:r>
        <w:rPr>
          <w:sz w:val="28"/>
          <w:szCs w:val="28"/>
        </w:rPr>
        <w:t>Экзаменационн</w:t>
      </w:r>
      <w:r w:rsidR="0085369F">
        <w:rPr>
          <w:sz w:val="28"/>
          <w:szCs w:val="28"/>
        </w:rPr>
        <w:t>ый</w:t>
      </w:r>
      <w:r>
        <w:rPr>
          <w:sz w:val="28"/>
          <w:szCs w:val="28"/>
        </w:rPr>
        <w:t xml:space="preserve"> </w:t>
      </w:r>
      <w:r w:rsidR="0085369F">
        <w:rPr>
          <w:sz w:val="28"/>
          <w:szCs w:val="28"/>
        </w:rPr>
        <w:t>материал</w:t>
      </w:r>
      <w:r>
        <w:rPr>
          <w:sz w:val="28"/>
          <w:szCs w:val="28"/>
        </w:rPr>
        <w:t xml:space="preserve"> разрабатывается исходя из необходимости проверки </w:t>
      </w:r>
      <w:r>
        <w:rPr>
          <w:b/>
          <w:bCs/>
          <w:sz w:val="28"/>
          <w:szCs w:val="28"/>
        </w:rPr>
        <w:t xml:space="preserve">следующих </w:t>
      </w:r>
      <w:r w:rsidR="00926CF0">
        <w:rPr>
          <w:sz w:val="28"/>
          <w:szCs w:val="28"/>
        </w:rPr>
        <w:t>видов деятельности:</w:t>
      </w:r>
    </w:p>
    <w:p w:rsidR="00D55110" w:rsidRDefault="00D55110" w:rsidP="00D779D6">
      <w:pPr>
        <w:pStyle w:val="Default"/>
        <w:ind w:firstLine="709"/>
        <w:jc w:val="both"/>
        <w:rPr>
          <w:sz w:val="28"/>
          <w:szCs w:val="28"/>
        </w:rPr>
      </w:pPr>
      <w:r>
        <w:rPr>
          <w:sz w:val="28"/>
          <w:szCs w:val="28"/>
        </w:rPr>
        <w:t xml:space="preserve">1. Владение основным понятийным аппаратом школьного курса физики: </w:t>
      </w:r>
    </w:p>
    <w:p w:rsidR="00D55110" w:rsidRDefault="00926CF0" w:rsidP="00D779D6">
      <w:pPr>
        <w:pStyle w:val="Default"/>
        <w:ind w:firstLine="709"/>
        <w:jc w:val="both"/>
        <w:rPr>
          <w:sz w:val="28"/>
          <w:szCs w:val="28"/>
        </w:rPr>
      </w:pPr>
      <w:r>
        <w:rPr>
          <w:sz w:val="28"/>
          <w:szCs w:val="28"/>
        </w:rPr>
        <w:t>1.1. Понимание смысла понятий.</w:t>
      </w:r>
    </w:p>
    <w:p w:rsidR="00D55110" w:rsidRDefault="00D55110" w:rsidP="00D779D6">
      <w:pPr>
        <w:pStyle w:val="Default"/>
        <w:ind w:firstLine="709"/>
        <w:jc w:val="both"/>
        <w:rPr>
          <w:sz w:val="28"/>
          <w:szCs w:val="28"/>
        </w:rPr>
      </w:pPr>
      <w:r>
        <w:rPr>
          <w:sz w:val="28"/>
          <w:szCs w:val="28"/>
        </w:rPr>
        <w:t>1.2. Поним</w:t>
      </w:r>
      <w:r w:rsidR="00926CF0">
        <w:rPr>
          <w:sz w:val="28"/>
          <w:szCs w:val="28"/>
        </w:rPr>
        <w:t>ание смысла физических явлений.</w:t>
      </w:r>
    </w:p>
    <w:p w:rsidR="00D55110" w:rsidRDefault="00D55110" w:rsidP="00D779D6">
      <w:pPr>
        <w:pStyle w:val="Default"/>
        <w:ind w:firstLine="709"/>
        <w:jc w:val="both"/>
        <w:rPr>
          <w:sz w:val="28"/>
          <w:szCs w:val="28"/>
        </w:rPr>
      </w:pPr>
      <w:r>
        <w:rPr>
          <w:sz w:val="28"/>
          <w:szCs w:val="28"/>
        </w:rPr>
        <w:t>1.3. Поним</w:t>
      </w:r>
      <w:r w:rsidR="00926CF0">
        <w:rPr>
          <w:sz w:val="28"/>
          <w:szCs w:val="28"/>
        </w:rPr>
        <w:t>ание смысла физических величин.</w:t>
      </w:r>
    </w:p>
    <w:p w:rsidR="00D55110" w:rsidRDefault="00D55110" w:rsidP="00D779D6">
      <w:pPr>
        <w:pStyle w:val="Default"/>
        <w:ind w:firstLine="709"/>
        <w:jc w:val="both"/>
        <w:rPr>
          <w:sz w:val="28"/>
          <w:szCs w:val="28"/>
        </w:rPr>
      </w:pPr>
      <w:r>
        <w:rPr>
          <w:sz w:val="28"/>
          <w:szCs w:val="28"/>
        </w:rPr>
        <w:t>1.4. Поним</w:t>
      </w:r>
      <w:r w:rsidR="00926CF0">
        <w:rPr>
          <w:sz w:val="28"/>
          <w:szCs w:val="28"/>
        </w:rPr>
        <w:t>ание смысла физических законов.</w:t>
      </w:r>
    </w:p>
    <w:p w:rsidR="00D55110" w:rsidRDefault="00D55110" w:rsidP="00D779D6">
      <w:pPr>
        <w:pStyle w:val="Default"/>
        <w:ind w:firstLine="709"/>
        <w:jc w:val="both"/>
        <w:rPr>
          <w:sz w:val="28"/>
          <w:szCs w:val="28"/>
        </w:rPr>
      </w:pPr>
      <w:r>
        <w:rPr>
          <w:sz w:val="28"/>
          <w:szCs w:val="28"/>
        </w:rPr>
        <w:t>2. Владение основами знаний о методах научного познания</w:t>
      </w:r>
      <w:r w:rsidR="00926CF0">
        <w:rPr>
          <w:sz w:val="28"/>
          <w:szCs w:val="28"/>
        </w:rPr>
        <w:t xml:space="preserve"> и экспериментальными умениями.</w:t>
      </w:r>
    </w:p>
    <w:p w:rsidR="00D55110" w:rsidRDefault="00D55110" w:rsidP="00D779D6">
      <w:pPr>
        <w:pStyle w:val="Default"/>
        <w:ind w:firstLine="709"/>
        <w:jc w:val="both"/>
        <w:rPr>
          <w:sz w:val="28"/>
          <w:szCs w:val="28"/>
        </w:rPr>
      </w:pPr>
      <w:r>
        <w:rPr>
          <w:sz w:val="28"/>
          <w:szCs w:val="28"/>
        </w:rPr>
        <w:t>3. Решение задач разл</w:t>
      </w:r>
      <w:r w:rsidR="00926CF0">
        <w:rPr>
          <w:sz w:val="28"/>
          <w:szCs w:val="28"/>
        </w:rPr>
        <w:t>ичного типа и уровня сложности.</w:t>
      </w:r>
    </w:p>
    <w:p w:rsidR="00D55110" w:rsidRDefault="00D55110" w:rsidP="00D779D6">
      <w:pPr>
        <w:pStyle w:val="Default"/>
        <w:ind w:firstLine="709"/>
        <w:jc w:val="both"/>
        <w:rPr>
          <w:sz w:val="28"/>
          <w:szCs w:val="28"/>
        </w:rPr>
      </w:pPr>
      <w:r>
        <w:rPr>
          <w:sz w:val="28"/>
          <w:szCs w:val="28"/>
        </w:rPr>
        <w:t xml:space="preserve">4. Понимание </w:t>
      </w:r>
      <w:r w:rsidR="00926CF0">
        <w:rPr>
          <w:sz w:val="28"/>
          <w:szCs w:val="28"/>
        </w:rPr>
        <w:t>текстов физического содержания.</w:t>
      </w:r>
    </w:p>
    <w:p w:rsidR="00D55110" w:rsidRDefault="00D55110" w:rsidP="00D779D6">
      <w:pPr>
        <w:pStyle w:val="Default"/>
        <w:ind w:firstLine="709"/>
        <w:jc w:val="both"/>
        <w:rPr>
          <w:sz w:val="28"/>
          <w:szCs w:val="28"/>
        </w:rPr>
      </w:pPr>
      <w:r>
        <w:rPr>
          <w:sz w:val="28"/>
          <w:szCs w:val="28"/>
        </w:rPr>
        <w:t xml:space="preserve">В таблице 3 приведено распределение заданий по видам деятельности </w:t>
      </w:r>
      <w:r w:rsidR="0085369F">
        <w:rPr>
          <w:sz w:val="28"/>
          <w:szCs w:val="28"/>
        </w:rPr>
        <w:t>в зависимости от формы заданий.</w:t>
      </w:r>
    </w:p>
    <w:p w:rsidR="00D55110" w:rsidRPr="0085369F" w:rsidRDefault="00D55110" w:rsidP="00D779D6">
      <w:pPr>
        <w:pStyle w:val="Default"/>
        <w:ind w:firstLine="720"/>
        <w:jc w:val="right"/>
        <w:rPr>
          <w:iCs/>
          <w:sz w:val="28"/>
          <w:szCs w:val="28"/>
        </w:rPr>
      </w:pPr>
      <w:r w:rsidRPr="0085369F">
        <w:rPr>
          <w:iCs/>
          <w:sz w:val="28"/>
          <w:szCs w:val="28"/>
        </w:rPr>
        <w:t>Таблица 3</w:t>
      </w:r>
    </w:p>
    <w:p w:rsidR="00D55110" w:rsidRPr="0085369F" w:rsidRDefault="00D55110" w:rsidP="00D779D6">
      <w:pPr>
        <w:pStyle w:val="Default"/>
        <w:jc w:val="center"/>
        <w:rPr>
          <w:sz w:val="28"/>
          <w:szCs w:val="28"/>
        </w:rPr>
      </w:pPr>
      <w:r w:rsidRPr="0085369F">
        <w:rPr>
          <w:b/>
          <w:bCs/>
          <w:iCs/>
          <w:sz w:val="28"/>
          <w:szCs w:val="28"/>
        </w:rPr>
        <w:t>Распределение заданий по видам деятельности</w:t>
      </w:r>
    </w:p>
    <w:p w:rsidR="00D55110" w:rsidRDefault="00D55110" w:rsidP="00D779D6">
      <w:pPr>
        <w:pStyle w:val="Default"/>
        <w:jc w:val="center"/>
        <w:rPr>
          <w:b/>
          <w:bCs/>
          <w:iCs/>
          <w:sz w:val="28"/>
          <w:szCs w:val="28"/>
        </w:rPr>
      </w:pPr>
      <w:r w:rsidRPr="0085369F">
        <w:rPr>
          <w:b/>
          <w:bCs/>
          <w:iCs/>
          <w:sz w:val="28"/>
          <w:szCs w:val="28"/>
        </w:rPr>
        <w:t>в зависимости от формы заданий</w:t>
      </w:r>
    </w:p>
    <w:p w:rsidR="0085369F" w:rsidRPr="0085369F" w:rsidRDefault="0085369F" w:rsidP="00D779D6">
      <w:pPr>
        <w:pStyle w:val="Default"/>
        <w:jc w:val="center"/>
        <w:rPr>
          <w:b/>
          <w:bCs/>
          <w:iCs/>
          <w:sz w:val="10"/>
          <w:szCs w:val="10"/>
        </w:rPr>
      </w:pPr>
    </w:p>
    <w:tbl>
      <w:tblPr>
        <w:tblStyle w:val="a5"/>
        <w:tblW w:w="9639" w:type="dxa"/>
        <w:jc w:val="center"/>
        <w:tblLook w:val="01E0" w:firstRow="1" w:lastRow="1" w:firstColumn="1" w:lastColumn="1" w:noHBand="0" w:noVBand="0"/>
      </w:tblPr>
      <w:tblGrid>
        <w:gridCol w:w="5196"/>
        <w:gridCol w:w="1446"/>
        <w:gridCol w:w="1397"/>
        <w:gridCol w:w="1600"/>
      </w:tblGrid>
      <w:tr w:rsidR="00D55110" w:rsidRPr="0085369F">
        <w:trPr>
          <w:jc w:val="center"/>
        </w:trPr>
        <w:tc>
          <w:tcPr>
            <w:tcW w:w="5508" w:type="dxa"/>
            <w:vMerge w:val="restart"/>
          </w:tcPr>
          <w:p w:rsidR="00D55110" w:rsidRPr="0085369F" w:rsidRDefault="00D55110" w:rsidP="00D779D6">
            <w:pPr>
              <w:pStyle w:val="Default"/>
              <w:jc w:val="center"/>
              <w:rPr>
                <w:b/>
                <w:sz w:val="20"/>
                <w:szCs w:val="20"/>
              </w:rPr>
            </w:pPr>
            <w:r w:rsidRPr="0085369F">
              <w:rPr>
                <w:b/>
                <w:bCs/>
                <w:sz w:val="20"/>
                <w:szCs w:val="20"/>
              </w:rPr>
              <w:t>Виды деятельности</w:t>
            </w:r>
          </w:p>
        </w:tc>
        <w:tc>
          <w:tcPr>
            <w:tcW w:w="4553" w:type="dxa"/>
            <w:gridSpan w:val="3"/>
          </w:tcPr>
          <w:p w:rsidR="00D55110" w:rsidRPr="0085369F" w:rsidRDefault="00D55110" w:rsidP="00D779D6">
            <w:pPr>
              <w:pStyle w:val="Default"/>
              <w:jc w:val="center"/>
              <w:rPr>
                <w:b/>
                <w:sz w:val="20"/>
                <w:szCs w:val="20"/>
              </w:rPr>
            </w:pPr>
            <w:r w:rsidRPr="0085369F">
              <w:rPr>
                <w:b/>
                <w:bCs/>
                <w:sz w:val="20"/>
                <w:szCs w:val="20"/>
              </w:rPr>
              <w:t>Число заданий</w:t>
            </w:r>
          </w:p>
        </w:tc>
      </w:tr>
      <w:tr w:rsidR="00D55110" w:rsidRPr="0085369F">
        <w:trPr>
          <w:jc w:val="center"/>
        </w:trPr>
        <w:tc>
          <w:tcPr>
            <w:tcW w:w="5508" w:type="dxa"/>
            <w:vMerge/>
          </w:tcPr>
          <w:p w:rsidR="00D55110" w:rsidRPr="0085369F" w:rsidRDefault="00D55110" w:rsidP="00D779D6">
            <w:pPr>
              <w:pStyle w:val="Default"/>
              <w:jc w:val="center"/>
              <w:rPr>
                <w:b/>
                <w:sz w:val="20"/>
                <w:szCs w:val="20"/>
              </w:rPr>
            </w:pPr>
          </w:p>
        </w:tc>
        <w:tc>
          <w:tcPr>
            <w:tcW w:w="1493" w:type="dxa"/>
          </w:tcPr>
          <w:p w:rsidR="00D55110" w:rsidRPr="0085369F" w:rsidRDefault="00D55110" w:rsidP="00D779D6">
            <w:pPr>
              <w:pStyle w:val="Default"/>
              <w:jc w:val="center"/>
              <w:rPr>
                <w:b/>
                <w:sz w:val="20"/>
                <w:szCs w:val="20"/>
              </w:rPr>
            </w:pPr>
            <w:r w:rsidRPr="0085369F">
              <w:rPr>
                <w:b/>
                <w:bCs/>
                <w:sz w:val="20"/>
                <w:szCs w:val="20"/>
              </w:rPr>
              <w:t xml:space="preserve">Часть 1 </w:t>
            </w:r>
          </w:p>
          <w:p w:rsidR="00D55110" w:rsidRPr="0085369F" w:rsidRDefault="00D55110" w:rsidP="00D779D6">
            <w:pPr>
              <w:pStyle w:val="Default"/>
              <w:jc w:val="center"/>
              <w:rPr>
                <w:b/>
                <w:sz w:val="20"/>
                <w:szCs w:val="20"/>
              </w:rPr>
            </w:pPr>
            <w:r w:rsidRPr="0085369F">
              <w:rPr>
                <w:b/>
                <w:sz w:val="20"/>
                <w:szCs w:val="20"/>
              </w:rPr>
              <w:t>(с выбором ответа)</w:t>
            </w:r>
          </w:p>
        </w:tc>
        <w:tc>
          <w:tcPr>
            <w:tcW w:w="1440" w:type="dxa"/>
          </w:tcPr>
          <w:p w:rsidR="00D55110" w:rsidRPr="0085369F" w:rsidRDefault="00D55110" w:rsidP="00D779D6">
            <w:pPr>
              <w:pStyle w:val="Default"/>
              <w:jc w:val="center"/>
              <w:rPr>
                <w:b/>
                <w:sz w:val="20"/>
                <w:szCs w:val="20"/>
              </w:rPr>
            </w:pPr>
            <w:r w:rsidRPr="0085369F">
              <w:rPr>
                <w:b/>
                <w:bCs/>
                <w:sz w:val="20"/>
                <w:szCs w:val="20"/>
              </w:rPr>
              <w:t xml:space="preserve">Часть 2 </w:t>
            </w:r>
          </w:p>
          <w:p w:rsidR="00D55110" w:rsidRPr="0085369F" w:rsidRDefault="00D55110" w:rsidP="00D779D6">
            <w:pPr>
              <w:pStyle w:val="Default"/>
              <w:jc w:val="center"/>
              <w:rPr>
                <w:b/>
                <w:sz w:val="20"/>
                <w:szCs w:val="20"/>
              </w:rPr>
            </w:pPr>
            <w:r w:rsidRPr="0085369F">
              <w:rPr>
                <w:b/>
                <w:sz w:val="20"/>
                <w:szCs w:val="20"/>
              </w:rPr>
              <w:t>(с кратким ответом)</w:t>
            </w:r>
          </w:p>
        </w:tc>
        <w:tc>
          <w:tcPr>
            <w:tcW w:w="1620" w:type="dxa"/>
          </w:tcPr>
          <w:p w:rsidR="00D55110" w:rsidRPr="0085369F" w:rsidRDefault="00D55110" w:rsidP="00D779D6">
            <w:pPr>
              <w:pStyle w:val="Default"/>
              <w:jc w:val="center"/>
              <w:rPr>
                <w:b/>
                <w:sz w:val="20"/>
                <w:szCs w:val="20"/>
              </w:rPr>
            </w:pPr>
            <w:r w:rsidRPr="0085369F">
              <w:rPr>
                <w:b/>
                <w:bCs/>
                <w:sz w:val="20"/>
                <w:szCs w:val="20"/>
              </w:rPr>
              <w:t xml:space="preserve">Часть 3 </w:t>
            </w:r>
          </w:p>
          <w:p w:rsidR="00D55110" w:rsidRPr="0085369F" w:rsidRDefault="00D55110" w:rsidP="00D779D6">
            <w:pPr>
              <w:pStyle w:val="Default"/>
              <w:ind w:left="-108"/>
              <w:jc w:val="center"/>
              <w:rPr>
                <w:b/>
                <w:sz w:val="20"/>
                <w:szCs w:val="20"/>
              </w:rPr>
            </w:pPr>
            <w:r w:rsidRPr="0085369F">
              <w:rPr>
                <w:b/>
                <w:sz w:val="20"/>
                <w:szCs w:val="20"/>
              </w:rPr>
              <w:t xml:space="preserve">(с развернутым ответом) </w:t>
            </w:r>
          </w:p>
        </w:tc>
      </w:tr>
      <w:tr w:rsidR="00D55110" w:rsidRPr="0085369F">
        <w:trPr>
          <w:jc w:val="center"/>
        </w:trPr>
        <w:tc>
          <w:tcPr>
            <w:tcW w:w="5508" w:type="dxa"/>
          </w:tcPr>
          <w:p w:rsidR="00D55110" w:rsidRPr="0085369F" w:rsidRDefault="00D55110" w:rsidP="00D779D6">
            <w:pPr>
              <w:pStyle w:val="Default"/>
              <w:jc w:val="both"/>
            </w:pPr>
            <w:r w:rsidRPr="0085369F">
              <w:t xml:space="preserve">1. Владение основным понятийным аппаратом школьного курса физики </w:t>
            </w:r>
          </w:p>
        </w:tc>
        <w:tc>
          <w:tcPr>
            <w:tcW w:w="1493" w:type="dxa"/>
          </w:tcPr>
          <w:p w:rsidR="00D55110" w:rsidRPr="0085369F" w:rsidRDefault="00D55110" w:rsidP="00D779D6">
            <w:pPr>
              <w:pStyle w:val="Default"/>
              <w:jc w:val="center"/>
              <w:rPr>
                <w:b/>
                <w:bCs/>
              </w:rPr>
            </w:pPr>
          </w:p>
        </w:tc>
        <w:tc>
          <w:tcPr>
            <w:tcW w:w="1440" w:type="dxa"/>
          </w:tcPr>
          <w:p w:rsidR="00D55110" w:rsidRPr="0085369F" w:rsidRDefault="00D55110" w:rsidP="00D779D6">
            <w:pPr>
              <w:pStyle w:val="Default"/>
              <w:jc w:val="center"/>
              <w:rPr>
                <w:b/>
                <w:bCs/>
              </w:rPr>
            </w:pPr>
          </w:p>
        </w:tc>
        <w:tc>
          <w:tcPr>
            <w:tcW w:w="1620" w:type="dxa"/>
          </w:tcPr>
          <w:p w:rsidR="00D55110" w:rsidRPr="0085369F" w:rsidRDefault="00D55110" w:rsidP="00D779D6">
            <w:pPr>
              <w:pStyle w:val="Default"/>
              <w:jc w:val="center"/>
              <w:rPr>
                <w:b/>
                <w:bCs/>
              </w:rPr>
            </w:pPr>
          </w:p>
        </w:tc>
      </w:tr>
      <w:tr w:rsidR="00D55110" w:rsidRPr="0085369F">
        <w:trPr>
          <w:jc w:val="center"/>
        </w:trPr>
        <w:tc>
          <w:tcPr>
            <w:tcW w:w="5508" w:type="dxa"/>
          </w:tcPr>
          <w:p w:rsidR="00D55110" w:rsidRPr="0085369F" w:rsidRDefault="00D55110" w:rsidP="00D779D6">
            <w:pPr>
              <w:pStyle w:val="Default"/>
            </w:pPr>
            <w:r w:rsidRPr="0085369F">
              <w:rPr>
                <w:i/>
                <w:iCs/>
              </w:rPr>
              <w:t xml:space="preserve">1.1 Понимание смысла понятий </w:t>
            </w:r>
          </w:p>
        </w:tc>
        <w:tc>
          <w:tcPr>
            <w:tcW w:w="1493" w:type="dxa"/>
          </w:tcPr>
          <w:p w:rsidR="00D55110" w:rsidRPr="0085369F" w:rsidRDefault="00D55110" w:rsidP="00D779D6">
            <w:pPr>
              <w:pStyle w:val="Default"/>
              <w:jc w:val="center"/>
            </w:pPr>
            <w:r w:rsidRPr="0085369F">
              <w:t xml:space="preserve">1-2 </w:t>
            </w:r>
          </w:p>
        </w:tc>
        <w:tc>
          <w:tcPr>
            <w:tcW w:w="1440" w:type="dxa"/>
          </w:tcPr>
          <w:p w:rsidR="00D55110" w:rsidRPr="0085369F" w:rsidRDefault="00D55110" w:rsidP="00D779D6">
            <w:pPr>
              <w:pStyle w:val="Default"/>
              <w:jc w:val="center"/>
              <w:rPr>
                <w:b/>
                <w:bCs/>
              </w:rPr>
            </w:pPr>
          </w:p>
        </w:tc>
        <w:tc>
          <w:tcPr>
            <w:tcW w:w="1620" w:type="dxa"/>
          </w:tcPr>
          <w:p w:rsidR="00D55110" w:rsidRPr="0085369F" w:rsidRDefault="00D55110" w:rsidP="00D779D6">
            <w:pPr>
              <w:pStyle w:val="Default"/>
              <w:jc w:val="center"/>
              <w:rPr>
                <w:b/>
                <w:bCs/>
              </w:rPr>
            </w:pPr>
          </w:p>
        </w:tc>
      </w:tr>
      <w:tr w:rsidR="00D55110" w:rsidRPr="0085369F">
        <w:trPr>
          <w:jc w:val="center"/>
        </w:trPr>
        <w:tc>
          <w:tcPr>
            <w:tcW w:w="5508" w:type="dxa"/>
          </w:tcPr>
          <w:p w:rsidR="00D55110" w:rsidRPr="0085369F" w:rsidRDefault="00D55110" w:rsidP="00D779D6">
            <w:pPr>
              <w:pStyle w:val="Default"/>
            </w:pPr>
            <w:r w:rsidRPr="0085369F">
              <w:rPr>
                <w:i/>
                <w:iCs/>
              </w:rPr>
              <w:t xml:space="preserve">1.2 Понимание смысла физических явлений </w:t>
            </w:r>
          </w:p>
        </w:tc>
        <w:tc>
          <w:tcPr>
            <w:tcW w:w="1493" w:type="dxa"/>
          </w:tcPr>
          <w:p w:rsidR="00D55110" w:rsidRPr="0085369F" w:rsidRDefault="00D55110" w:rsidP="00D779D6">
            <w:pPr>
              <w:pStyle w:val="Default"/>
              <w:jc w:val="center"/>
            </w:pPr>
            <w:r w:rsidRPr="0085369F">
              <w:t xml:space="preserve">2-4 </w:t>
            </w:r>
          </w:p>
        </w:tc>
        <w:tc>
          <w:tcPr>
            <w:tcW w:w="1440" w:type="dxa"/>
          </w:tcPr>
          <w:p w:rsidR="00D55110" w:rsidRPr="0085369F" w:rsidRDefault="00D55110" w:rsidP="00D779D6">
            <w:pPr>
              <w:pStyle w:val="Default"/>
              <w:jc w:val="center"/>
              <w:rPr>
                <w:b/>
                <w:bCs/>
              </w:rPr>
            </w:pPr>
            <w:r w:rsidRPr="0085369F">
              <w:t>0-1</w:t>
            </w:r>
          </w:p>
        </w:tc>
        <w:tc>
          <w:tcPr>
            <w:tcW w:w="1620" w:type="dxa"/>
          </w:tcPr>
          <w:p w:rsidR="00D55110" w:rsidRPr="0085369F" w:rsidRDefault="00D55110" w:rsidP="00D779D6">
            <w:pPr>
              <w:pStyle w:val="Default"/>
              <w:jc w:val="center"/>
              <w:rPr>
                <w:b/>
                <w:bCs/>
              </w:rPr>
            </w:pPr>
          </w:p>
        </w:tc>
      </w:tr>
      <w:tr w:rsidR="00D55110" w:rsidRPr="0085369F">
        <w:trPr>
          <w:jc w:val="center"/>
        </w:trPr>
        <w:tc>
          <w:tcPr>
            <w:tcW w:w="5508" w:type="dxa"/>
          </w:tcPr>
          <w:p w:rsidR="00D55110" w:rsidRPr="0085369F" w:rsidRDefault="00D55110" w:rsidP="00D779D6">
            <w:pPr>
              <w:pStyle w:val="Default"/>
            </w:pPr>
            <w:r w:rsidRPr="0085369F">
              <w:rPr>
                <w:i/>
                <w:iCs/>
              </w:rPr>
              <w:t xml:space="preserve">1.3 Понимание смысла физических величин </w:t>
            </w:r>
          </w:p>
        </w:tc>
        <w:tc>
          <w:tcPr>
            <w:tcW w:w="1493" w:type="dxa"/>
          </w:tcPr>
          <w:p w:rsidR="00D55110" w:rsidRPr="0085369F" w:rsidRDefault="00D55110" w:rsidP="00D779D6">
            <w:pPr>
              <w:pStyle w:val="Default"/>
              <w:jc w:val="center"/>
            </w:pPr>
            <w:r w:rsidRPr="0085369F">
              <w:t xml:space="preserve">4-6 </w:t>
            </w:r>
          </w:p>
        </w:tc>
        <w:tc>
          <w:tcPr>
            <w:tcW w:w="1440" w:type="dxa"/>
          </w:tcPr>
          <w:p w:rsidR="00D55110" w:rsidRPr="0085369F" w:rsidRDefault="00D55110" w:rsidP="00D779D6">
            <w:pPr>
              <w:pStyle w:val="Default"/>
              <w:jc w:val="center"/>
              <w:rPr>
                <w:b/>
                <w:bCs/>
              </w:rPr>
            </w:pPr>
            <w:r w:rsidRPr="0085369F">
              <w:t>1</w:t>
            </w:r>
          </w:p>
        </w:tc>
        <w:tc>
          <w:tcPr>
            <w:tcW w:w="1620" w:type="dxa"/>
          </w:tcPr>
          <w:p w:rsidR="00D55110" w:rsidRPr="0085369F" w:rsidRDefault="00D55110" w:rsidP="00D779D6">
            <w:pPr>
              <w:pStyle w:val="Default"/>
              <w:jc w:val="center"/>
              <w:rPr>
                <w:b/>
                <w:bCs/>
              </w:rPr>
            </w:pPr>
          </w:p>
        </w:tc>
      </w:tr>
      <w:tr w:rsidR="00D55110" w:rsidRPr="0085369F">
        <w:trPr>
          <w:jc w:val="center"/>
        </w:trPr>
        <w:tc>
          <w:tcPr>
            <w:tcW w:w="5508" w:type="dxa"/>
          </w:tcPr>
          <w:p w:rsidR="00D55110" w:rsidRPr="0085369F" w:rsidRDefault="00D55110" w:rsidP="00D779D6">
            <w:pPr>
              <w:pStyle w:val="Default"/>
            </w:pPr>
            <w:r w:rsidRPr="0085369F">
              <w:rPr>
                <w:i/>
                <w:iCs/>
              </w:rPr>
              <w:t xml:space="preserve">1.4 Понимание смысла физических законов </w:t>
            </w:r>
          </w:p>
        </w:tc>
        <w:tc>
          <w:tcPr>
            <w:tcW w:w="1493" w:type="dxa"/>
          </w:tcPr>
          <w:p w:rsidR="00D55110" w:rsidRPr="0085369F" w:rsidRDefault="00D55110" w:rsidP="00D779D6">
            <w:pPr>
              <w:pStyle w:val="Default"/>
              <w:jc w:val="center"/>
            </w:pPr>
            <w:r w:rsidRPr="0085369F">
              <w:t>4-6</w:t>
            </w:r>
          </w:p>
        </w:tc>
        <w:tc>
          <w:tcPr>
            <w:tcW w:w="1440" w:type="dxa"/>
          </w:tcPr>
          <w:p w:rsidR="00D55110" w:rsidRPr="0085369F" w:rsidRDefault="00D55110" w:rsidP="00D779D6">
            <w:pPr>
              <w:pStyle w:val="Default"/>
              <w:jc w:val="center"/>
              <w:rPr>
                <w:b/>
                <w:bCs/>
              </w:rPr>
            </w:pPr>
          </w:p>
        </w:tc>
        <w:tc>
          <w:tcPr>
            <w:tcW w:w="1620" w:type="dxa"/>
          </w:tcPr>
          <w:p w:rsidR="00D55110" w:rsidRPr="0085369F" w:rsidRDefault="00D55110" w:rsidP="00D779D6">
            <w:pPr>
              <w:pStyle w:val="Default"/>
              <w:jc w:val="center"/>
              <w:rPr>
                <w:b/>
                <w:bCs/>
              </w:rPr>
            </w:pPr>
          </w:p>
        </w:tc>
      </w:tr>
      <w:tr w:rsidR="00D55110" w:rsidRPr="0085369F">
        <w:trPr>
          <w:jc w:val="center"/>
        </w:trPr>
        <w:tc>
          <w:tcPr>
            <w:tcW w:w="5508" w:type="dxa"/>
          </w:tcPr>
          <w:p w:rsidR="00D55110" w:rsidRPr="0085369F" w:rsidRDefault="00D55110" w:rsidP="00D779D6">
            <w:pPr>
              <w:pStyle w:val="Default"/>
              <w:jc w:val="both"/>
            </w:pPr>
            <w:r w:rsidRPr="0085369F">
              <w:t xml:space="preserve">2. Владение основами знаний о методах научного познания и экспериментальными умениями </w:t>
            </w:r>
          </w:p>
        </w:tc>
        <w:tc>
          <w:tcPr>
            <w:tcW w:w="1493" w:type="dxa"/>
          </w:tcPr>
          <w:p w:rsidR="00D55110" w:rsidRPr="0085369F" w:rsidRDefault="00D55110" w:rsidP="00D779D6">
            <w:pPr>
              <w:pStyle w:val="Default"/>
              <w:jc w:val="center"/>
            </w:pPr>
            <w:r w:rsidRPr="0085369F">
              <w:t xml:space="preserve">1 </w:t>
            </w:r>
          </w:p>
        </w:tc>
        <w:tc>
          <w:tcPr>
            <w:tcW w:w="1440" w:type="dxa"/>
          </w:tcPr>
          <w:p w:rsidR="00D55110" w:rsidRPr="0085369F" w:rsidRDefault="00D55110" w:rsidP="00D779D6">
            <w:pPr>
              <w:pStyle w:val="Default"/>
              <w:jc w:val="center"/>
              <w:rPr>
                <w:b/>
                <w:bCs/>
              </w:rPr>
            </w:pPr>
            <w:r w:rsidRPr="0085369F">
              <w:t>0-1</w:t>
            </w:r>
          </w:p>
        </w:tc>
        <w:tc>
          <w:tcPr>
            <w:tcW w:w="1620" w:type="dxa"/>
          </w:tcPr>
          <w:p w:rsidR="00D55110" w:rsidRPr="0085369F" w:rsidRDefault="00D55110" w:rsidP="00D779D6">
            <w:pPr>
              <w:pStyle w:val="Default"/>
              <w:jc w:val="center"/>
              <w:rPr>
                <w:b/>
                <w:bCs/>
              </w:rPr>
            </w:pPr>
            <w:r w:rsidRPr="0085369F">
              <w:t>1</w:t>
            </w:r>
          </w:p>
        </w:tc>
      </w:tr>
      <w:tr w:rsidR="00D55110" w:rsidRPr="0085369F">
        <w:trPr>
          <w:jc w:val="center"/>
        </w:trPr>
        <w:tc>
          <w:tcPr>
            <w:tcW w:w="5508" w:type="dxa"/>
          </w:tcPr>
          <w:p w:rsidR="00D55110" w:rsidRPr="0085369F" w:rsidRDefault="00D55110" w:rsidP="00D779D6">
            <w:pPr>
              <w:pStyle w:val="Default"/>
              <w:jc w:val="both"/>
            </w:pPr>
            <w:r w:rsidRPr="0085369F">
              <w:t xml:space="preserve">3. Решение задач различного типа и уровня сложности </w:t>
            </w:r>
          </w:p>
        </w:tc>
        <w:tc>
          <w:tcPr>
            <w:tcW w:w="1493" w:type="dxa"/>
          </w:tcPr>
          <w:p w:rsidR="00D55110" w:rsidRPr="0085369F" w:rsidRDefault="00D55110" w:rsidP="00D779D6">
            <w:pPr>
              <w:pStyle w:val="Default"/>
              <w:jc w:val="center"/>
            </w:pPr>
            <w:r w:rsidRPr="0085369F">
              <w:t xml:space="preserve">2 </w:t>
            </w:r>
          </w:p>
        </w:tc>
        <w:tc>
          <w:tcPr>
            <w:tcW w:w="1440" w:type="dxa"/>
          </w:tcPr>
          <w:p w:rsidR="00D55110" w:rsidRPr="0085369F" w:rsidRDefault="00D55110" w:rsidP="00D779D6">
            <w:pPr>
              <w:pStyle w:val="Default"/>
              <w:jc w:val="center"/>
              <w:rPr>
                <w:bCs/>
              </w:rPr>
            </w:pPr>
            <w:r w:rsidRPr="0085369F">
              <w:rPr>
                <w:bCs/>
              </w:rPr>
              <w:t>2</w:t>
            </w:r>
          </w:p>
        </w:tc>
        <w:tc>
          <w:tcPr>
            <w:tcW w:w="1620" w:type="dxa"/>
          </w:tcPr>
          <w:p w:rsidR="00D55110" w:rsidRPr="0085369F" w:rsidRDefault="00D55110" w:rsidP="00D779D6">
            <w:pPr>
              <w:pStyle w:val="Default"/>
              <w:jc w:val="center"/>
              <w:rPr>
                <w:bCs/>
              </w:rPr>
            </w:pPr>
            <w:r w:rsidRPr="0085369F">
              <w:rPr>
                <w:bCs/>
              </w:rPr>
              <w:t>3</w:t>
            </w:r>
          </w:p>
        </w:tc>
      </w:tr>
      <w:tr w:rsidR="00D55110" w:rsidRPr="0085369F">
        <w:trPr>
          <w:jc w:val="center"/>
        </w:trPr>
        <w:tc>
          <w:tcPr>
            <w:tcW w:w="5508" w:type="dxa"/>
          </w:tcPr>
          <w:p w:rsidR="00D55110" w:rsidRPr="0085369F" w:rsidRDefault="00D55110" w:rsidP="00D779D6">
            <w:pPr>
              <w:pStyle w:val="Default"/>
              <w:jc w:val="both"/>
            </w:pPr>
            <w:r w:rsidRPr="0085369F">
              <w:t xml:space="preserve">4. Понимание текстов физического содержания </w:t>
            </w:r>
          </w:p>
        </w:tc>
        <w:tc>
          <w:tcPr>
            <w:tcW w:w="1493" w:type="dxa"/>
          </w:tcPr>
          <w:p w:rsidR="00D55110" w:rsidRPr="0085369F" w:rsidRDefault="00D55110" w:rsidP="00D779D6">
            <w:pPr>
              <w:pStyle w:val="Default"/>
              <w:jc w:val="center"/>
            </w:pPr>
            <w:r w:rsidRPr="0085369F">
              <w:t>3</w:t>
            </w:r>
          </w:p>
        </w:tc>
        <w:tc>
          <w:tcPr>
            <w:tcW w:w="1440" w:type="dxa"/>
          </w:tcPr>
          <w:p w:rsidR="00D55110" w:rsidRPr="0085369F" w:rsidRDefault="00D55110" w:rsidP="00D779D6">
            <w:pPr>
              <w:pStyle w:val="Default"/>
              <w:jc w:val="center"/>
              <w:rPr>
                <w:b/>
                <w:bCs/>
              </w:rPr>
            </w:pPr>
          </w:p>
        </w:tc>
        <w:tc>
          <w:tcPr>
            <w:tcW w:w="1620" w:type="dxa"/>
          </w:tcPr>
          <w:p w:rsidR="00D55110" w:rsidRPr="0085369F" w:rsidRDefault="00D55110" w:rsidP="00D779D6">
            <w:pPr>
              <w:pStyle w:val="Default"/>
              <w:jc w:val="center"/>
              <w:rPr>
                <w:b/>
                <w:bCs/>
              </w:rPr>
            </w:pPr>
          </w:p>
        </w:tc>
      </w:tr>
      <w:tr w:rsidR="00D55110" w:rsidRPr="0085369F">
        <w:trPr>
          <w:jc w:val="center"/>
        </w:trPr>
        <w:tc>
          <w:tcPr>
            <w:tcW w:w="5508" w:type="dxa"/>
          </w:tcPr>
          <w:p w:rsidR="00D55110" w:rsidRPr="0085369F" w:rsidRDefault="00D55110" w:rsidP="00D779D6">
            <w:pPr>
              <w:pStyle w:val="Default"/>
              <w:jc w:val="both"/>
              <w:rPr>
                <w:b/>
              </w:rPr>
            </w:pPr>
            <w:r w:rsidRPr="0085369F">
              <w:rPr>
                <w:b/>
              </w:rPr>
              <w:t>Итого</w:t>
            </w:r>
          </w:p>
        </w:tc>
        <w:tc>
          <w:tcPr>
            <w:tcW w:w="1493" w:type="dxa"/>
          </w:tcPr>
          <w:p w:rsidR="00D55110" w:rsidRPr="0085369F" w:rsidRDefault="00D55110" w:rsidP="00D779D6">
            <w:pPr>
              <w:pStyle w:val="Default"/>
              <w:jc w:val="center"/>
              <w:rPr>
                <w:b/>
              </w:rPr>
            </w:pPr>
            <w:r w:rsidRPr="0085369F">
              <w:rPr>
                <w:b/>
              </w:rPr>
              <w:t>18</w:t>
            </w:r>
          </w:p>
        </w:tc>
        <w:tc>
          <w:tcPr>
            <w:tcW w:w="1440" w:type="dxa"/>
          </w:tcPr>
          <w:p w:rsidR="00D55110" w:rsidRPr="0085369F" w:rsidRDefault="00D55110" w:rsidP="00D779D6">
            <w:pPr>
              <w:pStyle w:val="Default"/>
              <w:jc w:val="center"/>
              <w:rPr>
                <w:b/>
              </w:rPr>
            </w:pPr>
            <w:r w:rsidRPr="0085369F">
              <w:rPr>
                <w:b/>
              </w:rPr>
              <w:t>4</w:t>
            </w:r>
          </w:p>
        </w:tc>
        <w:tc>
          <w:tcPr>
            <w:tcW w:w="1620" w:type="dxa"/>
          </w:tcPr>
          <w:p w:rsidR="00D55110" w:rsidRPr="0085369F" w:rsidRDefault="00D55110" w:rsidP="00D779D6">
            <w:pPr>
              <w:pStyle w:val="Default"/>
              <w:jc w:val="center"/>
              <w:rPr>
                <w:b/>
              </w:rPr>
            </w:pPr>
            <w:r w:rsidRPr="0085369F">
              <w:rPr>
                <w:b/>
              </w:rPr>
              <w:t>4</w:t>
            </w:r>
          </w:p>
        </w:tc>
      </w:tr>
    </w:tbl>
    <w:p w:rsidR="00D55110" w:rsidRDefault="00D55110" w:rsidP="00D779D6">
      <w:pPr>
        <w:pStyle w:val="Default"/>
        <w:jc w:val="center"/>
        <w:rPr>
          <w:sz w:val="28"/>
          <w:szCs w:val="28"/>
        </w:rPr>
      </w:pPr>
    </w:p>
    <w:p w:rsidR="0085369F" w:rsidRDefault="00D55110" w:rsidP="00D779D6">
      <w:pPr>
        <w:pStyle w:val="Default"/>
        <w:ind w:firstLine="709"/>
        <w:jc w:val="both"/>
        <w:rPr>
          <w:sz w:val="28"/>
          <w:szCs w:val="28"/>
        </w:rPr>
      </w:pPr>
      <w:r>
        <w:rPr>
          <w:sz w:val="28"/>
          <w:szCs w:val="28"/>
        </w:rPr>
        <w:t xml:space="preserve">Владение основами знаний о методах научного познания и экспериментальные умения проверяются в заданиях 15 и 23. При этом в </w:t>
      </w:r>
      <w:smartTag w:uri="urn:schemas-microsoft-com:office:smarttags" w:element="metricconverter">
        <w:smartTagPr>
          <w:attr w:name="ProductID" w:val="2008 г"/>
        </w:smartTagPr>
        <w:r>
          <w:rPr>
            <w:sz w:val="28"/>
            <w:szCs w:val="28"/>
          </w:rPr>
          <w:t>2008 г</w:t>
        </w:r>
      </w:smartTag>
      <w:r>
        <w:rPr>
          <w:sz w:val="28"/>
          <w:szCs w:val="28"/>
        </w:rPr>
        <w:t>. задания с выбором ответа</w:t>
      </w:r>
      <w:r w:rsidR="0085369F">
        <w:rPr>
          <w:sz w:val="28"/>
          <w:szCs w:val="28"/>
        </w:rPr>
        <w:t xml:space="preserve"> контролируют следующие умения:</w:t>
      </w:r>
    </w:p>
    <w:p w:rsidR="0085369F" w:rsidRDefault="0085369F" w:rsidP="00D779D6">
      <w:pPr>
        <w:pStyle w:val="Default"/>
        <w:ind w:firstLine="709"/>
        <w:jc w:val="both"/>
        <w:rPr>
          <w:sz w:val="28"/>
          <w:szCs w:val="28"/>
        </w:rPr>
      </w:pPr>
      <w:r>
        <w:rPr>
          <w:sz w:val="28"/>
          <w:szCs w:val="28"/>
        </w:rPr>
        <w:t>– </w:t>
      </w:r>
      <w:r w:rsidR="00D55110">
        <w:rPr>
          <w:sz w:val="28"/>
          <w:szCs w:val="28"/>
        </w:rPr>
        <w:t>формулировать (различать) цели проведения (гипотезу, выводы) описанного опыта или наблюдения;</w:t>
      </w:r>
    </w:p>
    <w:p w:rsidR="0085369F" w:rsidRDefault="0085369F" w:rsidP="00D779D6">
      <w:pPr>
        <w:pStyle w:val="Default"/>
        <w:ind w:firstLine="709"/>
        <w:jc w:val="both"/>
        <w:rPr>
          <w:sz w:val="28"/>
          <w:szCs w:val="28"/>
        </w:rPr>
      </w:pPr>
      <w:r>
        <w:rPr>
          <w:sz w:val="28"/>
          <w:szCs w:val="28"/>
        </w:rPr>
        <w:t>– </w:t>
      </w:r>
      <w:r w:rsidR="00D55110">
        <w:rPr>
          <w:sz w:val="28"/>
          <w:szCs w:val="28"/>
        </w:rPr>
        <w:t>конструировать экспериментальную установку, выбирать порядок проведения опыта в соответ</w:t>
      </w:r>
      <w:r>
        <w:rPr>
          <w:sz w:val="28"/>
          <w:szCs w:val="28"/>
        </w:rPr>
        <w:t>ствии с предложенной гипотезой;</w:t>
      </w:r>
    </w:p>
    <w:p w:rsidR="00D55110" w:rsidRDefault="0085369F" w:rsidP="00D779D6">
      <w:pPr>
        <w:pStyle w:val="Default"/>
        <w:ind w:firstLine="709"/>
        <w:jc w:val="both"/>
        <w:rPr>
          <w:sz w:val="28"/>
          <w:szCs w:val="28"/>
        </w:rPr>
      </w:pPr>
      <w:r>
        <w:rPr>
          <w:sz w:val="28"/>
          <w:szCs w:val="28"/>
        </w:rPr>
        <w:t>– </w:t>
      </w:r>
      <w:r w:rsidR="00D55110">
        <w:rPr>
          <w:sz w:val="28"/>
          <w:szCs w:val="28"/>
        </w:rPr>
        <w:t>проводить анализ результатов экспериментальных исследований, в том числе, выражен</w:t>
      </w:r>
      <w:r w:rsidR="00926CF0">
        <w:rPr>
          <w:sz w:val="28"/>
          <w:szCs w:val="28"/>
        </w:rPr>
        <w:t>ных в виде таблицы или графика.</w:t>
      </w:r>
    </w:p>
    <w:p w:rsidR="00D55110" w:rsidRDefault="00D55110" w:rsidP="00D779D6">
      <w:pPr>
        <w:ind w:firstLine="709"/>
        <w:jc w:val="both"/>
        <w:rPr>
          <w:sz w:val="28"/>
          <w:szCs w:val="28"/>
        </w:rPr>
      </w:pPr>
      <w:r>
        <w:rPr>
          <w:sz w:val="28"/>
          <w:szCs w:val="28"/>
        </w:rPr>
        <w:t xml:space="preserve">Экспериментальное задание 23 в текущем году проверяет только </w:t>
      </w:r>
      <w:r>
        <w:rPr>
          <w:b/>
          <w:bCs/>
          <w:i/>
          <w:iCs/>
          <w:sz w:val="28"/>
          <w:szCs w:val="28"/>
        </w:rPr>
        <w:t>умение проводить косвенные измерения физических величин</w:t>
      </w:r>
      <w:r>
        <w:rPr>
          <w:sz w:val="28"/>
          <w:szCs w:val="28"/>
        </w:rPr>
        <w:t>: плотности вещества, силы Архимеда, коэффициента трения скольжения, жесткости пружины, оптической силы собирающей линзы, электрического сопротивления рез</w:t>
      </w:r>
      <w:r w:rsidR="00926CF0">
        <w:rPr>
          <w:sz w:val="28"/>
          <w:szCs w:val="28"/>
        </w:rPr>
        <w:t>истора, работы и мощности тока.</w:t>
      </w:r>
    </w:p>
    <w:p w:rsidR="00D55110" w:rsidRDefault="00D55110" w:rsidP="00D779D6">
      <w:pPr>
        <w:pStyle w:val="Default"/>
        <w:ind w:firstLine="709"/>
        <w:jc w:val="both"/>
        <w:rPr>
          <w:sz w:val="28"/>
          <w:szCs w:val="28"/>
        </w:rPr>
      </w:pPr>
      <w:r>
        <w:rPr>
          <w:sz w:val="28"/>
          <w:szCs w:val="28"/>
        </w:rPr>
        <w:t>Для выполнения этого задания в аудитории должны быть подготовлены комплекты оборудования. Каждый комплект сформирован для выполнения задания одним экзаменуемым. В аудитории при проведении экзамена используется четыре экзаменационных варианта и при этом предлагается четыре экспериментальных задания (два по механике и два по электричеству или оптике). Например, в аудитории на 16 экзаменуемых могут использоваться одновременно 4 комплекта №</w:t>
      </w:r>
      <w:r w:rsidR="0085369F">
        <w:rPr>
          <w:sz w:val="28"/>
          <w:szCs w:val="28"/>
        </w:rPr>
        <w:t xml:space="preserve"> </w:t>
      </w:r>
      <w:r>
        <w:rPr>
          <w:sz w:val="28"/>
          <w:szCs w:val="28"/>
        </w:rPr>
        <w:t>1 (измерение плотности вещества), 4 комплекта № 4 (измерение коэффициента трения) и 8 комплектов № 5 (измерение сопротивления резистора, измерение мощности электрического тока).</w:t>
      </w:r>
    </w:p>
    <w:p w:rsidR="00D55110" w:rsidRDefault="00D55110" w:rsidP="00D779D6">
      <w:pPr>
        <w:pStyle w:val="Default"/>
        <w:ind w:firstLine="709"/>
        <w:jc w:val="both"/>
        <w:rPr>
          <w:sz w:val="28"/>
          <w:szCs w:val="28"/>
        </w:rPr>
      </w:pPr>
      <w:r>
        <w:rPr>
          <w:sz w:val="28"/>
          <w:szCs w:val="28"/>
        </w:rPr>
        <w:t xml:space="preserve">Перечень комплектов оборудования для проведения экспериментальных заданий составлен на основе типовых наборов для фронтальных работ по физике (наборы лабораторные «Механика», «Электричество» и «Оптика», торговая марка «L-микро»), которые поставляются в образовательные учреждения в рамках приоритетного национального проекта «Образование». </w:t>
      </w:r>
    </w:p>
    <w:p w:rsidR="00D55110" w:rsidRDefault="00D55110" w:rsidP="00D779D6">
      <w:pPr>
        <w:pStyle w:val="Default"/>
        <w:ind w:firstLine="709"/>
        <w:jc w:val="both"/>
        <w:rPr>
          <w:sz w:val="28"/>
          <w:szCs w:val="28"/>
        </w:rPr>
      </w:pPr>
      <w:r>
        <w:rPr>
          <w:b/>
          <w:bCs/>
          <w:i/>
          <w:iCs/>
          <w:sz w:val="28"/>
          <w:szCs w:val="28"/>
        </w:rPr>
        <w:t xml:space="preserve">Внимание! </w:t>
      </w:r>
      <w:r>
        <w:rPr>
          <w:sz w:val="28"/>
          <w:szCs w:val="28"/>
        </w:rPr>
        <w:t>При замене каких-либо элементов оборудования на аналогичные с другими характеристиками необходимо внести соответствующие изменения в перечень комплектов перед проведением экзамена и в образцы выполнения экспериментальных заданий каждого варианта перед проверкой экзаменационных работ экспертами.</w:t>
      </w:r>
    </w:p>
    <w:p w:rsidR="0085369F" w:rsidRDefault="00D55110" w:rsidP="00D779D6">
      <w:pPr>
        <w:pStyle w:val="Default"/>
        <w:ind w:firstLine="709"/>
        <w:jc w:val="both"/>
        <w:rPr>
          <w:sz w:val="28"/>
          <w:szCs w:val="28"/>
        </w:rPr>
      </w:pPr>
      <w:r>
        <w:rPr>
          <w:sz w:val="28"/>
          <w:szCs w:val="28"/>
        </w:rPr>
        <w:t>Понимание текстов физического содержания проверяется группой заданий 16</w:t>
      </w:r>
      <w:r w:rsidR="00926CF0">
        <w:rPr>
          <w:sz w:val="28"/>
          <w:szCs w:val="28"/>
        </w:rPr>
        <w:t>-</w:t>
      </w:r>
      <w:r>
        <w:rPr>
          <w:sz w:val="28"/>
          <w:szCs w:val="28"/>
        </w:rPr>
        <w:t>18. В этом случае для одного и того же текста формулируются вопросы, которые контролируют умения:</w:t>
      </w:r>
    </w:p>
    <w:p w:rsidR="0085369F" w:rsidRDefault="0085369F" w:rsidP="00D779D6">
      <w:pPr>
        <w:pStyle w:val="Default"/>
        <w:ind w:firstLine="709"/>
        <w:jc w:val="both"/>
        <w:rPr>
          <w:sz w:val="28"/>
          <w:szCs w:val="28"/>
        </w:rPr>
      </w:pPr>
      <w:r>
        <w:rPr>
          <w:sz w:val="28"/>
          <w:szCs w:val="28"/>
        </w:rPr>
        <w:t>– </w:t>
      </w:r>
      <w:r w:rsidR="00D55110">
        <w:rPr>
          <w:sz w:val="28"/>
          <w:szCs w:val="28"/>
        </w:rPr>
        <w:t>понимать смысл использованных в тексте физических терминов;</w:t>
      </w:r>
    </w:p>
    <w:p w:rsidR="0085369F" w:rsidRDefault="0085369F" w:rsidP="00D779D6">
      <w:pPr>
        <w:pStyle w:val="Default"/>
        <w:ind w:firstLine="709"/>
        <w:jc w:val="both"/>
        <w:rPr>
          <w:sz w:val="28"/>
          <w:szCs w:val="28"/>
        </w:rPr>
      </w:pPr>
      <w:r>
        <w:rPr>
          <w:sz w:val="28"/>
          <w:szCs w:val="28"/>
        </w:rPr>
        <w:t>– </w:t>
      </w:r>
      <w:r w:rsidR="00D55110">
        <w:rPr>
          <w:sz w:val="28"/>
          <w:szCs w:val="28"/>
        </w:rPr>
        <w:t>отвечать на прямые вопросы к содержанию текста;</w:t>
      </w:r>
    </w:p>
    <w:p w:rsidR="0085369F" w:rsidRDefault="0085369F" w:rsidP="00D779D6">
      <w:pPr>
        <w:pStyle w:val="Default"/>
        <w:ind w:firstLine="709"/>
        <w:jc w:val="both"/>
        <w:rPr>
          <w:sz w:val="28"/>
          <w:szCs w:val="28"/>
        </w:rPr>
      </w:pPr>
      <w:r>
        <w:rPr>
          <w:sz w:val="28"/>
          <w:szCs w:val="28"/>
        </w:rPr>
        <w:t>– </w:t>
      </w:r>
      <w:r w:rsidR="00D55110">
        <w:rPr>
          <w:sz w:val="28"/>
          <w:szCs w:val="28"/>
        </w:rPr>
        <w:t>отвечать на вопросы, требующие сопоставления информации из разных частей текста;</w:t>
      </w:r>
    </w:p>
    <w:p w:rsidR="0085369F" w:rsidRDefault="0085369F" w:rsidP="00D779D6">
      <w:pPr>
        <w:pStyle w:val="Default"/>
        <w:ind w:firstLine="709"/>
        <w:jc w:val="both"/>
        <w:rPr>
          <w:sz w:val="28"/>
          <w:szCs w:val="28"/>
        </w:rPr>
      </w:pPr>
      <w:r>
        <w:rPr>
          <w:sz w:val="28"/>
          <w:szCs w:val="28"/>
        </w:rPr>
        <w:t>– </w:t>
      </w:r>
      <w:r w:rsidR="00D55110">
        <w:rPr>
          <w:sz w:val="28"/>
          <w:szCs w:val="28"/>
        </w:rPr>
        <w:t>использовать информацию из текста в измененной ситуации;</w:t>
      </w:r>
    </w:p>
    <w:p w:rsidR="00D55110" w:rsidRDefault="0085369F" w:rsidP="00D779D6">
      <w:pPr>
        <w:pStyle w:val="Default"/>
        <w:ind w:firstLine="709"/>
        <w:jc w:val="both"/>
        <w:rPr>
          <w:sz w:val="28"/>
          <w:szCs w:val="28"/>
        </w:rPr>
      </w:pPr>
      <w:r>
        <w:rPr>
          <w:sz w:val="28"/>
          <w:szCs w:val="28"/>
        </w:rPr>
        <w:t>– </w:t>
      </w:r>
      <w:r w:rsidR="00D55110">
        <w:rPr>
          <w:sz w:val="28"/>
          <w:szCs w:val="28"/>
        </w:rPr>
        <w:t xml:space="preserve">переводить информацию из одной знаковой системы в другую. </w:t>
      </w:r>
    </w:p>
    <w:p w:rsidR="00D55110" w:rsidRDefault="00D55110" w:rsidP="00D779D6">
      <w:pPr>
        <w:pStyle w:val="Default"/>
        <w:ind w:firstLine="709"/>
        <w:jc w:val="both"/>
        <w:rPr>
          <w:sz w:val="28"/>
          <w:szCs w:val="28"/>
        </w:rPr>
      </w:pPr>
      <w:r>
        <w:rPr>
          <w:sz w:val="28"/>
          <w:szCs w:val="28"/>
        </w:rPr>
        <w:t>Задания, в которых необходимо решить задачи, представлены в различных частях работы. Это два задания повышенного уровня с выбором ответа, два задания с кратким ответом во второй части работы и три задания высокого уровня с развернутым ответом. Задание 26 – качественный вопрос (задача), представляющий описание явления или процесса из окружающей жизни, для которого учащимся необходимо привести цепочку рассуждений, объясняющих протекание явления,</w:t>
      </w:r>
      <w:r w:rsidR="00926CF0">
        <w:rPr>
          <w:sz w:val="28"/>
          <w:szCs w:val="28"/>
        </w:rPr>
        <w:t xml:space="preserve"> особенности его свойств и т.п.</w:t>
      </w:r>
    </w:p>
    <w:p w:rsidR="00D55110" w:rsidRDefault="00D55110" w:rsidP="00D779D6">
      <w:pPr>
        <w:pStyle w:val="Default"/>
        <w:ind w:firstLine="709"/>
        <w:jc w:val="both"/>
        <w:rPr>
          <w:sz w:val="28"/>
          <w:szCs w:val="28"/>
        </w:rPr>
      </w:pPr>
      <w:r>
        <w:rPr>
          <w:sz w:val="28"/>
          <w:szCs w:val="28"/>
        </w:rPr>
        <w:t>Задания для итоговой аттестации по физике характеризуются также по способу представления информации в задании и подбираются таким образом, чтобы проверить умения учащихся читать графики зависимости физических величин, табличные данные или использовать различные</w:t>
      </w:r>
      <w:r w:rsidR="00926CF0">
        <w:rPr>
          <w:sz w:val="28"/>
          <w:szCs w:val="28"/>
        </w:rPr>
        <w:t xml:space="preserve"> схемы или схематичные рисунки.</w:t>
      </w:r>
    </w:p>
    <w:p w:rsidR="00D55110" w:rsidRDefault="00D55110" w:rsidP="00D779D6">
      <w:pPr>
        <w:pStyle w:val="Default"/>
        <w:ind w:firstLine="709"/>
        <w:jc w:val="both"/>
        <w:rPr>
          <w:sz w:val="28"/>
          <w:szCs w:val="28"/>
        </w:rPr>
      </w:pPr>
      <w:r>
        <w:rPr>
          <w:sz w:val="28"/>
          <w:szCs w:val="28"/>
        </w:rPr>
        <w:t xml:space="preserve">В экзаменационной работе представлены задания разного уровня сложности: базового, повышенного и высокого. </w:t>
      </w:r>
    </w:p>
    <w:p w:rsidR="00D55110" w:rsidRDefault="00D55110" w:rsidP="00D779D6">
      <w:pPr>
        <w:pStyle w:val="Default"/>
        <w:ind w:firstLine="709"/>
        <w:jc w:val="both"/>
        <w:rPr>
          <w:sz w:val="28"/>
          <w:szCs w:val="28"/>
        </w:rPr>
      </w:pPr>
      <w:r>
        <w:rPr>
          <w:sz w:val="28"/>
          <w:szCs w:val="28"/>
        </w:rPr>
        <w:t xml:space="preserve">Задания базового уровня включены в первую часть работы (14 заданий с выбором ответа) и во вторую часть (2 задания на установление соответствия позиций, представленных в двух множествах). Это простые задания, проверяющие усвоение наиболее важных физических понятий, явлений и законов, а также умение работать с информацией физического содержания. </w:t>
      </w:r>
    </w:p>
    <w:p w:rsidR="00D55110" w:rsidRDefault="00D55110" w:rsidP="00D779D6">
      <w:pPr>
        <w:pStyle w:val="Default"/>
        <w:ind w:firstLine="709"/>
        <w:jc w:val="both"/>
        <w:rPr>
          <w:sz w:val="28"/>
          <w:szCs w:val="28"/>
        </w:rPr>
      </w:pPr>
      <w:r>
        <w:rPr>
          <w:sz w:val="28"/>
          <w:szCs w:val="28"/>
        </w:rPr>
        <w:t xml:space="preserve">Задания повышенного уровня распределены между всеми частями работы: 4 задания с выбором ответа, 2 задания с кратким ответом и одно задание с развернутым ответом. Все они направлены на проверку умения использовать понятия и законы физики для анализа различных процессов и явлений, а также умения решать качественные и расчетные задачи по какой-либо из тем школьного курса физики. </w:t>
      </w:r>
    </w:p>
    <w:p w:rsidR="00D55110" w:rsidRDefault="00D55110" w:rsidP="00D779D6">
      <w:pPr>
        <w:pStyle w:val="Default"/>
        <w:ind w:firstLine="709"/>
        <w:jc w:val="both"/>
        <w:rPr>
          <w:sz w:val="28"/>
          <w:szCs w:val="28"/>
        </w:rPr>
      </w:pPr>
      <w:r>
        <w:rPr>
          <w:sz w:val="28"/>
          <w:szCs w:val="28"/>
        </w:rPr>
        <w:t>Задания 23</w:t>
      </w:r>
      <w:r w:rsidR="00926CF0">
        <w:rPr>
          <w:sz w:val="28"/>
          <w:szCs w:val="28"/>
        </w:rPr>
        <w:t>-</w:t>
      </w:r>
      <w:r>
        <w:rPr>
          <w:sz w:val="28"/>
          <w:szCs w:val="28"/>
        </w:rPr>
        <w:t xml:space="preserve">25 третьей части являются заданиями высокого уровня сложности и проверяют умение использовать законы физики в измененной или новой ситуации при решении задач, а также проводить экспериментальные исследования. Включение в третью часть работы заданий высокого уровня сложности позволяет дифференцировать учащихся </w:t>
      </w:r>
      <w:r w:rsidR="00926CF0">
        <w:rPr>
          <w:sz w:val="28"/>
          <w:szCs w:val="28"/>
        </w:rPr>
        <w:t>при отборе в профильные классы.</w:t>
      </w:r>
    </w:p>
    <w:p w:rsidR="00D55110" w:rsidRDefault="00D55110" w:rsidP="00D779D6">
      <w:pPr>
        <w:pStyle w:val="Default"/>
        <w:ind w:firstLine="709"/>
        <w:jc w:val="both"/>
        <w:rPr>
          <w:sz w:val="28"/>
          <w:szCs w:val="28"/>
        </w:rPr>
      </w:pPr>
      <w:r>
        <w:rPr>
          <w:sz w:val="28"/>
          <w:szCs w:val="28"/>
        </w:rPr>
        <w:t xml:space="preserve">В таблице 4 представлено распределение заданий по уровню сложности. </w:t>
      </w:r>
    </w:p>
    <w:p w:rsidR="00D55110" w:rsidRPr="0085369F" w:rsidRDefault="00D55110" w:rsidP="00D779D6">
      <w:pPr>
        <w:pStyle w:val="Default"/>
        <w:jc w:val="right"/>
        <w:rPr>
          <w:iCs/>
          <w:sz w:val="28"/>
          <w:szCs w:val="28"/>
        </w:rPr>
      </w:pPr>
      <w:r w:rsidRPr="0085369F">
        <w:rPr>
          <w:iCs/>
          <w:sz w:val="28"/>
          <w:szCs w:val="28"/>
        </w:rPr>
        <w:t>Таблица 4</w:t>
      </w:r>
    </w:p>
    <w:p w:rsidR="00D55110" w:rsidRDefault="00D55110" w:rsidP="00D779D6">
      <w:pPr>
        <w:pStyle w:val="Default"/>
        <w:jc w:val="center"/>
        <w:rPr>
          <w:b/>
          <w:bCs/>
          <w:iCs/>
          <w:sz w:val="28"/>
          <w:szCs w:val="28"/>
        </w:rPr>
      </w:pPr>
      <w:r w:rsidRPr="0085369F">
        <w:rPr>
          <w:b/>
          <w:bCs/>
          <w:iCs/>
          <w:sz w:val="28"/>
          <w:szCs w:val="28"/>
        </w:rPr>
        <w:t>Распределе</w:t>
      </w:r>
      <w:r w:rsidR="0085369F">
        <w:rPr>
          <w:b/>
          <w:bCs/>
          <w:iCs/>
          <w:sz w:val="28"/>
          <w:szCs w:val="28"/>
        </w:rPr>
        <w:t>ние заданий по уровню сложности</w:t>
      </w:r>
    </w:p>
    <w:p w:rsidR="0085369F" w:rsidRPr="0085369F" w:rsidRDefault="0085369F" w:rsidP="00D779D6">
      <w:pPr>
        <w:pStyle w:val="Default"/>
        <w:jc w:val="center"/>
        <w:rPr>
          <w:b/>
          <w:bCs/>
          <w:iCs/>
          <w:sz w:val="10"/>
          <w:szCs w:val="10"/>
        </w:rPr>
      </w:pPr>
    </w:p>
    <w:tbl>
      <w:tblPr>
        <w:tblW w:w="9648" w:type="dxa"/>
        <w:jc w:val="center"/>
        <w:tblBorders>
          <w:top w:val="nil"/>
          <w:left w:val="nil"/>
          <w:bottom w:val="nil"/>
          <w:right w:val="nil"/>
        </w:tblBorders>
        <w:tblLayout w:type="fixed"/>
        <w:tblLook w:val="0000" w:firstRow="0" w:lastRow="0" w:firstColumn="0" w:lastColumn="0" w:noHBand="0" w:noVBand="0"/>
      </w:tblPr>
      <w:tblGrid>
        <w:gridCol w:w="1908"/>
        <w:gridCol w:w="1620"/>
        <w:gridCol w:w="1800"/>
        <w:gridCol w:w="4320"/>
      </w:tblGrid>
      <w:tr w:rsidR="00D55110" w:rsidRPr="0085369F">
        <w:trPr>
          <w:trHeight w:val="797"/>
          <w:jc w:val="center"/>
        </w:trPr>
        <w:tc>
          <w:tcPr>
            <w:tcW w:w="1908" w:type="dxa"/>
            <w:tcBorders>
              <w:top w:val="single" w:sz="8" w:space="0" w:color="000000"/>
              <w:left w:val="single" w:sz="8" w:space="0" w:color="000000"/>
              <w:bottom w:val="single" w:sz="8" w:space="0" w:color="000000"/>
              <w:right w:val="single" w:sz="8" w:space="0" w:color="000000"/>
            </w:tcBorders>
          </w:tcPr>
          <w:p w:rsidR="00D55110" w:rsidRPr="0085369F" w:rsidRDefault="00D55110" w:rsidP="00D779D6">
            <w:pPr>
              <w:pStyle w:val="Default"/>
              <w:jc w:val="center"/>
              <w:rPr>
                <w:sz w:val="20"/>
                <w:szCs w:val="20"/>
              </w:rPr>
            </w:pPr>
            <w:r w:rsidRPr="0085369F">
              <w:rPr>
                <w:b/>
                <w:bCs/>
                <w:sz w:val="20"/>
                <w:szCs w:val="20"/>
              </w:rPr>
              <w:t xml:space="preserve">Уровень сложности заданий </w:t>
            </w:r>
          </w:p>
        </w:tc>
        <w:tc>
          <w:tcPr>
            <w:tcW w:w="1620" w:type="dxa"/>
            <w:tcBorders>
              <w:top w:val="single" w:sz="8" w:space="0" w:color="000000"/>
              <w:left w:val="single" w:sz="8" w:space="0" w:color="000000"/>
              <w:bottom w:val="single" w:sz="8" w:space="0" w:color="000000"/>
              <w:right w:val="single" w:sz="8" w:space="0" w:color="000000"/>
            </w:tcBorders>
          </w:tcPr>
          <w:p w:rsidR="00D55110" w:rsidRPr="0085369F" w:rsidRDefault="00D55110" w:rsidP="00D779D6">
            <w:pPr>
              <w:pStyle w:val="Default"/>
              <w:jc w:val="center"/>
              <w:rPr>
                <w:sz w:val="20"/>
                <w:szCs w:val="20"/>
              </w:rPr>
            </w:pPr>
            <w:r w:rsidRPr="0085369F">
              <w:rPr>
                <w:b/>
                <w:bCs/>
                <w:sz w:val="20"/>
                <w:szCs w:val="20"/>
              </w:rPr>
              <w:t xml:space="preserve">Число заданий </w:t>
            </w:r>
          </w:p>
        </w:tc>
        <w:tc>
          <w:tcPr>
            <w:tcW w:w="1800" w:type="dxa"/>
            <w:tcBorders>
              <w:top w:val="single" w:sz="8" w:space="0" w:color="000000"/>
              <w:left w:val="single" w:sz="8" w:space="0" w:color="000000"/>
              <w:bottom w:val="single" w:sz="8" w:space="0" w:color="000000"/>
              <w:right w:val="single" w:sz="8" w:space="0" w:color="000000"/>
            </w:tcBorders>
          </w:tcPr>
          <w:p w:rsidR="00D55110" w:rsidRPr="0085369F" w:rsidRDefault="00D55110" w:rsidP="00D779D6">
            <w:pPr>
              <w:pStyle w:val="Default"/>
              <w:jc w:val="center"/>
              <w:rPr>
                <w:sz w:val="20"/>
                <w:szCs w:val="20"/>
              </w:rPr>
            </w:pPr>
            <w:r w:rsidRPr="0085369F">
              <w:rPr>
                <w:b/>
                <w:bCs/>
                <w:sz w:val="20"/>
                <w:szCs w:val="20"/>
              </w:rPr>
              <w:t xml:space="preserve">Максимальный первичный балл </w:t>
            </w:r>
          </w:p>
        </w:tc>
        <w:tc>
          <w:tcPr>
            <w:tcW w:w="4320" w:type="dxa"/>
            <w:tcBorders>
              <w:top w:val="single" w:sz="8" w:space="0" w:color="000000"/>
              <w:left w:val="single" w:sz="8" w:space="0" w:color="000000"/>
              <w:bottom w:val="single" w:sz="8" w:space="0" w:color="000000"/>
              <w:right w:val="single" w:sz="8" w:space="0" w:color="000000"/>
            </w:tcBorders>
          </w:tcPr>
          <w:p w:rsidR="00D55110" w:rsidRPr="0085369F" w:rsidRDefault="00D55110" w:rsidP="00D779D6">
            <w:pPr>
              <w:pStyle w:val="Default"/>
              <w:jc w:val="both"/>
              <w:rPr>
                <w:sz w:val="20"/>
                <w:szCs w:val="20"/>
              </w:rPr>
            </w:pPr>
            <w:r w:rsidRPr="0085369F">
              <w:rPr>
                <w:b/>
                <w:bCs/>
                <w:sz w:val="20"/>
                <w:szCs w:val="20"/>
              </w:rPr>
              <w:t xml:space="preserve">Процент максимального первичного балла за задания данного уровня сложности от максимального первичного балла за всю работу, равного 36 </w:t>
            </w:r>
          </w:p>
        </w:tc>
      </w:tr>
      <w:tr w:rsidR="00D55110" w:rsidRPr="0085369F">
        <w:trPr>
          <w:trHeight w:val="288"/>
          <w:jc w:val="center"/>
        </w:trPr>
        <w:tc>
          <w:tcPr>
            <w:tcW w:w="1908" w:type="dxa"/>
            <w:tcBorders>
              <w:top w:val="single" w:sz="8" w:space="0" w:color="000000"/>
              <w:left w:val="single" w:sz="8" w:space="0" w:color="000000"/>
              <w:bottom w:val="single" w:sz="8" w:space="0" w:color="000000"/>
              <w:right w:val="single" w:sz="8" w:space="0" w:color="000000"/>
            </w:tcBorders>
          </w:tcPr>
          <w:p w:rsidR="00D55110" w:rsidRPr="0085369F" w:rsidRDefault="00D55110" w:rsidP="00D779D6">
            <w:pPr>
              <w:pStyle w:val="Default"/>
            </w:pPr>
            <w:r w:rsidRPr="0085369F">
              <w:t xml:space="preserve">Базовый </w:t>
            </w:r>
          </w:p>
        </w:tc>
        <w:tc>
          <w:tcPr>
            <w:tcW w:w="1620" w:type="dxa"/>
            <w:tcBorders>
              <w:top w:val="single" w:sz="8" w:space="0" w:color="000000"/>
              <w:left w:val="single" w:sz="8" w:space="0" w:color="000000"/>
              <w:bottom w:val="single" w:sz="8" w:space="0" w:color="000000"/>
              <w:right w:val="single" w:sz="8" w:space="0" w:color="000000"/>
            </w:tcBorders>
          </w:tcPr>
          <w:p w:rsidR="00D55110" w:rsidRPr="0085369F" w:rsidRDefault="00D55110" w:rsidP="00D779D6">
            <w:pPr>
              <w:pStyle w:val="Default"/>
              <w:jc w:val="center"/>
            </w:pPr>
            <w:r w:rsidRPr="0085369F">
              <w:t xml:space="preserve">16 </w:t>
            </w:r>
          </w:p>
        </w:tc>
        <w:tc>
          <w:tcPr>
            <w:tcW w:w="1800" w:type="dxa"/>
            <w:tcBorders>
              <w:top w:val="single" w:sz="8" w:space="0" w:color="000000"/>
              <w:left w:val="single" w:sz="8" w:space="0" w:color="000000"/>
              <w:bottom w:val="single" w:sz="8" w:space="0" w:color="000000"/>
              <w:right w:val="single" w:sz="8" w:space="0" w:color="000000"/>
            </w:tcBorders>
          </w:tcPr>
          <w:p w:rsidR="00D55110" w:rsidRPr="0085369F" w:rsidRDefault="00D55110" w:rsidP="00D779D6">
            <w:pPr>
              <w:pStyle w:val="Default"/>
              <w:jc w:val="center"/>
            </w:pPr>
            <w:r w:rsidRPr="0085369F">
              <w:t xml:space="preserve">18 </w:t>
            </w:r>
          </w:p>
        </w:tc>
        <w:tc>
          <w:tcPr>
            <w:tcW w:w="4320" w:type="dxa"/>
            <w:tcBorders>
              <w:top w:val="single" w:sz="8" w:space="0" w:color="000000"/>
              <w:left w:val="single" w:sz="8" w:space="0" w:color="000000"/>
              <w:bottom w:val="single" w:sz="8" w:space="0" w:color="000000"/>
              <w:right w:val="single" w:sz="8" w:space="0" w:color="000000"/>
            </w:tcBorders>
          </w:tcPr>
          <w:p w:rsidR="00D55110" w:rsidRPr="0085369F" w:rsidRDefault="00D55110" w:rsidP="00D779D6">
            <w:pPr>
              <w:pStyle w:val="Default"/>
              <w:jc w:val="center"/>
            </w:pPr>
            <w:r w:rsidRPr="0085369F">
              <w:t xml:space="preserve">50% </w:t>
            </w:r>
          </w:p>
        </w:tc>
      </w:tr>
      <w:tr w:rsidR="00D55110" w:rsidRPr="0085369F">
        <w:trPr>
          <w:trHeight w:val="288"/>
          <w:jc w:val="center"/>
        </w:trPr>
        <w:tc>
          <w:tcPr>
            <w:tcW w:w="1908" w:type="dxa"/>
            <w:tcBorders>
              <w:top w:val="single" w:sz="8" w:space="0" w:color="000000"/>
              <w:left w:val="single" w:sz="8" w:space="0" w:color="000000"/>
              <w:bottom w:val="single" w:sz="8" w:space="0" w:color="000000"/>
              <w:right w:val="single" w:sz="8" w:space="0" w:color="000000"/>
            </w:tcBorders>
          </w:tcPr>
          <w:p w:rsidR="00D55110" w:rsidRPr="0085369F" w:rsidRDefault="00D55110" w:rsidP="00D779D6">
            <w:pPr>
              <w:pStyle w:val="Default"/>
            </w:pPr>
            <w:r w:rsidRPr="0085369F">
              <w:t xml:space="preserve">Повышенный </w:t>
            </w:r>
          </w:p>
        </w:tc>
        <w:tc>
          <w:tcPr>
            <w:tcW w:w="1620" w:type="dxa"/>
            <w:tcBorders>
              <w:top w:val="single" w:sz="8" w:space="0" w:color="000000"/>
              <w:left w:val="single" w:sz="8" w:space="0" w:color="000000"/>
              <w:bottom w:val="single" w:sz="8" w:space="0" w:color="000000"/>
              <w:right w:val="single" w:sz="8" w:space="0" w:color="000000"/>
            </w:tcBorders>
          </w:tcPr>
          <w:p w:rsidR="00D55110" w:rsidRPr="0085369F" w:rsidRDefault="00D55110" w:rsidP="00D779D6">
            <w:pPr>
              <w:pStyle w:val="Default"/>
              <w:jc w:val="center"/>
            </w:pPr>
            <w:r w:rsidRPr="0085369F">
              <w:t xml:space="preserve">7 </w:t>
            </w:r>
          </w:p>
        </w:tc>
        <w:tc>
          <w:tcPr>
            <w:tcW w:w="1800" w:type="dxa"/>
            <w:tcBorders>
              <w:top w:val="single" w:sz="8" w:space="0" w:color="000000"/>
              <w:left w:val="single" w:sz="8" w:space="0" w:color="000000"/>
              <w:bottom w:val="single" w:sz="8" w:space="0" w:color="000000"/>
              <w:right w:val="single" w:sz="8" w:space="0" w:color="000000"/>
            </w:tcBorders>
          </w:tcPr>
          <w:p w:rsidR="00D55110" w:rsidRPr="0085369F" w:rsidRDefault="00D55110" w:rsidP="00D779D6">
            <w:pPr>
              <w:pStyle w:val="Default"/>
              <w:jc w:val="center"/>
            </w:pPr>
            <w:r w:rsidRPr="0085369F">
              <w:t xml:space="preserve">8 </w:t>
            </w:r>
          </w:p>
        </w:tc>
        <w:tc>
          <w:tcPr>
            <w:tcW w:w="4320" w:type="dxa"/>
            <w:tcBorders>
              <w:top w:val="single" w:sz="8" w:space="0" w:color="000000"/>
              <w:left w:val="single" w:sz="8" w:space="0" w:color="000000"/>
              <w:bottom w:val="single" w:sz="8" w:space="0" w:color="000000"/>
              <w:right w:val="single" w:sz="8" w:space="0" w:color="000000"/>
            </w:tcBorders>
          </w:tcPr>
          <w:p w:rsidR="00D55110" w:rsidRPr="0085369F" w:rsidRDefault="00D55110" w:rsidP="00D779D6">
            <w:pPr>
              <w:pStyle w:val="Default"/>
              <w:jc w:val="center"/>
            </w:pPr>
            <w:r w:rsidRPr="0085369F">
              <w:t xml:space="preserve">22% </w:t>
            </w:r>
          </w:p>
        </w:tc>
      </w:tr>
      <w:tr w:rsidR="00D55110" w:rsidRPr="0085369F">
        <w:trPr>
          <w:trHeight w:val="288"/>
          <w:jc w:val="center"/>
        </w:trPr>
        <w:tc>
          <w:tcPr>
            <w:tcW w:w="1908" w:type="dxa"/>
            <w:tcBorders>
              <w:top w:val="single" w:sz="8" w:space="0" w:color="000000"/>
              <w:left w:val="single" w:sz="8" w:space="0" w:color="000000"/>
              <w:bottom w:val="single" w:sz="8" w:space="0" w:color="000000"/>
              <w:right w:val="single" w:sz="8" w:space="0" w:color="000000"/>
            </w:tcBorders>
          </w:tcPr>
          <w:p w:rsidR="00D55110" w:rsidRPr="0085369F" w:rsidRDefault="00D55110" w:rsidP="00D779D6">
            <w:pPr>
              <w:pStyle w:val="Default"/>
            </w:pPr>
            <w:r w:rsidRPr="0085369F">
              <w:t xml:space="preserve">Высокий </w:t>
            </w:r>
          </w:p>
        </w:tc>
        <w:tc>
          <w:tcPr>
            <w:tcW w:w="1620" w:type="dxa"/>
            <w:tcBorders>
              <w:top w:val="single" w:sz="8" w:space="0" w:color="000000"/>
              <w:left w:val="single" w:sz="8" w:space="0" w:color="000000"/>
              <w:bottom w:val="single" w:sz="8" w:space="0" w:color="000000"/>
              <w:right w:val="single" w:sz="8" w:space="0" w:color="000000"/>
            </w:tcBorders>
          </w:tcPr>
          <w:p w:rsidR="00D55110" w:rsidRPr="0085369F" w:rsidRDefault="00D55110" w:rsidP="00D779D6">
            <w:pPr>
              <w:pStyle w:val="Default"/>
              <w:jc w:val="center"/>
            </w:pPr>
            <w:r w:rsidRPr="0085369F">
              <w:t xml:space="preserve">3 </w:t>
            </w:r>
          </w:p>
        </w:tc>
        <w:tc>
          <w:tcPr>
            <w:tcW w:w="1800" w:type="dxa"/>
            <w:tcBorders>
              <w:top w:val="single" w:sz="8" w:space="0" w:color="000000"/>
              <w:left w:val="single" w:sz="8" w:space="0" w:color="000000"/>
              <w:bottom w:val="single" w:sz="8" w:space="0" w:color="000000"/>
              <w:right w:val="single" w:sz="8" w:space="0" w:color="000000"/>
            </w:tcBorders>
          </w:tcPr>
          <w:p w:rsidR="00D55110" w:rsidRPr="0085369F" w:rsidRDefault="00D55110" w:rsidP="00D779D6">
            <w:pPr>
              <w:pStyle w:val="Default"/>
              <w:jc w:val="center"/>
            </w:pPr>
            <w:r w:rsidRPr="0085369F">
              <w:t xml:space="preserve">10 </w:t>
            </w:r>
          </w:p>
        </w:tc>
        <w:tc>
          <w:tcPr>
            <w:tcW w:w="4320" w:type="dxa"/>
            <w:tcBorders>
              <w:top w:val="single" w:sz="8" w:space="0" w:color="000000"/>
              <w:left w:val="single" w:sz="8" w:space="0" w:color="000000"/>
              <w:bottom w:val="single" w:sz="8" w:space="0" w:color="000000"/>
              <w:right w:val="single" w:sz="8" w:space="0" w:color="000000"/>
            </w:tcBorders>
          </w:tcPr>
          <w:p w:rsidR="00D55110" w:rsidRPr="0085369F" w:rsidRDefault="00D55110" w:rsidP="00D779D6">
            <w:pPr>
              <w:pStyle w:val="Default"/>
              <w:jc w:val="center"/>
            </w:pPr>
            <w:r w:rsidRPr="0085369F">
              <w:t xml:space="preserve">28% </w:t>
            </w:r>
          </w:p>
        </w:tc>
      </w:tr>
      <w:tr w:rsidR="00D55110" w:rsidRPr="0085369F">
        <w:trPr>
          <w:trHeight w:val="288"/>
          <w:jc w:val="center"/>
        </w:trPr>
        <w:tc>
          <w:tcPr>
            <w:tcW w:w="1908" w:type="dxa"/>
            <w:tcBorders>
              <w:top w:val="single" w:sz="8" w:space="0" w:color="000000"/>
              <w:left w:val="single" w:sz="8" w:space="0" w:color="000000"/>
              <w:bottom w:val="single" w:sz="8" w:space="0" w:color="000000"/>
              <w:right w:val="single" w:sz="8" w:space="0" w:color="000000"/>
            </w:tcBorders>
          </w:tcPr>
          <w:p w:rsidR="00D55110" w:rsidRPr="0085369F" w:rsidRDefault="00D55110" w:rsidP="00D779D6">
            <w:pPr>
              <w:pStyle w:val="Default"/>
              <w:rPr>
                <w:b/>
              </w:rPr>
            </w:pPr>
            <w:r w:rsidRPr="0085369F">
              <w:rPr>
                <w:b/>
              </w:rPr>
              <w:t xml:space="preserve">Итого: </w:t>
            </w:r>
          </w:p>
        </w:tc>
        <w:tc>
          <w:tcPr>
            <w:tcW w:w="1620" w:type="dxa"/>
            <w:tcBorders>
              <w:top w:val="single" w:sz="8" w:space="0" w:color="000000"/>
              <w:left w:val="single" w:sz="8" w:space="0" w:color="000000"/>
              <w:bottom w:val="single" w:sz="8" w:space="0" w:color="000000"/>
              <w:right w:val="single" w:sz="8" w:space="0" w:color="000000"/>
            </w:tcBorders>
          </w:tcPr>
          <w:p w:rsidR="00D55110" w:rsidRPr="0085369F" w:rsidRDefault="00D55110" w:rsidP="00D779D6">
            <w:pPr>
              <w:pStyle w:val="Default"/>
              <w:jc w:val="center"/>
              <w:rPr>
                <w:b/>
              </w:rPr>
            </w:pPr>
            <w:r w:rsidRPr="0085369F">
              <w:rPr>
                <w:b/>
              </w:rPr>
              <w:t xml:space="preserve">26 </w:t>
            </w:r>
          </w:p>
        </w:tc>
        <w:tc>
          <w:tcPr>
            <w:tcW w:w="1800" w:type="dxa"/>
            <w:tcBorders>
              <w:top w:val="single" w:sz="8" w:space="0" w:color="000000"/>
              <w:left w:val="single" w:sz="8" w:space="0" w:color="000000"/>
              <w:bottom w:val="single" w:sz="8" w:space="0" w:color="000000"/>
              <w:right w:val="single" w:sz="8" w:space="0" w:color="000000"/>
            </w:tcBorders>
          </w:tcPr>
          <w:p w:rsidR="00D55110" w:rsidRPr="0085369F" w:rsidRDefault="00D55110" w:rsidP="00D779D6">
            <w:pPr>
              <w:pStyle w:val="Default"/>
              <w:jc w:val="center"/>
              <w:rPr>
                <w:b/>
              </w:rPr>
            </w:pPr>
            <w:r w:rsidRPr="0085369F">
              <w:rPr>
                <w:b/>
              </w:rPr>
              <w:t xml:space="preserve">36 </w:t>
            </w:r>
          </w:p>
        </w:tc>
        <w:tc>
          <w:tcPr>
            <w:tcW w:w="4320" w:type="dxa"/>
            <w:tcBorders>
              <w:top w:val="single" w:sz="8" w:space="0" w:color="000000"/>
              <w:left w:val="single" w:sz="8" w:space="0" w:color="000000"/>
              <w:bottom w:val="single" w:sz="8" w:space="0" w:color="000000"/>
              <w:right w:val="single" w:sz="8" w:space="0" w:color="000000"/>
            </w:tcBorders>
          </w:tcPr>
          <w:p w:rsidR="00D55110" w:rsidRPr="0085369F" w:rsidRDefault="00D55110" w:rsidP="00D779D6">
            <w:pPr>
              <w:pStyle w:val="Default"/>
              <w:jc w:val="center"/>
              <w:rPr>
                <w:b/>
              </w:rPr>
            </w:pPr>
            <w:r w:rsidRPr="0085369F">
              <w:rPr>
                <w:b/>
              </w:rPr>
              <w:t xml:space="preserve">100% </w:t>
            </w:r>
          </w:p>
        </w:tc>
      </w:tr>
    </w:tbl>
    <w:p w:rsidR="00D55110" w:rsidRDefault="00D55110" w:rsidP="00D779D6">
      <w:pPr>
        <w:pStyle w:val="Default"/>
        <w:ind w:firstLine="720"/>
        <w:jc w:val="both"/>
        <w:rPr>
          <w:sz w:val="28"/>
          <w:szCs w:val="28"/>
        </w:rPr>
      </w:pPr>
    </w:p>
    <w:p w:rsidR="00D55110" w:rsidRPr="00D55110" w:rsidRDefault="00D55110" w:rsidP="00D779D6">
      <w:pPr>
        <w:pStyle w:val="Default"/>
        <w:ind w:firstLine="709"/>
        <w:jc w:val="both"/>
        <w:rPr>
          <w:b/>
          <w:bCs/>
          <w:sz w:val="28"/>
          <w:szCs w:val="28"/>
        </w:rPr>
      </w:pPr>
      <w:r w:rsidRPr="00D55110">
        <w:rPr>
          <w:sz w:val="28"/>
          <w:szCs w:val="28"/>
        </w:rPr>
        <w:t>На выполнение всей экзаменационной работы отводится 2,5 ч (150 минут). При этом на задания с выбором ответа отводится 2</w:t>
      </w:r>
      <w:r w:rsidR="00926CF0">
        <w:rPr>
          <w:sz w:val="28"/>
          <w:szCs w:val="28"/>
        </w:rPr>
        <w:t>-</w:t>
      </w:r>
      <w:r w:rsidRPr="00D55110">
        <w:rPr>
          <w:sz w:val="28"/>
          <w:szCs w:val="28"/>
        </w:rPr>
        <w:t>4 мин, на задания с кратким ответом 3</w:t>
      </w:r>
      <w:r w:rsidR="00926CF0">
        <w:rPr>
          <w:sz w:val="28"/>
          <w:szCs w:val="28"/>
        </w:rPr>
        <w:t>-</w:t>
      </w:r>
      <w:r w:rsidRPr="00D55110">
        <w:rPr>
          <w:sz w:val="28"/>
          <w:szCs w:val="28"/>
        </w:rPr>
        <w:t>8 мин, на экспериментальное задание 35 мин, на задания с развернутым ответом – по 15 мин.</w:t>
      </w:r>
    </w:p>
    <w:p w:rsidR="00D55110" w:rsidRPr="00D55110" w:rsidRDefault="00D55110" w:rsidP="00D779D6">
      <w:pPr>
        <w:pStyle w:val="Default"/>
        <w:ind w:firstLine="709"/>
        <w:jc w:val="both"/>
        <w:rPr>
          <w:sz w:val="28"/>
          <w:szCs w:val="28"/>
        </w:rPr>
      </w:pPr>
      <w:r w:rsidRPr="00D55110">
        <w:rPr>
          <w:bCs/>
          <w:sz w:val="28"/>
          <w:szCs w:val="28"/>
        </w:rPr>
        <w:t xml:space="preserve">При проведении экзамена по физике разрешается использовать </w:t>
      </w:r>
      <w:r w:rsidRPr="00D55110">
        <w:rPr>
          <w:sz w:val="28"/>
          <w:szCs w:val="28"/>
        </w:rPr>
        <w:t>непрограммируемый калькулятор (на каждого ученика).</w:t>
      </w:r>
    </w:p>
    <w:p w:rsidR="00D55110" w:rsidRPr="00D55110" w:rsidRDefault="00D55110" w:rsidP="00D779D6">
      <w:pPr>
        <w:pStyle w:val="Default"/>
        <w:ind w:firstLine="709"/>
        <w:jc w:val="both"/>
        <w:rPr>
          <w:sz w:val="28"/>
          <w:szCs w:val="28"/>
        </w:rPr>
      </w:pPr>
      <w:r w:rsidRPr="00D55110">
        <w:rPr>
          <w:sz w:val="28"/>
          <w:szCs w:val="28"/>
        </w:rPr>
        <w:t>Проверку экзаменационных работ (заданий с развернутыми ответами) осуществляют специалисты-предметники.</w:t>
      </w:r>
    </w:p>
    <w:p w:rsidR="00EC73E4" w:rsidRDefault="00D55110" w:rsidP="00D779D6">
      <w:pPr>
        <w:ind w:firstLine="709"/>
        <w:jc w:val="both"/>
        <w:rPr>
          <w:sz w:val="28"/>
          <w:szCs w:val="28"/>
        </w:rPr>
      </w:pPr>
      <w:r w:rsidRPr="00D55110">
        <w:rPr>
          <w:sz w:val="28"/>
          <w:szCs w:val="28"/>
        </w:rPr>
        <w:t xml:space="preserve">При подготовке к экзамену учителю физики рекомендуется изучить нормативные правовые акты, регламентирующие проведение государственной (итоговой) аттестации выпускников </w:t>
      </w:r>
      <w:r w:rsidRPr="00D55110">
        <w:rPr>
          <w:sz w:val="28"/>
          <w:szCs w:val="28"/>
          <w:lang w:val="en-US"/>
        </w:rPr>
        <w:t>IX</w:t>
      </w:r>
      <w:r w:rsidRPr="00D55110">
        <w:rPr>
          <w:sz w:val="28"/>
          <w:szCs w:val="28"/>
        </w:rPr>
        <w:t xml:space="preserve"> классов общеобразовательных учреждений, проанализировать результаты аттестации прошлых лет по предмету и внести коррективы в организацию учебно-воспитательного процесса преподава</w:t>
      </w:r>
      <w:r w:rsidR="00EC73E4">
        <w:rPr>
          <w:sz w:val="28"/>
          <w:szCs w:val="28"/>
        </w:rPr>
        <w:t>ния</w:t>
      </w:r>
      <w:r w:rsidRPr="00D55110">
        <w:rPr>
          <w:sz w:val="28"/>
          <w:szCs w:val="28"/>
        </w:rPr>
        <w:t xml:space="preserve"> предмета с учётом итогов аттестации обучающихся.</w:t>
      </w:r>
      <w:r w:rsidRPr="00D55110">
        <w:rPr>
          <w:sz w:val="28"/>
          <w:szCs w:val="28"/>
          <w:highlight w:val="magenta"/>
        </w:rPr>
        <w:t xml:space="preserve"> </w:t>
      </w:r>
      <w:r w:rsidRPr="00D55110">
        <w:rPr>
          <w:sz w:val="28"/>
          <w:szCs w:val="28"/>
        </w:rPr>
        <w:t xml:space="preserve">При поурочном планировании и проведении уроков уделить особое внимание повторению и закреплению наиболее значимых и сложных тем учебного предмета за курс основной школы, выделить резерв времени как во время проведения урока, так и во время обобщающего повторения на отработку тестовых заданий, решению расчетных и качественных задач. Подбирать задания с чёткими немногосложными формулировками, включающими понятную для обучающихся терминологию, для того чтобы формировать умения </w:t>
      </w:r>
      <w:r w:rsidR="00EC73E4" w:rsidRPr="00D55110">
        <w:rPr>
          <w:sz w:val="28"/>
          <w:szCs w:val="28"/>
        </w:rPr>
        <w:t xml:space="preserve">излагать свои знания </w:t>
      </w:r>
      <w:r w:rsidRPr="00D55110">
        <w:rPr>
          <w:sz w:val="28"/>
          <w:szCs w:val="28"/>
        </w:rPr>
        <w:t>кратко, по существу вопроса. На уроках необходимо развивать умения формулировать свои мысли, выполнять задания с развёрнутым ответом, составляя планы небольших текстов учебника, планы предполагаемых ответов на вопросы, комментируя устные ответы обучающихся и ошибки в логике высказываний на ту или иную учебную тему. Учитель должен применять различные виды деятельности для формирования навыков работы с текстом, графическими изображениями, схемами, таблицами и т.д., подбирать экспериментальные задания на уроках физики четырёх различных типов:</w:t>
      </w:r>
    </w:p>
    <w:p w:rsidR="00EC73E4" w:rsidRDefault="00EC73E4" w:rsidP="00D779D6">
      <w:pPr>
        <w:ind w:firstLine="709"/>
        <w:jc w:val="both"/>
        <w:rPr>
          <w:sz w:val="28"/>
          <w:szCs w:val="28"/>
        </w:rPr>
      </w:pPr>
      <w:r>
        <w:rPr>
          <w:sz w:val="28"/>
          <w:szCs w:val="28"/>
        </w:rPr>
        <w:t>– </w:t>
      </w:r>
      <w:r w:rsidR="00D55110" w:rsidRPr="00D55110">
        <w:rPr>
          <w:sz w:val="28"/>
          <w:szCs w:val="28"/>
        </w:rPr>
        <w:t>проведение прямых измерений физических величин и расчет по полученным данным зависимого от них параметра;</w:t>
      </w:r>
    </w:p>
    <w:p w:rsidR="00EC73E4" w:rsidRDefault="00EC73E4" w:rsidP="00D779D6">
      <w:pPr>
        <w:ind w:firstLine="709"/>
        <w:jc w:val="both"/>
        <w:rPr>
          <w:sz w:val="28"/>
          <w:szCs w:val="28"/>
        </w:rPr>
      </w:pPr>
      <w:r>
        <w:rPr>
          <w:sz w:val="28"/>
          <w:szCs w:val="28"/>
        </w:rPr>
        <w:t>– </w:t>
      </w:r>
      <w:r w:rsidR="00D55110" w:rsidRPr="00D55110">
        <w:rPr>
          <w:sz w:val="28"/>
          <w:szCs w:val="28"/>
        </w:rPr>
        <w:t>исследование зависимости одной физической величины от другой и построение графика полученной зависимости;</w:t>
      </w:r>
    </w:p>
    <w:p w:rsidR="00EC73E4" w:rsidRDefault="00EC73E4" w:rsidP="00D779D6">
      <w:pPr>
        <w:ind w:firstLine="709"/>
        <w:jc w:val="both"/>
        <w:rPr>
          <w:sz w:val="28"/>
          <w:szCs w:val="28"/>
        </w:rPr>
      </w:pPr>
      <w:r>
        <w:rPr>
          <w:sz w:val="28"/>
          <w:szCs w:val="28"/>
        </w:rPr>
        <w:t>– </w:t>
      </w:r>
      <w:r w:rsidR="00D55110" w:rsidRPr="00D55110">
        <w:rPr>
          <w:sz w:val="28"/>
          <w:szCs w:val="28"/>
        </w:rPr>
        <w:t>проверка заданных предположений (прямые измерения физических величин и сравнение заданных соотношений между ними);</w:t>
      </w:r>
    </w:p>
    <w:p w:rsidR="00EC73E4" w:rsidRDefault="00EC73E4" w:rsidP="00D779D6">
      <w:pPr>
        <w:ind w:firstLine="709"/>
        <w:jc w:val="both"/>
        <w:rPr>
          <w:sz w:val="28"/>
          <w:szCs w:val="28"/>
        </w:rPr>
      </w:pPr>
      <w:r>
        <w:rPr>
          <w:sz w:val="28"/>
          <w:szCs w:val="28"/>
        </w:rPr>
        <w:t>– </w:t>
      </w:r>
      <w:r w:rsidR="00D55110" w:rsidRPr="00D55110">
        <w:rPr>
          <w:sz w:val="28"/>
          <w:szCs w:val="28"/>
        </w:rPr>
        <w:t>наблюдение явлений и постановка опытов (на качественном уровне);</w:t>
      </w:r>
    </w:p>
    <w:p w:rsidR="00D55110" w:rsidRPr="00D55110" w:rsidRDefault="00EC73E4" w:rsidP="00D779D6">
      <w:pPr>
        <w:ind w:firstLine="709"/>
        <w:jc w:val="both"/>
        <w:rPr>
          <w:sz w:val="28"/>
          <w:szCs w:val="28"/>
        </w:rPr>
      </w:pPr>
      <w:r>
        <w:rPr>
          <w:sz w:val="28"/>
          <w:szCs w:val="28"/>
        </w:rPr>
        <w:t>– </w:t>
      </w:r>
      <w:r w:rsidR="00D55110" w:rsidRPr="00D55110">
        <w:rPr>
          <w:sz w:val="28"/>
          <w:szCs w:val="28"/>
        </w:rPr>
        <w:t>постановка качественных опытов по выявлению факто</w:t>
      </w:r>
      <w:r w:rsidR="00926CF0">
        <w:rPr>
          <w:sz w:val="28"/>
          <w:szCs w:val="28"/>
        </w:rPr>
        <w:t>ров, влияющих на их протекание.</w:t>
      </w:r>
    </w:p>
    <w:p w:rsidR="00D55110" w:rsidRPr="00D55110" w:rsidRDefault="00D55110" w:rsidP="00D779D6">
      <w:pPr>
        <w:ind w:firstLine="709"/>
        <w:jc w:val="both"/>
        <w:rPr>
          <w:sz w:val="28"/>
          <w:szCs w:val="28"/>
        </w:rPr>
      </w:pPr>
      <w:r w:rsidRPr="00D55110">
        <w:rPr>
          <w:sz w:val="28"/>
          <w:szCs w:val="28"/>
        </w:rPr>
        <w:t>В ходе своей работы необходимо выстроить систему контроля, используя задания, аналогичные заданиям экзаменационных материалов и внедрять в практику преподавания предмета современные технологии, направленные на подготовку к тестированию.</w:t>
      </w:r>
    </w:p>
    <w:p w:rsidR="00D55110" w:rsidRPr="00D55110" w:rsidRDefault="00D55110" w:rsidP="00D779D6">
      <w:pPr>
        <w:pStyle w:val="Default"/>
        <w:ind w:firstLine="709"/>
        <w:jc w:val="both"/>
        <w:rPr>
          <w:sz w:val="28"/>
          <w:szCs w:val="28"/>
        </w:rPr>
      </w:pPr>
      <w:r w:rsidRPr="00D55110">
        <w:rPr>
          <w:sz w:val="28"/>
          <w:szCs w:val="28"/>
        </w:rPr>
        <w:t>При подготовке к экзам</w:t>
      </w:r>
      <w:r w:rsidR="00926CF0">
        <w:rPr>
          <w:sz w:val="28"/>
          <w:szCs w:val="28"/>
        </w:rPr>
        <w:t>ену рекомендуется использовать:</w:t>
      </w:r>
    </w:p>
    <w:p w:rsidR="00D55110" w:rsidRPr="00D55110" w:rsidRDefault="00EC73E4" w:rsidP="00D779D6">
      <w:pPr>
        <w:pStyle w:val="Default"/>
        <w:ind w:firstLine="709"/>
        <w:jc w:val="both"/>
        <w:rPr>
          <w:sz w:val="28"/>
          <w:szCs w:val="28"/>
        </w:rPr>
      </w:pPr>
      <w:r>
        <w:rPr>
          <w:sz w:val="28"/>
          <w:szCs w:val="28"/>
        </w:rPr>
        <w:t>– </w:t>
      </w:r>
      <w:r w:rsidR="00D55110" w:rsidRPr="00D55110">
        <w:rPr>
          <w:sz w:val="28"/>
          <w:szCs w:val="28"/>
        </w:rPr>
        <w:t>учебники, имеющие гриф Минис</w:t>
      </w:r>
      <w:r w:rsidR="00926CF0">
        <w:rPr>
          <w:sz w:val="28"/>
          <w:szCs w:val="28"/>
        </w:rPr>
        <w:t>терства образования и науки РФ;</w:t>
      </w:r>
    </w:p>
    <w:p w:rsidR="00D55110" w:rsidRPr="00D55110" w:rsidRDefault="00D55110" w:rsidP="00D779D6">
      <w:pPr>
        <w:pStyle w:val="Default"/>
        <w:ind w:firstLine="709"/>
        <w:jc w:val="both"/>
        <w:rPr>
          <w:sz w:val="28"/>
          <w:szCs w:val="28"/>
        </w:rPr>
      </w:pPr>
      <w:r w:rsidRPr="00D55110">
        <w:rPr>
          <w:sz w:val="28"/>
          <w:szCs w:val="28"/>
        </w:rPr>
        <w:t>–</w:t>
      </w:r>
      <w:r w:rsidR="00EC73E4">
        <w:rPr>
          <w:sz w:val="28"/>
          <w:szCs w:val="28"/>
        </w:rPr>
        <w:t> </w:t>
      </w:r>
      <w:r w:rsidRPr="00D55110">
        <w:rPr>
          <w:sz w:val="28"/>
          <w:szCs w:val="28"/>
        </w:rPr>
        <w:t>пособия, включенные в перечень учебных изданий, допущенных Минист</w:t>
      </w:r>
      <w:r w:rsidR="00926CF0">
        <w:rPr>
          <w:sz w:val="28"/>
          <w:szCs w:val="28"/>
        </w:rPr>
        <w:t>ерством образования и науки РФ.</w:t>
      </w:r>
    </w:p>
    <w:p w:rsidR="00D55110" w:rsidRPr="00D55110" w:rsidRDefault="00D55110" w:rsidP="00D779D6">
      <w:pPr>
        <w:ind w:firstLine="709"/>
        <w:jc w:val="both"/>
        <w:rPr>
          <w:b/>
          <w:sz w:val="28"/>
          <w:szCs w:val="28"/>
        </w:rPr>
      </w:pPr>
      <w:r w:rsidRPr="00D55110">
        <w:rPr>
          <w:sz w:val="28"/>
          <w:szCs w:val="28"/>
        </w:rPr>
        <w:t xml:space="preserve">Перечень учебников размещён на Федеральном образовательном портале </w:t>
      </w:r>
      <w:r w:rsidRPr="00D55110">
        <w:rPr>
          <w:sz w:val="28"/>
          <w:szCs w:val="28"/>
          <w:u w:val="single"/>
        </w:rPr>
        <w:t>www.edu.ru</w:t>
      </w:r>
      <w:r w:rsidRPr="00EC73E4">
        <w:rPr>
          <w:sz w:val="28"/>
          <w:szCs w:val="28"/>
        </w:rPr>
        <w:t xml:space="preserve"> </w:t>
      </w:r>
      <w:r w:rsidRPr="00D55110">
        <w:rPr>
          <w:sz w:val="28"/>
          <w:szCs w:val="28"/>
        </w:rPr>
        <w:t>в разделе Федеральный перечень учебников для общего образования.</w:t>
      </w:r>
    </w:p>
    <w:p w:rsidR="0015738F" w:rsidRDefault="00D55110" w:rsidP="00926CF0">
      <w:pPr>
        <w:pStyle w:val="a4"/>
        <w:spacing w:before="0" w:beforeAutospacing="0" w:after="0" w:afterAutospacing="0"/>
        <w:jc w:val="center"/>
        <w:rPr>
          <w:rFonts w:ascii="Times New Roman" w:hAnsi="Times New Roman" w:cs="Times New Roman"/>
          <w:b/>
          <w:color w:val="auto"/>
          <w:sz w:val="28"/>
          <w:szCs w:val="28"/>
        </w:rPr>
      </w:pPr>
      <w:r>
        <w:rPr>
          <w:rFonts w:ascii="Times New Roman" w:hAnsi="Times New Roman" w:cs="Times New Roman"/>
          <w:color w:val="auto"/>
          <w:sz w:val="28"/>
          <w:szCs w:val="28"/>
        </w:rPr>
        <w:br w:type="page"/>
      </w:r>
      <w:r w:rsidR="0015738F">
        <w:rPr>
          <w:rFonts w:ascii="Times New Roman" w:hAnsi="Times New Roman" w:cs="Times New Roman"/>
          <w:b/>
          <w:color w:val="auto"/>
          <w:sz w:val="28"/>
          <w:szCs w:val="28"/>
        </w:rPr>
        <w:t>Подготовка учащихся основной школы</w:t>
      </w:r>
    </w:p>
    <w:p w:rsidR="0015738F" w:rsidRDefault="0015738F" w:rsidP="00D779D6">
      <w:pPr>
        <w:pStyle w:val="a4"/>
        <w:spacing w:before="0" w:beforeAutospacing="0" w:after="0" w:afterAutospacing="0"/>
        <w:jc w:val="center"/>
        <w:rPr>
          <w:rFonts w:ascii="Times New Roman" w:hAnsi="Times New Roman" w:cs="Times New Roman"/>
          <w:b/>
          <w:color w:val="auto"/>
          <w:sz w:val="28"/>
          <w:szCs w:val="28"/>
        </w:rPr>
      </w:pPr>
      <w:r>
        <w:rPr>
          <w:rFonts w:ascii="Times New Roman" w:hAnsi="Times New Roman" w:cs="Times New Roman"/>
          <w:b/>
          <w:color w:val="auto"/>
          <w:sz w:val="28"/>
          <w:szCs w:val="28"/>
        </w:rPr>
        <w:t>к государственной (итоговой) аттестации в независимой форме</w:t>
      </w:r>
    </w:p>
    <w:p w:rsidR="00AC087F" w:rsidRPr="00AC087F" w:rsidRDefault="0015738F" w:rsidP="00D779D6">
      <w:pPr>
        <w:pStyle w:val="a4"/>
        <w:spacing w:before="0" w:beforeAutospacing="0" w:after="0" w:afterAutospacing="0"/>
        <w:jc w:val="center"/>
        <w:rPr>
          <w:rFonts w:ascii="Times New Roman" w:hAnsi="Times New Roman" w:cs="Times New Roman"/>
          <w:b/>
          <w:color w:val="auto"/>
          <w:sz w:val="28"/>
          <w:szCs w:val="28"/>
        </w:rPr>
      </w:pPr>
      <w:r>
        <w:rPr>
          <w:rFonts w:ascii="Times New Roman" w:hAnsi="Times New Roman" w:cs="Times New Roman"/>
          <w:b/>
          <w:color w:val="auto"/>
          <w:sz w:val="28"/>
          <w:szCs w:val="28"/>
        </w:rPr>
        <w:t>по химии</w:t>
      </w:r>
    </w:p>
    <w:p w:rsidR="00AC087F" w:rsidRPr="00AC087F" w:rsidRDefault="00AC087F" w:rsidP="00D779D6">
      <w:pPr>
        <w:pStyle w:val="a4"/>
        <w:spacing w:before="0" w:beforeAutospacing="0" w:after="0" w:afterAutospacing="0"/>
        <w:jc w:val="both"/>
        <w:rPr>
          <w:rFonts w:ascii="Times New Roman" w:hAnsi="Times New Roman" w:cs="Times New Roman"/>
          <w:color w:val="auto"/>
          <w:sz w:val="10"/>
          <w:szCs w:val="10"/>
        </w:rPr>
      </w:pPr>
    </w:p>
    <w:p w:rsidR="008B6D89" w:rsidRDefault="008B6D89" w:rsidP="00D779D6">
      <w:pPr>
        <w:pStyle w:val="a4"/>
        <w:spacing w:before="0" w:beforeAutospacing="0" w:after="0" w:afterAutospacing="0"/>
        <w:jc w:val="center"/>
        <w:rPr>
          <w:rFonts w:ascii="Times New Roman" w:hAnsi="Times New Roman" w:cs="Times New Roman"/>
          <w:i/>
          <w:color w:val="auto"/>
          <w:sz w:val="24"/>
          <w:szCs w:val="24"/>
        </w:rPr>
      </w:pPr>
      <w:r>
        <w:rPr>
          <w:rFonts w:ascii="Times New Roman" w:hAnsi="Times New Roman" w:cs="Times New Roman"/>
          <w:i/>
          <w:color w:val="auto"/>
          <w:sz w:val="24"/>
          <w:szCs w:val="24"/>
        </w:rPr>
        <w:t>Т.В. Карасева,</w:t>
      </w:r>
    </w:p>
    <w:p w:rsidR="00AC087F" w:rsidRDefault="008B6D89" w:rsidP="00D779D6">
      <w:pPr>
        <w:pStyle w:val="a4"/>
        <w:spacing w:before="0" w:beforeAutospacing="0" w:after="0" w:afterAutospacing="0"/>
        <w:jc w:val="center"/>
        <w:rPr>
          <w:rFonts w:ascii="Times New Roman" w:hAnsi="Times New Roman" w:cs="Times New Roman"/>
          <w:i/>
          <w:color w:val="auto"/>
          <w:sz w:val="24"/>
          <w:szCs w:val="24"/>
        </w:rPr>
      </w:pPr>
      <w:r>
        <w:rPr>
          <w:rFonts w:ascii="Times New Roman" w:hAnsi="Times New Roman" w:cs="Times New Roman"/>
          <w:i/>
          <w:color w:val="auto"/>
          <w:sz w:val="24"/>
          <w:szCs w:val="24"/>
        </w:rPr>
        <w:t>методист</w:t>
      </w:r>
      <w:r w:rsidR="00AC087F" w:rsidRPr="00AC087F">
        <w:rPr>
          <w:rFonts w:ascii="Times New Roman" w:hAnsi="Times New Roman" w:cs="Times New Roman"/>
          <w:i/>
          <w:color w:val="auto"/>
          <w:sz w:val="24"/>
          <w:szCs w:val="24"/>
        </w:rPr>
        <w:t xml:space="preserve"> кафедр</w:t>
      </w:r>
      <w:r>
        <w:rPr>
          <w:rFonts w:ascii="Times New Roman" w:hAnsi="Times New Roman" w:cs="Times New Roman"/>
          <w:i/>
          <w:color w:val="auto"/>
          <w:sz w:val="24"/>
          <w:szCs w:val="24"/>
        </w:rPr>
        <w:t>ы</w:t>
      </w:r>
      <w:r w:rsidR="00AC087F" w:rsidRPr="00AC087F">
        <w:rPr>
          <w:rFonts w:ascii="Times New Roman" w:hAnsi="Times New Roman" w:cs="Times New Roman"/>
          <w:i/>
          <w:color w:val="auto"/>
          <w:sz w:val="24"/>
          <w:szCs w:val="24"/>
        </w:rPr>
        <w:t xml:space="preserve"> </w:t>
      </w:r>
      <w:r>
        <w:rPr>
          <w:rFonts w:ascii="Times New Roman" w:hAnsi="Times New Roman" w:cs="Times New Roman"/>
          <w:i/>
          <w:color w:val="auto"/>
          <w:sz w:val="24"/>
          <w:szCs w:val="24"/>
        </w:rPr>
        <w:t>естественно-научного образования</w:t>
      </w:r>
    </w:p>
    <w:p w:rsidR="00AC087F" w:rsidRDefault="00AC087F" w:rsidP="00D779D6">
      <w:pPr>
        <w:pStyle w:val="a4"/>
        <w:spacing w:before="0" w:beforeAutospacing="0" w:after="0" w:afterAutospacing="0"/>
        <w:jc w:val="both"/>
        <w:rPr>
          <w:rFonts w:ascii="Times New Roman" w:hAnsi="Times New Roman" w:cs="Times New Roman"/>
          <w:color w:val="auto"/>
          <w:sz w:val="28"/>
          <w:szCs w:val="28"/>
        </w:rPr>
      </w:pPr>
    </w:p>
    <w:p w:rsidR="008B6D89" w:rsidRPr="008B6D89" w:rsidRDefault="008B6D89" w:rsidP="00D779D6">
      <w:pPr>
        <w:autoSpaceDE w:val="0"/>
        <w:autoSpaceDN w:val="0"/>
        <w:adjustRightInd w:val="0"/>
        <w:ind w:firstLine="709"/>
        <w:jc w:val="both"/>
        <w:rPr>
          <w:rFonts w:eastAsia="Times-Roman"/>
          <w:sz w:val="28"/>
          <w:szCs w:val="28"/>
        </w:rPr>
      </w:pPr>
      <w:r w:rsidRPr="008B6D89">
        <w:rPr>
          <w:rFonts w:eastAsia="Times-Roman"/>
          <w:sz w:val="28"/>
          <w:szCs w:val="28"/>
        </w:rPr>
        <w:t xml:space="preserve">Последние годы характеризуются существенными изменениями в системе общего образования. Создается общероссийская система оценки качества образования. В ней используются современные подходы к созданию объективной системы оценки учебных достижений учащихся, учитывается опыт разработки контрольных измерительных материалов для Единого государственного экзамена. Эти изменения нацелены на повышение объективности оценки результатов образования, позволяющей получить достоверные данные для управления </w:t>
      </w:r>
      <w:r w:rsidR="00926CF0">
        <w:rPr>
          <w:rFonts w:eastAsia="Times-Roman"/>
          <w:sz w:val="28"/>
          <w:szCs w:val="28"/>
        </w:rPr>
        <w:t>качеством образования в стране.</w:t>
      </w:r>
    </w:p>
    <w:p w:rsidR="008B6D89" w:rsidRPr="008B6D89" w:rsidRDefault="008B6D89" w:rsidP="00D779D6">
      <w:pPr>
        <w:autoSpaceDE w:val="0"/>
        <w:autoSpaceDN w:val="0"/>
        <w:adjustRightInd w:val="0"/>
        <w:ind w:firstLine="709"/>
        <w:jc w:val="both"/>
        <w:rPr>
          <w:rFonts w:eastAsia="Times-Roman"/>
          <w:sz w:val="28"/>
          <w:szCs w:val="28"/>
        </w:rPr>
      </w:pPr>
      <w:r w:rsidRPr="008B6D89">
        <w:rPr>
          <w:rFonts w:eastAsia="Times-Roman"/>
          <w:sz w:val="28"/>
          <w:szCs w:val="28"/>
        </w:rPr>
        <w:t xml:space="preserve">С </w:t>
      </w:r>
      <w:smartTag w:uri="urn:schemas-microsoft-com:office:smarttags" w:element="metricconverter">
        <w:smartTagPr>
          <w:attr w:name="ProductID" w:val="2004 г"/>
        </w:smartTagPr>
        <w:r w:rsidRPr="008B6D89">
          <w:rPr>
            <w:rFonts w:eastAsia="Times-Roman"/>
            <w:sz w:val="28"/>
            <w:szCs w:val="28"/>
          </w:rPr>
          <w:t>2004 г</w:t>
        </w:r>
      </w:smartTag>
      <w:r w:rsidRPr="008B6D89">
        <w:rPr>
          <w:rFonts w:eastAsia="Times-Roman"/>
          <w:sz w:val="28"/>
          <w:szCs w:val="28"/>
        </w:rPr>
        <w:t>. действует федеральный компонент Государственного образовательного стандарта начального, основного и среднего (пол</w:t>
      </w:r>
      <w:r w:rsidR="00926CF0">
        <w:rPr>
          <w:rFonts w:eastAsia="Times-Roman"/>
          <w:sz w:val="28"/>
          <w:szCs w:val="28"/>
        </w:rPr>
        <w:t>ного) общего образования.</w:t>
      </w:r>
    </w:p>
    <w:p w:rsidR="00EC73E4" w:rsidRDefault="008B6D89" w:rsidP="00D779D6">
      <w:pPr>
        <w:ind w:firstLine="709"/>
        <w:jc w:val="both"/>
        <w:rPr>
          <w:b/>
          <w:sz w:val="28"/>
          <w:szCs w:val="28"/>
        </w:rPr>
      </w:pPr>
      <w:r w:rsidRPr="008B6D89">
        <w:rPr>
          <w:sz w:val="28"/>
          <w:szCs w:val="28"/>
        </w:rPr>
        <w:t xml:space="preserve">Федеральный компонент государственного стандарта основного общего образования по химии направлен на реализацию следующих основных </w:t>
      </w:r>
      <w:r w:rsidRPr="008B6D89">
        <w:rPr>
          <w:b/>
          <w:sz w:val="28"/>
          <w:szCs w:val="28"/>
        </w:rPr>
        <w:t>целей:</w:t>
      </w:r>
    </w:p>
    <w:p w:rsidR="00EC73E4" w:rsidRDefault="00EC73E4" w:rsidP="00D779D6">
      <w:pPr>
        <w:ind w:firstLine="709"/>
        <w:jc w:val="both"/>
        <w:rPr>
          <w:sz w:val="28"/>
          <w:szCs w:val="28"/>
        </w:rPr>
      </w:pPr>
      <w:r>
        <w:rPr>
          <w:sz w:val="28"/>
          <w:szCs w:val="28"/>
        </w:rPr>
        <w:t>– </w:t>
      </w:r>
      <w:r w:rsidR="008B6D89" w:rsidRPr="008B6D89">
        <w:rPr>
          <w:b/>
          <w:i/>
          <w:sz w:val="28"/>
          <w:szCs w:val="28"/>
        </w:rPr>
        <w:t>формирование</w:t>
      </w:r>
      <w:r w:rsidR="008B6D89" w:rsidRPr="008B6D89">
        <w:rPr>
          <w:sz w:val="28"/>
          <w:szCs w:val="28"/>
        </w:rPr>
        <w:t xml:space="preserve"> целостного представления о мире, основанного на приобретенных знаниях, умениях, навыках и способах деятельности;</w:t>
      </w:r>
    </w:p>
    <w:p w:rsidR="00EC73E4" w:rsidRDefault="00EC73E4" w:rsidP="00D779D6">
      <w:pPr>
        <w:ind w:firstLine="709"/>
        <w:jc w:val="both"/>
        <w:rPr>
          <w:sz w:val="28"/>
          <w:szCs w:val="28"/>
        </w:rPr>
      </w:pPr>
      <w:r>
        <w:rPr>
          <w:sz w:val="28"/>
          <w:szCs w:val="28"/>
        </w:rPr>
        <w:t>– </w:t>
      </w:r>
      <w:r w:rsidR="008B6D89" w:rsidRPr="008B6D89">
        <w:rPr>
          <w:b/>
          <w:i/>
          <w:sz w:val="28"/>
          <w:szCs w:val="28"/>
        </w:rPr>
        <w:t>приобретение</w:t>
      </w:r>
      <w:r w:rsidR="008B6D89" w:rsidRPr="008B6D89">
        <w:rPr>
          <w:sz w:val="28"/>
          <w:szCs w:val="28"/>
        </w:rPr>
        <w:t xml:space="preserve"> опыта разнообразной деятельности (индивидуальной и коллективной), опыта познания и самопознания;</w:t>
      </w:r>
    </w:p>
    <w:p w:rsidR="008B6D89" w:rsidRPr="008B6D89" w:rsidRDefault="00EC73E4" w:rsidP="00D779D6">
      <w:pPr>
        <w:ind w:firstLine="709"/>
        <w:jc w:val="both"/>
        <w:rPr>
          <w:sz w:val="28"/>
          <w:szCs w:val="28"/>
        </w:rPr>
      </w:pPr>
      <w:r>
        <w:rPr>
          <w:sz w:val="28"/>
          <w:szCs w:val="28"/>
        </w:rPr>
        <w:t>– </w:t>
      </w:r>
      <w:r w:rsidR="008B6D89" w:rsidRPr="008B6D89">
        <w:rPr>
          <w:b/>
          <w:i/>
          <w:sz w:val="28"/>
          <w:szCs w:val="28"/>
        </w:rPr>
        <w:t>подготовка</w:t>
      </w:r>
      <w:r w:rsidR="008B6D89" w:rsidRPr="008B6D89">
        <w:rPr>
          <w:sz w:val="28"/>
          <w:szCs w:val="28"/>
        </w:rPr>
        <w:t xml:space="preserve"> к осуществлению осознанного выбора индивидуальной образовательной или профессиональной траектории.</w:t>
      </w:r>
    </w:p>
    <w:p w:rsidR="008B6D89" w:rsidRPr="008B6D89" w:rsidRDefault="008B6D89" w:rsidP="00D779D6">
      <w:pPr>
        <w:ind w:firstLine="709"/>
        <w:jc w:val="both"/>
        <w:rPr>
          <w:sz w:val="28"/>
          <w:szCs w:val="28"/>
        </w:rPr>
      </w:pPr>
      <w:r w:rsidRPr="008B6D89">
        <w:rPr>
          <w:rFonts w:eastAsia="Times-Roman"/>
          <w:sz w:val="28"/>
          <w:szCs w:val="28"/>
        </w:rPr>
        <w:t>Изменения, связанные с введением новых образовательных стандартов, повлекли за собой изменения образовательных программ общего образования.</w:t>
      </w:r>
    </w:p>
    <w:p w:rsidR="008B6D89" w:rsidRPr="008B6D89" w:rsidRDefault="008B6D89" w:rsidP="00D779D6">
      <w:pPr>
        <w:ind w:firstLine="709"/>
        <w:jc w:val="both"/>
        <w:rPr>
          <w:sz w:val="28"/>
          <w:szCs w:val="28"/>
        </w:rPr>
      </w:pPr>
      <w:r w:rsidRPr="008B6D89">
        <w:rPr>
          <w:sz w:val="28"/>
          <w:szCs w:val="28"/>
        </w:rPr>
        <w:t>Основное общее образование – предпоследняя ступень обязательного образования в Российской Федерации</w:t>
      </w:r>
      <w:r w:rsidR="00EC73E4">
        <w:rPr>
          <w:sz w:val="28"/>
          <w:szCs w:val="28"/>
        </w:rPr>
        <w:t>,</w:t>
      </w:r>
      <w:r w:rsidRPr="008B6D89">
        <w:rPr>
          <w:sz w:val="28"/>
          <w:szCs w:val="28"/>
        </w:rPr>
        <w:t xml:space="preserve"> </w:t>
      </w:r>
      <w:r w:rsidR="00EC73E4">
        <w:rPr>
          <w:sz w:val="28"/>
          <w:szCs w:val="28"/>
        </w:rPr>
        <w:t>п</w:t>
      </w:r>
      <w:r w:rsidRPr="008B6D89">
        <w:rPr>
          <w:sz w:val="28"/>
          <w:szCs w:val="28"/>
        </w:rPr>
        <w:t xml:space="preserve">оэтому одним из базовых требований к содержанию образования на этой ступени является достижение выпускниками уровня </w:t>
      </w:r>
      <w:r w:rsidRPr="008B6D89">
        <w:rPr>
          <w:b/>
          <w:i/>
          <w:sz w:val="28"/>
          <w:szCs w:val="28"/>
        </w:rPr>
        <w:t>функциональной грамотности,</w:t>
      </w:r>
      <w:r w:rsidRPr="008B6D89">
        <w:rPr>
          <w:sz w:val="28"/>
          <w:szCs w:val="28"/>
        </w:rPr>
        <w:t xml:space="preserve"> необх</w:t>
      </w:r>
      <w:r w:rsidR="00EC73E4">
        <w:rPr>
          <w:sz w:val="28"/>
          <w:szCs w:val="28"/>
        </w:rPr>
        <w:t xml:space="preserve">одимой в современном обществе, </w:t>
      </w:r>
      <w:r w:rsidRPr="008B6D89">
        <w:rPr>
          <w:sz w:val="28"/>
          <w:szCs w:val="28"/>
        </w:rPr>
        <w:t>в том числе и по естественно</w:t>
      </w:r>
      <w:r w:rsidR="00EC73E4">
        <w:rPr>
          <w:sz w:val="28"/>
          <w:szCs w:val="28"/>
        </w:rPr>
        <w:t>-</w:t>
      </w:r>
      <w:r w:rsidRPr="008B6D89">
        <w:rPr>
          <w:sz w:val="28"/>
          <w:szCs w:val="28"/>
        </w:rPr>
        <w:t>научному образованию.</w:t>
      </w:r>
    </w:p>
    <w:p w:rsidR="008B6D89" w:rsidRPr="008B6D89" w:rsidRDefault="008B6D89" w:rsidP="00D779D6">
      <w:pPr>
        <w:ind w:firstLine="709"/>
        <w:jc w:val="both"/>
        <w:rPr>
          <w:rFonts w:eastAsia="Times-Roman"/>
          <w:sz w:val="28"/>
          <w:szCs w:val="28"/>
        </w:rPr>
      </w:pPr>
      <w:r w:rsidRPr="008B6D89">
        <w:rPr>
          <w:sz w:val="28"/>
          <w:szCs w:val="28"/>
        </w:rPr>
        <w:t xml:space="preserve">В основной школе главным результатом образования является формирование умений организации и программирования эффективной индивидуальной и коллективной деятельности, как учебной, так и социально-творческой; подготовка к осознанному и основанному на предметных знаниях выбору будущей образовательной траектории; приобретение знаний о </w:t>
      </w:r>
      <w:r w:rsidR="00EC73E4">
        <w:rPr>
          <w:sz w:val="28"/>
          <w:szCs w:val="28"/>
        </w:rPr>
        <w:t>мере своих прав и обязанностей.</w:t>
      </w:r>
    </w:p>
    <w:p w:rsidR="008B6D89" w:rsidRPr="008B6D89" w:rsidRDefault="008B6D89" w:rsidP="00D779D6">
      <w:pPr>
        <w:autoSpaceDE w:val="0"/>
        <w:autoSpaceDN w:val="0"/>
        <w:adjustRightInd w:val="0"/>
        <w:ind w:firstLine="709"/>
        <w:jc w:val="both"/>
        <w:rPr>
          <w:rFonts w:eastAsia="Times-Roman"/>
          <w:sz w:val="28"/>
          <w:szCs w:val="28"/>
        </w:rPr>
      </w:pPr>
      <w:r w:rsidRPr="008B6D89">
        <w:rPr>
          <w:rFonts w:eastAsia="Times-Roman"/>
          <w:sz w:val="28"/>
          <w:szCs w:val="28"/>
        </w:rPr>
        <w:t>Проводимая модернизация образования требует совершенствования системы итоговой аттестации учащихся основной школы.</w:t>
      </w:r>
      <w:r w:rsidRPr="008B6D89">
        <w:rPr>
          <w:color w:val="333333"/>
          <w:sz w:val="28"/>
          <w:szCs w:val="28"/>
        </w:rPr>
        <w:t xml:space="preserve"> Итоговая аттестация является средством диагностики успешности освоения учащимися программ основного общего образования.</w:t>
      </w:r>
      <w:r w:rsidRPr="008B6D89">
        <w:rPr>
          <w:rFonts w:eastAsia="Times-Roman"/>
          <w:sz w:val="28"/>
          <w:szCs w:val="28"/>
        </w:rPr>
        <w:t xml:space="preserve"> В российской школе основное общее образование по всем предметам завершается </w:t>
      </w:r>
      <w:r w:rsidRPr="008B6D89">
        <w:rPr>
          <w:rFonts w:eastAsia="Times-Italic"/>
          <w:i/>
          <w:iCs/>
          <w:sz w:val="28"/>
          <w:szCs w:val="28"/>
        </w:rPr>
        <w:t xml:space="preserve">обязательной итоговой государственной аттестацией </w:t>
      </w:r>
      <w:r w:rsidRPr="008B6D89">
        <w:rPr>
          <w:rFonts w:eastAsia="Times-Roman"/>
          <w:sz w:val="28"/>
          <w:szCs w:val="28"/>
        </w:rPr>
        <w:t xml:space="preserve">выпускников, в ходе которой проверяется соответствие их знаний требованиям </w:t>
      </w:r>
      <w:r w:rsidR="00EC73E4">
        <w:rPr>
          <w:rFonts w:eastAsia="Times-Roman"/>
          <w:sz w:val="28"/>
          <w:szCs w:val="28"/>
        </w:rPr>
        <w:t>г</w:t>
      </w:r>
      <w:r w:rsidRPr="008B6D89">
        <w:rPr>
          <w:rFonts w:eastAsia="Times-Roman"/>
          <w:sz w:val="28"/>
          <w:szCs w:val="28"/>
        </w:rPr>
        <w:t>осударственного образовательного стандарта.</w:t>
      </w:r>
    </w:p>
    <w:p w:rsidR="008B6D89" w:rsidRPr="008B6D89" w:rsidRDefault="008B6D89" w:rsidP="00D779D6">
      <w:pPr>
        <w:autoSpaceDE w:val="0"/>
        <w:autoSpaceDN w:val="0"/>
        <w:adjustRightInd w:val="0"/>
        <w:ind w:firstLine="709"/>
        <w:jc w:val="both"/>
        <w:rPr>
          <w:sz w:val="28"/>
          <w:szCs w:val="28"/>
        </w:rPr>
      </w:pPr>
      <w:r w:rsidRPr="008B6D89">
        <w:rPr>
          <w:b/>
          <w:bCs/>
          <w:sz w:val="28"/>
          <w:szCs w:val="28"/>
        </w:rPr>
        <w:t>Итоговая аттестация</w:t>
      </w:r>
      <w:r w:rsidRPr="008B6D89">
        <w:rPr>
          <w:sz w:val="28"/>
          <w:szCs w:val="28"/>
        </w:rPr>
        <w:t xml:space="preserve"> – это оценка знаний выпускников по данному предмету (дисциплине) по завершении каждого уровня образования – основного общего, среднего (полного) общего и всех видов профессионального образования – для определения соответствия их знаний государственным образовательным стандартам государственной аттестационной службой, независимой от органов управления образованием по результатам проверки (проверок). Проводится на основании соответствующих государственных нормативных документов.</w:t>
      </w:r>
    </w:p>
    <w:p w:rsidR="008B6D89" w:rsidRPr="008B6D89" w:rsidRDefault="008B6D89" w:rsidP="00D779D6">
      <w:pPr>
        <w:autoSpaceDE w:val="0"/>
        <w:autoSpaceDN w:val="0"/>
        <w:adjustRightInd w:val="0"/>
        <w:ind w:firstLine="709"/>
        <w:jc w:val="both"/>
        <w:rPr>
          <w:rFonts w:eastAsia="Times-Roman"/>
          <w:sz w:val="28"/>
          <w:szCs w:val="28"/>
        </w:rPr>
      </w:pPr>
      <w:r w:rsidRPr="008B6D89">
        <w:rPr>
          <w:rFonts w:eastAsia="Times-Roman"/>
          <w:sz w:val="28"/>
          <w:szCs w:val="28"/>
        </w:rPr>
        <w:t xml:space="preserve">Проведение итоговой аттестации выпускников </w:t>
      </w:r>
      <w:r w:rsidR="00AC74E3">
        <w:rPr>
          <w:rFonts w:eastAsia="Times-Roman"/>
          <w:sz w:val="28"/>
          <w:szCs w:val="28"/>
          <w:lang w:val="en-US"/>
        </w:rPr>
        <w:t>IX</w:t>
      </w:r>
      <w:r w:rsidRPr="008B6D89">
        <w:rPr>
          <w:rFonts w:eastAsia="Times-Roman"/>
          <w:sz w:val="28"/>
          <w:szCs w:val="28"/>
        </w:rPr>
        <w:t xml:space="preserve"> класса общеобразовательных учреждений может быть различным по форме: устный или письменный экзамен, собеседование, защита реферата, письменная тестовая работа. Организация и проведение итоговой аттестации в той или иной форме имеют определенные особенности.</w:t>
      </w:r>
    </w:p>
    <w:p w:rsidR="008B6D89" w:rsidRPr="008B6D89" w:rsidRDefault="00AC74E3" w:rsidP="00D779D6">
      <w:pPr>
        <w:autoSpaceDE w:val="0"/>
        <w:autoSpaceDN w:val="0"/>
        <w:adjustRightInd w:val="0"/>
        <w:ind w:firstLine="709"/>
        <w:jc w:val="both"/>
        <w:rPr>
          <w:rFonts w:eastAsia="Times-Roman"/>
          <w:sz w:val="28"/>
          <w:szCs w:val="28"/>
        </w:rPr>
      </w:pPr>
      <w:r>
        <w:rPr>
          <w:rFonts w:eastAsia="Times-Roman"/>
          <w:sz w:val="28"/>
          <w:szCs w:val="28"/>
        </w:rPr>
        <w:t>С</w:t>
      </w:r>
      <w:r w:rsidR="008B6D89" w:rsidRPr="008B6D89">
        <w:rPr>
          <w:rFonts w:eastAsia="Times-Roman"/>
          <w:sz w:val="28"/>
          <w:szCs w:val="28"/>
        </w:rPr>
        <w:t xml:space="preserve"> 2008 год</w:t>
      </w:r>
      <w:r>
        <w:rPr>
          <w:rFonts w:eastAsia="Times-Roman"/>
          <w:sz w:val="28"/>
          <w:szCs w:val="28"/>
        </w:rPr>
        <w:t>а</w:t>
      </w:r>
      <w:r w:rsidR="008B6D89" w:rsidRPr="008B6D89">
        <w:rPr>
          <w:rFonts w:eastAsia="Times-Roman"/>
          <w:sz w:val="28"/>
          <w:szCs w:val="28"/>
        </w:rPr>
        <w:t xml:space="preserve"> проводится независимая государственная (итоговая) аттестация </w:t>
      </w:r>
      <w:r>
        <w:rPr>
          <w:rFonts w:eastAsia="Times-Roman"/>
          <w:sz w:val="28"/>
          <w:szCs w:val="28"/>
        </w:rPr>
        <w:t xml:space="preserve">по химии </w:t>
      </w:r>
      <w:r w:rsidR="008B6D89" w:rsidRPr="008B6D89">
        <w:rPr>
          <w:rFonts w:eastAsia="Times-Roman"/>
          <w:sz w:val="28"/>
          <w:szCs w:val="28"/>
        </w:rPr>
        <w:t>с использованием контрольно-измерительных материалов для проведения экзамена в письменной форме. Основной особенностью новой системы материалов является повышение объективности оценки подготовки учащихся за счет повышения содержательной валидности материалов (большего охвата проверяемого содержания), уменьшения случайности в оценке при использовании системы заданий, сбалансированных как по содержанию, так и по трудности, а также за счет использования проверенной на практике системы оценивания работы, учитывающей результаты выполнения отдельных заданий и работы в целом.</w:t>
      </w:r>
    </w:p>
    <w:p w:rsidR="008B6D89" w:rsidRPr="008B6D89" w:rsidRDefault="008B6D89" w:rsidP="00D779D6">
      <w:pPr>
        <w:autoSpaceDE w:val="0"/>
        <w:autoSpaceDN w:val="0"/>
        <w:adjustRightInd w:val="0"/>
        <w:ind w:firstLine="709"/>
        <w:jc w:val="both"/>
        <w:rPr>
          <w:rFonts w:eastAsia="Times-Roman"/>
          <w:sz w:val="28"/>
          <w:szCs w:val="28"/>
        </w:rPr>
      </w:pPr>
      <w:r w:rsidRPr="008B6D89">
        <w:rPr>
          <w:rFonts w:eastAsia="Times-Roman"/>
          <w:sz w:val="28"/>
          <w:szCs w:val="28"/>
        </w:rPr>
        <w:t xml:space="preserve">При проведении итоговой государственной аттестации выпускников основной школы в форме письменного экзамена по химии все его участники выполняют экзаменационную работу, в которой для контроля знаний используются различные по форме и степени сложности задания. Главное назначение экзаменационной работы состоит в том, чтобы по результатам </w:t>
      </w:r>
      <w:r w:rsidRPr="008B6D89">
        <w:rPr>
          <w:rFonts w:eastAsia="Times-Bold"/>
          <w:bCs/>
          <w:sz w:val="28"/>
          <w:szCs w:val="28"/>
        </w:rPr>
        <w:t>ее</w:t>
      </w:r>
      <w:r w:rsidRPr="008B6D89">
        <w:rPr>
          <w:rFonts w:eastAsia="Times-Bold"/>
          <w:b/>
          <w:bCs/>
          <w:sz w:val="28"/>
          <w:szCs w:val="28"/>
        </w:rPr>
        <w:t xml:space="preserve"> </w:t>
      </w:r>
      <w:r w:rsidRPr="008B6D89">
        <w:rPr>
          <w:rFonts w:eastAsia="Times-Roman"/>
          <w:sz w:val="28"/>
          <w:szCs w:val="28"/>
        </w:rPr>
        <w:t>выполнения получить объективную информацию об уровне общеобразовательной подготовки выпускников и тем самым показать, насколько их знания и умения</w:t>
      </w:r>
      <w:r w:rsidR="00AC74E3">
        <w:rPr>
          <w:rFonts w:eastAsia="Times-Roman"/>
          <w:sz w:val="28"/>
          <w:szCs w:val="28"/>
        </w:rPr>
        <w:t xml:space="preserve"> </w:t>
      </w:r>
      <w:r w:rsidRPr="008B6D89">
        <w:rPr>
          <w:rFonts w:eastAsia="Times-Roman"/>
          <w:sz w:val="28"/>
          <w:szCs w:val="28"/>
        </w:rPr>
        <w:t xml:space="preserve">соответствуют требованиям </w:t>
      </w:r>
      <w:r w:rsidR="00AC74E3">
        <w:rPr>
          <w:rFonts w:eastAsia="Times-Roman"/>
          <w:sz w:val="28"/>
          <w:szCs w:val="28"/>
        </w:rPr>
        <w:t>г</w:t>
      </w:r>
      <w:r w:rsidRPr="008B6D89">
        <w:rPr>
          <w:rFonts w:eastAsia="Times-Roman"/>
          <w:sz w:val="28"/>
          <w:szCs w:val="28"/>
        </w:rPr>
        <w:t>осударственного стандарта основного общего образования по химии.</w:t>
      </w:r>
    </w:p>
    <w:p w:rsidR="008B6D89" w:rsidRPr="008B6D89" w:rsidRDefault="008B6D89" w:rsidP="00D779D6">
      <w:pPr>
        <w:autoSpaceDE w:val="0"/>
        <w:autoSpaceDN w:val="0"/>
        <w:adjustRightInd w:val="0"/>
        <w:ind w:firstLine="709"/>
        <w:jc w:val="both"/>
        <w:rPr>
          <w:rFonts w:eastAsia="Times-Roman"/>
          <w:sz w:val="28"/>
          <w:szCs w:val="28"/>
        </w:rPr>
      </w:pPr>
      <w:r w:rsidRPr="008B6D89">
        <w:rPr>
          <w:rFonts w:eastAsia="Times-Roman"/>
          <w:sz w:val="28"/>
          <w:szCs w:val="28"/>
        </w:rPr>
        <w:t>Экзаменационная работа строится с учетом следующих положений:</w:t>
      </w:r>
    </w:p>
    <w:p w:rsidR="00AC74E3" w:rsidRDefault="00AC74E3" w:rsidP="00D779D6">
      <w:pPr>
        <w:autoSpaceDE w:val="0"/>
        <w:autoSpaceDN w:val="0"/>
        <w:adjustRightInd w:val="0"/>
        <w:ind w:firstLine="709"/>
        <w:jc w:val="both"/>
        <w:rPr>
          <w:rFonts w:eastAsia="Times-Roman"/>
          <w:sz w:val="28"/>
          <w:szCs w:val="28"/>
        </w:rPr>
      </w:pPr>
      <w:r>
        <w:rPr>
          <w:rFonts w:eastAsia="Times-Roman"/>
          <w:sz w:val="28"/>
          <w:szCs w:val="28"/>
        </w:rPr>
        <w:t>– с</w:t>
      </w:r>
      <w:r w:rsidR="008B6D89" w:rsidRPr="008B6D89">
        <w:rPr>
          <w:rFonts w:eastAsia="Times-Roman"/>
          <w:sz w:val="28"/>
          <w:szCs w:val="28"/>
        </w:rPr>
        <w:t xml:space="preserve">одержание экзаменационной работы определяется на основе двух нормативных документов: </w:t>
      </w:r>
      <w:r>
        <w:rPr>
          <w:rFonts w:eastAsia="Times-Roman"/>
          <w:sz w:val="28"/>
          <w:szCs w:val="28"/>
        </w:rPr>
        <w:t>о</w:t>
      </w:r>
      <w:r w:rsidR="008B6D89" w:rsidRPr="008B6D89">
        <w:rPr>
          <w:rFonts w:eastAsia="Times-Roman"/>
          <w:sz w:val="28"/>
          <w:szCs w:val="28"/>
        </w:rPr>
        <w:t xml:space="preserve">бязательного минимума содержания основного общего образования по химии (1998) и федерального компонента </w:t>
      </w:r>
      <w:r>
        <w:rPr>
          <w:rFonts w:eastAsia="Times-Roman"/>
          <w:sz w:val="28"/>
          <w:szCs w:val="28"/>
        </w:rPr>
        <w:t>г</w:t>
      </w:r>
      <w:r w:rsidR="008B6D89" w:rsidRPr="008B6D89">
        <w:rPr>
          <w:rFonts w:eastAsia="Times-Roman"/>
          <w:sz w:val="28"/>
          <w:szCs w:val="28"/>
        </w:rPr>
        <w:t>осударственного стандарта основного общ</w:t>
      </w:r>
      <w:r>
        <w:rPr>
          <w:rFonts w:eastAsia="Times-Roman"/>
          <w:sz w:val="28"/>
          <w:szCs w:val="28"/>
        </w:rPr>
        <w:t>его образования по химии (2004);</w:t>
      </w:r>
    </w:p>
    <w:p w:rsidR="008B6D89" w:rsidRPr="00AC74E3" w:rsidRDefault="00AC74E3" w:rsidP="00D779D6">
      <w:pPr>
        <w:autoSpaceDE w:val="0"/>
        <w:autoSpaceDN w:val="0"/>
        <w:adjustRightInd w:val="0"/>
        <w:ind w:firstLine="709"/>
        <w:jc w:val="both"/>
        <w:rPr>
          <w:rFonts w:eastAsia="Times-Roman"/>
          <w:sz w:val="28"/>
          <w:szCs w:val="28"/>
        </w:rPr>
      </w:pPr>
      <w:r>
        <w:rPr>
          <w:rFonts w:eastAsia="Times-Roman"/>
          <w:sz w:val="28"/>
          <w:szCs w:val="28"/>
        </w:rPr>
        <w:t>– р</w:t>
      </w:r>
      <w:r w:rsidR="008B6D89" w:rsidRPr="008B6D89">
        <w:rPr>
          <w:rFonts w:eastAsia="Times-Roman"/>
          <w:sz w:val="28"/>
          <w:szCs w:val="28"/>
        </w:rPr>
        <w:t>абота должна включать задания, ориентированные на проверку усвоения содержания всех ведущих разделов (тем) курса химии основной школы.</w:t>
      </w:r>
      <w:r>
        <w:rPr>
          <w:rFonts w:eastAsia="Times-Roman"/>
          <w:sz w:val="28"/>
          <w:szCs w:val="28"/>
        </w:rPr>
        <w:t xml:space="preserve"> </w:t>
      </w:r>
      <w:r w:rsidR="008B6D89" w:rsidRPr="008B6D89">
        <w:rPr>
          <w:rFonts w:eastAsia="Times-Roman"/>
          <w:sz w:val="28"/>
          <w:szCs w:val="28"/>
        </w:rPr>
        <w:t>К числу таких разделов (тем) относятся:</w:t>
      </w:r>
      <w:r>
        <w:rPr>
          <w:rFonts w:eastAsia="Times-Roman"/>
          <w:sz w:val="28"/>
          <w:szCs w:val="28"/>
        </w:rPr>
        <w:t xml:space="preserve"> 1) </w:t>
      </w:r>
      <w:r w:rsidR="008B6D89" w:rsidRPr="00AC74E3">
        <w:rPr>
          <w:rFonts w:eastAsia="Times-Bold"/>
          <w:bCs/>
          <w:sz w:val="28"/>
          <w:szCs w:val="28"/>
        </w:rPr>
        <w:t>Периодический</w:t>
      </w:r>
      <w:r>
        <w:rPr>
          <w:rFonts w:eastAsia="Times-Bold"/>
          <w:bCs/>
          <w:sz w:val="28"/>
          <w:szCs w:val="28"/>
        </w:rPr>
        <w:t xml:space="preserve"> </w:t>
      </w:r>
      <w:r w:rsidR="008B6D89" w:rsidRPr="00AC74E3">
        <w:rPr>
          <w:rFonts w:eastAsia="Times-Bold"/>
          <w:bCs/>
          <w:sz w:val="28"/>
          <w:szCs w:val="28"/>
        </w:rPr>
        <w:t>закон и периодическая система химичес</w:t>
      </w:r>
      <w:r w:rsidR="007C405D" w:rsidRPr="00AC74E3">
        <w:rPr>
          <w:rFonts w:eastAsia="Times-Bold"/>
          <w:bCs/>
          <w:sz w:val="28"/>
          <w:szCs w:val="28"/>
        </w:rPr>
        <w:t>ких элементов Д.И. Менделеева</w:t>
      </w:r>
      <w:r>
        <w:rPr>
          <w:rFonts w:eastAsia="Times-Bold"/>
          <w:bCs/>
          <w:sz w:val="28"/>
          <w:szCs w:val="28"/>
        </w:rPr>
        <w:t>; 2) </w:t>
      </w:r>
      <w:r w:rsidR="008B6D89" w:rsidRPr="00AC74E3">
        <w:rPr>
          <w:rFonts w:eastAsia="Times-Bold"/>
          <w:bCs/>
          <w:sz w:val="28"/>
          <w:szCs w:val="28"/>
        </w:rPr>
        <w:t>Строение атома, химическая связь и строение вещества</w:t>
      </w:r>
      <w:r>
        <w:rPr>
          <w:rFonts w:eastAsia="Times-Bold"/>
          <w:bCs/>
          <w:sz w:val="28"/>
          <w:szCs w:val="28"/>
        </w:rPr>
        <w:t>; 3) </w:t>
      </w:r>
      <w:r w:rsidR="008B6D89" w:rsidRPr="00AC74E3">
        <w:rPr>
          <w:rFonts w:eastAsia="Times-Bold"/>
          <w:bCs/>
          <w:sz w:val="28"/>
          <w:szCs w:val="28"/>
        </w:rPr>
        <w:t>Классы неорганических веществ и их химические свойства</w:t>
      </w:r>
      <w:r>
        <w:rPr>
          <w:rFonts w:eastAsia="Times-Bold"/>
          <w:bCs/>
          <w:sz w:val="28"/>
          <w:szCs w:val="28"/>
        </w:rPr>
        <w:t>; 4) </w:t>
      </w:r>
      <w:r w:rsidR="008B6D89" w:rsidRPr="00AC74E3">
        <w:rPr>
          <w:rFonts w:eastAsia="Times-Bold"/>
          <w:bCs/>
          <w:sz w:val="28"/>
          <w:szCs w:val="28"/>
        </w:rPr>
        <w:t>Химическая реакция</w:t>
      </w:r>
      <w:r>
        <w:rPr>
          <w:rFonts w:eastAsia="Times-Bold"/>
          <w:bCs/>
          <w:sz w:val="28"/>
          <w:szCs w:val="28"/>
        </w:rPr>
        <w:t>; 5) </w:t>
      </w:r>
      <w:r w:rsidR="008B6D89" w:rsidRPr="00AC74E3">
        <w:rPr>
          <w:rFonts w:eastAsia="Times-Bold"/>
          <w:bCs/>
          <w:sz w:val="28"/>
          <w:szCs w:val="28"/>
        </w:rPr>
        <w:t>Классификация реакций, закономерности их протекания</w:t>
      </w:r>
      <w:r>
        <w:rPr>
          <w:rFonts w:eastAsia="Times-Bold"/>
          <w:bCs/>
          <w:sz w:val="28"/>
          <w:szCs w:val="28"/>
        </w:rPr>
        <w:t>; 6) </w:t>
      </w:r>
      <w:r w:rsidR="008B6D89" w:rsidRPr="00AC74E3">
        <w:rPr>
          <w:rFonts w:eastAsia="Times-Bold"/>
          <w:bCs/>
          <w:sz w:val="28"/>
          <w:szCs w:val="28"/>
        </w:rPr>
        <w:t>Электролитическая диссоциация</w:t>
      </w:r>
      <w:r>
        <w:rPr>
          <w:rFonts w:eastAsia="Times-Bold"/>
          <w:bCs/>
          <w:sz w:val="28"/>
          <w:szCs w:val="28"/>
        </w:rPr>
        <w:t>; 7) </w:t>
      </w:r>
      <w:r w:rsidR="008B6D89" w:rsidRPr="00AC74E3">
        <w:rPr>
          <w:rFonts w:eastAsia="Times-Bold"/>
          <w:bCs/>
          <w:sz w:val="28"/>
          <w:szCs w:val="28"/>
        </w:rPr>
        <w:t>Методы познания веществ и химических реакций.</w:t>
      </w:r>
    </w:p>
    <w:p w:rsidR="008B6D89" w:rsidRPr="008B6D89" w:rsidRDefault="008B6D89" w:rsidP="00D779D6">
      <w:pPr>
        <w:autoSpaceDE w:val="0"/>
        <w:autoSpaceDN w:val="0"/>
        <w:adjustRightInd w:val="0"/>
        <w:ind w:firstLine="709"/>
        <w:jc w:val="both"/>
        <w:rPr>
          <w:rFonts w:eastAsia="Times-Roman"/>
          <w:sz w:val="28"/>
          <w:szCs w:val="28"/>
        </w:rPr>
      </w:pPr>
      <w:r w:rsidRPr="008B6D89">
        <w:rPr>
          <w:rFonts w:eastAsia="Times-Roman"/>
          <w:sz w:val="28"/>
          <w:szCs w:val="28"/>
        </w:rPr>
        <w:t xml:space="preserve">В соответствии с предусмотренными стандартом требованиями к общеобразовательной подготовке выпускников основной школы экзаменационная работа должна включать различные по своей сложности задания для того, чтобы обеспечить возможность проверки усвоения основных элементов содержания курса на </w:t>
      </w:r>
      <w:r w:rsidRPr="00AC74E3">
        <w:rPr>
          <w:rFonts w:eastAsia="Times-Roman"/>
          <w:spacing w:val="30"/>
          <w:sz w:val="28"/>
          <w:szCs w:val="28"/>
        </w:rPr>
        <w:t>трех уровнях</w:t>
      </w:r>
      <w:r w:rsidRPr="008B6D89">
        <w:rPr>
          <w:rFonts w:eastAsia="Times-Roman"/>
          <w:sz w:val="28"/>
          <w:szCs w:val="28"/>
        </w:rPr>
        <w:t>: базовом, повышенном и высоком.</w:t>
      </w:r>
    </w:p>
    <w:p w:rsidR="008B6D89" w:rsidRPr="008B6D89" w:rsidRDefault="008B6D89" w:rsidP="00D779D6">
      <w:pPr>
        <w:autoSpaceDE w:val="0"/>
        <w:autoSpaceDN w:val="0"/>
        <w:adjustRightInd w:val="0"/>
        <w:ind w:firstLine="709"/>
        <w:jc w:val="both"/>
        <w:rPr>
          <w:rFonts w:eastAsia="Times-Roman"/>
          <w:sz w:val="28"/>
          <w:szCs w:val="28"/>
        </w:rPr>
      </w:pPr>
      <w:r w:rsidRPr="008B6D89">
        <w:rPr>
          <w:rFonts w:eastAsia="Times-Italic"/>
          <w:i/>
          <w:iCs/>
          <w:sz w:val="28"/>
          <w:szCs w:val="28"/>
        </w:rPr>
        <w:t xml:space="preserve">Базовый уровень </w:t>
      </w:r>
      <w:r w:rsidRPr="008B6D89">
        <w:rPr>
          <w:rFonts w:eastAsia="Times-Roman"/>
          <w:sz w:val="28"/>
          <w:szCs w:val="28"/>
        </w:rPr>
        <w:t>усвоения предусматривает сформированность умений выделять существенные признаки основных понятий, классифицировать вещества и химические реакции.</w:t>
      </w:r>
    </w:p>
    <w:p w:rsidR="008B6D89" w:rsidRPr="008B6D89" w:rsidRDefault="008B6D89" w:rsidP="00D779D6">
      <w:pPr>
        <w:autoSpaceDE w:val="0"/>
        <w:autoSpaceDN w:val="0"/>
        <w:adjustRightInd w:val="0"/>
        <w:ind w:firstLine="709"/>
        <w:jc w:val="both"/>
        <w:rPr>
          <w:rFonts w:eastAsia="Times-Roman"/>
          <w:sz w:val="28"/>
          <w:szCs w:val="28"/>
        </w:rPr>
      </w:pPr>
      <w:r w:rsidRPr="008B6D89">
        <w:rPr>
          <w:rFonts w:eastAsia="Times-Italic"/>
          <w:i/>
          <w:iCs/>
          <w:sz w:val="28"/>
          <w:szCs w:val="28"/>
        </w:rPr>
        <w:t xml:space="preserve">Повышенный уровень </w:t>
      </w:r>
      <w:r w:rsidRPr="008B6D89">
        <w:rPr>
          <w:rFonts w:eastAsia="Times-Roman"/>
          <w:sz w:val="28"/>
          <w:szCs w:val="28"/>
        </w:rPr>
        <w:t>усвоения включает умения применять изученные понятия для анализа различных явлений в их взаимосвязи, решать химические задачи с использованием этих понятий, систематизировать и обобщать имеющиеся знания.</w:t>
      </w:r>
    </w:p>
    <w:p w:rsidR="008B6D89" w:rsidRPr="007C405D" w:rsidRDefault="008B6D89" w:rsidP="00D779D6">
      <w:pPr>
        <w:autoSpaceDE w:val="0"/>
        <w:autoSpaceDN w:val="0"/>
        <w:adjustRightInd w:val="0"/>
        <w:ind w:firstLine="709"/>
        <w:jc w:val="both"/>
        <w:rPr>
          <w:rFonts w:eastAsia="Times-Roman"/>
          <w:sz w:val="28"/>
          <w:szCs w:val="28"/>
        </w:rPr>
      </w:pPr>
      <w:r w:rsidRPr="007C405D">
        <w:rPr>
          <w:rFonts w:eastAsia="Times-Italic"/>
          <w:i/>
          <w:iCs/>
          <w:sz w:val="28"/>
          <w:szCs w:val="28"/>
        </w:rPr>
        <w:t xml:space="preserve">Высокий уровень </w:t>
      </w:r>
      <w:r w:rsidRPr="007C405D">
        <w:rPr>
          <w:rFonts w:eastAsia="Times-Roman"/>
          <w:sz w:val="28"/>
          <w:szCs w:val="28"/>
        </w:rPr>
        <w:t>усвоения характеризуется умением самостоятельно и осознанно использовать полученные знания в различных новых связях, на новом фактическом материале.</w:t>
      </w:r>
    </w:p>
    <w:p w:rsidR="00AC74E3" w:rsidRPr="007C405D" w:rsidRDefault="00AC74E3" w:rsidP="00D779D6">
      <w:pPr>
        <w:pStyle w:val="21"/>
        <w:spacing w:after="0" w:line="240" w:lineRule="auto"/>
        <w:ind w:left="0" w:firstLine="709"/>
        <w:jc w:val="both"/>
        <w:rPr>
          <w:sz w:val="28"/>
          <w:szCs w:val="28"/>
        </w:rPr>
      </w:pPr>
      <w:r w:rsidRPr="007C405D">
        <w:rPr>
          <w:sz w:val="28"/>
          <w:szCs w:val="28"/>
        </w:rPr>
        <w:t>Экзаменационная работа по химии содержит 25 заданий, которые выполняются в течение 2 часов (120 минут). Учащиеся могут завершить работу досрочно.</w:t>
      </w:r>
    </w:p>
    <w:p w:rsidR="008B6D89" w:rsidRPr="007C405D" w:rsidRDefault="008B6D89" w:rsidP="00D779D6">
      <w:pPr>
        <w:pStyle w:val="21"/>
        <w:spacing w:after="0" w:line="240" w:lineRule="auto"/>
        <w:ind w:left="0" w:firstLine="709"/>
        <w:jc w:val="both"/>
        <w:rPr>
          <w:sz w:val="28"/>
          <w:szCs w:val="28"/>
        </w:rPr>
      </w:pPr>
      <w:r w:rsidRPr="007C405D">
        <w:rPr>
          <w:sz w:val="28"/>
          <w:szCs w:val="28"/>
        </w:rPr>
        <w:t>Работа состоит из трех частей, которые различаются по содержанию, сложности, числу и форме включаемых в них заданий.</w:t>
      </w:r>
    </w:p>
    <w:p w:rsidR="008B6D89" w:rsidRPr="008B6D89" w:rsidRDefault="008B6D89" w:rsidP="00D779D6">
      <w:pPr>
        <w:ind w:firstLine="709"/>
        <w:jc w:val="both"/>
        <w:rPr>
          <w:sz w:val="28"/>
        </w:rPr>
      </w:pPr>
      <w:r w:rsidRPr="008B6D89">
        <w:rPr>
          <w:sz w:val="28"/>
          <w:szCs w:val="28"/>
        </w:rPr>
        <w:t xml:space="preserve">Часть </w:t>
      </w:r>
      <w:r w:rsidR="00AC74E3">
        <w:rPr>
          <w:sz w:val="28"/>
          <w:szCs w:val="28"/>
        </w:rPr>
        <w:t>1</w:t>
      </w:r>
      <w:r w:rsidRPr="008B6D89">
        <w:rPr>
          <w:sz w:val="28"/>
          <w:szCs w:val="28"/>
        </w:rPr>
        <w:t xml:space="preserve"> состоит из 19 заданий (№ 1</w:t>
      </w:r>
      <w:r w:rsidR="00AC74E3">
        <w:rPr>
          <w:sz w:val="28"/>
          <w:szCs w:val="28"/>
        </w:rPr>
        <w:t>–</w:t>
      </w:r>
      <w:r w:rsidRPr="008B6D89">
        <w:rPr>
          <w:sz w:val="28"/>
          <w:szCs w:val="28"/>
        </w:rPr>
        <w:t>19; А1</w:t>
      </w:r>
      <w:r w:rsidR="00AC74E3">
        <w:rPr>
          <w:sz w:val="28"/>
          <w:szCs w:val="28"/>
        </w:rPr>
        <w:t>–</w:t>
      </w:r>
      <w:r w:rsidRPr="008B6D89">
        <w:rPr>
          <w:sz w:val="28"/>
          <w:szCs w:val="28"/>
        </w:rPr>
        <w:t xml:space="preserve">А19). В первой части работы </w:t>
      </w:r>
      <w:r w:rsidRPr="008B6D89">
        <w:rPr>
          <w:sz w:val="28"/>
        </w:rPr>
        <w:t>задания с выбором ответа (базового уровня сложности).</w:t>
      </w:r>
      <w:r w:rsidRPr="008B6D89">
        <w:rPr>
          <w:sz w:val="28"/>
          <w:szCs w:val="28"/>
        </w:rPr>
        <w:t xml:space="preserve"> К каждому заданию дается 4</w:t>
      </w:r>
      <w:r w:rsidRPr="008B6D89">
        <w:rPr>
          <w:szCs w:val="28"/>
        </w:rPr>
        <w:t xml:space="preserve"> </w:t>
      </w:r>
      <w:r w:rsidRPr="008B6D89">
        <w:rPr>
          <w:sz w:val="28"/>
          <w:szCs w:val="28"/>
        </w:rPr>
        <w:t>варианта ответа, из которых только один правильный.</w:t>
      </w:r>
      <w:r w:rsidRPr="008B6D89">
        <w:rPr>
          <w:sz w:val="28"/>
        </w:rPr>
        <w:t xml:space="preserve"> Примерное время, отводимое на выполнение каждого задания первой части – 2-3 минуты.</w:t>
      </w:r>
    </w:p>
    <w:p w:rsidR="008B6D89" w:rsidRPr="008B6D89" w:rsidRDefault="008B6D89" w:rsidP="00D779D6">
      <w:pPr>
        <w:ind w:firstLine="709"/>
        <w:jc w:val="both"/>
        <w:rPr>
          <w:sz w:val="28"/>
        </w:rPr>
      </w:pPr>
      <w:r w:rsidRPr="008B6D89">
        <w:rPr>
          <w:i/>
          <w:sz w:val="28"/>
        </w:rPr>
        <w:t>Часть вторая</w:t>
      </w:r>
      <w:r w:rsidRPr="008B6D89">
        <w:rPr>
          <w:sz w:val="28"/>
        </w:rPr>
        <w:t xml:space="preserve"> содержит 4 задания с кратким ответом (повышенного уровня сложности), (№ 20</w:t>
      </w:r>
      <w:r w:rsidR="00AC74E3">
        <w:rPr>
          <w:sz w:val="28"/>
        </w:rPr>
        <w:t>–</w:t>
      </w:r>
      <w:r w:rsidRPr="008B6D89">
        <w:rPr>
          <w:sz w:val="28"/>
        </w:rPr>
        <w:t>№ 23; В1–В 4),</w:t>
      </w:r>
      <w:r w:rsidRPr="008B6D89">
        <w:rPr>
          <w:sz w:val="28"/>
          <w:szCs w:val="28"/>
        </w:rPr>
        <w:t xml:space="preserve"> на которые нужно дать краткий ответ в виде набора цифр. </w:t>
      </w:r>
      <w:r w:rsidRPr="008B6D89">
        <w:rPr>
          <w:sz w:val="28"/>
        </w:rPr>
        <w:t>Примерное время, отводимое на выполнение каждого задания второй части – 5-7 минут.</w:t>
      </w:r>
    </w:p>
    <w:p w:rsidR="008B6D89" w:rsidRPr="008B6D89" w:rsidRDefault="008B6D89" w:rsidP="00D779D6">
      <w:pPr>
        <w:ind w:firstLine="709"/>
        <w:jc w:val="both"/>
        <w:rPr>
          <w:sz w:val="28"/>
        </w:rPr>
      </w:pPr>
      <w:r w:rsidRPr="008B6D89">
        <w:rPr>
          <w:i/>
          <w:sz w:val="28"/>
        </w:rPr>
        <w:t>Часть третья</w:t>
      </w:r>
      <w:r w:rsidRPr="008B6D89">
        <w:rPr>
          <w:sz w:val="28"/>
        </w:rPr>
        <w:t xml:space="preserve"> содержит 2 задания с развернутым ответом (высокого уровня сложности), (№ 24</w:t>
      </w:r>
      <w:r w:rsidR="00AC74E3">
        <w:rPr>
          <w:sz w:val="28"/>
        </w:rPr>
        <w:t>–</w:t>
      </w:r>
      <w:r w:rsidRPr="008B6D89">
        <w:rPr>
          <w:sz w:val="28"/>
        </w:rPr>
        <w:t>№ 25; С1 и С2),</w:t>
      </w:r>
      <w:r w:rsidRPr="008B6D89">
        <w:rPr>
          <w:sz w:val="28"/>
          <w:szCs w:val="28"/>
        </w:rPr>
        <w:t xml:space="preserve"> выполнение которых предполагает формулирование учащимся полного, развернутого ответа, содержащего необходимые уравнения реакций и расчеты, отражающие ход решения задачи</w:t>
      </w:r>
      <w:r w:rsidRPr="008B6D89">
        <w:rPr>
          <w:sz w:val="28"/>
        </w:rPr>
        <w:t>.</w:t>
      </w:r>
    </w:p>
    <w:p w:rsidR="008B6D89" w:rsidRPr="008B6D89" w:rsidRDefault="008B6D89" w:rsidP="00D779D6">
      <w:pPr>
        <w:ind w:firstLine="709"/>
        <w:jc w:val="both"/>
        <w:rPr>
          <w:sz w:val="28"/>
        </w:rPr>
      </w:pPr>
      <w:r w:rsidRPr="008B6D89">
        <w:rPr>
          <w:sz w:val="28"/>
        </w:rPr>
        <w:t>Примерное время, отводимое на выполнение</w:t>
      </w:r>
      <w:r w:rsidR="00AC74E3">
        <w:rPr>
          <w:sz w:val="28"/>
        </w:rPr>
        <w:t xml:space="preserve"> каждого задания третьей части </w:t>
      </w:r>
      <w:r w:rsidRPr="008B6D89">
        <w:rPr>
          <w:sz w:val="28"/>
        </w:rPr>
        <w:t>– до 10-12 минут.</w:t>
      </w:r>
    </w:p>
    <w:p w:rsidR="00AC74E3" w:rsidRDefault="008B6D89" w:rsidP="00D779D6">
      <w:pPr>
        <w:ind w:firstLine="709"/>
        <w:jc w:val="both"/>
        <w:rPr>
          <w:sz w:val="28"/>
        </w:rPr>
      </w:pPr>
      <w:r w:rsidRPr="008B6D89">
        <w:rPr>
          <w:i/>
          <w:iCs/>
          <w:sz w:val="28"/>
        </w:rPr>
        <w:t>Задания с выбором ответа</w:t>
      </w:r>
      <w:r w:rsidRPr="008B6D89">
        <w:rPr>
          <w:sz w:val="28"/>
        </w:rPr>
        <w:t xml:space="preserve"> проверяют на базовом уровне усвоение значительного количества элементов содержания (23 из 28), предусмотренных стандартом образования из всех четырех содержательных блоков курса:</w:t>
      </w:r>
    </w:p>
    <w:p w:rsidR="00AC74E3" w:rsidRDefault="00AC74E3" w:rsidP="00D779D6">
      <w:pPr>
        <w:ind w:firstLine="709"/>
        <w:jc w:val="both"/>
        <w:rPr>
          <w:sz w:val="28"/>
        </w:rPr>
      </w:pPr>
      <w:r>
        <w:rPr>
          <w:sz w:val="28"/>
        </w:rPr>
        <w:t>– </w:t>
      </w:r>
      <w:r w:rsidR="008B6D89" w:rsidRPr="008B6D89">
        <w:rPr>
          <w:sz w:val="28"/>
        </w:rPr>
        <w:t>знания языка науки;</w:t>
      </w:r>
    </w:p>
    <w:p w:rsidR="00AC74E3" w:rsidRDefault="00AC74E3" w:rsidP="00D779D6">
      <w:pPr>
        <w:ind w:firstLine="709"/>
        <w:jc w:val="both"/>
        <w:rPr>
          <w:sz w:val="28"/>
        </w:rPr>
      </w:pPr>
      <w:r>
        <w:rPr>
          <w:sz w:val="28"/>
        </w:rPr>
        <w:t>– </w:t>
      </w:r>
      <w:r w:rsidR="008B6D89" w:rsidRPr="008B6D89">
        <w:rPr>
          <w:sz w:val="28"/>
        </w:rPr>
        <w:t>основных химических понятий;</w:t>
      </w:r>
    </w:p>
    <w:p w:rsidR="00AC74E3" w:rsidRDefault="00AC74E3" w:rsidP="00D779D6">
      <w:pPr>
        <w:ind w:firstLine="709"/>
        <w:jc w:val="both"/>
        <w:rPr>
          <w:sz w:val="28"/>
        </w:rPr>
      </w:pPr>
      <w:r>
        <w:rPr>
          <w:sz w:val="28"/>
        </w:rPr>
        <w:t>– </w:t>
      </w:r>
      <w:r w:rsidR="008B6D89" w:rsidRPr="008B6D89">
        <w:rPr>
          <w:sz w:val="28"/>
        </w:rPr>
        <w:t>общих свойств классов неорганических и органических соединений;</w:t>
      </w:r>
    </w:p>
    <w:p w:rsidR="00AC74E3" w:rsidRDefault="00AC74E3" w:rsidP="00D779D6">
      <w:pPr>
        <w:ind w:firstLine="709"/>
        <w:jc w:val="both"/>
        <w:rPr>
          <w:sz w:val="28"/>
        </w:rPr>
      </w:pPr>
      <w:r>
        <w:rPr>
          <w:sz w:val="28"/>
        </w:rPr>
        <w:t>– </w:t>
      </w:r>
      <w:r w:rsidR="008B6D89" w:rsidRPr="008B6D89">
        <w:rPr>
          <w:sz w:val="28"/>
        </w:rPr>
        <w:t>свойства металлов;</w:t>
      </w:r>
    </w:p>
    <w:p w:rsidR="00AC74E3" w:rsidRDefault="00AC74E3" w:rsidP="00D779D6">
      <w:pPr>
        <w:ind w:firstLine="709"/>
        <w:jc w:val="both"/>
        <w:rPr>
          <w:sz w:val="28"/>
        </w:rPr>
      </w:pPr>
      <w:r>
        <w:rPr>
          <w:sz w:val="28"/>
        </w:rPr>
        <w:t>– </w:t>
      </w:r>
      <w:r w:rsidR="008B6D89" w:rsidRPr="008B6D89">
        <w:rPr>
          <w:sz w:val="28"/>
        </w:rPr>
        <w:t>свойства неметаллов;</w:t>
      </w:r>
    </w:p>
    <w:p w:rsidR="00AC74E3" w:rsidRDefault="00AC74E3" w:rsidP="00D779D6">
      <w:pPr>
        <w:ind w:firstLine="709"/>
        <w:jc w:val="both"/>
        <w:rPr>
          <w:sz w:val="28"/>
        </w:rPr>
      </w:pPr>
      <w:r>
        <w:rPr>
          <w:sz w:val="28"/>
        </w:rPr>
        <w:t>– </w:t>
      </w:r>
      <w:r w:rsidR="008B6D89" w:rsidRPr="008B6D89">
        <w:rPr>
          <w:sz w:val="28"/>
        </w:rPr>
        <w:t>признаков классификации элементов, неорганических и органических веществ;</w:t>
      </w:r>
    </w:p>
    <w:p w:rsidR="00AC74E3" w:rsidRDefault="00AC74E3" w:rsidP="00D779D6">
      <w:pPr>
        <w:ind w:firstLine="709"/>
        <w:jc w:val="both"/>
        <w:rPr>
          <w:sz w:val="28"/>
        </w:rPr>
      </w:pPr>
      <w:r>
        <w:rPr>
          <w:sz w:val="28"/>
        </w:rPr>
        <w:t>– </w:t>
      </w:r>
      <w:r w:rsidR="008B6D89" w:rsidRPr="008B6D89">
        <w:rPr>
          <w:sz w:val="28"/>
        </w:rPr>
        <w:t>химических реакций;</w:t>
      </w:r>
    </w:p>
    <w:p w:rsidR="008B6D89" w:rsidRPr="008B6D89" w:rsidRDefault="00AC74E3" w:rsidP="00D779D6">
      <w:pPr>
        <w:ind w:firstLine="709"/>
        <w:jc w:val="both"/>
        <w:rPr>
          <w:sz w:val="28"/>
        </w:rPr>
      </w:pPr>
      <w:r>
        <w:rPr>
          <w:sz w:val="28"/>
        </w:rPr>
        <w:t>– </w:t>
      </w:r>
      <w:r w:rsidR="008B6D89" w:rsidRPr="008B6D89">
        <w:rPr>
          <w:sz w:val="28"/>
        </w:rPr>
        <w:t>знания о видах химических связей и др.</w:t>
      </w:r>
    </w:p>
    <w:p w:rsidR="008B6D89" w:rsidRPr="008B6D89" w:rsidRDefault="008B6D89" w:rsidP="00D779D6">
      <w:pPr>
        <w:ind w:firstLine="709"/>
        <w:jc w:val="both"/>
        <w:rPr>
          <w:sz w:val="28"/>
        </w:rPr>
      </w:pPr>
      <w:r w:rsidRPr="008B6D89">
        <w:rPr>
          <w:sz w:val="28"/>
        </w:rPr>
        <w:t>В работе представ</w:t>
      </w:r>
      <w:r w:rsidR="00AC74E3">
        <w:rPr>
          <w:sz w:val="28"/>
        </w:rPr>
        <w:t xml:space="preserve">лены две разновидности заданий </w:t>
      </w:r>
      <w:r w:rsidRPr="008B6D89">
        <w:rPr>
          <w:sz w:val="28"/>
        </w:rPr>
        <w:t>с выбором ответа. В первом случае учащимся для выполнения задания необходимо выбрать один из 4-х вариантов ответа, удовлетворяющий условию задания. Для этого необходимо последовательно соотнести каждый из предложенных ответов с условием задания.</w:t>
      </w:r>
    </w:p>
    <w:p w:rsidR="008B6D89" w:rsidRPr="008B6D89" w:rsidRDefault="008B6D89" w:rsidP="00D779D6">
      <w:pPr>
        <w:ind w:firstLine="709"/>
        <w:jc w:val="both"/>
        <w:rPr>
          <w:sz w:val="28"/>
          <w:szCs w:val="28"/>
        </w:rPr>
      </w:pPr>
      <w:r w:rsidRPr="008B6D89">
        <w:rPr>
          <w:sz w:val="28"/>
          <w:szCs w:val="28"/>
        </w:rPr>
        <w:t>Другая разновидность задания предполагает наличие двух суждений, верность которых следует оценить учащимся.</w:t>
      </w:r>
    </w:p>
    <w:p w:rsidR="008B6D89" w:rsidRPr="008B6D89" w:rsidRDefault="008B6D89" w:rsidP="00D779D6">
      <w:pPr>
        <w:ind w:firstLine="709"/>
        <w:jc w:val="both"/>
        <w:rPr>
          <w:sz w:val="28"/>
        </w:rPr>
      </w:pPr>
      <w:r w:rsidRPr="008B6D89">
        <w:rPr>
          <w:sz w:val="28"/>
        </w:rPr>
        <w:t xml:space="preserve">Задания </w:t>
      </w:r>
      <w:r w:rsidRPr="008B6D89">
        <w:rPr>
          <w:i/>
          <w:iCs/>
          <w:sz w:val="28"/>
        </w:rPr>
        <w:t>с кратким ответом</w:t>
      </w:r>
      <w:r w:rsidRPr="008B6D89">
        <w:rPr>
          <w:sz w:val="28"/>
        </w:rPr>
        <w:t xml:space="preserve"> направлены как на проверку усвоения того же материала, что и задания с выбором ответа, так и наиболее трудно усваиваемых элементов содержания курса химии основной школы.</w:t>
      </w:r>
    </w:p>
    <w:p w:rsidR="008B6D89" w:rsidRPr="008B6D89" w:rsidRDefault="008B6D89" w:rsidP="00D779D6">
      <w:pPr>
        <w:ind w:firstLine="709"/>
        <w:jc w:val="both"/>
        <w:rPr>
          <w:sz w:val="28"/>
        </w:rPr>
      </w:pPr>
      <w:r w:rsidRPr="008B6D89">
        <w:rPr>
          <w:spacing w:val="-2"/>
          <w:sz w:val="28"/>
        </w:rPr>
        <w:t xml:space="preserve">В экзаменационной работе </w:t>
      </w:r>
      <w:r w:rsidRPr="008B6D89">
        <w:rPr>
          <w:sz w:val="28"/>
        </w:rPr>
        <w:t>предложены только задания на выбор нескольких правильных ответов из предложенного перечня (</w:t>
      </w:r>
      <w:r w:rsidRPr="008B6D89">
        <w:rPr>
          <w:i/>
          <w:iCs/>
          <w:sz w:val="28"/>
        </w:rPr>
        <w:t>множественный выбор</w:t>
      </w:r>
      <w:r w:rsidRPr="008B6D89">
        <w:rPr>
          <w:sz w:val="28"/>
        </w:rPr>
        <w:t>). Правильный ответ за</w:t>
      </w:r>
      <w:r w:rsidR="00926CF0">
        <w:rPr>
          <w:sz w:val="28"/>
        </w:rPr>
        <w:t>писывается в виде набора цифр.</w:t>
      </w:r>
    </w:p>
    <w:p w:rsidR="008B6D89" w:rsidRPr="008B6D89" w:rsidRDefault="008B6D89" w:rsidP="00D779D6">
      <w:pPr>
        <w:ind w:firstLine="709"/>
        <w:jc w:val="both"/>
        <w:rPr>
          <w:sz w:val="28"/>
        </w:rPr>
      </w:pPr>
      <w:r w:rsidRPr="008B6D89">
        <w:rPr>
          <w:sz w:val="28"/>
        </w:rPr>
        <w:t>При выполнении заданий данного вида для поиска правильного ответа требуется осуществить большее число учебных действий (операций). Например, необходимо определить, с какими из указанных в условии реагентами будет взаимодействовать то или иное вещество; определить окислитель и восстановит</w:t>
      </w:r>
      <w:r w:rsidR="00926CF0">
        <w:rPr>
          <w:sz w:val="28"/>
        </w:rPr>
        <w:t>ель в химических реакциях и др.</w:t>
      </w:r>
    </w:p>
    <w:p w:rsidR="008B6D89" w:rsidRPr="008B6D89" w:rsidRDefault="008B6D89" w:rsidP="00D779D6">
      <w:pPr>
        <w:ind w:firstLine="709"/>
        <w:jc w:val="both"/>
        <w:rPr>
          <w:sz w:val="28"/>
        </w:rPr>
      </w:pPr>
      <w:r w:rsidRPr="008B6D89">
        <w:rPr>
          <w:sz w:val="28"/>
        </w:rPr>
        <w:t>Выполнение заданий повышенного уровня сложности позволит осуществить последующую дифференциацию учащихся по уровню химической подготовки и на этой основе выставить им более высокие отметки («4» и «5»).</w:t>
      </w:r>
    </w:p>
    <w:p w:rsidR="00806CBC" w:rsidRDefault="008B6D89" w:rsidP="00D779D6">
      <w:pPr>
        <w:ind w:firstLine="709"/>
        <w:jc w:val="both"/>
        <w:rPr>
          <w:sz w:val="28"/>
        </w:rPr>
      </w:pPr>
      <w:r w:rsidRPr="008B6D89">
        <w:rPr>
          <w:sz w:val="28"/>
        </w:rPr>
        <w:t xml:space="preserve">Задания </w:t>
      </w:r>
      <w:r w:rsidRPr="008B6D89">
        <w:rPr>
          <w:i/>
          <w:iCs/>
          <w:sz w:val="28"/>
        </w:rPr>
        <w:t>с развернутым ответом</w:t>
      </w:r>
      <w:r w:rsidRPr="008B6D89">
        <w:rPr>
          <w:sz w:val="28"/>
        </w:rPr>
        <w:t xml:space="preserve"> наиболее сложные в экзаменационной работе. Эти задания проверяют усвоение учащимися следующих</w:t>
      </w:r>
      <w:r w:rsidR="00806CBC">
        <w:rPr>
          <w:sz w:val="28"/>
        </w:rPr>
        <w:t xml:space="preserve"> элементов содержания:</w:t>
      </w:r>
    </w:p>
    <w:p w:rsidR="00806CBC" w:rsidRDefault="00806CBC" w:rsidP="00D779D6">
      <w:pPr>
        <w:ind w:firstLine="709"/>
        <w:jc w:val="both"/>
        <w:rPr>
          <w:sz w:val="28"/>
        </w:rPr>
      </w:pPr>
      <w:r>
        <w:rPr>
          <w:sz w:val="28"/>
        </w:rPr>
        <w:t>– </w:t>
      </w:r>
      <w:r w:rsidR="008B6D89" w:rsidRPr="008B6D89">
        <w:rPr>
          <w:sz w:val="28"/>
        </w:rPr>
        <w:t>способы получения;</w:t>
      </w:r>
    </w:p>
    <w:p w:rsidR="00806CBC" w:rsidRDefault="00806CBC" w:rsidP="00D779D6">
      <w:pPr>
        <w:ind w:firstLine="709"/>
        <w:jc w:val="both"/>
        <w:rPr>
          <w:sz w:val="28"/>
        </w:rPr>
      </w:pPr>
      <w:r>
        <w:rPr>
          <w:sz w:val="28"/>
        </w:rPr>
        <w:t>– </w:t>
      </w:r>
      <w:r w:rsidR="008B6D89" w:rsidRPr="008B6D89">
        <w:rPr>
          <w:sz w:val="28"/>
        </w:rPr>
        <w:t>химические свойства различных классов неорганических соединений;</w:t>
      </w:r>
    </w:p>
    <w:p w:rsidR="00806CBC" w:rsidRDefault="00806CBC" w:rsidP="00D779D6">
      <w:pPr>
        <w:ind w:firstLine="709"/>
        <w:jc w:val="both"/>
        <w:rPr>
          <w:sz w:val="28"/>
        </w:rPr>
      </w:pPr>
      <w:r>
        <w:rPr>
          <w:sz w:val="28"/>
        </w:rPr>
        <w:t>– </w:t>
      </w:r>
      <w:r w:rsidR="008B6D89" w:rsidRPr="008B6D89">
        <w:rPr>
          <w:sz w:val="28"/>
        </w:rPr>
        <w:t>взаимосвязь веществ различных классов;</w:t>
      </w:r>
    </w:p>
    <w:p w:rsidR="00806CBC" w:rsidRDefault="00806CBC" w:rsidP="00D779D6">
      <w:pPr>
        <w:ind w:firstLine="709"/>
        <w:jc w:val="both"/>
        <w:rPr>
          <w:sz w:val="28"/>
        </w:rPr>
      </w:pPr>
      <w:r>
        <w:rPr>
          <w:sz w:val="28"/>
        </w:rPr>
        <w:t>– </w:t>
      </w:r>
      <w:r w:rsidR="008B6D89" w:rsidRPr="008B6D89">
        <w:rPr>
          <w:sz w:val="28"/>
        </w:rPr>
        <w:t>количество вещества;</w:t>
      </w:r>
    </w:p>
    <w:p w:rsidR="00806CBC" w:rsidRDefault="00806CBC" w:rsidP="00D779D6">
      <w:pPr>
        <w:ind w:firstLine="709"/>
        <w:jc w:val="both"/>
        <w:rPr>
          <w:sz w:val="28"/>
        </w:rPr>
      </w:pPr>
      <w:r>
        <w:rPr>
          <w:sz w:val="28"/>
        </w:rPr>
        <w:t>– </w:t>
      </w:r>
      <w:r w:rsidR="008B6D89" w:rsidRPr="008B6D89">
        <w:rPr>
          <w:sz w:val="28"/>
        </w:rPr>
        <w:t>молярный объем и молярная масса вещества;</w:t>
      </w:r>
    </w:p>
    <w:p w:rsidR="008B6D89" w:rsidRPr="008B6D89" w:rsidRDefault="00806CBC" w:rsidP="00D779D6">
      <w:pPr>
        <w:ind w:firstLine="709"/>
        <w:jc w:val="both"/>
        <w:rPr>
          <w:sz w:val="28"/>
        </w:rPr>
      </w:pPr>
      <w:r>
        <w:rPr>
          <w:sz w:val="28"/>
        </w:rPr>
        <w:t>– </w:t>
      </w:r>
      <w:r w:rsidR="008B6D89" w:rsidRPr="008B6D89">
        <w:rPr>
          <w:sz w:val="28"/>
        </w:rPr>
        <w:t>массовая доля растворенного вещества.</w:t>
      </w:r>
    </w:p>
    <w:p w:rsidR="00806CBC" w:rsidRDefault="008B6D89" w:rsidP="00D779D6">
      <w:pPr>
        <w:ind w:firstLine="709"/>
        <w:jc w:val="both"/>
        <w:rPr>
          <w:sz w:val="28"/>
        </w:rPr>
      </w:pPr>
      <w:r w:rsidRPr="008B6D89">
        <w:rPr>
          <w:sz w:val="28"/>
        </w:rPr>
        <w:t>Выполнение заданий этого вида предполагает наличие у учащихся комплексных умений:</w:t>
      </w:r>
    </w:p>
    <w:p w:rsidR="00806CBC" w:rsidRDefault="00806CBC" w:rsidP="00D779D6">
      <w:pPr>
        <w:ind w:firstLine="709"/>
        <w:jc w:val="both"/>
        <w:rPr>
          <w:sz w:val="28"/>
        </w:rPr>
      </w:pPr>
      <w:r>
        <w:rPr>
          <w:sz w:val="28"/>
        </w:rPr>
        <w:t>– </w:t>
      </w:r>
      <w:r w:rsidR="008B6D89" w:rsidRPr="008B6D89">
        <w:rPr>
          <w:i/>
          <w:iCs/>
          <w:sz w:val="28"/>
        </w:rPr>
        <w:t>объяснять</w:t>
      </w:r>
      <w:r w:rsidR="008B6D89" w:rsidRPr="008B6D89">
        <w:rPr>
          <w:sz w:val="28"/>
        </w:rPr>
        <w:t xml:space="preserve"> обусловленность свойств и способов получения веществ их составом и строением; взаимосвязь неоргани</w:t>
      </w:r>
      <w:r>
        <w:rPr>
          <w:sz w:val="28"/>
        </w:rPr>
        <w:t>ческих веществ;</w:t>
      </w:r>
    </w:p>
    <w:p w:rsidR="008B6D89" w:rsidRPr="008B6D89" w:rsidRDefault="00806CBC" w:rsidP="00D779D6">
      <w:pPr>
        <w:ind w:firstLine="709"/>
        <w:jc w:val="both"/>
        <w:rPr>
          <w:sz w:val="28"/>
        </w:rPr>
      </w:pPr>
      <w:r>
        <w:rPr>
          <w:sz w:val="28"/>
        </w:rPr>
        <w:t>– </w:t>
      </w:r>
      <w:r w:rsidR="008B6D89" w:rsidRPr="008B6D89">
        <w:rPr>
          <w:i/>
          <w:iCs/>
          <w:sz w:val="28"/>
        </w:rPr>
        <w:t>проводить</w:t>
      </w:r>
      <w:r w:rsidR="008B6D89" w:rsidRPr="008B6D89">
        <w:rPr>
          <w:sz w:val="28"/>
        </w:rPr>
        <w:t xml:space="preserve"> комбинированные расчеты по химическим уравнениям.</w:t>
      </w:r>
    </w:p>
    <w:p w:rsidR="008B6D89" w:rsidRPr="008B6D89" w:rsidRDefault="008B6D89" w:rsidP="00D779D6">
      <w:pPr>
        <w:ind w:firstLine="709"/>
        <w:jc w:val="both"/>
        <w:rPr>
          <w:sz w:val="28"/>
        </w:rPr>
      </w:pPr>
      <w:r w:rsidRPr="008B6D89">
        <w:rPr>
          <w:sz w:val="28"/>
        </w:rPr>
        <w:t>В первом задании третьей части учащимся необходимо составить уравнения реакций, отражающих взаимосвязь между веществами, принадлежащими к различным классам (группам) неорганических веществ.</w:t>
      </w:r>
    </w:p>
    <w:p w:rsidR="008B6D89" w:rsidRPr="008B6D89" w:rsidRDefault="008B6D89" w:rsidP="00D779D6">
      <w:pPr>
        <w:ind w:firstLine="709"/>
        <w:jc w:val="both"/>
        <w:rPr>
          <w:sz w:val="28"/>
        </w:rPr>
      </w:pPr>
      <w:r w:rsidRPr="008B6D89">
        <w:rPr>
          <w:sz w:val="28"/>
        </w:rPr>
        <w:t>Второе задание третьей части – комбинированная задача, в основе которой два типа расчетов: вычисления массовой доли растворенного вещества в растворе и вычисление количества вещества, массы или объема по количеству вещества, массе или объему одного из реагентов или продуктов реакции.</w:t>
      </w:r>
    </w:p>
    <w:p w:rsidR="008B6D89" w:rsidRPr="008B6D89" w:rsidRDefault="008B6D89" w:rsidP="00D779D6">
      <w:pPr>
        <w:ind w:firstLine="709"/>
        <w:jc w:val="both"/>
        <w:rPr>
          <w:sz w:val="28"/>
        </w:rPr>
      </w:pPr>
      <w:r w:rsidRPr="008B6D89">
        <w:rPr>
          <w:sz w:val="28"/>
        </w:rPr>
        <w:t>Все задания расположены в порядке нарастающей сложности. Доля заданий базового, повышенного и высокого уровней сложности составляет 76, 16 и 8 процентов соответственно.</w:t>
      </w:r>
    </w:p>
    <w:p w:rsidR="00806CBC" w:rsidRDefault="008B6D89" w:rsidP="00D779D6">
      <w:pPr>
        <w:ind w:firstLine="709"/>
        <w:jc w:val="both"/>
        <w:rPr>
          <w:sz w:val="28"/>
        </w:rPr>
      </w:pPr>
      <w:r w:rsidRPr="008B6D89">
        <w:rPr>
          <w:sz w:val="28"/>
        </w:rPr>
        <w:t>Задания распределены по содержательным блокам:</w:t>
      </w:r>
    </w:p>
    <w:p w:rsidR="00806CBC" w:rsidRDefault="00806CBC" w:rsidP="00D779D6">
      <w:pPr>
        <w:ind w:firstLine="709"/>
        <w:jc w:val="both"/>
        <w:rPr>
          <w:sz w:val="28"/>
        </w:rPr>
      </w:pPr>
      <w:r>
        <w:rPr>
          <w:sz w:val="28"/>
        </w:rPr>
        <w:t>– </w:t>
      </w:r>
      <w:r w:rsidR="008B6D89" w:rsidRPr="008B6D89">
        <w:rPr>
          <w:sz w:val="28"/>
        </w:rPr>
        <w:t>«Вещество»</w:t>
      </w:r>
      <w:r>
        <w:rPr>
          <w:sz w:val="28"/>
        </w:rPr>
        <w:t>;</w:t>
      </w:r>
    </w:p>
    <w:p w:rsidR="00806CBC" w:rsidRDefault="00806CBC" w:rsidP="00D779D6">
      <w:pPr>
        <w:ind w:firstLine="709"/>
        <w:jc w:val="both"/>
        <w:rPr>
          <w:sz w:val="28"/>
        </w:rPr>
      </w:pPr>
      <w:r>
        <w:rPr>
          <w:sz w:val="28"/>
        </w:rPr>
        <w:t>– «Химическая реакция»;</w:t>
      </w:r>
    </w:p>
    <w:p w:rsidR="00806CBC" w:rsidRDefault="00806CBC" w:rsidP="00D779D6">
      <w:pPr>
        <w:ind w:firstLine="709"/>
        <w:jc w:val="both"/>
        <w:rPr>
          <w:sz w:val="28"/>
        </w:rPr>
      </w:pPr>
      <w:r>
        <w:rPr>
          <w:sz w:val="28"/>
        </w:rPr>
        <w:t>– </w:t>
      </w:r>
      <w:r w:rsidR="008B6D89" w:rsidRPr="008B6D89">
        <w:rPr>
          <w:sz w:val="28"/>
        </w:rPr>
        <w:t>«Элементарные основы неорганической химии. Представл</w:t>
      </w:r>
      <w:r>
        <w:rPr>
          <w:sz w:val="28"/>
        </w:rPr>
        <w:t>ения об органических веществах»;</w:t>
      </w:r>
    </w:p>
    <w:p w:rsidR="008B6D89" w:rsidRPr="008B6D89" w:rsidRDefault="00806CBC" w:rsidP="00D779D6">
      <w:pPr>
        <w:ind w:firstLine="709"/>
        <w:jc w:val="both"/>
        <w:rPr>
          <w:sz w:val="28"/>
        </w:rPr>
      </w:pPr>
      <w:r>
        <w:rPr>
          <w:sz w:val="28"/>
        </w:rPr>
        <w:t>– </w:t>
      </w:r>
      <w:r w:rsidR="008B6D89" w:rsidRPr="008B6D89">
        <w:rPr>
          <w:sz w:val="28"/>
        </w:rPr>
        <w:t>«Методы познания</w:t>
      </w:r>
      <w:r w:rsidR="00926CF0">
        <w:rPr>
          <w:sz w:val="28"/>
        </w:rPr>
        <w:t xml:space="preserve"> веществ и химических явлений».</w:t>
      </w:r>
    </w:p>
    <w:p w:rsidR="008B6D89" w:rsidRPr="008B6D89" w:rsidRDefault="008B6D89" w:rsidP="00D779D6">
      <w:pPr>
        <w:pStyle w:val="21"/>
        <w:spacing w:after="0" w:line="240" w:lineRule="auto"/>
        <w:ind w:left="0" w:firstLine="709"/>
        <w:jc w:val="both"/>
        <w:rPr>
          <w:b/>
          <w:szCs w:val="28"/>
        </w:rPr>
      </w:pPr>
    </w:p>
    <w:p w:rsidR="008B6D89" w:rsidRPr="008B6D89" w:rsidRDefault="00806CBC" w:rsidP="00D779D6">
      <w:pPr>
        <w:autoSpaceDE w:val="0"/>
        <w:autoSpaceDN w:val="0"/>
        <w:adjustRightInd w:val="0"/>
        <w:ind w:firstLine="709"/>
        <w:jc w:val="both"/>
        <w:rPr>
          <w:sz w:val="28"/>
          <w:szCs w:val="28"/>
        </w:rPr>
      </w:pPr>
      <w:r>
        <w:rPr>
          <w:sz w:val="28"/>
          <w:szCs w:val="28"/>
        </w:rPr>
        <w:t>С целью целенаправленной подготовки к итоговой аттестации п</w:t>
      </w:r>
      <w:r w:rsidR="008B6D89" w:rsidRPr="008B6D89">
        <w:rPr>
          <w:sz w:val="28"/>
          <w:szCs w:val="28"/>
        </w:rPr>
        <w:t xml:space="preserve">ри решении химических задач </w:t>
      </w:r>
      <w:r>
        <w:rPr>
          <w:sz w:val="28"/>
          <w:szCs w:val="28"/>
        </w:rPr>
        <w:t xml:space="preserve">на уроке </w:t>
      </w:r>
      <w:r w:rsidR="008B6D89" w:rsidRPr="008B6D89">
        <w:rPr>
          <w:sz w:val="28"/>
          <w:szCs w:val="28"/>
        </w:rPr>
        <w:t xml:space="preserve">необходимо предлагать задания разного уровня сложности, детализации, точности, что позволяло бы самим учащимся  устанавливать тот уровень сложности, точности, детализации, который обеспечивает успешное решение задачи. </w:t>
      </w:r>
    </w:p>
    <w:p w:rsidR="008B6D89" w:rsidRPr="008B6D89" w:rsidRDefault="008B6D89" w:rsidP="00D779D6">
      <w:pPr>
        <w:autoSpaceDE w:val="0"/>
        <w:autoSpaceDN w:val="0"/>
        <w:adjustRightInd w:val="0"/>
        <w:ind w:firstLine="709"/>
        <w:jc w:val="both"/>
        <w:rPr>
          <w:sz w:val="28"/>
          <w:szCs w:val="28"/>
        </w:rPr>
      </w:pPr>
      <w:r w:rsidRPr="008B6D89">
        <w:rPr>
          <w:sz w:val="28"/>
          <w:szCs w:val="28"/>
        </w:rPr>
        <w:t>Задачи естественно</w:t>
      </w:r>
      <w:r w:rsidR="00806CBC">
        <w:rPr>
          <w:sz w:val="28"/>
          <w:szCs w:val="28"/>
        </w:rPr>
        <w:t>-</w:t>
      </w:r>
      <w:r w:rsidRPr="008B6D89">
        <w:rPr>
          <w:sz w:val="28"/>
          <w:szCs w:val="28"/>
        </w:rPr>
        <w:t xml:space="preserve">научного содержания </w:t>
      </w:r>
      <w:r w:rsidR="00806CBC">
        <w:rPr>
          <w:sz w:val="28"/>
          <w:szCs w:val="28"/>
        </w:rPr>
        <w:t xml:space="preserve">необходимо </w:t>
      </w:r>
      <w:r w:rsidRPr="008B6D89">
        <w:rPr>
          <w:sz w:val="28"/>
          <w:szCs w:val="28"/>
        </w:rPr>
        <w:t>решать не только традиционными (научными) методами и стандартными схемами действий. Желательно использовать в случае, если есть более экономичные способы</w:t>
      </w:r>
      <w:r w:rsidR="00806CBC">
        <w:rPr>
          <w:sz w:val="28"/>
          <w:szCs w:val="28"/>
        </w:rPr>
        <w:t>,</w:t>
      </w:r>
      <w:r w:rsidRPr="008B6D89">
        <w:rPr>
          <w:sz w:val="28"/>
          <w:szCs w:val="28"/>
        </w:rPr>
        <w:t xml:space="preserve"> простой пересчет, приблизительн</w:t>
      </w:r>
      <w:r w:rsidR="00806CBC">
        <w:rPr>
          <w:sz w:val="28"/>
          <w:szCs w:val="28"/>
        </w:rPr>
        <w:t>ую</w:t>
      </w:r>
      <w:r w:rsidRPr="008B6D89">
        <w:rPr>
          <w:sz w:val="28"/>
          <w:szCs w:val="28"/>
        </w:rPr>
        <w:t xml:space="preserve"> схем</w:t>
      </w:r>
      <w:r w:rsidR="00806CBC">
        <w:rPr>
          <w:sz w:val="28"/>
          <w:szCs w:val="28"/>
        </w:rPr>
        <w:t>у</w:t>
      </w:r>
      <w:r w:rsidRPr="008B6D89">
        <w:rPr>
          <w:sz w:val="28"/>
          <w:szCs w:val="28"/>
        </w:rPr>
        <w:t xml:space="preserve">, эти достаточно простые средства. </w:t>
      </w:r>
    </w:p>
    <w:p w:rsidR="00806CBC" w:rsidRDefault="008B6D89" w:rsidP="00D779D6">
      <w:pPr>
        <w:autoSpaceDE w:val="0"/>
        <w:autoSpaceDN w:val="0"/>
        <w:adjustRightInd w:val="0"/>
        <w:ind w:firstLine="709"/>
        <w:jc w:val="both"/>
        <w:rPr>
          <w:sz w:val="28"/>
          <w:szCs w:val="28"/>
        </w:rPr>
      </w:pPr>
      <w:r w:rsidRPr="008B6D89">
        <w:rPr>
          <w:sz w:val="28"/>
          <w:szCs w:val="28"/>
        </w:rPr>
        <w:t xml:space="preserve">Требуется привлекать информацию, которая не содержится непосредственно в условии задачи </w:t>
      </w:r>
      <w:r w:rsidR="00806CBC">
        <w:rPr>
          <w:sz w:val="28"/>
          <w:szCs w:val="28"/>
        </w:rPr>
        <w:t>–</w:t>
      </w:r>
      <w:r w:rsidRPr="008B6D89">
        <w:rPr>
          <w:sz w:val="28"/>
          <w:szCs w:val="28"/>
        </w:rPr>
        <w:t xml:space="preserve"> бытовые сведения, личный практическ</w:t>
      </w:r>
      <w:r w:rsidR="00806CBC">
        <w:rPr>
          <w:sz w:val="28"/>
          <w:szCs w:val="28"/>
        </w:rPr>
        <w:t>ий опыт, литературные сведения.</w:t>
      </w:r>
    </w:p>
    <w:p w:rsidR="008B6D89" w:rsidRPr="008B6D89" w:rsidRDefault="00806CBC" w:rsidP="00D779D6">
      <w:pPr>
        <w:autoSpaceDE w:val="0"/>
        <w:autoSpaceDN w:val="0"/>
        <w:adjustRightInd w:val="0"/>
        <w:ind w:firstLine="709"/>
        <w:jc w:val="both"/>
        <w:rPr>
          <w:sz w:val="28"/>
          <w:szCs w:val="28"/>
        </w:rPr>
      </w:pPr>
      <w:r>
        <w:rPr>
          <w:sz w:val="28"/>
          <w:szCs w:val="28"/>
        </w:rPr>
        <w:t>Рекомендуется п</w:t>
      </w:r>
      <w:r w:rsidR="008B6D89" w:rsidRPr="008B6D89">
        <w:rPr>
          <w:sz w:val="28"/>
          <w:szCs w:val="28"/>
        </w:rPr>
        <w:t>одбирать задания, при выполнении которых часть информации (простой и известной) необходимо вспомнить, домыслить или даже угадать; сопоставлять разрозненные фрагменты, соотносить общее содержание с конкретными фактами, целенаправленно искать недостающую информацию и т.д.</w:t>
      </w:r>
    </w:p>
    <w:p w:rsidR="00806CBC" w:rsidRDefault="008B6D89" w:rsidP="00D779D6">
      <w:pPr>
        <w:pStyle w:val="af"/>
        <w:spacing w:after="0"/>
        <w:ind w:firstLine="709"/>
        <w:jc w:val="both"/>
        <w:rPr>
          <w:sz w:val="28"/>
        </w:rPr>
      </w:pPr>
      <w:r w:rsidRPr="008B6D89">
        <w:rPr>
          <w:sz w:val="28"/>
        </w:rPr>
        <w:t>При отборе химического эксперимента необходимо учитывать психофизиологические особенности и познавательные интересы учащихся. В связи с этим химический эксперимент для учащихся должен:</w:t>
      </w:r>
    </w:p>
    <w:p w:rsidR="00806CBC" w:rsidRDefault="00806CBC" w:rsidP="00D779D6">
      <w:pPr>
        <w:pStyle w:val="af"/>
        <w:spacing w:after="0"/>
        <w:ind w:firstLine="709"/>
        <w:jc w:val="both"/>
        <w:rPr>
          <w:sz w:val="28"/>
        </w:rPr>
      </w:pPr>
      <w:r>
        <w:rPr>
          <w:sz w:val="28"/>
        </w:rPr>
        <w:t>– </w:t>
      </w:r>
      <w:r w:rsidR="008B6D89" w:rsidRPr="008B6D89">
        <w:rPr>
          <w:sz w:val="28"/>
        </w:rPr>
        <w:t>быть эффектным, чтобы формировать интерес к изучаемому материалу (например, опыт «Фонтан», иллюстрирующий растворимость аммиака в воде);</w:t>
      </w:r>
    </w:p>
    <w:p w:rsidR="00806CBC" w:rsidRDefault="00806CBC" w:rsidP="00D779D6">
      <w:pPr>
        <w:pStyle w:val="af"/>
        <w:spacing w:after="0"/>
        <w:ind w:firstLine="709"/>
        <w:jc w:val="both"/>
        <w:rPr>
          <w:sz w:val="28"/>
        </w:rPr>
      </w:pPr>
      <w:r>
        <w:rPr>
          <w:sz w:val="28"/>
        </w:rPr>
        <w:t>– </w:t>
      </w:r>
      <w:r w:rsidR="008B6D89" w:rsidRPr="008B6D89">
        <w:rPr>
          <w:sz w:val="28"/>
        </w:rPr>
        <w:t>показывать практическую значимость изучаемых веществ и химических процессов;</w:t>
      </w:r>
    </w:p>
    <w:p w:rsidR="00806CBC" w:rsidRDefault="00806CBC" w:rsidP="00D779D6">
      <w:pPr>
        <w:pStyle w:val="af"/>
        <w:spacing w:after="0"/>
        <w:ind w:firstLine="709"/>
        <w:jc w:val="both"/>
        <w:rPr>
          <w:sz w:val="28"/>
        </w:rPr>
      </w:pPr>
      <w:r>
        <w:rPr>
          <w:sz w:val="28"/>
        </w:rPr>
        <w:t>– </w:t>
      </w:r>
      <w:r w:rsidR="008B6D89" w:rsidRPr="008B6D89">
        <w:rPr>
          <w:sz w:val="28"/>
        </w:rPr>
        <w:t>моделировать процессы, происходящие в природе (выделение кислорода при фотосинтезе и его обнаружение), или имитировать возможные последствия «экологических бед» (например, опыт «Образование кислотного дождя при сжигании серы»);</w:t>
      </w:r>
    </w:p>
    <w:p w:rsidR="00806CBC" w:rsidRDefault="00806CBC" w:rsidP="00D779D6">
      <w:pPr>
        <w:pStyle w:val="af"/>
        <w:spacing w:after="0"/>
        <w:ind w:firstLine="709"/>
        <w:jc w:val="both"/>
        <w:rPr>
          <w:sz w:val="28"/>
        </w:rPr>
      </w:pPr>
      <w:r>
        <w:rPr>
          <w:sz w:val="28"/>
        </w:rPr>
        <w:t>– </w:t>
      </w:r>
      <w:r w:rsidR="008B6D89" w:rsidRPr="008B6D89">
        <w:rPr>
          <w:sz w:val="28"/>
        </w:rPr>
        <w:t>воспроизводить химический эксперимент на основе исторического материала</w:t>
      </w:r>
      <w:r>
        <w:rPr>
          <w:sz w:val="28"/>
        </w:rPr>
        <w:t>.</w:t>
      </w:r>
    </w:p>
    <w:p w:rsidR="008B6D89" w:rsidRPr="008B6D89" w:rsidRDefault="00806CBC" w:rsidP="00D779D6">
      <w:pPr>
        <w:pStyle w:val="af"/>
        <w:spacing w:after="0"/>
        <w:ind w:firstLine="709"/>
        <w:jc w:val="both"/>
        <w:rPr>
          <w:sz w:val="28"/>
        </w:rPr>
      </w:pPr>
      <w:r>
        <w:rPr>
          <w:sz w:val="28"/>
        </w:rPr>
        <w:t>М</w:t>
      </w:r>
      <w:r w:rsidR="008B6D89" w:rsidRPr="008B6D89">
        <w:rPr>
          <w:sz w:val="28"/>
        </w:rPr>
        <w:t>ожно выделить задачи с экологическим содержанием, задачи с историко-искусствоведческим и литературным содержанием, задачи с практическим и региональным содержанием.</w:t>
      </w:r>
    </w:p>
    <w:p w:rsidR="008B6D89" w:rsidRPr="008B6D89" w:rsidRDefault="008B6D89" w:rsidP="00D779D6">
      <w:pPr>
        <w:autoSpaceDE w:val="0"/>
        <w:autoSpaceDN w:val="0"/>
        <w:adjustRightInd w:val="0"/>
        <w:ind w:firstLine="709"/>
        <w:jc w:val="both"/>
        <w:rPr>
          <w:rFonts w:eastAsia="Times-Roman"/>
          <w:sz w:val="28"/>
          <w:szCs w:val="28"/>
        </w:rPr>
      </w:pPr>
      <w:r w:rsidRPr="008B6D89">
        <w:rPr>
          <w:rFonts w:eastAsia="Times-Roman"/>
          <w:sz w:val="28"/>
          <w:szCs w:val="28"/>
        </w:rPr>
        <w:t xml:space="preserve">Тип и сложность каждого задания, </w:t>
      </w:r>
      <w:r w:rsidR="00806CBC">
        <w:rPr>
          <w:rFonts w:eastAsia="Times-Roman"/>
          <w:sz w:val="28"/>
          <w:szCs w:val="28"/>
        </w:rPr>
        <w:t xml:space="preserve">используемого для подготовки к итоговой аттестации, </w:t>
      </w:r>
      <w:r w:rsidRPr="008B6D89">
        <w:rPr>
          <w:rFonts w:eastAsia="Times-Roman"/>
          <w:sz w:val="28"/>
          <w:szCs w:val="28"/>
        </w:rPr>
        <w:t xml:space="preserve">должны соответствовать требованиям стандарта к уровню усвоения проверяемого понятия, а содержание задания </w:t>
      </w:r>
      <w:r w:rsidR="00806CBC">
        <w:rPr>
          <w:rFonts w:eastAsia="Times-Roman"/>
          <w:sz w:val="28"/>
          <w:szCs w:val="28"/>
        </w:rPr>
        <w:t>–</w:t>
      </w:r>
      <w:r w:rsidRPr="008B6D89">
        <w:rPr>
          <w:rFonts w:eastAsia="Times-Roman"/>
          <w:sz w:val="28"/>
          <w:szCs w:val="28"/>
        </w:rPr>
        <w:t xml:space="preserve"> тому виду деятельности, которую нужно осуществить при его выполнении.</w:t>
      </w:r>
    </w:p>
    <w:p w:rsidR="00590954" w:rsidRDefault="00AC087F" w:rsidP="00590954">
      <w:pPr>
        <w:pStyle w:val="a4"/>
        <w:spacing w:before="0" w:beforeAutospacing="0" w:after="0" w:afterAutospacing="0"/>
        <w:jc w:val="center"/>
        <w:rPr>
          <w:rFonts w:ascii="Times New Roman" w:hAnsi="Times New Roman" w:cs="Times New Roman"/>
          <w:b/>
          <w:color w:val="auto"/>
          <w:sz w:val="28"/>
          <w:szCs w:val="28"/>
        </w:rPr>
      </w:pPr>
      <w:r>
        <w:rPr>
          <w:rFonts w:ascii="Times New Roman" w:hAnsi="Times New Roman" w:cs="Times New Roman"/>
          <w:color w:val="auto"/>
          <w:sz w:val="28"/>
          <w:szCs w:val="28"/>
        </w:rPr>
        <w:br w:type="page"/>
      </w:r>
      <w:r w:rsidR="00590954">
        <w:rPr>
          <w:rFonts w:ascii="Times New Roman" w:hAnsi="Times New Roman" w:cs="Times New Roman"/>
          <w:b/>
          <w:color w:val="auto"/>
          <w:sz w:val="28"/>
          <w:szCs w:val="28"/>
        </w:rPr>
        <w:t>Подготовка учащихся основной школы</w:t>
      </w:r>
    </w:p>
    <w:p w:rsidR="00590954" w:rsidRDefault="00590954" w:rsidP="00590954">
      <w:pPr>
        <w:pStyle w:val="a4"/>
        <w:spacing w:before="0" w:beforeAutospacing="0" w:after="0" w:afterAutospacing="0"/>
        <w:jc w:val="center"/>
        <w:rPr>
          <w:rFonts w:ascii="Times New Roman" w:hAnsi="Times New Roman" w:cs="Times New Roman"/>
          <w:b/>
          <w:color w:val="auto"/>
          <w:sz w:val="28"/>
          <w:szCs w:val="28"/>
        </w:rPr>
      </w:pPr>
      <w:r>
        <w:rPr>
          <w:rFonts w:ascii="Times New Roman" w:hAnsi="Times New Roman" w:cs="Times New Roman"/>
          <w:b/>
          <w:color w:val="auto"/>
          <w:sz w:val="28"/>
          <w:szCs w:val="28"/>
        </w:rPr>
        <w:t>к государственной (итоговой) аттестации в независимой форме</w:t>
      </w:r>
    </w:p>
    <w:p w:rsidR="00590954" w:rsidRPr="00AC087F" w:rsidRDefault="00590954" w:rsidP="00590954">
      <w:pPr>
        <w:pStyle w:val="a4"/>
        <w:spacing w:before="0" w:beforeAutospacing="0" w:after="0" w:afterAutospacing="0"/>
        <w:jc w:val="center"/>
        <w:rPr>
          <w:rFonts w:ascii="Times New Roman" w:hAnsi="Times New Roman" w:cs="Times New Roman"/>
          <w:b/>
          <w:color w:val="auto"/>
          <w:sz w:val="28"/>
          <w:szCs w:val="28"/>
        </w:rPr>
      </w:pPr>
      <w:r>
        <w:rPr>
          <w:rFonts w:ascii="Times New Roman" w:hAnsi="Times New Roman" w:cs="Times New Roman"/>
          <w:b/>
          <w:color w:val="auto"/>
          <w:sz w:val="28"/>
          <w:szCs w:val="28"/>
        </w:rPr>
        <w:t>по обществознанию</w:t>
      </w:r>
    </w:p>
    <w:p w:rsidR="00590954" w:rsidRPr="00AC087F" w:rsidRDefault="00590954" w:rsidP="00590954">
      <w:pPr>
        <w:pStyle w:val="a4"/>
        <w:spacing w:before="0" w:beforeAutospacing="0" w:after="0" w:afterAutospacing="0"/>
        <w:jc w:val="both"/>
        <w:rPr>
          <w:rFonts w:ascii="Times New Roman" w:hAnsi="Times New Roman" w:cs="Times New Roman"/>
          <w:color w:val="auto"/>
          <w:sz w:val="10"/>
          <w:szCs w:val="10"/>
        </w:rPr>
      </w:pPr>
    </w:p>
    <w:p w:rsidR="00590954" w:rsidRDefault="00590954" w:rsidP="00590954">
      <w:pPr>
        <w:pStyle w:val="a4"/>
        <w:spacing w:before="0" w:beforeAutospacing="0" w:after="0" w:afterAutospacing="0"/>
        <w:jc w:val="center"/>
        <w:rPr>
          <w:rFonts w:ascii="Times New Roman" w:hAnsi="Times New Roman" w:cs="Times New Roman"/>
          <w:i/>
          <w:color w:val="auto"/>
          <w:sz w:val="24"/>
          <w:szCs w:val="24"/>
        </w:rPr>
      </w:pPr>
      <w:r>
        <w:rPr>
          <w:rFonts w:ascii="Times New Roman" w:hAnsi="Times New Roman" w:cs="Times New Roman"/>
          <w:i/>
          <w:color w:val="auto"/>
          <w:sz w:val="24"/>
          <w:szCs w:val="24"/>
        </w:rPr>
        <w:t>Н.В.Дмитриева,</w:t>
      </w:r>
      <w:r w:rsidRPr="00AC087F">
        <w:rPr>
          <w:rFonts w:ascii="Times New Roman" w:hAnsi="Times New Roman" w:cs="Times New Roman"/>
          <w:i/>
          <w:color w:val="auto"/>
          <w:sz w:val="24"/>
          <w:szCs w:val="24"/>
        </w:rPr>
        <w:t xml:space="preserve"> </w:t>
      </w:r>
    </w:p>
    <w:p w:rsidR="00590954" w:rsidRPr="00AC087F" w:rsidRDefault="00590954" w:rsidP="00590954">
      <w:pPr>
        <w:pStyle w:val="a4"/>
        <w:spacing w:before="0" w:beforeAutospacing="0" w:after="0" w:afterAutospacing="0"/>
        <w:jc w:val="center"/>
        <w:rPr>
          <w:rFonts w:ascii="Times New Roman" w:hAnsi="Times New Roman" w:cs="Times New Roman"/>
          <w:i/>
          <w:color w:val="auto"/>
          <w:sz w:val="24"/>
          <w:szCs w:val="24"/>
        </w:rPr>
      </w:pPr>
      <w:r>
        <w:rPr>
          <w:rFonts w:ascii="Times New Roman" w:hAnsi="Times New Roman" w:cs="Times New Roman"/>
          <w:i/>
          <w:color w:val="auto"/>
          <w:sz w:val="24"/>
          <w:szCs w:val="24"/>
        </w:rPr>
        <w:t>методист</w:t>
      </w:r>
      <w:r w:rsidRPr="00AC087F">
        <w:rPr>
          <w:rFonts w:ascii="Times New Roman" w:hAnsi="Times New Roman" w:cs="Times New Roman"/>
          <w:i/>
          <w:color w:val="auto"/>
          <w:sz w:val="24"/>
          <w:szCs w:val="24"/>
        </w:rPr>
        <w:t xml:space="preserve"> кафедр</w:t>
      </w:r>
      <w:r>
        <w:rPr>
          <w:rFonts w:ascii="Times New Roman" w:hAnsi="Times New Roman" w:cs="Times New Roman"/>
          <w:i/>
          <w:color w:val="auto"/>
          <w:sz w:val="24"/>
          <w:szCs w:val="24"/>
        </w:rPr>
        <w:t>ы естественно-научного образования</w:t>
      </w:r>
    </w:p>
    <w:p w:rsidR="00590954" w:rsidRPr="00367D54" w:rsidRDefault="00590954" w:rsidP="00590954">
      <w:pPr>
        <w:jc w:val="both"/>
        <w:rPr>
          <w:sz w:val="28"/>
          <w:szCs w:val="28"/>
        </w:rPr>
      </w:pPr>
    </w:p>
    <w:p w:rsidR="00590954" w:rsidRPr="00367D54" w:rsidRDefault="00590954" w:rsidP="00590954">
      <w:pPr>
        <w:ind w:firstLine="708"/>
        <w:jc w:val="both"/>
        <w:rPr>
          <w:sz w:val="28"/>
          <w:szCs w:val="28"/>
        </w:rPr>
      </w:pPr>
      <w:r w:rsidRPr="00367D54">
        <w:rPr>
          <w:sz w:val="28"/>
          <w:szCs w:val="28"/>
        </w:rPr>
        <w:t>Важным приоритетом современной государственной политики в области образования является обеспечение государственных гарантий доступности и равных возможностей получения полноценного образования независимо от доходов семьи, места проживания и национальной принадлежности. Основные цели развития образования – повышение его качества и усиление практической направленности.</w:t>
      </w:r>
    </w:p>
    <w:p w:rsidR="00590954" w:rsidRPr="00367D54" w:rsidRDefault="00590954" w:rsidP="00590954">
      <w:pPr>
        <w:ind w:firstLine="708"/>
        <w:jc w:val="both"/>
        <w:rPr>
          <w:sz w:val="28"/>
          <w:szCs w:val="28"/>
        </w:rPr>
      </w:pPr>
      <w:r w:rsidRPr="00367D54">
        <w:rPr>
          <w:sz w:val="28"/>
          <w:szCs w:val="28"/>
        </w:rPr>
        <w:t xml:space="preserve">Школьный курс биологии – важный компонент естественно-научного образования. Он вносит весомый вклад в решение задач общего образования, обеспечивая формирование у учащихся биологической картины мира, научного мировоззрения, развитие их интеллектуальных, творческих способностей, привитие ценностных ориентаций, подготовку к жизни. </w:t>
      </w:r>
    </w:p>
    <w:p w:rsidR="00590954" w:rsidRPr="00367D54" w:rsidRDefault="00590954" w:rsidP="00590954">
      <w:pPr>
        <w:ind w:firstLine="708"/>
        <w:jc w:val="both"/>
        <w:rPr>
          <w:sz w:val="28"/>
          <w:szCs w:val="28"/>
        </w:rPr>
      </w:pPr>
      <w:r w:rsidRPr="00367D54">
        <w:rPr>
          <w:sz w:val="28"/>
          <w:szCs w:val="28"/>
        </w:rPr>
        <w:t xml:space="preserve">С </w:t>
      </w:r>
      <w:smartTag w:uri="urn:schemas-microsoft-com:office:smarttags" w:element="metricconverter">
        <w:smartTagPr>
          <w:attr w:name="ProductID" w:val="2008 г"/>
        </w:smartTagPr>
        <w:r w:rsidRPr="00367D54">
          <w:rPr>
            <w:sz w:val="28"/>
            <w:szCs w:val="28"/>
          </w:rPr>
          <w:t>2008 г</w:t>
        </w:r>
      </w:smartTag>
      <w:r w:rsidRPr="00367D54">
        <w:rPr>
          <w:sz w:val="28"/>
          <w:szCs w:val="28"/>
        </w:rPr>
        <w:t>. начинается эксперимент по введению новой формы экзаменационной работы по биологии для государственной итоговой аттестации выпускников 9-го класса.</w:t>
      </w:r>
    </w:p>
    <w:p w:rsidR="00590954" w:rsidRPr="00367D54" w:rsidRDefault="00590954" w:rsidP="00590954">
      <w:pPr>
        <w:ind w:firstLine="708"/>
        <w:jc w:val="both"/>
        <w:rPr>
          <w:sz w:val="28"/>
          <w:szCs w:val="28"/>
        </w:rPr>
      </w:pPr>
      <w:r w:rsidRPr="00367D54">
        <w:rPr>
          <w:sz w:val="28"/>
          <w:szCs w:val="28"/>
        </w:rPr>
        <w:t xml:space="preserve">Независимая оценка качества подготовки </w:t>
      </w:r>
      <w:r>
        <w:rPr>
          <w:sz w:val="28"/>
          <w:szCs w:val="28"/>
        </w:rPr>
        <w:t>обучающихся</w:t>
      </w:r>
      <w:r w:rsidRPr="00367D54">
        <w:rPr>
          <w:sz w:val="28"/>
          <w:szCs w:val="28"/>
        </w:rPr>
        <w:t>, освоивших образовательные программы основного общего образования, являясь неотъемлемой частью региональных систем оценки качества образования, способствует профессиональной самоориентации обучающихся,  организации индивидуальной работы, осуществлению отбора в профильные классы на старшей ступени общего образования и формированию индивидуальных учебных планов; оказывает позитивное влияние на оценку деятельности педагога, совершенствование методической работы, активизацию использования современных образовательных технологий.</w:t>
      </w:r>
    </w:p>
    <w:p w:rsidR="00590954" w:rsidRPr="00367D54" w:rsidRDefault="00590954" w:rsidP="00590954">
      <w:pPr>
        <w:ind w:firstLine="708"/>
        <w:jc w:val="both"/>
        <w:rPr>
          <w:sz w:val="28"/>
          <w:szCs w:val="28"/>
        </w:rPr>
      </w:pPr>
      <w:r w:rsidRPr="00367D54">
        <w:rPr>
          <w:sz w:val="28"/>
          <w:szCs w:val="28"/>
        </w:rPr>
        <w:t>При разработке документов для новой формы экзамена соблюдается преемственность с сложившимся в рамках ЕГЭ по биологии форматом представления заданий и системой оценивания.</w:t>
      </w:r>
    </w:p>
    <w:p w:rsidR="00590954" w:rsidRPr="00367D54" w:rsidRDefault="00590954" w:rsidP="00590954">
      <w:pPr>
        <w:ind w:firstLine="708"/>
        <w:jc w:val="both"/>
        <w:rPr>
          <w:sz w:val="28"/>
          <w:szCs w:val="28"/>
        </w:rPr>
      </w:pPr>
      <w:r w:rsidRPr="00367D54">
        <w:rPr>
          <w:sz w:val="28"/>
          <w:szCs w:val="28"/>
        </w:rPr>
        <w:t>Итоговая аттестация выпускников основной школы по биологии является экзаменом по выбору обучающихся. Для проведения экзамена по биологии в новой независимой форме учитывают требования следующих документов:</w:t>
      </w:r>
    </w:p>
    <w:p w:rsidR="00590954" w:rsidRPr="00367D54" w:rsidRDefault="00590954" w:rsidP="00590954">
      <w:pPr>
        <w:jc w:val="both"/>
        <w:rPr>
          <w:sz w:val="28"/>
          <w:szCs w:val="28"/>
        </w:rPr>
      </w:pPr>
      <w:r w:rsidRPr="00367D54">
        <w:rPr>
          <w:sz w:val="28"/>
          <w:szCs w:val="28"/>
        </w:rPr>
        <w:t xml:space="preserve">- Приказ Минобразования России от 5 марта </w:t>
      </w:r>
      <w:smartTag w:uri="urn:schemas-microsoft-com:office:smarttags" w:element="metricconverter">
        <w:smartTagPr>
          <w:attr w:name="ProductID" w:val="2004 г"/>
        </w:smartTagPr>
        <w:r w:rsidRPr="00367D54">
          <w:rPr>
            <w:sz w:val="28"/>
            <w:szCs w:val="28"/>
          </w:rPr>
          <w:t>2004 г</w:t>
        </w:r>
      </w:smartTag>
      <w:r w:rsidRPr="00367D54">
        <w:rPr>
          <w:sz w:val="28"/>
          <w:szCs w:val="28"/>
        </w:rPr>
        <w:t>.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590954" w:rsidRPr="00367D54" w:rsidRDefault="00590954" w:rsidP="00590954">
      <w:pPr>
        <w:jc w:val="both"/>
        <w:rPr>
          <w:sz w:val="28"/>
          <w:szCs w:val="28"/>
        </w:rPr>
      </w:pPr>
      <w:r w:rsidRPr="00367D54">
        <w:rPr>
          <w:sz w:val="28"/>
          <w:szCs w:val="28"/>
        </w:rPr>
        <w:t xml:space="preserve">- Приказ Минобразования России от 9 марта </w:t>
      </w:r>
      <w:smartTag w:uri="urn:schemas-microsoft-com:office:smarttags" w:element="metricconverter">
        <w:smartTagPr>
          <w:attr w:name="ProductID" w:val="2004 г"/>
        </w:smartTagPr>
        <w:r w:rsidRPr="00367D54">
          <w:rPr>
            <w:sz w:val="28"/>
            <w:szCs w:val="28"/>
          </w:rPr>
          <w:t>2004 г</w:t>
        </w:r>
      </w:smartTag>
      <w:r w:rsidRPr="00367D54">
        <w:rPr>
          <w:sz w:val="28"/>
          <w:szCs w:val="28"/>
        </w:rPr>
        <w:t>.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590954" w:rsidRPr="00367D54" w:rsidRDefault="00590954" w:rsidP="00590954">
      <w:pPr>
        <w:ind w:firstLine="708"/>
        <w:jc w:val="both"/>
        <w:rPr>
          <w:sz w:val="28"/>
          <w:szCs w:val="28"/>
        </w:rPr>
      </w:pPr>
      <w:r w:rsidRPr="00367D54">
        <w:rPr>
          <w:sz w:val="28"/>
          <w:szCs w:val="28"/>
        </w:rPr>
        <w:t xml:space="preserve">Содержание экзаменационной работы по биологии определяется федеральным компонентом государственного стандарта основного общего образования по биологии (Приказ Минобразования России от 05.03.2004 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Раздел «Обязательный минимум содержания образования» стандарта является основой для составления Кодификатора контролируемых элементов содержания, а раздел «Требования к уровню подготовки выпускников» отражает перечень видов деятельности, на проверку которых ориентированы задания итоговой аттестации. В кодификатор не включаются элементы, выделенные в Стандарте курсивом как не подлежащие итоговой проверке, а распределение содержания Стандарта по элементам кодификатора производятся исходя из «объемности» входящих в данный элемент понятий и возможности их проверки  в условиях письменного тестового контроля знаний. </w:t>
      </w:r>
    </w:p>
    <w:p w:rsidR="00590954" w:rsidRPr="00367D54" w:rsidRDefault="00590954" w:rsidP="00590954">
      <w:pPr>
        <w:ind w:firstLine="708"/>
        <w:jc w:val="both"/>
        <w:rPr>
          <w:sz w:val="28"/>
          <w:szCs w:val="28"/>
        </w:rPr>
      </w:pPr>
      <w:r w:rsidRPr="00367D54">
        <w:rPr>
          <w:sz w:val="28"/>
          <w:szCs w:val="28"/>
        </w:rPr>
        <w:t xml:space="preserve">Контрольно-измерительные материалы (КИМ) для проведения экзамена представляют собой письменную работу, которая призвана оценить общеобразовательную подготовку учащихся по биологии за курс основной школы. Экзаменационная работа универсальна по содержанию, поскольку опирается на требования федерального компонента стандарта основного (общего) образования и не зависит от особенностей методики преподавания тех или иных тем курса биологии, характерных для различных учебно-методических комплектов. </w:t>
      </w:r>
    </w:p>
    <w:p w:rsidR="00590954" w:rsidRPr="00367D54" w:rsidRDefault="00590954" w:rsidP="00590954">
      <w:pPr>
        <w:ind w:firstLine="708"/>
        <w:jc w:val="both"/>
        <w:rPr>
          <w:sz w:val="28"/>
          <w:szCs w:val="28"/>
        </w:rPr>
      </w:pPr>
      <w:r w:rsidRPr="00367D54">
        <w:rPr>
          <w:sz w:val="28"/>
          <w:szCs w:val="28"/>
        </w:rPr>
        <w:t>Количество вопросов, содержательный объём дидактических единиц и требований к уровню их усвоения соответствует объёму учебной нагрузки, предусмотренному на изучение биологии Базисным учебным планом РФ, всего 245 часов за 4 года обучения (6 класс – 35 ч., 7 класс – 70 ч., 8 класс – 70 ч., 9 класс – 70 ч.), и оптимально с точки зрения полноты проверки всех требований стандарта к уровню подготовки выпускников.</w:t>
      </w:r>
    </w:p>
    <w:p w:rsidR="00590954" w:rsidRPr="00367D54" w:rsidRDefault="00590954" w:rsidP="00590954">
      <w:pPr>
        <w:ind w:firstLine="708"/>
        <w:jc w:val="both"/>
        <w:rPr>
          <w:sz w:val="28"/>
          <w:szCs w:val="28"/>
        </w:rPr>
      </w:pPr>
      <w:r w:rsidRPr="00367D54">
        <w:rPr>
          <w:sz w:val="28"/>
          <w:szCs w:val="28"/>
        </w:rPr>
        <w:t xml:space="preserve">Проведение государственной (итоговой) аттестации выпускников IX классов в независимой форме регламентируется следующими нормативными правовыми актами. </w:t>
      </w:r>
    </w:p>
    <w:p w:rsidR="00590954" w:rsidRPr="00367D54" w:rsidRDefault="00590954" w:rsidP="00590954">
      <w:pPr>
        <w:jc w:val="both"/>
        <w:rPr>
          <w:sz w:val="28"/>
          <w:szCs w:val="28"/>
        </w:rPr>
      </w:pPr>
      <w:r w:rsidRPr="00367D54">
        <w:rPr>
          <w:sz w:val="28"/>
          <w:szCs w:val="28"/>
        </w:rPr>
        <w:t xml:space="preserve">Закон Российской Федерации от 10 июля 1992 года № 3266-1 «Об образовании» (в редакции Федеральных законов от 22 августа </w:t>
      </w:r>
      <w:smartTag w:uri="urn:schemas-microsoft-com:office:smarttags" w:element="metricconverter">
        <w:smartTagPr>
          <w:attr w:name="ProductID" w:val="2004 г"/>
        </w:smartTagPr>
        <w:r w:rsidRPr="00367D54">
          <w:rPr>
            <w:sz w:val="28"/>
            <w:szCs w:val="28"/>
          </w:rPr>
          <w:t>2004 г</w:t>
        </w:r>
      </w:smartTag>
      <w:r w:rsidRPr="00367D54">
        <w:rPr>
          <w:sz w:val="28"/>
          <w:szCs w:val="28"/>
        </w:rPr>
        <w:t xml:space="preserve">. № 122-ФЗ, от 20 декабря </w:t>
      </w:r>
      <w:smartTag w:uri="urn:schemas-microsoft-com:office:smarttags" w:element="metricconverter">
        <w:smartTagPr>
          <w:attr w:name="ProductID" w:val="2006 г"/>
        </w:smartTagPr>
        <w:r w:rsidRPr="00367D54">
          <w:rPr>
            <w:sz w:val="28"/>
            <w:szCs w:val="28"/>
          </w:rPr>
          <w:t>2006 г</w:t>
        </w:r>
      </w:smartTag>
      <w:r w:rsidRPr="00367D54">
        <w:rPr>
          <w:sz w:val="28"/>
          <w:szCs w:val="28"/>
        </w:rPr>
        <w:t xml:space="preserve">. № 258 – ФЗ, от 9 февраля </w:t>
      </w:r>
      <w:smartTag w:uri="urn:schemas-microsoft-com:office:smarttags" w:element="metricconverter">
        <w:smartTagPr>
          <w:attr w:name="ProductID" w:val="2007 г"/>
        </w:smartTagPr>
        <w:r w:rsidRPr="00367D54">
          <w:rPr>
            <w:sz w:val="28"/>
            <w:szCs w:val="28"/>
          </w:rPr>
          <w:t>2007 г</w:t>
        </w:r>
      </w:smartTag>
      <w:r w:rsidRPr="00367D54">
        <w:rPr>
          <w:sz w:val="28"/>
          <w:szCs w:val="28"/>
        </w:rPr>
        <w:t xml:space="preserve">. № 17-ФЗ, от 21 июля </w:t>
      </w:r>
      <w:smartTag w:uri="urn:schemas-microsoft-com:office:smarttags" w:element="metricconverter">
        <w:smartTagPr>
          <w:attr w:name="ProductID" w:val="2007 г"/>
        </w:smartTagPr>
        <w:r w:rsidRPr="00367D54">
          <w:rPr>
            <w:sz w:val="28"/>
            <w:szCs w:val="28"/>
          </w:rPr>
          <w:t>2007 г</w:t>
        </w:r>
      </w:smartTag>
      <w:r w:rsidRPr="00367D54">
        <w:rPr>
          <w:sz w:val="28"/>
          <w:szCs w:val="28"/>
        </w:rPr>
        <w:t>. № 194-ФЗ).</w:t>
      </w:r>
    </w:p>
    <w:p w:rsidR="00590954" w:rsidRPr="00367D54" w:rsidRDefault="00590954" w:rsidP="00590954">
      <w:pPr>
        <w:ind w:firstLine="708"/>
        <w:jc w:val="both"/>
        <w:rPr>
          <w:sz w:val="28"/>
          <w:szCs w:val="28"/>
        </w:rPr>
      </w:pPr>
      <w:r w:rsidRPr="00367D54">
        <w:rPr>
          <w:sz w:val="28"/>
          <w:szCs w:val="28"/>
        </w:rPr>
        <w:t xml:space="preserve">Положение о государственной (итоговой) аттестации выпускников IX и XI (XII) классов общеобразовательных учреждений Российской Федерации, утвержденное приказом Минобразования России от 3 декабря </w:t>
      </w:r>
      <w:smartTag w:uri="urn:schemas-microsoft-com:office:smarttags" w:element="metricconverter">
        <w:smartTagPr>
          <w:attr w:name="ProductID" w:val="1999 г"/>
        </w:smartTagPr>
        <w:r w:rsidRPr="00367D54">
          <w:rPr>
            <w:sz w:val="28"/>
            <w:szCs w:val="28"/>
          </w:rPr>
          <w:t>1999 г</w:t>
        </w:r>
      </w:smartTag>
      <w:r w:rsidRPr="00367D54">
        <w:rPr>
          <w:sz w:val="28"/>
          <w:szCs w:val="28"/>
        </w:rPr>
        <w:t xml:space="preserve">. № 1075 и зарегистрированное Минюстом России 17 февраля </w:t>
      </w:r>
      <w:smartTag w:uri="urn:schemas-microsoft-com:office:smarttags" w:element="metricconverter">
        <w:smartTagPr>
          <w:attr w:name="ProductID" w:val="2000 г"/>
        </w:smartTagPr>
        <w:r w:rsidRPr="00367D54">
          <w:rPr>
            <w:sz w:val="28"/>
            <w:szCs w:val="28"/>
          </w:rPr>
          <w:t>2000 г</w:t>
        </w:r>
      </w:smartTag>
      <w:r w:rsidRPr="00367D54">
        <w:rPr>
          <w:sz w:val="28"/>
          <w:szCs w:val="28"/>
        </w:rPr>
        <w:t xml:space="preserve">. № 2114, с изменениями и дополнениями, внесенными приказами Минобразования России от 16 марта </w:t>
      </w:r>
      <w:smartTag w:uri="urn:schemas-microsoft-com:office:smarttags" w:element="metricconverter">
        <w:smartTagPr>
          <w:attr w:name="ProductID" w:val="2001 г"/>
        </w:smartTagPr>
        <w:r w:rsidRPr="00367D54">
          <w:rPr>
            <w:sz w:val="28"/>
            <w:szCs w:val="28"/>
          </w:rPr>
          <w:t>2001 г</w:t>
        </w:r>
      </w:smartTag>
      <w:r w:rsidRPr="00367D54">
        <w:rPr>
          <w:sz w:val="28"/>
          <w:szCs w:val="28"/>
        </w:rPr>
        <w:t xml:space="preserve">. № 1022, от 25 июня </w:t>
      </w:r>
      <w:smartTag w:uri="urn:schemas-microsoft-com:office:smarttags" w:element="metricconverter">
        <w:smartTagPr>
          <w:attr w:name="ProductID" w:val="2002 г"/>
        </w:smartTagPr>
        <w:r w:rsidRPr="00367D54">
          <w:rPr>
            <w:sz w:val="28"/>
            <w:szCs w:val="28"/>
          </w:rPr>
          <w:t>2002 г</w:t>
        </w:r>
      </w:smartTag>
      <w:r w:rsidRPr="00367D54">
        <w:rPr>
          <w:sz w:val="28"/>
          <w:szCs w:val="28"/>
        </w:rPr>
        <w:t xml:space="preserve">. № 2398, от 21 января </w:t>
      </w:r>
      <w:smartTag w:uri="urn:schemas-microsoft-com:office:smarttags" w:element="metricconverter">
        <w:smartTagPr>
          <w:attr w:name="ProductID" w:val="2003 г"/>
        </w:smartTagPr>
        <w:r w:rsidRPr="00367D54">
          <w:rPr>
            <w:sz w:val="28"/>
            <w:szCs w:val="28"/>
          </w:rPr>
          <w:t>2003 г</w:t>
        </w:r>
      </w:smartTag>
      <w:r w:rsidRPr="00367D54">
        <w:rPr>
          <w:sz w:val="28"/>
          <w:szCs w:val="28"/>
        </w:rPr>
        <w:t xml:space="preserve">. № 135, зарегистрированными Минюстом России соответственно 11 апреля </w:t>
      </w:r>
      <w:smartTag w:uri="urn:schemas-microsoft-com:office:smarttags" w:element="metricconverter">
        <w:smartTagPr>
          <w:attr w:name="ProductID" w:val="2001 г"/>
        </w:smartTagPr>
        <w:r w:rsidRPr="00367D54">
          <w:rPr>
            <w:sz w:val="28"/>
            <w:szCs w:val="28"/>
          </w:rPr>
          <w:t>2001 г</w:t>
        </w:r>
      </w:smartTag>
      <w:r w:rsidRPr="00367D54">
        <w:rPr>
          <w:sz w:val="28"/>
          <w:szCs w:val="28"/>
        </w:rPr>
        <w:t xml:space="preserve">. № 2658, 16 июля </w:t>
      </w:r>
      <w:smartTag w:uri="urn:schemas-microsoft-com:office:smarttags" w:element="metricconverter">
        <w:smartTagPr>
          <w:attr w:name="ProductID" w:val="2002 г"/>
        </w:smartTagPr>
        <w:r w:rsidRPr="00367D54">
          <w:rPr>
            <w:sz w:val="28"/>
            <w:szCs w:val="28"/>
          </w:rPr>
          <w:t>2002 г</w:t>
        </w:r>
      </w:smartTag>
      <w:r w:rsidRPr="00367D54">
        <w:rPr>
          <w:sz w:val="28"/>
          <w:szCs w:val="28"/>
        </w:rPr>
        <w:t xml:space="preserve">. № 3580 и 3 февраля </w:t>
      </w:r>
      <w:smartTag w:uri="urn:schemas-microsoft-com:office:smarttags" w:element="metricconverter">
        <w:smartTagPr>
          <w:attr w:name="ProductID" w:val="2003 г"/>
        </w:smartTagPr>
        <w:r w:rsidRPr="00367D54">
          <w:rPr>
            <w:sz w:val="28"/>
            <w:szCs w:val="28"/>
          </w:rPr>
          <w:t>2003 г</w:t>
        </w:r>
      </w:smartTag>
      <w:r w:rsidRPr="00367D54">
        <w:rPr>
          <w:sz w:val="28"/>
          <w:szCs w:val="28"/>
        </w:rPr>
        <w:t>. № 4170.</w:t>
      </w:r>
    </w:p>
    <w:p w:rsidR="00590954" w:rsidRPr="00367D54" w:rsidRDefault="00590954" w:rsidP="00590954">
      <w:pPr>
        <w:ind w:firstLine="708"/>
        <w:jc w:val="both"/>
        <w:rPr>
          <w:sz w:val="28"/>
          <w:szCs w:val="28"/>
        </w:rPr>
      </w:pPr>
      <w:r w:rsidRPr="00367D54">
        <w:rPr>
          <w:sz w:val="28"/>
          <w:szCs w:val="28"/>
        </w:rPr>
        <w:t>Выпускники IX класса общеобразовательного учреждения, желающие продолжить обучение в профильных классах III ступени общего образования, где биология изучается на профильном уровне, должны выбрать биологию как один из экзаменов по выбору.</w:t>
      </w:r>
    </w:p>
    <w:p w:rsidR="00590954" w:rsidRPr="00367D54" w:rsidRDefault="00590954" w:rsidP="00590954">
      <w:pPr>
        <w:ind w:firstLine="708"/>
        <w:jc w:val="both"/>
        <w:rPr>
          <w:sz w:val="28"/>
          <w:szCs w:val="28"/>
        </w:rPr>
      </w:pPr>
      <w:r w:rsidRPr="00367D54">
        <w:rPr>
          <w:sz w:val="28"/>
          <w:szCs w:val="28"/>
        </w:rPr>
        <w:t xml:space="preserve">Каждый вариант работы для проведения письменного экзамена состоит из трех частей и включает 35 заданий, различающихся формой и уровнем сложности (см. таблицу 1).. </w:t>
      </w:r>
    </w:p>
    <w:p w:rsidR="00590954" w:rsidRPr="00367D54" w:rsidRDefault="00590954" w:rsidP="00590954">
      <w:pPr>
        <w:ind w:firstLine="708"/>
        <w:jc w:val="both"/>
        <w:rPr>
          <w:sz w:val="28"/>
          <w:szCs w:val="28"/>
        </w:rPr>
      </w:pPr>
      <w:r w:rsidRPr="00367D54">
        <w:rPr>
          <w:sz w:val="28"/>
          <w:szCs w:val="28"/>
        </w:rPr>
        <w:t xml:space="preserve">Часть 1 (А) включает 26 заданий с выбором одного верного ответа из четырех, из них 21 – базового и 5 – повышенного уровня сложности. </w:t>
      </w:r>
    </w:p>
    <w:p w:rsidR="00590954" w:rsidRPr="00367D54" w:rsidRDefault="00590954" w:rsidP="00590954">
      <w:pPr>
        <w:ind w:firstLine="708"/>
        <w:jc w:val="both"/>
        <w:rPr>
          <w:sz w:val="28"/>
          <w:szCs w:val="28"/>
        </w:rPr>
      </w:pPr>
      <w:r w:rsidRPr="00367D54">
        <w:rPr>
          <w:sz w:val="28"/>
          <w:szCs w:val="28"/>
        </w:rPr>
        <w:t xml:space="preserve">Часть 2 (В) включает 5 заданий повышенного уровня сложности с кратким ответом: 2 – с выбором трех верных ответов из шести, 1 – на установление соответствия, 1 – на определение правильной последовательности биологических процессов, явлений, объектов и 1 – на включение пропущенных в тексте слов. </w:t>
      </w:r>
    </w:p>
    <w:p w:rsidR="00590954" w:rsidRPr="00367D54" w:rsidRDefault="00590954" w:rsidP="00590954">
      <w:pPr>
        <w:ind w:firstLine="708"/>
        <w:jc w:val="both"/>
        <w:rPr>
          <w:sz w:val="28"/>
          <w:szCs w:val="28"/>
        </w:rPr>
      </w:pPr>
      <w:r w:rsidRPr="00367D54">
        <w:rPr>
          <w:sz w:val="28"/>
          <w:szCs w:val="28"/>
        </w:rPr>
        <w:t xml:space="preserve">Часть 3 (С) содержит 4 задания с развернутым ответом, из них 1 повышенного уровня на применение биологических знаний на практике, 1 на нахождение и исправление ошибок в предложенном тексте, 2 – задания на работу с текстом, требующие соотнесения сведений из текста со знаниями, полученными при изучении курса; все задания высокого уровня. </w:t>
      </w:r>
    </w:p>
    <w:p w:rsidR="00590954" w:rsidRPr="00367D54" w:rsidRDefault="00590954" w:rsidP="00590954">
      <w:pPr>
        <w:jc w:val="both"/>
        <w:rPr>
          <w:sz w:val="28"/>
          <w:szCs w:val="28"/>
        </w:rPr>
      </w:pPr>
      <w:r w:rsidRPr="00367D54">
        <w:rPr>
          <w:sz w:val="28"/>
          <w:szCs w:val="28"/>
        </w:rPr>
        <w:t xml:space="preserve">Распределение заданий экзаменационной работы по частям и типам заданий: с выбором ответа (В), с кратким ответом (К), с развернутым ответом (Р) и с учетом максимального первичного балла каждой части и работы в целом – приводится в таблице 1. </w:t>
      </w:r>
    </w:p>
    <w:p w:rsidR="00590954" w:rsidRPr="00367D54" w:rsidRDefault="00590954" w:rsidP="00590954">
      <w:pPr>
        <w:jc w:val="right"/>
        <w:rPr>
          <w:sz w:val="28"/>
          <w:szCs w:val="28"/>
        </w:rPr>
      </w:pPr>
      <w:r w:rsidRPr="00367D54">
        <w:rPr>
          <w:sz w:val="28"/>
          <w:szCs w:val="28"/>
        </w:rPr>
        <w:t xml:space="preserve">Таблица 1 </w:t>
      </w:r>
    </w:p>
    <w:p w:rsidR="00590954" w:rsidRPr="00367D54" w:rsidRDefault="00590954" w:rsidP="00590954">
      <w:pPr>
        <w:jc w:val="both"/>
        <w:rPr>
          <w:sz w:val="28"/>
          <w:szCs w:val="28"/>
        </w:rPr>
      </w:pPr>
      <w:r w:rsidRPr="00367D54">
        <w:rPr>
          <w:sz w:val="28"/>
          <w:szCs w:val="28"/>
        </w:rPr>
        <w:t>Распределение заданий экзаменационно</w:t>
      </w:r>
      <w:r>
        <w:rPr>
          <w:sz w:val="28"/>
          <w:szCs w:val="28"/>
        </w:rPr>
        <w:t>й работы по частям и типам зада</w:t>
      </w:r>
      <w:r w:rsidRPr="00367D54">
        <w:rPr>
          <w:sz w:val="28"/>
          <w:szCs w:val="28"/>
        </w:rPr>
        <w:t xml:space="preserve">ний </w:t>
      </w:r>
    </w:p>
    <w:tbl>
      <w:tblPr>
        <w:tblW w:w="0" w:type="auto"/>
        <w:tblInd w:w="1702" w:type="dxa"/>
        <w:tblBorders>
          <w:top w:val="nil"/>
          <w:left w:val="nil"/>
          <w:bottom w:val="nil"/>
          <w:right w:val="nil"/>
        </w:tblBorders>
        <w:tblLook w:val="0000" w:firstRow="0" w:lastRow="0" w:firstColumn="0" w:lastColumn="0" w:noHBand="0" w:noVBand="0"/>
      </w:tblPr>
      <w:tblGrid>
        <w:gridCol w:w="419"/>
        <w:gridCol w:w="1076"/>
        <w:gridCol w:w="1045"/>
        <w:gridCol w:w="1006"/>
        <w:gridCol w:w="1522"/>
        <w:gridCol w:w="3084"/>
      </w:tblGrid>
      <w:tr w:rsidR="00590954" w:rsidRPr="00367D54">
        <w:trPr>
          <w:trHeight w:val="1334"/>
        </w:trPr>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N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Части </w:t>
            </w:r>
          </w:p>
          <w:p w:rsidR="00590954" w:rsidRPr="00367D54" w:rsidRDefault="00590954" w:rsidP="00590954">
            <w:pPr>
              <w:jc w:val="both"/>
              <w:rPr>
                <w:sz w:val="28"/>
                <w:szCs w:val="28"/>
              </w:rPr>
            </w:pPr>
            <w:r w:rsidRPr="00367D54">
              <w:rPr>
                <w:sz w:val="28"/>
                <w:szCs w:val="28"/>
              </w:rPr>
              <w:t xml:space="preserve">работы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Число зада-ний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Тип за-даний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Макси-мальный первич-ный балл</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Процент максимального пер-вичного балла за задания данной части от максимального первичного балла за всю работу </w:t>
            </w:r>
          </w:p>
        </w:tc>
      </w:tr>
      <w:tr w:rsidR="00590954" w:rsidRPr="00367D54">
        <w:trPr>
          <w:trHeight w:val="373"/>
        </w:trPr>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1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Часть 1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26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В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26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56% </w:t>
            </w:r>
          </w:p>
        </w:tc>
      </w:tr>
      <w:tr w:rsidR="00590954" w:rsidRPr="00367D54">
        <w:trPr>
          <w:trHeight w:val="373"/>
        </w:trPr>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2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Часть 2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5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К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10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21% </w:t>
            </w:r>
          </w:p>
        </w:tc>
      </w:tr>
      <w:tr w:rsidR="00590954" w:rsidRPr="00367D54">
        <w:trPr>
          <w:trHeight w:val="373"/>
        </w:trPr>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3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Часть 3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4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Р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11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23% </w:t>
            </w:r>
          </w:p>
        </w:tc>
      </w:tr>
      <w:tr w:rsidR="00590954" w:rsidRPr="00367D54">
        <w:trPr>
          <w:trHeight w:val="373"/>
        </w:trPr>
        <w:tc>
          <w:tcPr>
            <w:tcW w:w="0" w:type="auto"/>
            <w:gridSpan w:val="2"/>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Итого</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35</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47</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100 %</w:t>
            </w:r>
          </w:p>
        </w:tc>
      </w:tr>
    </w:tbl>
    <w:p w:rsidR="00590954" w:rsidRPr="00367D54" w:rsidRDefault="00590954" w:rsidP="00590954">
      <w:pPr>
        <w:jc w:val="both"/>
        <w:rPr>
          <w:sz w:val="28"/>
          <w:szCs w:val="28"/>
        </w:rPr>
      </w:pPr>
    </w:p>
    <w:p w:rsidR="00590954" w:rsidRPr="00367D54" w:rsidRDefault="00590954" w:rsidP="00590954">
      <w:pPr>
        <w:ind w:firstLine="708"/>
        <w:jc w:val="both"/>
        <w:rPr>
          <w:sz w:val="28"/>
          <w:szCs w:val="28"/>
        </w:rPr>
      </w:pPr>
      <w:r w:rsidRPr="00367D54">
        <w:rPr>
          <w:sz w:val="28"/>
          <w:szCs w:val="28"/>
        </w:rPr>
        <w:t xml:space="preserve">Содержание экзаменационной работы определялось в соответствии с целями обучения биологии в основной школе: </w:t>
      </w:r>
    </w:p>
    <w:p w:rsidR="00590954" w:rsidRPr="00367D54" w:rsidRDefault="00590954" w:rsidP="00590954">
      <w:pPr>
        <w:jc w:val="both"/>
        <w:rPr>
          <w:sz w:val="28"/>
          <w:szCs w:val="28"/>
        </w:rPr>
      </w:pPr>
      <w:r w:rsidRPr="00367D54">
        <w:rPr>
          <w:sz w:val="28"/>
          <w:szCs w:val="28"/>
        </w:rPr>
        <w:t xml:space="preserve">- освоение знаний о живой природе, ее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 </w:t>
      </w:r>
    </w:p>
    <w:p w:rsidR="00590954" w:rsidRPr="00367D54" w:rsidRDefault="00590954" w:rsidP="00590954">
      <w:pPr>
        <w:jc w:val="both"/>
        <w:rPr>
          <w:sz w:val="28"/>
          <w:szCs w:val="28"/>
        </w:rPr>
      </w:pPr>
      <w:r w:rsidRPr="00367D54">
        <w:rPr>
          <w:sz w:val="28"/>
          <w:szCs w:val="28"/>
        </w:rPr>
        <w:t xml:space="preserve">-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справочниками; проводить наблюдения за биологическими объектами и состоянием собственного организма, биологические эксперименты; </w:t>
      </w:r>
    </w:p>
    <w:p w:rsidR="00590954" w:rsidRPr="00367D54" w:rsidRDefault="00590954" w:rsidP="00590954">
      <w:pPr>
        <w:jc w:val="both"/>
        <w:rPr>
          <w:sz w:val="28"/>
          <w:szCs w:val="28"/>
        </w:rPr>
      </w:pPr>
      <w:r w:rsidRPr="00367D54">
        <w:rPr>
          <w:sz w:val="28"/>
          <w:szCs w:val="28"/>
        </w:rPr>
        <w:t xml:space="preserve">-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 </w:t>
      </w:r>
    </w:p>
    <w:p w:rsidR="00590954" w:rsidRPr="00367D54" w:rsidRDefault="00590954" w:rsidP="00590954">
      <w:pPr>
        <w:jc w:val="both"/>
        <w:rPr>
          <w:sz w:val="28"/>
          <w:szCs w:val="28"/>
        </w:rPr>
      </w:pPr>
      <w:r w:rsidRPr="00367D54">
        <w:rPr>
          <w:sz w:val="28"/>
          <w:szCs w:val="28"/>
        </w:rPr>
        <w:t xml:space="preserve">- воспитание позитивного ценностного отношения к живой природе, собственному здоровью и здоровью других людей; культуры поведения в природе; </w:t>
      </w:r>
    </w:p>
    <w:p w:rsidR="00590954" w:rsidRPr="00367D54" w:rsidRDefault="00590954" w:rsidP="00590954">
      <w:pPr>
        <w:jc w:val="both"/>
        <w:rPr>
          <w:sz w:val="28"/>
          <w:szCs w:val="28"/>
        </w:rPr>
      </w:pPr>
      <w:r w:rsidRPr="00367D54">
        <w:rPr>
          <w:sz w:val="28"/>
          <w:szCs w:val="28"/>
        </w:rPr>
        <w:t xml:space="preserve">-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 </w:t>
      </w:r>
    </w:p>
    <w:p w:rsidR="00590954" w:rsidRPr="00367D54" w:rsidRDefault="00590954" w:rsidP="00590954">
      <w:pPr>
        <w:ind w:firstLine="708"/>
        <w:jc w:val="both"/>
        <w:rPr>
          <w:sz w:val="28"/>
          <w:szCs w:val="28"/>
        </w:rPr>
      </w:pPr>
      <w:r w:rsidRPr="00367D54">
        <w:rPr>
          <w:sz w:val="28"/>
          <w:szCs w:val="28"/>
        </w:rPr>
        <w:t xml:space="preserve">Экзаменационная работа включает 5 содержательных блоков, которые соответствуют блокам федерального компонента государственного стандарта основного общего образования по биологии. </w:t>
      </w:r>
    </w:p>
    <w:p w:rsidR="00590954" w:rsidRPr="00367D54" w:rsidRDefault="00590954" w:rsidP="00590954">
      <w:pPr>
        <w:jc w:val="both"/>
        <w:rPr>
          <w:sz w:val="28"/>
          <w:szCs w:val="28"/>
        </w:rPr>
      </w:pPr>
      <w:r w:rsidRPr="00601142">
        <w:rPr>
          <w:b/>
          <w:sz w:val="28"/>
          <w:szCs w:val="28"/>
        </w:rPr>
        <w:t>Первый блок</w:t>
      </w:r>
      <w:r w:rsidRPr="00367D54">
        <w:rPr>
          <w:sz w:val="28"/>
          <w:szCs w:val="28"/>
        </w:rPr>
        <w:t xml:space="preserve"> «Биология как наука» включает задания, контролирующие знания о роли биологии в формировании современной естественно-научной картины мира, в практической деятельности людей; методах изучения живых объектов (наблюдение, описание, измерение, эксперимент). </w:t>
      </w:r>
    </w:p>
    <w:p w:rsidR="00590954" w:rsidRPr="00367D54" w:rsidRDefault="00590954" w:rsidP="00590954">
      <w:pPr>
        <w:jc w:val="both"/>
        <w:rPr>
          <w:sz w:val="28"/>
          <w:szCs w:val="28"/>
        </w:rPr>
      </w:pPr>
      <w:r w:rsidRPr="00601142">
        <w:rPr>
          <w:b/>
          <w:sz w:val="28"/>
          <w:szCs w:val="28"/>
        </w:rPr>
        <w:t>Второй блок</w:t>
      </w:r>
      <w:r w:rsidRPr="00367D54">
        <w:rPr>
          <w:sz w:val="28"/>
          <w:szCs w:val="28"/>
        </w:rPr>
        <w:t xml:space="preserve"> «Признаки живых организмов» представлен заданиями, проверяющими материал о строении, функциях и многообразии клеток, тканей, органов и систем органов; признаках живых организмов, наследственности и изменчивости; способах размножения, приемах выращивания растений и разведения животных. </w:t>
      </w:r>
    </w:p>
    <w:p w:rsidR="00590954" w:rsidRPr="00367D54" w:rsidRDefault="00590954" w:rsidP="00590954">
      <w:pPr>
        <w:jc w:val="both"/>
        <w:rPr>
          <w:sz w:val="28"/>
          <w:szCs w:val="28"/>
        </w:rPr>
      </w:pPr>
      <w:r w:rsidRPr="00601142">
        <w:rPr>
          <w:b/>
          <w:sz w:val="28"/>
          <w:szCs w:val="28"/>
        </w:rPr>
        <w:t>Третий блок</w:t>
      </w:r>
      <w:r w:rsidRPr="00367D54">
        <w:rPr>
          <w:sz w:val="28"/>
          <w:szCs w:val="28"/>
        </w:rPr>
        <w:t xml:space="preserve"> «Система, многообразие и эволюция живой природы» содержит задания, контролирующие знания о важнейших отличительных признаках основных царств живой природы: животных, растений, грибов, бактерий; классификации растений и животных: отдел (тип), класс; об усложнении растений и животных в процессе эволюции; о биоразнообразии как основы устойчивости биосферы и результата эволюции. </w:t>
      </w:r>
    </w:p>
    <w:p w:rsidR="00590954" w:rsidRPr="00367D54" w:rsidRDefault="00590954" w:rsidP="00590954">
      <w:pPr>
        <w:jc w:val="both"/>
        <w:rPr>
          <w:sz w:val="28"/>
          <w:szCs w:val="28"/>
        </w:rPr>
      </w:pPr>
      <w:r w:rsidRPr="00367D54">
        <w:rPr>
          <w:sz w:val="28"/>
          <w:szCs w:val="28"/>
        </w:rPr>
        <w:t xml:space="preserve"> </w:t>
      </w:r>
      <w:r w:rsidRPr="00601142">
        <w:rPr>
          <w:b/>
          <w:sz w:val="28"/>
          <w:szCs w:val="28"/>
        </w:rPr>
        <w:t>Четвертый блок</w:t>
      </w:r>
      <w:r w:rsidRPr="00367D54">
        <w:rPr>
          <w:sz w:val="28"/>
          <w:szCs w:val="28"/>
        </w:rPr>
        <w:t xml:space="preserve"> «Человек и его здоровье» включает задания, выявляющие знания о происхождении человека и его биосоциальной природе; строении и жизнедеятельности органов и систем органов: опора и движение, кровеносная, лимфатическая, дыхания, выделения, пищеварения, нервная, эндокринная, половая и др.; внутренней среде, иммунитете, органах чувств, нейрогуморальной регуляции процессов жизнедеятельности; высшей нервной деятельности и особенностях поведения человека; гигиенических нормах и правилах здорового образа жизни. </w:t>
      </w:r>
    </w:p>
    <w:p w:rsidR="00590954" w:rsidRPr="00367D54" w:rsidRDefault="00590954" w:rsidP="00590954">
      <w:pPr>
        <w:jc w:val="both"/>
        <w:rPr>
          <w:sz w:val="28"/>
          <w:szCs w:val="28"/>
        </w:rPr>
      </w:pPr>
      <w:r w:rsidRPr="00601142">
        <w:rPr>
          <w:b/>
          <w:sz w:val="28"/>
          <w:szCs w:val="28"/>
        </w:rPr>
        <w:t>Пятый блок</w:t>
      </w:r>
      <w:r w:rsidRPr="00367D54">
        <w:rPr>
          <w:sz w:val="28"/>
          <w:szCs w:val="28"/>
        </w:rPr>
        <w:t xml:space="preserve"> «Взаимосвязи организмов и окружающей среды» содержит задания, проверяющие знания о системной организации живой природы, экологических факторах, взаимодействии разных видов в природе; естественных и искусственных экосистемах и входящих в них компонентах, пищевых связях; экологических проблемах, их влиянии на собственную жизнь и жизнь других людей; правилах поведения в окружающей среде и способах сохранения равновесия в ней. </w:t>
      </w:r>
    </w:p>
    <w:p w:rsidR="00590954" w:rsidRPr="00367D54" w:rsidRDefault="00590954" w:rsidP="00590954">
      <w:pPr>
        <w:jc w:val="both"/>
        <w:rPr>
          <w:sz w:val="28"/>
          <w:szCs w:val="28"/>
        </w:rPr>
      </w:pPr>
      <w:r w:rsidRPr="00367D54">
        <w:rPr>
          <w:sz w:val="28"/>
          <w:szCs w:val="28"/>
        </w:rPr>
        <w:t xml:space="preserve">Распределение заданий по основным содержательным блокам приводится в таблице 2. </w:t>
      </w:r>
    </w:p>
    <w:p w:rsidR="00590954" w:rsidRPr="00367D54" w:rsidRDefault="00590954" w:rsidP="00590954">
      <w:pPr>
        <w:jc w:val="right"/>
        <w:rPr>
          <w:sz w:val="28"/>
          <w:szCs w:val="28"/>
        </w:rPr>
      </w:pPr>
      <w:r w:rsidRPr="00367D54">
        <w:rPr>
          <w:sz w:val="28"/>
          <w:szCs w:val="28"/>
        </w:rPr>
        <w:t xml:space="preserve">Таблица 2. </w:t>
      </w:r>
    </w:p>
    <w:p w:rsidR="00590954" w:rsidRPr="00367D54" w:rsidRDefault="00590954" w:rsidP="00590954">
      <w:pPr>
        <w:jc w:val="both"/>
        <w:rPr>
          <w:sz w:val="28"/>
          <w:szCs w:val="28"/>
        </w:rPr>
      </w:pPr>
      <w:r w:rsidRPr="00367D54">
        <w:rPr>
          <w:sz w:val="28"/>
          <w:szCs w:val="28"/>
        </w:rPr>
        <w:t xml:space="preserve">Распределение заданий по основным содержательным блокам </w:t>
      </w:r>
    </w:p>
    <w:p w:rsidR="00590954" w:rsidRPr="00367D54" w:rsidRDefault="00590954" w:rsidP="00590954">
      <w:pPr>
        <w:jc w:val="both"/>
        <w:rPr>
          <w:sz w:val="28"/>
          <w:szCs w:val="28"/>
        </w:rPr>
      </w:pPr>
      <w:r w:rsidRPr="00367D54">
        <w:rPr>
          <w:sz w:val="28"/>
          <w:szCs w:val="28"/>
        </w:rPr>
        <w:t xml:space="preserve">(темам, разделам) учебного предмета </w:t>
      </w:r>
    </w:p>
    <w:tbl>
      <w:tblPr>
        <w:tblW w:w="0" w:type="auto"/>
        <w:tblInd w:w="1701" w:type="dxa"/>
        <w:tblBorders>
          <w:top w:val="nil"/>
          <w:left w:val="nil"/>
          <w:bottom w:val="nil"/>
          <w:right w:val="nil"/>
        </w:tblBorders>
        <w:tblLook w:val="0000" w:firstRow="0" w:lastRow="0" w:firstColumn="0" w:lastColumn="0" w:noHBand="0" w:noVBand="0"/>
      </w:tblPr>
      <w:tblGrid>
        <w:gridCol w:w="2471"/>
        <w:gridCol w:w="1211"/>
        <w:gridCol w:w="1680"/>
        <w:gridCol w:w="2791"/>
      </w:tblGrid>
      <w:tr w:rsidR="00590954" w:rsidRPr="00367D54">
        <w:trPr>
          <w:trHeight w:val="1655"/>
        </w:trPr>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Содержательные блоки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Число заданий</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Макси-мальный первичный балл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Процент максимального пер-вичного балла за задания данного блока содержания от максимального первичного балла за всю работу </w:t>
            </w:r>
          </w:p>
        </w:tc>
      </w:tr>
      <w:tr w:rsidR="00590954" w:rsidRPr="00367D54">
        <w:trPr>
          <w:trHeight w:val="691"/>
        </w:trPr>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Биология как наука. Методы биологии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1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1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2% </w:t>
            </w:r>
          </w:p>
        </w:tc>
      </w:tr>
      <w:tr w:rsidR="00590954" w:rsidRPr="00367D54">
        <w:trPr>
          <w:trHeight w:val="691"/>
        </w:trPr>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Признаки живых организмов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7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12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26% </w:t>
            </w:r>
          </w:p>
        </w:tc>
      </w:tr>
      <w:tr w:rsidR="00590954" w:rsidRPr="00367D54">
        <w:trPr>
          <w:trHeight w:val="1011"/>
        </w:trPr>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Система, многообразие и эволюция живой при-роды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9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10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21% </w:t>
            </w:r>
          </w:p>
        </w:tc>
      </w:tr>
      <w:tr w:rsidR="00590954" w:rsidRPr="00367D54">
        <w:trPr>
          <w:trHeight w:val="368"/>
        </w:trPr>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Человек и его здоровье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16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22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47% </w:t>
            </w:r>
          </w:p>
        </w:tc>
      </w:tr>
      <w:tr w:rsidR="00590954" w:rsidRPr="00367D54">
        <w:trPr>
          <w:trHeight w:val="1011"/>
        </w:trPr>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Взаимосвязи организмов и окружающей сре-ды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2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2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4% </w:t>
            </w:r>
          </w:p>
        </w:tc>
      </w:tr>
      <w:tr w:rsidR="00590954" w:rsidRPr="00367D54">
        <w:trPr>
          <w:trHeight w:val="368"/>
        </w:trPr>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Итого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35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47 </w:t>
            </w:r>
          </w:p>
        </w:tc>
        <w:tc>
          <w:tcPr>
            <w:tcW w:w="0" w:type="auto"/>
            <w:tcBorders>
              <w:top w:val="single" w:sz="8" w:space="0" w:color="000000"/>
              <w:left w:val="single" w:sz="8" w:space="0" w:color="000000"/>
              <w:bottom w:val="single" w:sz="8" w:space="0" w:color="000000"/>
              <w:right w:val="single" w:sz="8" w:space="0" w:color="000000"/>
            </w:tcBorders>
          </w:tcPr>
          <w:p w:rsidR="00590954" w:rsidRPr="00367D54" w:rsidRDefault="00590954" w:rsidP="00590954">
            <w:pPr>
              <w:jc w:val="both"/>
              <w:rPr>
                <w:sz w:val="28"/>
                <w:szCs w:val="28"/>
              </w:rPr>
            </w:pPr>
            <w:r w:rsidRPr="00367D54">
              <w:rPr>
                <w:sz w:val="28"/>
                <w:szCs w:val="28"/>
              </w:rPr>
              <w:t xml:space="preserve">100% </w:t>
            </w:r>
          </w:p>
        </w:tc>
      </w:tr>
    </w:tbl>
    <w:p w:rsidR="00590954" w:rsidRPr="00367D54" w:rsidRDefault="00590954" w:rsidP="00590954">
      <w:pPr>
        <w:jc w:val="both"/>
        <w:rPr>
          <w:sz w:val="28"/>
          <w:szCs w:val="28"/>
        </w:rPr>
      </w:pPr>
    </w:p>
    <w:p w:rsidR="00590954" w:rsidRPr="00367D54" w:rsidRDefault="00590954" w:rsidP="00590954">
      <w:pPr>
        <w:jc w:val="both"/>
        <w:rPr>
          <w:sz w:val="28"/>
          <w:szCs w:val="28"/>
        </w:rPr>
      </w:pPr>
      <w:r w:rsidRPr="00367D54">
        <w:rPr>
          <w:sz w:val="28"/>
          <w:szCs w:val="28"/>
        </w:rPr>
        <w:t xml:space="preserve">В экзаменационной работе проверяются следующие умения и виды деятельности: </w:t>
      </w:r>
    </w:p>
    <w:p w:rsidR="00590954" w:rsidRPr="00367D54" w:rsidRDefault="00590954" w:rsidP="00590954">
      <w:pPr>
        <w:jc w:val="both"/>
        <w:rPr>
          <w:sz w:val="28"/>
          <w:szCs w:val="28"/>
        </w:rPr>
      </w:pPr>
      <w:r w:rsidRPr="00367D54">
        <w:rPr>
          <w:sz w:val="28"/>
          <w:szCs w:val="28"/>
        </w:rPr>
        <w:t xml:space="preserve">1) объяснять роль биологии в формировании современной естествен-нонаучной картины мира, в практической деятельности людей; </w:t>
      </w:r>
    </w:p>
    <w:p w:rsidR="00590954" w:rsidRPr="00367D54" w:rsidRDefault="00590954" w:rsidP="00590954">
      <w:pPr>
        <w:jc w:val="both"/>
        <w:rPr>
          <w:sz w:val="28"/>
          <w:szCs w:val="28"/>
        </w:rPr>
      </w:pPr>
      <w:r w:rsidRPr="00367D54">
        <w:rPr>
          <w:sz w:val="28"/>
          <w:szCs w:val="28"/>
        </w:rPr>
        <w:t xml:space="preserve">2) называть, приводить примеры клеток, тканей, органов, систем органов, организмов различных царств живой природы, экосистем; </w:t>
      </w:r>
    </w:p>
    <w:p w:rsidR="00590954" w:rsidRPr="00367D54" w:rsidRDefault="00590954" w:rsidP="00590954">
      <w:pPr>
        <w:jc w:val="both"/>
        <w:rPr>
          <w:sz w:val="28"/>
          <w:szCs w:val="28"/>
        </w:rPr>
      </w:pPr>
      <w:r w:rsidRPr="00367D54">
        <w:rPr>
          <w:sz w:val="28"/>
          <w:szCs w:val="28"/>
        </w:rPr>
        <w:t xml:space="preserve">3) выявлять изменчивость организмов, их приспособления к среде обитания, типы взаимодействия разных видов в экосистеме; </w:t>
      </w:r>
    </w:p>
    <w:p w:rsidR="00590954" w:rsidRPr="00367D54" w:rsidRDefault="00590954" w:rsidP="00590954">
      <w:pPr>
        <w:jc w:val="both"/>
        <w:rPr>
          <w:sz w:val="28"/>
          <w:szCs w:val="28"/>
        </w:rPr>
      </w:pPr>
      <w:r w:rsidRPr="00367D54">
        <w:rPr>
          <w:sz w:val="28"/>
          <w:szCs w:val="28"/>
        </w:rPr>
        <w:t xml:space="preserve">4) определять и классифицировать принадлежность биологических объектов к определенной систематической категории; </w:t>
      </w:r>
    </w:p>
    <w:p w:rsidR="00590954" w:rsidRPr="00367D54" w:rsidRDefault="00590954" w:rsidP="00590954">
      <w:pPr>
        <w:jc w:val="both"/>
        <w:rPr>
          <w:sz w:val="28"/>
          <w:szCs w:val="28"/>
        </w:rPr>
      </w:pPr>
      <w:r w:rsidRPr="00367D54">
        <w:rPr>
          <w:sz w:val="28"/>
          <w:szCs w:val="28"/>
        </w:rPr>
        <w:t xml:space="preserve">5) устанавливать причинно-следственные связи между строением и функциями клеточных структур, тканей, органов и систем, между организмами и средой их обитания; </w:t>
      </w:r>
    </w:p>
    <w:p w:rsidR="00590954" w:rsidRPr="00367D54" w:rsidRDefault="00590954" w:rsidP="00590954">
      <w:pPr>
        <w:jc w:val="both"/>
        <w:rPr>
          <w:sz w:val="28"/>
          <w:szCs w:val="28"/>
        </w:rPr>
      </w:pPr>
      <w:r w:rsidRPr="00367D54">
        <w:rPr>
          <w:sz w:val="28"/>
          <w:szCs w:val="28"/>
        </w:rPr>
        <w:t xml:space="preserve">6) сравнивать биологические объекты (клетки, ткани, органы и системы органов, организмы, представителей отдельных систематических групп, экосистемы), процессы, явления и делать выводы на основе сравнения; </w:t>
      </w:r>
    </w:p>
    <w:p w:rsidR="00590954" w:rsidRPr="00367D54" w:rsidRDefault="00590954" w:rsidP="00590954">
      <w:pPr>
        <w:jc w:val="both"/>
        <w:rPr>
          <w:sz w:val="28"/>
          <w:szCs w:val="28"/>
        </w:rPr>
      </w:pPr>
      <w:r w:rsidRPr="00367D54">
        <w:rPr>
          <w:sz w:val="28"/>
          <w:szCs w:val="28"/>
        </w:rPr>
        <w:t xml:space="preserve">7) применять биологические знания в практической деятельности; </w:t>
      </w:r>
    </w:p>
    <w:p w:rsidR="00590954" w:rsidRPr="00367D54" w:rsidRDefault="00590954" w:rsidP="00590954">
      <w:pPr>
        <w:jc w:val="both"/>
        <w:rPr>
          <w:sz w:val="28"/>
          <w:szCs w:val="28"/>
        </w:rPr>
      </w:pPr>
      <w:r w:rsidRPr="00367D54">
        <w:rPr>
          <w:sz w:val="28"/>
          <w:szCs w:val="28"/>
        </w:rPr>
        <w:t xml:space="preserve">8) анализировать и прогнозировать воздействие факторов окружающей среды, факторов риска на здоровье, последствий деятельности человека в экосистемах. </w:t>
      </w:r>
    </w:p>
    <w:p w:rsidR="00590954" w:rsidRPr="00367D54" w:rsidRDefault="00590954" w:rsidP="00590954">
      <w:pPr>
        <w:jc w:val="both"/>
        <w:rPr>
          <w:sz w:val="28"/>
          <w:szCs w:val="28"/>
        </w:rPr>
      </w:pPr>
      <w:r w:rsidRPr="00367D54">
        <w:rPr>
          <w:sz w:val="28"/>
          <w:szCs w:val="28"/>
        </w:rPr>
        <w:tab/>
      </w:r>
    </w:p>
    <w:p w:rsidR="00590954" w:rsidRPr="00367D54" w:rsidRDefault="00590954" w:rsidP="00590954">
      <w:pPr>
        <w:ind w:firstLine="708"/>
        <w:jc w:val="both"/>
        <w:rPr>
          <w:sz w:val="28"/>
          <w:szCs w:val="28"/>
        </w:rPr>
      </w:pPr>
      <w:r w:rsidRPr="00367D54">
        <w:rPr>
          <w:sz w:val="28"/>
          <w:szCs w:val="28"/>
        </w:rPr>
        <w:t xml:space="preserve">Анализ результатов проведения экзамена в независимой форме в </w:t>
      </w:r>
      <w:smartTag w:uri="urn:schemas-microsoft-com:office:smarttags" w:element="metricconverter">
        <w:smartTagPr>
          <w:attr w:name="ProductID" w:val="2008 г"/>
        </w:smartTagPr>
        <w:r w:rsidRPr="00367D54">
          <w:rPr>
            <w:sz w:val="28"/>
            <w:szCs w:val="28"/>
          </w:rPr>
          <w:t>2008 г</w:t>
        </w:r>
      </w:smartTag>
      <w:r w:rsidRPr="00367D54">
        <w:rPr>
          <w:sz w:val="28"/>
          <w:szCs w:val="28"/>
        </w:rPr>
        <w:t>. позволяет высказать некоторые общие рекомендации по подготовке учащихся к экзамену и дальнейшему совершенствованию методики обучения биологии в школе.</w:t>
      </w:r>
    </w:p>
    <w:p w:rsidR="00590954" w:rsidRDefault="00590954" w:rsidP="00590954">
      <w:pPr>
        <w:ind w:firstLine="708"/>
        <w:jc w:val="both"/>
        <w:rPr>
          <w:sz w:val="28"/>
          <w:szCs w:val="28"/>
        </w:rPr>
      </w:pPr>
      <w:r w:rsidRPr="00367D54">
        <w:rPr>
          <w:sz w:val="28"/>
          <w:szCs w:val="28"/>
        </w:rPr>
        <w:t>При подготовке к экзамену учителю биологии рекомендуется изучить нормативные правовые акты, регламентирующие проведение государственной (итоговой) аттестации выпускников IX классов общеобразовательных учреждений, проанализировать результаты аттестации прошлых лет по предмету и внести коррективы в организацию учебно-воспитательного процесса преподаваемого предмета с учётом итогов аттестации обучающихся.</w:t>
      </w:r>
    </w:p>
    <w:p w:rsidR="00590954" w:rsidRPr="00367D54" w:rsidRDefault="00590954" w:rsidP="00590954">
      <w:pPr>
        <w:ind w:firstLine="708"/>
        <w:jc w:val="both"/>
        <w:rPr>
          <w:sz w:val="28"/>
          <w:szCs w:val="28"/>
        </w:rPr>
      </w:pPr>
      <w:r w:rsidRPr="00367D54">
        <w:rPr>
          <w:sz w:val="28"/>
          <w:szCs w:val="28"/>
        </w:rPr>
        <w:t>Учитель должен хорошо знать спецификацию экзаменационной работы. Спецификация включает в себя назначение и структуру экзаменационной работы, распределение заданий экзаменационной работы по частям, тематическим разделам (блокам), видам деятельности и уровню сложности, систему оценивания отдельных заданий и работы в целом, условия проведения и проверки результатов экзамена. На основе спецификации формируется общий план экзаменационной работы, который является основой содержания контрольно – измерительных материалов (КИМов).</w:t>
      </w:r>
    </w:p>
    <w:p w:rsidR="00590954" w:rsidRPr="00367D54" w:rsidRDefault="00590954" w:rsidP="00590954">
      <w:pPr>
        <w:ind w:firstLine="708"/>
        <w:jc w:val="both"/>
        <w:rPr>
          <w:sz w:val="28"/>
          <w:szCs w:val="28"/>
        </w:rPr>
      </w:pPr>
      <w:r w:rsidRPr="00367D54">
        <w:rPr>
          <w:sz w:val="28"/>
          <w:szCs w:val="28"/>
        </w:rPr>
        <w:t>Необходимо изучить кодификатор элементов содержания, в котором представлены вопросы, которые выносятся на проверку основного учебного содержания. Следует учитывать изменения в кодификаторах, которые будут внесены в текущем учебном году.</w:t>
      </w:r>
    </w:p>
    <w:p w:rsidR="00590954" w:rsidRPr="00367D54" w:rsidRDefault="00590954" w:rsidP="00590954">
      <w:pPr>
        <w:jc w:val="both"/>
        <w:rPr>
          <w:sz w:val="28"/>
          <w:szCs w:val="28"/>
        </w:rPr>
      </w:pPr>
    </w:p>
    <w:p w:rsidR="00590954" w:rsidRPr="00367D54" w:rsidRDefault="00590954" w:rsidP="00590954">
      <w:pPr>
        <w:ind w:firstLine="708"/>
        <w:jc w:val="both"/>
        <w:rPr>
          <w:sz w:val="28"/>
          <w:szCs w:val="28"/>
        </w:rPr>
      </w:pPr>
      <w:r w:rsidRPr="00367D54">
        <w:rPr>
          <w:sz w:val="28"/>
          <w:szCs w:val="28"/>
        </w:rPr>
        <w:t xml:space="preserve">При поурочном планировании и проведении уроков необходимо уделять особое внимание повторению и закреплению наиболее значимых и сложных тем учебного предмета за курс основной школы, выделять резерв времени как во время проведения урока, так и во время обобщающего повторения на отработку учебного материала. </w:t>
      </w:r>
    </w:p>
    <w:p w:rsidR="00590954" w:rsidRPr="00367D54" w:rsidRDefault="00590954" w:rsidP="00590954">
      <w:pPr>
        <w:ind w:firstLine="708"/>
        <w:jc w:val="both"/>
        <w:rPr>
          <w:sz w:val="28"/>
          <w:szCs w:val="28"/>
        </w:rPr>
      </w:pPr>
      <w:r w:rsidRPr="00367D54">
        <w:rPr>
          <w:sz w:val="28"/>
          <w:szCs w:val="28"/>
        </w:rPr>
        <w:t>При подготовке к письменному экзамену необходимо добиться освоения учащимися основного содержания курса биологии: важнейших биологических теорий, законов, закономерностей, понятий и  фактов, необходимых для их конкретизации, разнообразных видов учебной деятельности, предусмотренных стандартом биологического образования.</w:t>
      </w:r>
    </w:p>
    <w:p w:rsidR="00590954" w:rsidRPr="00367D54" w:rsidRDefault="00590954" w:rsidP="00590954">
      <w:pPr>
        <w:ind w:firstLine="708"/>
        <w:jc w:val="both"/>
        <w:rPr>
          <w:sz w:val="28"/>
          <w:szCs w:val="28"/>
        </w:rPr>
      </w:pPr>
      <w:r w:rsidRPr="00367D54">
        <w:rPr>
          <w:sz w:val="28"/>
          <w:szCs w:val="28"/>
        </w:rPr>
        <w:t xml:space="preserve">Важно организовать повторение и обобщение наиболее значимого и сложного для школьников материала из основной школы: о высшей нервной деятельность человека, усложнения растений и животных в процессе эволюции, методах изучения живых объектов, взаимодействии разных видов, экосистемной организации живой природы, экологических проблемах, о классификации органического мира, его историческом развитии, особенностях строения и жизнедеятельности организмов разных царств живой природы и использовать их для конкретизации биологических теорий (клеточной, эволюции, антропогенеза и др.). В процессе изучения курса биологии следует обратить большее внимание на закрепление того материала, который ежегодно вызывает затруднения у многих выпускников основной школы, участвующих в итоговой аттестации: химическая организация клетки, обмен веществ и превращении энергии, нервно-гуморальная регуляция физиологических процессов, протекающих в организме человека и др. </w:t>
      </w:r>
    </w:p>
    <w:p w:rsidR="00590954" w:rsidRPr="00367D54" w:rsidRDefault="00590954" w:rsidP="00590954">
      <w:pPr>
        <w:ind w:firstLine="708"/>
        <w:jc w:val="both"/>
        <w:rPr>
          <w:sz w:val="28"/>
          <w:szCs w:val="28"/>
        </w:rPr>
      </w:pPr>
      <w:r w:rsidRPr="00367D54">
        <w:rPr>
          <w:sz w:val="28"/>
          <w:szCs w:val="28"/>
        </w:rPr>
        <w:t>При организации текущего и тематического контроля знаний обучающихся необходимо использовать задания в тестовой форме разного типа и уровня сложности, аналогичные заданиям экзаменационной работы: с выбором одного или нескольких верных ответов, на установление соответствия и последовательности процессов и явлений природы. Задания такого типа необходимо систематически использовать в учебном процессе: при изучении нового материала, его закреплении, текущей, тематической, итоговой проверки знаний и умений по отдельным разделам курса биологии. Следует учитывать, что с помощью заданий с выбором ответа контролируются не только фактологические, но и теоретические знания, составляющие ядро содержания биологического образования. Например, для проверки усвоения теоретических знаний можно использовать в качестве задания формулировки законов, определения понятий. Ответами к заданиям этого типа служат названия закона или понятия.</w:t>
      </w:r>
    </w:p>
    <w:p w:rsidR="00590954" w:rsidRPr="00367D54" w:rsidRDefault="00590954" w:rsidP="00590954">
      <w:pPr>
        <w:ind w:firstLine="708"/>
        <w:jc w:val="both"/>
        <w:rPr>
          <w:sz w:val="28"/>
          <w:szCs w:val="28"/>
        </w:rPr>
      </w:pPr>
      <w:r w:rsidRPr="00367D54">
        <w:rPr>
          <w:sz w:val="28"/>
          <w:szCs w:val="28"/>
        </w:rPr>
        <w:t>Несмотря на то, что задания для контроля сложного учебного материала, как правило, выполняются сильными обучающимися, они должны использоваться в учебном процессе, так как способствуют развитию мышления обучающихся, овладению умениями применять знания в стандартных и нестандартных ситуациях.</w:t>
      </w:r>
    </w:p>
    <w:p w:rsidR="00590954" w:rsidRDefault="00590954" w:rsidP="00590954">
      <w:pPr>
        <w:ind w:firstLine="708"/>
        <w:jc w:val="both"/>
        <w:rPr>
          <w:sz w:val="28"/>
          <w:szCs w:val="28"/>
        </w:rPr>
      </w:pPr>
      <w:r w:rsidRPr="00367D54">
        <w:rPr>
          <w:sz w:val="28"/>
          <w:szCs w:val="28"/>
        </w:rPr>
        <w:t>В учебном процессе целесообразно сделать акцент на формирование у обучающихся умений работать с текстом, рисунками, схемами. При  организации работы с рисунками важно учитывать, что работы с ними, как правило, вызывают интерес у обучающихся. В то же время они оказываются и сложными, так как требуют знаний деталей строения, процессов, применения знаний. Для формирования умений работать с рисунками и их контроля следует использовать четкие, информативные</w:t>
      </w:r>
      <w:r>
        <w:rPr>
          <w:sz w:val="28"/>
          <w:szCs w:val="28"/>
        </w:rPr>
        <w:t>, понятные обучающимся рисунки.</w:t>
      </w:r>
    </w:p>
    <w:p w:rsidR="00590954" w:rsidRPr="00367D54" w:rsidRDefault="00590954" w:rsidP="00590954">
      <w:pPr>
        <w:ind w:firstLine="708"/>
        <w:jc w:val="both"/>
        <w:rPr>
          <w:sz w:val="28"/>
          <w:szCs w:val="28"/>
        </w:rPr>
      </w:pPr>
      <w:r w:rsidRPr="00367D54">
        <w:rPr>
          <w:sz w:val="28"/>
          <w:szCs w:val="28"/>
        </w:rPr>
        <w:t xml:space="preserve">Обучающимся можно предложить найти на рисунке определенный объект или фрагмент схемы и выписать нужную цифру или букву. Так, на рисунке с изображением пищеварительной системы органов можно предложить найти печень, выписать букву, которой она обозначена, разъяснить её роль в организме. На схемах пищевых связей, филогенетических связей растений и животных рекомендовать обучающимся найти правильно составленную пищевую цепь, верно изображенные филогенетические связи и в качестве ответа выписать соответствующие цифры. Выполнение заданий с рисунками заставляет обучающихся более серьезно относиться к иллюстрациям учебника, использовать их не только для конкретизации учебного материала, но и в качестве дополнительного источника знаний. </w:t>
      </w:r>
    </w:p>
    <w:p w:rsidR="00590954" w:rsidRPr="00367D54" w:rsidRDefault="00590954" w:rsidP="00590954">
      <w:pPr>
        <w:ind w:firstLine="708"/>
        <w:jc w:val="both"/>
        <w:rPr>
          <w:sz w:val="28"/>
          <w:szCs w:val="28"/>
        </w:rPr>
      </w:pPr>
      <w:r w:rsidRPr="00367D54">
        <w:rPr>
          <w:sz w:val="28"/>
          <w:szCs w:val="28"/>
        </w:rPr>
        <w:t xml:space="preserve">Анализ письменных работ по биологии обучающихся показал, что обучающиеся чаще всего не дают прямого ответа на вопрос, пишут не по существу, очень пространно и поверхностно, делают  много орфографических ошибок. </w:t>
      </w:r>
    </w:p>
    <w:p w:rsidR="00590954" w:rsidRPr="00367D54" w:rsidRDefault="00590954" w:rsidP="00590954">
      <w:pPr>
        <w:ind w:firstLine="708"/>
        <w:jc w:val="both"/>
        <w:rPr>
          <w:sz w:val="28"/>
          <w:szCs w:val="28"/>
        </w:rPr>
      </w:pPr>
      <w:r w:rsidRPr="00367D54">
        <w:rPr>
          <w:sz w:val="28"/>
          <w:szCs w:val="28"/>
        </w:rPr>
        <w:t xml:space="preserve">Указанные недостатки не означают, что не следует проводить письменный контроль. Наоборот, ему следует уделять больше внимания: привлекать обучающихся к анализу работ своих товарищей, выявлять недостатки не только в раскрываемом биологическом вопросе, но и в его изложении: логике, лаконичности, структуре фраз. Положительные результаты дает и анализ примеров хороших ответов на уроке. Если таких примеров нет, то желательно учителю самому подготовить несколько ответов и познакомить с ними обучающихся. Например, при изучении раздела «Растения» ответ на вопрос: «Каково значение фотосинтеза?» - может быть следующим: «В результате фотосинтеза растение образует органические вещества из углекислого газа и воды с использованием солнечной энергии, а также выделяет в атмосферу кислород; органические вещества служат пищей и источником энергии для животных, грибов, большинства бактерий и человека, а кислород  используется в процессе дыхания всеми организмами». </w:t>
      </w:r>
    </w:p>
    <w:p w:rsidR="00590954" w:rsidRPr="00367D54" w:rsidRDefault="00590954" w:rsidP="00590954">
      <w:pPr>
        <w:jc w:val="both"/>
        <w:rPr>
          <w:sz w:val="28"/>
          <w:szCs w:val="28"/>
        </w:rPr>
      </w:pPr>
      <w:r w:rsidRPr="00367D54">
        <w:rPr>
          <w:sz w:val="28"/>
          <w:szCs w:val="28"/>
        </w:rPr>
        <w:t>На уроках необходимо развивать умения формулировать свои мысли, выполнять задания с развёрнутым ответом, составляя планы небольших текстов учебника, планы предполагаемых ответов на вопросы.</w:t>
      </w:r>
    </w:p>
    <w:p w:rsidR="00590954" w:rsidRPr="00367D54" w:rsidRDefault="00590954" w:rsidP="00590954">
      <w:pPr>
        <w:jc w:val="both"/>
        <w:rPr>
          <w:sz w:val="28"/>
          <w:szCs w:val="28"/>
        </w:rPr>
      </w:pPr>
      <w:r w:rsidRPr="00367D54">
        <w:rPr>
          <w:sz w:val="28"/>
          <w:szCs w:val="28"/>
        </w:rPr>
        <w:t xml:space="preserve"> </w:t>
      </w:r>
      <w:r>
        <w:rPr>
          <w:sz w:val="28"/>
          <w:szCs w:val="28"/>
        </w:rPr>
        <w:tab/>
      </w:r>
      <w:r w:rsidRPr="00367D54">
        <w:rPr>
          <w:sz w:val="28"/>
          <w:szCs w:val="28"/>
        </w:rPr>
        <w:t>В школьной практике при контроле знаний часто используют вопросы и задания, ориентированные на воспроизведение знаний (назвать биологические объекты и процессы, сформулировать определения, привести примеры), лишь небольшая их часть требует творческого применения знаний. Требования к уровню подготовки обучающихся указывают на необходимость больше внимания уделять проверке сформированности умений, различных видов учебной деятельности, овладение которыми облегчит им работу с домашним заданием, даст возможность самостоятельно приобретать новые знания из научно- популярной литературы.</w:t>
      </w:r>
    </w:p>
    <w:p w:rsidR="00590954" w:rsidRPr="00367D54" w:rsidRDefault="00590954" w:rsidP="00590954">
      <w:pPr>
        <w:ind w:firstLine="708"/>
        <w:jc w:val="both"/>
        <w:rPr>
          <w:sz w:val="28"/>
          <w:szCs w:val="28"/>
        </w:rPr>
      </w:pPr>
      <w:r w:rsidRPr="00367D54">
        <w:rPr>
          <w:sz w:val="28"/>
          <w:szCs w:val="28"/>
        </w:rPr>
        <w:t>В процессе контроля знаний обучающиеся чаще всего занимаются аналитической деятельностью: находят части клетки, ткани, части экосистемы и др. Более сложной мыслительной деятельности требуют задания для проверки умений составлять характеристику биологических объектов, процессов и явлений; обосновывать научные факты, агроприемы, меры охраны природы, нормы здорового образа жизни, поведения в природе; сравнивать, устанавливать причинно-следственные связи, делать выводы и др. Учитель должен больше внимания уделять проверке умений обобщать факты, устанавливать взаимосвязи в клетке, организме, в природе, формулировать выводы о целостности организма, экосистемы, о единстве органического мира, находить причины нарушения равновесия в биосфере, появления редких видов, колебания численности популяций и др.</w:t>
      </w:r>
    </w:p>
    <w:p w:rsidR="00590954" w:rsidRPr="00367D54" w:rsidRDefault="00590954" w:rsidP="00590954">
      <w:pPr>
        <w:ind w:firstLine="708"/>
        <w:jc w:val="both"/>
        <w:rPr>
          <w:sz w:val="28"/>
          <w:szCs w:val="28"/>
        </w:rPr>
      </w:pPr>
      <w:r w:rsidRPr="00367D54">
        <w:rPr>
          <w:sz w:val="28"/>
          <w:szCs w:val="28"/>
        </w:rPr>
        <w:t>Качество знаний обучающихся зависит от их умения проводить сравнение, например: выявлять сходство или различия в строении и функциях клеток тканей органов, организмов разных царств живой природы и делать выводы; сравнивать виды, экосистемы, агроэкосистемы, процессы фотосинтеза и дыхания, энергетического и пластического обмена, генотипы, фенотипы особей и др. Использование заданий на сравнение объектов, процессов, явлений дает возможность закрепить у обучающихся это умение, повысить уровень их биологической подготовки. При этом важно помнить, что обучающиеся часто подменяют операцию сравнения поочередным описанием объектов и процессов. Необходимо указывать им на этот недостаток и своевременно исправлять ошибку.</w:t>
      </w:r>
    </w:p>
    <w:p w:rsidR="00590954" w:rsidRPr="00367D54" w:rsidRDefault="00590954" w:rsidP="00590954">
      <w:pPr>
        <w:ind w:firstLine="708"/>
        <w:jc w:val="both"/>
        <w:rPr>
          <w:sz w:val="28"/>
          <w:szCs w:val="28"/>
        </w:rPr>
      </w:pPr>
      <w:r w:rsidRPr="00367D54">
        <w:rPr>
          <w:sz w:val="28"/>
          <w:szCs w:val="28"/>
        </w:rPr>
        <w:t xml:space="preserve">Преподавателям необходимо обратить особое внимание на формирование у обучающихся в ходе учебно-воспитательного процесса практических умений: ставить опыты с целью проникновения в сущность биологических процессов и явлений; проводить наблюдения за комнатными растениями, за сезонными изменениями в природе, выявлять в ходе наблюдения изменчивость и черты приспособленности организмов к среде обитания, биоразнообразие. Это позволит усилить методологический аспект содержания биологического образования, глубже познать методы изучения живой природы. Проверять сформированность практических умений необходимо в ходе не только текущего, но и итогового контроля. </w:t>
      </w:r>
    </w:p>
    <w:p w:rsidR="00590954" w:rsidRPr="00367D54" w:rsidRDefault="00590954" w:rsidP="00590954">
      <w:pPr>
        <w:ind w:firstLine="708"/>
        <w:jc w:val="both"/>
        <w:rPr>
          <w:sz w:val="28"/>
          <w:szCs w:val="28"/>
        </w:rPr>
      </w:pPr>
      <w:r w:rsidRPr="00367D54">
        <w:rPr>
          <w:sz w:val="28"/>
          <w:szCs w:val="28"/>
        </w:rPr>
        <w:t>Общеизвестно, что использование на уроке натуральных объектов улучшает понимание и запоминание учащимися нового материала. Однако не все обучающиеся успевают при этом рассмотреть объект, его части. Очень редко обучающиеся иллюстрируют свой ответ показом натуральных объектов. Поэтому важно при контроле знаний включать задания на работу с натуральными объектами с целью выявлять особенности его строения, нахождения у организма черт приспособленности к среде обитания, составления характеристики вида, фенотипа организма, установления взаимосвязи строения и функции органа и др.</w:t>
      </w:r>
    </w:p>
    <w:p w:rsidR="00590954" w:rsidRPr="00367D54" w:rsidRDefault="00590954" w:rsidP="00590954">
      <w:pPr>
        <w:ind w:firstLine="708"/>
        <w:jc w:val="both"/>
        <w:rPr>
          <w:sz w:val="28"/>
          <w:szCs w:val="28"/>
        </w:rPr>
      </w:pPr>
      <w:r w:rsidRPr="00367D54">
        <w:rPr>
          <w:sz w:val="28"/>
          <w:szCs w:val="28"/>
        </w:rPr>
        <w:t>Многие обучающиеся не умеют работать с текстом учебника и научно-популярной литературой, выполняющими функцию основных источников знаний. Обучающиеся невнимательно читают текст и плохо запоминают прочитанное, не могут выделить главное, использовать рисунок как вспомогательное средство, облегчающее понимание текста. Поэтому необходимо обучать школьников работе с литературой на уроке и усилить внимание к проверке сформированности данных умений.</w:t>
      </w:r>
    </w:p>
    <w:p w:rsidR="00590954" w:rsidRPr="00367D54" w:rsidRDefault="00590954" w:rsidP="00590954">
      <w:pPr>
        <w:ind w:firstLine="708"/>
        <w:jc w:val="both"/>
        <w:rPr>
          <w:sz w:val="28"/>
          <w:szCs w:val="28"/>
        </w:rPr>
      </w:pPr>
      <w:r w:rsidRPr="00367D54">
        <w:rPr>
          <w:sz w:val="28"/>
          <w:szCs w:val="28"/>
        </w:rPr>
        <w:t>С целью реализации компетентностного подхода необходимо включать в контрольные работы ситуативные задачи, особенно из повседневной жизни, способствующих развитию задатков и способностей обучающихся, их интеллекта, пониманию жизненных ситуаций и умению принимать грамотные решения.</w:t>
      </w:r>
    </w:p>
    <w:p w:rsidR="00590954" w:rsidRPr="00367D54" w:rsidRDefault="00590954" w:rsidP="00590954">
      <w:pPr>
        <w:ind w:firstLine="708"/>
        <w:jc w:val="both"/>
        <w:rPr>
          <w:sz w:val="28"/>
          <w:szCs w:val="28"/>
        </w:rPr>
      </w:pPr>
      <w:r w:rsidRPr="00367D54">
        <w:rPr>
          <w:sz w:val="28"/>
          <w:szCs w:val="28"/>
        </w:rPr>
        <w:t>Желательно проработать с обучающимися, выразившими желание сдавать экзамен по биологии</w:t>
      </w:r>
      <w:r>
        <w:rPr>
          <w:sz w:val="28"/>
          <w:szCs w:val="28"/>
        </w:rPr>
        <w:t xml:space="preserve"> в независимой форме</w:t>
      </w:r>
      <w:r w:rsidRPr="00367D54">
        <w:rPr>
          <w:sz w:val="28"/>
          <w:szCs w:val="28"/>
        </w:rPr>
        <w:t>, 10-15 вариантов экзаменационных работ прошлых лет.</w:t>
      </w:r>
    </w:p>
    <w:p w:rsidR="00590954" w:rsidRPr="00367D54" w:rsidRDefault="00590954" w:rsidP="00590954">
      <w:pPr>
        <w:ind w:firstLine="708"/>
        <w:jc w:val="both"/>
        <w:rPr>
          <w:sz w:val="28"/>
          <w:szCs w:val="28"/>
        </w:rPr>
      </w:pPr>
      <w:r w:rsidRPr="00367D54">
        <w:rPr>
          <w:sz w:val="28"/>
          <w:szCs w:val="28"/>
        </w:rPr>
        <w:t>Не следует забывать об информационной</w:t>
      </w:r>
      <w:r>
        <w:rPr>
          <w:sz w:val="28"/>
          <w:szCs w:val="28"/>
        </w:rPr>
        <w:t xml:space="preserve"> поддержке учащихся. На стенде «</w:t>
      </w:r>
      <w:r w:rsidRPr="00367D54">
        <w:rPr>
          <w:sz w:val="28"/>
          <w:szCs w:val="28"/>
        </w:rPr>
        <w:t>Как готовиться к письме</w:t>
      </w:r>
      <w:r>
        <w:rPr>
          <w:sz w:val="28"/>
          <w:szCs w:val="28"/>
        </w:rPr>
        <w:t>нному экзамену»</w:t>
      </w:r>
      <w:r w:rsidRPr="00367D54">
        <w:rPr>
          <w:sz w:val="28"/>
          <w:szCs w:val="28"/>
        </w:rPr>
        <w:t xml:space="preserve"> в кабинете биологии можно разместить сменяемые образцы ученических решений, задания с развернутым ответом и их оценку с комментариями, тексты тестов письменного экзамена по биологии с ответами, список пособий, которыми учащиеся могут воспользоваться при подготовке к экзамену, кодификатор заданий экзамена по биологии и перечень проверяемых заданиями экзаменационной работой умений, </w:t>
      </w:r>
    </w:p>
    <w:p w:rsidR="00590954" w:rsidRPr="00367D54" w:rsidRDefault="00590954" w:rsidP="00590954">
      <w:pPr>
        <w:ind w:firstLine="708"/>
        <w:jc w:val="both"/>
        <w:rPr>
          <w:sz w:val="28"/>
          <w:szCs w:val="28"/>
        </w:rPr>
      </w:pPr>
      <w:r w:rsidRPr="00367D54">
        <w:rPr>
          <w:sz w:val="28"/>
          <w:szCs w:val="28"/>
        </w:rPr>
        <w:t xml:space="preserve">Полезно приучать </w:t>
      </w:r>
      <w:r>
        <w:rPr>
          <w:sz w:val="28"/>
          <w:szCs w:val="28"/>
        </w:rPr>
        <w:t>обучающихся</w:t>
      </w:r>
      <w:r w:rsidRPr="00367D54">
        <w:rPr>
          <w:sz w:val="28"/>
          <w:szCs w:val="28"/>
        </w:rPr>
        <w:t xml:space="preserve"> к внимательному чтению и неукоснительному выполнению инструкций, использующихся в материалах экзаменационной работы, к четкому разборчивому письму.</w:t>
      </w:r>
    </w:p>
    <w:p w:rsidR="00590954" w:rsidRPr="00367D54" w:rsidRDefault="00590954" w:rsidP="00590954">
      <w:pPr>
        <w:ind w:firstLine="708"/>
        <w:jc w:val="both"/>
        <w:rPr>
          <w:sz w:val="28"/>
          <w:szCs w:val="28"/>
        </w:rPr>
      </w:pPr>
      <w:r w:rsidRPr="00367D54">
        <w:rPr>
          <w:sz w:val="28"/>
          <w:szCs w:val="28"/>
        </w:rPr>
        <w:t xml:space="preserve">При подготовке к экзамену рекомендуется использовать: </w:t>
      </w:r>
    </w:p>
    <w:p w:rsidR="00590954" w:rsidRPr="00367D54" w:rsidRDefault="00590954" w:rsidP="00590954">
      <w:pPr>
        <w:jc w:val="both"/>
        <w:rPr>
          <w:sz w:val="28"/>
          <w:szCs w:val="28"/>
        </w:rPr>
      </w:pPr>
      <w:r w:rsidRPr="00367D54">
        <w:rPr>
          <w:sz w:val="28"/>
          <w:szCs w:val="28"/>
        </w:rPr>
        <w:t xml:space="preserve">–  учебники, имеющие гриф Министерства образования и науки РФ; </w:t>
      </w:r>
    </w:p>
    <w:p w:rsidR="00590954" w:rsidRPr="00367D54" w:rsidRDefault="00590954" w:rsidP="00590954">
      <w:pPr>
        <w:jc w:val="both"/>
        <w:rPr>
          <w:sz w:val="28"/>
          <w:szCs w:val="28"/>
        </w:rPr>
      </w:pPr>
      <w:r w:rsidRPr="00367D54">
        <w:rPr>
          <w:sz w:val="28"/>
          <w:szCs w:val="28"/>
        </w:rPr>
        <w:t xml:space="preserve">– пособия, включенные в перечень учебных изданий, допущенных Министерством образования и науки РФ. </w:t>
      </w:r>
    </w:p>
    <w:p w:rsidR="00590954" w:rsidRPr="00367D54" w:rsidRDefault="00590954" w:rsidP="00590954">
      <w:pPr>
        <w:ind w:firstLine="708"/>
        <w:jc w:val="both"/>
        <w:rPr>
          <w:sz w:val="28"/>
          <w:szCs w:val="28"/>
        </w:rPr>
      </w:pPr>
      <w:r w:rsidRPr="00367D54">
        <w:rPr>
          <w:sz w:val="28"/>
          <w:szCs w:val="28"/>
        </w:rPr>
        <w:t xml:space="preserve">Перечень учебников размещён на Федеральном образовательном портале www.edu.ru в разделе Федеральный перечень учебников для общего образования. </w:t>
      </w:r>
    </w:p>
    <w:p w:rsidR="00590954" w:rsidRPr="00367D54" w:rsidRDefault="00590954" w:rsidP="00590954">
      <w:pPr>
        <w:ind w:firstLine="708"/>
        <w:jc w:val="both"/>
        <w:rPr>
          <w:sz w:val="28"/>
          <w:szCs w:val="28"/>
        </w:rPr>
      </w:pPr>
      <w:r w:rsidRPr="00367D54">
        <w:rPr>
          <w:sz w:val="28"/>
          <w:szCs w:val="28"/>
        </w:rPr>
        <w:t xml:space="preserve">На уровне районных методических объединений работу по подготовке к государственной (итоговой) аттестации обучающихся общеобразовательных учреждений, освоивших образовательные программы основного общего образования по биологии в независимой форме можно организовать следующим образом: </w:t>
      </w:r>
    </w:p>
    <w:p w:rsidR="00590954" w:rsidRPr="00367D54" w:rsidRDefault="00590954" w:rsidP="00590954">
      <w:pPr>
        <w:jc w:val="both"/>
        <w:rPr>
          <w:sz w:val="28"/>
          <w:szCs w:val="28"/>
        </w:rPr>
      </w:pPr>
      <w:r>
        <w:rPr>
          <w:sz w:val="28"/>
          <w:szCs w:val="28"/>
        </w:rPr>
        <w:t>- т</w:t>
      </w:r>
      <w:r w:rsidRPr="00367D54">
        <w:rPr>
          <w:sz w:val="28"/>
          <w:szCs w:val="28"/>
        </w:rPr>
        <w:t>ренировочные, диагностические, контрольные работы по текстам методического кабинета. (январь, март).</w:t>
      </w:r>
    </w:p>
    <w:p w:rsidR="00590954" w:rsidRPr="00367D54" w:rsidRDefault="00590954" w:rsidP="00590954">
      <w:pPr>
        <w:jc w:val="both"/>
        <w:rPr>
          <w:sz w:val="28"/>
          <w:szCs w:val="28"/>
        </w:rPr>
      </w:pPr>
      <w:r>
        <w:rPr>
          <w:sz w:val="28"/>
          <w:szCs w:val="28"/>
        </w:rPr>
        <w:t>- п</w:t>
      </w:r>
      <w:r w:rsidRPr="00367D54">
        <w:rPr>
          <w:sz w:val="28"/>
          <w:szCs w:val="28"/>
        </w:rPr>
        <w:t>о анализам контрольных работ в школы направляются методические рекомендации.</w:t>
      </w:r>
    </w:p>
    <w:p w:rsidR="00590954" w:rsidRPr="00367D54" w:rsidRDefault="00590954" w:rsidP="00590954">
      <w:pPr>
        <w:jc w:val="both"/>
        <w:rPr>
          <w:sz w:val="28"/>
          <w:szCs w:val="28"/>
        </w:rPr>
      </w:pPr>
      <w:r>
        <w:rPr>
          <w:sz w:val="28"/>
          <w:szCs w:val="28"/>
        </w:rPr>
        <w:t>- р</w:t>
      </w:r>
      <w:r w:rsidRPr="00367D54">
        <w:rPr>
          <w:sz w:val="28"/>
          <w:szCs w:val="28"/>
        </w:rPr>
        <w:t>абота консультативных пунктов (ноябрь – май). Каждое ОУ даёт заявку на работу в этих пунктах. По заявкам распределяется консультанты. Это учителя с богатым опытом, высшей квалификационной категории, эксперты. Программа занятий определяется также по заявкам учителя. Обычно рассматриваются самые сложные темы курсов биологии.</w:t>
      </w:r>
    </w:p>
    <w:p w:rsidR="00590954" w:rsidRPr="00367D54" w:rsidRDefault="00590954" w:rsidP="00590954">
      <w:pPr>
        <w:jc w:val="both"/>
        <w:rPr>
          <w:sz w:val="28"/>
          <w:szCs w:val="28"/>
        </w:rPr>
      </w:pPr>
      <w:r>
        <w:rPr>
          <w:sz w:val="28"/>
          <w:szCs w:val="28"/>
        </w:rPr>
        <w:t>- р</w:t>
      </w:r>
      <w:r w:rsidRPr="00367D54">
        <w:rPr>
          <w:sz w:val="28"/>
          <w:szCs w:val="28"/>
        </w:rPr>
        <w:t>абота семинара, круглого стола. На них рассматриваются наиболее актуальные вопросы преподавания и содержания курса.</w:t>
      </w:r>
    </w:p>
    <w:p w:rsidR="00590954" w:rsidRDefault="00590954" w:rsidP="00590954">
      <w:pPr>
        <w:jc w:val="both"/>
        <w:rPr>
          <w:sz w:val="28"/>
          <w:szCs w:val="28"/>
        </w:rPr>
      </w:pPr>
      <w:r>
        <w:rPr>
          <w:sz w:val="28"/>
          <w:szCs w:val="28"/>
        </w:rPr>
        <w:t>- п</w:t>
      </w:r>
      <w:r w:rsidRPr="00367D54">
        <w:rPr>
          <w:sz w:val="28"/>
          <w:szCs w:val="28"/>
        </w:rPr>
        <w:t>роведение мастер-классов.</w:t>
      </w:r>
    </w:p>
    <w:p w:rsidR="00590954" w:rsidRPr="00367D54" w:rsidRDefault="00590954" w:rsidP="00590954">
      <w:pPr>
        <w:jc w:val="both"/>
        <w:rPr>
          <w:sz w:val="28"/>
          <w:szCs w:val="28"/>
        </w:rPr>
      </w:pPr>
    </w:p>
    <w:p w:rsidR="00590954" w:rsidRPr="00367D54" w:rsidRDefault="00590954" w:rsidP="00590954">
      <w:pPr>
        <w:jc w:val="both"/>
        <w:rPr>
          <w:sz w:val="28"/>
          <w:szCs w:val="28"/>
        </w:rPr>
      </w:pPr>
      <w:r w:rsidRPr="00367D54">
        <w:rPr>
          <w:sz w:val="28"/>
          <w:szCs w:val="28"/>
        </w:rPr>
        <w:t xml:space="preserve">Список рекомендуемой литературы </w:t>
      </w:r>
    </w:p>
    <w:p w:rsidR="00590954" w:rsidRPr="00367D54" w:rsidRDefault="00590954" w:rsidP="00590954">
      <w:pPr>
        <w:jc w:val="both"/>
        <w:rPr>
          <w:sz w:val="28"/>
          <w:szCs w:val="28"/>
        </w:rPr>
      </w:pPr>
    </w:p>
    <w:p w:rsidR="00590954" w:rsidRPr="00367D54" w:rsidRDefault="00590954" w:rsidP="00590954">
      <w:pPr>
        <w:jc w:val="both"/>
        <w:rPr>
          <w:sz w:val="28"/>
          <w:szCs w:val="28"/>
        </w:rPr>
      </w:pPr>
      <w:r w:rsidRPr="00367D54">
        <w:rPr>
          <w:sz w:val="28"/>
          <w:szCs w:val="28"/>
        </w:rPr>
        <w:t>1. Кучменко В.С., Калинова Г.С. Материалы для подготовки и проведения экзамена: Биология: 9 кл.  М.: Просвещение, 2004.</w:t>
      </w:r>
    </w:p>
    <w:p w:rsidR="00590954" w:rsidRPr="00367D54" w:rsidRDefault="00590954" w:rsidP="00590954">
      <w:pPr>
        <w:jc w:val="both"/>
        <w:rPr>
          <w:sz w:val="28"/>
          <w:szCs w:val="28"/>
        </w:rPr>
      </w:pPr>
      <w:r w:rsidRPr="00367D54">
        <w:rPr>
          <w:sz w:val="28"/>
          <w:szCs w:val="28"/>
        </w:rPr>
        <w:t xml:space="preserve">2. Лернер Г.И. Уроки биологии. Растения, бактерии, грибы, лишайники. 6  </w:t>
      </w:r>
    </w:p>
    <w:p w:rsidR="00590954" w:rsidRPr="00367D54" w:rsidRDefault="00590954" w:rsidP="00590954">
      <w:pPr>
        <w:jc w:val="both"/>
        <w:rPr>
          <w:sz w:val="28"/>
          <w:szCs w:val="28"/>
        </w:rPr>
      </w:pPr>
      <w:r w:rsidRPr="00367D54">
        <w:rPr>
          <w:sz w:val="28"/>
          <w:szCs w:val="28"/>
        </w:rPr>
        <w:t>3. Лернер Г.И. Уроки биологии. Животные.7, 8 классы. Тесты, вопросы, задачи: Учебное пособие. М.:ЭКСМО, 2005.</w:t>
      </w:r>
    </w:p>
    <w:p w:rsidR="00590954" w:rsidRPr="00367D54" w:rsidRDefault="00590954" w:rsidP="00590954">
      <w:pPr>
        <w:jc w:val="both"/>
        <w:rPr>
          <w:sz w:val="28"/>
          <w:szCs w:val="28"/>
        </w:rPr>
      </w:pPr>
      <w:r w:rsidRPr="00367D54">
        <w:rPr>
          <w:sz w:val="28"/>
          <w:szCs w:val="28"/>
        </w:rPr>
        <w:t>4.Лернер Г.И. Уроки биологии. Человек: анатомия, физиология гигиена. 8, 9 классы. Тесты, вопросы, задачи: Учебное пособие. – М.:ЭКСМО, 2005.</w:t>
      </w:r>
    </w:p>
    <w:p w:rsidR="00590954" w:rsidRPr="00367D54" w:rsidRDefault="00590954" w:rsidP="00590954">
      <w:pPr>
        <w:jc w:val="both"/>
        <w:rPr>
          <w:sz w:val="28"/>
          <w:szCs w:val="28"/>
        </w:rPr>
      </w:pPr>
      <w:r w:rsidRPr="00367D54">
        <w:rPr>
          <w:sz w:val="28"/>
          <w:szCs w:val="28"/>
        </w:rPr>
        <w:t xml:space="preserve"> 5. Пособие для подготовки к аттестационному тестированию «Биология: тесты для 9-го класса»: Варианты и ответы централизованного (аттестационного) тестирования. М.: Центр тестирования МО РФ, 2007.</w:t>
      </w:r>
    </w:p>
    <w:p w:rsidR="00590954" w:rsidRPr="00367D54" w:rsidRDefault="00590954" w:rsidP="00590954">
      <w:pPr>
        <w:jc w:val="both"/>
        <w:rPr>
          <w:sz w:val="28"/>
          <w:szCs w:val="28"/>
        </w:rPr>
      </w:pPr>
    </w:p>
    <w:p w:rsidR="0015738F" w:rsidRDefault="00590954" w:rsidP="00145462">
      <w:pPr>
        <w:pStyle w:val="a4"/>
        <w:spacing w:before="0" w:beforeAutospacing="0" w:after="0" w:afterAutospacing="0"/>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 </w:t>
      </w:r>
      <w:r w:rsidR="0015738F">
        <w:rPr>
          <w:rFonts w:ascii="Times New Roman" w:hAnsi="Times New Roman" w:cs="Times New Roman"/>
          <w:b/>
          <w:color w:val="auto"/>
          <w:sz w:val="28"/>
          <w:szCs w:val="28"/>
        </w:rPr>
        <w:t>Подготовка учащихся основной школы</w:t>
      </w:r>
    </w:p>
    <w:p w:rsidR="0015738F" w:rsidRDefault="0015738F" w:rsidP="00D779D6">
      <w:pPr>
        <w:pStyle w:val="a4"/>
        <w:spacing w:before="0" w:beforeAutospacing="0" w:after="0" w:afterAutospacing="0"/>
        <w:jc w:val="center"/>
        <w:rPr>
          <w:rFonts w:ascii="Times New Roman" w:hAnsi="Times New Roman" w:cs="Times New Roman"/>
          <w:b/>
          <w:color w:val="auto"/>
          <w:sz w:val="28"/>
          <w:szCs w:val="28"/>
        </w:rPr>
      </w:pPr>
      <w:r>
        <w:rPr>
          <w:rFonts w:ascii="Times New Roman" w:hAnsi="Times New Roman" w:cs="Times New Roman"/>
          <w:b/>
          <w:color w:val="auto"/>
          <w:sz w:val="28"/>
          <w:szCs w:val="28"/>
        </w:rPr>
        <w:t>к государственной (итоговой) аттестации в независимой форме</w:t>
      </w:r>
    </w:p>
    <w:p w:rsidR="00AC087F" w:rsidRPr="00AC087F" w:rsidRDefault="0015738F" w:rsidP="00D779D6">
      <w:pPr>
        <w:pStyle w:val="a4"/>
        <w:spacing w:before="0" w:beforeAutospacing="0" w:after="0" w:afterAutospacing="0"/>
        <w:jc w:val="center"/>
        <w:rPr>
          <w:rFonts w:ascii="Times New Roman" w:hAnsi="Times New Roman" w:cs="Times New Roman"/>
          <w:b/>
          <w:color w:val="auto"/>
          <w:sz w:val="28"/>
          <w:szCs w:val="28"/>
        </w:rPr>
      </w:pPr>
      <w:r>
        <w:rPr>
          <w:rFonts w:ascii="Times New Roman" w:hAnsi="Times New Roman" w:cs="Times New Roman"/>
          <w:b/>
          <w:color w:val="auto"/>
          <w:sz w:val="28"/>
          <w:szCs w:val="28"/>
        </w:rPr>
        <w:t>по обществознанию</w:t>
      </w:r>
    </w:p>
    <w:p w:rsidR="00AC087F" w:rsidRPr="00AC087F" w:rsidRDefault="00AC087F" w:rsidP="00D779D6">
      <w:pPr>
        <w:pStyle w:val="a4"/>
        <w:spacing w:before="0" w:beforeAutospacing="0" w:after="0" w:afterAutospacing="0"/>
        <w:jc w:val="both"/>
        <w:rPr>
          <w:rFonts w:ascii="Times New Roman" w:hAnsi="Times New Roman" w:cs="Times New Roman"/>
          <w:color w:val="auto"/>
          <w:sz w:val="10"/>
          <w:szCs w:val="10"/>
        </w:rPr>
      </w:pPr>
    </w:p>
    <w:p w:rsidR="00145462" w:rsidRDefault="008B6D89" w:rsidP="00D779D6">
      <w:pPr>
        <w:pStyle w:val="a4"/>
        <w:spacing w:before="0" w:beforeAutospacing="0" w:after="0" w:afterAutospacing="0"/>
        <w:jc w:val="center"/>
        <w:rPr>
          <w:rFonts w:ascii="Times New Roman" w:hAnsi="Times New Roman" w:cs="Times New Roman"/>
          <w:i/>
          <w:color w:val="auto"/>
          <w:sz w:val="24"/>
          <w:szCs w:val="24"/>
        </w:rPr>
      </w:pPr>
      <w:r>
        <w:rPr>
          <w:rFonts w:ascii="Times New Roman" w:hAnsi="Times New Roman" w:cs="Times New Roman"/>
          <w:i/>
          <w:color w:val="auto"/>
          <w:sz w:val="24"/>
          <w:szCs w:val="24"/>
        </w:rPr>
        <w:t>И.Л. Каменчук</w:t>
      </w:r>
      <w:r w:rsidR="00AC087F" w:rsidRPr="00AC087F">
        <w:rPr>
          <w:rFonts w:ascii="Times New Roman" w:hAnsi="Times New Roman" w:cs="Times New Roman"/>
          <w:i/>
          <w:color w:val="auto"/>
          <w:sz w:val="24"/>
          <w:szCs w:val="24"/>
        </w:rPr>
        <w:t xml:space="preserve">, </w:t>
      </w:r>
    </w:p>
    <w:p w:rsidR="00AC087F" w:rsidRPr="00AC087F" w:rsidRDefault="008B6D89" w:rsidP="00D779D6">
      <w:pPr>
        <w:pStyle w:val="a4"/>
        <w:spacing w:before="0" w:beforeAutospacing="0" w:after="0" w:afterAutospacing="0"/>
        <w:jc w:val="center"/>
        <w:rPr>
          <w:rFonts w:ascii="Times New Roman" w:hAnsi="Times New Roman" w:cs="Times New Roman"/>
          <w:i/>
          <w:color w:val="auto"/>
          <w:sz w:val="24"/>
          <w:szCs w:val="24"/>
        </w:rPr>
      </w:pPr>
      <w:r>
        <w:rPr>
          <w:rFonts w:ascii="Times New Roman" w:hAnsi="Times New Roman" w:cs="Times New Roman"/>
          <w:i/>
          <w:color w:val="auto"/>
          <w:sz w:val="24"/>
          <w:szCs w:val="24"/>
        </w:rPr>
        <w:t>методист</w:t>
      </w:r>
      <w:r w:rsidR="00AC087F" w:rsidRPr="00AC087F">
        <w:rPr>
          <w:rFonts w:ascii="Times New Roman" w:hAnsi="Times New Roman" w:cs="Times New Roman"/>
          <w:i/>
          <w:color w:val="auto"/>
          <w:sz w:val="24"/>
          <w:szCs w:val="24"/>
        </w:rPr>
        <w:t xml:space="preserve"> кафедр</w:t>
      </w:r>
      <w:r>
        <w:rPr>
          <w:rFonts w:ascii="Times New Roman" w:hAnsi="Times New Roman" w:cs="Times New Roman"/>
          <w:i/>
          <w:color w:val="auto"/>
          <w:sz w:val="24"/>
          <w:szCs w:val="24"/>
        </w:rPr>
        <w:t>ы</w:t>
      </w:r>
      <w:r w:rsidR="00145462">
        <w:rPr>
          <w:rFonts w:ascii="Times New Roman" w:hAnsi="Times New Roman" w:cs="Times New Roman"/>
          <w:i/>
          <w:color w:val="auto"/>
          <w:sz w:val="24"/>
          <w:szCs w:val="24"/>
        </w:rPr>
        <w:t xml:space="preserve"> </w:t>
      </w:r>
      <w:r>
        <w:rPr>
          <w:rFonts w:ascii="Times New Roman" w:hAnsi="Times New Roman" w:cs="Times New Roman"/>
          <w:i/>
          <w:color w:val="auto"/>
          <w:sz w:val="24"/>
          <w:szCs w:val="24"/>
        </w:rPr>
        <w:t xml:space="preserve">гуманитарно-художественного </w:t>
      </w:r>
      <w:r w:rsidR="00AC087F">
        <w:rPr>
          <w:rFonts w:ascii="Times New Roman" w:hAnsi="Times New Roman" w:cs="Times New Roman"/>
          <w:i/>
          <w:color w:val="auto"/>
          <w:sz w:val="24"/>
          <w:szCs w:val="24"/>
        </w:rPr>
        <w:t>образования</w:t>
      </w:r>
    </w:p>
    <w:p w:rsidR="00AC087F" w:rsidRDefault="00AC087F" w:rsidP="00D779D6">
      <w:pPr>
        <w:pStyle w:val="a4"/>
        <w:spacing w:before="0" w:beforeAutospacing="0" w:after="0" w:afterAutospacing="0"/>
        <w:jc w:val="both"/>
        <w:rPr>
          <w:rFonts w:ascii="Times New Roman" w:hAnsi="Times New Roman" w:cs="Times New Roman"/>
          <w:color w:val="auto"/>
          <w:sz w:val="28"/>
          <w:szCs w:val="28"/>
        </w:rPr>
      </w:pPr>
    </w:p>
    <w:p w:rsidR="00DE49B5" w:rsidRDefault="008B6D89" w:rsidP="00D779D6">
      <w:pPr>
        <w:shd w:val="clear" w:color="auto" w:fill="FFFFFF"/>
        <w:ind w:firstLine="709"/>
        <w:jc w:val="both"/>
        <w:rPr>
          <w:color w:val="000000"/>
          <w:sz w:val="28"/>
          <w:szCs w:val="28"/>
        </w:rPr>
      </w:pPr>
      <w:r w:rsidRPr="00523A44">
        <w:rPr>
          <w:color w:val="000000"/>
          <w:sz w:val="28"/>
          <w:szCs w:val="28"/>
        </w:rPr>
        <w:t xml:space="preserve">Современное обществознание в </w:t>
      </w:r>
      <w:r>
        <w:rPr>
          <w:color w:val="000000"/>
          <w:sz w:val="28"/>
          <w:szCs w:val="28"/>
        </w:rPr>
        <w:t>российских</w:t>
      </w:r>
      <w:r w:rsidRPr="00523A44">
        <w:rPr>
          <w:color w:val="000000"/>
          <w:sz w:val="28"/>
          <w:szCs w:val="28"/>
        </w:rPr>
        <w:t xml:space="preserve"> школах</w:t>
      </w:r>
      <w:r>
        <w:rPr>
          <w:color w:val="000000"/>
          <w:sz w:val="28"/>
          <w:szCs w:val="28"/>
        </w:rPr>
        <w:t xml:space="preserve"> </w:t>
      </w:r>
      <w:r w:rsidR="00DE49B5">
        <w:rPr>
          <w:color w:val="000000"/>
          <w:sz w:val="28"/>
          <w:szCs w:val="28"/>
        </w:rPr>
        <w:t>–</w:t>
      </w:r>
      <w:r>
        <w:rPr>
          <w:color w:val="000000"/>
          <w:sz w:val="28"/>
          <w:szCs w:val="28"/>
        </w:rPr>
        <w:t xml:space="preserve"> э</w:t>
      </w:r>
      <w:r w:rsidRPr="00523A44">
        <w:rPr>
          <w:color w:val="000000"/>
          <w:sz w:val="28"/>
          <w:szCs w:val="28"/>
        </w:rPr>
        <w:t>то комплексная дисциплина, интегрирующая знания ряда социальных и гуманитарных наук (экономики, правоведения, социологии, политологии, социальной психологии) и философии. Это единственный учебный предмет, непосредственно ориентированный на постижение современного общества в его наиболее типичных и существенных чертах, проявлениях, формах и направлениях развития. Итоговая аттестация, нацеленная на выявление не только уровня знаний учащимися отдельных понятий и положений, входящих в систему научного обществознания, но и умений использовать эти знания при анализе и оценке реальных общественных процессов и явлений, в известной мере может свидетельствовать о степени социализации личности.</w:t>
      </w:r>
    </w:p>
    <w:p w:rsidR="00911C9A" w:rsidRDefault="008B6D89" w:rsidP="00D779D6">
      <w:pPr>
        <w:shd w:val="clear" w:color="auto" w:fill="FFFFFF"/>
        <w:ind w:firstLine="709"/>
        <w:jc w:val="both"/>
        <w:rPr>
          <w:color w:val="000000"/>
          <w:sz w:val="28"/>
          <w:szCs w:val="28"/>
        </w:rPr>
      </w:pPr>
      <w:r w:rsidRPr="00523A44">
        <w:rPr>
          <w:color w:val="000000"/>
          <w:sz w:val="28"/>
          <w:szCs w:val="28"/>
        </w:rPr>
        <w:t xml:space="preserve">Завершение </w:t>
      </w:r>
      <w:r w:rsidR="00911C9A">
        <w:rPr>
          <w:color w:val="000000"/>
          <w:sz w:val="28"/>
          <w:szCs w:val="28"/>
          <w:lang w:val="en-US"/>
        </w:rPr>
        <w:t>IX</w:t>
      </w:r>
      <w:r w:rsidRPr="00523A44">
        <w:rPr>
          <w:color w:val="000000"/>
          <w:sz w:val="28"/>
          <w:szCs w:val="28"/>
        </w:rPr>
        <w:t xml:space="preserve"> класса можно рассматривать как определенный </w:t>
      </w:r>
      <w:r w:rsidRPr="00523A44">
        <w:rPr>
          <w:i/>
          <w:iCs/>
          <w:color w:val="000000"/>
          <w:sz w:val="28"/>
          <w:szCs w:val="28"/>
        </w:rPr>
        <w:t xml:space="preserve">рубеж </w:t>
      </w:r>
      <w:r w:rsidRPr="00523A44">
        <w:rPr>
          <w:color w:val="000000"/>
          <w:sz w:val="28"/>
          <w:szCs w:val="28"/>
        </w:rPr>
        <w:t>в изучении предмета. Школьниками уже изучен достаточно широкий круг вопросов, образующих ядро обществоведческого знания. Вместе с тем им предстоит определиться с направлением профильной подготовки в старшей школе. Полученные в ходе аттестации результаты могут стать в этой ситуации некоторыми ориентирами и для школьника, и для педагога.</w:t>
      </w:r>
    </w:p>
    <w:p w:rsidR="00911C9A" w:rsidRDefault="008B6D89" w:rsidP="00D779D6">
      <w:pPr>
        <w:shd w:val="clear" w:color="auto" w:fill="FFFFFF"/>
        <w:ind w:firstLine="709"/>
        <w:jc w:val="both"/>
        <w:rPr>
          <w:i/>
          <w:iCs/>
          <w:color w:val="000000"/>
          <w:sz w:val="28"/>
          <w:szCs w:val="28"/>
        </w:rPr>
      </w:pPr>
      <w:r w:rsidRPr="00523A44">
        <w:rPr>
          <w:color w:val="000000"/>
          <w:sz w:val="28"/>
          <w:szCs w:val="28"/>
        </w:rPr>
        <w:t xml:space="preserve">Объем знаний, круг умений, которыми должны владеть учащиеся к этому моменту, зафиксирован в обязательном минимуме содержания образования и в федеральном компоненте государственного образовательного стандарта. Адекватно определить, в какой степени достигаются универсальные (независимые от используемых учебников, возможностей школы, количества выделяемых на предмет часов и т.п.) параметры и требования, установленные этими документами, позволяют </w:t>
      </w:r>
      <w:r w:rsidRPr="00523A44">
        <w:rPr>
          <w:i/>
          <w:iCs/>
          <w:color w:val="000000"/>
          <w:sz w:val="28"/>
          <w:szCs w:val="28"/>
        </w:rPr>
        <w:t>единые контрольные измерительные материалы.</w:t>
      </w:r>
    </w:p>
    <w:p w:rsidR="008B6D89" w:rsidRDefault="008B6D89" w:rsidP="00D779D6">
      <w:pPr>
        <w:shd w:val="clear" w:color="auto" w:fill="FFFFFF"/>
        <w:ind w:firstLine="709"/>
        <w:jc w:val="both"/>
        <w:rPr>
          <w:color w:val="000000"/>
          <w:sz w:val="28"/>
          <w:szCs w:val="28"/>
        </w:rPr>
      </w:pPr>
      <w:r w:rsidRPr="00523A44">
        <w:rPr>
          <w:color w:val="000000"/>
          <w:sz w:val="28"/>
          <w:szCs w:val="28"/>
        </w:rPr>
        <w:t xml:space="preserve">Курс обществознания в основной школе обеспечен несколькими учебно-методическими комплектами, охватывающими в соответствии с новым базисным учебным планом изучение предмета в </w:t>
      </w:r>
      <w:r w:rsidR="00911C9A">
        <w:rPr>
          <w:color w:val="000000"/>
          <w:sz w:val="28"/>
          <w:szCs w:val="28"/>
          <w:lang w:val="en-US"/>
        </w:rPr>
        <w:t>VI</w:t>
      </w:r>
      <w:r w:rsidR="00145462">
        <w:rPr>
          <w:color w:val="000000"/>
          <w:sz w:val="28"/>
          <w:szCs w:val="28"/>
        </w:rPr>
        <w:t>-</w:t>
      </w:r>
      <w:r w:rsidR="00911C9A">
        <w:rPr>
          <w:color w:val="000000"/>
          <w:sz w:val="28"/>
          <w:szCs w:val="28"/>
          <w:lang w:val="en-US"/>
        </w:rPr>
        <w:t>IX</w:t>
      </w:r>
      <w:r w:rsidRPr="00523A44">
        <w:rPr>
          <w:color w:val="000000"/>
          <w:sz w:val="28"/>
          <w:szCs w:val="28"/>
        </w:rPr>
        <w:t xml:space="preserve"> классах. Это создает необходимую основу для полноценного овладения учебным материалом.</w:t>
      </w:r>
    </w:p>
    <w:p w:rsidR="008B6D89" w:rsidRDefault="008B6D89" w:rsidP="00D779D6">
      <w:pPr>
        <w:ind w:firstLine="709"/>
        <w:jc w:val="both"/>
        <w:rPr>
          <w:color w:val="000000"/>
          <w:sz w:val="28"/>
          <w:szCs w:val="28"/>
        </w:rPr>
      </w:pPr>
      <w:r w:rsidRPr="008C1174">
        <w:rPr>
          <w:sz w:val="28"/>
          <w:szCs w:val="28"/>
          <w:u w:val="single"/>
        </w:rPr>
        <w:t>Назначение экзаменационной работы</w:t>
      </w:r>
      <w:r>
        <w:rPr>
          <w:sz w:val="28"/>
          <w:szCs w:val="28"/>
          <w:u w:val="single"/>
        </w:rPr>
        <w:t xml:space="preserve"> по обществознанию</w:t>
      </w:r>
      <w:r w:rsidRPr="00C25DA6">
        <w:rPr>
          <w:sz w:val="28"/>
          <w:szCs w:val="28"/>
        </w:rPr>
        <w:t xml:space="preserve"> за курс основной школы</w:t>
      </w:r>
      <w:r w:rsidRPr="00C25DA6">
        <w:t xml:space="preserve"> </w:t>
      </w:r>
      <w:r>
        <w:t xml:space="preserve">– </w:t>
      </w:r>
      <w:r>
        <w:rPr>
          <w:sz w:val="28"/>
        </w:rPr>
        <w:t xml:space="preserve">оценить уровень общеобразовательной подготовки по обществознанию выпускников </w:t>
      </w:r>
      <w:r>
        <w:rPr>
          <w:bCs/>
          <w:sz w:val="28"/>
          <w:lang w:val="en-US"/>
        </w:rPr>
        <w:t>IX</w:t>
      </w:r>
      <w:r>
        <w:rPr>
          <w:sz w:val="28"/>
        </w:rPr>
        <w:t xml:space="preserve"> классов общеобразовательных учреждений с целью их государственной (итоговой) аттестации. </w:t>
      </w:r>
    </w:p>
    <w:p w:rsidR="00911C9A" w:rsidRDefault="008B6D89" w:rsidP="00D779D6">
      <w:pPr>
        <w:shd w:val="clear" w:color="auto" w:fill="FFFFFF"/>
        <w:ind w:firstLine="709"/>
        <w:jc w:val="both"/>
        <w:rPr>
          <w:color w:val="000000"/>
          <w:sz w:val="28"/>
          <w:szCs w:val="28"/>
        </w:rPr>
      </w:pPr>
      <w:r>
        <w:rPr>
          <w:color w:val="000000"/>
          <w:sz w:val="28"/>
          <w:szCs w:val="28"/>
        </w:rPr>
        <w:t>Контрольно</w:t>
      </w:r>
      <w:r w:rsidR="00911C9A">
        <w:rPr>
          <w:color w:val="000000"/>
          <w:sz w:val="28"/>
          <w:szCs w:val="28"/>
        </w:rPr>
        <w:t>-</w:t>
      </w:r>
      <w:r>
        <w:rPr>
          <w:color w:val="000000"/>
          <w:sz w:val="28"/>
          <w:szCs w:val="28"/>
        </w:rPr>
        <w:t>измерительные материалы для провед</w:t>
      </w:r>
      <w:r w:rsidR="00911C9A">
        <w:rPr>
          <w:color w:val="000000"/>
          <w:sz w:val="28"/>
          <w:szCs w:val="28"/>
        </w:rPr>
        <w:t xml:space="preserve">ения государственной (итоговой) </w:t>
      </w:r>
      <w:r>
        <w:rPr>
          <w:color w:val="000000"/>
          <w:sz w:val="28"/>
          <w:szCs w:val="28"/>
        </w:rPr>
        <w:t xml:space="preserve">аттестации </w:t>
      </w:r>
      <w:r w:rsidR="00911C9A">
        <w:rPr>
          <w:color w:val="000000"/>
          <w:sz w:val="28"/>
          <w:szCs w:val="28"/>
        </w:rPr>
        <w:t xml:space="preserve">по обществознанию </w:t>
      </w:r>
      <w:r>
        <w:rPr>
          <w:color w:val="000000"/>
          <w:sz w:val="28"/>
          <w:szCs w:val="28"/>
        </w:rPr>
        <w:t xml:space="preserve">разработаны на основе </w:t>
      </w:r>
      <w:r w:rsidRPr="00523A44">
        <w:rPr>
          <w:color w:val="000000"/>
          <w:sz w:val="28"/>
          <w:szCs w:val="28"/>
        </w:rPr>
        <w:t>обязательн</w:t>
      </w:r>
      <w:r>
        <w:rPr>
          <w:color w:val="000000"/>
          <w:sz w:val="28"/>
          <w:szCs w:val="28"/>
        </w:rPr>
        <w:t>ого</w:t>
      </w:r>
      <w:r w:rsidRPr="00523A44">
        <w:rPr>
          <w:color w:val="000000"/>
          <w:sz w:val="28"/>
          <w:szCs w:val="28"/>
        </w:rPr>
        <w:t xml:space="preserve"> минимум</w:t>
      </w:r>
      <w:r>
        <w:rPr>
          <w:color w:val="000000"/>
          <w:sz w:val="28"/>
          <w:szCs w:val="28"/>
        </w:rPr>
        <w:t>а</w:t>
      </w:r>
      <w:r w:rsidRPr="00523A44">
        <w:rPr>
          <w:color w:val="000000"/>
          <w:sz w:val="28"/>
          <w:szCs w:val="28"/>
        </w:rPr>
        <w:t xml:space="preserve"> содержания образования 1998 г</w:t>
      </w:r>
      <w:r>
        <w:rPr>
          <w:color w:val="000000"/>
          <w:sz w:val="28"/>
          <w:szCs w:val="28"/>
        </w:rPr>
        <w:t>ода</w:t>
      </w:r>
      <w:r w:rsidRPr="00523A44">
        <w:rPr>
          <w:color w:val="000000"/>
          <w:sz w:val="28"/>
          <w:szCs w:val="28"/>
        </w:rPr>
        <w:t xml:space="preserve"> и образовательн</w:t>
      </w:r>
      <w:r>
        <w:rPr>
          <w:color w:val="000000"/>
          <w:sz w:val="28"/>
          <w:szCs w:val="28"/>
        </w:rPr>
        <w:t>ого</w:t>
      </w:r>
      <w:r w:rsidRPr="00523A44">
        <w:rPr>
          <w:color w:val="000000"/>
          <w:sz w:val="28"/>
          <w:szCs w:val="28"/>
        </w:rPr>
        <w:t xml:space="preserve"> стандарт</w:t>
      </w:r>
      <w:r>
        <w:rPr>
          <w:color w:val="000000"/>
          <w:sz w:val="28"/>
          <w:szCs w:val="28"/>
        </w:rPr>
        <w:t>а</w:t>
      </w:r>
      <w:r w:rsidRPr="00523A44">
        <w:rPr>
          <w:color w:val="000000"/>
          <w:sz w:val="28"/>
          <w:szCs w:val="28"/>
        </w:rPr>
        <w:t xml:space="preserve"> 2004 г</w:t>
      </w:r>
      <w:r>
        <w:rPr>
          <w:color w:val="000000"/>
          <w:sz w:val="28"/>
          <w:szCs w:val="28"/>
        </w:rPr>
        <w:t>ода</w:t>
      </w:r>
      <w:r w:rsidRPr="00523A44">
        <w:rPr>
          <w:color w:val="000000"/>
          <w:sz w:val="28"/>
          <w:szCs w:val="28"/>
        </w:rPr>
        <w:t xml:space="preserve">. </w:t>
      </w:r>
      <w:r>
        <w:rPr>
          <w:color w:val="000000"/>
          <w:sz w:val="28"/>
          <w:szCs w:val="28"/>
        </w:rPr>
        <w:t>И</w:t>
      </w:r>
      <w:r w:rsidRPr="00523A44">
        <w:rPr>
          <w:color w:val="000000"/>
          <w:sz w:val="28"/>
          <w:szCs w:val="28"/>
        </w:rPr>
        <w:t xml:space="preserve">х расхождение </w:t>
      </w:r>
      <w:r>
        <w:rPr>
          <w:color w:val="000000"/>
          <w:sz w:val="28"/>
          <w:szCs w:val="28"/>
        </w:rPr>
        <w:t>п</w:t>
      </w:r>
      <w:r w:rsidRPr="00523A44">
        <w:rPr>
          <w:color w:val="000000"/>
          <w:sz w:val="28"/>
          <w:szCs w:val="28"/>
        </w:rPr>
        <w:t xml:space="preserve">о обществознанию </w:t>
      </w:r>
      <w:r>
        <w:rPr>
          <w:color w:val="000000"/>
          <w:sz w:val="28"/>
          <w:szCs w:val="28"/>
        </w:rPr>
        <w:t>в</w:t>
      </w:r>
      <w:r w:rsidRPr="00523A44">
        <w:rPr>
          <w:color w:val="000000"/>
          <w:sz w:val="28"/>
          <w:szCs w:val="28"/>
        </w:rPr>
        <w:t xml:space="preserve"> основной школе еще большее, чем </w:t>
      </w:r>
      <w:r>
        <w:rPr>
          <w:color w:val="000000"/>
          <w:sz w:val="28"/>
          <w:szCs w:val="28"/>
        </w:rPr>
        <w:t xml:space="preserve">в </w:t>
      </w:r>
      <w:r w:rsidRPr="00523A44">
        <w:rPr>
          <w:color w:val="000000"/>
          <w:sz w:val="28"/>
          <w:szCs w:val="28"/>
        </w:rPr>
        <w:t>старших класс</w:t>
      </w:r>
      <w:r>
        <w:rPr>
          <w:color w:val="000000"/>
          <w:sz w:val="28"/>
          <w:szCs w:val="28"/>
        </w:rPr>
        <w:t>ах</w:t>
      </w:r>
      <w:r w:rsidRPr="00523A44">
        <w:rPr>
          <w:color w:val="000000"/>
          <w:sz w:val="28"/>
          <w:szCs w:val="28"/>
        </w:rPr>
        <w:t xml:space="preserve">. В частности, в стандарте </w:t>
      </w:r>
      <w:smartTag w:uri="urn:schemas-microsoft-com:office:smarttags" w:element="metricconverter">
        <w:smartTagPr>
          <w:attr w:name="ProductID" w:val="2004 г"/>
        </w:smartTagPr>
        <w:r w:rsidRPr="00523A44">
          <w:rPr>
            <w:color w:val="000000"/>
            <w:sz w:val="28"/>
            <w:szCs w:val="28"/>
          </w:rPr>
          <w:t>2004 г</w:t>
        </w:r>
      </w:smartTag>
      <w:r w:rsidRPr="00523A44">
        <w:rPr>
          <w:color w:val="000000"/>
          <w:sz w:val="28"/>
          <w:szCs w:val="28"/>
        </w:rPr>
        <w:t>. существенно расширены такие области, как экономика и право.</w:t>
      </w:r>
    </w:p>
    <w:p w:rsidR="00911C9A" w:rsidRDefault="008B6D89" w:rsidP="00D779D6">
      <w:pPr>
        <w:shd w:val="clear" w:color="auto" w:fill="FFFFFF"/>
        <w:ind w:firstLine="709"/>
        <w:jc w:val="both"/>
        <w:rPr>
          <w:color w:val="000000"/>
          <w:sz w:val="28"/>
          <w:szCs w:val="28"/>
        </w:rPr>
      </w:pPr>
      <w:r>
        <w:rPr>
          <w:color w:val="000000"/>
          <w:sz w:val="28"/>
          <w:szCs w:val="28"/>
        </w:rPr>
        <w:t>В настоящее время</w:t>
      </w:r>
      <w:r w:rsidRPr="00523A44">
        <w:rPr>
          <w:color w:val="000000"/>
          <w:sz w:val="28"/>
          <w:szCs w:val="28"/>
        </w:rPr>
        <w:t xml:space="preserve"> действующие учебники написаны с учетом обязательного минимума</w:t>
      </w:r>
      <w:r>
        <w:rPr>
          <w:color w:val="000000"/>
          <w:sz w:val="28"/>
          <w:szCs w:val="28"/>
        </w:rPr>
        <w:t>, а учебники</w:t>
      </w:r>
      <w:r w:rsidRPr="00523A44">
        <w:rPr>
          <w:color w:val="000000"/>
          <w:sz w:val="28"/>
          <w:szCs w:val="28"/>
        </w:rPr>
        <w:t xml:space="preserve">, которые ориентированы на образовательный стандарт </w:t>
      </w:r>
      <w:smartTag w:uri="urn:schemas-microsoft-com:office:smarttags" w:element="metricconverter">
        <w:smartTagPr>
          <w:attr w:name="ProductID" w:val="2004 г"/>
        </w:smartTagPr>
        <w:r w:rsidRPr="00523A44">
          <w:rPr>
            <w:color w:val="000000"/>
            <w:sz w:val="28"/>
            <w:szCs w:val="28"/>
          </w:rPr>
          <w:t>2004 г</w:t>
        </w:r>
      </w:smartTag>
      <w:r w:rsidRPr="00523A44">
        <w:rPr>
          <w:color w:val="000000"/>
          <w:sz w:val="28"/>
          <w:szCs w:val="28"/>
        </w:rPr>
        <w:t xml:space="preserve">., только начинают поступать в школы. Есть и еще одно обстоятельство, отмеченное в спецификации экзамена по обществознанию, </w:t>
      </w:r>
      <w:r w:rsidR="00911C9A">
        <w:rPr>
          <w:color w:val="000000"/>
          <w:sz w:val="28"/>
          <w:szCs w:val="28"/>
        </w:rPr>
        <w:t>–</w:t>
      </w:r>
      <w:r w:rsidRPr="00523A44">
        <w:rPr>
          <w:color w:val="000000"/>
          <w:sz w:val="28"/>
          <w:szCs w:val="28"/>
        </w:rPr>
        <w:t xml:space="preserve"> это неодинаковая представленность и раскрытие в отдельных учебниках содержательных элементов обществоведческого курса, зафиксированных в указанных документах и определяющих содержание экзаменационной работы.</w:t>
      </w:r>
    </w:p>
    <w:p w:rsidR="00911C9A" w:rsidRDefault="00911C9A" w:rsidP="00D779D6">
      <w:pPr>
        <w:shd w:val="clear" w:color="auto" w:fill="FFFFFF"/>
        <w:ind w:firstLine="709"/>
        <w:jc w:val="both"/>
        <w:rPr>
          <w:color w:val="000000"/>
          <w:sz w:val="28"/>
          <w:szCs w:val="28"/>
        </w:rPr>
      </w:pPr>
      <w:r>
        <w:rPr>
          <w:color w:val="000000"/>
          <w:sz w:val="28"/>
          <w:szCs w:val="28"/>
        </w:rPr>
        <w:t>В</w:t>
      </w:r>
      <w:r w:rsidR="008B6D89" w:rsidRPr="00523A44">
        <w:rPr>
          <w:color w:val="000000"/>
          <w:sz w:val="28"/>
          <w:szCs w:val="28"/>
        </w:rPr>
        <w:t xml:space="preserve">ыпускники </w:t>
      </w:r>
      <w:r>
        <w:rPr>
          <w:color w:val="000000"/>
          <w:sz w:val="28"/>
          <w:szCs w:val="28"/>
          <w:lang w:val="en-US"/>
        </w:rPr>
        <w:t>IX</w:t>
      </w:r>
      <w:r w:rsidR="008B6D89" w:rsidRPr="00523A44">
        <w:rPr>
          <w:color w:val="000000"/>
          <w:sz w:val="28"/>
          <w:szCs w:val="28"/>
        </w:rPr>
        <w:t xml:space="preserve"> класса владеют значительно меньшим объемом теоретических знаний, включая понятийный аппарат, чем выпускники полной средней школы. Целый ряд понятий раскрывается на уровне опис</w:t>
      </w:r>
      <w:r w:rsidR="008B6D89">
        <w:rPr>
          <w:color w:val="000000"/>
          <w:sz w:val="28"/>
          <w:szCs w:val="28"/>
        </w:rPr>
        <w:t>а</w:t>
      </w:r>
      <w:r w:rsidR="008B6D89" w:rsidRPr="00523A44">
        <w:rPr>
          <w:color w:val="000000"/>
          <w:sz w:val="28"/>
          <w:szCs w:val="28"/>
        </w:rPr>
        <w:t xml:space="preserve">ния отдельных признаков. Это существенно сужает возможности использования ставших уже традиционными при проверках заданий на оперирование понятиями (соотнесение, определение по признаку, классификация и т.п.). </w:t>
      </w:r>
      <w:r w:rsidR="008B6D89">
        <w:rPr>
          <w:color w:val="000000"/>
          <w:sz w:val="28"/>
          <w:szCs w:val="28"/>
        </w:rPr>
        <w:t>Необходимо</w:t>
      </w:r>
      <w:r w:rsidR="008B6D89" w:rsidRPr="00523A44">
        <w:rPr>
          <w:color w:val="000000"/>
          <w:sz w:val="28"/>
          <w:szCs w:val="28"/>
        </w:rPr>
        <w:t xml:space="preserve"> принимать во внимание и то обстоятельство, что содержательное пространство обществознания в основной школе в той его части, которая поддается определенной формализации и однозначным выводам и оценкам, сравнительно невелико.</w:t>
      </w:r>
    </w:p>
    <w:p w:rsidR="00911C9A" w:rsidRDefault="008B6D89" w:rsidP="00D779D6">
      <w:pPr>
        <w:shd w:val="clear" w:color="auto" w:fill="FFFFFF"/>
        <w:ind w:firstLine="709"/>
        <w:jc w:val="both"/>
        <w:rPr>
          <w:color w:val="000000"/>
          <w:sz w:val="28"/>
          <w:szCs w:val="28"/>
        </w:rPr>
      </w:pPr>
      <w:r w:rsidRPr="00523A44">
        <w:rPr>
          <w:color w:val="000000"/>
          <w:sz w:val="28"/>
          <w:szCs w:val="28"/>
        </w:rPr>
        <w:t xml:space="preserve">В основу разработки КИМ ГИА по </w:t>
      </w:r>
      <w:r w:rsidR="00911C9A">
        <w:rPr>
          <w:color w:val="000000"/>
          <w:sz w:val="28"/>
          <w:szCs w:val="28"/>
        </w:rPr>
        <w:t>обществознанию</w:t>
      </w:r>
      <w:r w:rsidRPr="00523A44">
        <w:rPr>
          <w:color w:val="000000"/>
          <w:sz w:val="28"/>
          <w:szCs w:val="28"/>
        </w:rPr>
        <w:t xml:space="preserve"> были положены следующие принципы.</w:t>
      </w:r>
    </w:p>
    <w:p w:rsidR="00911C9A" w:rsidRDefault="008B6D89" w:rsidP="00D779D6">
      <w:pPr>
        <w:shd w:val="clear" w:color="auto" w:fill="FFFFFF"/>
        <w:ind w:firstLine="709"/>
        <w:jc w:val="both"/>
        <w:rPr>
          <w:color w:val="000000"/>
          <w:sz w:val="28"/>
          <w:szCs w:val="28"/>
        </w:rPr>
      </w:pPr>
      <w:r w:rsidRPr="00523A44">
        <w:rPr>
          <w:i/>
          <w:iCs/>
          <w:color w:val="000000"/>
          <w:sz w:val="28"/>
          <w:szCs w:val="28"/>
        </w:rPr>
        <w:t xml:space="preserve">Государственные требования как ориентиры. </w:t>
      </w:r>
      <w:r w:rsidRPr="00523A44">
        <w:rPr>
          <w:color w:val="000000"/>
          <w:sz w:val="28"/>
          <w:szCs w:val="28"/>
        </w:rPr>
        <w:t xml:space="preserve">При отборе элементов содержания, которым предстояло стать объектами проверки, разработчики руководствовались, как уже отмечалось, двумя параллельно действующими документами: обязательным минимумом содержания основного общего образования по обществознанию </w:t>
      </w:r>
      <w:smartTag w:uri="urn:schemas-microsoft-com:office:smarttags" w:element="metricconverter">
        <w:smartTagPr>
          <w:attr w:name="ProductID" w:val="1998 г"/>
        </w:smartTagPr>
        <w:r w:rsidRPr="00523A44">
          <w:rPr>
            <w:color w:val="000000"/>
            <w:sz w:val="28"/>
            <w:szCs w:val="28"/>
          </w:rPr>
          <w:t>1998 г</w:t>
        </w:r>
      </w:smartTag>
      <w:r w:rsidRPr="00523A44">
        <w:rPr>
          <w:color w:val="000000"/>
          <w:sz w:val="28"/>
          <w:szCs w:val="28"/>
        </w:rPr>
        <w:t>. и федеральным компонентом стандарта основного общего образования 2004г. по предмету. Для проверки были отобраны лишь те дидактические единицы, которые вошли в оба документа.</w:t>
      </w:r>
    </w:p>
    <w:p w:rsidR="00911C9A" w:rsidRDefault="008B6D89" w:rsidP="00D779D6">
      <w:pPr>
        <w:shd w:val="clear" w:color="auto" w:fill="FFFFFF"/>
        <w:ind w:firstLine="709"/>
        <w:jc w:val="both"/>
        <w:rPr>
          <w:color w:val="000000"/>
          <w:sz w:val="28"/>
          <w:szCs w:val="28"/>
        </w:rPr>
      </w:pPr>
      <w:r w:rsidRPr="00523A44">
        <w:rPr>
          <w:color w:val="000000"/>
          <w:sz w:val="28"/>
          <w:szCs w:val="28"/>
        </w:rPr>
        <w:t>Кроме того, учитывалось содержание учебников, отмеченных грифом Минобразования и используемых в массовой практике. Это давало возможность определить полноту, глубину, содержательный контекст рассмотрения отобранных компонентов; выделить те аспекты сложных и объемных понятий, которые раскрывают</w:t>
      </w:r>
      <w:r>
        <w:rPr>
          <w:color w:val="000000"/>
          <w:sz w:val="28"/>
          <w:szCs w:val="28"/>
        </w:rPr>
        <w:t>с</w:t>
      </w:r>
      <w:r w:rsidRPr="00523A44">
        <w:rPr>
          <w:color w:val="000000"/>
          <w:sz w:val="28"/>
          <w:szCs w:val="28"/>
        </w:rPr>
        <w:t>я в учебниках для основной школы.</w:t>
      </w:r>
    </w:p>
    <w:p w:rsidR="00911C9A" w:rsidRDefault="008B6D89" w:rsidP="00D779D6">
      <w:pPr>
        <w:shd w:val="clear" w:color="auto" w:fill="FFFFFF"/>
        <w:ind w:firstLine="709"/>
        <w:jc w:val="both"/>
        <w:rPr>
          <w:color w:val="000000"/>
          <w:sz w:val="28"/>
          <w:szCs w:val="28"/>
        </w:rPr>
      </w:pPr>
      <w:r w:rsidRPr="00523A44">
        <w:rPr>
          <w:color w:val="000000"/>
          <w:sz w:val="28"/>
          <w:szCs w:val="28"/>
        </w:rPr>
        <w:t>Отобранные дидактические единицы были сгруппированы в шесть содержательных линий: общество и человек (16 элементов), культура (10 элементов), экономика (22 элемента), социальные отношения (15 элементов), политическая сфера (13 элементов), право (20 элементов).</w:t>
      </w:r>
    </w:p>
    <w:p w:rsidR="00911C9A" w:rsidRDefault="008B6D89" w:rsidP="00D779D6">
      <w:pPr>
        <w:shd w:val="clear" w:color="auto" w:fill="FFFFFF"/>
        <w:ind w:firstLine="709"/>
        <w:jc w:val="both"/>
        <w:rPr>
          <w:color w:val="000000"/>
          <w:sz w:val="28"/>
          <w:szCs w:val="28"/>
        </w:rPr>
      </w:pPr>
      <w:r w:rsidRPr="00523A44">
        <w:rPr>
          <w:color w:val="000000"/>
          <w:sz w:val="28"/>
          <w:szCs w:val="28"/>
        </w:rPr>
        <w:t>Круг проверяемых умений формировался с учетом требований федерального компонента стандарта к уровню подготовки выпускников</w:t>
      </w:r>
      <w:r>
        <w:rPr>
          <w:color w:val="000000"/>
          <w:sz w:val="28"/>
          <w:szCs w:val="28"/>
          <w:u w:val="single"/>
        </w:rPr>
        <w:t xml:space="preserve"> </w:t>
      </w:r>
      <w:r w:rsidRPr="00523A44">
        <w:rPr>
          <w:color w:val="000000"/>
          <w:sz w:val="28"/>
          <w:szCs w:val="28"/>
        </w:rPr>
        <w:t>основной школы</w:t>
      </w:r>
      <w:r>
        <w:rPr>
          <w:color w:val="000000"/>
          <w:sz w:val="28"/>
          <w:szCs w:val="28"/>
        </w:rPr>
        <w:t>.</w:t>
      </w:r>
    </w:p>
    <w:p w:rsidR="00911C9A" w:rsidRDefault="008B6D89" w:rsidP="00D779D6">
      <w:pPr>
        <w:shd w:val="clear" w:color="auto" w:fill="FFFFFF"/>
        <w:ind w:firstLine="709"/>
        <w:jc w:val="both"/>
        <w:rPr>
          <w:color w:val="000000"/>
          <w:sz w:val="28"/>
          <w:szCs w:val="28"/>
        </w:rPr>
      </w:pPr>
      <w:r w:rsidRPr="00523A44">
        <w:rPr>
          <w:i/>
          <w:iCs/>
          <w:color w:val="000000"/>
          <w:sz w:val="28"/>
          <w:szCs w:val="28"/>
        </w:rPr>
        <w:t xml:space="preserve">Преемственность с измерителями ЕГЭ. </w:t>
      </w:r>
      <w:r w:rsidRPr="00523A44">
        <w:rPr>
          <w:color w:val="000000"/>
          <w:sz w:val="28"/>
          <w:szCs w:val="28"/>
        </w:rPr>
        <w:t xml:space="preserve">Ряд включаемых в экзаменационную работу </w:t>
      </w:r>
      <w:r w:rsidR="00911C9A">
        <w:rPr>
          <w:color w:val="000000"/>
          <w:sz w:val="28"/>
          <w:szCs w:val="28"/>
          <w:lang w:val="en-US"/>
        </w:rPr>
        <w:t>IX</w:t>
      </w:r>
      <w:r w:rsidRPr="00523A44">
        <w:rPr>
          <w:color w:val="000000"/>
          <w:sz w:val="28"/>
          <w:szCs w:val="28"/>
        </w:rPr>
        <w:t xml:space="preserve"> класса заданий по своему типу аналогичен заданиям ЕГЭ. Это представляется вполне оправданным, поскольку перечень формируемых умений, базовые компоненты содержания в основной и старшей школе во многом совпадают. Кроме того, важно было, учитывая роль ГИА в общей системе оценки качества образования, обеспечить преемственность двух этапов аттестации.</w:t>
      </w:r>
    </w:p>
    <w:p w:rsidR="00911C9A" w:rsidRDefault="008B6D89" w:rsidP="00D779D6">
      <w:pPr>
        <w:shd w:val="clear" w:color="auto" w:fill="FFFFFF"/>
        <w:ind w:firstLine="709"/>
        <w:jc w:val="both"/>
        <w:rPr>
          <w:color w:val="000000"/>
          <w:sz w:val="28"/>
          <w:szCs w:val="28"/>
        </w:rPr>
      </w:pPr>
      <w:r w:rsidRPr="00523A44">
        <w:rPr>
          <w:color w:val="000000"/>
          <w:sz w:val="28"/>
          <w:szCs w:val="28"/>
        </w:rPr>
        <w:t>По характеру познавательных действий к таким общим типам относятся, в частности, задания на распознавание существенных признаков понятий; определение понятия, социального явления на основе его существенного признака, предложенной характеристики; соотнесение видовых понятий с родовыми; установление соответствия двух информационных блоков; конкретизацию теоретического положения примерами; анализ конкретной ситуации с позиции общих принципов, социальных норм; поиск социальной информации в различных источниках, ее анализ и интерпретацию, ее соотнесение со знаниями, полученными при изучении курса; оценку различных суждений о социальных объектах; формулировку на основе приобретенных социально-гуманитарных знаний собственных суждений и аргументов по определенным проблемам и др.</w:t>
      </w:r>
    </w:p>
    <w:p w:rsidR="00911C9A" w:rsidRDefault="008B6D89" w:rsidP="00D779D6">
      <w:pPr>
        <w:shd w:val="clear" w:color="auto" w:fill="FFFFFF"/>
        <w:ind w:firstLine="709"/>
        <w:jc w:val="both"/>
        <w:rPr>
          <w:color w:val="000000"/>
          <w:sz w:val="28"/>
          <w:szCs w:val="28"/>
        </w:rPr>
      </w:pPr>
      <w:r w:rsidRPr="00523A44">
        <w:rPr>
          <w:color w:val="000000"/>
          <w:sz w:val="28"/>
          <w:szCs w:val="28"/>
        </w:rPr>
        <w:t>Преемственность прослеживается также в форме заданий и структуре экзаменационной работы в целом. Последняя состоит из трех частей, включающих задания разной формы и различной степени сложности. В первую часть вошли задания, состоящие из вопроса и четырех альтернатив ответа, из которых только один правильный; задания, предлагающие для анализа два суждения и требующие для ответа выбора одной из четырех данных оценок; задания, условия которых содержат описание типичной ситуации. В части 2 представлены задания, требующие краткого ответа (в виде отдельного слова, словосочетания или набора цифр). Часть 3 включает фрагмент источника с блоком заданий к нему. Здесь ответы самостоятельно формулируются учеником и записываются им в свободной, развернутой форме. В число заданий с развернутым ответом (третья часть работы) вошли шесть заданий, связанных с анализом того или иного текстового фрагмента. В каждом отдельном варианте предложенный фрагмент связан с определенной областью обществознания (философией, социал</w:t>
      </w:r>
      <w:r>
        <w:rPr>
          <w:color w:val="000000"/>
          <w:sz w:val="28"/>
          <w:szCs w:val="28"/>
        </w:rPr>
        <w:t>ь</w:t>
      </w:r>
      <w:r w:rsidRPr="00523A44">
        <w:rPr>
          <w:color w:val="000000"/>
          <w:sz w:val="28"/>
          <w:szCs w:val="28"/>
        </w:rPr>
        <w:t>ной психологией, экономикой, социологией, политологией, правоведением, глобалистикой, культурологией).</w:t>
      </w:r>
    </w:p>
    <w:p w:rsidR="00911C9A" w:rsidRDefault="008B6D89" w:rsidP="00D779D6">
      <w:pPr>
        <w:shd w:val="clear" w:color="auto" w:fill="FFFFFF"/>
        <w:ind w:firstLine="709"/>
        <w:jc w:val="both"/>
        <w:rPr>
          <w:color w:val="000000"/>
          <w:sz w:val="28"/>
          <w:szCs w:val="28"/>
        </w:rPr>
      </w:pPr>
      <w:r w:rsidRPr="00523A44">
        <w:rPr>
          <w:color w:val="000000"/>
          <w:sz w:val="28"/>
          <w:szCs w:val="28"/>
        </w:rPr>
        <w:t>Так же, как и в ЕГЭ, все задания отнесены к трем группам по степени сложности: базовому, повышенной сложности, высокой сложности.</w:t>
      </w:r>
    </w:p>
    <w:p w:rsidR="008B6D89" w:rsidRDefault="008B6D89" w:rsidP="00D779D6">
      <w:pPr>
        <w:shd w:val="clear" w:color="auto" w:fill="FFFFFF"/>
        <w:ind w:firstLine="709"/>
        <w:jc w:val="both"/>
        <w:rPr>
          <w:color w:val="000000"/>
          <w:sz w:val="28"/>
          <w:szCs w:val="28"/>
        </w:rPr>
      </w:pPr>
      <w:r w:rsidRPr="00523A44">
        <w:rPr>
          <w:color w:val="000000"/>
          <w:sz w:val="28"/>
          <w:szCs w:val="28"/>
        </w:rPr>
        <w:t xml:space="preserve">Остановимся на различиях проверочных заданий для </w:t>
      </w:r>
      <w:r w:rsidR="00911C9A">
        <w:rPr>
          <w:color w:val="000000"/>
          <w:sz w:val="28"/>
          <w:szCs w:val="28"/>
          <w:lang w:val="en-US"/>
        </w:rPr>
        <w:t>IX</w:t>
      </w:r>
      <w:r w:rsidRPr="00523A44">
        <w:rPr>
          <w:color w:val="000000"/>
          <w:sz w:val="28"/>
          <w:szCs w:val="28"/>
        </w:rPr>
        <w:t xml:space="preserve"> и </w:t>
      </w:r>
      <w:r w:rsidR="00911C9A">
        <w:rPr>
          <w:color w:val="000000"/>
          <w:sz w:val="28"/>
          <w:szCs w:val="28"/>
          <w:lang w:val="en-US"/>
        </w:rPr>
        <w:t>XI</w:t>
      </w:r>
      <w:r w:rsidRPr="00523A44">
        <w:rPr>
          <w:color w:val="000000"/>
          <w:sz w:val="28"/>
          <w:szCs w:val="28"/>
        </w:rPr>
        <w:t xml:space="preserve"> классов.</w:t>
      </w:r>
      <w:r>
        <w:rPr>
          <w:color w:val="000000"/>
          <w:sz w:val="28"/>
          <w:szCs w:val="28"/>
        </w:rPr>
        <w:t xml:space="preserve"> </w:t>
      </w:r>
      <w:r w:rsidRPr="00523A44">
        <w:rPr>
          <w:color w:val="000000"/>
          <w:sz w:val="28"/>
          <w:szCs w:val="28"/>
        </w:rPr>
        <w:t xml:space="preserve">Эти различия во многом связаны с тем, что сама проверка проводится на более раннем этапе обучения. Отсюда и целая серия ограничений: ученики меньше знают, их знания носят более описательный и прикладной характер, многие умения, включая общеучебные, находятся в стадии формирования. Существенно ограничено, как уже отмечалось, и содержательное пространство курса. Общее количество заданий в экзаменационной работе для девятиклассников значительно сокращено </w:t>
      </w:r>
      <w:r w:rsidR="00911C9A" w:rsidRPr="00911C9A">
        <w:rPr>
          <w:color w:val="000000"/>
          <w:sz w:val="28"/>
          <w:szCs w:val="28"/>
        </w:rPr>
        <w:t>–</w:t>
      </w:r>
      <w:r w:rsidRPr="00523A44">
        <w:rPr>
          <w:color w:val="000000"/>
          <w:sz w:val="28"/>
          <w:szCs w:val="28"/>
        </w:rPr>
        <w:t xml:space="preserve"> их всего 3</w:t>
      </w:r>
      <w:r>
        <w:rPr>
          <w:color w:val="000000"/>
          <w:sz w:val="28"/>
          <w:szCs w:val="28"/>
        </w:rPr>
        <w:t>1</w:t>
      </w:r>
      <w:r w:rsidRPr="00523A44">
        <w:rPr>
          <w:color w:val="000000"/>
          <w:sz w:val="28"/>
          <w:szCs w:val="28"/>
        </w:rPr>
        <w:t xml:space="preserve"> (20 + </w:t>
      </w:r>
      <w:r>
        <w:rPr>
          <w:color w:val="000000"/>
          <w:sz w:val="28"/>
          <w:szCs w:val="28"/>
        </w:rPr>
        <w:t>5</w:t>
      </w:r>
      <w:r w:rsidRPr="00523A44">
        <w:rPr>
          <w:color w:val="000000"/>
          <w:sz w:val="28"/>
          <w:szCs w:val="28"/>
        </w:rPr>
        <w:t xml:space="preserve"> + 6). Повышен удельный вес заданий, включающих в свои условия конкретные типичные ситуации правового, экономического, социального, политического, морально-этического характера.</w:t>
      </w:r>
    </w:p>
    <w:p w:rsidR="008B6D89" w:rsidRDefault="008B6D89" w:rsidP="00D779D6">
      <w:pPr>
        <w:ind w:firstLine="709"/>
        <w:jc w:val="both"/>
        <w:rPr>
          <w:sz w:val="28"/>
        </w:rPr>
      </w:pPr>
      <w:r>
        <w:rPr>
          <w:sz w:val="28"/>
        </w:rPr>
        <w:t xml:space="preserve">Определяющим признаком для каждой части экзаменационной работы по обществознанию в </w:t>
      </w:r>
      <w:r>
        <w:rPr>
          <w:sz w:val="28"/>
          <w:lang w:val="en-US"/>
        </w:rPr>
        <w:t>IX</w:t>
      </w:r>
      <w:r w:rsidRPr="007D59E8">
        <w:rPr>
          <w:sz w:val="28"/>
        </w:rPr>
        <w:t xml:space="preserve"> </w:t>
      </w:r>
      <w:r>
        <w:rPr>
          <w:sz w:val="28"/>
        </w:rPr>
        <w:t>классах является форма заданий:</w:t>
      </w:r>
    </w:p>
    <w:p w:rsidR="00911C9A" w:rsidRPr="00911C9A" w:rsidRDefault="00911C9A" w:rsidP="00D779D6">
      <w:pPr>
        <w:ind w:firstLine="709"/>
        <w:jc w:val="both"/>
        <w:rPr>
          <w:sz w:val="28"/>
        </w:rPr>
      </w:pPr>
      <w:r w:rsidRPr="00911C9A">
        <w:rPr>
          <w:sz w:val="28"/>
        </w:rPr>
        <w:t>–</w:t>
      </w:r>
      <w:r>
        <w:rPr>
          <w:sz w:val="28"/>
          <w:lang w:val="en-US"/>
        </w:rPr>
        <w:t> </w:t>
      </w:r>
      <w:r w:rsidR="008B6D89">
        <w:rPr>
          <w:sz w:val="28"/>
        </w:rPr>
        <w:t>часть 1 содержит задания с выбором ответа;</w:t>
      </w:r>
    </w:p>
    <w:p w:rsidR="00911C9A" w:rsidRPr="00911C9A" w:rsidRDefault="00911C9A" w:rsidP="00D779D6">
      <w:pPr>
        <w:ind w:firstLine="709"/>
        <w:jc w:val="both"/>
        <w:rPr>
          <w:sz w:val="28"/>
        </w:rPr>
      </w:pPr>
      <w:r w:rsidRPr="00911C9A">
        <w:rPr>
          <w:sz w:val="28"/>
        </w:rPr>
        <w:t>–</w:t>
      </w:r>
      <w:r>
        <w:rPr>
          <w:sz w:val="28"/>
          <w:lang w:val="en-US"/>
        </w:rPr>
        <w:t> </w:t>
      </w:r>
      <w:r w:rsidR="008B6D89">
        <w:rPr>
          <w:sz w:val="28"/>
        </w:rPr>
        <w:t>часть 2 содержит задания с кратким ответом;</w:t>
      </w:r>
    </w:p>
    <w:p w:rsidR="008B6D89" w:rsidRDefault="00911C9A" w:rsidP="00D779D6">
      <w:pPr>
        <w:ind w:firstLine="709"/>
        <w:jc w:val="both"/>
        <w:rPr>
          <w:sz w:val="28"/>
        </w:rPr>
      </w:pPr>
      <w:r w:rsidRPr="00911C9A">
        <w:rPr>
          <w:sz w:val="28"/>
        </w:rPr>
        <w:t>–</w:t>
      </w:r>
      <w:r>
        <w:rPr>
          <w:sz w:val="28"/>
          <w:lang w:val="en-US"/>
        </w:rPr>
        <w:t> </w:t>
      </w:r>
      <w:r w:rsidR="008B6D89">
        <w:rPr>
          <w:sz w:val="28"/>
        </w:rPr>
        <w:t>часть 3 содержит задания с развернутым ответом.</w:t>
      </w:r>
    </w:p>
    <w:p w:rsidR="008B6D89" w:rsidRDefault="008B6D89" w:rsidP="00D779D6">
      <w:pPr>
        <w:ind w:firstLine="709"/>
        <w:jc w:val="both"/>
        <w:rPr>
          <w:sz w:val="28"/>
        </w:rPr>
      </w:pPr>
      <w:r>
        <w:rPr>
          <w:sz w:val="28"/>
        </w:rPr>
        <w:t xml:space="preserve">В первой части работы представлены семь содержательных линий курса, предусмотренных в нормативном </w:t>
      </w:r>
      <w:r>
        <w:rPr>
          <w:sz w:val="28"/>
          <w:u w:val="single"/>
        </w:rPr>
        <w:t xml:space="preserve">документе </w:t>
      </w:r>
      <w:smartTag w:uri="urn:schemas-microsoft-com:office:smarttags" w:element="metricconverter">
        <w:smartTagPr>
          <w:attr w:name="ProductID" w:val="1998 г"/>
        </w:smartTagPr>
        <w:r>
          <w:rPr>
            <w:sz w:val="28"/>
            <w:u w:val="single"/>
          </w:rPr>
          <w:t>1998 г</w:t>
        </w:r>
      </w:smartTag>
      <w:r>
        <w:rPr>
          <w:sz w:val="28"/>
          <w:u w:val="single"/>
        </w:rPr>
        <w:t>.</w:t>
      </w:r>
      <w:r>
        <w:rPr>
          <w:sz w:val="28"/>
        </w:rPr>
        <w:t xml:space="preserve">: </w:t>
      </w:r>
      <w:r>
        <w:rPr>
          <w:i/>
          <w:sz w:val="28"/>
        </w:rPr>
        <w:t xml:space="preserve">общество, человек, культура, экономика, социальные отношения, политика, право. </w:t>
      </w:r>
      <w:r>
        <w:rPr>
          <w:iCs/>
          <w:sz w:val="28"/>
        </w:rPr>
        <w:t>Задания, представляющие эти линии, сгруппированы</w:t>
      </w:r>
      <w:r>
        <w:rPr>
          <w:i/>
          <w:sz w:val="28"/>
        </w:rPr>
        <w:t xml:space="preserve"> </w:t>
      </w:r>
      <w:r>
        <w:rPr>
          <w:iCs/>
          <w:sz w:val="28"/>
        </w:rPr>
        <w:t>в</w:t>
      </w:r>
      <w:r>
        <w:rPr>
          <w:i/>
          <w:sz w:val="28"/>
        </w:rPr>
        <w:t xml:space="preserve"> шесть блоков-модулей. </w:t>
      </w:r>
      <w:r>
        <w:rPr>
          <w:iCs/>
          <w:sz w:val="28"/>
        </w:rPr>
        <w:t>В этой части работы место задания, проверяющего знание одного и того же компонента содержания, фиксировано и совпадает в каждом варианте проверочной работы.</w:t>
      </w:r>
    </w:p>
    <w:p w:rsidR="008B6D89" w:rsidRDefault="008B6D89" w:rsidP="00D779D6">
      <w:pPr>
        <w:ind w:firstLine="709"/>
        <w:jc w:val="both"/>
        <w:rPr>
          <w:sz w:val="28"/>
        </w:rPr>
      </w:pPr>
      <w:r>
        <w:rPr>
          <w:sz w:val="28"/>
        </w:rPr>
        <w:t>К каждому из заданий с выбором ответа первой части работы предлагается 4 варианта ответа, из которых только один правильный. Задание считается выполненным верно, если ученик выбрал (отметил) номер правильного ответа. Задание считается невыполненным в следующих случаях: а) указан номер неправильного ответа; б) указаны номера двух или более ответов, даже если среди них указан и номер правильного отв</w:t>
      </w:r>
      <w:r w:rsidR="00145462">
        <w:rPr>
          <w:sz w:val="28"/>
        </w:rPr>
        <w:t>ета; в) номер ответа не указан.</w:t>
      </w:r>
    </w:p>
    <w:p w:rsidR="008B6D89" w:rsidRDefault="008B6D89" w:rsidP="00D779D6">
      <w:pPr>
        <w:ind w:firstLine="709"/>
        <w:jc w:val="both"/>
        <w:rPr>
          <w:sz w:val="28"/>
        </w:rPr>
      </w:pPr>
      <w:r>
        <w:rPr>
          <w:sz w:val="28"/>
        </w:rPr>
        <w:t xml:space="preserve">Задания второй и третьей частей ориентированы на выявление уровня овладения определенной группой </w:t>
      </w:r>
      <w:r>
        <w:rPr>
          <w:i/>
          <w:sz w:val="28"/>
        </w:rPr>
        <w:t>умений</w:t>
      </w:r>
      <w:r>
        <w:rPr>
          <w:sz w:val="28"/>
        </w:rPr>
        <w:t xml:space="preserve">. На одних и тех же позициях в различных вариантах находятся взаимозаменяемые задания одного типа и одинакового уровня сложности, </w:t>
      </w:r>
      <w:r>
        <w:rPr>
          <w:i/>
          <w:sz w:val="28"/>
        </w:rPr>
        <w:t>представляющие разные элементы содержания</w:t>
      </w:r>
      <w:r>
        <w:rPr>
          <w:sz w:val="28"/>
        </w:rPr>
        <w:t xml:space="preserve">. </w:t>
      </w:r>
      <w:r>
        <w:rPr>
          <w:sz w:val="28"/>
          <w:u w:val="single"/>
        </w:rPr>
        <w:t>Вместе с тем, в каждом варианте устанавливается такое сочетание заданий второй и третьей частей, что в совокупности они представляют все шесть блоков-модулей</w:t>
      </w:r>
      <w:r>
        <w:rPr>
          <w:sz w:val="28"/>
        </w:rPr>
        <w:t>.</w:t>
      </w:r>
    </w:p>
    <w:p w:rsidR="008B6D89" w:rsidRDefault="008B6D89" w:rsidP="00D779D6">
      <w:pPr>
        <w:ind w:firstLine="709"/>
        <w:jc w:val="both"/>
        <w:rPr>
          <w:sz w:val="28"/>
        </w:rPr>
      </w:pPr>
      <w:r>
        <w:rPr>
          <w:sz w:val="28"/>
        </w:rPr>
        <w:t xml:space="preserve">В заданиях с кратким ответом второй части работы ответ дается соответствующей записью в виде </w:t>
      </w:r>
      <w:r>
        <w:rPr>
          <w:sz w:val="28"/>
          <w:u w:val="single"/>
        </w:rPr>
        <w:t xml:space="preserve">набора </w:t>
      </w:r>
      <w:r w:rsidRPr="000138A6">
        <w:rPr>
          <w:sz w:val="28"/>
          <w:u w:val="single"/>
        </w:rPr>
        <w:t>цифр</w:t>
      </w:r>
      <w:r>
        <w:rPr>
          <w:sz w:val="28"/>
        </w:rPr>
        <w:t xml:space="preserve"> (например, </w:t>
      </w:r>
      <w:r>
        <w:rPr>
          <w:b/>
          <w:i/>
          <w:sz w:val="28"/>
        </w:rPr>
        <w:t>215</w:t>
      </w:r>
      <w:r>
        <w:rPr>
          <w:sz w:val="28"/>
        </w:rPr>
        <w:t xml:space="preserve">) или </w:t>
      </w:r>
      <w:r w:rsidRPr="00A2474D">
        <w:rPr>
          <w:sz w:val="28"/>
          <w:u w:val="single"/>
        </w:rPr>
        <w:t>букв</w:t>
      </w:r>
      <w:r>
        <w:rPr>
          <w:sz w:val="28"/>
        </w:rPr>
        <w:t xml:space="preserve"> (например, </w:t>
      </w:r>
      <w:r w:rsidRPr="00A2474D">
        <w:rPr>
          <w:b/>
          <w:sz w:val="28"/>
        </w:rPr>
        <w:t>БАВДГ</w:t>
      </w:r>
      <w:r>
        <w:rPr>
          <w:sz w:val="28"/>
        </w:rPr>
        <w:t>), записанных без пробелов. Задание с кратким ответом считается правильно выполненным, если верный ответ записан в той форме, которая указана в инструкции по выполнению задания.</w:t>
      </w:r>
    </w:p>
    <w:p w:rsidR="004516AA" w:rsidRPr="004516AA" w:rsidRDefault="008B6D89" w:rsidP="00D779D6">
      <w:pPr>
        <w:shd w:val="clear" w:color="auto" w:fill="FFFFFF"/>
        <w:ind w:firstLine="709"/>
        <w:jc w:val="both"/>
        <w:rPr>
          <w:color w:val="000000"/>
          <w:sz w:val="28"/>
          <w:szCs w:val="28"/>
        </w:rPr>
      </w:pPr>
      <w:r>
        <w:rPr>
          <w:sz w:val="28"/>
        </w:rPr>
        <w:t xml:space="preserve">Ответы на задания в третьей части работы формулируются и записываются экзаменуемым самостоятельно в развернутой форме. Проверка их выполнения проводится экспертами на основе специально разработанной системы критериев. В число заданий с развернутым ответом (третья часть работы) входит шесть заданий, связанных с анализом предложенного текстового фрагмента. В совокупности применительно ко всему комплексу вариантов проверочных работ эти тексты охватывают все базовые дисциплины и содержательные линии курса. </w:t>
      </w:r>
      <w:r w:rsidRPr="00523A44">
        <w:rPr>
          <w:color w:val="000000"/>
          <w:sz w:val="28"/>
          <w:szCs w:val="28"/>
        </w:rPr>
        <w:t xml:space="preserve">Все шесть заданий здесь непосредственно связаны с подобранным по ряду критериев фрагментом источника </w:t>
      </w:r>
      <w:r w:rsidR="004516AA" w:rsidRPr="004516AA">
        <w:rPr>
          <w:color w:val="000000"/>
          <w:sz w:val="28"/>
          <w:szCs w:val="28"/>
        </w:rPr>
        <w:t>–</w:t>
      </w:r>
      <w:r w:rsidRPr="00523A44">
        <w:rPr>
          <w:color w:val="000000"/>
          <w:sz w:val="28"/>
          <w:szCs w:val="28"/>
        </w:rPr>
        <w:t xml:space="preserve"> текстом, в котором рассматриваются определенные стороны жизни общества. При этом каждое из заданий выполняет свою функцию.</w:t>
      </w:r>
    </w:p>
    <w:p w:rsidR="004516AA" w:rsidRPr="004516AA" w:rsidRDefault="008B6D89" w:rsidP="00145462">
      <w:pPr>
        <w:widowControl w:val="0"/>
        <w:shd w:val="clear" w:color="auto" w:fill="FFFFFF"/>
        <w:ind w:firstLine="709"/>
        <w:jc w:val="both"/>
        <w:rPr>
          <w:color w:val="000000"/>
          <w:sz w:val="28"/>
          <w:szCs w:val="28"/>
        </w:rPr>
      </w:pPr>
      <w:r w:rsidRPr="00523A44">
        <w:rPr>
          <w:color w:val="000000"/>
          <w:sz w:val="28"/>
          <w:szCs w:val="28"/>
        </w:rPr>
        <w:t>Первое задание требует выделить основные смысловые части текста и озаглавить их (составить план). Выполнение этого несложного, на первый взгляд, задания показывает, насколько ученик способен «схватить» текст как целое и в то же время выделить в нем относительно законченные смысловые единицы. Требование озаглавить каждую часть предполагает умение выделять и формулировать центральную идею.</w:t>
      </w:r>
    </w:p>
    <w:p w:rsidR="004516AA" w:rsidRPr="004516AA" w:rsidRDefault="008B6D89" w:rsidP="00D779D6">
      <w:pPr>
        <w:shd w:val="clear" w:color="auto" w:fill="FFFFFF"/>
        <w:ind w:firstLine="709"/>
        <w:jc w:val="both"/>
        <w:rPr>
          <w:color w:val="000000"/>
          <w:sz w:val="28"/>
          <w:szCs w:val="28"/>
        </w:rPr>
      </w:pPr>
      <w:r w:rsidRPr="00523A44">
        <w:rPr>
          <w:color w:val="000000"/>
          <w:sz w:val="28"/>
          <w:szCs w:val="28"/>
        </w:rPr>
        <w:t xml:space="preserve">Второе и третье задания призваны выявить умение извлекать нужную информацию из предложенного текста. Частично на это нацелено и четвертое задание </w:t>
      </w:r>
      <w:r w:rsidR="004516AA" w:rsidRPr="004516AA">
        <w:rPr>
          <w:color w:val="000000"/>
          <w:sz w:val="28"/>
          <w:szCs w:val="28"/>
        </w:rPr>
        <w:t>–</w:t>
      </w:r>
      <w:r w:rsidRPr="00523A44">
        <w:rPr>
          <w:color w:val="000000"/>
          <w:sz w:val="28"/>
          <w:szCs w:val="28"/>
        </w:rPr>
        <w:t xml:space="preserve"> требуется выделить какое-либо положение. Однако дальше сложность работы возрастает </w:t>
      </w:r>
      <w:r w:rsidR="004516AA" w:rsidRPr="004516AA">
        <w:rPr>
          <w:color w:val="000000"/>
          <w:sz w:val="28"/>
          <w:szCs w:val="28"/>
        </w:rPr>
        <w:t>–</w:t>
      </w:r>
      <w:r w:rsidRPr="00523A44">
        <w:rPr>
          <w:color w:val="000000"/>
          <w:sz w:val="28"/>
          <w:szCs w:val="28"/>
        </w:rPr>
        <w:t xml:space="preserve"> требуется проиллюстрировать это положение конкретным примером. Конкретизация общего положения (утверждения, понятия, функции, </w:t>
      </w:r>
      <w:r>
        <w:rPr>
          <w:color w:val="000000"/>
          <w:sz w:val="28"/>
          <w:szCs w:val="28"/>
        </w:rPr>
        <w:t>но</w:t>
      </w:r>
      <w:r w:rsidRPr="00523A44">
        <w:rPr>
          <w:color w:val="000000"/>
          <w:sz w:val="28"/>
          <w:szCs w:val="28"/>
        </w:rPr>
        <w:t>рмы и т.п.), по общему признанию исследователей, является комплексным умением, включающим ряд познавательных операций: важно, чтобы было правильно понято само исходное положение, или тот его аспект, который требует конкретизации; необходимо хорошо представлять себе те виды социальной информации, которые могут служить средством конкретизации: реальные факты, положения меньшей степени общности, ситуации реальной жизни и смоделированные, статистические данные и т.п.; следует правильно выбрать содержательное «пространство», из которого будет черпаться конкретизирующий</w:t>
      </w:r>
      <w:r>
        <w:rPr>
          <w:color w:val="000000"/>
          <w:sz w:val="28"/>
          <w:szCs w:val="28"/>
        </w:rPr>
        <w:t xml:space="preserve"> </w:t>
      </w:r>
      <w:r w:rsidRPr="00523A44">
        <w:rPr>
          <w:color w:val="000000"/>
          <w:sz w:val="28"/>
          <w:szCs w:val="28"/>
        </w:rPr>
        <w:t>материал. Таким образом, выполнение данного задания может свидетельствовать об уровне овладения не только определенными знаниями, но и комплексом сложных способов познавательной деятельности.</w:t>
      </w:r>
    </w:p>
    <w:p w:rsidR="004516AA" w:rsidRPr="004516AA" w:rsidRDefault="008B6D89" w:rsidP="00D779D6">
      <w:pPr>
        <w:shd w:val="clear" w:color="auto" w:fill="FFFFFF"/>
        <w:ind w:firstLine="709"/>
        <w:jc w:val="both"/>
        <w:rPr>
          <w:color w:val="000000"/>
          <w:sz w:val="28"/>
          <w:szCs w:val="28"/>
        </w:rPr>
      </w:pPr>
      <w:r w:rsidRPr="00523A44">
        <w:rPr>
          <w:color w:val="000000"/>
          <w:sz w:val="28"/>
          <w:szCs w:val="28"/>
        </w:rPr>
        <w:t>Пятое задание имеет самостоятельное развернутое условие, т.е. выступает как задание-задача. Но и оно связано с анализируемым текстом. Подобные задания также выявляют комплекс умений. Укажем два основных: умение видеть за конкретными фактами сущность явления, процесса; умение соотносить два массива социальной информации: знания по данному вопросу, полученные при изучении курса, и сведения, содержащиеся в источнике социальной информации.</w:t>
      </w:r>
    </w:p>
    <w:p w:rsidR="008B6D89" w:rsidRDefault="008B6D89" w:rsidP="00D779D6">
      <w:pPr>
        <w:shd w:val="clear" w:color="auto" w:fill="FFFFFF"/>
        <w:ind w:firstLine="709"/>
        <w:jc w:val="both"/>
        <w:rPr>
          <w:color w:val="000000"/>
          <w:sz w:val="28"/>
          <w:szCs w:val="28"/>
        </w:rPr>
      </w:pPr>
      <w:r w:rsidRPr="00523A44">
        <w:rPr>
          <w:color w:val="000000"/>
          <w:sz w:val="28"/>
          <w:szCs w:val="28"/>
        </w:rPr>
        <w:t>Последнее задание нацеливает ученика на формулирование и обоснование своего отношения, оценки тех или иных позиций по актуальным и спорным вопросам общественной жизни современного общества. При этом оно также органически связано с текстом, побуждая ученика вновь обратиться к нему, но уже под иным углом зрения. Очевидно, что объектами оценки экспертов при выполнении этих заданий является не заявленное школьником отношение, а сила аргументации своего выбора, а также умение извлечь нужную в данном случае информацию из текста и правильно интерпретировать ее в заданном ракурсе.</w:t>
      </w:r>
    </w:p>
    <w:p w:rsidR="008B6D89" w:rsidRPr="004516AA" w:rsidRDefault="008B6D89" w:rsidP="00D779D6">
      <w:pPr>
        <w:pStyle w:val="20"/>
        <w:spacing w:before="0" w:beforeAutospacing="0" w:after="0" w:afterAutospacing="0"/>
        <w:ind w:firstLine="709"/>
        <w:jc w:val="both"/>
        <w:rPr>
          <w:rFonts w:ascii="Times New Roman" w:hAnsi="Times New Roman" w:cs="Times New Roman"/>
          <w:sz w:val="28"/>
        </w:rPr>
      </w:pPr>
      <w:r w:rsidRPr="004516AA">
        <w:rPr>
          <w:rFonts w:ascii="Times New Roman" w:hAnsi="Times New Roman" w:cs="Times New Roman"/>
          <w:sz w:val="28"/>
        </w:rPr>
        <w:t>Распределение заданий экзаменационной работы по ее частям с учетом максимального первичного балла за выполнение каждой части работы дается в таблице 1.</w:t>
      </w:r>
    </w:p>
    <w:p w:rsidR="008B6D89" w:rsidRPr="004516AA" w:rsidRDefault="008B6D89" w:rsidP="00D779D6">
      <w:pPr>
        <w:pStyle w:val="20"/>
        <w:spacing w:before="0" w:beforeAutospacing="0" w:after="0" w:afterAutospacing="0"/>
        <w:ind w:firstLine="709"/>
        <w:jc w:val="right"/>
        <w:rPr>
          <w:rFonts w:ascii="Times New Roman" w:hAnsi="Times New Roman" w:cs="Times New Roman"/>
          <w:iCs/>
          <w:sz w:val="28"/>
        </w:rPr>
      </w:pPr>
      <w:r w:rsidRPr="004516AA">
        <w:rPr>
          <w:rFonts w:ascii="Times New Roman" w:hAnsi="Times New Roman" w:cs="Times New Roman"/>
          <w:iCs/>
          <w:sz w:val="28"/>
        </w:rPr>
        <w:t xml:space="preserve">Таблица 1 </w:t>
      </w:r>
    </w:p>
    <w:p w:rsidR="008B6D89" w:rsidRDefault="008B6D89" w:rsidP="00D779D6">
      <w:pPr>
        <w:pStyle w:val="a6"/>
        <w:spacing w:after="0"/>
        <w:jc w:val="center"/>
        <w:rPr>
          <w:b/>
          <w:bCs/>
          <w:sz w:val="28"/>
        </w:rPr>
      </w:pPr>
      <w:r>
        <w:rPr>
          <w:b/>
          <w:bCs/>
          <w:sz w:val="28"/>
        </w:rPr>
        <w:t>Распределение заданий по частям работы</w:t>
      </w:r>
    </w:p>
    <w:p w:rsidR="008B6D89" w:rsidRPr="004516AA" w:rsidRDefault="008B6D89" w:rsidP="00D779D6">
      <w:pPr>
        <w:pStyle w:val="a6"/>
        <w:spacing w:after="0"/>
        <w:ind w:left="0" w:firstLine="709"/>
        <w:jc w:val="both"/>
        <w:rPr>
          <w:sz w:val="10"/>
          <w:szCs w:val="1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1399"/>
        <w:gridCol w:w="1260"/>
        <w:gridCol w:w="1895"/>
        <w:gridCol w:w="4555"/>
      </w:tblGrid>
      <w:tr w:rsidR="008B6D89" w:rsidRPr="004516AA">
        <w:trPr>
          <w:cantSplit/>
          <w:jc w:val="center"/>
        </w:trPr>
        <w:tc>
          <w:tcPr>
            <w:tcW w:w="534" w:type="dxa"/>
          </w:tcPr>
          <w:p w:rsidR="008B6D89" w:rsidRPr="004516AA" w:rsidRDefault="008B6D89" w:rsidP="00D779D6">
            <w:pPr>
              <w:pStyle w:val="a6"/>
              <w:spacing w:after="0"/>
              <w:ind w:left="0"/>
              <w:jc w:val="center"/>
              <w:rPr>
                <w:b/>
                <w:sz w:val="20"/>
                <w:szCs w:val="20"/>
              </w:rPr>
            </w:pPr>
            <w:r w:rsidRPr="004516AA">
              <w:rPr>
                <w:b/>
                <w:sz w:val="20"/>
                <w:szCs w:val="20"/>
              </w:rPr>
              <w:t>№</w:t>
            </w:r>
          </w:p>
        </w:tc>
        <w:tc>
          <w:tcPr>
            <w:tcW w:w="1417" w:type="dxa"/>
          </w:tcPr>
          <w:p w:rsidR="008B6D89" w:rsidRPr="004516AA" w:rsidRDefault="008B6D89" w:rsidP="00D779D6">
            <w:pPr>
              <w:pStyle w:val="a6"/>
              <w:spacing w:after="0"/>
              <w:ind w:left="0"/>
              <w:jc w:val="center"/>
              <w:rPr>
                <w:b/>
                <w:sz w:val="20"/>
                <w:szCs w:val="20"/>
              </w:rPr>
            </w:pPr>
            <w:r w:rsidRPr="004516AA">
              <w:rPr>
                <w:b/>
                <w:sz w:val="20"/>
                <w:szCs w:val="20"/>
              </w:rPr>
              <w:t>Части работы</w:t>
            </w:r>
          </w:p>
        </w:tc>
        <w:tc>
          <w:tcPr>
            <w:tcW w:w="1276" w:type="dxa"/>
          </w:tcPr>
          <w:p w:rsidR="008B6D89" w:rsidRPr="004516AA" w:rsidRDefault="008B6D89" w:rsidP="00D779D6">
            <w:pPr>
              <w:pStyle w:val="a6"/>
              <w:spacing w:after="0"/>
              <w:ind w:left="0"/>
              <w:jc w:val="center"/>
              <w:rPr>
                <w:b/>
                <w:sz w:val="20"/>
                <w:szCs w:val="20"/>
              </w:rPr>
            </w:pPr>
            <w:r w:rsidRPr="004516AA">
              <w:rPr>
                <w:b/>
                <w:sz w:val="20"/>
                <w:szCs w:val="20"/>
              </w:rPr>
              <w:t>Число заданий</w:t>
            </w:r>
          </w:p>
        </w:tc>
        <w:tc>
          <w:tcPr>
            <w:tcW w:w="1921" w:type="dxa"/>
          </w:tcPr>
          <w:p w:rsidR="008B6D89" w:rsidRPr="004516AA" w:rsidRDefault="008B6D89" w:rsidP="00D779D6">
            <w:pPr>
              <w:pStyle w:val="a6"/>
              <w:spacing w:after="0"/>
              <w:ind w:left="0"/>
              <w:jc w:val="center"/>
              <w:rPr>
                <w:b/>
                <w:sz w:val="20"/>
                <w:szCs w:val="20"/>
              </w:rPr>
            </w:pPr>
            <w:r w:rsidRPr="004516AA">
              <w:rPr>
                <w:b/>
                <w:sz w:val="20"/>
                <w:szCs w:val="20"/>
              </w:rPr>
              <w:t>Максимальный первичный балл</w:t>
            </w:r>
          </w:p>
        </w:tc>
        <w:tc>
          <w:tcPr>
            <w:tcW w:w="4621" w:type="dxa"/>
          </w:tcPr>
          <w:p w:rsidR="008B6D89" w:rsidRPr="004516AA" w:rsidRDefault="008B6D89" w:rsidP="00D779D6">
            <w:pPr>
              <w:pStyle w:val="a6"/>
              <w:spacing w:after="0"/>
              <w:ind w:left="0"/>
              <w:jc w:val="center"/>
              <w:rPr>
                <w:b/>
                <w:sz w:val="20"/>
                <w:szCs w:val="20"/>
              </w:rPr>
            </w:pPr>
            <w:r w:rsidRPr="004516AA">
              <w:rPr>
                <w:b/>
                <w:sz w:val="20"/>
                <w:szCs w:val="20"/>
              </w:rPr>
              <w:t>Тип заданий</w:t>
            </w:r>
          </w:p>
        </w:tc>
      </w:tr>
      <w:tr w:rsidR="008B6D89" w:rsidRPr="004516AA">
        <w:trPr>
          <w:cantSplit/>
          <w:jc w:val="center"/>
        </w:trPr>
        <w:tc>
          <w:tcPr>
            <w:tcW w:w="534" w:type="dxa"/>
          </w:tcPr>
          <w:p w:rsidR="008B6D89" w:rsidRPr="004516AA" w:rsidRDefault="008B6D89" w:rsidP="00D779D6">
            <w:pPr>
              <w:pStyle w:val="a6"/>
              <w:spacing w:after="0"/>
              <w:ind w:left="0"/>
              <w:jc w:val="both"/>
            </w:pPr>
            <w:r w:rsidRPr="004516AA">
              <w:t>1</w:t>
            </w:r>
          </w:p>
        </w:tc>
        <w:tc>
          <w:tcPr>
            <w:tcW w:w="1417" w:type="dxa"/>
          </w:tcPr>
          <w:p w:rsidR="008B6D89" w:rsidRPr="004516AA" w:rsidRDefault="008B6D89" w:rsidP="00D779D6">
            <w:pPr>
              <w:pStyle w:val="a6"/>
              <w:spacing w:after="0"/>
              <w:ind w:left="0"/>
              <w:jc w:val="both"/>
            </w:pPr>
            <w:r w:rsidRPr="004516AA">
              <w:t>Часть 1</w:t>
            </w:r>
          </w:p>
        </w:tc>
        <w:tc>
          <w:tcPr>
            <w:tcW w:w="1276" w:type="dxa"/>
          </w:tcPr>
          <w:p w:rsidR="008B6D89" w:rsidRPr="004516AA" w:rsidRDefault="008B6D89" w:rsidP="00D779D6">
            <w:pPr>
              <w:pStyle w:val="a6"/>
              <w:spacing w:after="0"/>
              <w:ind w:left="0"/>
              <w:jc w:val="both"/>
            </w:pPr>
            <w:r w:rsidRPr="004516AA">
              <w:t>20</w:t>
            </w:r>
          </w:p>
        </w:tc>
        <w:tc>
          <w:tcPr>
            <w:tcW w:w="1921" w:type="dxa"/>
          </w:tcPr>
          <w:p w:rsidR="008B6D89" w:rsidRPr="004516AA" w:rsidRDefault="008B6D89" w:rsidP="00D779D6">
            <w:pPr>
              <w:pStyle w:val="a6"/>
              <w:spacing w:after="0"/>
              <w:ind w:left="0"/>
              <w:jc w:val="both"/>
            </w:pPr>
            <w:r w:rsidRPr="004516AA">
              <w:t>20</w:t>
            </w:r>
          </w:p>
        </w:tc>
        <w:tc>
          <w:tcPr>
            <w:tcW w:w="4621" w:type="dxa"/>
          </w:tcPr>
          <w:p w:rsidR="008B6D89" w:rsidRPr="004516AA" w:rsidRDefault="008B6D89" w:rsidP="00D779D6">
            <w:pPr>
              <w:pStyle w:val="a6"/>
              <w:spacing w:after="0"/>
              <w:ind w:left="0"/>
              <w:jc w:val="both"/>
            </w:pPr>
            <w:r w:rsidRPr="004516AA">
              <w:t>Задания с выбором ответа</w:t>
            </w:r>
          </w:p>
        </w:tc>
      </w:tr>
      <w:tr w:rsidR="008B6D89" w:rsidRPr="004516AA">
        <w:trPr>
          <w:cantSplit/>
          <w:jc w:val="center"/>
        </w:trPr>
        <w:tc>
          <w:tcPr>
            <w:tcW w:w="534" w:type="dxa"/>
          </w:tcPr>
          <w:p w:rsidR="008B6D89" w:rsidRPr="004516AA" w:rsidRDefault="008B6D89" w:rsidP="00D779D6">
            <w:pPr>
              <w:pStyle w:val="a6"/>
              <w:spacing w:after="0"/>
              <w:ind w:left="0"/>
              <w:jc w:val="both"/>
            </w:pPr>
            <w:r w:rsidRPr="004516AA">
              <w:t>2</w:t>
            </w:r>
          </w:p>
        </w:tc>
        <w:tc>
          <w:tcPr>
            <w:tcW w:w="1417" w:type="dxa"/>
          </w:tcPr>
          <w:p w:rsidR="008B6D89" w:rsidRPr="004516AA" w:rsidRDefault="008B6D89" w:rsidP="00D779D6">
            <w:pPr>
              <w:pStyle w:val="a6"/>
              <w:spacing w:after="0"/>
              <w:ind w:left="0"/>
              <w:jc w:val="both"/>
            </w:pPr>
            <w:r w:rsidRPr="004516AA">
              <w:t>Часть 2</w:t>
            </w:r>
          </w:p>
        </w:tc>
        <w:tc>
          <w:tcPr>
            <w:tcW w:w="1276" w:type="dxa"/>
          </w:tcPr>
          <w:p w:rsidR="008B6D89" w:rsidRPr="004516AA" w:rsidRDefault="008B6D89" w:rsidP="00D779D6">
            <w:pPr>
              <w:pStyle w:val="a6"/>
              <w:spacing w:after="0"/>
              <w:ind w:left="0"/>
              <w:jc w:val="both"/>
            </w:pPr>
            <w:r w:rsidRPr="004516AA">
              <w:t>5</w:t>
            </w:r>
          </w:p>
        </w:tc>
        <w:tc>
          <w:tcPr>
            <w:tcW w:w="1921" w:type="dxa"/>
          </w:tcPr>
          <w:p w:rsidR="008B6D89" w:rsidRPr="004516AA" w:rsidRDefault="008B6D89" w:rsidP="00D779D6">
            <w:pPr>
              <w:pStyle w:val="a6"/>
              <w:spacing w:after="0"/>
              <w:ind w:left="0"/>
              <w:jc w:val="both"/>
            </w:pPr>
            <w:r w:rsidRPr="004516AA">
              <w:t>9</w:t>
            </w:r>
          </w:p>
        </w:tc>
        <w:tc>
          <w:tcPr>
            <w:tcW w:w="4621" w:type="dxa"/>
          </w:tcPr>
          <w:p w:rsidR="008B6D89" w:rsidRPr="004516AA" w:rsidRDefault="008B6D89" w:rsidP="00D779D6">
            <w:pPr>
              <w:pStyle w:val="a6"/>
              <w:spacing w:after="0"/>
              <w:ind w:left="0"/>
              <w:jc w:val="both"/>
            </w:pPr>
            <w:r w:rsidRPr="004516AA">
              <w:t>Задания с кратким ответом</w:t>
            </w:r>
          </w:p>
        </w:tc>
      </w:tr>
      <w:tr w:rsidR="008B6D89" w:rsidRPr="004516AA">
        <w:trPr>
          <w:cantSplit/>
          <w:jc w:val="center"/>
        </w:trPr>
        <w:tc>
          <w:tcPr>
            <w:tcW w:w="534" w:type="dxa"/>
          </w:tcPr>
          <w:p w:rsidR="008B6D89" w:rsidRPr="004516AA" w:rsidRDefault="008B6D89" w:rsidP="00D779D6">
            <w:pPr>
              <w:pStyle w:val="a6"/>
              <w:spacing w:after="0"/>
              <w:ind w:left="0"/>
              <w:jc w:val="both"/>
            </w:pPr>
            <w:r w:rsidRPr="004516AA">
              <w:t>3</w:t>
            </w:r>
          </w:p>
        </w:tc>
        <w:tc>
          <w:tcPr>
            <w:tcW w:w="1417" w:type="dxa"/>
          </w:tcPr>
          <w:p w:rsidR="008B6D89" w:rsidRPr="004516AA" w:rsidRDefault="008B6D89" w:rsidP="00D779D6">
            <w:pPr>
              <w:pStyle w:val="a6"/>
              <w:spacing w:after="0"/>
              <w:ind w:left="0"/>
              <w:jc w:val="both"/>
            </w:pPr>
            <w:r w:rsidRPr="004516AA">
              <w:t>Часть 3</w:t>
            </w:r>
          </w:p>
        </w:tc>
        <w:tc>
          <w:tcPr>
            <w:tcW w:w="1276" w:type="dxa"/>
          </w:tcPr>
          <w:p w:rsidR="008B6D89" w:rsidRPr="004516AA" w:rsidRDefault="008B6D89" w:rsidP="00D779D6">
            <w:pPr>
              <w:pStyle w:val="a6"/>
              <w:spacing w:after="0"/>
              <w:ind w:left="0"/>
              <w:jc w:val="both"/>
            </w:pPr>
            <w:r w:rsidRPr="004516AA">
              <w:t>6</w:t>
            </w:r>
          </w:p>
        </w:tc>
        <w:tc>
          <w:tcPr>
            <w:tcW w:w="1921" w:type="dxa"/>
          </w:tcPr>
          <w:p w:rsidR="008B6D89" w:rsidRPr="004516AA" w:rsidRDefault="008B6D89" w:rsidP="00D779D6">
            <w:pPr>
              <w:pStyle w:val="a6"/>
              <w:spacing w:after="0"/>
              <w:ind w:left="0"/>
              <w:jc w:val="both"/>
            </w:pPr>
            <w:r w:rsidRPr="004516AA">
              <w:t>13</w:t>
            </w:r>
          </w:p>
        </w:tc>
        <w:tc>
          <w:tcPr>
            <w:tcW w:w="4621" w:type="dxa"/>
          </w:tcPr>
          <w:p w:rsidR="008B6D89" w:rsidRPr="004516AA" w:rsidRDefault="008B6D89" w:rsidP="00D779D6">
            <w:pPr>
              <w:pStyle w:val="a6"/>
              <w:spacing w:after="0"/>
              <w:ind w:left="0"/>
              <w:jc w:val="both"/>
            </w:pPr>
            <w:r w:rsidRPr="004516AA">
              <w:t>Задания с развернутым ответом</w:t>
            </w:r>
          </w:p>
        </w:tc>
      </w:tr>
      <w:tr w:rsidR="008B6D89" w:rsidRPr="004516AA">
        <w:trPr>
          <w:cantSplit/>
          <w:jc w:val="center"/>
        </w:trPr>
        <w:tc>
          <w:tcPr>
            <w:tcW w:w="534" w:type="dxa"/>
          </w:tcPr>
          <w:p w:rsidR="008B6D89" w:rsidRPr="004516AA" w:rsidRDefault="008B6D89" w:rsidP="00D779D6">
            <w:pPr>
              <w:pStyle w:val="a6"/>
              <w:spacing w:after="0"/>
              <w:ind w:left="0"/>
              <w:jc w:val="both"/>
            </w:pPr>
          </w:p>
        </w:tc>
        <w:tc>
          <w:tcPr>
            <w:tcW w:w="1417" w:type="dxa"/>
          </w:tcPr>
          <w:p w:rsidR="008B6D89" w:rsidRPr="004516AA" w:rsidRDefault="008B6D89" w:rsidP="00D779D6">
            <w:pPr>
              <w:pStyle w:val="a6"/>
              <w:spacing w:after="0"/>
              <w:ind w:left="0"/>
              <w:jc w:val="both"/>
            </w:pPr>
            <w:r w:rsidRPr="004516AA">
              <w:t>Итого</w:t>
            </w:r>
          </w:p>
        </w:tc>
        <w:tc>
          <w:tcPr>
            <w:tcW w:w="1276" w:type="dxa"/>
          </w:tcPr>
          <w:p w:rsidR="008B6D89" w:rsidRPr="004516AA" w:rsidRDefault="008B6D89" w:rsidP="00D779D6">
            <w:pPr>
              <w:pStyle w:val="a6"/>
              <w:spacing w:after="0"/>
              <w:ind w:left="0"/>
              <w:jc w:val="both"/>
            </w:pPr>
            <w:r w:rsidRPr="004516AA">
              <w:t>31</w:t>
            </w:r>
          </w:p>
        </w:tc>
        <w:tc>
          <w:tcPr>
            <w:tcW w:w="1921" w:type="dxa"/>
          </w:tcPr>
          <w:p w:rsidR="008B6D89" w:rsidRPr="004516AA" w:rsidRDefault="008B6D89" w:rsidP="00D779D6">
            <w:pPr>
              <w:pStyle w:val="a6"/>
              <w:spacing w:after="0"/>
              <w:ind w:left="0"/>
              <w:jc w:val="both"/>
            </w:pPr>
            <w:r w:rsidRPr="004516AA">
              <w:t>42</w:t>
            </w:r>
          </w:p>
        </w:tc>
        <w:tc>
          <w:tcPr>
            <w:tcW w:w="4621" w:type="dxa"/>
          </w:tcPr>
          <w:p w:rsidR="008B6D89" w:rsidRPr="004516AA" w:rsidRDefault="008B6D89" w:rsidP="00D779D6">
            <w:pPr>
              <w:pStyle w:val="a6"/>
              <w:spacing w:after="0"/>
              <w:ind w:left="0"/>
              <w:jc w:val="both"/>
            </w:pPr>
          </w:p>
        </w:tc>
      </w:tr>
    </w:tbl>
    <w:p w:rsidR="008B6D89" w:rsidRPr="00867AD1" w:rsidRDefault="008B6D89" w:rsidP="00D779D6">
      <w:pPr>
        <w:pStyle w:val="a6"/>
        <w:spacing w:after="0"/>
        <w:ind w:left="0" w:firstLine="709"/>
        <w:jc w:val="both"/>
        <w:rPr>
          <w:sz w:val="28"/>
          <w:u w:val="single"/>
        </w:rPr>
      </w:pPr>
      <w:r w:rsidRPr="00867AD1">
        <w:rPr>
          <w:sz w:val="28"/>
          <w:u w:val="single"/>
        </w:rPr>
        <w:t>Распределение заданий экзаменационной работы по уровню сложности.</w:t>
      </w:r>
    </w:p>
    <w:p w:rsidR="008B6D89" w:rsidRDefault="008B6D89" w:rsidP="00D779D6">
      <w:pPr>
        <w:ind w:firstLine="709"/>
        <w:jc w:val="both"/>
        <w:rPr>
          <w:sz w:val="28"/>
        </w:rPr>
      </w:pPr>
      <w:r>
        <w:rPr>
          <w:sz w:val="28"/>
        </w:rPr>
        <w:t>Часть 1 содержит задания двух уровней: 14 заданий базового уровня (А1, А2, А4, А5, А7</w:t>
      </w:r>
      <w:r w:rsidR="004516AA" w:rsidRPr="004516AA">
        <w:rPr>
          <w:sz w:val="28"/>
        </w:rPr>
        <w:t>–</w:t>
      </w:r>
      <w:r>
        <w:rPr>
          <w:sz w:val="28"/>
        </w:rPr>
        <w:t xml:space="preserve">А9, А11, А12, А14, А15, А17-А19) и 6 повышенного уровня (А3, А6, А10, А13, А16, А20). Часть 2 содержит пять заданий повышенного уровня (В1–В5). В </w:t>
      </w:r>
      <w:r w:rsidR="004516AA">
        <w:rPr>
          <w:sz w:val="28"/>
        </w:rPr>
        <w:t>третьей</w:t>
      </w:r>
      <w:r w:rsidR="004516AA" w:rsidRPr="004516AA">
        <w:rPr>
          <w:sz w:val="28"/>
        </w:rPr>
        <w:t xml:space="preserve"> </w:t>
      </w:r>
      <w:r>
        <w:rPr>
          <w:sz w:val="28"/>
        </w:rPr>
        <w:t>части</w:t>
      </w:r>
      <w:r w:rsidRPr="00FB6E8D">
        <w:rPr>
          <w:sz w:val="28"/>
        </w:rPr>
        <w:t xml:space="preserve"> </w:t>
      </w:r>
      <w:r>
        <w:rPr>
          <w:sz w:val="28"/>
        </w:rPr>
        <w:t>4 задания повышенного уровня (С1</w:t>
      </w:r>
      <w:r w:rsidR="004516AA">
        <w:rPr>
          <w:sz w:val="28"/>
        </w:rPr>
        <w:t>–</w:t>
      </w:r>
      <w:r>
        <w:rPr>
          <w:sz w:val="28"/>
        </w:rPr>
        <w:t>С3, С5) и 2 задания высо</w:t>
      </w:r>
      <w:r w:rsidR="00145462">
        <w:rPr>
          <w:sz w:val="28"/>
        </w:rPr>
        <w:t>кого уровня сложности (С4, С6).</w:t>
      </w:r>
    </w:p>
    <w:p w:rsidR="008B6D89" w:rsidRDefault="008B6D89" w:rsidP="00D779D6">
      <w:pPr>
        <w:shd w:val="clear" w:color="auto" w:fill="FFFFFF"/>
        <w:ind w:firstLine="709"/>
        <w:jc w:val="both"/>
        <w:rPr>
          <w:color w:val="000000"/>
          <w:sz w:val="28"/>
          <w:szCs w:val="28"/>
        </w:rPr>
      </w:pPr>
      <w:r>
        <w:rPr>
          <w:sz w:val="28"/>
        </w:rPr>
        <w:t>Порядковые номера заданий первой части экзаменационной работы соответствуют проверяемым дидактическим единицам.</w:t>
      </w:r>
      <w:r w:rsidRPr="009142C5">
        <w:rPr>
          <w:color w:val="000000"/>
          <w:sz w:val="28"/>
          <w:szCs w:val="28"/>
        </w:rPr>
        <w:t xml:space="preserve"> </w:t>
      </w:r>
      <w:r w:rsidRPr="00523A44">
        <w:rPr>
          <w:color w:val="000000"/>
          <w:sz w:val="28"/>
          <w:szCs w:val="28"/>
        </w:rPr>
        <w:t>Задания 1</w:t>
      </w:r>
      <w:r w:rsidR="00145462">
        <w:rPr>
          <w:color w:val="000000"/>
          <w:sz w:val="28"/>
          <w:szCs w:val="28"/>
        </w:rPr>
        <w:t>-</w:t>
      </w:r>
      <w:r w:rsidRPr="00523A44">
        <w:rPr>
          <w:color w:val="000000"/>
          <w:sz w:val="28"/>
          <w:szCs w:val="28"/>
        </w:rPr>
        <w:t xml:space="preserve">3 </w:t>
      </w:r>
      <w:r w:rsidR="004516AA">
        <w:rPr>
          <w:color w:val="000000"/>
          <w:sz w:val="28"/>
          <w:szCs w:val="28"/>
        </w:rPr>
        <w:t>–</w:t>
      </w:r>
      <w:r w:rsidRPr="00523A44">
        <w:rPr>
          <w:color w:val="000000"/>
          <w:sz w:val="28"/>
          <w:szCs w:val="28"/>
        </w:rPr>
        <w:t xml:space="preserve"> дидактическая единица «общество и человек», 4</w:t>
      </w:r>
      <w:r w:rsidR="00145462">
        <w:rPr>
          <w:color w:val="000000"/>
          <w:sz w:val="28"/>
          <w:szCs w:val="28"/>
        </w:rPr>
        <w:t>-</w:t>
      </w:r>
      <w:r w:rsidR="004516AA">
        <w:rPr>
          <w:color w:val="000000"/>
          <w:sz w:val="28"/>
          <w:szCs w:val="28"/>
        </w:rPr>
        <w:t>–</w:t>
      </w:r>
      <w:r w:rsidRPr="00523A44">
        <w:rPr>
          <w:color w:val="000000"/>
          <w:sz w:val="28"/>
          <w:szCs w:val="28"/>
        </w:rPr>
        <w:t xml:space="preserve">6 </w:t>
      </w:r>
      <w:r w:rsidR="004516AA">
        <w:rPr>
          <w:color w:val="000000"/>
          <w:sz w:val="28"/>
          <w:szCs w:val="28"/>
        </w:rPr>
        <w:t>–</w:t>
      </w:r>
      <w:r w:rsidRPr="00523A44">
        <w:rPr>
          <w:color w:val="000000"/>
          <w:sz w:val="28"/>
          <w:szCs w:val="28"/>
        </w:rPr>
        <w:t xml:space="preserve"> «культура», 7</w:t>
      </w:r>
      <w:r w:rsidR="00145462">
        <w:rPr>
          <w:color w:val="000000"/>
          <w:sz w:val="28"/>
          <w:szCs w:val="28"/>
        </w:rPr>
        <w:t>-</w:t>
      </w:r>
      <w:r w:rsidRPr="00523A44">
        <w:rPr>
          <w:color w:val="000000"/>
          <w:sz w:val="28"/>
          <w:szCs w:val="28"/>
        </w:rPr>
        <w:t xml:space="preserve">10 </w:t>
      </w:r>
      <w:r w:rsidR="004516AA">
        <w:rPr>
          <w:color w:val="000000"/>
          <w:sz w:val="28"/>
          <w:szCs w:val="28"/>
        </w:rPr>
        <w:t>–</w:t>
      </w:r>
      <w:r w:rsidRPr="00523A44">
        <w:rPr>
          <w:color w:val="000000"/>
          <w:sz w:val="28"/>
          <w:szCs w:val="28"/>
        </w:rPr>
        <w:t xml:space="preserve"> «экономика», 11</w:t>
      </w:r>
      <w:r w:rsidR="00145462">
        <w:rPr>
          <w:color w:val="000000"/>
          <w:sz w:val="28"/>
          <w:szCs w:val="28"/>
        </w:rPr>
        <w:t>-</w:t>
      </w:r>
      <w:r w:rsidRPr="00523A44">
        <w:rPr>
          <w:color w:val="000000"/>
          <w:sz w:val="28"/>
          <w:szCs w:val="28"/>
        </w:rPr>
        <w:t xml:space="preserve">13 </w:t>
      </w:r>
      <w:r w:rsidR="004516AA">
        <w:rPr>
          <w:color w:val="000000"/>
          <w:sz w:val="28"/>
          <w:szCs w:val="28"/>
        </w:rPr>
        <w:t>–</w:t>
      </w:r>
      <w:r w:rsidRPr="00523A44">
        <w:rPr>
          <w:color w:val="000000"/>
          <w:sz w:val="28"/>
          <w:szCs w:val="28"/>
        </w:rPr>
        <w:t xml:space="preserve"> «социальные отношения», 14</w:t>
      </w:r>
      <w:r w:rsidR="00145462">
        <w:rPr>
          <w:color w:val="000000"/>
          <w:sz w:val="28"/>
          <w:szCs w:val="28"/>
        </w:rPr>
        <w:t>-</w:t>
      </w:r>
      <w:r w:rsidRPr="00523A44">
        <w:rPr>
          <w:color w:val="000000"/>
          <w:sz w:val="28"/>
          <w:szCs w:val="28"/>
        </w:rPr>
        <w:t xml:space="preserve">16 </w:t>
      </w:r>
      <w:r w:rsidR="004516AA">
        <w:rPr>
          <w:color w:val="000000"/>
          <w:sz w:val="28"/>
          <w:szCs w:val="28"/>
        </w:rPr>
        <w:t>–</w:t>
      </w:r>
      <w:r w:rsidRPr="00523A44">
        <w:rPr>
          <w:color w:val="000000"/>
          <w:sz w:val="28"/>
          <w:szCs w:val="28"/>
        </w:rPr>
        <w:t xml:space="preserve"> «политическая сфера», 17</w:t>
      </w:r>
      <w:r w:rsidR="00145462">
        <w:rPr>
          <w:color w:val="000000"/>
          <w:sz w:val="28"/>
          <w:szCs w:val="28"/>
        </w:rPr>
        <w:t>-</w:t>
      </w:r>
      <w:r w:rsidRPr="00523A44">
        <w:rPr>
          <w:color w:val="000000"/>
          <w:sz w:val="28"/>
          <w:szCs w:val="28"/>
        </w:rPr>
        <w:t xml:space="preserve">20 </w:t>
      </w:r>
      <w:r w:rsidR="004516AA">
        <w:rPr>
          <w:color w:val="000000"/>
          <w:sz w:val="28"/>
          <w:szCs w:val="28"/>
        </w:rPr>
        <w:t>–</w:t>
      </w:r>
      <w:r w:rsidRPr="00523A44">
        <w:rPr>
          <w:color w:val="000000"/>
          <w:sz w:val="28"/>
          <w:szCs w:val="28"/>
        </w:rPr>
        <w:t xml:space="preserve"> «право». Задания 2, 5, 9, 12, 13, 19 проверяют умение привлекать обществоведческие знания для анализа практической ситуации, 3, 6, 10, 13, 16, 20 </w:t>
      </w:r>
      <w:r w:rsidR="004516AA">
        <w:rPr>
          <w:color w:val="000000"/>
          <w:sz w:val="28"/>
          <w:szCs w:val="28"/>
        </w:rPr>
        <w:t>–</w:t>
      </w:r>
      <w:r w:rsidRPr="00523A44">
        <w:rPr>
          <w:color w:val="000000"/>
          <w:sz w:val="28"/>
          <w:szCs w:val="28"/>
        </w:rPr>
        <w:t xml:space="preserve"> умение оценивать истинность двух суждений о социальных объектах и процессах, остальные задания </w:t>
      </w:r>
      <w:r w:rsidR="004516AA">
        <w:rPr>
          <w:color w:val="000000"/>
          <w:sz w:val="28"/>
          <w:szCs w:val="28"/>
        </w:rPr>
        <w:t>–</w:t>
      </w:r>
      <w:r w:rsidRPr="00523A44">
        <w:rPr>
          <w:color w:val="000000"/>
          <w:sz w:val="28"/>
          <w:szCs w:val="28"/>
        </w:rPr>
        <w:t xml:space="preserve"> разнообразные умения, связанные с обществоведческими понятиями.</w:t>
      </w:r>
    </w:p>
    <w:p w:rsidR="008B6D89" w:rsidRPr="002B2786" w:rsidRDefault="008B6D89" w:rsidP="00D779D6">
      <w:pPr>
        <w:ind w:firstLine="709"/>
        <w:jc w:val="right"/>
        <w:rPr>
          <w:sz w:val="28"/>
        </w:rPr>
      </w:pPr>
      <w:r w:rsidRPr="002B2786">
        <w:rPr>
          <w:sz w:val="28"/>
        </w:rPr>
        <w:t>Таблица 2</w:t>
      </w:r>
    </w:p>
    <w:p w:rsidR="008B6D89" w:rsidRDefault="008B6D89" w:rsidP="00D779D6">
      <w:pPr>
        <w:keepNext/>
        <w:jc w:val="center"/>
        <w:rPr>
          <w:b/>
          <w:bCs/>
          <w:sz w:val="28"/>
          <w:szCs w:val="28"/>
        </w:rPr>
      </w:pPr>
      <w:r>
        <w:rPr>
          <w:b/>
          <w:bCs/>
          <w:sz w:val="28"/>
          <w:szCs w:val="28"/>
        </w:rPr>
        <w:t>Распределение заданий экзаменационной работы по уровню сложности</w:t>
      </w:r>
    </w:p>
    <w:p w:rsidR="008B6D89" w:rsidRPr="004516AA" w:rsidRDefault="008B6D89" w:rsidP="00D779D6">
      <w:pPr>
        <w:ind w:firstLine="709"/>
        <w:jc w:val="both"/>
        <w:rPr>
          <w:sz w:val="10"/>
          <w:szCs w:val="1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3"/>
        <w:gridCol w:w="1195"/>
        <w:gridCol w:w="1871"/>
        <w:gridCol w:w="3740"/>
      </w:tblGrid>
      <w:tr w:rsidR="008B6D89" w:rsidRPr="004516AA">
        <w:trPr>
          <w:cantSplit/>
          <w:jc w:val="center"/>
        </w:trPr>
        <w:tc>
          <w:tcPr>
            <w:tcW w:w="2792" w:type="dxa"/>
            <w:vAlign w:val="center"/>
          </w:tcPr>
          <w:p w:rsidR="008B6D89" w:rsidRPr="004516AA" w:rsidRDefault="008B6D89" w:rsidP="00D779D6">
            <w:pPr>
              <w:jc w:val="center"/>
              <w:rPr>
                <w:b/>
                <w:sz w:val="20"/>
                <w:szCs w:val="20"/>
              </w:rPr>
            </w:pPr>
            <w:r w:rsidRPr="004516AA">
              <w:rPr>
                <w:b/>
                <w:sz w:val="20"/>
                <w:szCs w:val="20"/>
              </w:rPr>
              <w:t>Уровень сложности заданий</w:t>
            </w:r>
          </w:p>
        </w:tc>
        <w:tc>
          <w:tcPr>
            <w:tcW w:w="1177" w:type="dxa"/>
            <w:vAlign w:val="center"/>
          </w:tcPr>
          <w:p w:rsidR="008B6D89" w:rsidRPr="004516AA" w:rsidRDefault="008B6D89" w:rsidP="00D779D6">
            <w:pPr>
              <w:jc w:val="center"/>
              <w:rPr>
                <w:b/>
                <w:sz w:val="20"/>
                <w:szCs w:val="20"/>
              </w:rPr>
            </w:pPr>
            <w:r w:rsidRPr="004516AA">
              <w:rPr>
                <w:b/>
                <w:sz w:val="20"/>
                <w:szCs w:val="20"/>
              </w:rPr>
              <w:t>Число заданий</w:t>
            </w:r>
          </w:p>
        </w:tc>
        <w:tc>
          <w:tcPr>
            <w:tcW w:w="1843" w:type="dxa"/>
            <w:vAlign w:val="center"/>
          </w:tcPr>
          <w:p w:rsidR="008B6D89" w:rsidRPr="004516AA" w:rsidRDefault="008B6D89" w:rsidP="00D779D6">
            <w:pPr>
              <w:jc w:val="center"/>
              <w:rPr>
                <w:b/>
                <w:sz w:val="20"/>
                <w:szCs w:val="20"/>
              </w:rPr>
            </w:pPr>
            <w:r w:rsidRPr="004516AA">
              <w:rPr>
                <w:b/>
                <w:sz w:val="20"/>
                <w:szCs w:val="20"/>
              </w:rPr>
              <w:t>Максимальный первичный балл</w:t>
            </w:r>
          </w:p>
        </w:tc>
        <w:tc>
          <w:tcPr>
            <w:tcW w:w="3685" w:type="dxa"/>
          </w:tcPr>
          <w:p w:rsidR="008B6D89" w:rsidRPr="004516AA" w:rsidRDefault="008B6D89" w:rsidP="00D779D6">
            <w:pPr>
              <w:jc w:val="center"/>
              <w:rPr>
                <w:b/>
                <w:sz w:val="20"/>
                <w:szCs w:val="20"/>
              </w:rPr>
            </w:pPr>
            <w:r w:rsidRPr="004516AA">
              <w:rPr>
                <w:b/>
                <w:sz w:val="20"/>
                <w:szCs w:val="20"/>
              </w:rPr>
              <w:t>Процент максимального первичного балла за задания данного уровня сложности от максимального первичного балла за всю работу, равного 42</w:t>
            </w:r>
          </w:p>
        </w:tc>
      </w:tr>
      <w:tr w:rsidR="008B6D89" w:rsidRPr="004516AA">
        <w:trPr>
          <w:cantSplit/>
          <w:jc w:val="center"/>
        </w:trPr>
        <w:tc>
          <w:tcPr>
            <w:tcW w:w="2792" w:type="dxa"/>
          </w:tcPr>
          <w:p w:rsidR="008B6D89" w:rsidRPr="004516AA" w:rsidRDefault="008B6D89" w:rsidP="00D779D6">
            <w:pPr>
              <w:jc w:val="both"/>
            </w:pPr>
            <w:r w:rsidRPr="004516AA">
              <w:t xml:space="preserve">Базовый </w:t>
            </w:r>
          </w:p>
        </w:tc>
        <w:tc>
          <w:tcPr>
            <w:tcW w:w="1177" w:type="dxa"/>
            <w:vAlign w:val="center"/>
          </w:tcPr>
          <w:p w:rsidR="008B6D89" w:rsidRPr="004516AA" w:rsidRDefault="008B6D89" w:rsidP="00D779D6">
            <w:pPr>
              <w:jc w:val="both"/>
            </w:pPr>
            <w:r w:rsidRPr="004516AA">
              <w:t>14</w:t>
            </w:r>
          </w:p>
        </w:tc>
        <w:tc>
          <w:tcPr>
            <w:tcW w:w="1843" w:type="dxa"/>
            <w:vAlign w:val="center"/>
          </w:tcPr>
          <w:p w:rsidR="008B6D89" w:rsidRPr="004516AA" w:rsidRDefault="008B6D89" w:rsidP="00D779D6">
            <w:pPr>
              <w:jc w:val="both"/>
            </w:pPr>
            <w:r w:rsidRPr="004516AA">
              <w:t>14</w:t>
            </w:r>
          </w:p>
        </w:tc>
        <w:tc>
          <w:tcPr>
            <w:tcW w:w="3685" w:type="dxa"/>
            <w:vAlign w:val="center"/>
          </w:tcPr>
          <w:p w:rsidR="008B6D89" w:rsidRPr="004516AA" w:rsidRDefault="008B6D89" w:rsidP="00D779D6">
            <w:pPr>
              <w:jc w:val="both"/>
            </w:pPr>
            <w:r w:rsidRPr="004516AA">
              <w:t>33%</w:t>
            </w:r>
          </w:p>
        </w:tc>
      </w:tr>
      <w:tr w:rsidR="008B6D89" w:rsidRPr="004516AA">
        <w:trPr>
          <w:cantSplit/>
          <w:jc w:val="center"/>
        </w:trPr>
        <w:tc>
          <w:tcPr>
            <w:tcW w:w="2792" w:type="dxa"/>
          </w:tcPr>
          <w:p w:rsidR="008B6D89" w:rsidRPr="004516AA" w:rsidRDefault="008B6D89" w:rsidP="00D779D6">
            <w:pPr>
              <w:jc w:val="both"/>
            </w:pPr>
            <w:r w:rsidRPr="004516AA">
              <w:t xml:space="preserve">Повышенный </w:t>
            </w:r>
          </w:p>
        </w:tc>
        <w:tc>
          <w:tcPr>
            <w:tcW w:w="1177" w:type="dxa"/>
            <w:vAlign w:val="center"/>
          </w:tcPr>
          <w:p w:rsidR="008B6D89" w:rsidRPr="004516AA" w:rsidRDefault="008B6D89" w:rsidP="00D779D6">
            <w:pPr>
              <w:jc w:val="both"/>
            </w:pPr>
            <w:r w:rsidRPr="004516AA">
              <w:t>15</w:t>
            </w:r>
          </w:p>
        </w:tc>
        <w:tc>
          <w:tcPr>
            <w:tcW w:w="1843" w:type="dxa"/>
            <w:vAlign w:val="center"/>
          </w:tcPr>
          <w:p w:rsidR="008B6D89" w:rsidRPr="004516AA" w:rsidRDefault="008B6D89" w:rsidP="00D779D6">
            <w:pPr>
              <w:jc w:val="both"/>
            </w:pPr>
            <w:r w:rsidRPr="004516AA">
              <w:t>23</w:t>
            </w:r>
          </w:p>
        </w:tc>
        <w:tc>
          <w:tcPr>
            <w:tcW w:w="3685" w:type="dxa"/>
            <w:vAlign w:val="center"/>
          </w:tcPr>
          <w:p w:rsidR="008B6D89" w:rsidRPr="004516AA" w:rsidRDefault="008B6D89" w:rsidP="00D779D6">
            <w:pPr>
              <w:jc w:val="both"/>
            </w:pPr>
            <w:r w:rsidRPr="004516AA">
              <w:t>55%</w:t>
            </w:r>
          </w:p>
        </w:tc>
      </w:tr>
      <w:tr w:rsidR="008B6D89" w:rsidRPr="004516AA">
        <w:trPr>
          <w:cantSplit/>
          <w:trHeight w:val="268"/>
          <w:jc w:val="center"/>
        </w:trPr>
        <w:tc>
          <w:tcPr>
            <w:tcW w:w="2792" w:type="dxa"/>
          </w:tcPr>
          <w:p w:rsidR="008B6D89" w:rsidRPr="004516AA" w:rsidRDefault="008B6D89" w:rsidP="00D779D6">
            <w:pPr>
              <w:jc w:val="both"/>
            </w:pPr>
            <w:r w:rsidRPr="004516AA">
              <w:t>Высокий</w:t>
            </w:r>
          </w:p>
        </w:tc>
        <w:tc>
          <w:tcPr>
            <w:tcW w:w="1177" w:type="dxa"/>
            <w:vAlign w:val="center"/>
          </w:tcPr>
          <w:p w:rsidR="008B6D89" w:rsidRPr="004516AA" w:rsidRDefault="008B6D89" w:rsidP="00D779D6">
            <w:pPr>
              <w:jc w:val="both"/>
            </w:pPr>
            <w:r w:rsidRPr="004516AA">
              <w:t>2</w:t>
            </w:r>
          </w:p>
        </w:tc>
        <w:tc>
          <w:tcPr>
            <w:tcW w:w="1843" w:type="dxa"/>
            <w:vAlign w:val="center"/>
          </w:tcPr>
          <w:p w:rsidR="008B6D89" w:rsidRPr="004516AA" w:rsidRDefault="008B6D89" w:rsidP="00D779D6">
            <w:pPr>
              <w:jc w:val="both"/>
            </w:pPr>
            <w:r w:rsidRPr="004516AA">
              <w:t>5</w:t>
            </w:r>
          </w:p>
        </w:tc>
        <w:tc>
          <w:tcPr>
            <w:tcW w:w="3685" w:type="dxa"/>
            <w:vAlign w:val="center"/>
          </w:tcPr>
          <w:p w:rsidR="008B6D89" w:rsidRPr="004516AA" w:rsidRDefault="008B6D89" w:rsidP="00D779D6">
            <w:pPr>
              <w:jc w:val="both"/>
            </w:pPr>
            <w:r w:rsidRPr="004516AA">
              <w:t>12%</w:t>
            </w:r>
          </w:p>
        </w:tc>
      </w:tr>
      <w:tr w:rsidR="008B6D89" w:rsidRPr="004516AA">
        <w:trPr>
          <w:cantSplit/>
          <w:jc w:val="center"/>
        </w:trPr>
        <w:tc>
          <w:tcPr>
            <w:tcW w:w="2792" w:type="dxa"/>
          </w:tcPr>
          <w:p w:rsidR="008B6D89" w:rsidRPr="004516AA" w:rsidRDefault="008B6D89" w:rsidP="00D779D6">
            <w:pPr>
              <w:jc w:val="both"/>
            </w:pPr>
            <w:r w:rsidRPr="004516AA">
              <w:t>Итого</w:t>
            </w:r>
          </w:p>
        </w:tc>
        <w:tc>
          <w:tcPr>
            <w:tcW w:w="1177" w:type="dxa"/>
          </w:tcPr>
          <w:p w:rsidR="008B6D89" w:rsidRPr="004516AA" w:rsidRDefault="008B6D89" w:rsidP="00D779D6">
            <w:pPr>
              <w:jc w:val="both"/>
            </w:pPr>
            <w:r w:rsidRPr="004516AA">
              <w:t>31</w:t>
            </w:r>
          </w:p>
        </w:tc>
        <w:tc>
          <w:tcPr>
            <w:tcW w:w="1843" w:type="dxa"/>
          </w:tcPr>
          <w:p w:rsidR="008B6D89" w:rsidRPr="004516AA" w:rsidRDefault="008B6D89" w:rsidP="00D779D6">
            <w:pPr>
              <w:jc w:val="both"/>
            </w:pPr>
            <w:r w:rsidRPr="004516AA">
              <w:t>42</w:t>
            </w:r>
          </w:p>
        </w:tc>
        <w:tc>
          <w:tcPr>
            <w:tcW w:w="3685" w:type="dxa"/>
          </w:tcPr>
          <w:p w:rsidR="008B6D89" w:rsidRPr="004516AA" w:rsidRDefault="008B6D89" w:rsidP="00D779D6">
            <w:pPr>
              <w:jc w:val="both"/>
            </w:pPr>
            <w:r w:rsidRPr="004516AA">
              <w:t>100%</w:t>
            </w:r>
          </w:p>
        </w:tc>
      </w:tr>
    </w:tbl>
    <w:p w:rsidR="008B6D89" w:rsidRPr="004516AA" w:rsidRDefault="008B6D89" w:rsidP="00D779D6">
      <w:pPr>
        <w:ind w:firstLine="709"/>
        <w:jc w:val="both"/>
        <w:rPr>
          <w:sz w:val="28"/>
          <w:szCs w:val="28"/>
        </w:rPr>
      </w:pPr>
    </w:p>
    <w:p w:rsidR="004516AA" w:rsidRDefault="008B6D89" w:rsidP="00D779D6">
      <w:pPr>
        <w:pStyle w:val="a6"/>
        <w:spacing w:after="0"/>
        <w:ind w:left="0" w:firstLine="709"/>
        <w:jc w:val="both"/>
        <w:rPr>
          <w:i/>
          <w:sz w:val="28"/>
          <w:szCs w:val="28"/>
        </w:rPr>
      </w:pPr>
      <w:r>
        <w:rPr>
          <w:i/>
          <w:sz w:val="28"/>
          <w:szCs w:val="28"/>
        </w:rPr>
        <w:t>А</w:t>
      </w:r>
      <w:r w:rsidRPr="008B7C8E">
        <w:rPr>
          <w:i/>
          <w:sz w:val="28"/>
          <w:szCs w:val="28"/>
        </w:rPr>
        <w:t>ктуальны</w:t>
      </w:r>
      <w:r>
        <w:rPr>
          <w:i/>
          <w:sz w:val="28"/>
          <w:szCs w:val="28"/>
        </w:rPr>
        <w:t>е</w:t>
      </w:r>
      <w:r w:rsidRPr="008B7C8E">
        <w:rPr>
          <w:i/>
          <w:sz w:val="28"/>
          <w:szCs w:val="28"/>
        </w:rPr>
        <w:t xml:space="preserve"> методически</w:t>
      </w:r>
      <w:r>
        <w:rPr>
          <w:i/>
          <w:sz w:val="28"/>
          <w:szCs w:val="28"/>
        </w:rPr>
        <w:t>е</w:t>
      </w:r>
      <w:r w:rsidRPr="008B7C8E">
        <w:rPr>
          <w:i/>
          <w:sz w:val="28"/>
          <w:szCs w:val="28"/>
        </w:rPr>
        <w:t xml:space="preserve"> задач</w:t>
      </w:r>
      <w:r>
        <w:rPr>
          <w:i/>
          <w:sz w:val="28"/>
          <w:szCs w:val="28"/>
        </w:rPr>
        <w:t>и</w:t>
      </w:r>
      <w:r w:rsidRPr="008B7C8E">
        <w:rPr>
          <w:i/>
          <w:sz w:val="28"/>
          <w:szCs w:val="28"/>
        </w:rPr>
        <w:t xml:space="preserve"> </w:t>
      </w:r>
      <w:r>
        <w:rPr>
          <w:i/>
          <w:sz w:val="28"/>
          <w:szCs w:val="28"/>
        </w:rPr>
        <w:t>преподавания обществознания:</w:t>
      </w:r>
    </w:p>
    <w:p w:rsidR="004516AA" w:rsidRDefault="004516AA" w:rsidP="00D779D6">
      <w:pPr>
        <w:pStyle w:val="a6"/>
        <w:spacing w:after="0"/>
        <w:ind w:left="0" w:firstLine="709"/>
        <w:jc w:val="both"/>
        <w:rPr>
          <w:sz w:val="28"/>
          <w:szCs w:val="28"/>
        </w:rPr>
      </w:pPr>
      <w:r>
        <w:rPr>
          <w:sz w:val="28"/>
          <w:szCs w:val="28"/>
        </w:rPr>
        <w:t>– </w:t>
      </w:r>
      <w:r w:rsidR="008B6D89" w:rsidRPr="008B7C8E">
        <w:rPr>
          <w:sz w:val="28"/>
          <w:szCs w:val="28"/>
        </w:rPr>
        <w:t>органич</w:t>
      </w:r>
      <w:r>
        <w:rPr>
          <w:sz w:val="28"/>
          <w:szCs w:val="28"/>
        </w:rPr>
        <w:t>ное</w:t>
      </w:r>
      <w:r w:rsidR="008B6D89" w:rsidRPr="008B7C8E">
        <w:rPr>
          <w:sz w:val="28"/>
          <w:szCs w:val="28"/>
        </w:rPr>
        <w:t xml:space="preserve"> сочетание в процессе изучения курса фундаментальных и практических знаний и умений;</w:t>
      </w:r>
    </w:p>
    <w:p w:rsidR="004516AA" w:rsidRDefault="004516AA" w:rsidP="00D779D6">
      <w:pPr>
        <w:pStyle w:val="a6"/>
        <w:spacing w:after="0"/>
        <w:ind w:left="0" w:firstLine="709"/>
        <w:jc w:val="both"/>
        <w:rPr>
          <w:sz w:val="28"/>
          <w:szCs w:val="28"/>
        </w:rPr>
      </w:pPr>
      <w:r>
        <w:rPr>
          <w:sz w:val="28"/>
          <w:szCs w:val="28"/>
        </w:rPr>
        <w:t xml:space="preserve">– работа с источниками, </w:t>
      </w:r>
      <w:r w:rsidR="008B6D89" w:rsidRPr="008B7C8E">
        <w:rPr>
          <w:sz w:val="28"/>
          <w:szCs w:val="28"/>
        </w:rPr>
        <w:t>различными текстами;</w:t>
      </w:r>
    </w:p>
    <w:p w:rsidR="004516AA" w:rsidRDefault="004516AA" w:rsidP="00D779D6">
      <w:pPr>
        <w:pStyle w:val="a6"/>
        <w:spacing w:after="0"/>
        <w:ind w:left="0" w:firstLine="709"/>
        <w:jc w:val="both"/>
        <w:rPr>
          <w:sz w:val="28"/>
          <w:szCs w:val="28"/>
        </w:rPr>
      </w:pPr>
      <w:r>
        <w:rPr>
          <w:sz w:val="28"/>
          <w:szCs w:val="28"/>
        </w:rPr>
        <w:t>– </w:t>
      </w:r>
      <w:r w:rsidR="008B6D89" w:rsidRPr="008B7C8E">
        <w:rPr>
          <w:sz w:val="28"/>
          <w:szCs w:val="28"/>
        </w:rPr>
        <w:t>разнообразные формы уроков, в том числе практические занятия с использованием комплекса познавательных задач;</w:t>
      </w:r>
    </w:p>
    <w:p w:rsidR="004516AA" w:rsidRDefault="004516AA" w:rsidP="00D779D6">
      <w:pPr>
        <w:pStyle w:val="a6"/>
        <w:spacing w:after="0"/>
        <w:ind w:left="0" w:firstLine="709"/>
        <w:jc w:val="both"/>
        <w:rPr>
          <w:sz w:val="28"/>
          <w:szCs w:val="28"/>
        </w:rPr>
      </w:pPr>
      <w:r>
        <w:rPr>
          <w:sz w:val="28"/>
          <w:szCs w:val="28"/>
        </w:rPr>
        <w:t>– </w:t>
      </w:r>
      <w:r w:rsidR="008B6D89">
        <w:rPr>
          <w:sz w:val="28"/>
          <w:szCs w:val="28"/>
        </w:rPr>
        <w:t>использование в системе учебно-методических комплектов, рекомендованных и допущенных МО и науки РФ;</w:t>
      </w:r>
    </w:p>
    <w:p w:rsidR="008B6D89" w:rsidRPr="008B7C8E" w:rsidRDefault="004516AA" w:rsidP="00D779D6">
      <w:pPr>
        <w:pStyle w:val="a6"/>
        <w:spacing w:after="0"/>
        <w:ind w:left="0" w:firstLine="709"/>
        <w:jc w:val="both"/>
        <w:rPr>
          <w:sz w:val="28"/>
          <w:szCs w:val="28"/>
        </w:rPr>
      </w:pPr>
      <w:r>
        <w:rPr>
          <w:sz w:val="28"/>
          <w:szCs w:val="28"/>
        </w:rPr>
        <w:t>– </w:t>
      </w:r>
      <w:r w:rsidR="008B6D89" w:rsidRPr="008B7C8E">
        <w:rPr>
          <w:sz w:val="28"/>
          <w:szCs w:val="28"/>
        </w:rPr>
        <w:t>новые подходы к контролю и оценке знаний и умений учащихся.</w:t>
      </w:r>
    </w:p>
    <w:p w:rsidR="008B6D89" w:rsidRDefault="008B6D89" w:rsidP="00D779D6">
      <w:pPr>
        <w:pStyle w:val="a6"/>
        <w:spacing w:after="0"/>
        <w:ind w:left="0" w:firstLine="709"/>
        <w:jc w:val="both"/>
        <w:rPr>
          <w:i/>
          <w:sz w:val="28"/>
          <w:szCs w:val="28"/>
        </w:rPr>
      </w:pPr>
      <w:r w:rsidRPr="008B7C8E">
        <w:rPr>
          <w:sz w:val="28"/>
          <w:szCs w:val="28"/>
        </w:rPr>
        <w:t xml:space="preserve">В целях повышения уровня обществоведческой подготовки учащихся </w:t>
      </w:r>
      <w:r w:rsidR="004516AA">
        <w:rPr>
          <w:i/>
          <w:sz w:val="28"/>
          <w:szCs w:val="28"/>
        </w:rPr>
        <w:t>рекомендуется:</w:t>
      </w:r>
    </w:p>
    <w:p w:rsidR="004516AA" w:rsidRDefault="008B6D89" w:rsidP="00D779D6">
      <w:pPr>
        <w:ind w:firstLine="709"/>
        <w:jc w:val="both"/>
        <w:rPr>
          <w:sz w:val="28"/>
        </w:rPr>
      </w:pPr>
      <w:r>
        <w:rPr>
          <w:sz w:val="28"/>
          <w:szCs w:val="28"/>
        </w:rPr>
        <w:t>1</w:t>
      </w:r>
      <w:r w:rsidR="004516AA">
        <w:rPr>
          <w:sz w:val="28"/>
          <w:szCs w:val="28"/>
        </w:rPr>
        <w:t>) у</w:t>
      </w:r>
      <w:r>
        <w:rPr>
          <w:sz w:val="28"/>
        </w:rPr>
        <w:t>делить более пристальное внимание объективно сложным теоретическим вопросам и составляющим курса, таким как политико-правовая система Российской Федерации, способы формирования высших государственных органов страны, полномочия Президента РФ, Правительства РФ, Государственной Думы РФ;</w:t>
      </w:r>
    </w:p>
    <w:p w:rsidR="004516AA" w:rsidRDefault="008B6D89" w:rsidP="00D779D6">
      <w:pPr>
        <w:ind w:firstLine="709"/>
        <w:jc w:val="both"/>
        <w:rPr>
          <w:sz w:val="28"/>
          <w:szCs w:val="28"/>
        </w:rPr>
      </w:pPr>
      <w:r w:rsidRPr="004F4D2A">
        <w:rPr>
          <w:sz w:val="28"/>
          <w:szCs w:val="28"/>
        </w:rPr>
        <w:t>2</w:t>
      </w:r>
      <w:r w:rsidR="004516AA">
        <w:rPr>
          <w:sz w:val="28"/>
          <w:szCs w:val="28"/>
        </w:rPr>
        <w:t>) и</w:t>
      </w:r>
      <w:r w:rsidRPr="004F4D2A">
        <w:rPr>
          <w:sz w:val="28"/>
          <w:szCs w:val="28"/>
        </w:rPr>
        <w:t>зменить традиционные методики и формы подачи материала школьного курса: материал неэффективно излагать исключительно на теоретическом уровне, гораздо выше уровень его освоения и понимания через рассмотрение конкретных примеров, реальных ситуаций из социальной жизни;</w:t>
      </w:r>
    </w:p>
    <w:p w:rsidR="004516AA" w:rsidRDefault="008B6D89" w:rsidP="00D779D6">
      <w:pPr>
        <w:ind w:firstLine="709"/>
        <w:jc w:val="both"/>
        <w:rPr>
          <w:sz w:val="28"/>
        </w:rPr>
      </w:pPr>
      <w:r>
        <w:rPr>
          <w:sz w:val="28"/>
        </w:rPr>
        <w:t>3</w:t>
      </w:r>
      <w:r w:rsidR="004516AA">
        <w:rPr>
          <w:sz w:val="28"/>
        </w:rPr>
        <w:t>) в</w:t>
      </w:r>
      <w:r>
        <w:rPr>
          <w:sz w:val="28"/>
        </w:rPr>
        <w:t>водить более широко в практику преподавания задания, требующие применения знаний, обществоведческие познавательные задачи и задания проблемного характера;</w:t>
      </w:r>
    </w:p>
    <w:p w:rsidR="004516AA" w:rsidRDefault="008B6D89" w:rsidP="00D779D6">
      <w:pPr>
        <w:ind w:firstLine="709"/>
        <w:jc w:val="both"/>
        <w:rPr>
          <w:sz w:val="28"/>
        </w:rPr>
      </w:pPr>
      <w:r>
        <w:rPr>
          <w:sz w:val="28"/>
        </w:rPr>
        <w:t>4</w:t>
      </w:r>
      <w:r w:rsidR="004516AA">
        <w:rPr>
          <w:sz w:val="28"/>
        </w:rPr>
        <w:t>) у</w:t>
      </w:r>
      <w:r>
        <w:rPr>
          <w:sz w:val="28"/>
        </w:rPr>
        <w:t>силить интеграцию курса обществознания с курсами истории, литературы, биологии, географии, мировой художественной культуры, а также внутрипредметную интеграцию в процессе обучения;</w:t>
      </w:r>
    </w:p>
    <w:p w:rsidR="00D779D6" w:rsidRDefault="008B6D89" w:rsidP="00D779D6">
      <w:pPr>
        <w:ind w:firstLine="709"/>
        <w:jc w:val="both"/>
        <w:rPr>
          <w:sz w:val="28"/>
          <w:szCs w:val="28"/>
        </w:rPr>
      </w:pPr>
      <w:r>
        <w:rPr>
          <w:sz w:val="28"/>
          <w:szCs w:val="28"/>
        </w:rPr>
        <w:t>5</w:t>
      </w:r>
      <w:r w:rsidR="004516AA">
        <w:rPr>
          <w:sz w:val="28"/>
          <w:szCs w:val="28"/>
        </w:rPr>
        <w:t>) о</w:t>
      </w:r>
      <w:r>
        <w:rPr>
          <w:sz w:val="28"/>
          <w:szCs w:val="28"/>
        </w:rPr>
        <w:t>беспечить систематическое повторение пройденного в целях прочного овладения всеми выпускниками основными элементами содержания курса; при этом важно опираться на внутрикурсовые связи и использовать различные формы и способы проверки знаний и умений;</w:t>
      </w:r>
    </w:p>
    <w:p w:rsidR="00D779D6" w:rsidRDefault="008B6D89" w:rsidP="00D779D6">
      <w:pPr>
        <w:ind w:firstLine="709"/>
        <w:jc w:val="both"/>
        <w:rPr>
          <w:sz w:val="28"/>
          <w:szCs w:val="28"/>
        </w:rPr>
      </w:pPr>
      <w:r>
        <w:rPr>
          <w:sz w:val="28"/>
          <w:szCs w:val="28"/>
        </w:rPr>
        <w:t>6</w:t>
      </w:r>
      <w:r w:rsidR="00D779D6">
        <w:rPr>
          <w:sz w:val="28"/>
          <w:szCs w:val="28"/>
        </w:rPr>
        <w:t>) о</w:t>
      </w:r>
      <w:r>
        <w:rPr>
          <w:sz w:val="28"/>
          <w:szCs w:val="28"/>
        </w:rPr>
        <w:t>рганизовать личностно-ориент</w:t>
      </w:r>
      <w:r w:rsidR="00D779D6">
        <w:rPr>
          <w:sz w:val="28"/>
          <w:szCs w:val="28"/>
        </w:rPr>
        <w:t>и</w:t>
      </w:r>
      <w:r>
        <w:rPr>
          <w:sz w:val="28"/>
          <w:szCs w:val="28"/>
        </w:rPr>
        <w:t>рованную работу по овладению курсом, учитывающую пробелы в знаниях и умениях конкретного ученика; с помощью текущего и тематического контроля систематически фиксировать продвижение отдельных обучающихся по пути достижения зафиксированных на нормативном уровне требований к их знаниям и умениям;</w:t>
      </w:r>
    </w:p>
    <w:p w:rsidR="008B6D89" w:rsidRDefault="008B6D89" w:rsidP="00D779D6">
      <w:pPr>
        <w:ind w:firstLine="709"/>
        <w:jc w:val="both"/>
        <w:rPr>
          <w:bCs/>
          <w:iCs/>
          <w:sz w:val="28"/>
          <w:szCs w:val="28"/>
        </w:rPr>
      </w:pPr>
      <w:r>
        <w:rPr>
          <w:sz w:val="28"/>
        </w:rPr>
        <w:t>7</w:t>
      </w:r>
      <w:r w:rsidR="00D779D6">
        <w:rPr>
          <w:sz w:val="28"/>
        </w:rPr>
        <w:t>) о</w:t>
      </w:r>
      <w:r w:rsidRPr="00493DB5">
        <w:rPr>
          <w:sz w:val="28"/>
        </w:rPr>
        <w:t xml:space="preserve">сновательно прорабатывать и систематически контролировать развитие общеучебных и предметных умений учащихся. </w:t>
      </w:r>
      <w:r w:rsidRPr="00100688">
        <w:rPr>
          <w:sz w:val="28"/>
        </w:rPr>
        <w:t xml:space="preserve">Эта задача лежит в русле основных целей обществоведческой подготовки, соответствует принципу компетентностного подхода, требованиям стандарта по формированию ведущих способов деятельности. Остановимся на умении </w:t>
      </w:r>
      <w:r w:rsidRPr="00100688">
        <w:rPr>
          <w:bCs/>
          <w:iCs/>
          <w:sz w:val="28"/>
          <w:szCs w:val="28"/>
        </w:rPr>
        <w:t xml:space="preserve">анализировать и классифицировать социальную информацию, представленную в различных знаковых системах, </w:t>
      </w:r>
      <w:r>
        <w:rPr>
          <w:bCs/>
          <w:iCs/>
          <w:sz w:val="28"/>
          <w:szCs w:val="28"/>
        </w:rPr>
        <w:t>например</w:t>
      </w:r>
      <w:r w:rsidRPr="00100688">
        <w:rPr>
          <w:bCs/>
          <w:iCs/>
          <w:sz w:val="28"/>
          <w:szCs w:val="28"/>
        </w:rPr>
        <w:t xml:space="preserve">, в </w:t>
      </w:r>
      <w:r>
        <w:rPr>
          <w:bCs/>
          <w:i/>
          <w:iCs/>
          <w:sz w:val="28"/>
          <w:szCs w:val="28"/>
        </w:rPr>
        <w:t>таблицах, схемах</w:t>
      </w:r>
      <w:r w:rsidR="00145462">
        <w:rPr>
          <w:bCs/>
          <w:iCs/>
          <w:sz w:val="28"/>
          <w:szCs w:val="28"/>
        </w:rPr>
        <w:t>.</w:t>
      </w:r>
    </w:p>
    <w:p w:rsidR="008B6D89" w:rsidRPr="00145462" w:rsidRDefault="008B6D89" w:rsidP="00D779D6">
      <w:pPr>
        <w:ind w:firstLine="709"/>
        <w:jc w:val="both"/>
        <w:rPr>
          <w:bCs/>
          <w:iCs/>
          <w:sz w:val="28"/>
          <w:szCs w:val="28"/>
        </w:rPr>
      </w:pPr>
      <w:r w:rsidRPr="00145462">
        <w:rPr>
          <w:bCs/>
          <w:iCs/>
          <w:sz w:val="28"/>
          <w:szCs w:val="28"/>
        </w:rPr>
        <w:t xml:space="preserve">Данный вид интеллектуальной деятельности, как правило, вызывает значительные затруднения (задание 2 во второй части работы). Прежде всего, это связано с тем, что в методике преподавания школьного обществоведческого курса вопрос работы с информацией, представленной в различных знаковых системах, еще недостаточно разработан, а в действующих учебно-методических комплектах весьма отчетливо проявляется дефицит заданий, позволяющих формировать рассматриваемое умение. Именно непривычная для большинства выпускников форма подачи социальной информации (в виде таблицы, диаграммы, схемы) вызывает затруднения. Несмотря на тот факт, что </w:t>
      </w:r>
      <w:r w:rsidRPr="00145462">
        <w:rPr>
          <w:sz w:val="28"/>
          <w:szCs w:val="28"/>
        </w:rPr>
        <w:t>представление данных в виде таблиц, диаграмм, графиков</w:t>
      </w:r>
      <w:r w:rsidRPr="00145462">
        <w:rPr>
          <w:bCs/>
          <w:iCs/>
          <w:sz w:val="28"/>
          <w:szCs w:val="28"/>
        </w:rPr>
        <w:t xml:space="preserve"> само по себе знакомо учащимся по курсу математики, необходима целенаправленная работа по развитию навыков чтения </w:t>
      </w:r>
      <w:r w:rsidRPr="00145462">
        <w:rPr>
          <w:bCs/>
          <w:i/>
          <w:iCs/>
          <w:sz w:val="28"/>
          <w:szCs w:val="28"/>
        </w:rPr>
        <w:t>социальной</w:t>
      </w:r>
      <w:r w:rsidRPr="00145462">
        <w:rPr>
          <w:bCs/>
          <w:iCs/>
          <w:sz w:val="28"/>
          <w:szCs w:val="28"/>
        </w:rPr>
        <w:t xml:space="preserve"> информации, предъявленной в такой форме;</w:t>
      </w:r>
    </w:p>
    <w:p w:rsidR="00D779D6" w:rsidRPr="00145462" w:rsidRDefault="008B6D89" w:rsidP="00D779D6">
      <w:pPr>
        <w:ind w:firstLine="709"/>
        <w:jc w:val="both"/>
        <w:rPr>
          <w:sz w:val="28"/>
          <w:szCs w:val="28"/>
        </w:rPr>
      </w:pPr>
      <w:r w:rsidRPr="00145462">
        <w:rPr>
          <w:sz w:val="28"/>
          <w:szCs w:val="28"/>
        </w:rPr>
        <w:t>8</w:t>
      </w:r>
      <w:r w:rsidR="00D779D6" w:rsidRPr="00145462">
        <w:rPr>
          <w:sz w:val="28"/>
          <w:szCs w:val="28"/>
        </w:rPr>
        <w:t>) п</w:t>
      </w:r>
      <w:r w:rsidRPr="00145462">
        <w:rPr>
          <w:bCs/>
          <w:iCs/>
          <w:sz w:val="28"/>
          <w:szCs w:val="28"/>
        </w:rPr>
        <w:t xml:space="preserve">ри подготовке к выполнению заданий </w:t>
      </w:r>
      <w:r w:rsidRPr="00145462">
        <w:rPr>
          <w:sz w:val="28"/>
          <w:szCs w:val="28"/>
        </w:rPr>
        <w:t xml:space="preserve">с развернутым ответом рекомендуем обратить внимание учащихся на некие общие правила, соблюдение которых представляется целесообразным для успешного выполнения заданий этой части. Прежде всего, необходимо прочитать условие задания и четко уяснить сущность требования, в котором указаны оцениваемые элементы ответа. Иными словами, </w:t>
      </w:r>
      <w:r w:rsidRPr="00145462">
        <w:rPr>
          <w:i/>
          <w:sz w:val="28"/>
          <w:szCs w:val="28"/>
        </w:rPr>
        <w:t>что</w:t>
      </w:r>
      <w:r w:rsidRPr="00145462">
        <w:rPr>
          <w:sz w:val="28"/>
          <w:szCs w:val="28"/>
        </w:rPr>
        <w:t xml:space="preserve"> именно требуется сделать и </w:t>
      </w:r>
      <w:r w:rsidRPr="00145462">
        <w:rPr>
          <w:i/>
          <w:sz w:val="28"/>
          <w:szCs w:val="28"/>
        </w:rPr>
        <w:t>как</w:t>
      </w:r>
      <w:r w:rsidRPr="00145462">
        <w:rPr>
          <w:sz w:val="28"/>
          <w:szCs w:val="28"/>
        </w:rPr>
        <w:t xml:space="preserve"> записать ответ. При этом важно обратить внимание не только на то, что нужно назвать (указать, сформулировать и т.п.) признаки (черты, аргументы, примеры и т.п.), но и зафиксировать, какое </w:t>
      </w:r>
      <w:r w:rsidRPr="00145462">
        <w:rPr>
          <w:i/>
          <w:sz w:val="28"/>
          <w:szCs w:val="28"/>
        </w:rPr>
        <w:t>количество</w:t>
      </w:r>
      <w:r w:rsidRPr="00145462">
        <w:rPr>
          <w:sz w:val="28"/>
          <w:szCs w:val="28"/>
        </w:rPr>
        <w:t xml:space="preserve"> данных элементов надо привести (один, два, три и т.д.). Нередко вместо требуемых трех элементов ответа ученик приводит, например, пять-шесть, затрачивая силы и время на то, что не будет оцениваться (и, наоборот, к примеру, указывает один вместо двух или трех элементов). В этом случае ответ может быть правильным, но неполным, и получить максимальный балл невозможно</w:t>
      </w:r>
      <w:r w:rsidR="00D779D6" w:rsidRPr="00145462">
        <w:rPr>
          <w:sz w:val="28"/>
          <w:szCs w:val="28"/>
        </w:rPr>
        <w:t>;</w:t>
      </w:r>
    </w:p>
    <w:p w:rsidR="00D779D6" w:rsidRPr="00145462" w:rsidRDefault="008B6D89" w:rsidP="00D779D6">
      <w:pPr>
        <w:ind w:firstLine="709"/>
        <w:jc w:val="both"/>
        <w:rPr>
          <w:sz w:val="28"/>
          <w:szCs w:val="28"/>
        </w:rPr>
      </w:pPr>
      <w:r w:rsidRPr="00145462">
        <w:rPr>
          <w:sz w:val="28"/>
          <w:szCs w:val="28"/>
        </w:rPr>
        <w:t>9</w:t>
      </w:r>
      <w:r w:rsidR="00D779D6" w:rsidRPr="00145462">
        <w:rPr>
          <w:sz w:val="28"/>
          <w:szCs w:val="28"/>
        </w:rPr>
        <w:t>) с</w:t>
      </w:r>
      <w:r w:rsidRPr="00145462">
        <w:rPr>
          <w:sz w:val="28"/>
          <w:szCs w:val="28"/>
        </w:rPr>
        <w:t>ерьезное внимание уделять развитию умения применять социально-гуманитарные знания в процессе решения познавательных задач (5-е задание третьей части экзаменационной работы), отражающих актуальные проблемы жизни человека и общества. С этой целью</w:t>
      </w:r>
      <w:r w:rsidRPr="00145462">
        <w:rPr>
          <w:b/>
          <w:sz w:val="28"/>
          <w:szCs w:val="28"/>
        </w:rPr>
        <w:t xml:space="preserve"> </w:t>
      </w:r>
      <w:r w:rsidRPr="00145462">
        <w:rPr>
          <w:sz w:val="28"/>
          <w:szCs w:val="28"/>
        </w:rPr>
        <w:t xml:space="preserve">познакомить учеников с </w:t>
      </w:r>
      <w:r w:rsidRPr="00145462">
        <w:rPr>
          <w:i/>
          <w:sz w:val="28"/>
          <w:szCs w:val="28"/>
        </w:rPr>
        <w:t>технологией</w:t>
      </w:r>
      <w:r w:rsidRPr="00145462">
        <w:rPr>
          <w:sz w:val="28"/>
          <w:szCs w:val="28"/>
        </w:rPr>
        <w:t xml:space="preserve"> решения обществоведческих за</w:t>
      </w:r>
      <w:r w:rsidR="00D779D6" w:rsidRPr="00145462">
        <w:rPr>
          <w:sz w:val="28"/>
          <w:szCs w:val="28"/>
        </w:rPr>
        <w:t>дач (алгоритм составлен Котовой </w:t>
      </w:r>
      <w:r w:rsidRPr="00145462">
        <w:rPr>
          <w:sz w:val="28"/>
          <w:szCs w:val="28"/>
        </w:rPr>
        <w:t xml:space="preserve">О.А. и Лисковой Т.Е. на основе памятки, разработанной авторским </w:t>
      </w:r>
      <w:r w:rsidR="00145462">
        <w:rPr>
          <w:sz w:val="28"/>
          <w:szCs w:val="28"/>
        </w:rPr>
        <w:t>коллективом под руководством Л.</w:t>
      </w:r>
      <w:r w:rsidRPr="00145462">
        <w:rPr>
          <w:sz w:val="28"/>
          <w:szCs w:val="28"/>
        </w:rPr>
        <w:t>Н. Боголюбова):</w:t>
      </w:r>
    </w:p>
    <w:p w:rsidR="00D779D6" w:rsidRPr="00145462" w:rsidRDefault="00D779D6" w:rsidP="00D779D6">
      <w:pPr>
        <w:ind w:firstLine="709"/>
        <w:jc w:val="both"/>
        <w:rPr>
          <w:sz w:val="28"/>
          <w:szCs w:val="28"/>
        </w:rPr>
      </w:pPr>
      <w:r w:rsidRPr="00145462">
        <w:rPr>
          <w:sz w:val="28"/>
          <w:szCs w:val="28"/>
        </w:rPr>
        <w:t>– в</w:t>
      </w:r>
      <w:r w:rsidR="008B6D89" w:rsidRPr="00145462">
        <w:rPr>
          <w:sz w:val="28"/>
          <w:szCs w:val="28"/>
        </w:rPr>
        <w:t>нимательно ознакомьтесь с условием задачи и запомните вопрос. В случае необходимости уточните значение непонятных терминов с помощью словарей, справочников и учебника (в условиях экзамена придется рассчитывать только на свои знания)</w:t>
      </w:r>
      <w:r w:rsidRPr="00145462">
        <w:rPr>
          <w:sz w:val="28"/>
          <w:szCs w:val="28"/>
        </w:rPr>
        <w:t>;</w:t>
      </w:r>
    </w:p>
    <w:p w:rsidR="00D779D6" w:rsidRPr="00145462" w:rsidRDefault="00D779D6" w:rsidP="00D779D6">
      <w:pPr>
        <w:ind w:firstLine="709"/>
        <w:jc w:val="both"/>
        <w:rPr>
          <w:sz w:val="28"/>
          <w:szCs w:val="28"/>
        </w:rPr>
      </w:pPr>
      <w:r w:rsidRPr="00145462">
        <w:rPr>
          <w:sz w:val="28"/>
          <w:szCs w:val="28"/>
        </w:rPr>
        <w:t>– с</w:t>
      </w:r>
      <w:r w:rsidR="008B6D89" w:rsidRPr="00145462">
        <w:rPr>
          <w:sz w:val="28"/>
          <w:szCs w:val="28"/>
        </w:rPr>
        <w:t>оотнесите вопросы, сформулированные в задаче с ее условием:</w:t>
      </w:r>
      <w:r w:rsidRPr="00145462">
        <w:rPr>
          <w:sz w:val="28"/>
          <w:szCs w:val="28"/>
        </w:rPr>
        <w:t xml:space="preserve"> </w:t>
      </w:r>
      <w:r w:rsidR="008B6D89" w:rsidRPr="00145462">
        <w:rPr>
          <w:sz w:val="28"/>
          <w:szCs w:val="28"/>
        </w:rPr>
        <w:t>определите, какая полезная для решения задачи информация содержится в ее условии;</w:t>
      </w:r>
      <w:r w:rsidRPr="00145462">
        <w:rPr>
          <w:sz w:val="28"/>
          <w:szCs w:val="28"/>
        </w:rPr>
        <w:t xml:space="preserve"> </w:t>
      </w:r>
      <w:r w:rsidR="008B6D89" w:rsidRPr="00145462">
        <w:rPr>
          <w:sz w:val="28"/>
          <w:szCs w:val="28"/>
        </w:rPr>
        <w:t>подумайте, не противоречат ли друг другу данные условия задачи (именно противоречия данных может по</w:t>
      </w:r>
      <w:r w:rsidRPr="00145462">
        <w:rPr>
          <w:sz w:val="28"/>
          <w:szCs w:val="28"/>
        </w:rPr>
        <w:t>дсказать путь решения);</w:t>
      </w:r>
    </w:p>
    <w:p w:rsidR="00D779D6" w:rsidRPr="00145462" w:rsidRDefault="00D779D6" w:rsidP="00D779D6">
      <w:pPr>
        <w:ind w:firstLine="709"/>
        <w:jc w:val="both"/>
        <w:rPr>
          <w:sz w:val="28"/>
          <w:szCs w:val="28"/>
        </w:rPr>
      </w:pPr>
      <w:r w:rsidRPr="00145462">
        <w:rPr>
          <w:sz w:val="28"/>
          <w:szCs w:val="28"/>
        </w:rPr>
        <w:t>– п</w:t>
      </w:r>
      <w:r w:rsidR="008B6D89" w:rsidRPr="00145462">
        <w:rPr>
          <w:sz w:val="28"/>
          <w:szCs w:val="28"/>
        </w:rPr>
        <w:t>одумайте, какие дополнительные знания следует привлечь для  решен</w:t>
      </w:r>
      <w:r w:rsidRPr="00145462">
        <w:rPr>
          <w:sz w:val="28"/>
          <w:szCs w:val="28"/>
        </w:rPr>
        <w:t xml:space="preserve">ия задачи, к каким источникам, </w:t>
      </w:r>
      <w:r w:rsidR="008B6D89" w:rsidRPr="00145462">
        <w:rPr>
          <w:sz w:val="28"/>
          <w:szCs w:val="28"/>
        </w:rPr>
        <w:t>нормативно-правовым актам следует обратиться</w:t>
      </w:r>
      <w:r w:rsidRPr="00145462">
        <w:rPr>
          <w:sz w:val="28"/>
          <w:szCs w:val="28"/>
        </w:rPr>
        <w:t>;</w:t>
      </w:r>
    </w:p>
    <w:p w:rsidR="00D779D6" w:rsidRPr="00145462" w:rsidRDefault="00D779D6" w:rsidP="00D779D6">
      <w:pPr>
        <w:ind w:firstLine="709"/>
        <w:jc w:val="both"/>
        <w:rPr>
          <w:sz w:val="28"/>
          <w:szCs w:val="28"/>
        </w:rPr>
      </w:pPr>
      <w:r w:rsidRPr="00145462">
        <w:rPr>
          <w:sz w:val="28"/>
          <w:szCs w:val="28"/>
        </w:rPr>
        <w:t>– н</w:t>
      </w:r>
      <w:r w:rsidR="008B6D89" w:rsidRPr="00145462">
        <w:rPr>
          <w:sz w:val="28"/>
          <w:szCs w:val="28"/>
        </w:rPr>
        <w:t>аметьте предполагаемый ответ в соответствии с вопросом или предписанием</w:t>
      </w:r>
      <w:r w:rsidRPr="00145462">
        <w:rPr>
          <w:sz w:val="28"/>
          <w:szCs w:val="28"/>
        </w:rPr>
        <w:t>;</w:t>
      </w:r>
    </w:p>
    <w:p w:rsidR="00D779D6" w:rsidRPr="00145462" w:rsidRDefault="00D779D6" w:rsidP="00D779D6">
      <w:pPr>
        <w:ind w:firstLine="709"/>
        <w:jc w:val="both"/>
        <w:rPr>
          <w:sz w:val="28"/>
          <w:szCs w:val="28"/>
        </w:rPr>
      </w:pPr>
      <w:r w:rsidRPr="00145462">
        <w:rPr>
          <w:sz w:val="28"/>
          <w:szCs w:val="28"/>
        </w:rPr>
        <w:t>– п</w:t>
      </w:r>
      <w:r w:rsidR="008B6D89" w:rsidRPr="00145462">
        <w:rPr>
          <w:sz w:val="28"/>
          <w:szCs w:val="28"/>
        </w:rPr>
        <w:t>родумайте аргументы, подкрепляющие ваше решение</w:t>
      </w:r>
      <w:r w:rsidRPr="00145462">
        <w:rPr>
          <w:sz w:val="28"/>
          <w:szCs w:val="28"/>
        </w:rPr>
        <w:t>;</w:t>
      </w:r>
    </w:p>
    <w:p w:rsidR="008B6D89" w:rsidRPr="00145462" w:rsidRDefault="00D779D6" w:rsidP="00D779D6">
      <w:pPr>
        <w:ind w:firstLine="709"/>
        <w:jc w:val="both"/>
        <w:rPr>
          <w:sz w:val="28"/>
          <w:szCs w:val="28"/>
        </w:rPr>
      </w:pPr>
      <w:r w:rsidRPr="00145462">
        <w:rPr>
          <w:sz w:val="28"/>
          <w:szCs w:val="28"/>
        </w:rPr>
        <w:t>– у</w:t>
      </w:r>
      <w:r w:rsidR="008B6D89" w:rsidRPr="00145462">
        <w:rPr>
          <w:sz w:val="28"/>
          <w:szCs w:val="28"/>
        </w:rPr>
        <w:t>бедитесь в правильности вашего ответа:</w:t>
      </w:r>
      <w:r w:rsidRPr="00145462">
        <w:rPr>
          <w:sz w:val="28"/>
          <w:szCs w:val="28"/>
        </w:rPr>
        <w:t xml:space="preserve"> </w:t>
      </w:r>
      <w:r w:rsidR="008B6D89" w:rsidRPr="00145462">
        <w:rPr>
          <w:sz w:val="28"/>
          <w:szCs w:val="28"/>
        </w:rPr>
        <w:t>соответствует ли ваш ответ существу вопроса;</w:t>
      </w:r>
      <w:r w:rsidRPr="00145462">
        <w:rPr>
          <w:sz w:val="28"/>
          <w:szCs w:val="28"/>
        </w:rPr>
        <w:t xml:space="preserve"> </w:t>
      </w:r>
      <w:r w:rsidR="008B6D89" w:rsidRPr="00145462">
        <w:rPr>
          <w:sz w:val="28"/>
          <w:szCs w:val="28"/>
        </w:rPr>
        <w:t>если в задаче дано несколько вопросов, то дан ли ответ на каждый из них;</w:t>
      </w:r>
      <w:r w:rsidRPr="00145462">
        <w:rPr>
          <w:sz w:val="28"/>
          <w:szCs w:val="28"/>
        </w:rPr>
        <w:t xml:space="preserve"> </w:t>
      </w:r>
      <w:r w:rsidR="008B6D89" w:rsidRPr="00145462">
        <w:rPr>
          <w:sz w:val="28"/>
          <w:szCs w:val="28"/>
        </w:rPr>
        <w:t>нет ли противоречий между вашими аргументами;</w:t>
      </w:r>
      <w:r w:rsidRPr="00145462">
        <w:rPr>
          <w:sz w:val="28"/>
          <w:szCs w:val="28"/>
        </w:rPr>
        <w:t xml:space="preserve"> </w:t>
      </w:r>
      <w:r w:rsidR="008B6D89" w:rsidRPr="00145462">
        <w:rPr>
          <w:sz w:val="28"/>
          <w:szCs w:val="28"/>
        </w:rPr>
        <w:t>нет ли в условии задачи данных, противоречащих вашему решению;</w:t>
      </w:r>
      <w:r w:rsidRPr="00145462">
        <w:rPr>
          <w:sz w:val="28"/>
          <w:szCs w:val="28"/>
        </w:rPr>
        <w:t xml:space="preserve"> </w:t>
      </w:r>
      <w:r w:rsidR="008B6D89" w:rsidRPr="00145462">
        <w:rPr>
          <w:sz w:val="28"/>
          <w:szCs w:val="28"/>
        </w:rPr>
        <w:t>можно ли считать предложенный путь решения единственно возможным;</w:t>
      </w:r>
      <w:r w:rsidRPr="00145462">
        <w:rPr>
          <w:sz w:val="28"/>
          <w:szCs w:val="28"/>
        </w:rPr>
        <w:t xml:space="preserve"> </w:t>
      </w:r>
      <w:r w:rsidR="008B6D89" w:rsidRPr="00145462">
        <w:rPr>
          <w:sz w:val="28"/>
          <w:szCs w:val="28"/>
        </w:rPr>
        <w:t>не следуют ли из условия задачи какие-либо другие выводы помимо обозначенных вами;</w:t>
      </w:r>
    </w:p>
    <w:p w:rsidR="008B6D89" w:rsidRPr="00145462" w:rsidRDefault="008B6D89" w:rsidP="00D779D6">
      <w:pPr>
        <w:pStyle w:val="10"/>
        <w:widowControl/>
        <w:ind w:right="0" w:firstLine="709"/>
        <w:jc w:val="both"/>
        <w:rPr>
          <w:u w:val="single"/>
        </w:rPr>
      </w:pPr>
      <w:r w:rsidRPr="00145462">
        <w:t>10</w:t>
      </w:r>
      <w:r w:rsidR="00D779D6" w:rsidRPr="00145462">
        <w:t>) о</w:t>
      </w:r>
      <w:r w:rsidRPr="00145462">
        <w:t xml:space="preserve">собое внимание обратить на работу с текстами, источниками социальной информации. Развивать умения формулировать свои мысли, выполнять задания с развёрнутым ответом, составляя планы небольших текстов. При этом целесообразно использовать </w:t>
      </w:r>
      <w:r w:rsidRPr="00145462">
        <w:rPr>
          <w:u w:val="single"/>
        </w:rPr>
        <w:t>памятки для учащихся по анализу текста:</w:t>
      </w:r>
    </w:p>
    <w:p w:rsidR="008B6D89" w:rsidRPr="00145462" w:rsidRDefault="008B6D89" w:rsidP="00D779D6">
      <w:pPr>
        <w:pStyle w:val="10"/>
        <w:widowControl/>
        <w:ind w:right="0" w:firstLine="709"/>
        <w:jc w:val="both"/>
      </w:pPr>
      <w:r w:rsidRPr="00145462">
        <w:t>а)</w:t>
      </w:r>
      <w:r w:rsidR="00D779D6" w:rsidRPr="00145462">
        <w:t> </w:t>
      </w:r>
      <w:r w:rsidRPr="00145462">
        <w:t>прежде чем отвечать на вопросы и выполнять задания</w:t>
      </w:r>
      <w:r w:rsidR="00145462">
        <w:t>, внимательно прочитайте текст;</w:t>
      </w:r>
    </w:p>
    <w:p w:rsidR="008B6D89" w:rsidRPr="00145462" w:rsidRDefault="008B6D89" w:rsidP="00D779D6">
      <w:pPr>
        <w:pStyle w:val="10"/>
        <w:widowControl/>
        <w:ind w:right="0" w:firstLine="709"/>
        <w:jc w:val="both"/>
      </w:pPr>
      <w:r w:rsidRPr="00145462">
        <w:t>б) помните: прямые ответы на многие вопросы или подсказки содержатся в тексте;</w:t>
      </w:r>
    </w:p>
    <w:p w:rsidR="008B6D89" w:rsidRPr="00145462" w:rsidRDefault="008B6D89" w:rsidP="00D779D6">
      <w:pPr>
        <w:pStyle w:val="10"/>
        <w:widowControl/>
        <w:ind w:right="0" w:firstLine="709"/>
        <w:jc w:val="both"/>
      </w:pPr>
      <w:r w:rsidRPr="00145462">
        <w:t>в) соотнесите предложенный текст с изученным курсом определите, с какой содержательной линией связан данный текст («Общество», «Человек», «Познание», «Духовная жизнь  общества», «Экономическая сфера жизни общества», «Социальные отношения», «Политика» и «Право);</w:t>
      </w:r>
    </w:p>
    <w:p w:rsidR="008B6D89" w:rsidRPr="00145462" w:rsidRDefault="008B6D89" w:rsidP="00D779D6">
      <w:pPr>
        <w:pStyle w:val="10"/>
        <w:widowControl/>
        <w:ind w:right="0" w:firstLine="709"/>
        <w:jc w:val="both"/>
      </w:pPr>
      <w:r w:rsidRPr="00145462">
        <w:t xml:space="preserve">г) дайте ответ на вопрос «О чем данный текст?» и определите его основную идею; </w:t>
      </w:r>
    </w:p>
    <w:p w:rsidR="008B6D89" w:rsidRPr="00145462" w:rsidRDefault="008B6D89" w:rsidP="00D779D6">
      <w:pPr>
        <w:pStyle w:val="10"/>
        <w:widowControl/>
        <w:ind w:right="0" w:firstLine="709"/>
        <w:jc w:val="both"/>
      </w:pPr>
      <w:r w:rsidRPr="00145462">
        <w:t xml:space="preserve">д) отвечать на предложенные вопросы старайтесь по порядку, так как они чаще всего предъявляются по принципу «от простого к сложному». Ответ на первый вопрос может послужить основой для выполнения следующего задания; </w:t>
      </w:r>
    </w:p>
    <w:p w:rsidR="008B6D89" w:rsidRPr="00145462" w:rsidRDefault="008B6D89" w:rsidP="00D779D6">
      <w:pPr>
        <w:pStyle w:val="10"/>
        <w:widowControl/>
        <w:ind w:right="0" w:firstLine="709"/>
        <w:jc w:val="both"/>
      </w:pPr>
      <w:r w:rsidRPr="00145462">
        <w:t>ж) вопросы к документам читайте вдумчиво, стремясь уяснить задания полностью. Отвечайте точно на поставленный вопрос;</w:t>
      </w:r>
    </w:p>
    <w:p w:rsidR="008B6D89" w:rsidRPr="00145462" w:rsidRDefault="008B6D89" w:rsidP="00D779D6">
      <w:pPr>
        <w:pStyle w:val="10"/>
        <w:widowControl/>
        <w:ind w:right="0" w:firstLine="709"/>
        <w:jc w:val="both"/>
      </w:pPr>
      <w:r w:rsidRPr="00145462">
        <w:t>з) обратите внимание, на что именно предлагается опереться при выполнении задания (это часто оговаривается в условии): текст, личный опыт, материал, изученный в курсе;</w:t>
      </w:r>
    </w:p>
    <w:p w:rsidR="008B6D89" w:rsidRPr="00145462" w:rsidRDefault="008B6D89" w:rsidP="00D779D6">
      <w:pPr>
        <w:pStyle w:val="10"/>
        <w:widowControl/>
        <w:ind w:right="0" w:firstLine="709"/>
        <w:jc w:val="both"/>
      </w:pPr>
      <w:r w:rsidRPr="00145462">
        <w:t>и) старайтесь давать логически связный ответ, содержащий четкие и ясные формулировки. Не останавливайтесь на какой-либо части задания, избегайте неполных ответов. Не прибегайте к излишним обобщениям и интерпретации авторского текста там, где этого не требует задание;</w:t>
      </w:r>
    </w:p>
    <w:p w:rsidR="008B6D89" w:rsidRPr="00145462" w:rsidRDefault="008B6D89" w:rsidP="00D779D6">
      <w:pPr>
        <w:pStyle w:val="10"/>
        <w:widowControl/>
        <w:ind w:right="0" w:firstLine="709"/>
        <w:jc w:val="both"/>
      </w:pPr>
      <w:r w:rsidRPr="00145462">
        <w:t>к) сформулировав ответ, проверьте его правильность. Для этого вернитесь к тексту и найдите в нем ключевые слова и фразы, которые подтверждают ваши выводы;</w:t>
      </w:r>
    </w:p>
    <w:p w:rsidR="008B6D89" w:rsidRDefault="008B6D89" w:rsidP="00D779D6">
      <w:pPr>
        <w:ind w:firstLine="709"/>
        <w:jc w:val="both"/>
        <w:rPr>
          <w:sz w:val="28"/>
        </w:rPr>
      </w:pPr>
      <w:r w:rsidRPr="00145462">
        <w:rPr>
          <w:sz w:val="28"/>
          <w:szCs w:val="28"/>
        </w:rPr>
        <w:t>11</w:t>
      </w:r>
      <w:r w:rsidR="00D779D6" w:rsidRPr="00145462">
        <w:rPr>
          <w:sz w:val="28"/>
          <w:szCs w:val="28"/>
        </w:rPr>
        <w:t>) в</w:t>
      </w:r>
      <w:r w:rsidRPr="00145462">
        <w:rPr>
          <w:sz w:val="28"/>
          <w:szCs w:val="28"/>
        </w:rPr>
        <w:t xml:space="preserve"> связи с неодинаковой представленностью и раскрытием в отдельных учебниках содержательных элементов обществоведческого курса, рекомендуется использовать помимо основного один-два дополнительных</w:t>
      </w:r>
      <w:r w:rsidRPr="002D0C13">
        <w:rPr>
          <w:sz w:val="28"/>
          <w:szCs w:val="28"/>
        </w:rPr>
        <w:t xml:space="preserve"> учебника (учебных пособия)</w:t>
      </w:r>
      <w:r>
        <w:rPr>
          <w:sz w:val="28"/>
          <w:szCs w:val="28"/>
        </w:rPr>
        <w:t>,</w:t>
      </w:r>
      <w:r w:rsidRPr="00892E4C">
        <w:rPr>
          <w:sz w:val="28"/>
        </w:rPr>
        <w:t xml:space="preserve"> рекомендованны</w:t>
      </w:r>
      <w:r>
        <w:rPr>
          <w:sz w:val="28"/>
        </w:rPr>
        <w:t>х</w:t>
      </w:r>
      <w:r w:rsidRPr="00892E4C">
        <w:rPr>
          <w:sz w:val="28"/>
        </w:rPr>
        <w:t xml:space="preserve"> и допущенны</w:t>
      </w:r>
      <w:r>
        <w:rPr>
          <w:sz w:val="28"/>
        </w:rPr>
        <w:t xml:space="preserve">х </w:t>
      </w:r>
      <w:r w:rsidRPr="00892E4C">
        <w:rPr>
          <w:sz w:val="28"/>
        </w:rPr>
        <w:t xml:space="preserve">Министерством образования и науки Российской Федерации к использованию в образовательном процессе в общеобразовательных учреждениях </w:t>
      </w:r>
      <w:r w:rsidRPr="003A0573">
        <w:rPr>
          <w:sz w:val="28"/>
        </w:rPr>
        <w:t>на 200</w:t>
      </w:r>
      <w:r>
        <w:rPr>
          <w:sz w:val="28"/>
        </w:rPr>
        <w:t>8</w:t>
      </w:r>
      <w:r w:rsidRPr="003A0573">
        <w:rPr>
          <w:sz w:val="28"/>
        </w:rPr>
        <w:t>/200</w:t>
      </w:r>
      <w:r>
        <w:rPr>
          <w:sz w:val="28"/>
        </w:rPr>
        <w:t>9</w:t>
      </w:r>
      <w:r w:rsidRPr="003A0573">
        <w:rPr>
          <w:sz w:val="28"/>
        </w:rPr>
        <w:t xml:space="preserve"> учебный год. </w:t>
      </w:r>
      <w:r w:rsidRPr="00892E4C">
        <w:rPr>
          <w:sz w:val="28"/>
        </w:rPr>
        <w:t xml:space="preserve">Перечень учебников размещён на сайте Министерства образования и науки Российской Федерации </w:t>
      </w:r>
      <w:r w:rsidRPr="00D779D6">
        <w:rPr>
          <w:sz w:val="28"/>
        </w:rPr>
        <w:t>(</w:t>
      </w:r>
      <w:r w:rsidRPr="00624376">
        <w:rPr>
          <w:sz w:val="28"/>
        </w:rPr>
        <w:t>www.edu.ru</w:t>
      </w:r>
      <w:r w:rsidRPr="00D779D6">
        <w:rPr>
          <w:sz w:val="28"/>
        </w:rPr>
        <w:t xml:space="preserve">) </w:t>
      </w:r>
      <w:r w:rsidRPr="00892E4C">
        <w:rPr>
          <w:sz w:val="28"/>
        </w:rPr>
        <w:t>в разделе «Документы министерства»</w:t>
      </w:r>
      <w:r>
        <w:rPr>
          <w:sz w:val="28"/>
        </w:rPr>
        <w:t>;</w:t>
      </w:r>
    </w:p>
    <w:p w:rsidR="008B6D89" w:rsidRDefault="008B6D89" w:rsidP="00D779D6">
      <w:pPr>
        <w:ind w:firstLine="709"/>
        <w:jc w:val="both"/>
        <w:rPr>
          <w:sz w:val="28"/>
          <w:szCs w:val="28"/>
        </w:rPr>
      </w:pPr>
      <w:r>
        <w:rPr>
          <w:sz w:val="28"/>
        </w:rPr>
        <w:t>12</w:t>
      </w:r>
      <w:r w:rsidR="00D779D6">
        <w:rPr>
          <w:sz w:val="28"/>
        </w:rPr>
        <w:t>) б</w:t>
      </w:r>
      <w:r w:rsidRPr="00D7371D">
        <w:rPr>
          <w:sz w:val="28"/>
          <w:szCs w:val="28"/>
        </w:rPr>
        <w:t>олее</w:t>
      </w:r>
      <w:r>
        <w:rPr>
          <w:sz w:val="28"/>
          <w:szCs w:val="28"/>
        </w:rPr>
        <w:t xml:space="preserve"> активно использовать в процессе преподавания курса </w:t>
      </w:r>
      <w:r>
        <w:rPr>
          <w:i/>
          <w:sz w:val="28"/>
          <w:szCs w:val="28"/>
        </w:rPr>
        <w:t xml:space="preserve">учебные пособия, </w:t>
      </w:r>
      <w:r w:rsidRPr="00D7371D">
        <w:rPr>
          <w:sz w:val="28"/>
          <w:szCs w:val="28"/>
        </w:rPr>
        <w:t>входящие в состав методического комплекта, рек</w:t>
      </w:r>
      <w:r>
        <w:rPr>
          <w:sz w:val="28"/>
          <w:szCs w:val="28"/>
        </w:rPr>
        <w:t xml:space="preserve">омендованного Министерством </w:t>
      </w:r>
      <w:r w:rsidRPr="00D7371D">
        <w:rPr>
          <w:sz w:val="28"/>
          <w:szCs w:val="28"/>
        </w:rPr>
        <w:t xml:space="preserve"> </w:t>
      </w:r>
      <w:r>
        <w:rPr>
          <w:sz w:val="28"/>
          <w:szCs w:val="28"/>
        </w:rPr>
        <w:t>образования РФ, а также дополнительные источники для раскрытия вопросов программы, которые не освещены в учебнике, или освещены в недостаточной степени:</w:t>
      </w:r>
    </w:p>
    <w:p w:rsidR="008B6D89" w:rsidRPr="00D779D6" w:rsidRDefault="008B6D89" w:rsidP="00D779D6">
      <w:pPr>
        <w:ind w:firstLine="709"/>
        <w:jc w:val="both"/>
        <w:rPr>
          <w:sz w:val="28"/>
        </w:rPr>
      </w:pPr>
      <w:r w:rsidRPr="00D779D6">
        <w:rPr>
          <w:sz w:val="28"/>
          <w:szCs w:val="28"/>
        </w:rPr>
        <w:t>а) к учебникам авторского коллектива под руководством Л.Н.</w:t>
      </w:r>
      <w:r w:rsidR="00D779D6" w:rsidRPr="00D779D6">
        <w:rPr>
          <w:sz w:val="28"/>
          <w:szCs w:val="28"/>
        </w:rPr>
        <w:t> </w:t>
      </w:r>
      <w:r w:rsidRPr="00D779D6">
        <w:rPr>
          <w:sz w:val="28"/>
          <w:szCs w:val="28"/>
        </w:rPr>
        <w:t>Боголюбова</w:t>
      </w:r>
      <w:r w:rsidR="00D779D6" w:rsidRPr="00D779D6">
        <w:rPr>
          <w:sz w:val="28"/>
          <w:szCs w:val="28"/>
        </w:rPr>
        <w:t xml:space="preserve">: </w:t>
      </w:r>
      <w:r w:rsidRPr="00D779D6">
        <w:rPr>
          <w:sz w:val="28"/>
        </w:rPr>
        <w:t>Рабочая тетрадь по курсу «Ведение в обществознание»: 8</w:t>
      </w:r>
      <w:r w:rsidR="00145462">
        <w:rPr>
          <w:sz w:val="28"/>
        </w:rPr>
        <w:t>-</w:t>
      </w:r>
      <w:r w:rsidRPr="00D779D6">
        <w:rPr>
          <w:sz w:val="28"/>
        </w:rPr>
        <w:t>9</w:t>
      </w:r>
      <w:r w:rsidR="00D779D6" w:rsidRPr="00D779D6">
        <w:rPr>
          <w:sz w:val="28"/>
        </w:rPr>
        <w:t xml:space="preserve"> </w:t>
      </w:r>
      <w:r w:rsidRPr="00D779D6">
        <w:rPr>
          <w:sz w:val="28"/>
        </w:rPr>
        <w:t>классы</w:t>
      </w:r>
      <w:r w:rsidR="00D779D6" w:rsidRPr="00D779D6">
        <w:rPr>
          <w:sz w:val="28"/>
        </w:rPr>
        <w:t xml:space="preserve">; </w:t>
      </w:r>
      <w:r w:rsidRPr="00D779D6">
        <w:rPr>
          <w:sz w:val="28"/>
        </w:rPr>
        <w:t>Дидактические материалы по курсу «Ведение в обществознание»: 8</w:t>
      </w:r>
      <w:r w:rsidR="00145462">
        <w:rPr>
          <w:sz w:val="28"/>
        </w:rPr>
        <w:t>-</w:t>
      </w:r>
      <w:r w:rsidRPr="00D779D6">
        <w:rPr>
          <w:sz w:val="28"/>
        </w:rPr>
        <w:t>9 классы</w:t>
      </w:r>
      <w:r w:rsidR="00D779D6" w:rsidRPr="00D779D6">
        <w:rPr>
          <w:sz w:val="28"/>
        </w:rPr>
        <w:t xml:space="preserve"> </w:t>
      </w:r>
      <w:r w:rsidRPr="00D779D6">
        <w:rPr>
          <w:sz w:val="28"/>
        </w:rPr>
        <w:t>/ Под ред. Л.Н.Боголюбова, А.Т. Кинкулькина</w:t>
      </w:r>
      <w:r w:rsidR="00D779D6" w:rsidRPr="00D779D6">
        <w:rPr>
          <w:sz w:val="28"/>
        </w:rPr>
        <w:t>;</w:t>
      </w:r>
    </w:p>
    <w:p w:rsidR="00AC087F" w:rsidRPr="00D779D6" w:rsidRDefault="008B6D89" w:rsidP="00D779D6">
      <w:pPr>
        <w:ind w:firstLine="709"/>
        <w:jc w:val="both"/>
        <w:rPr>
          <w:sz w:val="28"/>
          <w:szCs w:val="28"/>
        </w:rPr>
      </w:pPr>
      <w:r w:rsidRPr="00D779D6">
        <w:rPr>
          <w:sz w:val="28"/>
          <w:szCs w:val="28"/>
        </w:rPr>
        <w:t>б) к учебникам авторского коллектива А.И.</w:t>
      </w:r>
      <w:r w:rsidR="00D779D6" w:rsidRPr="00D779D6">
        <w:rPr>
          <w:sz w:val="28"/>
          <w:szCs w:val="28"/>
        </w:rPr>
        <w:t> </w:t>
      </w:r>
      <w:r w:rsidRPr="00D779D6">
        <w:rPr>
          <w:sz w:val="28"/>
          <w:szCs w:val="28"/>
        </w:rPr>
        <w:t>Кравченко</w:t>
      </w:r>
      <w:r w:rsidR="00D779D6" w:rsidRPr="00D779D6">
        <w:rPr>
          <w:sz w:val="28"/>
          <w:szCs w:val="28"/>
        </w:rPr>
        <w:t xml:space="preserve">: </w:t>
      </w:r>
      <w:r w:rsidRPr="00D779D6">
        <w:rPr>
          <w:sz w:val="28"/>
          <w:szCs w:val="28"/>
        </w:rPr>
        <w:t>Тесты по обществознанию. 8</w:t>
      </w:r>
      <w:r w:rsidR="00145462">
        <w:rPr>
          <w:sz w:val="28"/>
          <w:szCs w:val="28"/>
        </w:rPr>
        <w:t>-</w:t>
      </w:r>
      <w:r w:rsidRPr="00D779D6">
        <w:rPr>
          <w:sz w:val="28"/>
          <w:szCs w:val="28"/>
        </w:rPr>
        <w:t>9 классы</w:t>
      </w:r>
      <w:r w:rsidR="00D779D6">
        <w:rPr>
          <w:sz w:val="28"/>
          <w:szCs w:val="28"/>
        </w:rPr>
        <w:t xml:space="preserve"> </w:t>
      </w:r>
      <w:r w:rsidRPr="00D779D6">
        <w:rPr>
          <w:sz w:val="28"/>
          <w:szCs w:val="28"/>
        </w:rPr>
        <w:t>/</w:t>
      </w:r>
      <w:r w:rsidR="00D779D6">
        <w:rPr>
          <w:sz w:val="28"/>
          <w:szCs w:val="28"/>
        </w:rPr>
        <w:t xml:space="preserve"> </w:t>
      </w:r>
      <w:r w:rsidRPr="00D779D6">
        <w:rPr>
          <w:sz w:val="28"/>
          <w:szCs w:val="28"/>
        </w:rPr>
        <w:t>Под ред. А.И.</w:t>
      </w:r>
      <w:r w:rsidR="00D779D6">
        <w:rPr>
          <w:sz w:val="28"/>
          <w:szCs w:val="28"/>
        </w:rPr>
        <w:t> </w:t>
      </w:r>
      <w:r w:rsidRPr="00D779D6">
        <w:rPr>
          <w:sz w:val="28"/>
          <w:szCs w:val="28"/>
        </w:rPr>
        <w:t>Кравченко.</w:t>
      </w:r>
    </w:p>
    <w:p w:rsidR="0015738F" w:rsidRDefault="00AC087F" w:rsidP="00145462">
      <w:pPr>
        <w:pStyle w:val="a4"/>
        <w:spacing w:before="0" w:beforeAutospacing="0" w:after="0" w:afterAutospacing="0"/>
        <w:jc w:val="center"/>
        <w:rPr>
          <w:rFonts w:ascii="Times New Roman" w:hAnsi="Times New Roman" w:cs="Times New Roman"/>
          <w:b/>
          <w:color w:val="auto"/>
          <w:sz w:val="28"/>
          <w:szCs w:val="28"/>
        </w:rPr>
      </w:pPr>
      <w:r>
        <w:rPr>
          <w:rFonts w:ascii="Times New Roman" w:hAnsi="Times New Roman" w:cs="Times New Roman"/>
          <w:color w:val="auto"/>
          <w:sz w:val="28"/>
          <w:szCs w:val="28"/>
        </w:rPr>
        <w:br w:type="page"/>
      </w:r>
      <w:r w:rsidR="0015738F">
        <w:rPr>
          <w:rFonts w:ascii="Times New Roman" w:hAnsi="Times New Roman" w:cs="Times New Roman"/>
          <w:b/>
          <w:color w:val="auto"/>
          <w:sz w:val="28"/>
          <w:szCs w:val="28"/>
        </w:rPr>
        <w:t>Подготовка учащихся основной школы</w:t>
      </w:r>
    </w:p>
    <w:p w:rsidR="0015738F" w:rsidRDefault="0015738F" w:rsidP="00D779D6">
      <w:pPr>
        <w:pStyle w:val="a4"/>
        <w:spacing w:before="0" w:beforeAutospacing="0" w:after="0" w:afterAutospacing="0"/>
        <w:jc w:val="center"/>
        <w:rPr>
          <w:rFonts w:ascii="Times New Roman" w:hAnsi="Times New Roman" w:cs="Times New Roman"/>
          <w:b/>
          <w:color w:val="auto"/>
          <w:sz w:val="28"/>
          <w:szCs w:val="28"/>
        </w:rPr>
      </w:pPr>
      <w:r>
        <w:rPr>
          <w:rFonts w:ascii="Times New Roman" w:hAnsi="Times New Roman" w:cs="Times New Roman"/>
          <w:b/>
          <w:color w:val="auto"/>
          <w:sz w:val="28"/>
          <w:szCs w:val="28"/>
        </w:rPr>
        <w:t>к государственной (итоговой) аттестации в независимой форме</w:t>
      </w:r>
    </w:p>
    <w:p w:rsidR="00AC087F" w:rsidRPr="00AC087F" w:rsidRDefault="0015738F" w:rsidP="00D779D6">
      <w:pPr>
        <w:pStyle w:val="a4"/>
        <w:spacing w:before="0" w:beforeAutospacing="0" w:after="0" w:afterAutospacing="0"/>
        <w:jc w:val="center"/>
        <w:rPr>
          <w:rFonts w:ascii="Times New Roman" w:hAnsi="Times New Roman" w:cs="Times New Roman"/>
          <w:b/>
          <w:color w:val="auto"/>
          <w:sz w:val="28"/>
          <w:szCs w:val="28"/>
        </w:rPr>
      </w:pPr>
      <w:r>
        <w:rPr>
          <w:rFonts w:ascii="Times New Roman" w:hAnsi="Times New Roman" w:cs="Times New Roman"/>
          <w:b/>
          <w:color w:val="auto"/>
          <w:sz w:val="28"/>
          <w:szCs w:val="28"/>
        </w:rPr>
        <w:t>по географии</w:t>
      </w:r>
    </w:p>
    <w:p w:rsidR="00AC087F" w:rsidRPr="00AC087F" w:rsidRDefault="00AC087F" w:rsidP="00D779D6">
      <w:pPr>
        <w:pStyle w:val="a4"/>
        <w:spacing w:before="0" w:beforeAutospacing="0" w:after="0" w:afterAutospacing="0"/>
        <w:jc w:val="both"/>
        <w:rPr>
          <w:rFonts w:ascii="Times New Roman" w:hAnsi="Times New Roman" w:cs="Times New Roman"/>
          <w:color w:val="auto"/>
          <w:sz w:val="10"/>
          <w:szCs w:val="10"/>
        </w:rPr>
      </w:pPr>
    </w:p>
    <w:p w:rsidR="00145462" w:rsidRDefault="008B6D89" w:rsidP="00D779D6">
      <w:pPr>
        <w:pStyle w:val="a4"/>
        <w:spacing w:before="0" w:beforeAutospacing="0" w:after="0" w:afterAutospacing="0"/>
        <w:jc w:val="center"/>
        <w:rPr>
          <w:rFonts w:ascii="Times New Roman" w:hAnsi="Times New Roman" w:cs="Times New Roman"/>
          <w:i/>
          <w:color w:val="auto"/>
          <w:sz w:val="24"/>
          <w:szCs w:val="24"/>
        </w:rPr>
      </w:pPr>
      <w:r>
        <w:rPr>
          <w:rFonts w:ascii="Times New Roman" w:hAnsi="Times New Roman" w:cs="Times New Roman"/>
          <w:i/>
          <w:color w:val="auto"/>
          <w:sz w:val="24"/>
          <w:szCs w:val="24"/>
        </w:rPr>
        <w:t>Р.В. Маркина</w:t>
      </w:r>
      <w:r w:rsidR="00AC087F" w:rsidRPr="00AC087F">
        <w:rPr>
          <w:rFonts w:ascii="Times New Roman" w:hAnsi="Times New Roman" w:cs="Times New Roman"/>
          <w:i/>
          <w:color w:val="auto"/>
          <w:sz w:val="24"/>
          <w:szCs w:val="24"/>
        </w:rPr>
        <w:t xml:space="preserve">, </w:t>
      </w:r>
    </w:p>
    <w:p w:rsidR="00AC087F" w:rsidRDefault="008B6D89" w:rsidP="00D779D6">
      <w:pPr>
        <w:pStyle w:val="a4"/>
        <w:spacing w:before="0" w:beforeAutospacing="0" w:after="0" w:afterAutospacing="0"/>
        <w:jc w:val="center"/>
        <w:rPr>
          <w:rFonts w:ascii="Times New Roman" w:hAnsi="Times New Roman" w:cs="Times New Roman"/>
          <w:i/>
          <w:color w:val="auto"/>
          <w:sz w:val="24"/>
          <w:szCs w:val="24"/>
        </w:rPr>
      </w:pPr>
      <w:r>
        <w:rPr>
          <w:rFonts w:ascii="Times New Roman" w:hAnsi="Times New Roman" w:cs="Times New Roman"/>
          <w:i/>
          <w:color w:val="auto"/>
          <w:sz w:val="24"/>
          <w:szCs w:val="24"/>
        </w:rPr>
        <w:t>методист</w:t>
      </w:r>
      <w:r w:rsidR="00AC087F" w:rsidRPr="00AC087F">
        <w:rPr>
          <w:rFonts w:ascii="Times New Roman" w:hAnsi="Times New Roman" w:cs="Times New Roman"/>
          <w:i/>
          <w:color w:val="auto"/>
          <w:sz w:val="24"/>
          <w:szCs w:val="24"/>
        </w:rPr>
        <w:t xml:space="preserve"> кафедр</w:t>
      </w:r>
      <w:r>
        <w:rPr>
          <w:rFonts w:ascii="Times New Roman" w:hAnsi="Times New Roman" w:cs="Times New Roman"/>
          <w:i/>
          <w:color w:val="auto"/>
          <w:sz w:val="24"/>
          <w:szCs w:val="24"/>
        </w:rPr>
        <w:t>ы</w:t>
      </w:r>
      <w:r w:rsidR="00145462">
        <w:rPr>
          <w:rFonts w:ascii="Times New Roman" w:hAnsi="Times New Roman" w:cs="Times New Roman"/>
          <w:i/>
          <w:color w:val="auto"/>
          <w:sz w:val="24"/>
          <w:szCs w:val="24"/>
        </w:rPr>
        <w:t xml:space="preserve"> </w:t>
      </w:r>
      <w:r>
        <w:rPr>
          <w:rFonts w:ascii="Times New Roman" w:hAnsi="Times New Roman" w:cs="Times New Roman"/>
          <w:i/>
          <w:color w:val="auto"/>
          <w:sz w:val="24"/>
          <w:szCs w:val="24"/>
        </w:rPr>
        <w:t>гуманитарно-художественного образования</w:t>
      </w:r>
    </w:p>
    <w:p w:rsidR="00AC087F" w:rsidRDefault="00AC087F" w:rsidP="00D779D6">
      <w:pPr>
        <w:pStyle w:val="a4"/>
        <w:spacing w:before="0" w:beforeAutospacing="0" w:after="0" w:afterAutospacing="0"/>
        <w:jc w:val="both"/>
        <w:rPr>
          <w:rFonts w:ascii="Times New Roman" w:hAnsi="Times New Roman" w:cs="Times New Roman"/>
          <w:color w:val="auto"/>
          <w:sz w:val="28"/>
          <w:szCs w:val="28"/>
        </w:rPr>
      </w:pPr>
    </w:p>
    <w:p w:rsidR="00AF1F15" w:rsidRDefault="008B6D89" w:rsidP="00D779D6">
      <w:pPr>
        <w:ind w:firstLine="709"/>
        <w:jc w:val="both"/>
        <w:rPr>
          <w:sz w:val="28"/>
          <w:szCs w:val="28"/>
        </w:rPr>
      </w:pPr>
      <w:r w:rsidRPr="008B6D89">
        <w:rPr>
          <w:sz w:val="28"/>
          <w:szCs w:val="28"/>
        </w:rPr>
        <w:t>География – единственный школьный предмет мировоззренческого характера, формирующий у учащихся целостное, комплексное, системное представление о Земле как планете людей. В сферу рассмотрения этого предмета входят естественные (природные) и общественные (население, социальные вопросы, хозяйство) объекты и явления.</w:t>
      </w:r>
    </w:p>
    <w:p w:rsidR="008B6D89" w:rsidRPr="008B6D89" w:rsidRDefault="008B6D89" w:rsidP="00D779D6">
      <w:pPr>
        <w:ind w:firstLine="709"/>
        <w:jc w:val="both"/>
        <w:rPr>
          <w:sz w:val="28"/>
          <w:szCs w:val="28"/>
        </w:rPr>
      </w:pPr>
      <w:r w:rsidRPr="008B6D89">
        <w:rPr>
          <w:sz w:val="28"/>
          <w:szCs w:val="28"/>
        </w:rPr>
        <w:t xml:space="preserve">Общая цель географического образования школьников – сформировать всесторонне образованную </w:t>
      </w:r>
      <w:r w:rsidR="00AF1F15">
        <w:rPr>
          <w:sz w:val="28"/>
          <w:szCs w:val="28"/>
        </w:rPr>
        <w:t xml:space="preserve">личность, в более узком смысле </w:t>
      </w:r>
      <w:r w:rsidRPr="008B6D89">
        <w:rPr>
          <w:sz w:val="28"/>
          <w:szCs w:val="28"/>
        </w:rPr>
        <w:t>эта цель заключается в овладении учащимися законченной системой географических знаний и умений, а также возможностями их применения в различных жизненных ситуациях. В теоретико-мировоззренческие задачи входят: усвоение школьниками многообразия современного географического пространства на разных уровнях; познание ими характера и динамики основных природных, экологических процессов,</w:t>
      </w:r>
      <w:r w:rsidR="00AF1F15">
        <w:rPr>
          <w:sz w:val="28"/>
          <w:szCs w:val="28"/>
        </w:rPr>
        <w:t xml:space="preserve"> происходящих в России и мире; </w:t>
      </w:r>
      <w:r w:rsidRPr="008B6D89">
        <w:rPr>
          <w:sz w:val="28"/>
          <w:szCs w:val="28"/>
        </w:rPr>
        <w:t>усвоение системы знаний о природе, населении и хозяйстве России; рассмотрение закономерностей развития компонентов природы.</w:t>
      </w:r>
    </w:p>
    <w:p w:rsidR="008B6D89" w:rsidRPr="008B6D89" w:rsidRDefault="008B6D89" w:rsidP="00D779D6">
      <w:pPr>
        <w:ind w:firstLine="709"/>
        <w:jc w:val="both"/>
        <w:rPr>
          <w:sz w:val="28"/>
          <w:szCs w:val="28"/>
        </w:rPr>
      </w:pPr>
      <w:r w:rsidRPr="008B6D89">
        <w:rPr>
          <w:sz w:val="28"/>
          <w:szCs w:val="28"/>
        </w:rPr>
        <w:t xml:space="preserve">Государственная (итоговая) аттестация </w:t>
      </w:r>
      <w:r w:rsidR="00AF1F15">
        <w:rPr>
          <w:sz w:val="28"/>
          <w:szCs w:val="28"/>
        </w:rPr>
        <w:t xml:space="preserve">по географии </w:t>
      </w:r>
      <w:r w:rsidRPr="008B6D89">
        <w:rPr>
          <w:sz w:val="28"/>
          <w:szCs w:val="28"/>
        </w:rPr>
        <w:t xml:space="preserve">направлена на выявление знаний и умений по предмету. Последние годы характеризуются существенными изменениями в системе общего образования: создается система оценки качества образования, проводится эксперимент по введению </w:t>
      </w:r>
      <w:r w:rsidR="00AF1F15">
        <w:rPr>
          <w:sz w:val="28"/>
          <w:szCs w:val="28"/>
        </w:rPr>
        <w:t>е</w:t>
      </w:r>
      <w:r w:rsidRPr="008B6D89">
        <w:rPr>
          <w:sz w:val="28"/>
          <w:szCs w:val="28"/>
        </w:rPr>
        <w:t>диного государственного экзамена. Эти изменения нацелены на повышение объективности оценки результатов образования, позволяющей получить достоверные данные для управления качеством образования.</w:t>
      </w:r>
    </w:p>
    <w:p w:rsidR="008B6D89" w:rsidRPr="008B6D89" w:rsidRDefault="008B6D89" w:rsidP="00D779D6">
      <w:pPr>
        <w:ind w:firstLine="709"/>
        <w:jc w:val="both"/>
        <w:rPr>
          <w:bCs/>
          <w:sz w:val="28"/>
          <w:szCs w:val="28"/>
        </w:rPr>
      </w:pPr>
      <w:r w:rsidRPr="008B6D89">
        <w:rPr>
          <w:sz w:val="28"/>
          <w:szCs w:val="28"/>
        </w:rPr>
        <w:t xml:space="preserve">Изменения, связанные с введением в 2004 году новых образовательных стандартов, повлекли за собой изменения образовательных программ общего образования. Проводимая модернизация образования потребовала совершенствования системы итоговой аттестации. Разработана новая </w:t>
      </w:r>
      <w:r w:rsidR="00AF1F15">
        <w:rPr>
          <w:sz w:val="28"/>
          <w:szCs w:val="28"/>
        </w:rPr>
        <w:t>форма</w:t>
      </w:r>
      <w:r w:rsidRPr="008B6D89">
        <w:rPr>
          <w:sz w:val="28"/>
          <w:szCs w:val="28"/>
        </w:rPr>
        <w:t xml:space="preserve"> материалов для проведения государственной (итоговой) аттестации выпускников </w:t>
      </w:r>
      <w:r w:rsidR="00AF1F15">
        <w:rPr>
          <w:sz w:val="28"/>
          <w:szCs w:val="28"/>
          <w:lang w:val="en-US"/>
        </w:rPr>
        <w:t>IX</w:t>
      </w:r>
      <w:r w:rsidRPr="008B6D89">
        <w:rPr>
          <w:sz w:val="28"/>
          <w:szCs w:val="28"/>
        </w:rPr>
        <w:t xml:space="preserve"> классов. В ней используются современные подходы к созданию объективной системы оценки учебных достижений учащихся, учитывается опыт разработки контрольно-измерительных материалов для </w:t>
      </w:r>
      <w:r w:rsidR="00AF1F15">
        <w:rPr>
          <w:sz w:val="28"/>
          <w:szCs w:val="28"/>
        </w:rPr>
        <w:t>е</w:t>
      </w:r>
      <w:r w:rsidRPr="008B6D89">
        <w:rPr>
          <w:sz w:val="28"/>
          <w:szCs w:val="28"/>
        </w:rPr>
        <w:t xml:space="preserve">диного государственного экзамена. Основной особенностью новой системы материалов является повышение объективности оценки подготовки учащихся за счет повышения содержательной валидности материалов, сбалансированности заданий </w:t>
      </w:r>
      <w:r w:rsidR="00AF1F15">
        <w:rPr>
          <w:sz w:val="28"/>
          <w:szCs w:val="28"/>
        </w:rPr>
        <w:t xml:space="preserve">по содержанию и по трудности. </w:t>
      </w:r>
      <w:r w:rsidRPr="008B6D89">
        <w:rPr>
          <w:sz w:val="28"/>
          <w:szCs w:val="28"/>
        </w:rPr>
        <w:t xml:space="preserve">Проведение государственной (итоговой) аттестации выпускников </w:t>
      </w:r>
      <w:r w:rsidR="00AF1F15">
        <w:rPr>
          <w:sz w:val="28"/>
          <w:szCs w:val="28"/>
          <w:lang w:val="en-US"/>
        </w:rPr>
        <w:t>IX</w:t>
      </w:r>
      <w:r w:rsidRPr="008B6D89">
        <w:rPr>
          <w:sz w:val="28"/>
          <w:szCs w:val="28"/>
        </w:rPr>
        <w:t xml:space="preserve"> классов в независимой форме регламентируются нормативными правовыми актами: </w:t>
      </w:r>
      <w:r w:rsidRPr="008B6D89">
        <w:rPr>
          <w:bCs/>
          <w:sz w:val="28"/>
          <w:szCs w:val="28"/>
        </w:rPr>
        <w:t>Законом Российской Федерации от 10 июля 1992 года № 3266-1 «Об образовании»</w:t>
      </w:r>
      <w:r w:rsidRPr="008B6D89">
        <w:rPr>
          <w:b/>
          <w:bCs/>
          <w:sz w:val="28"/>
          <w:szCs w:val="28"/>
        </w:rPr>
        <w:t xml:space="preserve"> (</w:t>
      </w:r>
      <w:r w:rsidRPr="008B6D89">
        <w:rPr>
          <w:sz w:val="28"/>
          <w:szCs w:val="28"/>
        </w:rPr>
        <w:t xml:space="preserve">в редакции Федеральных законов от 22 августа </w:t>
      </w:r>
      <w:smartTag w:uri="urn:schemas-microsoft-com:office:smarttags" w:element="metricconverter">
        <w:smartTagPr>
          <w:attr w:name="ProductID" w:val="2004 г"/>
        </w:smartTagPr>
        <w:r w:rsidRPr="008B6D89">
          <w:rPr>
            <w:sz w:val="28"/>
            <w:szCs w:val="28"/>
          </w:rPr>
          <w:t>2004 г</w:t>
        </w:r>
      </w:smartTag>
      <w:r w:rsidRPr="008B6D89">
        <w:rPr>
          <w:sz w:val="28"/>
          <w:szCs w:val="28"/>
        </w:rPr>
        <w:t>. № 122-ФЗ,</w:t>
      </w:r>
      <w:r w:rsidRPr="008B6D89">
        <w:rPr>
          <w:b/>
          <w:bCs/>
          <w:sz w:val="28"/>
          <w:szCs w:val="28"/>
        </w:rPr>
        <w:t xml:space="preserve"> </w:t>
      </w:r>
      <w:r w:rsidRPr="008B6D89">
        <w:rPr>
          <w:bCs/>
          <w:sz w:val="28"/>
          <w:szCs w:val="28"/>
        </w:rPr>
        <w:t xml:space="preserve">от 20 декабря </w:t>
      </w:r>
      <w:smartTag w:uri="urn:schemas-microsoft-com:office:smarttags" w:element="metricconverter">
        <w:smartTagPr>
          <w:attr w:name="ProductID" w:val="2006 г"/>
        </w:smartTagPr>
        <w:r w:rsidRPr="008B6D89">
          <w:rPr>
            <w:bCs/>
            <w:sz w:val="28"/>
            <w:szCs w:val="28"/>
          </w:rPr>
          <w:t>2006 г</w:t>
        </w:r>
      </w:smartTag>
      <w:r w:rsidRPr="008B6D89">
        <w:rPr>
          <w:bCs/>
          <w:sz w:val="28"/>
          <w:szCs w:val="28"/>
        </w:rPr>
        <w:t>. № 258</w:t>
      </w:r>
      <w:r w:rsidR="00AF1F15">
        <w:rPr>
          <w:bCs/>
          <w:sz w:val="28"/>
          <w:szCs w:val="28"/>
        </w:rPr>
        <w:t>-</w:t>
      </w:r>
      <w:r w:rsidRPr="008B6D89">
        <w:rPr>
          <w:bCs/>
          <w:sz w:val="28"/>
          <w:szCs w:val="28"/>
        </w:rPr>
        <w:t>ФЗ,</w:t>
      </w:r>
      <w:r w:rsidRPr="008B6D89">
        <w:rPr>
          <w:b/>
          <w:bCs/>
          <w:sz w:val="28"/>
          <w:szCs w:val="28"/>
        </w:rPr>
        <w:t xml:space="preserve"> </w:t>
      </w:r>
      <w:r w:rsidRPr="008B6D89">
        <w:rPr>
          <w:bCs/>
          <w:sz w:val="28"/>
          <w:szCs w:val="28"/>
        </w:rPr>
        <w:t xml:space="preserve">от 9 февраля </w:t>
      </w:r>
      <w:smartTag w:uri="urn:schemas-microsoft-com:office:smarttags" w:element="metricconverter">
        <w:smartTagPr>
          <w:attr w:name="ProductID" w:val="2007 г"/>
        </w:smartTagPr>
        <w:r w:rsidRPr="008B6D89">
          <w:rPr>
            <w:bCs/>
            <w:sz w:val="28"/>
            <w:szCs w:val="28"/>
          </w:rPr>
          <w:t>2007 г</w:t>
        </w:r>
      </w:smartTag>
      <w:r w:rsidRPr="008B6D89">
        <w:rPr>
          <w:bCs/>
          <w:sz w:val="28"/>
          <w:szCs w:val="28"/>
        </w:rPr>
        <w:t>. № 17-ФЗ</w:t>
      </w:r>
      <w:r w:rsidRPr="008B6D89">
        <w:rPr>
          <w:b/>
          <w:bCs/>
          <w:sz w:val="28"/>
          <w:szCs w:val="28"/>
        </w:rPr>
        <w:t xml:space="preserve">, </w:t>
      </w:r>
      <w:r w:rsidRPr="008B6D89">
        <w:rPr>
          <w:bCs/>
          <w:sz w:val="28"/>
          <w:szCs w:val="28"/>
        </w:rPr>
        <w:t xml:space="preserve">от 21 июля </w:t>
      </w:r>
      <w:smartTag w:uri="urn:schemas-microsoft-com:office:smarttags" w:element="metricconverter">
        <w:smartTagPr>
          <w:attr w:name="ProductID" w:val="2007 г"/>
        </w:smartTagPr>
        <w:r w:rsidRPr="008B6D89">
          <w:rPr>
            <w:bCs/>
            <w:sz w:val="28"/>
            <w:szCs w:val="28"/>
          </w:rPr>
          <w:t>2007 г</w:t>
        </w:r>
      </w:smartTag>
      <w:r w:rsidRPr="008B6D89">
        <w:rPr>
          <w:bCs/>
          <w:sz w:val="28"/>
          <w:szCs w:val="28"/>
        </w:rPr>
        <w:t>. № 194-ФЗ</w:t>
      </w:r>
      <w:r w:rsidRPr="008B6D89">
        <w:rPr>
          <w:b/>
          <w:bCs/>
          <w:sz w:val="28"/>
          <w:szCs w:val="28"/>
        </w:rPr>
        <w:t>)</w:t>
      </w:r>
      <w:r w:rsidRPr="00AF1F15">
        <w:rPr>
          <w:bCs/>
          <w:sz w:val="28"/>
          <w:szCs w:val="28"/>
        </w:rPr>
        <w:t xml:space="preserve">;  </w:t>
      </w:r>
      <w:r w:rsidRPr="008B6D89">
        <w:rPr>
          <w:bCs/>
          <w:sz w:val="28"/>
          <w:szCs w:val="28"/>
        </w:rPr>
        <w:t>приказами министерства образования Саратовской области.</w:t>
      </w:r>
    </w:p>
    <w:p w:rsidR="008B6D89" w:rsidRPr="008B6D89" w:rsidRDefault="008B6D89" w:rsidP="00D779D6">
      <w:pPr>
        <w:ind w:firstLine="709"/>
        <w:jc w:val="both"/>
        <w:rPr>
          <w:bCs/>
          <w:sz w:val="28"/>
          <w:szCs w:val="28"/>
        </w:rPr>
      </w:pPr>
      <w:r w:rsidRPr="008B6D89">
        <w:rPr>
          <w:bCs/>
          <w:sz w:val="28"/>
          <w:szCs w:val="28"/>
        </w:rPr>
        <w:t xml:space="preserve">Курс географии в основной школе обеспечен несколькими учебно-методическими комплектами. Основу УМК по географии составляют линии учебников Федерального перечня, экзаменационные сборники, сборники тестов контрольных и проверочных работ. </w:t>
      </w:r>
    </w:p>
    <w:p w:rsidR="008B6D89" w:rsidRPr="008B6D89" w:rsidRDefault="008B6D89" w:rsidP="00D779D6">
      <w:pPr>
        <w:ind w:firstLine="709"/>
        <w:jc w:val="both"/>
        <w:rPr>
          <w:bCs/>
          <w:sz w:val="28"/>
          <w:szCs w:val="28"/>
        </w:rPr>
      </w:pPr>
      <w:r w:rsidRPr="008B6D89">
        <w:rPr>
          <w:sz w:val="28"/>
          <w:szCs w:val="28"/>
        </w:rPr>
        <w:t xml:space="preserve">В 2008 году </w:t>
      </w:r>
      <w:r w:rsidR="00AF1F15">
        <w:rPr>
          <w:sz w:val="28"/>
          <w:szCs w:val="28"/>
        </w:rPr>
        <w:t xml:space="preserve">экзамен </w:t>
      </w:r>
      <w:r w:rsidRPr="008B6D89">
        <w:rPr>
          <w:sz w:val="28"/>
          <w:szCs w:val="28"/>
        </w:rPr>
        <w:t xml:space="preserve">по географии </w:t>
      </w:r>
      <w:r w:rsidR="00AF1F15" w:rsidRPr="008B6D89">
        <w:rPr>
          <w:sz w:val="28"/>
          <w:szCs w:val="28"/>
        </w:rPr>
        <w:t xml:space="preserve">в письменной форме </w:t>
      </w:r>
      <w:r w:rsidRPr="008B6D89">
        <w:rPr>
          <w:sz w:val="28"/>
          <w:szCs w:val="28"/>
        </w:rPr>
        <w:t>провод</w:t>
      </w:r>
      <w:r w:rsidR="00AF1F15">
        <w:rPr>
          <w:sz w:val="28"/>
          <w:szCs w:val="28"/>
        </w:rPr>
        <w:t>ился</w:t>
      </w:r>
      <w:r w:rsidRPr="008B6D89">
        <w:rPr>
          <w:sz w:val="28"/>
          <w:szCs w:val="28"/>
        </w:rPr>
        <w:t xml:space="preserve"> по выбору обучающихся.</w:t>
      </w:r>
    </w:p>
    <w:p w:rsidR="008B6D89" w:rsidRPr="008B6D89" w:rsidRDefault="008B6D89" w:rsidP="00D779D6">
      <w:pPr>
        <w:ind w:firstLine="709"/>
        <w:jc w:val="both"/>
        <w:rPr>
          <w:sz w:val="28"/>
          <w:szCs w:val="28"/>
        </w:rPr>
      </w:pPr>
      <w:r w:rsidRPr="008B6D89">
        <w:rPr>
          <w:sz w:val="28"/>
          <w:szCs w:val="28"/>
        </w:rPr>
        <w:t>Назначение экзаменационной работы</w:t>
      </w:r>
      <w:r w:rsidRPr="00AF1F15">
        <w:rPr>
          <w:sz w:val="28"/>
          <w:szCs w:val="28"/>
        </w:rPr>
        <w:t xml:space="preserve"> </w:t>
      </w:r>
      <w:r w:rsidR="00AF1F15" w:rsidRPr="00AF1F15">
        <w:rPr>
          <w:sz w:val="28"/>
          <w:szCs w:val="28"/>
        </w:rPr>
        <w:t xml:space="preserve">– </w:t>
      </w:r>
      <w:r w:rsidRPr="008B6D89">
        <w:rPr>
          <w:sz w:val="28"/>
          <w:szCs w:val="28"/>
        </w:rPr>
        <w:t xml:space="preserve">оценить уровень общеобразовательной подготовки учащихся </w:t>
      </w:r>
      <w:r w:rsidR="00AF1F15">
        <w:rPr>
          <w:sz w:val="28"/>
          <w:szCs w:val="28"/>
          <w:lang w:val="en-US"/>
        </w:rPr>
        <w:t>IX</w:t>
      </w:r>
      <w:r w:rsidRPr="008B6D89">
        <w:rPr>
          <w:sz w:val="28"/>
          <w:szCs w:val="28"/>
        </w:rPr>
        <w:t xml:space="preserve"> классов общеобразовательных учреждений с целью их государственной</w:t>
      </w:r>
      <w:r w:rsidRPr="008B6D89">
        <w:rPr>
          <w:bCs/>
          <w:sz w:val="28"/>
          <w:szCs w:val="28"/>
        </w:rPr>
        <w:t xml:space="preserve"> аттестации. Результаты экзамена могут быть использованы при приеме учащихся в профильные классы средней школы.</w:t>
      </w:r>
    </w:p>
    <w:p w:rsidR="008B6D89" w:rsidRPr="008B6D89" w:rsidRDefault="008B6D89" w:rsidP="00D779D6">
      <w:pPr>
        <w:ind w:firstLine="709"/>
        <w:jc w:val="both"/>
        <w:rPr>
          <w:sz w:val="28"/>
          <w:szCs w:val="28"/>
        </w:rPr>
      </w:pPr>
      <w:r w:rsidRPr="008B6D89">
        <w:rPr>
          <w:sz w:val="28"/>
          <w:szCs w:val="28"/>
        </w:rPr>
        <w:t>Содержание экзаменационной работы опреде</w:t>
      </w:r>
      <w:r w:rsidR="00AF1F15">
        <w:rPr>
          <w:sz w:val="28"/>
          <w:szCs w:val="28"/>
        </w:rPr>
        <w:t xml:space="preserve">ляется на основе обязательного </w:t>
      </w:r>
      <w:r w:rsidRPr="008B6D89">
        <w:rPr>
          <w:sz w:val="28"/>
          <w:szCs w:val="28"/>
        </w:rPr>
        <w:t xml:space="preserve">минимума содержания основного общего образования по географии (приложение к Приказу Минобразования России от 19.05.1998 №1236 «Об утверждении временных требований к обязательному минимуму содержания основного общего образования») и </w:t>
      </w:r>
      <w:r w:rsidR="00AF1F15">
        <w:rPr>
          <w:sz w:val="28"/>
          <w:szCs w:val="28"/>
        </w:rPr>
        <w:t>ф</w:t>
      </w:r>
      <w:r w:rsidRPr="008B6D89">
        <w:rPr>
          <w:sz w:val="28"/>
          <w:szCs w:val="28"/>
        </w:rPr>
        <w:t>едерального компонента государственного стандарта общего образования (приказ Минобразования России от 05.03.2004 г. № 1089 «Об утверждении федерального компонента государственных образовательных стандартов общего, основного общего и среднего (полного) общего образования»). При этом в содержание работы включены только те элементы, которые входят одновременно</w:t>
      </w:r>
      <w:r w:rsidR="00DE0226">
        <w:rPr>
          <w:sz w:val="28"/>
          <w:szCs w:val="28"/>
        </w:rPr>
        <w:t xml:space="preserve"> в оба вышеназванных документа.</w:t>
      </w:r>
    </w:p>
    <w:p w:rsidR="008B6D89" w:rsidRPr="008B6D89" w:rsidRDefault="008B6D89" w:rsidP="00D779D6">
      <w:pPr>
        <w:ind w:firstLine="709"/>
        <w:jc w:val="both"/>
        <w:rPr>
          <w:sz w:val="28"/>
          <w:szCs w:val="28"/>
        </w:rPr>
      </w:pPr>
      <w:r w:rsidRPr="008B6D89">
        <w:rPr>
          <w:sz w:val="28"/>
          <w:szCs w:val="28"/>
        </w:rPr>
        <w:t>Экзаменационная работа состоит из 30 заданий разных типов. Задания проверяют географические знания, составляющие основу географической грамотности выпускников, а также – способность применить знания и умения в контекстах, соответствующих основным разделам курса школьной географии.</w:t>
      </w:r>
    </w:p>
    <w:p w:rsidR="008B6D89" w:rsidRPr="008B6D89" w:rsidRDefault="008B6D89" w:rsidP="00D779D6">
      <w:pPr>
        <w:ind w:firstLine="709"/>
        <w:jc w:val="both"/>
        <w:rPr>
          <w:sz w:val="28"/>
          <w:szCs w:val="28"/>
        </w:rPr>
      </w:pPr>
      <w:r w:rsidRPr="008B6D89">
        <w:rPr>
          <w:sz w:val="28"/>
          <w:szCs w:val="28"/>
        </w:rPr>
        <w:t>Работа включает 17 заданий с выбором верного ответа из четырех предложенных вариантов, 10 заданий с кратким ответом (из них 6 заданий, требующих написать ответ в виде одного слова, и 4 задания, требующие написать ответ в виде числа) и 3 задания с развернутым ответом, в которых требуется записать полный и обоснованный ответ на поставленный вопрос.</w:t>
      </w:r>
    </w:p>
    <w:p w:rsidR="008B6D89" w:rsidRPr="008B6D89" w:rsidRDefault="008B6D89" w:rsidP="00D779D6">
      <w:pPr>
        <w:ind w:firstLine="709"/>
        <w:jc w:val="both"/>
        <w:rPr>
          <w:sz w:val="28"/>
          <w:szCs w:val="28"/>
        </w:rPr>
      </w:pPr>
      <w:r w:rsidRPr="008B6D89">
        <w:rPr>
          <w:sz w:val="28"/>
          <w:szCs w:val="28"/>
        </w:rPr>
        <w:t>Отбор содержания, подлежащего проверке в экзаменационной работе, осуществляется в соответствии с требованиями стандарта к уровню подготовки выпускников, описанными в виде операционализированных умений так, чтобы обеспечить проверку их сформированности на содержании всех разделов обязательного минимума содержания основного общего образования по географии.</w:t>
      </w:r>
    </w:p>
    <w:p w:rsidR="008B6D89" w:rsidRPr="008B6D89" w:rsidRDefault="008B6D89" w:rsidP="00D779D6">
      <w:pPr>
        <w:ind w:firstLine="709"/>
        <w:jc w:val="both"/>
        <w:rPr>
          <w:sz w:val="28"/>
          <w:szCs w:val="28"/>
        </w:rPr>
      </w:pPr>
      <w:r w:rsidRPr="008B6D89">
        <w:rPr>
          <w:sz w:val="28"/>
          <w:szCs w:val="28"/>
        </w:rPr>
        <w:t>Требования стандарта к уровню подготовки выпускников относятся к трем основным видам деятельности: воспроизведение знаний и умений, применение знаний и умений в знакомой ситуации, применение знаний и умений в измененной или новой ситуации.</w:t>
      </w:r>
    </w:p>
    <w:p w:rsidR="008B6D89" w:rsidRPr="008B6D89" w:rsidRDefault="008B6D89" w:rsidP="00D779D6">
      <w:pPr>
        <w:ind w:firstLine="709"/>
        <w:jc w:val="both"/>
        <w:rPr>
          <w:sz w:val="28"/>
          <w:szCs w:val="28"/>
        </w:rPr>
      </w:pPr>
      <w:r w:rsidRPr="008B6D89">
        <w:rPr>
          <w:sz w:val="28"/>
          <w:szCs w:val="28"/>
        </w:rPr>
        <w:t>Воспроизведение знаний требует называть основные факты и закономерности, признаки географических объектов и явлений; показывать и описывать положение важнейших географических объектов и ареалы распространения географических явлений на карте; решать картометрические  задачи; извлекать из одного источника информации географическую информаци</w:t>
      </w:r>
      <w:r w:rsidR="00DE0226">
        <w:rPr>
          <w:sz w:val="28"/>
          <w:szCs w:val="28"/>
        </w:rPr>
        <w:t>ю, представленную в явном виде.</w:t>
      </w:r>
    </w:p>
    <w:p w:rsidR="008B6D89" w:rsidRPr="008B6D89" w:rsidRDefault="008B6D89" w:rsidP="00D779D6">
      <w:pPr>
        <w:ind w:firstLine="709"/>
        <w:jc w:val="both"/>
        <w:rPr>
          <w:sz w:val="28"/>
          <w:szCs w:val="28"/>
        </w:rPr>
      </w:pPr>
      <w:r w:rsidRPr="008B6D89">
        <w:rPr>
          <w:sz w:val="28"/>
          <w:szCs w:val="28"/>
        </w:rPr>
        <w:t>Применение знаний и умений в знакомой ситуации предполагает владение умениями определять показатели, характеризующие географические объекты, процессы, явления на основе предъявляемой в разном виде информации; представлять географическую информацию в разных видах; приводить примеры проявления географических процессов и явлений, географических закономерностей; узнавать, определять географические объекты, процессы и явления по их признакам; сравнивать географические объекты и явления, степень проявления географических процессов на разных территориях по указанным признакам; устанавливать и объяснять взаимосвязи между географическими явлениями и процессами; выявлять эмпирические зависимости на основе данных, полученных в результате наблюдений; классифицировать географические объекты и явления.</w:t>
      </w:r>
    </w:p>
    <w:p w:rsidR="008B6D89" w:rsidRPr="008B6D89" w:rsidRDefault="008B6D89" w:rsidP="00D779D6">
      <w:pPr>
        <w:ind w:firstLine="709"/>
        <w:jc w:val="both"/>
        <w:rPr>
          <w:sz w:val="28"/>
          <w:szCs w:val="28"/>
        </w:rPr>
      </w:pPr>
      <w:r w:rsidRPr="008B6D89">
        <w:rPr>
          <w:sz w:val="28"/>
          <w:szCs w:val="28"/>
        </w:rPr>
        <w:t xml:space="preserve">Применение знаний в изменённой и (или) новой ситуации предусматривает умения распознавать в реальных жизненных ситуациях вопросы, идеи или проблемы, которые могут быть решены средствами географии; объяснять события в контексте реальных ситуаций с использованием имеющихся географических знаний; давать оценку географическим объектам, процессам и явлениям, прогнозировать их развитие. </w:t>
      </w:r>
    </w:p>
    <w:p w:rsidR="00AF1F15" w:rsidRDefault="008B6D89" w:rsidP="00D779D6">
      <w:pPr>
        <w:ind w:firstLine="709"/>
        <w:jc w:val="both"/>
        <w:rPr>
          <w:sz w:val="28"/>
          <w:szCs w:val="28"/>
        </w:rPr>
      </w:pPr>
      <w:r w:rsidRPr="008B6D89">
        <w:rPr>
          <w:sz w:val="28"/>
          <w:szCs w:val="28"/>
        </w:rPr>
        <w:t xml:space="preserve">Экзаменационная работа позволяет оценить освоение содержания всех разделов </w:t>
      </w:r>
      <w:r w:rsidR="00AF1F15">
        <w:rPr>
          <w:sz w:val="28"/>
          <w:szCs w:val="28"/>
        </w:rPr>
        <w:t xml:space="preserve">школьного </w:t>
      </w:r>
      <w:r w:rsidRPr="008B6D89">
        <w:rPr>
          <w:sz w:val="28"/>
          <w:szCs w:val="28"/>
        </w:rPr>
        <w:t>курса географии. При этом усвоение каждого раздела проверяется заданиями каждой из частей экзаменационной работы.</w:t>
      </w:r>
    </w:p>
    <w:p w:rsidR="008B6D89" w:rsidRPr="008B6D89" w:rsidRDefault="008B6D89" w:rsidP="00D779D6">
      <w:pPr>
        <w:ind w:firstLine="709"/>
        <w:jc w:val="both"/>
        <w:rPr>
          <w:sz w:val="28"/>
          <w:szCs w:val="28"/>
        </w:rPr>
      </w:pPr>
      <w:r w:rsidRPr="008B6D89">
        <w:rPr>
          <w:sz w:val="28"/>
          <w:szCs w:val="28"/>
        </w:rPr>
        <w:t xml:space="preserve">Основные содержательные линии, выделенные в </w:t>
      </w:r>
      <w:r w:rsidR="00AF1F15">
        <w:rPr>
          <w:sz w:val="28"/>
          <w:szCs w:val="28"/>
        </w:rPr>
        <w:t>о</w:t>
      </w:r>
      <w:r w:rsidRPr="008B6D89">
        <w:rPr>
          <w:sz w:val="28"/>
          <w:szCs w:val="28"/>
        </w:rPr>
        <w:t>бязательном минимуме содержан</w:t>
      </w:r>
      <w:r w:rsidR="00AF1F15">
        <w:rPr>
          <w:sz w:val="28"/>
          <w:szCs w:val="28"/>
        </w:rPr>
        <w:t>ия географического образования:</w:t>
      </w:r>
    </w:p>
    <w:p w:rsidR="00AF1F15" w:rsidRDefault="008B6D89" w:rsidP="00D779D6">
      <w:pPr>
        <w:ind w:firstLine="709"/>
        <w:jc w:val="both"/>
        <w:rPr>
          <w:sz w:val="28"/>
          <w:szCs w:val="28"/>
        </w:rPr>
      </w:pPr>
      <w:r w:rsidRPr="008B6D89">
        <w:rPr>
          <w:sz w:val="28"/>
          <w:szCs w:val="28"/>
        </w:rPr>
        <w:t>1</w:t>
      </w:r>
      <w:r w:rsidR="00AF1F15">
        <w:rPr>
          <w:sz w:val="28"/>
          <w:szCs w:val="28"/>
        </w:rPr>
        <w:t>) и</w:t>
      </w:r>
      <w:r w:rsidRPr="008B6D89">
        <w:rPr>
          <w:sz w:val="28"/>
          <w:szCs w:val="28"/>
        </w:rPr>
        <w:t>сточники географической информации (5 за</w:t>
      </w:r>
      <w:r w:rsidR="00AF1F15">
        <w:rPr>
          <w:sz w:val="28"/>
          <w:szCs w:val="28"/>
        </w:rPr>
        <w:t>даний);</w:t>
      </w:r>
    </w:p>
    <w:p w:rsidR="00AF1F15" w:rsidRDefault="008B6D89" w:rsidP="00D779D6">
      <w:pPr>
        <w:ind w:firstLine="709"/>
        <w:jc w:val="both"/>
        <w:rPr>
          <w:sz w:val="28"/>
          <w:szCs w:val="28"/>
        </w:rPr>
      </w:pPr>
      <w:r w:rsidRPr="008B6D89">
        <w:rPr>
          <w:sz w:val="28"/>
          <w:szCs w:val="28"/>
        </w:rPr>
        <w:t>2</w:t>
      </w:r>
      <w:r w:rsidR="00AF1F15">
        <w:rPr>
          <w:sz w:val="28"/>
          <w:szCs w:val="28"/>
        </w:rPr>
        <w:t>) п</w:t>
      </w:r>
      <w:r w:rsidRPr="008B6D89">
        <w:rPr>
          <w:sz w:val="28"/>
          <w:szCs w:val="28"/>
        </w:rPr>
        <w:t>рирода Земли и человек (5 заданий)</w:t>
      </w:r>
      <w:r w:rsidR="00AF1F15">
        <w:rPr>
          <w:sz w:val="28"/>
          <w:szCs w:val="28"/>
        </w:rPr>
        <w:t>;</w:t>
      </w:r>
    </w:p>
    <w:p w:rsidR="00AF1F15" w:rsidRDefault="008B6D89" w:rsidP="00D779D6">
      <w:pPr>
        <w:ind w:firstLine="709"/>
        <w:jc w:val="both"/>
        <w:rPr>
          <w:sz w:val="28"/>
          <w:szCs w:val="28"/>
        </w:rPr>
      </w:pPr>
      <w:r w:rsidRPr="008B6D89">
        <w:rPr>
          <w:sz w:val="28"/>
          <w:szCs w:val="28"/>
        </w:rPr>
        <w:t>3</w:t>
      </w:r>
      <w:r w:rsidR="00AF1F15">
        <w:rPr>
          <w:sz w:val="28"/>
          <w:szCs w:val="28"/>
        </w:rPr>
        <w:t>) м</w:t>
      </w:r>
      <w:r w:rsidRPr="008B6D89">
        <w:rPr>
          <w:sz w:val="28"/>
          <w:szCs w:val="28"/>
        </w:rPr>
        <w:t>атерики, океаны, народы и страны (5 заданий)</w:t>
      </w:r>
      <w:r w:rsidR="00AF1F15">
        <w:rPr>
          <w:sz w:val="28"/>
          <w:szCs w:val="28"/>
        </w:rPr>
        <w:t>;</w:t>
      </w:r>
    </w:p>
    <w:p w:rsidR="00AF1F15" w:rsidRDefault="008B6D89" w:rsidP="00D779D6">
      <w:pPr>
        <w:ind w:firstLine="709"/>
        <w:jc w:val="both"/>
        <w:rPr>
          <w:sz w:val="28"/>
          <w:szCs w:val="28"/>
        </w:rPr>
      </w:pPr>
      <w:r w:rsidRPr="008B6D89">
        <w:rPr>
          <w:sz w:val="28"/>
          <w:szCs w:val="28"/>
        </w:rPr>
        <w:t>4</w:t>
      </w:r>
      <w:r w:rsidR="00AF1F15">
        <w:rPr>
          <w:sz w:val="28"/>
          <w:szCs w:val="28"/>
        </w:rPr>
        <w:t>) п</w:t>
      </w:r>
      <w:r w:rsidRPr="008B6D89">
        <w:rPr>
          <w:sz w:val="28"/>
          <w:szCs w:val="28"/>
        </w:rPr>
        <w:t>риродопользование и экология (1 задание)</w:t>
      </w:r>
      <w:r w:rsidR="00AF1F15">
        <w:rPr>
          <w:sz w:val="28"/>
          <w:szCs w:val="28"/>
        </w:rPr>
        <w:t>;</w:t>
      </w:r>
    </w:p>
    <w:p w:rsidR="008B6D89" w:rsidRPr="008B6D89" w:rsidRDefault="008B6D89" w:rsidP="00D779D6">
      <w:pPr>
        <w:ind w:firstLine="709"/>
        <w:jc w:val="both"/>
        <w:rPr>
          <w:sz w:val="28"/>
          <w:szCs w:val="28"/>
        </w:rPr>
      </w:pPr>
      <w:r w:rsidRPr="008B6D89">
        <w:rPr>
          <w:sz w:val="28"/>
          <w:szCs w:val="28"/>
        </w:rPr>
        <w:t>5</w:t>
      </w:r>
      <w:r w:rsidR="00AF1F15">
        <w:rPr>
          <w:sz w:val="28"/>
          <w:szCs w:val="28"/>
        </w:rPr>
        <w:t>) г</w:t>
      </w:r>
      <w:r w:rsidRPr="008B6D89">
        <w:rPr>
          <w:sz w:val="28"/>
          <w:szCs w:val="28"/>
        </w:rPr>
        <w:t>еография России (14 заданий).</w:t>
      </w:r>
    </w:p>
    <w:p w:rsidR="008B6D89" w:rsidRPr="008B6D89" w:rsidRDefault="008B6D89" w:rsidP="00D779D6">
      <w:pPr>
        <w:ind w:firstLine="709"/>
        <w:jc w:val="both"/>
        <w:rPr>
          <w:sz w:val="28"/>
          <w:szCs w:val="28"/>
        </w:rPr>
      </w:pPr>
      <w:r w:rsidRPr="008B6D89">
        <w:rPr>
          <w:sz w:val="28"/>
          <w:szCs w:val="28"/>
        </w:rPr>
        <w:t>В первой линии присутствуют картографические задания, направленные на проверку усвоения понятий «географическая карта», «планы местности», «масштаб» и др., а также определять по картам и планам направления, расстояния, азимуты, географические координаты.</w:t>
      </w:r>
    </w:p>
    <w:p w:rsidR="008B6D89" w:rsidRPr="008B6D89" w:rsidRDefault="008B6D89" w:rsidP="00D779D6">
      <w:pPr>
        <w:ind w:firstLine="709"/>
        <w:jc w:val="both"/>
        <w:rPr>
          <w:sz w:val="28"/>
          <w:szCs w:val="28"/>
        </w:rPr>
      </w:pPr>
      <w:r w:rsidRPr="008B6D89">
        <w:rPr>
          <w:sz w:val="28"/>
          <w:szCs w:val="28"/>
        </w:rPr>
        <w:t>Вторая линия отражает главные особенности природы Земли: геологическое строение территории, рельефообразующие процессы, климатообразующие факторы, распределение тепла и влаги, климатические пояса и типы климатов, особенности внутренних вод, почвенно-растительного покрова, зональные природные комплексы.</w:t>
      </w:r>
    </w:p>
    <w:p w:rsidR="008B6D89" w:rsidRPr="008B6D89" w:rsidRDefault="008B6D89" w:rsidP="00D779D6">
      <w:pPr>
        <w:ind w:firstLine="709"/>
        <w:jc w:val="both"/>
        <w:rPr>
          <w:sz w:val="28"/>
          <w:szCs w:val="28"/>
        </w:rPr>
      </w:pPr>
      <w:r w:rsidRPr="008B6D89">
        <w:rPr>
          <w:sz w:val="28"/>
          <w:szCs w:val="28"/>
        </w:rPr>
        <w:t>Третья линия включает задания, проверяющие усвоение знаний о природе, населении, народах, закономерностях размещения и особенностях национального и религиозного состава, материках. Задания этой линии контролируют усвоение знаний об основных особенностях крупных регионов.</w:t>
      </w:r>
    </w:p>
    <w:p w:rsidR="008B6D89" w:rsidRPr="008B6D89" w:rsidRDefault="008B6D89" w:rsidP="00D779D6">
      <w:pPr>
        <w:ind w:firstLine="709"/>
        <w:jc w:val="both"/>
        <w:rPr>
          <w:sz w:val="28"/>
          <w:szCs w:val="28"/>
        </w:rPr>
      </w:pPr>
      <w:r w:rsidRPr="008B6D89">
        <w:rPr>
          <w:sz w:val="28"/>
          <w:szCs w:val="28"/>
        </w:rPr>
        <w:t>Четвертая линия отражает задания, связанные с проблемами взаимодействия и общества. Её содержание – природные ресурсы, их классификация, пути и способы рационального использования, экологические проблемы.</w:t>
      </w:r>
    </w:p>
    <w:p w:rsidR="008B6D89" w:rsidRPr="008B6D89" w:rsidRDefault="008B6D89" w:rsidP="00D779D6">
      <w:pPr>
        <w:ind w:firstLine="709"/>
        <w:jc w:val="both"/>
        <w:rPr>
          <w:sz w:val="28"/>
          <w:szCs w:val="28"/>
        </w:rPr>
      </w:pPr>
      <w:r w:rsidRPr="008B6D89">
        <w:rPr>
          <w:sz w:val="28"/>
          <w:szCs w:val="28"/>
        </w:rPr>
        <w:t xml:space="preserve">Пятая линия посвящена географическим особенностям России, её регионам, экономическим районам. </w:t>
      </w:r>
    </w:p>
    <w:p w:rsidR="008B6D89" w:rsidRPr="008B6D89" w:rsidRDefault="008B6D89" w:rsidP="00D779D6">
      <w:pPr>
        <w:ind w:firstLine="709"/>
        <w:jc w:val="both"/>
        <w:rPr>
          <w:sz w:val="28"/>
          <w:szCs w:val="28"/>
        </w:rPr>
      </w:pPr>
      <w:r w:rsidRPr="008B6D89">
        <w:rPr>
          <w:sz w:val="28"/>
          <w:szCs w:val="28"/>
        </w:rPr>
        <w:t xml:space="preserve">По всем линиям присутствуют задания на проверку знания географической номенклатуры. </w:t>
      </w:r>
    </w:p>
    <w:p w:rsidR="008B6D89" w:rsidRPr="008B6D89" w:rsidRDefault="008B6D89" w:rsidP="00D779D6">
      <w:pPr>
        <w:ind w:firstLine="709"/>
        <w:jc w:val="both"/>
        <w:rPr>
          <w:sz w:val="28"/>
          <w:szCs w:val="28"/>
        </w:rPr>
      </w:pPr>
      <w:r w:rsidRPr="008B6D89">
        <w:rPr>
          <w:sz w:val="28"/>
          <w:szCs w:val="28"/>
        </w:rPr>
        <w:t>Элементами содержания географического образования, доступными тестовому контролю, являются эмп</w:t>
      </w:r>
      <w:r w:rsidR="00AF1F15">
        <w:rPr>
          <w:sz w:val="28"/>
          <w:szCs w:val="28"/>
        </w:rPr>
        <w:t>и</w:t>
      </w:r>
      <w:r w:rsidRPr="008B6D89">
        <w:rPr>
          <w:sz w:val="28"/>
          <w:szCs w:val="28"/>
        </w:rPr>
        <w:t>рические знания (факты, географическая номенклатура), теоретические знания (понятия, причинно-следственные связи), умения.</w:t>
      </w:r>
    </w:p>
    <w:p w:rsidR="008B6D89" w:rsidRPr="008B6D89" w:rsidRDefault="008B6D89" w:rsidP="00D779D6">
      <w:pPr>
        <w:ind w:firstLine="709"/>
        <w:jc w:val="both"/>
        <w:rPr>
          <w:sz w:val="28"/>
          <w:szCs w:val="28"/>
        </w:rPr>
      </w:pPr>
      <w:r w:rsidRPr="008B6D89">
        <w:rPr>
          <w:sz w:val="28"/>
          <w:szCs w:val="28"/>
        </w:rPr>
        <w:t xml:space="preserve">В </w:t>
      </w:r>
      <w:r w:rsidR="00AF1F15">
        <w:rPr>
          <w:sz w:val="28"/>
          <w:szCs w:val="28"/>
        </w:rPr>
        <w:t xml:space="preserve">экзаменационной </w:t>
      </w:r>
      <w:r w:rsidRPr="008B6D89">
        <w:rPr>
          <w:sz w:val="28"/>
          <w:szCs w:val="28"/>
        </w:rPr>
        <w:t>работе используются задания базового, повышенного и высокого уровней сложности. Задания базового уровня имеют запланированный процент выполнения – 60</w:t>
      </w:r>
      <w:r w:rsidR="00DE0226">
        <w:rPr>
          <w:sz w:val="28"/>
          <w:szCs w:val="28"/>
        </w:rPr>
        <w:t>-</w:t>
      </w:r>
      <w:r w:rsidRPr="008B6D89">
        <w:rPr>
          <w:sz w:val="28"/>
          <w:szCs w:val="28"/>
        </w:rPr>
        <w:t xml:space="preserve">90%. Контрольно-измерительные материалы проверяют усвоение наиболее значимого содержания тем, название номенклатуры, основных фактов, простейших причинно-следственных связей между географическими объектами и явлениями. На этом уровне учащиеся способны воспроизвести изученный материал, применить знания и умения в знакомой ситуации. Для оценки достижения базового уровня наиболее распространенной является закрытая форма тестированных заданий. Инструкция к подобного рода заданиям звучит </w:t>
      </w:r>
      <w:r w:rsidR="00466919">
        <w:rPr>
          <w:sz w:val="28"/>
          <w:szCs w:val="28"/>
        </w:rPr>
        <w:t xml:space="preserve">сформулирована как </w:t>
      </w:r>
      <w:r w:rsidRPr="008B6D89">
        <w:rPr>
          <w:sz w:val="28"/>
          <w:szCs w:val="28"/>
        </w:rPr>
        <w:t>«Обведите номер верного ответа». Задание считается невыполненным, если указан неправильный номер ответа или указаны номера двух ответов.</w:t>
      </w:r>
    </w:p>
    <w:p w:rsidR="008B6D89" w:rsidRPr="008B6D89" w:rsidRDefault="008B6D89" w:rsidP="00D779D6">
      <w:pPr>
        <w:ind w:firstLine="709"/>
        <w:jc w:val="both"/>
        <w:rPr>
          <w:sz w:val="28"/>
          <w:szCs w:val="28"/>
        </w:rPr>
      </w:pPr>
      <w:r w:rsidRPr="008B6D89">
        <w:rPr>
          <w:sz w:val="28"/>
          <w:szCs w:val="28"/>
        </w:rPr>
        <w:t>Задания повышенного уровня могут выполнить от 40 до 60% учащихся. Повышенный уровень характеризуется усвоением всего содержания тем, что необходимо для обеспечения успешного продолжения географического образования. На этом уровне учащиеся не только воспроизводят изученный материал, но и применяют полученные знания и умения для решения задач в измененной ситуации. Достижение уровня повышенной подготовки проверяется заданиями с кратким ответом. Это открытая форма тестового задания. Она сопровождается инструкцией «Дополните». В заданиях с кратким ответом имеется инструкция «Установите соответствия». В заданиях такого типа дается ответ в виде н</w:t>
      </w:r>
      <w:r w:rsidR="00466919">
        <w:rPr>
          <w:sz w:val="28"/>
          <w:szCs w:val="28"/>
        </w:rPr>
        <w:t>або</w:t>
      </w:r>
      <w:r w:rsidRPr="008B6D89">
        <w:rPr>
          <w:sz w:val="28"/>
          <w:szCs w:val="28"/>
        </w:rPr>
        <w:t>ра цифр (например,</w:t>
      </w:r>
      <w:r w:rsidR="00DE0226">
        <w:rPr>
          <w:sz w:val="28"/>
          <w:szCs w:val="28"/>
        </w:rPr>
        <w:t xml:space="preserve"> 212) или букв (например, БАВ).</w:t>
      </w:r>
    </w:p>
    <w:p w:rsidR="008B6D89" w:rsidRPr="008B6D89" w:rsidRDefault="008B6D89" w:rsidP="00D779D6">
      <w:pPr>
        <w:ind w:firstLine="709"/>
        <w:jc w:val="both"/>
        <w:rPr>
          <w:sz w:val="28"/>
          <w:szCs w:val="28"/>
        </w:rPr>
      </w:pPr>
      <w:r w:rsidRPr="008B6D89">
        <w:rPr>
          <w:sz w:val="28"/>
          <w:szCs w:val="28"/>
        </w:rPr>
        <w:t xml:space="preserve">Задания высокого уровня имеют запланированный процент выполнения – менее 40%. Высокий уровень должен показать глубокое усвоение всего содержания тем, творческое применение знаний и умений, использование знаний из различных линий географии. Для правильного ответа на вопрос необходимо выполнить несколько заданий. Все задания связаны между собой, но требуют применения знаний из различных линий </w:t>
      </w:r>
      <w:r w:rsidR="00466919">
        <w:rPr>
          <w:sz w:val="28"/>
          <w:szCs w:val="28"/>
        </w:rPr>
        <w:t>о</w:t>
      </w:r>
      <w:r w:rsidRPr="008B6D89">
        <w:rPr>
          <w:sz w:val="28"/>
          <w:szCs w:val="28"/>
        </w:rPr>
        <w:t>бязательного минимума содержания основного общего образования по географии. Например, показать взаимосвязь тектоники, рельефа, геологического строения, знание теории литосферных плит, закономерностей географической оболочки.</w:t>
      </w:r>
    </w:p>
    <w:p w:rsidR="008B6D89" w:rsidRPr="008B6D89" w:rsidRDefault="008B6D89" w:rsidP="00D779D6">
      <w:pPr>
        <w:ind w:firstLine="709"/>
        <w:jc w:val="both"/>
        <w:rPr>
          <w:sz w:val="28"/>
          <w:szCs w:val="28"/>
        </w:rPr>
      </w:pPr>
      <w:r w:rsidRPr="008B6D89">
        <w:rPr>
          <w:sz w:val="28"/>
          <w:szCs w:val="28"/>
        </w:rPr>
        <w:t>Для проверки достижений высокого уровня используются задания с развернутым ответом. Они предполагают обоснованный отв</w:t>
      </w:r>
      <w:r w:rsidR="00466919">
        <w:rPr>
          <w:sz w:val="28"/>
          <w:szCs w:val="28"/>
        </w:rPr>
        <w:t xml:space="preserve">ет на поставленный вопрос. Ход </w:t>
      </w:r>
      <w:r w:rsidRPr="008B6D89">
        <w:rPr>
          <w:sz w:val="28"/>
          <w:szCs w:val="28"/>
        </w:rPr>
        <w:t>рассуждений записывается на отдельном листе.</w:t>
      </w:r>
    </w:p>
    <w:p w:rsidR="008B6D89" w:rsidRPr="008B6D89" w:rsidRDefault="008B6D89" w:rsidP="00D779D6">
      <w:pPr>
        <w:ind w:firstLine="709"/>
        <w:jc w:val="both"/>
        <w:rPr>
          <w:sz w:val="28"/>
          <w:szCs w:val="28"/>
        </w:rPr>
      </w:pPr>
      <w:r w:rsidRPr="008B6D89">
        <w:rPr>
          <w:sz w:val="28"/>
          <w:szCs w:val="28"/>
        </w:rPr>
        <w:t xml:space="preserve">Задания этой части не относятся по форме к тестовым. Ответы на задания этой части проверяются специально подготовленными экспертами. При оценивании применяется двухбалльная шкала: 0 баллов – ответ неверный или отсутствует; 1 балл – ответ частично верный; 2 балла – ответ полный, правильный. </w:t>
      </w:r>
    </w:p>
    <w:p w:rsidR="008B6D89" w:rsidRPr="008B6D89" w:rsidRDefault="008B6D89" w:rsidP="00D779D6">
      <w:pPr>
        <w:ind w:firstLine="709"/>
        <w:jc w:val="both"/>
        <w:rPr>
          <w:sz w:val="28"/>
          <w:szCs w:val="28"/>
        </w:rPr>
      </w:pPr>
      <w:r w:rsidRPr="008B6D89">
        <w:rPr>
          <w:sz w:val="28"/>
          <w:szCs w:val="28"/>
        </w:rPr>
        <w:t xml:space="preserve">С помощью тестовых заданий проверяются умения учащихся рассуждать. К такому типу относится задание на определение страны по её краткому описанию. Выполняя подобные задания, школьнику необходимо верно определить ключевые признаки. Затем по одному-двум признакам приблизительно наметить территорию. При правильном решении остальные признаки должны подтвердить выбор. </w:t>
      </w:r>
    </w:p>
    <w:p w:rsidR="008B6D89" w:rsidRPr="008B6D89" w:rsidRDefault="008B6D89" w:rsidP="00D779D6">
      <w:pPr>
        <w:ind w:firstLine="709"/>
        <w:jc w:val="both"/>
        <w:rPr>
          <w:sz w:val="28"/>
          <w:szCs w:val="28"/>
        </w:rPr>
      </w:pPr>
      <w:r w:rsidRPr="008B6D89">
        <w:rPr>
          <w:sz w:val="28"/>
          <w:szCs w:val="28"/>
        </w:rPr>
        <w:t xml:space="preserve">Для географического тестирования актуальны большинство видов невербальной поддержки (25%), в том числе карты, схемы и их фрагменты, контуры географических объектов, диаграммы, графики, таблицы. </w:t>
      </w:r>
    </w:p>
    <w:p w:rsidR="008B6D89" w:rsidRPr="008B6D89" w:rsidRDefault="008B6D89" w:rsidP="00D779D6">
      <w:pPr>
        <w:ind w:firstLine="709"/>
        <w:jc w:val="both"/>
        <w:rPr>
          <w:sz w:val="28"/>
          <w:szCs w:val="28"/>
        </w:rPr>
      </w:pPr>
      <w:r w:rsidRPr="008B6D89">
        <w:rPr>
          <w:sz w:val="28"/>
          <w:szCs w:val="28"/>
        </w:rPr>
        <w:t>На выполнение экзаменационной работы отводится 120 минут. Учащиеся должны быть обеспечены линейками, транспортирами и географическими атласами для 7-го класса.</w:t>
      </w:r>
    </w:p>
    <w:p w:rsidR="008B6D89" w:rsidRPr="008B6D89" w:rsidRDefault="008B6D89" w:rsidP="00D779D6">
      <w:pPr>
        <w:ind w:firstLine="709"/>
        <w:jc w:val="both"/>
        <w:rPr>
          <w:sz w:val="28"/>
          <w:szCs w:val="28"/>
        </w:rPr>
      </w:pPr>
    </w:p>
    <w:p w:rsidR="008B6D89" w:rsidRPr="008B6D89" w:rsidRDefault="008B6D89" w:rsidP="00D779D6">
      <w:pPr>
        <w:pStyle w:val="af"/>
        <w:spacing w:after="0"/>
        <w:ind w:firstLine="709"/>
        <w:jc w:val="both"/>
        <w:rPr>
          <w:sz w:val="28"/>
          <w:szCs w:val="28"/>
        </w:rPr>
      </w:pPr>
      <w:r w:rsidRPr="008B6D89">
        <w:rPr>
          <w:sz w:val="28"/>
          <w:szCs w:val="28"/>
        </w:rPr>
        <w:t xml:space="preserve">Анализ экзаменационных работ государственной (итоговой) аттестации в независимой форме показал, что учащиеся недостаточно глубоко усваивают многие географические понятия, например: «тектоника», «циклон» и т.д. Очевидно, </w:t>
      </w:r>
      <w:r w:rsidR="00466919">
        <w:rPr>
          <w:sz w:val="28"/>
          <w:szCs w:val="28"/>
        </w:rPr>
        <w:t xml:space="preserve">на уроках </w:t>
      </w:r>
      <w:r w:rsidRPr="008B6D89">
        <w:rPr>
          <w:sz w:val="28"/>
          <w:szCs w:val="28"/>
        </w:rPr>
        <w:t>недостаточно уделяется внимания отработке понятий, в учебный процесс не включа</w:t>
      </w:r>
      <w:r w:rsidR="00466919">
        <w:rPr>
          <w:sz w:val="28"/>
          <w:szCs w:val="28"/>
        </w:rPr>
        <w:t>е</w:t>
      </w:r>
      <w:r w:rsidRPr="008B6D89">
        <w:rPr>
          <w:sz w:val="28"/>
          <w:szCs w:val="28"/>
        </w:rPr>
        <w:t>тся</w:t>
      </w:r>
      <w:r w:rsidR="00466919">
        <w:rPr>
          <w:sz w:val="28"/>
          <w:szCs w:val="28"/>
        </w:rPr>
        <w:t xml:space="preserve"> отработка</w:t>
      </w:r>
      <w:r w:rsidRPr="008B6D89">
        <w:rPr>
          <w:sz w:val="28"/>
          <w:szCs w:val="28"/>
        </w:rPr>
        <w:t xml:space="preserve"> поняти</w:t>
      </w:r>
      <w:r w:rsidR="00466919">
        <w:rPr>
          <w:sz w:val="28"/>
          <w:szCs w:val="28"/>
        </w:rPr>
        <w:t>й</w:t>
      </w:r>
      <w:r w:rsidRPr="008B6D89">
        <w:rPr>
          <w:sz w:val="28"/>
          <w:szCs w:val="28"/>
        </w:rPr>
        <w:t xml:space="preserve"> и связанные с ними виды деятельности.</w:t>
      </w:r>
    </w:p>
    <w:p w:rsidR="008B6D89" w:rsidRPr="008B6D89" w:rsidRDefault="008B6D89" w:rsidP="00D779D6">
      <w:pPr>
        <w:ind w:firstLine="709"/>
        <w:jc w:val="both"/>
        <w:rPr>
          <w:sz w:val="28"/>
          <w:szCs w:val="28"/>
        </w:rPr>
      </w:pPr>
      <w:r w:rsidRPr="008B6D89">
        <w:rPr>
          <w:sz w:val="28"/>
          <w:szCs w:val="28"/>
        </w:rPr>
        <w:t>Недостаточно сформированы у учащихся пространственные картографические представления о географических различиях природы, населения, хозяйства Земли в целом и в отдельных регионах.</w:t>
      </w:r>
    </w:p>
    <w:p w:rsidR="008B6D89" w:rsidRPr="008B6D89" w:rsidRDefault="008B6D89" w:rsidP="00D779D6">
      <w:pPr>
        <w:ind w:firstLine="709"/>
        <w:jc w:val="both"/>
        <w:rPr>
          <w:sz w:val="28"/>
          <w:szCs w:val="28"/>
        </w:rPr>
      </w:pPr>
      <w:r w:rsidRPr="008B6D89">
        <w:rPr>
          <w:sz w:val="28"/>
          <w:szCs w:val="28"/>
        </w:rPr>
        <w:t>Недостаточно сформированы навыки географически грамотно формулировать ответы и излагать их в письменной форме.</w:t>
      </w:r>
    </w:p>
    <w:p w:rsidR="008B6D89" w:rsidRPr="008B6D89" w:rsidRDefault="008B6D89" w:rsidP="00D779D6">
      <w:pPr>
        <w:ind w:firstLine="709"/>
        <w:jc w:val="both"/>
        <w:rPr>
          <w:sz w:val="28"/>
          <w:szCs w:val="28"/>
        </w:rPr>
      </w:pPr>
      <w:r w:rsidRPr="008B6D89">
        <w:rPr>
          <w:sz w:val="28"/>
          <w:szCs w:val="28"/>
        </w:rPr>
        <w:t>Недостатки в географической подготовке требуют внесения корректив в образовательный процесс, в деятельность учителя.</w:t>
      </w:r>
    </w:p>
    <w:p w:rsidR="00466919" w:rsidRDefault="008B6D89" w:rsidP="00466919">
      <w:pPr>
        <w:ind w:firstLine="709"/>
        <w:jc w:val="both"/>
        <w:rPr>
          <w:sz w:val="28"/>
          <w:szCs w:val="28"/>
        </w:rPr>
      </w:pPr>
      <w:r w:rsidRPr="008B6D89">
        <w:rPr>
          <w:sz w:val="28"/>
          <w:szCs w:val="28"/>
        </w:rPr>
        <w:t>Необходимо уделить внимание в учебном процессе элементам содержания. Целенаправленно формировать умения грамотно выразить свои мысли. Начиная с 6-го класса необходимо определить темы, входящие в структуру экзаменационной работы и отрабатывать их.</w:t>
      </w:r>
    </w:p>
    <w:p w:rsidR="00466919" w:rsidRDefault="008B6D89" w:rsidP="00466919">
      <w:pPr>
        <w:ind w:firstLine="709"/>
        <w:jc w:val="both"/>
        <w:rPr>
          <w:sz w:val="28"/>
          <w:szCs w:val="28"/>
        </w:rPr>
      </w:pPr>
      <w:r w:rsidRPr="008B6D89">
        <w:rPr>
          <w:sz w:val="28"/>
          <w:szCs w:val="28"/>
        </w:rPr>
        <w:t>6</w:t>
      </w:r>
      <w:r w:rsidR="00466919">
        <w:rPr>
          <w:sz w:val="28"/>
          <w:szCs w:val="28"/>
        </w:rPr>
        <w:t> </w:t>
      </w:r>
      <w:r w:rsidRPr="008B6D89">
        <w:rPr>
          <w:sz w:val="28"/>
          <w:szCs w:val="28"/>
        </w:rPr>
        <w:t>класс</w:t>
      </w:r>
      <w:r w:rsidR="00466919">
        <w:rPr>
          <w:sz w:val="28"/>
          <w:szCs w:val="28"/>
        </w:rPr>
        <w:t>:</w:t>
      </w:r>
      <w:r w:rsidRPr="008B6D89">
        <w:rPr>
          <w:sz w:val="28"/>
          <w:szCs w:val="28"/>
        </w:rPr>
        <w:t xml:space="preserve"> Масштаб. Работа с топографической картой. Градусная сеть.</w:t>
      </w:r>
    </w:p>
    <w:p w:rsidR="00466919" w:rsidRDefault="008B6D89" w:rsidP="00466919">
      <w:pPr>
        <w:ind w:firstLine="709"/>
        <w:jc w:val="both"/>
        <w:rPr>
          <w:sz w:val="28"/>
          <w:szCs w:val="28"/>
        </w:rPr>
      </w:pPr>
      <w:r w:rsidRPr="008B6D89">
        <w:rPr>
          <w:sz w:val="28"/>
          <w:szCs w:val="28"/>
        </w:rPr>
        <w:t>7</w:t>
      </w:r>
      <w:r w:rsidR="00466919">
        <w:rPr>
          <w:sz w:val="28"/>
          <w:szCs w:val="28"/>
        </w:rPr>
        <w:t> </w:t>
      </w:r>
      <w:r w:rsidRPr="008B6D89">
        <w:rPr>
          <w:sz w:val="28"/>
          <w:szCs w:val="28"/>
        </w:rPr>
        <w:t>класс</w:t>
      </w:r>
      <w:r w:rsidR="00466919">
        <w:rPr>
          <w:sz w:val="28"/>
          <w:szCs w:val="28"/>
        </w:rPr>
        <w:t>:</w:t>
      </w:r>
      <w:r w:rsidRPr="008B6D89">
        <w:rPr>
          <w:sz w:val="28"/>
          <w:szCs w:val="28"/>
        </w:rPr>
        <w:t xml:space="preserve"> Взаимосвязь рельефа строения земной коры, полезные ископаемые. Распределение поясов атмосферного давления.</w:t>
      </w:r>
    </w:p>
    <w:p w:rsidR="00466919" w:rsidRDefault="008B6D89" w:rsidP="00466919">
      <w:pPr>
        <w:ind w:firstLine="709"/>
        <w:jc w:val="both"/>
        <w:rPr>
          <w:sz w:val="28"/>
          <w:szCs w:val="28"/>
        </w:rPr>
      </w:pPr>
      <w:r w:rsidRPr="008B6D89">
        <w:rPr>
          <w:sz w:val="28"/>
          <w:szCs w:val="28"/>
        </w:rPr>
        <w:t>8</w:t>
      </w:r>
      <w:r w:rsidR="00466919">
        <w:rPr>
          <w:sz w:val="28"/>
          <w:szCs w:val="28"/>
        </w:rPr>
        <w:t> </w:t>
      </w:r>
      <w:r w:rsidRPr="008B6D89">
        <w:rPr>
          <w:sz w:val="28"/>
          <w:szCs w:val="28"/>
        </w:rPr>
        <w:t>класс</w:t>
      </w:r>
      <w:r w:rsidR="00466919">
        <w:rPr>
          <w:sz w:val="28"/>
          <w:szCs w:val="28"/>
        </w:rPr>
        <w:t>:</w:t>
      </w:r>
      <w:r w:rsidRPr="008B6D89">
        <w:rPr>
          <w:sz w:val="28"/>
          <w:szCs w:val="28"/>
        </w:rPr>
        <w:t xml:space="preserve"> Разница во времени на территории России. Часовые пояса. Климатообразующие факторы. Взаимосвязь природы и человека.</w:t>
      </w:r>
    </w:p>
    <w:p w:rsidR="008B6D89" w:rsidRPr="008B6D89" w:rsidRDefault="008B6D89" w:rsidP="00466919">
      <w:pPr>
        <w:ind w:firstLine="709"/>
        <w:jc w:val="both"/>
        <w:rPr>
          <w:sz w:val="28"/>
          <w:szCs w:val="28"/>
        </w:rPr>
      </w:pPr>
      <w:r w:rsidRPr="008B6D89">
        <w:rPr>
          <w:sz w:val="28"/>
          <w:szCs w:val="28"/>
        </w:rPr>
        <w:t>9</w:t>
      </w:r>
      <w:r w:rsidR="00466919">
        <w:rPr>
          <w:sz w:val="28"/>
          <w:szCs w:val="28"/>
        </w:rPr>
        <w:t> </w:t>
      </w:r>
      <w:r w:rsidRPr="008B6D89">
        <w:rPr>
          <w:sz w:val="28"/>
          <w:szCs w:val="28"/>
        </w:rPr>
        <w:t>класс</w:t>
      </w:r>
      <w:r w:rsidR="00466919">
        <w:rPr>
          <w:sz w:val="28"/>
          <w:szCs w:val="28"/>
        </w:rPr>
        <w:t>:</w:t>
      </w:r>
      <w:r w:rsidRPr="008B6D89">
        <w:rPr>
          <w:sz w:val="28"/>
          <w:szCs w:val="28"/>
        </w:rPr>
        <w:t xml:space="preserve"> Субъекты Федерации. Агропромышленные ресурсы. Импорт и экспорт. ВВП. Географический прогноз.</w:t>
      </w:r>
    </w:p>
    <w:p w:rsidR="008B6D89" w:rsidRPr="008B6D89" w:rsidRDefault="008B6D89" w:rsidP="00D779D6">
      <w:pPr>
        <w:ind w:firstLine="709"/>
        <w:jc w:val="both"/>
        <w:rPr>
          <w:sz w:val="28"/>
          <w:szCs w:val="28"/>
        </w:rPr>
      </w:pPr>
      <w:r w:rsidRPr="008B6D89">
        <w:rPr>
          <w:sz w:val="28"/>
          <w:szCs w:val="28"/>
        </w:rPr>
        <w:t xml:space="preserve">По этим темам необходимо проводить срезы знаний (небольшие письменные работы, тесты). Тестовые задания могут быть индивидуальные или в небольших группах. Ответы должны обсуждаться. Ответы на мини-тесты должны </w:t>
      </w:r>
      <w:r w:rsidR="00466919">
        <w:rPr>
          <w:sz w:val="28"/>
          <w:szCs w:val="28"/>
        </w:rPr>
        <w:t>формулироваться за</w:t>
      </w:r>
      <w:r w:rsidRPr="008B6D89">
        <w:rPr>
          <w:sz w:val="28"/>
          <w:szCs w:val="28"/>
        </w:rPr>
        <w:t xml:space="preserve"> 5</w:t>
      </w:r>
      <w:r w:rsidR="00DE0226">
        <w:rPr>
          <w:sz w:val="28"/>
          <w:szCs w:val="28"/>
        </w:rPr>
        <w:t>-</w:t>
      </w:r>
      <w:r w:rsidRPr="008B6D89">
        <w:rPr>
          <w:sz w:val="28"/>
          <w:szCs w:val="28"/>
        </w:rPr>
        <w:t>7 минут.</w:t>
      </w:r>
    </w:p>
    <w:p w:rsidR="008B6D89" w:rsidRPr="008B6D89" w:rsidRDefault="008B6D89" w:rsidP="00D779D6">
      <w:pPr>
        <w:ind w:firstLine="709"/>
        <w:jc w:val="both"/>
        <w:rPr>
          <w:sz w:val="28"/>
          <w:szCs w:val="28"/>
        </w:rPr>
      </w:pPr>
      <w:r w:rsidRPr="008B6D89">
        <w:rPr>
          <w:sz w:val="28"/>
          <w:szCs w:val="28"/>
        </w:rPr>
        <w:t>При изучении на базовом уровне разделов географии «Природа Земли», «Население России», «Источники географической информации» целесообразно проводить тестирование</w:t>
      </w:r>
      <w:r w:rsidR="00DE0226">
        <w:rPr>
          <w:sz w:val="28"/>
          <w:szCs w:val="28"/>
        </w:rPr>
        <w:t>.</w:t>
      </w:r>
    </w:p>
    <w:p w:rsidR="008B6D89" w:rsidRPr="008B6D89" w:rsidRDefault="008B6D89" w:rsidP="00D779D6">
      <w:pPr>
        <w:ind w:firstLine="709"/>
        <w:jc w:val="both"/>
        <w:rPr>
          <w:sz w:val="28"/>
          <w:szCs w:val="28"/>
        </w:rPr>
      </w:pPr>
      <w:r w:rsidRPr="008B6D89">
        <w:rPr>
          <w:sz w:val="28"/>
          <w:szCs w:val="28"/>
        </w:rPr>
        <w:t>Характер выявленных недостатков говорит о том, что корректировк</w:t>
      </w:r>
      <w:r w:rsidR="00466919">
        <w:rPr>
          <w:sz w:val="28"/>
          <w:szCs w:val="28"/>
        </w:rPr>
        <w:t>и</w:t>
      </w:r>
      <w:r w:rsidRPr="008B6D89">
        <w:rPr>
          <w:sz w:val="28"/>
          <w:szCs w:val="28"/>
        </w:rPr>
        <w:t xml:space="preserve"> требует этап отработки и закрепления знаний. При закреплении знаний учащимся необходимо больше использовать задания, в которых требуется увидеть «частное» в «общем», применять умения для решен</w:t>
      </w:r>
      <w:r w:rsidR="00DE0226">
        <w:rPr>
          <w:sz w:val="28"/>
          <w:szCs w:val="28"/>
        </w:rPr>
        <w:t>ия задач в измененных условиях.</w:t>
      </w:r>
    </w:p>
    <w:p w:rsidR="008B6D89" w:rsidRPr="008B6D89" w:rsidRDefault="008B6D89" w:rsidP="00D779D6">
      <w:pPr>
        <w:ind w:firstLine="709"/>
        <w:jc w:val="both"/>
        <w:rPr>
          <w:sz w:val="28"/>
          <w:szCs w:val="28"/>
        </w:rPr>
      </w:pPr>
      <w:r w:rsidRPr="008B6D89">
        <w:rPr>
          <w:sz w:val="28"/>
          <w:szCs w:val="28"/>
        </w:rPr>
        <w:t>При организации самостоятельной работы учащихся большое значение имеет инструкция учителя по выполнению заданий.</w:t>
      </w:r>
    </w:p>
    <w:p w:rsidR="008B6D89" w:rsidRPr="008B6D89" w:rsidRDefault="008B6D89" w:rsidP="00D779D6">
      <w:pPr>
        <w:ind w:firstLine="709"/>
        <w:jc w:val="both"/>
        <w:rPr>
          <w:sz w:val="28"/>
          <w:szCs w:val="28"/>
        </w:rPr>
      </w:pPr>
      <w:r w:rsidRPr="008B6D89">
        <w:rPr>
          <w:sz w:val="28"/>
          <w:szCs w:val="28"/>
        </w:rPr>
        <w:t xml:space="preserve">На этапе закрепления знаний </w:t>
      </w:r>
      <w:r w:rsidR="00466919">
        <w:rPr>
          <w:sz w:val="28"/>
          <w:szCs w:val="28"/>
        </w:rPr>
        <w:t xml:space="preserve">необходимо </w:t>
      </w:r>
      <w:r w:rsidRPr="008B6D89">
        <w:rPr>
          <w:sz w:val="28"/>
          <w:szCs w:val="28"/>
        </w:rPr>
        <w:t>применять не только фронтальную форму работы, но и групповую.</w:t>
      </w:r>
    </w:p>
    <w:p w:rsidR="008B6D89" w:rsidRPr="008B6D89" w:rsidRDefault="008B6D89" w:rsidP="00D779D6">
      <w:pPr>
        <w:ind w:firstLine="709"/>
        <w:jc w:val="both"/>
        <w:rPr>
          <w:sz w:val="28"/>
          <w:szCs w:val="28"/>
        </w:rPr>
      </w:pPr>
      <w:r w:rsidRPr="008B6D89">
        <w:rPr>
          <w:sz w:val="28"/>
          <w:szCs w:val="28"/>
        </w:rPr>
        <w:t>Для проверки сформированности умений необходимо использовать источники географических знаний (рисунки, схемы, графики, диаграммы).</w:t>
      </w:r>
    </w:p>
    <w:p w:rsidR="008B6D89" w:rsidRPr="008B6D89" w:rsidRDefault="008B6D89" w:rsidP="00D779D6">
      <w:pPr>
        <w:ind w:firstLine="709"/>
        <w:jc w:val="both"/>
        <w:rPr>
          <w:sz w:val="28"/>
          <w:szCs w:val="28"/>
        </w:rPr>
      </w:pPr>
      <w:r w:rsidRPr="008B6D89">
        <w:rPr>
          <w:sz w:val="28"/>
          <w:szCs w:val="28"/>
        </w:rPr>
        <w:t>При организации контроля усвоения основных понятий следует уделять больше внимания использованию вопросов и заданий, проверяющих усвоение понятий, умению применять их на практике.</w:t>
      </w:r>
    </w:p>
    <w:p w:rsidR="008B6D89" w:rsidRPr="008B6D89" w:rsidRDefault="008B6D89" w:rsidP="00D779D6">
      <w:pPr>
        <w:ind w:firstLine="709"/>
        <w:jc w:val="both"/>
        <w:rPr>
          <w:sz w:val="28"/>
          <w:szCs w:val="28"/>
        </w:rPr>
      </w:pPr>
      <w:r w:rsidRPr="008B6D89">
        <w:rPr>
          <w:sz w:val="28"/>
          <w:szCs w:val="28"/>
        </w:rPr>
        <w:t xml:space="preserve">При контроле сформированности картографических представлений у учащихся необходимо проверять знания не только географической номенклатуры, но и ареалов распространения различных географических объектов, процессов, явлений. </w:t>
      </w:r>
    </w:p>
    <w:p w:rsidR="008B6D89" w:rsidRPr="008B6D89" w:rsidRDefault="008B6D89" w:rsidP="00D779D6">
      <w:pPr>
        <w:pStyle w:val="af"/>
        <w:spacing w:after="0"/>
        <w:ind w:firstLine="709"/>
        <w:jc w:val="both"/>
        <w:rPr>
          <w:sz w:val="28"/>
          <w:szCs w:val="28"/>
        </w:rPr>
      </w:pPr>
      <w:r w:rsidRPr="008B6D89">
        <w:rPr>
          <w:sz w:val="28"/>
          <w:szCs w:val="28"/>
        </w:rPr>
        <w:t xml:space="preserve">В кабинете географии </w:t>
      </w:r>
      <w:r w:rsidR="00466919">
        <w:rPr>
          <w:sz w:val="28"/>
          <w:szCs w:val="28"/>
        </w:rPr>
        <w:t xml:space="preserve">необходимо </w:t>
      </w:r>
      <w:r w:rsidRPr="008B6D89">
        <w:rPr>
          <w:sz w:val="28"/>
          <w:szCs w:val="28"/>
        </w:rPr>
        <w:t>иметь материалы, отражающие</w:t>
      </w:r>
      <w:r w:rsidR="00466919">
        <w:rPr>
          <w:sz w:val="28"/>
          <w:szCs w:val="28"/>
        </w:rPr>
        <w:t xml:space="preserve"> сведения о том,</w:t>
      </w:r>
      <w:r w:rsidRPr="008B6D89">
        <w:rPr>
          <w:sz w:val="28"/>
          <w:szCs w:val="28"/>
        </w:rPr>
        <w:t xml:space="preserve"> что должен знать, понимать, уметь ученик и как использовать приобретенные знания и умения в практической деятельности, повседневной жизни. </w:t>
      </w:r>
    </w:p>
    <w:p w:rsidR="008B6D89" w:rsidRDefault="008B6D89" w:rsidP="00D779D6">
      <w:pPr>
        <w:pStyle w:val="af"/>
        <w:spacing w:after="0"/>
        <w:ind w:firstLine="709"/>
        <w:jc w:val="both"/>
        <w:rPr>
          <w:sz w:val="28"/>
          <w:szCs w:val="28"/>
        </w:rPr>
      </w:pPr>
      <w:r w:rsidRPr="008B6D89">
        <w:rPr>
          <w:sz w:val="28"/>
          <w:szCs w:val="28"/>
        </w:rPr>
        <w:t xml:space="preserve">При организации контроля усвоения основных понятий </w:t>
      </w:r>
      <w:r w:rsidR="00C33F3F">
        <w:rPr>
          <w:sz w:val="28"/>
          <w:szCs w:val="28"/>
        </w:rPr>
        <w:t xml:space="preserve">следует </w:t>
      </w:r>
      <w:r w:rsidRPr="008B6D89">
        <w:rPr>
          <w:sz w:val="28"/>
          <w:szCs w:val="28"/>
        </w:rPr>
        <w:t xml:space="preserve">больше </w:t>
      </w:r>
      <w:r w:rsidR="00C33F3F">
        <w:rPr>
          <w:sz w:val="28"/>
          <w:szCs w:val="28"/>
        </w:rPr>
        <w:t xml:space="preserve">внимания </w:t>
      </w:r>
      <w:r w:rsidRPr="008B6D89">
        <w:rPr>
          <w:sz w:val="28"/>
          <w:szCs w:val="28"/>
        </w:rPr>
        <w:t>уделять использованию вопросов и заданий, проверяющих усвоение понятий, умению применять их на практике. В качестве раздаточного материала могут быть использованы картосхемы, диаграммы, статистические таблицы, используемые в опубликованных заданиях государственной (итоговой) аттестации.</w:t>
      </w:r>
    </w:p>
    <w:p w:rsidR="00C33F3F" w:rsidRPr="00C33F3F" w:rsidRDefault="00C33F3F" w:rsidP="00C33F3F">
      <w:pPr>
        <w:pStyle w:val="af"/>
        <w:spacing w:after="0"/>
        <w:ind w:firstLine="709"/>
        <w:jc w:val="both"/>
        <w:rPr>
          <w:sz w:val="28"/>
          <w:szCs w:val="28"/>
        </w:rPr>
      </w:pPr>
      <w:r w:rsidRPr="00C33F3F">
        <w:rPr>
          <w:sz w:val="28"/>
          <w:szCs w:val="28"/>
        </w:rPr>
        <w:t xml:space="preserve">В кабинете географии </w:t>
      </w:r>
      <w:r>
        <w:rPr>
          <w:sz w:val="28"/>
          <w:szCs w:val="28"/>
        </w:rPr>
        <w:t xml:space="preserve">необходимо </w:t>
      </w:r>
      <w:r w:rsidRPr="00C33F3F">
        <w:rPr>
          <w:sz w:val="28"/>
          <w:szCs w:val="28"/>
        </w:rPr>
        <w:t>иметь материалы, отражающие</w:t>
      </w:r>
      <w:r>
        <w:rPr>
          <w:sz w:val="28"/>
          <w:szCs w:val="28"/>
        </w:rPr>
        <w:t xml:space="preserve"> сведения о том</w:t>
      </w:r>
      <w:r w:rsidRPr="00C33F3F">
        <w:rPr>
          <w:sz w:val="28"/>
          <w:szCs w:val="28"/>
        </w:rPr>
        <w:t xml:space="preserve">, что должен знать, понимать, уметь ученик и как </w:t>
      </w:r>
      <w:r>
        <w:rPr>
          <w:sz w:val="28"/>
          <w:szCs w:val="28"/>
        </w:rPr>
        <w:t xml:space="preserve">он должен </w:t>
      </w:r>
      <w:r w:rsidRPr="00C33F3F">
        <w:rPr>
          <w:sz w:val="28"/>
          <w:szCs w:val="28"/>
        </w:rPr>
        <w:t>использовать приобретенные знания и умения в практической деятельности, повседневной жизни.</w:t>
      </w:r>
    </w:p>
    <w:p w:rsidR="00C33F3F" w:rsidRPr="00C33F3F" w:rsidRDefault="00C33F3F" w:rsidP="00C33F3F">
      <w:pPr>
        <w:pStyle w:val="af"/>
        <w:spacing w:after="0"/>
        <w:ind w:firstLine="709"/>
        <w:jc w:val="both"/>
        <w:rPr>
          <w:sz w:val="28"/>
          <w:szCs w:val="28"/>
        </w:rPr>
      </w:pPr>
      <w:r w:rsidRPr="00C33F3F">
        <w:rPr>
          <w:sz w:val="28"/>
          <w:szCs w:val="28"/>
        </w:rPr>
        <w:t xml:space="preserve">На стенде по подготовке к государственной (итоговой) аттестации в независимой форме </w:t>
      </w:r>
      <w:r>
        <w:rPr>
          <w:sz w:val="28"/>
          <w:szCs w:val="28"/>
        </w:rPr>
        <w:t xml:space="preserve">рекомендуется </w:t>
      </w:r>
      <w:r w:rsidRPr="00C33F3F">
        <w:rPr>
          <w:sz w:val="28"/>
          <w:szCs w:val="28"/>
        </w:rPr>
        <w:t xml:space="preserve">поместить </w:t>
      </w:r>
      <w:r>
        <w:rPr>
          <w:sz w:val="28"/>
          <w:szCs w:val="28"/>
        </w:rPr>
        <w:t>образцы ответов на задания</w:t>
      </w:r>
      <w:r w:rsidRPr="00C33F3F">
        <w:rPr>
          <w:sz w:val="28"/>
          <w:szCs w:val="28"/>
        </w:rPr>
        <w:t xml:space="preserve"> с развернутым ответом. </w:t>
      </w:r>
    </w:p>
    <w:p w:rsidR="00C33F3F" w:rsidRPr="00C33F3F" w:rsidRDefault="00C33F3F" w:rsidP="00C33F3F">
      <w:pPr>
        <w:pStyle w:val="af"/>
        <w:spacing w:after="0"/>
        <w:ind w:firstLine="709"/>
        <w:jc w:val="both"/>
        <w:rPr>
          <w:sz w:val="28"/>
          <w:szCs w:val="28"/>
        </w:rPr>
      </w:pPr>
      <w:r w:rsidRPr="00C33F3F">
        <w:rPr>
          <w:sz w:val="28"/>
          <w:szCs w:val="28"/>
        </w:rPr>
        <w:t xml:space="preserve">Для проверки сформированности умений </w:t>
      </w:r>
      <w:r>
        <w:rPr>
          <w:sz w:val="28"/>
          <w:szCs w:val="28"/>
        </w:rPr>
        <w:t xml:space="preserve">следует </w:t>
      </w:r>
      <w:r w:rsidRPr="00C33F3F">
        <w:rPr>
          <w:sz w:val="28"/>
          <w:szCs w:val="28"/>
        </w:rPr>
        <w:t>использовать источники географических знаний (рисунки, схемы, графики, диаграммы, карты)</w:t>
      </w:r>
      <w:r>
        <w:rPr>
          <w:sz w:val="28"/>
          <w:szCs w:val="28"/>
        </w:rPr>
        <w:t>, о</w:t>
      </w:r>
      <w:r w:rsidRPr="00C33F3F">
        <w:rPr>
          <w:sz w:val="28"/>
          <w:szCs w:val="28"/>
        </w:rPr>
        <w:t xml:space="preserve">трабатывать навыки работы с глобусом, картой, терминологией </w:t>
      </w:r>
      <w:r>
        <w:rPr>
          <w:sz w:val="28"/>
          <w:szCs w:val="28"/>
        </w:rPr>
        <w:t>по</w:t>
      </w:r>
      <w:r w:rsidRPr="00C33F3F">
        <w:rPr>
          <w:sz w:val="28"/>
          <w:szCs w:val="28"/>
        </w:rPr>
        <w:t xml:space="preserve"> каждой теме.</w:t>
      </w:r>
    </w:p>
    <w:p w:rsidR="00C33F3F" w:rsidRPr="00C33F3F" w:rsidRDefault="00C33F3F" w:rsidP="00C33F3F">
      <w:pPr>
        <w:pStyle w:val="af"/>
        <w:spacing w:after="0"/>
        <w:ind w:firstLine="709"/>
        <w:jc w:val="both"/>
        <w:rPr>
          <w:sz w:val="28"/>
          <w:szCs w:val="28"/>
        </w:rPr>
      </w:pPr>
      <w:r>
        <w:rPr>
          <w:sz w:val="28"/>
          <w:szCs w:val="28"/>
        </w:rPr>
        <w:t>Рекомендуется ф</w:t>
      </w:r>
      <w:r w:rsidRPr="00C33F3F">
        <w:rPr>
          <w:sz w:val="28"/>
          <w:szCs w:val="28"/>
        </w:rPr>
        <w:t>ормировать у учащихся пространственные картографические представления о географических различиях природы, населения, хозяйства Земли в целом и в отдельных регионах</w:t>
      </w:r>
      <w:r>
        <w:rPr>
          <w:sz w:val="28"/>
          <w:szCs w:val="28"/>
        </w:rPr>
        <w:t>, о</w:t>
      </w:r>
      <w:r w:rsidRPr="00C33F3F">
        <w:rPr>
          <w:sz w:val="28"/>
          <w:szCs w:val="28"/>
        </w:rPr>
        <w:t>бращать внимание на формирование географической грамотности, формулировать ответы и излагать их в письменной форме.</w:t>
      </w:r>
    </w:p>
    <w:p w:rsidR="00C33F3F" w:rsidRDefault="00D26E13" w:rsidP="00C33F3F">
      <w:pPr>
        <w:jc w:val="center"/>
        <w:rPr>
          <w:b/>
          <w:sz w:val="28"/>
          <w:szCs w:val="28"/>
        </w:rPr>
      </w:pPr>
      <w:r>
        <w:br w:type="page"/>
      </w:r>
      <w:r w:rsidR="00771D1F">
        <w:br w:type="page"/>
      </w:r>
      <w:r w:rsidR="00771D1F">
        <w:br w:type="page"/>
      </w:r>
      <w:r w:rsidR="00C33F3F">
        <w:rPr>
          <w:b/>
          <w:sz w:val="28"/>
          <w:szCs w:val="28"/>
        </w:rPr>
        <w:t>Содержание</w:t>
      </w:r>
    </w:p>
    <w:p w:rsidR="00C7232E" w:rsidRPr="006A7070" w:rsidRDefault="00C7232E" w:rsidP="00C33F3F">
      <w:pPr>
        <w:jc w:val="center"/>
        <w:rPr>
          <w:b/>
          <w:sz w:val="28"/>
          <w:szCs w:val="28"/>
        </w:rPr>
      </w:pPr>
    </w:p>
    <w:p w:rsidR="00C33F3F" w:rsidRDefault="00C33F3F" w:rsidP="00C33F3F">
      <w:pPr>
        <w:jc w:val="center"/>
        <w:rPr>
          <w:sz w:val="28"/>
          <w:szCs w:val="28"/>
        </w:rPr>
      </w:pPr>
    </w:p>
    <w:tbl>
      <w:tblPr>
        <w:tblStyle w:val="a5"/>
        <w:tblW w:w="97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25"/>
        <w:gridCol w:w="583"/>
      </w:tblGrid>
      <w:tr w:rsidR="00C33F3F" w:rsidRPr="00DE0226">
        <w:trPr>
          <w:jc w:val="center"/>
        </w:trPr>
        <w:tc>
          <w:tcPr>
            <w:tcW w:w="9125" w:type="dxa"/>
            <w:tcMar>
              <w:left w:w="28" w:type="dxa"/>
              <w:right w:w="28" w:type="dxa"/>
            </w:tcMar>
          </w:tcPr>
          <w:p w:rsidR="00C33F3F" w:rsidRPr="00DE0226" w:rsidRDefault="00C33F3F" w:rsidP="00DE0226">
            <w:pPr>
              <w:pStyle w:val="1"/>
              <w:keepNext w:val="0"/>
              <w:spacing w:before="0" w:after="0" w:line="312" w:lineRule="auto"/>
              <w:rPr>
                <w:rFonts w:ascii="Times New Roman" w:hAnsi="Times New Roman" w:cs="Times New Roman"/>
                <w:b w:val="0"/>
                <w:sz w:val="28"/>
                <w:szCs w:val="28"/>
              </w:rPr>
            </w:pPr>
            <w:r w:rsidRPr="00DE0226">
              <w:rPr>
                <w:rFonts w:ascii="Times New Roman" w:hAnsi="Times New Roman" w:cs="Times New Roman"/>
                <w:b w:val="0"/>
                <w:bCs w:val="0"/>
                <w:sz w:val="28"/>
                <w:szCs w:val="28"/>
              </w:rPr>
              <w:t>Вместо предисловия</w:t>
            </w:r>
            <w:r w:rsidR="00DE0226">
              <w:rPr>
                <w:rFonts w:ascii="Times New Roman" w:hAnsi="Times New Roman" w:cs="Times New Roman"/>
                <w:b w:val="0"/>
                <w:bCs w:val="0"/>
                <w:sz w:val="28"/>
                <w:szCs w:val="28"/>
              </w:rPr>
              <w:t>…………………………………………………………......</w:t>
            </w:r>
          </w:p>
          <w:p w:rsidR="00DE0226" w:rsidRDefault="00C33F3F" w:rsidP="00DE0226">
            <w:pPr>
              <w:pStyle w:val="21"/>
              <w:spacing w:after="0" w:line="312" w:lineRule="auto"/>
              <w:ind w:left="0"/>
              <w:rPr>
                <w:sz w:val="28"/>
                <w:szCs w:val="28"/>
              </w:rPr>
            </w:pPr>
            <w:r w:rsidRPr="00DE0226">
              <w:rPr>
                <w:i/>
                <w:sz w:val="28"/>
                <w:szCs w:val="28"/>
              </w:rPr>
              <w:t>Волков А.А.</w:t>
            </w:r>
            <w:r w:rsidRPr="00DE0226">
              <w:rPr>
                <w:sz w:val="28"/>
                <w:szCs w:val="28"/>
              </w:rPr>
              <w:t> </w:t>
            </w:r>
          </w:p>
          <w:p w:rsidR="00C33F3F" w:rsidRPr="00DE0226" w:rsidRDefault="00C33F3F" w:rsidP="00DE0226">
            <w:pPr>
              <w:pStyle w:val="21"/>
              <w:spacing w:after="0" w:line="312" w:lineRule="auto"/>
              <w:ind w:left="0"/>
              <w:rPr>
                <w:sz w:val="28"/>
                <w:szCs w:val="28"/>
              </w:rPr>
            </w:pPr>
            <w:r w:rsidRPr="00DE0226">
              <w:rPr>
                <w:sz w:val="28"/>
                <w:szCs w:val="28"/>
              </w:rPr>
              <w:t>Подготовка учащихся основной школы к государственной (итоговой) аттестации в независимой форме по русскому языку</w:t>
            </w:r>
            <w:r w:rsidR="00DE0226">
              <w:rPr>
                <w:sz w:val="28"/>
                <w:szCs w:val="28"/>
              </w:rPr>
              <w:t>………………………...</w:t>
            </w:r>
          </w:p>
          <w:p w:rsidR="00DE0226" w:rsidRDefault="00C33F3F" w:rsidP="00DE0226">
            <w:pPr>
              <w:pStyle w:val="21"/>
              <w:spacing w:after="0" w:line="312" w:lineRule="auto"/>
              <w:ind w:left="0"/>
              <w:rPr>
                <w:sz w:val="28"/>
                <w:szCs w:val="28"/>
              </w:rPr>
            </w:pPr>
            <w:r w:rsidRPr="00DE0226">
              <w:rPr>
                <w:i/>
                <w:sz w:val="28"/>
                <w:szCs w:val="28"/>
              </w:rPr>
              <w:t>Костаева Т.В., Эргле Е.В.</w:t>
            </w:r>
            <w:r w:rsidRPr="00DE0226">
              <w:rPr>
                <w:sz w:val="28"/>
                <w:szCs w:val="28"/>
              </w:rPr>
              <w:t> </w:t>
            </w:r>
          </w:p>
          <w:p w:rsidR="00C33F3F" w:rsidRPr="00DE0226" w:rsidRDefault="00C33F3F" w:rsidP="00DE0226">
            <w:pPr>
              <w:pStyle w:val="21"/>
              <w:spacing w:after="0" w:line="312" w:lineRule="auto"/>
              <w:ind w:left="0"/>
              <w:rPr>
                <w:sz w:val="28"/>
                <w:szCs w:val="28"/>
              </w:rPr>
            </w:pPr>
            <w:r w:rsidRPr="00DE0226">
              <w:rPr>
                <w:sz w:val="28"/>
                <w:szCs w:val="28"/>
              </w:rPr>
              <w:t>Подготовка учащихся основной школы к государственной (итоговой) аттестации</w:t>
            </w:r>
            <w:r w:rsidR="00DE0226" w:rsidRPr="00DE0226">
              <w:rPr>
                <w:sz w:val="28"/>
                <w:szCs w:val="28"/>
              </w:rPr>
              <w:t xml:space="preserve"> в независимой форме по алгебре</w:t>
            </w:r>
            <w:r w:rsidR="00DE0226">
              <w:rPr>
                <w:sz w:val="28"/>
                <w:szCs w:val="28"/>
              </w:rPr>
              <w:t>………………………………….</w:t>
            </w:r>
          </w:p>
          <w:p w:rsidR="00DE0226" w:rsidRDefault="00C33F3F" w:rsidP="00DE0226">
            <w:pPr>
              <w:pStyle w:val="21"/>
              <w:spacing w:after="0" w:line="312" w:lineRule="auto"/>
              <w:ind w:left="0"/>
              <w:rPr>
                <w:sz w:val="28"/>
                <w:szCs w:val="28"/>
              </w:rPr>
            </w:pPr>
            <w:r w:rsidRPr="00DE0226">
              <w:rPr>
                <w:i/>
                <w:sz w:val="28"/>
                <w:szCs w:val="28"/>
              </w:rPr>
              <w:t>Миронова М.Г.</w:t>
            </w:r>
            <w:r w:rsidRPr="00DE0226">
              <w:rPr>
                <w:sz w:val="28"/>
                <w:szCs w:val="28"/>
              </w:rPr>
              <w:t> </w:t>
            </w:r>
          </w:p>
          <w:p w:rsidR="00C33F3F" w:rsidRPr="00DE0226" w:rsidRDefault="00C33F3F" w:rsidP="00DE0226">
            <w:pPr>
              <w:pStyle w:val="21"/>
              <w:spacing w:after="0" w:line="312" w:lineRule="auto"/>
              <w:ind w:left="0"/>
              <w:rPr>
                <w:sz w:val="28"/>
                <w:szCs w:val="28"/>
              </w:rPr>
            </w:pPr>
            <w:r w:rsidRPr="00DE0226">
              <w:rPr>
                <w:sz w:val="28"/>
                <w:szCs w:val="28"/>
              </w:rPr>
              <w:t>Подготовка учащихся основной школы к государственной (итоговой) аттестации в</w:t>
            </w:r>
            <w:r w:rsidR="00DE0226" w:rsidRPr="00DE0226">
              <w:rPr>
                <w:sz w:val="28"/>
                <w:szCs w:val="28"/>
              </w:rPr>
              <w:t xml:space="preserve"> независимой форме по геометрии</w:t>
            </w:r>
            <w:r w:rsidR="00DE0226">
              <w:rPr>
                <w:sz w:val="28"/>
                <w:szCs w:val="28"/>
              </w:rPr>
              <w:t>……………………………….</w:t>
            </w:r>
          </w:p>
          <w:p w:rsidR="00DE0226" w:rsidRDefault="00C33F3F" w:rsidP="00DE0226">
            <w:pPr>
              <w:pStyle w:val="21"/>
              <w:spacing w:after="0" w:line="312" w:lineRule="auto"/>
              <w:ind w:left="0"/>
              <w:rPr>
                <w:sz w:val="28"/>
                <w:szCs w:val="28"/>
              </w:rPr>
            </w:pPr>
            <w:r w:rsidRPr="00DE0226">
              <w:rPr>
                <w:i/>
                <w:sz w:val="28"/>
                <w:szCs w:val="28"/>
              </w:rPr>
              <w:t>Деревянко Е.Н.</w:t>
            </w:r>
            <w:r w:rsidRPr="00DE0226">
              <w:rPr>
                <w:sz w:val="28"/>
                <w:szCs w:val="28"/>
              </w:rPr>
              <w:t> </w:t>
            </w:r>
          </w:p>
          <w:p w:rsidR="00C33F3F" w:rsidRPr="00DE0226" w:rsidRDefault="00C33F3F" w:rsidP="00DE0226">
            <w:pPr>
              <w:pStyle w:val="21"/>
              <w:spacing w:after="0" w:line="312" w:lineRule="auto"/>
              <w:ind w:left="0"/>
              <w:rPr>
                <w:sz w:val="28"/>
                <w:szCs w:val="28"/>
              </w:rPr>
            </w:pPr>
            <w:r w:rsidRPr="00DE0226">
              <w:rPr>
                <w:sz w:val="28"/>
                <w:szCs w:val="28"/>
              </w:rPr>
              <w:t>Подготовка учащихся основной школы к государственной (итоговой) аттестации в независимой форме по физике</w:t>
            </w:r>
            <w:r w:rsidR="00DE0226">
              <w:rPr>
                <w:sz w:val="28"/>
                <w:szCs w:val="28"/>
              </w:rPr>
              <w:t>…………………………………..</w:t>
            </w:r>
          </w:p>
          <w:p w:rsidR="00DE0226" w:rsidRDefault="00C33F3F" w:rsidP="00DE0226">
            <w:pPr>
              <w:pStyle w:val="21"/>
              <w:spacing w:after="0" w:line="312" w:lineRule="auto"/>
              <w:ind w:left="0"/>
              <w:rPr>
                <w:sz w:val="28"/>
                <w:szCs w:val="28"/>
              </w:rPr>
            </w:pPr>
            <w:r w:rsidRPr="00DE0226">
              <w:rPr>
                <w:i/>
                <w:sz w:val="28"/>
                <w:szCs w:val="28"/>
              </w:rPr>
              <w:t>Карасева Т.В.</w:t>
            </w:r>
            <w:r w:rsidRPr="00DE0226">
              <w:rPr>
                <w:sz w:val="28"/>
                <w:szCs w:val="28"/>
              </w:rPr>
              <w:t> </w:t>
            </w:r>
          </w:p>
          <w:p w:rsidR="00C33F3F" w:rsidRPr="00DE0226" w:rsidRDefault="00C33F3F" w:rsidP="00DE0226">
            <w:pPr>
              <w:pStyle w:val="21"/>
              <w:spacing w:after="0" w:line="312" w:lineRule="auto"/>
              <w:ind w:left="0"/>
              <w:rPr>
                <w:sz w:val="28"/>
                <w:szCs w:val="28"/>
              </w:rPr>
            </w:pPr>
            <w:r w:rsidRPr="00DE0226">
              <w:rPr>
                <w:sz w:val="28"/>
                <w:szCs w:val="28"/>
              </w:rPr>
              <w:t>Подготовка учащихся основной школы к государственной (итоговой) аттестац</w:t>
            </w:r>
            <w:r w:rsidR="00DE0226" w:rsidRPr="00DE0226">
              <w:rPr>
                <w:sz w:val="28"/>
                <w:szCs w:val="28"/>
              </w:rPr>
              <w:t>ии в независимой форме по химии</w:t>
            </w:r>
            <w:r w:rsidR="00DE0226">
              <w:rPr>
                <w:sz w:val="28"/>
                <w:szCs w:val="28"/>
              </w:rPr>
              <w:t>……………………………………</w:t>
            </w:r>
          </w:p>
          <w:p w:rsidR="00DE0226" w:rsidRDefault="00C33F3F" w:rsidP="00DE0226">
            <w:pPr>
              <w:pStyle w:val="21"/>
              <w:spacing w:after="0" w:line="312" w:lineRule="auto"/>
              <w:ind w:left="0"/>
              <w:rPr>
                <w:sz w:val="28"/>
                <w:szCs w:val="28"/>
              </w:rPr>
            </w:pPr>
            <w:r w:rsidRPr="00DE0226">
              <w:rPr>
                <w:i/>
                <w:sz w:val="28"/>
                <w:szCs w:val="28"/>
              </w:rPr>
              <w:t>Дмитриева Н.В.</w:t>
            </w:r>
            <w:r w:rsidRPr="00DE0226">
              <w:rPr>
                <w:sz w:val="28"/>
                <w:szCs w:val="28"/>
              </w:rPr>
              <w:t> </w:t>
            </w:r>
          </w:p>
          <w:p w:rsidR="00C33F3F" w:rsidRPr="00DE0226" w:rsidRDefault="00C33F3F" w:rsidP="00DE0226">
            <w:pPr>
              <w:pStyle w:val="21"/>
              <w:spacing w:after="0" w:line="312" w:lineRule="auto"/>
              <w:ind w:left="0"/>
              <w:rPr>
                <w:sz w:val="28"/>
                <w:szCs w:val="28"/>
              </w:rPr>
            </w:pPr>
            <w:r w:rsidRPr="00DE0226">
              <w:rPr>
                <w:sz w:val="28"/>
                <w:szCs w:val="28"/>
              </w:rPr>
              <w:t xml:space="preserve">Подготовка учащихся основной школы к государственной (итоговой) аттестации </w:t>
            </w:r>
            <w:r w:rsidR="00DE0226" w:rsidRPr="00DE0226">
              <w:rPr>
                <w:sz w:val="28"/>
                <w:szCs w:val="28"/>
              </w:rPr>
              <w:t>в независимой форме по биологии</w:t>
            </w:r>
            <w:r w:rsidR="00DE0226">
              <w:rPr>
                <w:sz w:val="28"/>
                <w:szCs w:val="28"/>
              </w:rPr>
              <w:t>………………………………..</w:t>
            </w:r>
          </w:p>
          <w:p w:rsidR="00DE0226" w:rsidRDefault="00C33F3F" w:rsidP="00DE0226">
            <w:pPr>
              <w:pStyle w:val="21"/>
              <w:spacing w:after="0" w:line="312" w:lineRule="auto"/>
              <w:ind w:left="0"/>
              <w:rPr>
                <w:sz w:val="28"/>
                <w:szCs w:val="28"/>
              </w:rPr>
            </w:pPr>
            <w:r w:rsidRPr="00DE0226">
              <w:rPr>
                <w:i/>
                <w:sz w:val="28"/>
                <w:szCs w:val="28"/>
              </w:rPr>
              <w:t>Каменчук И.Л.</w:t>
            </w:r>
            <w:r w:rsidRPr="00DE0226">
              <w:rPr>
                <w:sz w:val="28"/>
                <w:szCs w:val="28"/>
              </w:rPr>
              <w:t> </w:t>
            </w:r>
          </w:p>
          <w:p w:rsidR="00C33F3F" w:rsidRPr="00DE0226" w:rsidRDefault="00C33F3F" w:rsidP="00DE0226">
            <w:pPr>
              <w:pStyle w:val="21"/>
              <w:spacing w:after="0" w:line="312" w:lineRule="auto"/>
              <w:ind w:left="0"/>
              <w:rPr>
                <w:sz w:val="28"/>
                <w:szCs w:val="28"/>
              </w:rPr>
            </w:pPr>
            <w:r w:rsidRPr="00DE0226">
              <w:rPr>
                <w:sz w:val="28"/>
                <w:szCs w:val="28"/>
              </w:rPr>
              <w:t>Подготовка учащихся основной школы к государственной (итоговой) аттестации в независимой форме по обществознанию</w:t>
            </w:r>
            <w:r w:rsidR="00DE0226">
              <w:rPr>
                <w:sz w:val="28"/>
                <w:szCs w:val="28"/>
              </w:rPr>
              <w:t>……………………….</w:t>
            </w:r>
          </w:p>
          <w:p w:rsidR="00DE0226" w:rsidRDefault="00C33F3F" w:rsidP="00DE0226">
            <w:pPr>
              <w:pStyle w:val="21"/>
              <w:spacing w:after="0" w:line="312" w:lineRule="auto"/>
              <w:ind w:left="0"/>
              <w:rPr>
                <w:sz w:val="28"/>
                <w:szCs w:val="28"/>
              </w:rPr>
            </w:pPr>
            <w:r w:rsidRPr="00DE0226">
              <w:rPr>
                <w:i/>
                <w:sz w:val="28"/>
                <w:szCs w:val="28"/>
              </w:rPr>
              <w:t>Маркина Р.В.</w:t>
            </w:r>
            <w:r w:rsidRPr="00DE0226">
              <w:rPr>
                <w:sz w:val="28"/>
                <w:szCs w:val="28"/>
              </w:rPr>
              <w:t> </w:t>
            </w:r>
          </w:p>
          <w:p w:rsidR="00C33F3F" w:rsidRPr="00DE0226" w:rsidRDefault="00C33F3F" w:rsidP="00DE0226">
            <w:pPr>
              <w:pStyle w:val="21"/>
              <w:spacing w:after="0" w:line="312" w:lineRule="auto"/>
              <w:ind w:left="0"/>
              <w:rPr>
                <w:sz w:val="28"/>
                <w:szCs w:val="28"/>
              </w:rPr>
            </w:pPr>
            <w:r w:rsidRPr="00DE0226">
              <w:rPr>
                <w:sz w:val="28"/>
                <w:szCs w:val="28"/>
              </w:rPr>
              <w:t>Подготовка учащихся основной школы к государственной (итоговой) аттестации в независимой форме по географии</w:t>
            </w:r>
            <w:r w:rsidR="00DE0226">
              <w:rPr>
                <w:sz w:val="28"/>
                <w:szCs w:val="28"/>
              </w:rPr>
              <w:t>……………………………….</w:t>
            </w:r>
          </w:p>
        </w:tc>
        <w:tc>
          <w:tcPr>
            <w:tcW w:w="583" w:type="dxa"/>
            <w:tcMar>
              <w:left w:w="28" w:type="dxa"/>
              <w:right w:w="28" w:type="dxa"/>
            </w:tcMar>
          </w:tcPr>
          <w:p w:rsidR="00C33F3F" w:rsidRPr="00DE0226" w:rsidRDefault="00522842" w:rsidP="00522842">
            <w:pPr>
              <w:spacing w:line="312" w:lineRule="auto"/>
              <w:jc w:val="both"/>
              <w:rPr>
                <w:sz w:val="28"/>
                <w:szCs w:val="28"/>
              </w:rPr>
            </w:pPr>
            <w:r w:rsidRPr="00DE0226">
              <w:rPr>
                <w:sz w:val="28"/>
                <w:szCs w:val="28"/>
              </w:rPr>
              <w:t>3</w:t>
            </w:r>
          </w:p>
          <w:p w:rsidR="00C33F3F" w:rsidRPr="00DE0226" w:rsidRDefault="00C33F3F" w:rsidP="00522842">
            <w:pPr>
              <w:spacing w:line="312" w:lineRule="auto"/>
              <w:jc w:val="both"/>
              <w:rPr>
                <w:sz w:val="28"/>
                <w:szCs w:val="28"/>
              </w:rPr>
            </w:pPr>
          </w:p>
          <w:p w:rsidR="00C33F3F" w:rsidRPr="00DE0226" w:rsidRDefault="00C33F3F" w:rsidP="00522842">
            <w:pPr>
              <w:spacing w:line="312" w:lineRule="auto"/>
              <w:jc w:val="both"/>
              <w:rPr>
                <w:sz w:val="28"/>
                <w:szCs w:val="28"/>
              </w:rPr>
            </w:pPr>
          </w:p>
          <w:p w:rsidR="00C33F3F" w:rsidRPr="00DE0226" w:rsidRDefault="00522842" w:rsidP="00522842">
            <w:pPr>
              <w:spacing w:line="312" w:lineRule="auto"/>
              <w:jc w:val="both"/>
              <w:rPr>
                <w:sz w:val="28"/>
                <w:szCs w:val="28"/>
              </w:rPr>
            </w:pPr>
            <w:r w:rsidRPr="00DE0226">
              <w:rPr>
                <w:sz w:val="28"/>
                <w:szCs w:val="28"/>
              </w:rPr>
              <w:t>5</w:t>
            </w:r>
          </w:p>
          <w:p w:rsidR="00C33F3F" w:rsidRPr="00DE0226" w:rsidRDefault="00C33F3F" w:rsidP="00522842">
            <w:pPr>
              <w:spacing w:line="312" w:lineRule="auto"/>
              <w:jc w:val="both"/>
              <w:rPr>
                <w:sz w:val="28"/>
                <w:szCs w:val="28"/>
              </w:rPr>
            </w:pPr>
          </w:p>
          <w:p w:rsidR="00DE0226" w:rsidRDefault="00DE0226" w:rsidP="00522842">
            <w:pPr>
              <w:spacing w:line="312" w:lineRule="auto"/>
              <w:jc w:val="both"/>
              <w:rPr>
                <w:sz w:val="28"/>
                <w:szCs w:val="28"/>
              </w:rPr>
            </w:pPr>
          </w:p>
          <w:p w:rsidR="00C33F3F" w:rsidRPr="00DE0226" w:rsidRDefault="00522842" w:rsidP="00522842">
            <w:pPr>
              <w:spacing w:line="312" w:lineRule="auto"/>
              <w:jc w:val="both"/>
              <w:rPr>
                <w:sz w:val="28"/>
                <w:szCs w:val="28"/>
              </w:rPr>
            </w:pPr>
            <w:r w:rsidRPr="00DE0226">
              <w:rPr>
                <w:sz w:val="28"/>
                <w:szCs w:val="28"/>
              </w:rPr>
              <w:t>21</w:t>
            </w:r>
          </w:p>
          <w:p w:rsidR="00C33F3F" w:rsidRPr="00DE0226" w:rsidRDefault="00C33F3F" w:rsidP="00522842">
            <w:pPr>
              <w:spacing w:line="312" w:lineRule="auto"/>
              <w:jc w:val="both"/>
              <w:rPr>
                <w:sz w:val="28"/>
                <w:szCs w:val="28"/>
              </w:rPr>
            </w:pPr>
          </w:p>
          <w:p w:rsidR="00DE0226" w:rsidRDefault="00DE0226" w:rsidP="00522842">
            <w:pPr>
              <w:spacing w:line="312" w:lineRule="auto"/>
              <w:jc w:val="both"/>
              <w:rPr>
                <w:sz w:val="28"/>
                <w:szCs w:val="28"/>
              </w:rPr>
            </w:pPr>
          </w:p>
          <w:p w:rsidR="00C33F3F" w:rsidRPr="00DE0226" w:rsidRDefault="001C2A92" w:rsidP="00522842">
            <w:pPr>
              <w:spacing w:line="312" w:lineRule="auto"/>
              <w:jc w:val="both"/>
              <w:rPr>
                <w:sz w:val="28"/>
                <w:szCs w:val="28"/>
              </w:rPr>
            </w:pPr>
            <w:r>
              <w:rPr>
                <w:sz w:val="28"/>
                <w:szCs w:val="28"/>
              </w:rPr>
              <w:t>29</w:t>
            </w:r>
          </w:p>
          <w:p w:rsidR="00C33F3F" w:rsidRPr="00DE0226" w:rsidRDefault="00C33F3F" w:rsidP="00522842">
            <w:pPr>
              <w:spacing w:line="312" w:lineRule="auto"/>
              <w:jc w:val="both"/>
              <w:rPr>
                <w:sz w:val="28"/>
                <w:szCs w:val="28"/>
              </w:rPr>
            </w:pPr>
          </w:p>
          <w:p w:rsidR="00DE0226" w:rsidRDefault="00DE0226" w:rsidP="00522842">
            <w:pPr>
              <w:spacing w:line="312" w:lineRule="auto"/>
              <w:jc w:val="both"/>
              <w:rPr>
                <w:sz w:val="28"/>
                <w:szCs w:val="28"/>
              </w:rPr>
            </w:pPr>
          </w:p>
          <w:p w:rsidR="00C33F3F" w:rsidRPr="00DE0226" w:rsidRDefault="001C2A92" w:rsidP="00522842">
            <w:pPr>
              <w:spacing w:line="312" w:lineRule="auto"/>
              <w:jc w:val="both"/>
              <w:rPr>
                <w:sz w:val="28"/>
                <w:szCs w:val="28"/>
              </w:rPr>
            </w:pPr>
            <w:r>
              <w:rPr>
                <w:sz w:val="28"/>
                <w:szCs w:val="28"/>
              </w:rPr>
              <w:t>38</w:t>
            </w:r>
          </w:p>
          <w:p w:rsidR="00C33F3F" w:rsidRPr="00DE0226" w:rsidRDefault="00C33F3F" w:rsidP="00522842">
            <w:pPr>
              <w:spacing w:line="312" w:lineRule="auto"/>
              <w:jc w:val="both"/>
              <w:rPr>
                <w:sz w:val="28"/>
                <w:szCs w:val="28"/>
              </w:rPr>
            </w:pPr>
          </w:p>
          <w:p w:rsidR="00DE0226" w:rsidRDefault="00DE0226" w:rsidP="00522842">
            <w:pPr>
              <w:spacing w:line="312" w:lineRule="auto"/>
              <w:jc w:val="both"/>
              <w:rPr>
                <w:sz w:val="28"/>
                <w:szCs w:val="28"/>
              </w:rPr>
            </w:pPr>
          </w:p>
          <w:p w:rsidR="00C33F3F" w:rsidRPr="00DE0226" w:rsidRDefault="00522842" w:rsidP="00522842">
            <w:pPr>
              <w:spacing w:line="312" w:lineRule="auto"/>
              <w:jc w:val="both"/>
              <w:rPr>
                <w:sz w:val="28"/>
                <w:szCs w:val="28"/>
              </w:rPr>
            </w:pPr>
            <w:r w:rsidRPr="00DE0226">
              <w:rPr>
                <w:sz w:val="28"/>
                <w:szCs w:val="28"/>
              </w:rPr>
              <w:t>4</w:t>
            </w:r>
            <w:r w:rsidR="001C2A92">
              <w:rPr>
                <w:sz w:val="28"/>
                <w:szCs w:val="28"/>
              </w:rPr>
              <w:t>7</w:t>
            </w:r>
          </w:p>
          <w:p w:rsidR="00C33F3F" w:rsidRPr="00DE0226" w:rsidRDefault="00C33F3F" w:rsidP="00522842">
            <w:pPr>
              <w:spacing w:line="312" w:lineRule="auto"/>
              <w:jc w:val="both"/>
              <w:rPr>
                <w:sz w:val="28"/>
                <w:szCs w:val="28"/>
              </w:rPr>
            </w:pPr>
          </w:p>
          <w:p w:rsidR="00DE0226" w:rsidRDefault="00DE0226" w:rsidP="00522842">
            <w:pPr>
              <w:spacing w:line="312" w:lineRule="auto"/>
              <w:jc w:val="both"/>
              <w:rPr>
                <w:sz w:val="28"/>
                <w:szCs w:val="28"/>
              </w:rPr>
            </w:pPr>
          </w:p>
          <w:p w:rsidR="00C33F3F" w:rsidRPr="00DE0226" w:rsidRDefault="00522842" w:rsidP="00522842">
            <w:pPr>
              <w:spacing w:line="312" w:lineRule="auto"/>
              <w:jc w:val="both"/>
              <w:rPr>
                <w:sz w:val="28"/>
                <w:szCs w:val="28"/>
              </w:rPr>
            </w:pPr>
            <w:r w:rsidRPr="00DE0226">
              <w:rPr>
                <w:sz w:val="28"/>
                <w:szCs w:val="28"/>
              </w:rPr>
              <w:t>5</w:t>
            </w:r>
            <w:r w:rsidR="001C2A92">
              <w:rPr>
                <w:sz w:val="28"/>
                <w:szCs w:val="28"/>
              </w:rPr>
              <w:t>3</w:t>
            </w:r>
          </w:p>
          <w:p w:rsidR="00C33F3F" w:rsidRPr="00DE0226" w:rsidRDefault="00C33F3F" w:rsidP="00522842">
            <w:pPr>
              <w:spacing w:line="312" w:lineRule="auto"/>
              <w:jc w:val="both"/>
              <w:rPr>
                <w:sz w:val="28"/>
                <w:szCs w:val="28"/>
              </w:rPr>
            </w:pPr>
          </w:p>
          <w:p w:rsidR="00DE0226" w:rsidRDefault="00DE0226" w:rsidP="00522842">
            <w:pPr>
              <w:spacing w:line="312" w:lineRule="auto"/>
              <w:jc w:val="both"/>
              <w:rPr>
                <w:sz w:val="28"/>
                <w:szCs w:val="28"/>
              </w:rPr>
            </w:pPr>
          </w:p>
          <w:p w:rsidR="00C33F3F" w:rsidRPr="00DE0226" w:rsidRDefault="00522842" w:rsidP="00522842">
            <w:pPr>
              <w:spacing w:line="312" w:lineRule="auto"/>
              <w:jc w:val="both"/>
              <w:rPr>
                <w:sz w:val="28"/>
                <w:szCs w:val="28"/>
              </w:rPr>
            </w:pPr>
            <w:r w:rsidRPr="00DE0226">
              <w:rPr>
                <w:sz w:val="28"/>
                <w:szCs w:val="28"/>
              </w:rPr>
              <w:t>6</w:t>
            </w:r>
            <w:r w:rsidR="001C2A92">
              <w:rPr>
                <w:sz w:val="28"/>
                <w:szCs w:val="28"/>
              </w:rPr>
              <w:t>1</w:t>
            </w:r>
          </w:p>
          <w:p w:rsidR="00C33F3F" w:rsidRPr="00DE0226" w:rsidRDefault="00C33F3F" w:rsidP="00522842">
            <w:pPr>
              <w:spacing w:line="312" w:lineRule="auto"/>
              <w:jc w:val="both"/>
              <w:rPr>
                <w:sz w:val="28"/>
                <w:szCs w:val="28"/>
              </w:rPr>
            </w:pPr>
          </w:p>
          <w:p w:rsidR="00DE0226" w:rsidRDefault="00DE0226" w:rsidP="00522842">
            <w:pPr>
              <w:spacing w:line="312" w:lineRule="auto"/>
              <w:jc w:val="both"/>
              <w:rPr>
                <w:sz w:val="28"/>
                <w:szCs w:val="28"/>
              </w:rPr>
            </w:pPr>
          </w:p>
          <w:p w:rsidR="00C33F3F" w:rsidRPr="00DE0226" w:rsidRDefault="00522842" w:rsidP="00522842">
            <w:pPr>
              <w:spacing w:line="312" w:lineRule="auto"/>
              <w:jc w:val="both"/>
              <w:rPr>
                <w:sz w:val="28"/>
                <w:szCs w:val="28"/>
              </w:rPr>
            </w:pPr>
            <w:r w:rsidRPr="00DE0226">
              <w:rPr>
                <w:sz w:val="28"/>
                <w:szCs w:val="28"/>
              </w:rPr>
              <w:t>7</w:t>
            </w:r>
            <w:r w:rsidR="001C2A92">
              <w:rPr>
                <w:sz w:val="28"/>
                <w:szCs w:val="28"/>
              </w:rPr>
              <w:t>0</w:t>
            </w:r>
          </w:p>
        </w:tc>
      </w:tr>
    </w:tbl>
    <w:p w:rsidR="00C33F3F" w:rsidRPr="0089758A" w:rsidRDefault="00C33F3F" w:rsidP="00C33F3F">
      <w:pPr>
        <w:pStyle w:val="a4"/>
        <w:spacing w:before="0" w:beforeAutospacing="0" w:after="0" w:afterAutospacing="0"/>
        <w:jc w:val="both"/>
        <w:rPr>
          <w:rFonts w:ascii="Times New Roman" w:hAnsi="Times New Roman" w:cs="Times New Roman"/>
          <w:color w:val="auto"/>
          <w:sz w:val="28"/>
          <w:szCs w:val="28"/>
        </w:rPr>
      </w:pPr>
    </w:p>
    <w:p w:rsidR="00EE5E16" w:rsidRDefault="00C33F3F" w:rsidP="00D779D6">
      <w:pPr>
        <w:jc w:val="both"/>
        <w:rPr>
          <w:bCs/>
        </w:rPr>
      </w:pPr>
      <w:r w:rsidRPr="00645777">
        <w:rPr>
          <w:b/>
          <w:sz w:val="28"/>
          <w:szCs w:val="28"/>
        </w:rPr>
        <w:br w:type="page"/>
      </w:r>
    </w:p>
    <w:p w:rsidR="00EE5E16" w:rsidRDefault="00EE5E16" w:rsidP="00D779D6">
      <w:pPr>
        <w:jc w:val="both"/>
        <w:rPr>
          <w:bCs/>
        </w:rPr>
      </w:pPr>
    </w:p>
    <w:p w:rsidR="00EE5E16" w:rsidRDefault="00EE5E16" w:rsidP="00D779D6">
      <w:pPr>
        <w:jc w:val="both"/>
        <w:rPr>
          <w:bCs/>
        </w:rPr>
      </w:pPr>
    </w:p>
    <w:p w:rsidR="00EE5E16" w:rsidRDefault="00EE5E16" w:rsidP="00D779D6">
      <w:pPr>
        <w:jc w:val="both"/>
        <w:rPr>
          <w:bCs/>
        </w:rPr>
      </w:pPr>
    </w:p>
    <w:p w:rsidR="00EE5E16" w:rsidRDefault="00EE5E16" w:rsidP="00D779D6">
      <w:pPr>
        <w:jc w:val="both"/>
        <w:rPr>
          <w:bCs/>
        </w:rPr>
      </w:pPr>
    </w:p>
    <w:p w:rsidR="00EE5E16" w:rsidRDefault="00EE5E16" w:rsidP="00D779D6">
      <w:pPr>
        <w:jc w:val="both"/>
        <w:rPr>
          <w:bCs/>
        </w:rPr>
      </w:pPr>
    </w:p>
    <w:p w:rsidR="00EE5E16" w:rsidRPr="00DE0226" w:rsidRDefault="00EE5E16" w:rsidP="00D779D6">
      <w:pPr>
        <w:jc w:val="center"/>
        <w:rPr>
          <w:bCs/>
          <w:sz w:val="28"/>
          <w:szCs w:val="28"/>
        </w:rPr>
      </w:pPr>
      <w:r w:rsidRPr="00DE0226">
        <w:rPr>
          <w:bCs/>
          <w:sz w:val="28"/>
          <w:szCs w:val="28"/>
        </w:rPr>
        <w:t>Научно-методическое издание</w:t>
      </w:r>
    </w:p>
    <w:p w:rsidR="00EE5E16" w:rsidRDefault="00EE5E16" w:rsidP="00D779D6">
      <w:pPr>
        <w:jc w:val="center"/>
        <w:rPr>
          <w:bCs/>
        </w:rPr>
      </w:pPr>
    </w:p>
    <w:p w:rsidR="00DE0226" w:rsidRDefault="00DE0226" w:rsidP="00D779D6">
      <w:pPr>
        <w:jc w:val="center"/>
        <w:rPr>
          <w:bCs/>
        </w:rPr>
      </w:pPr>
    </w:p>
    <w:p w:rsidR="00DE0226" w:rsidRDefault="00DE0226" w:rsidP="00D779D6">
      <w:pPr>
        <w:jc w:val="center"/>
        <w:rPr>
          <w:bCs/>
        </w:rPr>
      </w:pPr>
    </w:p>
    <w:p w:rsidR="00DE0226" w:rsidRDefault="00DE0226" w:rsidP="00D779D6">
      <w:pPr>
        <w:jc w:val="center"/>
        <w:rPr>
          <w:bCs/>
        </w:rPr>
      </w:pPr>
    </w:p>
    <w:p w:rsidR="00DE0226" w:rsidRDefault="00DE0226" w:rsidP="00D779D6">
      <w:pPr>
        <w:jc w:val="center"/>
        <w:rPr>
          <w:bCs/>
        </w:rPr>
      </w:pPr>
    </w:p>
    <w:p w:rsidR="00DE0226" w:rsidRDefault="00DE0226" w:rsidP="00D779D6">
      <w:pPr>
        <w:jc w:val="center"/>
        <w:rPr>
          <w:bCs/>
        </w:rPr>
      </w:pPr>
    </w:p>
    <w:p w:rsidR="0033264D" w:rsidRDefault="0033264D" w:rsidP="00D779D6">
      <w:pPr>
        <w:jc w:val="center"/>
        <w:rPr>
          <w:bCs/>
        </w:rPr>
      </w:pPr>
    </w:p>
    <w:p w:rsidR="00DE0226" w:rsidRDefault="00DE0226" w:rsidP="00D779D6">
      <w:pPr>
        <w:jc w:val="center"/>
        <w:rPr>
          <w:bCs/>
        </w:rPr>
      </w:pPr>
    </w:p>
    <w:p w:rsidR="00DE0226" w:rsidRDefault="00AC087F" w:rsidP="00D779D6">
      <w:pPr>
        <w:jc w:val="center"/>
        <w:rPr>
          <w:b/>
          <w:bCs/>
          <w:sz w:val="36"/>
          <w:szCs w:val="36"/>
        </w:rPr>
      </w:pPr>
      <w:r w:rsidRPr="00DE0226">
        <w:rPr>
          <w:b/>
          <w:bCs/>
          <w:sz w:val="36"/>
          <w:szCs w:val="36"/>
        </w:rPr>
        <w:t xml:space="preserve">ПОДГОТОВКА УЧАЩИХСЯ </w:t>
      </w:r>
    </w:p>
    <w:p w:rsidR="00EE5E16" w:rsidRPr="00DE0226" w:rsidRDefault="00AC087F" w:rsidP="00D779D6">
      <w:pPr>
        <w:jc w:val="center"/>
        <w:rPr>
          <w:b/>
          <w:bCs/>
          <w:sz w:val="36"/>
          <w:szCs w:val="36"/>
        </w:rPr>
      </w:pPr>
      <w:r w:rsidRPr="00DE0226">
        <w:rPr>
          <w:b/>
          <w:bCs/>
          <w:sz w:val="36"/>
          <w:szCs w:val="36"/>
        </w:rPr>
        <w:t>ОСНОВНОЙ ШКОЛЫ</w:t>
      </w:r>
    </w:p>
    <w:p w:rsidR="00DE0226" w:rsidRDefault="00AC087F" w:rsidP="00D779D6">
      <w:pPr>
        <w:jc w:val="center"/>
        <w:rPr>
          <w:b/>
          <w:bCs/>
          <w:sz w:val="36"/>
          <w:szCs w:val="36"/>
        </w:rPr>
      </w:pPr>
      <w:r w:rsidRPr="00DE0226">
        <w:rPr>
          <w:b/>
          <w:bCs/>
          <w:sz w:val="36"/>
          <w:szCs w:val="36"/>
        </w:rPr>
        <w:t xml:space="preserve">К ГОСУДАРСТВЕННОЙ (ИТОГОВОЙ) </w:t>
      </w:r>
    </w:p>
    <w:p w:rsidR="00AC087F" w:rsidRPr="00DE0226" w:rsidRDefault="00AC087F" w:rsidP="00D779D6">
      <w:pPr>
        <w:jc w:val="center"/>
        <w:rPr>
          <w:b/>
          <w:bCs/>
          <w:sz w:val="36"/>
          <w:szCs w:val="36"/>
        </w:rPr>
      </w:pPr>
      <w:r w:rsidRPr="00DE0226">
        <w:rPr>
          <w:b/>
          <w:bCs/>
          <w:sz w:val="36"/>
          <w:szCs w:val="36"/>
        </w:rPr>
        <w:t>АТТЕСТАЦИИ</w:t>
      </w:r>
      <w:r w:rsidR="00DE0226">
        <w:rPr>
          <w:b/>
          <w:bCs/>
          <w:sz w:val="36"/>
          <w:szCs w:val="36"/>
        </w:rPr>
        <w:t xml:space="preserve"> </w:t>
      </w:r>
      <w:r w:rsidRPr="00DE0226">
        <w:rPr>
          <w:b/>
          <w:bCs/>
          <w:sz w:val="36"/>
          <w:szCs w:val="36"/>
        </w:rPr>
        <w:t>В НЕЗАВИСИМОЙ ФОРМЕ</w:t>
      </w:r>
    </w:p>
    <w:p w:rsidR="00EE5E16" w:rsidRDefault="00EE5E16" w:rsidP="00D779D6">
      <w:pPr>
        <w:jc w:val="center"/>
        <w:rPr>
          <w:bCs/>
          <w:sz w:val="10"/>
          <w:szCs w:val="10"/>
        </w:rPr>
      </w:pPr>
    </w:p>
    <w:p w:rsidR="00DE0226" w:rsidRPr="00894ECF" w:rsidRDefault="00DE0226" w:rsidP="00D779D6">
      <w:pPr>
        <w:jc w:val="center"/>
        <w:rPr>
          <w:bCs/>
          <w:sz w:val="10"/>
          <w:szCs w:val="10"/>
        </w:rPr>
      </w:pPr>
    </w:p>
    <w:p w:rsidR="00EE5E16" w:rsidRPr="00DE0226" w:rsidRDefault="0015738F" w:rsidP="00D779D6">
      <w:pPr>
        <w:jc w:val="center"/>
        <w:rPr>
          <w:bCs/>
          <w:i/>
          <w:sz w:val="28"/>
          <w:szCs w:val="28"/>
        </w:rPr>
      </w:pPr>
      <w:r w:rsidRPr="00DE0226">
        <w:rPr>
          <w:bCs/>
          <w:i/>
          <w:sz w:val="28"/>
          <w:szCs w:val="28"/>
        </w:rPr>
        <w:t>Методические рекомендации</w:t>
      </w:r>
    </w:p>
    <w:p w:rsidR="00EE5E16" w:rsidRPr="00DE0226" w:rsidRDefault="00EE5E16" w:rsidP="00D779D6">
      <w:pPr>
        <w:jc w:val="both"/>
        <w:rPr>
          <w:bCs/>
          <w:sz w:val="28"/>
          <w:szCs w:val="28"/>
        </w:rPr>
      </w:pPr>
    </w:p>
    <w:p w:rsidR="00EE5E16" w:rsidRPr="00DE0226" w:rsidRDefault="000935A5" w:rsidP="00D779D6">
      <w:pPr>
        <w:jc w:val="center"/>
        <w:rPr>
          <w:bCs/>
          <w:sz w:val="28"/>
          <w:szCs w:val="28"/>
        </w:rPr>
      </w:pPr>
      <w:r w:rsidRPr="00DE0226">
        <w:rPr>
          <w:bCs/>
          <w:sz w:val="28"/>
          <w:szCs w:val="28"/>
        </w:rPr>
        <w:t>Под редакцией А.А. Волкова</w:t>
      </w:r>
    </w:p>
    <w:p w:rsidR="00EE5E16" w:rsidRDefault="00EE5E16" w:rsidP="00D779D6">
      <w:pPr>
        <w:jc w:val="both"/>
        <w:rPr>
          <w:bCs/>
        </w:rPr>
      </w:pPr>
    </w:p>
    <w:p w:rsidR="00AC087F" w:rsidRDefault="00AC087F" w:rsidP="00D779D6">
      <w:pPr>
        <w:jc w:val="both"/>
        <w:rPr>
          <w:bCs/>
        </w:rPr>
      </w:pPr>
    </w:p>
    <w:p w:rsidR="00EE5E16" w:rsidRDefault="00EE5E16" w:rsidP="00D779D6">
      <w:pPr>
        <w:jc w:val="both"/>
        <w:rPr>
          <w:bCs/>
        </w:rPr>
      </w:pPr>
    </w:p>
    <w:p w:rsidR="00DE0226" w:rsidRDefault="00DE0226" w:rsidP="00D779D6">
      <w:pPr>
        <w:jc w:val="both"/>
        <w:rPr>
          <w:bCs/>
        </w:rPr>
      </w:pPr>
    </w:p>
    <w:p w:rsidR="00DE0226" w:rsidRDefault="00DE0226" w:rsidP="00D779D6">
      <w:pPr>
        <w:jc w:val="both"/>
        <w:rPr>
          <w:bCs/>
        </w:rPr>
      </w:pPr>
    </w:p>
    <w:p w:rsidR="00655951" w:rsidRDefault="00655951" w:rsidP="00D779D6">
      <w:pPr>
        <w:jc w:val="both"/>
        <w:rPr>
          <w:bCs/>
        </w:rPr>
      </w:pPr>
    </w:p>
    <w:p w:rsidR="00DE0226" w:rsidRDefault="00DE0226" w:rsidP="00D779D6">
      <w:pPr>
        <w:jc w:val="both"/>
        <w:rPr>
          <w:bCs/>
        </w:rPr>
      </w:pPr>
    </w:p>
    <w:p w:rsidR="00EE5E16" w:rsidRPr="000B16D8" w:rsidRDefault="00EE5E16" w:rsidP="00D779D6">
      <w:pPr>
        <w:jc w:val="center"/>
        <w:rPr>
          <w:bCs/>
          <w:i/>
          <w:sz w:val="28"/>
          <w:szCs w:val="28"/>
        </w:rPr>
      </w:pPr>
      <w:r w:rsidRPr="000B16D8">
        <w:rPr>
          <w:bCs/>
          <w:sz w:val="28"/>
          <w:szCs w:val="28"/>
        </w:rPr>
        <w:t xml:space="preserve">Корректор </w:t>
      </w:r>
      <w:r w:rsidR="000935A5" w:rsidRPr="000B16D8">
        <w:rPr>
          <w:bCs/>
          <w:i/>
          <w:sz w:val="28"/>
          <w:szCs w:val="28"/>
        </w:rPr>
        <w:t>В.И. Громова</w:t>
      </w:r>
    </w:p>
    <w:p w:rsidR="00EE5E16" w:rsidRDefault="00EE5E16" w:rsidP="00D779D6">
      <w:pPr>
        <w:jc w:val="center"/>
        <w:rPr>
          <w:bCs/>
          <w:i/>
          <w:iCs/>
        </w:rPr>
      </w:pPr>
    </w:p>
    <w:p w:rsidR="00DE0226" w:rsidRDefault="00DE0226" w:rsidP="00D779D6">
      <w:pPr>
        <w:jc w:val="center"/>
        <w:rPr>
          <w:bCs/>
          <w:i/>
          <w:iCs/>
        </w:rPr>
      </w:pPr>
    </w:p>
    <w:p w:rsidR="00DE0226" w:rsidRDefault="00DE0226" w:rsidP="00D779D6">
      <w:pPr>
        <w:jc w:val="center"/>
        <w:rPr>
          <w:bCs/>
          <w:i/>
          <w:iCs/>
        </w:rPr>
      </w:pPr>
    </w:p>
    <w:p w:rsidR="00DE0226" w:rsidRDefault="00DE0226" w:rsidP="00D779D6">
      <w:pPr>
        <w:jc w:val="center"/>
        <w:rPr>
          <w:bCs/>
          <w:i/>
          <w:iCs/>
        </w:rPr>
      </w:pPr>
    </w:p>
    <w:p w:rsidR="00DE0226" w:rsidRDefault="00DE0226" w:rsidP="00D779D6">
      <w:pPr>
        <w:jc w:val="center"/>
        <w:rPr>
          <w:bCs/>
          <w:i/>
          <w:iCs/>
        </w:rPr>
      </w:pPr>
    </w:p>
    <w:p w:rsidR="00DE0226" w:rsidRDefault="00DE0226" w:rsidP="00D779D6">
      <w:pPr>
        <w:jc w:val="center"/>
        <w:rPr>
          <w:bCs/>
          <w:i/>
          <w:iCs/>
        </w:rPr>
      </w:pPr>
    </w:p>
    <w:p w:rsidR="00DE0226" w:rsidRDefault="00DE0226" w:rsidP="00D779D6">
      <w:pPr>
        <w:jc w:val="center"/>
        <w:rPr>
          <w:bCs/>
          <w:i/>
          <w:iCs/>
        </w:rPr>
      </w:pPr>
    </w:p>
    <w:p w:rsidR="000B16D8" w:rsidRDefault="000B16D8" w:rsidP="00D779D6">
      <w:pPr>
        <w:jc w:val="center"/>
        <w:rPr>
          <w:bCs/>
          <w:i/>
          <w:iCs/>
        </w:rPr>
      </w:pPr>
    </w:p>
    <w:p w:rsidR="000B16D8" w:rsidRDefault="000B16D8" w:rsidP="00D779D6">
      <w:pPr>
        <w:jc w:val="center"/>
        <w:rPr>
          <w:bCs/>
          <w:i/>
          <w:iCs/>
        </w:rPr>
      </w:pPr>
    </w:p>
    <w:p w:rsidR="000B16D8" w:rsidRDefault="000B16D8" w:rsidP="00D779D6">
      <w:pPr>
        <w:jc w:val="center"/>
        <w:rPr>
          <w:bCs/>
          <w:i/>
          <w:iCs/>
        </w:rPr>
      </w:pPr>
    </w:p>
    <w:p w:rsidR="000B16D8" w:rsidRDefault="000B16D8" w:rsidP="00D779D6">
      <w:pPr>
        <w:jc w:val="center"/>
        <w:rPr>
          <w:bCs/>
          <w:i/>
          <w:iCs/>
        </w:rPr>
      </w:pPr>
    </w:p>
    <w:p w:rsidR="000B16D8" w:rsidRDefault="000B16D8" w:rsidP="00D779D6">
      <w:pPr>
        <w:jc w:val="center"/>
        <w:rPr>
          <w:bCs/>
          <w:i/>
          <w:iCs/>
        </w:rPr>
      </w:pPr>
    </w:p>
    <w:p w:rsidR="000B16D8" w:rsidRDefault="000B16D8" w:rsidP="00D779D6">
      <w:pPr>
        <w:jc w:val="center"/>
        <w:rPr>
          <w:bCs/>
          <w:i/>
          <w:iCs/>
        </w:rPr>
      </w:pPr>
    </w:p>
    <w:p w:rsidR="000B16D8" w:rsidRDefault="000B16D8" w:rsidP="00D779D6">
      <w:pPr>
        <w:jc w:val="center"/>
        <w:rPr>
          <w:bCs/>
          <w:i/>
          <w:iCs/>
        </w:rPr>
      </w:pPr>
    </w:p>
    <w:p w:rsidR="000B16D8" w:rsidRDefault="000B16D8" w:rsidP="000B16D8">
      <w:pPr>
        <w:shd w:val="clear" w:color="auto" w:fill="FFFFFF"/>
        <w:tabs>
          <w:tab w:val="left" w:pos="4140"/>
        </w:tabs>
        <w:rPr>
          <w:color w:val="000000"/>
          <w:sz w:val="28"/>
          <w:szCs w:val="28"/>
        </w:rPr>
      </w:pPr>
    </w:p>
    <w:p w:rsidR="000B16D8" w:rsidRPr="00C11B0A" w:rsidRDefault="000B16D8" w:rsidP="000B16D8">
      <w:pPr>
        <w:shd w:val="clear" w:color="auto" w:fill="FFFFFF"/>
        <w:tabs>
          <w:tab w:val="left" w:pos="4140"/>
        </w:tabs>
        <w:jc w:val="center"/>
        <w:rPr>
          <w:color w:val="000000"/>
          <w:sz w:val="22"/>
          <w:szCs w:val="22"/>
        </w:rPr>
      </w:pPr>
      <w:r w:rsidRPr="00C11B0A">
        <w:rPr>
          <w:color w:val="000000"/>
          <w:sz w:val="22"/>
          <w:szCs w:val="22"/>
        </w:rPr>
        <w:t>Подписано в печать</w:t>
      </w:r>
      <w:r>
        <w:rPr>
          <w:color w:val="000000"/>
          <w:sz w:val="22"/>
          <w:szCs w:val="22"/>
        </w:rPr>
        <w:t xml:space="preserve"> 11.08.</w:t>
      </w:r>
      <w:r w:rsidRPr="00C11B0A">
        <w:rPr>
          <w:color w:val="000000"/>
          <w:spacing w:val="-1"/>
          <w:sz w:val="22"/>
          <w:szCs w:val="22"/>
        </w:rPr>
        <w:t>2008 г. Формат 60x84 (1/16).</w:t>
      </w:r>
    </w:p>
    <w:p w:rsidR="000B16D8" w:rsidRPr="00C11B0A" w:rsidRDefault="000B16D8" w:rsidP="000B16D8">
      <w:pPr>
        <w:shd w:val="clear" w:color="auto" w:fill="FFFFFF"/>
        <w:tabs>
          <w:tab w:val="left" w:leader="underscore" w:pos="2671"/>
        </w:tabs>
        <w:jc w:val="center"/>
        <w:rPr>
          <w:sz w:val="22"/>
          <w:szCs w:val="22"/>
        </w:rPr>
      </w:pPr>
      <w:r w:rsidRPr="00C11B0A">
        <w:rPr>
          <w:color w:val="000000"/>
          <w:spacing w:val="1"/>
          <w:sz w:val="22"/>
          <w:szCs w:val="22"/>
        </w:rPr>
        <w:t>Усл</w:t>
      </w:r>
      <w:r w:rsidRPr="00C11B0A">
        <w:rPr>
          <w:color w:val="000000"/>
          <w:spacing w:val="1"/>
          <w:sz w:val="22"/>
          <w:szCs w:val="22"/>
          <w:lang w:val="en-US"/>
        </w:rPr>
        <w:t xml:space="preserve">. </w:t>
      </w:r>
      <w:r w:rsidRPr="00C11B0A">
        <w:rPr>
          <w:color w:val="000000"/>
          <w:spacing w:val="1"/>
          <w:sz w:val="22"/>
          <w:szCs w:val="22"/>
        </w:rPr>
        <w:t>печ</w:t>
      </w:r>
      <w:r w:rsidRPr="00C11B0A">
        <w:rPr>
          <w:color w:val="000000"/>
          <w:spacing w:val="1"/>
          <w:sz w:val="22"/>
          <w:szCs w:val="22"/>
          <w:lang w:val="en-US"/>
        </w:rPr>
        <w:t xml:space="preserve">. </w:t>
      </w:r>
      <w:r w:rsidRPr="00C11B0A">
        <w:rPr>
          <w:color w:val="000000"/>
          <w:spacing w:val="1"/>
          <w:sz w:val="22"/>
          <w:szCs w:val="22"/>
        </w:rPr>
        <w:t>л</w:t>
      </w:r>
      <w:r w:rsidRPr="00C11B0A">
        <w:rPr>
          <w:color w:val="000000"/>
          <w:spacing w:val="1"/>
          <w:sz w:val="22"/>
          <w:szCs w:val="22"/>
          <w:lang w:val="en-US"/>
        </w:rPr>
        <w:t xml:space="preserve">. </w:t>
      </w:r>
      <w:r>
        <w:rPr>
          <w:color w:val="000000"/>
          <w:sz w:val="22"/>
          <w:szCs w:val="22"/>
        </w:rPr>
        <w:t>5</w:t>
      </w:r>
      <w:r w:rsidRPr="00ED183D">
        <w:rPr>
          <w:color w:val="000000"/>
          <w:sz w:val="22"/>
          <w:szCs w:val="22"/>
          <w:lang w:val="en-US"/>
        </w:rPr>
        <w:t>,</w:t>
      </w:r>
      <w:r>
        <w:rPr>
          <w:color w:val="000000"/>
          <w:sz w:val="22"/>
          <w:szCs w:val="22"/>
        </w:rPr>
        <w:t>0</w:t>
      </w:r>
      <w:r w:rsidRPr="00C11B0A">
        <w:rPr>
          <w:color w:val="000000"/>
          <w:sz w:val="22"/>
          <w:szCs w:val="22"/>
          <w:lang w:val="en-US"/>
        </w:rPr>
        <w:t xml:space="preserve">. </w:t>
      </w:r>
      <w:r w:rsidRPr="00C11B0A">
        <w:rPr>
          <w:color w:val="000000"/>
          <w:sz w:val="22"/>
          <w:szCs w:val="22"/>
        </w:rPr>
        <w:t>Гарнитура</w:t>
      </w:r>
      <w:r w:rsidRPr="00C11B0A">
        <w:rPr>
          <w:color w:val="000000"/>
          <w:sz w:val="22"/>
          <w:szCs w:val="22"/>
          <w:lang w:val="en-US"/>
        </w:rPr>
        <w:t xml:space="preserve"> Times New Roman. </w:t>
      </w:r>
      <w:r w:rsidRPr="00C11B0A">
        <w:rPr>
          <w:color w:val="000000"/>
          <w:sz w:val="22"/>
          <w:szCs w:val="22"/>
        </w:rPr>
        <w:t xml:space="preserve">Бумага </w:t>
      </w:r>
      <w:r w:rsidRPr="00C11B0A">
        <w:rPr>
          <w:color w:val="000000"/>
          <w:sz w:val="22"/>
          <w:szCs w:val="22"/>
          <w:lang w:val="en-US"/>
        </w:rPr>
        <w:t>Sveto</w:t>
      </w:r>
      <w:r w:rsidRPr="00ED183D">
        <w:rPr>
          <w:color w:val="000000"/>
          <w:sz w:val="22"/>
          <w:szCs w:val="22"/>
        </w:rPr>
        <w:t xml:space="preserve"> </w:t>
      </w:r>
      <w:r w:rsidRPr="00C11B0A">
        <w:rPr>
          <w:color w:val="000000"/>
          <w:sz w:val="22"/>
          <w:szCs w:val="22"/>
          <w:lang w:val="en-US"/>
        </w:rPr>
        <w:t>Copy</w:t>
      </w:r>
      <w:r w:rsidRPr="00C11B0A">
        <w:rPr>
          <w:color w:val="000000"/>
          <w:sz w:val="22"/>
          <w:szCs w:val="22"/>
        </w:rPr>
        <w:t>.</w:t>
      </w:r>
    </w:p>
    <w:p w:rsidR="000B16D8" w:rsidRPr="000B16D8" w:rsidRDefault="000B16D8" w:rsidP="000B16D8">
      <w:pPr>
        <w:shd w:val="clear" w:color="auto" w:fill="FFFFFF"/>
        <w:tabs>
          <w:tab w:val="left" w:leader="underscore" w:pos="3550"/>
        </w:tabs>
        <w:jc w:val="center"/>
        <w:rPr>
          <w:sz w:val="22"/>
          <w:szCs w:val="22"/>
        </w:rPr>
      </w:pPr>
      <w:r w:rsidRPr="00C11B0A">
        <w:rPr>
          <w:color w:val="000000"/>
          <w:spacing w:val="3"/>
          <w:sz w:val="22"/>
          <w:szCs w:val="22"/>
        </w:rPr>
        <w:t xml:space="preserve">Печать офсетная. Тираж </w:t>
      </w:r>
      <w:r>
        <w:rPr>
          <w:color w:val="000000"/>
          <w:spacing w:val="3"/>
          <w:sz w:val="22"/>
          <w:szCs w:val="22"/>
        </w:rPr>
        <w:t>1500</w:t>
      </w:r>
      <w:r w:rsidRPr="00C11B0A">
        <w:rPr>
          <w:color w:val="000000"/>
          <w:sz w:val="22"/>
          <w:szCs w:val="22"/>
        </w:rPr>
        <w:t xml:space="preserve"> </w:t>
      </w:r>
      <w:r w:rsidRPr="00C11B0A">
        <w:rPr>
          <w:color w:val="000000"/>
          <w:spacing w:val="-3"/>
          <w:sz w:val="22"/>
          <w:szCs w:val="22"/>
        </w:rPr>
        <w:t>экз.</w:t>
      </w:r>
      <w:r>
        <w:rPr>
          <w:color w:val="000000"/>
          <w:spacing w:val="-3"/>
          <w:sz w:val="22"/>
          <w:szCs w:val="22"/>
        </w:rPr>
        <w:t xml:space="preserve"> </w:t>
      </w:r>
      <w:r>
        <w:rPr>
          <w:sz w:val="22"/>
          <w:szCs w:val="22"/>
        </w:rPr>
        <w:t>Заказ № 008.</w:t>
      </w:r>
      <w:bookmarkStart w:id="0" w:name="_GoBack"/>
      <w:bookmarkEnd w:id="0"/>
    </w:p>
    <w:sectPr w:rsidR="000B16D8" w:rsidRPr="000B16D8" w:rsidSect="00DE0226">
      <w:footerReference w:type="default" r:id="rId11"/>
      <w:pgSz w:w="11906" w:h="16838"/>
      <w:pgMar w:top="1134" w:right="1134"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C44" w:rsidRDefault="005F2C44">
      <w:r>
        <w:separator/>
      </w:r>
    </w:p>
  </w:endnote>
  <w:endnote w:type="continuationSeparator" w:id="0">
    <w:p w:rsidR="005F2C44" w:rsidRDefault="005F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C44" w:rsidRDefault="005F2C44" w:rsidP="00DE0226">
    <w:pPr>
      <w:pStyle w:val="a8"/>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5F2C44" w:rsidRDefault="005F2C44" w:rsidP="00244945">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C44" w:rsidRDefault="005F2C44" w:rsidP="00DE0226">
    <w:pPr>
      <w:pStyle w:val="a8"/>
      <w:framePr w:wrap="around" w:vAnchor="text" w:hAnchor="margin" w:xAlign="outside" w:y="1"/>
      <w:jc w:val="center"/>
      <w:rPr>
        <w:rStyle w:val="a9"/>
      </w:rPr>
    </w:pPr>
    <w:r>
      <w:rPr>
        <w:rStyle w:val="a9"/>
      </w:rPr>
      <w:fldChar w:fldCharType="begin"/>
    </w:r>
    <w:r>
      <w:rPr>
        <w:rStyle w:val="a9"/>
      </w:rPr>
      <w:instrText xml:space="preserve">PAGE  </w:instrText>
    </w:r>
    <w:r>
      <w:rPr>
        <w:rStyle w:val="a9"/>
      </w:rPr>
      <w:fldChar w:fldCharType="separate"/>
    </w:r>
    <w:r w:rsidR="00590954">
      <w:rPr>
        <w:rStyle w:val="a9"/>
        <w:noProof/>
      </w:rPr>
      <w:t>1</w:t>
    </w:r>
    <w:r>
      <w:rPr>
        <w:rStyle w:val="a9"/>
      </w:rPr>
      <w:fldChar w:fldCharType="end"/>
    </w:r>
  </w:p>
  <w:p w:rsidR="005F2C44" w:rsidRDefault="005F2C44" w:rsidP="00244945">
    <w:pPr>
      <w:pStyle w:val="a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C44" w:rsidRDefault="005F2C44" w:rsidP="00BF2888">
    <w:pPr>
      <w:pStyle w:val="a8"/>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separate"/>
    </w:r>
    <w:r w:rsidR="00590954">
      <w:rPr>
        <w:rStyle w:val="a9"/>
        <w:noProof/>
      </w:rPr>
      <w:t>83</w:t>
    </w:r>
    <w:r>
      <w:rPr>
        <w:rStyle w:val="a9"/>
      </w:rPr>
      <w:fldChar w:fldCharType="end"/>
    </w:r>
  </w:p>
  <w:p w:rsidR="005F2C44" w:rsidRDefault="005F2C44" w:rsidP="00244945">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C44" w:rsidRDefault="005F2C44">
      <w:r>
        <w:separator/>
      </w:r>
    </w:p>
  </w:footnote>
  <w:footnote w:type="continuationSeparator" w:id="0">
    <w:p w:rsidR="005F2C44" w:rsidRDefault="005F2C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676E99"/>
    <w:multiLevelType w:val="hybridMultilevel"/>
    <w:tmpl w:val="CB8F365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EED4E9F2"/>
    <w:lvl w:ilvl="0">
      <w:numFmt w:val="decimal"/>
      <w:lvlText w:val="*"/>
      <w:lvlJc w:val="left"/>
    </w:lvl>
  </w:abstractNum>
  <w:abstractNum w:abstractNumId="2">
    <w:nsid w:val="039E00D3"/>
    <w:multiLevelType w:val="hybridMultilevel"/>
    <w:tmpl w:val="E51014E4"/>
    <w:lvl w:ilvl="0" w:tplc="E21CD044">
      <w:start w:val="1"/>
      <w:numFmt w:val="decimal"/>
      <w:lvlText w:val="%1."/>
      <w:lvlJc w:val="left"/>
      <w:pPr>
        <w:tabs>
          <w:tab w:val="num" w:pos="720"/>
        </w:tabs>
        <w:ind w:left="72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876551C"/>
    <w:multiLevelType w:val="hybridMultilevel"/>
    <w:tmpl w:val="CFB02B2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
    <w:nsid w:val="0B697062"/>
    <w:multiLevelType w:val="hybridMultilevel"/>
    <w:tmpl w:val="126AE3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0A946F3"/>
    <w:multiLevelType w:val="hybridMultilevel"/>
    <w:tmpl w:val="3B0A4900"/>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4716AAA"/>
    <w:multiLevelType w:val="hybridMultilevel"/>
    <w:tmpl w:val="A052D40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151172AE"/>
    <w:multiLevelType w:val="hybridMultilevel"/>
    <w:tmpl w:val="9942F3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9AE67E6"/>
    <w:multiLevelType w:val="hybridMultilevel"/>
    <w:tmpl w:val="493E488C"/>
    <w:lvl w:ilvl="0" w:tplc="04190005">
      <w:start w:val="1"/>
      <w:numFmt w:val="bullet"/>
      <w:lvlText w:val=""/>
      <w:lvlJc w:val="left"/>
      <w:pPr>
        <w:tabs>
          <w:tab w:val="num" w:pos="350"/>
        </w:tabs>
        <w:ind w:left="350" w:hanging="360"/>
      </w:pPr>
      <w:rPr>
        <w:rFonts w:ascii="Wingdings" w:hAnsi="Wingdings" w:hint="default"/>
      </w:rPr>
    </w:lvl>
    <w:lvl w:ilvl="1" w:tplc="04190003" w:tentative="1">
      <w:start w:val="1"/>
      <w:numFmt w:val="bullet"/>
      <w:lvlText w:val="o"/>
      <w:lvlJc w:val="left"/>
      <w:pPr>
        <w:tabs>
          <w:tab w:val="num" w:pos="2150"/>
        </w:tabs>
        <w:ind w:left="2150" w:hanging="360"/>
      </w:pPr>
      <w:rPr>
        <w:rFonts w:ascii="Courier New" w:hAnsi="Courier New" w:hint="default"/>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9">
    <w:nsid w:val="19CA7DFE"/>
    <w:multiLevelType w:val="hybridMultilevel"/>
    <w:tmpl w:val="BA1AF546"/>
    <w:lvl w:ilvl="0" w:tplc="FDD8E34E">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46912F3"/>
    <w:multiLevelType w:val="hybridMultilevel"/>
    <w:tmpl w:val="D10082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26D09E7E"/>
    <w:multiLevelType w:val="hybridMultilevel"/>
    <w:tmpl w:val="8CEB09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E7D2D27"/>
    <w:multiLevelType w:val="hybridMultilevel"/>
    <w:tmpl w:val="FBCEC256"/>
    <w:lvl w:ilvl="0" w:tplc="186A0DBA">
      <w:start w:val="1"/>
      <w:numFmt w:val="bullet"/>
      <w:lvlText w:val=""/>
      <w:lvlJc w:val="left"/>
      <w:pPr>
        <w:tabs>
          <w:tab w:val="num" w:pos="644"/>
        </w:tabs>
        <w:ind w:left="284" w:firstLine="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3">
    <w:nsid w:val="3A480FF8"/>
    <w:multiLevelType w:val="hybridMultilevel"/>
    <w:tmpl w:val="A15A76B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3AA16C15"/>
    <w:multiLevelType w:val="hybridMultilevel"/>
    <w:tmpl w:val="508C5B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EE05DC3"/>
    <w:multiLevelType w:val="hybridMultilevel"/>
    <w:tmpl w:val="7DB27D1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nsid w:val="442F0015"/>
    <w:multiLevelType w:val="singleLevel"/>
    <w:tmpl w:val="B894AB10"/>
    <w:lvl w:ilvl="0">
      <w:start w:val="2"/>
      <w:numFmt w:val="bullet"/>
      <w:lvlText w:val="-"/>
      <w:lvlJc w:val="left"/>
      <w:pPr>
        <w:tabs>
          <w:tab w:val="num" w:pos="1080"/>
        </w:tabs>
        <w:ind w:left="1080" w:hanging="360"/>
      </w:pPr>
      <w:rPr>
        <w:rFonts w:hint="default"/>
      </w:rPr>
    </w:lvl>
  </w:abstractNum>
  <w:abstractNum w:abstractNumId="17">
    <w:nsid w:val="543F2FD5"/>
    <w:multiLevelType w:val="hybridMultilevel"/>
    <w:tmpl w:val="76062606"/>
    <w:lvl w:ilvl="0" w:tplc="682CB904">
      <w:start w:val="1"/>
      <w:numFmt w:val="decimal"/>
      <w:lvlText w:val="%1."/>
      <w:lvlJc w:val="left"/>
      <w:pPr>
        <w:tabs>
          <w:tab w:val="num" w:pos="720"/>
        </w:tabs>
        <w:ind w:left="720" w:hanging="360"/>
      </w:pPr>
      <w:rPr>
        <w:rFonts w:cs="Arial" w:hint="default"/>
      </w:rPr>
    </w:lvl>
    <w:lvl w:ilvl="1" w:tplc="27983C5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51753E1"/>
    <w:multiLevelType w:val="hybridMultilevel"/>
    <w:tmpl w:val="2FB25E3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602B23B6"/>
    <w:multiLevelType w:val="hybridMultilevel"/>
    <w:tmpl w:val="255E14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47E05E8"/>
    <w:multiLevelType w:val="hybridMultilevel"/>
    <w:tmpl w:val="4014B1FE"/>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21">
    <w:nsid w:val="6ED410AF"/>
    <w:multiLevelType w:val="hybridMultilevel"/>
    <w:tmpl w:val="947E29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3315F2E"/>
    <w:multiLevelType w:val="hybridMultilevel"/>
    <w:tmpl w:val="700CF41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18"/>
  </w:num>
  <w:num w:numId="2">
    <w:abstractNumId w:val="10"/>
  </w:num>
  <w:num w:numId="3">
    <w:abstractNumId w:val="6"/>
  </w:num>
  <w:num w:numId="4">
    <w:abstractNumId w:val="3"/>
  </w:num>
  <w:num w:numId="5">
    <w:abstractNumId w:val="21"/>
  </w:num>
  <w:num w:numId="6">
    <w:abstractNumId w:val="11"/>
  </w:num>
  <w:num w:numId="7">
    <w:abstractNumId w:val="0"/>
  </w:num>
  <w:num w:numId="8">
    <w:abstractNumId w:val="2"/>
  </w:num>
  <w:num w:numId="9">
    <w:abstractNumId w:val="7"/>
  </w:num>
  <w:num w:numId="10">
    <w:abstractNumId w:val="9"/>
  </w:num>
  <w:num w:numId="11">
    <w:abstractNumId w:val="4"/>
  </w:num>
  <w:num w:numId="12">
    <w:abstractNumId w:val="15"/>
  </w:num>
  <w:num w:numId="13">
    <w:abstractNumId w:val="14"/>
  </w:num>
  <w:num w:numId="14">
    <w:abstractNumId w:val="22"/>
  </w:num>
  <w:num w:numId="15">
    <w:abstractNumId w:val="8"/>
  </w:num>
  <w:num w:numId="16">
    <w:abstractNumId w:val="12"/>
  </w:num>
  <w:num w:numId="17">
    <w:abstractNumId w:val="16"/>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3"/>
  </w:num>
  <w:num w:numId="21">
    <w:abstractNumId w:val="19"/>
  </w:num>
  <w:num w:numId="22">
    <w:abstractNumId w:val="1"/>
    <w:lvlOverride w:ilvl="0">
      <w:lvl w:ilvl="0">
        <w:start w:val="65535"/>
        <w:numFmt w:val="bullet"/>
        <w:lvlText w:val="—"/>
        <w:legacy w:legacy="1" w:legacySpace="0" w:legacyIndent="216"/>
        <w:lvlJc w:val="left"/>
        <w:rPr>
          <w:rFonts w:ascii="Arial" w:hAnsi="Arial" w:cs="Arial" w:hint="default"/>
        </w:rPr>
      </w:lvl>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30D5"/>
    <w:rsid w:val="000034AF"/>
    <w:rsid w:val="00005F9C"/>
    <w:rsid w:val="00006DB9"/>
    <w:rsid w:val="000177B6"/>
    <w:rsid w:val="00054D8F"/>
    <w:rsid w:val="000759C8"/>
    <w:rsid w:val="000770C6"/>
    <w:rsid w:val="000935A5"/>
    <w:rsid w:val="000A0CB4"/>
    <w:rsid w:val="000B16D8"/>
    <w:rsid w:val="000B4DC8"/>
    <w:rsid w:val="000D16BB"/>
    <w:rsid w:val="000D6976"/>
    <w:rsid w:val="00103E2D"/>
    <w:rsid w:val="00104667"/>
    <w:rsid w:val="00104AC0"/>
    <w:rsid w:val="00107897"/>
    <w:rsid w:val="00107C56"/>
    <w:rsid w:val="00112DE5"/>
    <w:rsid w:val="00116975"/>
    <w:rsid w:val="00130E55"/>
    <w:rsid w:val="00136F8C"/>
    <w:rsid w:val="00145462"/>
    <w:rsid w:val="001465AA"/>
    <w:rsid w:val="0015738F"/>
    <w:rsid w:val="0016462E"/>
    <w:rsid w:val="00177E9A"/>
    <w:rsid w:val="00181743"/>
    <w:rsid w:val="001A4107"/>
    <w:rsid w:val="001B221F"/>
    <w:rsid w:val="001C2A92"/>
    <w:rsid w:val="002147E7"/>
    <w:rsid w:val="00230541"/>
    <w:rsid w:val="00244945"/>
    <w:rsid w:val="00246A46"/>
    <w:rsid w:val="002547D5"/>
    <w:rsid w:val="00264697"/>
    <w:rsid w:val="00277D53"/>
    <w:rsid w:val="002918C0"/>
    <w:rsid w:val="002A77F5"/>
    <w:rsid w:val="002B2FAF"/>
    <w:rsid w:val="002C0137"/>
    <w:rsid w:val="002C0A94"/>
    <w:rsid w:val="002E1B34"/>
    <w:rsid w:val="00322481"/>
    <w:rsid w:val="003241E7"/>
    <w:rsid w:val="0033264D"/>
    <w:rsid w:val="00350101"/>
    <w:rsid w:val="003C15BF"/>
    <w:rsid w:val="003F538F"/>
    <w:rsid w:val="00403F91"/>
    <w:rsid w:val="004246C6"/>
    <w:rsid w:val="00424A8C"/>
    <w:rsid w:val="00427FC4"/>
    <w:rsid w:val="004442ED"/>
    <w:rsid w:val="004516AA"/>
    <w:rsid w:val="004604CE"/>
    <w:rsid w:val="00466919"/>
    <w:rsid w:val="00484F75"/>
    <w:rsid w:val="004B50D2"/>
    <w:rsid w:val="004F5B41"/>
    <w:rsid w:val="00517D0A"/>
    <w:rsid w:val="00522842"/>
    <w:rsid w:val="0053478B"/>
    <w:rsid w:val="00534B42"/>
    <w:rsid w:val="00535E06"/>
    <w:rsid w:val="00540DD8"/>
    <w:rsid w:val="00541190"/>
    <w:rsid w:val="005422FB"/>
    <w:rsid w:val="005471C7"/>
    <w:rsid w:val="00555699"/>
    <w:rsid w:val="005735BF"/>
    <w:rsid w:val="00590954"/>
    <w:rsid w:val="005A65E8"/>
    <w:rsid w:val="005D0DA7"/>
    <w:rsid w:val="005D1CCC"/>
    <w:rsid w:val="005E0185"/>
    <w:rsid w:val="005E4E81"/>
    <w:rsid w:val="005F00AE"/>
    <w:rsid w:val="005F2C44"/>
    <w:rsid w:val="00605555"/>
    <w:rsid w:val="00613B48"/>
    <w:rsid w:val="00613DE6"/>
    <w:rsid w:val="00615ACF"/>
    <w:rsid w:val="00624376"/>
    <w:rsid w:val="00632896"/>
    <w:rsid w:val="00637424"/>
    <w:rsid w:val="00645777"/>
    <w:rsid w:val="00655951"/>
    <w:rsid w:val="006607D2"/>
    <w:rsid w:val="0066103F"/>
    <w:rsid w:val="006731DC"/>
    <w:rsid w:val="00676D72"/>
    <w:rsid w:val="006A7C57"/>
    <w:rsid w:val="006B1A9C"/>
    <w:rsid w:val="006B5B70"/>
    <w:rsid w:val="006C6561"/>
    <w:rsid w:val="006D62F7"/>
    <w:rsid w:val="006E423F"/>
    <w:rsid w:val="0070263C"/>
    <w:rsid w:val="007511AE"/>
    <w:rsid w:val="00760721"/>
    <w:rsid w:val="00771D1F"/>
    <w:rsid w:val="00773744"/>
    <w:rsid w:val="00787236"/>
    <w:rsid w:val="0078748E"/>
    <w:rsid w:val="007A65A7"/>
    <w:rsid w:val="007C3EE9"/>
    <w:rsid w:val="007C405D"/>
    <w:rsid w:val="007D0469"/>
    <w:rsid w:val="007D3400"/>
    <w:rsid w:val="007E468E"/>
    <w:rsid w:val="00806CBC"/>
    <w:rsid w:val="00835697"/>
    <w:rsid w:val="0085369F"/>
    <w:rsid w:val="0085740C"/>
    <w:rsid w:val="00867CA4"/>
    <w:rsid w:val="008957CF"/>
    <w:rsid w:val="0089758A"/>
    <w:rsid w:val="008A737B"/>
    <w:rsid w:val="008B38CE"/>
    <w:rsid w:val="008B6D89"/>
    <w:rsid w:val="008C59E0"/>
    <w:rsid w:val="008E7578"/>
    <w:rsid w:val="008F07DC"/>
    <w:rsid w:val="00911C9A"/>
    <w:rsid w:val="009149AB"/>
    <w:rsid w:val="00926CF0"/>
    <w:rsid w:val="00932DC3"/>
    <w:rsid w:val="0094018F"/>
    <w:rsid w:val="00957A69"/>
    <w:rsid w:val="00965209"/>
    <w:rsid w:val="009A328B"/>
    <w:rsid w:val="009B3787"/>
    <w:rsid w:val="009C37AB"/>
    <w:rsid w:val="00A2311F"/>
    <w:rsid w:val="00A37E2C"/>
    <w:rsid w:val="00A57954"/>
    <w:rsid w:val="00A6004C"/>
    <w:rsid w:val="00A61603"/>
    <w:rsid w:val="00A62122"/>
    <w:rsid w:val="00A6742F"/>
    <w:rsid w:val="00A71BDD"/>
    <w:rsid w:val="00A73E2B"/>
    <w:rsid w:val="00A932BB"/>
    <w:rsid w:val="00A93EC7"/>
    <w:rsid w:val="00AC087F"/>
    <w:rsid w:val="00AC74E3"/>
    <w:rsid w:val="00AE6BC7"/>
    <w:rsid w:val="00AF1F15"/>
    <w:rsid w:val="00B026A5"/>
    <w:rsid w:val="00B04102"/>
    <w:rsid w:val="00B11AA4"/>
    <w:rsid w:val="00B14928"/>
    <w:rsid w:val="00B233B3"/>
    <w:rsid w:val="00B250A7"/>
    <w:rsid w:val="00B305DF"/>
    <w:rsid w:val="00B40CA9"/>
    <w:rsid w:val="00B75288"/>
    <w:rsid w:val="00B91508"/>
    <w:rsid w:val="00B95B58"/>
    <w:rsid w:val="00BF2888"/>
    <w:rsid w:val="00BF6930"/>
    <w:rsid w:val="00C03953"/>
    <w:rsid w:val="00C102F3"/>
    <w:rsid w:val="00C33F3F"/>
    <w:rsid w:val="00C51EDF"/>
    <w:rsid w:val="00C7232E"/>
    <w:rsid w:val="00C841EA"/>
    <w:rsid w:val="00C87837"/>
    <w:rsid w:val="00CA12B6"/>
    <w:rsid w:val="00CA16DE"/>
    <w:rsid w:val="00CB3D46"/>
    <w:rsid w:val="00CC64BE"/>
    <w:rsid w:val="00CD2C30"/>
    <w:rsid w:val="00CE0E2D"/>
    <w:rsid w:val="00D26E13"/>
    <w:rsid w:val="00D3186F"/>
    <w:rsid w:val="00D33374"/>
    <w:rsid w:val="00D55110"/>
    <w:rsid w:val="00D779D6"/>
    <w:rsid w:val="00D94D07"/>
    <w:rsid w:val="00DA3A84"/>
    <w:rsid w:val="00DA3C3B"/>
    <w:rsid w:val="00DA3CF9"/>
    <w:rsid w:val="00DB0D62"/>
    <w:rsid w:val="00DC1D4C"/>
    <w:rsid w:val="00DE0226"/>
    <w:rsid w:val="00DE49B5"/>
    <w:rsid w:val="00E012B7"/>
    <w:rsid w:val="00E06AC3"/>
    <w:rsid w:val="00E2115D"/>
    <w:rsid w:val="00E3519F"/>
    <w:rsid w:val="00E4746D"/>
    <w:rsid w:val="00E55C6B"/>
    <w:rsid w:val="00E654B1"/>
    <w:rsid w:val="00E70053"/>
    <w:rsid w:val="00E70A56"/>
    <w:rsid w:val="00E74E4F"/>
    <w:rsid w:val="00EC5198"/>
    <w:rsid w:val="00EC73E4"/>
    <w:rsid w:val="00ED55DB"/>
    <w:rsid w:val="00EE5E16"/>
    <w:rsid w:val="00EF15CB"/>
    <w:rsid w:val="00EF2EED"/>
    <w:rsid w:val="00F026D6"/>
    <w:rsid w:val="00F243B6"/>
    <w:rsid w:val="00F36D81"/>
    <w:rsid w:val="00F630D5"/>
    <w:rsid w:val="00FA1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7C7BABA4-9DD9-4805-81FD-4570E6FC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EE5E16"/>
    <w:pPr>
      <w:keepNext/>
      <w:spacing w:before="240" w:after="60"/>
      <w:outlineLvl w:val="0"/>
    </w:pPr>
    <w:rPr>
      <w:rFonts w:ascii="Arial" w:hAnsi="Arial" w:cs="Arial"/>
      <w:b/>
      <w:bCs/>
      <w:kern w:val="32"/>
      <w:sz w:val="32"/>
      <w:szCs w:val="32"/>
    </w:rPr>
  </w:style>
  <w:style w:type="paragraph" w:styleId="2">
    <w:name w:val="heading 2"/>
    <w:basedOn w:val="a"/>
    <w:next w:val="a"/>
    <w:qFormat/>
    <w:rsid w:val="006A7C57"/>
    <w:pPr>
      <w:keepNext/>
      <w:widowControl w:val="0"/>
      <w:autoSpaceDE w:val="0"/>
      <w:autoSpaceDN w:val="0"/>
      <w:adjustRightInd w:val="0"/>
      <w:spacing w:before="240" w:after="60"/>
      <w:outlineLvl w:val="1"/>
    </w:pPr>
    <w:rPr>
      <w:rFonts w:ascii="Arial" w:hAnsi="Arial" w:cs="Arial"/>
      <w:b/>
      <w:bCs/>
      <w:i/>
      <w:iCs/>
      <w:sz w:val="28"/>
      <w:szCs w:val="28"/>
    </w:rPr>
  </w:style>
  <w:style w:type="paragraph" w:styleId="3">
    <w:name w:val="heading 3"/>
    <w:basedOn w:val="a"/>
    <w:next w:val="a"/>
    <w:qFormat/>
    <w:rsid w:val="006A7C57"/>
    <w:pPr>
      <w:keepNext/>
      <w:widowControl w:val="0"/>
      <w:autoSpaceDE w:val="0"/>
      <w:autoSpaceDN w:val="0"/>
      <w:adjustRightInd w:val="0"/>
      <w:spacing w:before="240" w:after="60"/>
      <w:outlineLvl w:val="2"/>
    </w:pPr>
    <w:rPr>
      <w:rFonts w:ascii="Arial" w:hAnsi="Arial" w:cs="Arial"/>
      <w:b/>
      <w:bCs/>
      <w:sz w:val="26"/>
      <w:szCs w:val="26"/>
    </w:rPr>
  </w:style>
  <w:style w:type="paragraph" w:styleId="4">
    <w:name w:val="heading 4"/>
    <w:basedOn w:val="a"/>
    <w:next w:val="a"/>
    <w:qFormat/>
    <w:rsid w:val="007C405D"/>
    <w:pPr>
      <w:keepNext/>
      <w:spacing w:before="240" w:after="60"/>
      <w:outlineLvl w:val="3"/>
    </w:pPr>
    <w:rPr>
      <w:b/>
      <w:bCs/>
      <w:sz w:val="28"/>
      <w:szCs w:val="28"/>
    </w:rPr>
  </w:style>
  <w:style w:type="paragraph" w:styleId="5">
    <w:name w:val="heading 5"/>
    <w:basedOn w:val="a"/>
    <w:next w:val="a"/>
    <w:qFormat/>
    <w:rsid w:val="007C405D"/>
    <w:pPr>
      <w:spacing w:before="240" w:after="60"/>
      <w:outlineLvl w:val="4"/>
    </w:pPr>
    <w:rPr>
      <w:b/>
      <w:bCs/>
      <w:i/>
      <w:iCs/>
      <w:sz w:val="26"/>
      <w:szCs w:val="26"/>
    </w:rPr>
  </w:style>
  <w:style w:type="paragraph" w:styleId="8">
    <w:name w:val="heading 8"/>
    <w:basedOn w:val="a"/>
    <w:next w:val="a"/>
    <w:qFormat/>
    <w:rsid w:val="007C405D"/>
    <w:pPr>
      <w:spacing w:before="240" w:after="60"/>
      <w:outlineLvl w:val="7"/>
    </w:pPr>
    <w:rPr>
      <w:rFonts w:eastAsia="SimSun"/>
      <w:i/>
      <w:iCs/>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A16DE"/>
    <w:rPr>
      <w:color w:val="0000FF"/>
      <w:u w:val="single"/>
    </w:rPr>
  </w:style>
  <w:style w:type="paragraph" w:styleId="a4">
    <w:name w:val="Normal (Web)"/>
    <w:basedOn w:val="a"/>
    <w:rsid w:val="006731DC"/>
    <w:pPr>
      <w:spacing w:before="100" w:beforeAutospacing="1" w:after="100" w:afterAutospacing="1"/>
    </w:pPr>
    <w:rPr>
      <w:rFonts w:ascii="Tahoma" w:hAnsi="Tahoma" w:cs="Tahoma"/>
      <w:color w:val="1A1A1A"/>
      <w:sz w:val="22"/>
      <w:szCs w:val="22"/>
    </w:rPr>
  </w:style>
  <w:style w:type="paragraph" w:styleId="20">
    <w:name w:val="Body Text 2"/>
    <w:basedOn w:val="a"/>
    <w:rsid w:val="006731DC"/>
    <w:pPr>
      <w:spacing w:before="100" w:beforeAutospacing="1" w:after="100" w:afterAutospacing="1"/>
    </w:pPr>
    <w:rPr>
      <w:rFonts w:ascii="Tahoma" w:hAnsi="Tahoma" w:cs="Tahoma"/>
      <w:color w:val="1A1A1A"/>
      <w:sz w:val="22"/>
      <w:szCs w:val="22"/>
    </w:rPr>
  </w:style>
  <w:style w:type="table" w:styleId="a5">
    <w:name w:val="Table Grid"/>
    <w:basedOn w:val="a1"/>
    <w:rsid w:val="006731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rsid w:val="005E4E81"/>
    <w:pPr>
      <w:spacing w:after="120"/>
      <w:ind w:left="283"/>
    </w:pPr>
  </w:style>
  <w:style w:type="paragraph" w:customStyle="1" w:styleId="a7">
    <w:name w:val="a"/>
    <w:basedOn w:val="a"/>
    <w:rsid w:val="005E4E81"/>
    <w:pPr>
      <w:spacing w:before="100" w:beforeAutospacing="1" w:after="100" w:afterAutospacing="1"/>
    </w:pPr>
    <w:rPr>
      <w:rFonts w:ascii="Tahoma" w:hAnsi="Tahoma" w:cs="Tahoma"/>
      <w:color w:val="1A1A1A"/>
      <w:sz w:val="22"/>
      <w:szCs w:val="22"/>
    </w:rPr>
  </w:style>
  <w:style w:type="paragraph" w:styleId="a8">
    <w:name w:val="footer"/>
    <w:basedOn w:val="a"/>
    <w:rsid w:val="00244945"/>
    <w:pPr>
      <w:tabs>
        <w:tab w:val="center" w:pos="4677"/>
        <w:tab w:val="right" w:pos="9355"/>
      </w:tabs>
    </w:pPr>
  </w:style>
  <w:style w:type="character" w:styleId="a9">
    <w:name w:val="page number"/>
    <w:basedOn w:val="a0"/>
    <w:rsid w:val="00244945"/>
  </w:style>
  <w:style w:type="paragraph" w:styleId="aa">
    <w:name w:val="footnote text"/>
    <w:basedOn w:val="a"/>
    <w:semiHidden/>
    <w:rsid w:val="005422FB"/>
    <w:rPr>
      <w:sz w:val="20"/>
      <w:szCs w:val="20"/>
    </w:rPr>
  </w:style>
  <w:style w:type="character" w:styleId="ab">
    <w:name w:val="footnote reference"/>
    <w:basedOn w:val="a0"/>
    <w:semiHidden/>
    <w:rsid w:val="005422FB"/>
    <w:rPr>
      <w:vertAlign w:val="superscript"/>
    </w:rPr>
  </w:style>
  <w:style w:type="character" w:styleId="ac">
    <w:name w:val="Strong"/>
    <w:basedOn w:val="a0"/>
    <w:qFormat/>
    <w:rsid w:val="006A7C57"/>
    <w:rPr>
      <w:b/>
      <w:bCs/>
    </w:rPr>
  </w:style>
  <w:style w:type="paragraph" w:customStyle="1" w:styleId="ad">
    <w:name w:val="Знак Знак Знак Знак"/>
    <w:basedOn w:val="a"/>
    <w:rsid w:val="00FA1EE4"/>
    <w:pPr>
      <w:spacing w:after="160" w:line="240" w:lineRule="exact"/>
    </w:pPr>
    <w:rPr>
      <w:rFonts w:ascii="Verdana" w:hAnsi="Verdana"/>
      <w:sz w:val="20"/>
      <w:szCs w:val="20"/>
      <w:lang w:val="en-US" w:eastAsia="en-US"/>
    </w:rPr>
  </w:style>
  <w:style w:type="paragraph" w:styleId="ae">
    <w:name w:val="header"/>
    <w:basedOn w:val="a"/>
    <w:rsid w:val="0089758A"/>
    <w:pPr>
      <w:tabs>
        <w:tab w:val="center" w:pos="4677"/>
        <w:tab w:val="right" w:pos="9355"/>
      </w:tabs>
    </w:pPr>
  </w:style>
  <w:style w:type="paragraph" w:styleId="21">
    <w:name w:val="Body Text Indent 2"/>
    <w:basedOn w:val="a"/>
    <w:rsid w:val="00EE5E16"/>
    <w:pPr>
      <w:spacing w:after="120" w:line="480" w:lineRule="auto"/>
      <w:ind w:left="283"/>
    </w:pPr>
  </w:style>
  <w:style w:type="paragraph" w:styleId="af">
    <w:name w:val="Body Text"/>
    <w:basedOn w:val="a"/>
    <w:rsid w:val="00AC087F"/>
    <w:pPr>
      <w:spacing w:after="120"/>
    </w:pPr>
  </w:style>
  <w:style w:type="paragraph" w:customStyle="1" w:styleId="Default">
    <w:name w:val="Default"/>
    <w:rsid w:val="00AC087F"/>
    <w:pPr>
      <w:autoSpaceDE w:val="0"/>
      <w:autoSpaceDN w:val="0"/>
      <w:adjustRightInd w:val="0"/>
    </w:pPr>
    <w:rPr>
      <w:color w:val="000000"/>
      <w:sz w:val="24"/>
      <w:szCs w:val="24"/>
    </w:rPr>
  </w:style>
  <w:style w:type="paragraph" w:styleId="z-">
    <w:name w:val="HTML Bottom of Form"/>
    <w:basedOn w:val="a"/>
    <w:next w:val="a"/>
    <w:hidden/>
    <w:rsid w:val="008B6D89"/>
    <w:pPr>
      <w:pBdr>
        <w:top w:val="single" w:sz="6" w:space="1" w:color="auto"/>
      </w:pBdr>
      <w:jc w:val="center"/>
    </w:pPr>
    <w:rPr>
      <w:rFonts w:ascii="Arial" w:hAnsi="Arial" w:cs="Arial"/>
      <w:vanish/>
      <w:color w:val="000000"/>
      <w:sz w:val="16"/>
      <w:szCs w:val="16"/>
    </w:rPr>
  </w:style>
  <w:style w:type="paragraph" w:customStyle="1" w:styleId="af0">
    <w:name w:val="Знак Знак Знак Знак Знак Знак Знак Знак Знак"/>
    <w:basedOn w:val="a"/>
    <w:rsid w:val="008B6D89"/>
    <w:pPr>
      <w:spacing w:after="160" w:line="240" w:lineRule="exact"/>
    </w:pPr>
    <w:rPr>
      <w:rFonts w:ascii="Verdana" w:hAnsi="Verdana"/>
      <w:sz w:val="20"/>
      <w:szCs w:val="20"/>
      <w:lang w:val="en-US" w:eastAsia="en-US"/>
    </w:rPr>
  </w:style>
  <w:style w:type="paragraph" w:customStyle="1" w:styleId="10">
    <w:name w:val="Стиль1"/>
    <w:basedOn w:val="a"/>
    <w:autoRedefine/>
    <w:rsid w:val="008B6D89"/>
    <w:pPr>
      <w:widowControl w:val="0"/>
      <w:tabs>
        <w:tab w:val="left" w:pos="851"/>
      </w:tabs>
      <w:autoSpaceDE w:val="0"/>
      <w:autoSpaceDN w:val="0"/>
      <w:adjustRightInd w:val="0"/>
      <w:ind w:right="381" w:firstLine="720"/>
      <w:jc w:val="center"/>
    </w:pPr>
    <w:rPr>
      <w:sz w:val="28"/>
      <w:szCs w:val="28"/>
    </w:rPr>
  </w:style>
  <w:style w:type="paragraph" w:styleId="HTML">
    <w:name w:val="HTML Preformatted"/>
    <w:basedOn w:val="a"/>
    <w:rsid w:val="007C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1">
    <w:name w:val="çàãîëîâîê 1"/>
    <w:basedOn w:val="a"/>
    <w:next w:val="a"/>
    <w:rsid w:val="007C405D"/>
    <w:pPr>
      <w:keepNext/>
      <w:overflowPunct w:val="0"/>
      <w:autoSpaceDE w:val="0"/>
      <w:autoSpaceDN w:val="0"/>
      <w:adjustRightInd w:val="0"/>
      <w:jc w:val="center"/>
    </w:pPr>
    <w:rPr>
      <w:b/>
      <w:sz w:val="28"/>
      <w:szCs w:val="20"/>
    </w:rPr>
  </w:style>
  <w:style w:type="paragraph" w:customStyle="1" w:styleId="af1">
    <w:name w:val="Знак"/>
    <w:basedOn w:val="a"/>
    <w:rsid w:val="000B16D8"/>
    <w:pPr>
      <w:spacing w:after="160" w:line="240" w:lineRule="exact"/>
    </w:pPr>
    <w:rPr>
      <w:rFonts w:ascii="Verdana" w:hAnsi="Verdana"/>
      <w:sz w:val="20"/>
      <w:szCs w:val="20"/>
      <w:lang w:val="en-US" w:eastAsia="en-US"/>
    </w:rPr>
  </w:style>
  <w:style w:type="paragraph" w:customStyle="1" w:styleId="af2">
    <w:name w:val="Знак Знак Знак Знак Знак Знак Знак"/>
    <w:basedOn w:val="a"/>
    <w:rsid w:val="00590954"/>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27150</Words>
  <Characters>154758</Characters>
  <Application>Microsoft Office Word</Application>
  <DocSecurity>0</DocSecurity>
  <Lines>1289</Lines>
  <Paragraphs>363</Paragraphs>
  <ScaleCrop>false</ScaleCrop>
  <HeadingPairs>
    <vt:vector size="2" baseType="variant">
      <vt:variant>
        <vt:lpstr>Название</vt:lpstr>
      </vt:variant>
      <vt:variant>
        <vt:i4>1</vt:i4>
      </vt:variant>
    </vt:vector>
  </HeadingPairs>
  <TitlesOfParts>
    <vt:vector size="1" baseType="lpstr">
      <vt:lpstr>1</vt:lpstr>
    </vt:vector>
  </TitlesOfParts>
  <Company>Dom</Company>
  <LinksUpToDate>false</LinksUpToDate>
  <CharactersWithSpaces>181545</CharactersWithSpaces>
  <SharedDoc>false</SharedDoc>
  <HLinks>
    <vt:vector size="36" baseType="variant">
      <vt:variant>
        <vt:i4>6684783</vt:i4>
      </vt:variant>
      <vt:variant>
        <vt:i4>18</vt:i4>
      </vt:variant>
      <vt:variant>
        <vt:i4>0</vt:i4>
      </vt:variant>
      <vt:variant>
        <vt:i4>5</vt:i4>
      </vt:variant>
      <vt:variant>
        <vt:lpwstr>http://www.edu.ru/</vt:lpwstr>
      </vt:variant>
      <vt:variant>
        <vt:lpwstr/>
      </vt:variant>
      <vt:variant>
        <vt:i4>6684783</vt:i4>
      </vt:variant>
      <vt:variant>
        <vt:i4>15</vt:i4>
      </vt:variant>
      <vt:variant>
        <vt:i4>0</vt:i4>
      </vt:variant>
      <vt:variant>
        <vt:i4>5</vt:i4>
      </vt:variant>
      <vt:variant>
        <vt:lpwstr>http://www.edu.ru/</vt:lpwstr>
      </vt:variant>
      <vt:variant>
        <vt:lpwstr/>
      </vt:variant>
      <vt:variant>
        <vt:i4>1245204</vt:i4>
      </vt:variant>
      <vt:variant>
        <vt:i4>12</vt:i4>
      </vt:variant>
      <vt:variant>
        <vt:i4>0</vt:i4>
      </vt:variant>
      <vt:variant>
        <vt:i4>5</vt:i4>
      </vt:variant>
      <vt:variant>
        <vt:lpwstr>http://obrnadzor.gov.ru/</vt:lpwstr>
      </vt:variant>
      <vt:variant>
        <vt:lpwstr/>
      </vt:variant>
      <vt:variant>
        <vt:i4>6684783</vt:i4>
      </vt:variant>
      <vt:variant>
        <vt:i4>6</vt:i4>
      </vt:variant>
      <vt:variant>
        <vt:i4>0</vt:i4>
      </vt:variant>
      <vt:variant>
        <vt:i4>5</vt:i4>
      </vt:variant>
      <vt:variant>
        <vt:lpwstr>http://www.edu.ru/</vt:lpwstr>
      </vt:variant>
      <vt:variant>
        <vt:lpwstr/>
      </vt:variant>
      <vt:variant>
        <vt:i4>5374047</vt:i4>
      </vt:variant>
      <vt:variant>
        <vt:i4>3</vt:i4>
      </vt:variant>
      <vt:variant>
        <vt:i4>0</vt:i4>
      </vt:variant>
      <vt:variant>
        <vt:i4>5</vt:i4>
      </vt:variant>
      <vt:variant>
        <vt:lpwstr>http://final.ron.rbcsoft.ru/ru/activities/attestation/9/</vt:lpwstr>
      </vt:variant>
      <vt:variant>
        <vt:lpwstr/>
      </vt:variant>
      <vt:variant>
        <vt:i4>1703954</vt:i4>
      </vt:variant>
      <vt:variant>
        <vt:i4>0</vt:i4>
      </vt:variant>
      <vt:variant>
        <vt:i4>0</vt:i4>
      </vt:variant>
      <vt:variant>
        <vt:i4>5</vt:i4>
      </vt:variant>
      <vt:variant>
        <vt:lpwstr>http://www.ed.gov.ru/d/ob-edu/noc/rub/standart/pp/03-2-o.doc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volkov</dc:creator>
  <cp:keywords/>
  <dc:description/>
  <cp:lastModifiedBy>Irina</cp:lastModifiedBy>
  <cp:revision>2</cp:revision>
  <cp:lastPrinted>2008-06-18T10:26:00Z</cp:lastPrinted>
  <dcterms:created xsi:type="dcterms:W3CDTF">2014-09-01T11:45:00Z</dcterms:created>
  <dcterms:modified xsi:type="dcterms:W3CDTF">2014-09-01T11:45:00Z</dcterms:modified>
</cp:coreProperties>
</file>