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5D" w:rsidRDefault="004650E1">
      <w:pPr>
        <w:pStyle w:val="1"/>
        <w:jc w:val="center"/>
      </w:pPr>
      <w:r>
        <w:t>Блок а а Смысл человеческой жизни заключается в беспокойстве и тревоге а а блок</w:t>
      </w:r>
    </w:p>
    <w:p w:rsidR="0066005D" w:rsidRPr="004650E1" w:rsidRDefault="004650E1">
      <w:pPr>
        <w:pStyle w:val="a3"/>
        <w:spacing w:after="240" w:afterAutospacing="0"/>
      </w:pPr>
      <w:r>
        <w:t>    В целом поэзия Александра Блока воспринимается как на редкость откровенная и искренняя лирическая исповедь, раскрывающая душевный мир человека, потрясенного предельно обострившимися в его ^поху общественно-историческими противоречиями. /</w:t>
      </w:r>
      <w:r>
        <w:br/>
        <w:t>    Связующим началом этой поэзии, точкой притяжения ее различных и многообразных тем служит образ самого поэта (или, точнее сказать, лирического героя), от лица которого идет лирическая исповедь. Блок открыто и прямо, как редко кто до него, утверждал в поэзии свою литературную личность, свое "я". Он сам охарактеризовал все свои стихи как растянувшийся на много лет "дневник его жизни".</w:t>
      </w:r>
      <w:r>
        <w:br/>
        <w:t>    Но великий лирический поэт, говоря о себе и о своем, всегда говорит за всех и об общем. Потому что истинный поэт - всегда "эхо мира, а не только нянька своей души", по крылатому выражению М.Горького. Поэзия Александра Блока потому и приобрела такое мощное и широкое звучание, что этот лирик, сумев почувствовать и воплотить в своем творчестве главное и решающее в жизни века - ту борьбу нового со старым, которая составила основное содержание исторического процесса, обрел право говорить уже не только от своего имени, но и от лица всего своего поколения, от лица тех, кого он назвал "детьми страшных лет России":</w:t>
      </w:r>
      <w:r>
        <w:br/>
        <w:t>    Рожденные в года глухие</w:t>
      </w:r>
      <w:r>
        <w:br/>
        <w:t>    Пути не помнят своего.</w:t>
      </w:r>
      <w:r>
        <w:br/>
        <w:t>    Мы - дети страшных лет России -</w:t>
      </w:r>
      <w:r>
        <w:br/>
        <w:t>    Забыть не в силах ничего.</w:t>
      </w:r>
      <w:r>
        <w:br/>
        <w:t>    Испепеляющие годы!</w:t>
      </w:r>
      <w:r>
        <w:br/>
        <w:t>    Безумья ль в вас, надежды ль весть?</w:t>
      </w:r>
      <w:r>
        <w:br/>
        <w:t>    От дней войны, от дней свободы -</w:t>
      </w:r>
      <w:r>
        <w:br/>
        <w:t>    Кровавый отсвет в лицах есть.</w:t>
      </w:r>
      <w:r>
        <w:br/>
        <w:t>    Время, история, буря века, бушевавшая вокруг Блока, - вот та среда, в которой рождалась его великая поэзия, и реальная русская жизнь предреволюционных лет всегда просвечивает сквозь ее сюжеты, символы и метафоры. Поэтому глубоко прав был Блок, когда однажды, выступая перед публикой со своими стихами, в ответ на просьбу прочесть "о России" он сказал: "Это всё - о России".</w:t>
      </w:r>
      <w:r>
        <w:br/>
        <w:t>    Путь "среди революций", пройденный Александром Блоком, был отнюдь не легким и не гладким.</w:t>
      </w:r>
      <w:r>
        <w:br/>
        <w:t>    Идут часы, и дни, и годы.</w:t>
      </w:r>
      <w:r>
        <w:br/>
        <w:t>    Хочу стряхнуть какой-то сон,</w:t>
      </w:r>
      <w:r>
        <w:br/>
        <w:t>    Взглянуть в лицо людей, природы,</w:t>
      </w:r>
      <w:r>
        <w:br/>
        <w:t>     Рассеять сумерки времен, -</w:t>
      </w:r>
      <w:r>
        <w:br/>
        <w:t>    писал Блок, и именно это составляло суть и пафос его напряженных идейных и художественных исканий. Сумерки того времени, когда он жил и писал, порой, бесспорно, затемняли его зрение. Но вместе с тем сама жизнь властно переучивала поэта, вела его за собой и помогала ему стряхнуть с себя тяготившие его "сны".</w:t>
      </w:r>
      <w:r>
        <w:br/>
        <w:t>    В юношеской лирике Блока ("Стихи о Прекрасной Даме") все овеяно атмосферой мистической тайны и совершающегося чуда. Все в этой лирике "робко и темно", зыбко и туманно, подчас неуловимо, только "намек" весенней песни, только клочок светлого неба, какие-то отблески, какие-то "клики"... И все это - знаки "нездешних надежд" на вселенское "непостижное чудо", на явление Вечной Девы, Прекрасной Дамы, "величавой Вечной Жены", "Девы-Зари - Купины", в образе которой для Блока воплощалось некое всеединое божественное начало, долженствующее "спасти мир" и возродить человечество к новой, идеально-совершенной жизни.</w:t>
      </w:r>
      <w:r>
        <w:br/>
        <w:t>    Предчувствую Тебя. Года проходят мимо -</w:t>
      </w:r>
      <w:r>
        <w:br/>
        <w:t>    Все в облике одном предчувствую</w:t>
      </w:r>
      <w:r>
        <w:br/>
        <w:t>    Тебя. Весь горизонт в огне - и ясен нестерпимо. .</w:t>
      </w:r>
      <w:r>
        <w:br/>
        <w:t>    И молча жду, - тоскуя и любя...</w:t>
      </w:r>
      <w:r>
        <w:br/>
        <w:t>    Вхожу я в темные храмы, Совершаю бедный обряд,</w:t>
      </w:r>
      <w:r>
        <w:br/>
        <w:t>    Там жду я Прекрасной Дамы В мерцанье красных лампад...</w:t>
      </w:r>
      <w:r>
        <w:br/>
        <w:t>    Эта тема ожидания и предчувствия каких-то чудесных перемен - господствующая в юношеской лирике Блока. Поэт уже и тогда чувствовал неясную тревогу, ловил ее "знаки", уже и тогда замечал, что вокруг него ширится и растет "буря жизни" (знаменательно в этом смысле стихотворение "Гамаюн - птица вещая"), но еще страшился этой бури и пытался укрыться от нее в идеальный мир своей мечты и фантазии, где нет ни человеческих слез, ни мук, ни крови, а только музыка, розы, лазурь, "улыбки, сказки и сны".</w:t>
      </w:r>
      <w:r>
        <w:br/>
        <w:t>    Но наиболее существенно, что в интимный лирический мир Блока с каждым годом все более настойчиво врывались впечатления социальной действительности. Мирные деревенские пейзажи, на фоне которых развертывался мистический роман поэта с его Прекрасной Дамой, вытеснялись резко очерченными, часто фантасмагорическими картинами большого города (точнее сказать - Петербурга). И вот что особенно знаменательно: как только поэт стал внимательнее, пристальнее вглядываться в окружавшую его реальную жизнь, ему открылись ее чудовищные контрасты и непримиримые противоречия - голод голодных и сытость сытых, и в нем громко заговорила совесть.</w:t>
      </w:r>
      <w:r>
        <w:br/>
        <w:t>    Стихотворение "Фабрика", написанное в конце 1903 года, может рассматриваться как точка поворота на творческом пути молодого Блока. В образе кого-то "неподвижного" и "черного" поэт, впервые непосредственно обратившись к социальной теме, попытался выразить свое, тогда еще смутное, представление о "правопорядке", обрекающем человека на "томления рабьих трудов".</w:t>
      </w:r>
      <w:r>
        <w:br/>
        <w:t>    Революция 1905 года была глубоко пережита Блоком и сыграла громадную, можно сказать, решающую роль в его жизни и судьбе. Она вывела поэта из состояния уединения и созерцательности, в котором он долгое время пребывал, показала ему лицо быстро меняющейся жизни, пробудила в нем чувство кровной связи с народом и сознание общественной ответственности за свое писательское дело.</w:t>
      </w:r>
      <w:r>
        <w:br/>
        <w:t>    На смену мистическим видениям в таинственных храмах приходят реальные, неприкрашенные картины человеческого горя:</w:t>
      </w:r>
      <w:r>
        <w:br/>
        <w:t>    Мы встретились с тобою в храме</w:t>
      </w:r>
      <w:r>
        <w:br/>
        <w:t>    И жили в радостном саду,</w:t>
      </w:r>
      <w:r>
        <w:br/>
        <w:t>    Но вот зловонными дворами</w:t>
      </w:r>
      <w:r>
        <w:br/>
        <w:t>    Пошли к проклятью и труду.</w:t>
      </w:r>
      <w:r>
        <w:br/>
        <w:t>    Мы миновали все ворота</w:t>
      </w:r>
      <w:r>
        <w:br/>
        <w:t>    И в каждом видели окне,</w:t>
      </w:r>
      <w:r>
        <w:br/>
        <w:t>    Как тяжело лежит работа</w:t>
      </w:r>
      <w:r>
        <w:br/>
        <w:t>    На каждой согнутой спине...</w:t>
      </w:r>
      <w:r>
        <w:br/>
        <w:t>    Внимание Блока все больше привлекают "новые люди", поднимающиеся на арену истории "из тьмы погребов", - люди-труженики, творцы завтрашнего дня. В поэте просыпается чувство общественной активности. Сам он ищет гражданской отваги, "отважной красоты" и гневно обличает тех, кто остается слеп и глух к запросам жизни:</w:t>
      </w:r>
      <w:r>
        <w:br/>
        <w:t>    Я вижу: ваши девы слепы,</w:t>
      </w:r>
      <w:r>
        <w:br/>
        <w:t>    У юношей безогнен взор.</w:t>
      </w:r>
      <w:r>
        <w:br/>
        <w:t>    Назад! Во мглу! В глухие склепы!</w:t>
      </w:r>
      <w:r>
        <w:br/>
        <w:t>     Вам нужен бич, а не топор!</w:t>
      </w:r>
      <w:r>
        <w:br/>
        <w:t>    Блок не щадит и самого себя - за то, что и ему не хватает отваги, за то, что, искренне скорбя о нищих и бедных, он и хочет и не смеет "убить" -</w:t>
      </w:r>
      <w:r>
        <w:br/>
        <w:t>    Отомстить малодушным, кто жил без огня,</w:t>
      </w:r>
      <w:r>
        <w:br/>
        <w:t>    Кто так унижал мой народ и меня!</w:t>
      </w:r>
      <w:r>
        <w:br/>
        <w:t>    Кто запер свободных и сильных в тюрьму,</w:t>
      </w:r>
      <w:r>
        <w:br/>
        <w:t>    Кто долго не верил огню моему,</w:t>
      </w:r>
      <w:r>
        <w:br/>
        <w:t>    Кто хочет за деньги лишить меня дня,</w:t>
      </w:r>
      <w:r>
        <w:br/>
        <w:t>    Собачью покорность купить у меня...</w:t>
      </w:r>
      <w:r>
        <w:br/>
      </w:r>
      <w:bookmarkStart w:id="0" w:name="_GoBack"/>
      <w:bookmarkEnd w:id="0"/>
    </w:p>
    <w:sectPr w:rsidR="0066005D" w:rsidRPr="004650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50E1"/>
    <w:rsid w:val="004650E1"/>
    <w:rsid w:val="0066005D"/>
    <w:rsid w:val="00ED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1EB96-A000-4352-8E45-57C3188E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964</Words>
  <Characters>5501</Characters>
  <Application>Microsoft Office Word</Application>
  <DocSecurity>0</DocSecurity>
  <Lines>45</Lines>
  <Paragraphs>12</Paragraphs>
  <ScaleCrop>false</ScaleCrop>
  <Company>diakov.net</Company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 а Смысл человеческой жизни заключается в беспокойстве и тревоге а а блок</dc:title>
  <dc:subject/>
  <dc:creator>Irina</dc:creator>
  <cp:keywords/>
  <dc:description/>
  <cp:lastModifiedBy>Irina</cp:lastModifiedBy>
  <cp:revision>2</cp:revision>
  <dcterms:created xsi:type="dcterms:W3CDTF">2014-07-12T17:26:00Z</dcterms:created>
  <dcterms:modified xsi:type="dcterms:W3CDTF">2014-07-12T17:26:00Z</dcterms:modified>
</cp:coreProperties>
</file>