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BD" w:rsidRDefault="002A16BD" w:rsidP="00825399">
      <w:pPr>
        <w:jc w:val="both"/>
        <w:rPr>
          <w:rFonts w:ascii="Times New Roman" w:hAnsi="Times New Roman"/>
          <w:b/>
          <w:sz w:val="16"/>
          <w:szCs w:val="16"/>
        </w:rPr>
      </w:pPr>
    </w:p>
    <w:p w:rsidR="00825399" w:rsidRPr="0033127D" w:rsidRDefault="00825399" w:rsidP="00825399">
      <w:pPr>
        <w:jc w:val="both"/>
        <w:rPr>
          <w:rFonts w:ascii="Times New Roman" w:hAnsi="Times New Roman"/>
          <w:color w:val="000000"/>
          <w:sz w:val="16"/>
          <w:szCs w:val="16"/>
        </w:rPr>
      </w:pPr>
      <w:r>
        <w:rPr>
          <w:rFonts w:ascii="Times New Roman" w:hAnsi="Times New Roman"/>
          <w:b/>
          <w:sz w:val="16"/>
          <w:szCs w:val="16"/>
        </w:rPr>
        <w:t>1</w:t>
      </w:r>
      <w:r w:rsidRPr="0033127D">
        <w:rPr>
          <w:rFonts w:ascii="Times New Roman" w:hAnsi="Times New Roman"/>
          <w:b/>
          <w:sz w:val="16"/>
          <w:szCs w:val="16"/>
        </w:rPr>
        <w:t xml:space="preserve">. Сущность денег, их ф-ции и роль. </w:t>
      </w:r>
      <w:r w:rsidRPr="0033127D">
        <w:rPr>
          <w:rFonts w:ascii="Times New Roman" w:hAnsi="Times New Roman"/>
          <w:i/>
          <w:sz w:val="16"/>
          <w:szCs w:val="16"/>
        </w:rPr>
        <w:t>Деньги</w:t>
      </w:r>
      <w:r w:rsidRPr="0033127D">
        <w:rPr>
          <w:rFonts w:ascii="Times New Roman" w:hAnsi="Times New Roman"/>
          <w:sz w:val="16"/>
          <w:szCs w:val="16"/>
        </w:rPr>
        <w:t xml:space="preserve"> - это особый товар, играющий роль всеобщего стоимостного эквивалента, имеющий всеобщую потребительскую ст-ть и представляющий собой не вещь, а овеществленную форму общественных отношений. 1.</w:t>
      </w:r>
      <w:r w:rsidRPr="0033127D">
        <w:rPr>
          <w:rFonts w:ascii="Times New Roman" w:hAnsi="Times New Roman"/>
          <w:i/>
          <w:sz w:val="16"/>
          <w:szCs w:val="16"/>
        </w:rPr>
        <w:t>ф-ция меры стоимости</w:t>
      </w:r>
      <w:r w:rsidRPr="0033127D">
        <w:rPr>
          <w:rFonts w:ascii="Times New Roman" w:hAnsi="Times New Roman"/>
          <w:sz w:val="16"/>
          <w:szCs w:val="16"/>
        </w:rPr>
        <w:t xml:space="preserve">, в этой ф-ции деньги используются для выражения стоимости и полезности(ценности) благ путем установления их цен. </w:t>
      </w:r>
      <w:r w:rsidRPr="0033127D">
        <w:rPr>
          <w:rFonts w:ascii="Times New Roman" w:hAnsi="Times New Roman"/>
          <w:i/>
          <w:sz w:val="16"/>
          <w:szCs w:val="16"/>
        </w:rPr>
        <w:t>Цена</w:t>
      </w:r>
      <w:r w:rsidRPr="0033127D">
        <w:rPr>
          <w:rFonts w:ascii="Times New Roman" w:hAnsi="Times New Roman"/>
          <w:sz w:val="16"/>
          <w:szCs w:val="16"/>
        </w:rPr>
        <w:t>- ден.выражение ст-ти и полезности товара. Деньги, не имеющие собственной  внут.ст-ти (бумаж. и кредитные) использ-ся для соизмерения ст-ти, а металлич.деньги, обладающие собственной ст-ю исп-ся и для измерения стоимости. В рез-те возник масштаб цен, как определенный вес благородных металлов в деньгах. Сами деньги цены не имеют, а обладают покупательной способностью. 2.</w:t>
      </w:r>
      <w:r w:rsidRPr="0033127D">
        <w:rPr>
          <w:rFonts w:ascii="Times New Roman" w:hAnsi="Times New Roman"/>
          <w:i/>
          <w:sz w:val="16"/>
          <w:szCs w:val="16"/>
        </w:rPr>
        <w:t>ф-ция ср-ва обращения</w:t>
      </w:r>
      <w:r w:rsidRPr="0033127D">
        <w:rPr>
          <w:rFonts w:ascii="Times New Roman" w:hAnsi="Times New Roman"/>
          <w:sz w:val="16"/>
          <w:szCs w:val="16"/>
        </w:rPr>
        <w:t>- деньги используются для обслуживания процесса товарного обмена и выступают в кач-ве посредника. Эту ф-цию выполняют реальные деньги при покупке и продаже товаров и услуг за нал. и б/нал. Кол-во денег необходимых для обращения зависит от скорости обращения денег. 3.</w:t>
      </w:r>
      <w:r w:rsidRPr="0033127D">
        <w:rPr>
          <w:rFonts w:ascii="Times New Roman" w:hAnsi="Times New Roman"/>
          <w:i/>
          <w:sz w:val="16"/>
          <w:szCs w:val="16"/>
        </w:rPr>
        <w:t>ф-ция средства накопления</w:t>
      </w:r>
      <w:r w:rsidRPr="0033127D">
        <w:rPr>
          <w:rFonts w:ascii="Times New Roman" w:hAnsi="Times New Roman"/>
          <w:sz w:val="16"/>
          <w:szCs w:val="16"/>
        </w:rPr>
        <w:t>. Деньги исп-ся для образования резерва или запаса покупательных и платежных средств(нал. и б/нал),т.к. обладают высочайшей ликвидностью. Накопления необходимы для осуществления процесса расширенного воспроизводства и образования источников ссудного капитала и кредита. 4.</w:t>
      </w:r>
      <w:r w:rsidRPr="0033127D">
        <w:rPr>
          <w:rFonts w:ascii="Times New Roman" w:hAnsi="Times New Roman"/>
          <w:i/>
          <w:sz w:val="16"/>
          <w:szCs w:val="16"/>
        </w:rPr>
        <w:t>ф-ция средства платежа</w:t>
      </w:r>
      <w:r w:rsidRPr="0033127D">
        <w:rPr>
          <w:rFonts w:ascii="Times New Roman" w:hAnsi="Times New Roman"/>
          <w:sz w:val="16"/>
          <w:szCs w:val="16"/>
        </w:rPr>
        <w:t>. Деньги исп-ся для обслуживания кредитных отношений и при совершении платежей не предполагающих получения какого-либо эквивалента сразу. Деньги осуществляют движение товаров и капиталов. 5.</w:t>
      </w:r>
      <w:r w:rsidRPr="0033127D">
        <w:rPr>
          <w:rFonts w:ascii="Times New Roman" w:hAnsi="Times New Roman"/>
          <w:i/>
          <w:sz w:val="16"/>
          <w:szCs w:val="16"/>
        </w:rPr>
        <w:t xml:space="preserve">ф-ция мировых денег </w:t>
      </w:r>
      <w:r w:rsidRPr="0033127D">
        <w:rPr>
          <w:rFonts w:ascii="Times New Roman" w:hAnsi="Times New Roman"/>
          <w:sz w:val="16"/>
          <w:szCs w:val="16"/>
        </w:rPr>
        <w:t>- деньги используются для обслуживания междунар.экономических отношений и вып. 2 ф-ции: междунар. платежного ср-ва и междунар-го резервного средства.</w:t>
      </w:r>
      <w:r w:rsidRPr="0033127D">
        <w:rPr>
          <w:rFonts w:ascii="Times New Roman" w:hAnsi="Times New Roman"/>
          <w:i/>
          <w:sz w:val="16"/>
          <w:szCs w:val="16"/>
        </w:rPr>
        <w:t>Роль денег</w:t>
      </w:r>
      <w:r w:rsidRPr="0033127D">
        <w:rPr>
          <w:rFonts w:ascii="Times New Roman" w:hAnsi="Times New Roman"/>
          <w:sz w:val="16"/>
          <w:szCs w:val="16"/>
        </w:rPr>
        <w:t>: с их непосредственным участием формируется и перераспределяются капиталы, они участвуют в формировании и перераспределении ВВП, выступают важнейшим фактором макроэк равновесия. Роль денег непосредственно проявляеся ч/з их ф-ии.</w:t>
      </w:r>
    </w:p>
    <w:p w:rsidR="00A356ED" w:rsidRPr="00A356ED" w:rsidRDefault="00A356ED" w:rsidP="00825399">
      <w:pPr>
        <w:jc w:val="both"/>
        <w:rPr>
          <w:rFonts w:ascii="Times New Roman" w:hAnsi="Times New Roman"/>
          <w:sz w:val="16"/>
          <w:szCs w:val="16"/>
        </w:rPr>
      </w:pPr>
      <w:r>
        <w:rPr>
          <w:rFonts w:ascii="Times New Roman" w:hAnsi="Times New Roman"/>
          <w:b/>
          <w:sz w:val="16"/>
          <w:szCs w:val="16"/>
        </w:rPr>
        <w:t>2. Эволюция форм и видов денег.</w:t>
      </w:r>
      <w:r>
        <w:rPr>
          <w:rFonts w:ascii="Times New Roman" w:hAnsi="Times New Roman"/>
          <w:sz w:val="16"/>
          <w:szCs w:val="16"/>
        </w:rPr>
        <w:t xml:space="preserve"> История развития денег – история развития товарного обмена, по мере развития обществ. произв-ва меняются формы и виды денег. Для каждого этапа развития общества хар-на своя господствующая функц. форма денег. </w:t>
      </w:r>
      <w:r w:rsidR="00112C85">
        <w:rPr>
          <w:rFonts w:ascii="Times New Roman" w:hAnsi="Times New Roman"/>
          <w:sz w:val="16"/>
          <w:szCs w:val="16"/>
        </w:rPr>
        <w:t xml:space="preserve">Эволюция денег связана: с развитием произв. сил и произв. отношений, формирование национ. и  мирового рынка, развитие кредитных отношений и банковского дела, укрепление гос-ва, усиление его экон. роли, научно-техн. прогресс в банковской сфере, процесс глобализации. </w:t>
      </w:r>
      <w:r w:rsidR="00F07E03">
        <w:rPr>
          <w:rFonts w:ascii="Times New Roman" w:hAnsi="Times New Roman"/>
          <w:sz w:val="16"/>
          <w:szCs w:val="16"/>
        </w:rPr>
        <w:t>Деньги имеют следующие виды стоимости: номинальная (нарицательная)- стоимость, обозначенная на денежном знаке. Собственная (</w:t>
      </w:r>
    </w:p>
    <w:p w:rsidR="00825399" w:rsidRPr="0033127D" w:rsidRDefault="00825399" w:rsidP="00825399">
      <w:pPr>
        <w:jc w:val="both"/>
        <w:rPr>
          <w:rFonts w:ascii="Times New Roman" w:hAnsi="Times New Roman"/>
          <w:color w:val="000000"/>
          <w:sz w:val="16"/>
          <w:szCs w:val="16"/>
        </w:rPr>
      </w:pPr>
      <w:r>
        <w:rPr>
          <w:rFonts w:ascii="Times New Roman" w:hAnsi="Times New Roman"/>
          <w:b/>
          <w:sz w:val="16"/>
          <w:szCs w:val="16"/>
        </w:rPr>
        <w:t>3</w:t>
      </w:r>
      <w:r w:rsidRPr="0033127D">
        <w:rPr>
          <w:rFonts w:ascii="Times New Roman" w:hAnsi="Times New Roman"/>
          <w:b/>
          <w:sz w:val="16"/>
          <w:szCs w:val="16"/>
        </w:rPr>
        <w:t>. Бумажные деньги: понятие, особенности, отличия от кредитных</w:t>
      </w:r>
      <w:r w:rsidRPr="0033127D">
        <w:rPr>
          <w:rFonts w:ascii="Times New Roman" w:hAnsi="Times New Roman"/>
          <w:sz w:val="16"/>
          <w:szCs w:val="16"/>
        </w:rPr>
        <w:t>Бумажные денежные знаки бывают двух видов: государственные, выпускаемые казначейством (</w:t>
      </w:r>
      <w:r w:rsidRPr="0033127D">
        <w:rPr>
          <w:rFonts w:ascii="Times New Roman" w:hAnsi="Times New Roman"/>
          <w:i/>
          <w:sz w:val="16"/>
          <w:szCs w:val="16"/>
        </w:rPr>
        <w:t>казначейские билеты</w:t>
      </w:r>
      <w:r w:rsidRPr="0033127D">
        <w:rPr>
          <w:rFonts w:ascii="Times New Roman" w:hAnsi="Times New Roman"/>
          <w:sz w:val="16"/>
          <w:szCs w:val="16"/>
        </w:rPr>
        <w:t>) и банками (</w:t>
      </w:r>
      <w:r w:rsidRPr="0033127D">
        <w:rPr>
          <w:rFonts w:ascii="Times New Roman" w:hAnsi="Times New Roman"/>
          <w:i/>
          <w:sz w:val="16"/>
          <w:szCs w:val="16"/>
        </w:rPr>
        <w:t>банковские билеты</w:t>
      </w:r>
      <w:r w:rsidRPr="0033127D">
        <w:rPr>
          <w:rFonts w:ascii="Times New Roman" w:hAnsi="Times New Roman"/>
          <w:sz w:val="16"/>
          <w:szCs w:val="16"/>
        </w:rPr>
        <w:t xml:space="preserve"> или банкноты - bank notes). Казначейские билеты принято называть просто бумажными деньгами в отличие от банкнот, которые по своей природе являются кредитными деньгами. Исторически бумажные деньги возникли раньше кредитных. Банкноты появляются с развитием кредитных отношений. Бумажные деньги – это казначейские билеты. Выпускаются через казаначейство и ЦБ. Особенность бум.денег закл. в  неустойчивости и обесценении. Факторы, влияющие на обесценение: избыточный выпуск денег в оборот; дефицит платежного баланса; параллельное обращение денег; потеря доверия к правительству, которое выпускает эти деньги. </w:t>
      </w:r>
    </w:p>
    <w:p w:rsidR="00825399" w:rsidRDefault="00825399" w:rsidP="00825399">
      <w:pPr>
        <w:jc w:val="both"/>
        <w:rPr>
          <w:rFonts w:ascii="Times New Roman" w:hAnsi="Times New Roman"/>
          <w:sz w:val="16"/>
          <w:szCs w:val="16"/>
        </w:rPr>
      </w:pPr>
      <w:r>
        <w:rPr>
          <w:rFonts w:ascii="Times New Roman" w:hAnsi="Times New Roman"/>
          <w:b/>
          <w:sz w:val="16"/>
          <w:szCs w:val="16"/>
        </w:rPr>
        <w:t>4</w:t>
      </w:r>
      <w:r w:rsidRPr="0033127D">
        <w:rPr>
          <w:rFonts w:ascii="Times New Roman" w:hAnsi="Times New Roman"/>
          <w:b/>
          <w:sz w:val="16"/>
          <w:szCs w:val="16"/>
        </w:rPr>
        <w:t xml:space="preserve">. Кредитные деньги, понятие, виды, их сходство и отличие от бумажных. </w:t>
      </w:r>
      <w:r w:rsidRPr="0033127D">
        <w:rPr>
          <w:rFonts w:ascii="Times New Roman" w:hAnsi="Times New Roman"/>
          <w:i/>
          <w:sz w:val="16"/>
          <w:szCs w:val="16"/>
        </w:rPr>
        <w:t>Кредитные деньги</w:t>
      </w:r>
      <w:r w:rsidRPr="0033127D">
        <w:rPr>
          <w:rFonts w:ascii="Times New Roman" w:hAnsi="Times New Roman"/>
          <w:sz w:val="16"/>
          <w:szCs w:val="16"/>
        </w:rPr>
        <w:t xml:space="preserve"> – это выпускаемые банками кредитные знаки стоимости, которые обладают всеобщей обращаемостью. Кредитные деньги появляются не из обращения, как товар-деньги, а из производства, из кругооборота капитала. Поскольку основным объектом меновых отношений становится не товар, как такой, а товарный капитал, то роль денег выполняет не денежный товар, а денежный капитал, т.е. не деньги выступают в форме денежного капитала, а денежный капитал в форме кредитных денег. Кредитные деньги, как и бумажные, являются неполноценными, не обладают собственной внутренней стоимостью, а их покупательная способность определяется их представительной стоимостью. Весте с те они имеют </w:t>
      </w:r>
      <w:r w:rsidRPr="0033127D">
        <w:rPr>
          <w:rFonts w:ascii="Times New Roman" w:hAnsi="Times New Roman"/>
          <w:i/>
          <w:sz w:val="16"/>
          <w:szCs w:val="16"/>
        </w:rPr>
        <w:t>ряд отличий</w:t>
      </w:r>
      <w:r w:rsidRPr="0033127D">
        <w:rPr>
          <w:rFonts w:ascii="Times New Roman" w:hAnsi="Times New Roman"/>
          <w:sz w:val="16"/>
          <w:szCs w:val="16"/>
        </w:rPr>
        <w:t xml:space="preserve"> от бумажных: 1) они возникают на основе банковских операций, являются обязательствами банков и имеют кредитную природу; 2) их эмитируют банки, а не казначейство или Минфин; 3) бумажные деньги ничем не обеспечены, а кредитные обеспечены активами банков-эмитентов, т.е. деньги, выпущенные в процессе кредитования хозяйства, обеспечены ссудами предприятиям и населению, в процессе кредитования государством государственного долга и государственных ценных бумаг на основе покупки иностранной валюты. Поэтому устойчивость кредитных денег гораздо выше. </w:t>
      </w:r>
      <w:r w:rsidRPr="0033127D">
        <w:rPr>
          <w:rFonts w:ascii="Times New Roman" w:hAnsi="Times New Roman"/>
          <w:i/>
          <w:sz w:val="16"/>
          <w:szCs w:val="16"/>
        </w:rPr>
        <w:t>К кредитным деньгам относятся</w:t>
      </w:r>
      <w:r w:rsidRPr="0033127D">
        <w:rPr>
          <w:rFonts w:ascii="Times New Roman" w:hAnsi="Times New Roman"/>
          <w:sz w:val="16"/>
          <w:szCs w:val="16"/>
        </w:rPr>
        <w:t xml:space="preserve"> </w:t>
      </w:r>
      <w:r w:rsidRPr="0033127D">
        <w:rPr>
          <w:rFonts w:ascii="Times New Roman" w:hAnsi="Times New Roman"/>
          <w:i/>
          <w:sz w:val="16"/>
          <w:szCs w:val="16"/>
        </w:rPr>
        <w:t>банкноты и деньги бумажного оборота на банковских счетах до востребования</w:t>
      </w:r>
      <w:r w:rsidRPr="0033127D">
        <w:rPr>
          <w:rFonts w:ascii="Times New Roman" w:hAnsi="Times New Roman"/>
          <w:sz w:val="16"/>
          <w:szCs w:val="16"/>
        </w:rPr>
        <w:t xml:space="preserve">. </w:t>
      </w:r>
      <w:r w:rsidRPr="0033127D">
        <w:rPr>
          <w:rFonts w:ascii="Times New Roman" w:hAnsi="Times New Roman"/>
          <w:i/>
          <w:sz w:val="16"/>
          <w:szCs w:val="16"/>
        </w:rPr>
        <w:t>Банкноты</w:t>
      </w:r>
      <w:r w:rsidRPr="0033127D">
        <w:rPr>
          <w:rFonts w:ascii="Times New Roman" w:hAnsi="Times New Roman"/>
          <w:sz w:val="16"/>
          <w:szCs w:val="16"/>
        </w:rPr>
        <w:t xml:space="preserve"> – это наличные деньги, представляющие собой долговое обязательство банков (ЦБ).</w:t>
      </w:r>
      <w:r w:rsidRPr="0033127D">
        <w:rPr>
          <w:rFonts w:ascii="Times New Roman" w:hAnsi="Times New Roman"/>
          <w:i/>
          <w:sz w:val="16"/>
          <w:szCs w:val="16"/>
        </w:rPr>
        <w:t>Выделяют 3 канала эмиссии современных банкнот</w:t>
      </w:r>
      <w:r w:rsidRPr="0033127D">
        <w:rPr>
          <w:rFonts w:ascii="Times New Roman" w:hAnsi="Times New Roman"/>
          <w:sz w:val="16"/>
          <w:szCs w:val="16"/>
        </w:rPr>
        <w:t xml:space="preserve">:1)банковское кредитование хозяйства, которое обеспечивает связь денежного обращения с динамикой воспроизводства общественного капитала;2) банковское кредитование государства, когда банкноты выпускаются взамен государственных долговых обязательств;3) прирост официальных золотовалютных резервов в странах с активным платежным балансом. </w:t>
      </w:r>
      <w:r w:rsidRPr="0033127D">
        <w:rPr>
          <w:rFonts w:ascii="Times New Roman" w:hAnsi="Times New Roman"/>
          <w:i/>
          <w:sz w:val="16"/>
          <w:szCs w:val="16"/>
        </w:rPr>
        <w:t>Средства на банковских счетах до востребования</w:t>
      </w:r>
      <w:r w:rsidRPr="0033127D">
        <w:rPr>
          <w:rFonts w:ascii="Times New Roman" w:hAnsi="Times New Roman"/>
          <w:sz w:val="16"/>
          <w:szCs w:val="16"/>
        </w:rPr>
        <w:t xml:space="preserve"> – выпускаемые банками кредитные деньги в безналичной форме также являющиеся обязательствами банков. </w:t>
      </w:r>
      <w:r w:rsidRPr="0033127D">
        <w:rPr>
          <w:rFonts w:ascii="Times New Roman" w:hAnsi="Times New Roman"/>
          <w:i/>
          <w:sz w:val="16"/>
          <w:szCs w:val="16"/>
        </w:rPr>
        <w:t>Можно выделить 2 основных способа создания депозитных денег</w:t>
      </w:r>
      <w:r w:rsidRPr="0033127D">
        <w:rPr>
          <w:rFonts w:ascii="Times New Roman" w:hAnsi="Times New Roman"/>
          <w:sz w:val="16"/>
          <w:szCs w:val="16"/>
        </w:rPr>
        <w:t>: 1) предоставление банками ссуды в безналичной форме, т.е. зачисление денег на счет заемщика. При этом количество денег в обороте увеличивается; 2) прием ком.банками наличных денег во вклады. При этом в целом количество денег в обороте не меняется, происходит уменьшение количества банкнот и увеличения депозитных денег</w:t>
      </w:r>
      <w:r>
        <w:rPr>
          <w:rFonts w:ascii="Times New Roman" w:hAnsi="Times New Roman"/>
          <w:sz w:val="16"/>
          <w:szCs w:val="16"/>
        </w:rPr>
        <w:t>.</w:t>
      </w:r>
    </w:p>
    <w:p w:rsidR="00825399" w:rsidRPr="0033127D" w:rsidRDefault="00825399" w:rsidP="00825399">
      <w:pPr>
        <w:jc w:val="both"/>
        <w:rPr>
          <w:rFonts w:ascii="Times New Roman" w:hAnsi="Times New Roman"/>
          <w:color w:val="000000"/>
          <w:sz w:val="16"/>
          <w:szCs w:val="16"/>
        </w:rPr>
      </w:pPr>
      <w:r>
        <w:rPr>
          <w:rFonts w:ascii="Times New Roman" w:hAnsi="Times New Roman"/>
          <w:b/>
          <w:sz w:val="16"/>
          <w:szCs w:val="16"/>
        </w:rPr>
        <w:t>5</w:t>
      </w:r>
      <w:r w:rsidRPr="0033127D">
        <w:rPr>
          <w:rFonts w:ascii="Times New Roman" w:hAnsi="Times New Roman"/>
          <w:b/>
          <w:sz w:val="16"/>
          <w:szCs w:val="16"/>
        </w:rPr>
        <w:t>. Вексель: понятие, функции, виды.</w:t>
      </w:r>
      <w:r w:rsidRPr="0033127D">
        <w:rPr>
          <w:rFonts w:ascii="Times New Roman" w:hAnsi="Times New Roman"/>
          <w:i/>
          <w:sz w:val="16"/>
          <w:szCs w:val="16"/>
        </w:rPr>
        <w:t>Вексель</w:t>
      </w:r>
      <w:r w:rsidRPr="0033127D">
        <w:rPr>
          <w:rFonts w:ascii="Times New Roman" w:hAnsi="Times New Roman"/>
          <w:sz w:val="16"/>
          <w:szCs w:val="16"/>
        </w:rPr>
        <w:t xml:space="preserve"> – это письменное обязательство должника (простой вексель) или приказ кредитора должнику (переводной вексель) об уплате обозначенной на нем суммы через определенный срок кредитору или третьему лицу.</w:t>
      </w:r>
      <w:r w:rsidRPr="0033127D">
        <w:rPr>
          <w:rFonts w:ascii="Times New Roman" w:hAnsi="Times New Roman"/>
          <w:i/>
          <w:sz w:val="16"/>
          <w:szCs w:val="16"/>
        </w:rPr>
        <w:t>Особенности:1)</w:t>
      </w:r>
      <w:r w:rsidRPr="0033127D">
        <w:rPr>
          <w:rFonts w:ascii="Times New Roman" w:hAnsi="Times New Roman"/>
          <w:sz w:val="16"/>
          <w:szCs w:val="16"/>
        </w:rPr>
        <w:t>абстрактность – не указан конкретный вид сделки 2)безусловность – обязательная оплата долга 3)обращаемость – передача векселя как платежного средства другим лицам.4)срочность – оплата должна производиться в указанный срок 5)вексель явл. ц.б.-т.е. это инструмент купли-продажи 6)вексель явл. орудием кредитования.</w:t>
      </w:r>
      <w:r w:rsidRPr="0033127D">
        <w:rPr>
          <w:rFonts w:ascii="Times New Roman" w:hAnsi="Times New Roman"/>
          <w:i/>
          <w:sz w:val="16"/>
          <w:szCs w:val="16"/>
        </w:rPr>
        <w:t>Виды</w:t>
      </w:r>
      <w:r w:rsidRPr="0033127D">
        <w:rPr>
          <w:rFonts w:ascii="Times New Roman" w:hAnsi="Times New Roman"/>
          <w:sz w:val="16"/>
          <w:szCs w:val="16"/>
        </w:rPr>
        <w:t>:</w:t>
      </w:r>
      <w:r w:rsidRPr="0033127D">
        <w:rPr>
          <w:rFonts w:ascii="Times New Roman" w:hAnsi="Times New Roman"/>
          <w:sz w:val="16"/>
          <w:szCs w:val="16"/>
          <w:u w:val="single"/>
        </w:rPr>
        <w:t xml:space="preserve">Коммерческие </w:t>
      </w:r>
      <w:r w:rsidRPr="0033127D">
        <w:rPr>
          <w:rFonts w:ascii="Times New Roman" w:hAnsi="Times New Roman"/>
          <w:sz w:val="16"/>
          <w:szCs w:val="16"/>
        </w:rPr>
        <w:t>– выпущенные на основе продажи товара в кредит.</w:t>
      </w:r>
      <w:r w:rsidRPr="0033127D">
        <w:rPr>
          <w:rFonts w:ascii="Times New Roman" w:hAnsi="Times New Roman"/>
          <w:sz w:val="16"/>
          <w:szCs w:val="16"/>
          <w:u w:val="single"/>
        </w:rPr>
        <w:t>Финансовые</w:t>
      </w:r>
      <w:r w:rsidRPr="0033127D">
        <w:rPr>
          <w:rFonts w:ascii="Times New Roman" w:hAnsi="Times New Roman"/>
          <w:sz w:val="16"/>
          <w:szCs w:val="16"/>
        </w:rPr>
        <w:t xml:space="preserve"> – возникшие из предоставления в долг.</w:t>
      </w:r>
      <w:r w:rsidRPr="0033127D">
        <w:rPr>
          <w:rFonts w:ascii="Times New Roman" w:hAnsi="Times New Roman"/>
          <w:sz w:val="16"/>
          <w:szCs w:val="16"/>
          <w:u w:val="single"/>
        </w:rPr>
        <w:t>Казначейские</w:t>
      </w:r>
      <w:r w:rsidRPr="0033127D">
        <w:rPr>
          <w:rFonts w:ascii="Times New Roman" w:hAnsi="Times New Roman"/>
          <w:sz w:val="16"/>
          <w:szCs w:val="16"/>
        </w:rPr>
        <w:t xml:space="preserve"> – выпущенные государством.</w:t>
      </w:r>
      <w:r w:rsidRPr="0033127D">
        <w:rPr>
          <w:rFonts w:ascii="Times New Roman" w:hAnsi="Times New Roman"/>
          <w:sz w:val="16"/>
          <w:szCs w:val="16"/>
          <w:u w:val="single"/>
        </w:rPr>
        <w:t xml:space="preserve">Дружеские </w:t>
      </w:r>
      <w:r w:rsidRPr="0033127D">
        <w:rPr>
          <w:rFonts w:ascii="Times New Roman" w:hAnsi="Times New Roman"/>
          <w:sz w:val="16"/>
          <w:szCs w:val="16"/>
        </w:rPr>
        <w:t>– выпускают друг на друга с целью взаимоучета этих векселей в банку.</w:t>
      </w:r>
      <w:r w:rsidRPr="0033127D">
        <w:rPr>
          <w:rFonts w:ascii="Times New Roman" w:hAnsi="Times New Roman"/>
          <w:sz w:val="16"/>
          <w:szCs w:val="16"/>
          <w:u w:val="single"/>
        </w:rPr>
        <w:t>Бронзовые (дутые)</w:t>
      </w:r>
      <w:r w:rsidRPr="0033127D">
        <w:rPr>
          <w:rFonts w:ascii="Times New Roman" w:hAnsi="Times New Roman"/>
          <w:sz w:val="16"/>
          <w:szCs w:val="16"/>
        </w:rPr>
        <w:t xml:space="preserve"> – не имеющие реального обеспечения.</w:t>
      </w:r>
    </w:p>
    <w:p w:rsidR="00825399" w:rsidRPr="0033127D" w:rsidRDefault="00825399" w:rsidP="00825399">
      <w:pPr>
        <w:jc w:val="both"/>
        <w:rPr>
          <w:rFonts w:ascii="Times New Roman" w:hAnsi="Times New Roman"/>
          <w:color w:val="000000"/>
          <w:sz w:val="16"/>
          <w:szCs w:val="16"/>
        </w:rPr>
      </w:pPr>
      <w:r>
        <w:rPr>
          <w:rFonts w:ascii="Times New Roman" w:hAnsi="Times New Roman"/>
          <w:b/>
          <w:sz w:val="16"/>
          <w:szCs w:val="16"/>
        </w:rPr>
        <w:t>6</w:t>
      </w:r>
      <w:r w:rsidRPr="0033127D">
        <w:rPr>
          <w:rFonts w:ascii="Times New Roman" w:hAnsi="Times New Roman"/>
          <w:b/>
          <w:sz w:val="16"/>
          <w:szCs w:val="16"/>
        </w:rPr>
        <w:t>. Банкнота: понятие, эволюция, отличия от векселя и бумажных денег</w:t>
      </w:r>
      <w:r w:rsidRPr="0033127D">
        <w:rPr>
          <w:rFonts w:ascii="Times New Roman" w:hAnsi="Times New Roman"/>
          <w:i/>
          <w:sz w:val="16"/>
          <w:szCs w:val="16"/>
        </w:rPr>
        <w:t xml:space="preserve"> Банкноты</w:t>
      </w:r>
      <w:r w:rsidRPr="0033127D">
        <w:rPr>
          <w:rFonts w:ascii="Times New Roman" w:hAnsi="Times New Roman"/>
          <w:sz w:val="16"/>
          <w:szCs w:val="16"/>
        </w:rPr>
        <w:t xml:space="preserve"> – это наличные деньги, представляющие собой долговое обязательство банков (ЦБ).Первыми банкнотами были векселя, выписываемые ком.банками взамен коммерческих векселей. При этом в отличие от векселя банкнота была бессрочным обязательством, подлежащим погашению в золоте в любой момент. По мере роста доверия в банкам-эмитентам банкнот и ведения лицензирования банковской деятельности, банкноты приобретают средства всеобщей обращаемости. Все шире используются во внутреннем обращении, как наличные деньги, вытесняя полноценные деньги. В процессе эволюции произошел переход от разменной на золото классической банкноты к неразменной. Классическая банкнота имела </w:t>
      </w:r>
      <w:r w:rsidRPr="0033127D">
        <w:rPr>
          <w:rFonts w:ascii="Times New Roman" w:hAnsi="Times New Roman"/>
          <w:i/>
          <w:sz w:val="16"/>
          <w:szCs w:val="16"/>
        </w:rPr>
        <w:t>двойное обеспечение</w:t>
      </w:r>
      <w:r w:rsidRPr="0033127D">
        <w:rPr>
          <w:rFonts w:ascii="Times New Roman" w:hAnsi="Times New Roman"/>
          <w:sz w:val="16"/>
          <w:szCs w:val="16"/>
        </w:rPr>
        <w:t xml:space="preserve"> – кредитное и золотое (коммерческий вексель, под который она была выпущена и золотой запас банка-эмитента) и, следовательно, не обесценивалась и была устойчива.Механизм свободного размена банкнот на золото и серебро исключал их избыточное количество в обращении и обесценивание. С прекращением размена банкнот на золото из двойного обеспечения банкнот отпало золото, а кредитное или вексельное сильно ухудшилось, т.к. портфель активов ЦБ под который эмитируются банкноты все больше наполняется государственными ценными бумагами и иностранной валютой.Современные банкноты сохраняют товарную или кредитную основу. Однако в связи с их неразменностью на металл они могут обесцениваться.</w:t>
      </w:r>
      <w:r w:rsidRPr="0033127D">
        <w:rPr>
          <w:rFonts w:ascii="Times New Roman" w:hAnsi="Times New Roman"/>
          <w:i/>
          <w:sz w:val="16"/>
          <w:szCs w:val="16"/>
        </w:rPr>
        <w:t>Отличия векселя от банкноты:</w:t>
      </w:r>
      <w:r w:rsidRPr="0033127D">
        <w:rPr>
          <w:rFonts w:ascii="Times New Roman" w:hAnsi="Times New Roman"/>
          <w:sz w:val="16"/>
          <w:szCs w:val="16"/>
        </w:rPr>
        <w:t>1) по срочности: банкнота – это бессрочное обязательство; вексель имеет срок обращения;2) по гарантии: банкнота имеет государственную гарантию, а вексель – индивидуальную;3) по обращаемости: у банкнот – всеобщая, у веселя – ограниченная.</w:t>
      </w:r>
      <w:r w:rsidRPr="0033127D">
        <w:rPr>
          <w:rFonts w:ascii="Times New Roman" w:hAnsi="Times New Roman"/>
          <w:i/>
          <w:sz w:val="16"/>
          <w:szCs w:val="16"/>
        </w:rPr>
        <w:t>От бумажных денег:</w:t>
      </w:r>
      <w:r w:rsidRPr="0033127D">
        <w:rPr>
          <w:rFonts w:ascii="Times New Roman" w:hAnsi="Times New Roman"/>
          <w:sz w:val="16"/>
          <w:szCs w:val="16"/>
        </w:rPr>
        <w:t>1) по происхождению: бумажных деньги возникли из функции денег, как средства обращения, а банкнота – как средства платежа;2) по методу эмиссии: бумажные выпускает казначейство, банкноты – ЦБ;3) по возвратности: классические банкноты по истечении срока векселя, под который они были выпущены, возвращаются в ЦБ, а бумажные деньги застревают в каналах обращения.4) по разменности: классическая банкнота по возвращении в банк могла размениваться на золото или серебро, а бумажные деньги – нет.</w:t>
      </w:r>
    </w:p>
    <w:p w:rsidR="00825399" w:rsidRPr="0033127D" w:rsidRDefault="00825399" w:rsidP="00825399">
      <w:pPr>
        <w:jc w:val="both"/>
        <w:rPr>
          <w:rFonts w:ascii="Times New Roman" w:hAnsi="Times New Roman"/>
          <w:color w:val="000000"/>
          <w:sz w:val="16"/>
          <w:szCs w:val="16"/>
        </w:rPr>
      </w:pPr>
      <w:r>
        <w:rPr>
          <w:rFonts w:ascii="Times New Roman" w:hAnsi="Times New Roman"/>
          <w:b/>
          <w:sz w:val="16"/>
          <w:szCs w:val="16"/>
        </w:rPr>
        <w:t>7</w:t>
      </w:r>
      <w:r w:rsidRPr="0033127D">
        <w:rPr>
          <w:rFonts w:ascii="Times New Roman" w:hAnsi="Times New Roman"/>
          <w:b/>
          <w:sz w:val="16"/>
          <w:szCs w:val="16"/>
        </w:rPr>
        <w:t xml:space="preserve">. Чек: понятие, функции, виды, порядок расчетов. </w:t>
      </w:r>
      <w:r w:rsidRPr="0033127D">
        <w:rPr>
          <w:rFonts w:ascii="Times New Roman" w:hAnsi="Times New Roman"/>
          <w:sz w:val="16"/>
          <w:szCs w:val="16"/>
        </w:rPr>
        <w:t>Чек – ц.б.,содержащая ничем не обусловленное распоряжение чекодателя обслуживающему его банку произвести платеж указанной в чеке суммы чекодержателю. Виды:именной,т.е выписанный на опр имя без права передачи др лицу; ордерный, выписанный на опр имя, но с правом передачи др лицу с помощью передаточной подписи – индоссамента; на предъявителя, передается от одного лица др путем простого вручения; расчетный, применяется при безнал расчетах; денежный, д/выплаты нал денег в банке.Функции:1)Средство получения наличных денег.2)Средство обращения и платежа. 3)Орудие безналичных расчетов.</w:t>
      </w:r>
    </w:p>
    <w:p w:rsidR="00825399" w:rsidRPr="0033127D" w:rsidRDefault="00825399" w:rsidP="00825399">
      <w:pPr>
        <w:jc w:val="both"/>
        <w:rPr>
          <w:rFonts w:ascii="Times New Roman" w:hAnsi="Times New Roman"/>
          <w:color w:val="000000"/>
          <w:sz w:val="16"/>
          <w:szCs w:val="16"/>
        </w:rPr>
      </w:pPr>
      <w:r>
        <w:rPr>
          <w:rFonts w:ascii="Times New Roman" w:hAnsi="Times New Roman"/>
          <w:b/>
          <w:sz w:val="16"/>
          <w:szCs w:val="16"/>
        </w:rPr>
        <w:t>8</w:t>
      </w:r>
      <w:r w:rsidRPr="0033127D">
        <w:rPr>
          <w:rFonts w:ascii="Times New Roman" w:hAnsi="Times New Roman"/>
          <w:b/>
          <w:sz w:val="16"/>
          <w:szCs w:val="16"/>
        </w:rPr>
        <w:t>. Банковские карточки (бк), их виды</w:t>
      </w:r>
      <w:r w:rsidRPr="0033127D">
        <w:rPr>
          <w:rFonts w:ascii="Times New Roman" w:hAnsi="Times New Roman"/>
          <w:sz w:val="16"/>
          <w:szCs w:val="16"/>
        </w:rPr>
        <w:t>. Бк – именной денеж. док-т,  выпущенный банком, удостовер. личность владельца и дающий ему право на приобр. товаров и услуг без оплаты налич. или получение нал. денег в банкомате. Виды карточек: 1) по времени совершения расчетов с банком: кредит. карточка – ее владелец может исп. ср-ва превышающие остатки на счете в пределах установл. кредитом; дебитовая – используются ср-ва только в пределах остатка на счете; 2) по технич. оформлению: магнитные – на обрат. стороне магнит. полоса с информацией, кот. считывается спецал. устр-вом; смарт-карты (карты памяти, чиповые) -  не имеют магнит. полосы, встроен микропр-р или чип. Объем инф-ии превышает объем инф-ии на магнит. карточке.</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9</w:t>
      </w:r>
      <w:r w:rsidRPr="0033127D">
        <w:rPr>
          <w:rFonts w:ascii="Times New Roman" w:hAnsi="Times New Roman"/>
          <w:b/>
          <w:sz w:val="16"/>
          <w:szCs w:val="16"/>
        </w:rPr>
        <w:t xml:space="preserve">. Акции и облгации: их виды </w:t>
      </w:r>
      <w:r w:rsidRPr="0033127D">
        <w:rPr>
          <w:rFonts w:ascii="Times New Roman" w:hAnsi="Times New Roman"/>
          <w:sz w:val="16"/>
          <w:szCs w:val="16"/>
          <w:u w:val="single"/>
        </w:rPr>
        <w:t>Облигация</w:t>
      </w:r>
      <w:r w:rsidRPr="0033127D">
        <w:rPr>
          <w:rFonts w:ascii="Times New Roman" w:hAnsi="Times New Roman"/>
          <w:sz w:val="16"/>
          <w:szCs w:val="16"/>
        </w:rPr>
        <w:t xml:space="preserve"> – долговая ц. бумага, удостоверяющая право владельца на получ. кап-ла облигации в указанный срок и получ. дохода в форме %, а также это свидет-во о предоставлении ден. займа.  Эмитент облигации явл. заемщиком, а держатель – кредитором. </w:t>
      </w:r>
      <w:r w:rsidRPr="0033127D">
        <w:rPr>
          <w:rFonts w:ascii="Times New Roman" w:hAnsi="Times New Roman"/>
          <w:sz w:val="16"/>
          <w:szCs w:val="16"/>
          <w:u w:val="single"/>
        </w:rPr>
        <w:t>Виды:</w:t>
      </w:r>
      <w:r w:rsidRPr="0033127D">
        <w:rPr>
          <w:rFonts w:ascii="Times New Roman" w:hAnsi="Times New Roman"/>
          <w:sz w:val="16"/>
          <w:szCs w:val="16"/>
        </w:rPr>
        <w:t xml:space="preserve"> 1) процентные (купонные). Обл-ции с нулевым купоном или бескупонные: доход = разнице между номиналом обл-ции и ее эмисион. курсом; 2) обл-ции по эмитенту: гос-венные (мест. органы власти (муниципальные)), корпоративные бумаги (выпускаются промыш. пр-тиями), банковские. </w:t>
      </w:r>
      <w:r w:rsidRPr="0033127D">
        <w:rPr>
          <w:rFonts w:ascii="Times New Roman" w:hAnsi="Times New Roman"/>
          <w:sz w:val="16"/>
          <w:szCs w:val="16"/>
          <w:u w:val="single"/>
        </w:rPr>
        <w:t>Акция</w:t>
      </w:r>
      <w:r w:rsidRPr="0033127D">
        <w:rPr>
          <w:rFonts w:ascii="Times New Roman" w:hAnsi="Times New Roman"/>
          <w:sz w:val="16"/>
          <w:szCs w:val="16"/>
        </w:rPr>
        <w:t xml:space="preserve"> – долевая ц. бумага, удостоверяет право ее владельца на получ. дохода в форме дивиденда, на участие в управлении АО, а также это свидет-во о внесении капитала в АО. </w:t>
      </w:r>
      <w:r w:rsidRPr="0033127D">
        <w:rPr>
          <w:rFonts w:ascii="Times New Roman" w:hAnsi="Times New Roman"/>
          <w:sz w:val="16"/>
          <w:szCs w:val="16"/>
          <w:u w:val="single"/>
        </w:rPr>
        <w:t>Виды:</w:t>
      </w:r>
      <w:r w:rsidRPr="0033127D">
        <w:rPr>
          <w:rFonts w:ascii="Times New Roman" w:hAnsi="Times New Roman"/>
          <w:sz w:val="16"/>
          <w:szCs w:val="16"/>
        </w:rPr>
        <w:t xml:space="preserve"> 1) именные – акции на опред. лицо, имя держателя включ. в реестр акционера; 2) на предъявителя; 3) по способу получ. дивидендов: простые – размер див. зависит от размера прибыли, кот. опред-ся собранием акционеров, привилегированные – акции, по кот. див. фиксируется в виде % от кап-лов; 4) по количеству голосов: одноголосые, безголосые.</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10</w:t>
      </w:r>
      <w:r w:rsidRPr="0033127D">
        <w:rPr>
          <w:rFonts w:ascii="Times New Roman" w:hAnsi="Times New Roman"/>
          <w:b/>
          <w:sz w:val="16"/>
          <w:szCs w:val="16"/>
        </w:rPr>
        <w:t>. Теории денег.</w:t>
      </w:r>
      <w:r w:rsidRPr="0033127D">
        <w:rPr>
          <w:rFonts w:ascii="Times New Roman" w:hAnsi="Times New Roman"/>
          <w:sz w:val="16"/>
          <w:szCs w:val="16"/>
        </w:rPr>
        <w:t>1.</w:t>
      </w:r>
      <w:r w:rsidRPr="0033127D">
        <w:rPr>
          <w:rFonts w:ascii="Times New Roman" w:hAnsi="Times New Roman"/>
          <w:i/>
          <w:sz w:val="16"/>
          <w:szCs w:val="16"/>
        </w:rPr>
        <w:t xml:space="preserve">металлическая </w:t>
      </w:r>
      <w:r w:rsidRPr="0033127D">
        <w:rPr>
          <w:rFonts w:ascii="Times New Roman" w:hAnsi="Times New Roman"/>
          <w:sz w:val="16"/>
          <w:szCs w:val="16"/>
        </w:rPr>
        <w:t>(16-17век). Отражала интересы торговой буржуазии, богатство-это деньги; деньги - это благородные металлы. Авторы - меркантилисты Стеффорд и Мэн. Источник богатства общества - внешняя торговля, обеспечивающая приток драг. металлов. Позднее стали считать деньгами и банкноты разменные на металл.</w:t>
      </w:r>
      <w:r w:rsidRPr="0033127D">
        <w:rPr>
          <w:rFonts w:ascii="Times New Roman" w:hAnsi="Times New Roman"/>
          <w:sz w:val="16"/>
          <w:szCs w:val="16"/>
          <w:u w:val="single"/>
        </w:rPr>
        <w:t>Ошибки теории</w:t>
      </w:r>
      <w:r w:rsidRPr="0033127D">
        <w:rPr>
          <w:rFonts w:ascii="Times New Roman" w:hAnsi="Times New Roman"/>
          <w:sz w:val="16"/>
          <w:szCs w:val="16"/>
        </w:rPr>
        <w:t>: считала богатством деньги, а не материальные блага; не признавала ф-ции денег, которые могли выполнять неполноценные деньги.2.</w:t>
      </w:r>
      <w:r w:rsidRPr="0033127D">
        <w:rPr>
          <w:rFonts w:ascii="Times New Roman" w:hAnsi="Times New Roman"/>
          <w:i/>
          <w:sz w:val="16"/>
          <w:szCs w:val="16"/>
        </w:rPr>
        <w:t xml:space="preserve">номиналистическая </w:t>
      </w:r>
      <w:r w:rsidRPr="0033127D">
        <w:rPr>
          <w:rFonts w:ascii="Times New Roman" w:hAnsi="Times New Roman"/>
          <w:sz w:val="16"/>
          <w:szCs w:val="16"/>
        </w:rPr>
        <w:t>- отрицает внутреннюю связь  между деньгами и благор.металлами, выступает за бумажные деньги. Авторы - Стюарт и Беркли (Англия 17-18век).Считали деньги условными знаками, обеспечивающими переход товаров из рук в руки; деньги-это лишь творение гос.власти, знаки наделееные гос-вом платежной силой (ср-во платежа).</w:t>
      </w:r>
      <w:r w:rsidRPr="0033127D">
        <w:rPr>
          <w:rFonts w:ascii="Times New Roman" w:hAnsi="Times New Roman"/>
          <w:sz w:val="16"/>
          <w:szCs w:val="16"/>
          <w:u w:val="single"/>
        </w:rPr>
        <w:t>Ошибки теории</w:t>
      </w:r>
      <w:r w:rsidRPr="0033127D">
        <w:rPr>
          <w:rFonts w:ascii="Times New Roman" w:hAnsi="Times New Roman"/>
          <w:sz w:val="16"/>
          <w:szCs w:val="16"/>
        </w:rPr>
        <w:t>: игнорирование товарного происхождения денег, отказ от их важных ф-ций, наделение денег ст-тью путем гос.актов.3.</w:t>
      </w:r>
      <w:r w:rsidRPr="0033127D">
        <w:rPr>
          <w:rFonts w:ascii="Times New Roman" w:hAnsi="Times New Roman"/>
          <w:i/>
          <w:sz w:val="16"/>
          <w:szCs w:val="16"/>
        </w:rPr>
        <w:t xml:space="preserve">количественная </w:t>
      </w:r>
      <w:r w:rsidRPr="0033127D">
        <w:rPr>
          <w:rFonts w:ascii="Times New Roman" w:hAnsi="Times New Roman"/>
          <w:sz w:val="16"/>
          <w:szCs w:val="16"/>
        </w:rPr>
        <w:t>- объясняет уровень товар-х цен и ст-ть денег их количеством в обращении. В нач.20века теория стала господствующей. Различ.2 вар-та теории:</w:t>
      </w:r>
      <w:r w:rsidRPr="0033127D">
        <w:rPr>
          <w:rFonts w:ascii="Times New Roman" w:hAnsi="Times New Roman"/>
          <w:sz w:val="16"/>
          <w:szCs w:val="16"/>
          <w:u w:val="single"/>
        </w:rPr>
        <w:t>1.трансакционный</w:t>
      </w:r>
      <w:r w:rsidRPr="0033127D">
        <w:rPr>
          <w:rFonts w:ascii="Times New Roman" w:hAnsi="Times New Roman"/>
          <w:sz w:val="16"/>
          <w:szCs w:val="16"/>
        </w:rPr>
        <w:t>. Фишер, в уравнении обмена MV=PQ , где M-ден.масса в обращении, V- скорость обращения денег, P- сред.уровень товар.цен,Q- кол-во реализованных товаров принял в течении краткосрочного периода V и Q постоянными, оставив  зависимость  М от Р, что и явл. сутью кол-венной теории денег.</w:t>
      </w:r>
      <w:r w:rsidRPr="0033127D">
        <w:rPr>
          <w:rFonts w:ascii="Times New Roman" w:hAnsi="Times New Roman"/>
          <w:sz w:val="16"/>
          <w:szCs w:val="16"/>
          <w:u w:val="single"/>
        </w:rPr>
        <w:t>2.кембриджский</w:t>
      </w:r>
      <w:r w:rsidRPr="0033127D">
        <w:rPr>
          <w:rFonts w:ascii="Times New Roman" w:hAnsi="Times New Roman"/>
          <w:sz w:val="16"/>
          <w:szCs w:val="16"/>
        </w:rPr>
        <w:t xml:space="preserve"> (Пигу, Маршалл) сосредоточили внимание на накоплении денег у хоз.субъектов. M=RPQ   R=1/V, где R-доля годового дохода,  который хранится в форме денег. Но т.к. R=1/V, получаем то же ур-е Фишера.Вывод обоих вариантов одинаков: изменение кол-ва денег является причиной изменения цен. </w:t>
      </w:r>
      <w:r w:rsidRPr="0033127D">
        <w:rPr>
          <w:rFonts w:ascii="Times New Roman" w:hAnsi="Times New Roman"/>
          <w:sz w:val="16"/>
          <w:szCs w:val="16"/>
          <w:u w:val="single"/>
        </w:rPr>
        <w:t>Ошибки</w:t>
      </w:r>
      <w:r w:rsidRPr="0033127D">
        <w:rPr>
          <w:rFonts w:ascii="Times New Roman" w:hAnsi="Times New Roman"/>
          <w:sz w:val="16"/>
          <w:szCs w:val="16"/>
        </w:rPr>
        <w:t>: отрицание з-на ден.обращения, игнорирование ф-ций денег(мера ст-ти и сокровища).</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1</w:t>
      </w:r>
      <w:r w:rsidRPr="0033127D">
        <w:rPr>
          <w:rFonts w:ascii="Times New Roman" w:hAnsi="Times New Roman"/>
          <w:b/>
          <w:sz w:val="16"/>
          <w:szCs w:val="16"/>
        </w:rPr>
        <w:t xml:space="preserve">1. Денежный оборот: понятие, отличие от платежного оборота, структура. </w:t>
      </w:r>
      <w:r w:rsidRPr="0033127D">
        <w:rPr>
          <w:rFonts w:ascii="Times New Roman" w:hAnsi="Times New Roman"/>
          <w:i/>
          <w:sz w:val="16"/>
          <w:szCs w:val="16"/>
        </w:rPr>
        <w:t>Ден.оборот</w:t>
      </w:r>
      <w:r w:rsidRPr="0033127D">
        <w:rPr>
          <w:rFonts w:ascii="Times New Roman" w:hAnsi="Times New Roman"/>
          <w:sz w:val="16"/>
          <w:szCs w:val="16"/>
        </w:rPr>
        <w:t xml:space="preserve">- это непрерывное движение ден.знаков  в налич.и б/нал.формах. Ден. оборот явл.частью платежного оборота. </w:t>
      </w:r>
      <w:r w:rsidRPr="0033127D">
        <w:rPr>
          <w:rFonts w:ascii="Times New Roman" w:hAnsi="Times New Roman"/>
          <w:i/>
          <w:sz w:val="16"/>
          <w:szCs w:val="16"/>
        </w:rPr>
        <w:t>Платеж.оборот</w:t>
      </w:r>
      <w:r w:rsidRPr="0033127D">
        <w:rPr>
          <w:rFonts w:ascii="Times New Roman" w:hAnsi="Times New Roman"/>
          <w:sz w:val="16"/>
          <w:szCs w:val="16"/>
        </w:rPr>
        <w:t xml:space="preserve"> - это процесс движения платежных средств, применяемых в стране. В него включ. движение денег в нал.и б/нал.оборотах и движение других платежных инструментов(чеков, векселей, депозитных сертификатов, которые имеют кредитное происхождение).</w:t>
      </w:r>
      <w:r w:rsidRPr="0033127D">
        <w:rPr>
          <w:rFonts w:ascii="Times New Roman" w:hAnsi="Times New Roman"/>
          <w:i/>
          <w:sz w:val="16"/>
          <w:szCs w:val="16"/>
        </w:rPr>
        <w:t>Ден. обращение</w:t>
      </w:r>
      <w:r w:rsidRPr="0033127D">
        <w:rPr>
          <w:rFonts w:ascii="Times New Roman" w:hAnsi="Times New Roman"/>
          <w:sz w:val="16"/>
          <w:szCs w:val="16"/>
        </w:rPr>
        <w:t xml:space="preserve"> - это часть ден. оборота, предст. собой оборот налич-х денег. Другая часть платежного оборота - </w:t>
      </w:r>
      <w:r w:rsidRPr="0033127D">
        <w:rPr>
          <w:rFonts w:ascii="Times New Roman" w:hAnsi="Times New Roman"/>
          <w:i/>
          <w:sz w:val="16"/>
          <w:szCs w:val="16"/>
        </w:rPr>
        <w:t>денежно-платежный оборот</w:t>
      </w:r>
      <w:r w:rsidRPr="0033127D">
        <w:rPr>
          <w:rFonts w:ascii="Times New Roman" w:hAnsi="Times New Roman"/>
          <w:sz w:val="16"/>
          <w:szCs w:val="16"/>
        </w:rPr>
        <w:t xml:space="preserve">, где деньги использ-ся как ср-во платежа. Ден.оборот состоит из обращения денег между: ком.банками; ЦБ и ком.банками; ком.банками и их клиентами; предприятиями и населением; населением; ком.банками и населением. Структура ден.оборота: </w:t>
      </w:r>
      <w:r w:rsidRPr="0033127D">
        <w:rPr>
          <w:rFonts w:ascii="Times New Roman" w:hAnsi="Times New Roman"/>
          <w:i/>
          <w:sz w:val="16"/>
          <w:szCs w:val="16"/>
        </w:rPr>
        <w:t>Налично-ден.оборот</w:t>
      </w:r>
      <w:r w:rsidRPr="0033127D">
        <w:rPr>
          <w:rFonts w:ascii="Times New Roman" w:hAnsi="Times New Roman"/>
          <w:sz w:val="16"/>
          <w:szCs w:val="16"/>
        </w:rPr>
        <w:t xml:space="preserve">- движение нал.денеж-х знаков (бумаж.денег, банкнот, разменной монеты); </w:t>
      </w:r>
      <w:r w:rsidRPr="0033127D">
        <w:rPr>
          <w:rFonts w:ascii="Times New Roman" w:hAnsi="Times New Roman"/>
          <w:i/>
          <w:sz w:val="16"/>
          <w:szCs w:val="16"/>
        </w:rPr>
        <w:t xml:space="preserve">Безнал.оборот </w:t>
      </w:r>
      <w:r w:rsidRPr="0033127D">
        <w:rPr>
          <w:rFonts w:ascii="Times New Roman" w:hAnsi="Times New Roman"/>
          <w:sz w:val="16"/>
          <w:szCs w:val="16"/>
        </w:rPr>
        <w:t xml:space="preserve">- изменение остатков ден.ср-в на счетах, которое происходит в результате исполнения банком распоряжений владельцев счетов в виде платежных документов. </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1</w:t>
      </w:r>
      <w:r w:rsidRPr="0033127D">
        <w:rPr>
          <w:rFonts w:ascii="Times New Roman" w:hAnsi="Times New Roman"/>
          <w:b/>
          <w:sz w:val="16"/>
          <w:szCs w:val="16"/>
        </w:rPr>
        <w:t xml:space="preserve">3. Закон денежного обращения </w:t>
      </w:r>
      <w:r w:rsidRPr="0033127D">
        <w:rPr>
          <w:rFonts w:ascii="Times New Roman" w:hAnsi="Times New Roman"/>
          <w:sz w:val="16"/>
          <w:szCs w:val="16"/>
        </w:rPr>
        <w:t>Денежное обращение – движение денег, связанное с реализацией товара и выполнением фин.обязательств во внутреннем обороте страны. Между количеством денег в обращении и потребностями в них хозяйственного оборота существует тесная взаимосвязь, нарушение которой приводит к обесценению нац денежных единиц, диспропорции в развитии производства и экономики в целом. При функционировании полноценныхденег изменение их кол-ва в обращении не привлекало особого внимания, т.к. их избыток мог накапливаться и превращаться в реальн сокровища. При появлении неполноценных денег гл. задачей д/всех гос-в стало снабжение ден оборота необходимой ден массой. Впервые обосновать соотношение м/д потребностями ден оборота и его товарным покрытием попытался Фишер, кот вывел формулу этого соотношения: MV=PQ, где M – ден масса,т.е. средн кол-во денег кот находится в обращении в данной стране в течение года;V – ср числот оборотов денег, кот участвуют в обмене (скорость обращения);P – ср цена кажд приобретенного товара;Q – общ кол-во товаров. Позднее К.Маркс попытался сформулировать закон ден обращения, кот звучит так: «Кол-во денег, необходимых для выполнения ф-ии «ср-во обращения», должнобыть равно сумме всех цен всех товаров, деленных на число оборотов (скорость обращения) одноименных ден ед-ц.»</w:t>
      </w:r>
    </w:p>
    <w:p w:rsidR="00DC0084" w:rsidRPr="009C78EB" w:rsidRDefault="00DC0084" w:rsidP="00DC0084">
      <w:pPr>
        <w:jc w:val="both"/>
        <w:rPr>
          <w:rFonts w:ascii="Times New Roman" w:hAnsi="Times New Roman"/>
          <w:b/>
          <w:color w:val="000000"/>
          <w:sz w:val="16"/>
          <w:szCs w:val="16"/>
        </w:rPr>
      </w:pPr>
      <w:r>
        <w:rPr>
          <w:rFonts w:ascii="Times New Roman" w:hAnsi="Times New Roman"/>
          <w:b/>
          <w:sz w:val="16"/>
          <w:szCs w:val="16"/>
        </w:rPr>
        <w:t>14</w:t>
      </w:r>
      <w:r w:rsidRPr="0033127D">
        <w:rPr>
          <w:rFonts w:ascii="Times New Roman" w:hAnsi="Times New Roman"/>
          <w:b/>
          <w:sz w:val="16"/>
          <w:szCs w:val="16"/>
        </w:rPr>
        <w:t>. Показатели денежного оборота: денежные агрегаты, денежный мультипликатор, скорость обращения денег, коэффициент монетизации экономики.</w:t>
      </w:r>
      <w:r>
        <w:rPr>
          <w:rFonts w:ascii="Times New Roman" w:hAnsi="Times New Roman"/>
          <w:b/>
          <w:color w:val="000000"/>
          <w:sz w:val="16"/>
          <w:szCs w:val="16"/>
        </w:rPr>
        <w:t xml:space="preserve"> </w:t>
      </w:r>
      <w:r w:rsidRPr="0033127D">
        <w:rPr>
          <w:rFonts w:ascii="Times New Roman" w:hAnsi="Times New Roman"/>
          <w:sz w:val="16"/>
          <w:szCs w:val="16"/>
        </w:rPr>
        <w:t xml:space="preserve">Важнейшим количественным показателем денежного обращения является денежная масса – совокупный объем наличных денег и денег безналичного оборота, принадлежащих частным лицам, предприятиям и государству. Для анализа количественных изменений денежного обращения на дату либо на период, а также для разработки мероприятий по регулированию темпов денежной массы используют различные показатели – </w:t>
      </w:r>
      <w:r w:rsidRPr="0033127D">
        <w:rPr>
          <w:rFonts w:ascii="Times New Roman" w:hAnsi="Times New Roman"/>
          <w:i/>
          <w:sz w:val="16"/>
          <w:szCs w:val="16"/>
        </w:rPr>
        <w:t>денежные агрегаты</w:t>
      </w:r>
      <w:r w:rsidRPr="0033127D">
        <w:rPr>
          <w:rFonts w:ascii="Times New Roman" w:hAnsi="Times New Roman"/>
          <w:sz w:val="16"/>
          <w:szCs w:val="16"/>
        </w:rPr>
        <w:t xml:space="preserve">: М0 – наличные деньги в обращении, М1=М0+расчет, тек и пр счета в банках, М2=М1+ срочные и сберегательные вклады в сбербанке, М3=М2+сертификаты банков и облигации гос займов. </w:t>
      </w:r>
      <w:r w:rsidRPr="0033127D">
        <w:rPr>
          <w:rFonts w:ascii="Times New Roman" w:hAnsi="Times New Roman"/>
          <w:i/>
          <w:sz w:val="16"/>
          <w:szCs w:val="16"/>
        </w:rPr>
        <w:t>Скорость обращения</w:t>
      </w:r>
      <w:r w:rsidRPr="0033127D">
        <w:rPr>
          <w:rFonts w:ascii="Times New Roman" w:hAnsi="Times New Roman"/>
          <w:sz w:val="16"/>
          <w:szCs w:val="16"/>
        </w:rPr>
        <w:t xml:space="preserve"> – быстрота их оборота при обслуживании сделок. Она трудно поддается прямой оценке, поэтому для ее расчета исп-ся косвенные данные, такие как отношение суммы поступления денег в кассы банков к среднегодовой массе денег; суммы поступлений и выдах денег в банках к их общей массе. Скорость = ВВП / М2.  Для анализа степени обеспеченности экономики ден.ср-ми используется </w:t>
      </w:r>
      <w:r w:rsidRPr="0033127D">
        <w:rPr>
          <w:rFonts w:ascii="Times New Roman" w:hAnsi="Times New Roman"/>
          <w:i/>
          <w:sz w:val="16"/>
          <w:szCs w:val="16"/>
        </w:rPr>
        <w:t>коэф-т монетизации</w:t>
      </w:r>
      <w:r w:rsidRPr="0033127D">
        <w:rPr>
          <w:rFonts w:ascii="Times New Roman" w:hAnsi="Times New Roman"/>
          <w:sz w:val="16"/>
          <w:szCs w:val="16"/>
        </w:rPr>
        <w:t xml:space="preserve"> – величина, обратная скорости обращения денег, показывает насыщенность экономики деньгами в России 20-25%, Япония – 110%. Денежная масса больше наличных денег в обращении. Еще Кейнс обнаружил, что М1 способен самовозрастать. Это явление назвали </w:t>
      </w:r>
      <w:r w:rsidRPr="0033127D">
        <w:rPr>
          <w:rFonts w:ascii="Times New Roman" w:hAnsi="Times New Roman"/>
          <w:i/>
          <w:sz w:val="16"/>
          <w:szCs w:val="16"/>
        </w:rPr>
        <w:t>денежным мультипликатором</w:t>
      </w:r>
      <w:r w:rsidRPr="0033127D">
        <w:rPr>
          <w:rFonts w:ascii="Times New Roman" w:hAnsi="Times New Roman"/>
          <w:sz w:val="16"/>
          <w:szCs w:val="16"/>
        </w:rPr>
        <w:t xml:space="preserve">. Суть: многократное увеличение изначально попавшей на рынок массы денег за счет их многократного отражения на активных и пассивных счетах балансов. Такой рост был бы бесконечным, если бы каждый банк со всех привлеченный в экономике средств не отчислял бы часть из них в ФОР в ЦБ. Отчисления в ФОР делают эффект мультипликатора затухающим. М=1/R, где R – норма ФОР. </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15</w:t>
      </w:r>
      <w:r w:rsidRPr="0033127D">
        <w:rPr>
          <w:rFonts w:ascii="Times New Roman" w:hAnsi="Times New Roman"/>
          <w:b/>
          <w:sz w:val="16"/>
          <w:szCs w:val="16"/>
        </w:rPr>
        <w:t>. Денежная с-ма. Понятие,элементы.</w:t>
      </w:r>
      <w:r w:rsidRPr="0033127D">
        <w:rPr>
          <w:rFonts w:ascii="Times New Roman" w:hAnsi="Times New Roman"/>
          <w:i/>
          <w:sz w:val="16"/>
          <w:szCs w:val="16"/>
        </w:rPr>
        <w:t>Ден.с-ма</w:t>
      </w:r>
      <w:r w:rsidRPr="0033127D">
        <w:rPr>
          <w:rFonts w:ascii="Times New Roman" w:hAnsi="Times New Roman"/>
          <w:sz w:val="16"/>
          <w:szCs w:val="16"/>
        </w:rPr>
        <w:t xml:space="preserve"> – это форма организации ден.обращения в стране, сложившаяся исторически и закрепленная нац.законодательством.</w:t>
      </w:r>
      <w:r w:rsidRPr="0033127D">
        <w:rPr>
          <w:rFonts w:ascii="Times New Roman" w:hAnsi="Times New Roman"/>
          <w:sz w:val="16"/>
          <w:szCs w:val="16"/>
          <w:u w:val="single"/>
        </w:rPr>
        <w:t>Осн.элементы ден.с-мы:</w:t>
      </w:r>
      <w:r w:rsidRPr="0033127D">
        <w:rPr>
          <w:rFonts w:ascii="Times New Roman" w:hAnsi="Times New Roman"/>
          <w:sz w:val="16"/>
          <w:szCs w:val="16"/>
        </w:rPr>
        <w:t xml:space="preserve">1.название ден.единицы и масштаб цен складывались исторически.2.виды ден.знаков - это разновидности кредитных банк.билетов, бумаж-х денег, разменной монеты.3.эмиссионный механизм- порядок выпуска денег в оборот и их изъятие из оборота4.структура ден.массы в обороте- соотношение между нал. и б/нал. ден. массой или отдельными купюрами в общей сумме банкнот.5.порядок установления валютного курса6.механизм ден.-кредитного регулирования - совокупность различных инструментов ден-кредит-й политики для поддержания устойчивости ден.оборота и нац.ден-й единицы. </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16</w:t>
      </w:r>
      <w:r w:rsidRPr="0033127D">
        <w:rPr>
          <w:rFonts w:ascii="Times New Roman" w:hAnsi="Times New Roman"/>
          <w:b/>
          <w:sz w:val="16"/>
          <w:szCs w:val="16"/>
        </w:rPr>
        <w:t>. Денежная с-ма:понятие,типы.</w:t>
      </w:r>
      <w:r w:rsidRPr="0033127D">
        <w:rPr>
          <w:rFonts w:ascii="Times New Roman" w:hAnsi="Times New Roman"/>
          <w:i/>
          <w:sz w:val="16"/>
          <w:szCs w:val="16"/>
        </w:rPr>
        <w:t>Ден.с-ма</w:t>
      </w:r>
      <w:r w:rsidRPr="0033127D">
        <w:rPr>
          <w:rFonts w:ascii="Times New Roman" w:hAnsi="Times New Roman"/>
          <w:sz w:val="16"/>
          <w:szCs w:val="16"/>
        </w:rPr>
        <w:t xml:space="preserve"> – это форма организации ден.обращения в стране, сложившаяся исторически и закрепленная нац.законодательством.</w:t>
      </w:r>
      <w:r w:rsidRPr="0033127D">
        <w:rPr>
          <w:rFonts w:ascii="Times New Roman" w:hAnsi="Times New Roman"/>
          <w:i/>
          <w:sz w:val="16"/>
          <w:szCs w:val="16"/>
        </w:rPr>
        <w:t>Тип с-мы</w:t>
      </w:r>
      <w:r w:rsidRPr="0033127D">
        <w:rPr>
          <w:rFonts w:ascii="Times New Roman" w:hAnsi="Times New Roman"/>
          <w:sz w:val="16"/>
          <w:szCs w:val="16"/>
        </w:rPr>
        <w:t xml:space="preserve"> зависит от формы функционирования денег: как товар- всеобщий эквивалент или как знак стоимости:1</w:t>
      </w:r>
      <w:r w:rsidRPr="0033127D">
        <w:rPr>
          <w:rFonts w:ascii="Times New Roman" w:hAnsi="Times New Roman"/>
          <w:sz w:val="16"/>
          <w:szCs w:val="16"/>
          <w:u w:val="single"/>
        </w:rPr>
        <w:t>.</w:t>
      </w:r>
      <w:r w:rsidRPr="0033127D">
        <w:rPr>
          <w:rFonts w:ascii="Times New Roman" w:hAnsi="Times New Roman"/>
          <w:i/>
          <w:sz w:val="16"/>
          <w:szCs w:val="16"/>
          <w:u w:val="single"/>
        </w:rPr>
        <w:t>с-ма металлического обращения</w:t>
      </w:r>
      <w:r w:rsidRPr="0033127D">
        <w:rPr>
          <w:rFonts w:ascii="Times New Roman" w:hAnsi="Times New Roman"/>
          <w:sz w:val="16"/>
          <w:szCs w:val="16"/>
        </w:rPr>
        <w:t>, при которой ден.товар непосредственно обращается и выполняет все ф-ции денег, а кредитные деньги разменны на металл. С-ма металл.обращения делится на :</w:t>
      </w:r>
      <w:r w:rsidRPr="0033127D">
        <w:rPr>
          <w:rFonts w:ascii="Times New Roman" w:hAnsi="Times New Roman"/>
          <w:i/>
          <w:sz w:val="16"/>
          <w:szCs w:val="16"/>
        </w:rPr>
        <w:t xml:space="preserve">Биметализм </w:t>
      </w:r>
      <w:r w:rsidRPr="0033127D">
        <w:rPr>
          <w:rFonts w:ascii="Times New Roman" w:hAnsi="Times New Roman"/>
          <w:sz w:val="16"/>
          <w:szCs w:val="16"/>
        </w:rPr>
        <w:t>(роль эквивалента за зол. и серебром).</w:t>
      </w:r>
      <w:r w:rsidRPr="0033127D">
        <w:rPr>
          <w:rFonts w:ascii="Times New Roman" w:hAnsi="Times New Roman"/>
          <w:sz w:val="16"/>
          <w:szCs w:val="16"/>
          <w:u w:val="single"/>
        </w:rPr>
        <w:t>Три разновидности</w:t>
      </w:r>
      <w:r w:rsidRPr="0033127D">
        <w:rPr>
          <w:rFonts w:ascii="Times New Roman" w:hAnsi="Times New Roman"/>
          <w:sz w:val="16"/>
          <w:szCs w:val="16"/>
        </w:rPr>
        <w:t>: с-ма параллельной валюты(соотношение между металлами устанавл-ся стихийно); с-ма двойной валюты(гос-во фиксирует соотношение);с-ма «хромающей» валюты( сер.монеты являются знаками золотых).</w:t>
      </w:r>
      <w:r w:rsidRPr="0033127D">
        <w:rPr>
          <w:rFonts w:ascii="Times New Roman" w:hAnsi="Times New Roman"/>
          <w:i/>
          <w:sz w:val="16"/>
          <w:szCs w:val="16"/>
        </w:rPr>
        <w:t>Монометаллизм</w:t>
      </w:r>
      <w:r w:rsidRPr="0033127D">
        <w:rPr>
          <w:rFonts w:ascii="Times New Roman" w:hAnsi="Times New Roman"/>
          <w:sz w:val="16"/>
          <w:szCs w:val="16"/>
        </w:rPr>
        <w:t xml:space="preserve">. С-ма, где один металл является всеобщим эквивалентом, а все остальные знаки ст-ти на него разменны.3 вида: </w:t>
      </w:r>
      <w:r w:rsidRPr="0033127D">
        <w:rPr>
          <w:rFonts w:ascii="Times New Roman" w:hAnsi="Times New Roman"/>
          <w:i/>
          <w:sz w:val="16"/>
          <w:szCs w:val="16"/>
        </w:rPr>
        <w:t>Золотомонетный стандарт</w:t>
      </w:r>
      <w:r w:rsidRPr="0033127D">
        <w:rPr>
          <w:rFonts w:ascii="Times New Roman" w:hAnsi="Times New Roman"/>
          <w:sz w:val="16"/>
          <w:szCs w:val="16"/>
        </w:rPr>
        <w:t>-золото выполняет все ф-ции денег;</w:t>
      </w:r>
      <w:r w:rsidRPr="0033127D">
        <w:rPr>
          <w:rFonts w:ascii="Times New Roman" w:hAnsi="Times New Roman"/>
          <w:i/>
          <w:sz w:val="16"/>
          <w:szCs w:val="16"/>
        </w:rPr>
        <w:t>Золотослитковый стандарт</w:t>
      </w:r>
      <w:r w:rsidRPr="0033127D">
        <w:rPr>
          <w:rFonts w:ascii="Times New Roman" w:hAnsi="Times New Roman"/>
          <w:sz w:val="16"/>
          <w:szCs w:val="16"/>
        </w:rPr>
        <w:t xml:space="preserve"> - в обращении нет зол.монет, а обмен банкнот идет на слитки.</w:t>
      </w:r>
      <w:r w:rsidRPr="0033127D">
        <w:rPr>
          <w:rFonts w:ascii="Times New Roman" w:hAnsi="Times New Roman"/>
          <w:i/>
          <w:sz w:val="16"/>
          <w:szCs w:val="16"/>
        </w:rPr>
        <w:t>Золотодевизный стандарт</w:t>
      </w:r>
      <w:r w:rsidRPr="0033127D">
        <w:rPr>
          <w:rFonts w:ascii="Times New Roman" w:hAnsi="Times New Roman"/>
          <w:sz w:val="16"/>
          <w:szCs w:val="16"/>
        </w:rPr>
        <w:t xml:space="preserve"> - в обращении нет зол.монет, а обмен банкнот ведется на девизы (платеж.ср-ва в ин.валюте) разменные на валюту стран с золотослитковым стандартом.</w:t>
      </w:r>
      <w:r w:rsidRPr="0033127D">
        <w:rPr>
          <w:rFonts w:ascii="Times New Roman" w:hAnsi="Times New Roman"/>
          <w:sz w:val="16"/>
          <w:szCs w:val="16"/>
          <w:u w:val="single"/>
        </w:rPr>
        <w:t>2.</w:t>
      </w:r>
      <w:r w:rsidRPr="0033127D">
        <w:rPr>
          <w:rFonts w:ascii="Times New Roman" w:hAnsi="Times New Roman"/>
          <w:i/>
          <w:sz w:val="16"/>
          <w:szCs w:val="16"/>
          <w:u w:val="single"/>
        </w:rPr>
        <w:t>с-ма обращения кредитных и бумажных денег</w:t>
      </w:r>
      <w:r w:rsidRPr="0033127D">
        <w:rPr>
          <w:rFonts w:ascii="Times New Roman" w:hAnsi="Times New Roman"/>
          <w:sz w:val="16"/>
          <w:szCs w:val="16"/>
        </w:rPr>
        <w:t>, при которых полноценные деньги вытеснены из обращения.</w:t>
      </w:r>
    </w:p>
    <w:p w:rsidR="00DC0084" w:rsidRPr="0033127D" w:rsidRDefault="00DC0084" w:rsidP="00DC0084">
      <w:pPr>
        <w:jc w:val="both"/>
        <w:rPr>
          <w:rFonts w:ascii="Times New Roman" w:hAnsi="Times New Roman"/>
          <w:color w:val="000000"/>
          <w:sz w:val="16"/>
          <w:szCs w:val="16"/>
        </w:rPr>
      </w:pPr>
      <w:r w:rsidRPr="0033127D">
        <w:rPr>
          <w:rFonts w:ascii="Times New Roman" w:hAnsi="Times New Roman"/>
          <w:b/>
          <w:sz w:val="16"/>
          <w:szCs w:val="16"/>
        </w:rPr>
        <w:t>17. Особенности современных денежных систем развитых стран. Денежная сис-ма РФ.</w:t>
      </w:r>
      <w:r w:rsidRPr="0033127D">
        <w:rPr>
          <w:rFonts w:ascii="Times New Roman" w:hAnsi="Times New Roman"/>
          <w:b/>
          <w:i/>
          <w:sz w:val="16"/>
          <w:szCs w:val="16"/>
        </w:rPr>
        <w:t xml:space="preserve">Денежная система </w:t>
      </w:r>
      <w:r w:rsidRPr="0033127D">
        <w:rPr>
          <w:rFonts w:ascii="Times New Roman" w:hAnsi="Times New Roman"/>
          <w:sz w:val="16"/>
          <w:szCs w:val="16"/>
        </w:rPr>
        <w:t>— это форма организации денежного обра</w:t>
      </w:r>
      <w:r w:rsidRPr="0033127D">
        <w:rPr>
          <w:rFonts w:ascii="Times New Roman" w:hAnsi="Times New Roman"/>
          <w:sz w:val="16"/>
          <w:szCs w:val="16"/>
        </w:rPr>
        <w:softHyphen/>
        <w:t xml:space="preserve">щения в стране, закрепленная национальным законодательством. В каждой стране она складывалась исторически по мере развития товарно-денежных отношений. Все страны с рыночной экономикой характеризуются след. чертами: 1. отмена официального золотого содержания, обеспечения и размена банкнот на золото, уход золота из внешнего и внутреннего оборотов и оседание его в резервах. 2. выпуск наличных и б/н денег на основе кредитных операций банков. 3. преобладание в ден. обращении б/н  оборота. 4. усиление гос регулирования денежного обращения, создание мех-ма денежно-кредитного регулирования. С учетом существующей тесной связи между денеж. и кредит. политикой, гос-во осуществляет ее через ЦБ, определяя целевые ориентиры (таргеты) роста ден. массы в обращении, а практика установления этих ориентиров наз-ся денежн. таргетированием. Становление и развитие ден. сис-м РФ шло намного позже запад. стран. До нач. 19 в. своего золота, серебра и меди в России было мало, хотя первые монеты чеканились еще в 10-11 в.в. первый монетный двор был создан в 1535г. Ден. сис-ма запад. типа начала складываться в России в ходе реформ Витте в 1895-1898г.г. </w:t>
      </w:r>
      <w:r w:rsidRPr="0033127D">
        <w:rPr>
          <w:rFonts w:ascii="Times New Roman" w:hAnsi="Times New Roman"/>
          <w:b/>
          <w:i/>
          <w:sz w:val="16"/>
          <w:szCs w:val="16"/>
        </w:rPr>
        <w:t>Денежная система России</w:t>
      </w:r>
      <w:r w:rsidRPr="0033127D">
        <w:rPr>
          <w:rFonts w:ascii="Times New Roman" w:hAnsi="Times New Roman"/>
          <w:sz w:val="16"/>
          <w:szCs w:val="16"/>
        </w:rPr>
        <w:t xml:space="preserve"> функционирует в соответствии с федеральными законами «О Центральном банке РФ (Банке Рос</w:t>
      </w:r>
      <w:r w:rsidRPr="0033127D">
        <w:rPr>
          <w:rFonts w:ascii="Times New Roman" w:hAnsi="Times New Roman"/>
          <w:sz w:val="16"/>
          <w:szCs w:val="16"/>
        </w:rPr>
        <w:softHyphen/>
        <w:t>сии)» от 26 апреля 1995 г. и «О банках и банковской деятельно</w:t>
      </w:r>
      <w:r w:rsidRPr="0033127D">
        <w:rPr>
          <w:rFonts w:ascii="Times New Roman" w:hAnsi="Times New Roman"/>
          <w:sz w:val="16"/>
          <w:szCs w:val="16"/>
        </w:rPr>
        <w:softHyphen/>
        <w:t>сти» от 3 февраля 1996 г. с последующими дополнениями и из</w:t>
      </w:r>
      <w:r w:rsidRPr="0033127D">
        <w:rPr>
          <w:rFonts w:ascii="Times New Roman" w:hAnsi="Times New Roman"/>
          <w:sz w:val="16"/>
          <w:szCs w:val="16"/>
        </w:rPr>
        <w:softHyphen/>
        <w:t>менениями.</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18</w:t>
      </w:r>
      <w:r w:rsidRPr="0033127D">
        <w:rPr>
          <w:rFonts w:ascii="Times New Roman" w:hAnsi="Times New Roman"/>
          <w:b/>
          <w:sz w:val="16"/>
          <w:szCs w:val="16"/>
        </w:rPr>
        <w:t xml:space="preserve">. Формы безнал. расчетов. </w:t>
      </w:r>
      <w:r w:rsidRPr="0033127D">
        <w:rPr>
          <w:rFonts w:ascii="Times New Roman" w:hAnsi="Times New Roman"/>
          <w:i/>
          <w:sz w:val="16"/>
          <w:szCs w:val="16"/>
        </w:rPr>
        <w:t>Форма расчета</w:t>
      </w:r>
      <w:r w:rsidRPr="0033127D">
        <w:rPr>
          <w:rFonts w:ascii="Times New Roman" w:hAnsi="Times New Roman"/>
          <w:sz w:val="16"/>
          <w:szCs w:val="16"/>
        </w:rPr>
        <w:t xml:space="preserve"> – это совок-ть способов платежа и соотв. документооборота. Формы: 1.</w:t>
      </w:r>
      <w:r w:rsidRPr="0033127D">
        <w:rPr>
          <w:rFonts w:ascii="Times New Roman" w:hAnsi="Times New Roman"/>
          <w:i/>
          <w:sz w:val="16"/>
          <w:szCs w:val="16"/>
        </w:rPr>
        <w:t>Платежное поруч</w:t>
      </w:r>
      <w:r w:rsidRPr="0033127D">
        <w:rPr>
          <w:rFonts w:ascii="Times New Roman" w:hAnsi="Times New Roman"/>
          <w:sz w:val="16"/>
          <w:szCs w:val="16"/>
        </w:rPr>
        <w:t xml:space="preserve">. предст. собой письм. распоряж. плательщика - клиента банка обслуж. его банку о перечисл. опред. суммы денег со своего счета на счет др. хоз-го субъекта в том же или в др. банке. 2.При </w:t>
      </w:r>
      <w:r w:rsidRPr="0033127D">
        <w:rPr>
          <w:rFonts w:ascii="Times New Roman" w:hAnsi="Times New Roman"/>
          <w:i/>
          <w:sz w:val="16"/>
          <w:szCs w:val="16"/>
        </w:rPr>
        <w:t>аккредитивной форме</w:t>
      </w:r>
      <w:r w:rsidRPr="0033127D">
        <w:rPr>
          <w:rFonts w:ascii="Times New Roman" w:hAnsi="Times New Roman"/>
          <w:sz w:val="16"/>
          <w:szCs w:val="16"/>
        </w:rPr>
        <w:t xml:space="preserve"> расч. плательщик поручает обслуж. его банку оплатить поставщику товаров или усл. против док-в, заявленных в договоре на открытие. 3. При расчетах </w:t>
      </w:r>
      <w:r w:rsidRPr="0033127D">
        <w:rPr>
          <w:rFonts w:ascii="Times New Roman" w:hAnsi="Times New Roman"/>
          <w:i/>
          <w:sz w:val="16"/>
          <w:szCs w:val="16"/>
        </w:rPr>
        <w:t>чеками</w:t>
      </w:r>
      <w:r w:rsidRPr="0033127D">
        <w:rPr>
          <w:rFonts w:ascii="Times New Roman" w:hAnsi="Times New Roman"/>
          <w:sz w:val="16"/>
          <w:szCs w:val="16"/>
        </w:rPr>
        <w:t xml:space="preserve"> влад. счета дает письм. распоряж. банку, выдавшему расчетные чеки, уплатить опред. сумму денег, указ. в чеке, получателю ср-в. 4. При расч. </w:t>
      </w:r>
      <w:r w:rsidRPr="0033127D">
        <w:rPr>
          <w:rFonts w:ascii="Times New Roman" w:hAnsi="Times New Roman"/>
          <w:i/>
          <w:sz w:val="16"/>
          <w:szCs w:val="16"/>
        </w:rPr>
        <w:t>по инкассо</w:t>
      </w:r>
      <w:r w:rsidRPr="0033127D">
        <w:rPr>
          <w:rFonts w:ascii="Times New Roman" w:hAnsi="Times New Roman"/>
          <w:sz w:val="16"/>
          <w:szCs w:val="16"/>
        </w:rPr>
        <w:t xml:space="preserve"> клиент направляет своему банку (банку-эмитенту) поручение об осущ. за счет клиента получения от плательщика платежа или акцепта платежа. 5. </w:t>
      </w:r>
      <w:r w:rsidRPr="0033127D">
        <w:rPr>
          <w:rFonts w:ascii="Times New Roman" w:hAnsi="Times New Roman"/>
          <w:i/>
          <w:sz w:val="16"/>
          <w:szCs w:val="16"/>
        </w:rPr>
        <w:t>Плат. требование-поручение</w:t>
      </w:r>
      <w:r w:rsidRPr="0033127D">
        <w:rPr>
          <w:rFonts w:ascii="Times New Roman" w:hAnsi="Times New Roman"/>
          <w:sz w:val="16"/>
          <w:szCs w:val="16"/>
        </w:rPr>
        <w:t xml:space="preserve"> - требование поставщика к пок-лю оплатить поступившие товары или оказ. усл. на осн. направленных в обслуж. банк плат-ка расч. и отгруз. док-в и поручения плат-ка списать ср-ва с его счета. 6. Расч. </w:t>
      </w:r>
      <w:r w:rsidRPr="0033127D">
        <w:rPr>
          <w:rFonts w:ascii="Times New Roman" w:hAnsi="Times New Roman"/>
          <w:i/>
          <w:sz w:val="16"/>
          <w:szCs w:val="16"/>
        </w:rPr>
        <w:t>платежными треб</w:t>
      </w:r>
      <w:r w:rsidRPr="0033127D">
        <w:rPr>
          <w:rFonts w:ascii="Times New Roman" w:hAnsi="Times New Roman"/>
          <w:sz w:val="16"/>
          <w:szCs w:val="16"/>
        </w:rPr>
        <w:t>. применяются при акцептной форме расч.. Инициатором платежа явл. продавец, кот. предоставляет плат. треб. в свой банк. Он дает своему банку инкассовое поруч. о получ. ср-в с покупат. или плат-ка. 7. Расч. с пом</w:t>
      </w:r>
      <w:r w:rsidRPr="0033127D">
        <w:rPr>
          <w:rFonts w:ascii="Times New Roman" w:hAnsi="Times New Roman"/>
          <w:i/>
          <w:sz w:val="16"/>
          <w:szCs w:val="16"/>
        </w:rPr>
        <w:t>. пластиковых карт</w:t>
      </w:r>
    </w:p>
    <w:p w:rsidR="00DC0084" w:rsidRPr="009C78EB" w:rsidRDefault="00DC0084" w:rsidP="00DC0084">
      <w:pPr>
        <w:jc w:val="both"/>
        <w:rPr>
          <w:rFonts w:ascii="Times New Roman" w:hAnsi="Times New Roman"/>
          <w:b/>
          <w:color w:val="000000"/>
          <w:sz w:val="16"/>
          <w:szCs w:val="16"/>
        </w:rPr>
      </w:pPr>
      <w:r>
        <w:rPr>
          <w:rFonts w:ascii="Times New Roman" w:hAnsi="Times New Roman"/>
          <w:b/>
          <w:sz w:val="16"/>
          <w:szCs w:val="16"/>
        </w:rPr>
        <w:t>19</w:t>
      </w:r>
      <w:r w:rsidRPr="0033127D">
        <w:rPr>
          <w:rFonts w:ascii="Times New Roman" w:hAnsi="Times New Roman"/>
          <w:b/>
          <w:sz w:val="16"/>
          <w:szCs w:val="16"/>
        </w:rPr>
        <w:t>. Инфляция: сущность, формы проявления, виды.</w:t>
      </w:r>
      <w:r>
        <w:rPr>
          <w:rFonts w:ascii="Times New Roman" w:hAnsi="Times New Roman"/>
          <w:b/>
          <w:color w:val="000000"/>
          <w:sz w:val="16"/>
          <w:szCs w:val="16"/>
        </w:rPr>
        <w:t xml:space="preserve"> </w:t>
      </w:r>
      <w:r w:rsidRPr="0033127D">
        <w:rPr>
          <w:rFonts w:ascii="Times New Roman" w:hAnsi="Times New Roman"/>
          <w:i/>
          <w:sz w:val="16"/>
          <w:szCs w:val="16"/>
        </w:rPr>
        <w:t xml:space="preserve">Инфляция </w:t>
      </w:r>
      <w:r w:rsidRPr="0033127D">
        <w:rPr>
          <w:rFonts w:ascii="Times New Roman" w:hAnsi="Times New Roman"/>
          <w:sz w:val="16"/>
          <w:szCs w:val="16"/>
        </w:rPr>
        <w:t>- это обесценение денег, снижение их</w:t>
      </w:r>
      <w:r w:rsidRPr="0033127D">
        <w:rPr>
          <w:rFonts w:ascii="Times New Roman" w:hAnsi="Times New Roman"/>
          <w:b/>
          <w:sz w:val="16"/>
          <w:szCs w:val="16"/>
        </w:rPr>
        <w:t xml:space="preserve"> </w:t>
      </w:r>
      <w:r w:rsidRPr="0033127D">
        <w:rPr>
          <w:rFonts w:ascii="Times New Roman" w:hAnsi="Times New Roman"/>
          <w:sz w:val="16"/>
          <w:szCs w:val="16"/>
        </w:rPr>
        <w:t xml:space="preserve">покупательной способности, дисбаланс спроса и предложения. </w:t>
      </w:r>
      <w:r w:rsidRPr="0033127D">
        <w:rPr>
          <w:rFonts w:ascii="Times New Roman" w:hAnsi="Times New Roman"/>
          <w:i/>
          <w:sz w:val="16"/>
          <w:szCs w:val="16"/>
        </w:rPr>
        <w:t xml:space="preserve">Иинфляция </w:t>
      </w:r>
      <w:r w:rsidRPr="0033127D">
        <w:rPr>
          <w:rFonts w:ascii="Times New Roman" w:hAnsi="Times New Roman"/>
          <w:sz w:val="16"/>
          <w:szCs w:val="16"/>
        </w:rPr>
        <w:t xml:space="preserve">- повышение общего уровня цен, наиболее общее -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 </w:t>
      </w:r>
      <w:r w:rsidRPr="0033127D">
        <w:rPr>
          <w:rFonts w:ascii="Times New Roman" w:hAnsi="Times New Roman"/>
          <w:i/>
          <w:sz w:val="16"/>
          <w:szCs w:val="16"/>
        </w:rPr>
        <w:t>Суть инфляции</w:t>
      </w:r>
      <w:r w:rsidRPr="0033127D">
        <w:rPr>
          <w:rFonts w:ascii="Times New Roman" w:hAnsi="Times New Roman"/>
          <w:sz w:val="16"/>
          <w:szCs w:val="16"/>
        </w:rPr>
        <w:t xml:space="preserve"> заключается в том, что национальная валюта  обесценивается по отношению к товарам, услугам и иностранным валютам, сохраняющим стабильность своей покупательной способности. Некоторые российские  ученые добавляют к этому перечню еще и золото, придавая ему по-прежнему роль всеобщего эквивалента. </w:t>
      </w:r>
      <w:r w:rsidRPr="0033127D">
        <w:rPr>
          <w:rFonts w:ascii="Times New Roman" w:hAnsi="Times New Roman"/>
          <w:sz w:val="16"/>
          <w:szCs w:val="16"/>
          <w:u w:val="single"/>
        </w:rPr>
        <w:t xml:space="preserve">Виды инфляции:  </w:t>
      </w:r>
      <w:r w:rsidRPr="0033127D">
        <w:rPr>
          <w:rFonts w:ascii="Times New Roman" w:hAnsi="Times New Roman"/>
          <w:i/>
          <w:sz w:val="16"/>
          <w:szCs w:val="16"/>
        </w:rPr>
        <w:t xml:space="preserve">1. Ползучая (умеренная) инфляция, </w:t>
      </w:r>
      <w:r w:rsidRPr="0033127D">
        <w:rPr>
          <w:rFonts w:ascii="Times New Roman" w:hAnsi="Times New Roman"/>
          <w:sz w:val="16"/>
          <w:szCs w:val="16"/>
        </w:rPr>
        <w:t xml:space="preserve">для которой характерны относительно невысокие темпы роста цен, примерно до 10% или несколько больше процентов в год. Такого рода инфляция присуща большинству стран с развитой рыночной экономикой. </w:t>
      </w:r>
      <w:r w:rsidRPr="0033127D">
        <w:rPr>
          <w:rFonts w:ascii="Times New Roman" w:hAnsi="Times New Roman"/>
          <w:i/>
          <w:sz w:val="16"/>
          <w:szCs w:val="16"/>
        </w:rPr>
        <w:t xml:space="preserve">2.Галопирующая инфляция </w:t>
      </w:r>
      <w:r w:rsidRPr="0033127D">
        <w:rPr>
          <w:rFonts w:ascii="Times New Roman" w:hAnsi="Times New Roman"/>
          <w:sz w:val="16"/>
          <w:szCs w:val="16"/>
        </w:rPr>
        <w:t>(рост цен на 20—</w:t>
      </w:r>
      <w:bookmarkStart w:id="0" w:name="e0_8_"/>
      <w:r w:rsidRPr="0033127D">
        <w:rPr>
          <w:rFonts w:ascii="Times New Roman" w:hAnsi="Times New Roman"/>
          <w:sz w:val="16"/>
          <w:szCs w:val="16"/>
        </w:rPr>
        <w:t xml:space="preserve">2000% </w:t>
      </w:r>
      <w:bookmarkEnd w:id="0"/>
      <w:r w:rsidRPr="0033127D">
        <w:rPr>
          <w:rFonts w:ascii="Times New Roman" w:hAnsi="Times New Roman"/>
          <w:sz w:val="16"/>
          <w:szCs w:val="16"/>
        </w:rPr>
        <w:t xml:space="preserve">в год). </w:t>
      </w:r>
      <w:r w:rsidRPr="0033127D">
        <w:rPr>
          <w:rFonts w:ascii="Times New Roman" w:hAnsi="Times New Roman"/>
          <w:i/>
          <w:sz w:val="16"/>
          <w:szCs w:val="16"/>
        </w:rPr>
        <w:t xml:space="preserve">3. Гиперинфляция </w:t>
      </w:r>
      <w:r w:rsidRPr="0033127D">
        <w:rPr>
          <w:rFonts w:ascii="Times New Roman" w:hAnsi="Times New Roman"/>
          <w:sz w:val="16"/>
          <w:szCs w:val="16"/>
        </w:rPr>
        <w:t>-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(МВФ за гиперинфляцию сейчас принимает 50%-</w:t>
      </w:r>
      <w:bookmarkStart w:id="1" w:name="e0_7_"/>
      <w:r w:rsidRPr="0033127D">
        <w:rPr>
          <w:rFonts w:ascii="Times New Roman" w:hAnsi="Times New Roman"/>
          <w:sz w:val="16"/>
          <w:szCs w:val="16"/>
        </w:rPr>
        <w:t xml:space="preserve">й </w:t>
      </w:r>
      <w:bookmarkEnd w:id="1"/>
      <w:r w:rsidRPr="0033127D">
        <w:rPr>
          <w:rFonts w:ascii="Times New Roman" w:hAnsi="Times New Roman"/>
          <w:sz w:val="16"/>
          <w:szCs w:val="16"/>
        </w:rPr>
        <w:t>рост цен в месяц). По степени сбалансированности их роста:</w:t>
      </w:r>
      <w:r w:rsidRPr="0033127D">
        <w:rPr>
          <w:rFonts w:ascii="Times New Roman" w:hAnsi="Times New Roman"/>
          <w:sz w:val="16"/>
          <w:szCs w:val="16"/>
        </w:rPr>
        <w:tab/>
        <w:t xml:space="preserve">а) </w:t>
      </w:r>
      <w:r w:rsidRPr="0033127D">
        <w:rPr>
          <w:rFonts w:ascii="Times New Roman" w:hAnsi="Times New Roman"/>
          <w:i/>
          <w:sz w:val="16"/>
          <w:szCs w:val="16"/>
        </w:rPr>
        <w:t>сбалансированная</w:t>
      </w:r>
      <w:r w:rsidRPr="0033127D">
        <w:rPr>
          <w:rFonts w:ascii="Times New Roman" w:hAnsi="Times New Roman"/>
          <w:sz w:val="16"/>
          <w:szCs w:val="16"/>
        </w:rPr>
        <w:t xml:space="preserve"> инфляция (цены различных товаров неиз</w:t>
      </w:r>
      <w:r>
        <w:rPr>
          <w:rFonts w:ascii="Times New Roman" w:hAnsi="Times New Roman"/>
          <w:sz w:val="16"/>
          <w:szCs w:val="16"/>
        </w:rPr>
        <w:t xml:space="preserve">менны относительно друг друга); </w:t>
      </w:r>
      <w:r w:rsidRPr="0033127D">
        <w:rPr>
          <w:rFonts w:ascii="Times New Roman" w:hAnsi="Times New Roman"/>
          <w:sz w:val="16"/>
          <w:szCs w:val="16"/>
        </w:rPr>
        <w:t xml:space="preserve">б) </w:t>
      </w:r>
      <w:r w:rsidRPr="0033127D">
        <w:rPr>
          <w:rFonts w:ascii="Times New Roman" w:hAnsi="Times New Roman"/>
          <w:i/>
          <w:sz w:val="16"/>
          <w:szCs w:val="16"/>
        </w:rPr>
        <w:t>несбалансированная</w:t>
      </w:r>
      <w:r w:rsidRPr="0033127D">
        <w:rPr>
          <w:rFonts w:ascii="Times New Roman" w:hAnsi="Times New Roman"/>
          <w:sz w:val="16"/>
          <w:szCs w:val="16"/>
        </w:rPr>
        <w:t xml:space="preserve"> инфляция. </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20</w:t>
      </w:r>
      <w:r w:rsidRPr="0033127D">
        <w:rPr>
          <w:rFonts w:ascii="Times New Roman" w:hAnsi="Times New Roman"/>
          <w:b/>
          <w:sz w:val="16"/>
          <w:szCs w:val="16"/>
        </w:rPr>
        <w:t xml:space="preserve">. Инфляция спроса, ее причины. </w:t>
      </w:r>
      <w:r w:rsidRPr="0033127D">
        <w:rPr>
          <w:rFonts w:ascii="Times New Roman" w:hAnsi="Times New Roman"/>
          <w:i/>
          <w:sz w:val="16"/>
          <w:szCs w:val="16"/>
        </w:rPr>
        <w:t>Инфляция</w:t>
      </w:r>
      <w:r w:rsidRPr="0033127D">
        <w:rPr>
          <w:rFonts w:ascii="Times New Roman" w:hAnsi="Times New Roman"/>
          <w:sz w:val="16"/>
          <w:szCs w:val="16"/>
        </w:rPr>
        <w:t xml:space="preserve"> – это обесценение денег, проявляющееся в устойчивом повышении общего уровня цен. Ее первопричина – нарушение равновесия между ден.массой и ее товарным покрытием. Инфляция спроса возникает при превышении денежного спроса над товарным предложением, она вызывается следующими денежными </w:t>
      </w:r>
      <w:r w:rsidRPr="0033127D">
        <w:rPr>
          <w:rFonts w:ascii="Times New Roman" w:hAnsi="Times New Roman"/>
          <w:i/>
          <w:sz w:val="16"/>
          <w:szCs w:val="16"/>
        </w:rPr>
        <w:t>факторами</w:t>
      </w:r>
      <w:r w:rsidRPr="0033127D">
        <w:rPr>
          <w:rFonts w:ascii="Times New Roman" w:hAnsi="Times New Roman"/>
          <w:sz w:val="16"/>
          <w:szCs w:val="16"/>
        </w:rPr>
        <w:t>:1)</w:t>
      </w:r>
      <w:r w:rsidRPr="0033127D">
        <w:rPr>
          <w:rFonts w:ascii="Times New Roman" w:hAnsi="Times New Roman"/>
          <w:i/>
          <w:sz w:val="16"/>
          <w:szCs w:val="16"/>
        </w:rPr>
        <w:t>дефицит гос.бюджета</w:t>
      </w:r>
      <w:r w:rsidRPr="0033127D">
        <w:rPr>
          <w:rFonts w:ascii="Times New Roman" w:hAnsi="Times New Roman"/>
          <w:sz w:val="16"/>
          <w:szCs w:val="16"/>
        </w:rPr>
        <w:t xml:space="preserve"> – покрывается за счет эмиссии нал денег, осложняется еще тем, что гос-во зачастую осущ-ет непроизводств расходы(напр., военные или на содерж гос аппарата); 2)</w:t>
      </w:r>
      <w:r w:rsidRPr="0033127D">
        <w:rPr>
          <w:rFonts w:ascii="Times New Roman" w:hAnsi="Times New Roman"/>
          <w:i/>
          <w:sz w:val="16"/>
          <w:szCs w:val="16"/>
        </w:rPr>
        <w:t>избыточное кредитование</w:t>
      </w:r>
      <w:r w:rsidRPr="0033127D">
        <w:rPr>
          <w:rFonts w:ascii="Times New Roman" w:hAnsi="Times New Roman"/>
          <w:sz w:val="16"/>
          <w:szCs w:val="16"/>
        </w:rPr>
        <w:t xml:space="preserve"> – увелич-е денег в обращении сверх потребностей товарооборота за счет кред экспансии банков; 3)</w:t>
      </w:r>
      <w:r w:rsidRPr="0033127D">
        <w:rPr>
          <w:rFonts w:ascii="Times New Roman" w:hAnsi="Times New Roman"/>
          <w:i/>
          <w:sz w:val="16"/>
          <w:szCs w:val="16"/>
        </w:rPr>
        <w:t>внешнеэк причины</w:t>
      </w:r>
      <w:r w:rsidRPr="0033127D">
        <w:rPr>
          <w:rFonts w:ascii="Times New Roman" w:hAnsi="Times New Roman"/>
          <w:sz w:val="16"/>
          <w:szCs w:val="16"/>
        </w:rPr>
        <w:t xml:space="preserve"> – проявляются при покупке ЦБ иностр валюты, т.к. в этом случае импортируется инфляция той страны, валюта кот покупается.</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21</w:t>
      </w:r>
      <w:r w:rsidRPr="0033127D">
        <w:rPr>
          <w:rFonts w:ascii="Times New Roman" w:hAnsi="Times New Roman"/>
          <w:b/>
          <w:sz w:val="16"/>
          <w:szCs w:val="16"/>
        </w:rPr>
        <w:t xml:space="preserve">. Инфляция издержек. Ее причины. </w:t>
      </w:r>
      <w:r w:rsidRPr="0033127D">
        <w:rPr>
          <w:rFonts w:ascii="Times New Roman" w:hAnsi="Times New Roman"/>
          <w:sz w:val="16"/>
          <w:szCs w:val="16"/>
        </w:rPr>
        <w:t xml:space="preserve">Инфляция может также возникнуть в результате изменения величины издержек и рыночного предложения. Теория инфляции издержек объясняет рост цен такими факторами, которые приводят к увеличению производственных издержек на единицу продукции. </w:t>
      </w:r>
      <w:r w:rsidRPr="0033127D">
        <w:rPr>
          <w:rFonts w:ascii="Times New Roman" w:hAnsi="Times New Roman"/>
          <w:i/>
          <w:sz w:val="16"/>
          <w:szCs w:val="16"/>
        </w:rPr>
        <w:t xml:space="preserve">Причины инфляции издержек: </w:t>
      </w:r>
      <w:r w:rsidRPr="0033127D">
        <w:rPr>
          <w:rFonts w:ascii="Times New Roman" w:hAnsi="Times New Roman"/>
          <w:sz w:val="16"/>
          <w:szCs w:val="16"/>
        </w:rPr>
        <w:t>1)</w:t>
      </w:r>
      <w:r w:rsidRPr="0033127D">
        <w:rPr>
          <w:rFonts w:ascii="Times New Roman" w:hAnsi="Times New Roman"/>
          <w:i/>
          <w:sz w:val="16"/>
          <w:szCs w:val="16"/>
        </w:rPr>
        <w:t xml:space="preserve"> </w:t>
      </w:r>
      <w:r w:rsidRPr="0033127D">
        <w:rPr>
          <w:rFonts w:ascii="Times New Roman" w:hAnsi="Times New Roman"/>
          <w:sz w:val="16"/>
          <w:szCs w:val="16"/>
        </w:rPr>
        <w:t xml:space="preserve">Снижение роста производительности труда и падение производства; 2)увеличение ст-ти сырья и п/ф и повышение косв налогов; 3) инфляционные ожидания; 4) монополистическое ценообразование </w:t>
      </w:r>
      <w:r w:rsidRPr="0033127D">
        <w:rPr>
          <w:rFonts w:ascii="Times New Roman" w:hAnsi="Times New Roman"/>
          <w:i/>
          <w:sz w:val="16"/>
          <w:szCs w:val="16"/>
        </w:rPr>
        <w:t>(</w:t>
      </w:r>
      <w:r w:rsidRPr="0033127D">
        <w:rPr>
          <w:rFonts w:ascii="Times New Roman" w:hAnsi="Times New Roman"/>
          <w:sz w:val="16"/>
          <w:szCs w:val="16"/>
        </w:rPr>
        <w:t>крупные компании отраслей при формировании и изменении цен ориентируются на цены, установленные компаниями-лидерами); 5)внешнеэк фактор (повышение ст-ти импортных товаров)</w:t>
      </w:r>
    </w:p>
    <w:p w:rsidR="00363629" w:rsidRPr="00363629" w:rsidRDefault="00363629" w:rsidP="00DC0084">
      <w:pPr>
        <w:jc w:val="both"/>
        <w:rPr>
          <w:rFonts w:ascii="Times New Roman" w:hAnsi="Times New Roman"/>
          <w:sz w:val="16"/>
          <w:szCs w:val="16"/>
        </w:rPr>
      </w:pPr>
      <w:r>
        <w:rPr>
          <w:rFonts w:ascii="Times New Roman" w:hAnsi="Times New Roman"/>
          <w:b/>
          <w:sz w:val="16"/>
          <w:szCs w:val="16"/>
        </w:rPr>
        <w:t xml:space="preserve">22. Денежные реформы: понятие, виды. </w:t>
      </w:r>
      <w:r>
        <w:rPr>
          <w:rFonts w:ascii="Times New Roman" w:hAnsi="Times New Roman"/>
          <w:sz w:val="16"/>
          <w:szCs w:val="16"/>
        </w:rPr>
        <w:t xml:space="preserve">Денежные реформы – полное или честичное изменение ден. системы страны. Существуют следующие виды денежных реформ: 1) переход от одного ден. товара к другому, т.е. от натур. к металл., от медных к серебряным, от серебрыных к золотым. 2) Замена неполноценной и обесцененной монеты полноценной, или неразменных ден. Знаков разменными. 3) Изменение в системе эмиссии денег. 4) Образование новой ден. системы. 5) </w:t>
      </w:r>
      <w:r w:rsidR="00A356ED">
        <w:rPr>
          <w:rFonts w:ascii="Times New Roman" w:hAnsi="Times New Roman"/>
          <w:sz w:val="16"/>
          <w:szCs w:val="16"/>
        </w:rPr>
        <w:t>Стабилизация или упорядочение ден. обращения, методы проведения: нуллификация; рестоврация (револьвация); девальвация; деноминация.</w:t>
      </w:r>
      <w:r>
        <w:rPr>
          <w:rFonts w:ascii="Times New Roman" w:hAnsi="Times New Roman"/>
          <w:sz w:val="16"/>
          <w:szCs w:val="16"/>
        </w:rPr>
        <w:t xml:space="preserve"> </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23</w:t>
      </w:r>
      <w:r w:rsidRPr="0033127D">
        <w:rPr>
          <w:rFonts w:ascii="Times New Roman" w:hAnsi="Times New Roman"/>
          <w:b/>
          <w:sz w:val="16"/>
          <w:szCs w:val="16"/>
        </w:rPr>
        <w:t xml:space="preserve">. Национальная валютная система: понятие, элементы. Валютная система РФ. </w:t>
      </w:r>
      <w:r w:rsidRPr="0033127D">
        <w:rPr>
          <w:rFonts w:ascii="Times New Roman" w:hAnsi="Times New Roman"/>
          <w:i/>
          <w:sz w:val="16"/>
          <w:szCs w:val="16"/>
        </w:rPr>
        <w:t>Валютная система</w:t>
      </w:r>
      <w:r w:rsidRPr="0033127D">
        <w:rPr>
          <w:rFonts w:ascii="Times New Roman" w:hAnsi="Times New Roman"/>
          <w:b/>
          <w:i/>
          <w:sz w:val="16"/>
          <w:szCs w:val="16"/>
        </w:rPr>
        <w:t xml:space="preserve"> </w:t>
      </w:r>
      <w:r w:rsidRPr="0033127D">
        <w:rPr>
          <w:rFonts w:ascii="Times New Roman" w:hAnsi="Times New Roman"/>
          <w:sz w:val="16"/>
          <w:szCs w:val="16"/>
        </w:rPr>
        <w:t xml:space="preserve">— это форма организации валютных отношений, закрепленная национальным законодательством </w:t>
      </w:r>
      <w:r w:rsidRPr="0033127D">
        <w:rPr>
          <w:rFonts w:ascii="Times New Roman" w:hAnsi="Times New Roman"/>
          <w:i/>
          <w:sz w:val="16"/>
          <w:szCs w:val="16"/>
        </w:rPr>
        <w:t xml:space="preserve">(национальная система) </w:t>
      </w:r>
      <w:r w:rsidRPr="0033127D">
        <w:rPr>
          <w:rFonts w:ascii="Times New Roman" w:hAnsi="Times New Roman"/>
          <w:sz w:val="16"/>
          <w:szCs w:val="16"/>
        </w:rPr>
        <w:t xml:space="preserve">или межгосударственным соглашением </w:t>
      </w:r>
      <w:r w:rsidRPr="0033127D">
        <w:rPr>
          <w:rFonts w:ascii="Times New Roman" w:hAnsi="Times New Roman"/>
          <w:i/>
          <w:sz w:val="16"/>
          <w:szCs w:val="16"/>
        </w:rPr>
        <w:t xml:space="preserve">(мировая и региональная системы). </w:t>
      </w:r>
      <w:r w:rsidRPr="0033127D">
        <w:rPr>
          <w:rFonts w:ascii="Times New Roman" w:hAnsi="Times New Roman"/>
          <w:b/>
          <w:sz w:val="16"/>
          <w:szCs w:val="16"/>
        </w:rPr>
        <w:t>Валютные отношения</w:t>
      </w:r>
      <w:r w:rsidRPr="0033127D">
        <w:rPr>
          <w:rFonts w:ascii="Times New Roman" w:hAnsi="Times New Roman"/>
          <w:b/>
          <w:i/>
          <w:sz w:val="16"/>
          <w:szCs w:val="16"/>
        </w:rPr>
        <w:t xml:space="preserve"> </w:t>
      </w:r>
      <w:r w:rsidRPr="0033127D">
        <w:rPr>
          <w:rFonts w:ascii="Times New Roman" w:hAnsi="Times New Roman"/>
          <w:sz w:val="16"/>
          <w:szCs w:val="16"/>
        </w:rPr>
        <w:t xml:space="preserve">представляют собой разновидность денежных отношений, возникающих при функционировании денег в международном обороте. Деньги, обслуживающие международные отношения, называются валютой. Различают национальную, мировую и региональную валютные системы. </w:t>
      </w:r>
      <w:r w:rsidRPr="0033127D">
        <w:rPr>
          <w:rFonts w:ascii="Times New Roman" w:hAnsi="Times New Roman"/>
          <w:i/>
          <w:sz w:val="16"/>
          <w:szCs w:val="16"/>
        </w:rPr>
        <w:t>Национальная валютная система</w:t>
      </w:r>
      <w:r w:rsidRPr="0033127D">
        <w:rPr>
          <w:rFonts w:ascii="Times New Roman" w:hAnsi="Times New Roman"/>
          <w:b/>
          <w:i/>
          <w:sz w:val="16"/>
          <w:szCs w:val="16"/>
        </w:rPr>
        <w:t xml:space="preserve"> </w:t>
      </w:r>
      <w:r w:rsidRPr="0033127D">
        <w:rPr>
          <w:rFonts w:ascii="Times New Roman" w:hAnsi="Times New Roman"/>
          <w:sz w:val="16"/>
          <w:szCs w:val="16"/>
        </w:rPr>
        <w:t xml:space="preserve">сформировалась </w:t>
      </w:r>
      <w:r w:rsidRPr="0033127D">
        <w:rPr>
          <w:rFonts w:ascii="Times New Roman" w:hAnsi="Times New Roman"/>
          <w:b/>
          <w:sz w:val="16"/>
          <w:szCs w:val="16"/>
        </w:rPr>
        <w:t xml:space="preserve">в </w:t>
      </w:r>
      <w:r w:rsidRPr="0033127D">
        <w:rPr>
          <w:rFonts w:ascii="Times New Roman" w:hAnsi="Times New Roman"/>
          <w:sz w:val="16"/>
          <w:szCs w:val="16"/>
        </w:rPr>
        <w:t>рамках национальной денежной системы, которая регламентировала порядок денежных расчетов данной страны с другими государствами. Постепенно она обособилась от денежной системы. Основные элементы национальной валютной системы: 1)национальная валюта;2)национальное регулирование международной валютной ликвидности; 3)режим курса национальной валюты;4)национальное регулирование валютных ограничений и условий конвертируемости национальной валюты; 5)режим национальных рынков валюты и золота 6)национальные органы, осуществляющие валютное регулирование (законодательные органы, центральный банк, минфин, Минэкономики, таможенный комитет и др.).</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24</w:t>
      </w:r>
      <w:r w:rsidRPr="0033127D">
        <w:rPr>
          <w:rFonts w:ascii="Times New Roman" w:hAnsi="Times New Roman"/>
          <w:b/>
          <w:sz w:val="16"/>
          <w:szCs w:val="16"/>
        </w:rPr>
        <w:t xml:space="preserve">. Мировая валютная с-ма: понятие, элементы, эволюция. Современная мировая валютная с-ма. </w:t>
      </w:r>
      <w:r w:rsidRPr="0033127D">
        <w:rPr>
          <w:rFonts w:ascii="Times New Roman" w:hAnsi="Times New Roman"/>
          <w:i/>
          <w:sz w:val="16"/>
          <w:szCs w:val="16"/>
        </w:rPr>
        <w:t>Мировая валютная с-ма</w:t>
      </w:r>
      <w:r w:rsidRPr="0033127D">
        <w:rPr>
          <w:rFonts w:ascii="Times New Roman" w:hAnsi="Times New Roman"/>
          <w:sz w:val="16"/>
          <w:szCs w:val="16"/>
        </w:rPr>
        <w:t xml:space="preserve"> - форма организации валютных отношений, закрепленная междунар. законодательством или соглашением. </w:t>
      </w:r>
      <w:r w:rsidRPr="0033127D">
        <w:rPr>
          <w:rFonts w:ascii="Times New Roman" w:hAnsi="Times New Roman"/>
          <w:i/>
          <w:sz w:val="16"/>
          <w:szCs w:val="16"/>
        </w:rPr>
        <w:t>Валютные отношения</w:t>
      </w:r>
      <w:r w:rsidRPr="0033127D">
        <w:rPr>
          <w:rFonts w:ascii="Times New Roman" w:hAnsi="Times New Roman"/>
          <w:sz w:val="16"/>
          <w:szCs w:val="16"/>
        </w:rPr>
        <w:t xml:space="preserve"> – разновидность ден.отношений, возникающих при функционировании денег в междунар.обороте. Валюта бывает нац-я, иностр-я и международная. Вначале мировыми деньгами было золото. С конца 19в ф-ции мир.денег стал выполнять англ.фунт. Он получил название резервной валюты (нац.валюта, выполняющая ф-ции междунар-го платежного и резервного ср-ва).Позднее ф-ции мир.денег стали выполнять фунт и доллар, а затем доллар. </w:t>
      </w:r>
      <w:r w:rsidRPr="0033127D">
        <w:rPr>
          <w:rFonts w:ascii="Times New Roman" w:hAnsi="Times New Roman"/>
          <w:i/>
          <w:sz w:val="16"/>
          <w:szCs w:val="16"/>
        </w:rPr>
        <w:t>Междунар-е денежные единицы</w:t>
      </w:r>
      <w:r w:rsidRPr="0033127D">
        <w:rPr>
          <w:rFonts w:ascii="Times New Roman" w:hAnsi="Times New Roman"/>
          <w:sz w:val="16"/>
          <w:szCs w:val="16"/>
        </w:rPr>
        <w:t xml:space="preserve"> – особый вид мир.денег, которые являются наднациональными коллективными валютами. Они эмитируются междунар-ми валютно-кредитными организациями (евро представ-ет собой корзину валют стран ЕС).В 70г 20в МВФ выпустил новый вид междун-х ликвидных активов СДР или СПЗ(спец-е права заимствования).Преимущество таких денег- более высокая стабильность и устойчивость по сравнению с отдельными валютами. </w:t>
      </w:r>
      <w:r w:rsidRPr="0033127D">
        <w:rPr>
          <w:rFonts w:ascii="Times New Roman" w:hAnsi="Times New Roman"/>
          <w:i/>
          <w:sz w:val="16"/>
          <w:szCs w:val="16"/>
        </w:rPr>
        <w:t>Междунар-я валютная ликвидность</w:t>
      </w:r>
      <w:r w:rsidRPr="0033127D">
        <w:rPr>
          <w:rFonts w:ascii="Times New Roman" w:hAnsi="Times New Roman"/>
          <w:sz w:val="16"/>
          <w:szCs w:val="16"/>
        </w:rPr>
        <w:t xml:space="preserve"> - это способность страны или всех стран своевременно погашать свои междунар-е обязательства. </w:t>
      </w:r>
      <w:r w:rsidRPr="0033127D">
        <w:rPr>
          <w:rFonts w:ascii="Times New Roman" w:hAnsi="Times New Roman"/>
          <w:i/>
          <w:sz w:val="16"/>
          <w:szCs w:val="16"/>
        </w:rPr>
        <w:t>Основные этапы развития МВС:</w:t>
      </w:r>
      <w:r w:rsidRPr="0033127D">
        <w:rPr>
          <w:rFonts w:ascii="Times New Roman" w:hAnsi="Times New Roman"/>
          <w:sz w:val="16"/>
          <w:szCs w:val="16"/>
        </w:rPr>
        <w:t>1)Первая МВС - Парижская. Оформлена соглашением на парижской конференции, основана на золотомонетном стандарте.2)Вторая - Генуэзская. Основана на золотодевизном стандарте, оформлена на конфер-ции в Генуэ (1922г). Но различия в развитии экономик разных стран вынуждали более богатые страны закрывать свои экономики, чтобы избежать утечки кап-ла, это привело к девольвации валют, к снижению их золотого содержания и «великой депрессии».3)Третья МВС - Бреттон-Вудская. МВС твердых валютных курсов. Создан МВФ, его участники установили паритеты своих валют по отношению к доллару без права менять их больше, чем на 10%. Доллар был жестко связан с золотом, поэтому эту с-му наз. золотодолларовым стандартом. Т.к. другие страны обеспечивали приток кап-лов в Америку, это привело к снижению конкурентоспос-ти экономики США.4)Четвертая МВС - Ямайская(действующая). Оформлена соглашением стран-членов МВФ на Ямайке в 1976г, система плавающих валютных курсов, т.к. курсы валют всех стран стали устанавливать исходя из спроса и предложения без привязки к золоту и другой валюте. Золото остается междунар-ным резервным средством.</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25</w:t>
      </w:r>
      <w:r w:rsidRPr="0033127D">
        <w:rPr>
          <w:rFonts w:ascii="Times New Roman" w:hAnsi="Times New Roman"/>
          <w:b/>
          <w:sz w:val="16"/>
          <w:szCs w:val="16"/>
        </w:rPr>
        <w:t>. Валютный курс: понятие, стоимостная основа, курсообразующие факторы.</w:t>
      </w:r>
      <w:r w:rsidRPr="0033127D">
        <w:rPr>
          <w:rFonts w:ascii="Times New Roman" w:hAnsi="Times New Roman"/>
          <w:sz w:val="16"/>
          <w:szCs w:val="16"/>
        </w:rPr>
        <w:t xml:space="preserve"> </w:t>
      </w:r>
      <w:r w:rsidRPr="0033127D">
        <w:rPr>
          <w:rFonts w:ascii="Times New Roman" w:hAnsi="Times New Roman"/>
          <w:i/>
          <w:sz w:val="16"/>
          <w:szCs w:val="16"/>
        </w:rPr>
        <w:t>Валютный курс</w:t>
      </w:r>
      <w:r w:rsidRPr="0033127D">
        <w:rPr>
          <w:rFonts w:ascii="Times New Roman" w:hAnsi="Times New Roman"/>
          <w:sz w:val="16"/>
          <w:szCs w:val="16"/>
        </w:rPr>
        <w:t xml:space="preserve"> -  цена ден. единицы одной страны, выраженная в ден. ед. др. страны или в междунар. ден. ед. – валютный курс. Эти курсы формируются в процессе сопоставления валют на рынке через механизм спроса и предложения. Важный фактор динамики валютного курса – разница между темпами инфляции внутри страны и за рубежом. Если инфляция в нашей стране выше, то при прочих равных условиях наша валюта будет дешеветь. </w:t>
      </w:r>
      <w:r w:rsidRPr="0033127D">
        <w:rPr>
          <w:rFonts w:ascii="Times New Roman" w:hAnsi="Times New Roman"/>
          <w:i/>
          <w:sz w:val="16"/>
          <w:szCs w:val="16"/>
        </w:rPr>
        <w:t>Стоимостной основой</w:t>
      </w:r>
      <w:r w:rsidRPr="0033127D">
        <w:rPr>
          <w:rFonts w:ascii="Times New Roman" w:hAnsi="Times New Roman"/>
          <w:sz w:val="16"/>
          <w:szCs w:val="16"/>
        </w:rPr>
        <w:t xml:space="preserve"> валютного курса служит паритет покупат. способности (ППС), т.е. соотношение валют по их покупательной способности. Теория ППС утверждает, что валют. курс меняется так, чтобы компенсировать разницу в динамике уровня цен в разных странах. След-но, стоимостной основой  служит ППС   или соотношение валют по их способности купить аналогичные товары. Однако, подобно тому как цена товара стремится к его стоимости, но не совпадает с ней, валют. курс постоянно отклоняется от своей стоимостной основы. В условиях золотого стандарта курс мало отклонялся от ППС, т.к. цены товаров выражались в золоте и ППС по существу определялся монетным паритетом – соотношением веса золота в монетах разных стран (паритет - равенство).  В усл-ях бум.-ден. обращения валют. курсы могут сильно отклоняться от ППС </w:t>
      </w:r>
      <w:r w:rsidRPr="0033127D">
        <w:rPr>
          <w:rFonts w:ascii="Times New Roman" w:hAnsi="Times New Roman"/>
          <w:i/>
          <w:sz w:val="16"/>
          <w:szCs w:val="16"/>
        </w:rPr>
        <w:t>Курсообразующие факторы:</w:t>
      </w:r>
      <w:r w:rsidRPr="0033127D">
        <w:rPr>
          <w:rFonts w:ascii="Times New Roman" w:hAnsi="Times New Roman"/>
          <w:sz w:val="16"/>
          <w:szCs w:val="16"/>
        </w:rPr>
        <w:t xml:space="preserve"> 1. темпы инфляции; 2. мощь и динамика развития эк-ки; 3. уровень % ставок и доходности цен. бумаг – их повышение в к.-л. валюте вызовет рост спроса на эту валюту и приведет к ее удорожанию; 4. состояние платежного баланса – это соотношение суммы платежей, произведенных данной страной за границу и поступлений, полученных ею из-за границы за опред период времени. если валютные поступления превыш. платежи – баланс активен, наоборот – пассивен.</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26</w:t>
      </w:r>
      <w:r w:rsidRPr="0033127D">
        <w:rPr>
          <w:rFonts w:ascii="Times New Roman" w:hAnsi="Times New Roman"/>
          <w:b/>
          <w:sz w:val="16"/>
          <w:szCs w:val="16"/>
        </w:rPr>
        <w:t>. Режим валют. курса: понятие, виды, эволюция в РФ.</w:t>
      </w:r>
      <w:r w:rsidRPr="0033127D">
        <w:rPr>
          <w:rFonts w:ascii="Times New Roman" w:hAnsi="Times New Roman"/>
          <w:sz w:val="16"/>
          <w:szCs w:val="16"/>
        </w:rPr>
        <w:t xml:space="preserve"> </w:t>
      </w:r>
      <w:r w:rsidRPr="0033127D">
        <w:rPr>
          <w:rFonts w:ascii="Times New Roman" w:hAnsi="Times New Roman"/>
          <w:i/>
          <w:sz w:val="16"/>
          <w:szCs w:val="16"/>
        </w:rPr>
        <w:t>Режим вал. курса</w:t>
      </w:r>
      <w:r w:rsidRPr="0033127D">
        <w:rPr>
          <w:rFonts w:ascii="Times New Roman" w:hAnsi="Times New Roman"/>
          <w:sz w:val="16"/>
          <w:szCs w:val="16"/>
        </w:rPr>
        <w:t xml:space="preserve"> – порядок установления курсовых соотношений м/у валютами. При режиме </w:t>
      </w:r>
      <w:r w:rsidRPr="0033127D">
        <w:rPr>
          <w:rFonts w:ascii="Times New Roman" w:hAnsi="Times New Roman"/>
          <w:i/>
          <w:sz w:val="16"/>
          <w:szCs w:val="16"/>
        </w:rPr>
        <w:t xml:space="preserve">фиксированного валютного </w:t>
      </w:r>
      <w:r w:rsidRPr="0033127D">
        <w:rPr>
          <w:rFonts w:ascii="Times New Roman" w:hAnsi="Times New Roman"/>
          <w:b/>
          <w:i/>
          <w:sz w:val="16"/>
          <w:szCs w:val="16"/>
        </w:rPr>
        <w:t xml:space="preserve">курса </w:t>
      </w:r>
      <w:r w:rsidRPr="0033127D">
        <w:rPr>
          <w:rFonts w:ascii="Times New Roman" w:hAnsi="Times New Roman"/>
          <w:sz w:val="16"/>
          <w:szCs w:val="16"/>
        </w:rPr>
        <w:t xml:space="preserve">центральный банк или правительство устанавливают курс национальной валюты на определенном уровне по отношению к валюте какой-либо страны, к которой «привязана» валюта данной страны, к «валютной корзине» (обычно в нее входят валюты основных торгово-экономических партнеров) или к международной денежной единице. Первая особенность фиксированного курса состоит в том, что его устанавливает центральный банк или правительство, вторая — в том, что он остается неизменным в течение более или менее продолжительного времени (нескольких лет или нескольких месяцев), т.е. не зависит от изменения спроса и предложения на валюту. Изменение фиксированного курса происходит в результате его официального пересмотра (девальвации — понижения или ревальвации — повышения). На современном этапе его применяют в основном развивающиеся страны и некоторые страны с переходной экономикой. Для стран, где валютные ограничения отсутствуют или незначительны, характерным является </w:t>
      </w:r>
      <w:r w:rsidRPr="0033127D">
        <w:rPr>
          <w:rFonts w:ascii="Times New Roman" w:hAnsi="Times New Roman"/>
          <w:i/>
          <w:sz w:val="16"/>
          <w:szCs w:val="16"/>
        </w:rPr>
        <w:t xml:space="preserve">режим «плавающих», или колеблющихся курсов. </w:t>
      </w:r>
      <w:r w:rsidRPr="0033127D">
        <w:rPr>
          <w:rFonts w:ascii="Times New Roman" w:hAnsi="Times New Roman"/>
          <w:sz w:val="16"/>
          <w:szCs w:val="16"/>
        </w:rPr>
        <w:t xml:space="preserve">При таком режиме валютный курс, во-первых, устанавливается рынком (коммерческими банками и в результате биржевых торгов) и, во-вторых, он относительно свободно меняется под влиянием спроса и предложения на валюту. Режим «плавающего» курса не исключает проведение центральным банком тех или иных мероприятий, направленных на регулирование валютного курса. К промежуточным между фиксированным и «плавающим» вариантами режима валютного курса можно отнести: • </w:t>
      </w:r>
      <w:r w:rsidRPr="0033127D">
        <w:rPr>
          <w:rFonts w:ascii="Times New Roman" w:hAnsi="Times New Roman"/>
          <w:i/>
          <w:sz w:val="16"/>
          <w:szCs w:val="16"/>
        </w:rPr>
        <w:t>режим «скользящей фиксации»</w:t>
      </w:r>
      <w:r w:rsidRPr="0033127D">
        <w:rPr>
          <w:rFonts w:ascii="Times New Roman" w:hAnsi="Times New Roman"/>
          <w:b/>
          <w:i/>
          <w:sz w:val="16"/>
          <w:szCs w:val="16"/>
        </w:rPr>
        <w:t xml:space="preserve"> </w:t>
      </w:r>
      <w:r w:rsidRPr="0033127D">
        <w:rPr>
          <w:rFonts w:ascii="Times New Roman" w:hAnsi="Times New Roman"/>
          <w:sz w:val="16"/>
          <w:szCs w:val="16"/>
        </w:rPr>
        <w:t>— центральный банк ежедневно устанавливает валютный курс исходя из определенных показате</w:t>
      </w:r>
      <w:r w:rsidRPr="0033127D">
        <w:rPr>
          <w:rFonts w:ascii="Times New Roman" w:hAnsi="Times New Roman"/>
          <w:sz w:val="16"/>
          <w:szCs w:val="16"/>
        </w:rPr>
        <w:softHyphen/>
        <w:t>лей: уровня инфляции, состояния платежного баланса, измене</w:t>
      </w:r>
      <w:r w:rsidRPr="0033127D">
        <w:rPr>
          <w:rFonts w:ascii="Times New Roman" w:hAnsi="Times New Roman"/>
          <w:sz w:val="16"/>
          <w:szCs w:val="16"/>
        </w:rPr>
        <w:softHyphen/>
        <w:t xml:space="preserve">ния величины официальных золотовалютных резервов.; • </w:t>
      </w:r>
      <w:r w:rsidRPr="0033127D">
        <w:rPr>
          <w:rFonts w:ascii="Times New Roman" w:hAnsi="Times New Roman"/>
          <w:i/>
          <w:sz w:val="16"/>
          <w:szCs w:val="16"/>
        </w:rPr>
        <w:t xml:space="preserve">режим «валютного коридора» — </w:t>
      </w:r>
      <w:r w:rsidRPr="0033127D">
        <w:rPr>
          <w:rFonts w:ascii="Times New Roman" w:hAnsi="Times New Roman"/>
          <w:sz w:val="16"/>
          <w:szCs w:val="16"/>
        </w:rPr>
        <w:t>ЦБ устанав</w:t>
      </w:r>
      <w:r w:rsidRPr="0033127D">
        <w:rPr>
          <w:rFonts w:ascii="Times New Roman" w:hAnsi="Times New Roman"/>
          <w:sz w:val="16"/>
          <w:szCs w:val="16"/>
        </w:rPr>
        <w:softHyphen/>
        <w:t>ливает верхний и нижний пределы колебания валютного курса. Режим «валютного коридора» называют как режимом «мягкой фиксации» (если установлены узкие пределы колебания), так и режимом  «управляемого плавания»  (если коридор достаточно широк). Чем шире «коридор», тем в большей степени движение валютного курса соответствует реальному соотношению рыноч</w:t>
      </w:r>
      <w:r w:rsidRPr="0033127D">
        <w:rPr>
          <w:rFonts w:ascii="Times New Roman" w:hAnsi="Times New Roman"/>
          <w:sz w:val="16"/>
          <w:szCs w:val="16"/>
        </w:rPr>
        <w:softHyphen/>
        <w:t xml:space="preserve">ного спроса и предложения на валюту;• </w:t>
      </w:r>
      <w:r w:rsidRPr="0033127D">
        <w:rPr>
          <w:rFonts w:ascii="Times New Roman" w:hAnsi="Times New Roman"/>
          <w:i/>
          <w:sz w:val="16"/>
          <w:szCs w:val="16"/>
        </w:rPr>
        <w:t>режим «совместного», или «коллективного» «плавания» валют</w:t>
      </w:r>
      <w:r w:rsidRPr="0033127D">
        <w:rPr>
          <w:rFonts w:ascii="Times New Roman" w:hAnsi="Times New Roman"/>
          <w:b/>
          <w:i/>
          <w:sz w:val="16"/>
          <w:szCs w:val="16"/>
        </w:rPr>
        <w:t xml:space="preserve"> </w:t>
      </w:r>
      <w:r w:rsidRPr="0033127D">
        <w:rPr>
          <w:rFonts w:ascii="Times New Roman" w:hAnsi="Times New Roman"/>
          <w:b/>
          <w:sz w:val="16"/>
          <w:szCs w:val="16"/>
        </w:rPr>
        <w:t xml:space="preserve">— </w:t>
      </w:r>
      <w:r w:rsidRPr="0033127D">
        <w:rPr>
          <w:rFonts w:ascii="Times New Roman" w:hAnsi="Times New Roman"/>
          <w:sz w:val="16"/>
          <w:szCs w:val="16"/>
        </w:rPr>
        <w:t>курсы валют стран — членов валютной группировки поддерживаются по отношению друг к другу в пределах «валютного кори</w:t>
      </w:r>
      <w:r w:rsidRPr="0033127D">
        <w:rPr>
          <w:rFonts w:ascii="Times New Roman" w:hAnsi="Times New Roman"/>
          <w:sz w:val="16"/>
          <w:szCs w:val="16"/>
        </w:rPr>
        <w:softHyphen/>
        <w:t>дора» и «совместно плавают» вокруг валют, не входящих в груп</w:t>
      </w:r>
      <w:r w:rsidRPr="0033127D">
        <w:rPr>
          <w:rFonts w:ascii="Times New Roman" w:hAnsi="Times New Roman"/>
          <w:sz w:val="16"/>
          <w:szCs w:val="16"/>
        </w:rPr>
        <w:softHyphen/>
        <w:t xml:space="preserve">пировку. </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27</w:t>
      </w:r>
      <w:r w:rsidRPr="0033127D">
        <w:rPr>
          <w:rFonts w:ascii="Times New Roman" w:hAnsi="Times New Roman"/>
          <w:b/>
          <w:sz w:val="16"/>
          <w:szCs w:val="16"/>
        </w:rPr>
        <w:t xml:space="preserve">. Валютные ограничения, их виды. Валютная конвертируемость, типы. Конвертируемость рос. рубля. </w:t>
      </w:r>
      <w:r w:rsidRPr="0033127D">
        <w:rPr>
          <w:rFonts w:ascii="Times New Roman" w:hAnsi="Times New Roman"/>
          <w:sz w:val="16"/>
          <w:szCs w:val="16"/>
        </w:rPr>
        <w:t>Объектом нац. и межгосуд. регулирования явл. валютные ограничения и режим конвертируемости валют. Валютные ограничения – введенные в законодательном или администр. порядке ограничения операций с нац. и иностр. валютой, золотом и др. валютными ценностями. Различают ограничения платежей и переводов по текущим операциям платежного баланса и по финансовым операциям (связанным с движением капиталов и кредитов), по операциям резидентов и нерезидентов. Предприятие будет резидентом РФ, если оно создано по рос. законодательству и изначально зарегистрировано на территории РФ. От количества и вида практикуемых в стране валютных ограничений зависит режим конвертируемости валюты. Валютная конвертируемость (обратимость) – это возможность конверсии данной валюты на валюту др. стран. Виды конвертируемости: 1. полностью конвертируемая (свободно используемая) – валюты стран, в к-ых практически отсутствуют валют. ограничения по всем операциям для всех держателей (резидентов и нерезидентов); таких стран ок.20 (развитые страны, арабские нефтедобыв. страны, азиатские).2. частично конвертируемые – в странах, где сохраняются ограничения по отд. операциям или для отд. держателей валют. если ограничены возможности конверсии для резидентов, то это внешняя конвертируемость, если нерезидентов – внутренняя (сюда входит РФ).</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28</w:t>
      </w:r>
      <w:r w:rsidRPr="0033127D">
        <w:rPr>
          <w:rFonts w:ascii="Times New Roman" w:hAnsi="Times New Roman"/>
          <w:b/>
          <w:sz w:val="16"/>
          <w:szCs w:val="16"/>
        </w:rPr>
        <w:t xml:space="preserve">. Валютная котировка, характеристика ее видов. </w:t>
      </w:r>
      <w:r w:rsidRPr="0033127D">
        <w:rPr>
          <w:rFonts w:ascii="Times New Roman" w:hAnsi="Times New Roman"/>
          <w:sz w:val="16"/>
          <w:szCs w:val="16"/>
        </w:rPr>
        <w:t xml:space="preserve">Установление вал. курса и определение пропорций обмена валют – </w:t>
      </w:r>
      <w:r w:rsidRPr="0033127D">
        <w:rPr>
          <w:rFonts w:ascii="Times New Roman" w:hAnsi="Times New Roman"/>
          <w:i/>
          <w:sz w:val="16"/>
          <w:szCs w:val="16"/>
        </w:rPr>
        <w:t>вал. котировка</w:t>
      </w:r>
      <w:r w:rsidRPr="0033127D">
        <w:rPr>
          <w:rFonts w:ascii="Times New Roman" w:hAnsi="Times New Roman"/>
          <w:sz w:val="16"/>
          <w:szCs w:val="16"/>
        </w:rPr>
        <w:t xml:space="preserve">. На вал.рынке действ. 2 вида котировок: 1. </w:t>
      </w:r>
      <w:r w:rsidRPr="0033127D">
        <w:rPr>
          <w:rFonts w:ascii="Times New Roman" w:hAnsi="Times New Roman"/>
          <w:i/>
          <w:sz w:val="16"/>
          <w:szCs w:val="16"/>
        </w:rPr>
        <w:t>прямая</w:t>
      </w:r>
      <w:r w:rsidRPr="0033127D">
        <w:rPr>
          <w:rFonts w:ascii="Times New Roman" w:hAnsi="Times New Roman"/>
          <w:sz w:val="16"/>
          <w:szCs w:val="16"/>
        </w:rPr>
        <w:t xml:space="preserve"> – при кот-ой курс ед. ин. валюты выражается в нац. валюте, 2. </w:t>
      </w:r>
      <w:r w:rsidRPr="0033127D">
        <w:rPr>
          <w:rFonts w:ascii="Times New Roman" w:hAnsi="Times New Roman"/>
          <w:i/>
          <w:sz w:val="16"/>
          <w:szCs w:val="16"/>
        </w:rPr>
        <w:t>косвенная</w:t>
      </w:r>
      <w:r w:rsidRPr="0033127D">
        <w:rPr>
          <w:rFonts w:ascii="Times New Roman" w:hAnsi="Times New Roman"/>
          <w:sz w:val="16"/>
          <w:szCs w:val="16"/>
        </w:rPr>
        <w:t xml:space="preserve"> – когда курс ед. нац. валюты выражается в ин.валюте (Англия). В м/ународ. операциях  преобладают котировки валют к долл. США, в посл.годы – евро. Для торгово-пром. клиентуры котировка  валют банками обычно базируется на </w:t>
      </w:r>
      <w:r w:rsidRPr="0033127D">
        <w:rPr>
          <w:rFonts w:ascii="Times New Roman" w:hAnsi="Times New Roman"/>
          <w:i/>
          <w:sz w:val="16"/>
          <w:szCs w:val="16"/>
        </w:rPr>
        <w:t>кросс-курсе</w:t>
      </w:r>
      <w:r w:rsidRPr="0033127D">
        <w:rPr>
          <w:rFonts w:ascii="Times New Roman" w:hAnsi="Times New Roman"/>
          <w:sz w:val="16"/>
          <w:szCs w:val="16"/>
        </w:rPr>
        <w:t xml:space="preserve"> – соотношение двух валют, к-ое вытекает из их курсов по отн-ию к третьей валюте (обычно долл. США). Банки котируют курсы продавца (по к-му банк готов продавать валюту) и курсы покупателя (по к-му банк ее готов купить). При прямой котировке курс продавца выше курса покупателя. Разница между ними составляет доход банка. Различ.также котировки: официал, межбанк., биржевую. Офиц. ставит ЦБ и она исп-ся для целей учета и таможен.платежей, уплаты налогов, при составлении плат.баланса</w:t>
      </w:r>
    </w:p>
    <w:p w:rsidR="00DC0084" w:rsidRPr="0033127D" w:rsidRDefault="00DC0084" w:rsidP="00DC0084">
      <w:pPr>
        <w:jc w:val="both"/>
        <w:rPr>
          <w:rFonts w:ascii="Times New Roman" w:hAnsi="Times New Roman"/>
          <w:color w:val="000000"/>
          <w:sz w:val="16"/>
          <w:szCs w:val="16"/>
        </w:rPr>
      </w:pPr>
      <w:r w:rsidRPr="0033127D">
        <w:rPr>
          <w:rFonts w:ascii="Times New Roman" w:hAnsi="Times New Roman"/>
          <w:b/>
          <w:sz w:val="16"/>
          <w:szCs w:val="16"/>
        </w:rPr>
        <w:t>2</w:t>
      </w:r>
      <w:r>
        <w:rPr>
          <w:rFonts w:ascii="Times New Roman" w:hAnsi="Times New Roman"/>
          <w:b/>
          <w:sz w:val="16"/>
          <w:szCs w:val="16"/>
        </w:rPr>
        <w:t>9</w:t>
      </w:r>
      <w:r w:rsidRPr="0033127D">
        <w:rPr>
          <w:rFonts w:ascii="Times New Roman" w:hAnsi="Times New Roman"/>
          <w:b/>
          <w:sz w:val="16"/>
          <w:szCs w:val="16"/>
        </w:rPr>
        <w:t xml:space="preserve">. Платежный баланс: понятие, структура, методы регулирования </w:t>
      </w:r>
      <w:r w:rsidRPr="0033127D">
        <w:rPr>
          <w:rFonts w:ascii="Times New Roman" w:hAnsi="Times New Roman"/>
          <w:i/>
          <w:sz w:val="16"/>
          <w:szCs w:val="16"/>
        </w:rPr>
        <w:t>Платежный баланс</w:t>
      </w:r>
      <w:r w:rsidRPr="0033127D">
        <w:rPr>
          <w:rFonts w:ascii="Times New Roman" w:hAnsi="Times New Roman"/>
          <w:sz w:val="16"/>
          <w:szCs w:val="16"/>
        </w:rPr>
        <w:t xml:space="preserve"> – это соотношение фактических платежей, произведенных данной страной за границей, и поступлений, полученных ею из-за границы, за определенный период времени. По методологии МВФ платежный баланс – это систематический перечень всех экономических операций, осуществленных за определенный отрезок времени между резидентами данной страны и нерезидентами, иначе  говоря, резидентами всех остальных стран мира. По характеру операций  публикуемые платежные балансы включают два основных раздела: I – «</w:t>
      </w:r>
      <w:r w:rsidRPr="0033127D">
        <w:rPr>
          <w:rFonts w:ascii="Times New Roman" w:hAnsi="Times New Roman"/>
          <w:i/>
          <w:sz w:val="16"/>
          <w:szCs w:val="16"/>
        </w:rPr>
        <w:t>Платежный баланс по текущим операциям»</w:t>
      </w:r>
      <w:r w:rsidRPr="0033127D">
        <w:rPr>
          <w:rFonts w:ascii="Times New Roman" w:hAnsi="Times New Roman"/>
          <w:sz w:val="16"/>
          <w:szCs w:val="16"/>
        </w:rPr>
        <w:t xml:space="preserve">: а) платежи и поступления по внешнеторговым  операциям, или торговый баланс; б) баланс услуг (международные перевозки, фрахт, страхование и пр.) и некоммерческих операций (расчеты по патентам технической помощи), доходы и платежи по инвестициям; II –  </w:t>
      </w:r>
      <w:r w:rsidRPr="0033127D">
        <w:rPr>
          <w:rFonts w:ascii="Times New Roman" w:hAnsi="Times New Roman"/>
          <w:i/>
          <w:sz w:val="16"/>
          <w:szCs w:val="16"/>
        </w:rPr>
        <w:t>«Баланс  движения  капиталов  (краткосрочные  и долгосрочные операции) и кредитов»</w:t>
      </w:r>
      <w:r w:rsidRPr="0033127D">
        <w:rPr>
          <w:rFonts w:ascii="Times New Roman" w:hAnsi="Times New Roman"/>
          <w:sz w:val="16"/>
          <w:szCs w:val="16"/>
        </w:rPr>
        <w:t xml:space="preserve">. За балансом движения капиталов и кредитов следует  статья  </w:t>
      </w:r>
      <w:r w:rsidRPr="0033127D">
        <w:rPr>
          <w:rFonts w:ascii="Times New Roman" w:hAnsi="Times New Roman"/>
          <w:i/>
          <w:sz w:val="16"/>
          <w:szCs w:val="16"/>
        </w:rPr>
        <w:t>«Ошибки  и пропуски»</w:t>
      </w:r>
      <w:r w:rsidRPr="0033127D">
        <w:rPr>
          <w:rFonts w:ascii="Times New Roman" w:hAnsi="Times New Roman"/>
          <w:sz w:val="16"/>
          <w:szCs w:val="16"/>
        </w:rPr>
        <w:t xml:space="preserve">, которая показывает неучтенное движение  краткосрочного  капитала. Изменение валютных резервов отражает международные валютные операции центральных банков, связанные с выравниванием платежного баланса и поддержанием курса национальной валюты. Платежный баланс является одним из объектов государственного регулирования. </w:t>
      </w:r>
      <w:r w:rsidRPr="0033127D">
        <w:rPr>
          <w:rFonts w:ascii="Times New Roman" w:hAnsi="Times New Roman"/>
          <w:i/>
          <w:sz w:val="16"/>
          <w:szCs w:val="16"/>
        </w:rPr>
        <w:t>Государственное регулирование платежного баланса</w:t>
      </w:r>
      <w:r w:rsidRPr="0033127D">
        <w:rPr>
          <w:rFonts w:ascii="Times New Roman" w:hAnsi="Times New Roman"/>
          <w:sz w:val="16"/>
          <w:szCs w:val="16"/>
        </w:rPr>
        <w:t xml:space="preserve"> – это совокупность экономических, в том числе  валютных, финансовых, денежно-кредитных, мер, направленных на формирование основных статей платежного баланса. Существуют различные </w:t>
      </w:r>
      <w:r w:rsidRPr="0033127D">
        <w:rPr>
          <w:rFonts w:ascii="Times New Roman" w:hAnsi="Times New Roman"/>
          <w:i/>
          <w:sz w:val="16"/>
          <w:szCs w:val="16"/>
        </w:rPr>
        <w:t>методы регулирования</w:t>
      </w:r>
      <w:r w:rsidRPr="0033127D">
        <w:rPr>
          <w:rFonts w:ascii="Times New Roman" w:hAnsi="Times New Roman"/>
          <w:sz w:val="16"/>
          <w:szCs w:val="16"/>
        </w:rPr>
        <w:t xml:space="preserve"> платежного баланса, используемые в целях стимулирования, либо ограничения внешнеэкономических операций в  зависимости от валютно-экономического положения и  состояния  международных  расчетов страны. Странами с дефицитом платежного баланса обычно применяются следующие меры в целях стимулирования экспорта, сдерживания импорта товаров, привлечения иностранных капиталов, ограничения вывоза капитала: </w:t>
      </w:r>
      <w:r w:rsidRPr="0033127D">
        <w:rPr>
          <w:rFonts w:ascii="Times New Roman" w:hAnsi="Times New Roman"/>
          <w:i/>
          <w:sz w:val="16"/>
          <w:szCs w:val="16"/>
        </w:rPr>
        <w:t>дефляционная политика; девальвация; валютные ограничения; финансовая и денежно-кредитная политика; специальные меры воздействия на платежный баланс в ходе  формирования его основных статей: торгового  баланса, «невидимых»  операций  (ограничение нормы вывоза валюты туристами данной страны, регулирование миграции  рабочей силы), движения капиталов.</w:t>
      </w:r>
      <w:r w:rsidRPr="0033127D">
        <w:rPr>
          <w:rFonts w:ascii="Times New Roman" w:hAnsi="Times New Roman"/>
          <w:sz w:val="16"/>
          <w:szCs w:val="16"/>
        </w:rPr>
        <w:t xml:space="preserve"> К </w:t>
      </w:r>
      <w:r w:rsidRPr="0033127D">
        <w:rPr>
          <w:rFonts w:ascii="Times New Roman" w:hAnsi="Times New Roman"/>
          <w:i/>
          <w:sz w:val="16"/>
          <w:szCs w:val="16"/>
        </w:rPr>
        <w:t>межгосударственным  средствам регулирования</w:t>
      </w:r>
      <w:r w:rsidRPr="0033127D">
        <w:rPr>
          <w:rFonts w:ascii="Times New Roman" w:hAnsi="Times New Roman"/>
          <w:sz w:val="16"/>
          <w:szCs w:val="16"/>
        </w:rPr>
        <w:t xml:space="preserve"> платежных балансов относятся: согласование условий экспортных кредитов; двусторонние правительственные кредиты, краткосрочные взаимные кредиты ЦБ в национальных валютах по соглашениям «своп»: кредиты международных валютно-кредитных и финансовых  организаций, прежде всего МВФ.</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30</w:t>
      </w:r>
      <w:r w:rsidRPr="0033127D">
        <w:rPr>
          <w:rFonts w:ascii="Times New Roman" w:hAnsi="Times New Roman"/>
          <w:b/>
          <w:sz w:val="16"/>
          <w:szCs w:val="16"/>
        </w:rPr>
        <w:t xml:space="preserve">. Международные расчеты: понятие, основные формы. </w:t>
      </w:r>
      <w:r w:rsidRPr="0033127D">
        <w:rPr>
          <w:rFonts w:ascii="Times New Roman" w:hAnsi="Times New Roman"/>
          <w:sz w:val="16"/>
          <w:szCs w:val="16"/>
        </w:rPr>
        <w:t xml:space="preserve">Междунар. расчеты – регулирование ден. платежей по ден. требованиям, и обязательствам, возникающим в связи с экон., политич., научно-технич. и культур. отн-ми м/у гос-вами, организациями и гражданами разных стран. Расчеты организуются через банки, для чего они используют свои заграничные филиалы и корреспондентские  отношения с ин. банками, сопровождающиеся открытием корр. счетов ЛОРО (счета др. банков в данном банке) и НОСТРО (счета данного банка в др. банке). Расчеты ведутся на основе внешнеторговых контрактов, к-ые помимо традиционных пунктов содержат валютно-фин. условия: валюту цен, валюту платежа, оговорки, защищающие стороны от риска валют, потерь из-за изменения валют.курсов. Различ. след. формы расчетов: 1. </w:t>
      </w:r>
      <w:r w:rsidRPr="0033127D">
        <w:rPr>
          <w:rFonts w:ascii="Times New Roman" w:hAnsi="Times New Roman"/>
          <w:b/>
          <w:sz w:val="16"/>
          <w:szCs w:val="16"/>
        </w:rPr>
        <w:t>платеж на откр. счет</w:t>
      </w:r>
      <w:r w:rsidRPr="0033127D">
        <w:rPr>
          <w:rFonts w:ascii="Times New Roman" w:hAnsi="Times New Roman"/>
          <w:sz w:val="16"/>
          <w:szCs w:val="16"/>
        </w:rPr>
        <w:t xml:space="preserve"> – продавец поставляет товар без гарантии платежа, а покупатель переводит деньги в назначенный для платежа день. Как прав., движение товаров при этом опережает движение денег. 2. </w:t>
      </w:r>
      <w:r w:rsidRPr="0033127D">
        <w:rPr>
          <w:rFonts w:ascii="Times New Roman" w:hAnsi="Times New Roman"/>
          <w:b/>
          <w:sz w:val="16"/>
          <w:szCs w:val="16"/>
        </w:rPr>
        <w:t>аккредитивная форма расчетов</w:t>
      </w:r>
      <w:r w:rsidRPr="0033127D">
        <w:rPr>
          <w:rFonts w:ascii="Times New Roman" w:hAnsi="Times New Roman"/>
          <w:sz w:val="16"/>
          <w:szCs w:val="16"/>
        </w:rPr>
        <w:t xml:space="preserve">. 3. </w:t>
      </w:r>
      <w:r w:rsidRPr="0033127D">
        <w:rPr>
          <w:rFonts w:ascii="Times New Roman" w:hAnsi="Times New Roman"/>
          <w:b/>
          <w:sz w:val="16"/>
          <w:szCs w:val="16"/>
        </w:rPr>
        <w:t xml:space="preserve">банк. перевод – </w:t>
      </w:r>
      <w:r w:rsidRPr="0033127D">
        <w:rPr>
          <w:rFonts w:ascii="Times New Roman" w:hAnsi="Times New Roman"/>
          <w:sz w:val="16"/>
          <w:szCs w:val="16"/>
        </w:rPr>
        <w:t xml:space="preserve">поручение одного банка др. выплатить получателю ср-в опред. сумму. Такие платежи м.б. как предоплатой, так и оплатой по факту поставки. 4. </w:t>
      </w:r>
      <w:r w:rsidRPr="0033127D">
        <w:rPr>
          <w:rFonts w:ascii="Times New Roman" w:hAnsi="Times New Roman"/>
          <w:b/>
          <w:sz w:val="16"/>
          <w:szCs w:val="16"/>
        </w:rPr>
        <w:t xml:space="preserve">инкассо – </w:t>
      </w:r>
      <w:r w:rsidRPr="0033127D">
        <w:rPr>
          <w:rFonts w:ascii="Times New Roman" w:hAnsi="Times New Roman"/>
          <w:sz w:val="16"/>
          <w:szCs w:val="16"/>
        </w:rPr>
        <w:t xml:space="preserve">бесспорное списание ср-в со счетов клиентов 5. </w:t>
      </w:r>
      <w:r w:rsidRPr="0033127D">
        <w:rPr>
          <w:rFonts w:ascii="Times New Roman" w:hAnsi="Times New Roman"/>
          <w:b/>
          <w:sz w:val="16"/>
          <w:szCs w:val="16"/>
        </w:rPr>
        <w:t xml:space="preserve">вексельная форма расчетов – </w:t>
      </w:r>
      <w:r w:rsidRPr="0033127D">
        <w:rPr>
          <w:rFonts w:ascii="Times New Roman" w:hAnsi="Times New Roman"/>
          <w:sz w:val="16"/>
          <w:szCs w:val="16"/>
        </w:rPr>
        <w:t>удобной формой расчета граждан за границей явл. дорожные или туристич. чеки.  Они эмитируются крупн. фин. компаниями в разл. валютах и похожи на налич. деньги (номинируются в разл. суммах, имеют степени защиты и форму как у денег). В отличие от банкнот чеки явл. именными и имеют доп. защиту от подделок и потерь в виде собственноручной подписи владельца, к-ую он ставит дважды на чеке (сначала при его покупке, затем – при оплате товаров и при получении наличных). В случае утери эмитент гарантирует возврат денег. Крупнейшие эмитенты – «американ экспресс». Комиссия сост. 2-3%.</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31</w:t>
      </w:r>
      <w:r w:rsidRPr="0033127D">
        <w:rPr>
          <w:rFonts w:ascii="Times New Roman" w:hAnsi="Times New Roman"/>
          <w:b/>
          <w:sz w:val="16"/>
          <w:szCs w:val="16"/>
        </w:rPr>
        <w:t xml:space="preserve">. Ссудный капитал: сущность, источники, особенности. </w:t>
      </w:r>
      <w:r w:rsidRPr="0033127D">
        <w:rPr>
          <w:rFonts w:ascii="Times New Roman" w:hAnsi="Times New Roman"/>
          <w:i/>
          <w:sz w:val="16"/>
          <w:szCs w:val="16"/>
        </w:rPr>
        <w:t>Ссудный капитал</w:t>
      </w:r>
      <w:r w:rsidRPr="0033127D">
        <w:rPr>
          <w:rFonts w:ascii="Times New Roman" w:hAnsi="Times New Roman"/>
          <w:sz w:val="16"/>
          <w:szCs w:val="16"/>
        </w:rPr>
        <w:t xml:space="preserve"> – ден.ср-ва, переданные взаймы за опр %, при опр условиях. </w:t>
      </w:r>
      <w:r w:rsidRPr="0033127D">
        <w:rPr>
          <w:rFonts w:ascii="Times New Roman" w:hAnsi="Times New Roman"/>
          <w:i/>
          <w:sz w:val="16"/>
          <w:szCs w:val="16"/>
        </w:rPr>
        <w:t>Источники:</w:t>
      </w:r>
      <w:r w:rsidRPr="0033127D">
        <w:rPr>
          <w:rFonts w:ascii="Times New Roman" w:hAnsi="Times New Roman"/>
          <w:sz w:val="16"/>
          <w:szCs w:val="16"/>
        </w:rPr>
        <w:t xml:space="preserve"> 1)ден доходы и сбережения населения; 2)прибыль, получ п/п; 3)амортизац фонд п/п; 4)часть оборот капитала в ден форме, кот высвобождается в рез-те реализ-ции продукции и осуществлении матер затрат; 5)ден ср-ва, образующиеся в рез-те разрыва м/д получением денег от реализации товара и выплаты з/пл; 6)ден накопления гос-ва и ср-ва от владения гос собственностью. </w:t>
      </w:r>
      <w:r w:rsidRPr="0033127D">
        <w:rPr>
          <w:rFonts w:ascii="Times New Roman" w:hAnsi="Times New Roman"/>
          <w:i/>
          <w:sz w:val="16"/>
          <w:szCs w:val="16"/>
        </w:rPr>
        <w:t>Особенности ссуд.капитала:</w:t>
      </w:r>
      <w:r w:rsidRPr="0033127D">
        <w:rPr>
          <w:rFonts w:ascii="Times New Roman" w:hAnsi="Times New Roman"/>
          <w:sz w:val="16"/>
          <w:szCs w:val="16"/>
        </w:rPr>
        <w:t xml:space="preserve"> 1. это капитал –собственность, а не капитал – функция, он всегда принадлежит одному владельцу. 2. это капитал как товар, потребительная ст-ть к-ого состоит в его способности приносить прибыль на основе эксплуатации наемного труда. 3. он имеет особую форму движения и в отличие от кругооборота промышленного Д – Т – П – Т* - Д*  и торгового Д – Т –Д* всегда находится в ден. форме Д – Д*. 4. его форма отчуждения – форма ссуды отличается от купли-продажи односторонними перемещениями ст-ти сначала в одну, потом и в др. сторону. 5. это наиболее фетишистская форма капиталов, т.к. возникает иллюзия, что деньги могут чудесным образом самовозрастать</w:t>
      </w:r>
    </w:p>
    <w:p w:rsidR="00DC0084" w:rsidRPr="0033127D" w:rsidRDefault="00DC0084" w:rsidP="00DC0084">
      <w:pPr>
        <w:jc w:val="both"/>
        <w:rPr>
          <w:rFonts w:ascii="Times New Roman" w:hAnsi="Times New Roman"/>
          <w:color w:val="000000"/>
          <w:sz w:val="16"/>
          <w:szCs w:val="16"/>
        </w:rPr>
      </w:pPr>
      <w:r>
        <w:rPr>
          <w:rFonts w:ascii="Times New Roman" w:hAnsi="Times New Roman"/>
          <w:b/>
          <w:sz w:val="16"/>
          <w:szCs w:val="16"/>
        </w:rPr>
        <w:t>32</w:t>
      </w:r>
      <w:r w:rsidRPr="0033127D">
        <w:rPr>
          <w:rFonts w:ascii="Times New Roman" w:hAnsi="Times New Roman"/>
          <w:b/>
          <w:sz w:val="16"/>
          <w:szCs w:val="16"/>
        </w:rPr>
        <w:t xml:space="preserve">. Сущность ссудного процента, факторы, определяющие его уровень </w:t>
      </w:r>
      <w:r w:rsidRPr="0033127D">
        <w:rPr>
          <w:rFonts w:ascii="Times New Roman" w:hAnsi="Times New Roman"/>
          <w:i/>
          <w:sz w:val="16"/>
          <w:szCs w:val="16"/>
        </w:rPr>
        <w:t xml:space="preserve">Ссудный процент </w:t>
      </w:r>
      <w:r w:rsidRPr="0033127D">
        <w:rPr>
          <w:rFonts w:ascii="Times New Roman" w:hAnsi="Times New Roman"/>
          <w:sz w:val="16"/>
          <w:szCs w:val="16"/>
        </w:rPr>
        <w:t>есть та часть прибавочной стоимости, ко</w:t>
      </w:r>
      <w:r w:rsidRPr="0033127D">
        <w:rPr>
          <w:rFonts w:ascii="Times New Roman" w:hAnsi="Times New Roman"/>
          <w:sz w:val="16"/>
          <w:szCs w:val="16"/>
        </w:rPr>
        <w:softHyphen/>
        <w:t>торую   отдают   предприниматели-заемщики   кредиторам.</w:t>
      </w:r>
      <w:r w:rsidRPr="0033127D">
        <w:rPr>
          <w:rFonts w:ascii="Times New Roman" w:hAnsi="Times New Roman"/>
          <w:i/>
          <w:sz w:val="16"/>
          <w:szCs w:val="16"/>
        </w:rPr>
        <w:t xml:space="preserve">   </w:t>
      </w:r>
      <w:r w:rsidRPr="0033127D">
        <w:rPr>
          <w:rFonts w:ascii="Times New Roman" w:hAnsi="Times New Roman"/>
          <w:sz w:val="16"/>
          <w:szCs w:val="16"/>
        </w:rPr>
        <w:t xml:space="preserve">Ссудный процент имеет определенный уровень, или норму. </w:t>
      </w:r>
      <w:r w:rsidRPr="0033127D">
        <w:rPr>
          <w:rFonts w:ascii="Times New Roman" w:hAnsi="Times New Roman"/>
          <w:i/>
          <w:sz w:val="16"/>
          <w:szCs w:val="16"/>
        </w:rPr>
        <w:t xml:space="preserve">Норма процента </w:t>
      </w:r>
      <w:r w:rsidRPr="0033127D">
        <w:rPr>
          <w:rFonts w:ascii="Times New Roman" w:hAnsi="Times New Roman"/>
          <w:sz w:val="16"/>
          <w:szCs w:val="16"/>
        </w:rPr>
        <w:t>пред</w:t>
      </w:r>
      <w:r w:rsidRPr="0033127D">
        <w:rPr>
          <w:rFonts w:ascii="Times New Roman" w:hAnsi="Times New Roman"/>
          <w:sz w:val="16"/>
          <w:szCs w:val="16"/>
        </w:rPr>
        <w:softHyphen/>
        <w:t>ставляет собой отношение суммы годового дохода, получаемого на ссудный капитал, к сумме капитала, отданного в ссуду. Норма процента устанавливается посредством механизма кон</w:t>
      </w:r>
      <w:r w:rsidRPr="0033127D">
        <w:rPr>
          <w:rFonts w:ascii="Times New Roman" w:hAnsi="Times New Roman"/>
          <w:sz w:val="16"/>
          <w:szCs w:val="16"/>
        </w:rPr>
        <w:softHyphen/>
        <w:t>куренции на рынке ссудных капиталов и зависит в каждый данный момент от соотношения между предложением ссудных ка</w:t>
      </w:r>
      <w:r w:rsidRPr="0033127D">
        <w:rPr>
          <w:rFonts w:ascii="Times New Roman" w:hAnsi="Times New Roman"/>
          <w:sz w:val="16"/>
          <w:szCs w:val="16"/>
        </w:rPr>
        <w:softHyphen/>
        <w:t>питалов и спросом на них.</w:t>
      </w:r>
      <w:r w:rsidRPr="0033127D">
        <w:rPr>
          <w:rFonts w:ascii="Times New Roman" w:hAnsi="Times New Roman"/>
          <w:i/>
          <w:sz w:val="16"/>
          <w:szCs w:val="16"/>
        </w:rPr>
        <w:t xml:space="preserve"> Ha размеры предложения ссудных капиталов влияют: </w:t>
      </w:r>
      <w:r w:rsidRPr="0033127D">
        <w:rPr>
          <w:rFonts w:ascii="Times New Roman" w:hAnsi="Times New Roman"/>
          <w:sz w:val="16"/>
          <w:szCs w:val="16"/>
        </w:rPr>
        <w:t>1) масшта</w:t>
      </w:r>
      <w:r w:rsidRPr="0033127D">
        <w:rPr>
          <w:rFonts w:ascii="Times New Roman" w:hAnsi="Times New Roman"/>
          <w:sz w:val="16"/>
          <w:szCs w:val="16"/>
        </w:rPr>
        <w:softHyphen/>
        <w:t>бы производства (при прочих равных условиях чем больше раз</w:t>
      </w:r>
      <w:r w:rsidRPr="0033127D">
        <w:rPr>
          <w:rFonts w:ascii="Times New Roman" w:hAnsi="Times New Roman"/>
          <w:sz w:val="16"/>
          <w:szCs w:val="16"/>
        </w:rPr>
        <w:softHyphen/>
        <w:t>меры производства, тем больше и сумма временно высвобож</w:t>
      </w:r>
      <w:r w:rsidRPr="0033127D">
        <w:rPr>
          <w:rFonts w:ascii="Times New Roman" w:hAnsi="Times New Roman"/>
          <w:sz w:val="16"/>
          <w:szCs w:val="16"/>
        </w:rPr>
        <w:softHyphen/>
        <w:t>дающихся денежных капиталов, превращающихся в ссудные ка</w:t>
      </w:r>
      <w:r w:rsidRPr="0033127D">
        <w:rPr>
          <w:rFonts w:ascii="Times New Roman" w:hAnsi="Times New Roman"/>
          <w:sz w:val="16"/>
          <w:szCs w:val="16"/>
        </w:rPr>
        <w:softHyphen/>
        <w:t>питалы); 2) удельный вес слоя рантье и размеры их накоплений; 3) размеры той части денежных доходов, которая мобилизуется кредитной системой и превращается в ссудные капиталы; 4) цик</w:t>
      </w:r>
      <w:r w:rsidRPr="0033127D">
        <w:rPr>
          <w:rFonts w:ascii="Times New Roman" w:hAnsi="Times New Roman"/>
          <w:sz w:val="16"/>
          <w:szCs w:val="16"/>
        </w:rPr>
        <w:softHyphen/>
        <w:t xml:space="preserve">лическое движение производства; 5) сезонные условия. </w:t>
      </w:r>
      <w:r w:rsidRPr="0033127D">
        <w:rPr>
          <w:rFonts w:ascii="Times New Roman" w:hAnsi="Times New Roman"/>
          <w:i/>
          <w:sz w:val="16"/>
          <w:szCs w:val="16"/>
        </w:rPr>
        <w:t xml:space="preserve">Размеры спроса на ссудный капитал зависят: </w:t>
      </w:r>
      <w:r w:rsidRPr="0033127D">
        <w:rPr>
          <w:rFonts w:ascii="Times New Roman" w:hAnsi="Times New Roman"/>
          <w:sz w:val="16"/>
          <w:szCs w:val="16"/>
        </w:rPr>
        <w:t>1) при прочих равных условиях — от размеров производства (рост производст</w:t>
      </w:r>
      <w:r w:rsidRPr="0033127D">
        <w:rPr>
          <w:rFonts w:ascii="Times New Roman" w:hAnsi="Times New Roman"/>
          <w:sz w:val="16"/>
          <w:szCs w:val="16"/>
        </w:rPr>
        <w:softHyphen/>
        <w:t>ва обычно сопровождается увеличением спроса на ссудный ка</w:t>
      </w:r>
      <w:r w:rsidRPr="0033127D">
        <w:rPr>
          <w:rFonts w:ascii="Times New Roman" w:hAnsi="Times New Roman"/>
          <w:sz w:val="16"/>
          <w:szCs w:val="16"/>
        </w:rPr>
        <w:softHyphen/>
        <w:t>питал); 2) от степени развития коммерческого кредита (чем больше рост товарооборота обслуживается коммерческим креди</w:t>
      </w:r>
      <w:r w:rsidRPr="0033127D">
        <w:rPr>
          <w:rFonts w:ascii="Times New Roman" w:hAnsi="Times New Roman"/>
          <w:sz w:val="16"/>
          <w:szCs w:val="16"/>
        </w:rPr>
        <w:softHyphen/>
        <w:t>том, тем относительно меньше спрос на заемный денежный ка</w:t>
      </w:r>
      <w:r w:rsidRPr="0033127D">
        <w:rPr>
          <w:rFonts w:ascii="Times New Roman" w:hAnsi="Times New Roman"/>
          <w:sz w:val="16"/>
          <w:szCs w:val="16"/>
        </w:rPr>
        <w:softHyphen/>
        <w:t>питал); 3) от циклических колебаний производства, которые, как увидим ниже, порождают большой спрос на ссудный капи</w:t>
      </w:r>
      <w:r w:rsidRPr="0033127D">
        <w:rPr>
          <w:rFonts w:ascii="Times New Roman" w:hAnsi="Times New Roman"/>
          <w:sz w:val="16"/>
          <w:szCs w:val="16"/>
        </w:rPr>
        <w:softHyphen/>
        <w:t>тал даже при сокращении производства; 4) от размеров спроса на ссудный капитал для непроизводительных целей, предъяв</w:t>
      </w:r>
      <w:r w:rsidRPr="0033127D">
        <w:rPr>
          <w:rFonts w:ascii="Times New Roman" w:hAnsi="Times New Roman"/>
          <w:sz w:val="16"/>
          <w:szCs w:val="16"/>
        </w:rPr>
        <w:softHyphen/>
        <w:t>ляемого главным образом со стороны государства, а также зем</w:t>
      </w:r>
      <w:r w:rsidRPr="0033127D">
        <w:rPr>
          <w:rFonts w:ascii="Times New Roman" w:hAnsi="Times New Roman"/>
          <w:sz w:val="16"/>
          <w:szCs w:val="16"/>
        </w:rPr>
        <w:softHyphen/>
        <w:t>левладельцев и биржевых спекулянтов. Максимального размера норма процента достигает в разгар кризиса, когда одновременно с громадным ростом спроса на ссудный капитал резко сокращается его предложение вследствие оттока вкладов из банков. Минимального уровня норма процен</w:t>
      </w:r>
      <w:r w:rsidRPr="0033127D">
        <w:rPr>
          <w:rFonts w:ascii="Times New Roman" w:hAnsi="Times New Roman"/>
          <w:sz w:val="16"/>
          <w:szCs w:val="16"/>
        </w:rPr>
        <w:softHyphen/>
        <w:t xml:space="preserve">та достигает в фазе депрессии. </w:t>
      </w:r>
    </w:p>
    <w:p w:rsidR="00882C5D" w:rsidRPr="0033127D" w:rsidRDefault="00882C5D" w:rsidP="00882C5D">
      <w:pPr>
        <w:jc w:val="both"/>
        <w:rPr>
          <w:rFonts w:ascii="Times New Roman" w:hAnsi="Times New Roman"/>
          <w:color w:val="000000"/>
          <w:sz w:val="16"/>
          <w:szCs w:val="16"/>
        </w:rPr>
      </w:pPr>
      <w:r>
        <w:rPr>
          <w:rFonts w:ascii="Times New Roman" w:hAnsi="Times New Roman"/>
          <w:b/>
          <w:sz w:val="16"/>
          <w:szCs w:val="16"/>
        </w:rPr>
        <w:t>33</w:t>
      </w:r>
      <w:r w:rsidRPr="0033127D">
        <w:rPr>
          <w:rFonts w:ascii="Times New Roman" w:hAnsi="Times New Roman"/>
          <w:b/>
          <w:sz w:val="16"/>
          <w:szCs w:val="16"/>
        </w:rPr>
        <w:t xml:space="preserve">. Кредит, его формы, виды. </w:t>
      </w:r>
      <w:r w:rsidRPr="0033127D">
        <w:rPr>
          <w:rFonts w:ascii="Times New Roman" w:hAnsi="Times New Roman"/>
          <w:sz w:val="16"/>
          <w:szCs w:val="16"/>
        </w:rPr>
        <w:t xml:space="preserve">Кредит в рын. эк-ке выступает в разл. формах: 1. </w:t>
      </w:r>
      <w:r w:rsidRPr="0033127D">
        <w:rPr>
          <w:rFonts w:ascii="Times New Roman" w:hAnsi="Times New Roman"/>
          <w:i/>
          <w:sz w:val="16"/>
          <w:szCs w:val="16"/>
        </w:rPr>
        <w:t xml:space="preserve">коммерческий </w:t>
      </w:r>
      <w:r w:rsidRPr="0033127D">
        <w:rPr>
          <w:rFonts w:ascii="Times New Roman" w:hAnsi="Times New Roman"/>
          <w:sz w:val="16"/>
          <w:szCs w:val="16"/>
        </w:rPr>
        <w:t xml:space="preserve">– кредит предоставляется функционирующими предпринимателями друг другу при продаже товаров в виде отсрочки уплаты денег за реализованную продукцию. Орудием этого кредита служит коммерческий вексель. Такой кредит явл. основой всего воспроизводства, т.к. реализовать  конечный продукт можно только покупая его составные части в кредит. Такой кредит ускоряет процесс кругооборота капитала, но он ограничен размерами резервов предприятий, регулярностью обратного притока капитала, а также отраслевыми и производств. возможностями. 2. </w:t>
      </w:r>
      <w:r w:rsidRPr="0033127D">
        <w:rPr>
          <w:rFonts w:ascii="Times New Roman" w:hAnsi="Times New Roman"/>
          <w:i/>
          <w:sz w:val="16"/>
          <w:szCs w:val="16"/>
        </w:rPr>
        <w:t>банковский</w:t>
      </w:r>
      <w:r w:rsidRPr="0033127D">
        <w:rPr>
          <w:rFonts w:ascii="Times New Roman" w:hAnsi="Times New Roman"/>
          <w:sz w:val="16"/>
          <w:szCs w:val="16"/>
        </w:rPr>
        <w:t xml:space="preserve"> – предоставляется банками в виде ден. ссуд. Эти  2 вида кредитов отличаются: а) объектом – товарный или денеж. ссудный капиталы; б) субъектами – 2 предпринимателя или предприниматели и собственник ден. капитала; в) динамикой – первый растет с ростом пр-ва и товарооборота, а рост второго не всегда отражает рост пр-ва. Банков. кредит преодолевает границы коммерческого, т.к. он не ограничен по отраслям, по направлениям вложения и по размерам. Кредит м.б. направлен как на расширение пр-ва (ссуда капитала) так и на покрытие  к.-л. расходов и деньги движутся лишь как платежное ср-во (ссуда денег). </w:t>
      </w:r>
      <w:r w:rsidRPr="0033127D">
        <w:rPr>
          <w:rFonts w:ascii="Times New Roman" w:hAnsi="Times New Roman"/>
          <w:i/>
          <w:sz w:val="16"/>
          <w:szCs w:val="16"/>
        </w:rPr>
        <w:t>Виды</w:t>
      </w:r>
      <w:r w:rsidRPr="0033127D">
        <w:rPr>
          <w:rFonts w:ascii="Times New Roman" w:hAnsi="Times New Roman"/>
          <w:sz w:val="16"/>
          <w:szCs w:val="16"/>
        </w:rPr>
        <w:t xml:space="preserve">: 1. исходя из экон. содержания и назначения м.б.: </w:t>
      </w:r>
      <w:r w:rsidRPr="0033127D">
        <w:rPr>
          <w:rFonts w:ascii="Times New Roman" w:hAnsi="Times New Roman"/>
          <w:i/>
          <w:sz w:val="16"/>
          <w:szCs w:val="16"/>
        </w:rPr>
        <w:t>на пополнение оборотных средств, для капит. вложений (рост осн. средств), для выплаты ЗП, на потребит.нужды</w:t>
      </w:r>
      <w:r w:rsidRPr="0033127D">
        <w:rPr>
          <w:rFonts w:ascii="Times New Roman" w:hAnsi="Times New Roman"/>
          <w:sz w:val="16"/>
          <w:szCs w:val="16"/>
        </w:rPr>
        <w:t xml:space="preserve">. 2. по категориям заемщиков – </w:t>
      </w:r>
      <w:r w:rsidRPr="0033127D">
        <w:rPr>
          <w:rFonts w:ascii="Times New Roman" w:hAnsi="Times New Roman"/>
          <w:i/>
          <w:sz w:val="16"/>
          <w:szCs w:val="16"/>
        </w:rPr>
        <w:t>предпр-я, граждане, банки</w:t>
      </w:r>
      <w:r w:rsidRPr="0033127D">
        <w:rPr>
          <w:rFonts w:ascii="Times New Roman" w:hAnsi="Times New Roman"/>
          <w:sz w:val="16"/>
          <w:szCs w:val="16"/>
        </w:rPr>
        <w:t xml:space="preserve">. 3. по видам обеспечения – </w:t>
      </w:r>
      <w:r w:rsidRPr="0033127D">
        <w:rPr>
          <w:rFonts w:ascii="Times New Roman" w:hAnsi="Times New Roman"/>
          <w:i/>
          <w:sz w:val="16"/>
          <w:szCs w:val="16"/>
        </w:rPr>
        <w:t>под залог, под заклад, под гарантию, под поручительство, под страховку, без обеспечения.</w:t>
      </w:r>
      <w:r w:rsidRPr="0033127D">
        <w:rPr>
          <w:rFonts w:ascii="Times New Roman" w:hAnsi="Times New Roman"/>
          <w:sz w:val="16"/>
          <w:szCs w:val="16"/>
        </w:rPr>
        <w:t xml:space="preserve"> 4. по срокам возврата кредиты м.б.: </w:t>
      </w:r>
      <w:r w:rsidRPr="0033127D">
        <w:rPr>
          <w:rFonts w:ascii="Times New Roman" w:hAnsi="Times New Roman"/>
          <w:i/>
          <w:sz w:val="16"/>
          <w:szCs w:val="16"/>
        </w:rPr>
        <w:t>до востребования и срочные</w:t>
      </w:r>
      <w:r w:rsidRPr="0033127D">
        <w:rPr>
          <w:rFonts w:ascii="Times New Roman" w:hAnsi="Times New Roman"/>
          <w:sz w:val="16"/>
          <w:szCs w:val="16"/>
        </w:rPr>
        <w:t xml:space="preserve"> (кратко- до 1г., средне- от 1г, долго- более 3лет). 5. по технике выдачи м.б. кредиты </w:t>
      </w:r>
      <w:r w:rsidRPr="0033127D">
        <w:rPr>
          <w:rFonts w:ascii="Times New Roman" w:hAnsi="Times New Roman"/>
          <w:i/>
          <w:sz w:val="16"/>
          <w:szCs w:val="16"/>
        </w:rPr>
        <w:t>в налич. и б/н формах в виде векселей, акцептов, авалей</w:t>
      </w:r>
      <w:r w:rsidRPr="0033127D">
        <w:rPr>
          <w:rFonts w:ascii="Times New Roman" w:hAnsi="Times New Roman"/>
          <w:sz w:val="16"/>
          <w:szCs w:val="16"/>
        </w:rPr>
        <w:t xml:space="preserve"> (вексельных поручительств Среди банк.ссуд различают также </w:t>
      </w:r>
      <w:r w:rsidRPr="0033127D">
        <w:rPr>
          <w:rFonts w:ascii="Times New Roman" w:hAnsi="Times New Roman"/>
          <w:i/>
          <w:sz w:val="16"/>
          <w:szCs w:val="16"/>
        </w:rPr>
        <w:t>потребит. кредит</w:t>
      </w:r>
      <w:r w:rsidRPr="0033127D">
        <w:rPr>
          <w:rFonts w:ascii="Times New Roman" w:hAnsi="Times New Roman"/>
          <w:sz w:val="16"/>
          <w:szCs w:val="16"/>
        </w:rPr>
        <w:t xml:space="preserve">. Это ссуда денег. Особое место занимает </w:t>
      </w:r>
      <w:r w:rsidRPr="0033127D">
        <w:rPr>
          <w:rFonts w:ascii="Times New Roman" w:hAnsi="Times New Roman"/>
          <w:i/>
          <w:sz w:val="16"/>
          <w:szCs w:val="16"/>
        </w:rPr>
        <w:t>гос. кредит,</w:t>
      </w:r>
      <w:r w:rsidRPr="0033127D">
        <w:rPr>
          <w:rFonts w:ascii="Times New Roman" w:hAnsi="Times New Roman"/>
          <w:sz w:val="16"/>
          <w:szCs w:val="16"/>
        </w:rPr>
        <w:t xml:space="preserve"> получаемый гос-ом путем выпуска займов. Т.к. займы размещаются через ком. банки такой кредит переплетается с банковским. Его черта – непроизводительное использование.</w:t>
      </w:r>
    </w:p>
    <w:p w:rsidR="008274B1" w:rsidRPr="0033127D" w:rsidRDefault="008274B1" w:rsidP="008274B1">
      <w:pPr>
        <w:jc w:val="both"/>
        <w:rPr>
          <w:rFonts w:ascii="Times New Roman" w:hAnsi="Times New Roman"/>
          <w:color w:val="000000"/>
          <w:sz w:val="16"/>
          <w:szCs w:val="16"/>
        </w:rPr>
      </w:pPr>
      <w:r>
        <w:rPr>
          <w:rFonts w:ascii="Times New Roman" w:hAnsi="Times New Roman"/>
          <w:b/>
          <w:sz w:val="16"/>
          <w:szCs w:val="16"/>
        </w:rPr>
        <w:t>34</w:t>
      </w:r>
      <w:r w:rsidRPr="0033127D">
        <w:rPr>
          <w:rFonts w:ascii="Times New Roman" w:hAnsi="Times New Roman"/>
          <w:b/>
          <w:sz w:val="16"/>
          <w:szCs w:val="16"/>
        </w:rPr>
        <w:t xml:space="preserve">. Рынок ссудного капитала: понятие, функции, структура. </w:t>
      </w:r>
      <w:r w:rsidRPr="0033127D">
        <w:rPr>
          <w:rFonts w:ascii="Times New Roman" w:hAnsi="Times New Roman"/>
          <w:sz w:val="16"/>
          <w:szCs w:val="16"/>
        </w:rPr>
        <w:t>Увеличение масштабов денежного капитала в условиях капитализма обусловило развитие рынка ссудных капиталов (РСК). Его роль заключается в способности объединить мелкие разрозненные средства и превратить их в ссудный капитал. Выделяют 5 функций РСК:1) обслуживание товарного обращения через кредит;2) аккумуляция денежных сбережений;3) трансформация денежных фондов в ссудный капитал для капиталовложений;4) обслуживание государства и населения как источника капитала для покрытия государственных и потребительских расходов;5) ускорение концентрации и централизации капитала, содействие образованию ФПГ (финансово-промышленные группы).Современная структура РСК характеризуется двумя основными признаками:1) временной – по которому различают денежный рынок где, есть свободные средства от 2 дней до 1 года и рынок капиталов, где деньги выдаются (занимаются) на большие сроки.2)институциональный признак, по которому РСК вкл. в себя кред.-фин. институты, банки, рынок ц.б.РСК:1) кредитная система:а)банк. система (ЦБ и кред. орг-ции);б)система небанк кред орг-ций;2) рынок ценных бумаг:а) первичный – новые эмиссии ценных бумаг;б) вторичный – биржевой (фондовая биржа) и внебиржевой;</w:t>
      </w:r>
    </w:p>
    <w:p w:rsidR="008274B1" w:rsidRPr="0033127D" w:rsidRDefault="008274B1" w:rsidP="008274B1">
      <w:pPr>
        <w:jc w:val="both"/>
        <w:rPr>
          <w:rFonts w:ascii="Times New Roman" w:hAnsi="Times New Roman"/>
          <w:color w:val="000000"/>
          <w:sz w:val="16"/>
          <w:szCs w:val="16"/>
        </w:rPr>
      </w:pPr>
      <w:r>
        <w:rPr>
          <w:rFonts w:ascii="Times New Roman" w:hAnsi="Times New Roman"/>
          <w:b/>
          <w:sz w:val="16"/>
          <w:szCs w:val="16"/>
        </w:rPr>
        <w:t>35</w:t>
      </w:r>
      <w:r w:rsidRPr="0033127D">
        <w:rPr>
          <w:rFonts w:ascii="Times New Roman" w:hAnsi="Times New Roman"/>
          <w:b/>
          <w:sz w:val="16"/>
          <w:szCs w:val="16"/>
        </w:rPr>
        <w:t>. Принципы банковского кредитования. Основные этапы кредитного процесса.</w:t>
      </w:r>
      <w:r w:rsidRPr="0033127D">
        <w:rPr>
          <w:rFonts w:ascii="Times New Roman" w:hAnsi="Times New Roman"/>
          <w:i/>
          <w:sz w:val="16"/>
          <w:szCs w:val="16"/>
        </w:rPr>
        <w:t>Основные принципы кредита</w:t>
      </w:r>
      <w:r w:rsidRPr="0033127D">
        <w:rPr>
          <w:rFonts w:ascii="Times New Roman" w:hAnsi="Times New Roman"/>
          <w:sz w:val="16"/>
          <w:szCs w:val="16"/>
        </w:rPr>
        <w:t xml:space="preserve">: возвратность, срочность, платность, целенаправленность, дифференцированность (условия и размеры кредитования могут различаться по видам должников, направлениям кредитования, по срокам кредитов и т.п), обеспеченность (кредитор всегда должен, насколько это возможно, гарантировать возврат предоставленного кредита).Процесс предоставления банковской ссуды называется </w:t>
      </w:r>
      <w:r w:rsidRPr="0033127D">
        <w:rPr>
          <w:rFonts w:ascii="Times New Roman" w:hAnsi="Times New Roman"/>
          <w:i/>
          <w:sz w:val="16"/>
          <w:szCs w:val="16"/>
        </w:rPr>
        <w:t>кредитным процессом. Пять основных этапов:</w:t>
      </w:r>
      <w:r w:rsidRPr="0033127D">
        <w:rPr>
          <w:rFonts w:ascii="Times New Roman" w:hAnsi="Times New Roman"/>
          <w:sz w:val="16"/>
          <w:szCs w:val="16"/>
        </w:rPr>
        <w:t>1) рассмотрение заявки на получение кредита 2) анализ и оценка кредитоспособности заемщика или его способности погасить ссуду и %-ы за пользование договором. Следует различать платеже- (текущие платежи) и кредито- (платежи в будущем) способность заемщика. 3 основных способа оценки кредитоспособности: а) способ финансовых коэффициентовб) анализ денежных потоков в) оценка делового риска заемщика.3) оформление кредитного договора, договоров обеспечения и прочих документов.4) выдача ссуды.5) кредитный мониторинг и гашение ссуды – контроль банком использования и погашения кредита, а так же отслеживание текущего финансового состояния и деятельности заемщика.</w:t>
      </w:r>
    </w:p>
    <w:p w:rsidR="008274B1" w:rsidRPr="0033127D" w:rsidRDefault="008274B1" w:rsidP="008274B1">
      <w:pPr>
        <w:jc w:val="both"/>
        <w:rPr>
          <w:rFonts w:ascii="Times New Roman" w:hAnsi="Times New Roman"/>
          <w:color w:val="000000"/>
          <w:sz w:val="16"/>
          <w:szCs w:val="16"/>
        </w:rPr>
      </w:pPr>
      <w:r>
        <w:rPr>
          <w:rFonts w:ascii="Times New Roman" w:hAnsi="Times New Roman"/>
          <w:b/>
          <w:sz w:val="16"/>
          <w:szCs w:val="16"/>
        </w:rPr>
        <w:t>36</w:t>
      </w:r>
      <w:r w:rsidRPr="0033127D">
        <w:rPr>
          <w:rFonts w:ascii="Times New Roman" w:hAnsi="Times New Roman"/>
          <w:b/>
          <w:sz w:val="16"/>
          <w:szCs w:val="16"/>
        </w:rPr>
        <w:t>. Теории кредита.</w:t>
      </w:r>
      <w:r w:rsidRPr="0033127D">
        <w:rPr>
          <w:rFonts w:ascii="Times New Roman" w:hAnsi="Times New Roman"/>
          <w:sz w:val="16"/>
          <w:szCs w:val="16"/>
        </w:rPr>
        <w:t>Различают две теории кредита: натуралистическую и капиталотворческую.</w:t>
      </w:r>
      <w:r w:rsidRPr="0033127D">
        <w:rPr>
          <w:rFonts w:ascii="Times New Roman" w:hAnsi="Times New Roman"/>
          <w:i/>
          <w:sz w:val="16"/>
          <w:szCs w:val="16"/>
        </w:rPr>
        <w:t>Натуралистическая теория кредита</w:t>
      </w:r>
      <w:r w:rsidRPr="0033127D">
        <w:rPr>
          <w:rFonts w:ascii="Times New Roman" w:hAnsi="Times New Roman"/>
          <w:sz w:val="16"/>
          <w:szCs w:val="16"/>
        </w:rPr>
        <w:t xml:space="preserve"> (А.Смитом и Д.Рикардо)1)кредит является техническим орудием передачи материальных ценностей из одних рук в другие;2)объектом кредита являются натуральные (неденежные) вещественные блага;3)ссудный капитал тождествен действительному и движение его совпадает с движение производительного капитала;4)банки выступают скромными посредниками передачи материальных ценностей от одних владельцев к другим. Т.к. здесь кредит играет пассивную роль.Указанная трактовка сущности и роли кредита представителями натуралистической школы свидетельствует об ошибочности их взглядов как на кругооборот промышленного капитала, осуществляемого в трех формах, с обособление ссудного капитала в самостоятельную денежную форму, так и на определение кредита как способа перераспределения ценностей.Но, несмотря на указанные недостатки, натуралистическая теория кредита имеет и ряд позитивных аспектов,  частности понимание того, что кредит не создает реальный капитал, - он только способствует процессу производства. </w:t>
      </w:r>
      <w:r w:rsidRPr="0033127D">
        <w:rPr>
          <w:rFonts w:ascii="Times New Roman" w:hAnsi="Times New Roman"/>
          <w:i/>
          <w:sz w:val="16"/>
          <w:szCs w:val="16"/>
        </w:rPr>
        <w:t>Капиталотворческая теория кредита</w:t>
      </w:r>
      <w:r w:rsidRPr="0033127D">
        <w:rPr>
          <w:rFonts w:ascii="Times New Roman" w:hAnsi="Times New Roman"/>
          <w:sz w:val="16"/>
          <w:szCs w:val="16"/>
        </w:rPr>
        <w:t>.(Дж.Ло) Исходил из независимости кредита от процесса воспроизводства и указывал на его решающую роль в развитии экономики, отождествляя кредит с деньгами и богатством. Банки при этом не посредники, а создатели капитала. Теория делала ставку на эмиссию банкнот с принудительным курсом. Последователи Маклеод, Шумпетер и Ган считали, что кредит приносит прибыль, является производителем капитала, а банки – это фабрики кредита.Сторонники теории считали кредит безграничным, а инфляционный кредит – движущей силой воспроизводства.Ошибки теории:1) она считала деньги, кредит и капитал одинаковыми понятиями.2) не признала, что размеры банковского кредита определяются экономикой, а не собственными желаниями банков.</w:t>
      </w:r>
    </w:p>
    <w:p w:rsidR="008274B1" w:rsidRPr="0033127D" w:rsidRDefault="008274B1" w:rsidP="008274B1">
      <w:pPr>
        <w:jc w:val="both"/>
        <w:rPr>
          <w:rFonts w:ascii="Times New Roman" w:hAnsi="Times New Roman"/>
          <w:color w:val="000000"/>
          <w:sz w:val="16"/>
          <w:szCs w:val="16"/>
        </w:rPr>
      </w:pPr>
      <w:r>
        <w:rPr>
          <w:rFonts w:ascii="Times New Roman" w:hAnsi="Times New Roman"/>
          <w:b/>
          <w:sz w:val="16"/>
          <w:szCs w:val="16"/>
        </w:rPr>
        <w:t>37</w:t>
      </w:r>
      <w:r w:rsidRPr="0033127D">
        <w:rPr>
          <w:rFonts w:ascii="Times New Roman" w:hAnsi="Times New Roman"/>
          <w:b/>
          <w:sz w:val="16"/>
          <w:szCs w:val="16"/>
        </w:rPr>
        <w:t>. Кредитная система, характеристика ее звеньев</w:t>
      </w:r>
      <w:r w:rsidRPr="0033127D">
        <w:rPr>
          <w:rFonts w:ascii="Times New Roman" w:hAnsi="Times New Roman"/>
          <w:sz w:val="16"/>
          <w:szCs w:val="16"/>
        </w:rPr>
        <w:t xml:space="preserve">.Современная кредитная система является основным элементом РСК и включает 2 основных понятия:1) совокупность кредитно-расчетных и платежных отношений(движением ссудного капитала в различных формах)2) совокупность кредитно-финансовых институтов(структуру кредитной системы, состоящей из следующих основных институциональных звеньев или </w:t>
      </w:r>
      <w:r w:rsidRPr="0033127D">
        <w:rPr>
          <w:rFonts w:ascii="Times New Roman" w:hAnsi="Times New Roman"/>
          <w:i/>
          <w:sz w:val="16"/>
          <w:szCs w:val="16"/>
        </w:rPr>
        <w:t>ярусов:</w:t>
      </w:r>
      <w:r w:rsidRPr="0033127D">
        <w:rPr>
          <w:rFonts w:ascii="Times New Roman" w:hAnsi="Times New Roman"/>
          <w:sz w:val="16"/>
          <w:szCs w:val="16"/>
        </w:rPr>
        <w:t xml:space="preserve">1) </w:t>
      </w:r>
      <w:r w:rsidRPr="0033127D">
        <w:rPr>
          <w:rFonts w:ascii="Times New Roman" w:hAnsi="Times New Roman"/>
          <w:i/>
          <w:sz w:val="16"/>
          <w:szCs w:val="16"/>
        </w:rPr>
        <w:t>ЦБ</w:t>
      </w:r>
      <w:r w:rsidRPr="0033127D">
        <w:rPr>
          <w:rFonts w:ascii="Times New Roman" w:hAnsi="Times New Roman"/>
          <w:sz w:val="16"/>
          <w:szCs w:val="16"/>
        </w:rPr>
        <w:t xml:space="preserve"> – это эмиссионный банк, клиентами которого являются коммерческие банки и гос. структуры, которым данный банк предоставляет разнообразные услуги, не проводя ни каких операций с предприятиями и населением. Его основная функция – проведение общенациональной денежно-кредитной политики.;2) </w:t>
      </w:r>
      <w:r w:rsidRPr="0033127D">
        <w:rPr>
          <w:rFonts w:ascii="Times New Roman" w:hAnsi="Times New Roman"/>
          <w:i/>
          <w:sz w:val="16"/>
          <w:szCs w:val="16"/>
        </w:rPr>
        <w:t>банковский сектор</w:t>
      </w:r>
      <w:r w:rsidRPr="0033127D">
        <w:rPr>
          <w:rFonts w:ascii="Times New Roman" w:hAnsi="Times New Roman"/>
          <w:sz w:val="16"/>
          <w:szCs w:val="16"/>
        </w:rPr>
        <w:t xml:space="preserve">, включающий коммерческие, универсальные и специализированные банки(базовое звено);3) </w:t>
      </w:r>
      <w:r w:rsidRPr="0033127D">
        <w:rPr>
          <w:rFonts w:ascii="Times New Roman" w:hAnsi="Times New Roman"/>
          <w:i/>
          <w:sz w:val="16"/>
          <w:szCs w:val="16"/>
        </w:rPr>
        <w:t>страховой сектор</w:t>
      </w:r>
      <w:r w:rsidRPr="0033127D">
        <w:rPr>
          <w:rFonts w:ascii="Times New Roman" w:hAnsi="Times New Roman"/>
          <w:sz w:val="16"/>
          <w:szCs w:val="16"/>
        </w:rPr>
        <w:t xml:space="preserve"> – его составляют страховые компании и пенсионные фонды;4)</w:t>
      </w:r>
      <w:r w:rsidRPr="0033127D">
        <w:rPr>
          <w:rFonts w:ascii="Times New Roman" w:hAnsi="Times New Roman"/>
          <w:i/>
          <w:sz w:val="16"/>
          <w:szCs w:val="16"/>
        </w:rPr>
        <w:t>специализ. внебанк. кред.-фин. институты</w:t>
      </w:r>
      <w:r w:rsidRPr="0033127D">
        <w:rPr>
          <w:rFonts w:ascii="Times New Roman" w:hAnsi="Times New Roman"/>
          <w:sz w:val="16"/>
          <w:szCs w:val="16"/>
        </w:rPr>
        <w:t xml:space="preserve">, включающие инвестиционные и финансовые компании, ссудо-сберегательные ассоциации, трастовые отделы коммерческих банков, кредитные союзы, благотворительные фонды. Такая структура является типичной для развитых стран.3 и 4 ярусы могут объединяться в один. Наиболее развиты все звенья кредитной системы в США. В развивающихся странах система имеет один(1) или два(1,2) яруса, а остальные развиты слабо. Кредитная система функционирует через </w:t>
      </w:r>
      <w:r w:rsidRPr="0033127D">
        <w:rPr>
          <w:rFonts w:ascii="Times New Roman" w:hAnsi="Times New Roman"/>
          <w:i/>
          <w:sz w:val="16"/>
          <w:szCs w:val="16"/>
        </w:rPr>
        <w:t>кредитный механизм</w:t>
      </w:r>
      <w:r w:rsidRPr="0033127D">
        <w:rPr>
          <w:rFonts w:ascii="Times New Roman" w:hAnsi="Times New Roman"/>
          <w:sz w:val="16"/>
          <w:szCs w:val="16"/>
        </w:rPr>
        <w:t xml:space="preserve"> – отношения и связи между кредитными институтами и различными секторами экономики по распределению капиталов.</w:t>
      </w:r>
    </w:p>
    <w:p w:rsidR="008274B1" w:rsidRPr="0033127D" w:rsidRDefault="008274B1" w:rsidP="008274B1">
      <w:pPr>
        <w:jc w:val="both"/>
        <w:rPr>
          <w:rFonts w:ascii="Times New Roman" w:hAnsi="Times New Roman"/>
          <w:color w:val="000000"/>
          <w:sz w:val="16"/>
          <w:szCs w:val="16"/>
        </w:rPr>
      </w:pPr>
      <w:r>
        <w:rPr>
          <w:rFonts w:ascii="Times New Roman" w:hAnsi="Times New Roman"/>
          <w:b/>
          <w:sz w:val="16"/>
          <w:szCs w:val="16"/>
        </w:rPr>
        <w:t>3</w:t>
      </w:r>
      <w:r w:rsidRPr="0033127D">
        <w:rPr>
          <w:rFonts w:ascii="Times New Roman" w:hAnsi="Times New Roman"/>
          <w:b/>
          <w:sz w:val="16"/>
          <w:szCs w:val="16"/>
        </w:rPr>
        <w:t xml:space="preserve">8. Банковская система: понятие, типы, структура. </w:t>
      </w:r>
      <w:r w:rsidRPr="0033127D">
        <w:rPr>
          <w:rFonts w:ascii="Times New Roman" w:hAnsi="Times New Roman"/>
          <w:i/>
          <w:sz w:val="16"/>
          <w:szCs w:val="16"/>
        </w:rPr>
        <w:t>Банковская система</w:t>
      </w:r>
      <w:r w:rsidRPr="0033127D">
        <w:rPr>
          <w:rFonts w:ascii="Times New Roman" w:hAnsi="Times New Roman"/>
          <w:sz w:val="16"/>
          <w:szCs w:val="16"/>
        </w:rPr>
        <w:t xml:space="preserve"> – важнейшая структура рыночной экономики в целом и РСК в частности. В зависимости от взаимосвязей банков, от характера выпол-й функции различают 2 типа построения БС: 1) </w:t>
      </w:r>
      <w:r w:rsidRPr="0033127D">
        <w:rPr>
          <w:rFonts w:ascii="Times New Roman" w:hAnsi="Times New Roman"/>
          <w:i/>
          <w:sz w:val="16"/>
          <w:szCs w:val="16"/>
        </w:rPr>
        <w:t>одноуровневая</w:t>
      </w:r>
      <w:r w:rsidRPr="0033127D">
        <w:rPr>
          <w:rFonts w:ascii="Times New Roman" w:hAnsi="Times New Roman"/>
          <w:sz w:val="16"/>
          <w:szCs w:val="16"/>
        </w:rPr>
        <w:t xml:space="preserve"> (распределительная, централизованная) – для стран с административно-командным режимом управления, в такой системе все банки, включая ЦБ выполняют аналогичные ф-и по кредитно-расчетному обслуж-ю хоз-ва, хотя формально в системе есть несколько банков, хотя они действуют как филиалы ЦБ; 2) </w:t>
      </w:r>
      <w:r w:rsidRPr="0033127D">
        <w:rPr>
          <w:rFonts w:ascii="Times New Roman" w:hAnsi="Times New Roman"/>
          <w:i/>
          <w:sz w:val="16"/>
          <w:szCs w:val="16"/>
        </w:rPr>
        <w:t>двухуровневая</w:t>
      </w:r>
      <w:r w:rsidRPr="0033127D">
        <w:rPr>
          <w:rFonts w:ascii="Times New Roman" w:hAnsi="Times New Roman"/>
          <w:sz w:val="16"/>
          <w:szCs w:val="16"/>
        </w:rPr>
        <w:t xml:space="preserve"> – в странах с рыночной эк-й и ф-ей ЦБ и ком.банков строго разделению. </w:t>
      </w:r>
      <w:r w:rsidRPr="0033127D">
        <w:rPr>
          <w:rFonts w:ascii="Times New Roman" w:hAnsi="Times New Roman"/>
          <w:i/>
          <w:sz w:val="16"/>
          <w:szCs w:val="16"/>
        </w:rPr>
        <w:t>Она состоит из 3-х элементов:</w:t>
      </w:r>
      <w:r w:rsidRPr="0033127D">
        <w:rPr>
          <w:rFonts w:ascii="Times New Roman" w:hAnsi="Times New Roman"/>
          <w:sz w:val="16"/>
          <w:szCs w:val="16"/>
        </w:rPr>
        <w:t xml:space="preserve"> ЦБ (ось БС), ком.банки (основа БС), учреждения банковской инфраструктуры, осуществляющее информационное, методическое, научное и кадровое обеспечение банк.д-ти (служб по обработке, передачи и хранению ин-и, систем межбанкоской коммуникации, расчетных палат, аудит-х служб, центров торговли валютой, систем подготовки кадров и т.д.)</w:t>
      </w:r>
    </w:p>
    <w:p w:rsidR="008274B1" w:rsidRPr="0033127D" w:rsidRDefault="008274B1" w:rsidP="008274B1">
      <w:pPr>
        <w:jc w:val="both"/>
        <w:rPr>
          <w:rFonts w:ascii="Times New Roman" w:hAnsi="Times New Roman"/>
          <w:color w:val="000000"/>
          <w:sz w:val="16"/>
          <w:szCs w:val="16"/>
        </w:rPr>
      </w:pPr>
      <w:r w:rsidRPr="0033127D">
        <w:rPr>
          <w:rFonts w:ascii="Times New Roman" w:hAnsi="Times New Roman"/>
          <w:b/>
          <w:sz w:val="16"/>
          <w:szCs w:val="16"/>
        </w:rPr>
        <w:t>3</w:t>
      </w:r>
      <w:r>
        <w:rPr>
          <w:rFonts w:ascii="Times New Roman" w:hAnsi="Times New Roman"/>
          <w:b/>
          <w:sz w:val="16"/>
          <w:szCs w:val="16"/>
        </w:rPr>
        <w:t>9</w:t>
      </w:r>
      <w:r w:rsidRPr="0033127D">
        <w:rPr>
          <w:rFonts w:ascii="Times New Roman" w:hAnsi="Times New Roman"/>
          <w:b/>
          <w:sz w:val="16"/>
          <w:szCs w:val="16"/>
        </w:rPr>
        <w:t>. Банковская с-ма РФ.</w:t>
      </w:r>
      <w:r w:rsidRPr="0033127D">
        <w:rPr>
          <w:rFonts w:ascii="Times New Roman" w:hAnsi="Times New Roman"/>
          <w:sz w:val="16"/>
          <w:szCs w:val="16"/>
        </w:rPr>
        <w:t>Действует двухуровневая с-ма рыночного типа: ЦБ и кред. организации. В 1860г создан гос.банк России. Банк-я с-ма включала: гос.банк, общественные, городские и земельные банки, частные банки взаимного кредита и др. С 1917г – гос.монополия на банк-е дело, в период НЭПа стали возникать ком.банки, но кредитная реформа 1930г установила одноуровневую банк.с-му, включающую ЦБ, промстройбанк,  россельхозбанк, внешэкономбанк, жилсоцбанк. К 1997г было 2500 банков, к 2003г. Число банков сократилось до 1330. Сейчас насчитывается около 1100 кред орг-ций.</w:t>
      </w:r>
    </w:p>
    <w:p w:rsidR="008274B1" w:rsidRPr="0033127D" w:rsidRDefault="008274B1" w:rsidP="008274B1">
      <w:pPr>
        <w:jc w:val="both"/>
        <w:rPr>
          <w:rFonts w:ascii="Times New Roman" w:hAnsi="Times New Roman"/>
          <w:color w:val="000000"/>
          <w:sz w:val="16"/>
          <w:szCs w:val="16"/>
        </w:rPr>
      </w:pPr>
      <w:r>
        <w:rPr>
          <w:rFonts w:ascii="Times New Roman" w:hAnsi="Times New Roman"/>
          <w:b/>
          <w:sz w:val="16"/>
          <w:szCs w:val="16"/>
        </w:rPr>
        <w:t>40</w:t>
      </w:r>
      <w:r w:rsidRPr="0033127D">
        <w:rPr>
          <w:rFonts w:ascii="Times New Roman" w:hAnsi="Times New Roman"/>
          <w:b/>
          <w:sz w:val="16"/>
          <w:szCs w:val="16"/>
        </w:rPr>
        <w:t xml:space="preserve">. Банковская система США. </w:t>
      </w:r>
      <w:r w:rsidRPr="0033127D">
        <w:rPr>
          <w:rFonts w:ascii="Times New Roman" w:hAnsi="Times New Roman"/>
          <w:sz w:val="16"/>
          <w:szCs w:val="16"/>
        </w:rPr>
        <w:t xml:space="preserve">Ее возглавляет федеральная система (ФРС), состоящая из совета управляющих и 12-ти федеральных резервных банков. ФРС служит ядром кредитной системы, в которой помимо этих 12 банков входит большое число банков – членов системы. Ресурсы рес.банков образуются за счет эмиссии банков и приема депозитов от ком.банков и казначейства. Фин.учреждения подразделяются на </w:t>
      </w:r>
      <w:r w:rsidRPr="0033127D">
        <w:rPr>
          <w:rFonts w:ascii="Times New Roman" w:hAnsi="Times New Roman"/>
          <w:sz w:val="16"/>
          <w:szCs w:val="16"/>
          <w:u w:val="single"/>
        </w:rPr>
        <w:t>депозитные</w:t>
      </w:r>
      <w:r w:rsidRPr="0033127D">
        <w:rPr>
          <w:rFonts w:ascii="Times New Roman" w:hAnsi="Times New Roman"/>
          <w:sz w:val="16"/>
          <w:szCs w:val="16"/>
        </w:rPr>
        <w:t xml:space="preserve">, мобилизующие финансовые ресурсы путем приема денежных средств в форме открытия депозитных счетов и </w:t>
      </w:r>
      <w:r w:rsidRPr="0033127D">
        <w:rPr>
          <w:rFonts w:ascii="Times New Roman" w:hAnsi="Times New Roman"/>
          <w:sz w:val="16"/>
          <w:szCs w:val="16"/>
          <w:u w:val="single"/>
        </w:rPr>
        <w:t>недепозитные</w:t>
      </w:r>
      <w:r w:rsidRPr="0033127D">
        <w:rPr>
          <w:rFonts w:ascii="Times New Roman" w:hAnsi="Times New Roman"/>
          <w:sz w:val="16"/>
          <w:szCs w:val="16"/>
        </w:rPr>
        <w:t>, использующие другие формы привлечения сбережений населения – продажу страховых полюсов, ц.б., пенс.договоров и т.д. Кроме отмеченных типов банков в США развивались взаимносберегательные банки (принимают вклады и выдают ком.и потребительские ссуды), банкирские дома (банковкие консорциумы). Все ком.банки по юрид.статусу – закон 1863г. делятся на:</w:t>
      </w:r>
      <w:r w:rsidRPr="0033127D">
        <w:rPr>
          <w:rFonts w:ascii="Times New Roman" w:hAnsi="Times New Roman"/>
          <w:sz w:val="16"/>
          <w:szCs w:val="16"/>
          <w:u w:val="single"/>
        </w:rPr>
        <w:t xml:space="preserve">национальные </w:t>
      </w:r>
      <w:r w:rsidRPr="0033127D">
        <w:rPr>
          <w:rFonts w:ascii="Times New Roman" w:hAnsi="Times New Roman"/>
          <w:sz w:val="16"/>
          <w:szCs w:val="16"/>
        </w:rPr>
        <w:t xml:space="preserve">(работают по фед.законам и обязательно входят в ФРС в качестве банков-членов), </w:t>
      </w:r>
      <w:r w:rsidRPr="0033127D">
        <w:rPr>
          <w:rFonts w:ascii="Times New Roman" w:hAnsi="Times New Roman"/>
          <w:sz w:val="16"/>
          <w:szCs w:val="16"/>
          <w:u w:val="single"/>
        </w:rPr>
        <w:t>штатные</w:t>
      </w:r>
      <w:r w:rsidRPr="0033127D">
        <w:rPr>
          <w:rFonts w:ascii="Times New Roman" w:hAnsi="Times New Roman"/>
          <w:sz w:val="16"/>
          <w:szCs w:val="16"/>
        </w:rPr>
        <w:t xml:space="preserve"> (действуют по законам отдельных штатов и по желанию могут входить или не входить в ФРС)</w:t>
      </w:r>
    </w:p>
    <w:p w:rsidR="008274B1" w:rsidRPr="0033127D" w:rsidRDefault="008274B1" w:rsidP="008274B1">
      <w:pPr>
        <w:jc w:val="both"/>
        <w:rPr>
          <w:rFonts w:ascii="Times New Roman" w:hAnsi="Times New Roman"/>
          <w:color w:val="000000"/>
          <w:sz w:val="16"/>
          <w:szCs w:val="16"/>
        </w:rPr>
      </w:pPr>
      <w:r>
        <w:rPr>
          <w:rFonts w:ascii="Times New Roman" w:hAnsi="Times New Roman"/>
          <w:b/>
          <w:sz w:val="16"/>
          <w:szCs w:val="16"/>
        </w:rPr>
        <w:t>41</w:t>
      </w:r>
      <w:r w:rsidRPr="0033127D">
        <w:rPr>
          <w:rFonts w:ascii="Times New Roman" w:hAnsi="Times New Roman"/>
          <w:b/>
          <w:sz w:val="16"/>
          <w:szCs w:val="16"/>
        </w:rPr>
        <w:t xml:space="preserve">. Банковская с-ма Англии. </w:t>
      </w:r>
      <w:r w:rsidRPr="0033127D">
        <w:rPr>
          <w:rFonts w:ascii="Times New Roman" w:hAnsi="Times New Roman"/>
          <w:sz w:val="16"/>
          <w:szCs w:val="16"/>
        </w:rPr>
        <w:t>До 1979г в Англии не было законодательства, регулирующего банк.деят-ть. ЦБ или банк Англии был основан как акционерная компания, в 1946г был национализирован. Банк Англии по з-ну сильно зависит от правительства. Ком.банки наз-ют депозитными банками. 4 крупнейших ком.банка наз.розничными (широкий набор операций, клиентуры и филиалов), клиринговыми (т.к. они входят в расчетные палаты крупных мир.бирж) и «банками главной улицы». Кроме этих банков выделяют торговые банки (размещение ц.б., финанс-й консалтинг, управляют имуществом, ц.б.). Их разновидность: акцептные дома (акцепт-е кредиты), учетные дома ( покупка и учет векселей, межбанк-е кредитование).  Так же большое кол-во филиалов иностранных банков, доверительно-сберегат-ный банк и нац.сбер.банк. Последний использует для своих офисов почтовые отделения.</w:t>
      </w:r>
    </w:p>
    <w:p w:rsidR="008274B1" w:rsidRPr="0033127D" w:rsidRDefault="008274B1" w:rsidP="008274B1">
      <w:pPr>
        <w:jc w:val="both"/>
        <w:rPr>
          <w:rFonts w:ascii="Times New Roman" w:hAnsi="Times New Roman"/>
          <w:color w:val="000000"/>
          <w:sz w:val="16"/>
          <w:szCs w:val="16"/>
        </w:rPr>
      </w:pPr>
      <w:r>
        <w:rPr>
          <w:rFonts w:ascii="Times New Roman" w:hAnsi="Times New Roman"/>
          <w:b/>
          <w:sz w:val="16"/>
          <w:szCs w:val="16"/>
        </w:rPr>
        <w:t>42</w:t>
      </w:r>
      <w:r w:rsidRPr="0033127D">
        <w:rPr>
          <w:rFonts w:ascii="Times New Roman" w:hAnsi="Times New Roman"/>
          <w:b/>
          <w:sz w:val="16"/>
          <w:szCs w:val="16"/>
        </w:rPr>
        <w:t>. Банковская с-ма ФРГ.</w:t>
      </w:r>
      <w:r w:rsidRPr="0033127D">
        <w:rPr>
          <w:rFonts w:ascii="Times New Roman" w:hAnsi="Times New Roman"/>
          <w:sz w:val="16"/>
          <w:szCs w:val="16"/>
        </w:rPr>
        <w:t>Банк.с-ма в соврем-м виде сформ-сь к середине 50г прошлого века. В нее входят ЦБ, ком.банки, ипотечные банки, почтовые и сбер.банки. ЦБ - немецкий Бундес-банк. Его кап-л принадлежит гос-ву. Наиб-е значение играют ком.банки (~300). Их возглавляет «большая четверка» крупных многофилиальных универсальных ком.банков (20% всех вкладов и кредитов).Так же много специализированных учреждений: 30 ипотечных банков, 9 гос. ипотеч-х банков, 80 банков потребит-го кредита, 1500 кредитных товариществ, с-ма шпар-касс. Строительно - сберегат-е кассы: принимают вклады строит-х вкладчиков и предиставляют им ссуды на строит-во.Среди специализ-х банков большую роль играют 15 почтово-сберег-х касс, принадлежащих немецкой федеральной почте, они принимают текущие и сберег-е вклады и приобретают казначейские векселя.</w:t>
      </w:r>
    </w:p>
    <w:p w:rsidR="008274B1" w:rsidRPr="0033127D" w:rsidRDefault="008274B1" w:rsidP="008274B1">
      <w:pPr>
        <w:jc w:val="both"/>
        <w:rPr>
          <w:rFonts w:ascii="Times New Roman" w:hAnsi="Times New Roman"/>
          <w:color w:val="000000"/>
          <w:sz w:val="16"/>
          <w:szCs w:val="16"/>
        </w:rPr>
      </w:pPr>
      <w:r>
        <w:rPr>
          <w:rFonts w:ascii="Times New Roman" w:hAnsi="Times New Roman"/>
          <w:b/>
          <w:sz w:val="16"/>
          <w:szCs w:val="16"/>
        </w:rPr>
        <w:t>43</w:t>
      </w:r>
      <w:r w:rsidRPr="0033127D">
        <w:rPr>
          <w:rFonts w:ascii="Times New Roman" w:hAnsi="Times New Roman"/>
          <w:b/>
          <w:sz w:val="16"/>
          <w:szCs w:val="16"/>
        </w:rPr>
        <w:t xml:space="preserve">. Банковская с-ма Японии. </w:t>
      </w:r>
      <w:r w:rsidRPr="0033127D">
        <w:rPr>
          <w:rFonts w:ascii="Times New Roman" w:hAnsi="Times New Roman"/>
          <w:sz w:val="16"/>
          <w:szCs w:val="16"/>
        </w:rPr>
        <w:t xml:space="preserve">Первые банки появились в 17в с началом обращения бум.денег, обеспеченных серебром. Соврем-е банки стали развиваться в конце 19в, когда богатыми торговцами было основано неск.частных банков, имеющих федер.статус. Соврем-я банк-я с-ма построена по американскому типу. Во граве банк Японии (55% его акций принадл-т гос-ву). Ком.банки: </w:t>
      </w:r>
      <w:r w:rsidRPr="0033127D">
        <w:rPr>
          <w:rFonts w:ascii="Times New Roman" w:hAnsi="Times New Roman"/>
          <w:i/>
          <w:sz w:val="16"/>
          <w:szCs w:val="16"/>
        </w:rPr>
        <w:t>Городские банки</w:t>
      </w:r>
      <w:r w:rsidRPr="0033127D">
        <w:rPr>
          <w:rFonts w:ascii="Times New Roman" w:hAnsi="Times New Roman"/>
          <w:sz w:val="16"/>
          <w:szCs w:val="16"/>
        </w:rPr>
        <w:t xml:space="preserve"> - наиб.крупные, услуги по всей стране (их 11, филиалов 3,5тыс.) </w:t>
      </w:r>
      <w:r w:rsidRPr="0033127D">
        <w:rPr>
          <w:rFonts w:ascii="Times New Roman" w:hAnsi="Times New Roman"/>
          <w:i/>
          <w:sz w:val="16"/>
          <w:szCs w:val="16"/>
        </w:rPr>
        <w:t>Региональные банки</w:t>
      </w:r>
      <w:r w:rsidRPr="0033127D">
        <w:rPr>
          <w:rFonts w:ascii="Times New Roman" w:hAnsi="Times New Roman"/>
          <w:sz w:val="16"/>
          <w:szCs w:val="16"/>
        </w:rPr>
        <w:t xml:space="preserve"> – их деят-ть ограничена р-рами префектуры, клиенты – мелкие и средние предприятия (60; 7,5 тыс.филиалов) </w:t>
      </w:r>
      <w:r w:rsidRPr="0033127D">
        <w:rPr>
          <w:rFonts w:ascii="Times New Roman" w:hAnsi="Times New Roman"/>
          <w:i/>
          <w:sz w:val="16"/>
          <w:szCs w:val="16"/>
        </w:rPr>
        <w:t>Региональные банки второго уровня</w:t>
      </w:r>
      <w:r w:rsidRPr="0033127D">
        <w:rPr>
          <w:rFonts w:ascii="Times New Roman" w:hAnsi="Times New Roman"/>
          <w:sz w:val="16"/>
          <w:szCs w:val="16"/>
        </w:rPr>
        <w:t xml:space="preserve">, имеют небольшие кап-лы, работают с гражданами и малыми предприятиями (70; 4,7 тыс.филиалов) </w:t>
      </w:r>
      <w:r w:rsidRPr="0033127D">
        <w:rPr>
          <w:rFonts w:ascii="Times New Roman" w:hAnsi="Times New Roman"/>
          <w:i/>
          <w:sz w:val="16"/>
          <w:szCs w:val="16"/>
        </w:rPr>
        <w:t>Банки долгосрочного кредита</w:t>
      </w:r>
      <w:r w:rsidRPr="0033127D">
        <w:rPr>
          <w:rFonts w:ascii="Times New Roman" w:hAnsi="Times New Roman"/>
          <w:sz w:val="16"/>
          <w:szCs w:val="16"/>
        </w:rPr>
        <w:t xml:space="preserve"> – предоставляют различные виды кредитов (30) </w:t>
      </w:r>
      <w:r w:rsidRPr="0033127D">
        <w:rPr>
          <w:rFonts w:ascii="Times New Roman" w:hAnsi="Times New Roman"/>
          <w:i/>
          <w:sz w:val="16"/>
          <w:szCs w:val="16"/>
        </w:rPr>
        <w:t>Трастовые банки</w:t>
      </w:r>
      <w:r w:rsidRPr="0033127D">
        <w:rPr>
          <w:rFonts w:ascii="Times New Roman" w:hAnsi="Times New Roman"/>
          <w:sz w:val="16"/>
          <w:szCs w:val="16"/>
        </w:rPr>
        <w:t xml:space="preserve"> (7; 400 фил-в). </w:t>
      </w:r>
      <w:r w:rsidRPr="0033127D">
        <w:rPr>
          <w:rFonts w:ascii="Times New Roman" w:hAnsi="Times New Roman"/>
          <w:i/>
          <w:sz w:val="16"/>
          <w:szCs w:val="16"/>
        </w:rPr>
        <w:t>Городские банки</w:t>
      </w:r>
      <w:r w:rsidRPr="0033127D">
        <w:rPr>
          <w:rFonts w:ascii="Times New Roman" w:hAnsi="Times New Roman"/>
          <w:sz w:val="16"/>
          <w:szCs w:val="16"/>
        </w:rPr>
        <w:t xml:space="preserve"> явл-ся заемщиками на межбанк.рынке, региональные и почтовая сеть – кредиторами. Так же в Японии широко развита сеть </w:t>
      </w:r>
      <w:r w:rsidRPr="0033127D">
        <w:rPr>
          <w:rFonts w:ascii="Times New Roman" w:hAnsi="Times New Roman"/>
          <w:i/>
          <w:sz w:val="16"/>
          <w:szCs w:val="16"/>
        </w:rPr>
        <w:t>кооперативно-кредитных и почтово-сберег.учреждений</w:t>
      </w:r>
      <w:r w:rsidRPr="0033127D">
        <w:rPr>
          <w:rFonts w:ascii="Times New Roman" w:hAnsi="Times New Roman"/>
          <w:sz w:val="16"/>
          <w:szCs w:val="16"/>
        </w:rPr>
        <w:t>. 10-15 лет назад Японские банки были самыми крупными в мире.</w:t>
      </w:r>
    </w:p>
    <w:p w:rsidR="008274B1" w:rsidRPr="0033127D" w:rsidRDefault="008274B1" w:rsidP="008274B1">
      <w:pPr>
        <w:jc w:val="both"/>
        <w:rPr>
          <w:rFonts w:ascii="Times New Roman" w:hAnsi="Times New Roman"/>
          <w:color w:val="000000"/>
          <w:sz w:val="16"/>
          <w:szCs w:val="16"/>
        </w:rPr>
      </w:pPr>
      <w:r>
        <w:rPr>
          <w:rFonts w:ascii="Times New Roman" w:hAnsi="Times New Roman"/>
          <w:b/>
          <w:sz w:val="16"/>
          <w:szCs w:val="16"/>
        </w:rPr>
        <w:t>44</w:t>
      </w:r>
      <w:r w:rsidRPr="0033127D">
        <w:rPr>
          <w:rFonts w:ascii="Times New Roman" w:hAnsi="Times New Roman"/>
          <w:b/>
          <w:sz w:val="16"/>
          <w:szCs w:val="16"/>
        </w:rPr>
        <w:t>. Центральные банки: формы организации, функции.</w:t>
      </w:r>
      <w:r w:rsidRPr="0033127D">
        <w:rPr>
          <w:rFonts w:ascii="Times New Roman" w:hAnsi="Times New Roman"/>
          <w:sz w:val="16"/>
          <w:szCs w:val="16"/>
        </w:rPr>
        <w:t>Возникновение ЦБ в одних странах исторически связано с централизацией банкнотной эмиссии в руках немногих наиболее надежных банков, пользовавшихся всеобщим доверием. В других они были созданы самим государством. С точки зрения собственности ЦБ бывают государственными (Англия, Германия, Россия), акционерные  (США, Италия), смешанные акционерные об-ва, часть капитала которых (более 50%) принадлежит гос-ву (Бельгия, Турция, Япония).</w:t>
      </w:r>
      <w:r w:rsidRPr="0033127D">
        <w:rPr>
          <w:rFonts w:ascii="Times New Roman" w:hAnsi="Times New Roman"/>
          <w:i/>
          <w:sz w:val="16"/>
          <w:szCs w:val="16"/>
        </w:rPr>
        <w:t>ЦБ выполняет 5 основных функций</w:t>
      </w:r>
      <w:r w:rsidRPr="0033127D">
        <w:rPr>
          <w:rFonts w:ascii="Times New Roman" w:hAnsi="Times New Roman"/>
          <w:sz w:val="16"/>
          <w:szCs w:val="16"/>
        </w:rPr>
        <w:t>.1) денежно-кредитного регулирования ч/з изменение норм ФОР, т.е. воздействие на ден.массу ч/з мльтипликатор 2)эмиссия нал. денег 3)функция банка банков – в ЦБ открыты счета всех ком.банков, он хранит их резервы и оказывает кред. поддержку, являясь кредитором в последней инстанции. Так же ЦБ ведет надзор и контроль за ком. Банком 4)функция банка 5)внешнеэкономическая ф-я – он является проводником в гос.валютной политике и органом валютного контроля. Определяет режим валютного курса, хранит золото-валютные резервы и управляет ими, регулирует расчеты и платежный баланс, контролирует движение валютных ценностей внутри страны и с др.странами и представляет страну в МВФ.</w:t>
      </w:r>
    </w:p>
    <w:p w:rsidR="006A5CDD" w:rsidRPr="0033127D" w:rsidRDefault="006A5CDD" w:rsidP="006A5CDD">
      <w:pPr>
        <w:jc w:val="both"/>
        <w:rPr>
          <w:rFonts w:ascii="Times New Roman" w:hAnsi="Times New Roman"/>
          <w:color w:val="000000"/>
          <w:sz w:val="16"/>
          <w:szCs w:val="16"/>
        </w:rPr>
      </w:pPr>
      <w:r>
        <w:rPr>
          <w:rFonts w:ascii="Times New Roman" w:hAnsi="Times New Roman"/>
          <w:b/>
          <w:sz w:val="16"/>
          <w:szCs w:val="16"/>
        </w:rPr>
        <w:t>4</w:t>
      </w:r>
      <w:r w:rsidRPr="0033127D">
        <w:rPr>
          <w:rFonts w:ascii="Times New Roman" w:hAnsi="Times New Roman"/>
          <w:b/>
          <w:sz w:val="16"/>
          <w:szCs w:val="16"/>
        </w:rPr>
        <w:t xml:space="preserve">5. Пассивные операции центральных банков, характеристика их видов. </w:t>
      </w:r>
      <w:r w:rsidRPr="0033127D">
        <w:rPr>
          <w:rFonts w:ascii="Times New Roman" w:hAnsi="Times New Roman"/>
          <w:sz w:val="16"/>
          <w:szCs w:val="16"/>
        </w:rPr>
        <w:t>Пассивные – операции по формированию банковских ресурсов. К основным пассивным операциям ЦБ относятся эмиссия банкнот (до 80% всех пассивов), прием депозитов ком.банков и казначейства, получение кредитов (в том числе за границей), выпуск собственных цб, операции по формированию собственного капитала и различные резервы. Механизм эмиссии основан на кредитовании ком.ьанков и гос-ва, покупке ЦБ и ин.валюты, то есть обеспечение эмиссии носит  кредитный характер и при кредитовании банков она обеспечена их обязательствами, а при покупке гос.займов и валюты – гос.обязательствами и этой валютой. Обеспечением банкнотной эмиссии служат акты ЦБ и следовательно ресурсы эмиссии зависят от его активных операций – ссуд ком.банком, покупке гос.ЦБ и ин.валюты. В этом смысле можно сказать,что активные операции ЦБ первичны по отношению к пассивным.</w:t>
      </w:r>
    </w:p>
    <w:p w:rsidR="006A5CDD" w:rsidRPr="0033127D" w:rsidRDefault="006A5CDD" w:rsidP="006A5CDD">
      <w:pPr>
        <w:jc w:val="both"/>
        <w:rPr>
          <w:rFonts w:ascii="Times New Roman" w:hAnsi="Times New Roman"/>
          <w:color w:val="000000"/>
          <w:sz w:val="16"/>
          <w:szCs w:val="16"/>
        </w:rPr>
      </w:pPr>
      <w:r>
        <w:rPr>
          <w:rFonts w:ascii="Times New Roman" w:hAnsi="Times New Roman"/>
          <w:b/>
          <w:sz w:val="16"/>
          <w:szCs w:val="16"/>
        </w:rPr>
        <w:t>46</w:t>
      </w:r>
      <w:r w:rsidRPr="0033127D">
        <w:rPr>
          <w:rFonts w:ascii="Times New Roman" w:hAnsi="Times New Roman"/>
          <w:b/>
          <w:sz w:val="16"/>
          <w:szCs w:val="16"/>
        </w:rPr>
        <w:t>. Активные операции центральных банков, характеристика их видов.</w:t>
      </w:r>
      <w:r w:rsidRPr="0033127D">
        <w:rPr>
          <w:rFonts w:ascii="Times New Roman" w:hAnsi="Times New Roman"/>
          <w:sz w:val="16"/>
          <w:szCs w:val="16"/>
        </w:rPr>
        <w:t xml:space="preserve"> Активные (операции по размещению ресурсов).К основным активным операциям ЦБ отностяся операции с ин.валютой и золотом (купля-продажа), ссудные операции (ссуды ком.банков и прав-ву), вожение в ЦБ для финансирования прав-вом и как способ регулирования ликвидности рынка формирование собственных основных средств.Для увеличения ресурсов ком.банков ЦБ можно покупать у них векселя. Эта операция называется переучетом векселей, так как ЦБ осуществляет вторичный учет или вторичную покупку векселей, которые ком.банки уже купили у своих клиентов. Другим методом расширения ликвидности ком.банков являются операции типа РЕПО, когда покупая у ком.банков гос ЦБ ЦБ одновременно берет на себя обязательство их обратной продажи этим ком.банком через определенный срок и по заранее фиксированной цене.</w:t>
      </w:r>
    </w:p>
    <w:p w:rsidR="00882C5D" w:rsidRPr="00C47636" w:rsidRDefault="00882C5D" w:rsidP="00882C5D">
      <w:pPr>
        <w:jc w:val="both"/>
        <w:rPr>
          <w:rFonts w:ascii="Times New Roman" w:hAnsi="Times New Roman"/>
          <w:b/>
          <w:color w:val="000000"/>
          <w:sz w:val="16"/>
          <w:szCs w:val="16"/>
        </w:rPr>
      </w:pPr>
      <w:r>
        <w:rPr>
          <w:rFonts w:ascii="Times New Roman" w:hAnsi="Times New Roman"/>
          <w:b/>
          <w:sz w:val="16"/>
          <w:szCs w:val="16"/>
        </w:rPr>
        <w:t>47</w:t>
      </w:r>
      <w:r w:rsidRPr="0033127D">
        <w:rPr>
          <w:rFonts w:ascii="Times New Roman" w:hAnsi="Times New Roman"/>
          <w:b/>
          <w:sz w:val="16"/>
          <w:szCs w:val="16"/>
        </w:rPr>
        <w:t>. Денежно-кредитная политика: понятие, цели, методы.</w:t>
      </w:r>
      <w:r>
        <w:rPr>
          <w:rFonts w:ascii="Times New Roman" w:hAnsi="Times New Roman"/>
          <w:b/>
          <w:color w:val="000000"/>
          <w:sz w:val="16"/>
          <w:szCs w:val="16"/>
        </w:rPr>
        <w:t xml:space="preserve"> </w:t>
      </w:r>
      <w:r w:rsidRPr="0033127D">
        <w:rPr>
          <w:rFonts w:ascii="Times New Roman" w:hAnsi="Times New Roman"/>
          <w:sz w:val="16"/>
          <w:szCs w:val="16"/>
        </w:rPr>
        <w:t xml:space="preserve">Денежно-кредитная политика - важная составная часть общей эконом.политики государства, цель кот явл-ся стабилизация нац ден ед-цы, снижение инфляции и развитие банк системы. ДКП гос-ва – совокупность мероприятий в области ден.обращения и  кредита, направленных на достижение поставленных целей. Основным разработчиком и проводником ДКП гос-ва является ЦБ страны. </w:t>
      </w:r>
      <w:r w:rsidRPr="0033127D">
        <w:rPr>
          <w:rFonts w:ascii="Times New Roman" w:hAnsi="Times New Roman"/>
          <w:i/>
          <w:sz w:val="16"/>
          <w:szCs w:val="16"/>
        </w:rPr>
        <w:t>Методы:1).Учетная политика</w:t>
      </w:r>
      <w:r w:rsidRPr="0033127D">
        <w:rPr>
          <w:rFonts w:ascii="Times New Roman" w:hAnsi="Times New Roman"/>
          <w:sz w:val="16"/>
          <w:szCs w:val="16"/>
        </w:rPr>
        <w:t>. Учетная ставка – это норма %, взимаемая ЦБ при предоставлении кредита комм.банкам (при ↑ ставок происходит удорожание кредитов, что приводит к ↓ ден массы в обращении) 2)</w:t>
      </w:r>
      <w:r w:rsidRPr="0033127D">
        <w:rPr>
          <w:rFonts w:ascii="Times New Roman" w:hAnsi="Times New Roman"/>
          <w:i/>
          <w:sz w:val="16"/>
          <w:szCs w:val="16"/>
        </w:rPr>
        <w:t>Нормативы ФОР</w:t>
      </w:r>
      <w:r w:rsidRPr="0033127D">
        <w:rPr>
          <w:rFonts w:ascii="Times New Roman" w:hAnsi="Times New Roman"/>
          <w:sz w:val="16"/>
          <w:szCs w:val="16"/>
        </w:rPr>
        <w:t xml:space="preserve"> (чем они↑, тем дороже услуги банков) 3)</w:t>
      </w:r>
      <w:r w:rsidRPr="0033127D">
        <w:rPr>
          <w:rFonts w:ascii="Times New Roman" w:hAnsi="Times New Roman"/>
          <w:i/>
          <w:sz w:val="16"/>
          <w:szCs w:val="16"/>
        </w:rPr>
        <w:t>операции на открытом  рынке</w:t>
      </w:r>
      <w:r w:rsidRPr="0033127D">
        <w:rPr>
          <w:rFonts w:ascii="Times New Roman" w:hAnsi="Times New Roman"/>
          <w:sz w:val="16"/>
          <w:szCs w:val="16"/>
        </w:rPr>
        <w:t xml:space="preserve">. – купля-продажа гос ц.б и корпорат ц.б.,в т.ч. банк 4) </w:t>
      </w:r>
      <w:r w:rsidRPr="0033127D">
        <w:rPr>
          <w:rFonts w:ascii="Times New Roman" w:hAnsi="Times New Roman"/>
          <w:i/>
          <w:sz w:val="16"/>
          <w:szCs w:val="16"/>
        </w:rPr>
        <w:t>рег-е % ставки</w:t>
      </w:r>
      <w:r w:rsidRPr="0033127D">
        <w:rPr>
          <w:rFonts w:ascii="Times New Roman" w:hAnsi="Times New Roman"/>
          <w:sz w:val="16"/>
          <w:szCs w:val="16"/>
        </w:rPr>
        <w:t xml:space="preserve"> ( чем↑, тем &lt; ден масса остается в распоряжении населения) 5) </w:t>
      </w:r>
      <w:r w:rsidRPr="0033127D">
        <w:rPr>
          <w:rFonts w:ascii="Times New Roman" w:hAnsi="Times New Roman"/>
          <w:i/>
          <w:sz w:val="16"/>
          <w:szCs w:val="16"/>
        </w:rPr>
        <w:t>валютная интервенция</w:t>
      </w:r>
      <w:r w:rsidRPr="0033127D">
        <w:rPr>
          <w:rFonts w:ascii="Times New Roman" w:hAnsi="Times New Roman"/>
          <w:sz w:val="16"/>
          <w:szCs w:val="16"/>
        </w:rPr>
        <w:t xml:space="preserve"> – вмешательство ЦБ в проведение торгов на ММВБ 6)</w:t>
      </w:r>
      <w:r w:rsidRPr="0033127D">
        <w:rPr>
          <w:rFonts w:ascii="Times New Roman" w:hAnsi="Times New Roman"/>
          <w:i/>
          <w:sz w:val="16"/>
          <w:szCs w:val="16"/>
        </w:rPr>
        <w:t>эмиссия собств ц.б</w:t>
      </w:r>
      <w:r w:rsidRPr="0033127D">
        <w:rPr>
          <w:rFonts w:ascii="Times New Roman" w:hAnsi="Times New Roman"/>
          <w:sz w:val="16"/>
          <w:szCs w:val="16"/>
        </w:rPr>
        <w:t>. (сокращается объем наличности, наход в обращении) 7) прямые колич ограничения – определение min уставного капитала д/банков, выдача лицензий на опр срок, установление банк нормативов 8) установление ориентиров роста ден массы</w:t>
      </w:r>
      <w:r>
        <w:rPr>
          <w:rFonts w:ascii="Times New Roman" w:hAnsi="Times New Roman"/>
          <w:sz w:val="16"/>
          <w:szCs w:val="16"/>
        </w:rPr>
        <w:t>.</w:t>
      </w:r>
    </w:p>
    <w:p w:rsidR="00882C5D" w:rsidRPr="0033127D" w:rsidRDefault="00882C5D" w:rsidP="00882C5D">
      <w:pPr>
        <w:jc w:val="both"/>
        <w:rPr>
          <w:rFonts w:ascii="Times New Roman" w:hAnsi="Times New Roman"/>
          <w:color w:val="000000"/>
          <w:sz w:val="16"/>
          <w:szCs w:val="16"/>
        </w:rPr>
      </w:pPr>
      <w:r>
        <w:rPr>
          <w:rFonts w:ascii="Times New Roman" w:hAnsi="Times New Roman"/>
          <w:b/>
          <w:sz w:val="16"/>
          <w:szCs w:val="16"/>
        </w:rPr>
        <w:t>49</w:t>
      </w:r>
      <w:r w:rsidRPr="0033127D">
        <w:rPr>
          <w:rFonts w:ascii="Times New Roman" w:hAnsi="Times New Roman"/>
          <w:b/>
          <w:sz w:val="16"/>
          <w:szCs w:val="16"/>
        </w:rPr>
        <w:t xml:space="preserve">. Коммерческие банки: сущность, функции, классификация типов. </w:t>
      </w:r>
      <w:r w:rsidRPr="0033127D">
        <w:rPr>
          <w:rFonts w:ascii="Times New Roman" w:hAnsi="Times New Roman"/>
          <w:sz w:val="16"/>
          <w:szCs w:val="16"/>
        </w:rPr>
        <w:t>Ком банки – это ЮЛ, кот на основании выданной ЦБ лицензий имеют право осуществлять банк операции:1) привлечение ср-в клиентов (вклады, депозиты); 2)размещение ср-в клиентов от своего имени; 3)расчетно-кассовые операции, т.е. открытие, ведение счетов клиентов. Классификация:1)по форме собственности: государственные, акционерные, кооперативные или паевые, муниципальные, смешанные, совместные;2)по характеру экономической деятельности :эмиссионные, коммерческие, специализированные;3)по объему и разнообразию проводимых операций: универсальные и специализированные;4)по отраслевому признаку – промышленные, торговые, с/х;5)по террит.обслуживанию: местные федеральные, республикантские и международные;6)по наличию филиалов: с филиалами и без. Функции:1)аккумуляция и мобилизация временно свободных ден.средств; 2)посредничество в кредите и осуществлении платежей и расчетов; 3)мобилизация ден ресурсов  - банки могут наращивать привлеченные ср-ва за счет поиска нов клиентов и затем предоставлять за опред плату, на опред срок при условии возврата накопленные ден ресурсы; 4)кредитование эк-ки; 5)эмиссионная(кред деньги и ц.б.). Функции  ком.банков реализуются через операции: пассивные – за счет них увеличиваются остатки денежных средств на пассивных счетах баланса банка и идет увеличение его ресурсов. Пассивы: собственные и заемные. Активные – обеспечивают доходность и ликвидность любого банка. Пассивные операции явл первичн по отношению к активным.</w:t>
      </w:r>
    </w:p>
    <w:p w:rsidR="00882C5D" w:rsidRPr="0033127D" w:rsidRDefault="00882C5D" w:rsidP="00882C5D">
      <w:pPr>
        <w:jc w:val="both"/>
        <w:rPr>
          <w:rFonts w:ascii="Times New Roman" w:hAnsi="Times New Roman"/>
          <w:color w:val="000000"/>
          <w:sz w:val="16"/>
          <w:szCs w:val="16"/>
        </w:rPr>
      </w:pPr>
      <w:r>
        <w:rPr>
          <w:rFonts w:ascii="Times New Roman" w:hAnsi="Times New Roman"/>
          <w:b/>
          <w:sz w:val="16"/>
          <w:szCs w:val="16"/>
        </w:rPr>
        <w:t>50</w:t>
      </w:r>
      <w:r w:rsidRPr="0033127D">
        <w:rPr>
          <w:rFonts w:ascii="Times New Roman" w:hAnsi="Times New Roman"/>
          <w:b/>
          <w:sz w:val="16"/>
          <w:szCs w:val="16"/>
        </w:rPr>
        <w:t xml:space="preserve">. Пассивные операции коммерческих банков: понятие, значения, виды. </w:t>
      </w:r>
      <w:r w:rsidRPr="0033127D">
        <w:rPr>
          <w:rFonts w:ascii="Times New Roman" w:hAnsi="Times New Roman"/>
          <w:sz w:val="16"/>
          <w:szCs w:val="16"/>
        </w:rPr>
        <w:t>К пассивным операциям относятся операции, связанные с формированием ресурсов коммерческих банков.Пассивные операции делятся на две группы. К первой относятся операции по формированию собственных ресурсов, которые принадлежат непосредственно банку и не требуют возврата. С помощью операций второй группы банк привлекает средства на время, образует заемные ресурсы. По операциям второй группы у банка возникают обязательства (перед вкладчиками, банками-кредиторами). Поэтому операции второй группы нередко называют пассивными кредитными операциями в отличие от активных кредитных операций (банковских ссуд). По пассивным кредитным операциям банк является заемщиком, а его клиенты – кредиторами банка.</w:t>
      </w:r>
    </w:p>
    <w:p w:rsidR="00882C5D" w:rsidRPr="00270468" w:rsidRDefault="00882C5D" w:rsidP="00882C5D">
      <w:pPr>
        <w:jc w:val="both"/>
        <w:rPr>
          <w:rFonts w:ascii="Times New Roman" w:hAnsi="Times New Roman"/>
          <w:b/>
          <w:color w:val="000000"/>
          <w:sz w:val="16"/>
          <w:szCs w:val="16"/>
        </w:rPr>
      </w:pPr>
      <w:r>
        <w:rPr>
          <w:rFonts w:ascii="Times New Roman" w:hAnsi="Times New Roman"/>
          <w:b/>
          <w:sz w:val="16"/>
          <w:szCs w:val="16"/>
        </w:rPr>
        <w:t>51</w:t>
      </w:r>
      <w:r w:rsidRPr="0033127D">
        <w:rPr>
          <w:rFonts w:ascii="Times New Roman" w:hAnsi="Times New Roman"/>
          <w:b/>
          <w:sz w:val="16"/>
          <w:szCs w:val="16"/>
        </w:rPr>
        <w:t>.Собственный капитал коммерческих банков: понятие, состав, функции</w:t>
      </w:r>
      <w:r>
        <w:rPr>
          <w:rFonts w:ascii="Times New Roman" w:hAnsi="Times New Roman"/>
          <w:b/>
          <w:color w:val="000000"/>
          <w:sz w:val="16"/>
          <w:szCs w:val="16"/>
        </w:rPr>
        <w:t xml:space="preserve"> </w:t>
      </w:r>
      <w:r w:rsidRPr="0033127D">
        <w:rPr>
          <w:rFonts w:ascii="Times New Roman" w:hAnsi="Times New Roman"/>
          <w:sz w:val="16"/>
          <w:szCs w:val="16"/>
        </w:rPr>
        <w:t>Совбст.. ср-ва (кап-л банка) сост. от 10-20% всего пассива. Они вып. 3 ф-ии: 1) оперативная – обеспечение финан. основы деят-ти банка, 2) защитная – собств. кап-л защищает интересы вкладчика. Чем больше соб. кап-л, тем надежней банк. Эта ф-я связана с понятием достаточности кап-ла банка. Кап-ла д.б. достаточно, чтобы покрыть банк. риски. Пок-ли достаточности кап-ла: коэф-т достаточности кап-а, устанавливается ЦБ. 3) регулирующая – ЦБ осущ. регулирование деят-ти банка, устанавливая требования по собствен. кап-лу (min размер собств. кап-ла = 5 млн. евро, норматив достаточности). Источники ср-в собств. кап-ла: 1) устав. кап-л (путем выпуска акций), 2) резерв. и др. фонды банка (соц., фонды на выплату матер. поощрения) – создаются за счет отчисления прибыли. 3) нераспределенная прибыль</w:t>
      </w:r>
    </w:p>
    <w:p w:rsidR="00882C5D" w:rsidRPr="0033127D" w:rsidRDefault="00882C5D" w:rsidP="00882C5D">
      <w:pPr>
        <w:jc w:val="both"/>
        <w:rPr>
          <w:rFonts w:ascii="Times New Roman" w:hAnsi="Times New Roman"/>
          <w:color w:val="000000"/>
          <w:sz w:val="16"/>
          <w:szCs w:val="16"/>
        </w:rPr>
      </w:pPr>
      <w:r>
        <w:rPr>
          <w:rFonts w:ascii="Times New Roman" w:hAnsi="Times New Roman"/>
          <w:b/>
          <w:sz w:val="16"/>
          <w:szCs w:val="16"/>
        </w:rPr>
        <w:t>5</w:t>
      </w:r>
      <w:r w:rsidRPr="0033127D">
        <w:rPr>
          <w:rFonts w:ascii="Times New Roman" w:hAnsi="Times New Roman"/>
          <w:b/>
          <w:sz w:val="16"/>
          <w:szCs w:val="16"/>
        </w:rPr>
        <w:t>2. Заемные ресурсы коммерческих банков, характеристика их видов</w:t>
      </w:r>
      <w:r w:rsidRPr="0033127D">
        <w:rPr>
          <w:rFonts w:ascii="Times New Roman" w:hAnsi="Times New Roman"/>
          <w:sz w:val="16"/>
          <w:szCs w:val="16"/>
        </w:rPr>
        <w:t xml:space="preserve">. Ресурсы банка – это сумма денежных средств, которая имеется в его распоряжении и может быть использована им для осуществления активных операций. Пассивные операции делятся на две группы. К первой относятся операции по формированию собственных ресурсов, которые принадлежат непосредственно банку и не требуют возврата. С помощью операций второй группы банк привлекает средства на время, образует заемные ресурсы. По операциям второй группы у банка возникают обязательства (перед вкладчиками, банками-кредиторами). Поэтому операции второй группы нередко называют пассивными кредитными операциями в отличие от активных кредитных операций (банковских ссуд). По пассивным кредитным операциям банк является заемщиком, а его клиенты – кредиторами банка, в то время как по активным кредитным операциям банк выступает кредитором по отношению к своим клиентам. </w:t>
      </w:r>
      <w:r w:rsidRPr="0033127D">
        <w:rPr>
          <w:rFonts w:ascii="Times New Roman" w:hAnsi="Times New Roman"/>
          <w:i/>
          <w:sz w:val="16"/>
          <w:szCs w:val="16"/>
        </w:rPr>
        <w:t>Виды</w:t>
      </w:r>
      <w:r w:rsidRPr="0033127D">
        <w:rPr>
          <w:rFonts w:ascii="Times New Roman" w:hAnsi="Times New Roman"/>
          <w:sz w:val="16"/>
          <w:szCs w:val="16"/>
        </w:rPr>
        <w:t>:</w:t>
      </w:r>
      <w:r w:rsidRPr="0033127D">
        <w:rPr>
          <w:rFonts w:ascii="Times New Roman" w:hAnsi="Times New Roman"/>
          <w:sz w:val="16"/>
          <w:szCs w:val="16"/>
          <w:u w:val="single"/>
        </w:rPr>
        <w:t>1)привлеченные ср-ва</w:t>
      </w:r>
      <w:r w:rsidRPr="0033127D">
        <w:rPr>
          <w:rFonts w:ascii="Times New Roman" w:hAnsi="Times New Roman"/>
          <w:sz w:val="16"/>
          <w:szCs w:val="16"/>
        </w:rPr>
        <w:t>: а)остатки ср-в на счетах клиентов; б) остатки ср-в др ком банков; в) депозиты получ; г)ср-ва ЦБ на целевое финансирование; 2)</w:t>
      </w:r>
      <w:r w:rsidRPr="0033127D">
        <w:rPr>
          <w:rFonts w:ascii="Times New Roman" w:hAnsi="Times New Roman"/>
          <w:sz w:val="16"/>
          <w:szCs w:val="16"/>
          <w:u w:val="single"/>
        </w:rPr>
        <w:t>заемные ср-ва:</w:t>
      </w:r>
      <w:r w:rsidRPr="0033127D">
        <w:rPr>
          <w:rFonts w:ascii="Times New Roman" w:hAnsi="Times New Roman"/>
          <w:sz w:val="16"/>
          <w:szCs w:val="16"/>
        </w:rPr>
        <w:t xml:space="preserve">а) кредиты полученные(межбанк кредиты); б)собственные выпущенные долг обязательства(облиг, векселя); в)пр пассивы </w:t>
      </w:r>
    </w:p>
    <w:p w:rsidR="00882C5D" w:rsidRPr="0033127D" w:rsidRDefault="00882C5D" w:rsidP="00882C5D">
      <w:pPr>
        <w:jc w:val="both"/>
        <w:rPr>
          <w:rFonts w:ascii="Times New Roman" w:hAnsi="Times New Roman"/>
          <w:color w:val="000000"/>
          <w:sz w:val="16"/>
          <w:szCs w:val="16"/>
        </w:rPr>
      </w:pPr>
      <w:r>
        <w:rPr>
          <w:rFonts w:ascii="Times New Roman" w:hAnsi="Times New Roman"/>
          <w:b/>
          <w:sz w:val="16"/>
          <w:szCs w:val="16"/>
        </w:rPr>
        <w:t>53</w:t>
      </w:r>
      <w:r w:rsidRPr="0033127D">
        <w:rPr>
          <w:rFonts w:ascii="Times New Roman" w:hAnsi="Times New Roman"/>
          <w:b/>
          <w:sz w:val="16"/>
          <w:szCs w:val="16"/>
        </w:rPr>
        <w:t xml:space="preserve">. Банковские депозиты, характеристика их видов. </w:t>
      </w:r>
      <w:r w:rsidRPr="0033127D">
        <w:rPr>
          <w:rFonts w:ascii="Times New Roman" w:hAnsi="Times New Roman"/>
          <w:sz w:val="16"/>
          <w:szCs w:val="16"/>
        </w:rPr>
        <w:t xml:space="preserve">Основная часть заёмных ресурсов большинства банков – это депозиты (вклады).Термин « депозит» имеет несколько значений. В банковской практике под депозитом чаще всего понимают, во первых, денежные средства, внесенные в банк физическими и юридическими лицами в форме вкладов на  определённых условиях, закреплённых в договоре банковского вклада, и, во вторых, записи в банковских книгах, подтверждающие денежные требования владельцев депозита к банку. </w:t>
      </w:r>
      <w:r w:rsidRPr="0033127D">
        <w:rPr>
          <w:rFonts w:ascii="Times New Roman" w:hAnsi="Times New Roman"/>
          <w:i/>
          <w:sz w:val="16"/>
          <w:szCs w:val="16"/>
        </w:rPr>
        <w:t>Депозиты до востребования</w:t>
      </w:r>
      <w:r w:rsidRPr="0033127D">
        <w:rPr>
          <w:rFonts w:ascii="Times New Roman" w:hAnsi="Times New Roman"/>
          <w:sz w:val="16"/>
          <w:szCs w:val="16"/>
        </w:rPr>
        <w:t xml:space="preserve"> вносят в банк без указания срока хранения. Вкладчик имеет право получить средства по первому требованию. К депозитам до востребования относятся средства, хранящиеся на расчетных, текущих, чековых, карточных счетах. Деньги могут зачисляться на счет и сниматься со счета ( в наличной или безналичной форме) как частями, так и полностью. Счета могут быть как процентными, так и беспроцентными. Основная функция депозитов до востребования – обслуживание платёжного оборота. </w:t>
      </w:r>
      <w:r w:rsidRPr="0033127D">
        <w:rPr>
          <w:rFonts w:ascii="Times New Roman" w:hAnsi="Times New Roman"/>
          <w:i/>
          <w:sz w:val="16"/>
          <w:szCs w:val="16"/>
        </w:rPr>
        <w:t>Срочные депозиты</w:t>
      </w:r>
      <w:r w:rsidRPr="0033127D">
        <w:rPr>
          <w:rFonts w:ascii="Times New Roman" w:hAnsi="Times New Roman"/>
          <w:sz w:val="16"/>
          <w:szCs w:val="16"/>
        </w:rPr>
        <w:t xml:space="preserve"> вносятся в определённой сумме и могут быть изъяты лишь при наступлении указанного в договоре срока, причём в полной сумме. Приём дополнительных взносов и выдача части денежной суммы не разрешаются. По срочным депозитам выплачивается  более высокая ставка процента, чем по депозитам до востребования. Обычно чем больше срок депозита, тем выше ставка. Основная функция срочного депозита – накопление средств. </w:t>
      </w:r>
      <w:r w:rsidRPr="0033127D">
        <w:rPr>
          <w:rFonts w:ascii="Times New Roman" w:hAnsi="Times New Roman"/>
          <w:i/>
          <w:sz w:val="16"/>
          <w:szCs w:val="16"/>
        </w:rPr>
        <w:t>Сберегательные депозиты</w:t>
      </w:r>
      <w:r w:rsidRPr="0033127D">
        <w:rPr>
          <w:rFonts w:ascii="Times New Roman" w:hAnsi="Times New Roman"/>
          <w:sz w:val="16"/>
          <w:szCs w:val="16"/>
        </w:rPr>
        <w:t xml:space="preserve"> - разновидность срочных вкладов. Они также размещаются на определённый срок. Их главная функция, как и срочных депозитов, - накопление средств. Особенность сберегательных депозитов состоит в том, что по ним можно производить дополнительные взносы. По категориям вкладчиков различают депозиты: </w:t>
      </w:r>
      <w:r w:rsidRPr="0033127D">
        <w:rPr>
          <w:rFonts w:ascii="Times New Roman" w:hAnsi="Times New Roman"/>
          <w:i/>
          <w:sz w:val="16"/>
          <w:szCs w:val="16"/>
        </w:rPr>
        <w:t>физических лиц; юридических лиц</w:t>
      </w:r>
      <w:r w:rsidRPr="0033127D">
        <w:rPr>
          <w:rFonts w:ascii="Times New Roman" w:hAnsi="Times New Roman"/>
          <w:sz w:val="16"/>
          <w:szCs w:val="16"/>
        </w:rPr>
        <w:t xml:space="preserve"> ( в том числе нефинансовых предприятий и организаций и банков – межбанковские депозиты) Депозиты могут быть </w:t>
      </w:r>
      <w:r w:rsidRPr="0033127D">
        <w:rPr>
          <w:rFonts w:ascii="Times New Roman" w:hAnsi="Times New Roman"/>
          <w:i/>
          <w:sz w:val="16"/>
          <w:szCs w:val="16"/>
        </w:rPr>
        <w:t>с фиксированной</w:t>
      </w:r>
      <w:r w:rsidRPr="0033127D">
        <w:rPr>
          <w:rFonts w:ascii="Times New Roman" w:hAnsi="Times New Roman"/>
          <w:sz w:val="16"/>
          <w:szCs w:val="16"/>
        </w:rPr>
        <w:t xml:space="preserve"> в договоре процентной ставкой, которая не может изменятся в течении срока депозита, и </w:t>
      </w:r>
      <w:r w:rsidRPr="0033127D">
        <w:rPr>
          <w:rFonts w:ascii="Times New Roman" w:hAnsi="Times New Roman"/>
          <w:i/>
          <w:sz w:val="16"/>
          <w:szCs w:val="16"/>
        </w:rPr>
        <w:t>с плавающей ставкой</w:t>
      </w:r>
      <w:r w:rsidRPr="0033127D">
        <w:rPr>
          <w:rFonts w:ascii="Times New Roman" w:hAnsi="Times New Roman"/>
          <w:sz w:val="16"/>
          <w:szCs w:val="16"/>
        </w:rPr>
        <w:t xml:space="preserve">, когда в договоре оговаривается право банка изменять уровень процента в течении срока депозита. По срокам депозиты делятся на </w:t>
      </w:r>
      <w:r w:rsidRPr="0033127D">
        <w:rPr>
          <w:rFonts w:ascii="Times New Roman" w:hAnsi="Times New Roman"/>
          <w:i/>
          <w:sz w:val="16"/>
          <w:szCs w:val="16"/>
        </w:rPr>
        <w:t>краткосрочные</w:t>
      </w:r>
      <w:r w:rsidRPr="0033127D">
        <w:rPr>
          <w:rFonts w:ascii="Times New Roman" w:hAnsi="Times New Roman"/>
          <w:sz w:val="16"/>
          <w:szCs w:val="16"/>
        </w:rPr>
        <w:t xml:space="preserve"> (до года), </w:t>
      </w:r>
      <w:r w:rsidRPr="0033127D">
        <w:rPr>
          <w:rFonts w:ascii="Times New Roman" w:hAnsi="Times New Roman"/>
          <w:i/>
          <w:sz w:val="16"/>
          <w:szCs w:val="16"/>
        </w:rPr>
        <w:t>среднесрочные</w:t>
      </w:r>
      <w:r w:rsidRPr="0033127D">
        <w:rPr>
          <w:rFonts w:ascii="Times New Roman" w:hAnsi="Times New Roman"/>
          <w:sz w:val="16"/>
          <w:szCs w:val="16"/>
        </w:rPr>
        <w:t xml:space="preserve"> (до трёх лет), </w:t>
      </w:r>
      <w:r w:rsidRPr="0033127D">
        <w:rPr>
          <w:rFonts w:ascii="Times New Roman" w:hAnsi="Times New Roman"/>
          <w:i/>
          <w:sz w:val="16"/>
          <w:szCs w:val="16"/>
        </w:rPr>
        <w:t>долгосрочные</w:t>
      </w:r>
      <w:r w:rsidRPr="0033127D">
        <w:rPr>
          <w:rFonts w:ascii="Times New Roman" w:hAnsi="Times New Roman"/>
          <w:sz w:val="16"/>
          <w:szCs w:val="16"/>
        </w:rPr>
        <w:t xml:space="preserve"> (свыше трёх лет). По валюте вклада различают депозиты в </w:t>
      </w:r>
      <w:r w:rsidRPr="0033127D">
        <w:rPr>
          <w:rFonts w:ascii="Times New Roman" w:hAnsi="Times New Roman"/>
          <w:i/>
          <w:sz w:val="16"/>
          <w:szCs w:val="16"/>
        </w:rPr>
        <w:t xml:space="preserve">национальной валюте, в иностранной валюте, мультивалютные </w:t>
      </w:r>
      <w:r w:rsidRPr="0033127D">
        <w:rPr>
          <w:rFonts w:ascii="Times New Roman" w:hAnsi="Times New Roman"/>
          <w:sz w:val="16"/>
          <w:szCs w:val="16"/>
        </w:rPr>
        <w:t xml:space="preserve">(конвертируемые), когда вклад вносится в одной валюте, а погашается в другой. Вклады могут быть </w:t>
      </w:r>
      <w:r w:rsidRPr="0033127D">
        <w:rPr>
          <w:rFonts w:ascii="Times New Roman" w:hAnsi="Times New Roman"/>
          <w:i/>
          <w:sz w:val="16"/>
          <w:szCs w:val="16"/>
        </w:rPr>
        <w:t>именными</w:t>
      </w:r>
      <w:r w:rsidRPr="0033127D">
        <w:rPr>
          <w:rFonts w:ascii="Times New Roman" w:hAnsi="Times New Roman"/>
          <w:sz w:val="16"/>
          <w:szCs w:val="16"/>
        </w:rPr>
        <w:t xml:space="preserve">, когда в свидетельстве о внесении вклада указано имя получателя средств, и </w:t>
      </w:r>
      <w:r w:rsidRPr="0033127D">
        <w:rPr>
          <w:rFonts w:ascii="Times New Roman" w:hAnsi="Times New Roman"/>
          <w:i/>
          <w:sz w:val="16"/>
          <w:szCs w:val="16"/>
        </w:rPr>
        <w:t>на предъявителя</w:t>
      </w:r>
      <w:r w:rsidRPr="0033127D">
        <w:rPr>
          <w:rFonts w:ascii="Times New Roman" w:hAnsi="Times New Roman"/>
          <w:sz w:val="16"/>
          <w:szCs w:val="16"/>
        </w:rPr>
        <w:t>, когда имя не указано.</w:t>
      </w:r>
    </w:p>
    <w:p w:rsidR="00882C5D" w:rsidRPr="0033127D" w:rsidRDefault="00882C5D" w:rsidP="00882C5D">
      <w:pPr>
        <w:jc w:val="both"/>
        <w:rPr>
          <w:rFonts w:ascii="Times New Roman" w:hAnsi="Times New Roman"/>
          <w:color w:val="000000"/>
          <w:sz w:val="16"/>
          <w:szCs w:val="16"/>
        </w:rPr>
      </w:pPr>
      <w:r>
        <w:rPr>
          <w:rFonts w:ascii="Times New Roman" w:hAnsi="Times New Roman"/>
          <w:b/>
          <w:sz w:val="16"/>
          <w:szCs w:val="16"/>
        </w:rPr>
        <w:t>54</w:t>
      </w:r>
      <w:r w:rsidRPr="0033127D">
        <w:rPr>
          <w:rFonts w:ascii="Times New Roman" w:hAnsi="Times New Roman"/>
          <w:b/>
          <w:sz w:val="16"/>
          <w:szCs w:val="16"/>
        </w:rPr>
        <w:t xml:space="preserve">. Активные операции коммерческих банков: понятие, значение, виды. </w:t>
      </w:r>
      <w:r w:rsidRPr="0033127D">
        <w:rPr>
          <w:rFonts w:ascii="Times New Roman" w:hAnsi="Times New Roman"/>
          <w:sz w:val="16"/>
          <w:szCs w:val="16"/>
        </w:rPr>
        <w:t xml:space="preserve">Активные операции обеспечивают доходность и ликвидность банка, т.е. позволяют достичь две главные цели  деятельности коммерческих банков. С помощью активных операций банки могут направлять высвобождающиеся  в процессе хозяйственной деятельности денежные средства тем участникам экономического оборота, которые нуждаются в капитале, обеспечивая перелив капитала в наиболее перспективные отрасли экономики, содействуя росту производственных инвестиций, внедрению инноваций, осуществлению реструктуризации и стабильному росту промышленного производства, расширению жилищного строительства. Большую социальную роль играют ссуды банков населению. По степени доходности  все активы делятся на две группы:      - </w:t>
      </w:r>
      <w:r w:rsidRPr="0033127D">
        <w:rPr>
          <w:rFonts w:ascii="Times New Roman" w:hAnsi="Times New Roman"/>
          <w:i/>
          <w:sz w:val="16"/>
          <w:szCs w:val="16"/>
        </w:rPr>
        <w:t>приносящие доход</w:t>
      </w:r>
      <w:r w:rsidRPr="0033127D">
        <w:rPr>
          <w:rFonts w:ascii="Times New Roman" w:hAnsi="Times New Roman"/>
          <w:sz w:val="16"/>
          <w:szCs w:val="16"/>
        </w:rPr>
        <w:t xml:space="preserve"> (банковские ссуды, значительная часть вложений в ценные бумаги);      </w:t>
      </w:r>
      <w:r w:rsidRPr="0033127D">
        <w:rPr>
          <w:rFonts w:ascii="Times New Roman" w:hAnsi="Times New Roman"/>
          <w:i/>
          <w:sz w:val="16"/>
          <w:szCs w:val="16"/>
        </w:rPr>
        <w:t xml:space="preserve">-  не приносящие доход </w:t>
      </w:r>
      <w:r w:rsidRPr="0033127D">
        <w:rPr>
          <w:rFonts w:ascii="Times New Roman" w:hAnsi="Times New Roman"/>
          <w:sz w:val="16"/>
          <w:szCs w:val="16"/>
        </w:rPr>
        <w:t>(кассовая наличность; остатки средств на корреспондентских и резервных счетах в центральном банке; вложения в основные фонды банка: здания, оборудования). По ликвидности различают три группы активов: 1.</w:t>
      </w:r>
      <w:r w:rsidRPr="0033127D">
        <w:rPr>
          <w:rFonts w:ascii="Times New Roman" w:hAnsi="Times New Roman"/>
          <w:i/>
          <w:sz w:val="16"/>
          <w:szCs w:val="16"/>
        </w:rPr>
        <w:t>Высоколиквидные активы</w:t>
      </w:r>
      <w:r w:rsidRPr="0033127D">
        <w:rPr>
          <w:rFonts w:ascii="Times New Roman" w:hAnsi="Times New Roman"/>
          <w:sz w:val="16"/>
          <w:szCs w:val="16"/>
        </w:rPr>
        <w:t>. Они могут быть немедленно использованы для выплаты изымаемых вкладов или удовлетворения заявок на кредит, так как находятся в налично-денежной форме или легко могут быть переведены в неё. 2.</w:t>
      </w:r>
      <w:r w:rsidRPr="0033127D">
        <w:rPr>
          <w:rFonts w:ascii="Times New Roman" w:hAnsi="Times New Roman"/>
          <w:i/>
          <w:sz w:val="16"/>
          <w:szCs w:val="16"/>
        </w:rPr>
        <w:t>Ликвидные активы</w:t>
      </w:r>
      <w:r w:rsidRPr="0033127D">
        <w:rPr>
          <w:rFonts w:ascii="Times New Roman" w:hAnsi="Times New Roman"/>
          <w:sz w:val="16"/>
          <w:szCs w:val="16"/>
        </w:rPr>
        <w:t xml:space="preserve"> - это активы со средней степенью ликвидности. Они могут быть переведены в наличные деньги с небольшой задержкой и незначительным риском потерь. К ним относят ссуды до востребования и краткосрочные ссуды, легкореализуемые векселя и другие краткосрочные ценные бумаги, прежде всего государственные. 3.</w:t>
      </w:r>
      <w:r w:rsidRPr="0033127D">
        <w:rPr>
          <w:rFonts w:ascii="Times New Roman" w:hAnsi="Times New Roman"/>
          <w:i/>
          <w:sz w:val="16"/>
          <w:szCs w:val="16"/>
        </w:rPr>
        <w:t>Низколиквидные</w:t>
      </w:r>
      <w:r w:rsidRPr="0033127D">
        <w:rPr>
          <w:rFonts w:ascii="Times New Roman" w:hAnsi="Times New Roman"/>
          <w:sz w:val="16"/>
          <w:szCs w:val="16"/>
        </w:rPr>
        <w:t xml:space="preserve"> (также неликвидные, безнадёжные ) активы – такие активы, вероятность превращения которых в наличные деньги очень мала или нулевая. Это долгосрочные ссуды банка, его инвестиции в долгосрочные ценные бумаги, труднореализуемые здания, сооружения, долги с длительной просрочкой.До 80% банковских активов приходится на кредитные операции и вложения в ценные бумаги. К кредитным операциям относятся ссудные операции и операции по размещению депозитов в других банках (активные депозитные операции). Ссудные операции – это предоставление банком денежных средств на основе кредитного договора на условиях возвратности, платности, срочности. Эти операции, как правило, приносят банкам основную часть доходов.</w:t>
      </w:r>
    </w:p>
    <w:p w:rsidR="00882C5D" w:rsidRPr="0033127D" w:rsidRDefault="00882C5D" w:rsidP="00882C5D">
      <w:pPr>
        <w:jc w:val="both"/>
        <w:rPr>
          <w:rFonts w:ascii="Times New Roman" w:hAnsi="Times New Roman"/>
          <w:color w:val="000000"/>
          <w:sz w:val="16"/>
          <w:szCs w:val="16"/>
        </w:rPr>
      </w:pPr>
      <w:r>
        <w:rPr>
          <w:rFonts w:ascii="Times New Roman" w:hAnsi="Times New Roman"/>
          <w:b/>
          <w:sz w:val="16"/>
          <w:szCs w:val="16"/>
        </w:rPr>
        <w:t>56</w:t>
      </w:r>
      <w:r w:rsidRPr="0033127D">
        <w:rPr>
          <w:rFonts w:ascii="Times New Roman" w:hAnsi="Times New Roman"/>
          <w:b/>
          <w:sz w:val="16"/>
          <w:szCs w:val="16"/>
        </w:rPr>
        <w:t xml:space="preserve">. Вексельные операции КБ. </w:t>
      </w:r>
      <w:r w:rsidRPr="0033127D">
        <w:rPr>
          <w:rFonts w:ascii="Times New Roman" w:hAnsi="Times New Roman"/>
          <w:sz w:val="16"/>
          <w:szCs w:val="16"/>
        </w:rPr>
        <w:t>Пасив. вексел. операции: 1) выпуск собств. векселей, 2) их переучет (т.е. вторич. учет) в др. банке, в т.ч. центральном, 3) передача в залог при получении банков. ссуды. Актив. векс. операции:  1) учет векселя, 2) выдача ссуды под залог векселя.</w:t>
      </w:r>
    </w:p>
    <w:p w:rsidR="00882C5D" w:rsidRPr="0033127D" w:rsidRDefault="00882C5D" w:rsidP="00882C5D">
      <w:pPr>
        <w:jc w:val="both"/>
        <w:rPr>
          <w:rFonts w:ascii="Times New Roman" w:hAnsi="Times New Roman"/>
          <w:color w:val="000000"/>
          <w:sz w:val="16"/>
          <w:szCs w:val="16"/>
        </w:rPr>
      </w:pPr>
      <w:r>
        <w:rPr>
          <w:rFonts w:ascii="Times New Roman" w:hAnsi="Times New Roman"/>
          <w:b/>
          <w:sz w:val="16"/>
          <w:szCs w:val="16"/>
        </w:rPr>
        <w:t>57</w:t>
      </w:r>
      <w:r w:rsidRPr="0033127D">
        <w:rPr>
          <w:rFonts w:ascii="Times New Roman" w:hAnsi="Times New Roman"/>
          <w:b/>
          <w:sz w:val="16"/>
          <w:szCs w:val="16"/>
        </w:rPr>
        <w:t xml:space="preserve">. Финансовые услуги коммерческих банков (лизинг, факторинг, траст) </w:t>
      </w:r>
      <w:r w:rsidRPr="0033127D">
        <w:rPr>
          <w:rFonts w:ascii="Times New Roman" w:hAnsi="Times New Roman"/>
          <w:i/>
          <w:sz w:val="16"/>
          <w:szCs w:val="16"/>
        </w:rPr>
        <w:t>Лизинг</w:t>
      </w:r>
      <w:r w:rsidRPr="0033127D">
        <w:rPr>
          <w:rFonts w:ascii="Times New Roman" w:hAnsi="Times New Roman"/>
          <w:sz w:val="16"/>
          <w:szCs w:val="16"/>
        </w:rPr>
        <w:t xml:space="preserve">  – договор финн аренды –банк вместо выдачи кредита п/п на приобретение осн ср-в сам покупает их, ставит себе на баланс и сдает в аренду, сохраняя за собой право собственности; вместо ссуд % банк получает лизинговые платежи. Д/ п/п лизинг явл спциф формой кредитования и финансирования инвестиций. Лизинг платежи складываются из арендной платы, амортиз отчислений, ст-ти услуг по доставке и монтажу оборудования. </w:t>
      </w:r>
      <w:r w:rsidRPr="0033127D">
        <w:rPr>
          <w:rFonts w:ascii="Times New Roman" w:hAnsi="Times New Roman"/>
          <w:i/>
          <w:sz w:val="16"/>
          <w:szCs w:val="16"/>
        </w:rPr>
        <w:t xml:space="preserve">Факторинг </w:t>
      </w:r>
      <w:r w:rsidRPr="0033127D">
        <w:rPr>
          <w:rFonts w:ascii="Times New Roman" w:hAnsi="Times New Roman"/>
          <w:sz w:val="16"/>
          <w:szCs w:val="16"/>
        </w:rPr>
        <w:t xml:space="preserve">– переуступка требований – банк покупает у своих клиентов их требования к дебеторам, оплачивая им 80-90% от суммы задолженности, затем оставшуюся сумму взыскивает с должника и либо оставляет себе полностью, либо частично возвращает клиенту. </w:t>
      </w:r>
      <w:r w:rsidRPr="0033127D">
        <w:rPr>
          <w:rFonts w:ascii="Times New Roman" w:hAnsi="Times New Roman"/>
          <w:i/>
          <w:sz w:val="16"/>
          <w:szCs w:val="16"/>
        </w:rPr>
        <w:t>Траст</w:t>
      </w:r>
      <w:r w:rsidRPr="0033127D">
        <w:rPr>
          <w:rFonts w:ascii="Times New Roman" w:hAnsi="Times New Roman"/>
          <w:sz w:val="16"/>
          <w:szCs w:val="16"/>
        </w:rPr>
        <w:t xml:space="preserve"> – доверительное управление – клиент доверяет банку по договору траста в управление свое имущество; банк, принимая в управление имущество, гарантирует клиенту его сохранность и капитализацию.</w:t>
      </w:r>
    </w:p>
    <w:p w:rsidR="00882C5D" w:rsidRPr="0033127D" w:rsidRDefault="00882C5D" w:rsidP="00882C5D">
      <w:pPr>
        <w:jc w:val="both"/>
        <w:rPr>
          <w:rFonts w:ascii="Times New Roman" w:hAnsi="Times New Roman"/>
          <w:color w:val="000000"/>
          <w:sz w:val="16"/>
          <w:szCs w:val="16"/>
        </w:rPr>
      </w:pPr>
      <w:r w:rsidRPr="0033127D">
        <w:rPr>
          <w:rFonts w:ascii="Times New Roman" w:hAnsi="Times New Roman"/>
          <w:b/>
          <w:sz w:val="16"/>
          <w:szCs w:val="16"/>
        </w:rPr>
        <w:t>5</w:t>
      </w:r>
      <w:r>
        <w:rPr>
          <w:rFonts w:ascii="Times New Roman" w:hAnsi="Times New Roman"/>
          <w:b/>
          <w:sz w:val="16"/>
          <w:szCs w:val="16"/>
        </w:rPr>
        <w:t>8</w:t>
      </w:r>
      <w:r w:rsidRPr="0033127D">
        <w:rPr>
          <w:rFonts w:ascii="Times New Roman" w:hAnsi="Times New Roman"/>
          <w:b/>
          <w:sz w:val="16"/>
          <w:szCs w:val="16"/>
        </w:rPr>
        <w:t xml:space="preserve">. Ликвидность коммерческих банков: понятие, факторы, показатели. </w:t>
      </w:r>
      <w:r w:rsidRPr="0033127D">
        <w:rPr>
          <w:rFonts w:ascii="Times New Roman" w:hAnsi="Times New Roman"/>
          <w:i/>
          <w:sz w:val="16"/>
          <w:szCs w:val="16"/>
        </w:rPr>
        <w:t>Ликвидность</w:t>
      </w:r>
      <w:r w:rsidRPr="0033127D">
        <w:rPr>
          <w:rFonts w:ascii="Times New Roman" w:hAnsi="Times New Roman"/>
          <w:sz w:val="16"/>
          <w:szCs w:val="16"/>
        </w:rPr>
        <w:t xml:space="preserve"> – возможность быстрого превращения активов в платежные средства для своевременного погашения своих долговых обязательств. Ликвидность и платежеспособность банка обратнопропорциональны доходности активов банка и степени риска активов. </w:t>
      </w:r>
      <w:r w:rsidRPr="0033127D">
        <w:rPr>
          <w:rFonts w:ascii="Times New Roman" w:hAnsi="Times New Roman"/>
          <w:i/>
          <w:sz w:val="16"/>
          <w:szCs w:val="16"/>
        </w:rPr>
        <w:t>Мгновенная ликвидность</w:t>
      </w:r>
      <w:r w:rsidRPr="0033127D">
        <w:rPr>
          <w:rFonts w:ascii="Times New Roman" w:hAnsi="Times New Roman"/>
          <w:sz w:val="16"/>
          <w:szCs w:val="16"/>
        </w:rPr>
        <w:t xml:space="preserve"> (не менее 20%) – способность банка выполнить обязательства на текущий момент: </w:t>
      </w:r>
      <w:r w:rsidRPr="0033127D">
        <w:rPr>
          <w:sz w:val="16"/>
          <w:szCs w:val="16"/>
        </w:rPr>
        <w:object w:dxaOrig="1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2.75pt" o:ole="">
            <v:imagedata r:id="rId4" o:title=""/>
          </v:shape>
          <o:OLEObject Type="Embed" ProgID="Equation.3" ShapeID="_x0000_i1025" DrawAspect="Content" ObjectID="_1469973785" r:id="rId5"/>
        </w:object>
      </w:r>
      <w:r w:rsidRPr="0033127D">
        <w:rPr>
          <w:rFonts w:ascii="Times New Roman" w:hAnsi="Times New Roman"/>
          <w:sz w:val="16"/>
          <w:szCs w:val="16"/>
        </w:rPr>
        <w:t xml:space="preserve">, где </w:t>
      </w:r>
      <w:r w:rsidRPr="0033127D">
        <w:rPr>
          <w:sz w:val="16"/>
          <w:szCs w:val="16"/>
        </w:rPr>
        <w:object w:dxaOrig="440" w:dyaOrig="360">
          <v:shape id="_x0000_i1026" type="#_x0000_t75" style="width:9.75pt;height:7.5pt" o:ole="">
            <v:imagedata r:id="rId6" o:title=""/>
          </v:shape>
          <o:OLEObject Type="Embed" ProgID="Equation.3" ShapeID="_x0000_i1026" DrawAspect="Content" ObjectID="_1469973786" r:id="rId7"/>
        </w:object>
      </w:r>
      <w:r w:rsidRPr="0033127D">
        <w:rPr>
          <w:rFonts w:ascii="Times New Roman" w:hAnsi="Times New Roman"/>
          <w:sz w:val="16"/>
          <w:szCs w:val="16"/>
        </w:rPr>
        <w:t xml:space="preserve">-высоколиквидные активы, </w:t>
      </w:r>
      <w:r w:rsidRPr="0033127D">
        <w:rPr>
          <w:sz w:val="16"/>
          <w:szCs w:val="16"/>
        </w:rPr>
        <w:object w:dxaOrig="400" w:dyaOrig="360">
          <v:shape id="_x0000_i1027" type="#_x0000_t75" style="width:9.75pt;height:9pt" o:ole="">
            <v:imagedata r:id="rId8" o:title=""/>
          </v:shape>
          <o:OLEObject Type="Embed" ProgID="Equation.3" ShapeID="_x0000_i1027" DrawAspect="Content" ObjectID="_1469973787" r:id="rId9"/>
        </w:object>
      </w:r>
      <w:r w:rsidRPr="0033127D">
        <w:rPr>
          <w:rFonts w:ascii="Times New Roman" w:hAnsi="Times New Roman"/>
          <w:sz w:val="16"/>
          <w:szCs w:val="16"/>
        </w:rPr>
        <w:t xml:space="preserve">-сумма средств на счетах до востребования. </w:t>
      </w:r>
      <w:r w:rsidRPr="0033127D">
        <w:rPr>
          <w:rFonts w:ascii="Times New Roman" w:hAnsi="Times New Roman"/>
          <w:i/>
          <w:sz w:val="16"/>
          <w:szCs w:val="16"/>
        </w:rPr>
        <w:t>Текущая ликвидность</w:t>
      </w:r>
      <w:r w:rsidRPr="0033127D">
        <w:rPr>
          <w:rFonts w:ascii="Times New Roman" w:hAnsi="Times New Roman"/>
          <w:sz w:val="16"/>
          <w:szCs w:val="16"/>
        </w:rPr>
        <w:t xml:space="preserve"> (не менее 70%) – отношение ликвидных активов (</w:t>
      </w:r>
      <w:r w:rsidRPr="0033127D">
        <w:rPr>
          <w:sz w:val="16"/>
          <w:szCs w:val="16"/>
        </w:rPr>
        <w:object w:dxaOrig="440" w:dyaOrig="360">
          <v:shape id="_x0000_i1028" type="#_x0000_t75" style="width:9.75pt;height:8.25pt" o:ole="">
            <v:imagedata r:id="rId10" o:title=""/>
          </v:shape>
          <o:OLEObject Type="Embed" ProgID="Equation.3" ShapeID="_x0000_i1028" DrawAspect="Content" ObjectID="_1469973788" r:id="rId11"/>
        </w:object>
      </w:r>
      <w:r w:rsidRPr="0033127D">
        <w:rPr>
          <w:rFonts w:ascii="Times New Roman" w:hAnsi="Times New Roman"/>
          <w:sz w:val="16"/>
          <w:szCs w:val="16"/>
        </w:rPr>
        <w:t>) к сумме по счетам до востребования на срок до 30 дней. (</w:t>
      </w:r>
      <w:r w:rsidRPr="0033127D">
        <w:rPr>
          <w:sz w:val="16"/>
          <w:szCs w:val="16"/>
        </w:rPr>
        <w:object w:dxaOrig="400" w:dyaOrig="360">
          <v:shape id="_x0000_i1029" type="#_x0000_t75" style="width:10.5pt;height:9.75pt" o:ole="">
            <v:imagedata r:id="rId12" o:title=""/>
          </v:shape>
          <o:OLEObject Type="Embed" ProgID="Equation.3" ShapeID="_x0000_i1029" DrawAspect="Content" ObjectID="_1469973789" r:id="rId13"/>
        </w:object>
      </w:r>
      <w:r w:rsidRPr="0033127D">
        <w:rPr>
          <w:rFonts w:ascii="Times New Roman" w:hAnsi="Times New Roman"/>
          <w:sz w:val="16"/>
          <w:szCs w:val="16"/>
        </w:rPr>
        <w:t>):</w:t>
      </w:r>
      <w:r w:rsidRPr="0033127D">
        <w:rPr>
          <w:sz w:val="16"/>
          <w:szCs w:val="16"/>
        </w:rPr>
        <w:object w:dxaOrig="1760" w:dyaOrig="700">
          <v:shape id="_x0000_i1030" type="#_x0000_t75" style="width:36pt;height:14.25pt" o:ole="">
            <v:imagedata r:id="rId14" o:title=""/>
          </v:shape>
          <o:OLEObject Type="Embed" ProgID="Equation.3" ShapeID="_x0000_i1030" DrawAspect="Content" ObjectID="_1469973790" r:id="rId15"/>
        </w:object>
      </w:r>
      <w:r w:rsidRPr="0033127D">
        <w:rPr>
          <w:rFonts w:ascii="Times New Roman" w:hAnsi="Times New Roman"/>
          <w:sz w:val="16"/>
          <w:szCs w:val="16"/>
        </w:rPr>
        <w:t xml:space="preserve"> </w:t>
      </w:r>
      <w:r w:rsidRPr="0033127D">
        <w:rPr>
          <w:rFonts w:ascii="Times New Roman" w:hAnsi="Times New Roman"/>
          <w:i/>
          <w:sz w:val="16"/>
          <w:szCs w:val="16"/>
        </w:rPr>
        <w:t>Долгосрочная ликвидность</w:t>
      </w:r>
      <w:r w:rsidRPr="0033127D">
        <w:rPr>
          <w:rFonts w:ascii="Times New Roman" w:hAnsi="Times New Roman"/>
          <w:sz w:val="16"/>
          <w:szCs w:val="16"/>
        </w:rPr>
        <w:t xml:space="preserve"> (не более 120%) – отношение всей задолженности (</w:t>
      </w:r>
      <w:r w:rsidRPr="0033127D">
        <w:rPr>
          <w:sz w:val="16"/>
          <w:szCs w:val="16"/>
        </w:rPr>
        <w:object w:dxaOrig="420" w:dyaOrig="380">
          <v:shape id="_x0000_i1031" type="#_x0000_t75" style="width:9.75pt;height:9pt" o:ole="">
            <v:imagedata r:id="rId16" o:title=""/>
          </v:shape>
          <o:OLEObject Type="Embed" ProgID="Equation.3" ShapeID="_x0000_i1031" DrawAspect="Content" ObjectID="_1469973791" r:id="rId17"/>
        </w:object>
      </w:r>
      <w:r w:rsidRPr="0033127D">
        <w:rPr>
          <w:rFonts w:ascii="Times New Roman" w:hAnsi="Times New Roman"/>
          <w:sz w:val="16"/>
          <w:szCs w:val="16"/>
        </w:rPr>
        <w:t>) к сумме капитала банка (К) и обязательств банка по депозитным счетам, полученным кредитам и другим долговым обязательствам на срок выше года (</w:t>
      </w:r>
      <w:r w:rsidRPr="0033127D">
        <w:rPr>
          <w:sz w:val="16"/>
          <w:szCs w:val="16"/>
        </w:rPr>
        <w:object w:dxaOrig="320" w:dyaOrig="360">
          <v:shape id="_x0000_i1032" type="#_x0000_t75" style="width:9.75pt;height:10.5pt" o:ole="">
            <v:imagedata r:id="rId18" o:title=""/>
          </v:shape>
          <o:OLEObject Type="Embed" ProgID="Equation.3" ShapeID="_x0000_i1032" DrawAspect="Content" ObjectID="_1469973792" r:id="rId19"/>
        </w:object>
      </w:r>
      <w:r w:rsidRPr="0033127D">
        <w:rPr>
          <w:rFonts w:ascii="Times New Roman" w:hAnsi="Times New Roman"/>
          <w:sz w:val="16"/>
          <w:szCs w:val="16"/>
        </w:rPr>
        <w:t xml:space="preserve">): </w:t>
      </w:r>
      <w:r w:rsidRPr="0033127D">
        <w:rPr>
          <w:sz w:val="16"/>
          <w:szCs w:val="16"/>
        </w:rPr>
        <w:object w:dxaOrig="2000" w:dyaOrig="720">
          <v:shape id="_x0000_i1033" type="#_x0000_t75" style="width:27.75pt;height:10.5pt" o:ole="">
            <v:imagedata r:id="rId20" o:title=""/>
          </v:shape>
          <o:OLEObject Type="Embed" ProgID="Equation.3" ShapeID="_x0000_i1033" DrawAspect="Content" ObjectID="_1469973793" r:id="rId21"/>
        </w:object>
      </w:r>
      <w:r w:rsidRPr="0033127D">
        <w:rPr>
          <w:rFonts w:ascii="Times New Roman" w:hAnsi="Times New Roman"/>
          <w:sz w:val="16"/>
          <w:szCs w:val="16"/>
        </w:rPr>
        <w:t xml:space="preserve"> </w:t>
      </w:r>
      <w:r w:rsidRPr="0033127D">
        <w:rPr>
          <w:rFonts w:ascii="Times New Roman" w:hAnsi="Times New Roman"/>
          <w:i/>
          <w:sz w:val="16"/>
          <w:szCs w:val="16"/>
        </w:rPr>
        <w:t>Общая ликвидность</w:t>
      </w:r>
      <w:r w:rsidRPr="0033127D">
        <w:rPr>
          <w:rFonts w:ascii="Times New Roman" w:hAnsi="Times New Roman"/>
          <w:sz w:val="16"/>
          <w:szCs w:val="16"/>
        </w:rPr>
        <w:t xml:space="preserve"> (не менее 20%) – отношение ликвидных активов (</w:t>
      </w:r>
      <w:r w:rsidRPr="0033127D">
        <w:rPr>
          <w:sz w:val="16"/>
          <w:szCs w:val="16"/>
        </w:rPr>
        <w:object w:dxaOrig="460" w:dyaOrig="360">
          <v:shape id="_x0000_i1034" type="#_x0000_t75" style="width:9pt;height:7.5pt" o:ole="">
            <v:imagedata r:id="rId22" o:title=""/>
          </v:shape>
          <o:OLEObject Type="Embed" ProgID="Equation.3" ShapeID="_x0000_i1034" DrawAspect="Content" ObjectID="_1469973794" r:id="rId23"/>
        </w:object>
      </w:r>
      <w:r w:rsidRPr="0033127D">
        <w:rPr>
          <w:rFonts w:ascii="Times New Roman" w:hAnsi="Times New Roman"/>
          <w:sz w:val="16"/>
          <w:szCs w:val="16"/>
        </w:rPr>
        <w:t xml:space="preserve">) и суммарных активов (А): </w:t>
      </w:r>
      <w:r w:rsidRPr="0033127D">
        <w:rPr>
          <w:sz w:val="16"/>
          <w:szCs w:val="16"/>
        </w:rPr>
        <w:object w:dxaOrig="1760" w:dyaOrig="639">
          <v:shape id="_x0000_i1035" type="#_x0000_t75" style="width:36.75pt;height:13.5pt" o:ole="">
            <v:imagedata r:id="rId24" o:title=""/>
          </v:shape>
          <o:OLEObject Type="Embed" ProgID="Equation.3" ShapeID="_x0000_i1035" DrawAspect="Content" ObjectID="_1469973795" r:id="rId25"/>
        </w:object>
      </w:r>
    </w:p>
    <w:p w:rsidR="00882C5D" w:rsidRPr="0033127D" w:rsidRDefault="00882C5D" w:rsidP="00882C5D">
      <w:pPr>
        <w:jc w:val="both"/>
        <w:rPr>
          <w:rFonts w:ascii="Times New Roman" w:hAnsi="Times New Roman"/>
          <w:color w:val="000000"/>
          <w:sz w:val="16"/>
          <w:szCs w:val="16"/>
        </w:rPr>
      </w:pPr>
      <w:r>
        <w:rPr>
          <w:rFonts w:ascii="Times New Roman" w:hAnsi="Times New Roman"/>
          <w:b/>
          <w:sz w:val="16"/>
          <w:szCs w:val="16"/>
        </w:rPr>
        <w:t>59</w:t>
      </w:r>
      <w:r w:rsidRPr="0033127D">
        <w:rPr>
          <w:rFonts w:ascii="Times New Roman" w:hAnsi="Times New Roman"/>
          <w:b/>
          <w:sz w:val="16"/>
          <w:szCs w:val="16"/>
        </w:rPr>
        <w:t xml:space="preserve">. Специализированные банки: понятие, характеристика их видов. </w:t>
      </w:r>
      <w:r w:rsidRPr="0033127D">
        <w:rPr>
          <w:rFonts w:ascii="Times New Roman" w:hAnsi="Times New Roman"/>
          <w:sz w:val="16"/>
          <w:szCs w:val="16"/>
        </w:rPr>
        <w:t xml:space="preserve">В отличие от универсальных специализир. банки не сосредотачиваются на проведении узкого спектра операций и их деят-ть может регулироваться особыми законами и нормативными актами. </w:t>
      </w:r>
      <w:r w:rsidRPr="0033127D">
        <w:rPr>
          <w:rFonts w:ascii="Times New Roman" w:hAnsi="Times New Roman"/>
          <w:sz w:val="16"/>
          <w:szCs w:val="16"/>
          <w:u w:val="single"/>
        </w:rPr>
        <w:t>Различают 3 осн. вида банков:</w:t>
      </w:r>
      <w:r w:rsidRPr="0033127D">
        <w:rPr>
          <w:rFonts w:ascii="Times New Roman" w:hAnsi="Times New Roman"/>
          <w:sz w:val="16"/>
          <w:szCs w:val="16"/>
        </w:rPr>
        <w:t xml:space="preserve"> </w:t>
      </w:r>
      <w:r w:rsidRPr="0033127D">
        <w:rPr>
          <w:rFonts w:ascii="Times New Roman" w:hAnsi="Times New Roman"/>
          <w:sz w:val="16"/>
          <w:szCs w:val="16"/>
          <w:u w:val="single"/>
        </w:rPr>
        <w:t xml:space="preserve">1. </w:t>
      </w:r>
      <w:r w:rsidRPr="0033127D">
        <w:rPr>
          <w:rFonts w:ascii="Times New Roman" w:hAnsi="Times New Roman"/>
          <w:i/>
          <w:sz w:val="16"/>
          <w:szCs w:val="16"/>
          <w:u w:val="single"/>
        </w:rPr>
        <w:t>инвестиционные</w:t>
      </w:r>
      <w:r w:rsidRPr="0033127D">
        <w:rPr>
          <w:rFonts w:ascii="Times New Roman" w:hAnsi="Times New Roman"/>
          <w:sz w:val="16"/>
          <w:szCs w:val="16"/>
        </w:rPr>
        <w:t xml:space="preserve"> – возн. в 18-19 вв и их появление связано с развитием гос. цен. бумаг и необходимостью долгосрочного кредитования разл. отраслей хоз-ва. В наст. время сущ. </w:t>
      </w:r>
      <w:r w:rsidRPr="0033127D">
        <w:rPr>
          <w:rFonts w:ascii="Times New Roman" w:hAnsi="Times New Roman"/>
          <w:sz w:val="16"/>
          <w:szCs w:val="16"/>
          <w:u w:val="single"/>
        </w:rPr>
        <w:t>2 типа</w:t>
      </w:r>
      <w:r w:rsidRPr="0033127D">
        <w:rPr>
          <w:rFonts w:ascii="Times New Roman" w:hAnsi="Times New Roman"/>
          <w:sz w:val="16"/>
          <w:szCs w:val="16"/>
        </w:rPr>
        <w:t xml:space="preserve">: </w:t>
      </w:r>
      <w:r w:rsidRPr="0033127D">
        <w:rPr>
          <w:rFonts w:ascii="Times New Roman" w:hAnsi="Times New Roman"/>
          <w:i/>
          <w:sz w:val="16"/>
          <w:szCs w:val="16"/>
        </w:rPr>
        <w:t>инвест. банки 1-го типа</w:t>
      </w:r>
      <w:r w:rsidRPr="0033127D">
        <w:rPr>
          <w:rFonts w:ascii="Times New Roman" w:hAnsi="Times New Roman"/>
          <w:sz w:val="16"/>
          <w:szCs w:val="16"/>
        </w:rPr>
        <w:t xml:space="preserve"> появ. в нач. 19 в. в Европе. Хорошо были развиты в 20-е гг прошлого века. Они занимаются исключительно торговлей и размещением цен.бумаг и проводят операции с цен.бумагами корпоративного сектора эк-ки. Они выступают в роли учредителей, организаторов эмиссии цен.бумаг, а также гарантов их размещения. Наиболее развиты они в США, Канаде, Англии. Эти банки не осущ. прием депозитов, а их пассивы формируются за счет собственного капитала и кредитов др. кредитно-фин. институтов. Банки этого типа действуют на первичном внебиржевом рынке цен.бумаг, осуществляя посредничество в их реализации как андеррайтер. </w:t>
      </w:r>
      <w:r w:rsidRPr="0033127D">
        <w:rPr>
          <w:rFonts w:ascii="Times New Roman" w:hAnsi="Times New Roman"/>
          <w:i/>
          <w:sz w:val="16"/>
          <w:szCs w:val="16"/>
        </w:rPr>
        <w:t xml:space="preserve">Инвестиц. банки 2-го типа </w:t>
      </w:r>
      <w:r w:rsidRPr="0033127D">
        <w:rPr>
          <w:rFonts w:ascii="Times New Roman" w:hAnsi="Times New Roman"/>
          <w:sz w:val="16"/>
          <w:szCs w:val="16"/>
        </w:rPr>
        <w:t xml:space="preserve">занимаются в основном долгосрочным кредитованием реал. сектора эк-ки. Они сыграли большую роль в восстановлении европ. экономики после 2-ой мировой войны. Хорошо развиты во Франции, Италии, Японии. В отличие от банков 1-го типа их пассивы в основном сформированы  из депозитов, а так же из кредитов др. банков и собственного капитала. Активные операции банков 2-го типа на 60-70% состоят из долгосрочных кредитов. </w:t>
      </w:r>
      <w:r w:rsidRPr="0033127D">
        <w:rPr>
          <w:rFonts w:ascii="Times New Roman" w:hAnsi="Times New Roman"/>
          <w:i/>
          <w:sz w:val="16"/>
          <w:szCs w:val="16"/>
          <w:u w:val="single"/>
        </w:rPr>
        <w:t>2. Ипотечные банки</w:t>
      </w:r>
      <w:r w:rsidRPr="0033127D">
        <w:rPr>
          <w:rFonts w:ascii="Times New Roman" w:hAnsi="Times New Roman"/>
          <w:i/>
          <w:sz w:val="16"/>
          <w:szCs w:val="16"/>
        </w:rPr>
        <w:t xml:space="preserve"> </w:t>
      </w:r>
      <w:r w:rsidRPr="0033127D">
        <w:rPr>
          <w:rFonts w:ascii="Times New Roman" w:hAnsi="Times New Roman"/>
          <w:sz w:val="16"/>
          <w:szCs w:val="16"/>
        </w:rPr>
        <w:t>специализируются на предоставлении долгосрочных ссуд под залог недвижимости, земли и строений. Ипотека – это обеспечение финансовых обязательств залогом недвижимости. Впервые такие банки возникли в 18 в.  в Германии. Хорошо развиты в Европе, США, Канаде, Японии. Ресурсами ипот. банков явл. собственные средства и ипотечные облигации – долгоср. цен. бумаги, выпускаемые под обеспечение недвижимостью и приносящие твердый доходный %. В России они наз-сь – закладными. Помимо долгосрочности для ипотечного кредита характерно оставление заложенного имущества в руках должника, к-ый продолжает его эксплуатировать. Активные операции таких банков на 70-80% представлены ипотеч. кредитами. Для массового развития ипотеки необх. низкая инфляция (не более 5-7%), твердое законод-во, определяющее права на недвижимость и цена м</w:t>
      </w:r>
      <w:r w:rsidRPr="0033127D">
        <w:rPr>
          <w:rFonts w:ascii="Times New Roman" w:hAnsi="Times New Roman"/>
          <w:sz w:val="16"/>
          <w:szCs w:val="16"/>
          <w:vertAlign w:val="superscript"/>
        </w:rPr>
        <w:t xml:space="preserve">2 </w:t>
      </w:r>
      <w:r w:rsidRPr="0033127D">
        <w:rPr>
          <w:rFonts w:ascii="Times New Roman" w:hAnsi="Times New Roman"/>
          <w:sz w:val="16"/>
          <w:szCs w:val="16"/>
        </w:rPr>
        <w:t>жилой площади сопоставимая со среднемес. доходом гражданина.</w:t>
      </w:r>
      <w:r w:rsidRPr="0033127D">
        <w:rPr>
          <w:rFonts w:ascii="Times New Roman" w:hAnsi="Times New Roman"/>
          <w:sz w:val="16"/>
          <w:szCs w:val="16"/>
          <w:u w:val="single"/>
        </w:rPr>
        <w:t xml:space="preserve">3. </w:t>
      </w:r>
      <w:r w:rsidRPr="0033127D">
        <w:rPr>
          <w:rFonts w:ascii="Times New Roman" w:hAnsi="Times New Roman"/>
          <w:i/>
          <w:sz w:val="16"/>
          <w:szCs w:val="16"/>
          <w:u w:val="single"/>
        </w:rPr>
        <w:t>Сберегат. банки</w:t>
      </w:r>
      <w:r w:rsidRPr="0033127D">
        <w:rPr>
          <w:rFonts w:ascii="Times New Roman" w:hAnsi="Times New Roman"/>
          <w:i/>
          <w:sz w:val="16"/>
          <w:szCs w:val="16"/>
        </w:rPr>
        <w:t xml:space="preserve"> </w:t>
      </w:r>
      <w:r w:rsidRPr="0033127D">
        <w:rPr>
          <w:rFonts w:ascii="Times New Roman" w:hAnsi="Times New Roman"/>
          <w:sz w:val="16"/>
          <w:szCs w:val="16"/>
        </w:rPr>
        <w:t>впервые возн. в кон. 18 в. в Германии и Англии. На ранних этапах занимались аккумуляцией сбережений малоимущих граждан. На сегодня это универс. ком.банки, с четкой направленностью на обслуживание всех слоев населения. Пассивы сбербанков формируются через открытие 2-х осн. видов счетов: текущих – для текущих расчетов и сберегательных – по кот-ым повышенный доходный % и длинные сроки размещения. Активные операции представлены на 50-70% вложениями в гос. цен. бумаги, а также межбанк. и потербит. кредитами.</w:t>
      </w:r>
    </w:p>
    <w:p w:rsidR="00790937" w:rsidRDefault="00790937">
      <w:bookmarkStart w:id="2" w:name="_GoBack"/>
      <w:bookmarkEnd w:id="2"/>
    </w:p>
    <w:sectPr w:rsidR="00790937" w:rsidSect="0082539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864"/>
    <w:rsid w:val="00112C85"/>
    <w:rsid w:val="002A16BD"/>
    <w:rsid w:val="00363629"/>
    <w:rsid w:val="00385864"/>
    <w:rsid w:val="00526123"/>
    <w:rsid w:val="006A5CDD"/>
    <w:rsid w:val="00790937"/>
    <w:rsid w:val="007D5A09"/>
    <w:rsid w:val="00825399"/>
    <w:rsid w:val="008274B1"/>
    <w:rsid w:val="00882C5D"/>
    <w:rsid w:val="00A356ED"/>
    <w:rsid w:val="00DC0084"/>
    <w:rsid w:val="00F0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9E36D5EE-040E-48CF-BD49-1B6B47B9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11199</Words>
  <Characters>63840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2014-08-19T14:16:00Z</dcterms:created>
  <dcterms:modified xsi:type="dcterms:W3CDTF">2014-08-19T14:16:00Z</dcterms:modified>
</cp:coreProperties>
</file>