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A0F" w:rsidRDefault="001B0A0F" w:rsidP="00606ADC">
      <w:pPr>
        <w:pStyle w:val="Style2"/>
        <w:widowControl/>
        <w:spacing w:before="221" w:line="360" w:lineRule="auto"/>
        <w:ind w:firstLine="0"/>
        <w:jc w:val="center"/>
        <w:rPr>
          <w:rStyle w:val="FontStyle16"/>
          <w:b w:val="0"/>
          <w:sz w:val="28"/>
          <w:szCs w:val="28"/>
        </w:rPr>
      </w:pPr>
    </w:p>
    <w:p w:rsidR="00606ADC" w:rsidRPr="00E726CC" w:rsidRDefault="004D47F5" w:rsidP="00606ADC">
      <w:pPr>
        <w:pStyle w:val="Style2"/>
        <w:widowControl/>
        <w:spacing w:before="221" w:line="360" w:lineRule="auto"/>
        <w:ind w:firstLine="0"/>
        <w:jc w:val="center"/>
        <w:rPr>
          <w:rStyle w:val="FontStyle16"/>
          <w:b w:val="0"/>
          <w:sz w:val="28"/>
          <w:szCs w:val="28"/>
        </w:rPr>
      </w:pPr>
      <w:r>
        <w:rPr>
          <w:rStyle w:val="FontStyle16"/>
          <w:b w:val="0"/>
          <w:sz w:val="28"/>
          <w:szCs w:val="28"/>
        </w:rPr>
        <w:t xml:space="preserve"> </w:t>
      </w:r>
      <w:r w:rsidR="00606ADC" w:rsidRPr="00E726CC">
        <w:rPr>
          <w:rStyle w:val="FontStyle16"/>
          <w:b w:val="0"/>
          <w:sz w:val="28"/>
          <w:szCs w:val="28"/>
        </w:rPr>
        <w:t>СОДЕРЖАНИЕ</w:t>
      </w:r>
    </w:p>
    <w:p w:rsidR="00606ADC" w:rsidRPr="002A6A66" w:rsidRDefault="00606ADC" w:rsidP="00C663A1">
      <w:pPr>
        <w:pStyle w:val="Style7"/>
        <w:widowControl/>
        <w:spacing w:before="5" w:line="360" w:lineRule="auto"/>
        <w:rPr>
          <w:rStyle w:val="FontStyle15"/>
          <w:sz w:val="28"/>
          <w:szCs w:val="28"/>
        </w:rPr>
      </w:pPr>
      <w:r w:rsidRPr="002A6A66">
        <w:rPr>
          <w:rStyle w:val="FontStyle15"/>
          <w:sz w:val="28"/>
          <w:szCs w:val="28"/>
        </w:rPr>
        <w:t>В</w:t>
      </w:r>
      <w:r>
        <w:rPr>
          <w:rStyle w:val="FontStyle15"/>
          <w:sz w:val="28"/>
          <w:szCs w:val="28"/>
        </w:rPr>
        <w:t>ВЕДЕНИЕ</w:t>
      </w:r>
      <w:r w:rsidR="0064475E" w:rsidRPr="0064475E">
        <w:rPr>
          <w:rStyle w:val="FontStyle15"/>
          <w:sz w:val="28"/>
          <w:szCs w:val="28"/>
        </w:rPr>
        <w:t>……………………………………..</w:t>
      </w:r>
      <w:r w:rsidR="0064475E">
        <w:rPr>
          <w:rStyle w:val="FontStyle15"/>
          <w:sz w:val="28"/>
          <w:szCs w:val="28"/>
        </w:rPr>
        <w:tab/>
      </w:r>
      <w:r w:rsidR="0064475E" w:rsidRPr="0064475E">
        <w:rPr>
          <w:rStyle w:val="FontStyle15"/>
          <w:sz w:val="28"/>
          <w:szCs w:val="28"/>
        </w:rPr>
        <w:t>……..</w:t>
      </w:r>
      <w:r w:rsidR="0064475E">
        <w:rPr>
          <w:rStyle w:val="FontStyle15"/>
          <w:sz w:val="28"/>
          <w:szCs w:val="28"/>
        </w:rPr>
        <w:tab/>
      </w:r>
      <w:r w:rsidR="0064475E" w:rsidRPr="0064475E">
        <w:rPr>
          <w:rStyle w:val="FontStyle15"/>
          <w:sz w:val="28"/>
          <w:szCs w:val="28"/>
        </w:rPr>
        <w:t>…</w:t>
      </w:r>
      <w:r w:rsidR="0064475E">
        <w:rPr>
          <w:rStyle w:val="FontStyle15"/>
          <w:sz w:val="28"/>
          <w:szCs w:val="28"/>
        </w:rPr>
        <w:t>…</w:t>
      </w:r>
      <w:r w:rsidR="0064475E" w:rsidRPr="0064475E">
        <w:rPr>
          <w:rStyle w:val="FontStyle15"/>
          <w:sz w:val="28"/>
          <w:szCs w:val="28"/>
        </w:rPr>
        <w:t>…</w:t>
      </w:r>
      <w:r w:rsidR="0064475E">
        <w:rPr>
          <w:rStyle w:val="FontStyle15"/>
          <w:sz w:val="28"/>
          <w:szCs w:val="28"/>
        </w:rPr>
        <w:t>…</w:t>
      </w:r>
      <w:r w:rsidR="0064475E" w:rsidRPr="0064475E">
        <w:rPr>
          <w:rStyle w:val="FontStyle15"/>
          <w:sz w:val="28"/>
          <w:szCs w:val="28"/>
        </w:rPr>
        <w:t>…</w:t>
      </w:r>
      <w:r w:rsidR="00772FC6">
        <w:rPr>
          <w:rStyle w:val="FontStyle15"/>
          <w:sz w:val="28"/>
          <w:szCs w:val="28"/>
        </w:rPr>
        <w:t>..</w:t>
      </w:r>
      <w:r w:rsidR="0064475E">
        <w:rPr>
          <w:rStyle w:val="FontStyle15"/>
          <w:sz w:val="28"/>
          <w:szCs w:val="28"/>
        </w:rPr>
        <w:t>…</w:t>
      </w:r>
      <w:r w:rsidR="0064475E" w:rsidRPr="0064475E">
        <w:rPr>
          <w:rStyle w:val="FontStyle15"/>
          <w:sz w:val="28"/>
          <w:szCs w:val="28"/>
        </w:rPr>
        <w:t>…</w:t>
      </w:r>
      <w:r w:rsidR="0064475E">
        <w:rPr>
          <w:rStyle w:val="FontStyle15"/>
          <w:sz w:val="28"/>
          <w:szCs w:val="28"/>
        </w:rPr>
        <w:t>…</w:t>
      </w:r>
      <w:r w:rsidR="00710C20">
        <w:rPr>
          <w:rStyle w:val="FontStyle15"/>
          <w:sz w:val="28"/>
          <w:szCs w:val="28"/>
        </w:rPr>
        <w:t>.</w:t>
      </w:r>
      <w:r w:rsidR="0064475E" w:rsidRPr="0064475E">
        <w:rPr>
          <w:rStyle w:val="FontStyle15"/>
          <w:sz w:val="28"/>
          <w:szCs w:val="28"/>
        </w:rPr>
        <w:t>..</w:t>
      </w:r>
      <w:r w:rsidR="00C663A1">
        <w:rPr>
          <w:rStyle w:val="FontStyle15"/>
          <w:sz w:val="28"/>
          <w:szCs w:val="28"/>
        </w:rPr>
        <w:t>..</w:t>
      </w:r>
      <w:r w:rsidR="00365599">
        <w:rPr>
          <w:rStyle w:val="FontStyle15"/>
          <w:sz w:val="28"/>
          <w:szCs w:val="28"/>
        </w:rPr>
        <w:t>3</w:t>
      </w:r>
    </w:p>
    <w:p w:rsidR="00606ADC" w:rsidRPr="002A6A66" w:rsidRDefault="0064475E" w:rsidP="00C663A1">
      <w:pPr>
        <w:pStyle w:val="Style7"/>
        <w:widowControl/>
        <w:spacing w:line="360" w:lineRule="auto"/>
        <w:rPr>
          <w:rStyle w:val="FontStyle15"/>
          <w:sz w:val="28"/>
          <w:szCs w:val="28"/>
        </w:rPr>
      </w:pPr>
      <w:r>
        <w:rPr>
          <w:rStyle w:val="FontStyle15"/>
          <w:sz w:val="28"/>
          <w:szCs w:val="28"/>
        </w:rPr>
        <w:t>ГЛАВА</w:t>
      </w:r>
      <w:r w:rsidR="00772FC6">
        <w:rPr>
          <w:rStyle w:val="FontStyle15"/>
          <w:sz w:val="28"/>
          <w:szCs w:val="28"/>
        </w:rPr>
        <w:t xml:space="preserve"> </w:t>
      </w:r>
      <w:r w:rsidR="00606ADC">
        <w:rPr>
          <w:rStyle w:val="FontStyle15"/>
          <w:sz w:val="28"/>
          <w:szCs w:val="28"/>
        </w:rPr>
        <w:t>1.</w:t>
      </w:r>
      <w:r>
        <w:rPr>
          <w:rStyle w:val="FontStyle15"/>
          <w:sz w:val="28"/>
          <w:szCs w:val="28"/>
        </w:rPr>
        <w:t xml:space="preserve"> </w:t>
      </w:r>
      <w:r w:rsidR="00772FC6" w:rsidRPr="00772FC6">
        <w:rPr>
          <w:rStyle w:val="FontStyle15"/>
          <w:sz w:val="28"/>
          <w:szCs w:val="28"/>
        </w:rPr>
        <w:t xml:space="preserve"> </w:t>
      </w:r>
      <w:r>
        <w:rPr>
          <w:rStyle w:val="FontStyle15"/>
          <w:sz w:val="28"/>
          <w:szCs w:val="28"/>
        </w:rPr>
        <w:t>Мелиорация</w:t>
      </w:r>
      <w:r w:rsidRPr="002A6A66">
        <w:rPr>
          <w:rStyle w:val="FontStyle15"/>
          <w:sz w:val="28"/>
          <w:szCs w:val="28"/>
        </w:rPr>
        <w:t xml:space="preserve"> </w:t>
      </w:r>
      <w:r>
        <w:rPr>
          <w:rStyle w:val="FontStyle15"/>
          <w:sz w:val="28"/>
          <w:szCs w:val="28"/>
        </w:rPr>
        <w:t>–</w:t>
      </w:r>
      <w:r w:rsidRPr="002A6A66">
        <w:rPr>
          <w:rStyle w:val="FontStyle15"/>
          <w:sz w:val="28"/>
          <w:szCs w:val="28"/>
        </w:rPr>
        <w:t xml:space="preserve"> </w:t>
      </w:r>
      <w:r>
        <w:rPr>
          <w:rStyle w:val="FontStyle15"/>
          <w:sz w:val="28"/>
          <w:szCs w:val="28"/>
        </w:rPr>
        <w:t>важнейшее направление</w:t>
      </w:r>
      <w:r w:rsidRPr="002A6A66">
        <w:rPr>
          <w:rStyle w:val="FontStyle15"/>
          <w:sz w:val="28"/>
          <w:szCs w:val="28"/>
        </w:rPr>
        <w:t xml:space="preserve"> </w:t>
      </w:r>
      <w:r w:rsidR="00772FC6">
        <w:rPr>
          <w:rStyle w:val="FontStyle15"/>
          <w:sz w:val="28"/>
          <w:szCs w:val="28"/>
        </w:rPr>
        <w:t>интенсификации земледелия………………………………</w:t>
      </w:r>
      <w:r w:rsidR="00772FC6" w:rsidRPr="00772FC6">
        <w:rPr>
          <w:rStyle w:val="FontStyle15"/>
          <w:sz w:val="28"/>
          <w:szCs w:val="28"/>
        </w:rPr>
        <w:t>.</w:t>
      </w:r>
      <w:r>
        <w:rPr>
          <w:rStyle w:val="FontStyle15"/>
          <w:sz w:val="28"/>
          <w:szCs w:val="28"/>
        </w:rPr>
        <w:t>…………………………</w:t>
      </w:r>
      <w:r w:rsidR="00C663A1">
        <w:rPr>
          <w:rStyle w:val="FontStyle15"/>
          <w:sz w:val="28"/>
          <w:szCs w:val="28"/>
        </w:rPr>
        <w:t>.</w:t>
      </w:r>
      <w:r>
        <w:rPr>
          <w:rStyle w:val="FontStyle15"/>
          <w:sz w:val="28"/>
          <w:szCs w:val="28"/>
        </w:rPr>
        <w:t>……</w:t>
      </w:r>
      <w:r w:rsidR="00772FC6">
        <w:rPr>
          <w:rStyle w:val="FontStyle15"/>
          <w:sz w:val="28"/>
          <w:szCs w:val="28"/>
        </w:rPr>
        <w:t>..</w:t>
      </w:r>
      <w:r>
        <w:rPr>
          <w:rStyle w:val="FontStyle15"/>
          <w:sz w:val="28"/>
          <w:szCs w:val="28"/>
        </w:rPr>
        <w:t>.</w:t>
      </w:r>
      <w:r w:rsidR="00710C20">
        <w:rPr>
          <w:rStyle w:val="FontStyle15"/>
          <w:sz w:val="28"/>
          <w:szCs w:val="28"/>
        </w:rPr>
        <w:t>..</w:t>
      </w:r>
      <w:r>
        <w:rPr>
          <w:rStyle w:val="FontStyle15"/>
          <w:sz w:val="28"/>
          <w:szCs w:val="28"/>
        </w:rPr>
        <w:t>….</w:t>
      </w:r>
      <w:r w:rsidR="00C663A1">
        <w:rPr>
          <w:rStyle w:val="FontStyle15"/>
          <w:sz w:val="28"/>
          <w:szCs w:val="28"/>
        </w:rPr>
        <w:t>..</w:t>
      </w:r>
      <w:r w:rsidR="00365599">
        <w:rPr>
          <w:rStyle w:val="FontStyle15"/>
          <w:sz w:val="28"/>
          <w:szCs w:val="28"/>
        </w:rPr>
        <w:t>5</w:t>
      </w:r>
    </w:p>
    <w:p w:rsidR="00606ADC" w:rsidRDefault="00606ADC" w:rsidP="00C663A1">
      <w:pPr>
        <w:pStyle w:val="Style6"/>
        <w:widowControl/>
        <w:numPr>
          <w:ilvl w:val="1"/>
          <w:numId w:val="3"/>
        </w:numPr>
        <w:tabs>
          <w:tab w:val="left" w:pos="710"/>
        </w:tabs>
        <w:spacing w:line="360" w:lineRule="auto"/>
        <w:rPr>
          <w:rStyle w:val="FontStyle15"/>
          <w:sz w:val="28"/>
          <w:szCs w:val="28"/>
        </w:rPr>
      </w:pPr>
      <w:r w:rsidRPr="002A6A66">
        <w:rPr>
          <w:rStyle w:val="FontStyle15"/>
          <w:sz w:val="28"/>
          <w:szCs w:val="28"/>
        </w:rPr>
        <w:t>Сущность, виды мелиорации земель</w:t>
      </w:r>
      <w:r w:rsidR="0064475E">
        <w:rPr>
          <w:rStyle w:val="FontStyle15"/>
          <w:sz w:val="28"/>
          <w:szCs w:val="28"/>
        </w:rPr>
        <w:t>…………………………</w:t>
      </w:r>
      <w:r w:rsidR="00772FC6">
        <w:rPr>
          <w:rStyle w:val="FontStyle15"/>
          <w:sz w:val="28"/>
          <w:szCs w:val="28"/>
        </w:rPr>
        <w:t>.</w:t>
      </w:r>
      <w:r w:rsidR="0064475E">
        <w:rPr>
          <w:rStyle w:val="FontStyle15"/>
          <w:sz w:val="28"/>
          <w:szCs w:val="28"/>
        </w:rPr>
        <w:t>…</w:t>
      </w:r>
      <w:r w:rsidR="00C663A1">
        <w:rPr>
          <w:rStyle w:val="FontStyle15"/>
          <w:sz w:val="28"/>
          <w:szCs w:val="28"/>
        </w:rPr>
        <w:t>.</w:t>
      </w:r>
      <w:r w:rsidR="0064475E">
        <w:rPr>
          <w:rStyle w:val="FontStyle15"/>
          <w:sz w:val="28"/>
          <w:szCs w:val="28"/>
        </w:rPr>
        <w:t>…</w:t>
      </w:r>
      <w:r w:rsidR="00710C20">
        <w:rPr>
          <w:rStyle w:val="FontStyle15"/>
          <w:sz w:val="28"/>
          <w:szCs w:val="28"/>
        </w:rPr>
        <w:t>..</w:t>
      </w:r>
      <w:r w:rsidR="0064475E">
        <w:rPr>
          <w:rStyle w:val="FontStyle15"/>
          <w:sz w:val="28"/>
          <w:szCs w:val="28"/>
        </w:rPr>
        <w:t>...</w:t>
      </w:r>
      <w:r w:rsidR="00C663A1">
        <w:rPr>
          <w:rStyle w:val="FontStyle15"/>
          <w:sz w:val="28"/>
          <w:szCs w:val="28"/>
        </w:rPr>
        <w:t>..</w:t>
      </w:r>
      <w:r w:rsidR="00E13E34">
        <w:rPr>
          <w:rStyle w:val="FontStyle15"/>
          <w:sz w:val="28"/>
          <w:szCs w:val="28"/>
        </w:rPr>
        <w:t>5</w:t>
      </w:r>
    </w:p>
    <w:p w:rsidR="0064475E" w:rsidRDefault="00C663A1" w:rsidP="00C663A1">
      <w:pPr>
        <w:pStyle w:val="Style6"/>
        <w:widowControl/>
        <w:tabs>
          <w:tab w:val="left" w:pos="3828"/>
        </w:tabs>
        <w:spacing w:line="360" w:lineRule="auto"/>
        <w:rPr>
          <w:rStyle w:val="FontStyle15"/>
          <w:sz w:val="28"/>
          <w:szCs w:val="28"/>
        </w:rPr>
      </w:pPr>
      <w:r>
        <w:rPr>
          <w:rStyle w:val="FontStyle15"/>
          <w:sz w:val="28"/>
          <w:szCs w:val="28"/>
        </w:rPr>
        <w:t xml:space="preserve">1.2   </w:t>
      </w:r>
      <w:r w:rsidR="0064475E">
        <w:rPr>
          <w:rStyle w:val="FontStyle15"/>
          <w:sz w:val="28"/>
          <w:szCs w:val="28"/>
        </w:rPr>
        <w:t xml:space="preserve"> </w:t>
      </w:r>
      <w:r w:rsidR="00606ADC" w:rsidRPr="002A6A66">
        <w:rPr>
          <w:rStyle w:val="FontStyle15"/>
          <w:sz w:val="28"/>
          <w:szCs w:val="28"/>
        </w:rPr>
        <w:t>Экономическое</w:t>
      </w:r>
      <w:r w:rsidR="001D7597">
        <w:rPr>
          <w:rStyle w:val="FontStyle15"/>
          <w:sz w:val="28"/>
          <w:szCs w:val="28"/>
        </w:rPr>
        <w:t xml:space="preserve"> </w:t>
      </w:r>
      <w:r w:rsidR="00606ADC" w:rsidRPr="002A6A66">
        <w:rPr>
          <w:rStyle w:val="FontStyle15"/>
          <w:sz w:val="28"/>
          <w:szCs w:val="28"/>
        </w:rPr>
        <w:t>значение</w:t>
      </w:r>
      <w:r w:rsidR="001D7597">
        <w:rPr>
          <w:rStyle w:val="FontStyle15"/>
          <w:sz w:val="28"/>
          <w:szCs w:val="28"/>
        </w:rPr>
        <w:t xml:space="preserve"> </w:t>
      </w:r>
      <w:r w:rsidR="00606ADC" w:rsidRPr="002A6A66">
        <w:rPr>
          <w:rStyle w:val="FontStyle15"/>
          <w:sz w:val="28"/>
          <w:szCs w:val="28"/>
        </w:rPr>
        <w:t>мелиорации</w:t>
      </w:r>
      <w:r w:rsidR="001D7597">
        <w:rPr>
          <w:rStyle w:val="FontStyle15"/>
          <w:sz w:val="28"/>
          <w:szCs w:val="28"/>
        </w:rPr>
        <w:t xml:space="preserve"> </w:t>
      </w:r>
      <w:r w:rsidR="00606ADC" w:rsidRPr="002A6A66">
        <w:rPr>
          <w:rStyle w:val="FontStyle15"/>
          <w:sz w:val="28"/>
          <w:szCs w:val="28"/>
        </w:rPr>
        <w:t>земель</w:t>
      </w:r>
      <w:r w:rsidR="0064475E">
        <w:rPr>
          <w:rStyle w:val="FontStyle15"/>
          <w:sz w:val="28"/>
          <w:szCs w:val="28"/>
        </w:rPr>
        <w:t>………….………</w:t>
      </w:r>
      <w:r>
        <w:rPr>
          <w:rStyle w:val="FontStyle15"/>
          <w:sz w:val="28"/>
          <w:szCs w:val="28"/>
        </w:rPr>
        <w:t>……….</w:t>
      </w:r>
      <w:r w:rsidR="00365599">
        <w:rPr>
          <w:rStyle w:val="FontStyle15"/>
          <w:sz w:val="28"/>
          <w:szCs w:val="28"/>
        </w:rPr>
        <w:t>10</w:t>
      </w:r>
    </w:p>
    <w:p w:rsidR="00772FC6" w:rsidRDefault="0064475E" w:rsidP="00C663A1">
      <w:pPr>
        <w:pStyle w:val="Style6"/>
        <w:widowControl/>
        <w:tabs>
          <w:tab w:val="left" w:pos="3828"/>
        </w:tabs>
        <w:spacing w:line="360" w:lineRule="auto"/>
        <w:rPr>
          <w:rStyle w:val="FontStyle15"/>
          <w:sz w:val="28"/>
          <w:szCs w:val="28"/>
        </w:rPr>
      </w:pPr>
      <w:r>
        <w:rPr>
          <w:rStyle w:val="FontStyle15"/>
          <w:sz w:val="28"/>
          <w:szCs w:val="28"/>
        </w:rPr>
        <w:t xml:space="preserve">ГЛАВА </w:t>
      </w:r>
      <w:r w:rsidR="00772FC6">
        <w:rPr>
          <w:rStyle w:val="FontStyle15"/>
          <w:sz w:val="28"/>
          <w:szCs w:val="28"/>
        </w:rPr>
        <w:t xml:space="preserve">   </w:t>
      </w:r>
      <w:r w:rsidRPr="002A6A66">
        <w:rPr>
          <w:rStyle w:val="FontStyle15"/>
          <w:sz w:val="28"/>
          <w:szCs w:val="28"/>
        </w:rPr>
        <w:t>2</w:t>
      </w:r>
      <w:r w:rsidR="00606ADC">
        <w:rPr>
          <w:rStyle w:val="FontStyle15"/>
          <w:sz w:val="28"/>
          <w:szCs w:val="28"/>
        </w:rPr>
        <w:t>.</w:t>
      </w:r>
      <w:r w:rsidR="00772FC6">
        <w:rPr>
          <w:rStyle w:val="FontStyle15"/>
          <w:sz w:val="28"/>
          <w:szCs w:val="28"/>
        </w:rPr>
        <w:t xml:space="preserve">       </w:t>
      </w:r>
      <w:r w:rsidR="00772FC6" w:rsidRPr="00772FC6">
        <w:rPr>
          <w:rStyle w:val="FontStyle15"/>
          <w:sz w:val="28"/>
          <w:szCs w:val="28"/>
        </w:rPr>
        <w:t xml:space="preserve">Организационно - экономическая характеристика </w:t>
      </w:r>
    </w:p>
    <w:p w:rsidR="00C663A1" w:rsidRDefault="00772FC6" w:rsidP="00C663A1">
      <w:pPr>
        <w:pStyle w:val="Style6"/>
        <w:widowControl/>
        <w:tabs>
          <w:tab w:val="left" w:pos="3828"/>
        </w:tabs>
        <w:spacing w:line="360" w:lineRule="auto"/>
        <w:rPr>
          <w:rStyle w:val="FontStyle15"/>
          <w:sz w:val="28"/>
          <w:szCs w:val="28"/>
        </w:rPr>
      </w:pPr>
      <w:r>
        <w:rPr>
          <w:rStyle w:val="FontStyle15"/>
          <w:sz w:val="28"/>
          <w:szCs w:val="28"/>
        </w:rPr>
        <w:t>предприятия…………………………………………………………………</w:t>
      </w:r>
      <w:r w:rsidR="00C663A1">
        <w:rPr>
          <w:rStyle w:val="FontStyle15"/>
          <w:sz w:val="28"/>
          <w:szCs w:val="28"/>
        </w:rPr>
        <w:t>……</w:t>
      </w:r>
      <w:r w:rsidR="00365599">
        <w:rPr>
          <w:rStyle w:val="FontStyle15"/>
          <w:sz w:val="28"/>
          <w:szCs w:val="28"/>
        </w:rPr>
        <w:t>15</w:t>
      </w:r>
    </w:p>
    <w:p w:rsidR="00606ADC" w:rsidRPr="002A6A66" w:rsidRDefault="00C663A1" w:rsidP="00C663A1">
      <w:pPr>
        <w:pStyle w:val="Style6"/>
        <w:widowControl/>
        <w:tabs>
          <w:tab w:val="left" w:pos="3828"/>
        </w:tabs>
        <w:spacing w:line="360" w:lineRule="auto"/>
        <w:rPr>
          <w:rStyle w:val="FontStyle15"/>
          <w:sz w:val="28"/>
          <w:szCs w:val="28"/>
        </w:rPr>
      </w:pPr>
      <w:r>
        <w:rPr>
          <w:rStyle w:val="FontStyle15"/>
          <w:sz w:val="28"/>
          <w:szCs w:val="28"/>
        </w:rPr>
        <w:t>2.1     Характеристика сельскохозяйственного кооператива «Колхоз им. Ал. Невского»…………………………………………………………………………15</w:t>
      </w:r>
      <w:r w:rsidR="00606ADC">
        <w:rPr>
          <w:rStyle w:val="FontStyle15"/>
          <w:sz w:val="28"/>
          <w:szCs w:val="28"/>
        </w:rPr>
        <w:br/>
      </w:r>
      <w:r w:rsidR="00772FC6">
        <w:rPr>
          <w:rStyle w:val="FontStyle15"/>
          <w:sz w:val="28"/>
          <w:szCs w:val="28"/>
        </w:rPr>
        <w:t xml:space="preserve">ГЛАВА     </w:t>
      </w:r>
      <w:r w:rsidR="00606ADC">
        <w:rPr>
          <w:rStyle w:val="FontStyle15"/>
          <w:sz w:val="28"/>
          <w:szCs w:val="28"/>
        </w:rPr>
        <w:t>3.</w:t>
      </w:r>
      <w:r w:rsidR="00772FC6">
        <w:rPr>
          <w:rStyle w:val="FontStyle15"/>
          <w:sz w:val="28"/>
          <w:szCs w:val="28"/>
        </w:rPr>
        <w:t xml:space="preserve"> Экономическая  эффективность   производства </w:t>
      </w:r>
      <w:r w:rsidR="00772FC6" w:rsidRPr="002A6A66">
        <w:rPr>
          <w:rStyle w:val="FontStyle15"/>
          <w:sz w:val="28"/>
          <w:szCs w:val="28"/>
        </w:rPr>
        <w:t xml:space="preserve"> </w:t>
      </w:r>
      <w:r w:rsidR="00772FC6">
        <w:rPr>
          <w:rStyle w:val="FontStyle15"/>
          <w:sz w:val="28"/>
          <w:szCs w:val="28"/>
        </w:rPr>
        <w:t xml:space="preserve">отдельных культур  на </w:t>
      </w:r>
      <w:r w:rsidR="00772FC6" w:rsidRPr="002A6A66">
        <w:rPr>
          <w:rStyle w:val="FontStyle15"/>
          <w:sz w:val="28"/>
          <w:szCs w:val="28"/>
        </w:rPr>
        <w:t xml:space="preserve"> </w:t>
      </w:r>
      <w:r w:rsidR="00772FC6">
        <w:rPr>
          <w:rStyle w:val="FontStyle15"/>
          <w:sz w:val="28"/>
          <w:szCs w:val="28"/>
        </w:rPr>
        <w:t>мелиорированных  землях  агропредприятия………………</w:t>
      </w:r>
      <w:r>
        <w:rPr>
          <w:rStyle w:val="FontStyle15"/>
          <w:sz w:val="28"/>
          <w:szCs w:val="28"/>
        </w:rPr>
        <w:t>….</w:t>
      </w:r>
      <w:r w:rsidR="00772FC6">
        <w:rPr>
          <w:rStyle w:val="FontStyle15"/>
          <w:sz w:val="28"/>
          <w:szCs w:val="28"/>
        </w:rPr>
        <w:t>………….</w:t>
      </w:r>
      <w:r>
        <w:rPr>
          <w:rStyle w:val="FontStyle15"/>
          <w:sz w:val="28"/>
          <w:szCs w:val="28"/>
        </w:rPr>
        <w:t>..20</w:t>
      </w:r>
    </w:p>
    <w:p w:rsidR="00606ADC" w:rsidRPr="002A6A66" w:rsidRDefault="00302DE5" w:rsidP="00C663A1">
      <w:pPr>
        <w:pStyle w:val="Style7"/>
        <w:widowControl/>
        <w:spacing w:line="360" w:lineRule="auto"/>
        <w:rPr>
          <w:rStyle w:val="FontStyle15"/>
          <w:sz w:val="28"/>
          <w:szCs w:val="28"/>
        </w:rPr>
      </w:pPr>
      <w:r>
        <w:rPr>
          <w:rStyle w:val="FontStyle15"/>
          <w:sz w:val="28"/>
          <w:szCs w:val="28"/>
        </w:rPr>
        <w:t>3.1</w:t>
      </w:r>
      <w:r w:rsidR="00710C20" w:rsidRPr="00710C20">
        <w:rPr>
          <w:rStyle w:val="FontStyle15"/>
          <w:sz w:val="28"/>
          <w:szCs w:val="28"/>
        </w:rPr>
        <w:t xml:space="preserve"> </w:t>
      </w:r>
      <w:r w:rsidR="00606ADC" w:rsidRPr="002A6A66">
        <w:rPr>
          <w:rStyle w:val="FontStyle15"/>
          <w:sz w:val="28"/>
          <w:szCs w:val="28"/>
        </w:rPr>
        <w:t>Площадь мелиорируемых земель, урожайность выращиваемых на н</w:t>
      </w:r>
      <w:r w:rsidR="00710C20">
        <w:rPr>
          <w:rStyle w:val="FontStyle15"/>
          <w:sz w:val="28"/>
          <w:szCs w:val="28"/>
        </w:rPr>
        <w:t>их сельскохозяйственных культур</w:t>
      </w:r>
      <w:r w:rsidR="00710C20" w:rsidRPr="00710C20">
        <w:rPr>
          <w:rStyle w:val="FontStyle15"/>
          <w:sz w:val="28"/>
          <w:szCs w:val="28"/>
        </w:rPr>
        <w:t>……………</w:t>
      </w:r>
      <w:r w:rsidR="00710C20">
        <w:rPr>
          <w:rStyle w:val="FontStyle15"/>
          <w:sz w:val="28"/>
          <w:szCs w:val="28"/>
        </w:rPr>
        <w:t>……………………</w:t>
      </w:r>
      <w:r w:rsidR="00C663A1">
        <w:rPr>
          <w:rStyle w:val="FontStyle15"/>
          <w:sz w:val="28"/>
          <w:szCs w:val="28"/>
        </w:rPr>
        <w:t>…</w:t>
      </w:r>
      <w:r w:rsidR="00710C20">
        <w:rPr>
          <w:rStyle w:val="FontStyle15"/>
          <w:sz w:val="28"/>
          <w:szCs w:val="28"/>
        </w:rPr>
        <w:t>……………</w:t>
      </w:r>
      <w:r w:rsidR="00365599">
        <w:rPr>
          <w:rStyle w:val="FontStyle15"/>
          <w:sz w:val="28"/>
          <w:szCs w:val="28"/>
        </w:rPr>
        <w:t>2</w:t>
      </w:r>
      <w:r w:rsidR="00C663A1">
        <w:rPr>
          <w:rStyle w:val="FontStyle15"/>
          <w:sz w:val="28"/>
          <w:szCs w:val="28"/>
        </w:rPr>
        <w:t>0</w:t>
      </w:r>
      <w:r w:rsidR="00606ADC" w:rsidRPr="002A6A66">
        <w:rPr>
          <w:rStyle w:val="FontStyle15"/>
          <w:sz w:val="28"/>
          <w:szCs w:val="28"/>
        </w:rPr>
        <w:t xml:space="preserve"> </w:t>
      </w:r>
    </w:p>
    <w:p w:rsidR="00606ADC" w:rsidRPr="002A6A66" w:rsidRDefault="00606ADC" w:rsidP="00C663A1">
      <w:pPr>
        <w:pStyle w:val="Style8"/>
        <w:widowControl/>
        <w:tabs>
          <w:tab w:val="left" w:pos="8222"/>
        </w:tabs>
        <w:spacing w:line="360" w:lineRule="auto"/>
        <w:ind w:firstLine="0"/>
        <w:rPr>
          <w:rStyle w:val="FontStyle15"/>
          <w:sz w:val="28"/>
          <w:szCs w:val="28"/>
        </w:rPr>
      </w:pPr>
      <w:r w:rsidRPr="002A6A66">
        <w:rPr>
          <w:rStyle w:val="FontStyle17"/>
          <w:i w:val="0"/>
          <w:sz w:val="28"/>
          <w:szCs w:val="28"/>
        </w:rPr>
        <w:t>3.2</w:t>
      </w:r>
      <w:r w:rsidR="00302DE5">
        <w:rPr>
          <w:rStyle w:val="FontStyle17"/>
          <w:i w:val="0"/>
          <w:sz w:val="28"/>
          <w:szCs w:val="28"/>
        </w:rPr>
        <w:t xml:space="preserve"> </w:t>
      </w:r>
      <w:r w:rsidRPr="002A6A66">
        <w:rPr>
          <w:rStyle w:val="FontStyle15"/>
          <w:sz w:val="28"/>
          <w:szCs w:val="28"/>
        </w:rPr>
        <w:t>Производство и себестоимость продукции</w:t>
      </w:r>
      <w:r w:rsidR="00710C20">
        <w:rPr>
          <w:rStyle w:val="FontStyle15"/>
          <w:sz w:val="28"/>
          <w:szCs w:val="28"/>
        </w:rPr>
        <w:t>……</w:t>
      </w:r>
      <w:r w:rsidR="00710C20" w:rsidRPr="00710C20">
        <w:rPr>
          <w:rStyle w:val="FontStyle15"/>
          <w:sz w:val="28"/>
          <w:szCs w:val="28"/>
        </w:rPr>
        <w:t>…</w:t>
      </w:r>
      <w:r w:rsidR="00710C20">
        <w:rPr>
          <w:rStyle w:val="FontStyle15"/>
          <w:sz w:val="28"/>
          <w:szCs w:val="28"/>
        </w:rPr>
        <w:t>…</w:t>
      </w:r>
      <w:r w:rsidR="00710C20" w:rsidRPr="00710C20">
        <w:rPr>
          <w:rStyle w:val="FontStyle15"/>
          <w:sz w:val="28"/>
          <w:szCs w:val="28"/>
        </w:rPr>
        <w:t>…</w:t>
      </w:r>
      <w:r w:rsidR="00710C20">
        <w:rPr>
          <w:rStyle w:val="FontStyle15"/>
          <w:sz w:val="28"/>
          <w:szCs w:val="28"/>
        </w:rPr>
        <w:t>…</w:t>
      </w:r>
      <w:r w:rsidR="00710C20" w:rsidRPr="00710C20">
        <w:rPr>
          <w:rStyle w:val="FontStyle15"/>
          <w:sz w:val="28"/>
          <w:szCs w:val="28"/>
        </w:rPr>
        <w:t>…</w:t>
      </w:r>
      <w:r w:rsidR="00710C20">
        <w:rPr>
          <w:rStyle w:val="FontStyle15"/>
          <w:sz w:val="28"/>
          <w:szCs w:val="28"/>
        </w:rPr>
        <w:t>…</w:t>
      </w:r>
      <w:r w:rsidR="00C663A1">
        <w:rPr>
          <w:rStyle w:val="FontStyle15"/>
          <w:sz w:val="28"/>
          <w:szCs w:val="28"/>
        </w:rPr>
        <w:t>….</w:t>
      </w:r>
      <w:r w:rsidR="00710C20" w:rsidRPr="00710C20">
        <w:rPr>
          <w:rStyle w:val="FontStyle15"/>
          <w:sz w:val="28"/>
          <w:szCs w:val="28"/>
        </w:rPr>
        <w:t>…</w:t>
      </w:r>
      <w:r w:rsidR="00710C20">
        <w:rPr>
          <w:rStyle w:val="FontStyle15"/>
          <w:sz w:val="28"/>
          <w:szCs w:val="28"/>
        </w:rPr>
        <w:t>…</w:t>
      </w:r>
      <w:r w:rsidR="00710C20" w:rsidRPr="00710C20">
        <w:rPr>
          <w:rStyle w:val="FontStyle15"/>
          <w:sz w:val="28"/>
          <w:szCs w:val="28"/>
        </w:rPr>
        <w:t>…..</w:t>
      </w:r>
      <w:r w:rsidR="00365599">
        <w:rPr>
          <w:rStyle w:val="FontStyle15"/>
          <w:sz w:val="28"/>
          <w:szCs w:val="28"/>
        </w:rPr>
        <w:t>22</w:t>
      </w:r>
    </w:p>
    <w:p w:rsidR="00606ADC" w:rsidRPr="002A6A66" w:rsidRDefault="00302DE5" w:rsidP="00C663A1">
      <w:pPr>
        <w:pStyle w:val="Style9"/>
        <w:widowControl/>
        <w:tabs>
          <w:tab w:val="left" w:pos="706"/>
        </w:tabs>
        <w:spacing w:line="360" w:lineRule="auto"/>
        <w:ind w:firstLine="0"/>
        <w:rPr>
          <w:rStyle w:val="FontStyle15"/>
          <w:sz w:val="28"/>
          <w:szCs w:val="28"/>
        </w:rPr>
      </w:pPr>
      <w:r>
        <w:rPr>
          <w:rStyle w:val="FontStyle15"/>
          <w:sz w:val="28"/>
          <w:szCs w:val="28"/>
        </w:rPr>
        <w:t xml:space="preserve">3.3 </w:t>
      </w:r>
      <w:r w:rsidR="00606ADC" w:rsidRPr="002A6A66">
        <w:rPr>
          <w:rStyle w:val="FontStyle15"/>
          <w:sz w:val="28"/>
          <w:szCs w:val="28"/>
        </w:rPr>
        <w:t>Капитальные</w:t>
      </w:r>
      <w:r w:rsidR="00365599">
        <w:rPr>
          <w:rStyle w:val="FontStyle15"/>
          <w:sz w:val="28"/>
          <w:szCs w:val="28"/>
        </w:rPr>
        <w:t xml:space="preserve">     </w:t>
      </w:r>
      <w:r w:rsidR="00606ADC" w:rsidRPr="002A6A66">
        <w:rPr>
          <w:rStyle w:val="FontStyle15"/>
          <w:sz w:val="28"/>
          <w:szCs w:val="28"/>
        </w:rPr>
        <w:t xml:space="preserve"> вложения </w:t>
      </w:r>
      <w:r w:rsidR="00365599">
        <w:rPr>
          <w:rStyle w:val="FontStyle15"/>
          <w:sz w:val="28"/>
          <w:szCs w:val="28"/>
        </w:rPr>
        <w:t xml:space="preserve">    </w:t>
      </w:r>
      <w:r w:rsidR="00606ADC" w:rsidRPr="002A6A66">
        <w:rPr>
          <w:rStyle w:val="FontStyle15"/>
          <w:sz w:val="28"/>
          <w:szCs w:val="28"/>
        </w:rPr>
        <w:t>в проведение</w:t>
      </w:r>
      <w:r w:rsidR="00365599">
        <w:rPr>
          <w:rStyle w:val="FontStyle15"/>
          <w:sz w:val="28"/>
          <w:szCs w:val="28"/>
        </w:rPr>
        <w:t xml:space="preserve">    </w:t>
      </w:r>
      <w:r w:rsidR="00606ADC" w:rsidRPr="002A6A66">
        <w:rPr>
          <w:rStyle w:val="FontStyle15"/>
          <w:sz w:val="28"/>
          <w:szCs w:val="28"/>
        </w:rPr>
        <w:t xml:space="preserve"> мелиорации</w:t>
      </w:r>
      <w:r w:rsidR="00365599">
        <w:rPr>
          <w:rStyle w:val="FontStyle15"/>
          <w:sz w:val="28"/>
          <w:szCs w:val="28"/>
        </w:rPr>
        <w:t xml:space="preserve">  </w:t>
      </w:r>
      <w:r w:rsidR="00606ADC" w:rsidRPr="002A6A66">
        <w:rPr>
          <w:rStyle w:val="FontStyle15"/>
          <w:sz w:val="28"/>
          <w:szCs w:val="28"/>
        </w:rPr>
        <w:t xml:space="preserve"> и </w:t>
      </w:r>
      <w:r w:rsidR="00365599">
        <w:rPr>
          <w:rStyle w:val="FontStyle15"/>
          <w:sz w:val="28"/>
          <w:szCs w:val="28"/>
        </w:rPr>
        <w:t xml:space="preserve">                           </w:t>
      </w:r>
      <w:r w:rsidR="00606ADC" w:rsidRPr="002A6A66">
        <w:rPr>
          <w:rStyle w:val="FontStyle15"/>
          <w:sz w:val="28"/>
          <w:szCs w:val="28"/>
        </w:rPr>
        <w:t>их окупаемость</w:t>
      </w:r>
      <w:r w:rsidR="00710C20">
        <w:rPr>
          <w:rStyle w:val="FontStyle15"/>
          <w:sz w:val="28"/>
          <w:szCs w:val="28"/>
        </w:rPr>
        <w:t>………………………………….....................</w:t>
      </w:r>
      <w:r w:rsidR="00C663A1">
        <w:rPr>
          <w:rStyle w:val="FontStyle15"/>
          <w:sz w:val="28"/>
          <w:szCs w:val="28"/>
        </w:rPr>
        <w:t>..</w:t>
      </w:r>
      <w:r w:rsidR="00710C20">
        <w:rPr>
          <w:rStyle w:val="FontStyle15"/>
          <w:sz w:val="28"/>
          <w:szCs w:val="28"/>
        </w:rPr>
        <w:t>...........................</w:t>
      </w:r>
      <w:r w:rsidR="00365599">
        <w:rPr>
          <w:rStyle w:val="FontStyle15"/>
          <w:sz w:val="28"/>
          <w:szCs w:val="28"/>
        </w:rPr>
        <w:t>23</w:t>
      </w:r>
      <w:r w:rsidR="00606ADC" w:rsidRPr="002A6A66">
        <w:rPr>
          <w:rStyle w:val="FontStyle15"/>
          <w:sz w:val="28"/>
          <w:szCs w:val="28"/>
        </w:rPr>
        <w:br/>
      </w:r>
      <w:r w:rsidR="00710C20">
        <w:rPr>
          <w:rStyle w:val="FontStyle15"/>
          <w:sz w:val="28"/>
          <w:szCs w:val="28"/>
        </w:rPr>
        <w:t xml:space="preserve">ГЛАВА </w:t>
      </w:r>
      <w:r w:rsidR="00606ADC" w:rsidRPr="002A6A66">
        <w:rPr>
          <w:rStyle w:val="FontStyle15"/>
          <w:sz w:val="28"/>
          <w:szCs w:val="28"/>
        </w:rPr>
        <w:t xml:space="preserve">4. </w:t>
      </w:r>
      <w:r w:rsidR="00710C20">
        <w:rPr>
          <w:rStyle w:val="FontStyle15"/>
          <w:sz w:val="28"/>
          <w:szCs w:val="28"/>
        </w:rPr>
        <w:t xml:space="preserve"> Пути      повышения      эффективности   мелиорации     земель</w:t>
      </w:r>
      <w:r w:rsidR="00C663A1">
        <w:rPr>
          <w:rStyle w:val="FontStyle15"/>
          <w:sz w:val="28"/>
          <w:szCs w:val="28"/>
        </w:rPr>
        <w:t>.</w:t>
      </w:r>
      <w:r w:rsidR="00710C20">
        <w:rPr>
          <w:rStyle w:val="FontStyle15"/>
          <w:sz w:val="28"/>
          <w:szCs w:val="28"/>
        </w:rPr>
        <w:t>..</w:t>
      </w:r>
      <w:r>
        <w:rPr>
          <w:rStyle w:val="FontStyle15"/>
          <w:sz w:val="28"/>
          <w:szCs w:val="28"/>
        </w:rPr>
        <w:t>24</w:t>
      </w:r>
    </w:p>
    <w:p w:rsidR="00606ADC" w:rsidRPr="002A6A66" w:rsidRDefault="00302DE5" w:rsidP="00C663A1">
      <w:pPr>
        <w:pStyle w:val="Style10"/>
        <w:widowControl/>
        <w:tabs>
          <w:tab w:val="left" w:pos="720"/>
        </w:tabs>
        <w:spacing w:line="360" w:lineRule="auto"/>
        <w:ind w:firstLine="0"/>
        <w:rPr>
          <w:rStyle w:val="FontStyle15"/>
          <w:sz w:val="28"/>
          <w:szCs w:val="28"/>
        </w:rPr>
      </w:pPr>
      <w:r>
        <w:rPr>
          <w:rStyle w:val="FontStyle15"/>
          <w:sz w:val="28"/>
          <w:szCs w:val="28"/>
        </w:rPr>
        <w:t xml:space="preserve">4.1 </w:t>
      </w:r>
      <w:r w:rsidR="00606ADC" w:rsidRPr="002A6A66">
        <w:rPr>
          <w:rStyle w:val="FontStyle15"/>
          <w:sz w:val="28"/>
          <w:szCs w:val="28"/>
        </w:rPr>
        <w:t>Совершенствование структуры посевных площадей на мелиорируе</w:t>
      </w:r>
      <w:r w:rsidR="00606ADC" w:rsidRPr="002A6A66">
        <w:rPr>
          <w:rStyle w:val="FontStyle15"/>
          <w:sz w:val="28"/>
          <w:szCs w:val="28"/>
        </w:rPr>
        <w:softHyphen/>
        <w:t>мых землях</w:t>
      </w:r>
      <w:r w:rsidR="00710C20">
        <w:rPr>
          <w:rStyle w:val="FontStyle15"/>
          <w:sz w:val="28"/>
          <w:szCs w:val="28"/>
        </w:rPr>
        <w:t>……………………………………………</w:t>
      </w:r>
      <w:r w:rsidR="00C663A1">
        <w:rPr>
          <w:rStyle w:val="FontStyle15"/>
          <w:sz w:val="28"/>
          <w:szCs w:val="28"/>
        </w:rPr>
        <w:t>…</w:t>
      </w:r>
      <w:r w:rsidR="00710C20">
        <w:rPr>
          <w:rStyle w:val="FontStyle15"/>
          <w:sz w:val="28"/>
          <w:szCs w:val="28"/>
        </w:rPr>
        <w:t>……………………...……..</w:t>
      </w:r>
      <w:r>
        <w:rPr>
          <w:rStyle w:val="FontStyle15"/>
          <w:sz w:val="28"/>
          <w:szCs w:val="28"/>
        </w:rPr>
        <w:t>24</w:t>
      </w:r>
    </w:p>
    <w:p w:rsidR="00606ADC" w:rsidRPr="002A6A66" w:rsidRDefault="00302DE5" w:rsidP="00C663A1">
      <w:pPr>
        <w:pStyle w:val="Style6"/>
        <w:widowControl/>
        <w:tabs>
          <w:tab w:val="left" w:pos="720"/>
        </w:tabs>
        <w:spacing w:before="5" w:line="360" w:lineRule="auto"/>
        <w:rPr>
          <w:rStyle w:val="FontStyle15"/>
          <w:sz w:val="28"/>
          <w:szCs w:val="28"/>
        </w:rPr>
      </w:pPr>
      <w:r>
        <w:rPr>
          <w:rStyle w:val="FontStyle15"/>
          <w:sz w:val="28"/>
          <w:szCs w:val="28"/>
        </w:rPr>
        <w:t xml:space="preserve">4.2 </w:t>
      </w:r>
      <w:r w:rsidR="00606ADC" w:rsidRPr="002A6A66">
        <w:rPr>
          <w:rStyle w:val="FontStyle15"/>
          <w:sz w:val="28"/>
          <w:szCs w:val="28"/>
        </w:rPr>
        <w:t>Применение минеральных и органических удобрений</w:t>
      </w:r>
      <w:r w:rsidR="00710C20">
        <w:rPr>
          <w:rStyle w:val="FontStyle15"/>
          <w:sz w:val="28"/>
          <w:szCs w:val="28"/>
        </w:rPr>
        <w:t>………</w:t>
      </w:r>
      <w:r w:rsidR="00C663A1">
        <w:rPr>
          <w:rStyle w:val="FontStyle15"/>
          <w:sz w:val="28"/>
          <w:szCs w:val="28"/>
        </w:rPr>
        <w:t>….</w:t>
      </w:r>
      <w:r w:rsidR="00710C20">
        <w:rPr>
          <w:rStyle w:val="FontStyle15"/>
          <w:sz w:val="28"/>
          <w:szCs w:val="28"/>
        </w:rPr>
        <w:t>………</w:t>
      </w:r>
      <w:r w:rsidR="00C663A1">
        <w:rPr>
          <w:rStyle w:val="FontStyle15"/>
          <w:sz w:val="28"/>
          <w:szCs w:val="28"/>
        </w:rPr>
        <w:t>.</w:t>
      </w:r>
      <w:r w:rsidR="00710C20">
        <w:rPr>
          <w:rStyle w:val="FontStyle15"/>
          <w:sz w:val="28"/>
          <w:szCs w:val="28"/>
        </w:rPr>
        <w:t>.</w:t>
      </w:r>
      <w:r>
        <w:rPr>
          <w:rStyle w:val="FontStyle15"/>
          <w:sz w:val="28"/>
          <w:szCs w:val="28"/>
        </w:rPr>
        <w:t>28</w:t>
      </w:r>
    </w:p>
    <w:p w:rsidR="00606ADC" w:rsidRPr="002A6A66" w:rsidRDefault="00606ADC" w:rsidP="00C663A1">
      <w:pPr>
        <w:pStyle w:val="Style4"/>
        <w:widowControl/>
        <w:tabs>
          <w:tab w:val="left" w:pos="538"/>
        </w:tabs>
        <w:spacing w:line="360" w:lineRule="auto"/>
        <w:ind w:firstLine="0"/>
        <w:rPr>
          <w:rStyle w:val="FontStyle15"/>
          <w:sz w:val="28"/>
          <w:szCs w:val="28"/>
        </w:rPr>
      </w:pPr>
      <w:r>
        <w:rPr>
          <w:rStyle w:val="FontStyle15"/>
          <w:sz w:val="28"/>
          <w:szCs w:val="28"/>
        </w:rPr>
        <w:t>В</w:t>
      </w:r>
      <w:r w:rsidR="00710C20">
        <w:rPr>
          <w:rStyle w:val="FontStyle15"/>
          <w:sz w:val="28"/>
          <w:szCs w:val="28"/>
        </w:rPr>
        <w:t>ыводы</w:t>
      </w:r>
      <w:r>
        <w:rPr>
          <w:rStyle w:val="FontStyle15"/>
          <w:sz w:val="28"/>
          <w:szCs w:val="28"/>
        </w:rPr>
        <w:t xml:space="preserve"> </w:t>
      </w:r>
      <w:r w:rsidR="00710C20">
        <w:rPr>
          <w:rStyle w:val="FontStyle15"/>
          <w:sz w:val="28"/>
          <w:szCs w:val="28"/>
        </w:rPr>
        <w:t>и предложения…………………………………………………</w:t>
      </w:r>
      <w:r w:rsidR="00C663A1">
        <w:rPr>
          <w:rStyle w:val="FontStyle15"/>
          <w:sz w:val="28"/>
          <w:szCs w:val="28"/>
        </w:rPr>
        <w:t>…</w:t>
      </w:r>
      <w:r w:rsidR="00710C20">
        <w:rPr>
          <w:rStyle w:val="FontStyle15"/>
          <w:sz w:val="28"/>
          <w:szCs w:val="28"/>
        </w:rPr>
        <w:t>…</w:t>
      </w:r>
      <w:r w:rsidR="00302DE5">
        <w:rPr>
          <w:rStyle w:val="FontStyle15"/>
          <w:sz w:val="28"/>
          <w:szCs w:val="28"/>
        </w:rPr>
        <w:t>…</w:t>
      </w:r>
      <w:r w:rsidR="00710C20">
        <w:rPr>
          <w:rStyle w:val="FontStyle15"/>
          <w:sz w:val="28"/>
          <w:szCs w:val="28"/>
        </w:rPr>
        <w:t>.</w:t>
      </w:r>
      <w:r w:rsidR="00302DE5">
        <w:rPr>
          <w:rStyle w:val="FontStyle15"/>
          <w:sz w:val="28"/>
          <w:szCs w:val="28"/>
        </w:rPr>
        <w:t>30</w:t>
      </w:r>
    </w:p>
    <w:p w:rsidR="00606ADC" w:rsidRPr="002A6A66" w:rsidRDefault="00710C20" w:rsidP="00C663A1">
      <w:pPr>
        <w:pStyle w:val="Style1"/>
        <w:widowControl/>
        <w:spacing w:line="360" w:lineRule="auto"/>
        <w:rPr>
          <w:rStyle w:val="FontStyle15"/>
          <w:sz w:val="28"/>
          <w:szCs w:val="28"/>
        </w:rPr>
      </w:pPr>
      <w:r>
        <w:rPr>
          <w:rStyle w:val="FontStyle15"/>
          <w:sz w:val="28"/>
          <w:szCs w:val="28"/>
        </w:rPr>
        <w:t>Список используемых источников</w:t>
      </w:r>
      <w:r>
        <w:rPr>
          <w:rStyle w:val="FontStyle15"/>
          <w:sz w:val="28"/>
          <w:szCs w:val="28"/>
        </w:rPr>
        <w:tab/>
        <w:t>……………………………...………</w:t>
      </w:r>
      <w:r w:rsidR="00C663A1">
        <w:rPr>
          <w:rStyle w:val="FontStyle15"/>
          <w:sz w:val="28"/>
          <w:szCs w:val="28"/>
        </w:rPr>
        <w:t>..</w:t>
      </w:r>
      <w:r>
        <w:rPr>
          <w:rStyle w:val="FontStyle15"/>
          <w:sz w:val="28"/>
          <w:szCs w:val="28"/>
        </w:rPr>
        <w:t>…</w:t>
      </w:r>
      <w:r w:rsidR="00302DE5">
        <w:rPr>
          <w:rStyle w:val="FontStyle15"/>
          <w:sz w:val="28"/>
          <w:szCs w:val="28"/>
        </w:rPr>
        <w:t>…32</w:t>
      </w:r>
    </w:p>
    <w:p w:rsidR="00606ADC" w:rsidRPr="002A6A66" w:rsidRDefault="00606ADC" w:rsidP="00C663A1">
      <w:pPr>
        <w:pStyle w:val="Style1"/>
        <w:widowControl/>
        <w:spacing w:line="360" w:lineRule="auto"/>
        <w:rPr>
          <w:rStyle w:val="FontStyle15"/>
          <w:sz w:val="28"/>
          <w:szCs w:val="28"/>
        </w:rPr>
      </w:pPr>
      <w:r>
        <w:rPr>
          <w:rStyle w:val="FontStyle15"/>
          <w:sz w:val="28"/>
          <w:szCs w:val="28"/>
        </w:rPr>
        <w:t>П</w:t>
      </w:r>
      <w:r w:rsidR="00710C20">
        <w:rPr>
          <w:rStyle w:val="FontStyle15"/>
          <w:sz w:val="28"/>
          <w:szCs w:val="28"/>
        </w:rPr>
        <w:t>риложения……</w:t>
      </w:r>
      <w:r w:rsidR="00710C20">
        <w:rPr>
          <w:rStyle w:val="FontStyle15"/>
          <w:sz w:val="28"/>
          <w:szCs w:val="28"/>
        </w:rPr>
        <w:tab/>
        <w:t>……..…………………………………………</w:t>
      </w:r>
      <w:r w:rsidR="00B418C9">
        <w:rPr>
          <w:rStyle w:val="FontStyle15"/>
          <w:sz w:val="28"/>
          <w:szCs w:val="28"/>
        </w:rPr>
        <w:t>.</w:t>
      </w:r>
      <w:r w:rsidR="00710C20">
        <w:rPr>
          <w:rStyle w:val="FontStyle15"/>
          <w:sz w:val="28"/>
          <w:szCs w:val="28"/>
        </w:rPr>
        <w:t>…………</w:t>
      </w:r>
      <w:r w:rsidR="00C663A1">
        <w:rPr>
          <w:rStyle w:val="FontStyle15"/>
          <w:sz w:val="28"/>
          <w:szCs w:val="28"/>
        </w:rPr>
        <w:t>…</w:t>
      </w:r>
      <w:r w:rsidR="00710C20">
        <w:rPr>
          <w:rStyle w:val="FontStyle15"/>
          <w:sz w:val="28"/>
          <w:szCs w:val="28"/>
        </w:rPr>
        <w:t>…</w:t>
      </w:r>
      <w:r w:rsidR="00F85FF3">
        <w:rPr>
          <w:rStyle w:val="FontStyle15"/>
          <w:sz w:val="28"/>
          <w:szCs w:val="28"/>
        </w:rPr>
        <w:t>34</w:t>
      </w:r>
    </w:p>
    <w:p w:rsidR="00606ADC" w:rsidRPr="00DB47EC" w:rsidRDefault="00606ADC" w:rsidP="00C663A1">
      <w:pPr>
        <w:pStyle w:val="Style7"/>
        <w:widowControl/>
        <w:spacing w:line="360" w:lineRule="auto"/>
        <w:rPr>
          <w:sz w:val="28"/>
          <w:szCs w:val="28"/>
        </w:rPr>
      </w:pPr>
    </w:p>
    <w:p w:rsidR="00606ADC" w:rsidRDefault="00606ADC" w:rsidP="00606ADC">
      <w:pPr>
        <w:widowControl/>
        <w:autoSpaceDE/>
        <w:autoSpaceDN/>
        <w:adjustRightInd/>
        <w:rPr>
          <w:rStyle w:val="FontStyle15"/>
          <w:sz w:val="32"/>
          <w:szCs w:val="32"/>
        </w:rPr>
      </w:pPr>
      <w:r>
        <w:rPr>
          <w:rStyle w:val="FontStyle15"/>
          <w:sz w:val="32"/>
          <w:szCs w:val="32"/>
        </w:rPr>
        <w:br w:type="page"/>
      </w:r>
    </w:p>
    <w:p w:rsidR="00606ADC" w:rsidRPr="00E726CC" w:rsidRDefault="004D47F5" w:rsidP="00606ADC">
      <w:pPr>
        <w:pStyle w:val="Style7"/>
        <w:widowControl/>
        <w:spacing w:before="5" w:line="360" w:lineRule="auto"/>
        <w:jc w:val="both"/>
        <w:rPr>
          <w:rStyle w:val="FontStyle15"/>
          <w:sz w:val="28"/>
          <w:szCs w:val="28"/>
        </w:rPr>
      </w:pPr>
      <w:r>
        <w:rPr>
          <w:rStyle w:val="FontStyle15"/>
          <w:sz w:val="28"/>
          <w:szCs w:val="28"/>
        </w:rPr>
        <w:t xml:space="preserve">                                                       </w:t>
      </w:r>
      <w:r w:rsidR="00606ADC" w:rsidRPr="00E726CC">
        <w:rPr>
          <w:rStyle w:val="FontStyle15"/>
          <w:sz w:val="28"/>
          <w:szCs w:val="28"/>
        </w:rPr>
        <w:t>ВВЕДЕНИЕ</w:t>
      </w:r>
    </w:p>
    <w:p w:rsidR="00606ADC" w:rsidRPr="00F84726" w:rsidRDefault="00EF5EC1" w:rsidP="00606ADC">
      <w:pPr>
        <w:pStyle w:val="Style7"/>
        <w:widowControl/>
        <w:spacing w:line="360" w:lineRule="auto"/>
        <w:ind w:firstLine="720"/>
        <w:jc w:val="both"/>
        <w:rPr>
          <w:rStyle w:val="FontStyle15"/>
          <w:sz w:val="28"/>
          <w:szCs w:val="28"/>
        </w:rPr>
      </w:pPr>
      <w:r>
        <w:rPr>
          <w:rStyle w:val="FontStyle15"/>
          <w:sz w:val="28"/>
          <w:szCs w:val="28"/>
        </w:rPr>
        <w:t>Наша республика</w:t>
      </w:r>
      <w:r w:rsidRPr="00EF5EC1">
        <w:rPr>
          <w:rStyle w:val="FontStyle15"/>
          <w:sz w:val="28"/>
          <w:szCs w:val="28"/>
        </w:rPr>
        <w:t xml:space="preserve"> </w:t>
      </w:r>
      <w:r w:rsidR="00606ADC" w:rsidRPr="00F84726">
        <w:rPr>
          <w:rStyle w:val="FontStyle15"/>
          <w:sz w:val="28"/>
          <w:szCs w:val="28"/>
        </w:rPr>
        <w:t>относится к наиболее “мокрым” странам Европы, общая площадь переувлажненных земель в ней превышает 8 миллионов гектаров, что составляет почти 40 процентов территории. Неудивительно, что вокруг этих земель в последние десятилетия разгорелись бурные дискуссии. Одни доказывают, что нужно избавиться от источников сырости, рассадников болезней, комарья. Другие убеждены: полесские болота не следует осушать, ведь они — “легкие” всей Европы.</w:t>
      </w:r>
    </w:p>
    <w:p w:rsidR="00606ADC" w:rsidRPr="00081A5F" w:rsidRDefault="00606ADC" w:rsidP="00606ADC">
      <w:pPr>
        <w:pStyle w:val="Style7"/>
        <w:widowControl/>
        <w:spacing w:before="5" w:line="360" w:lineRule="auto"/>
        <w:jc w:val="both"/>
        <w:rPr>
          <w:rStyle w:val="FontStyle15"/>
          <w:sz w:val="28"/>
          <w:szCs w:val="28"/>
        </w:rPr>
      </w:pPr>
      <w:r>
        <w:rPr>
          <w:rStyle w:val="FontStyle15"/>
          <w:sz w:val="28"/>
          <w:szCs w:val="28"/>
        </w:rPr>
        <w:tab/>
      </w:r>
      <w:r w:rsidRPr="00081A5F">
        <w:rPr>
          <w:rStyle w:val="FontStyle15"/>
          <w:sz w:val="28"/>
          <w:szCs w:val="28"/>
        </w:rPr>
        <w:t>Осушительная мелиорация земель в Беларуси, как и в других странах, проводилась с целью вовлечения в сельскохозяйственный оборот (в районах с преобладанием низкоплодородных, преимущественно легких по гранулометрическому составу почв) потенциально плодородных заболоченных земель, представленных в значительной части торфяниками, а также для создания условий расширенного воспроизводства почвенного плодородия на сельскохозяйственных угодьях в тех районах, где лимитирующим фактором плодородия являлось периодическое или постоянное переувлажнение. С помощью мелиорации ставилась задача придать устойчивость сельскохозяйственному производству, повысить эффективность применения других факторов его интенсификации, включая использование удобрений и средств механизации.</w:t>
      </w:r>
    </w:p>
    <w:p w:rsidR="00606ADC" w:rsidRPr="00945185" w:rsidRDefault="00606ADC" w:rsidP="00606ADC">
      <w:pPr>
        <w:pStyle w:val="Style9"/>
        <w:widowControl/>
        <w:tabs>
          <w:tab w:val="left" w:pos="706"/>
        </w:tabs>
        <w:spacing w:line="360" w:lineRule="auto"/>
        <w:ind w:firstLine="0"/>
        <w:jc w:val="both"/>
        <w:rPr>
          <w:rStyle w:val="FontStyle15"/>
          <w:sz w:val="28"/>
          <w:szCs w:val="28"/>
        </w:rPr>
      </w:pPr>
      <w:r>
        <w:rPr>
          <w:rStyle w:val="FontStyle15"/>
          <w:sz w:val="28"/>
          <w:szCs w:val="28"/>
        </w:rPr>
        <w:tab/>
      </w:r>
      <w:r w:rsidRPr="006503C5">
        <w:rPr>
          <w:rStyle w:val="FontStyle15"/>
          <w:sz w:val="28"/>
          <w:szCs w:val="28"/>
        </w:rPr>
        <w:t>Тема курсовой работы – “</w:t>
      </w:r>
      <w:r w:rsidRPr="00D738F5">
        <w:rPr>
          <w:rStyle w:val="FontStyle16"/>
          <w:sz w:val="28"/>
          <w:szCs w:val="28"/>
        </w:rPr>
        <w:t xml:space="preserve"> </w:t>
      </w:r>
      <w:r w:rsidRPr="00D738F5">
        <w:rPr>
          <w:rStyle w:val="FontStyle16"/>
          <w:b w:val="0"/>
          <w:sz w:val="28"/>
          <w:szCs w:val="28"/>
        </w:rPr>
        <w:t>Мелиорация земельных угодий и методика оценки ее эффективности</w:t>
      </w:r>
      <w:r w:rsidRPr="006503C5">
        <w:rPr>
          <w:rStyle w:val="FontStyle15"/>
          <w:sz w:val="28"/>
          <w:szCs w:val="28"/>
        </w:rPr>
        <w:t xml:space="preserve">” весьма актуальна, так как все изменения, происходящие </w:t>
      </w:r>
      <w:r>
        <w:rPr>
          <w:rStyle w:val="FontStyle15"/>
          <w:sz w:val="28"/>
          <w:szCs w:val="28"/>
        </w:rPr>
        <w:t>вокруг вопросов мелиорации</w:t>
      </w:r>
      <w:r w:rsidRPr="006503C5">
        <w:rPr>
          <w:rStyle w:val="FontStyle15"/>
          <w:sz w:val="28"/>
          <w:szCs w:val="28"/>
        </w:rPr>
        <w:t xml:space="preserve">, непосредственно или косвенно влияют на экономику </w:t>
      </w:r>
      <w:r>
        <w:rPr>
          <w:rStyle w:val="FontStyle15"/>
          <w:sz w:val="28"/>
          <w:szCs w:val="28"/>
        </w:rPr>
        <w:t>нашей страны</w:t>
      </w:r>
      <w:r w:rsidRPr="006503C5">
        <w:rPr>
          <w:rStyle w:val="FontStyle15"/>
          <w:sz w:val="28"/>
          <w:szCs w:val="28"/>
        </w:rPr>
        <w:t xml:space="preserve">, оказывают влияние на уровень жизни </w:t>
      </w:r>
      <w:r>
        <w:rPr>
          <w:rStyle w:val="FontStyle15"/>
          <w:sz w:val="28"/>
          <w:szCs w:val="28"/>
        </w:rPr>
        <w:t>белорус</w:t>
      </w:r>
      <w:r w:rsidRPr="006503C5">
        <w:rPr>
          <w:rStyle w:val="FontStyle15"/>
          <w:sz w:val="28"/>
          <w:szCs w:val="28"/>
        </w:rPr>
        <w:t xml:space="preserve">ского народа. Она включает изучение многих вопросов: </w:t>
      </w:r>
      <w:r>
        <w:rPr>
          <w:rStyle w:val="FontStyle15"/>
          <w:sz w:val="28"/>
          <w:szCs w:val="28"/>
        </w:rPr>
        <w:t>виды мелиорации, её экономическая эффективность,</w:t>
      </w:r>
      <w:r w:rsidRPr="00945185">
        <w:rPr>
          <w:b/>
        </w:rPr>
        <w:t xml:space="preserve"> </w:t>
      </w:r>
      <w:r>
        <w:rPr>
          <w:rStyle w:val="FontStyle15"/>
          <w:sz w:val="28"/>
          <w:szCs w:val="28"/>
        </w:rPr>
        <w:t>к</w:t>
      </w:r>
      <w:r w:rsidRPr="00945185">
        <w:rPr>
          <w:rStyle w:val="FontStyle15"/>
          <w:sz w:val="28"/>
          <w:szCs w:val="28"/>
        </w:rPr>
        <w:t>апитальные вложения в проведение мелиорации и их окупаемость</w:t>
      </w:r>
      <w:r>
        <w:rPr>
          <w:rStyle w:val="FontStyle15"/>
          <w:sz w:val="28"/>
          <w:szCs w:val="28"/>
        </w:rPr>
        <w:t>, п</w:t>
      </w:r>
      <w:r w:rsidRPr="00945185">
        <w:rPr>
          <w:rStyle w:val="FontStyle15"/>
          <w:sz w:val="28"/>
          <w:szCs w:val="28"/>
        </w:rPr>
        <w:t>ути повышения эффективности мелиорации земель.</w:t>
      </w:r>
    </w:p>
    <w:p w:rsidR="00606ADC" w:rsidRPr="008E593B" w:rsidRDefault="00606ADC" w:rsidP="00E602EF">
      <w:pPr>
        <w:pStyle w:val="Style7"/>
        <w:widowControl/>
        <w:spacing w:before="5" w:line="360" w:lineRule="auto"/>
        <w:ind w:firstLine="720"/>
        <w:jc w:val="both"/>
        <w:rPr>
          <w:rStyle w:val="FontStyle15"/>
          <w:sz w:val="28"/>
          <w:szCs w:val="28"/>
        </w:rPr>
      </w:pPr>
      <w:r w:rsidRPr="006503C5">
        <w:rPr>
          <w:rStyle w:val="FontStyle15"/>
          <w:sz w:val="28"/>
          <w:szCs w:val="28"/>
        </w:rPr>
        <w:t xml:space="preserve">Изучение этих </w:t>
      </w:r>
      <w:r>
        <w:rPr>
          <w:rStyle w:val="FontStyle15"/>
          <w:sz w:val="28"/>
          <w:szCs w:val="28"/>
        </w:rPr>
        <w:t>вопросов</w:t>
      </w:r>
      <w:r w:rsidRPr="006503C5">
        <w:rPr>
          <w:rStyle w:val="FontStyle15"/>
          <w:sz w:val="28"/>
          <w:szCs w:val="28"/>
        </w:rPr>
        <w:t xml:space="preserve">, а также овладение </w:t>
      </w:r>
      <w:r w:rsidRPr="00945185">
        <w:rPr>
          <w:rStyle w:val="FontStyle16"/>
          <w:b w:val="0"/>
          <w:sz w:val="28"/>
          <w:szCs w:val="28"/>
        </w:rPr>
        <w:t>методик</w:t>
      </w:r>
      <w:r>
        <w:rPr>
          <w:rStyle w:val="FontStyle16"/>
          <w:b w:val="0"/>
          <w:sz w:val="28"/>
          <w:szCs w:val="28"/>
        </w:rPr>
        <w:t>ой</w:t>
      </w:r>
      <w:r w:rsidRPr="00945185">
        <w:rPr>
          <w:rStyle w:val="FontStyle16"/>
          <w:b w:val="0"/>
          <w:sz w:val="28"/>
          <w:szCs w:val="28"/>
        </w:rPr>
        <w:t xml:space="preserve"> оценки эффективности</w:t>
      </w:r>
      <w:r>
        <w:rPr>
          <w:rStyle w:val="FontStyle16"/>
          <w:b w:val="0"/>
          <w:sz w:val="28"/>
          <w:szCs w:val="28"/>
        </w:rPr>
        <w:t xml:space="preserve"> мелиорации</w:t>
      </w:r>
      <w:r w:rsidRPr="006503C5">
        <w:rPr>
          <w:rStyle w:val="FontStyle15"/>
          <w:sz w:val="28"/>
          <w:szCs w:val="28"/>
        </w:rPr>
        <w:t xml:space="preserve"> – основная цель этой работы. В </w:t>
      </w:r>
      <w:r>
        <w:rPr>
          <w:rStyle w:val="FontStyle15"/>
          <w:sz w:val="28"/>
          <w:szCs w:val="28"/>
        </w:rPr>
        <w:t>ней</w:t>
      </w:r>
      <w:r w:rsidRPr="006503C5">
        <w:rPr>
          <w:rStyle w:val="FontStyle15"/>
          <w:sz w:val="28"/>
          <w:szCs w:val="28"/>
        </w:rPr>
        <w:t xml:space="preserve"> изложены не только систематизированные факт</w:t>
      </w:r>
      <w:r>
        <w:rPr>
          <w:rStyle w:val="FontStyle15"/>
          <w:sz w:val="28"/>
          <w:szCs w:val="28"/>
        </w:rPr>
        <w:t xml:space="preserve">ические данные, характеризующие суть </w:t>
      </w:r>
      <w:r w:rsidRPr="008E593B">
        <w:rPr>
          <w:rStyle w:val="FontStyle15"/>
          <w:sz w:val="28"/>
          <w:szCs w:val="28"/>
        </w:rPr>
        <w:t>мелиорации, но и положения, раскрывающие её экономическое значение.</w:t>
      </w:r>
    </w:p>
    <w:p w:rsidR="004D47F5" w:rsidRPr="008E593B" w:rsidRDefault="002B7894" w:rsidP="00E602EF">
      <w:pPr>
        <w:pStyle w:val="Style7"/>
        <w:widowControl/>
        <w:spacing w:before="5" w:line="360" w:lineRule="auto"/>
        <w:ind w:firstLine="720"/>
        <w:jc w:val="both"/>
        <w:rPr>
          <w:rStyle w:val="FontStyle15"/>
          <w:sz w:val="28"/>
          <w:szCs w:val="28"/>
        </w:rPr>
      </w:pPr>
      <w:r>
        <w:rPr>
          <w:rStyle w:val="FontStyle15"/>
          <w:sz w:val="28"/>
          <w:szCs w:val="28"/>
        </w:rPr>
        <w:t xml:space="preserve">Предметом </w:t>
      </w:r>
      <w:r w:rsidR="004D47F5" w:rsidRPr="008E593B">
        <w:rPr>
          <w:rStyle w:val="FontStyle15"/>
          <w:sz w:val="28"/>
          <w:szCs w:val="28"/>
        </w:rPr>
        <w:t>исследования</w:t>
      </w:r>
      <w:r w:rsidR="008E593B" w:rsidRPr="008E593B">
        <w:rPr>
          <w:rStyle w:val="FontStyle15"/>
          <w:sz w:val="28"/>
          <w:szCs w:val="28"/>
        </w:rPr>
        <w:t xml:space="preserve"> данной курсовой работы </w:t>
      </w:r>
      <w:r w:rsidR="008E593B">
        <w:rPr>
          <w:rStyle w:val="FontStyle15"/>
          <w:sz w:val="28"/>
          <w:szCs w:val="28"/>
        </w:rPr>
        <w:t xml:space="preserve">является </w:t>
      </w:r>
      <w:r w:rsidR="00F94BF3">
        <w:rPr>
          <w:rStyle w:val="FontStyle15"/>
          <w:sz w:val="28"/>
          <w:szCs w:val="28"/>
        </w:rPr>
        <w:t xml:space="preserve">экономическая </w:t>
      </w:r>
      <w:r w:rsidR="008E593B">
        <w:rPr>
          <w:rStyle w:val="FontStyle15"/>
          <w:sz w:val="28"/>
          <w:szCs w:val="28"/>
        </w:rPr>
        <w:t xml:space="preserve">эффективность мелиорации </w:t>
      </w:r>
      <w:r w:rsidR="00F94BF3">
        <w:rPr>
          <w:rStyle w:val="FontStyle15"/>
          <w:sz w:val="28"/>
          <w:szCs w:val="28"/>
        </w:rPr>
        <w:t>земель</w:t>
      </w:r>
      <w:r>
        <w:rPr>
          <w:rStyle w:val="FontStyle15"/>
          <w:sz w:val="28"/>
          <w:szCs w:val="28"/>
        </w:rPr>
        <w:t xml:space="preserve">, объектом - </w:t>
      </w:r>
      <w:r>
        <w:rPr>
          <w:sz w:val="28"/>
          <w:szCs w:val="28"/>
        </w:rPr>
        <w:t>с</w:t>
      </w:r>
      <w:r w:rsidRPr="002A0CCA">
        <w:rPr>
          <w:sz w:val="28"/>
          <w:szCs w:val="28"/>
        </w:rPr>
        <w:t>ельскохозяйственный производственный кооператив «Колхоз им. Ал. Невского»</w:t>
      </w:r>
    </w:p>
    <w:p w:rsidR="00E602EF" w:rsidRPr="00E602EF" w:rsidRDefault="00E602EF" w:rsidP="00E602EF">
      <w:pPr>
        <w:pStyle w:val="Style3"/>
        <w:widowControl/>
        <w:spacing w:before="101" w:line="360" w:lineRule="auto"/>
        <w:rPr>
          <w:rStyle w:val="FontStyle15"/>
          <w:sz w:val="26"/>
          <w:szCs w:val="26"/>
        </w:rPr>
      </w:pPr>
      <w:r>
        <w:rPr>
          <w:rStyle w:val="FontStyle12"/>
        </w:rPr>
        <w:t xml:space="preserve">            При выполнении работы использованы методы анализа и синтеза.</w:t>
      </w:r>
    </w:p>
    <w:p w:rsidR="00606ADC" w:rsidRDefault="00606ADC" w:rsidP="00E602EF">
      <w:pPr>
        <w:pStyle w:val="Style7"/>
        <w:widowControl/>
        <w:spacing w:before="5" w:line="360" w:lineRule="auto"/>
        <w:ind w:firstLine="720"/>
        <w:jc w:val="both"/>
        <w:rPr>
          <w:rStyle w:val="FontStyle15"/>
          <w:sz w:val="28"/>
          <w:szCs w:val="28"/>
        </w:rPr>
      </w:pPr>
      <w:r>
        <w:rPr>
          <w:rStyle w:val="FontStyle15"/>
          <w:sz w:val="28"/>
          <w:szCs w:val="28"/>
        </w:rPr>
        <w:t>При выполнении данной курсововой работы были поставлены следующие задачи:</w:t>
      </w:r>
    </w:p>
    <w:p w:rsidR="00606ADC" w:rsidRPr="00D22E20" w:rsidRDefault="00606ADC" w:rsidP="00606ADC">
      <w:pPr>
        <w:pStyle w:val="Style7"/>
        <w:widowControl/>
        <w:spacing w:before="5" w:line="360" w:lineRule="auto"/>
        <w:ind w:firstLine="710"/>
        <w:jc w:val="both"/>
        <w:rPr>
          <w:rStyle w:val="FontStyle15"/>
          <w:sz w:val="28"/>
          <w:szCs w:val="28"/>
        </w:rPr>
      </w:pPr>
      <w:r>
        <w:rPr>
          <w:rStyle w:val="FontStyle15"/>
          <w:sz w:val="28"/>
          <w:szCs w:val="28"/>
        </w:rPr>
        <w:t xml:space="preserve">1. </w:t>
      </w:r>
      <w:r w:rsidR="002B7894">
        <w:rPr>
          <w:rStyle w:val="FontStyle15"/>
          <w:sz w:val="28"/>
          <w:szCs w:val="28"/>
        </w:rPr>
        <w:t xml:space="preserve"> </w:t>
      </w:r>
      <w:r w:rsidR="0014706C" w:rsidRPr="0014706C">
        <w:rPr>
          <w:rStyle w:val="FontStyle15"/>
          <w:sz w:val="28"/>
          <w:szCs w:val="28"/>
        </w:rPr>
        <w:t>И</w:t>
      </w:r>
      <w:r w:rsidR="004D47F5" w:rsidRPr="0014706C">
        <w:rPr>
          <w:rStyle w:val="FontStyle15"/>
          <w:sz w:val="28"/>
          <w:szCs w:val="28"/>
        </w:rPr>
        <w:t>зучить</w:t>
      </w:r>
      <w:r w:rsidR="0014706C">
        <w:rPr>
          <w:rStyle w:val="FontStyle15"/>
          <w:sz w:val="28"/>
          <w:szCs w:val="28"/>
        </w:rPr>
        <w:t xml:space="preserve"> п</w:t>
      </w:r>
      <w:r>
        <w:rPr>
          <w:rStyle w:val="FontStyle15"/>
          <w:sz w:val="28"/>
          <w:szCs w:val="28"/>
        </w:rPr>
        <w:t xml:space="preserve">онятие мелиорации </w:t>
      </w:r>
      <w:r w:rsidR="0014706C">
        <w:rPr>
          <w:rStyle w:val="FontStyle15"/>
          <w:sz w:val="28"/>
          <w:szCs w:val="28"/>
        </w:rPr>
        <w:t>как</w:t>
      </w:r>
      <w:r>
        <w:rPr>
          <w:rStyle w:val="FontStyle15"/>
          <w:sz w:val="28"/>
          <w:szCs w:val="28"/>
        </w:rPr>
        <w:t xml:space="preserve"> важнейшего</w:t>
      </w:r>
      <w:r w:rsidRPr="00D22E20">
        <w:rPr>
          <w:rStyle w:val="FontStyle15"/>
          <w:sz w:val="28"/>
          <w:szCs w:val="28"/>
        </w:rPr>
        <w:t xml:space="preserve"> направ</w:t>
      </w:r>
      <w:r>
        <w:rPr>
          <w:rStyle w:val="FontStyle15"/>
          <w:sz w:val="28"/>
          <w:szCs w:val="28"/>
        </w:rPr>
        <w:t>ление интенсификации земледелия, её с</w:t>
      </w:r>
      <w:r w:rsidRPr="00D22E20">
        <w:rPr>
          <w:rStyle w:val="FontStyle15"/>
          <w:sz w:val="28"/>
          <w:szCs w:val="28"/>
        </w:rPr>
        <w:t>ущность, виды мелиорации земель.</w:t>
      </w:r>
    </w:p>
    <w:p w:rsidR="00606ADC" w:rsidRPr="00702110" w:rsidRDefault="00606ADC" w:rsidP="00E602EF">
      <w:pPr>
        <w:pStyle w:val="Style6"/>
        <w:widowControl/>
        <w:tabs>
          <w:tab w:val="left" w:pos="1276"/>
        </w:tabs>
        <w:spacing w:line="360" w:lineRule="auto"/>
        <w:ind w:firstLine="709"/>
        <w:jc w:val="both"/>
        <w:rPr>
          <w:rStyle w:val="FontStyle15"/>
          <w:sz w:val="28"/>
          <w:szCs w:val="28"/>
        </w:rPr>
      </w:pPr>
      <w:r w:rsidRPr="00D22E20">
        <w:rPr>
          <w:rStyle w:val="FontStyle15"/>
          <w:sz w:val="28"/>
          <w:szCs w:val="28"/>
        </w:rPr>
        <w:t>2.</w:t>
      </w:r>
      <w:r w:rsidR="002B7894">
        <w:rPr>
          <w:rStyle w:val="FontStyle15"/>
          <w:sz w:val="28"/>
          <w:szCs w:val="28"/>
        </w:rPr>
        <w:t xml:space="preserve"> </w:t>
      </w:r>
      <w:r w:rsidR="0014706C">
        <w:rPr>
          <w:rStyle w:val="FontStyle15"/>
          <w:sz w:val="28"/>
          <w:szCs w:val="28"/>
        </w:rPr>
        <w:t>Показать э</w:t>
      </w:r>
      <w:r w:rsidRPr="00D22E20">
        <w:rPr>
          <w:rStyle w:val="FontStyle15"/>
          <w:sz w:val="28"/>
          <w:szCs w:val="28"/>
        </w:rPr>
        <w:t>кономическое</w:t>
      </w:r>
      <w:r>
        <w:rPr>
          <w:rStyle w:val="FontStyle15"/>
          <w:sz w:val="28"/>
          <w:szCs w:val="28"/>
        </w:rPr>
        <w:t xml:space="preserve"> значение мелиорации земель.</w:t>
      </w:r>
      <w:r>
        <w:rPr>
          <w:rStyle w:val="FontStyle15"/>
          <w:sz w:val="28"/>
          <w:szCs w:val="28"/>
        </w:rPr>
        <w:br/>
      </w:r>
      <w:r w:rsidR="00E602EF">
        <w:rPr>
          <w:rStyle w:val="FontStyle15"/>
          <w:sz w:val="28"/>
          <w:szCs w:val="28"/>
        </w:rPr>
        <w:t xml:space="preserve">         </w:t>
      </w:r>
      <w:r>
        <w:rPr>
          <w:rStyle w:val="FontStyle15"/>
          <w:sz w:val="28"/>
          <w:szCs w:val="28"/>
        </w:rPr>
        <w:t>3.</w:t>
      </w:r>
      <w:r w:rsidR="002B7894">
        <w:rPr>
          <w:rStyle w:val="FontStyle15"/>
          <w:sz w:val="28"/>
          <w:szCs w:val="28"/>
        </w:rPr>
        <w:t xml:space="preserve">   </w:t>
      </w:r>
      <w:r>
        <w:rPr>
          <w:rStyle w:val="FontStyle15"/>
          <w:sz w:val="28"/>
          <w:szCs w:val="28"/>
        </w:rPr>
        <w:t xml:space="preserve"> </w:t>
      </w:r>
      <w:r w:rsidR="008E593B">
        <w:rPr>
          <w:rStyle w:val="FontStyle15"/>
          <w:sz w:val="28"/>
          <w:szCs w:val="28"/>
        </w:rPr>
        <w:t>Выяснить э</w:t>
      </w:r>
      <w:r w:rsidRPr="00D22E20">
        <w:rPr>
          <w:rStyle w:val="FontStyle15"/>
          <w:sz w:val="28"/>
          <w:szCs w:val="28"/>
        </w:rPr>
        <w:t>кономическ</w:t>
      </w:r>
      <w:r w:rsidR="008E593B">
        <w:rPr>
          <w:rStyle w:val="FontStyle15"/>
          <w:sz w:val="28"/>
          <w:szCs w:val="28"/>
        </w:rPr>
        <w:t>ую</w:t>
      </w:r>
      <w:r w:rsidRPr="00D22E20">
        <w:rPr>
          <w:rStyle w:val="FontStyle15"/>
          <w:sz w:val="28"/>
          <w:szCs w:val="28"/>
        </w:rPr>
        <w:t xml:space="preserve"> эффективность производства отдельных культур на </w:t>
      </w:r>
      <w:r w:rsidRPr="00702110">
        <w:rPr>
          <w:rStyle w:val="FontStyle15"/>
          <w:sz w:val="28"/>
          <w:szCs w:val="28"/>
        </w:rPr>
        <w:t>мелиорированных</w:t>
      </w:r>
      <w:r w:rsidRPr="00702110">
        <w:rPr>
          <w:rStyle w:val="FontStyle14"/>
          <w:sz w:val="28"/>
          <w:szCs w:val="28"/>
        </w:rPr>
        <w:t xml:space="preserve"> </w:t>
      </w:r>
      <w:r w:rsidRPr="00702110">
        <w:rPr>
          <w:rStyle w:val="FontStyle15"/>
          <w:sz w:val="28"/>
          <w:szCs w:val="28"/>
        </w:rPr>
        <w:t xml:space="preserve">землях </w:t>
      </w:r>
    </w:p>
    <w:p w:rsidR="00606ADC" w:rsidRDefault="00606ADC" w:rsidP="00606ADC">
      <w:pPr>
        <w:pStyle w:val="Style9"/>
        <w:widowControl/>
        <w:tabs>
          <w:tab w:val="left" w:pos="706"/>
        </w:tabs>
        <w:spacing w:line="360" w:lineRule="auto"/>
        <w:ind w:firstLine="0"/>
        <w:jc w:val="both"/>
        <w:rPr>
          <w:rStyle w:val="FontStyle15"/>
          <w:sz w:val="28"/>
          <w:szCs w:val="28"/>
        </w:rPr>
      </w:pPr>
      <w:r w:rsidRPr="00702110">
        <w:rPr>
          <w:rStyle w:val="FontStyle15"/>
          <w:sz w:val="28"/>
          <w:szCs w:val="28"/>
        </w:rPr>
        <w:tab/>
      </w:r>
      <w:r w:rsidR="002B7894">
        <w:rPr>
          <w:rStyle w:val="FontStyle15"/>
          <w:sz w:val="28"/>
          <w:szCs w:val="28"/>
        </w:rPr>
        <w:t>4</w:t>
      </w:r>
      <w:r w:rsidRPr="00D22E20">
        <w:rPr>
          <w:rStyle w:val="FontStyle15"/>
          <w:sz w:val="28"/>
          <w:szCs w:val="28"/>
        </w:rPr>
        <w:t>.</w:t>
      </w:r>
      <w:r w:rsidR="002B7894">
        <w:rPr>
          <w:rStyle w:val="FontStyle15"/>
          <w:sz w:val="28"/>
          <w:szCs w:val="28"/>
        </w:rPr>
        <w:tab/>
      </w:r>
      <w:r w:rsidRPr="00D22E20">
        <w:rPr>
          <w:rStyle w:val="FontStyle15"/>
          <w:sz w:val="28"/>
          <w:szCs w:val="28"/>
        </w:rPr>
        <w:t xml:space="preserve"> </w:t>
      </w:r>
      <w:r w:rsidR="0014706C">
        <w:rPr>
          <w:rStyle w:val="FontStyle15"/>
          <w:sz w:val="28"/>
          <w:szCs w:val="28"/>
        </w:rPr>
        <w:t>Определить п</w:t>
      </w:r>
      <w:r w:rsidRPr="00D22E20">
        <w:rPr>
          <w:rStyle w:val="FontStyle15"/>
          <w:sz w:val="28"/>
          <w:szCs w:val="28"/>
        </w:rPr>
        <w:t>ути повышения эффективности мелиорации земель.</w:t>
      </w:r>
    </w:p>
    <w:p w:rsidR="00606ADC" w:rsidRPr="00EF5EC1" w:rsidRDefault="00606ADC" w:rsidP="00606ADC">
      <w:pPr>
        <w:pStyle w:val="Style9"/>
        <w:widowControl/>
        <w:tabs>
          <w:tab w:val="left" w:pos="706"/>
        </w:tabs>
        <w:spacing w:line="360" w:lineRule="auto"/>
        <w:ind w:firstLine="0"/>
        <w:jc w:val="both"/>
        <w:rPr>
          <w:rStyle w:val="FontStyle15"/>
          <w:sz w:val="28"/>
          <w:szCs w:val="28"/>
        </w:rPr>
      </w:pPr>
      <w:r>
        <w:rPr>
          <w:rStyle w:val="FontStyle15"/>
          <w:sz w:val="28"/>
          <w:szCs w:val="28"/>
        </w:rPr>
        <w:tab/>
      </w:r>
      <w:r w:rsidRPr="00EF5EC1">
        <w:rPr>
          <w:color w:val="000000"/>
          <w:sz w:val="28"/>
          <w:szCs w:val="28"/>
        </w:rPr>
        <w:t>Источником информации для написания курсовой работы послужили данные годовых отчетов за три года, бизнес-плана хозяйства, первичн</w:t>
      </w:r>
      <w:r w:rsidR="004D47F5" w:rsidRPr="00EF5EC1">
        <w:rPr>
          <w:color w:val="000000"/>
          <w:sz w:val="28"/>
          <w:szCs w:val="28"/>
        </w:rPr>
        <w:t>ая</w:t>
      </w:r>
      <w:r w:rsidRPr="00EF5EC1">
        <w:rPr>
          <w:color w:val="000000"/>
          <w:sz w:val="28"/>
          <w:szCs w:val="28"/>
        </w:rPr>
        <w:t xml:space="preserve"> бухгалтерск</w:t>
      </w:r>
      <w:r w:rsidR="004D47F5" w:rsidRPr="00EF5EC1">
        <w:rPr>
          <w:color w:val="000000"/>
          <w:sz w:val="28"/>
          <w:szCs w:val="28"/>
        </w:rPr>
        <w:t>ая</w:t>
      </w:r>
      <w:r w:rsidRPr="00EF5EC1">
        <w:rPr>
          <w:color w:val="000000"/>
          <w:sz w:val="28"/>
          <w:szCs w:val="28"/>
        </w:rPr>
        <w:t xml:space="preserve"> отчетност</w:t>
      </w:r>
      <w:r w:rsidR="004D47F5" w:rsidRPr="00EF5EC1">
        <w:rPr>
          <w:color w:val="000000"/>
          <w:sz w:val="28"/>
          <w:szCs w:val="28"/>
        </w:rPr>
        <w:t>ь</w:t>
      </w:r>
      <w:r w:rsidRPr="00EF5EC1">
        <w:rPr>
          <w:color w:val="000000"/>
          <w:sz w:val="28"/>
          <w:szCs w:val="28"/>
        </w:rPr>
        <w:t xml:space="preserve">, </w:t>
      </w:r>
      <w:r w:rsidRPr="00EF5EC1">
        <w:rPr>
          <w:rStyle w:val="FontStyle15"/>
          <w:sz w:val="28"/>
          <w:szCs w:val="28"/>
        </w:rPr>
        <w:t xml:space="preserve"> учебники и учебные пособия, статистические материалы, справочные материалы, Интернет.</w:t>
      </w:r>
    </w:p>
    <w:p w:rsidR="00606ADC" w:rsidRPr="006503C5" w:rsidRDefault="00606ADC" w:rsidP="00606ADC">
      <w:pPr>
        <w:pStyle w:val="Style7"/>
        <w:widowControl/>
        <w:spacing w:before="5" w:line="360" w:lineRule="auto"/>
        <w:ind w:firstLine="720"/>
        <w:jc w:val="both"/>
        <w:rPr>
          <w:rStyle w:val="FontStyle15"/>
          <w:sz w:val="28"/>
          <w:szCs w:val="28"/>
        </w:rPr>
      </w:pPr>
      <w:r w:rsidRPr="006503C5">
        <w:rPr>
          <w:rStyle w:val="FontStyle15"/>
          <w:sz w:val="28"/>
          <w:szCs w:val="28"/>
        </w:rPr>
        <w:t xml:space="preserve">Данная работа состоит из введения, </w:t>
      </w:r>
      <w:r>
        <w:rPr>
          <w:rStyle w:val="FontStyle15"/>
          <w:sz w:val="28"/>
          <w:szCs w:val="28"/>
        </w:rPr>
        <w:t>четырёх</w:t>
      </w:r>
      <w:r w:rsidRPr="006503C5">
        <w:rPr>
          <w:rStyle w:val="FontStyle15"/>
          <w:sz w:val="28"/>
          <w:szCs w:val="28"/>
        </w:rPr>
        <w:t xml:space="preserve"> разделов</w:t>
      </w:r>
      <w:r>
        <w:rPr>
          <w:rStyle w:val="FontStyle15"/>
          <w:sz w:val="28"/>
          <w:szCs w:val="28"/>
        </w:rPr>
        <w:t>,</w:t>
      </w:r>
      <w:r w:rsidRPr="006503C5">
        <w:rPr>
          <w:rStyle w:val="FontStyle15"/>
          <w:sz w:val="28"/>
          <w:szCs w:val="28"/>
        </w:rPr>
        <w:t xml:space="preserve"> </w:t>
      </w:r>
      <w:r>
        <w:rPr>
          <w:rStyle w:val="FontStyle15"/>
          <w:sz w:val="28"/>
          <w:szCs w:val="28"/>
        </w:rPr>
        <w:t>выводов и предложений.</w:t>
      </w:r>
    </w:p>
    <w:p w:rsidR="00606ADC" w:rsidRDefault="00606ADC" w:rsidP="00606ADC">
      <w:pPr>
        <w:pStyle w:val="Style7"/>
        <w:widowControl/>
        <w:spacing w:before="5" w:line="360" w:lineRule="auto"/>
        <w:ind w:firstLine="720"/>
        <w:jc w:val="both"/>
        <w:rPr>
          <w:rStyle w:val="FontStyle15"/>
          <w:sz w:val="28"/>
          <w:szCs w:val="28"/>
        </w:rPr>
      </w:pPr>
      <w:r w:rsidRPr="006503C5">
        <w:rPr>
          <w:rStyle w:val="FontStyle15"/>
          <w:sz w:val="28"/>
          <w:szCs w:val="28"/>
        </w:rPr>
        <w:t xml:space="preserve">В данной курсовой работе имеются </w:t>
      </w:r>
      <w:r>
        <w:rPr>
          <w:rStyle w:val="FontStyle15"/>
          <w:sz w:val="28"/>
          <w:szCs w:val="28"/>
        </w:rPr>
        <w:t>таблицы</w:t>
      </w:r>
      <w:r w:rsidRPr="006503C5">
        <w:rPr>
          <w:rStyle w:val="FontStyle15"/>
          <w:sz w:val="28"/>
          <w:szCs w:val="28"/>
        </w:rPr>
        <w:t xml:space="preserve"> и </w:t>
      </w:r>
      <w:r>
        <w:rPr>
          <w:rStyle w:val="FontStyle15"/>
          <w:sz w:val="28"/>
          <w:szCs w:val="28"/>
        </w:rPr>
        <w:t>приложения.</w:t>
      </w:r>
    </w:p>
    <w:p w:rsidR="00606ADC" w:rsidRDefault="00606ADC" w:rsidP="00606ADC">
      <w:pPr>
        <w:pStyle w:val="Style7"/>
        <w:widowControl/>
        <w:spacing w:before="5" w:line="360" w:lineRule="auto"/>
        <w:jc w:val="both"/>
        <w:rPr>
          <w:rStyle w:val="FontStyle15"/>
          <w:b/>
          <w:sz w:val="28"/>
          <w:szCs w:val="28"/>
        </w:rPr>
      </w:pPr>
    </w:p>
    <w:p w:rsidR="00606ADC" w:rsidRDefault="00606ADC" w:rsidP="00606ADC">
      <w:pPr>
        <w:pStyle w:val="Style7"/>
        <w:widowControl/>
        <w:spacing w:before="5" w:line="360" w:lineRule="auto"/>
        <w:jc w:val="both"/>
        <w:rPr>
          <w:rStyle w:val="FontStyle15"/>
          <w:b/>
          <w:sz w:val="28"/>
          <w:szCs w:val="28"/>
        </w:rPr>
      </w:pPr>
    </w:p>
    <w:p w:rsidR="00606ADC" w:rsidRDefault="00606ADC" w:rsidP="00606ADC">
      <w:pPr>
        <w:pStyle w:val="Style7"/>
        <w:widowControl/>
        <w:spacing w:before="5" w:line="360" w:lineRule="auto"/>
        <w:jc w:val="both"/>
        <w:rPr>
          <w:rStyle w:val="FontStyle15"/>
          <w:b/>
          <w:sz w:val="28"/>
          <w:szCs w:val="28"/>
        </w:rPr>
      </w:pPr>
    </w:p>
    <w:p w:rsidR="00606ADC" w:rsidRDefault="00606ADC" w:rsidP="00606ADC">
      <w:pPr>
        <w:widowControl/>
        <w:autoSpaceDE/>
        <w:autoSpaceDN/>
        <w:adjustRightInd/>
        <w:rPr>
          <w:rStyle w:val="FontStyle15"/>
          <w:sz w:val="32"/>
          <w:szCs w:val="32"/>
        </w:rPr>
      </w:pPr>
      <w:r>
        <w:rPr>
          <w:rStyle w:val="FontStyle15"/>
          <w:sz w:val="32"/>
          <w:szCs w:val="32"/>
        </w:rPr>
        <w:br w:type="page"/>
      </w:r>
    </w:p>
    <w:p w:rsidR="00606ADC" w:rsidRPr="00E726CC" w:rsidRDefault="004D47F5" w:rsidP="00EF5EC1">
      <w:pPr>
        <w:widowControl/>
        <w:autoSpaceDE/>
        <w:autoSpaceDN/>
        <w:adjustRightInd/>
        <w:jc w:val="center"/>
        <w:rPr>
          <w:rStyle w:val="FontStyle15"/>
          <w:sz w:val="28"/>
          <w:szCs w:val="28"/>
        </w:rPr>
      </w:pPr>
      <w:r>
        <w:rPr>
          <w:rStyle w:val="FontStyle15"/>
          <w:sz w:val="32"/>
          <w:szCs w:val="32"/>
        </w:rPr>
        <w:t>ГЛАВА</w:t>
      </w:r>
      <w:r w:rsidR="00EF5EC1">
        <w:rPr>
          <w:rStyle w:val="FontStyle15"/>
          <w:sz w:val="32"/>
          <w:szCs w:val="32"/>
        </w:rPr>
        <w:t xml:space="preserve"> 1</w:t>
      </w:r>
      <w:r w:rsidR="00606ADC" w:rsidRPr="00E726CC">
        <w:rPr>
          <w:rStyle w:val="FontStyle15"/>
          <w:sz w:val="28"/>
          <w:szCs w:val="28"/>
        </w:rPr>
        <w:t xml:space="preserve"> МЕЛИОРАЦИЯ – ВАЖНЕЙШЕЕ НАПРАВЛЕНИЕ ИНТЕНСИФИКАЦИИ ЗЕМЛЕДЕЛИЯ</w:t>
      </w:r>
    </w:p>
    <w:p w:rsidR="007D710A" w:rsidRDefault="004D47F5" w:rsidP="00EF5EC1">
      <w:pPr>
        <w:pStyle w:val="Style6"/>
        <w:widowControl/>
        <w:tabs>
          <w:tab w:val="left" w:pos="715"/>
        </w:tabs>
        <w:spacing w:line="360" w:lineRule="auto"/>
        <w:ind w:left="1440"/>
        <w:rPr>
          <w:rStyle w:val="FontStyle15"/>
          <w:sz w:val="32"/>
          <w:szCs w:val="32"/>
        </w:rPr>
      </w:pPr>
      <w:r>
        <w:rPr>
          <w:rStyle w:val="FontStyle15"/>
          <w:sz w:val="28"/>
          <w:szCs w:val="28"/>
        </w:rPr>
        <w:t>1.1</w:t>
      </w:r>
      <w:r w:rsidRPr="004D47F5">
        <w:rPr>
          <w:rStyle w:val="FontStyle15"/>
          <w:sz w:val="28"/>
          <w:szCs w:val="28"/>
        </w:rPr>
        <w:t xml:space="preserve"> </w:t>
      </w:r>
      <w:r w:rsidR="007D710A" w:rsidRPr="0050674A">
        <w:rPr>
          <w:rStyle w:val="FontStyle15"/>
          <w:sz w:val="32"/>
          <w:szCs w:val="32"/>
        </w:rPr>
        <w:t>С</w:t>
      </w:r>
      <w:r w:rsidR="00EF5EC1">
        <w:rPr>
          <w:rStyle w:val="FontStyle15"/>
          <w:sz w:val="32"/>
          <w:szCs w:val="32"/>
        </w:rPr>
        <w:t>ущность, виды мелиорации земель</w:t>
      </w:r>
    </w:p>
    <w:p w:rsidR="00606ADC" w:rsidRDefault="00606ADC" w:rsidP="00606ADC">
      <w:pPr>
        <w:pStyle w:val="Style7"/>
        <w:widowControl/>
        <w:spacing w:line="360" w:lineRule="auto"/>
        <w:ind w:firstLine="720"/>
        <w:jc w:val="both"/>
        <w:rPr>
          <w:rStyle w:val="FontStyle15"/>
          <w:sz w:val="28"/>
          <w:szCs w:val="28"/>
        </w:rPr>
      </w:pPr>
    </w:p>
    <w:p w:rsidR="00606ADC" w:rsidRPr="00A224F6" w:rsidRDefault="00606ADC" w:rsidP="00606ADC">
      <w:pPr>
        <w:pStyle w:val="Style7"/>
        <w:widowControl/>
        <w:spacing w:line="360" w:lineRule="auto"/>
        <w:ind w:firstLine="720"/>
        <w:jc w:val="both"/>
        <w:rPr>
          <w:rStyle w:val="FontStyle15"/>
          <w:sz w:val="28"/>
          <w:szCs w:val="28"/>
        </w:rPr>
      </w:pPr>
      <w:r w:rsidRPr="00132883">
        <w:rPr>
          <w:rStyle w:val="FontStyle15"/>
          <w:sz w:val="28"/>
          <w:szCs w:val="28"/>
        </w:rPr>
        <w:t>Развитие сельского хозяйства осуществляется в двух формах: экстенсивной и интенсивной. Под экстенсивной понимают такую форму развития сельского хозяйства, при которой объемы продукции увеличиваются за счет расширения площадей обрабатываемой земли, природных кормовых уго</w:t>
      </w:r>
      <w:r>
        <w:rPr>
          <w:rStyle w:val="FontStyle15"/>
          <w:sz w:val="28"/>
          <w:szCs w:val="28"/>
        </w:rPr>
        <w:t>дий и использования естественно</w:t>
      </w:r>
      <w:r w:rsidRPr="00132883">
        <w:rPr>
          <w:rStyle w:val="FontStyle15"/>
          <w:sz w:val="28"/>
          <w:szCs w:val="28"/>
        </w:rPr>
        <w:t>го плодородия почв на неизменно</w:t>
      </w:r>
      <w:r>
        <w:rPr>
          <w:rStyle w:val="FontStyle15"/>
          <w:sz w:val="28"/>
          <w:szCs w:val="28"/>
        </w:rPr>
        <w:t>й технической основе. При интен</w:t>
      </w:r>
      <w:r w:rsidRPr="00132883">
        <w:rPr>
          <w:rStyle w:val="FontStyle15"/>
          <w:sz w:val="28"/>
          <w:szCs w:val="28"/>
        </w:rPr>
        <w:t xml:space="preserve">сивной форме объемы продукции </w:t>
      </w:r>
      <w:r>
        <w:rPr>
          <w:rStyle w:val="FontStyle15"/>
          <w:sz w:val="28"/>
          <w:szCs w:val="28"/>
        </w:rPr>
        <w:t>увеличиваются в результате улуч</w:t>
      </w:r>
      <w:r w:rsidRPr="00132883">
        <w:rPr>
          <w:rStyle w:val="FontStyle15"/>
          <w:sz w:val="28"/>
          <w:szCs w:val="28"/>
        </w:rPr>
        <w:t>шения использования обрабат</w:t>
      </w:r>
      <w:r>
        <w:rPr>
          <w:rStyle w:val="FontStyle15"/>
          <w:sz w:val="28"/>
          <w:szCs w:val="28"/>
        </w:rPr>
        <w:t>ываемой земли, повышения ее про</w:t>
      </w:r>
      <w:r w:rsidRPr="00132883">
        <w:rPr>
          <w:rStyle w:val="FontStyle15"/>
          <w:sz w:val="28"/>
          <w:szCs w:val="28"/>
        </w:rPr>
        <w:t>дуктивности на основе внедрения достижений научно-технического прогресса, совершенствования форм организации производства. Исторический</w:t>
      </w:r>
      <w:r>
        <w:rPr>
          <w:rStyle w:val="FontStyle15"/>
          <w:sz w:val="28"/>
          <w:szCs w:val="28"/>
        </w:rPr>
        <w:t xml:space="preserve"> </w:t>
      </w:r>
      <w:r w:rsidRPr="00132883">
        <w:rPr>
          <w:rStyle w:val="FontStyle15"/>
          <w:sz w:val="28"/>
          <w:szCs w:val="28"/>
        </w:rPr>
        <w:t xml:space="preserve"> опыт развития большинства стран мира показывает, что основным и наиболее перспективным направлением развития сельского хозяйства является интенсификация. </w:t>
      </w:r>
      <w:r w:rsidR="00A6695A" w:rsidRPr="00A6695A">
        <w:rPr>
          <w:rStyle w:val="FontStyle15"/>
          <w:sz w:val="28"/>
          <w:szCs w:val="28"/>
        </w:rPr>
        <w:t>[</w:t>
      </w:r>
      <w:r>
        <w:rPr>
          <w:rStyle w:val="FontStyle15"/>
          <w:sz w:val="28"/>
          <w:szCs w:val="28"/>
        </w:rPr>
        <w:t>14</w:t>
      </w:r>
      <w:r w:rsidR="00A224F6">
        <w:rPr>
          <w:rStyle w:val="FontStyle15"/>
          <w:sz w:val="28"/>
          <w:szCs w:val="28"/>
        </w:rPr>
        <w:t xml:space="preserve">, с. </w:t>
      </w:r>
      <w:r w:rsidR="00C7173D">
        <w:rPr>
          <w:rStyle w:val="FontStyle15"/>
          <w:sz w:val="28"/>
          <w:szCs w:val="28"/>
        </w:rPr>
        <w:t>12</w:t>
      </w:r>
      <w:r w:rsidR="00A6695A" w:rsidRPr="00A224F6">
        <w:rPr>
          <w:rStyle w:val="FontStyle15"/>
          <w:sz w:val="28"/>
          <w:szCs w:val="28"/>
        </w:rPr>
        <w:t>]</w:t>
      </w:r>
    </w:p>
    <w:p w:rsidR="00606ADC" w:rsidRPr="00132883" w:rsidRDefault="00606ADC" w:rsidP="00606ADC">
      <w:pPr>
        <w:pStyle w:val="Style7"/>
        <w:widowControl/>
        <w:spacing w:line="360" w:lineRule="auto"/>
        <w:ind w:firstLine="720"/>
        <w:jc w:val="both"/>
        <w:rPr>
          <w:rStyle w:val="FontStyle15"/>
          <w:sz w:val="28"/>
          <w:szCs w:val="28"/>
        </w:rPr>
      </w:pPr>
      <w:r w:rsidRPr="00132883">
        <w:rPr>
          <w:rStyle w:val="FontStyle15"/>
          <w:sz w:val="28"/>
          <w:szCs w:val="28"/>
        </w:rPr>
        <w:t xml:space="preserve">Объективными предпосылками интенсификации сельского хозяйства являются: </w:t>
      </w:r>
    </w:p>
    <w:p w:rsidR="00606ADC" w:rsidRPr="00132883" w:rsidRDefault="00606ADC" w:rsidP="00606ADC">
      <w:pPr>
        <w:pStyle w:val="Style7"/>
        <w:widowControl/>
        <w:spacing w:line="360" w:lineRule="auto"/>
        <w:jc w:val="both"/>
        <w:rPr>
          <w:rStyle w:val="FontStyle15"/>
          <w:sz w:val="28"/>
          <w:szCs w:val="28"/>
        </w:rPr>
      </w:pPr>
      <w:r>
        <w:rPr>
          <w:rStyle w:val="FontStyle15"/>
          <w:sz w:val="28"/>
          <w:szCs w:val="28"/>
        </w:rPr>
        <w:tab/>
        <w:t>1. О</w:t>
      </w:r>
      <w:r w:rsidRPr="00132883">
        <w:rPr>
          <w:rStyle w:val="FontStyle15"/>
          <w:sz w:val="28"/>
          <w:szCs w:val="28"/>
        </w:rPr>
        <w:t xml:space="preserve">граниченность земель, пригодных для сельскохозяйственного использования; </w:t>
      </w:r>
    </w:p>
    <w:p w:rsidR="00606ADC" w:rsidRPr="00132883" w:rsidRDefault="00606ADC" w:rsidP="00606ADC">
      <w:pPr>
        <w:pStyle w:val="Style7"/>
        <w:widowControl/>
        <w:spacing w:line="360" w:lineRule="auto"/>
        <w:ind w:firstLine="720"/>
        <w:jc w:val="both"/>
        <w:rPr>
          <w:rStyle w:val="FontStyle15"/>
          <w:sz w:val="28"/>
          <w:szCs w:val="28"/>
        </w:rPr>
      </w:pPr>
      <w:r>
        <w:rPr>
          <w:rStyle w:val="FontStyle15"/>
          <w:sz w:val="28"/>
          <w:szCs w:val="28"/>
        </w:rPr>
        <w:t>2.   Р</w:t>
      </w:r>
      <w:r w:rsidRPr="00132883">
        <w:rPr>
          <w:rStyle w:val="FontStyle15"/>
          <w:sz w:val="28"/>
          <w:szCs w:val="28"/>
        </w:rPr>
        <w:t xml:space="preserve">азвитие производительных сил, совершенствование орудий и средств обработки земли; </w:t>
      </w:r>
    </w:p>
    <w:p w:rsidR="00606ADC" w:rsidRDefault="00606ADC" w:rsidP="00606ADC">
      <w:pPr>
        <w:pStyle w:val="Style7"/>
        <w:widowControl/>
        <w:spacing w:line="360" w:lineRule="auto"/>
        <w:ind w:firstLine="720"/>
        <w:jc w:val="both"/>
        <w:rPr>
          <w:rStyle w:val="FontStyle15"/>
          <w:sz w:val="28"/>
          <w:szCs w:val="28"/>
        </w:rPr>
      </w:pPr>
      <w:r>
        <w:rPr>
          <w:rStyle w:val="FontStyle15"/>
          <w:sz w:val="28"/>
          <w:szCs w:val="28"/>
        </w:rPr>
        <w:t>3.   О</w:t>
      </w:r>
      <w:r w:rsidRPr="00132883">
        <w:rPr>
          <w:rStyle w:val="FontStyle15"/>
          <w:sz w:val="28"/>
          <w:szCs w:val="28"/>
        </w:rPr>
        <w:t xml:space="preserve">бщественное разделение труда; </w:t>
      </w:r>
    </w:p>
    <w:p w:rsidR="00606ADC" w:rsidRPr="00132883" w:rsidRDefault="00606ADC" w:rsidP="00606ADC">
      <w:pPr>
        <w:pStyle w:val="Style7"/>
        <w:widowControl/>
        <w:spacing w:line="360" w:lineRule="auto"/>
        <w:ind w:firstLine="720"/>
        <w:rPr>
          <w:rStyle w:val="FontStyle15"/>
          <w:sz w:val="28"/>
          <w:szCs w:val="28"/>
        </w:rPr>
      </w:pPr>
      <w:r>
        <w:rPr>
          <w:rStyle w:val="FontStyle15"/>
          <w:sz w:val="28"/>
          <w:szCs w:val="28"/>
        </w:rPr>
        <w:t>4.    Р</w:t>
      </w:r>
      <w:r w:rsidRPr="00132883">
        <w:rPr>
          <w:rStyle w:val="FontStyle15"/>
          <w:sz w:val="28"/>
          <w:szCs w:val="28"/>
        </w:rPr>
        <w:t xml:space="preserve">ост городского населения, </w:t>
      </w:r>
      <w:r>
        <w:rPr>
          <w:rStyle w:val="FontStyle15"/>
          <w:sz w:val="28"/>
          <w:szCs w:val="28"/>
        </w:rPr>
        <w:t>потребности в сельскохозяйствен</w:t>
      </w:r>
      <w:r w:rsidRPr="00132883">
        <w:rPr>
          <w:rStyle w:val="FontStyle15"/>
          <w:sz w:val="28"/>
          <w:szCs w:val="28"/>
        </w:rPr>
        <w:t>ных продуктах.</w:t>
      </w:r>
    </w:p>
    <w:p w:rsidR="00606ADC" w:rsidRPr="00A6695A" w:rsidRDefault="00606ADC" w:rsidP="00606ADC">
      <w:pPr>
        <w:pStyle w:val="Style7"/>
        <w:widowControl/>
        <w:spacing w:line="360" w:lineRule="auto"/>
        <w:ind w:firstLine="720"/>
        <w:jc w:val="both"/>
        <w:rPr>
          <w:rStyle w:val="FontStyle15"/>
          <w:sz w:val="28"/>
          <w:szCs w:val="28"/>
        </w:rPr>
      </w:pPr>
      <w:r w:rsidRPr="00132883">
        <w:rPr>
          <w:rStyle w:val="FontStyle15"/>
          <w:sz w:val="28"/>
          <w:szCs w:val="28"/>
        </w:rPr>
        <w:t xml:space="preserve">Интенсификация сельского хозяйства - это основная форма расширенного воспроизводства, осуществляемая путем совершенствования системы ведения отрасли на основе научно-технического прогресса для увеличения выхода продукции с единицы площади, повышения производительности труда и снижения </w:t>
      </w:r>
      <w:r w:rsidR="00A6695A">
        <w:rPr>
          <w:rStyle w:val="FontStyle15"/>
          <w:sz w:val="28"/>
          <w:szCs w:val="28"/>
        </w:rPr>
        <w:t>издержек на единицу продукции.</w:t>
      </w:r>
      <w:r w:rsidR="007828CE">
        <w:rPr>
          <w:rStyle w:val="FontStyle15"/>
          <w:sz w:val="28"/>
          <w:szCs w:val="28"/>
        </w:rPr>
        <w:t xml:space="preserve"> </w:t>
      </w:r>
      <w:r w:rsidR="00A6695A" w:rsidRPr="00A6695A">
        <w:rPr>
          <w:rStyle w:val="FontStyle15"/>
          <w:sz w:val="28"/>
          <w:szCs w:val="28"/>
        </w:rPr>
        <w:t>[</w:t>
      </w:r>
      <w:r>
        <w:rPr>
          <w:rStyle w:val="FontStyle15"/>
          <w:sz w:val="28"/>
          <w:szCs w:val="28"/>
        </w:rPr>
        <w:t>4</w:t>
      </w:r>
      <w:r w:rsidR="00C7173D">
        <w:rPr>
          <w:rStyle w:val="FontStyle15"/>
          <w:sz w:val="28"/>
          <w:szCs w:val="28"/>
        </w:rPr>
        <w:t>, с. 27</w:t>
      </w:r>
      <w:r w:rsidR="00A6695A" w:rsidRPr="00A6695A">
        <w:rPr>
          <w:rStyle w:val="FontStyle15"/>
          <w:sz w:val="28"/>
          <w:szCs w:val="28"/>
        </w:rPr>
        <w:t>]</w:t>
      </w:r>
    </w:p>
    <w:p w:rsidR="00606ADC" w:rsidRPr="00A6695A" w:rsidRDefault="00606ADC" w:rsidP="00606ADC">
      <w:pPr>
        <w:pStyle w:val="Style7"/>
        <w:widowControl/>
        <w:spacing w:line="360" w:lineRule="auto"/>
        <w:ind w:firstLine="720"/>
        <w:jc w:val="both"/>
        <w:rPr>
          <w:rStyle w:val="FontStyle15"/>
          <w:sz w:val="28"/>
          <w:szCs w:val="28"/>
          <w:lang w:val="en-US"/>
        </w:rPr>
      </w:pPr>
      <w:r w:rsidRPr="008A344A">
        <w:rPr>
          <w:rStyle w:val="FontStyle15"/>
          <w:sz w:val="28"/>
          <w:szCs w:val="28"/>
        </w:rPr>
        <w:t>Мелиорация</w:t>
      </w:r>
      <w:r>
        <w:rPr>
          <w:rStyle w:val="FontStyle15"/>
          <w:sz w:val="28"/>
          <w:szCs w:val="28"/>
        </w:rPr>
        <w:t xml:space="preserve"> </w:t>
      </w:r>
      <w:r w:rsidRPr="008A344A">
        <w:rPr>
          <w:rStyle w:val="FontStyle15"/>
          <w:sz w:val="28"/>
          <w:szCs w:val="28"/>
        </w:rPr>
        <w:t xml:space="preserve">земель - деятельность, направленная на коренное улучшение земель с целью обеспечения создания и поддержания оптимальных водного, воздушного, теплового и питательного режимов почв для сельскохозяйственных растений, лесов и иных насаждений, путем проведения мелиоративных </w:t>
      </w:r>
      <w:r w:rsidRPr="009377C7">
        <w:rPr>
          <w:rStyle w:val="FontStyle15"/>
          <w:sz w:val="28"/>
          <w:szCs w:val="28"/>
        </w:rPr>
        <w:t>мероприятий с целью увеличения урожаев сельскохозяйственных культур и кормов для животноводства</w:t>
      </w:r>
      <w:r w:rsidR="00A6695A">
        <w:rPr>
          <w:rStyle w:val="FontStyle15"/>
          <w:sz w:val="28"/>
          <w:szCs w:val="28"/>
        </w:rPr>
        <w:t xml:space="preserve">. </w:t>
      </w:r>
      <w:r w:rsidR="00A6695A">
        <w:rPr>
          <w:rStyle w:val="FontStyle15"/>
          <w:sz w:val="28"/>
          <w:szCs w:val="28"/>
          <w:lang w:val="en-US"/>
        </w:rPr>
        <w:t>[</w:t>
      </w:r>
      <w:r>
        <w:rPr>
          <w:rStyle w:val="FontStyle15"/>
          <w:sz w:val="28"/>
          <w:szCs w:val="28"/>
        </w:rPr>
        <w:t>6</w:t>
      </w:r>
      <w:r w:rsidR="00A6695A">
        <w:rPr>
          <w:rStyle w:val="FontStyle15"/>
          <w:sz w:val="28"/>
          <w:szCs w:val="28"/>
          <w:lang w:val="en-US"/>
        </w:rPr>
        <w:t>]</w:t>
      </w:r>
    </w:p>
    <w:p w:rsidR="00606ADC" w:rsidRPr="00A6695A" w:rsidRDefault="00606ADC" w:rsidP="00606ADC">
      <w:pPr>
        <w:pStyle w:val="Style7"/>
        <w:widowControl/>
        <w:spacing w:line="360" w:lineRule="auto"/>
        <w:jc w:val="both"/>
        <w:rPr>
          <w:rStyle w:val="FontStyle15"/>
          <w:sz w:val="28"/>
          <w:szCs w:val="28"/>
        </w:rPr>
      </w:pPr>
      <w:r>
        <w:rPr>
          <w:rStyle w:val="FontStyle15"/>
          <w:sz w:val="28"/>
          <w:szCs w:val="28"/>
        </w:rPr>
        <w:tab/>
      </w:r>
      <w:r w:rsidRPr="00081A5F">
        <w:rPr>
          <w:rStyle w:val="FontStyle15"/>
          <w:sz w:val="28"/>
          <w:szCs w:val="28"/>
        </w:rPr>
        <w:t>Из первоочередного мелиоративного фонда Беларуси, составляющего к середине 20 века по оценкам почвоведов и специалистов по земельным ресурсам около 4,5 млн.га, за период 1960-1990 гг. осушено около 3,4 млн.га, из которых 2,9 млн.га представлены сельхозугодиями. В мелиоративное преобразование земель республики вложено не менее 7,5 млрд. долларов. Причем в общих объемах капитальных вложений в мелиорацию до 20% составляют расходы на дорожное (построено около 20 тыс. км дорог) и жилищное строительство, в том числе новых поселков с их производственной инфраструктурой и объектами соцкультбыта. Не менее 15% капитальных вложений направлено на создание производственной и жилой базы мелиоративных строительных и эксплуатационных организаций.</w:t>
      </w:r>
      <w:r w:rsidR="007828CE">
        <w:rPr>
          <w:rStyle w:val="FontStyle15"/>
          <w:sz w:val="28"/>
          <w:szCs w:val="28"/>
        </w:rPr>
        <w:t xml:space="preserve"> </w:t>
      </w:r>
      <w:r w:rsidR="00A6695A" w:rsidRPr="00A6695A">
        <w:rPr>
          <w:rStyle w:val="FontStyle15"/>
          <w:sz w:val="28"/>
          <w:szCs w:val="28"/>
        </w:rPr>
        <w:t>[</w:t>
      </w:r>
      <w:r>
        <w:rPr>
          <w:rStyle w:val="FontStyle15"/>
          <w:sz w:val="28"/>
          <w:szCs w:val="28"/>
        </w:rPr>
        <w:t>4</w:t>
      </w:r>
      <w:r w:rsidR="00C7173D">
        <w:rPr>
          <w:rStyle w:val="FontStyle15"/>
          <w:sz w:val="28"/>
          <w:szCs w:val="28"/>
        </w:rPr>
        <w:t>, с. 42</w:t>
      </w:r>
      <w:r w:rsidR="00A6695A" w:rsidRPr="00A6695A">
        <w:rPr>
          <w:rStyle w:val="FontStyle15"/>
          <w:sz w:val="28"/>
          <w:szCs w:val="28"/>
        </w:rPr>
        <w:t>]</w:t>
      </w:r>
    </w:p>
    <w:p w:rsidR="00606ADC" w:rsidRPr="00C7173D" w:rsidRDefault="00606ADC" w:rsidP="00606ADC">
      <w:pPr>
        <w:pStyle w:val="Style7"/>
        <w:widowControl/>
        <w:spacing w:line="360" w:lineRule="auto"/>
        <w:ind w:firstLine="720"/>
        <w:jc w:val="both"/>
        <w:rPr>
          <w:rStyle w:val="FontStyle15"/>
          <w:sz w:val="28"/>
          <w:szCs w:val="28"/>
        </w:rPr>
      </w:pPr>
      <w:r w:rsidRPr="00081A5F">
        <w:rPr>
          <w:rStyle w:val="FontStyle15"/>
          <w:sz w:val="28"/>
          <w:szCs w:val="28"/>
        </w:rPr>
        <w:t>На начало 90-х годов 20 века на осушенных землях Беларуси производилось более трети растениеводческой продукции при средней продуктивности 33 центнера, а на пашне – 45 центнеров с гектара в зерновом эквиваленте, в том числе около 70% грубых и сочных кормов. Передовые хозяйства достигали продуктивности до 8 т/га корм.</w:t>
      </w:r>
      <w:r>
        <w:rPr>
          <w:rStyle w:val="FontStyle15"/>
          <w:sz w:val="28"/>
          <w:szCs w:val="28"/>
        </w:rPr>
        <w:t xml:space="preserve"> </w:t>
      </w:r>
      <w:r w:rsidRPr="00081A5F">
        <w:rPr>
          <w:rStyle w:val="FontStyle15"/>
          <w:sz w:val="28"/>
          <w:szCs w:val="28"/>
        </w:rPr>
        <w:t>ед. Примерно на 15-20% площади мелиорированных земель в 1990-1991 гг. продуктивность составляла 6-7 т/га. Средний уровень продуктивности мелиорированного гектара около</w:t>
      </w:r>
      <w:r>
        <w:rPr>
          <w:rStyle w:val="FontStyle15"/>
          <w:sz w:val="28"/>
          <w:szCs w:val="28"/>
        </w:rPr>
        <w:t xml:space="preserve">   </w:t>
      </w:r>
      <w:r w:rsidRPr="00081A5F">
        <w:rPr>
          <w:rStyle w:val="FontStyle15"/>
          <w:sz w:val="28"/>
          <w:szCs w:val="28"/>
        </w:rPr>
        <w:t xml:space="preserve"> 50 ц.к.е. был реален и вполне достижим при том объеме ресурсов, которые направлялись на финансирование ремонтно-эксплуатационных работ на мелиоративных системах, обновление машинотракторного парка, использование органических и минеральных удобрений, применение средств защиты растений и других факторов повышения урожа</w:t>
      </w:r>
      <w:r>
        <w:rPr>
          <w:rStyle w:val="FontStyle15"/>
          <w:sz w:val="28"/>
          <w:szCs w:val="28"/>
        </w:rPr>
        <w:t xml:space="preserve">я. </w:t>
      </w:r>
      <w:r w:rsidR="00A6695A" w:rsidRPr="00C7173D">
        <w:rPr>
          <w:rStyle w:val="FontStyle15"/>
          <w:sz w:val="28"/>
          <w:szCs w:val="28"/>
        </w:rPr>
        <w:t>[</w:t>
      </w:r>
      <w:r>
        <w:rPr>
          <w:rStyle w:val="FontStyle15"/>
          <w:sz w:val="28"/>
          <w:szCs w:val="28"/>
        </w:rPr>
        <w:t>14</w:t>
      </w:r>
      <w:r w:rsidR="00C7173D">
        <w:rPr>
          <w:rStyle w:val="FontStyle15"/>
          <w:sz w:val="28"/>
          <w:szCs w:val="28"/>
        </w:rPr>
        <w:t>, с. 14</w:t>
      </w:r>
      <w:r w:rsidR="00A6695A" w:rsidRPr="00C7173D">
        <w:rPr>
          <w:rStyle w:val="FontStyle15"/>
          <w:sz w:val="28"/>
          <w:szCs w:val="28"/>
        </w:rPr>
        <w:t>]</w:t>
      </w:r>
    </w:p>
    <w:p w:rsidR="00606ADC" w:rsidRPr="00C7173D" w:rsidRDefault="00606ADC" w:rsidP="00365599">
      <w:pPr>
        <w:pStyle w:val="Style7"/>
        <w:widowControl/>
        <w:spacing w:before="5" w:line="360" w:lineRule="auto"/>
        <w:ind w:firstLine="708"/>
        <w:jc w:val="both"/>
        <w:rPr>
          <w:rStyle w:val="FontStyle15"/>
          <w:sz w:val="28"/>
          <w:szCs w:val="28"/>
        </w:rPr>
      </w:pPr>
      <w:r w:rsidRPr="00081A5F">
        <w:rPr>
          <w:rStyle w:val="FontStyle15"/>
          <w:sz w:val="28"/>
          <w:szCs w:val="28"/>
        </w:rPr>
        <w:t>Достигнутая продуктивность земель, особенно осушенных, на 60-80% определяется антропогенными факторами. За счет интенсификации земледелия Беларусь к 1991 году существенно продвинулась по пути расширенного воспроизводства плодородия почв. Однако поддержание достигнутого уровня сельскохозяйственного производства требовало интенсивного ресурсного обеспечения и базировалось в значительной мере на поставках из-за пределов республики в рамках союзной кооперации.</w:t>
      </w:r>
      <w:r w:rsidRPr="00606ADC">
        <w:rPr>
          <w:rStyle w:val="FontStyle15"/>
          <w:sz w:val="28"/>
          <w:szCs w:val="28"/>
        </w:rPr>
        <w:t xml:space="preserve"> </w:t>
      </w:r>
      <w:r w:rsidR="00A6695A" w:rsidRPr="00A6695A">
        <w:rPr>
          <w:rStyle w:val="FontStyle15"/>
          <w:sz w:val="28"/>
          <w:szCs w:val="28"/>
        </w:rPr>
        <w:t>[</w:t>
      </w:r>
      <w:r>
        <w:rPr>
          <w:rStyle w:val="FontStyle15"/>
          <w:sz w:val="28"/>
          <w:szCs w:val="28"/>
        </w:rPr>
        <w:t>14</w:t>
      </w:r>
      <w:r w:rsidR="00C7173D">
        <w:rPr>
          <w:rStyle w:val="FontStyle15"/>
          <w:sz w:val="28"/>
          <w:szCs w:val="28"/>
        </w:rPr>
        <w:t>, с. 15</w:t>
      </w:r>
      <w:r w:rsidR="00A6695A" w:rsidRPr="00C7173D">
        <w:rPr>
          <w:rStyle w:val="FontStyle15"/>
          <w:sz w:val="28"/>
          <w:szCs w:val="28"/>
        </w:rPr>
        <w:t>]</w:t>
      </w:r>
    </w:p>
    <w:p w:rsidR="00606ADC" w:rsidRDefault="00606ADC" w:rsidP="00606ADC">
      <w:pPr>
        <w:pStyle w:val="Style7"/>
        <w:widowControl/>
        <w:spacing w:before="5" w:line="360" w:lineRule="auto"/>
        <w:ind w:firstLine="720"/>
        <w:jc w:val="both"/>
        <w:rPr>
          <w:rStyle w:val="FontStyle15"/>
          <w:sz w:val="28"/>
          <w:szCs w:val="28"/>
        </w:rPr>
      </w:pPr>
      <w:r w:rsidRPr="00081A5F">
        <w:rPr>
          <w:rStyle w:val="FontStyle15"/>
          <w:sz w:val="28"/>
          <w:szCs w:val="28"/>
        </w:rPr>
        <w:t>Потеря мелиорированных земель для сельскохозяйственного производства Беларуси может означать не только снижение валового сбора сельскохозяйственной продукции, ухудшение состояния транспортных коммуникаций, условий работы и проживания людей, но в конечном итоге угрозу продовольственной независимости государства и возрастание социальной напряженности. Не случайно Президент Республики Беларусь и Правительство в последнее время принимают энергичные меры для сохранения созданного мелиоративного комплекса и</w:t>
      </w:r>
      <w:r>
        <w:rPr>
          <w:rStyle w:val="FontStyle15"/>
          <w:sz w:val="28"/>
          <w:szCs w:val="28"/>
        </w:rPr>
        <w:t>,</w:t>
      </w:r>
      <w:r w:rsidRPr="00081A5F">
        <w:rPr>
          <w:rStyle w:val="FontStyle15"/>
          <w:sz w:val="28"/>
          <w:szCs w:val="28"/>
        </w:rPr>
        <w:t xml:space="preserve"> особенно для повышения эффективности его работы. В этом состоит основная цель принимаемых решений. Вместе с тем достижение поставленной цели должно базироваться на максимальной экономии ресурсов, направляемых для содержания и развития мелиоративного комплекса, повышении эффективности использования мелиорированных земель.</w:t>
      </w:r>
      <w:r>
        <w:rPr>
          <w:rStyle w:val="FontStyle15"/>
          <w:sz w:val="28"/>
          <w:szCs w:val="28"/>
        </w:rPr>
        <w:t xml:space="preserve"> </w:t>
      </w:r>
    </w:p>
    <w:p w:rsidR="00606ADC" w:rsidRPr="00C7173D" w:rsidRDefault="00606ADC" w:rsidP="00606ADC">
      <w:pPr>
        <w:spacing w:line="360" w:lineRule="auto"/>
        <w:ind w:firstLine="709"/>
        <w:jc w:val="both"/>
        <w:rPr>
          <w:rStyle w:val="FontStyle15"/>
          <w:i/>
          <w:sz w:val="28"/>
          <w:szCs w:val="28"/>
        </w:rPr>
      </w:pPr>
      <w:r w:rsidRPr="00D3009D">
        <w:rPr>
          <w:sz w:val="28"/>
          <w:szCs w:val="28"/>
        </w:rPr>
        <w:t>Мелиорация земель — это комплекс гидротехнических, культуртехн</w:t>
      </w:r>
      <w:r>
        <w:rPr>
          <w:sz w:val="28"/>
          <w:szCs w:val="28"/>
        </w:rPr>
        <w:t>ичес</w:t>
      </w:r>
      <w:r w:rsidRPr="00D3009D">
        <w:rPr>
          <w:sz w:val="28"/>
          <w:szCs w:val="28"/>
        </w:rPr>
        <w:t>ких, химических и других мелиоративных способов, которые осуществля</w:t>
      </w:r>
      <w:r>
        <w:rPr>
          <w:sz w:val="28"/>
          <w:szCs w:val="28"/>
        </w:rPr>
        <w:t>ю</w:t>
      </w:r>
      <w:r w:rsidRPr="00D3009D">
        <w:rPr>
          <w:sz w:val="28"/>
          <w:szCs w:val="28"/>
        </w:rPr>
        <w:t>тся с целью регулирования водного, теплового, воздушного и питатель режима почв, сбережения и повышения их плодородия и формирования логически сбалансированной рациональной структуры угодий.</w:t>
      </w:r>
      <w:r>
        <w:rPr>
          <w:sz w:val="28"/>
          <w:szCs w:val="28"/>
        </w:rPr>
        <w:t xml:space="preserve"> Также </w:t>
      </w:r>
      <w:r w:rsidRPr="00D8680A">
        <w:rPr>
          <w:sz w:val="28"/>
          <w:szCs w:val="28"/>
        </w:rPr>
        <w:t>п</w:t>
      </w:r>
      <w:r w:rsidRPr="00D8680A">
        <w:rPr>
          <w:rStyle w:val="FontStyle15"/>
          <w:sz w:val="28"/>
          <w:szCs w:val="28"/>
        </w:rPr>
        <w:t xml:space="preserve">од мелиорацией почв понимают систему мероприятий, связанных с коренным улучшением свойств почвы и условий почвообразования с целью повышения плодородия почвы. Мелиорация осуществляется путем искусственного регулирования водно-теплового, воздушного, солевого, биохимического и других режимов с помощью орошения, осушения, промывок, обработки почвы и внесения в нее химических и органических удобрений. Мелиорация почвы — важный агротехнический метод, особенно для территорий с неблагоприятным водно-тепловым и воздушным режимом почвы и ее засолением. </w:t>
      </w:r>
      <w:r w:rsidR="00A6695A">
        <w:rPr>
          <w:rStyle w:val="FontStyle15"/>
          <w:sz w:val="28"/>
          <w:szCs w:val="28"/>
        </w:rPr>
        <w:t xml:space="preserve"> </w:t>
      </w:r>
      <w:r w:rsidR="00A6695A" w:rsidRPr="00A6695A">
        <w:rPr>
          <w:rStyle w:val="FontStyle15"/>
          <w:sz w:val="28"/>
          <w:szCs w:val="28"/>
        </w:rPr>
        <w:t>[</w:t>
      </w:r>
      <w:r>
        <w:rPr>
          <w:rStyle w:val="FontStyle15"/>
          <w:sz w:val="28"/>
          <w:szCs w:val="28"/>
        </w:rPr>
        <w:t>9</w:t>
      </w:r>
      <w:r w:rsidR="00C7173D">
        <w:rPr>
          <w:rStyle w:val="FontStyle15"/>
          <w:sz w:val="28"/>
          <w:szCs w:val="28"/>
        </w:rPr>
        <w:t>, с. 282</w:t>
      </w:r>
      <w:r w:rsidR="00A6695A" w:rsidRPr="00C7173D">
        <w:rPr>
          <w:rStyle w:val="FontStyle15"/>
          <w:sz w:val="28"/>
          <w:szCs w:val="28"/>
        </w:rPr>
        <w:t>]</w:t>
      </w:r>
    </w:p>
    <w:p w:rsidR="00606ADC" w:rsidRPr="00D3009D" w:rsidRDefault="00606ADC" w:rsidP="00606ADC">
      <w:pPr>
        <w:spacing w:line="360" w:lineRule="auto"/>
        <w:ind w:firstLine="709"/>
        <w:jc w:val="both"/>
        <w:rPr>
          <w:sz w:val="28"/>
          <w:szCs w:val="28"/>
        </w:rPr>
      </w:pPr>
      <w:r w:rsidRPr="00D3009D">
        <w:rPr>
          <w:sz w:val="28"/>
          <w:szCs w:val="28"/>
        </w:rPr>
        <w:t xml:space="preserve">Различаются следующие виды мелиорации земель: </w:t>
      </w:r>
      <w:r>
        <w:rPr>
          <w:sz w:val="28"/>
          <w:szCs w:val="28"/>
        </w:rPr>
        <w:t xml:space="preserve">гидротехническая </w:t>
      </w:r>
      <w:r w:rsidRPr="00D3009D">
        <w:rPr>
          <w:sz w:val="28"/>
          <w:szCs w:val="28"/>
        </w:rPr>
        <w:t>культуртехническая, химическая, агротехническая и агролесотехническая.</w:t>
      </w:r>
    </w:p>
    <w:p w:rsidR="00606ADC" w:rsidRPr="00D3009D" w:rsidRDefault="00606ADC" w:rsidP="00606ADC">
      <w:pPr>
        <w:spacing w:line="360" w:lineRule="auto"/>
        <w:jc w:val="both"/>
        <w:rPr>
          <w:sz w:val="28"/>
          <w:szCs w:val="28"/>
        </w:rPr>
      </w:pPr>
      <w:r w:rsidRPr="00D3009D">
        <w:rPr>
          <w:sz w:val="28"/>
          <w:szCs w:val="28"/>
        </w:rPr>
        <w:t>Гидротехническая мелиорация осуществляется с целью улучшения вод</w:t>
      </w:r>
      <w:r w:rsidRPr="00D3009D">
        <w:rPr>
          <w:sz w:val="28"/>
          <w:szCs w:val="28"/>
        </w:rPr>
        <w:softHyphen/>
        <w:t>ного и воздушного режимов почв и защиты их от вредного воздействия вел: (затопления, подтопления, эрозии и т. п.).</w:t>
      </w:r>
    </w:p>
    <w:p w:rsidR="00606ADC" w:rsidRPr="00D3009D" w:rsidRDefault="00606ADC" w:rsidP="00606ADC">
      <w:pPr>
        <w:spacing w:line="360" w:lineRule="auto"/>
        <w:ind w:firstLine="720"/>
        <w:jc w:val="both"/>
        <w:rPr>
          <w:sz w:val="28"/>
          <w:szCs w:val="28"/>
        </w:rPr>
      </w:pPr>
      <w:r w:rsidRPr="00D3009D">
        <w:rPr>
          <w:sz w:val="28"/>
          <w:szCs w:val="28"/>
        </w:rPr>
        <w:t xml:space="preserve">Основными мелиоративными способами, которые осуществляются при гидротехнической мелиорации, являются осушительные, оросительные, </w:t>
      </w:r>
      <w:r>
        <w:rPr>
          <w:sz w:val="28"/>
          <w:szCs w:val="28"/>
        </w:rPr>
        <w:t>осу</w:t>
      </w:r>
      <w:r w:rsidRPr="00D3009D">
        <w:rPr>
          <w:sz w:val="28"/>
          <w:szCs w:val="28"/>
        </w:rPr>
        <w:t>шительно-увлажнительные противопаводковые и противоэрозионные. Э</w:t>
      </w:r>
      <w:r>
        <w:rPr>
          <w:sz w:val="28"/>
          <w:szCs w:val="28"/>
        </w:rPr>
        <w:t>тот</w:t>
      </w:r>
      <w:r w:rsidRPr="00D3009D">
        <w:rPr>
          <w:sz w:val="28"/>
          <w:szCs w:val="28"/>
        </w:rPr>
        <w:t xml:space="preserve"> вид мелиорации очень капиталоемкий и предусматривает создание специа</w:t>
      </w:r>
      <w:r w:rsidRPr="00D3009D">
        <w:rPr>
          <w:sz w:val="28"/>
          <w:szCs w:val="28"/>
        </w:rPr>
        <w:softHyphen/>
        <w:t>лизированных гидротехнических сооружений.</w:t>
      </w:r>
    </w:p>
    <w:p w:rsidR="00606ADC" w:rsidRPr="002F0AD1" w:rsidRDefault="00606ADC" w:rsidP="00606ADC">
      <w:pPr>
        <w:spacing w:line="360" w:lineRule="auto"/>
        <w:ind w:firstLine="720"/>
        <w:jc w:val="both"/>
        <w:rPr>
          <w:sz w:val="28"/>
          <w:szCs w:val="28"/>
        </w:rPr>
      </w:pPr>
      <w:r w:rsidRPr="00D3009D">
        <w:rPr>
          <w:sz w:val="28"/>
          <w:szCs w:val="28"/>
        </w:rPr>
        <w:t>Культуртехническая мелиорация — это способы проведения упорядо</w:t>
      </w:r>
      <w:r>
        <w:rPr>
          <w:sz w:val="28"/>
          <w:szCs w:val="28"/>
        </w:rPr>
        <w:t>чива</w:t>
      </w:r>
      <w:r w:rsidRPr="00D3009D">
        <w:rPr>
          <w:sz w:val="28"/>
          <w:szCs w:val="28"/>
        </w:rPr>
        <w:t>ния поверхности земли и подготовки к использованию в сельскохозяйств</w:t>
      </w:r>
      <w:r>
        <w:rPr>
          <w:sz w:val="28"/>
          <w:szCs w:val="28"/>
        </w:rPr>
        <w:t>енн</w:t>
      </w:r>
      <w:r w:rsidRPr="00D3009D">
        <w:rPr>
          <w:sz w:val="28"/>
          <w:szCs w:val="28"/>
        </w:rPr>
        <w:t xml:space="preserve">ом производстве. К таким способам относятся: выкорчевывание деревьев и кустарников, срезка кочек, выравнивание поверхности, </w:t>
      </w:r>
      <w:r>
        <w:rPr>
          <w:sz w:val="28"/>
          <w:szCs w:val="28"/>
        </w:rPr>
        <w:t xml:space="preserve"> </w:t>
      </w:r>
      <w:r w:rsidRPr="00D3009D">
        <w:rPr>
          <w:sz w:val="28"/>
          <w:szCs w:val="28"/>
        </w:rPr>
        <w:t>очистка</w:t>
      </w:r>
      <w:r>
        <w:rPr>
          <w:sz w:val="28"/>
          <w:szCs w:val="28"/>
        </w:rPr>
        <w:t xml:space="preserve">  земли </w:t>
      </w:r>
      <w:r w:rsidRPr="00D3009D">
        <w:rPr>
          <w:sz w:val="28"/>
          <w:szCs w:val="28"/>
        </w:rPr>
        <w:t>камней, мелиор</w:t>
      </w:r>
      <w:r>
        <w:rPr>
          <w:sz w:val="28"/>
          <w:szCs w:val="28"/>
        </w:rPr>
        <w:t xml:space="preserve">ативная вспашка, </w:t>
      </w:r>
      <w:r w:rsidR="002F0AD1">
        <w:rPr>
          <w:sz w:val="28"/>
          <w:szCs w:val="28"/>
        </w:rPr>
        <w:t xml:space="preserve">   </w:t>
      </w:r>
      <w:r>
        <w:rPr>
          <w:sz w:val="28"/>
          <w:szCs w:val="28"/>
        </w:rPr>
        <w:t xml:space="preserve">залужение </w:t>
      </w:r>
      <w:r w:rsidR="002F0AD1">
        <w:rPr>
          <w:sz w:val="28"/>
          <w:szCs w:val="28"/>
        </w:rPr>
        <w:t xml:space="preserve">   </w:t>
      </w:r>
      <w:r>
        <w:rPr>
          <w:sz w:val="28"/>
          <w:szCs w:val="28"/>
        </w:rPr>
        <w:t xml:space="preserve">и т. </w:t>
      </w:r>
      <w:r w:rsidRPr="00D3009D">
        <w:rPr>
          <w:sz w:val="28"/>
          <w:szCs w:val="28"/>
        </w:rPr>
        <w:t>д.</w:t>
      </w:r>
      <w:r w:rsidR="002F0AD1">
        <w:rPr>
          <w:sz w:val="28"/>
          <w:szCs w:val="28"/>
        </w:rPr>
        <w:t xml:space="preserve"> [9</w:t>
      </w:r>
      <w:r w:rsidR="002F0AD1">
        <w:rPr>
          <w:sz w:val="28"/>
          <w:szCs w:val="28"/>
          <w:lang w:val="en-US"/>
        </w:rPr>
        <w:t>c</w:t>
      </w:r>
      <w:r w:rsidR="002F0AD1" w:rsidRPr="002F0AD1">
        <w:rPr>
          <w:sz w:val="28"/>
          <w:szCs w:val="28"/>
        </w:rPr>
        <w:t>. 284]</w:t>
      </w:r>
    </w:p>
    <w:p w:rsidR="00606ADC" w:rsidRPr="00A6695A" w:rsidRDefault="00606ADC" w:rsidP="00606ADC">
      <w:pPr>
        <w:spacing w:line="360" w:lineRule="auto"/>
        <w:ind w:firstLine="720"/>
        <w:jc w:val="both"/>
        <w:rPr>
          <w:sz w:val="28"/>
          <w:szCs w:val="28"/>
          <w:lang w:val="en-US"/>
        </w:rPr>
      </w:pPr>
      <w:r w:rsidRPr="00D3009D">
        <w:rPr>
          <w:sz w:val="28"/>
          <w:szCs w:val="28"/>
        </w:rPr>
        <w:t>Химическая мелиорация предусматривает комплекс мер, направленны</w:t>
      </w:r>
      <w:r>
        <w:rPr>
          <w:sz w:val="28"/>
          <w:szCs w:val="28"/>
        </w:rPr>
        <w:t>х</w:t>
      </w:r>
      <w:r w:rsidRPr="00D3009D">
        <w:rPr>
          <w:sz w:val="28"/>
          <w:szCs w:val="28"/>
        </w:rPr>
        <w:t xml:space="preserve"> на улучшение физических и физико-химических свойств почв, и осу</w:t>
      </w:r>
      <w:r>
        <w:rPr>
          <w:sz w:val="28"/>
          <w:szCs w:val="28"/>
        </w:rPr>
        <w:t>щест</w:t>
      </w:r>
      <w:r w:rsidRPr="00D3009D">
        <w:rPr>
          <w:sz w:val="28"/>
          <w:szCs w:val="28"/>
        </w:rPr>
        <w:t>вляется путем известкования, гипсования и др.</w:t>
      </w:r>
      <w:r>
        <w:rPr>
          <w:sz w:val="28"/>
          <w:szCs w:val="28"/>
        </w:rPr>
        <w:t xml:space="preserve"> </w:t>
      </w:r>
      <w:r w:rsidR="00A6695A">
        <w:rPr>
          <w:sz w:val="28"/>
          <w:szCs w:val="28"/>
          <w:lang w:val="en-US"/>
        </w:rPr>
        <w:t>[</w:t>
      </w:r>
      <w:r>
        <w:rPr>
          <w:sz w:val="28"/>
          <w:szCs w:val="28"/>
        </w:rPr>
        <w:t>5</w:t>
      </w:r>
      <w:r w:rsidR="002F0AD1">
        <w:rPr>
          <w:sz w:val="28"/>
          <w:szCs w:val="28"/>
        </w:rPr>
        <w:t>, с.19</w:t>
      </w:r>
      <w:r w:rsidR="00A6695A">
        <w:rPr>
          <w:sz w:val="28"/>
          <w:szCs w:val="28"/>
          <w:lang w:val="en-US"/>
        </w:rPr>
        <w:t>]</w:t>
      </w:r>
    </w:p>
    <w:p w:rsidR="00606ADC" w:rsidRPr="00D3009D" w:rsidRDefault="00606ADC" w:rsidP="00606ADC">
      <w:pPr>
        <w:spacing w:line="360" w:lineRule="auto"/>
        <w:ind w:firstLine="720"/>
        <w:jc w:val="both"/>
        <w:rPr>
          <w:sz w:val="28"/>
          <w:szCs w:val="28"/>
        </w:rPr>
      </w:pPr>
      <w:r w:rsidRPr="00D3009D">
        <w:rPr>
          <w:sz w:val="28"/>
          <w:szCs w:val="28"/>
        </w:rPr>
        <w:t>Агротехническая мелиорация направлена на увеличение плотности и улучшение агрофизических свойств корнеобитаемого слоя почв и осуществляете в соответствии с внедрением таких мелиоративных способов, как плант</w:t>
      </w:r>
      <w:r>
        <w:rPr>
          <w:sz w:val="28"/>
          <w:szCs w:val="28"/>
        </w:rPr>
        <w:t>аж</w:t>
      </w:r>
      <w:r w:rsidRPr="00D3009D">
        <w:rPr>
          <w:sz w:val="28"/>
          <w:szCs w:val="28"/>
        </w:rPr>
        <w:t>ная вспашка, кротовый воздухопроходимый дренаж, глубокое мелиоратив</w:t>
      </w:r>
      <w:r>
        <w:rPr>
          <w:sz w:val="28"/>
          <w:szCs w:val="28"/>
        </w:rPr>
        <w:t>ное</w:t>
      </w:r>
      <w:r w:rsidRPr="00D3009D">
        <w:rPr>
          <w:sz w:val="28"/>
          <w:szCs w:val="28"/>
        </w:rPr>
        <w:t xml:space="preserve"> рыхление, щелевание, пескование, глинование и др.</w:t>
      </w:r>
    </w:p>
    <w:p w:rsidR="002F0AD1" w:rsidRDefault="00606ADC" w:rsidP="00606ADC">
      <w:pPr>
        <w:spacing w:line="360" w:lineRule="auto"/>
        <w:ind w:firstLine="720"/>
        <w:jc w:val="both"/>
        <w:rPr>
          <w:sz w:val="28"/>
          <w:szCs w:val="28"/>
        </w:rPr>
      </w:pPr>
      <w:r w:rsidRPr="00D3009D">
        <w:rPr>
          <w:sz w:val="28"/>
          <w:szCs w:val="28"/>
        </w:rPr>
        <w:t>Агротехническая мелиорация — это коренное улучшение земли путем ис</w:t>
      </w:r>
      <w:r w:rsidRPr="00D3009D">
        <w:rPr>
          <w:sz w:val="28"/>
          <w:szCs w:val="28"/>
        </w:rPr>
        <w:softHyphen/>
        <w:t xml:space="preserve">пользования таких важнейших свойств защитных лесных насаждений.  </w:t>
      </w:r>
    </w:p>
    <w:p w:rsidR="00606ADC" w:rsidRPr="00A6695A" w:rsidRDefault="00606ADC" w:rsidP="002F0AD1">
      <w:pPr>
        <w:spacing w:line="360" w:lineRule="auto"/>
        <w:jc w:val="both"/>
        <w:rPr>
          <w:sz w:val="28"/>
          <w:szCs w:val="28"/>
        </w:rPr>
      </w:pPr>
      <w:r w:rsidRPr="00D3009D">
        <w:rPr>
          <w:sz w:val="28"/>
          <w:szCs w:val="28"/>
        </w:rPr>
        <w:t xml:space="preserve"> -</w:t>
      </w:r>
      <w:r w:rsidR="002F0AD1">
        <w:rPr>
          <w:sz w:val="28"/>
          <w:szCs w:val="28"/>
        </w:rPr>
        <w:t xml:space="preserve"> </w:t>
      </w:r>
      <w:r w:rsidRPr="00D3009D">
        <w:rPr>
          <w:sz w:val="28"/>
          <w:szCs w:val="28"/>
        </w:rPr>
        <w:t>почвозащитная и регулируемая. Желаемый эффект от этого вида мелиора</w:t>
      </w:r>
      <w:r>
        <w:rPr>
          <w:sz w:val="28"/>
          <w:szCs w:val="28"/>
        </w:rPr>
        <w:t>ции</w:t>
      </w:r>
      <w:r w:rsidRPr="00D3009D">
        <w:rPr>
          <w:sz w:val="28"/>
          <w:szCs w:val="28"/>
        </w:rPr>
        <w:t xml:space="preserve"> достигается благодаря формированию таких многофункциальных мели</w:t>
      </w:r>
      <w:r>
        <w:rPr>
          <w:sz w:val="28"/>
          <w:szCs w:val="28"/>
        </w:rPr>
        <w:t>ора</w:t>
      </w:r>
      <w:r w:rsidRPr="00D3009D">
        <w:rPr>
          <w:sz w:val="28"/>
          <w:szCs w:val="28"/>
        </w:rPr>
        <w:t xml:space="preserve">тивных систем, как площадочные (противоэрозионные) защитные лесонасаждения и линейные (полезащитные) лесонасаждения. Первые из них защищают земли от эрозии, а водные объекты — от высыхания и </w:t>
      </w:r>
      <w:r w:rsidRPr="00E877B8">
        <w:rPr>
          <w:sz w:val="28"/>
          <w:szCs w:val="28"/>
        </w:rPr>
        <w:t>омеле</w:t>
      </w:r>
      <w:r>
        <w:rPr>
          <w:sz w:val="28"/>
          <w:szCs w:val="28"/>
        </w:rPr>
        <w:t>ния</w:t>
      </w:r>
      <w:r w:rsidRPr="00D3009D">
        <w:rPr>
          <w:sz w:val="28"/>
          <w:szCs w:val="28"/>
        </w:rPr>
        <w:t xml:space="preserve"> и предусматривают залесению балок, оврагов, песков и других деградирован</w:t>
      </w:r>
      <w:r w:rsidRPr="00D3009D">
        <w:rPr>
          <w:sz w:val="28"/>
          <w:szCs w:val="28"/>
        </w:rPr>
        <w:softHyphen/>
        <w:t>ных земель, прибрежных защитных полос и водоохранных зон и озер других водоемов. Линейные лесонасаждения — полезащитные и стокорегулируе</w:t>
      </w:r>
      <w:r>
        <w:rPr>
          <w:sz w:val="28"/>
          <w:szCs w:val="28"/>
        </w:rPr>
        <w:t>мы</w:t>
      </w:r>
      <w:r w:rsidRPr="00D3009D">
        <w:rPr>
          <w:sz w:val="28"/>
          <w:szCs w:val="28"/>
        </w:rPr>
        <w:t>е лесополосы — защищают почву от водной и ветровой эрозии и улучшают: грунтово-климатические условия выращивания сельскохозяйственных культур.</w:t>
      </w:r>
      <w:r w:rsidR="00A6695A" w:rsidRPr="00A6695A">
        <w:rPr>
          <w:sz w:val="28"/>
          <w:szCs w:val="28"/>
        </w:rPr>
        <w:t>[</w:t>
      </w:r>
      <w:r>
        <w:rPr>
          <w:sz w:val="28"/>
          <w:szCs w:val="28"/>
        </w:rPr>
        <w:t>9</w:t>
      </w:r>
      <w:r w:rsidR="00C7173D">
        <w:rPr>
          <w:sz w:val="28"/>
          <w:szCs w:val="28"/>
        </w:rPr>
        <w:t>, с. 284</w:t>
      </w:r>
      <w:r w:rsidR="00A6695A" w:rsidRPr="00A6695A">
        <w:rPr>
          <w:sz w:val="28"/>
          <w:szCs w:val="28"/>
        </w:rPr>
        <w:t>]</w:t>
      </w:r>
    </w:p>
    <w:p w:rsidR="00606ADC" w:rsidRDefault="00606ADC" w:rsidP="00606ADC">
      <w:pPr>
        <w:widowControl/>
        <w:autoSpaceDE/>
        <w:autoSpaceDN/>
        <w:adjustRightInd/>
        <w:rPr>
          <w:rStyle w:val="FontStyle15"/>
          <w:b/>
          <w:sz w:val="28"/>
          <w:szCs w:val="28"/>
        </w:rPr>
      </w:pPr>
      <w:r>
        <w:rPr>
          <w:rStyle w:val="FontStyle15"/>
          <w:b/>
          <w:sz w:val="28"/>
          <w:szCs w:val="28"/>
        </w:rPr>
        <w:br w:type="page"/>
      </w:r>
    </w:p>
    <w:p w:rsidR="00606ADC" w:rsidRDefault="00606ADC" w:rsidP="00EF5EC1">
      <w:pPr>
        <w:pStyle w:val="Style6"/>
        <w:widowControl/>
        <w:numPr>
          <w:ilvl w:val="1"/>
          <w:numId w:val="3"/>
        </w:numPr>
        <w:tabs>
          <w:tab w:val="left" w:pos="710"/>
        </w:tabs>
        <w:spacing w:line="360" w:lineRule="auto"/>
        <w:jc w:val="center"/>
        <w:rPr>
          <w:rStyle w:val="FontStyle15"/>
          <w:sz w:val="32"/>
          <w:szCs w:val="32"/>
        </w:rPr>
      </w:pPr>
      <w:r w:rsidRPr="00E877B8">
        <w:rPr>
          <w:rStyle w:val="FontStyle15"/>
          <w:sz w:val="32"/>
          <w:szCs w:val="32"/>
        </w:rPr>
        <w:t>Экономическое значение мелиорации земель</w:t>
      </w:r>
    </w:p>
    <w:p w:rsidR="00EF5EC1" w:rsidRPr="00E877B8" w:rsidRDefault="00EF5EC1" w:rsidP="00EF5EC1">
      <w:pPr>
        <w:pStyle w:val="Style6"/>
        <w:widowControl/>
        <w:tabs>
          <w:tab w:val="left" w:pos="710"/>
        </w:tabs>
        <w:spacing w:line="360" w:lineRule="auto"/>
        <w:rPr>
          <w:sz w:val="32"/>
          <w:szCs w:val="32"/>
        </w:rPr>
      </w:pPr>
    </w:p>
    <w:p w:rsidR="00606ADC" w:rsidRPr="00D3009D" w:rsidRDefault="00606ADC" w:rsidP="00606ADC">
      <w:pPr>
        <w:spacing w:line="360" w:lineRule="auto"/>
        <w:ind w:firstLine="720"/>
        <w:jc w:val="both"/>
        <w:rPr>
          <w:sz w:val="28"/>
          <w:szCs w:val="28"/>
        </w:rPr>
      </w:pPr>
      <w:r w:rsidRPr="00D3009D">
        <w:rPr>
          <w:sz w:val="28"/>
          <w:szCs w:val="28"/>
        </w:rPr>
        <w:t>Мелиорация способствует повышению урожайности сельскохозяйственных культур и обеспечивает стабильность производства. Предприятия, осо</w:t>
      </w:r>
      <w:r w:rsidRPr="00D3009D">
        <w:rPr>
          <w:sz w:val="28"/>
          <w:szCs w:val="28"/>
        </w:rPr>
        <w:softHyphen/>
        <w:t>бенно в условиях осушения (орошения), избавлены от риска естественного снижения урожайности в неблагоприятные по погодным условиям годы. Кроме того, мелиорация дает возможность предприятиям осваивать новые отрасли сельскохозяйственного производства, которые невозможно было бы развивать без осушения или в условиях богарного земледелия. Это значи</w:t>
      </w:r>
      <w:r w:rsidRPr="00D3009D">
        <w:rPr>
          <w:sz w:val="28"/>
          <w:szCs w:val="28"/>
        </w:rPr>
        <w:softHyphen/>
        <w:t>тельно увеличивает возможность производства предприятиями производс</w:t>
      </w:r>
      <w:r w:rsidRPr="00D3009D">
        <w:rPr>
          <w:sz w:val="28"/>
          <w:szCs w:val="28"/>
        </w:rPr>
        <w:softHyphen/>
        <w:t>твенных альтернатив, а также полного и эффективного использования имею</w:t>
      </w:r>
      <w:r w:rsidRPr="00D3009D">
        <w:rPr>
          <w:sz w:val="28"/>
          <w:szCs w:val="28"/>
        </w:rPr>
        <w:softHyphen/>
        <w:t>щихся ресурсов и освоения новых, повышения интенсивности производства, в том числе и увеличения поголовья животных, в результате — получение больших прибылей. Между тем осуществление мелиорации ставит перед предприятиями и новые условия: требуется дополнительный собственный или заемный капитал, новые технологии, дополнительная рабочая сила но</w:t>
      </w:r>
      <w:r w:rsidRPr="00D3009D">
        <w:rPr>
          <w:sz w:val="28"/>
          <w:szCs w:val="28"/>
        </w:rPr>
        <w:softHyphen/>
        <w:t>вой квалификации для эксплуатации мелиоративных систем и мелиоратив</w:t>
      </w:r>
      <w:r w:rsidRPr="00D3009D">
        <w:rPr>
          <w:sz w:val="28"/>
          <w:szCs w:val="28"/>
        </w:rPr>
        <w:softHyphen/>
        <w:t>ной техники, новые походы к организации производственных процессов. Важно помнить, что в условиях насыщенного рынка нередко возникает про</w:t>
      </w:r>
      <w:r w:rsidRPr="00D3009D">
        <w:rPr>
          <w:sz w:val="28"/>
          <w:szCs w:val="28"/>
        </w:rPr>
        <w:softHyphen/>
        <w:t>блема полученной дополнительной продукции, эффект которой зависит от колебаний цен и рационально используемых ресурсов. Как видно, в условиях мелиорации предприятию доводится решать значительно больше проблем, чем обычно. Среди мелиоративных направлений ведущее место принадлежит осушению и орошению. Наиболее продуктивными явля</w:t>
      </w:r>
      <w:r w:rsidRPr="00D3009D">
        <w:rPr>
          <w:sz w:val="28"/>
          <w:szCs w:val="28"/>
        </w:rPr>
        <w:softHyphen/>
        <w:t>ются</w:t>
      </w:r>
      <w:r>
        <w:rPr>
          <w:sz w:val="28"/>
          <w:szCs w:val="28"/>
        </w:rPr>
        <w:t xml:space="preserve"> </w:t>
      </w:r>
      <w:r w:rsidRPr="00D3009D">
        <w:rPr>
          <w:sz w:val="28"/>
          <w:szCs w:val="28"/>
        </w:rPr>
        <w:t>орошаемые земли. На них в стране выращивается значительная часть овощей и зеленой массы пастбищ.</w:t>
      </w:r>
    </w:p>
    <w:p w:rsidR="00606ADC" w:rsidRPr="002F0AD1" w:rsidRDefault="00606ADC" w:rsidP="00606ADC">
      <w:pPr>
        <w:spacing w:line="360" w:lineRule="auto"/>
        <w:ind w:firstLine="720"/>
        <w:jc w:val="both"/>
        <w:rPr>
          <w:sz w:val="28"/>
          <w:szCs w:val="28"/>
        </w:rPr>
      </w:pPr>
      <w:r w:rsidRPr="00D3009D">
        <w:rPr>
          <w:sz w:val="28"/>
          <w:szCs w:val="28"/>
        </w:rPr>
        <w:t>Экономическая эффективность орошения возможна, когда будут опреде</w:t>
      </w:r>
      <w:r w:rsidRPr="00D3009D">
        <w:rPr>
          <w:sz w:val="28"/>
          <w:szCs w:val="28"/>
        </w:rPr>
        <w:softHyphen/>
        <w:t>лены периодичность полива и затраты оросительной воды на один полив. Что касается последней проблемы, то она сводится к определению потреб</w:t>
      </w:r>
      <w:r w:rsidRPr="00D3009D">
        <w:rPr>
          <w:sz w:val="28"/>
          <w:szCs w:val="28"/>
        </w:rPr>
        <w:softHyphen/>
        <w:t>ности в воде для увлажнения почвы до полной полевой влажности на необхо</w:t>
      </w:r>
      <w:r w:rsidRPr="00D3009D">
        <w:rPr>
          <w:sz w:val="28"/>
          <w:szCs w:val="28"/>
        </w:rPr>
        <w:softHyphen/>
        <w:t>димую для растений глубину, учитывая при этом свойства данного грунта и особенности выращивания культуры (глубину залегания ее корневой систе</w:t>
      </w:r>
      <w:r w:rsidRPr="00D3009D">
        <w:rPr>
          <w:sz w:val="28"/>
          <w:szCs w:val="28"/>
        </w:rPr>
        <w:softHyphen/>
        <w:t>мы). Решение вопроса частоты полива зависит от того, какой вариант ороше</w:t>
      </w:r>
      <w:r w:rsidRPr="00D3009D">
        <w:rPr>
          <w:sz w:val="28"/>
          <w:szCs w:val="28"/>
        </w:rPr>
        <w:softHyphen/>
        <w:t>ния выбрало предприятие, т. е. какой процент снижения полевой влажности почвы появляется возможным. Если выбран более влажный вариант ороше</w:t>
      </w:r>
      <w:r w:rsidRPr="00D3009D">
        <w:rPr>
          <w:sz w:val="28"/>
          <w:szCs w:val="28"/>
        </w:rPr>
        <w:softHyphen/>
        <w:t>ния с меньшим снижением полевой влажности, то необходимо поливать чаще. Это дает наивысший прирост урожайности, но и требует больших про</w:t>
      </w:r>
      <w:r w:rsidRPr="00D3009D">
        <w:rPr>
          <w:sz w:val="28"/>
          <w:szCs w:val="28"/>
        </w:rPr>
        <w:softHyphen/>
        <w:t>изводственных затрат, большего расхода воды. При менее влажном варианте с большим снижением полевой влажности — наоборот.</w:t>
      </w:r>
      <w:r w:rsidR="00A6695A">
        <w:rPr>
          <w:sz w:val="28"/>
          <w:szCs w:val="28"/>
        </w:rPr>
        <w:t xml:space="preserve"> </w:t>
      </w:r>
      <w:r w:rsidR="00A6695A" w:rsidRPr="00A6695A">
        <w:rPr>
          <w:sz w:val="28"/>
          <w:szCs w:val="28"/>
        </w:rPr>
        <w:t>[</w:t>
      </w:r>
      <w:r>
        <w:rPr>
          <w:sz w:val="28"/>
          <w:szCs w:val="28"/>
        </w:rPr>
        <w:t>3</w:t>
      </w:r>
      <w:r w:rsidR="002F0AD1">
        <w:rPr>
          <w:sz w:val="28"/>
          <w:szCs w:val="28"/>
        </w:rPr>
        <w:t>, с. 117</w:t>
      </w:r>
      <w:r w:rsidR="00A6695A" w:rsidRPr="002F0AD1">
        <w:rPr>
          <w:sz w:val="28"/>
          <w:szCs w:val="28"/>
        </w:rPr>
        <w:t>]</w:t>
      </w:r>
    </w:p>
    <w:p w:rsidR="00606ADC" w:rsidRPr="00D3009D" w:rsidRDefault="00606ADC" w:rsidP="00606ADC">
      <w:pPr>
        <w:spacing w:line="360" w:lineRule="auto"/>
        <w:ind w:firstLine="720"/>
        <w:jc w:val="both"/>
        <w:rPr>
          <w:sz w:val="28"/>
          <w:szCs w:val="28"/>
        </w:rPr>
      </w:pPr>
      <w:r w:rsidRPr="00D3009D">
        <w:rPr>
          <w:sz w:val="28"/>
          <w:szCs w:val="28"/>
        </w:rPr>
        <w:t>Мелиорация, особенно орошаемая, требует значительных затрат — капи</w:t>
      </w:r>
      <w:r w:rsidRPr="00D3009D">
        <w:rPr>
          <w:sz w:val="28"/>
          <w:szCs w:val="28"/>
        </w:rPr>
        <w:softHyphen/>
        <w:t>тальных и текущих. Капитальные затраты возникают в связи с сооружением, внутрихозяйственной мелиоративной сети, приобретением необходимой тех</w:t>
      </w:r>
      <w:r w:rsidRPr="00D3009D">
        <w:rPr>
          <w:sz w:val="28"/>
          <w:szCs w:val="28"/>
        </w:rPr>
        <w:softHyphen/>
        <w:t>ники и оборудования. Если используются частные каналы орошаемой воды, следует еще приобрести технику и оборудование, необходимые для ее добычи и доставки на поля. Текущие затраты возникают в связи с транспортировкой воды до территории предприятия, ее доставкой на полив по внутрихозяй</w:t>
      </w:r>
      <w:r w:rsidRPr="00D3009D">
        <w:rPr>
          <w:sz w:val="28"/>
          <w:szCs w:val="28"/>
        </w:rPr>
        <w:softHyphen/>
        <w:t>ственной оросительной системе и в связи с непосредственным орошением полей. Когда предприятию доставляют воды какие-то водохозяйственные ор</w:t>
      </w:r>
      <w:r w:rsidRPr="00D3009D">
        <w:rPr>
          <w:sz w:val="28"/>
          <w:szCs w:val="28"/>
        </w:rPr>
        <w:softHyphen/>
        <w:t>ганизации, то стоимость 1 м3 воды для него является постоянной величиной, а затраты на всю поставленную воду рассматриваются как переменные. Это обусловлено тем, что предприятие не несет затрат до тех пор, пока вода ему не поставляется. С началом поставки затраты возрастают пропорционально объему потребления данного ресурса. Если предприятие имеет собственны</w:t>
      </w:r>
      <w:r>
        <w:rPr>
          <w:sz w:val="28"/>
          <w:szCs w:val="28"/>
        </w:rPr>
        <w:t xml:space="preserve">й </w:t>
      </w:r>
      <w:r w:rsidRPr="00D3009D">
        <w:rPr>
          <w:sz w:val="28"/>
          <w:szCs w:val="28"/>
        </w:rPr>
        <w:t>источник орошаемой воды, то оно несет как постоянные затраты (амортиза</w:t>
      </w:r>
      <w:r w:rsidRPr="00D3009D">
        <w:rPr>
          <w:sz w:val="28"/>
          <w:szCs w:val="28"/>
        </w:rPr>
        <w:softHyphen/>
        <w:t>ция колодцев, насосов, другого оборудования, оплата постоянно занятых ра</w:t>
      </w:r>
      <w:r w:rsidRPr="00D3009D">
        <w:rPr>
          <w:sz w:val="28"/>
          <w:szCs w:val="28"/>
        </w:rPr>
        <w:softHyphen/>
        <w:t>ботников, обслуживающих это оборудование), так и изменения, связанные с затратами энергии на добычу воды, техническим обслуживанием за техни</w:t>
      </w:r>
      <w:r w:rsidRPr="00D3009D">
        <w:rPr>
          <w:sz w:val="28"/>
          <w:szCs w:val="28"/>
        </w:rPr>
        <w:softHyphen/>
        <w:t>кой и оборудованием, ремонтом.</w:t>
      </w:r>
    </w:p>
    <w:p w:rsidR="00606ADC" w:rsidRPr="00C50D31" w:rsidRDefault="00606ADC" w:rsidP="00606ADC">
      <w:pPr>
        <w:spacing w:line="360" w:lineRule="auto"/>
        <w:ind w:firstLine="720"/>
        <w:jc w:val="both"/>
        <w:rPr>
          <w:sz w:val="28"/>
          <w:szCs w:val="28"/>
        </w:rPr>
      </w:pPr>
      <w:r w:rsidRPr="00D3009D">
        <w:rPr>
          <w:sz w:val="28"/>
          <w:szCs w:val="28"/>
        </w:rPr>
        <w:t>Предприятие несет также значительные текущие затраты на транспорти</w:t>
      </w:r>
      <w:r w:rsidRPr="00D3009D">
        <w:rPr>
          <w:sz w:val="28"/>
          <w:szCs w:val="28"/>
        </w:rPr>
        <w:softHyphen/>
        <w:t>ровку воды по внутрихозяйственной оросительной системе до полей незави</w:t>
      </w:r>
      <w:r w:rsidRPr="00D3009D">
        <w:rPr>
          <w:sz w:val="28"/>
          <w:szCs w:val="28"/>
        </w:rPr>
        <w:softHyphen/>
        <w:t>симо от того, какой способ увлажнения почвы оно выбрало — дождевание, оросительные борозды или капельное орошение. Размер этих затрат в значи</w:t>
      </w:r>
      <w:r w:rsidRPr="00D3009D">
        <w:rPr>
          <w:sz w:val="28"/>
          <w:szCs w:val="28"/>
        </w:rPr>
        <w:softHyphen/>
        <w:t>тельной мере зависит от вида водораспределительной системы, т. е. от того, как именно вода транспортируется по внутрихозяйственной оросительной системе — бетонными трубами, трубопроводами из синтетических материа</w:t>
      </w:r>
      <w:r w:rsidRPr="00D3009D">
        <w:rPr>
          <w:sz w:val="28"/>
          <w:szCs w:val="28"/>
        </w:rPr>
        <w:softHyphen/>
        <w:t>лов или металла, бороздами разного ти</w:t>
      </w:r>
      <w:r w:rsidR="001E543E">
        <w:rPr>
          <w:sz w:val="28"/>
          <w:szCs w:val="28"/>
        </w:rPr>
        <w:t>па (облицованными и необлицован</w:t>
      </w:r>
      <w:r w:rsidRPr="00D3009D">
        <w:rPr>
          <w:sz w:val="28"/>
          <w:szCs w:val="28"/>
        </w:rPr>
        <w:t>ными). При выборе распределительной системы необходимо учесть потреб</w:t>
      </w:r>
      <w:r w:rsidRPr="00D3009D">
        <w:rPr>
          <w:sz w:val="28"/>
          <w:szCs w:val="28"/>
        </w:rPr>
        <w:softHyphen/>
        <w:t>ность в инвестициях, тип грунта, топографические особенности местности, потребность в рабочей силе для обслуживания системы и др</w:t>
      </w:r>
      <w:r w:rsidR="001E543E">
        <w:rPr>
          <w:sz w:val="28"/>
          <w:szCs w:val="28"/>
        </w:rPr>
        <w:t>. Строительство водораспределите</w:t>
      </w:r>
      <w:r w:rsidRPr="00D3009D">
        <w:rPr>
          <w:sz w:val="28"/>
          <w:szCs w:val="28"/>
        </w:rPr>
        <w:t>льной системы формирует постоянные затраты предприя</w:t>
      </w:r>
      <w:r w:rsidRPr="00D3009D">
        <w:rPr>
          <w:sz w:val="28"/>
          <w:szCs w:val="28"/>
        </w:rPr>
        <w:softHyphen/>
        <w:t>тия, связанные с амортизацией технических средств, их ремонтом и техни</w:t>
      </w:r>
      <w:r w:rsidRPr="00D3009D">
        <w:rPr>
          <w:sz w:val="28"/>
          <w:szCs w:val="28"/>
        </w:rPr>
        <w:softHyphen/>
        <w:t>ческим обслуживанием, энергетическими затратами, страхованием, а в усло</w:t>
      </w:r>
      <w:r w:rsidRPr="00D3009D">
        <w:rPr>
          <w:sz w:val="28"/>
          <w:szCs w:val="28"/>
        </w:rPr>
        <w:softHyphen/>
        <w:t>виях западного рынка — и с налогами на имущество. Заметим, что капиталь</w:t>
      </w:r>
      <w:r w:rsidRPr="00D3009D">
        <w:rPr>
          <w:sz w:val="28"/>
          <w:szCs w:val="28"/>
        </w:rPr>
        <w:softHyphen/>
        <w:t>ные затраты, которые связаны с перемещением земли и выравниванием полей (планировка местности), не создают дополнительных постоянных затрат на орошение, а капитализируются в стоимости земли.</w:t>
      </w:r>
      <w:r w:rsidR="001E543E">
        <w:rPr>
          <w:sz w:val="28"/>
          <w:szCs w:val="28"/>
        </w:rPr>
        <w:t xml:space="preserve"> </w:t>
      </w:r>
      <w:r w:rsidR="00A6695A" w:rsidRPr="00A6695A">
        <w:rPr>
          <w:sz w:val="28"/>
          <w:szCs w:val="28"/>
        </w:rPr>
        <w:t>[</w:t>
      </w:r>
      <w:r>
        <w:rPr>
          <w:sz w:val="28"/>
          <w:szCs w:val="28"/>
        </w:rPr>
        <w:t>4</w:t>
      </w:r>
      <w:r w:rsidR="00C50D31">
        <w:rPr>
          <w:sz w:val="28"/>
          <w:szCs w:val="28"/>
        </w:rPr>
        <w:t>, с. 36</w:t>
      </w:r>
      <w:r w:rsidR="00A6695A" w:rsidRPr="00C50D31">
        <w:rPr>
          <w:sz w:val="28"/>
          <w:szCs w:val="28"/>
        </w:rPr>
        <w:t>]</w:t>
      </w:r>
    </w:p>
    <w:p w:rsidR="00606ADC" w:rsidRDefault="00606ADC" w:rsidP="00606ADC">
      <w:pPr>
        <w:spacing w:line="360" w:lineRule="auto"/>
        <w:ind w:firstLine="720"/>
        <w:jc w:val="both"/>
        <w:rPr>
          <w:sz w:val="28"/>
          <w:szCs w:val="28"/>
        </w:rPr>
      </w:pPr>
      <w:r w:rsidRPr="00D3009D">
        <w:rPr>
          <w:sz w:val="28"/>
          <w:szCs w:val="28"/>
        </w:rPr>
        <w:t>Непосредственно орошение полей также требует значительных постоян</w:t>
      </w:r>
      <w:r w:rsidRPr="00D3009D">
        <w:rPr>
          <w:sz w:val="28"/>
          <w:szCs w:val="28"/>
        </w:rPr>
        <w:softHyphen/>
        <w:t>ных (амортизация орошаемой техники, страхование, проценты на имущест</w:t>
      </w:r>
      <w:r w:rsidRPr="00D3009D">
        <w:rPr>
          <w:sz w:val="28"/>
          <w:szCs w:val="28"/>
        </w:rPr>
        <w:softHyphen/>
        <w:t>во) и переменных (ремонт и техническое обслуживание мелиоративной тех</w:t>
      </w:r>
      <w:r w:rsidRPr="00D3009D">
        <w:rPr>
          <w:sz w:val="28"/>
          <w:szCs w:val="28"/>
        </w:rPr>
        <w:softHyphen/>
        <w:t>ники, затраты на энергию, оплату рабочей силы и т. д.) затрат. Сумма затрат по всем рассматриваемым направлениям их формирования (на транспорти</w:t>
      </w:r>
      <w:r w:rsidRPr="00D3009D">
        <w:rPr>
          <w:sz w:val="28"/>
          <w:szCs w:val="28"/>
        </w:rPr>
        <w:softHyphen/>
        <w:t>ровку воды до предприятия и на непосредственно полив полей) дает общую сумму затрат на орошение. В них значительный удельный вес занимают по</w:t>
      </w:r>
      <w:r w:rsidRPr="00D3009D">
        <w:rPr>
          <w:sz w:val="28"/>
          <w:szCs w:val="28"/>
        </w:rPr>
        <w:softHyphen/>
        <w:t>стоянные затраты, на размер которых работники предприятия практически влиять не могут. Поэтому высокая эффективность орошения достигается при рациональном формировании переменных затрат, обеспечивающих прирост продукции, достаточный для компенсации общих затрат, на величину, кото</w:t>
      </w:r>
      <w:r w:rsidRPr="00D3009D">
        <w:rPr>
          <w:sz w:val="28"/>
          <w:szCs w:val="28"/>
        </w:rPr>
        <w:softHyphen/>
        <w:t>рая обеспечивает соответствующую прибыльность.</w:t>
      </w:r>
    </w:p>
    <w:p w:rsidR="00606ADC" w:rsidRPr="00D3009D" w:rsidRDefault="00606ADC" w:rsidP="00606ADC">
      <w:pPr>
        <w:spacing w:line="360" w:lineRule="auto"/>
        <w:ind w:firstLine="720"/>
        <w:jc w:val="both"/>
        <w:rPr>
          <w:sz w:val="28"/>
          <w:szCs w:val="28"/>
        </w:rPr>
      </w:pPr>
      <w:r w:rsidRPr="00D3009D">
        <w:rPr>
          <w:sz w:val="28"/>
          <w:szCs w:val="28"/>
        </w:rPr>
        <w:t>Для анализа и оценки эффективности использования мелиоративных земель определяют показатели интенсивн</w:t>
      </w:r>
      <w:r w:rsidR="001E543E">
        <w:rPr>
          <w:sz w:val="28"/>
          <w:szCs w:val="28"/>
        </w:rPr>
        <w:t>ости и продуктивности такого ис</w:t>
      </w:r>
      <w:r w:rsidRPr="00D3009D">
        <w:rPr>
          <w:sz w:val="28"/>
          <w:szCs w:val="28"/>
        </w:rPr>
        <w:t>пользования. Показатели уровня интенсивн</w:t>
      </w:r>
      <w:r w:rsidR="001E543E">
        <w:rPr>
          <w:sz w:val="28"/>
          <w:szCs w:val="28"/>
        </w:rPr>
        <w:t>ости до определенной степени ха</w:t>
      </w:r>
      <w:r w:rsidRPr="00D3009D">
        <w:rPr>
          <w:sz w:val="28"/>
          <w:szCs w:val="28"/>
        </w:rPr>
        <w:t>рактеризуют те фактические условия и</w:t>
      </w:r>
      <w:r w:rsidR="001E543E">
        <w:rPr>
          <w:sz w:val="28"/>
          <w:szCs w:val="28"/>
        </w:rPr>
        <w:t>спользования мелиорированных зе</w:t>
      </w:r>
      <w:r w:rsidRPr="00D3009D">
        <w:rPr>
          <w:sz w:val="28"/>
          <w:szCs w:val="28"/>
        </w:rPr>
        <w:t>мель, которые сложились на предприятии или в регионе. К ним относятся:</w:t>
      </w:r>
    </w:p>
    <w:p w:rsidR="00606ADC" w:rsidRPr="00D3009D" w:rsidRDefault="00606ADC" w:rsidP="00606ADC">
      <w:pPr>
        <w:spacing w:line="360" w:lineRule="auto"/>
        <w:ind w:firstLine="720"/>
        <w:jc w:val="both"/>
        <w:rPr>
          <w:sz w:val="28"/>
          <w:szCs w:val="28"/>
        </w:rPr>
      </w:pPr>
      <w:r w:rsidRPr="00D3009D">
        <w:rPr>
          <w:sz w:val="28"/>
          <w:szCs w:val="28"/>
        </w:rPr>
        <w:t>1. Степень хозяйственного использов</w:t>
      </w:r>
      <w:r w:rsidR="001E543E">
        <w:rPr>
          <w:sz w:val="28"/>
          <w:szCs w:val="28"/>
        </w:rPr>
        <w:t>ания мелиорированных земель (от</w:t>
      </w:r>
      <w:r w:rsidRPr="00D3009D">
        <w:rPr>
          <w:sz w:val="28"/>
          <w:szCs w:val="28"/>
        </w:rPr>
        <w:t>ношение фактического использования в сельскохозяйственном производ</w:t>
      </w:r>
      <w:r w:rsidRPr="00D3009D">
        <w:rPr>
          <w:sz w:val="28"/>
          <w:szCs w:val="28"/>
        </w:rPr>
        <w:softHyphen/>
        <w:t>стве земель с осушительной или оросительной мелиорацией к их общей площади).</w:t>
      </w:r>
    </w:p>
    <w:p w:rsidR="00606ADC" w:rsidRPr="00D3009D" w:rsidRDefault="00606ADC" w:rsidP="00606ADC">
      <w:pPr>
        <w:spacing w:line="360" w:lineRule="auto"/>
        <w:ind w:firstLine="720"/>
        <w:jc w:val="both"/>
        <w:rPr>
          <w:sz w:val="28"/>
          <w:szCs w:val="28"/>
        </w:rPr>
      </w:pPr>
      <w:r w:rsidRPr="00D3009D">
        <w:rPr>
          <w:sz w:val="28"/>
          <w:szCs w:val="28"/>
        </w:rPr>
        <w:t>2. Коэффициент повторного использования мелиоративных земель.</w:t>
      </w:r>
    </w:p>
    <w:p w:rsidR="00606ADC" w:rsidRPr="00D3009D" w:rsidRDefault="00606ADC" w:rsidP="00606ADC">
      <w:pPr>
        <w:spacing w:line="360" w:lineRule="auto"/>
        <w:ind w:firstLine="720"/>
        <w:jc w:val="both"/>
        <w:rPr>
          <w:sz w:val="28"/>
          <w:szCs w:val="28"/>
        </w:rPr>
      </w:pPr>
      <w:r w:rsidRPr="00D3009D">
        <w:rPr>
          <w:sz w:val="28"/>
          <w:szCs w:val="28"/>
        </w:rPr>
        <w:t>3. Удельный вес интенсивных культу</w:t>
      </w:r>
      <w:r w:rsidR="001E543E">
        <w:rPr>
          <w:sz w:val="28"/>
          <w:szCs w:val="28"/>
        </w:rPr>
        <w:t>р в обшей посевной мелиорирован</w:t>
      </w:r>
      <w:r w:rsidRPr="00D3009D">
        <w:rPr>
          <w:sz w:val="28"/>
          <w:szCs w:val="28"/>
        </w:rPr>
        <w:t>ной площади.</w:t>
      </w:r>
    </w:p>
    <w:p w:rsidR="00606ADC" w:rsidRPr="00D3009D" w:rsidRDefault="00606ADC" w:rsidP="00606ADC">
      <w:pPr>
        <w:spacing w:line="360" w:lineRule="auto"/>
        <w:ind w:firstLine="720"/>
        <w:jc w:val="both"/>
        <w:rPr>
          <w:sz w:val="28"/>
          <w:szCs w:val="28"/>
        </w:rPr>
      </w:pPr>
      <w:r w:rsidRPr="00D3009D">
        <w:rPr>
          <w:sz w:val="28"/>
          <w:szCs w:val="28"/>
        </w:rPr>
        <w:t>4. Водоемкость производства. Рассчитывается в натуральной форме как отношение затраченной оросительной воды на 1 га определенной культуры в кубических метрах к полученному урожаю с этой же площади в стоимост</w:t>
      </w:r>
      <w:r w:rsidRPr="00D3009D">
        <w:rPr>
          <w:sz w:val="28"/>
          <w:szCs w:val="28"/>
        </w:rPr>
        <w:softHyphen/>
        <w:t>ной форме.</w:t>
      </w:r>
    </w:p>
    <w:p w:rsidR="00606ADC" w:rsidRPr="00D3009D" w:rsidRDefault="00606ADC" w:rsidP="00606ADC">
      <w:pPr>
        <w:spacing w:line="360" w:lineRule="auto"/>
        <w:ind w:firstLine="720"/>
        <w:jc w:val="both"/>
        <w:rPr>
          <w:sz w:val="28"/>
          <w:szCs w:val="28"/>
        </w:rPr>
      </w:pPr>
      <w:r w:rsidRPr="00D3009D">
        <w:rPr>
          <w:sz w:val="28"/>
          <w:szCs w:val="28"/>
        </w:rPr>
        <w:t>5. Водоотдача — обратный показатель водоемкости.</w:t>
      </w:r>
    </w:p>
    <w:p w:rsidR="00606ADC" w:rsidRPr="00E877B8" w:rsidRDefault="00606ADC" w:rsidP="00606ADC">
      <w:pPr>
        <w:spacing w:line="360" w:lineRule="auto"/>
        <w:jc w:val="both"/>
        <w:rPr>
          <w:sz w:val="28"/>
          <w:szCs w:val="28"/>
        </w:rPr>
      </w:pPr>
      <w:r w:rsidRPr="00E877B8">
        <w:rPr>
          <w:sz w:val="28"/>
          <w:szCs w:val="28"/>
        </w:rPr>
        <w:t>К показателям эффективности использования мелиоративных земель от</w:t>
      </w:r>
      <w:r w:rsidRPr="00E877B8">
        <w:rPr>
          <w:sz w:val="28"/>
          <w:szCs w:val="28"/>
        </w:rPr>
        <w:softHyphen/>
        <w:t>носят:</w:t>
      </w:r>
    </w:p>
    <w:p w:rsidR="00606ADC" w:rsidRPr="00D3009D" w:rsidRDefault="00606ADC" w:rsidP="00606ADC">
      <w:pPr>
        <w:spacing w:line="360" w:lineRule="auto"/>
        <w:ind w:firstLine="720"/>
        <w:jc w:val="both"/>
        <w:rPr>
          <w:sz w:val="28"/>
          <w:szCs w:val="28"/>
        </w:rPr>
      </w:pPr>
      <w:r w:rsidRPr="00D3009D">
        <w:rPr>
          <w:sz w:val="28"/>
          <w:szCs w:val="28"/>
        </w:rPr>
        <w:t>1. Прирост урожайности отдельных сел</w:t>
      </w:r>
      <w:r w:rsidR="001E543E">
        <w:rPr>
          <w:sz w:val="28"/>
          <w:szCs w:val="28"/>
        </w:rPr>
        <w:t>ьскохозяйственных культур, кото</w:t>
      </w:r>
      <w:r w:rsidRPr="00D3009D">
        <w:rPr>
          <w:sz w:val="28"/>
          <w:szCs w:val="28"/>
        </w:rPr>
        <w:t>рый определяется по формуле</w:t>
      </w:r>
      <w:r>
        <w:rPr>
          <w:sz w:val="28"/>
          <w:szCs w:val="28"/>
        </w:rPr>
        <w:t>:</w:t>
      </w:r>
    </w:p>
    <w:p w:rsidR="00606ADC" w:rsidRPr="005A7A94" w:rsidRDefault="005A7A94" w:rsidP="005A7A94">
      <w:pPr>
        <w:spacing w:line="360" w:lineRule="auto"/>
        <w:jc w:val="center"/>
        <w:rPr>
          <w:sz w:val="28"/>
          <w:szCs w:val="28"/>
          <w:lang w:val="en-US"/>
        </w:rPr>
      </w:pPr>
      <w:r>
        <w:rPr>
          <w:sz w:val="28"/>
          <w:szCs w:val="28"/>
          <w:lang w:val="en-US"/>
        </w:rPr>
        <w:t xml:space="preserve">                              </w:t>
      </w:r>
      <w:r w:rsidR="00606ADC" w:rsidRPr="00D3009D">
        <w:rPr>
          <w:sz w:val="28"/>
          <w:szCs w:val="28"/>
        </w:rPr>
        <w:t>ДУ = У</w:t>
      </w:r>
      <w:r w:rsidR="00606ADC" w:rsidRPr="001E543E">
        <w:rPr>
          <w:sz w:val="28"/>
          <w:szCs w:val="28"/>
          <w:vertAlign w:val="subscript"/>
        </w:rPr>
        <w:t>м</w:t>
      </w:r>
      <w:r w:rsidR="001E543E">
        <w:rPr>
          <w:sz w:val="28"/>
          <w:szCs w:val="28"/>
          <w:vertAlign w:val="subscript"/>
        </w:rPr>
        <w:t xml:space="preserve"> </w:t>
      </w:r>
      <w:r w:rsidR="00606ADC" w:rsidRPr="00D3009D">
        <w:rPr>
          <w:sz w:val="28"/>
          <w:szCs w:val="28"/>
        </w:rPr>
        <w:t>-</w:t>
      </w:r>
      <w:r w:rsidR="001E543E">
        <w:rPr>
          <w:sz w:val="28"/>
          <w:szCs w:val="28"/>
        </w:rPr>
        <w:t xml:space="preserve"> </w:t>
      </w:r>
      <w:r w:rsidR="00606ADC" w:rsidRPr="00D3009D">
        <w:rPr>
          <w:sz w:val="28"/>
          <w:szCs w:val="28"/>
        </w:rPr>
        <w:t>У</w:t>
      </w:r>
      <w:r w:rsidR="00606ADC" w:rsidRPr="001E543E">
        <w:rPr>
          <w:sz w:val="28"/>
          <w:szCs w:val="28"/>
          <w:vertAlign w:val="subscript"/>
        </w:rPr>
        <w:t>б</w:t>
      </w:r>
      <w:r w:rsidR="00606ADC" w:rsidRPr="00D3009D">
        <w:rPr>
          <w:sz w:val="28"/>
          <w:szCs w:val="28"/>
        </w:rPr>
        <w:t>,</w:t>
      </w:r>
      <w:r w:rsidR="00606ADC">
        <w:rPr>
          <w:sz w:val="28"/>
          <w:szCs w:val="28"/>
        </w:rPr>
        <w:t xml:space="preserve"> </w:t>
      </w:r>
      <w:r>
        <w:rPr>
          <w:sz w:val="28"/>
          <w:szCs w:val="28"/>
          <w:lang w:val="en-US"/>
        </w:rPr>
        <w:t xml:space="preserve">                                                                    (1.1)</w:t>
      </w:r>
    </w:p>
    <w:p w:rsidR="00606ADC" w:rsidRPr="00D3009D" w:rsidRDefault="00606ADC" w:rsidP="00606ADC">
      <w:pPr>
        <w:spacing w:line="360" w:lineRule="auto"/>
        <w:jc w:val="both"/>
        <w:rPr>
          <w:sz w:val="28"/>
          <w:szCs w:val="28"/>
        </w:rPr>
      </w:pPr>
      <w:r w:rsidRPr="00D3009D">
        <w:rPr>
          <w:sz w:val="28"/>
          <w:szCs w:val="28"/>
        </w:rPr>
        <w:t>где У</w:t>
      </w:r>
      <w:r w:rsidRPr="001E543E">
        <w:rPr>
          <w:sz w:val="28"/>
          <w:szCs w:val="28"/>
          <w:vertAlign w:val="subscript"/>
        </w:rPr>
        <w:t>м</w:t>
      </w:r>
      <w:r w:rsidRPr="00D3009D">
        <w:rPr>
          <w:sz w:val="28"/>
          <w:szCs w:val="28"/>
        </w:rPr>
        <w:t>, У</w:t>
      </w:r>
      <w:r w:rsidRPr="001E543E">
        <w:rPr>
          <w:sz w:val="28"/>
          <w:szCs w:val="28"/>
          <w:vertAlign w:val="subscript"/>
        </w:rPr>
        <w:t xml:space="preserve">б </w:t>
      </w:r>
      <w:r w:rsidRPr="00D3009D">
        <w:rPr>
          <w:sz w:val="28"/>
          <w:szCs w:val="28"/>
        </w:rPr>
        <w:t>— соответственно урожайность культуры на мелиорированных и богарных землях при одинаковых других условиях, ц/га.</w:t>
      </w:r>
    </w:p>
    <w:p w:rsidR="00606ADC" w:rsidRPr="00D3009D" w:rsidRDefault="00606ADC" w:rsidP="00606ADC">
      <w:pPr>
        <w:spacing w:line="360" w:lineRule="auto"/>
        <w:ind w:firstLine="720"/>
        <w:jc w:val="both"/>
        <w:rPr>
          <w:sz w:val="28"/>
          <w:szCs w:val="28"/>
        </w:rPr>
      </w:pPr>
      <w:r w:rsidRPr="00D3009D">
        <w:rPr>
          <w:sz w:val="28"/>
          <w:szCs w:val="28"/>
        </w:rPr>
        <w:t>2. Степень освоения мелиорированной системы на землях предприятия, исчисленная по формуле</w:t>
      </w:r>
      <w:r>
        <w:rPr>
          <w:sz w:val="28"/>
          <w:szCs w:val="28"/>
        </w:rPr>
        <w:t>:</w:t>
      </w:r>
    </w:p>
    <w:p w:rsidR="00606ADC" w:rsidRPr="005A7A94" w:rsidRDefault="005A7A94" w:rsidP="005A7A94">
      <w:pPr>
        <w:spacing w:line="360" w:lineRule="auto"/>
        <w:jc w:val="center"/>
        <w:rPr>
          <w:sz w:val="28"/>
          <w:szCs w:val="28"/>
          <w:lang w:val="en-US"/>
        </w:rPr>
      </w:pPr>
      <w:r>
        <w:rPr>
          <w:sz w:val="28"/>
          <w:szCs w:val="28"/>
          <w:lang w:val="en-US"/>
        </w:rPr>
        <w:t xml:space="preserve">                               </w:t>
      </w:r>
      <w:r w:rsidR="00606ADC" w:rsidRPr="00D3009D">
        <w:rPr>
          <w:sz w:val="28"/>
          <w:szCs w:val="28"/>
        </w:rPr>
        <w:t>К</w:t>
      </w:r>
      <w:r w:rsidR="00606ADC" w:rsidRPr="001E543E">
        <w:rPr>
          <w:sz w:val="28"/>
          <w:szCs w:val="28"/>
          <w:vertAlign w:val="subscript"/>
        </w:rPr>
        <w:t>ос.м.с</w:t>
      </w:r>
      <w:r w:rsidR="00606ADC" w:rsidRPr="00D3009D">
        <w:rPr>
          <w:sz w:val="28"/>
          <w:szCs w:val="28"/>
        </w:rPr>
        <w:t xml:space="preserve"> =(У</w:t>
      </w:r>
      <w:r w:rsidR="00606ADC" w:rsidRPr="001E543E">
        <w:rPr>
          <w:sz w:val="28"/>
          <w:szCs w:val="28"/>
          <w:vertAlign w:val="subscript"/>
        </w:rPr>
        <w:t>Ф</w:t>
      </w:r>
      <w:r w:rsidR="00606ADC" w:rsidRPr="00D3009D">
        <w:rPr>
          <w:sz w:val="28"/>
          <w:szCs w:val="28"/>
        </w:rPr>
        <w:t xml:space="preserve"> :</w:t>
      </w:r>
      <w:r w:rsidR="001E543E">
        <w:rPr>
          <w:sz w:val="28"/>
          <w:szCs w:val="28"/>
        </w:rPr>
        <w:t xml:space="preserve"> </w:t>
      </w:r>
      <w:r w:rsidR="00606ADC" w:rsidRPr="00D3009D">
        <w:rPr>
          <w:sz w:val="28"/>
          <w:szCs w:val="28"/>
        </w:rPr>
        <w:t>У</w:t>
      </w:r>
      <w:r w:rsidR="00606ADC" w:rsidRPr="001E543E">
        <w:rPr>
          <w:sz w:val="28"/>
          <w:szCs w:val="28"/>
          <w:vertAlign w:val="subscript"/>
        </w:rPr>
        <w:t>п</w:t>
      </w:r>
      <w:r w:rsidR="00606ADC" w:rsidRPr="00D3009D">
        <w:rPr>
          <w:sz w:val="28"/>
          <w:szCs w:val="28"/>
        </w:rPr>
        <w:t>)</w:t>
      </w:r>
      <w:r w:rsidR="001E543E">
        <w:rPr>
          <w:sz w:val="28"/>
          <w:szCs w:val="28"/>
        </w:rPr>
        <w:t xml:space="preserve"> * 10</w:t>
      </w:r>
      <w:r w:rsidR="00606ADC" w:rsidRPr="00D3009D">
        <w:rPr>
          <w:sz w:val="28"/>
          <w:szCs w:val="28"/>
        </w:rPr>
        <w:t>0%,</w:t>
      </w:r>
      <w:r>
        <w:rPr>
          <w:sz w:val="28"/>
          <w:szCs w:val="28"/>
          <w:lang w:val="en-US"/>
        </w:rPr>
        <w:t xml:space="preserve">                                                        (1.2)</w:t>
      </w:r>
    </w:p>
    <w:p w:rsidR="00606ADC" w:rsidRPr="00D3009D" w:rsidRDefault="00606ADC" w:rsidP="00606ADC">
      <w:pPr>
        <w:spacing w:line="360" w:lineRule="auto"/>
        <w:jc w:val="both"/>
        <w:rPr>
          <w:sz w:val="28"/>
          <w:szCs w:val="28"/>
        </w:rPr>
      </w:pPr>
      <w:r w:rsidRPr="00D3009D">
        <w:rPr>
          <w:sz w:val="28"/>
          <w:szCs w:val="28"/>
        </w:rPr>
        <w:t>где У</w:t>
      </w:r>
      <w:r w:rsidRPr="001E543E">
        <w:rPr>
          <w:sz w:val="28"/>
          <w:szCs w:val="28"/>
          <w:vertAlign w:val="subscript"/>
        </w:rPr>
        <w:t>ф</w:t>
      </w:r>
      <w:r w:rsidRPr="00D3009D">
        <w:rPr>
          <w:sz w:val="28"/>
          <w:szCs w:val="28"/>
        </w:rPr>
        <w:t>, У</w:t>
      </w:r>
      <w:r w:rsidRPr="001E543E">
        <w:rPr>
          <w:sz w:val="28"/>
          <w:szCs w:val="28"/>
          <w:vertAlign w:val="subscript"/>
        </w:rPr>
        <w:t>п</w:t>
      </w:r>
      <w:r w:rsidRPr="00D3009D">
        <w:rPr>
          <w:sz w:val="28"/>
          <w:szCs w:val="28"/>
        </w:rPr>
        <w:t xml:space="preserve"> — соответственно фактическая и проектируемая урожайность соответствующей культуры на мелиорируемых землях, ц/га.</w:t>
      </w:r>
    </w:p>
    <w:p w:rsidR="00606ADC" w:rsidRPr="00D3009D" w:rsidRDefault="00606ADC" w:rsidP="00606ADC">
      <w:pPr>
        <w:spacing w:line="360" w:lineRule="auto"/>
        <w:ind w:firstLine="720"/>
        <w:jc w:val="both"/>
        <w:rPr>
          <w:sz w:val="28"/>
          <w:szCs w:val="28"/>
        </w:rPr>
      </w:pPr>
      <w:r w:rsidRPr="00D3009D">
        <w:rPr>
          <w:sz w:val="28"/>
          <w:szCs w:val="28"/>
        </w:rPr>
        <w:t>3. Уровень повышения производительности труда (К</w:t>
      </w:r>
      <w:r w:rsidRPr="001E543E">
        <w:rPr>
          <w:sz w:val="28"/>
          <w:szCs w:val="28"/>
          <w:vertAlign w:val="subscript"/>
        </w:rPr>
        <w:t>пт</w:t>
      </w:r>
      <w:r w:rsidR="00BE38B6">
        <w:rPr>
          <w:sz w:val="28"/>
          <w:szCs w:val="28"/>
        </w:rPr>
        <w:t>) и снижения се</w:t>
      </w:r>
      <w:r w:rsidRPr="00D3009D">
        <w:rPr>
          <w:sz w:val="28"/>
          <w:szCs w:val="28"/>
        </w:rPr>
        <w:t>бестоимости проду</w:t>
      </w:r>
      <w:r w:rsidR="005A7A94">
        <w:rPr>
          <w:sz w:val="28"/>
          <w:szCs w:val="28"/>
        </w:rPr>
        <w:t xml:space="preserve">кции на мелиорированных землях </w:t>
      </w:r>
      <w:r w:rsidR="005A7A94" w:rsidRPr="005A7A94">
        <w:rPr>
          <w:sz w:val="28"/>
          <w:szCs w:val="28"/>
        </w:rPr>
        <w:t>(</w:t>
      </w:r>
      <w:r w:rsidRPr="00D3009D">
        <w:rPr>
          <w:sz w:val="28"/>
          <w:szCs w:val="28"/>
        </w:rPr>
        <w:t>К</w:t>
      </w:r>
      <w:r w:rsidR="001E543E" w:rsidRPr="001E543E">
        <w:rPr>
          <w:sz w:val="28"/>
          <w:szCs w:val="28"/>
          <w:vertAlign w:val="subscript"/>
        </w:rPr>
        <w:t>сп</w:t>
      </w:r>
      <w:r w:rsidRPr="00D3009D">
        <w:rPr>
          <w:sz w:val="28"/>
          <w:szCs w:val="28"/>
        </w:rPr>
        <w:t>). Эти показатели могут быть рассчитаны по следующим выражениям:</w:t>
      </w:r>
    </w:p>
    <w:p w:rsidR="00606ADC" w:rsidRPr="005A7A94" w:rsidRDefault="005A7A94" w:rsidP="00606ADC">
      <w:pPr>
        <w:spacing w:line="360" w:lineRule="auto"/>
        <w:jc w:val="both"/>
        <w:rPr>
          <w:sz w:val="28"/>
          <w:szCs w:val="28"/>
        </w:rPr>
      </w:pPr>
      <w:r w:rsidRPr="005A7A94">
        <w:rPr>
          <w:sz w:val="28"/>
          <w:szCs w:val="28"/>
        </w:rPr>
        <w:t xml:space="preserve">                               </w:t>
      </w:r>
      <w:r w:rsidR="00606ADC" w:rsidRPr="00D3009D">
        <w:rPr>
          <w:sz w:val="28"/>
          <w:szCs w:val="28"/>
        </w:rPr>
        <w:t>К</w:t>
      </w:r>
      <w:r w:rsidR="001E543E" w:rsidRPr="001E543E">
        <w:rPr>
          <w:sz w:val="28"/>
          <w:szCs w:val="28"/>
          <w:vertAlign w:val="subscript"/>
        </w:rPr>
        <w:t>пт</w:t>
      </w:r>
      <w:r w:rsidR="00606ADC" w:rsidRPr="00D3009D">
        <w:rPr>
          <w:sz w:val="28"/>
          <w:szCs w:val="28"/>
        </w:rPr>
        <w:t xml:space="preserve"> =(Т</w:t>
      </w:r>
      <w:r w:rsidR="00606ADC" w:rsidRPr="001E543E">
        <w:rPr>
          <w:sz w:val="28"/>
          <w:szCs w:val="28"/>
          <w:vertAlign w:val="subscript"/>
        </w:rPr>
        <w:t>б.з</w:t>
      </w:r>
      <w:r w:rsidR="00606ADC" w:rsidRPr="00D3009D">
        <w:rPr>
          <w:sz w:val="28"/>
          <w:szCs w:val="28"/>
        </w:rPr>
        <w:t xml:space="preserve"> :Т</w:t>
      </w:r>
      <w:r w:rsidR="00606ADC" w:rsidRPr="001E543E">
        <w:rPr>
          <w:sz w:val="28"/>
          <w:szCs w:val="28"/>
          <w:vertAlign w:val="subscript"/>
        </w:rPr>
        <w:t>м.з</w:t>
      </w:r>
      <w:r w:rsidR="00606ADC" w:rsidRPr="00D3009D">
        <w:rPr>
          <w:sz w:val="28"/>
          <w:szCs w:val="28"/>
        </w:rPr>
        <w:t>)</w:t>
      </w:r>
      <w:r w:rsidR="001E543E">
        <w:rPr>
          <w:sz w:val="28"/>
          <w:szCs w:val="28"/>
        </w:rPr>
        <w:t xml:space="preserve"> * </w:t>
      </w:r>
      <w:r w:rsidR="00606ADC" w:rsidRPr="00D3009D">
        <w:rPr>
          <w:sz w:val="28"/>
          <w:szCs w:val="28"/>
        </w:rPr>
        <w:t>100%,</w:t>
      </w:r>
      <w:r w:rsidRPr="005A7A94">
        <w:rPr>
          <w:sz w:val="28"/>
          <w:szCs w:val="28"/>
        </w:rPr>
        <w:t xml:space="preserve">                                                      (1.3)          </w:t>
      </w:r>
    </w:p>
    <w:p w:rsidR="00606ADC" w:rsidRPr="005A7A94" w:rsidRDefault="005A7A94" w:rsidP="00606ADC">
      <w:pPr>
        <w:spacing w:line="360" w:lineRule="auto"/>
        <w:jc w:val="both"/>
        <w:rPr>
          <w:sz w:val="28"/>
          <w:szCs w:val="28"/>
          <w:lang w:val="en-US"/>
        </w:rPr>
      </w:pPr>
      <w:r w:rsidRPr="005A7A94">
        <w:rPr>
          <w:sz w:val="28"/>
          <w:szCs w:val="28"/>
        </w:rPr>
        <w:t xml:space="preserve">                              </w:t>
      </w:r>
      <w:r w:rsidR="001E543E">
        <w:rPr>
          <w:sz w:val="28"/>
          <w:szCs w:val="28"/>
        </w:rPr>
        <w:t>К</w:t>
      </w:r>
      <w:r w:rsidR="001E543E" w:rsidRPr="001E543E">
        <w:rPr>
          <w:sz w:val="28"/>
          <w:szCs w:val="28"/>
          <w:vertAlign w:val="subscript"/>
        </w:rPr>
        <w:t>с</w:t>
      </w:r>
      <w:r w:rsidR="00606ADC" w:rsidRPr="001E543E">
        <w:rPr>
          <w:sz w:val="28"/>
          <w:szCs w:val="28"/>
          <w:vertAlign w:val="subscript"/>
        </w:rPr>
        <w:t>п</w:t>
      </w:r>
      <w:r w:rsidR="00606ADC" w:rsidRPr="00D3009D">
        <w:rPr>
          <w:sz w:val="28"/>
          <w:szCs w:val="28"/>
        </w:rPr>
        <w:t xml:space="preserve"> =(С</w:t>
      </w:r>
      <w:r w:rsidR="001E543E" w:rsidRPr="001E543E">
        <w:rPr>
          <w:sz w:val="28"/>
          <w:szCs w:val="28"/>
          <w:vertAlign w:val="subscript"/>
        </w:rPr>
        <w:t>м</w:t>
      </w:r>
      <w:r w:rsidR="00606ADC" w:rsidRPr="00D3009D">
        <w:rPr>
          <w:sz w:val="28"/>
          <w:szCs w:val="28"/>
        </w:rPr>
        <w:t xml:space="preserve"> :С</w:t>
      </w:r>
      <w:r w:rsidR="00606ADC" w:rsidRPr="001E543E">
        <w:rPr>
          <w:sz w:val="28"/>
          <w:szCs w:val="28"/>
          <w:vertAlign w:val="subscript"/>
        </w:rPr>
        <w:t>б</w:t>
      </w:r>
      <w:r w:rsidR="00606ADC" w:rsidRPr="00D3009D">
        <w:rPr>
          <w:sz w:val="28"/>
          <w:szCs w:val="28"/>
        </w:rPr>
        <w:t>)</w:t>
      </w:r>
      <w:r w:rsidR="001E543E">
        <w:rPr>
          <w:sz w:val="28"/>
          <w:szCs w:val="28"/>
        </w:rPr>
        <w:t xml:space="preserve"> * </w:t>
      </w:r>
      <w:r w:rsidR="00606ADC" w:rsidRPr="00D3009D">
        <w:rPr>
          <w:sz w:val="28"/>
          <w:szCs w:val="28"/>
        </w:rPr>
        <w:t>100%,</w:t>
      </w:r>
      <w:r>
        <w:rPr>
          <w:sz w:val="28"/>
          <w:szCs w:val="28"/>
          <w:lang w:val="en-US"/>
        </w:rPr>
        <w:t xml:space="preserve">                                                             (1.4)</w:t>
      </w:r>
    </w:p>
    <w:p w:rsidR="00606ADC" w:rsidRPr="00D3009D" w:rsidRDefault="00606ADC" w:rsidP="00606ADC">
      <w:pPr>
        <w:spacing w:line="360" w:lineRule="auto"/>
        <w:jc w:val="both"/>
        <w:rPr>
          <w:sz w:val="28"/>
          <w:szCs w:val="28"/>
        </w:rPr>
      </w:pPr>
      <w:r w:rsidRPr="00D3009D">
        <w:rPr>
          <w:sz w:val="28"/>
          <w:szCs w:val="28"/>
        </w:rPr>
        <w:t>где Т</w:t>
      </w:r>
      <w:r w:rsidRPr="001E543E">
        <w:rPr>
          <w:sz w:val="28"/>
          <w:szCs w:val="28"/>
          <w:vertAlign w:val="subscript"/>
        </w:rPr>
        <w:t>б</w:t>
      </w:r>
      <w:r w:rsidR="001E543E">
        <w:rPr>
          <w:sz w:val="28"/>
          <w:szCs w:val="28"/>
          <w:vertAlign w:val="subscript"/>
        </w:rPr>
        <w:t>.</w:t>
      </w:r>
      <w:r w:rsidRPr="001E543E">
        <w:rPr>
          <w:sz w:val="28"/>
          <w:szCs w:val="28"/>
          <w:vertAlign w:val="subscript"/>
        </w:rPr>
        <w:t>з</w:t>
      </w:r>
      <w:r w:rsidRPr="00D3009D">
        <w:rPr>
          <w:sz w:val="28"/>
          <w:szCs w:val="28"/>
        </w:rPr>
        <w:t>, Т</w:t>
      </w:r>
      <w:r w:rsidRPr="001E543E">
        <w:rPr>
          <w:sz w:val="28"/>
          <w:szCs w:val="28"/>
          <w:vertAlign w:val="subscript"/>
        </w:rPr>
        <w:t>м</w:t>
      </w:r>
      <w:r w:rsidR="001E543E">
        <w:rPr>
          <w:sz w:val="28"/>
          <w:szCs w:val="28"/>
          <w:vertAlign w:val="subscript"/>
        </w:rPr>
        <w:t>.</w:t>
      </w:r>
      <w:r w:rsidRPr="001E543E">
        <w:rPr>
          <w:sz w:val="28"/>
          <w:szCs w:val="28"/>
          <w:vertAlign w:val="subscript"/>
        </w:rPr>
        <w:t>з</w:t>
      </w:r>
      <w:r w:rsidRPr="00D3009D">
        <w:rPr>
          <w:sz w:val="28"/>
          <w:szCs w:val="28"/>
        </w:rPr>
        <w:t xml:space="preserve"> — трудоемкость продукции (человеко-часов на 1 ц продукции) соответственно на богарных и мелиорированных землях; С</w:t>
      </w:r>
      <w:r w:rsidRPr="005A7A94">
        <w:rPr>
          <w:sz w:val="28"/>
          <w:szCs w:val="28"/>
          <w:vertAlign w:val="subscript"/>
        </w:rPr>
        <w:t>м</w:t>
      </w:r>
      <w:r w:rsidRPr="00D3009D">
        <w:rPr>
          <w:sz w:val="28"/>
          <w:szCs w:val="28"/>
        </w:rPr>
        <w:t>, С</w:t>
      </w:r>
      <w:r w:rsidRPr="005A7A94">
        <w:rPr>
          <w:sz w:val="28"/>
          <w:szCs w:val="28"/>
          <w:vertAlign w:val="subscript"/>
        </w:rPr>
        <w:t>б</w:t>
      </w:r>
      <w:r w:rsidRPr="00D3009D">
        <w:rPr>
          <w:sz w:val="28"/>
          <w:szCs w:val="28"/>
        </w:rPr>
        <w:t xml:space="preserve"> — соот</w:t>
      </w:r>
      <w:r w:rsidRPr="00D3009D">
        <w:rPr>
          <w:sz w:val="28"/>
          <w:szCs w:val="28"/>
        </w:rPr>
        <w:softHyphen/>
        <w:t>ветственно себестоимость 1ц продукции на мелиорированных и богарных землях.</w:t>
      </w:r>
    </w:p>
    <w:p w:rsidR="00606ADC" w:rsidRPr="00D3009D" w:rsidRDefault="00606ADC" w:rsidP="00606ADC">
      <w:pPr>
        <w:spacing w:line="360" w:lineRule="auto"/>
        <w:ind w:firstLine="720"/>
        <w:jc w:val="both"/>
        <w:rPr>
          <w:sz w:val="28"/>
          <w:szCs w:val="28"/>
        </w:rPr>
      </w:pPr>
      <w:r w:rsidRPr="00D3009D">
        <w:rPr>
          <w:sz w:val="28"/>
          <w:szCs w:val="28"/>
        </w:rPr>
        <w:t>4. Прирост прибыли от мелиорации земель, который рассчитывается по формуле</w:t>
      </w:r>
      <w:r>
        <w:rPr>
          <w:sz w:val="28"/>
          <w:szCs w:val="28"/>
        </w:rPr>
        <w:t>:</w:t>
      </w:r>
    </w:p>
    <w:p w:rsidR="00606ADC" w:rsidRPr="00D3009D" w:rsidRDefault="005A7A94" w:rsidP="00606ADC">
      <w:pPr>
        <w:spacing w:line="360" w:lineRule="auto"/>
        <w:jc w:val="both"/>
        <w:rPr>
          <w:sz w:val="28"/>
          <w:szCs w:val="28"/>
        </w:rPr>
      </w:pPr>
      <w:r>
        <w:rPr>
          <w:sz w:val="28"/>
          <w:szCs w:val="28"/>
        </w:rPr>
        <w:t xml:space="preserve">                            АПМ =</w:t>
      </w:r>
      <w:r w:rsidR="00606ADC" w:rsidRPr="00D3009D">
        <w:rPr>
          <w:sz w:val="28"/>
          <w:szCs w:val="28"/>
        </w:rPr>
        <w:t>Ц</w:t>
      </w:r>
      <w:r>
        <w:rPr>
          <w:sz w:val="28"/>
          <w:szCs w:val="28"/>
          <w:lang w:val="en-US"/>
        </w:rPr>
        <w:t xml:space="preserve"> </w:t>
      </w:r>
      <w:r w:rsidR="00606ADC" w:rsidRPr="00D3009D">
        <w:rPr>
          <w:sz w:val="28"/>
          <w:szCs w:val="28"/>
        </w:rPr>
        <w:t>-</w:t>
      </w:r>
      <w:r>
        <w:rPr>
          <w:sz w:val="28"/>
          <w:szCs w:val="28"/>
          <w:lang w:val="en-US"/>
        </w:rPr>
        <w:t xml:space="preserve"> </w:t>
      </w:r>
      <w:r w:rsidR="00606ADC" w:rsidRPr="00D3009D">
        <w:rPr>
          <w:sz w:val="28"/>
          <w:szCs w:val="28"/>
        </w:rPr>
        <w:t>(</w:t>
      </w:r>
      <w:r>
        <w:rPr>
          <w:sz w:val="28"/>
          <w:szCs w:val="28"/>
          <w:lang w:val="en-US"/>
        </w:rPr>
        <w:t>З</w:t>
      </w:r>
      <w:r w:rsidR="00606ADC" w:rsidRPr="005A7A94">
        <w:rPr>
          <w:sz w:val="28"/>
          <w:szCs w:val="28"/>
          <w:vertAlign w:val="subscript"/>
        </w:rPr>
        <w:t>пост</w:t>
      </w:r>
      <w:r>
        <w:rPr>
          <w:sz w:val="28"/>
          <w:szCs w:val="28"/>
        </w:rPr>
        <w:t xml:space="preserve"> </w:t>
      </w:r>
      <w:r w:rsidR="00606ADC" w:rsidRPr="00D3009D">
        <w:rPr>
          <w:sz w:val="28"/>
          <w:szCs w:val="28"/>
        </w:rPr>
        <w:t>-</w:t>
      </w:r>
      <w:r>
        <w:rPr>
          <w:sz w:val="28"/>
          <w:szCs w:val="28"/>
        </w:rPr>
        <w:t xml:space="preserve"> З</w:t>
      </w:r>
      <w:r w:rsidR="00606ADC" w:rsidRPr="005A7A94">
        <w:rPr>
          <w:sz w:val="28"/>
          <w:szCs w:val="28"/>
          <w:vertAlign w:val="subscript"/>
        </w:rPr>
        <w:t>пер</w:t>
      </w:r>
      <w:r w:rsidR="00606ADC" w:rsidRPr="00D3009D">
        <w:rPr>
          <w:sz w:val="28"/>
          <w:szCs w:val="28"/>
        </w:rPr>
        <w:t>),</w:t>
      </w:r>
      <w:r>
        <w:rPr>
          <w:sz w:val="28"/>
          <w:szCs w:val="28"/>
        </w:rPr>
        <w:t xml:space="preserve">                                                         (1.5)</w:t>
      </w:r>
    </w:p>
    <w:p w:rsidR="00606ADC" w:rsidRPr="00C50D31" w:rsidRDefault="00606ADC" w:rsidP="00606ADC">
      <w:pPr>
        <w:spacing w:line="360" w:lineRule="auto"/>
        <w:jc w:val="both"/>
        <w:rPr>
          <w:sz w:val="28"/>
          <w:szCs w:val="28"/>
        </w:rPr>
      </w:pPr>
      <w:r w:rsidRPr="00D3009D">
        <w:rPr>
          <w:sz w:val="28"/>
          <w:szCs w:val="28"/>
        </w:rPr>
        <w:t xml:space="preserve">где Ц — цена реализации дополнительной продукции, руб. (доллары США); </w:t>
      </w:r>
      <w:r w:rsidR="005A7A94">
        <w:rPr>
          <w:sz w:val="28"/>
          <w:szCs w:val="28"/>
        </w:rPr>
        <w:t>З</w:t>
      </w:r>
      <w:r w:rsidRPr="005A7A94">
        <w:rPr>
          <w:sz w:val="28"/>
          <w:szCs w:val="28"/>
          <w:vertAlign w:val="subscript"/>
        </w:rPr>
        <w:t>пост</w:t>
      </w:r>
      <w:r w:rsidRPr="00D3009D">
        <w:rPr>
          <w:sz w:val="28"/>
          <w:szCs w:val="28"/>
        </w:rPr>
        <w:t xml:space="preserve">, </w:t>
      </w:r>
      <w:r w:rsidR="005A7A94">
        <w:rPr>
          <w:sz w:val="28"/>
          <w:szCs w:val="28"/>
        </w:rPr>
        <w:t>З</w:t>
      </w:r>
      <w:r w:rsidRPr="005A7A94">
        <w:rPr>
          <w:sz w:val="28"/>
          <w:szCs w:val="28"/>
          <w:vertAlign w:val="subscript"/>
        </w:rPr>
        <w:t>пер</w:t>
      </w:r>
      <w:r w:rsidRPr="00D3009D">
        <w:rPr>
          <w:sz w:val="28"/>
          <w:szCs w:val="28"/>
        </w:rPr>
        <w:t xml:space="preserve"> — соответственно текущие постоянные и переменные затраты на мелиорацию.</w:t>
      </w:r>
      <w:r w:rsidR="007828CE">
        <w:rPr>
          <w:sz w:val="28"/>
          <w:szCs w:val="28"/>
        </w:rPr>
        <w:t xml:space="preserve"> </w:t>
      </w:r>
      <w:r w:rsidR="007828CE" w:rsidRPr="007828CE">
        <w:rPr>
          <w:sz w:val="28"/>
          <w:szCs w:val="28"/>
        </w:rPr>
        <w:t>[</w:t>
      </w:r>
      <w:r w:rsidR="00C50D31">
        <w:rPr>
          <w:sz w:val="28"/>
          <w:szCs w:val="28"/>
        </w:rPr>
        <w:t>9, с. 286-287</w:t>
      </w:r>
      <w:r w:rsidR="007828CE" w:rsidRPr="00C50D31">
        <w:rPr>
          <w:sz w:val="28"/>
          <w:szCs w:val="28"/>
        </w:rPr>
        <w:t>]</w:t>
      </w:r>
    </w:p>
    <w:p w:rsidR="00606ADC" w:rsidRPr="00E83961" w:rsidRDefault="00606ADC" w:rsidP="00606ADC">
      <w:pPr>
        <w:pStyle w:val="Style6"/>
        <w:widowControl/>
        <w:tabs>
          <w:tab w:val="left" w:pos="715"/>
        </w:tabs>
        <w:spacing w:line="360" w:lineRule="auto"/>
        <w:jc w:val="both"/>
        <w:rPr>
          <w:rStyle w:val="FontStyle15"/>
          <w:sz w:val="40"/>
          <w:szCs w:val="40"/>
        </w:rPr>
      </w:pPr>
    </w:p>
    <w:p w:rsidR="00606ADC" w:rsidRPr="00E83961" w:rsidRDefault="00E83961" w:rsidP="00606ADC">
      <w:pPr>
        <w:pStyle w:val="Style6"/>
        <w:widowControl/>
        <w:tabs>
          <w:tab w:val="left" w:pos="710"/>
        </w:tabs>
        <w:spacing w:line="360" w:lineRule="auto"/>
        <w:jc w:val="both"/>
        <w:rPr>
          <w:rStyle w:val="FontStyle15"/>
          <w:sz w:val="28"/>
          <w:szCs w:val="28"/>
        </w:rPr>
      </w:pPr>
      <w:r>
        <w:rPr>
          <w:rStyle w:val="FontStyle15"/>
          <w:sz w:val="28"/>
          <w:szCs w:val="28"/>
        </w:rPr>
        <w:t>П</w:t>
      </w:r>
      <w:r w:rsidRPr="00E83961">
        <w:rPr>
          <w:rStyle w:val="FontStyle15"/>
          <w:sz w:val="28"/>
          <w:szCs w:val="28"/>
        </w:rPr>
        <w:t>одводя черту</w:t>
      </w:r>
      <w:r>
        <w:rPr>
          <w:rStyle w:val="FontStyle15"/>
          <w:sz w:val="28"/>
          <w:szCs w:val="28"/>
        </w:rPr>
        <w:t xml:space="preserve"> под всем</w:t>
      </w:r>
      <w:r w:rsidR="003C45FB">
        <w:rPr>
          <w:rStyle w:val="FontStyle15"/>
          <w:sz w:val="28"/>
          <w:szCs w:val="28"/>
        </w:rPr>
        <w:t xml:space="preserve"> вышесказанным, необходимо отме</w:t>
      </w:r>
      <w:r>
        <w:rPr>
          <w:rStyle w:val="FontStyle15"/>
          <w:sz w:val="28"/>
          <w:szCs w:val="28"/>
        </w:rPr>
        <w:t>тить</w:t>
      </w:r>
      <w:r w:rsidR="005A7A94">
        <w:rPr>
          <w:rStyle w:val="FontStyle15"/>
          <w:sz w:val="28"/>
          <w:szCs w:val="28"/>
        </w:rPr>
        <w:t>,</w:t>
      </w:r>
      <w:r>
        <w:rPr>
          <w:rStyle w:val="FontStyle15"/>
          <w:sz w:val="28"/>
          <w:szCs w:val="28"/>
        </w:rPr>
        <w:t xml:space="preserve"> что нес</w:t>
      </w:r>
      <w:r w:rsidR="00D743F2">
        <w:rPr>
          <w:rStyle w:val="FontStyle15"/>
          <w:sz w:val="28"/>
          <w:szCs w:val="28"/>
        </w:rPr>
        <w:t>мотря на множество положительных моментов мелиорации</w:t>
      </w:r>
      <w:r w:rsidR="005A7A94">
        <w:rPr>
          <w:rStyle w:val="FontStyle15"/>
          <w:sz w:val="28"/>
          <w:szCs w:val="28"/>
        </w:rPr>
        <w:t xml:space="preserve"> </w:t>
      </w:r>
      <w:r w:rsidR="00D743F2">
        <w:rPr>
          <w:rStyle w:val="FontStyle15"/>
          <w:sz w:val="28"/>
          <w:szCs w:val="28"/>
        </w:rPr>
        <w:t>(увеличение площади пашни, повышение урожайности с/х культур)</w:t>
      </w:r>
      <w:r w:rsidR="003C45FB">
        <w:rPr>
          <w:rStyle w:val="FontStyle15"/>
          <w:sz w:val="28"/>
          <w:szCs w:val="28"/>
        </w:rPr>
        <w:t xml:space="preserve">, в </w:t>
      </w:r>
      <w:r w:rsidR="0009214D">
        <w:rPr>
          <w:rStyle w:val="FontStyle15"/>
          <w:sz w:val="28"/>
          <w:szCs w:val="28"/>
        </w:rPr>
        <w:t>ученых</w:t>
      </w:r>
      <w:r w:rsidR="003C45FB">
        <w:rPr>
          <w:rStyle w:val="FontStyle15"/>
          <w:sz w:val="28"/>
          <w:szCs w:val="28"/>
        </w:rPr>
        <w:t xml:space="preserve"> кругах нет единого мнения о пользе </w:t>
      </w:r>
      <w:r w:rsidR="0009214D">
        <w:rPr>
          <w:rStyle w:val="FontStyle15"/>
          <w:sz w:val="28"/>
          <w:szCs w:val="28"/>
        </w:rPr>
        <w:t>мелиорации</w:t>
      </w:r>
      <w:r w:rsidR="003C45FB">
        <w:rPr>
          <w:rStyle w:val="FontStyle15"/>
          <w:sz w:val="28"/>
          <w:szCs w:val="28"/>
        </w:rPr>
        <w:t xml:space="preserve">, т.к. ряд ученых считают, и не без </w:t>
      </w:r>
      <w:r w:rsidR="0009214D">
        <w:rPr>
          <w:rStyle w:val="FontStyle15"/>
          <w:sz w:val="28"/>
          <w:szCs w:val="28"/>
        </w:rPr>
        <w:t xml:space="preserve">оснований, что мелиорация – это «биологическая бомба» замедленного действия, «взрыв» которой получат наши внуки и правнуки. </w:t>
      </w:r>
      <w:r w:rsidR="00FF2904">
        <w:rPr>
          <w:rStyle w:val="FontStyle15"/>
          <w:sz w:val="28"/>
          <w:szCs w:val="28"/>
        </w:rPr>
        <w:t xml:space="preserve">Несмотря на это, ничего столь же эффективного для обеспечения продовольственной безопасности, ученые предложить не могут. </w:t>
      </w:r>
      <w:r w:rsidR="00CA2A98">
        <w:rPr>
          <w:rStyle w:val="FontStyle15"/>
          <w:sz w:val="28"/>
          <w:szCs w:val="28"/>
        </w:rPr>
        <w:t>Поэтому все же мелиорация необходима для нашего общества, только использовать ее нужно грамотно, тщательно все взвесив и просчитав все возможн</w:t>
      </w:r>
      <w:r w:rsidR="005A7A94">
        <w:rPr>
          <w:rStyle w:val="FontStyle15"/>
          <w:sz w:val="28"/>
          <w:szCs w:val="28"/>
        </w:rPr>
        <w:t>ы</w:t>
      </w:r>
      <w:r w:rsidR="00CA2A98">
        <w:rPr>
          <w:rStyle w:val="FontStyle15"/>
          <w:sz w:val="28"/>
          <w:szCs w:val="28"/>
        </w:rPr>
        <w:t>е варианты.</w:t>
      </w:r>
      <w:r w:rsidR="00FF2904">
        <w:rPr>
          <w:rStyle w:val="FontStyle15"/>
          <w:sz w:val="28"/>
          <w:szCs w:val="28"/>
        </w:rPr>
        <w:t xml:space="preserve"> </w:t>
      </w:r>
    </w:p>
    <w:p w:rsidR="00606ADC" w:rsidRDefault="00606ADC" w:rsidP="00606ADC">
      <w:pPr>
        <w:pStyle w:val="Style6"/>
        <w:widowControl/>
        <w:tabs>
          <w:tab w:val="left" w:pos="710"/>
        </w:tabs>
        <w:spacing w:line="360" w:lineRule="auto"/>
        <w:jc w:val="both"/>
        <w:rPr>
          <w:rStyle w:val="FontStyle15"/>
          <w:b/>
          <w:sz w:val="40"/>
          <w:szCs w:val="40"/>
        </w:rPr>
      </w:pPr>
    </w:p>
    <w:p w:rsidR="00606ADC" w:rsidRDefault="00606ADC" w:rsidP="00606ADC">
      <w:pPr>
        <w:pStyle w:val="Style6"/>
        <w:widowControl/>
        <w:tabs>
          <w:tab w:val="left" w:pos="710"/>
        </w:tabs>
        <w:spacing w:line="360" w:lineRule="auto"/>
        <w:jc w:val="both"/>
        <w:rPr>
          <w:rStyle w:val="FontStyle15"/>
          <w:b/>
          <w:sz w:val="40"/>
          <w:szCs w:val="40"/>
        </w:rPr>
      </w:pPr>
    </w:p>
    <w:p w:rsidR="00606ADC" w:rsidRDefault="00606ADC" w:rsidP="00606ADC">
      <w:pPr>
        <w:pStyle w:val="Style6"/>
        <w:widowControl/>
        <w:tabs>
          <w:tab w:val="left" w:pos="710"/>
        </w:tabs>
        <w:spacing w:line="360" w:lineRule="auto"/>
        <w:jc w:val="both"/>
        <w:rPr>
          <w:rStyle w:val="FontStyle15"/>
          <w:b/>
          <w:sz w:val="40"/>
          <w:szCs w:val="40"/>
        </w:rPr>
      </w:pPr>
    </w:p>
    <w:p w:rsidR="00606ADC" w:rsidRDefault="00606ADC" w:rsidP="00606ADC">
      <w:pPr>
        <w:pStyle w:val="Style6"/>
        <w:widowControl/>
        <w:tabs>
          <w:tab w:val="left" w:pos="710"/>
        </w:tabs>
        <w:spacing w:line="360" w:lineRule="auto"/>
        <w:jc w:val="both"/>
        <w:rPr>
          <w:rStyle w:val="FontStyle15"/>
          <w:b/>
          <w:sz w:val="40"/>
          <w:szCs w:val="40"/>
        </w:rPr>
      </w:pPr>
    </w:p>
    <w:p w:rsidR="00606ADC" w:rsidRDefault="00606ADC" w:rsidP="00606ADC">
      <w:pPr>
        <w:widowControl/>
        <w:autoSpaceDE/>
        <w:autoSpaceDN/>
        <w:adjustRightInd/>
        <w:rPr>
          <w:rStyle w:val="FontStyle15"/>
          <w:b/>
          <w:sz w:val="40"/>
          <w:szCs w:val="40"/>
        </w:rPr>
      </w:pPr>
      <w:r>
        <w:rPr>
          <w:rStyle w:val="FontStyle15"/>
          <w:b/>
          <w:sz w:val="40"/>
          <w:szCs w:val="40"/>
        </w:rPr>
        <w:br w:type="page"/>
      </w:r>
    </w:p>
    <w:p w:rsidR="00606ADC" w:rsidRDefault="005A7A94" w:rsidP="005A7A94">
      <w:pPr>
        <w:spacing w:line="360" w:lineRule="auto"/>
        <w:ind w:firstLine="709"/>
        <w:jc w:val="center"/>
        <w:rPr>
          <w:rStyle w:val="FontStyle15"/>
          <w:sz w:val="28"/>
          <w:szCs w:val="28"/>
        </w:rPr>
      </w:pPr>
      <w:r>
        <w:rPr>
          <w:rStyle w:val="FontStyle15"/>
          <w:sz w:val="28"/>
          <w:szCs w:val="28"/>
        </w:rPr>
        <w:t>ГЛАВ</w:t>
      </w:r>
      <w:r w:rsidR="004D47F5">
        <w:rPr>
          <w:rStyle w:val="FontStyle15"/>
          <w:sz w:val="28"/>
          <w:szCs w:val="28"/>
        </w:rPr>
        <w:t xml:space="preserve">А </w:t>
      </w:r>
      <w:r w:rsidR="00606ADC" w:rsidRPr="002A6A66">
        <w:rPr>
          <w:rStyle w:val="FontStyle15"/>
          <w:sz w:val="28"/>
          <w:szCs w:val="28"/>
        </w:rPr>
        <w:t>2</w:t>
      </w:r>
      <w:r w:rsidR="00606ADC">
        <w:rPr>
          <w:rStyle w:val="FontStyle15"/>
          <w:sz w:val="28"/>
          <w:szCs w:val="28"/>
        </w:rPr>
        <w:t>. ОРГАНИЗАЦИОННО - ЭКОНОМИЧЕСКАЯ</w:t>
      </w:r>
      <w:r w:rsidR="00606ADC" w:rsidRPr="002A6A66">
        <w:rPr>
          <w:rStyle w:val="FontStyle15"/>
          <w:sz w:val="28"/>
          <w:szCs w:val="28"/>
        </w:rPr>
        <w:t xml:space="preserve"> </w:t>
      </w:r>
      <w:r w:rsidR="00606ADC">
        <w:rPr>
          <w:rStyle w:val="FontStyle15"/>
          <w:sz w:val="28"/>
          <w:szCs w:val="28"/>
        </w:rPr>
        <w:t>ХАРАКТЕРИСТИКА ПРЕДПРИЯТИЯ</w:t>
      </w:r>
    </w:p>
    <w:p w:rsidR="00302DE5" w:rsidRDefault="00BF59FB" w:rsidP="00834C67">
      <w:pPr>
        <w:spacing w:line="360" w:lineRule="auto"/>
        <w:ind w:firstLine="709"/>
        <w:jc w:val="center"/>
        <w:rPr>
          <w:rStyle w:val="FontStyle15"/>
          <w:sz w:val="28"/>
          <w:szCs w:val="28"/>
        </w:rPr>
      </w:pPr>
      <w:r>
        <w:rPr>
          <w:rStyle w:val="FontStyle15"/>
          <w:sz w:val="28"/>
          <w:szCs w:val="28"/>
        </w:rPr>
        <w:t>2.1</w:t>
      </w:r>
      <w:r w:rsidR="00834C67">
        <w:rPr>
          <w:rStyle w:val="FontStyle15"/>
          <w:sz w:val="28"/>
          <w:szCs w:val="28"/>
        </w:rPr>
        <w:t xml:space="preserve"> Характеристика сельскохозяйственного кооператива «Колхоз им. Ал. Невского»</w:t>
      </w:r>
    </w:p>
    <w:p w:rsidR="00606ADC" w:rsidRDefault="00606ADC" w:rsidP="00302DE5">
      <w:pPr>
        <w:spacing w:line="360" w:lineRule="auto"/>
        <w:ind w:firstLine="709"/>
        <w:jc w:val="both"/>
        <w:rPr>
          <w:sz w:val="28"/>
          <w:szCs w:val="28"/>
        </w:rPr>
      </w:pPr>
      <w:r>
        <w:rPr>
          <w:rStyle w:val="FontStyle15"/>
          <w:sz w:val="28"/>
          <w:szCs w:val="28"/>
        </w:rPr>
        <w:br/>
      </w:r>
      <w:r>
        <w:rPr>
          <w:sz w:val="28"/>
          <w:szCs w:val="28"/>
        </w:rPr>
        <w:t xml:space="preserve">          </w:t>
      </w:r>
      <w:r w:rsidRPr="002A0CCA">
        <w:rPr>
          <w:sz w:val="28"/>
          <w:szCs w:val="28"/>
        </w:rPr>
        <w:t>Сельскохозяйственный производственный кооператив «Колхоз им. Ал. Невского» (приложение А) Бобруйского района Могилевской области расположен в 25 км от районного центра г. Бобруйска. Через территорию хозяйства проходит железная дорога и имеется остановочный пункт</w:t>
      </w:r>
      <w:r w:rsidR="00834C67">
        <w:rPr>
          <w:sz w:val="28"/>
          <w:szCs w:val="28"/>
        </w:rPr>
        <w:t xml:space="preserve"> «Микуличи » и станция «Телуша»</w:t>
      </w:r>
      <w:r w:rsidRPr="002A0CCA">
        <w:rPr>
          <w:sz w:val="28"/>
          <w:szCs w:val="28"/>
        </w:rPr>
        <w:t xml:space="preserve">. Центральным населенным пунктом и центром СПК является д. Ковали. На территории землепользования </w:t>
      </w:r>
      <w:r w:rsidR="00834C67">
        <w:rPr>
          <w:sz w:val="28"/>
          <w:szCs w:val="28"/>
        </w:rPr>
        <w:t>размещено 15 населенных пунктов</w:t>
      </w:r>
      <w:r w:rsidRPr="002A0CCA">
        <w:rPr>
          <w:sz w:val="28"/>
          <w:szCs w:val="28"/>
        </w:rPr>
        <w:t xml:space="preserve">: Ковали, Микуличи, Новики, Юрьево, Октябрь, </w:t>
      </w:r>
      <w:r w:rsidRPr="002A0CCA">
        <w:rPr>
          <w:spacing w:val="-1"/>
          <w:sz w:val="28"/>
          <w:szCs w:val="28"/>
        </w:rPr>
        <w:t>Прогресс, Постраш</w:t>
      </w:r>
      <w:r>
        <w:rPr>
          <w:spacing w:val="-1"/>
          <w:sz w:val="28"/>
          <w:szCs w:val="28"/>
        </w:rPr>
        <w:t>,</w:t>
      </w:r>
      <w:r w:rsidRPr="002A0CCA">
        <w:rPr>
          <w:spacing w:val="-1"/>
          <w:sz w:val="28"/>
          <w:szCs w:val="28"/>
        </w:rPr>
        <w:t xml:space="preserve"> Тажиловичи, </w:t>
      </w:r>
      <w:r>
        <w:rPr>
          <w:spacing w:val="-1"/>
          <w:sz w:val="28"/>
          <w:szCs w:val="28"/>
        </w:rPr>
        <w:t>Мальево, Ламбово, Панкратовичи,</w:t>
      </w:r>
      <w:r w:rsidRPr="002A0CCA">
        <w:rPr>
          <w:spacing w:val="-1"/>
          <w:sz w:val="28"/>
          <w:szCs w:val="28"/>
        </w:rPr>
        <w:t xml:space="preserve"> Полянки, Турки , </w:t>
      </w:r>
      <w:r w:rsidRPr="002A0CCA">
        <w:rPr>
          <w:sz w:val="28"/>
          <w:szCs w:val="28"/>
        </w:rPr>
        <w:t>Турковс</w:t>
      </w:r>
      <w:r>
        <w:rPr>
          <w:sz w:val="28"/>
          <w:szCs w:val="28"/>
        </w:rPr>
        <w:t>кая Слобода, Омиленская Слобода</w:t>
      </w:r>
      <w:r w:rsidRPr="002A0CCA">
        <w:rPr>
          <w:sz w:val="28"/>
          <w:szCs w:val="28"/>
        </w:rPr>
        <w:t>, в которых проживает 2520 человек, из них трудоспособных 1205 человек</w:t>
      </w:r>
      <w:r>
        <w:rPr>
          <w:sz w:val="28"/>
          <w:szCs w:val="28"/>
        </w:rPr>
        <w:t>.</w:t>
      </w:r>
    </w:p>
    <w:p w:rsidR="00606ADC" w:rsidRDefault="00606ADC" w:rsidP="00302DE5">
      <w:pPr>
        <w:spacing w:line="360" w:lineRule="auto"/>
        <w:ind w:firstLine="709"/>
        <w:jc w:val="both"/>
        <w:rPr>
          <w:sz w:val="28"/>
          <w:szCs w:val="28"/>
        </w:rPr>
      </w:pPr>
      <w:r w:rsidRPr="002A0CCA">
        <w:rPr>
          <w:sz w:val="28"/>
          <w:szCs w:val="28"/>
        </w:rPr>
        <w:t>Среднесписочная численность работников – 472 чел.</w:t>
      </w:r>
    </w:p>
    <w:p w:rsidR="00606ADC" w:rsidRDefault="00606ADC" w:rsidP="00606ADC">
      <w:pPr>
        <w:spacing w:line="360" w:lineRule="auto"/>
        <w:ind w:firstLine="709"/>
        <w:jc w:val="both"/>
        <w:rPr>
          <w:sz w:val="28"/>
          <w:szCs w:val="28"/>
        </w:rPr>
      </w:pPr>
      <w:r w:rsidRPr="002A0CCA">
        <w:rPr>
          <w:sz w:val="28"/>
          <w:szCs w:val="28"/>
        </w:rPr>
        <w:t xml:space="preserve">Основной вид деятельности СПК – производство сельскохозяйственной продукции. Общая земельная площадь хозяйства составляет </w:t>
      </w:r>
      <w:smartTag w:uri="urn:schemas-microsoft-com:office:smarttags" w:element="metricconverter">
        <w:smartTagPr>
          <w:attr w:name="ProductID" w:val="11764 га"/>
        </w:smartTagPr>
        <w:r w:rsidRPr="002A0CCA">
          <w:rPr>
            <w:sz w:val="28"/>
            <w:szCs w:val="28"/>
          </w:rPr>
          <w:t>11764 га</w:t>
        </w:r>
      </w:smartTag>
      <w:r w:rsidRPr="002A0CCA">
        <w:rPr>
          <w:sz w:val="28"/>
          <w:szCs w:val="28"/>
        </w:rPr>
        <w:t xml:space="preserve">, из них сельхозугодий - </w:t>
      </w:r>
      <w:smartTag w:uri="urn:schemas-microsoft-com:office:smarttags" w:element="metricconverter">
        <w:smartTagPr>
          <w:attr w:name="ProductID" w:val="10546 га"/>
        </w:smartTagPr>
        <w:r w:rsidRPr="002A0CCA">
          <w:rPr>
            <w:sz w:val="28"/>
            <w:szCs w:val="28"/>
          </w:rPr>
          <w:t>10546 га</w:t>
        </w:r>
      </w:smartTag>
      <w:r w:rsidRPr="002A0CCA">
        <w:rPr>
          <w:sz w:val="28"/>
          <w:szCs w:val="28"/>
        </w:rPr>
        <w:t xml:space="preserve">, пашни – </w:t>
      </w:r>
      <w:smartTag w:uri="urn:schemas-microsoft-com:office:smarttags" w:element="metricconverter">
        <w:smartTagPr>
          <w:attr w:name="ProductID" w:val="5859 га"/>
        </w:smartTagPr>
        <w:r w:rsidRPr="002A0CCA">
          <w:rPr>
            <w:sz w:val="28"/>
            <w:szCs w:val="28"/>
          </w:rPr>
          <w:t>5859 га</w:t>
        </w:r>
      </w:smartTag>
      <w:r w:rsidRPr="002A0CCA">
        <w:rPr>
          <w:sz w:val="28"/>
          <w:szCs w:val="28"/>
        </w:rPr>
        <w:t>. Удельный вес пашни в структуре сельхозугодий составляет 55%, доля луговых</w:t>
      </w:r>
      <w:r w:rsidR="00834C67">
        <w:rPr>
          <w:sz w:val="28"/>
          <w:szCs w:val="28"/>
        </w:rPr>
        <w:t xml:space="preserve"> </w:t>
      </w:r>
      <w:r w:rsidRPr="002A0CCA">
        <w:rPr>
          <w:sz w:val="28"/>
          <w:szCs w:val="28"/>
        </w:rPr>
        <w:t>-</w:t>
      </w:r>
      <w:r w:rsidR="00834C67">
        <w:rPr>
          <w:sz w:val="28"/>
          <w:szCs w:val="28"/>
        </w:rPr>
        <w:t xml:space="preserve"> </w:t>
      </w:r>
      <w:r w:rsidRPr="002A0CCA">
        <w:rPr>
          <w:sz w:val="28"/>
          <w:szCs w:val="28"/>
        </w:rPr>
        <w:t xml:space="preserve">44% (приложение Б).  Почвы пахотных массивов позволяют возделывать районированные </w:t>
      </w:r>
      <w:r w:rsidRPr="002A0CCA">
        <w:rPr>
          <w:spacing w:val="-1"/>
          <w:sz w:val="28"/>
          <w:szCs w:val="28"/>
        </w:rPr>
        <w:t>сельскохозяйственные культуры.</w:t>
      </w:r>
    </w:p>
    <w:p w:rsidR="00606ADC" w:rsidRPr="002A0CCA" w:rsidRDefault="00606ADC" w:rsidP="00606ADC">
      <w:pPr>
        <w:spacing w:line="360" w:lineRule="auto"/>
        <w:ind w:firstLine="709"/>
        <w:jc w:val="both"/>
        <w:rPr>
          <w:sz w:val="28"/>
          <w:szCs w:val="28"/>
        </w:rPr>
      </w:pPr>
      <w:r w:rsidRPr="002A0CCA">
        <w:rPr>
          <w:spacing w:val="-1"/>
          <w:sz w:val="28"/>
          <w:szCs w:val="28"/>
        </w:rPr>
        <w:t>На территории СПК протекает река Березина и Ола.</w:t>
      </w:r>
    </w:p>
    <w:p w:rsidR="00606ADC" w:rsidRPr="002A0CCA" w:rsidRDefault="00606ADC" w:rsidP="00606ADC">
      <w:pPr>
        <w:spacing w:line="360" w:lineRule="auto"/>
        <w:ind w:firstLine="709"/>
        <w:jc w:val="both"/>
        <w:rPr>
          <w:sz w:val="28"/>
          <w:szCs w:val="28"/>
        </w:rPr>
      </w:pPr>
      <w:r w:rsidRPr="002A0CCA">
        <w:rPr>
          <w:sz w:val="28"/>
          <w:szCs w:val="28"/>
        </w:rPr>
        <w:t xml:space="preserve">В состав СПК «Колхоз им. Ал. Невского» входят </w:t>
      </w:r>
      <w:r w:rsidRPr="002A0CCA">
        <w:rPr>
          <w:color w:val="000000"/>
          <w:sz w:val="28"/>
          <w:szCs w:val="28"/>
        </w:rPr>
        <w:t>5 производственных участков по растениеводству</w:t>
      </w:r>
      <w:r w:rsidRPr="002A0CCA">
        <w:rPr>
          <w:sz w:val="28"/>
          <w:szCs w:val="28"/>
        </w:rPr>
        <w:t xml:space="preserve"> и 6 молочно-товарных ферм на которых содержится 1500 дойных коров и животноводческий комплекс по откорму КРС с постановочной мощностью 4500 голов.</w:t>
      </w:r>
    </w:p>
    <w:p w:rsidR="00606ADC" w:rsidRDefault="00606ADC" w:rsidP="00606ADC">
      <w:pPr>
        <w:spacing w:line="360" w:lineRule="auto"/>
        <w:ind w:firstLine="709"/>
        <w:jc w:val="both"/>
        <w:rPr>
          <w:sz w:val="28"/>
          <w:szCs w:val="28"/>
        </w:rPr>
      </w:pPr>
      <w:r w:rsidRPr="002A0CCA">
        <w:rPr>
          <w:sz w:val="28"/>
          <w:szCs w:val="28"/>
        </w:rPr>
        <w:t>Основной производственный профиль хозяйства – это производство:</w:t>
      </w:r>
    </w:p>
    <w:p w:rsidR="00606ADC" w:rsidRPr="00E877B8" w:rsidRDefault="00606ADC" w:rsidP="00606ADC">
      <w:pPr>
        <w:spacing w:line="360" w:lineRule="auto"/>
        <w:ind w:firstLine="709"/>
        <w:jc w:val="both"/>
        <w:rPr>
          <w:sz w:val="28"/>
          <w:szCs w:val="28"/>
        </w:rPr>
      </w:pPr>
      <w:r w:rsidRPr="00E877B8">
        <w:rPr>
          <w:sz w:val="28"/>
          <w:szCs w:val="28"/>
        </w:rPr>
        <w:t>1. Молока</w:t>
      </w:r>
    </w:p>
    <w:p w:rsidR="00606ADC" w:rsidRPr="00E877B8" w:rsidRDefault="00606ADC" w:rsidP="00606ADC">
      <w:pPr>
        <w:spacing w:line="360" w:lineRule="auto"/>
        <w:ind w:firstLine="709"/>
        <w:jc w:val="both"/>
        <w:rPr>
          <w:sz w:val="28"/>
          <w:szCs w:val="28"/>
        </w:rPr>
      </w:pPr>
      <w:r w:rsidRPr="00E877B8">
        <w:rPr>
          <w:sz w:val="28"/>
          <w:szCs w:val="28"/>
        </w:rPr>
        <w:t>2. Выращивание и откорм КРС</w:t>
      </w:r>
    </w:p>
    <w:p w:rsidR="00606ADC" w:rsidRPr="00E877B8" w:rsidRDefault="00606ADC" w:rsidP="00606ADC">
      <w:pPr>
        <w:spacing w:line="360" w:lineRule="auto"/>
        <w:ind w:firstLine="709"/>
        <w:jc w:val="both"/>
        <w:rPr>
          <w:sz w:val="28"/>
          <w:szCs w:val="28"/>
        </w:rPr>
      </w:pPr>
      <w:r w:rsidRPr="00E877B8">
        <w:rPr>
          <w:sz w:val="28"/>
          <w:szCs w:val="28"/>
        </w:rPr>
        <w:t>3. Выращивание зерновых и создание кормовой базы для содержания КРС.</w:t>
      </w:r>
    </w:p>
    <w:p w:rsidR="00606ADC" w:rsidRPr="002A0CCA" w:rsidRDefault="00606ADC" w:rsidP="00606ADC">
      <w:pPr>
        <w:pStyle w:val="1"/>
        <w:spacing w:line="360" w:lineRule="auto"/>
        <w:ind w:firstLine="567"/>
        <w:jc w:val="both"/>
        <w:rPr>
          <w:szCs w:val="28"/>
        </w:rPr>
      </w:pPr>
      <w:r w:rsidRPr="002A0CCA">
        <w:rPr>
          <w:szCs w:val="28"/>
        </w:rPr>
        <w:t xml:space="preserve">Основными пунктами сдачи сельскохозяйственной продукции СПК «Колхоз им. Ал. Невского» являются ОАО «Осиповичский молочный комбинат», Рогачёвский молочноконсервный комбинат, Бобруйский и Могилёвский мясокомбинаты, Слуцкий сахарный завод, Бобруйский КХП. В Бобруйске расположено районное объединение ОАО «Райагропромснаб», которое обслуживает СПК.   </w:t>
      </w:r>
    </w:p>
    <w:p w:rsidR="00606ADC" w:rsidRPr="002A0CCA" w:rsidRDefault="00606ADC" w:rsidP="00606ADC">
      <w:pPr>
        <w:spacing w:line="360" w:lineRule="auto"/>
        <w:ind w:firstLine="709"/>
        <w:jc w:val="both"/>
        <w:rPr>
          <w:sz w:val="28"/>
          <w:szCs w:val="28"/>
        </w:rPr>
      </w:pPr>
      <w:r w:rsidRPr="002A0CCA">
        <w:rPr>
          <w:sz w:val="28"/>
          <w:szCs w:val="28"/>
        </w:rPr>
        <w:t xml:space="preserve">Территория хозяйства  характеризуется широковолнистым рельефом с многочисленными плоскими понижениями и грядообразными повышениями. На выровненных повышенных участках (приподнятое плато) развиваются дерново-подзолистые супесчаные почвы нормального увлажнения, часто подстилаемые моренным суглинком глубже </w:t>
      </w:r>
      <w:smartTag w:uri="urn:schemas-microsoft-com:office:smarttags" w:element="metricconverter">
        <w:smartTagPr>
          <w:attr w:name="ProductID" w:val="1 м"/>
        </w:smartTagPr>
        <w:r w:rsidRPr="002A0CCA">
          <w:rPr>
            <w:sz w:val="28"/>
            <w:szCs w:val="28"/>
          </w:rPr>
          <w:t>1 м</w:t>
        </w:r>
      </w:smartTag>
      <w:r w:rsidRPr="002A0CCA">
        <w:rPr>
          <w:sz w:val="28"/>
          <w:szCs w:val="28"/>
        </w:rPr>
        <w:t>. Увлажнение таких почв осуществляется атмосферными осадками. В западной части хозяйства встречаются грядообразные повышения на которых формируются связнопесчаные почвы, сменяемые рыхлыми песками. В засушливые годы на этих почвах наблюдается недостаток влаги. Песчаные почвы бугров и повышений в слабой степени подвержены дефляционно-механической эрозии.</w:t>
      </w:r>
    </w:p>
    <w:p w:rsidR="00606ADC" w:rsidRPr="002A0CCA" w:rsidRDefault="00606ADC" w:rsidP="00606ADC">
      <w:pPr>
        <w:spacing w:line="360" w:lineRule="auto"/>
        <w:ind w:firstLine="709"/>
        <w:jc w:val="both"/>
        <w:rPr>
          <w:sz w:val="28"/>
          <w:szCs w:val="28"/>
        </w:rPr>
      </w:pPr>
      <w:r w:rsidRPr="002A0CCA">
        <w:rPr>
          <w:sz w:val="28"/>
          <w:szCs w:val="28"/>
        </w:rPr>
        <w:t>На плоских слабосточных участках получили развитие дерново-подзолистые и дерновые заболачиваемые почвы.</w:t>
      </w:r>
    </w:p>
    <w:p w:rsidR="00606ADC" w:rsidRPr="002A0CCA" w:rsidRDefault="00606ADC" w:rsidP="00606ADC">
      <w:pPr>
        <w:spacing w:line="360" w:lineRule="auto"/>
        <w:ind w:firstLine="709"/>
        <w:jc w:val="both"/>
        <w:rPr>
          <w:sz w:val="28"/>
          <w:szCs w:val="28"/>
        </w:rPr>
      </w:pPr>
      <w:r w:rsidRPr="002A0CCA">
        <w:rPr>
          <w:sz w:val="28"/>
          <w:szCs w:val="28"/>
        </w:rPr>
        <w:t>В пониженных бессточных участках грунтовые воды нередко выходят на поверхность. В таких условиях формируются торфяно-болотные почвы низинного и верхового типов.</w:t>
      </w:r>
    </w:p>
    <w:p w:rsidR="00606ADC" w:rsidRPr="002A0CCA" w:rsidRDefault="00606ADC" w:rsidP="00606ADC">
      <w:pPr>
        <w:spacing w:line="360" w:lineRule="auto"/>
        <w:ind w:firstLine="709"/>
        <w:jc w:val="both"/>
        <w:rPr>
          <w:sz w:val="28"/>
          <w:szCs w:val="28"/>
        </w:rPr>
      </w:pPr>
      <w:r w:rsidRPr="002A0CCA">
        <w:rPr>
          <w:sz w:val="28"/>
          <w:szCs w:val="28"/>
        </w:rPr>
        <w:t>Основными водными источниками в хозяйстве являются пруды и озера, мелиоративные каналы, шахтные колодцы и артезианские скважины с водонапорными башнями.</w:t>
      </w:r>
    </w:p>
    <w:p w:rsidR="00606ADC" w:rsidRPr="002A0CCA" w:rsidRDefault="00606ADC" w:rsidP="00606ADC">
      <w:pPr>
        <w:spacing w:line="360" w:lineRule="auto"/>
        <w:ind w:firstLine="709"/>
        <w:jc w:val="both"/>
        <w:rPr>
          <w:rStyle w:val="a4"/>
        </w:rPr>
      </w:pPr>
      <w:r w:rsidRPr="002A0CCA">
        <w:rPr>
          <w:sz w:val="28"/>
          <w:szCs w:val="28"/>
        </w:rPr>
        <w:t>Грунтовые воды, в зависимости от рельефа, залегают на глубине 6-</w:t>
      </w:r>
      <w:smartTag w:uri="urn:schemas-microsoft-com:office:smarttags" w:element="metricconverter">
        <w:smartTagPr>
          <w:attr w:name="ProductID" w:val="10 м"/>
        </w:smartTagPr>
        <w:r w:rsidRPr="002A0CCA">
          <w:rPr>
            <w:sz w:val="28"/>
            <w:szCs w:val="28"/>
          </w:rPr>
          <w:t>10 м</w:t>
        </w:r>
      </w:smartTag>
      <w:r w:rsidRPr="002A0CCA">
        <w:rPr>
          <w:sz w:val="28"/>
          <w:szCs w:val="28"/>
        </w:rPr>
        <w:t>. В понижениях грунтовые воды залегают на глубине 0,5-</w:t>
      </w:r>
      <w:smartTag w:uri="urn:schemas-microsoft-com:office:smarttags" w:element="metricconverter">
        <w:smartTagPr>
          <w:attr w:name="ProductID" w:val="1 м"/>
        </w:smartTagPr>
        <w:r w:rsidRPr="002A0CCA">
          <w:rPr>
            <w:sz w:val="28"/>
            <w:szCs w:val="28"/>
          </w:rPr>
          <w:t>1 м</w:t>
        </w:r>
      </w:smartTag>
      <w:r w:rsidRPr="002A0CCA">
        <w:rPr>
          <w:sz w:val="28"/>
          <w:szCs w:val="28"/>
        </w:rPr>
        <w:t xml:space="preserve">, а местами и ближе к земной поверхности. </w:t>
      </w:r>
    </w:p>
    <w:p w:rsidR="00606ADC" w:rsidRDefault="00606ADC" w:rsidP="00606ADC">
      <w:pPr>
        <w:spacing w:line="360" w:lineRule="auto"/>
        <w:jc w:val="both"/>
        <w:rPr>
          <w:sz w:val="28"/>
          <w:szCs w:val="28"/>
        </w:rPr>
      </w:pPr>
      <w:r w:rsidRPr="002A0CCA">
        <w:rPr>
          <w:rStyle w:val="a4"/>
        </w:rPr>
        <w:t xml:space="preserve">          Территория </w:t>
      </w:r>
      <w:r w:rsidRPr="002A0CCA">
        <w:rPr>
          <w:rStyle w:val="a4"/>
          <w:lang w:val="be-BY"/>
        </w:rPr>
        <w:t>Бобруйского района, в котором расположен СПК</w:t>
      </w:r>
      <w:r w:rsidRPr="002A0CCA">
        <w:rPr>
          <w:sz w:val="28"/>
          <w:szCs w:val="28"/>
        </w:rPr>
        <w:t xml:space="preserve"> «Колхоз им. Ал. Невского»</w:t>
      </w:r>
      <w:r w:rsidRPr="002A0CCA">
        <w:rPr>
          <w:sz w:val="28"/>
          <w:szCs w:val="28"/>
          <w:lang w:val="be-BY"/>
        </w:rPr>
        <w:t>, находится во 2 – ой агроклиматической зоне.</w:t>
      </w:r>
      <w:r w:rsidRPr="002A0CCA">
        <w:rPr>
          <w:sz w:val="28"/>
          <w:szCs w:val="28"/>
        </w:rPr>
        <w:t xml:space="preserve"> Умеренно-континентальный климат республики с мягкой и влажной зимой и относительно прохладным солнечным летом можно характеризовать как благоприятный для возделывания большинства сельскохозяйственных культур. Самым холодным месяцем является январь. Зима наступает в середине декабря и продолжается 16</w:t>
      </w:r>
      <w:r>
        <w:rPr>
          <w:sz w:val="28"/>
          <w:szCs w:val="28"/>
        </w:rPr>
        <w:t xml:space="preserve"> </w:t>
      </w:r>
      <w:r w:rsidRPr="002A0CCA">
        <w:rPr>
          <w:sz w:val="28"/>
          <w:szCs w:val="28"/>
        </w:rPr>
        <w:t>-</w:t>
      </w:r>
      <w:r>
        <w:rPr>
          <w:sz w:val="28"/>
          <w:szCs w:val="28"/>
        </w:rPr>
        <w:t xml:space="preserve"> </w:t>
      </w:r>
      <w:r w:rsidRPr="002A0CCA">
        <w:rPr>
          <w:sz w:val="28"/>
          <w:szCs w:val="28"/>
        </w:rPr>
        <w:t>12 марта. В течении всей зимы наблюдаются частые оттепели. Средняя высота снежного покрова составляет 15</w:t>
      </w:r>
      <w:r>
        <w:rPr>
          <w:sz w:val="28"/>
          <w:szCs w:val="28"/>
        </w:rPr>
        <w:t xml:space="preserve"> </w:t>
      </w:r>
      <w:r w:rsidRPr="002A0CCA">
        <w:rPr>
          <w:sz w:val="28"/>
          <w:szCs w:val="28"/>
        </w:rPr>
        <w:t>-</w:t>
      </w:r>
      <w:r>
        <w:rPr>
          <w:sz w:val="28"/>
          <w:szCs w:val="28"/>
        </w:rPr>
        <w:t xml:space="preserve"> </w:t>
      </w:r>
      <w:smartTag w:uri="urn:schemas-microsoft-com:office:smarttags" w:element="metricconverter">
        <w:smartTagPr>
          <w:attr w:name="ProductID" w:val="20 см"/>
        </w:smartTagPr>
        <w:r w:rsidRPr="002A0CCA">
          <w:rPr>
            <w:sz w:val="28"/>
            <w:szCs w:val="28"/>
          </w:rPr>
          <w:t>20 см</w:t>
        </w:r>
      </w:smartTag>
      <w:r w:rsidRPr="002A0CCA">
        <w:rPr>
          <w:sz w:val="28"/>
          <w:szCs w:val="28"/>
        </w:rPr>
        <w:t>.</w:t>
      </w:r>
    </w:p>
    <w:p w:rsidR="00606ADC" w:rsidRPr="002A0CCA" w:rsidRDefault="00606ADC" w:rsidP="00606ADC">
      <w:pPr>
        <w:spacing w:line="360" w:lineRule="auto"/>
        <w:ind w:firstLine="709"/>
        <w:jc w:val="both"/>
        <w:rPr>
          <w:sz w:val="28"/>
          <w:szCs w:val="28"/>
        </w:rPr>
      </w:pPr>
      <w:r w:rsidRPr="002A0CCA">
        <w:rPr>
          <w:sz w:val="28"/>
          <w:szCs w:val="28"/>
        </w:rPr>
        <w:t>Вегетационный период начинается во второй декаде апреля и заканчивается в третьей декаде октября. Зима и осень преимущественно пасмурные, весна и лето – полуясные. Одной из отрицательных сторон климата являются заморозки. Весенние заморозки обычно прекращаются в конце третьей декады апреля, но иногда, в особо неблагоприятные годы, заморозки наблюдаются и в начале июня. Первые осенние заморозки наблюдаются в конце третьей декады сентября – первой декаде октября. Таким образом безморозный период длиться 154 дня.</w:t>
      </w:r>
    </w:p>
    <w:p w:rsidR="00D133D2" w:rsidRPr="00BD2499" w:rsidRDefault="00606ADC" w:rsidP="00BD2499">
      <w:pPr>
        <w:spacing w:line="360" w:lineRule="auto"/>
        <w:ind w:firstLine="709"/>
        <w:jc w:val="both"/>
        <w:rPr>
          <w:rStyle w:val="FontStyle15"/>
          <w:sz w:val="28"/>
          <w:szCs w:val="28"/>
        </w:rPr>
      </w:pPr>
      <w:r w:rsidRPr="002A0CCA">
        <w:rPr>
          <w:sz w:val="28"/>
          <w:szCs w:val="28"/>
        </w:rPr>
        <w:t xml:space="preserve">Весна начинается в третьей декаде марта. В это время среднесуточная температура воздуха проходит через 0 </w:t>
      </w:r>
      <w:r w:rsidRPr="002A0CCA">
        <w:rPr>
          <w:sz w:val="28"/>
          <w:szCs w:val="28"/>
          <w:vertAlign w:val="superscript"/>
        </w:rPr>
        <w:t>0</w:t>
      </w:r>
      <w:r w:rsidRPr="002A0CCA">
        <w:rPr>
          <w:sz w:val="28"/>
          <w:szCs w:val="28"/>
        </w:rPr>
        <w:t xml:space="preserve">С. Сход снежного покрова в среднем длится 2 недели. </w:t>
      </w:r>
    </w:p>
    <w:p w:rsidR="007A6557" w:rsidRPr="00876B14" w:rsidRDefault="007A6557" w:rsidP="007A6557">
      <w:pPr>
        <w:tabs>
          <w:tab w:val="right" w:pos="11160"/>
        </w:tabs>
        <w:spacing w:line="360" w:lineRule="auto"/>
        <w:ind w:firstLine="709"/>
        <w:jc w:val="both"/>
        <w:rPr>
          <w:color w:val="000000"/>
          <w:sz w:val="28"/>
          <w:szCs w:val="28"/>
        </w:rPr>
      </w:pPr>
      <w:r w:rsidRPr="00876B14">
        <w:rPr>
          <w:color w:val="000000"/>
          <w:sz w:val="28"/>
          <w:szCs w:val="28"/>
        </w:rPr>
        <w:t xml:space="preserve">Таблица </w:t>
      </w:r>
      <w:r w:rsidR="003E652E">
        <w:rPr>
          <w:color w:val="000000"/>
          <w:sz w:val="28"/>
          <w:szCs w:val="28"/>
        </w:rPr>
        <w:t>2.</w:t>
      </w:r>
      <w:r w:rsidR="00EB3AAE">
        <w:rPr>
          <w:color w:val="000000"/>
          <w:sz w:val="28"/>
          <w:szCs w:val="28"/>
        </w:rPr>
        <w:t>1</w:t>
      </w:r>
      <w:r>
        <w:rPr>
          <w:color w:val="000000"/>
          <w:sz w:val="28"/>
          <w:szCs w:val="28"/>
        </w:rPr>
        <w:t xml:space="preserve"> </w:t>
      </w:r>
      <w:r w:rsidRPr="00876B14">
        <w:rPr>
          <w:color w:val="000000"/>
          <w:sz w:val="28"/>
          <w:szCs w:val="28"/>
        </w:rPr>
        <w:t>Показатели использования основных фондов</w:t>
      </w:r>
      <w:r w:rsidR="00EB3AAE">
        <w:rPr>
          <w:color w:val="000000"/>
          <w:sz w:val="28"/>
          <w:szCs w:val="28"/>
        </w:rPr>
        <w:t xml:space="preserve"> </w:t>
      </w:r>
      <w:r w:rsidR="00EB3AAE" w:rsidRPr="008727DB">
        <w:rPr>
          <w:rStyle w:val="FontStyle15"/>
          <w:sz w:val="28"/>
          <w:szCs w:val="28"/>
        </w:rPr>
        <w:t>СПК «Колхоз им. Ал. Невского»</w:t>
      </w:r>
    </w:p>
    <w:tbl>
      <w:tblPr>
        <w:tblW w:w="6999" w:type="dxa"/>
        <w:tblInd w:w="348" w:type="dxa"/>
        <w:tblLook w:val="0000" w:firstRow="0" w:lastRow="0" w:firstColumn="0" w:lastColumn="0" w:noHBand="0" w:noVBand="0"/>
      </w:tblPr>
      <w:tblGrid>
        <w:gridCol w:w="3480"/>
        <w:gridCol w:w="1200"/>
        <w:gridCol w:w="1093"/>
        <w:gridCol w:w="1226"/>
      </w:tblGrid>
      <w:tr w:rsidR="007A6557" w:rsidRPr="00876B14" w:rsidTr="00A43913">
        <w:trPr>
          <w:trHeight w:val="278"/>
        </w:trPr>
        <w:tc>
          <w:tcPr>
            <w:tcW w:w="3480" w:type="dxa"/>
            <w:tcBorders>
              <w:top w:val="single" w:sz="4" w:space="0" w:color="auto"/>
              <w:left w:val="single" w:sz="4" w:space="0" w:color="auto"/>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Показатели</w:t>
            </w:r>
          </w:p>
        </w:tc>
        <w:tc>
          <w:tcPr>
            <w:tcW w:w="1200" w:type="dxa"/>
            <w:tcBorders>
              <w:top w:val="single" w:sz="4" w:space="0" w:color="auto"/>
              <w:left w:val="nil"/>
              <w:bottom w:val="single" w:sz="4" w:space="0" w:color="auto"/>
              <w:right w:val="single" w:sz="4" w:space="0" w:color="auto"/>
            </w:tcBorders>
            <w:noWrap/>
            <w:vAlign w:val="bottom"/>
          </w:tcPr>
          <w:p w:rsidR="007A6557" w:rsidRPr="0058340E" w:rsidRDefault="007A6557" w:rsidP="007378D6">
            <w:pPr>
              <w:spacing w:line="360" w:lineRule="auto"/>
              <w:ind w:firstLine="252"/>
              <w:jc w:val="both"/>
              <w:rPr>
                <w:rFonts w:cs="Arial CYR"/>
                <w:sz w:val="20"/>
                <w:szCs w:val="20"/>
              </w:rPr>
            </w:pPr>
            <w:r w:rsidRPr="0058340E">
              <w:rPr>
                <w:rFonts w:cs="Arial CYR"/>
                <w:sz w:val="20"/>
                <w:szCs w:val="20"/>
              </w:rPr>
              <w:t>200</w:t>
            </w:r>
            <w:r w:rsidR="007378D6">
              <w:rPr>
                <w:rFonts w:cs="Arial CYR"/>
                <w:sz w:val="20"/>
                <w:szCs w:val="20"/>
              </w:rPr>
              <w:t>6</w:t>
            </w:r>
            <w:r w:rsidRPr="0058340E">
              <w:rPr>
                <w:rFonts w:cs="Arial CYR"/>
                <w:sz w:val="20"/>
                <w:szCs w:val="20"/>
              </w:rPr>
              <w:t xml:space="preserve"> г. </w:t>
            </w:r>
          </w:p>
        </w:tc>
        <w:tc>
          <w:tcPr>
            <w:tcW w:w="1093" w:type="dxa"/>
            <w:tcBorders>
              <w:top w:val="single" w:sz="4" w:space="0" w:color="auto"/>
              <w:left w:val="nil"/>
              <w:bottom w:val="single" w:sz="4" w:space="0" w:color="auto"/>
              <w:right w:val="single" w:sz="4" w:space="0" w:color="auto"/>
            </w:tcBorders>
            <w:noWrap/>
            <w:vAlign w:val="bottom"/>
          </w:tcPr>
          <w:p w:rsidR="007A6557" w:rsidRPr="0058340E" w:rsidRDefault="007A6557" w:rsidP="007378D6">
            <w:pPr>
              <w:spacing w:line="360" w:lineRule="auto"/>
              <w:ind w:firstLine="252"/>
              <w:jc w:val="both"/>
              <w:rPr>
                <w:rFonts w:cs="Arial CYR"/>
                <w:sz w:val="20"/>
                <w:szCs w:val="20"/>
              </w:rPr>
            </w:pPr>
            <w:r w:rsidRPr="0058340E">
              <w:rPr>
                <w:rFonts w:cs="Arial CYR"/>
                <w:sz w:val="20"/>
                <w:szCs w:val="20"/>
              </w:rPr>
              <w:t>200</w:t>
            </w:r>
            <w:r w:rsidR="007378D6">
              <w:rPr>
                <w:rFonts w:cs="Arial CYR"/>
                <w:sz w:val="20"/>
                <w:szCs w:val="20"/>
              </w:rPr>
              <w:t>7</w:t>
            </w:r>
            <w:r w:rsidRPr="0058340E">
              <w:rPr>
                <w:rFonts w:cs="Arial CYR"/>
                <w:sz w:val="20"/>
                <w:szCs w:val="20"/>
              </w:rPr>
              <w:t xml:space="preserve"> г.</w:t>
            </w:r>
          </w:p>
        </w:tc>
        <w:tc>
          <w:tcPr>
            <w:tcW w:w="1226" w:type="dxa"/>
            <w:tcBorders>
              <w:top w:val="single" w:sz="4" w:space="0" w:color="auto"/>
              <w:left w:val="nil"/>
              <w:bottom w:val="single" w:sz="4" w:space="0" w:color="auto"/>
              <w:right w:val="single" w:sz="4" w:space="0" w:color="auto"/>
            </w:tcBorders>
            <w:noWrap/>
            <w:vAlign w:val="bottom"/>
          </w:tcPr>
          <w:p w:rsidR="007A6557" w:rsidRPr="0058340E" w:rsidRDefault="007A6557" w:rsidP="007378D6">
            <w:pPr>
              <w:spacing w:line="360" w:lineRule="auto"/>
              <w:ind w:firstLine="252"/>
              <w:jc w:val="both"/>
              <w:rPr>
                <w:rFonts w:cs="Arial CYR"/>
                <w:sz w:val="20"/>
                <w:szCs w:val="20"/>
              </w:rPr>
            </w:pPr>
            <w:r w:rsidRPr="0058340E">
              <w:rPr>
                <w:rFonts w:cs="Arial CYR"/>
                <w:sz w:val="20"/>
                <w:szCs w:val="20"/>
              </w:rPr>
              <w:t>200</w:t>
            </w:r>
            <w:r w:rsidR="007378D6">
              <w:rPr>
                <w:rFonts w:cs="Arial CYR"/>
                <w:sz w:val="20"/>
                <w:szCs w:val="20"/>
              </w:rPr>
              <w:t>8</w:t>
            </w:r>
            <w:r w:rsidRPr="0058340E">
              <w:rPr>
                <w:rFonts w:cs="Arial CYR"/>
                <w:sz w:val="20"/>
                <w:szCs w:val="20"/>
              </w:rPr>
              <w:t xml:space="preserve"> г. </w:t>
            </w:r>
          </w:p>
        </w:tc>
      </w:tr>
      <w:tr w:rsidR="007A6557" w:rsidRPr="00876B14" w:rsidTr="00A43913">
        <w:trPr>
          <w:trHeight w:val="278"/>
        </w:trPr>
        <w:tc>
          <w:tcPr>
            <w:tcW w:w="3480" w:type="dxa"/>
            <w:tcBorders>
              <w:top w:val="nil"/>
              <w:left w:val="single" w:sz="4" w:space="0" w:color="auto"/>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Коэффициент роста</w:t>
            </w:r>
          </w:p>
        </w:tc>
        <w:tc>
          <w:tcPr>
            <w:tcW w:w="1200"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1,07</w:t>
            </w:r>
          </w:p>
        </w:tc>
        <w:tc>
          <w:tcPr>
            <w:tcW w:w="1093"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1,11</w:t>
            </w:r>
          </w:p>
        </w:tc>
        <w:tc>
          <w:tcPr>
            <w:tcW w:w="1226"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1,09</w:t>
            </w:r>
          </w:p>
        </w:tc>
      </w:tr>
      <w:tr w:rsidR="007A6557" w:rsidRPr="00876B14" w:rsidTr="00A43913">
        <w:trPr>
          <w:trHeight w:val="278"/>
        </w:trPr>
        <w:tc>
          <w:tcPr>
            <w:tcW w:w="3480" w:type="dxa"/>
            <w:tcBorders>
              <w:top w:val="nil"/>
              <w:left w:val="single" w:sz="4" w:space="0" w:color="auto"/>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Коэффициент обновления</w:t>
            </w:r>
          </w:p>
        </w:tc>
        <w:tc>
          <w:tcPr>
            <w:tcW w:w="1200"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0,09</w:t>
            </w:r>
          </w:p>
        </w:tc>
        <w:tc>
          <w:tcPr>
            <w:tcW w:w="1093"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0,12</w:t>
            </w:r>
          </w:p>
        </w:tc>
        <w:tc>
          <w:tcPr>
            <w:tcW w:w="1226"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0,09</w:t>
            </w:r>
          </w:p>
        </w:tc>
      </w:tr>
      <w:tr w:rsidR="007A6557" w:rsidRPr="00876B14" w:rsidTr="00A43913">
        <w:trPr>
          <w:trHeight w:val="278"/>
        </w:trPr>
        <w:tc>
          <w:tcPr>
            <w:tcW w:w="3480" w:type="dxa"/>
            <w:tcBorders>
              <w:top w:val="nil"/>
              <w:left w:val="single" w:sz="4" w:space="0" w:color="auto"/>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Коэффициент выбытия</w:t>
            </w:r>
          </w:p>
        </w:tc>
        <w:tc>
          <w:tcPr>
            <w:tcW w:w="1200"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0,02</w:t>
            </w:r>
          </w:p>
        </w:tc>
        <w:tc>
          <w:tcPr>
            <w:tcW w:w="1093"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0,02</w:t>
            </w:r>
          </w:p>
        </w:tc>
        <w:tc>
          <w:tcPr>
            <w:tcW w:w="1226"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0,01</w:t>
            </w:r>
          </w:p>
        </w:tc>
      </w:tr>
      <w:tr w:rsidR="007A6557" w:rsidRPr="00876B14" w:rsidTr="00A43913">
        <w:trPr>
          <w:trHeight w:val="278"/>
        </w:trPr>
        <w:tc>
          <w:tcPr>
            <w:tcW w:w="3480" w:type="dxa"/>
            <w:tcBorders>
              <w:top w:val="nil"/>
              <w:left w:val="single" w:sz="4" w:space="0" w:color="auto"/>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Степень износа, %</w:t>
            </w:r>
          </w:p>
        </w:tc>
        <w:tc>
          <w:tcPr>
            <w:tcW w:w="1200"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30</w:t>
            </w:r>
          </w:p>
        </w:tc>
        <w:tc>
          <w:tcPr>
            <w:tcW w:w="1093"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33</w:t>
            </w:r>
          </w:p>
        </w:tc>
        <w:tc>
          <w:tcPr>
            <w:tcW w:w="1226"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33</w:t>
            </w:r>
          </w:p>
        </w:tc>
      </w:tr>
      <w:tr w:rsidR="007A6557" w:rsidRPr="00876B14" w:rsidTr="00A43913">
        <w:trPr>
          <w:trHeight w:val="278"/>
        </w:trPr>
        <w:tc>
          <w:tcPr>
            <w:tcW w:w="3480" w:type="dxa"/>
            <w:tcBorders>
              <w:top w:val="nil"/>
              <w:left w:val="single" w:sz="4" w:space="0" w:color="auto"/>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Степень сохранности, %</w:t>
            </w:r>
          </w:p>
        </w:tc>
        <w:tc>
          <w:tcPr>
            <w:tcW w:w="1200"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70</w:t>
            </w:r>
          </w:p>
        </w:tc>
        <w:tc>
          <w:tcPr>
            <w:tcW w:w="1093"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6</w:t>
            </w:r>
            <w:r>
              <w:rPr>
                <w:rFonts w:cs="Arial CYR"/>
                <w:sz w:val="20"/>
                <w:szCs w:val="20"/>
              </w:rPr>
              <w:t>7</w:t>
            </w:r>
          </w:p>
        </w:tc>
        <w:tc>
          <w:tcPr>
            <w:tcW w:w="1226" w:type="dxa"/>
            <w:tcBorders>
              <w:top w:val="nil"/>
              <w:left w:val="nil"/>
              <w:bottom w:val="single" w:sz="4" w:space="0" w:color="auto"/>
              <w:right w:val="single" w:sz="4" w:space="0" w:color="auto"/>
            </w:tcBorders>
            <w:noWrap/>
            <w:vAlign w:val="bottom"/>
          </w:tcPr>
          <w:p w:rsidR="007A6557" w:rsidRPr="0058340E" w:rsidRDefault="007A6557" w:rsidP="00A43913">
            <w:pPr>
              <w:spacing w:line="360" w:lineRule="auto"/>
              <w:ind w:firstLine="252"/>
              <w:jc w:val="both"/>
              <w:rPr>
                <w:rFonts w:cs="Arial CYR"/>
                <w:sz w:val="20"/>
                <w:szCs w:val="20"/>
              </w:rPr>
            </w:pPr>
            <w:r w:rsidRPr="0058340E">
              <w:rPr>
                <w:rFonts w:cs="Arial CYR"/>
                <w:sz w:val="20"/>
                <w:szCs w:val="20"/>
              </w:rPr>
              <w:t>6</w:t>
            </w:r>
            <w:r>
              <w:rPr>
                <w:rFonts w:cs="Arial CYR"/>
                <w:sz w:val="20"/>
                <w:szCs w:val="20"/>
              </w:rPr>
              <w:t>7</w:t>
            </w:r>
          </w:p>
        </w:tc>
      </w:tr>
    </w:tbl>
    <w:p w:rsidR="007A6557" w:rsidRPr="00876B14" w:rsidRDefault="007A6557" w:rsidP="007A6557">
      <w:pPr>
        <w:pStyle w:val="ab"/>
        <w:spacing w:before="0" w:beforeAutospacing="0" w:after="0" w:afterAutospacing="0" w:line="360" w:lineRule="auto"/>
        <w:ind w:firstLine="0"/>
        <w:jc w:val="both"/>
        <w:rPr>
          <w:color w:val="000000"/>
          <w:sz w:val="28"/>
          <w:szCs w:val="28"/>
        </w:rPr>
      </w:pPr>
    </w:p>
    <w:p w:rsidR="007A6557" w:rsidRPr="00876B14" w:rsidRDefault="007A6557" w:rsidP="007A6557">
      <w:pPr>
        <w:pStyle w:val="ab"/>
        <w:spacing w:before="0" w:beforeAutospacing="0" w:after="0" w:afterAutospacing="0" w:line="360" w:lineRule="auto"/>
        <w:ind w:firstLine="709"/>
        <w:jc w:val="both"/>
        <w:rPr>
          <w:sz w:val="28"/>
          <w:szCs w:val="28"/>
        </w:rPr>
      </w:pPr>
      <w:r w:rsidRPr="00876B14">
        <w:rPr>
          <w:sz w:val="28"/>
          <w:szCs w:val="28"/>
        </w:rPr>
        <w:t>Коэффициент обновления составил в 200</w:t>
      </w:r>
      <w:r w:rsidR="00EB3AAE">
        <w:rPr>
          <w:sz w:val="28"/>
          <w:szCs w:val="28"/>
        </w:rPr>
        <w:t>6</w:t>
      </w:r>
      <w:r w:rsidRPr="00876B14">
        <w:rPr>
          <w:sz w:val="28"/>
          <w:szCs w:val="28"/>
        </w:rPr>
        <w:t xml:space="preserve"> г. – 0,09, в 200</w:t>
      </w:r>
      <w:r w:rsidR="00EB3AAE">
        <w:rPr>
          <w:sz w:val="28"/>
          <w:szCs w:val="28"/>
        </w:rPr>
        <w:t>7</w:t>
      </w:r>
      <w:r w:rsidRPr="00876B14">
        <w:rPr>
          <w:sz w:val="28"/>
          <w:szCs w:val="28"/>
        </w:rPr>
        <w:t xml:space="preserve"> г. – 0,12, в 200</w:t>
      </w:r>
      <w:r w:rsidR="00EB3AAE">
        <w:rPr>
          <w:sz w:val="28"/>
          <w:szCs w:val="28"/>
        </w:rPr>
        <w:t>8</w:t>
      </w:r>
      <w:r w:rsidRPr="00876B14">
        <w:rPr>
          <w:sz w:val="28"/>
          <w:szCs w:val="28"/>
        </w:rPr>
        <w:t xml:space="preserve"> – 0,09, а коэффициент выбытия составил в 200</w:t>
      </w:r>
      <w:r w:rsidR="00EB3AAE">
        <w:rPr>
          <w:sz w:val="28"/>
          <w:szCs w:val="28"/>
        </w:rPr>
        <w:t>6</w:t>
      </w:r>
      <w:r w:rsidRPr="00876B14">
        <w:rPr>
          <w:sz w:val="28"/>
          <w:szCs w:val="28"/>
        </w:rPr>
        <w:t xml:space="preserve"> г. – 0,02, в 200</w:t>
      </w:r>
      <w:r w:rsidR="00EB3AAE">
        <w:rPr>
          <w:sz w:val="28"/>
          <w:szCs w:val="28"/>
        </w:rPr>
        <w:t>7</w:t>
      </w:r>
      <w:r w:rsidRPr="00876B14">
        <w:rPr>
          <w:sz w:val="28"/>
          <w:szCs w:val="28"/>
        </w:rPr>
        <w:t xml:space="preserve"> г. – 0,02, в 200</w:t>
      </w:r>
      <w:r w:rsidR="00EB3AAE">
        <w:rPr>
          <w:sz w:val="28"/>
          <w:szCs w:val="28"/>
        </w:rPr>
        <w:t>8</w:t>
      </w:r>
      <w:r w:rsidRPr="00876B14">
        <w:rPr>
          <w:sz w:val="28"/>
          <w:szCs w:val="28"/>
        </w:rPr>
        <w:t xml:space="preserve"> г. – 0,01. Это говорит о том, что идет процесс обновления, так как коэффициент обновления</w:t>
      </w:r>
      <w:r>
        <w:rPr>
          <w:sz w:val="28"/>
          <w:szCs w:val="28"/>
        </w:rPr>
        <w:t xml:space="preserve"> </w:t>
      </w:r>
      <w:r w:rsidRPr="00876B14">
        <w:rPr>
          <w:sz w:val="28"/>
          <w:szCs w:val="28"/>
        </w:rPr>
        <w:t>основных фондов превышает коэффициент их выбытия</w:t>
      </w:r>
      <w:r>
        <w:rPr>
          <w:sz w:val="28"/>
          <w:szCs w:val="28"/>
        </w:rPr>
        <w:t xml:space="preserve">. </w:t>
      </w:r>
      <w:r w:rsidRPr="00876B14">
        <w:rPr>
          <w:sz w:val="28"/>
          <w:szCs w:val="28"/>
        </w:rPr>
        <w:t>Степень износа</w:t>
      </w:r>
      <w:r>
        <w:rPr>
          <w:sz w:val="28"/>
          <w:szCs w:val="28"/>
        </w:rPr>
        <w:t xml:space="preserve"> </w:t>
      </w:r>
      <w:r w:rsidRPr="00876B14">
        <w:rPr>
          <w:sz w:val="28"/>
          <w:szCs w:val="28"/>
        </w:rPr>
        <w:t>показывает</w:t>
      </w:r>
      <w:r>
        <w:rPr>
          <w:sz w:val="28"/>
          <w:szCs w:val="28"/>
        </w:rPr>
        <w:t>,</w:t>
      </w:r>
      <w:r w:rsidRPr="00876B14">
        <w:rPr>
          <w:sz w:val="28"/>
          <w:szCs w:val="28"/>
        </w:rPr>
        <w:t xml:space="preserve"> на сколько изношены основные</w:t>
      </w:r>
      <w:r>
        <w:rPr>
          <w:sz w:val="28"/>
          <w:szCs w:val="28"/>
        </w:rPr>
        <w:t xml:space="preserve"> </w:t>
      </w:r>
      <w:r w:rsidRPr="00876B14">
        <w:rPr>
          <w:sz w:val="28"/>
          <w:szCs w:val="28"/>
        </w:rPr>
        <w:t>фонды. По</w:t>
      </w:r>
      <w:r>
        <w:rPr>
          <w:sz w:val="28"/>
          <w:szCs w:val="28"/>
        </w:rPr>
        <w:t xml:space="preserve"> </w:t>
      </w:r>
      <w:r w:rsidRPr="00876B14">
        <w:rPr>
          <w:sz w:val="28"/>
          <w:szCs w:val="28"/>
        </w:rPr>
        <w:t>нашим данным видно, что почти все основные</w:t>
      </w:r>
      <w:r>
        <w:rPr>
          <w:sz w:val="28"/>
          <w:szCs w:val="28"/>
        </w:rPr>
        <w:t xml:space="preserve"> </w:t>
      </w:r>
      <w:r w:rsidRPr="00876B14">
        <w:rPr>
          <w:sz w:val="28"/>
          <w:szCs w:val="28"/>
        </w:rPr>
        <w:t>фонды изношены на 30-33 %.</w:t>
      </w:r>
    </w:p>
    <w:p w:rsidR="00BD2499" w:rsidRDefault="00BD2499" w:rsidP="007A6557">
      <w:pPr>
        <w:shd w:val="clear" w:color="auto" w:fill="FFFFFF"/>
        <w:spacing w:line="331" w:lineRule="exact"/>
        <w:rPr>
          <w:rStyle w:val="FontStyle15"/>
          <w:b/>
          <w:sz w:val="40"/>
          <w:szCs w:val="40"/>
        </w:rPr>
      </w:pPr>
    </w:p>
    <w:p w:rsidR="00D133D2" w:rsidRDefault="00D133D2" w:rsidP="00D133D2">
      <w:pPr>
        <w:shd w:val="clear" w:color="auto" w:fill="FFFFFF"/>
        <w:spacing w:line="331" w:lineRule="exact"/>
        <w:jc w:val="center"/>
        <w:rPr>
          <w:color w:val="000000"/>
          <w:spacing w:val="-4"/>
          <w:sz w:val="29"/>
          <w:szCs w:val="29"/>
        </w:rPr>
      </w:pPr>
      <w:r>
        <w:rPr>
          <w:color w:val="000000"/>
          <w:spacing w:val="-7"/>
          <w:sz w:val="29"/>
          <w:szCs w:val="29"/>
        </w:rPr>
        <w:t>Таблица 2</w:t>
      </w:r>
      <w:r w:rsidR="003E652E">
        <w:rPr>
          <w:color w:val="000000"/>
          <w:spacing w:val="-7"/>
          <w:sz w:val="29"/>
          <w:szCs w:val="29"/>
        </w:rPr>
        <w:t xml:space="preserve">.2 </w:t>
      </w:r>
      <w:r>
        <w:rPr>
          <w:color w:val="000000"/>
          <w:spacing w:val="-4"/>
          <w:sz w:val="29"/>
          <w:szCs w:val="29"/>
        </w:rPr>
        <w:t xml:space="preserve">Показатели финансового состояния </w:t>
      </w:r>
      <w:r w:rsidR="00EB3AAE" w:rsidRPr="008727DB">
        <w:rPr>
          <w:rStyle w:val="FontStyle15"/>
          <w:sz w:val="28"/>
          <w:szCs w:val="28"/>
        </w:rPr>
        <w:t>СПК «Колхоз им. Ал. Невского»</w:t>
      </w:r>
    </w:p>
    <w:tbl>
      <w:tblPr>
        <w:tblW w:w="0" w:type="auto"/>
        <w:jc w:val="center"/>
        <w:tblLayout w:type="fixed"/>
        <w:tblCellMar>
          <w:left w:w="0" w:type="dxa"/>
          <w:right w:w="0" w:type="dxa"/>
        </w:tblCellMar>
        <w:tblLook w:val="0000" w:firstRow="0" w:lastRow="0" w:firstColumn="0" w:lastColumn="0" w:noHBand="0" w:noVBand="0"/>
      </w:tblPr>
      <w:tblGrid>
        <w:gridCol w:w="630"/>
        <w:gridCol w:w="6193"/>
        <w:gridCol w:w="889"/>
        <w:gridCol w:w="889"/>
        <w:gridCol w:w="1039"/>
      </w:tblGrid>
      <w:tr w:rsidR="00D133D2" w:rsidTr="004F6A71">
        <w:trPr>
          <w:trHeight w:val="616"/>
          <w:jc w:val="center"/>
        </w:trPr>
        <w:tc>
          <w:tcPr>
            <w:tcW w:w="630" w:type="dxa"/>
            <w:tcBorders>
              <w:top w:val="single" w:sz="6" w:space="0" w:color="auto"/>
              <w:left w:val="single" w:sz="6" w:space="0" w:color="auto"/>
              <w:right w:val="single" w:sz="6" w:space="0" w:color="auto"/>
            </w:tcBorders>
          </w:tcPr>
          <w:p w:rsidR="00D133D2" w:rsidRDefault="00D133D2" w:rsidP="00A43913">
            <w:pPr>
              <w:ind w:firstLine="36"/>
            </w:pPr>
            <w:r>
              <w:t>№ п/п</w:t>
            </w:r>
          </w:p>
        </w:tc>
        <w:tc>
          <w:tcPr>
            <w:tcW w:w="6193" w:type="dxa"/>
            <w:tcBorders>
              <w:top w:val="single" w:sz="6" w:space="0" w:color="auto"/>
              <w:right w:val="single" w:sz="6" w:space="0" w:color="auto"/>
            </w:tcBorders>
            <w:shd w:val="clear" w:color="auto" w:fill="FFFFFF"/>
          </w:tcPr>
          <w:p w:rsidR="00D133D2" w:rsidRPr="00A43913" w:rsidRDefault="00D133D2" w:rsidP="00A43913">
            <w:pPr>
              <w:pStyle w:val="6"/>
              <w:ind w:firstLine="36"/>
              <w:rPr>
                <w:sz w:val="24"/>
                <w:szCs w:val="24"/>
              </w:rPr>
            </w:pPr>
            <w:r w:rsidRPr="00A43913">
              <w:rPr>
                <w:sz w:val="24"/>
                <w:szCs w:val="24"/>
              </w:rPr>
              <w:t>Показатели</w:t>
            </w:r>
          </w:p>
        </w:tc>
        <w:tc>
          <w:tcPr>
            <w:tcW w:w="889" w:type="dxa"/>
            <w:tcBorders>
              <w:top w:val="single" w:sz="6" w:space="0" w:color="auto"/>
              <w:right w:val="single" w:sz="6" w:space="0" w:color="auto"/>
            </w:tcBorders>
            <w:shd w:val="clear" w:color="auto" w:fill="FFFFFF"/>
          </w:tcPr>
          <w:p w:rsidR="00D133D2" w:rsidRDefault="00D133D2" w:rsidP="007378D6">
            <w:pPr>
              <w:ind w:firstLine="36"/>
              <w:jc w:val="center"/>
              <w:rPr>
                <w:color w:val="000000"/>
              </w:rPr>
            </w:pPr>
            <w:r>
              <w:rPr>
                <w:color w:val="000000"/>
                <w:spacing w:val="-13"/>
              </w:rPr>
              <w:t>200</w:t>
            </w:r>
            <w:r w:rsidR="007378D6">
              <w:rPr>
                <w:color w:val="000000"/>
                <w:spacing w:val="-13"/>
              </w:rPr>
              <w:t>7</w:t>
            </w:r>
          </w:p>
        </w:tc>
        <w:tc>
          <w:tcPr>
            <w:tcW w:w="889" w:type="dxa"/>
            <w:tcBorders>
              <w:top w:val="single" w:sz="6" w:space="0" w:color="auto"/>
              <w:right w:val="single" w:sz="6" w:space="0" w:color="auto"/>
            </w:tcBorders>
            <w:shd w:val="clear" w:color="auto" w:fill="FFFFFF"/>
          </w:tcPr>
          <w:p w:rsidR="00D133D2" w:rsidRDefault="00D133D2" w:rsidP="007378D6">
            <w:pPr>
              <w:ind w:firstLine="36"/>
              <w:jc w:val="center"/>
              <w:rPr>
                <w:color w:val="000000"/>
              </w:rPr>
            </w:pPr>
            <w:r>
              <w:rPr>
                <w:color w:val="000000"/>
                <w:spacing w:val="-9"/>
              </w:rPr>
              <w:t>200</w:t>
            </w:r>
            <w:r w:rsidR="007378D6">
              <w:rPr>
                <w:color w:val="000000"/>
                <w:spacing w:val="-9"/>
              </w:rPr>
              <w:t>8</w:t>
            </w:r>
          </w:p>
        </w:tc>
        <w:tc>
          <w:tcPr>
            <w:tcW w:w="1039" w:type="dxa"/>
            <w:tcBorders>
              <w:top w:val="single" w:sz="6" w:space="0" w:color="auto"/>
              <w:right w:val="single" w:sz="6" w:space="0" w:color="auto"/>
            </w:tcBorders>
            <w:shd w:val="clear" w:color="auto" w:fill="FFFFFF"/>
          </w:tcPr>
          <w:p w:rsidR="00D133D2" w:rsidRDefault="00D133D2" w:rsidP="00A43913">
            <w:pPr>
              <w:ind w:firstLine="36"/>
              <w:jc w:val="center"/>
              <w:rPr>
                <w:color w:val="000000"/>
              </w:rPr>
            </w:pPr>
            <w:r>
              <w:rPr>
                <w:color w:val="000000"/>
                <w:spacing w:val="-7"/>
              </w:rPr>
              <w:t>(+/-)</w:t>
            </w:r>
          </w:p>
        </w:tc>
      </w:tr>
      <w:tr w:rsidR="004F6A71" w:rsidTr="00A43913">
        <w:trPr>
          <w:trHeight w:val="571"/>
          <w:jc w:val="center"/>
        </w:trPr>
        <w:tc>
          <w:tcPr>
            <w:tcW w:w="630" w:type="dxa"/>
            <w:tcBorders>
              <w:top w:val="single" w:sz="6" w:space="0" w:color="auto"/>
              <w:left w:val="single" w:sz="6" w:space="0" w:color="auto"/>
              <w:right w:val="single" w:sz="6" w:space="0" w:color="auto"/>
            </w:tcBorders>
          </w:tcPr>
          <w:p w:rsidR="004F6A71" w:rsidRDefault="004F6A71" w:rsidP="00A43913">
            <w:pPr>
              <w:ind w:firstLine="36"/>
            </w:pPr>
            <w:r>
              <w:t>1.</w:t>
            </w:r>
          </w:p>
        </w:tc>
        <w:tc>
          <w:tcPr>
            <w:tcW w:w="6193" w:type="dxa"/>
            <w:tcBorders>
              <w:top w:val="single" w:sz="6" w:space="0" w:color="auto"/>
              <w:right w:val="single" w:sz="6" w:space="0" w:color="auto"/>
            </w:tcBorders>
            <w:shd w:val="clear" w:color="auto" w:fill="FFFFFF"/>
          </w:tcPr>
          <w:p w:rsidR="004F6A71" w:rsidRDefault="004F6A71" w:rsidP="00A43913">
            <w:pPr>
              <w:ind w:firstLine="36"/>
              <w:rPr>
                <w:color w:val="000000"/>
                <w:spacing w:val="-6"/>
              </w:rPr>
            </w:pPr>
            <w:r>
              <w:rPr>
                <w:color w:val="000000"/>
                <w:spacing w:val="-6"/>
              </w:rPr>
              <w:t>Структура источников,  %:</w:t>
            </w:r>
          </w:p>
        </w:tc>
        <w:tc>
          <w:tcPr>
            <w:tcW w:w="889" w:type="dxa"/>
            <w:tcBorders>
              <w:top w:val="single" w:sz="6" w:space="0" w:color="auto"/>
              <w:right w:val="single" w:sz="6" w:space="0" w:color="auto"/>
            </w:tcBorders>
            <w:shd w:val="clear" w:color="auto" w:fill="FFFFFF"/>
          </w:tcPr>
          <w:p w:rsidR="004F6A71" w:rsidRDefault="004F6A71" w:rsidP="00A43913">
            <w:pPr>
              <w:ind w:firstLine="36"/>
              <w:jc w:val="center"/>
            </w:pPr>
          </w:p>
        </w:tc>
        <w:tc>
          <w:tcPr>
            <w:tcW w:w="889" w:type="dxa"/>
            <w:tcBorders>
              <w:top w:val="single" w:sz="6" w:space="0" w:color="auto"/>
              <w:right w:val="single" w:sz="6" w:space="0" w:color="auto"/>
            </w:tcBorders>
            <w:shd w:val="clear" w:color="auto" w:fill="FFFFFF"/>
          </w:tcPr>
          <w:p w:rsidR="004F6A71" w:rsidRDefault="004F6A71" w:rsidP="004F6A71">
            <w:pPr>
              <w:tabs>
                <w:tab w:val="left" w:pos="376"/>
                <w:tab w:val="center" w:pos="455"/>
              </w:tabs>
              <w:ind w:firstLine="36"/>
            </w:pPr>
            <w:r>
              <w:tab/>
            </w:r>
          </w:p>
        </w:tc>
        <w:tc>
          <w:tcPr>
            <w:tcW w:w="1039" w:type="dxa"/>
            <w:tcBorders>
              <w:top w:val="single" w:sz="6" w:space="0" w:color="auto"/>
              <w:right w:val="single" w:sz="6" w:space="0" w:color="auto"/>
            </w:tcBorders>
            <w:shd w:val="clear" w:color="auto" w:fill="FFFFFF"/>
          </w:tcPr>
          <w:p w:rsidR="004F6A71" w:rsidRDefault="004F6A71" w:rsidP="00A43913">
            <w:pPr>
              <w:ind w:firstLine="36"/>
              <w:jc w:val="center"/>
            </w:pPr>
          </w:p>
        </w:tc>
      </w:tr>
      <w:tr w:rsidR="00D133D2" w:rsidTr="00A43913">
        <w:trPr>
          <w:trHeight w:val="330"/>
          <w:jc w:val="center"/>
        </w:trPr>
        <w:tc>
          <w:tcPr>
            <w:tcW w:w="630" w:type="dxa"/>
            <w:tcBorders>
              <w:left w:val="single" w:sz="6" w:space="0" w:color="auto"/>
              <w:right w:val="single" w:sz="6" w:space="0" w:color="auto"/>
            </w:tcBorders>
          </w:tcPr>
          <w:p w:rsidR="00D133D2" w:rsidRDefault="00D133D2" w:rsidP="004F6A71"/>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6"/>
              </w:rPr>
              <w:t xml:space="preserve">Собственный капитал </w:t>
            </w:r>
          </w:p>
        </w:tc>
        <w:tc>
          <w:tcPr>
            <w:tcW w:w="889" w:type="dxa"/>
            <w:tcBorders>
              <w:right w:val="single" w:sz="6" w:space="0" w:color="auto"/>
            </w:tcBorders>
            <w:shd w:val="clear" w:color="auto" w:fill="FFFFFF"/>
          </w:tcPr>
          <w:p w:rsidR="00D133D2" w:rsidRDefault="00D133D2" w:rsidP="00A43913">
            <w:pPr>
              <w:ind w:firstLine="36"/>
              <w:jc w:val="center"/>
            </w:pPr>
            <w:r>
              <w:t>88,6</w:t>
            </w:r>
          </w:p>
        </w:tc>
        <w:tc>
          <w:tcPr>
            <w:tcW w:w="889" w:type="dxa"/>
            <w:tcBorders>
              <w:right w:val="single" w:sz="6" w:space="0" w:color="auto"/>
            </w:tcBorders>
            <w:shd w:val="clear" w:color="auto" w:fill="FFFFFF"/>
          </w:tcPr>
          <w:p w:rsidR="00D133D2" w:rsidRDefault="00D133D2" w:rsidP="00A43913">
            <w:pPr>
              <w:ind w:firstLine="36"/>
              <w:jc w:val="center"/>
            </w:pPr>
            <w:r>
              <w:t>85,3</w:t>
            </w:r>
          </w:p>
        </w:tc>
        <w:tc>
          <w:tcPr>
            <w:tcW w:w="1039" w:type="dxa"/>
            <w:tcBorders>
              <w:right w:val="single" w:sz="6" w:space="0" w:color="auto"/>
            </w:tcBorders>
            <w:shd w:val="clear" w:color="auto" w:fill="FFFFFF"/>
          </w:tcPr>
          <w:p w:rsidR="00D133D2" w:rsidRDefault="00D133D2" w:rsidP="00A43913">
            <w:pPr>
              <w:ind w:firstLine="36"/>
              <w:jc w:val="center"/>
            </w:pPr>
            <w:r>
              <w:t>-3,3</w:t>
            </w:r>
          </w:p>
        </w:tc>
      </w:tr>
      <w:tr w:rsidR="00D133D2" w:rsidTr="00A43913">
        <w:trPr>
          <w:trHeight w:val="330"/>
          <w:jc w:val="center"/>
        </w:trPr>
        <w:tc>
          <w:tcPr>
            <w:tcW w:w="630" w:type="dxa"/>
            <w:tcBorders>
              <w:left w:val="single" w:sz="6" w:space="0" w:color="auto"/>
              <w:right w:val="single" w:sz="6" w:space="0" w:color="auto"/>
            </w:tcBorders>
          </w:tcPr>
          <w:p w:rsidR="00D133D2" w:rsidRDefault="00D133D2" w:rsidP="004F6A71"/>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5"/>
              </w:rPr>
              <w:t xml:space="preserve">Заемный капитал </w:t>
            </w:r>
          </w:p>
        </w:tc>
        <w:tc>
          <w:tcPr>
            <w:tcW w:w="889" w:type="dxa"/>
            <w:tcBorders>
              <w:right w:val="single" w:sz="6" w:space="0" w:color="auto"/>
            </w:tcBorders>
            <w:shd w:val="clear" w:color="auto" w:fill="FFFFFF"/>
          </w:tcPr>
          <w:p w:rsidR="00D133D2" w:rsidRDefault="00D133D2" w:rsidP="00A43913">
            <w:pPr>
              <w:ind w:firstLine="36"/>
              <w:jc w:val="center"/>
            </w:pPr>
            <w:r>
              <w:t>11,4</w:t>
            </w:r>
          </w:p>
        </w:tc>
        <w:tc>
          <w:tcPr>
            <w:tcW w:w="889" w:type="dxa"/>
            <w:tcBorders>
              <w:right w:val="single" w:sz="6" w:space="0" w:color="auto"/>
            </w:tcBorders>
            <w:shd w:val="clear" w:color="auto" w:fill="FFFFFF"/>
          </w:tcPr>
          <w:p w:rsidR="00D133D2" w:rsidRDefault="00D133D2" w:rsidP="00A43913">
            <w:pPr>
              <w:ind w:firstLine="36"/>
              <w:jc w:val="center"/>
            </w:pPr>
            <w:r>
              <w:t>14,7</w:t>
            </w:r>
          </w:p>
        </w:tc>
        <w:tc>
          <w:tcPr>
            <w:tcW w:w="1039" w:type="dxa"/>
            <w:tcBorders>
              <w:right w:val="single" w:sz="6" w:space="0" w:color="auto"/>
            </w:tcBorders>
            <w:shd w:val="clear" w:color="auto" w:fill="FFFFFF"/>
          </w:tcPr>
          <w:p w:rsidR="00D133D2" w:rsidRDefault="00D133D2" w:rsidP="00A43913">
            <w:pPr>
              <w:ind w:firstLine="36"/>
              <w:jc w:val="center"/>
            </w:pPr>
            <w:r>
              <w:t>3,3</w:t>
            </w:r>
          </w:p>
        </w:tc>
      </w:tr>
      <w:tr w:rsidR="00D133D2" w:rsidTr="00A43913">
        <w:trPr>
          <w:trHeight w:val="371"/>
          <w:jc w:val="center"/>
        </w:trPr>
        <w:tc>
          <w:tcPr>
            <w:tcW w:w="630" w:type="dxa"/>
            <w:tcBorders>
              <w:left w:val="single" w:sz="6" w:space="0" w:color="auto"/>
              <w:right w:val="single" w:sz="6" w:space="0" w:color="auto"/>
            </w:tcBorders>
          </w:tcPr>
          <w:p w:rsidR="00D133D2" w:rsidRDefault="00D133D2" w:rsidP="004F6A71"/>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4"/>
              </w:rPr>
              <w:t xml:space="preserve">Долгосрочный заемный капитал </w:t>
            </w:r>
          </w:p>
        </w:tc>
        <w:tc>
          <w:tcPr>
            <w:tcW w:w="889" w:type="dxa"/>
            <w:tcBorders>
              <w:right w:val="single" w:sz="6" w:space="0" w:color="auto"/>
            </w:tcBorders>
            <w:shd w:val="clear" w:color="auto" w:fill="FFFFFF"/>
          </w:tcPr>
          <w:p w:rsidR="00D133D2" w:rsidRDefault="00D133D2" w:rsidP="00A43913">
            <w:pPr>
              <w:ind w:firstLine="36"/>
              <w:jc w:val="center"/>
            </w:pPr>
            <w:r>
              <w:t>10,3</w:t>
            </w:r>
          </w:p>
        </w:tc>
        <w:tc>
          <w:tcPr>
            <w:tcW w:w="889" w:type="dxa"/>
            <w:tcBorders>
              <w:right w:val="single" w:sz="6" w:space="0" w:color="auto"/>
            </w:tcBorders>
            <w:shd w:val="clear" w:color="auto" w:fill="FFFFFF"/>
          </w:tcPr>
          <w:p w:rsidR="00D133D2" w:rsidRDefault="00D133D2" w:rsidP="00A43913">
            <w:pPr>
              <w:ind w:firstLine="36"/>
              <w:jc w:val="center"/>
            </w:pPr>
            <w:r>
              <w:t>12</w:t>
            </w:r>
          </w:p>
        </w:tc>
        <w:tc>
          <w:tcPr>
            <w:tcW w:w="1039" w:type="dxa"/>
            <w:tcBorders>
              <w:right w:val="single" w:sz="6" w:space="0" w:color="auto"/>
            </w:tcBorders>
            <w:shd w:val="clear" w:color="auto" w:fill="FFFFFF"/>
          </w:tcPr>
          <w:p w:rsidR="00D133D2" w:rsidRDefault="00D133D2" w:rsidP="00A43913">
            <w:pPr>
              <w:ind w:firstLine="36"/>
              <w:jc w:val="center"/>
            </w:pPr>
            <w:r>
              <w:t>1,7</w:t>
            </w:r>
          </w:p>
        </w:tc>
      </w:tr>
      <w:tr w:rsidR="00D133D2" w:rsidTr="00A43913">
        <w:trPr>
          <w:trHeight w:val="353"/>
          <w:jc w:val="center"/>
        </w:trPr>
        <w:tc>
          <w:tcPr>
            <w:tcW w:w="630" w:type="dxa"/>
            <w:tcBorders>
              <w:left w:val="single" w:sz="6" w:space="0" w:color="auto"/>
              <w:right w:val="single" w:sz="6" w:space="0" w:color="auto"/>
            </w:tcBorders>
          </w:tcPr>
          <w:p w:rsidR="00D133D2" w:rsidRDefault="00D133D2" w:rsidP="004F6A71"/>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4"/>
              </w:rPr>
              <w:t xml:space="preserve">Краткосрочный заемный капитал </w:t>
            </w:r>
          </w:p>
        </w:tc>
        <w:tc>
          <w:tcPr>
            <w:tcW w:w="889" w:type="dxa"/>
            <w:tcBorders>
              <w:right w:val="single" w:sz="6" w:space="0" w:color="auto"/>
            </w:tcBorders>
            <w:shd w:val="clear" w:color="auto" w:fill="FFFFFF"/>
          </w:tcPr>
          <w:p w:rsidR="00D133D2" w:rsidRDefault="00D133D2" w:rsidP="00A43913">
            <w:pPr>
              <w:ind w:firstLine="36"/>
              <w:jc w:val="center"/>
            </w:pPr>
            <w:r>
              <w:t>89,7</w:t>
            </w:r>
          </w:p>
        </w:tc>
        <w:tc>
          <w:tcPr>
            <w:tcW w:w="889" w:type="dxa"/>
            <w:tcBorders>
              <w:right w:val="single" w:sz="6" w:space="0" w:color="auto"/>
            </w:tcBorders>
            <w:shd w:val="clear" w:color="auto" w:fill="FFFFFF"/>
          </w:tcPr>
          <w:p w:rsidR="00D133D2" w:rsidRDefault="00D133D2" w:rsidP="00A43913">
            <w:pPr>
              <w:ind w:firstLine="36"/>
              <w:jc w:val="center"/>
            </w:pPr>
            <w:r>
              <w:t>88</w:t>
            </w:r>
          </w:p>
        </w:tc>
        <w:tc>
          <w:tcPr>
            <w:tcW w:w="1039" w:type="dxa"/>
            <w:tcBorders>
              <w:right w:val="single" w:sz="6" w:space="0" w:color="auto"/>
            </w:tcBorders>
            <w:shd w:val="clear" w:color="auto" w:fill="FFFFFF"/>
          </w:tcPr>
          <w:p w:rsidR="00D133D2" w:rsidRDefault="00D133D2" w:rsidP="00A43913">
            <w:pPr>
              <w:ind w:firstLine="36"/>
              <w:jc w:val="center"/>
            </w:pPr>
            <w:r>
              <w:t>-1,7</w:t>
            </w:r>
          </w:p>
        </w:tc>
      </w:tr>
      <w:tr w:rsidR="00D133D2" w:rsidTr="00A43913">
        <w:trPr>
          <w:trHeight w:val="356"/>
          <w:jc w:val="center"/>
        </w:trPr>
        <w:tc>
          <w:tcPr>
            <w:tcW w:w="630" w:type="dxa"/>
            <w:tcBorders>
              <w:left w:val="single" w:sz="6" w:space="0" w:color="auto"/>
              <w:right w:val="single" w:sz="6" w:space="0" w:color="auto"/>
            </w:tcBorders>
          </w:tcPr>
          <w:p w:rsidR="00D133D2" w:rsidRDefault="00D133D2" w:rsidP="00A43913">
            <w:pPr>
              <w:ind w:firstLine="36"/>
            </w:pPr>
          </w:p>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3"/>
              </w:rPr>
              <w:t>Коэффициент финансового риска (ЗК/СК)</w:t>
            </w:r>
          </w:p>
        </w:tc>
        <w:tc>
          <w:tcPr>
            <w:tcW w:w="889" w:type="dxa"/>
            <w:tcBorders>
              <w:right w:val="single" w:sz="6" w:space="0" w:color="auto"/>
            </w:tcBorders>
            <w:shd w:val="clear" w:color="auto" w:fill="FFFFFF"/>
          </w:tcPr>
          <w:p w:rsidR="00D133D2" w:rsidRDefault="00D133D2" w:rsidP="00A43913">
            <w:pPr>
              <w:ind w:firstLine="36"/>
              <w:jc w:val="center"/>
            </w:pPr>
            <w:r>
              <w:t>0,13</w:t>
            </w:r>
          </w:p>
        </w:tc>
        <w:tc>
          <w:tcPr>
            <w:tcW w:w="889" w:type="dxa"/>
            <w:tcBorders>
              <w:right w:val="single" w:sz="6" w:space="0" w:color="auto"/>
            </w:tcBorders>
            <w:shd w:val="clear" w:color="auto" w:fill="FFFFFF"/>
          </w:tcPr>
          <w:p w:rsidR="00D133D2" w:rsidRDefault="00D133D2" w:rsidP="00A43913">
            <w:pPr>
              <w:ind w:firstLine="36"/>
              <w:jc w:val="center"/>
            </w:pPr>
            <w:r>
              <w:t>0,17</w:t>
            </w:r>
          </w:p>
        </w:tc>
        <w:tc>
          <w:tcPr>
            <w:tcW w:w="1039" w:type="dxa"/>
            <w:tcBorders>
              <w:right w:val="single" w:sz="6" w:space="0" w:color="auto"/>
            </w:tcBorders>
            <w:shd w:val="clear" w:color="auto" w:fill="FFFFFF"/>
          </w:tcPr>
          <w:p w:rsidR="00D133D2" w:rsidRDefault="00D133D2" w:rsidP="00A43913">
            <w:pPr>
              <w:ind w:firstLine="36"/>
              <w:jc w:val="center"/>
            </w:pPr>
            <w:r>
              <w:t>0,04</w:t>
            </w:r>
          </w:p>
        </w:tc>
      </w:tr>
      <w:tr w:rsidR="00D133D2" w:rsidTr="0055143D">
        <w:trPr>
          <w:trHeight w:val="337"/>
          <w:jc w:val="center"/>
        </w:trPr>
        <w:tc>
          <w:tcPr>
            <w:tcW w:w="630" w:type="dxa"/>
            <w:tcBorders>
              <w:left w:val="single" w:sz="6" w:space="0" w:color="auto"/>
              <w:bottom w:val="single" w:sz="6" w:space="0" w:color="auto"/>
              <w:right w:val="single" w:sz="6" w:space="0" w:color="auto"/>
            </w:tcBorders>
          </w:tcPr>
          <w:p w:rsidR="00D133D2" w:rsidRDefault="00D133D2" w:rsidP="00A43913">
            <w:pPr>
              <w:ind w:firstLine="36"/>
            </w:pPr>
          </w:p>
        </w:tc>
        <w:tc>
          <w:tcPr>
            <w:tcW w:w="6193" w:type="dxa"/>
            <w:tcBorders>
              <w:bottom w:val="single" w:sz="6" w:space="0" w:color="auto"/>
              <w:right w:val="single" w:sz="6" w:space="0" w:color="auto"/>
            </w:tcBorders>
            <w:shd w:val="clear" w:color="auto" w:fill="FFFFFF"/>
          </w:tcPr>
          <w:p w:rsidR="00D133D2" w:rsidRPr="0055143D" w:rsidRDefault="00D133D2" w:rsidP="0055143D">
            <w:pPr>
              <w:ind w:firstLine="36"/>
              <w:rPr>
                <w:color w:val="000000"/>
                <w:spacing w:val="-6"/>
              </w:rPr>
            </w:pPr>
            <w:r>
              <w:rPr>
                <w:color w:val="000000"/>
                <w:spacing w:val="-6"/>
              </w:rPr>
              <w:t>Коэффициент маневренности собственного капитал</w:t>
            </w:r>
            <w:r w:rsidR="0055143D">
              <w:rPr>
                <w:color w:val="000000"/>
                <w:spacing w:val="-6"/>
              </w:rPr>
              <w:t>а</w:t>
            </w:r>
          </w:p>
        </w:tc>
        <w:tc>
          <w:tcPr>
            <w:tcW w:w="889" w:type="dxa"/>
            <w:tcBorders>
              <w:bottom w:val="single" w:sz="6" w:space="0" w:color="auto"/>
              <w:right w:val="single" w:sz="6" w:space="0" w:color="auto"/>
            </w:tcBorders>
            <w:shd w:val="clear" w:color="auto" w:fill="FFFFFF"/>
          </w:tcPr>
          <w:p w:rsidR="00D133D2" w:rsidRDefault="00D133D2" w:rsidP="00A43913">
            <w:pPr>
              <w:ind w:firstLine="36"/>
              <w:jc w:val="center"/>
            </w:pPr>
            <w:r>
              <w:t>1,82</w:t>
            </w:r>
          </w:p>
        </w:tc>
        <w:tc>
          <w:tcPr>
            <w:tcW w:w="889" w:type="dxa"/>
            <w:tcBorders>
              <w:bottom w:val="single" w:sz="6" w:space="0" w:color="auto"/>
              <w:right w:val="single" w:sz="6" w:space="0" w:color="auto"/>
            </w:tcBorders>
            <w:shd w:val="clear" w:color="auto" w:fill="FFFFFF"/>
          </w:tcPr>
          <w:p w:rsidR="00D133D2" w:rsidRDefault="00D133D2" w:rsidP="00A43913">
            <w:pPr>
              <w:ind w:firstLine="36"/>
              <w:jc w:val="center"/>
            </w:pPr>
            <w:r>
              <w:t>1,78</w:t>
            </w:r>
          </w:p>
        </w:tc>
        <w:tc>
          <w:tcPr>
            <w:tcW w:w="1039" w:type="dxa"/>
            <w:tcBorders>
              <w:bottom w:val="single" w:sz="6" w:space="0" w:color="auto"/>
              <w:right w:val="single" w:sz="6" w:space="0" w:color="auto"/>
            </w:tcBorders>
            <w:shd w:val="clear" w:color="auto" w:fill="FFFFFF"/>
          </w:tcPr>
          <w:p w:rsidR="00D133D2" w:rsidRDefault="00D133D2" w:rsidP="00A43913">
            <w:pPr>
              <w:ind w:firstLine="36"/>
              <w:jc w:val="center"/>
            </w:pPr>
            <w:r>
              <w:t>-0,04</w:t>
            </w:r>
          </w:p>
        </w:tc>
      </w:tr>
      <w:tr w:rsidR="00D133D2" w:rsidTr="00A43913">
        <w:trPr>
          <w:trHeight w:val="330"/>
          <w:jc w:val="center"/>
        </w:trPr>
        <w:tc>
          <w:tcPr>
            <w:tcW w:w="630" w:type="dxa"/>
            <w:tcBorders>
              <w:left w:val="single" w:sz="6" w:space="0" w:color="auto"/>
              <w:right w:val="single" w:sz="6" w:space="0" w:color="auto"/>
            </w:tcBorders>
          </w:tcPr>
          <w:p w:rsidR="00D133D2" w:rsidRDefault="00D133D2" w:rsidP="00A43913">
            <w:pPr>
              <w:ind w:firstLine="36"/>
            </w:pPr>
            <w:r>
              <w:t>2.</w:t>
            </w:r>
          </w:p>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6"/>
              </w:rPr>
              <w:t>Структура активов,</w:t>
            </w:r>
            <w:r w:rsidR="00CB70A8">
              <w:rPr>
                <w:color w:val="000000"/>
                <w:spacing w:val="-6"/>
              </w:rPr>
              <w:t xml:space="preserve"> </w:t>
            </w:r>
            <w:r>
              <w:rPr>
                <w:color w:val="000000"/>
                <w:spacing w:val="-6"/>
              </w:rPr>
              <w:t xml:space="preserve"> %:</w:t>
            </w:r>
          </w:p>
        </w:tc>
        <w:tc>
          <w:tcPr>
            <w:tcW w:w="889" w:type="dxa"/>
            <w:tcBorders>
              <w:right w:val="single" w:sz="6" w:space="0" w:color="auto"/>
            </w:tcBorders>
            <w:shd w:val="clear" w:color="auto" w:fill="FFFFFF"/>
          </w:tcPr>
          <w:p w:rsidR="00D133D2" w:rsidRDefault="00D133D2" w:rsidP="00A43913">
            <w:pPr>
              <w:ind w:firstLine="36"/>
              <w:jc w:val="center"/>
            </w:pPr>
          </w:p>
        </w:tc>
        <w:tc>
          <w:tcPr>
            <w:tcW w:w="889" w:type="dxa"/>
            <w:tcBorders>
              <w:right w:val="single" w:sz="6" w:space="0" w:color="auto"/>
            </w:tcBorders>
            <w:shd w:val="clear" w:color="auto" w:fill="FFFFFF"/>
          </w:tcPr>
          <w:p w:rsidR="00D133D2" w:rsidRDefault="00D133D2" w:rsidP="00A43913">
            <w:pPr>
              <w:ind w:firstLine="36"/>
              <w:jc w:val="center"/>
            </w:pPr>
          </w:p>
        </w:tc>
        <w:tc>
          <w:tcPr>
            <w:tcW w:w="1039" w:type="dxa"/>
            <w:tcBorders>
              <w:right w:val="single" w:sz="6" w:space="0" w:color="auto"/>
            </w:tcBorders>
            <w:shd w:val="clear" w:color="auto" w:fill="FFFFFF"/>
          </w:tcPr>
          <w:p w:rsidR="00D133D2" w:rsidRDefault="00D133D2" w:rsidP="00A43913">
            <w:pPr>
              <w:ind w:firstLine="36"/>
              <w:jc w:val="center"/>
            </w:pPr>
          </w:p>
        </w:tc>
      </w:tr>
      <w:tr w:rsidR="004F6A71" w:rsidTr="00A43913">
        <w:trPr>
          <w:trHeight w:val="330"/>
          <w:jc w:val="center"/>
        </w:trPr>
        <w:tc>
          <w:tcPr>
            <w:tcW w:w="630" w:type="dxa"/>
            <w:vMerge w:val="restart"/>
            <w:tcBorders>
              <w:left w:val="single" w:sz="6" w:space="0" w:color="auto"/>
              <w:right w:val="single" w:sz="6" w:space="0" w:color="auto"/>
            </w:tcBorders>
          </w:tcPr>
          <w:p w:rsidR="004F6A71" w:rsidRDefault="004F6A71" w:rsidP="004F6A71"/>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6"/>
              </w:rPr>
              <w:t xml:space="preserve">Основной капитал </w:t>
            </w:r>
          </w:p>
        </w:tc>
        <w:tc>
          <w:tcPr>
            <w:tcW w:w="889" w:type="dxa"/>
            <w:tcBorders>
              <w:right w:val="single" w:sz="6" w:space="0" w:color="auto"/>
            </w:tcBorders>
            <w:shd w:val="clear" w:color="auto" w:fill="FFFFFF"/>
          </w:tcPr>
          <w:p w:rsidR="004F6A71" w:rsidRDefault="004F6A71" w:rsidP="00A43913">
            <w:pPr>
              <w:ind w:firstLine="36"/>
              <w:jc w:val="center"/>
            </w:pPr>
            <w:r>
              <w:t>71,8</w:t>
            </w:r>
          </w:p>
        </w:tc>
        <w:tc>
          <w:tcPr>
            <w:tcW w:w="889" w:type="dxa"/>
            <w:tcBorders>
              <w:right w:val="single" w:sz="6" w:space="0" w:color="auto"/>
            </w:tcBorders>
            <w:shd w:val="clear" w:color="auto" w:fill="FFFFFF"/>
          </w:tcPr>
          <w:p w:rsidR="004F6A71" w:rsidRDefault="004F6A71" w:rsidP="00A43913">
            <w:pPr>
              <w:ind w:firstLine="36"/>
              <w:jc w:val="center"/>
            </w:pPr>
            <w:r>
              <w:t>64,7</w:t>
            </w:r>
          </w:p>
        </w:tc>
        <w:tc>
          <w:tcPr>
            <w:tcW w:w="1039" w:type="dxa"/>
            <w:tcBorders>
              <w:right w:val="single" w:sz="6" w:space="0" w:color="auto"/>
            </w:tcBorders>
            <w:shd w:val="clear" w:color="auto" w:fill="FFFFFF"/>
          </w:tcPr>
          <w:p w:rsidR="004F6A71" w:rsidRDefault="004F6A71" w:rsidP="00A43913">
            <w:pPr>
              <w:ind w:firstLine="36"/>
              <w:jc w:val="center"/>
            </w:pPr>
            <w:r>
              <w:t>-7,1</w:t>
            </w:r>
          </w:p>
        </w:tc>
      </w:tr>
      <w:tr w:rsidR="004F6A71" w:rsidTr="00A43913">
        <w:trPr>
          <w:trHeight w:val="330"/>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4"/>
              </w:rPr>
              <w:t xml:space="preserve">Оборотный капитал </w:t>
            </w:r>
          </w:p>
        </w:tc>
        <w:tc>
          <w:tcPr>
            <w:tcW w:w="889" w:type="dxa"/>
            <w:tcBorders>
              <w:right w:val="single" w:sz="6" w:space="0" w:color="auto"/>
            </w:tcBorders>
            <w:shd w:val="clear" w:color="auto" w:fill="FFFFFF"/>
          </w:tcPr>
          <w:p w:rsidR="004F6A71" w:rsidRDefault="004F6A71" w:rsidP="00A43913">
            <w:pPr>
              <w:ind w:firstLine="36"/>
              <w:jc w:val="center"/>
            </w:pPr>
            <w:r>
              <w:t>28,2</w:t>
            </w:r>
          </w:p>
        </w:tc>
        <w:tc>
          <w:tcPr>
            <w:tcW w:w="889" w:type="dxa"/>
            <w:tcBorders>
              <w:right w:val="single" w:sz="6" w:space="0" w:color="auto"/>
            </w:tcBorders>
            <w:shd w:val="clear" w:color="auto" w:fill="FFFFFF"/>
          </w:tcPr>
          <w:p w:rsidR="004F6A71" w:rsidRDefault="004F6A71" w:rsidP="00A43913">
            <w:pPr>
              <w:ind w:firstLine="36"/>
              <w:jc w:val="center"/>
            </w:pPr>
            <w:r>
              <w:t>35,3</w:t>
            </w:r>
          </w:p>
        </w:tc>
        <w:tc>
          <w:tcPr>
            <w:tcW w:w="1039" w:type="dxa"/>
            <w:tcBorders>
              <w:right w:val="single" w:sz="6" w:space="0" w:color="auto"/>
            </w:tcBorders>
            <w:shd w:val="clear" w:color="auto" w:fill="FFFFFF"/>
          </w:tcPr>
          <w:p w:rsidR="004F6A71" w:rsidRDefault="004F6A71" w:rsidP="00A43913">
            <w:pPr>
              <w:ind w:firstLine="36"/>
              <w:jc w:val="center"/>
            </w:pPr>
            <w:r>
              <w:t>7,1</w:t>
            </w:r>
          </w:p>
        </w:tc>
      </w:tr>
      <w:tr w:rsidR="004F6A71" w:rsidTr="00A43913">
        <w:trPr>
          <w:trHeight w:val="330"/>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4"/>
              </w:rPr>
              <w:t xml:space="preserve">Запасы </w:t>
            </w:r>
          </w:p>
        </w:tc>
        <w:tc>
          <w:tcPr>
            <w:tcW w:w="889" w:type="dxa"/>
            <w:tcBorders>
              <w:right w:val="single" w:sz="6" w:space="0" w:color="auto"/>
            </w:tcBorders>
            <w:shd w:val="clear" w:color="auto" w:fill="FFFFFF"/>
          </w:tcPr>
          <w:p w:rsidR="004F6A71" w:rsidRDefault="004F6A71" w:rsidP="00A43913">
            <w:pPr>
              <w:ind w:firstLine="36"/>
              <w:jc w:val="center"/>
            </w:pPr>
            <w:r>
              <w:t>63,9</w:t>
            </w:r>
          </w:p>
        </w:tc>
        <w:tc>
          <w:tcPr>
            <w:tcW w:w="889" w:type="dxa"/>
            <w:tcBorders>
              <w:right w:val="single" w:sz="6" w:space="0" w:color="auto"/>
            </w:tcBorders>
            <w:shd w:val="clear" w:color="auto" w:fill="FFFFFF"/>
          </w:tcPr>
          <w:p w:rsidR="004F6A71" w:rsidRDefault="004F6A71" w:rsidP="00A43913">
            <w:pPr>
              <w:ind w:firstLine="36"/>
              <w:jc w:val="center"/>
            </w:pPr>
            <w:r>
              <w:t>55,1</w:t>
            </w:r>
          </w:p>
        </w:tc>
        <w:tc>
          <w:tcPr>
            <w:tcW w:w="1039" w:type="dxa"/>
            <w:tcBorders>
              <w:right w:val="single" w:sz="6" w:space="0" w:color="auto"/>
            </w:tcBorders>
            <w:shd w:val="clear" w:color="auto" w:fill="FFFFFF"/>
          </w:tcPr>
          <w:p w:rsidR="004F6A71" w:rsidRDefault="004F6A71" w:rsidP="00A43913">
            <w:pPr>
              <w:ind w:firstLine="36"/>
              <w:jc w:val="center"/>
            </w:pPr>
            <w:r>
              <w:t>-8,8</w:t>
            </w:r>
          </w:p>
        </w:tc>
      </w:tr>
      <w:tr w:rsidR="004F6A71" w:rsidTr="00A43913">
        <w:trPr>
          <w:trHeight w:val="384"/>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4"/>
              </w:rPr>
              <w:t>Налоги по приобретенным ценностям</w:t>
            </w:r>
          </w:p>
        </w:tc>
        <w:tc>
          <w:tcPr>
            <w:tcW w:w="889" w:type="dxa"/>
            <w:tcBorders>
              <w:right w:val="single" w:sz="6" w:space="0" w:color="auto"/>
            </w:tcBorders>
            <w:shd w:val="clear" w:color="auto" w:fill="FFFFFF"/>
          </w:tcPr>
          <w:p w:rsidR="004F6A71" w:rsidRDefault="004F6A71" w:rsidP="00A43913">
            <w:pPr>
              <w:ind w:firstLine="36"/>
              <w:jc w:val="center"/>
            </w:pPr>
            <w:r>
              <w:t>2,6</w:t>
            </w:r>
          </w:p>
        </w:tc>
        <w:tc>
          <w:tcPr>
            <w:tcW w:w="889" w:type="dxa"/>
            <w:tcBorders>
              <w:right w:val="single" w:sz="6" w:space="0" w:color="auto"/>
            </w:tcBorders>
            <w:shd w:val="clear" w:color="auto" w:fill="FFFFFF"/>
          </w:tcPr>
          <w:p w:rsidR="004F6A71" w:rsidRDefault="004F6A71" w:rsidP="00A43913">
            <w:pPr>
              <w:ind w:firstLine="36"/>
              <w:jc w:val="center"/>
            </w:pPr>
            <w:r>
              <w:t>2,8</w:t>
            </w:r>
          </w:p>
        </w:tc>
        <w:tc>
          <w:tcPr>
            <w:tcW w:w="1039" w:type="dxa"/>
            <w:tcBorders>
              <w:right w:val="single" w:sz="6" w:space="0" w:color="auto"/>
            </w:tcBorders>
            <w:shd w:val="clear" w:color="auto" w:fill="FFFFFF"/>
          </w:tcPr>
          <w:p w:rsidR="004F6A71" w:rsidRDefault="004F6A71" w:rsidP="00A43913">
            <w:pPr>
              <w:ind w:firstLine="36"/>
              <w:jc w:val="center"/>
            </w:pPr>
            <w:r>
              <w:t>0,2</w:t>
            </w:r>
          </w:p>
        </w:tc>
      </w:tr>
      <w:tr w:rsidR="004F6A71" w:rsidTr="00A43913">
        <w:trPr>
          <w:trHeight w:val="330"/>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3"/>
              </w:rPr>
              <w:t xml:space="preserve">Дебиторская задолженность </w:t>
            </w:r>
          </w:p>
        </w:tc>
        <w:tc>
          <w:tcPr>
            <w:tcW w:w="889" w:type="dxa"/>
            <w:tcBorders>
              <w:right w:val="single" w:sz="6" w:space="0" w:color="auto"/>
            </w:tcBorders>
            <w:shd w:val="clear" w:color="auto" w:fill="FFFFFF"/>
          </w:tcPr>
          <w:p w:rsidR="004F6A71" w:rsidRDefault="004F6A71" w:rsidP="00A43913">
            <w:pPr>
              <w:ind w:firstLine="36"/>
              <w:jc w:val="center"/>
            </w:pPr>
            <w:r>
              <w:t>11,5</w:t>
            </w:r>
          </w:p>
        </w:tc>
        <w:tc>
          <w:tcPr>
            <w:tcW w:w="889" w:type="dxa"/>
            <w:tcBorders>
              <w:right w:val="single" w:sz="6" w:space="0" w:color="auto"/>
            </w:tcBorders>
            <w:shd w:val="clear" w:color="auto" w:fill="FFFFFF"/>
          </w:tcPr>
          <w:p w:rsidR="004F6A71" w:rsidRDefault="004F6A71" w:rsidP="00A43913">
            <w:pPr>
              <w:ind w:firstLine="36"/>
              <w:jc w:val="center"/>
            </w:pPr>
            <w:r>
              <w:t>10,6</w:t>
            </w:r>
          </w:p>
        </w:tc>
        <w:tc>
          <w:tcPr>
            <w:tcW w:w="1039" w:type="dxa"/>
            <w:tcBorders>
              <w:right w:val="single" w:sz="6" w:space="0" w:color="auto"/>
            </w:tcBorders>
            <w:shd w:val="clear" w:color="auto" w:fill="FFFFFF"/>
          </w:tcPr>
          <w:p w:rsidR="004F6A71" w:rsidRDefault="004F6A71" w:rsidP="00A43913">
            <w:pPr>
              <w:ind w:firstLine="36"/>
              <w:jc w:val="center"/>
            </w:pPr>
            <w:r>
              <w:t>-0,9</w:t>
            </w:r>
          </w:p>
        </w:tc>
      </w:tr>
      <w:tr w:rsidR="004F6A71" w:rsidTr="00A43913">
        <w:trPr>
          <w:trHeight w:val="336"/>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3"/>
              </w:rPr>
              <w:t>Краткосрочные финансовые вложения</w:t>
            </w:r>
          </w:p>
        </w:tc>
        <w:tc>
          <w:tcPr>
            <w:tcW w:w="889" w:type="dxa"/>
            <w:tcBorders>
              <w:right w:val="single" w:sz="6" w:space="0" w:color="auto"/>
            </w:tcBorders>
            <w:shd w:val="clear" w:color="auto" w:fill="FFFFFF"/>
          </w:tcPr>
          <w:p w:rsidR="004F6A71" w:rsidRDefault="004F6A71" w:rsidP="00A43913">
            <w:pPr>
              <w:ind w:firstLine="36"/>
              <w:jc w:val="center"/>
            </w:pPr>
            <w:r>
              <w:t>20,8</w:t>
            </w:r>
          </w:p>
        </w:tc>
        <w:tc>
          <w:tcPr>
            <w:tcW w:w="889" w:type="dxa"/>
            <w:tcBorders>
              <w:right w:val="single" w:sz="6" w:space="0" w:color="auto"/>
            </w:tcBorders>
            <w:shd w:val="clear" w:color="auto" w:fill="FFFFFF"/>
          </w:tcPr>
          <w:p w:rsidR="004F6A71" w:rsidRDefault="004F6A71" w:rsidP="00A43913">
            <w:pPr>
              <w:ind w:firstLine="36"/>
              <w:jc w:val="center"/>
            </w:pPr>
            <w:r>
              <w:t>30,3</w:t>
            </w:r>
          </w:p>
        </w:tc>
        <w:tc>
          <w:tcPr>
            <w:tcW w:w="1039" w:type="dxa"/>
            <w:tcBorders>
              <w:right w:val="single" w:sz="6" w:space="0" w:color="auto"/>
            </w:tcBorders>
            <w:shd w:val="clear" w:color="auto" w:fill="FFFFFF"/>
          </w:tcPr>
          <w:p w:rsidR="004F6A71" w:rsidRDefault="004F6A71" w:rsidP="00A43913">
            <w:pPr>
              <w:ind w:firstLine="36"/>
              <w:jc w:val="center"/>
            </w:pPr>
            <w:r>
              <w:t>9,5</w:t>
            </w:r>
          </w:p>
        </w:tc>
      </w:tr>
      <w:tr w:rsidR="004F6A71" w:rsidTr="00A43913">
        <w:trPr>
          <w:trHeight w:val="330"/>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3"/>
              </w:rPr>
              <w:t xml:space="preserve">Денежные средства </w:t>
            </w:r>
          </w:p>
        </w:tc>
        <w:tc>
          <w:tcPr>
            <w:tcW w:w="889" w:type="dxa"/>
            <w:tcBorders>
              <w:right w:val="single" w:sz="6" w:space="0" w:color="auto"/>
            </w:tcBorders>
            <w:shd w:val="clear" w:color="auto" w:fill="FFFFFF"/>
          </w:tcPr>
          <w:p w:rsidR="004F6A71" w:rsidRDefault="004F6A71" w:rsidP="00A43913">
            <w:pPr>
              <w:ind w:firstLine="36"/>
              <w:jc w:val="center"/>
            </w:pPr>
            <w:r>
              <w:t>0,4</w:t>
            </w:r>
          </w:p>
        </w:tc>
        <w:tc>
          <w:tcPr>
            <w:tcW w:w="889" w:type="dxa"/>
            <w:tcBorders>
              <w:right w:val="single" w:sz="6" w:space="0" w:color="auto"/>
            </w:tcBorders>
            <w:shd w:val="clear" w:color="auto" w:fill="FFFFFF"/>
          </w:tcPr>
          <w:p w:rsidR="004F6A71" w:rsidRDefault="004F6A71" w:rsidP="00A43913">
            <w:pPr>
              <w:ind w:firstLine="36"/>
              <w:jc w:val="center"/>
            </w:pPr>
            <w:r>
              <w:t>0,7</w:t>
            </w:r>
          </w:p>
        </w:tc>
        <w:tc>
          <w:tcPr>
            <w:tcW w:w="1039" w:type="dxa"/>
            <w:tcBorders>
              <w:right w:val="single" w:sz="6" w:space="0" w:color="auto"/>
            </w:tcBorders>
            <w:shd w:val="clear" w:color="auto" w:fill="FFFFFF"/>
          </w:tcPr>
          <w:p w:rsidR="004F6A71" w:rsidRDefault="004F6A71" w:rsidP="00A43913">
            <w:pPr>
              <w:ind w:firstLine="36"/>
              <w:jc w:val="center"/>
            </w:pPr>
            <w:r>
              <w:t>0,3</w:t>
            </w:r>
          </w:p>
        </w:tc>
      </w:tr>
      <w:tr w:rsidR="004F6A71" w:rsidTr="00A43913">
        <w:trPr>
          <w:trHeight w:val="330"/>
          <w:jc w:val="center"/>
        </w:trPr>
        <w:tc>
          <w:tcPr>
            <w:tcW w:w="630" w:type="dxa"/>
            <w:vMerge/>
            <w:tcBorders>
              <w:left w:val="single" w:sz="6" w:space="0" w:color="auto"/>
              <w:right w:val="single" w:sz="6" w:space="0" w:color="auto"/>
            </w:tcBorders>
          </w:tcPr>
          <w:p w:rsidR="004F6A71" w:rsidRDefault="004F6A71" w:rsidP="00A43913">
            <w:pPr>
              <w:ind w:firstLine="36"/>
            </w:pPr>
          </w:p>
        </w:tc>
        <w:tc>
          <w:tcPr>
            <w:tcW w:w="6193" w:type="dxa"/>
            <w:tcBorders>
              <w:right w:val="single" w:sz="6" w:space="0" w:color="auto"/>
            </w:tcBorders>
            <w:shd w:val="clear" w:color="auto" w:fill="FFFFFF"/>
          </w:tcPr>
          <w:p w:rsidR="004F6A71" w:rsidRDefault="004F6A71" w:rsidP="00A43913">
            <w:pPr>
              <w:ind w:firstLine="36"/>
              <w:rPr>
                <w:color w:val="000000"/>
              </w:rPr>
            </w:pPr>
            <w:r>
              <w:rPr>
                <w:color w:val="000000"/>
                <w:spacing w:val="-3"/>
              </w:rPr>
              <w:t>Прочие оборотные активы</w:t>
            </w:r>
          </w:p>
        </w:tc>
        <w:tc>
          <w:tcPr>
            <w:tcW w:w="889" w:type="dxa"/>
            <w:tcBorders>
              <w:right w:val="single" w:sz="6" w:space="0" w:color="auto"/>
            </w:tcBorders>
            <w:shd w:val="clear" w:color="auto" w:fill="FFFFFF"/>
          </w:tcPr>
          <w:p w:rsidR="004F6A71" w:rsidRDefault="004F6A71" w:rsidP="00A43913">
            <w:pPr>
              <w:ind w:firstLine="36"/>
              <w:jc w:val="center"/>
            </w:pPr>
            <w:r>
              <w:t>0,8</w:t>
            </w:r>
          </w:p>
        </w:tc>
        <w:tc>
          <w:tcPr>
            <w:tcW w:w="889" w:type="dxa"/>
            <w:tcBorders>
              <w:right w:val="single" w:sz="6" w:space="0" w:color="auto"/>
            </w:tcBorders>
            <w:shd w:val="clear" w:color="auto" w:fill="FFFFFF"/>
          </w:tcPr>
          <w:p w:rsidR="004F6A71" w:rsidRDefault="004F6A71" w:rsidP="00A43913">
            <w:pPr>
              <w:ind w:firstLine="36"/>
              <w:jc w:val="center"/>
            </w:pPr>
            <w:r>
              <w:t>0,5</w:t>
            </w:r>
          </w:p>
        </w:tc>
        <w:tc>
          <w:tcPr>
            <w:tcW w:w="1039" w:type="dxa"/>
            <w:tcBorders>
              <w:right w:val="single" w:sz="6" w:space="0" w:color="auto"/>
            </w:tcBorders>
            <w:shd w:val="clear" w:color="auto" w:fill="FFFFFF"/>
          </w:tcPr>
          <w:p w:rsidR="004F6A71" w:rsidRDefault="004F6A71" w:rsidP="00A43913">
            <w:pPr>
              <w:ind w:firstLine="36"/>
              <w:jc w:val="center"/>
            </w:pPr>
            <w:r>
              <w:t>-0,3</w:t>
            </w:r>
          </w:p>
        </w:tc>
      </w:tr>
      <w:tr w:rsidR="004F6A71" w:rsidTr="00A43913">
        <w:trPr>
          <w:trHeight w:val="317"/>
          <w:jc w:val="center"/>
        </w:trPr>
        <w:tc>
          <w:tcPr>
            <w:tcW w:w="630" w:type="dxa"/>
            <w:vMerge/>
            <w:tcBorders>
              <w:left w:val="single" w:sz="6" w:space="0" w:color="auto"/>
              <w:bottom w:val="single" w:sz="6" w:space="0" w:color="auto"/>
              <w:right w:val="single" w:sz="6" w:space="0" w:color="auto"/>
            </w:tcBorders>
          </w:tcPr>
          <w:p w:rsidR="004F6A71" w:rsidRDefault="004F6A71" w:rsidP="00A43913">
            <w:pPr>
              <w:ind w:firstLine="36"/>
            </w:pPr>
          </w:p>
        </w:tc>
        <w:tc>
          <w:tcPr>
            <w:tcW w:w="6193" w:type="dxa"/>
            <w:tcBorders>
              <w:bottom w:val="single" w:sz="6" w:space="0" w:color="auto"/>
              <w:right w:val="single" w:sz="6" w:space="0" w:color="auto"/>
            </w:tcBorders>
            <w:shd w:val="clear" w:color="auto" w:fill="FFFFFF"/>
          </w:tcPr>
          <w:p w:rsidR="004F6A71" w:rsidRDefault="004F6A71" w:rsidP="00A43913">
            <w:pPr>
              <w:ind w:firstLine="36"/>
              <w:rPr>
                <w:color w:val="000000"/>
              </w:rPr>
            </w:pPr>
            <w:r>
              <w:rPr>
                <w:color w:val="000000"/>
                <w:spacing w:val="-6"/>
              </w:rPr>
              <w:t>Соотношение оборотного и основного капитала</w:t>
            </w:r>
          </w:p>
        </w:tc>
        <w:tc>
          <w:tcPr>
            <w:tcW w:w="889" w:type="dxa"/>
            <w:tcBorders>
              <w:bottom w:val="single" w:sz="6" w:space="0" w:color="auto"/>
              <w:right w:val="single" w:sz="6" w:space="0" w:color="auto"/>
            </w:tcBorders>
            <w:shd w:val="clear" w:color="auto" w:fill="FFFFFF"/>
          </w:tcPr>
          <w:p w:rsidR="004F6A71" w:rsidRDefault="004F6A71" w:rsidP="00A43913">
            <w:pPr>
              <w:ind w:firstLine="36"/>
              <w:jc w:val="center"/>
            </w:pPr>
            <w:r>
              <w:t>0,39</w:t>
            </w:r>
          </w:p>
        </w:tc>
        <w:tc>
          <w:tcPr>
            <w:tcW w:w="889" w:type="dxa"/>
            <w:tcBorders>
              <w:bottom w:val="single" w:sz="6" w:space="0" w:color="auto"/>
              <w:right w:val="single" w:sz="6" w:space="0" w:color="auto"/>
            </w:tcBorders>
            <w:shd w:val="clear" w:color="auto" w:fill="FFFFFF"/>
          </w:tcPr>
          <w:p w:rsidR="004F6A71" w:rsidRDefault="004F6A71" w:rsidP="00A43913">
            <w:pPr>
              <w:ind w:firstLine="36"/>
              <w:jc w:val="center"/>
            </w:pPr>
            <w:r>
              <w:t>0,55</w:t>
            </w:r>
          </w:p>
        </w:tc>
        <w:tc>
          <w:tcPr>
            <w:tcW w:w="1039" w:type="dxa"/>
            <w:tcBorders>
              <w:bottom w:val="single" w:sz="6" w:space="0" w:color="auto"/>
              <w:right w:val="single" w:sz="6" w:space="0" w:color="auto"/>
            </w:tcBorders>
            <w:shd w:val="clear" w:color="auto" w:fill="FFFFFF"/>
          </w:tcPr>
          <w:p w:rsidR="004F6A71" w:rsidRDefault="004F6A71" w:rsidP="00A43913">
            <w:pPr>
              <w:ind w:firstLine="36"/>
              <w:jc w:val="center"/>
            </w:pPr>
            <w:r>
              <w:t>0,16</w:t>
            </w:r>
          </w:p>
        </w:tc>
      </w:tr>
      <w:tr w:rsidR="00D133D2" w:rsidTr="004F6A71">
        <w:trPr>
          <w:trHeight w:val="356"/>
          <w:jc w:val="center"/>
        </w:trPr>
        <w:tc>
          <w:tcPr>
            <w:tcW w:w="630" w:type="dxa"/>
            <w:tcBorders>
              <w:left w:val="single" w:sz="6" w:space="0" w:color="auto"/>
              <w:right w:val="single" w:sz="6" w:space="0" w:color="auto"/>
            </w:tcBorders>
          </w:tcPr>
          <w:p w:rsidR="00D133D2" w:rsidRDefault="00D133D2" w:rsidP="00A43913">
            <w:pPr>
              <w:ind w:firstLine="36"/>
            </w:pPr>
            <w:r>
              <w:t>3.</w:t>
            </w:r>
          </w:p>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5"/>
              </w:rPr>
              <w:t xml:space="preserve">Состояние активов: </w:t>
            </w:r>
          </w:p>
        </w:tc>
        <w:tc>
          <w:tcPr>
            <w:tcW w:w="889" w:type="dxa"/>
            <w:tcBorders>
              <w:right w:val="single" w:sz="6" w:space="0" w:color="auto"/>
            </w:tcBorders>
            <w:shd w:val="clear" w:color="auto" w:fill="FFFFFF"/>
          </w:tcPr>
          <w:p w:rsidR="00D133D2" w:rsidRDefault="00D133D2" w:rsidP="00A43913">
            <w:pPr>
              <w:ind w:firstLine="36"/>
              <w:jc w:val="center"/>
              <w:rPr>
                <w:color w:val="000000"/>
              </w:rPr>
            </w:pPr>
          </w:p>
        </w:tc>
        <w:tc>
          <w:tcPr>
            <w:tcW w:w="889" w:type="dxa"/>
            <w:tcBorders>
              <w:right w:val="single" w:sz="6" w:space="0" w:color="auto"/>
            </w:tcBorders>
            <w:shd w:val="clear" w:color="auto" w:fill="FFFFFF"/>
          </w:tcPr>
          <w:p w:rsidR="00D133D2" w:rsidRDefault="00D133D2" w:rsidP="00A43913">
            <w:pPr>
              <w:ind w:firstLine="36"/>
              <w:jc w:val="center"/>
              <w:rPr>
                <w:color w:val="000000"/>
              </w:rPr>
            </w:pPr>
          </w:p>
        </w:tc>
        <w:tc>
          <w:tcPr>
            <w:tcW w:w="1039" w:type="dxa"/>
            <w:tcBorders>
              <w:right w:val="single" w:sz="6" w:space="0" w:color="auto"/>
            </w:tcBorders>
            <w:shd w:val="clear" w:color="auto" w:fill="FFFFFF"/>
          </w:tcPr>
          <w:p w:rsidR="00D133D2" w:rsidRDefault="00D133D2" w:rsidP="00A43913">
            <w:pPr>
              <w:ind w:firstLine="36"/>
              <w:jc w:val="center"/>
            </w:pPr>
          </w:p>
        </w:tc>
      </w:tr>
      <w:tr w:rsidR="00D133D2" w:rsidTr="00A43913">
        <w:trPr>
          <w:trHeight w:val="355"/>
          <w:jc w:val="center"/>
        </w:trPr>
        <w:tc>
          <w:tcPr>
            <w:tcW w:w="630" w:type="dxa"/>
            <w:tcBorders>
              <w:left w:val="single" w:sz="6" w:space="0" w:color="auto"/>
              <w:right w:val="single" w:sz="6" w:space="0" w:color="auto"/>
            </w:tcBorders>
          </w:tcPr>
          <w:p w:rsidR="00D133D2" w:rsidRDefault="00D133D2" w:rsidP="00A43913">
            <w:pPr>
              <w:ind w:firstLine="36"/>
            </w:pPr>
          </w:p>
        </w:tc>
        <w:tc>
          <w:tcPr>
            <w:tcW w:w="6193" w:type="dxa"/>
            <w:tcBorders>
              <w:right w:val="single" w:sz="6" w:space="0" w:color="auto"/>
            </w:tcBorders>
            <w:shd w:val="clear" w:color="auto" w:fill="FFFFFF"/>
          </w:tcPr>
          <w:p w:rsidR="00D133D2" w:rsidRDefault="00D133D2" w:rsidP="00A43913">
            <w:pPr>
              <w:ind w:firstLine="36"/>
              <w:rPr>
                <w:color w:val="000000"/>
              </w:rPr>
            </w:pPr>
            <w:r>
              <w:rPr>
                <w:color w:val="000000"/>
                <w:spacing w:val="-6"/>
              </w:rPr>
              <w:t xml:space="preserve">Степень изношенности основных фондов, % </w:t>
            </w:r>
          </w:p>
        </w:tc>
        <w:tc>
          <w:tcPr>
            <w:tcW w:w="889" w:type="dxa"/>
            <w:tcBorders>
              <w:right w:val="single" w:sz="6" w:space="0" w:color="auto"/>
            </w:tcBorders>
            <w:shd w:val="clear" w:color="auto" w:fill="FFFFFF"/>
          </w:tcPr>
          <w:p w:rsidR="00D133D2" w:rsidRDefault="00D92776" w:rsidP="007378D6">
            <w:pPr>
              <w:ind w:firstLine="36"/>
              <w:jc w:val="center"/>
              <w:rPr>
                <w:color w:val="000000"/>
              </w:rPr>
            </w:pPr>
            <w:r>
              <w:rPr>
                <w:color w:val="000000"/>
              </w:rPr>
              <w:t>33</w:t>
            </w:r>
          </w:p>
        </w:tc>
        <w:tc>
          <w:tcPr>
            <w:tcW w:w="889" w:type="dxa"/>
            <w:tcBorders>
              <w:right w:val="single" w:sz="6" w:space="0" w:color="auto"/>
            </w:tcBorders>
            <w:shd w:val="clear" w:color="auto" w:fill="FFFFFF"/>
          </w:tcPr>
          <w:p w:rsidR="00D133D2" w:rsidRDefault="00D92776" w:rsidP="007378D6">
            <w:pPr>
              <w:ind w:firstLine="36"/>
              <w:jc w:val="center"/>
              <w:rPr>
                <w:color w:val="000000"/>
              </w:rPr>
            </w:pPr>
            <w:r>
              <w:rPr>
                <w:color w:val="000000"/>
              </w:rPr>
              <w:t>33</w:t>
            </w:r>
          </w:p>
        </w:tc>
        <w:tc>
          <w:tcPr>
            <w:tcW w:w="1039" w:type="dxa"/>
            <w:tcBorders>
              <w:right w:val="single" w:sz="6" w:space="0" w:color="auto"/>
            </w:tcBorders>
            <w:shd w:val="clear" w:color="auto" w:fill="FFFFFF"/>
          </w:tcPr>
          <w:p w:rsidR="00D133D2" w:rsidRDefault="00D133D2" w:rsidP="007378D6">
            <w:pPr>
              <w:ind w:firstLine="36"/>
              <w:jc w:val="center"/>
            </w:pPr>
            <w:r>
              <w:t>0</w:t>
            </w:r>
          </w:p>
        </w:tc>
      </w:tr>
      <w:tr w:rsidR="007378D6" w:rsidTr="00A43913">
        <w:trPr>
          <w:trHeight w:val="330"/>
          <w:jc w:val="center"/>
        </w:trPr>
        <w:tc>
          <w:tcPr>
            <w:tcW w:w="630" w:type="dxa"/>
            <w:tcBorders>
              <w:left w:val="single" w:sz="6" w:space="0" w:color="auto"/>
              <w:right w:val="single" w:sz="6" w:space="0" w:color="auto"/>
            </w:tcBorders>
          </w:tcPr>
          <w:p w:rsidR="007378D6" w:rsidRDefault="007378D6" w:rsidP="00A43913">
            <w:pPr>
              <w:ind w:firstLine="36"/>
            </w:pPr>
          </w:p>
        </w:tc>
        <w:tc>
          <w:tcPr>
            <w:tcW w:w="6193" w:type="dxa"/>
            <w:tcBorders>
              <w:right w:val="single" w:sz="6" w:space="0" w:color="auto"/>
            </w:tcBorders>
            <w:shd w:val="clear" w:color="auto" w:fill="FFFFFF"/>
          </w:tcPr>
          <w:p w:rsidR="007378D6" w:rsidRDefault="007378D6" w:rsidP="00A43913">
            <w:pPr>
              <w:rPr>
                <w:color w:val="000000"/>
              </w:rPr>
            </w:pPr>
            <w:r>
              <w:rPr>
                <w:color w:val="000000"/>
                <w:spacing w:val="-4"/>
              </w:rPr>
              <w:t xml:space="preserve">Коэффициент текущей ликвидности </w:t>
            </w:r>
          </w:p>
        </w:tc>
        <w:tc>
          <w:tcPr>
            <w:tcW w:w="889" w:type="dxa"/>
            <w:tcBorders>
              <w:right w:val="single" w:sz="6" w:space="0" w:color="auto"/>
            </w:tcBorders>
            <w:shd w:val="clear" w:color="auto" w:fill="FFFFFF"/>
          </w:tcPr>
          <w:p w:rsidR="007378D6" w:rsidRDefault="007378D6" w:rsidP="007378D6">
            <w:pPr>
              <w:jc w:val="center"/>
            </w:pPr>
            <w:r>
              <w:t>2,89</w:t>
            </w:r>
          </w:p>
        </w:tc>
        <w:tc>
          <w:tcPr>
            <w:tcW w:w="889" w:type="dxa"/>
            <w:tcBorders>
              <w:right w:val="single" w:sz="6" w:space="0" w:color="auto"/>
            </w:tcBorders>
            <w:shd w:val="clear" w:color="auto" w:fill="FFFFFF"/>
          </w:tcPr>
          <w:p w:rsidR="007378D6" w:rsidRDefault="007378D6" w:rsidP="007378D6">
            <w:pPr>
              <w:jc w:val="center"/>
            </w:pPr>
            <w:r>
              <w:t>2,84</w:t>
            </w:r>
          </w:p>
        </w:tc>
        <w:tc>
          <w:tcPr>
            <w:tcW w:w="1039" w:type="dxa"/>
            <w:tcBorders>
              <w:right w:val="single" w:sz="6" w:space="0" w:color="auto"/>
            </w:tcBorders>
            <w:shd w:val="clear" w:color="auto" w:fill="FFFFFF"/>
          </w:tcPr>
          <w:p w:rsidR="007378D6" w:rsidRDefault="007378D6" w:rsidP="007378D6">
            <w:pPr>
              <w:jc w:val="center"/>
            </w:pPr>
            <w:r>
              <w:t>-0,5</w:t>
            </w:r>
          </w:p>
        </w:tc>
      </w:tr>
      <w:tr w:rsidR="007378D6" w:rsidTr="007378D6">
        <w:trPr>
          <w:trHeight w:val="70"/>
          <w:jc w:val="center"/>
        </w:trPr>
        <w:tc>
          <w:tcPr>
            <w:tcW w:w="630" w:type="dxa"/>
            <w:tcBorders>
              <w:left w:val="single" w:sz="6" w:space="0" w:color="auto"/>
              <w:bottom w:val="single" w:sz="6" w:space="0" w:color="auto"/>
              <w:right w:val="single" w:sz="6" w:space="0" w:color="auto"/>
            </w:tcBorders>
          </w:tcPr>
          <w:p w:rsidR="007378D6" w:rsidRDefault="007378D6" w:rsidP="00A43913">
            <w:pPr>
              <w:ind w:firstLine="36"/>
            </w:pPr>
          </w:p>
        </w:tc>
        <w:tc>
          <w:tcPr>
            <w:tcW w:w="6193" w:type="dxa"/>
            <w:tcBorders>
              <w:bottom w:val="single" w:sz="6" w:space="0" w:color="auto"/>
              <w:right w:val="single" w:sz="6" w:space="0" w:color="auto"/>
            </w:tcBorders>
            <w:shd w:val="clear" w:color="auto" w:fill="FFFFFF"/>
          </w:tcPr>
          <w:p w:rsidR="007378D6" w:rsidRDefault="007378D6" w:rsidP="007378D6">
            <w:pPr>
              <w:rPr>
                <w:color w:val="000000"/>
              </w:rPr>
            </w:pPr>
          </w:p>
        </w:tc>
        <w:tc>
          <w:tcPr>
            <w:tcW w:w="889" w:type="dxa"/>
            <w:tcBorders>
              <w:bottom w:val="single" w:sz="6" w:space="0" w:color="auto"/>
              <w:right w:val="single" w:sz="6" w:space="0" w:color="auto"/>
            </w:tcBorders>
            <w:shd w:val="clear" w:color="auto" w:fill="FFFFFF"/>
          </w:tcPr>
          <w:p w:rsidR="007378D6" w:rsidRDefault="007378D6" w:rsidP="007378D6">
            <w:pPr>
              <w:jc w:val="center"/>
            </w:pPr>
          </w:p>
        </w:tc>
        <w:tc>
          <w:tcPr>
            <w:tcW w:w="889" w:type="dxa"/>
            <w:tcBorders>
              <w:bottom w:val="single" w:sz="6" w:space="0" w:color="auto"/>
              <w:right w:val="single" w:sz="6" w:space="0" w:color="auto"/>
            </w:tcBorders>
            <w:shd w:val="clear" w:color="auto" w:fill="FFFFFF"/>
          </w:tcPr>
          <w:p w:rsidR="007378D6" w:rsidRDefault="007378D6" w:rsidP="007378D6">
            <w:pPr>
              <w:jc w:val="center"/>
            </w:pPr>
          </w:p>
        </w:tc>
        <w:tc>
          <w:tcPr>
            <w:tcW w:w="1039" w:type="dxa"/>
            <w:tcBorders>
              <w:bottom w:val="single" w:sz="6" w:space="0" w:color="auto"/>
              <w:right w:val="single" w:sz="6" w:space="0" w:color="auto"/>
            </w:tcBorders>
            <w:shd w:val="clear" w:color="auto" w:fill="FFFFFF"/>
          </w:tcPr>
          <w:p w:rsidR="007378D6" w:rsidRDefault="007378D6" w:rsidP="007378D6">
            <w:pPr>
              <w:jc w:val="center"/>
            </w:pPr>
          </w:p>
        </w:tc>
      </w:tr>
      <w:tr w:rsidR="007378D6" w:rsidTr="00A43913">
        <w:trPr>
          <w:trHeight w:val="595"/>
          <w:jc w:val="center"/>
        </w:trPr>
        <w:tc>
          <w:tcPr>
            <w:tcW w:w="630" w:type="dxa"/>
            <w:tcBorders>
              <w:left w:val="single" w:sz="6" w:space="0" w:color="auto"/>
              <w:right w:val="single" w:sz="6" w:space="0" w:color="auto"/>
            </w:tcBorders>
          </w:tcPr>
          <w:p w:rsidR="007378D6" w:rsidRDefault="007378D6" w:rsidP="00A43913">
            <w:pPr>
              <w:ind w:firstLine="36"/>
            </w:pPr>
            <w:r>
              <w:t>4</w:t>
            </w:r>
          </w:p>
        </w:tc>
        <w:tc>
          <w:tcPr>
            <w:tcW w:w="6193" w:type="dxa"/>
            <w:tcBorders>
              <w:right w:val="single" w:sz="6" w:space="0" w:color="auto"/>
            </w:tcBorders>
            <w:shd w:val="clear" w:color="auto" w:fill="FFFFFF"/>
          </w:tcPr>
          <w:p w:rsidR="007378D6" w:rsidRDefault="007378D6" w:rsidP="007378D6">
            <w:pPr>
              <w:ind w:firstLine="36"/>
              <w:rPr>
                <w:color w:val="000000"/>
                <w:spacing w:val="-1"/>
              </w:rPr>
            </w:pPr>
            <w:r>
              <w:rPr>
                <w:color w:val="000000"/>
                <w:spacing w:val="-1"/>
              </w:rPr>
              <w:t>Коэффициенты ликвидности:</w:t>
            </w:r>
          </w:p>
          <w:p w:rsidR="007378D6" w:rsidRDefault="007378D6" w:rsidP="007378D6">
            <w:pPr>
              <w:ind w:firstLine="36"/>
              <w:rPr>
                <w:color w:val="000000"/>
              </w:rPr>
            </w:pPr>
            <w:r>
              <w:rPr>
                <w:color w:val="000000"/>
                <w:spacing w:val="-1"/>
              </w:rPr>
              <w:t xml:space="preserve">Коэффициент абсолютной  ликвидности </w:t>
            </w:r>
          </w:p>
        </w:tc>
        <w:tc>
          <w:tcPr>
            <w:tcW w:w="889" w:type="dxa"/>
            <w:tcBorders>
              <w:right w:val="single" w:sz="6" w:space="0" w:color="auto"/>
            </w:tcBorders>
            <w:shd w:val="clear" w:color="auto" w:fill="FFFFFF"/>
          </w:tcPr>
          <w:p w:rsidR="007378D6" w:rsidRDefault="007378D6" w:rsidP="007378D6">
            <w:pPr>
              <w:ind w:firstLine="36"/>
              <w:jc w:val="center"/>
            </w:pPr>
          </w:p>
          <w:p w:rsidR="007378D6" w:rsidRDefault="007378D6" w:rsidP="007378D6">
            <w:pPr>
              <w:jc w:val="center"/>
            </w:pPr>
            <w:r>
              <w:t>0,59</w:t>
            </w:r>
          </w:p>
        </w:tc>
        <w:tc>
          <w:tcPr>
            <w:tcW w:w="889" w:type="dxa"/>
            <w:tcBorders>
              <w:right w:val="single" w:sz="6" w:space="0" w:color="auto"/>
            </w:tcBorders>
            <w:shd w:val="clear" w:color="auto" w:fill="FFFFFF"/>
          </w:tcPr>
          <w:p w:rsidR="007378D6" w:rsidRDefault="007378D6" w:rsidP="007378D6">
            <w:pPr>
              <w:ind w:firstLine="36"/>
              <w:jc w:val="center"/>
            </w:pPr>
          </w:p>
          <w:p w:rsidR="007378D6" w:rsidRDefault="007378D6" w:rsidP="007378D6">
            <w:pPr>
              <w:jc w:val="center"/>
            </w:pPr>
            <w:r>
              <w:t>0,85</w:t>
            </w:r>
          </w:p>
        </w:tc>
        <w:tc>
          <w:tcPr>
            <w:tcW w:w="1039" w:type="dxa"/>
            <w:tcBorders>
              <w:right w:val="single" w:sz="6" w:space="0" w:color="auto"/>
            </w:tcBorders>
            <w:shd w:val="clear" w:color="auto" w:fill="FFFFFF"/>
          </w:tcPr>
          <w:p w:rsidR="007378D6" w:rsidRDefault="007378D6" w:rsidP="007378D6">
            <w:pPr>
              <w:ind w:firstLine="36"/>
              <w:jc w:val="center"/>
            </w:pPr>
          </w:p>
          <w:p w:rsidR="007378D6" w:rsidRDefault="007378D6" w:rsidP="007378D6">
            <w:pPr>
              <w:jc w:val="center"/>
            </w:pPr>
            <w:r>
              <w:t>0,26</w:t>
            </w:r>
          </w:p>
        </w:tc>
      </w:tr>
      <w:tr w:rsidR="007378D6" w:rsidTr="00A43913">
        <w:trPr>
          <w:trHeight w:val="642"/>
          <w:jc w:val="center"/>
        </w:trPr>
        <w:tc>
          <w:tcPr>
            <w:tcW w:w="630" w:type="dxa"/>
            <w:tcBorders>
              <w:left w:val="single" w:sz="6" w:space="0" w:color="auto"/>
              <w:right w:val="single" w:sz="6" w:space="0" w:color="auto"/>
            </w:tcBorders>
          </w:tcPr>
          <w:p w:rsidR="007378D6" w:rsidRDefault="007378D6" w:rsidP="00A43913">
            <w:pPr>
              <w:ind w:firstLine="36"/>
            </w:pPr>
          </w:p>
        </w:tc>
        <w:tc>
          <w:tcPr>
            <w:tcW w:w="6193" w:type="dxa"/>
            <w:tcBorders>
              <w:right w:val="single" w:sz="6" w:space="0" w:color="auto"/>
            </w:tcBorders>
            <w:shd w:val="clear" w:color="auto" w:fill="FFFFFF"/>
          </w:tcPr>
          <w:p w:rsidR="007378D6" w:rsidRDefault="007378D6" w:rsidP="007378D6">
            <w:pPr>
              <w:ind w:firstLine="36"/>
              <w:rPr>
                <w:color w:val="000000"/>
              </w:rPr>
            </w:pPr>
            <w:r>
              <w:rPr>
                <w:color w:val="000000"/>
                <w:spacing w:val="-1"/>
              </w:rPr>
              <w:t xml:space="preserve">Коэффициент быстрой ликвидности </w:t>
            </w:r>
          </w:p>
        </w:tc>
        <w:tc>
          <w:tcPr>
            <w:tcW w:w="889" w:type="dxa"/>
            <w:tcBorders>
              <w:right w:val="single" w:sz="6" w:space="0" w:color="auto"/>
            </w:tcBorders>
            <w:shd w:val="clear" w:color="auto" w:fill="FFFFFF"/>
          </w:tcPr>
          <w:p w:rsidR="007378D6" w:rsidRDefault="007378D6" w:rsidP="007378D6">
            <w:pPr>
              <w:jc w:val="center"/>
            </w:pPr>
            <w:r>
              <w:t>1</w:t>
            </w:r>
          </w:p>
        </w:tc>
        <w:tc>
          <w:tcPr>
            <w:tcW w:w="889" w:type="dxa"/>
            <w:tcBorders>
              <w:right w:val="single" w:sz="6" w:space="0" w:color="auto"/>
            </w:tcBorders>
            <w:shd w:val="clear" w:color="auto" w:fill="FFFFFF"/>
          </w:tcPr>
          <w:p w:rsidR="007378D6" w:rsidRDefault="007378D6" w:rsidP="007378D6">
            <w:pPr>
              <w:jc w:val="center"/>
            </w:pPr>
            <w:r>
              <w:t>1,23</w:t>
            </w:r>
          </w:p>
        </w:tc>
        <w:tc>
          <w:tcPr>
            <w:tcW w:w="1039" w:type="dxa"/>
            <w:tcBorders>
              <w:right w:val="single" w:sz="6" w:space="0" w:color="auto"/>
            </w:tcBorders>
            <w:shd w:val="clear" w:color="auto" w:fill="FFFFFF"/>
          </w:tcPr>
          <w:p w:rsidR="007378D6" w:rsidRDefault="007378D6" w:rsidP="007378D6">
            <w:pPr>
              <w:jc w:val="center"/>
            </w:pPr>
            <w:r>
              <w:t>0,23</w:t>
            </w:r>
          </w:p>
        </w:tc>
      </w:tr>
      <w:tr w:rsidR="007378D6" w:rsidTr="00A43913">
        <w:trPr>
          <w:trHeight w:val="357"/>
          <w:jc w:val="center"/>
        </w:trPr>
        <w:tc>
          <w:tcPr>
            <w:tcW w:w="630" w:type="dxa"/>
            <w:tcBorders>
              <w:top w:val="single" w:sz="6" w:space="0" w:color="auto"/>
              <w:left w:val="single" w:sz="6" w:space="0" w:color="auto"/>
              <w:bottom w:val="single" w:sz="6" w:space="0" w:color="auto"/>
              <w:right w:val="single" w:sz="6" w:space="0" w:color="auto"/>
            </w:tcBorders>
          </w:tcPr>
          <w:p w:rsidR="007378D6" w:rsidRDefault="007378D6" w:rsidP="00A43913">
            <w:pPr>
              <w:ind w:firstLine="36"/>
            </w:pPr>
          </w:p>
        </w:tc>
        <w:tc>
          <w:tcPr>
            <w:tcW w:w="6193" w:type="dxa"/>
            <w:tcBorders>
              <w:top w:val="single" w:sz="6" w:space="0" w:color="auto"/>
              <w:bottom w:val="single" w:sz="6" w:space="0" w:color="auto"/>
              <w:right w:val="single" w:sz="6" w:space="0" w:color="auto"/>
            </w:tcBorders>
            <w:shd w:val="clear" w:color="auto" w:fill="FFFFFF"/>
          </w:tcPr>
          <w:p w:rsidR="007378D6" w:rsidRDefault="007378D6" w:rsidP="00A43913">
            <w:pPr>
              <w:ind w:firstLine="36"/>
              <w:rPr>
                <w:color w:val="000000"/>
              </w:rPr>
            </w:pPr>
          </w:p>
        </w:tc>
        <w:tc>
          <w:tcPr>
            <w:tcW w:w="889" w:type="dxa"/>
            <w:tcBorders>
              <w:top w:val="single" w:sz="6" w:space="0" w:color="auto"/>
              <w:bottom w:val="single" w:sz="6" w:space="0" w:color="auto"/>
              <w:right w:val="single" w:sz="6" w:space="0" w:color="auto"/>
            </w:tcBorders>
            <w:shd w:val="clear" w:color="auto" w:fill="FFFFFF"/>
          </w:tcPr>
          <w:p w:rsidR="007378D6" w:rsidRDefault="007378D6" w:rsidP="00A43913">
            <w:pPr>
              <w:jc w:val="center"/>
            </w:pPr>
          </w:p>
        </w:tc>
        <w:tc>
          <w:tcPr>
            <w:tcW w:w="889" w:type="dxa"/>
            <w:tcBorders>
              <w:top w:val="single" w:sz="6" w:space="0" w:color="auto"/>
              <w:bottom w:val="single" w:sz="6" w:space="0" w:color="auto"/>
              <w:right w:val="single" w:sz="6" w:space="0" w:color="auto"/>
            </w:tcBorders>
            <w:shd w:val="clear" w:color="auto" w:fill="FFFFFF"/>
          </w:tcPr>
          <w:p w:rsidR="007378D6" w:rsidRDefault="007378D6" w:rsidP="00A43913">
            <w:pPr>
              <w:jc w:val="center"/>
            </w:pPr>
          </w:p>
        </w:tc>
        <w:tc>
          <w:tcPr>
            <w:tcW w:w="1039" w:type="dxa"/>
            <w:tcBorders>
              <w:top w:val="single" w:sz="6" w:space="0" w:color="auto"/>
              <w:bottom w:val="single" w:sz="6" w:space="0" w:color="auto"/>
              <w:right w:val="single" w:sz="6" w:space="0" w:color="auto"/>
            </w:tcBorders>
            <w:shd w:val="clear" w:color="auto" w:fill="FFFFFF"/>
          </w:tcPr>
          <w:p w:rsidR="007378D6" w:rsidRDefault="007378D6" w:rsidP="00A43913">
            <w:pPr>
              <w:jc w:val="center"/>
            </w:pPr>
          </w:p>
        </w:tc>
      </w:tr>
    </w:tbl>
    <w:p w:rsidR="00D133D2" w:rsidRDefault="00D133D2" w:rsidP="00D133D2"/>
    <w:p w:rsidR="00D133D2" w:rsidRPr="007A6557" w:rsidRDefault="00D133D2" w:rsidP="00EB3AAE">
      <w:pPr>
        <w:spacing w:line="360" w:lineRule="auto"/>
        <w:rPr>
          <w:sz w:val="28"/>
          <w:szCs w:val="28"/>
        </w:rPr>
      </w:pPr>
      <w:r w:rsidRPr="007A6557">
        <w:rPr>
          <w:sz w:val="28"/>
          <w:szCs w:val="28"/>
        </w:rPr>
        <w:t>Анализируя финансовое состояние предприятия на основе бухгалтерского баланса</w:t>
      </w:r>
      <w:r w:rsidR="007A6557" w:rsidRPr="007A6557">
        <w:rPr>
          <w:sz w:val="28"/>
          <w:szCs w:val="28"/>
        </w:rPr>
        <w:t xml:space="preserve"> </w:t>
      </w:r>
      <w:r w:rsidR="007A6557" w:rsidRPr="007A6557">
        <w:rPr>
          <w:rStyle w:val="a4"/>
          <w:lang w:val="be-BY"/>
        </w:rPr>
        <w:t>СПК</w:t>
      </w:r>
      <w:r w:rsidR="007A6557" w:rsidRPr="007A6557">
        <w:rPr>
          <w:sz w:val="28"/>
          <w:szCs w:val="28"/>
        </w:rPr>
        <w:t xml:space="preserve"> «Колхоз им. Ал. Невского»</w:t>
      </w:r>
      <w:r w:rsidR="007A6557" w:rsidRPr="007A6557">
        <w:rPr>
          <w:sz w:val="28"/>
          <w:szCs w:val="28"/>
          <w:lang w:val="be-BY"/>
        </w:rPr>
        <w:t xml:space="preserve">, </w:t>
      </w:r>
      <w:r w:rsidRPr="007A6557">
        <w:rPr>
          <w:sz w:val="28"/>
          <w:szCs w:val="28"/>
        </w:rPr>
        <w:t xml:space="preserve"> можно сказать, что </w:t>
      </w:r>
      <w:r w:rsidR="007A6557" w:rsidRPr="007A6557">
        <w:rPr>
          <w:rStyle w:val="a4"/>
          <w:lang w:val="be-BY"/>
        </w:rPr>
        <w:t>СПК</w:t>
      </w:r>
      <w:r w:rsidR="007A6557" w:rsidRPr="007A6557">
        <w:rPr>
          <w:sz w:val="28"/>
          <w:szCs w:val="28"/>
        </w:rPr>
        <w:t xml:space="preserve"> «Колхоз им. Ал. Невского»</w:t>
      </w:r>
      <w:r w:rsidR="007A6557" w:rsidRPr="007A6557">
        <w:rPr>
          <w:sz w:val="28"/>
          <w:szCs w:val="28"/>
          <w:lang w:val="be-BY"/>
        </w:rPr>
        <w:t xml:space="preserve">,  </w:t>
      </w:r>
      <w:r w:rsidRPr="007A6557">
        <w:rPr>
          <w:sz w:val="28"/>
          <w:szCs w:val="28"/>
        </w:rPr>
        <w:t xml:space="preserve">имеет удовлетворительное финансовое состояние с перспективой платёжеспособности. </w:t>
      </w:r>
    </w:p>
    <w:p w:rsidR="007378D6" w:rsidRDefault="00D133D2" w:rsidP="00EB3AAE">
      <w:pPr>
        <w:spacing w:line="360" w:lineRule="auto"/>
        <w:rPr>
          <w:sz w:val="28"/>
          <w:szCs w:val="28"/>
        </w:rPr>
      </w:pPr>
      <w:r w:rsidRPr="007A6557">
        <w:rPr>
          <w:sz w:val="28"/>
          <w:szCs w:val="28"/>
        </w:rPr>
        <w:t xml:space="preserve">Проанализировав структуру активов, также можно сказать, что предприятие обладает прочной материально-технической базой. </w:t>
      </w:r>
    </w:p>
    <w:p w:rsidR="00D133D2" w:rsidRPr="00D92776" w:rsidRDefault="00D133D2" w:rsidP="00D92776">
      <w:pPr>
        <w:spacing w:line="276" w:lineRule="auto"/>
        <w:ind w:firstLine="708"/>
        <w:rPr>
          <w:sz w:val="28"/>
          <w:szCs w:val="28"/>
        </w:rPr>
      </w:pPr>
      <w:r w:rsidRPr="00876B14">
        <w:rPr>
          <w:color w:val="000000"/>
          <w:sz w:val="28"/>
          <w:szCs w:val="28"/>
        </w:rPr>
        <w:t>Непременным условием процесса производства является наличие средств</w:t>
      </w:r>
      <w:r w:rsidR="00CB70A8">
        <w:rPr>
          <w:color w:val="000000"/>
          <w:sz w:val="28"/>
          <w:szCs w:val="28"/>
        </w:rPr>
        <w:t>а</w:t>
      </w:r>
      <w:r w:rsidRPr="00876B14">
        <w:rPr>
          <w:color w:val="000000"/>
          <w:sz w:val="28"/>
          <w:szCs w:val="28"/>
        </w:rPr>
        <w:t xml:space="preserve"> производства, которые состоят из средств труда и предметов труда</w:t>
      </w:r>
      <w:r>
        <w:rPr>
          <w:color w:val="000000"/>
          <w:sz w:val="28"/>
          <w:szCs w:val="28"/>
        </w:rPr>
        <w:t>.</w:t>
      </w:r>
    </w:p>
    <w:p w:rsidR="00D133D2" w:rsidRPr="00876B14" w:rsidRDefault="00D133D2" w:rsidP="00D133D2">
      <w:pPr>
        <w:pStyle w:val="ab"/>
        <w:spacing w:before="0" w:beforeAutospacing="0" w:after="0" w:afterAutospacing="0" w:line="360" w:lineRule="auto"/>
        <w:ind w:firstLine="709"/>
        <w:jc w:val="both"/>
        <w:rPr>
          <w:color w:val="000000"/>
          <w:sz w:val="28"/>
          <w:szCs w:val="28"/>
        </w:rPr>
      </w:pPr>
      <w:r w:rsidRPr="00876B14">
        <w:rPr>
          <w:color w:val="000000"/>
          <w:sz w:val="28"/>
          <w:szCs w:val="28"/>
        </w:rPr>
        <w:t xml:space="preserve">Таблица </w:t>
      </w:r>
      <w:r w:rsidR="003E652E">
        <w:rPr>
          <w:color w:val="000000"/>
          <w:sz w:val="28"/>
          <w:szCs w:val="28"/>
        </w:rPr>
        <w:t xml:space="preserve">2.3 </w:t>
      </w:r>
      <w:r w:rsidRPr="00876B14">
        <w:rPr>
          <w:color w:val="000000"/>
          <w:sz w:val="28"/>
          <w:szCs w:val="28"/>
        </w:rPr>
        <w:t>Основные производственные фонды</w:t>
      </w:r>
      <w:r w:rsidR="00EB3AAE">
        <w:rPr>
          <w:color w:val="000000"/>
          <w:sz w:val="28"/>
          <w:szCs w:val="28"/>
        </w:rPr>
        <w:t xml:space="preserve"> </w:t>
      </w:r>
      <w:r w:rsidR="00EB3AAE" w:rsidRPr="008727DB">
        <w:rPr>
          <w:rStyle w:val="FontStyle15"/>
          <w:sz w:val="28"/>
          <w:szCs w:val="28"/>
        </w:rPr>
        <w:t>СПК «Колхоз им. Ал. Невского»</w:t>
      </w:r>
    </w:p>
    <w:tbl>
      <w:tblPr>
        <w:tblW w:w="9120" w:type="dxa"/>
        <w:tblInd w:w="108" w:type="dxa"/>
        <w:tblLayout w:type="fixed"/>
        <w:tblLook w:val="0000" w:firstRow="0" w:lastRow="0" w:firstColumn="0" w:lastColumn="0" w:noHBand="0" w:noVBand="0"/>
      </w:tblPr>
      <w:tblGrid>
        <w:gridCol w:w="3120"/>
        <w:gridCol w:w="1080"/>
        <w:gridCol w:w="1080"/>
        <w:gridCol w:w="960"/>
        <w:gridCol w:w="1080"/>
        <w:gridCol w:w="1080"/>
        <w:gridCol w:w="720"/>
      </w:tblGrid>
      <w:tr w:rsidR="00D133D2" w:rsidRPr="00876B14" w:rsidTr="00A43913">
        <w:trPr>
          <w:trHeight w:val="292"/>
        </w:trPr>
        <w:tc>
          <w:tcPr>
            <w:tcW w:w="3120" w:type="dxa"/>
            <w:tcBorders>
              <w:top w:val="single" w:sz="4" w:space="0" w:color="auto"/>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Виды основных средств</w:t>
            </w:r>
          </w:p>
        </w:tc>
        <w:tc>
          <w:tcPr>
            <w:tcW w:w="2160" w:type="dxa"/>
            <w:gridSpan w:val="2"/>
            <w:tcBorders>
              <w:top w:val="single" w:sz="4" w:space="0" w:color="auto"/>
              <w:left w:val="nil"/>
              <w:bottom w:val="single" w:sz="4" w:space="0" w:color="auto"/>
              <w:right w:val="single" w:sz="4" w:space="0" w:color="auto"/>
            </w:tcBorders>
            <w:vAlign w:val="bottom"/>
          </w:tcPr>
          <w:p w:rsidR="00D133D2" w:rsidRPr="0058340E" w:rsidRDefault="00D133D2" w:rsidP="007378D6">
            <w:pPr>
              <w:spacing w:line="360" w:lineRule="auto"/>
              <w:ind w:firstLine="192"/>
              <w:jc w:val="both"/>
              <w:rPr>
                <w:rFonts w:cs="Arial CYR"/>
                <w:sz w:val="20"/>
                <w:szCs w:val="20"/>
              </w:rPr>
            </w:pPr>
            <w:r w:rsidRPr="0058340E">
              <w:rPr>
                <w:rFonts w:cs="Arial CYR"/>
                <w:sz w:val="20"/>
                <w:szCs w:val="20"/>
              </w:rPr>
              <w:t>среднегодовая стоимость 200</w:t>
            </w:r>
            <w:r w:rsidR="007378D6">
              <w:rPr>
                <w:rFonts w:cs="Arial CYR"/>
                <w:sz w:val="20"/>
                <w:szCs w:val="20"/>
              </w:rPr>
              <w:t>6</w:t>
            </w:r>
            <w:r w:rsidRPr="0058340E">
              <w:rPr>
                <w:rFonts w:cs="Arial CYR"/>
                <w:sz w:val="20"/>
                <w:szCs w:val="20"/>
              </w:rPr>
              <w:t xml:space="preserve"> г.</w:t>
            </w:r>
          </w:p>
        </w:tc>
        <w:tc>
          <w:tcPr>
            <w:tcW w:w="2040" w:type="dxa"/>
            <w:gridSpan w:val="2"/>
            <w:tcBorders>
              <w:top w:val="single" w:sz="4" w:space="0" w:color="auto"/>
              <w:left w:val="nil"/>
              <w:bottom w:val="single" w:sz="4" w:space="0" w:color="auto"/>
              <w:right w:val="single" w:sz="4" w:space="0" w:color="auto"/>
            </w:tcBorders>
            <w:vAlign w:val="bottom"/>
          </w:tcPr>
          <w:p w:rsidR="00D133D2" w:rsidRPr="0058340E" w:rsidRDefault="00D133D2" w:rsidP="007378D6">
            <w:pPr>
              <w:spacing w:line="360" w:lineRule="auto"/>
              <w:jc w:val="both"/>
              <w:rPr>
                <w:rFonts w:cs="Arial CYR"/>
                <w:sz w:val="20"/>
                <w:szCs w:val="20"/>
              </w:rPr>
            </w:pPr>
            <w:r w:rsidRPr="0058340E">
              <w:rPr>
                <w:rFonts w:cs="Arial CYR"/>
                <w:sz w:val="20"/>
                <w:szCs w:val="20"/>
              </w:rPr>
              <w:t>среднегодовая стоимость 200</w:t>
            </w:r>
            <w:r w:rsidR="007378D6">
              <w:rPr>
                <w:rFonts w:cs="Arial CYR"/>
                <w:sz w:val="20"/>
                <w:szCs w:val="20"/>
              </w:rPr>
              <w:t>7</w:t>
            </w:r>
            <w:r w:rsidRPr="0058340E">
              <w:rPr>
                <w:rFonts w:cs="Arial CYR"/>
                <w:sz w:val="20"/>
                <w:szCs w:val="20"/>
              </w:rPr>
              <w:t xml:space="preserve"> г.</w:t>
            </w:r>
          </w:p>
        </w:tc>
        <w:tc>
          <w:tcPr>
            <w:tcW w:w="1800" w:type="dxa"/>
            <w:gridSpan w:val="2"/>
            <w:tcBorders>
              <w:top w:val="single" w:sz="4" w:space="0" w:color="auto"/>
              <w:left w:val="nil"/>
              <w:bottom w:val="single" w:sz="4" w:space="0" w:color="auto"/>
              <w:right w:val="single" w:sz="4" w:space="0" w:color="auto"/>
            </w:tcBorders>
            <w:vAlign w:val="bottom"/>
          </w:tcPr>
          <w:p w:rsidR="00D133D2" w:rsidRPr="0058340E" w:rsidRDefault="00D133D2" w:rsidP="007378D6">
            <w:pPr>
              <w:spacing w:line="360" w:lineRule="auto"/>
              <w:ind w:hanging="43"/>
              <w:jc w:val="both"/>
              <w:rPr>
                <w:rFonts w:cs="Arial CYR"/>
                <w:sz w:val="20"/>
                <w:szCs w:val="20"/>
              </w:rPr>
            </w:pPr>
            <w:r w:rsidRPr="0058340E">
              <w:rPr>
                <w:rFonts w:cs="Arial CYR"/>
                <w:sz w:val="20"/>
                <w:szCs w:val="20"/>
              </w:rPr>
              <w:t>среднегодовая стоимость 200</w:t>
            </w:r>
            <w:r w:rsidR="007378D6">
              <w:rPr>
                <w:rFonts w:cs="Arial CYR"/>
                <w:sz w:val="20"/>
                <w:szCs w:val="20"/>
              </w:rPr>
              <w:t>8</w:t>
            </w:r>
            <w:r w:rsidRPr="0058340E">
              <w:rPr>
                <w:rFonts w:cs="Arial CYR"/>
                <w:sz w:val="20"/>
                <w:szCs w:val="20"/>
              </w:rPr>
              <w:t xml:space="preserve"> г.</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p>
        </w:tc>
        <w:tc>
          <w:tcPr>
            <w:tcW w:w="1080" w:type="dxa"/>
            <w:tcBorders>
              <w:top w:val="nil"/>
              <w:left w:val="nil"/>
              <w:bottom w:val="single" w:sz="4" w:space="0" w:color="auto"/>
              <w:right w:val="single" w:sz="4" w:space="0" w:color="auto"/>
            </w:tcBorders>
            <w:noWrap/>
            <w:vAlign w:val="bottom"/>
          </w:tcPr>
          <w:p w:rsidR="00D133D2" w:rsidRPr="0058340E" w:rsidRDefault="001562EF" w:rsidP="00A43913">
            <w:pPr>
              <w:spacing w:line="360" w:lineRule="auto"/>
              <w:ind w:hanging="108"/>
              <w:jc w:val="both"/>
              <w:rPr>
                <w:rFonts w:cs="Arial CYR"/>
                <w:sz w:val="20"/>
                <w:szCs w:val="20"/>
              </w:rPr>
            </w:pPr>
            <w:r>
              <w:rPr>
                <w:rFonts w:cs="Arial CYR"/>
                <w:sz w:val="20"/>
                <w:szCs w:val="20"/>
              </w:rPr>
              <w:t>млн</w:t>
            </w:r>
            <w:r w:rsidR="00D133D2" w:rsidRPr="0058340E">
              <w:rPr>
                <w:rFonts w:cs="Arial CYR"/>
                <w:sz w:val="20"/>
                <w:szCs w:val="20"/>
              </w:rPr>
              <w:t>. руб</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hanging="108"/>
              <w:jc w:val="both"/>
              <w:rPr>
                <w:rFonts w:cs="Arial CYR"/>
                <w:sz w:val="20"/>
                <w:szCs w:val="20"/>
              </w:rPr>
            </w:pPr>
            <w:r w:rsidRPr="0058340E">
              <w:rPr>
                <w:rFonts w:cs="Arial CYR"/>
                <w:sz w:val="20"/>
                <w:szCs w:val="20"/>
              </w:rPr>
              <w:t>% к итогу</w:t>
            </w:r>
          </w:p>
        </w:tc>
        <w:tc>
          <w:tcPr>
            <w:tcW w:w="960" w:type="dxa"/>
            <w:tcBorders>
              <w:top w:val="nil"/>
              <w:left w:val="nil"/>
              <w:bottom w:val="single" w:sz="4" w:space="0" w:color="auto"/>
              <w:right w:val="single" w:sz="4" w:space="0" w:color="auto"/>
            </w:tcBorders>
            <w:noWrap/>
            <w:vAlign w:val="bottom"/>
          </w:tcPr>
          <w:p w:rsidR="00D133D2" w:rsidRPr="0058340E" w:rsidRDefault="001562EF" w:rsidP="00A43913">
            <w:pPr>
              <w:spacing w:line="360" w:lineRule="auto"/>
              <w:jc w:val="both"/>
              <w:rPr>
                <w:rFonts w:cs="Arial CYR"/>
                <w:sz w:val="20"/>
                <w:szCs w:val="20"/>
              </w:rPr>
            </w:pPr>
            <w:r>
              <w:rPr>
                <w:rFonts w:cs="Arial CYR"/>
                <w:sz w:val="20"/>
                <w:szCs w:val="20"/>
              </w:rPr>
              <w:t>млн</w:t>
            </w:r>
            <w:r w:rsidR="00D133D2" w:rsidRPr="0058340E">
              <w:rPr>
                <w:rFonts w:cs="Arial CYR"/>
                <w:sz w:val="20"/>
                <w:szCs w:val="20"/>
              </w:rPr>
              <w:t>. руб</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 к итогу</w:t>
            </w:r>
          </w:p>
        </w:tc>
        <w:tc>
          <w:tcPr>
            <w:tcW w:w="1080" w:type="dxa"/>
            <w:tcBorders>
              <w:top w:val="nil"/>
              <w:left w:val="nil"/>
              <w:bottom w:val="single" w:sz="4" w:space="0" w:color="auto"/>
              <w:right w:val="single" w:sz="4" w:space="0" w:color="auto"/>
            </w:tcBorders>
            <w:noWrap/>
            <w:vAlign w:val="bottom"/>
          </w:tcPr>
          <w:p w:rsidR="00D133D2" w:rsidRPr="0058340E" w:rsidRDefault="001562EF" w:rsidP="00A43913">
            <w:pPr>
              <w:spacing w:line="360" w:lineRule="auto"/>
              <w:ind w:firstLine="12"/>
              <w:jc w:val="both"/>
              <w:rPr>
                <w:rFonts w:cs="Arial CYR"/>
                <w:sz w:val="20"/>
                <w:szCs w:val="20"/>
              </w:rPr>
            </w:pPr>
            <w:r>
              <w:rPr>
                <w:rFonts w:cs="Arial CYR"/>
                <w:sz w:val="20"/>
                <w:szCs w:val="20"/>
              </w:rPr>
              <w:t>млн</w:t>
            </w:r>
            <w:r w:rsidR="00D133D2" w:rsidRPr="0058340E">
              <w:rPr>
                <w:rFonts w:cs="Arial CYR"/>
                <w:sz w:val="20"/>
                <w:szCs w:val="20"/>
              </w:rPr>
              <w:t>. руб</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 к итогу</w:t>
            </w:r>
          </w:p>
        </w:tc>
      </w:tr>
      <w:tr w:rsidR="00D133D2" w:rsidRPr="00876B14" w:rsidTr="00A43913">
        <w:trPr>
          <w:trHeight w:val="292"/>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Земельные участки и объекты природопользования</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 </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Здания</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8462,5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46,73</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8816</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44,62</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9053,5</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41,76</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Сооружения</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2120,5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11,71</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2149</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10,87</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2149</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9,91</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машины и оборудование</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1963,5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10,84</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2566,5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12,99</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3203,5</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14,77</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Транспортные средства</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731,5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4,04</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848</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4,29</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848</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3,91</w:t>
            </w:r>
          </w:p>
        </w:tc>
      </w:tr>
      <w:tr w:rsidR="00D133D2" w:rsidRPr="00876B14" w:rsidTr="00A43913">
        <w:trPr>
          <w:trHeight w:val="30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Производственный и хозяйственный инвентарь</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146</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0,81</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193</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0,98</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192,5</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0,89</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Рабочий скот</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118,5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0,65</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115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0,58</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243</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1,12</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Продуктивный скот</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1350,5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7,46</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1807</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9,15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2718</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12,53</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Многолетние насаждения</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0</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0</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0</w:t>
            </w:r>
          </w:p>
        </w:tc>
      </w:tr>
      <w:tr w:rsidR="00D133D2" w:rsidRPr="00876B14" w:rsidTr="00A43913">
        <w:trPr>
          <w:trHeight w:val="30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Другие виды основных средств</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3214,5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17,75</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3263</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16,51</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3273</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15,1</w:t>
            </w:r>
          </w:p>
        </w:tc>
      </w:tr>
      <w:tr w:rsidR="00D133D2" w:rsidRPr="00876B14" w:rsidTr="00A43913">
        <w:trPr>
          <w:trHeight w:val="151"/>
        </w:trPr>
        <w:tc>
          <w:tcPr>
            <w:tcW w:w="3120" w:type="dxa"/>
            <w:tcBorders>
              <w:top w:val="nil"/>
              <w:left w:val="single" w:sz="4" w:space="0" w:color="auto"/>
              <w:bottom w:val="single" w:sz="4" w:space="0" w:color="auto"/>
              <w:right w:val="single" w:sz="4" w:space="0" w:color="auto"/>
            </w:tcBorders>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Итого</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18107,5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96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2"/>
              <w:jc w:val="both"/>
              <w:rPr>
                <w:rFonts w:cs="Arial CYR"/>
                <w:sz w:val="20"/>
                <w:szCs w:val="20"/>
              </w:rPr>
            </w:pPr>
            <w:r w:rsidRPr="0058340E">
              <w:rPr>
                <w:rFonts w:cs="Arial CYR"/>
                <w:sz w:val="20"/>
                <w:szCs w:val="20"/>
              </w:rPr>
              <w:t>19757,5</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 </w:t>
            </w:r>
          </w:p>
        </w:tc>
        <w:tc>
          <w:tcPr>
            <w:tcW w:w="108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ind w:firstLine="192"/>
              <w:jc w:val="both"/>
              <w:rPr>
                <w:rFonts w:cs="Arial CYR"/>
                <w:sz w:val="20"/>
                <w:szCs w:val="20"/>
              </w:rPr>
            </w:pPr>
            <w:r w:rsidRPr="0058340E">
              <w:rPr>
                <w:rFonts w:cs="Arial CYR"/>
                <w:sz w:val="20"/>
                <w:szCs w:val="20"/>
              </w:rPr>
              <w:t>21680,5</w:t>
            </w:r>
          </w:p>
        </w:tc>
        <w:tc>
          <w:tcPr>
            <w:tcW w:w="720" w:type="dxa"/>
            <w:tcBorders>
              <w:top w:val="nil"/>
              <w:left w:val="nil"/>
              <w:bottom w:val="single" w:sz="4" w:space="0" w:color="auto"/>
              <w:right w:val="single" w:sz="4" w:space="0" w:color="auto"/>
            </w:tcBorders>
            <w:noWrap/>
            <w:vAlign w:val="bottom"/>
          </w:tcPr>
          <w:p w:rsidR="00D133D2" w:rsidRPr="0058340E" w:rsidRDefault="00D133D2" w:rsidP="00A43913">
            <w:pPr>
              <w:spacing w:line="360" w:lineRule="auto"/>
              <w:jc w:val="both"/>
              <w:rPr>
                <w:rFonts w:cs="Arial CYR"/>
                <w:sz w:val="20"/>
                <w:szCs w:val="20"/>
              </w:rPr>
            </w:pPr>
            <w:r w:rsidRPr="0058340E">
              <w:rPr>
                <w:rFonts w:cs="Arial CYR"/>
                <w:sz w:val="20"/>
                <w:szCs w:val="20"/>
              </w:rPr>
              <w:t> </w:t>
            </w:r>
          </w:p>
        </w:tc>
      </w:tr>
    </w:tbl>
    <w:p w:rsidR="00CB70A8" w:rsidRDefault="001562EF" w:rsidP="00855983">
      <w:pPr>
        <w:spacing w:line="360" w:lineRule="auto"/>
        <w:jc w:val="both"/>
        <w:rPr>
          <w:rStyle w:val="FontStyle15"/>
          <w:b/>
          <w:sz w:val="40"/>
          <w:szCs w:val="40"/>
        </w:rPr>
      </w:pPr>
      <w:r>
        <w:rPr>
          <w:rStyle w:val="FontStyle15"/>
          <w:b/>
          <w:sz w:val="40"/>
          <w:szCs w:val="40"/>
        </w:rPr>
        <w:t xml:space="preserve"> </w:t>
      </w:r>
    </w:p>
    <w:p w:rsidR="00855983" w:rsidRDefault="001562EF" w:rsidP="00CB70A8">
      <w:pPr>
        <w:spacing w:line="360" w:lineRule="auto"/>
        <w:ind w:firstLine="708"/>
        <w:jc w:val="both"/>
      </w:pPr>
      <w:r w:rsidRPr="008727DB">
        <w:rPr>
          <w:rStyle w:val="FontStyle15"/>
          <w:sz w:val="28"/>
          <w:szCs w:val="28"/>
        </w:rPr>
        <w:t xml:space="preserve">Анализируя </w:t>
      </w:r>
      <w:r w:rsidR="008727DB" w:rsidRPr="008727DB">
        <w:rPr>
          <w:rStyle w:val="FontStyle15"/>
          <w:sz w:val="28"/>
          <w:szCs w:val="28"/>
        </w:rPr>
        <w:t>структуру основных производственных фондов СПК «Колхоз им. Ал. Невского»</w:t>
      </w:r>
      <w:r w:rsidR="008727DB">
        <w:rPr>
          <w:rStyle w:val="FontStyle15"/>
          <w:sz w:val="28"/>
          <w:szCs w:val="28"/>
        </w:rPr>
        <w:t xml:space="preserve"> мы видим, что наибольший удельный вес занимают такие статьи как</w:t>
      </w:r>
      <w:r w:rsidR="008727DB" w:rsidRPr="00855983">
        <w:rPr>
          <w:rStyle w:val="FontStyle15"/>
          <w:sz w:val="28"/>
          <w:szCs w:val="28"/>
        </w:rPr>
        <w:t xml:space="preserve">: </w:t>
      </w:r>
      <w:r w:rsidR="00855983" w:rsidRPr="00855983">
        <w:rPr>
          <w:rFonts w:cs="Arial CYR"/>
          <w:sz w:val="28"/>
          <w:szCs w:val="28"/>
        </w:rPr>
        <w:t>з</w:t>
      </w:r>
      <w:r w:rsidR="008727DB" w:rsidRPr="00855983">
        <w:rPr>
          <w:rFonts w:cs="Arial CYR"/>
          <w:sz w:val="28"/>
          <w:szCs w:val="28"/>
        </w:rPr>
        <w:t>дания</w:t>
      </w:r>
      <w:r w:rsidR="00855983" w:rsidRPr="00855983">
        <w:rPr>
          <w:sz w:val="28"/>
          <w:szCs w:val="28"/>
        </w:rPr>
        <w:t xml:space="preserve">, </w:t>
      </w:r>
      <w:r w:rsidR="00855983" w:rsidRPr="00855983">
        <w:rPr>
          <w:rFonts w:cs="Arial CYR"/>
          <w:sz w:val="28"/>
          <w:szCs w:val="28"/>
        </w:rPr>
        <w:t>с</w:t>
      </w:r>
      <w:r w:rsidR="008727DB" w:rsidRPr="00855983">
        <w:rPr>
          <w:rFonts w:cs="Arial CYR"/>
          <w:sz w:val="28"/>
          <w:szCs w:val="28"/>
        </w:rPr>
        <w:t>ооружения</w:t>
      </w:r>
      <w:r w:rsidR="00855983">
        <w:rPr>
          <w:sz w:val="28"/>
          <w:szCs w:val="28"/>
        </w:rPr>
        <w:t xml:space="preserve"> и др</w:t>
      </w:r>
      <w:r w:rsidR="008727DB" w:rsidRPr="00855983">
        <w:rPr>
          <w:rFonts w:cs="Arial CYR"/>
          <w:sz w:val="28"/>
          <w:szCs w:val="28"/>
        </w:rPr>
        <w:t>угие виды основных средств</w:t>
      </w:r>
      <w:r w:rsidR="00855983">
        <w:rPr>
          <w:rFonts w:cs="Arial CYR"/>
          <w:sz w:val="28"/>
          <w:szCs w:val="28"/>
        </w:rPr>
        <w:t xml:space="preserve">, а </w:t>
      </w:r>
      <w:r w:rsidR="00CB70A8">
        <w:rPr>
          <w:rFonts w:cs="Arial CYR"/>
          <w:sz w:val="28"/>
          <w:szCs w:val="28"/>
        </w:rPr>
        <w:t xml:space="preserve"> </w:t>
      </w:r>
      <w:r w:rsidR="00855983">
        <w:rPr>
          <w:rFonts w:cs="Arial CYR"/>
          <w:sz w:val="28"/>
          <w:szCs w:val="28"/>
        </w:rPr>
        <w:t>наименьший</w:t>
      </w:r>
      <w:r w:rsidR="00CB70A8">
        <w:rPr>
          <w:rFonts w:cs="Arial CYR"/>
          <w:sz w:val="28"/>
          <w:szCs w:val="28"/>
        </w:rPr>
        <w:t xml:space="preserve"> </w:t>
      </w:r>
      <w:r w:rsidR="00855983">
        <w:rPr>
          <w:rFonts w:cs="Arial CYR"/>
          <w:sz w:val="28"/>
          <w:szCs w:val="28"/>
        </w:rPr>
        <w:t xml:space="preserve"> - </w:t>
      </w:r>
      <w:r w:rsidR="00855983" w:rsidRPr="00855983">
        <w:rPr>
          <w:rFonts w:cs="Arial CYR"/>
          <w:sz w:val="28"/>
          <w:szCs w:val="28"/>
        </w:rPr>
        <w:t>производственный и хозяйственный инвентарь</w:t>
      </w:r>
      <w:r w:rsidR="00855983" w:rsidRPr="00855983">
        <w:rPr>
          <w:sz w:val="28"/>
          <w:szCs w:val="28"/>
        </w:rPr>
        <w:t xml:space="preserve"> и </w:t>
      </w:r>
      <w:r w:rsidR="00855983" w:rsidRPr="00855983">
        <w:rPr>
          <w:rFonts w:cs="Arial CYR"/>
          <w:sz w:val="28"/>
          <w:szCs w:val="28"/>
        </w:rPr>
        <w:t>рабочий скот</w:t>
      </w:r>
      <w:r w:rsidR="00855983">
        <w:rPr>
          <w:rFonts w:cs="Arial CYR"/>
          <w:sz w:val="28"/>
          <w:szCs w:val="28"/>
        </w:rPr>
        <w:t>.</w:t>
      </w:r>
    </w:p>
    <w:p w:rsidR="008727DB" w:rsidRDefault="008727DB" w:rsidP="008727DB"/>
    <w:p w:rsidR="00606ADC" w:rsidRPr="008727DB" w:rsidRDefault="00606ADC" w:rsidP="00606ADC">
      <w:pPr>
        <w:pStyle w:val="Style6"/>
        <w:widowControl/>
        <w:tabs>
          <w:tab w:val="left" w:pos="710"/>
        </w:tabs>
        <w:spacing w:line="360" w:lineRule="auto"/>
        <w:jc w:val="both"/>
        <w:rPr>
          <w:rStyle w:val="FontStyle15"/>
          <w:sz w:val="28"/>
          <w:szCs w:val="28"/>
        </w:rPr>
      </w:pPr>
    </w:p>
    <w:p w:rsidR="00606ADC" w:rsidRDefault="00606ADC" w:rsidP="00606ADC">
      <w:pPr>
        <w:pStyle w:val="Style6"/>
        <w:widowControl/>
        <w:tabs>
          <w:tab w:val="left" w:pos="710"/>
        </w:tabs>
        <w:spacing w:line="360" w:lineRule="auto"/>
        <w:jc w:val="both"/>
        <w:rPr>
          <w:rStyle w:val="FontStyle15"/>
          <w:b/>
          <w:sz w:val="40"/>
          <w:szCs w:val="40"/>
        </w:rPr>
      </w:pPr>
    </w:p>
    <w:p w:rsidR="00606ADC" w:rsidRDefault="00606ADC" w:rsidP="00302DE5">
      <w:pPr>
        <w:widowControl/>
        <w:autoSpaceDE/>
        <w:autoSpaceDN/>
        <w:adjustRightInd/>
        <w:jc w:val="center"/>
        <w:rPr>
          <w:rStyle w:val="FontStyle15"/>
          <w:sz w:val="32"/>
          <w:szCs w:val="32"/>
        </w:rPr>
      </w:pPr>
      <w:r>
        <w:rPr>
          <w:rStyle w:val="FontStyle15"/>
          <w:sz w:val="32"/>
          <w:szCs w:val="32"/>
        </w:rPr>
        <w:br w:type="page"/>
      </w:r>
    </w:p>
    <w:p w:rsidR="00606ADC" w:rsidRPr="002A6A66" w:rsidRDefault="00BF59FB" w:rsidP="00302DE5">
      <w:pPr>
        <w:pStyle w:val="Style6"/>
        <w:widowControl/>
        <w:spacing w:line="360" w:lineRule="auto"/>
        <w:ind w:firstLine="709"/>
        <w:jc w:val="center"/>
        <w:rPr>
          <w:rStyle w:val="FontStyle15"/>
          <w:sz w:val="28"/>
          <w:szCs w:val="28"/>
        </w:rPr>
      </w:pPr>
      <w:r>
        <w:rPr>
          <w:rStyle w:val="FontStyle15"/>
          <w:sz w:val="28"/>
          <w:szCs w:val="28"/>
        </w:rPr>
        <w:t xml:space="preserve">ГЛАВА </w:t>
      </w:r>
      <w:r w:rsidR="00606ADC">
        <w:rPr>
          <w:rStyle w:val="FontStyle15"/>
          <w:sz w:val="28"/>
          <w:szCs w:val="28"/>
        </w:rPr>
        <w:t xml:space="preserve">3. </w:t>
      </w:r>
      <w:r w:rsidR="00606ADC">
        <w:rPr>
          <w:rStyle w:val="FontStyle15"/>
          <w:sz w:val="28"/>
          <w:szCs w:val="28"/>
        </w:rPr>
        <w:tab/>
        <w:t>ЭКОНОМИЧЕСКАЯ ЭФФЕКТИВНОСТЬ ПРОИЗВОДСТВА</w:t>
      </w:r>
      <w:r w:rsidR="00606ADC" w:rsidRPr="002A6A66">
        <w:rPr>
          <w:rStyle w:val="FontStyle15"/>
          <w:sz w:val="28"/>
          <w:szCs w:val="28"/>
        </w:rPr>
        <w:t xml:space="preserve"> </w:t>
      </w:r>
      <w:r w:rsidR="00606ADC">
        <w:rPr>
          <w:rStyle w:val="FontStyle15"/>
          <w:sz w:val="28"/>
          <w:szCs w:val="28"/>
        </w:rPr>
        <w:t xml:space="preserve">ОТДЕЛЬНЫХ КУЛЬТУР НА </w:t>
      </w:r>
      <w:r w:rsidR="00606ADC" w:rsidRPr="002A6A66">
        <w:rPr>
          <w:rStyle w:val="FontStyle15"/>
          <w:sz w:val="28"/>
          <w:szCs w:val="28"/>
        </w:rPr>
        <w:t xml:space="preserve"> </w:t>
      </w:r>
      <w:r w:rsidR="00606ADC">
        <w:rPr>
          <w:rStyle w:val="FontStyle15"/>
          <w:sz w:val="28"/>
          <w:szCs w:val="28"/>
        </w:rPr>
        <w:t>МЕЛИОРИРОВАННЫХ ЗЕМЛЯХ АГРОПРЕДПРИЯТИЯ</w:t>
      </w:r>
    </w:p>
    <w:p w:rsidR="00606ADC" w:rsidRDefault="00606ADC" w:rsidP="00302DE5">
      <w:pPr>
        <w:shd w:val="clear" w:color="auto" w:fill="FFFFFF"/>
        <w:spacing w:line="360" w:lineRule="auto"/>
        <w:ind w:left="4" w:right="14" w:firstLine="709"/>
        <w:jc w:val="center"/>
        <w:rPr>
          <w:rStyle w:val="FontStyle15"/>
          <w:sz w:val="32"/>
          <w:szCs w:val="32"/>
        </w:rPr>
      </w:pPr>
      <w:r w:rsidRPr="00402FA5">
        <w:rPr>
          <w:rStyle w:val="FontStyle15"/>
          <w:sz w:val="32"/>
          <w:szCs w:val="32"/>
        </w:rPr>
        <w:t>3.1. Площадь мелиорируемых земель, урожайность выращиваемых на них сельскохозяйственных культур.</w:t>
      </w:r>
    </w:p>
    <w:p w:rsidR="00302DE5" w:rsidRPr="00B564D9" w:rsidRDefault="00302DE5" w:rsidP="00302DE5">
      <w:pPr>
        <w:shd w:val="clear" w:color="auto" w:fill="FFFFFF"/>
        <w:spacing w:line="360" w:lineRule="auto"/>
        <w:ind w:left="4" w:right="14" w:firstLine="709"/>
        <w:jc w:val="center"/>
        <w:rPr>
          <w:rStyle w:val="FontStyle15"/>
          <w:spacing w:val="1"/>
          <w:sz w:val="28"/>
          <w:szCs w:val="28"/>
        </w:rPr>
      </w:pPr>
    </w:p>
    <w:p w:rsidR="00606ADC" w:rsidRDefault="00606ADC" w:rsidP="00606ADC">
      <w:pPr>
        <w:pStyle w:val="Style7"/>
        <w:widowControl/>
        <w:spacing w:line="360" w:lineRule="auto"/>
        <w:ind w:firstLine="720"/>
        <w:jc w:val="both"/>
        <w:rPr>
          <w:sz w:val="28"/>
          <w:szCs w:val="28"/>
        </w:rPr>
      </w:pPr>
      <w:r w:rsidRPr="00B57247">
        <w:rPr>
          <w:sz w:val="28"/>
          <w:szCs w:val="28"/>
        </w:rPr>
        <w:t xml:space="preserve">В состав </w:t>
      </w:r>
      <w:r>
        <w:rPr>
          <w:sz w:val="28"/>
          <w:szCs w:val="28"/>
        </w:rPr>
        <w:t xml:space="preserve">земельных угодий </w:t>
      </w:r>
      <w:r w:rsidRPr="00B57247">
        <w:rPr>
          <w:sz w:val="28"/>
          <w:szCs w:val="28"/>
        </w:rPr>
        <w:t>СПК «Колхоз им. Ал. Невского»</w:t>
      </w:r>
      <w:r>
        <w:rPr>
          <w:sz w:val="28"/>
          <w:szCs w:val="28"/>
        </w:rPr>
        <w:t xml:space="preserve"> входит 1382 га мелиорированных земель. Из них 689 га находятся под пашней, 365 га занимают сенокосы, 328 га - пастбища. Площадь орошаемых земель составляет 142 га. </w:t>
      </w:r>
    </w:p>
    <w:p w:rsidR="00C10B6D" w:rsidRDefault="00606ADC" w:rsidP="00365599">
      <w:pPr>
        <w:pStyle w:val="Style7"/>
        <w:widowControl/>
        <w:spacing w:line="360" w:lineRule="auto"/>
        <w:ind w:firstLine="720"/>
        <w:jc w:val="both"/>
        <w:rPr>
          <w:rStyle w:val="FontStyle15"/>
          <w:sz w:val="28"/>
          <w:szCs w:val="28"/>
        </w:rPr>
      </w:pPr>
      <w:r>
        <w:rPr>
          <w:sz w:val="28"/>
          <w:szCs w:val="28"/>
        </w:rPr>
        <w:t xml:space="preserve">Урожайность основных с/х культур на </w:t>
      </w:r>
      <w:r w:rsidRPr="00263CD6">
        <w:rPr>
          <w:rStyle w:val="FontStyle15"/>
          <w:sz w:val="28"/>
          <w:szCs w:val="28"/>
        </w:rPr>
        <w:t>мелиорируемых зем</w:t>
      </w:r>
      <w:r>
        <w:rPr>
          <w:rStyle w:val="FontStyle15"/>
          <w:sz w:val="28"/>
          <w:szCs w:val="28"/>
        </w:rPr>
        <w:t>лях представлена в таблице 1.</w:t>
      </w:r>
    </w:p>
    <w:p w:rsidR="00C10B6D" w:rsidRPr="00C10B6D" w:rsidRDefault="00606ADC" w:rsidP="00606ADC">
      <w:pPr>
        <w:pStyle w:val="Style7"/>
        <w:widowControl/>
        <w:spacing w:line="360" w:lineRule="auto"/>
        <w:jc w:val="both"/>
        <w:rPr>
          <w:rStyle w:val="FontStyle15"/>
          <w:b/>
          <w:sz w:val="28"/>
          <w:szCs w:val="28"/>
        </w:rPr>
      </w:pPr>
      <w:r>
        <w:rPr>
          <w:rStyle w:val="FontStyle15"/>
          <w:sz w:val="28"/>
          <w:szCs w:val="28"/>
        </w:rPr>
        <w:t>Таблица</w:t>
      </w:r>
      <w:r w:rsidR="00BF59FB">
        <w:rPr>
          <w:rStyle w:val="FontStyle15"/>
          <w:sz w:val="28"/>
          <w:szCs w:val="28"/>
        </w:rPr>
        <w:t>3.1 -</w:t>
      </w:r>
      <w:r>
        <w:rPr>
          <w:rStyle w:val="FontStyle15"/>
          <w:sz w:val="28"/>
          <w:szCs w:val="28"/>
        </w:rPr>
        <w:t xml:space="preserve">     </w:t>
      </w:r>
      <w:r>
        <w:rPr>
          <w:sz w:val="28"/>
          <w:szCs w:val="28"/>
        </w:rPr>
        <w:t xml:space="preserve">Урожайность основных с/х культур на </w:t>
      </w:r>
      <w:r w:rsidRPr="00263CD6">
        <w:rPr>
          <w:rStyle w:val="FontStyle15"/>
          <w:sz w:val="28"/>
          <w:szCs w:val="28"/>
        </w:rPr>
        <w:t>мелиорируемых зем</w:t>
      </w:r>
      <w:r>
        <w:rPr>
          <w:rStyle w:val="FontStyle15"/>
          <w:sz w:val="28"/>
          <w:szCs w:val="28"/>
        </w:rPr>
        <w:t>лях</w:t>
      </w:r>
      <w:r w:rsidR="009449F0">
        <w:rPr>
          <w:rStyle w:val="FontStyle15"/>
          <w:sz w:val="28"/>
          <w:szCs w:val="28"/>
        </w:rPr>
        <w:t xml:space="preserve"> </w:t>
      </w:r>
      <w:r w:rsidR="009449F0" w:rsidRPr="009C33B3">
        <w:rPr>
          <w:sz w:val="28"/>
          <w:szCs w:val="28"/>
        </w:rPr>
        <w:t>СПК «Колхоз им. Ал. Невского»</w:t>
      </w:r>
      <w:r>
        <w:rPr>
          <w:rStyle w:val="FontStyle15"/>
          <w:b/>
          <w:sz w:val="28"/>
          <w:szCs w:val="28"/>
        </w:rPr>
        <w:tab/>
      </w:r>
    </w:p>
    <w:tbl>
      <w:tblPr>
        <w:tblW w:w="9566" w:type="dxa"/>
        <w:tblInd w:w="40" w:type="dxa"/>
        <w:tblLayout w:type="fixed"/>
        <w:tblCellMar>
          <w:left w:w="40" w:type="dxa"/>
          <w:right w:w="40" w:type="dxa"/>
        </w:tblCellMar>
        <w:tblLook w:val="0000" w:firstRow="0" w:lastRow="0" w:firstColumn="0" w:lastColumn="0" w:noHBand="0" w:noVBand="0"/>
      </w:tblPr>
      <w:tblGrid>
        <w:gridCol w:w="2977"/>
        <w:gridCol w:w="1418"/>
        <w:gridCol w:w="1559"/>
        <w:gridCol w:w="1459"/>
        <w:gridCol w:w="2153"/>
      </w:tblGrid>
      <w:tr w:rsidR="00606ADC" w:rsidRPr="00D43D3E" w:rsidTr="00C10B6D">
        <w:trPr>
          <w:trHeight w:hRule="exact" w:val="793"/>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606ADC" w:rsidRPr="00D43D3E" w:rsidRDefault="00606ADC" w:rsidP="00C10B6D">
            <w:pPr>
              <w:shd w:val="clear" w:color="auto" w:fill="FFFFFF"/>
              <w:spacing w:line="360" w:lineRule="auto"/>
              <w:ind w:left="-749" w:right="-6819" w:firstLine="142"/>
            </w:pP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06ADC" w:rsidRPr="00D43D3E" w:rsidRDefault="00606ADC" w:rsidP="00C10B6D">
            <w:pPr>
              <w:shd w:val="clear" w:color="auto" w:fill="FFFFFF"/>
              <w:spacing w:line="360" w:lineRule="auto"/>
              <w:jc w:val="center"/>
            </w:pPr>
            <w:r w:rsidRPr="00D43D3E">
              <w:t>2006г.</w:t>
            </w:r>
          </w:p>
        </w:tc>
        <w:tc>
          <w:tcPr>
            <w:tcW w:w="1559" w:type="dxa"/>
            <w:tcBorders>
              <w:top w:val="single" w:sz="6" w:space="0" w:color="auto"/>
              <w:left w:val="single" w:sz="4" w:space="0" w:color="auto"/>
              <w:bottom w:val="single" w:sz="6" w:space="0" w:color="auto"/>
              <w:right w:val="single" w:sz="4" w:space="0" w:color="auto"/>
            </w:tcBorders>
            <w:shd w:val="clear" w:color="auto" w:fill="FFFFFF"/>
          </w:tcPr>
          <w:p w:rsidR="00606ADC" w:rsidRPr="00D43D3E" w:rsidRDefault="00606ADC" w:rsidP="00C10B6D">
            <w:pPr>
              <w:shd w:val="clear" w:color="auto" w:fill="FFFFFF"/>
              <w:spacing w:line="360" w:lineRule="auto"/>
              <w:jc w:val="center"/>
            </w:pPr>
            <w:r w:rsidRPr="00D43D3E">
              <w:t>2007г.</w:t>
            </w:r>
          </w:p>
        </w:tc>
        <w:tc>
          <w:tcPr>
            <w:tcW w:w="1459" w:type="dxa"/>
            <w:tcBorders>
              <w:top w:val="single" w:sz="6" w:space="0" w:color="auto"/>
              <w:left w:val="single" w:sz="4"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jc w:val="center"/>
            </w:pPr>
            <w:r w:rsidRPr="00D43D3E">
              <w:t>2008г.</w:t>
            </w: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after="240"/>
              <w:ind w:right="819"/>
              <w:jc w:val="center"/>
            </w:pPr>
            <w:r w:rsidRPr="00D43D3E">
              <w:t>2006г.-2008г. в среднем</w:t>
            </w:r>
          </w:p>
        </w:tc>
      </w:tr>
      <w:tr w:rsidR="00606ADC" w:rsidRPr="00D43D3E" w:rsidTr="00C10B6D">
        <w:trPr>
          <w:trHeight w:hRule="exact" w:val="556"/>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606ADC" w:rsidRPr="00D43D3E" w:rsidRDefault="00606ADC" w:rsidP="00C10B6D">
            <w:pPr>
              <w:shd w:val="clear" w:color="auto" w:fill="FFFFFF"/>
              <w:ind w:right="403"/>
              <w:rPr>
                <w:bCs/>
              </w:rPr>
            </w:pPr>
            <w:r w:rsidRPr="00D43D3E">
              <w:rPr>
                <w:bCs/>
              </w:rPr>
              <w:t xml:space="preserve">Зерновые культуры </w:t>
            </w:r>
          </w:p>
          <w:p w:rsidR="00606ADC" w:rsidRPr="00D43D3E" w:rsidRDefault="00606ADC" w:rsidP="00C10B6D">
            <w:pPr>
              <w:shd w:val="clear" w:color="auto" w:fill="FFFFFF"/>
              <w:ind w:right="403"/>
            </w:pPr>
            <w:r w:rsidRPr="00D43D3E">
              <w:rPr>
                <w:bCs/>
              </w:rPr>
              <w:t xml:space="preserve">всего </w:t>
            </w:r>
            <w:r w:rsidRPr="00D43D3E">
              <w:t>:</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06ADC" w:rsidRPr="00D43D3E" w:rsidRDefault="00606ADC" w:rsidP="00C10B6D">
            <w:pPr>
              <w:shd w:val="clear" w:color="auto" w:fill="FFFFFF"/>
              <w:spacing w:line="360" w:lineRule="auto"/>
            </w:pPr>
          </w:p>
        </w:tc>
        <w:tc>
          <w:tcPr>
            <w:tcW w:w="1559" w:type="dxa"/>
            <w:tcBorders>
              <w:top w:val="single" w:sz="6" w:space="0" w:color="auto"/>
              <w:left w:val="single" w:sz="4" w:space="0" w:color="auto"/>
              <w:bottom w:val="single" w:sz="6" w:space="0" w:color="auto"/>
              <w:right w:val="single" w:sz="4" w:space="0" w:color="auto"/>
            </w:tcBorders>
            <w:shd w:val="clear" w:color="auto" w:fill="FFFFFF"/>
          </w:tcPr>
          <w:p w:rsidR="00606ADC" w:rsidRPr="00D43D3E" w:rsidRDefault="00606ADC" w:rsidP="00C10B6D">
            <w:pPr>
              <w:shd w:val="clear" w:color="auto" w:fill="FFFFFF"/>
              <w:spacing w:line="360" w:lineRule="auto"/>
            </w:pPr>
          </w:p>
        </w:tc>
        <w:tc>
          <w:tcPr>
            <w:tcW w:w="1459" w:type="dxa"/>
            <w:tcBorders>
              <w:top w:val="single" w:sz="6" w:space="0" w:color="auto"/>
              <w:left w:val="single" w:sz="4"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pPr>
          </w:p>
        </w:tc>
        <w:tc>
          <w:tcPr>
            <w:tcW w:w="2153" w:type="dxa"/>
            <w:tcBorders>
              <w:top w:val="single" w:sz="6" w:space="0" w:color="auto"/>
              <w:left w:val="single" w:sz="6" w:space="0" w:color="auto"/>
              <w:bottom w:val="single" w:sz="6" w:space="0" w:color="auto"/>
              <w:right w:val="single" w:sz="6" w:space="0" w:color="auto"/>
            </w:tcBorders>
            <w:shd w:val="clear" w:color="auto" w:fill="FFFFFF"/>
          </w:tcPr>
          <w:p w:rsidR="00606ADC" w:rsidRPr="00BF59FB" w:rsidRDefault="00606ADC" w:rsidP="00C10B6D">
            <w:pPr>
              <w:shd w:val="clear" w:color="auto" w:fill="FFFFFF"/>
              <w:spacing w:line="360" w:lineRule="auto"/>
              <w:ind w:right="819"/>
            </w:pPr>
          </w:p>
        </w:tc>
      </w:tr>
      <w:tr w:rsidR="00606ADC" w:rsidRPr="00D43D3E" w:rsidTr="00C10B6D">
        <w:trPr>
          <w:trHeight w:hRule="exact" w:val="28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606ADC" w:rsidRPr="00D43D3E" w:rsidRDefault="00606ADC" w:rsidP="00C10B6D">
            <w:pPr>
              <w:shd w:val="clear" w:color="auto" w:fill="FFFFFF"/>
              <w:spacing w:line="360" w:lineRule="auto"/>
            </w:pPr>
            <w:r w:rsidRPr="00D43D3E">
              <w:t>Площадь</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202"/>
              <w:jc w:val="right"/>
            </w:pPr>
            <w:r w:rsidRPr="00D43D3E">
              <w:t>385</w:t>
            </w: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187"/>
              <w:jc w:val="right"/>
            </w:pPr>
            <w:r w:rsidRPr="00D43D3E">
              <w:t>462</w:t>
            </w:r>
          </w:p>
        </w:tc>
        <w:tc>
          <w:tcPr>
            <w:tcW w:w="1459" w:type="dxa"/>
            <w:tcBorders>
              <w:top w:val="single" w:sz="6" w:space="0" w:color="auto"/>
              <w:left w:val="single" w:sz="4"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29"/>
              <w:jc w:val="right"/>
            </w:pPr>
            <w:r w:rsidRPr="00D43D3E">
              <w:t>454</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433</w:t>
            </w:r>
          </w:p>
        </w:tc>
      </w:tr>
      <w:tr w:rsidR="00606ADC" w:rsidRPr="00D43D3E" w:rsidTr="00C10B6D">
        <w:trPr>
          <w:trHeight w:hRule="exact" w:val="28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606ADC" w:rsidRPr="00D43D3E" w:rsidRDefault="00606ADC" w:rsidP="00C10B6D">
            <w:pPr>
              <w:shd w:val="clear" w:color="auto" w:fill="FFFFFF"/>
              <w:spacing w:line="360" w:lineRule="auto"/>
            </w:pPr>
            <w:r w:rsidRPr="00D43D3E">
              <w:t>Урожайность</w:t>
            </w:r>
          </w:p>
        </w:tc>
        <w:tc>
          <w:tcPr>
            <w:tcW w:w="1418" w:type="dxa"/>
            <w:tcBorders>
              <w:top w:val="single" w:sz="6" w:space="0" w:color="auto"/>
              <w:left w:val="single" w:sz="4"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266"/>
              <w:jc w:val="right"/>
            </w:pPr>
            <w:r w:rsidRPr="00D43D3E">
              <w:t>48,4</w:t>
            </w:r>
          </w:p>
        </w:tc>
        <w:tc>
          <w:tcPr>
            <w:tcW w:w="1559" w:type="dxa"/>
            <w:tcBorders>
              <w:top w:val="single" w:sz="6" w:space="0" w:color="auto"/>
              <w:left w:val="single" w:sz="4"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180"/>
              <w:jc w:val="right"/>
            </w:pPr>
            <w:r w:rsidRPr="00D43D3E">
              <w:t>45,8</w:t>
            </w:r>
          </w:p>
        </w:tc>
        <w:tc>
          <w:tcPr>
            <w:tcW w:w="1459" w:type="dxa"/>
            <w:tcBorders>
              <w:top w:val="single" w:sz="6" w:space="0" w:color="auto"/>
              <w:left w:val="single" w:sz="4"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194"/>
              <w:jc w:val="right"/>
            </w:pPr>
            <w:r w:rsidRPr="00D43D3E">
              <w:t>44,2</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46</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14"/>
            </w:pPr>
            <w:r w:rsidRPr="00D43D3E">
              <w:rPr>
                <w:bCs/>
              </w:rPr>
              <w:t>Сахарная свекла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p>
        </w:tc>
      </w:tr>
      <w:tr w:rsidR="00606ADC" w:rsidRPr="00D43D3E" w:rsidTr="00C10B6D">
        <w:trPr>
          <w:trHeight w:hRule="exact" w:val="28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14"/>
            </w:pPr>
            <w:r w:rsidRPr="00D43D3E">
              <w:t>площадь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360"/>
              <w:jc w:val="right"/>
            </w:pPr>
            <w:r w:rsidRPr="00D43D3E">
              <w:t>85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46"/>
              <w:jc w:val="right"/>
            </w:pPr>
            <w:r w:rsidRPr="00D43D3E">
              <w:t>62</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281"/>
              <w:jc w:val="right"/>
            </w:pPr>
            <w:r w:rsidRPr="00D43D3E">
              <w:t>96</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81</w:t>
            </w:r>
          </w:p>
        </w:tc>
      </w:tr>
      <w:tr w:rsidR="00606ADC" w:rsidRPr="00D43D3E" w:rsidTr="00C10B6D">
        <w:trPr>
          <w:trHeight w:hRule="exact" w:val="29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7"/>
            </w:pPr>
            <w:r w:rsidRPr="00D43D3E">
              <w:t>урожайность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360"/>
              <w:jc w:val="right"/>
            </w:pPr>
            <w:r w:rsidRPr="00D43D3E">
              <w:t xml:space="preserve">         382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281"/>
              <w:jc w:val="right"/>
            </w:pPr>
            <w:r w:rsidRPr="00D43D3E">
              <w:t xml:space="preserve">   383</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209"/>
              <w:jc w:val="right"/>
            </w:pPr>
            <w:r w:rsidRPr="00D43D3E">
              <w:t>506</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423</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rPr>
                <w:bCs/>
              </w:rPr>
              <w:t>Картофель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p>
        </w:tc>
      </w:tr>
      <w:tr w:rsidR="00606ADC" w:rsidRPr="00D43D3E" w:rsidTr="00C10B6D">
        <w:trPr>
          <w:trHeight w:hRule="exact" w:val="28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Площадь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511"/>
              <w:jc w:val="right"/>
            </w:pPr>
            <w:r w:rsidRPr="00D43D3E">
              <w:t>147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46"/>
              <w:jc w:val="right"/>
            </w:pPr>
            <w:r w:rsidRPr="00D43D3E">
              <w:t>130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25"/>
              <w:jc w:val="right"/>
            </w:pPr>
            <w:r w:rsidRPr="00D43D3E">
              <w:t>65</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114</w:t>
            </w:r>
          </w:p>
        </w:tc>
      </w:tr>
      <w:tr w:rsidR="00606ADC" w:rsidRPr="00D43D3E" w:rsidTr="00C10B6D">
        <w:trPr>
          <w:trHeight w:hRule="exact" w:val="28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14"/>
            </w:pPr>
            <w:r w:rsidRPr="00D43D3E">
              <w:t>Урожайность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540"/>
              <w:jc w:val="right"/>
            </w:pPr>
            <w:r w:rsidRPr="00D43D3E">
              <w:t xml:space="preserve">      469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331"/>
              <w:jc w:val="right"/>
            </w:pPr>
            <w:r w:rsidRPr="00D43D3E">
              <w:t>400</w:t>
            </w:r>
          </w:p>
        </w:tc>
        <w:tc>
          <w:tcPr>
            <w:tcW w:w="14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396"/>
              <w:jc w:val="right"/>
            </w:pPr>
            <w:r w:rsidRPr="00D43D3E">
              <w:t>530</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466</w:t>
            </w:r>
          </w:p>
        </w:tc>
      </w:tr>
      <w:tr w:rsidR="00606ADC" w:rsidRPr="00D43D3E" w:rsidTr="00C10B6D">
        <w:trPr>
          <w:trHeight w:hRule="exact" w:val="52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ind w:left="22" w:right="497"/>
            </w:pPr>
            <w:r w:rsidRPr="00D43D3E">
              <w:rPr>
                <w:bCs/>
              </w:rPr>
              <w:t>Силосные (кукуруза на зеленый корм)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jc w:val="right"/>
            </w:pP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p>
        </w:tc>
      </w:tr>
      <w:tr w:rsidR="00606ADC" w:rsidRPr="00D43D3E" w:rsidTr="00C10B6D">
        <w:trPr>
          <w:trHeight w:hRule="exact" w:val="28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Площадь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605"/>
              <w:jc w:val="right"/>
            </w:pPr>
            <w:r w:rsidRPr="00D43D3E">
              <w:t>72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266"/>
              <w:jc w:val="right"/>
            </w:pPr>
            <w:r w:rsidRPr="00D43D3E">
              <w:t>35</w:t>
            </w: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31"/>
              <w:jc w:val="right"/>
            </w:pPr>
            <w:r w:rsidRPr="00D43D3E">
              <w:t>74</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60</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Урожайность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r w:rsidRPr="00D43D3E">
              <w:t xml:space="preserve">        339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r w:rsidRPr="00D43D3E">
              <w:t>334</w:t>
            </w: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r w:rsidRPr="00D43D3E">
              <w:t>331</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334</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 xml:space="preserve">Сенокосы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Площадь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r w:rsidRPr="00D43D3E">
              <w:t>324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r w:rsidRPr="00D43D3E">
              <w:t>324</w:t>
            </w: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r w:rsidRPr="00D43D3E">
              <w:t>365</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337</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Урожайность з/массы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r w:rsidRPr="00D43D3E">
              <w:t>230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r w:rsidRPr="00D43D3E">
              <w:t>255</w:t>
            </w: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r w:rsidRPr="00D43D3E">
              <w:t>210</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231</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 xml:space="preserve">Пастбища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Площадь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r w:rsidRPr="00D43D3E">
              <w:t>369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r w:rsidRPr="00D43D3E">
              <w:t>369</w:t>
            </w: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r w:rsidRPr="00D43D3E">
              <w:t>328</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355</w:t>
            </w:r>
          </w:p>
        </w:tc>
      </w:tr>
      <w:tr w:rsidR="00606ADC" w:rsidRPr="00D43D3E" w:rsidTr="00C10B6D">
        <w:trPr>
          <w:trHeight w:hRule="exact" w:val="2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606ADC" w:rsidRPr="00D43D3E" w:rsidRDefault="00606ADC" w:rsidP="00C10B6D">
            <w:pPr>
              <w:shd w:val="clear" w:color="auto" w:fill="FFFFFF"/>
              <w:spacing w:line="360" w:lineRule="auto"/>
              <w:ind w:left="22"/>
            </w:pPr>
            <w:r w:rsidRPr="00D43D3E">
              <w:t>Урожайность з/массы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32"/>
              <w:jc w:val="right"/>
            </w:pPr>
            <w:r w:rsidRPr="00D43D3E">
              <w:t>290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D43D3E" w:rsidRDefault="00606ADC" w:rsidP="00C10B6D">
            <w:pPr>
              <w:shd w:val="clear" w:color="auto" w:fill="FFFFFF"/>
              <w:spacing w:line="360" w:lineRule="auto"/>
              <w:ind w:left="410"/>
              <w:jc w:val="right"/>
            </w:pPr>
            <w:r w:rsidRPr="00D43D3E">
              <w:t>245</w:t>
            </w:r>
          </w:p>
        </w:tc>
        <w:tc>
          <w:tcPr>
            <w:tcW w:w="1459" w:type="dxa"/>
            <w:tcBorders>
              <w:top w:val="single" w:sz="6" w:space="0" w:color="auto"/>
              <w:left w:val="single" w:sz="6" w:space="0" w:color="auto"/>
              <w:bottom w:val="single" w:sz="6" w:space="0" w:color="auto"/>
              <w:right w:val="single" w:sz="4" w:space="0" w:color="auto"/>
            </w:tcBorders>
            <w:shd w:val="clear" w:color="auto" w:fill="FFFFFF"/>
            <w:vAlign w:val="center"/>
          </w:tcPr>
          <w:p w:rsidR="00606ADC" w:rsidRPr="00D43D3E" w:rsidRDefault="00606ADC" w:rsidP="00C10B6D">
            <w:pPr>
              <w:shd w:val="clear" w:color="auto" w:fill="FFFFFF"/>
              <w:spacing w:line="360" w:lineRule="auto"/>
              <w:ind w:left="353"/>
              <w:jc w:val="right"/>
            </w:pPr>
            <w:r w:rsidRPr="00D43D3E">
              <w:t>280</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606ADC" w:rsidRPr="00BF59FB" w:rsidRDefault="00606ADC" w:rsidP="00C10B6D">
            <w:pPr>
              <w:spacing w:line="360" w:lineRule="auto"/>
              <w:jc w:val="right"/>
              <w:rPr>
                <w:color w:val="000000"/>
                <w:sz w:val="22"/>
                <w:szCs w:val="22"/>
              </w:rPr>
            </w:pPr>
            <w:r w:rsidRPr="00BF59FB">
              <w:rPr>
                <w:color w:val="000000"/>
                <w:sz w:val="22"/>
                <w:szCs w:val="22"/>
              </w:rPr>
              <w:t>271</w:t>
            </w:r>
          </w:p>
        </w:tc>
      </w:tr>
    </w:tbl>
    <w:p w:rsidR="00606ADC" w:rsidRDefault="00606ADC" w:rsidP="00606ADC">
      <w:pPr>
        <w:shd w:val="clear" w:color="auto" w:fill="FFFFFF"/>
        <w:spacing w:line="360" w:lineRule="auto"/>
        <w:ind w:right="403"/>
        <w:jc w:val="both"/>
        <w:rPr>
          <w:rStyle w:val="FontStyle15"/>
          <w:sz w:val="28"/>
          <w:szCs w:val="28"/>
        </w:rPr>
      </w:pPr>
    </w:p>
    <w:p w:rsidR="00606ADC" w:rsidRPr="00BF59FB" w:rsidRDefault="00FD7DC4" w:rsidP="00606ADC">
      <w:pPr>
        <w:shd w:val="clear" w:color="auto" w:fill="FFFFFF"/>
        <w:spacing w:line="360" w:lineRule="auto"/>
        <w:ind w:right="403" w:firstLine="720"/>
        <w:jc w:val="both"/>
        <w:rPr>
          <w:b/>
          <w:bCs/>
          <w:color w:val="FF0000"/>
        </w:rPr>
      </w:pPr>
      <w:r>
        <w:rPr>
          <w:rStyle w:val="FontStyle15"/>
          <w:sz w:val="28"/>
          <w:szCs w:val="28"/>
        </w:rPr>
        <w:t>Анализируя</w:t>
      </w:r>
      <w:r w:rsidR="00606ADC">
        <w:rPr>
          <w:rStyle w:val="FontStyle15"/>
          <w:sz w:val="28"/>
          <w:szCs w:val="28"/>
        </w:rPr>
        <w:t xml:space="preserve"> таблиц</w:t>
      </w:r>
      <w:r>
        <w:rPr>
          <w:rStyle w:val="FontStyle15"/>
          <w:sz w:val="28"/>
          <w:szCs w:val="28"/>
        </w:rPr>
        <w:t>у</w:t>
      </w:r>
      <w:r w:rsidR="00A6695A" w:rsidRPr="00A6695A">
        <w:rPr>
          <w:rStyle w:val="FontStyle15"/>
          <w:sz w:val="28"/>
          <w:szCs w:val="28"/>
        </w:rPr>
        <w:t xml:space="preserve"> </w:t>
      </w:r>
      <w:r w:rsidR="00BF59FB">
        <w:rPr>
          <w:rStyle w:val="FontStyle15"/>
          <w:sz w:val="28"/>
          <w:szCs w:val="28"/>
        </w:rPr>
        <w:t>3.1</w:t>
      </w:r>
      <w:r w:rsidR="00606ADC">
        <w:rPr>
          <w:rStyle w:val="FontStyle15"/>
          <w:sz w:val="28"/>
          <w:szCs w:val="28"/>
        </w:rPr>
        <w:t xml:space="preserve"> в </w:t>
      </w:r>
      <w:r w:rsidR="00606ADC" w:rsidRPr="00B57247">
        <w:rPr>
          <w:sz w:val="28"/>
          <w:szCs w:val="28"/>
        </w:rPr>
        <w:t>СПК «Колхоз им. Ал. Невского»</w:t>
      </w:r>
      <w:r w:rsidR="00606ADC">
        <w:rPr>
          <w:sz w:val="28"/>
          <w:szCs w:val="28"/>
        </w:rPr>
        <w:t xml:space="preserve"> урожайность основных с/х культур на </w:t>
      </w:r>
      <w:r w:rsidR="00606ADC" w:rsidRPr="00263CD6">
        <w:rPr>
          <w:rStyle w:val="FontStyle15"/>
          <w:sz w:val="28"/>
          <w:szCs w:val="28"/>
        </w:rPr>
        <w:t>мелиорируемых зем</w:t>
      </w:r>
      <w:r w:rsidR="00606ADC">
        <w:rPr>
          <w:rStyle w:val="FontStyle15"/>
          <w:sz w:val="28"/>
          <w:szCs w:val="28"/>
        </w:rPr>
        <w:t xml:space="preserve">лях в среднем за три года находится на высоком уровне. Несмотря на это, более половины </w:t>
      </w:r>
      <w:r w:rsidR="00606ADC" w:rsidRPr="00263CD6">
        <w:rPr>
          <w:rStyle w:val="FontStyle15"/>
          <w:sz w:val="28"/>
          <w:szCs w:val="28"/>
        </w:rPr>
        <w:t>мелиорируемых зем</w:t>
      </w:r>
      <w:r w:rsidR="00606ADC">
        <w:rPr>
          <w:rStyle w:val="FontStyle15"/>
          <w:sz w:val="28"/>
          <w:szCs w:val="28"/>
        </w:rPr>
        <w:t xml:space="preserve">ель заняты сенокосами и пастбищами, а пашенных землях более половины занимают </w:t>
      </w:r>
      <w:r w:rsidR="00606ADC" w:rsidRPr="00124C38">
        <w:rPr>
          <w:bCs/>
          <w:sz w:val="28"/>
          <w:szCs w:val="28"/>
        </w:rPr>
        <w:t>зерновые культуры</w:t>
      </w:r>
      <w:r w:rsidR="00BF59FB">
        <w:rPr>
          <w:bCs/>
          <w:sz w:val="28"/>
          <w:szCs w:val="28"/>
        </w:rPr>
        <w:t>,</w:t>
      </w:r>
      <w:r w:rsidR="00F94BF3">
        <w:rPr>
          <w:bCs/>
          <w:sz w:val="28"/>
          <w:szCs w:val="28"/>
        </w:rPr>
        <w:t xml:space="preserve"> что свидетельствует о </w:t>
      </w:r>
      <w:r w:rsidR="000B1A6A">
        <w:rPr>
          <w:bCs/>
          <w:sz w:val="28"/>
          <w:szCs w:val="28"/>
        </w:rPr>
        <w:t xml:space="preserve">рациональном использовании мелиорированных земель и </w:t>
      </w:r>
      <w:r w:rsidR="00F15A16">
        <w:rPr>
          <w:bCs/>
          <w:sz w:val="28"/>
          <w:szCs w:val="28"/>
        </w:rPr>
        <w:t>получении за счет этого большую часть необходимых для животноводства высококачественных кормов.</w:t>
      </w:r>
      <w:r w:rsidR="00861DC7">
        <w:rPr>
          <w:bCs/>
          <w:sz w:val="28"/>
          <w:szCs w:val="28"/>
        </w:rPr>
        <w:t xml:space="preserve"> В то же время, данные таблицы свидетельствуют о стабильности получения высоких урожаев, что позволяет </w:t>
      </w:r>
      <w:r w:rsidR="00605984">
        <w:rPr>
          <w:bCs/>
          <w:sz w:val="28"/>
          <w:szCs w:val="28"/>
        </w:rPr>
        <w:t>достаточно точно спрогнозировать</w:t>
      </w:r>
      <w:r w:rsidR="00B564D9">
        <w:rPr>
          <w:bCs/>
          <w:sz w:val="28"/>
          <w:szCs w:val="28"/>
        </w:rPr>
        <w:t xml:space="preserve"> </w:t>
      </w:r>
      <w:r w:rsidR="00FD521E">
        <w:rPr>
          <w:bCs/>
          <w:sz w:val="28"/>
          <w:szCs w:val="28"/>
        </w:rPr>
        <w:t>получение урожая и его рентабельность.</w:t>
      </w:r>
    </w:p>
    <w:p w:rsidR="00AB2BA7" w:rsidRDefault="00AB2BA7" w:rsidP="00FD7DC4">
      <w:pPr>
        <w:widowControl/>
        <w:autoSpaceDE/>
        <w:autoSpaceDN/>
        <w:adjustRightInd/>
        <w:ind w:firstLine="708"/>
        <w:rPr>
          <w:b/>
          <w:bCs/>
        </w:rPr>
      </w:pPr>
      <w:r>
        <w:rPr>
          <w:b/>
          <w:bCs/>
        </w:rPr>
        <w:t xml:space="preserve"> </w:t>
      </w: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302DE5" w:rsidRDefault="00302DE5"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Default="00AB2BA7" w:rsidP="00FD7DC4">
      <w:pPr>
        <w:widowControl/>
        <w:autoSpaceDE/>
        <w:autoSpaceDN/>
        <w:adjustRightInd/>
        <w:ind w:firstLine="708"/>
        <w:rPr>
          <w:b/>
          <w:bCs/>
        </w:rPr>
      </w:pPr>
    </w:p>
    <w:p w:rsidR="00AB2BA7" w:rsidRPr="00AB2BA7" w:rsidRDefault="00AB2BA7" w:rsidP="00AB2BA7">
      <w:pPr>
        <w:jc w:val="center"/>
        <w:rPr>
          <w:sz w:val="28"/>
          <w:szCs w:val="28"/>
        </w:rPr>
      </w:pPr>
      <w:r w:rsidRPr="00AB2BA7">
        <w:rPr>
          <w:sz w:val="28"/>
          <w:szCs w:val="28"/>
        </w:rPr>
        <w:t xml:space="preserve">3.2 Применение </w:t>
      </w:r>
      <w:r w:rsidR="003E15FA" w:rsidRPr="00AB2BA7">
        <w:rPr>
          <w:sz w:val="28"/>
          <w:szCs w:val="28"/>
        </w:rPr>
        <w:t>минеральных</w:t>
      </w:r>
      <w:r w:rsidRPr="00AB2BA7">
        <w:rPr>
          <w:sz w:val="28"/>
          <w:szCs w:val="28"/>
        </w:rPr>
        <w:t xml:space="preserve"> удобрений на </w:t>
      </w:r>
      <w:r w:rsidRPr="00AB2BA7">
        <w:rPr>
          <w:rStyle w:val="FontStyle15"/>
          <w:sz w:val="28"/>
          <w:szCs w:val="28"/>
        </w:rPr>
        <w:t>мелиорируемых землях</w:t>
      </w:r>
      <w:r w:rsidR="009449F0">
        <w:rPr>
          <w:rStyle w:val="FontStyle15"/>
          <w:sz w:val="28"/>
          <w:szCs w:val="28"/>
        </w:rPr>
        <w:t xml:space="preserve"> </w:t>
      </w:r>
      <w:r w:rsidR="009449F0" w:rsidRPr="009C33B3">
        <w:rPr>
          <w:sz w:val="28"/>
          <w:szCs w:val="28"/>
        </w:rPr>
        <w:t>СПК «Колхоз им. Ал. Невского»</w:t>
      </w:r>
    </w:p>
    <w:p w:rsidR="009C33B3" w:rsidRDefault="009C33B3" w:rsidP="003E15FA">
      <w:pPr>
        <w:jc w:val="both"/>
        <w:rPr>
          <w:sz w:val="28"/>
          <w:szCs w:val="28"/>
        </w:rPr>
      </w:pPr>
    </w:p>
    <w:p w:rsidR="00AB2BA7" w:rsidRPr="003E15FA" w:rsidRDefault="00AB2BA7" w:rsidP="003E15FA">
      <w:pPr>
        <w:jc w:val="both"/>
        <w:rPr>
          <w:sz w:val="28"/>
          <w:szCs w:val="28"/>
        </w:rPr>
      </w:pPr>
      <w:r w:rsidRPr="00AB2BA7">
        <w:rPr>
          <w:sz w:val="28"/>
          <w:szCs w:val="28"/>
        </w:rPr>
        <w:t>Таблица</w:t>
      </w:r>
      <w:r w:rsidRPr="00AB2BA7">
        <w:rPr>
          <w:noProof/>
          <w:sz w:val="28"/>
          <w:szCs w:val="28"/>
        </w:rPr>
        <w:t xml:space="preserve"> </w:t>
      </w:r>
      <w:r w:rsidR="003E15FA">
        <w:rPr>
          <w:noProof/>
          <w:sz w:val="28"/>
          <w:szCs w:val="28"/>
        </w:rPr>
        <w:t xml:space="preserve">3.2 </w:t>
      </w:r>
      <w:r w:rsidR="003E15FA">
        <w:rPr>
          <w:sz w:val="28"/>
          <w:szCs w:val="28"/>
        </w:rPr>
        <w:t>В</w:t>
      </w:r>
      <w:r w:rsidRPr="00AB2BA7">
        <w:rPr>
          <w:sz w:val="28"/>
          <w:szCs w:val="28"/>
        </w:rPr>
        <w:t>несени</w:t>
      </w:r>
      <w:r w:rsidR="003E15FA">
        <w:rPr>
          <w:sz w:val="28"/>
          <w:szCs w:val="28"/>
        </w:rPr>
        <w:t>е</w:t>
      </w:r>
      <w:r w:rsidRPr="00AB2BA7">
        <w:rPr>
          <w:sz w:val="28"/>
          <w:szCs w:val="28"/>
        </w:rPr>
        <w:t xml:space="preserve"> минеральных удобрений </w:t>
      </w:r>
      <w:r w:rsidR="009449F0" w:rsidRPr="00AB2BA7">
        <w:rPr>
          <w:sz w:val="28"/>
          <w:szCs w:val="28"/>
        </w:rPr>
        <w:t xml:space="preserve">на </w:t>
      </w:r>
      <w:r w:rsidR="009449F0" w:rsidRPr="00AB2BA7">
        <w:rPr>
          <w:rStyle w:val="FontStyle15"/>
          <w:sz w:val="28"/>
          <w:szCs w:val="28"/>
        </w:rPr>
        <w:t>мелиорируемых землях</w:t>
      </w:r>
      <w:r w:rsidR="009449F0">
        <w:rPr>
          <w:rStyle w:val="FontStyle15"/>
          <w:sz w:val="28"/>
          <w:szCs w:val="28"/>
        </w:rPr>
        <w:t xml:space="preserve"> </w:t>
      </w:r>
      <w:r w:rsidR="009449F0" w:rsidRPr="009C33B3">
        <w:rPr>
          <w:sz w:val="28"/>
          <w:szCs w:val="28"/>
        </w:rPr>
        <w:t>СПК «Колхоз им. Ал. Невского»</w:t>
      </w:r>
    </w:p>
    <w:tbl>
      <w:tblPr>
        <w:tblW w:w="0" w:type="auto"/>
        <w:tblInd w:w="40" w:type="dxa"/>
        <w:tblLayout w:type="fixed"/>
        <w:tblCellMar>
          <w:left w:w="40" w:type="dxa"/>
          <w:right w:w="40" w:type="dxa"/>
        </w:tblCellMar>
        <w:tblLook w:val="0000" w:firstRow="0" w:lastRow="0" w:firstColumn="0" w:lastColumn="0" w:noHBand="0" w:noVBand="0"/>
      </w:tblPr>
      <w:tblGrid>
        <w:gridCol w:w="3686"/>
        <w:gridCol w:w="1365"/>
        <w:gridCol w:w="1047"/>
        <w:gridCol w:w="1048"/>
        <w:gridCol w:w="1571"/>
      </w:tblGrid>
      <w:tr w:rsidR="00AB2BA7" w:rsidTr="00A43913">
        <w:trPr>
          <w:cantSplit/>
          <w:trHeight w:hRule="exact" w:val="681"/>
        </w:trPr>
        <w:tc>
          <w:tcPr>
            <w:tcW w:w="3686"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r>
              <w:t>Показатель</w:t>
            </w:r>
          </w:p>
        </w:tc>
        <w:tc>
          <w:tcPr>
            <w:tcW w:w="1365" w:type="dxa"/>
            <w:tcBorders>
              <w:top w:val="single" w:sz="6" w:space="0" w:color="auto"/>
              <w:left w:val="single" w:sz="6" w:space="0" w:color="auto"/>
              <w:right w:val="single" w:sz="6" w:space="0" w:color="auto"/>
            </w:tcBorders>
          </w:tcPr>
          <w:p w:rsidR="00AB2BA7" w:rsidRDefault="003E15FA" w:rsidP="00A43913">
            <w:pPr>
              <w:spacing w:before="20" w:line="240" w:lineRule="atLeast"/>
              <w:jc w:val="center"/>
            </w:pPr>
            <w:r>
              <w:t>2007 г.</w:t>
            </w:r>
          </w:p>
        </w:tc>
        <w:tc>
          <w:tcPr>
            <w:tcW w:w="2095" w:type="dxa"/>
            <w:gridSpan w:val="2"/>
            <w:tcBorders>
              <w:top w:val="single" w:sz="6" w:space="0" w:color="auto"/>
              <w:left w:val="single" w:sz="6" w:space="0" w:color="auto"/>
              <w:bottom w:val="single" w:sz="6" w:space="0" w:color="auto"/>
              <w:right w:val="single" w:sz="6" w:space="0" w:color="auto"/>
            </w:tcBorders>
          </w:tcPr>
          <w:p w:rsidR="00AB2BA7" w:rsidRDefault="003E15FA" w:rsidP="00A43913">
            <w:pPr>
              <w:spacing w:before="20" w:line="240" w:lineRule="atLeast"/>
              <w:jc w:val="center"/>
            </w:pPr>
            <w:r>
              <w:t>2008 г.</w:t>
            </w:r>
          </w:p>
        </w:tc>
        <w:tc>
          <w:tcPr>
            <w:tcW w:w="1571"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r>
              <w:t xml:space="preserve">Выполнение </w:t>
            </w:r>
          </w:p>
          <w:p w:rsidR="00AB2BA7" w:rsidRDefault="00AB2BA7" w:rsidP="00A43913">
            <w:pPr>
              <w:spacing w:before="20" w:line="240" w:lineRule="atLeast"/>
              <w:jc w:val="center"/>
            </w:pPr>
            <w:r>
              <w:t>плана, %</w:t>
            </w:r>
          </w:p>
        </w:tc>
      </w:tr>
      <w:tr w:rsidR="00AB2BA7" w:rsidTr="00A43913">
        <w:trPr>
          <w:cantSplit/>
          <w:trHeight w:hRule="exact" w:val="344"/>
        </w:trPr>
        <w:tc>
          <w:tcPr>
            <w:tcW w:w="3686" w:type="dxa"/>
            <w:tcBorders>
              <w:left w:val="single" w:sz="6" w:space="0" w:color="auto"/>
              <w:bottom w:val="single" w:sz="6" w:space="0" w:color="auto"/>
              <w:right w:val="single" w:sz="6" w:space="0" w:color="auto"/>
            </w:tcBorders>
          </w:tcPr>
          <w:p w:rsidR="00AB2BA7" w:rsidRDefault="00AB2BA7" w:rsidP="00A43913">
            <w:pPr>
              <w:spacing w:before="20" w:line="240" w:lineRule="atLeast"/>
            </w:pPr>
          </w:p>
        </w:tc>
        <w:tc>
          <w:tcPr>
            <w:tcW w:w="1365" w:type="dxa"/>
            <w:tcBorders>
              <w:left w:val="single" w:sz="6" w:space="0" w:color="auto"/>
              <w:bottom w:val="single" w:sz="6" w:space="0" w:color="auto"/>
              <w:right w:val="single" w:sz="6" w:space="0" w:color="auto"/>
            </w:tcBorders>
          </w:tcPr>
          <w:p w:rsidR="00AB2BA7" w:rsidRDefault="00AB2BA7" w:rsidP="00A43913">
            <w:pPr>
              <w:spacing w:before="20" w:line="240" w:lineRule="atLeast"/>
              <w:jc w:val="center"/>
            </w:pPr>
          </w:p>
        </w:tc>
        <w:tc>
          <w:tcPr>
            <w:tcW w:w="1047"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t>план</w:t>
            </w:r>
          </w:p>
        </w:tc>
        <w:tc>
          <w:tcPr>
            <w:tcW w:w="1048"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t>факт</w:t>
            </w:r>
          </w:p>
        </w:tc>
        <w:tc>
          <w:tcPr>
            <w:tcW w:w="1571" w:type="dxa"/>
            <w:tcBorders>
              <w:left w:val="single" w:sz="6" w:space="0" w:color="auto"/>
              <w:bottom w:val="single" w:sz="6" w:space="0" w:color="auto"/>
              <w:right w:val="single" w:sz="6" w:space="0" w:color="auto"/>
            </w:tcBorders>
          </w:tcPr>
          <w:p w:rsidR="00AB2BA7" w:rsidRDefault="00AB2BA7" w:rsidP="00A43913">
            <w:pPr>
              <w:spacing w:before="20" w:line="240" w:lineRule="atLeast"/>
            </w:pPr>
          </w:p>
        </w:tc>
      </w:tr>
      <w:tr w:rsidR="00AB2BA7" w:rsidTr="00A43913">
        <w:trPr>
          <w:cantSplit/>
          <w:trHeight w:hRule="exact" w:val="313"/>
        </w:trPr>
        <w:tc>
          <w:tcPr>
            <w:tcW w:w="3686" w:type="dxa"/>
            <w:tcBorders>
              <w:left w:val="single" w:sz="6" w:space="0" w:color="auto"/>
              <w:right w:val="single" w:sz="6" w:space="0" w:color="auto"/>
            </w:tcBorders>
          </w:tcPr>
          <w:p w:rsidR="00AB2BA7" w:rsidRDefault="00AB2BA7" w:rsidP="00A43913">
            <w:pPr>
              <w:spacing w:before="20" w:line="240" w:lineRule="atLeast"/>
              <w:jc w:val="center"/>
            </w:pPr>
            <w:r>
              <w:t>1</w:t>
            </w:r>
          </w:p>
        </w:tc>
        <w:tc>
          <w:tcPr>
            <w:tcW w:w="1365" w:type="dxa"/>
            <w:tcBorders>
              <w:left w:val="single" w:sz="6" w:space="0" w:color="auto"/>
              <w:right w:val="single" w:sz="6" w:space="0" w:color="auto"/>
            </w:tcBorders>
          </w:tcPr>
          <w:p w:rsidR="00AB2BA7" w:rsidRDefault="00AB2BA7" w:rsidP="00A43913">
            <w:pPr>
              <w:spacing w:before="20" w:line="240" w:lineRule="atLeast"/>
              <w:jc w:val="center"/>
            </w:pPr>
            <w:r>
              <w:t>2</w:t>
            </w:r>
          </w:p>
        </w:tc>
        <w:tc>
          <w:tcPr>
            <w:tcW w:w="1047"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r>
              <w:t>3</w:t>
            </w:r>
          </w:p>
        </w:tc>
        <w:tc>
          <w:tcPr>
            <w:tcW w:w="1048"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r>
              <w:t>4</w:t>
            </w:r>
          </w:p>
        </w:tc>
        <w:tc>
          <w:tcPr>
            <w:tcW w:w="1571" w:type="dxa"/>
            <w:tcBorders>
              <w:left w:val="single" w:sz="6" w:space="0" w:color="auto"/>
              <w:right w:val="single" w:sz="6" w:space="0" w:color="auto"/>
            </w:tcBorders>
          </w:tcPr>
          <w:p w:rsidR="00AB2BA7" w:rsidRDefault="00AB2BA7" w:rsidP="00A43913">
            <w:pPr>
              <w:spacing w:before="20" w:line="240" w:lineRule="atLeast"/>
              <w:jc w:val="center"/>
            </w:pPr>
            <w:r>
              <w:t>5</w:t>
            </w:r>
          </w:p>
        </w:tc>
      </w:tr>
      <w:tr w:rsidR="00AB2BA7" w:rsidTr="00A43913">
        <w:trPr>
          <w:trHeight w:hRule="exact" w:val="1379"/>
        </w:trPr>
        <w:tc>
          <w:tcPr>
            <w:tcW w:w="3686"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40" w:line="240" w:lineRule="atLeast"/>
            </w:pPr>
            <w:r>
              <w:t xml:space="preserve">Внесено органических </w:t>
            </w:r>
          </w:p>
          <w:p w:rsidR="00AB2BA7" w:rsidRDefault="00AB2BA7" w:rsidP="00A43913">
            <w:pPr>
              <w:spacing w:before="40" w:line="240" w:lineRule="atLeast"/>
            </w:pPr>
            <w:r>
              <w:t>удобрений, т.</w:t>
            </w:r>
          </w:p>
          <w:p w:rsidR="00AB2BA7" w:rsidRDefault="00AB2BA7" w:rsidP="00AB2BA7">
            <w:pPr>
              <w:numPr>
                <w:ilvl w:val="0"/>
                <w:numId w:val="4"/>
              </w:numPr>
              <w:tabs>
                <w:tab w:val="left" w:pos="660"/>
              </w:tabs>
              <w:overflowPunct w:val="0"/>
              <w:spacing w:before="40" w:line="240" w:lineRule="atLeast"/>
              <w:jc w:val="both"/>
              <w:textAlignment w:val="baseline"/>
            </w:pPr>
            <w:r>
              <w:t>навоз</w:t>
            </w:r>
          </w:p>
          <w:p w:rsidR="00AB2BA7" w:rsidRDefault="00AB2BA7" w:rsidP="00AB2BA7">
            <w:pPr>
              <w:numPr>
                <w:ilvl w:val="0"/>
                <w:numId w:val="4"/>
              </w:numPr>
              <w:tabs>
                <w:tab w:val="left" w:pos="660"/>
              </w:tabs>
              <w:overflowPunct w:val="0"/>
              <w:spacing w:before="40" w:line="240" w:lineRule="atLeast"/>
              <w:jc w:val="both"/>
              <w:textAlignment w:val="baseline"/>
            </w:pPr>
            <w:r>
              <w:t>компосты</w:t>
            </w:r>
          </w:p>
        </w:tc>
        <w:tc>
          <w:tcPr>
            <w:tcW w:w="1365"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40" w:line="240" w:lineRule="atLeast"/>
              <w:jc w:val="center"/>
            </w:pPr>
          </w:p>
          <w:p w:rsidR="00AB2BA7" w:rsidRDefault="00AB2BA7" w:rsidP="00A43913">
            <w:pPr>
              <w:spacing w:before="40" w:line="240" w:lineRule="atLeast"/>
              <w:jc w:val="center"/>
            </w:pPr>
            <w:r>
              <w:t>12000</w:t>
            </w:r>
          </w:p>
          <w:p w:rsidR="00AB2BA7" w:rsidRDefault="00AB2BA7" w:rsidP="00A43913">
            <w:pPr>
              <w:spacing w:before="40" w:line="240" w:lineRule="atLeast"/>
              <w:jc w:val="center"/>
            </w:pPr>
          </w:p>
          <w:p w:rsidR="00AB2BA7" w:rsidRDefault="00AB2BA7" w:rsidP="00A43913">
            <w:pPr>
              <w:spacing w:before="40" w:line="240" w:lineRule="atLeast"/>
              <w:jc w:val="center"/>
            </w:pPr>
          </w:p>
        </w:tc>
        <w:tc>
          <w:tcPr>
            <w:tcW w:w="1047"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40" w:line="240" w:lineRule="atLeast"/>
              <w:jc w:val="center"/>
            </w:pPr>
          </w:p>
          <w:p w:rsidR="00AB2BA7" w:rsidRDefault="00AB2BA7" w:rsidP="00A43913">
            <w:pPr>
              <w:spacing w:before="40" w:line="240" w:lineRule="atLeast"/>
              <w:jc w:val="center"/>
            </w:pPr>
            <w:r>
              <w:t>12400</w:t>
            </w:r>
          </w:p>
          <w:p w:rsidR="00AB2BA7" w:rsidRDefault="00AB2BA7" w:rsidP="00A43913">
            <w:pPr>
              <w:spacing w:before="40" w:line="240" w:lineRule="atLeast"/>
              <w:jc w:val="center"/>
            </w:pPr>
            <w:r>
              <w:t>-</w:t>
            </w:r>
          </w:p>
          <w:p w:rsidR="00AB2BA7" w:rsidRDefault="00AB2BA7" w:rsidP="00A43913">
            <w:pPr>
              <w:spacing w:before="40" w:line="240" w:lineRule="atLeast"/>
              <w:jc w:val="center"/>
            </w:pPr>
            <w:r>
              <w:t>12400</w:t>
            </w:r>
          </w:p>
        </w:tc>
        <w:tc>
          <w:tcPr>
            <w:tcW w:w="1048"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40" w:line="240" w:lineRule="atLeast"/>
              <w:jc w:val="center"/>
            </w:pPr>
          </w:p>
          <w:p w:rsidR="00AB2BA7" w:rsidRDefault="00AB2BA7" w:rsidP="00A43913">
            <w:pPr>
              <w:spacing w:before="40" w:line="240" w:lineRule="atLeast"/>
              <w:jc w:val="center"/>
            </w:pPr>
            <w:r>
              <w:t>12400</w:t>
            </w:r>
          </w:p>
          <w:p w:rsidR="00AB2BA7" w:rsidRDefault="00AB2BA7" w:rsidP="00A43913">
            <w:pPr>
              <w:spacing w:before="40" w:line="240" w:lineRule="atLeast"/>
              <w:jc w:val="center"/>
            </w:pPr>
            <w:r>
              <w:t>-</w:t>
            </w:r>
          </w:p>
          <w:p w:rsidR="00AB2BA7" w:rsidRDefault="00AB2BA7" w:rsidP="00A43913">
            <w:pPr>
              <w:spacing w:before="40" w:line="240" w:lineRule="atLeast"/>
              <w:jc w:val="center"/>
            </w:pPr>
            <w:r>
              <w:t>12400</w:t>
            </w:r>
          </w:p>
        </w:tc>
        <w:tc>
          <w:tcPr>
            <w:tcW w:w="1571"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40" w:line="240" w:lineRule="atLeast"/>
              <w:jc w:val="center"/>
            </w:pPr>
          </w:p>
          <w:p w:rsidR="00AB2BA7" w:rsidRDefault="00AB2BA7" w:rsidP="00A43913">
            <w:pPr>
              <w:spacing w:before="40" w:line="240" w:lineRule="atLeast"/>
              <w:jc w:val="center"/>
              <w:rPr>
                <w:noProof/>
              </w:rPr>
            </w:pPr>
            <w:r>
              <w:rPr>
                <w:noProof/>
              </w:rPr>
              <w:t>100</w:t>
            </w:r>
          </w:p>
          <w:p w:rsidR="00AB2BA7" w:rsidRDefault="00AB2BA7" w:rsidP="00A43913">
            <w:pPr>
              <w:spacing w:before="40" w:line="240" w:lineRule="atLeast"/>
              <w:jc w:val="center"/>
              <w:rPr>
                <w:noProof/>
              </w:rPr>
            </w:pPr>
          </w:p>
          <w:p w:rsidR="00AB2BA7" w:rsidRDefault="00AB2BA7" w:rsidP="00A43913">
            <w:pPr>
              <w:spacing w:before="40" w:line="240" w:lineRule="atLeast"/>
              <w:jc w:val="center"/>
            </w:pPr>
            <w:r>
              <w:rPr>
                <w:noProof/>
              </w:rPr>
              <w:t>100</w:t>
            </w:r>
          </w:p>
        </w:tc>
      </w:tr>
      <w:tr w:rsidR="00AB2BA7" w:rsidTr="00A43913">
        <w:trPr>
          <w:trHeight w:hRule="exact" w:val="316"/>
        </w:trPr>
        <w:tc>
          <w:tcPr>
            <w:tcW w:w="3686" w:type="dxa"/>
            <w:tcBorders>
              <w:left w:val="single" w:sz="6" w:space="0" w:color="auto"/>
              <w:bottom w:val="single" w:sz="6" w:space="0" w:color="auto"/>
              <w:right w:val="single" w:sz="6" w:space="0" w:color="auto"/>
            </w:tcBorders>
          </w:tcPr>
          <w:p w:rsidR="00AB2BA7" w:rsidRDefault="00AB2BA7" w:rsidP="00A43913">
            <w:pPr>
              <w:spacing w:before="40" w:line="240" w:lineRule="atLeast"/>
            </w:pPr>
            <w:r>
              <w:t>Внесено минеральных удобрений</w:t>
            </w:r>
          </w:p>
        </w:tc>
        <w:tc>
          <w:tcPr>
            <w:tcW w:w="1365" w:type="dxa"/>
            <w:tcBorders>
              <w:left w:val="single" w:sz="6" w:space="0" w:color="auto"/>
              <w:bottom w:val="single" w:sz="6" w:space="0" w:color="auto"/>
              <w:right w:val="single" w:sz="6" w:space="0" w:color="auto"/>
            </w:tcBorders>
          </w:tcPr>
          <w:p w:rsidR="00AB2BA7" w:rsidRDefault="00AB2BA7" w:rsidP="00A43913">
            <w:pPr>
              <w:spacing w:before="40" w:line="240" w:lineRule="atLeast"/>
              <w:jc w:val="center"/>
            </w:pPr>
            <w:r>
              <w:t>220</w:t>
            </w:r>
          </w:p>
        </w:tc>
        <w:tc>
          <w:tcPr>
            <w:tcW w:w="1047" w:type="dxa"/>
            <w:tcBorders>
              <w:left w:val="single" w:sz="6" w:space="0" w:color="auto"/>
              <w:bottom w:val="single" w:sz="6" w:space="0" w:color="auto"/>
              <w:right w:val="single" w:sz="6" w:space="0" w:color="auto"/>
            </w:tcBorders>
          </w:tcPr>
          <w:p w:rsidR="00AB2BA7" w:rsidRDefault="00AB2BA7" w:rsidP="00A43913">
            <w:pPr>
              <w:spacing w:before="40" w:line="240" w:lineRule="atLeast"/>
              <w:jc w:val="center"/>
            </w:pPr>
            <w:r>
              <w:t>226,4</w:t>
            </w:r>
          </w:p>
        </w:tc>
        <w:tc>
          <w:tcPr>
            <w:tcW w:w="1048" w:type="dxa"/>
            <w:tcBorders>
              <w:left w:val="single" w:sz="6" w:space="0" w:color="auto"/>
              <w:bottom w:val="single" w:sz="6" w:space="0" w:color="auto"/>
              <w:right w:val="single" w:sz="6" w:space="0" w:color="auto"/>
            </w:tcBorders>
          </w:tcPr>
          <w:p w:rsidR="00AB2BA7" w:rsidRDefault="00AB2BA7" w:rsidP="00A43913">
            <w:pPr>
              <w:spacing w:before="40" w:line="240" w:lineRule="atLeast"/>
              <w:jc w:val="center"/>
            </w:pPr>
            <w:r>
              <w:t>226,4</w:t>
            </w:r>
          </w:p>
        </w:tc>
        <w:tc>
          <w:tcPr>
            <w:tcW w:w="1571" w:type="dxa"/>
            <w:tcBorders>
              <w:left w:val="single" w:sz="6" w:space="0" w:color="auto"/>
              <w:bottom w:val="single" w:sz="6" w:space="0" w:color="auto"/>
              <w:right w:val="single" w:sz="6" w:space="0" w:color="auto"/>
            </w:tcBorders>
          </w:tcPr>
          <w:p w:rsidR="00AB2BA7" w:rsidRDefault="00AB2BA7" w:rsidP="00A43913">
            <w:pPr>
              <w:spacing w:before="40" w:line="240" w:lineRule="atLeast"/>
              <w:jc w:val="center"/>
            </w:pPr>
            <w:r>
              <w:rPr>
                <w:noProof/>
              </w:rPr>
              <w:t>100</w:t>
            </w:r>
          </w:p>
        </w:tc>
      </w:tr>
      <w:tr w:rsidR="00AB2BA7" w:rsidTr="00A43913">
        <w:trPr>
          <w:trHeight w:hRule="exact" w:val="283"/>
        </w:trPr>
        <w:tc>
          <w:tcPr>
            <w:tcW w:w="3686" w:type="dxa"/>
            <w:tcBorders>
              <w:top w:val="single" w:sz="6" w:space="0" w:color="auto"/>
              <w:left w:val="single" w:sz="6" w:space="0" w:color="auto"/>
              <w:right w:val="single" w:sz="6" w:space="0" w:color="auto"/>
            </w:tcBorders>
          </w:tcPr>
          <w:p w:rsidR="00AB2BA7" w:rsidRDefault="00AB2BA7" w:rsidP="00A43913">
            <w:pPr>
              <w:spacing w:before="20" w:line="240" w:lineRule="atLeast"/>
            </w:pPr>
            <w:r>
              <w:t>В том числе:</w:t>
            </w:r>
          </w:p>
        </w:tc>
        <w:tc>
          <w:tcPr>
            <w:tcW w:w="1365"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p>
          <w:p w:rsidR="00AB2BA7" w:rsidRDefault="00AB2BA7" w:rsidP="00A43913">
            <w:pPr>
              <w:spacing w:before="20" w:line="240" w:lineRule="atLeast"/>
              <w:jc w:val="center"/>
            </w:pPr>
          </w:p>
        </w:tc>
        <w:tc>
          <w:tcPr>
            <w:tcW w:w="1047"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p>
          <w:p w:rsidR="00AB2BA7" w:rsidRDefault="00AB2BA7" w:rsidP="00A43913">
            <w:pPr>
              <w:spacing w:before="20" w:line="240" w:lineRule="atLeast"/>
              <w:jc w:val="center"/>
            </w:pPr>
          </w:p>
        </w:tc>
        <w:tc>
          <w:tcPr>
            <w:tcW w:w="1048"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p>
          <w:p w:rsidR="00AB2BA7" w:rsidRDefault="00AB2BA7" w:rsidP="00A43913">
            <w:pPr>
              <w:spacing w:before="20" w:line="240" w:lineRule="atLeast"/>
              <w:jc w:val="center"/>
            </w:pPr>
          </w:p>
        </w:tc>
        <w:tc>
          <w:tcPr>
            <w:tcW w:w="1571" w:type="dxa"/>
            <w:tcBorders>
              <w:top w:val="single" w:sz="6" w:space="0" w:color="auto"/>
              <w:left w:val="single" w:sz="6" w:space="0" w:color="auto"/>
              <w:right w:val="single" w:sz="6" w:space="0" w:color="auto"/>
            </w:tcBorders>
          </w:tcPr>
          <w:p w:rsidR="00AB2BA7" w:rsidRDefault="00AB2BA7" w:rsidP="00A43913">
            <w:pPr>
              <w:spacing w:before="20" w:line="240" w:lineRule="atLeast"/>
              <w:jc w:val="center"/>
            </w:pPr>
          </w:p>
          <w:p w:rsidR="00AB2BA7" w:rsidRDefault="00AB2BA7" w:rsidP="00A43913">
            <w:pPr>
              <w:spacing w:before="20" w:line="240" w:lineRule="atLeast"/>
              <w:jc w:val="center"/>
            </w:pPr>
          </w:p>
        </w:tc>
      </w:tr>
      <w:tr w:rsidR="00AB2BA7" w:rsidTr="00A43913">
        <w:trPr>
          <w:trHeight w:hRule="exact" w:val="279"/>
        </w:trPr>
        <w:tc>
          <w:tcPr>
            <w:tcW w:w="3686"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pPr>
            <w:r>
              <w:t>Азотных</w:t>
            </w:r>
          </w:p>
        </w:tc>
        <w:tc>
          <w:tcPr>
            <w:tcW w:w="1365"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t>87</w:t>
            </w:r>
          </w:p>
        </w:tc>
        <w:tc>
          <w:tcPr>
            <w:tcW w:w="1047"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90,5</w:t>
            </w:r>
          </w:p>
        </w:tc>
        <w:tc>
          <w:tcPr>
            <w:tcW w:w="1048"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90,5</w:t>
            </w:r>
          </w:p>
        </w:tc>
        <w:tc>
          <w:tcPr>
            <w:tcW w:w="1571"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100</w:t>
            </w:r>
          </w:p>
        </w:tc>
      </w:tr>
      <w:tr w:rsidR="00AB2BA7" w:rsidTr="00A43913">
        <w:trPr>
          <w:trHeight w:hRule="exact" w:val="286"/>
        </w:trPr>
        <w:tc>
          <w:tcPr>
            <w:tcW w:w="3686" w:type="dxa"/>
            <w:tcBorders>
              <w:left w:val="single" w:sz="6" w:space="0" w:color="auto"/>
              <w:right w:val="single" w:sz="6" w:space="0" w:color="auto"/>
            </w:tcBorders>
          </w:tcPr>
          <w:p w:rsidR="00AB2BA7" w:rsidRDefault="00AB2BA7" w:rsidP="00A43913">
            <w:pPr>
              <w:spacing w:before="20" w:line="240" w:lineRule="atLeast"/>
            </w:pPr>
            <w:r>
              <w:t>Фосфорных</w:t>
            </w:r>
          </w:p>
        </w:tc>
        <w:tc>
          <w:tcPr>
            <w:tcW w:w="1365" w:type="dxa"/>
            <w:tcBorders>
              <w:left w:val="single" w:sz="6" w:space="0" w:color="auto"/>
              <w:right w:val="single" w:sz="6" w:space="0" w:color="auto"/>
            </w:tcBorders>
          </w:tcPr>
          <w:p w:rsidR="00AB2BA7" w:rsidRDefault="00AB2BA7" w:rsidP="00A43913">
            <w:pPr>
              <w:spacing w:before="20" w:line="240" w:lineRule="atLeast"/>
              <w:jc w:val="center"/>
            </w:pPr>
            <w:r>
              <w:rPr>
                <w:noProof/>
              </w:rPr>
              <w:t>52</w:t>
            </w:r>
          </w:p>
        </w:tc>
        <w:tc>
          <w:tcPr>
            <w:tcW w:w="1047" w:type="dxa"/>
            <w:tcBorders>
              <w:left w:val="single" w:sz="6" w:space="0" w:color="auto"/>
              <w:right w:val="single" w:sz="6" w:space="0" w:color="auto"/>
            </w:tcBorders>
          </w:tcPr>
          <w:p w:rsidR="00AB2BA7" w:rsidRDefault="00AB2BA7" w:rsidP="00A43913">
            <w:pPr>
              <w:spacing w:before="20" w:line="240" w:lineRule="atLeast"/>
              <w:jc w:val="center"/>
            </w:pPr>
            <w:r>
              <w:rPr>
                <w:noProof/>
              </w:rPr>
              <w:t>54</w:t>
            </w:r>
          </w:p>
        </w:tc>
        <w:tc>
          <w:tcPr>
            <w:tcW w:w="1048" w:type="dxa"/>
            <w:tcBorders>
              <w:left w:val="single" w:sz="6" w:space="0" w:color="auto"/>
              <w:right w:val="single" w:sz="6" w:space="0" w:color="auto"/>
            </w:tcBorders>
          </w:tcPr>
          <w:p w:rsidR="00AB2BA7" w:rsidRDefault="00AB2BA7" w:rsidP="00A43913">
            <w:pPr>
              <w:spacing w:before="20" w:line="240" w:lineRule="atLeast"/>
              <w:jc w:val="center"/>
            </w:pPr>
            <w:r>
              <w:rPr>
                <w:noProof/>
              </w:rPr>
              <w:t>53,8</w:t>
            </w:r>
          </w:p>
        </w:tc>
        <w:tc>
          <w:tcPr>
            <w:tcW w:w="1571" w:type="dxa"/>
            <w:tcBorders>
              <w:left w:val="single" w:sz="6" w:space="0" w:color="auto"/>
              <w:right w:val="single" w:sz="6" w:space="0" w:color="auto"/>
            </w:tcBorders>
          </w:tcPr>
          <w:p w:rsidR="00AB2BA7" w:rsidRDefault="00AB2BA7" w:rsidP="00A43913">
            <w:pPr>
              <w:spacing w:before="20" w:line="240" w:lineRule="atLeast"/>
              <w:jc w:val="center"/>
            </w:pPr>
            <w:r>
              <w:rPr>
                <w:noProof/>
              </w:rPr>
              <w:t>99,6</w:t>
            </w:r>
          </w:p>
        </w:tc>
      </w:tr>
      <w:tr w:rsidR="00AB2BA7" w:rsidTr="00A43913">
        <w:trPr>
          <w:trHeight w:hRule="exact" w:val="282"/>
        </w:trPr>
        <w:tc>
          <w:tcPr>
            <w:tcW w:w="3686" w:type="dxa"/>
            <w:tcBorders>
              <w:top w:val="single" w:sz="6" w:space="0" w:color="auto"/>
              <w:left w:val="single" w:sz="6" w:space="0" w:color="auto"/>
              <w:bottom w:val="single" w:sz="6" w:space="0" w:color="auto"/>
              <w:right w:val="single" w:sz="6" w:space="0" w:color="auto"/>
            </w:tcBorders>
          </w:tcPr>
          <w:p w:rsidR="00AB2BA7" w:rsidRPr="00A43913" w:rsidRDefault="00AB2BA7" w:rsidP="00A43913">
            <w:pPr>
              <w:pStyle w:val="3"/>
              <w:spacing w:before="20" w:line="240" w:lineRule="atLeast"/>
              <w:rPr>
                <w:sz w:val="24"/>
                <w:szCs w:val="24"/>
              </w:rPr>
            </w:pPr>
            <w:r w:rsidRPr="00A43913">
              <w:rPr>
                <w:sz w:val="24"/>
                <w:szCs w:val="24"/>
              </w:rPr>
              <w:t>Калийных</w:t>
            </w:r>
          </w:p>
        </w:tc>
        <w:tc>
          <w:tcPr>
            <w:tcW w:w="1365"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81</w:t>
            </w:r>
          </w:p>
        </w:tc>
        <w:tc>
          <w:tcPr>
            <w:tcW w:w="1047"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81,9</w:t>
            </w:r>
          </w:p>
        </w:tc>
        <w:tc>
          <w:tcPr>
            <w:tcW w:w="1048"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82,5</w:t>
            </w:r>
          </w:p>
        </w:tc>
        <w:tc>
          <w:tcPr>
            <w:tcW w:w="1571" w:type="dxa"/>
            <w:tcBorders>
              <w:top w:val="single" w:sz="6" w:space="0" w:color="auto"/>
              <w:left w:val="single" w:sz="6" w:space="0" w:color="auto"/>
              <w:bottom w:val="single" w:sz="6" w:space="0" w:color="auto"/>
              <w:right w:val="single" w:sz="6" w:space="0" w:color="auto"/>
            </w:tcBorders>
          </w:tcPr>
          <w:p w:rsidR="00AB2BA7" w:rsidRDefault="00AB2BA7" w:rsidP="00A43913">
            <w:pPr>
              <w:spacing w:before="20" w:line="240" w:lineRule="atLeast"/>
              <w:jc w:val="center"/>
            </w:pPr>
            <w:r>
              <w:rPr>
                <w:noProof/>
              </w:rPr>
              <w:t>100,7</w:t>
            </w:r>
          </w:p>
        </w:tc>
      </w:tr>
    </w:tbl>
    <w:p w:rsidR="00AB2BA7" w:rsidRDefault="00AB2BA7" w:rsidP="00AB2BA7"/>
    <w:p w:rsidR="00AB2BA7" w:rsidRPr="009C33B3" w:rsidRDefault="00AB2BA7" w:rsidP="009C33B3">
      <w:pPr>
        <w:spacing w:line="360" w:lineRule="auto"/>
        <w:rPr>
          <w:sz w:val="28"/>
          <w:szCs w:val="28"/>
        </w:rPr>
      </w:pPr>
      <w:r w:rsidRPr="009C33B3">
        <w:rPr>
          <w:sz w:val="28"/>
          <w:szCs w:val="28"/>
        </w:rPr>
        <w:t xml:space="preserve">План по внесению удобрений был недовыполнен по фосфорным на 0,4%, а по калийным перевыполнен на 0,7%. </w:t>
      </w:r>
      <w:r w:rsidR="003E15FA" w:rsidRPr="009C33B3">
        <w:rPr>
          <w:sz w:val="28"/>
          <w:szCs w:val="28"/>
        </w:rPr>
        <w:t xml:space="preserve">По сравнению с 2007 годом наблюдается рост количества применяемых удобрений, что свидетельствует о </w:t>
      </w:r>
      <w:r w:rsidR="009C33B3" w:rsidRPr="009C33B3">
        <w:rPr>
          <w:sz w:val="28"/>
          <w:szCs w:val="28"/>
        </w:rPr>
        <w:t>интенсификации с/х производства в СПК «Колхоз им. Ал. Невского»</w:t>
      </w:r>
    </w:p>
    <w:p w:rsidR="00606ADC" w:rsidRPr="009449F0" w:rsidRDefault="00606ADC" w:rsidP="00302DE5">
      <w:pPr>
        <w:widowControl/>
        <w:autoSpaceDE/>
        <w:autoSpaceDN/>
        <w:adjustRightInd/>
        <w:ind w:firstLine="708"/>
        <w:jc w:val="center"/>
        <w:rPr>
          <w:rStyle w:val="FontStyle15"/>
          <w:b/>
          <w:bCs/>
          <w:sz w:val="24"/>
          <w:szCs w:val="24"/>
        </w:rPr>
      </w:pPr>
      <w:r>
        <w:rPr>
          <w:b/>
          <w:bCs/>
        </w:rPr>
        <w:br w:type="page"/>
      </w:r>
      <w:r w:rsidRPr="009449F0">
        <w:rPr>
          <w:rStyle w:val="FontStyle17"/>
          <w:i w:val="0"/>
          <w:sz w:val="32"/>
          <w:szCs w:val="32"/>
        </w:rPr>
        <w:t>3.</w:t>
      </w:r>
      <w:r w:rsidR="00D31881">
        <w:rPr>
          <w:rStyle w:val="FontStyle17"/>
          <w:i w:val="0"/>
          <w:sz w:val="32"/>
          <w:szCs w:val="32"/>
        </w:rPr>
        <w:t>3</w:t>
      </w:r>
      <w:r w:rsidR="009449F0" w:rsidRPr="009449F0">
        <w:rPr>
          <w:rStyle w:val="FontStyle17"/>
          <w:i w:val="0"/>
          <w:sz w:val="32"/>
          <w:szCs w:val="32"/>
        </w:rPr>
        <w:t xml:space="preserve"> </w:t>
      </w:r>
      <w:r w:rsidRPr="009449F0">
        <w:rPr>
          <w:rStyle w:val="FontStyle17"/>
          <w:i w:val="0"/>
          <w:sz w:val="40"/>
          <w:szCs w:val="40"/>
        </w:rPr>
        <w:t xml:space="preserve"> </w:t>
      </w:r>
      <w:r w:rsidR="009449F0" w:rsidRPr="002D42F3">
        <w:rPr>
          <w:rStyle w:val="FontStyle17"/>
          <w:i w:val="0"/>
          <w:sz w:val="28"/>
          <w:szCs w:val="28"/>
        </w:rPr>
        <w:t>С</w:t>
      </w:r>
      <w:r w:rsidRPr="002D42F3">
        <w:rPr>
          <w:rStyle w:val="FontStyle15"/>
          <w:sz w:val="28"/>
          <w:szCs w:val="28"/>
        </w:rPr>
        <w:t xml:space="preserve">ебестоимость </w:t>
      </w:r>
      <w:r w:rsidR="002D42F3" w:rsidRPr="002D42F3">
        <w:rPr>
          <w:rStyle w:val="FontStyle15"/>
          <w:sz w:val="28"/>
          <w:szCs w:val="28"/>
        </w:rPr>
        <w:t xml:space="preserve">и рентабельность производства </w:t>
      </w:r>
      <w:r w:rsidR="00182196" w:rsidRPr="002D42F3">
        <w:rPr>
          <w:sz w:val="28"/>
          <w:szCs w:val="28"/>
        </w:rPr>
        <w:t xml:space="preserve">зерна на </w:t>
      </w:r>
      <w:r w:rsidR="00182196" w:rsidRPr="002D42F3">
        <w:rPr>
          <w:rStyle w:val="FontStyle15"/>
          <w:sz w:val="28"/>
          <w:szCs w:val="28"/>
        </w:rPr>
        <w:t xml:space="preserve">мелиорируемых землях </w:t>
      </w:r>
      <w:r w:rsidR="00182196" w:rsidRPr="002D42F3">
        <w:rPr>
          <w:sz w:val="28"/>
          <w:szCs w:val="28"/>
        </w:rPr>
        <w:t>СПК «Колхоз им. Ал. Невского»</w:t>
      </w:r>
    </w:p>
    <w:p w:rsidR="00606ADC" w:rsidRPr="009449F0" w:rsidRDefault="00606ADC" w:rsidP="00302DE5">
      <w:pPr>
        <w:pStyle w:val="Style8"/>
        <w:widowControl/>
        <w:spacing w:line="360" w:lineRule="auto"/>
        <w:ind w:right="2016" w:firstLine="720"/>
        <w:jc w:val="center"/>
        <w:rPr>
          <w:rStyle w:val="FontStyle15"/>
          <w:sz w:val="32"/>
          <w:szCs w:val="32"/>
        </w:rPr>
      </w:pPr>
    </w:p>
    <w:p w:rsidR="00606ADC" w:rsidRPr="009449F0" w:rsidRDefault="00606ADC" w:rsidP="009449F0">
      <w:pPr>
        <w:pStyle w:val="Style8"/>
        <w:widowControl/>
        <w:spacing w:line="360" w:lineRule="auto"/>
        <w:ind w:firstLine="720"/>
        <w:jc w:val="both"/>
        <w:rPr>
          <w:rStyle w:val="FontStyle15"/>
          <w:color w:val="000000"/>
          <w:spacing w:val="10"/>
          <w:sz w:val="28"/>
          <w:szCs w:val="28"/>
        </w:rPr>
      </w:pPr>
      <w:r w:rsidRPr="005F10E6">
        <w:rPr>
          <w:color w:val="000000"/>
          <w:spacing w:val="10"/>
          <w:sz w:val="28"/>
          <w:szCs w:val="28"/>
        </w:rPr>
        <w:t>Объем производства сельскохозяйственной продукции является одним из основных показателей, характеризующих деятельность сельскохозяйственных предприятий. От его величины зависят уровень рентабельности, себестоимости, финансовое положение предприятия в целом.</w:t>
      </w:r>
    </w:p>
    <w:p w:rsidR="009449F0" w:rsidRPr="009449F0" w:rsidRDefault="009449F0" w:rsidP="009449F0">
      <w:pPr>
        <w:spacing w:line="360" w:lineRule="auto"/>
        <w:ind w:firstLine="720"/>
        <w:jc w:val="both"/>
        <w:rPr>
          <w:sz w:val="28"/>
          <w:szCs w:val="28"/>
        </w:rPr>
      </w:pPr>
      <w:r w:rsidRPr="009449F0">
        <w:rPr>
          <w:sz w:val="28"/>
          <w:szCs w:val="28"/>
        </w:rPr>
        <w:t xml:space="preserve">Таблица </w:t>
      </w:r>
      <w:r>
        <w:rPr>
          <w:sz w:val="28"/>
          <w:szCs w:val="28"/>
        </w:rPr>
        <w:t>3.</w:t>
      </w:r>
      <w:r w:rsidR="00D31881">
        <w:rPr>
          <w:sz w:val="28"/>
          <w:szCs w:val="28"/>
        </w:rPr>
        <w:t>3</w:t>
      </w:r>
      <w:r w:rsidRPr="009449F0">
        <w:rPr>
          <w:sz w:val="28"/>
          <w:szCs w:val="28"/>
        </w:rPr>
        <w:t xml:space="preserve"> - Экономические показатели производства зерна </w:t>
      </w:r>
      <w:r w:rsidRPr="00AB2BA7">
        <w:rPr>
          <w:sz w:val="28"/>
          <w:szCs w:val="28"/>
        </w:rPr>
        <w:t xml:space="preserve">на </w:t>
      </w:r>
      <w:r w:rsidRPr="00AB2BA7">
        <w:rPr>
          <w:rStyle w:val="FontStyle15"/>
          <w:sz w:val="28"/>
          <w:szCs w:val="28"/>
        </w:rPr>
        <w:t>мелиорируемых землях</w:t>
      </w:r>
      <w:r>
        <w:rPr>
          <w:rStyle w:val="FontStyle15"/>
          <w:sz w:val="28"/>
          <w:szCs w:val="28"/>
        </w:rPr>
        <w:t xml:space="preserve"> </w:t>
      </w:r>
      <w:r w:rsidRPr="009C33B3">
        <w:rPr>
          <w:sz w:val="28"/>
          <w:szCs w:val="28"/>
        </w:rPr>
        <w:t>СПК «Колхоз им. Ал. Невского»</w:t>
      </w:r>
    </w:p>
    <w:tbl>
      <w:tblPr>
        <w:tblW w:w="9660" w:type="dxa"/>
        <w:tblInd w:w="95" w:type="dxa"/>
        <w:tblLook w:val="04A0" w:firstRow="1" w:lastRow="0" w:firstColumn="1" w:lastColumn="0" w:noHBand="0" w:noVBand="1"/>
      </w:tblPr>
      <w:tblGrid>
        <w:gridCol w:w="4960"/>
        <w:gridCol w:w="1300"/>
        <w:gridCol w:w="1260"/>
        <w:gridCol w:w="1080"/>
        <w:gridCol w:w="1060"/>
      </w:tblGrid>
      <w:tr w:rsidR="002D42F3" w:rsidRPr="002D42F3" w:rsidTr="002D42F3">
        <w:trPr>
          <w:trHeight w:val="960"/>
        </w:trPr>
        <w:tc>
          <w:tcPr>
            <w:tcW w:w="4960" w:type="dxa"/>
            <w:tcBorders>
              <w:top w:val="single" w:sz="8" w:space="0" w:color="auto"/>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Показатели</w:t>
            </w:r>
          </w:p>
        </w:tc>
        <w:tc>
          <w:tcPr>
            <w:tcW w:w="1300" w:type="dxa"/>
            <w:tcBorders>
              <w:top w:val="single" w:sz="8" w:space="0" w:color="auto"/>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2006г</w:t>
            </w:r>
          </w:p>
        </w:tc>
        <w:tc>
          <w:tcPr>
            <w:tcW w:w="1260" w:type="dxa"/>
            <w:tcBorders>
              <w:top w:val="single" w:sz="8" w:space="0" w:color="auto"/>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2007г</w:t>
            </w:r>
          </w:p>
        </w:tc>
        <w:tc>
          <w:tcPr>
            <w:tcW w:w="1080" w:type="dxa"/>
            <w:tcBorders>
              <w:top w:val="single" w:sz="8" w:space="0" w:color="auto"/>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2008г</w:t>
            </w:r>
          </w:p>
        </w:tc>
        <w:tc>
          <w:tcPr>
            <w:tcW w:w="1060" w:type="dxa"/>
            <w:tcBorders>
              <w:top w:val="single" w:sz="8" w:space="0" w:color="auto"/>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2008г к 2006г в %</w:t>
            </w:r>
          </w:p>
        </w:tc>
      </w:tr>
      <w:tr w:rsidR="002D42F3" w:rsidRPr="002D42F3" w:rsidTr="002D42F3">
        <w:trPr>
          <w:trHeight w:val="330"/>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Продано зерна, ц</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6530,0</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17290,0</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14760,0</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226,0</w:t>
            </w:r>
          </w:p>
        </w:tc>
      </w:tr>
      <w:tr w:rsidR="002D42F3" w:rsidRPr="002D42F3" w:rsidTr="002D42F3">
        <w:trPr>
          <w:trHeight w:val="330"/>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Выручка от реализации, млн. руб</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195,9</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760,8</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885,6</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452,1</w:t>
            </w:r>
          </w:p>
        </w:tc>
      </w:tr>
      <w:tr w:rsidR="002D42F3" w:rsidRPr="002D42F3" w:rsidTr="002D42F3">
        <w:trPr>
          <w:trHeight w:val="645"/>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Себестоимость реализованной продукции,  млн. руб.</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126,0</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572,3</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619,9</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491,9</w:t>
            </w:r>
          </w:p>
        </w:tc>
      </w:tr>
      <w:tr w:rsidR="002D42F3" w:rsidRPr="002D42F3" w:rsidTr="002D42F3">
        <w:trPr>
          <w:trHeight w:val="645"/>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Средняя цена реализации 1ц, тыс. руб</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30,0</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44,0</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60,0</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200,0</w:t>
            </w:r>
          </w:p>
        </w:tc>
      </w:tr>
      <w:tr w:rsidR="002D42F3" w:rsidRPr="002D42F3" w:rsidTr="002D42F3">
        <w:trPr>
          <w:trHeight w:val="330"/>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Прибыль, млн.руб.</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69,9</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188,5</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265,7</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380,2</w:t>
            </w:r>
          </w:p>
        </w:tc>
      </w:tr>
      <w:tr w:rsidR="002D42F3" w:rsidRPr="002D42F3" w:rsidTr="002D42F3">
        <w:trPr>
          <w:trHeight w:val="330"/>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Полная себестоимость 1ц, тыс. руб</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19,3</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33,1</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42,0</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217,6</w:t>
            </w:r>
          </w:p>
        </w:tc>
      </w:tr>
      <w:tr w:rsidR="002D42F3" w:rsidRPr="002D42F3" w:rsidTr="002D42F3">
        <w:trPr>
          <w:trHeight w:val="330"/>
        </w:trPr>
        <w:tc>
          <w:tcPr>
            <w:tcW w:w="4960" w:type="dxa"/>
            <w:tcBorders>
              <w:top w:val="nil"/>
              <w:left w:val="single" w:sz="8" w:space="0" w:color="auto"/>
              <w:bottom w:val="single" w:sz="8" w:space="0" w:color="auto"/>
              <w:right w:val="single" w:sz="8" w:space="0" w:color="auto"/>
            </w:tcBorders>
            <w:shd w:val="clear" w:color="auto" w:fill="auto"/>
          </w:tcPr>
          <w:p w:rsidR="002D42F3" w:rsidRPr="002D42F3" w:rsidRDefault="002D42F3" w:rsidP="002D42F3">
            <w:pPr>
              <w:widowControl/>
              <w:autoSpaceDE/>
              <w:autoSpaceDN/>
              <w:adjustRightInd/>
              <w:rPr>
                <w:color w:val="000000"/>
              </w:rPr>
            </w:pPr>
            <w:r w:rsidRPr="002D42F3">
              <w:rPr>
                <w:color w:val="000000"/>
              </w:rPr>
              <w:t>Уровень рентабельности, %</w:t>
            </w:r>
          </w:p>
        </w:tc>
        <w:tc>
          <w:tcPr>
            <w:tcW w:w="130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55,4</w:t>
            </w:r>
          </w:p>
        </w:tc>
        <w:tc>
          <w:tcPr>
            <w:tcW w:w="12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32,9</w:t>
            </w:r>
          </w:p>
        </w:tc>
        <w:tc>
          <w:tcPr>
            <w:tcW w:w="108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42,9</w:t>
            </w:r>
          </w:p>
        </w:tc>
        <w:tc>
          <w:tcPr>
            <w:tcW w:w="1060" w:type="dxa"/>
            <w:tcBorders>
              <w:top w:val="nil"/>
              <w:left w:val="nil"/>
              <w:bottom w:val="single" w:sz="8" w:space="0" w:color="auto"/>
              <w:right w:val="single" w:sz="8" w:space="0" w:color="auto"/>
            </w:tcBorders>
            <w:shd w:val="clear" w:color="auto" w:fill="auto"/>
          </w:tcPr>
          <w:p w:rsidR="002D42F3" w:rsidRPr="002D42F3" w:rsidRDefault="002D42F3" w:rsidP="002D42F3">
            <w:pPr>
              <w:widowControl/>
              <w:autoSpaceDE/>
              <w:autoSpaceDN/>
              <w:adjustRightInd/>
              <w:jc w:val="right"/>
              <w:rPr>
                <w:color w:val="000000"/>
              </w:rPr>
            </w:pPr>
            <w:r w:rsidRPr="002D42F3">
              <w:rPr>
                <w:color w:val="000000"/>
              </w:rPr>
              <w:t>77,3</w:t>
            </w:r>
          </w:p>
        </w:tc>
      </w:tr>
    </w:tbl>
    <w:p w:rsidR="009449F0" w:rsidRDefault="009449F0" w:rsidP="009449F0">
      <w:pPr>
        <w:spacing w:line="360" w:lineRule="auto"/>
        <w:ind w:firstLine="720"/>
        <w:jc w:val="both"/>
        <w:rPr>
          <w:sz w:val="28"/>
          <w:szCs w:val="28"/>
        </w:rPr>
      </w:pPr>
    </w:p>
    <w:p w:rsidR="009449F0" w:rsidRPr="009051F3" w:rsidRDefault="009449F0" w:rsidP="009449F0">
      <w:pPr>
        <w:spacing w:line="360" w:lineRule="auto"/>
        <w:ind w:firstLine="720"/>
        <w:jc w:val="both"/>
        <w:rPr>
          <w:sz w:val="28"/>
          <w:szCs w:val="28"/>
        </w:rPr>
      </w:pPr>
      <w:r w:rsidRPr="009051F3">
        <w:rPr>
          <w:sz w:val="28"/>
          <w:szCs w:val="28"/>
        </w:rPr>
        <w:t xml:space="preserve">Объем товарного зерна за анализируемы период увеличился в </w:t>
      </w:r>
      <w:r w:rsidR="002D42F3">
        <w:rPr>
          <w:sz w:val="28"/>
          <w:szCs w:val="28"/>
        </w:rPr>
        <w:t>2,26</w:t>
      </w:r>
      <w:r w:rsidRPr="009051F3">
        <w:rPr>
          <w:sz w:val="28"/>
          <w:szCs w:val="28"/>
        </w:rPr>
        <w:t xml:space="preserve"> раз. Выручка от реализованной продукции увеличилась в </w:t>
      </w:r>
      <w:r w:rsidR="002D42F3">
        <w:rPr>
          <w:sz w:val="28"/>
          <w:szCs w:val="28"/>
        </w:rPr>
        <w:t>4,5</w:t>
      </w:r>
      <w:r w:rsidRPr="009051F3">
        <w:rPr>
          <w:sz w:val="28"/>
          <w:szCs w:val="28"/>
        </w:rPr>
        <w:t xml:space="preserve"> раза., в связи с повышением цен реализации и увеличением объемов производимой продукции.</w:t>
      </w:r>
      <w:r>
        <w:rPr>
          <w:sz w:val="28"/>
          <w:szCs w:val="28"/>
        </w:rPr>
        <w:t xml:space="preserve"> </w:t>
      </w:r>
      <w:r w:rsidRPr="009051F3">
        <w:rPr>
          <w:sz w:val="28"/>
          <w:szCs w:val="28"/>
        </w:rPr>
        <w:t xml:space="preserve">Уровень цен на зерно и его себестоимость сохраняют устойчивую тенденцию роста, при этом темпы роста себестоимости опережают повышение цен. Уровень рентабельности в 2008г по прогнозным данным снизился на </w:t>
      </w:r>
      <w:r w:rsidR="002D42F3">
        <w:rPr>
          <w:sz w:val="28"/>
          <w:szCs w:val="28"/>
        </w:rPr>
        <w:t>13</w:t>
      </w:r>
      <w:r w:rsidRPr="009051F3">
        <w:rPr>
          <w:sz w:val="28"/>
          <w:szCs w:val="28"/>
        </w:rPr>
        <w:t>%</w:t>
      </w:r>
      <w:r w:rsidR="002D42F3">
        <w:rPr>
          <w:sz w:val="28"/>
          <w:szCs w:val="28"/>
        </w:rPr>
        <w:t xml:space="preserve"> по сравнению с 2006 годом</w:t>
      </w:r>
      <w:r w:rsidRPr="009051F3">
        <w:rPr>
          <w:sz w:val="28"/>
          <w:szCs w:val="28"/>
        </w:rPr>
        <w:t>.</w:t>
      </w:r>
    </w:p>
    <w:p w:rsidR="00D31881" w:rsidRDefault="00D31881" w:rsidP="00FD7DC4">
      <w:pPr>
        <w:pStyle w:val="Style9"/>
        <w:widowControl/>
        <w:tabs>
          <w:tab w:val="left" w:pos="706"/>
        </w:tabs>
        <w:spacing w:line="360" w:lineRule="auto"/>
        <w:ind w:firstLine="0"/>
        <w:jc w:val="both"/>
        <w:rPr>
          <w:rStyle w:val="FontStyle15"/>
          <w:b/>
          <w:sz w:val="40"/>
          <w:szCs w:val="40"/>
        </w:rPr>
      </w:pPr>
    </w:p>
    <w:p w:rsidR="00D31881" w:rsidRDefault="00D31881" w:rsidP="00FD7DC4">
      <w:pPr>
        <w:pStyle w:val="Style9"/>
        <w:widowControl/>
        <w:tabs>
          <w:tab w:val="left" w:pos="706"/>
        </w:tabs>
        <w:spacing w:line="360" w:lineRule="auto"/>
        <w:ind w:firstLine="0"/>
        <w:jc w:val="both"/>
        <w:rPr>
          <w:rStyle w:val="FontStyle15"/>
          <w:b/>
          <w:sz w:val="40"/>
          <w:szCs w:val="40"/>
        </w:rPr>
      </w:pPr>
    </w:p>
    <w:p w:rsidR="00F86300" w:rsidRDefault="00F86300" w:rsidP="00F86300">
      <w:pPr>
        <w:pStyle w:val="Style9"/>
        <w:widowControl/>
        <w:tabs>
          <w:tab w:val="left" w:pos="706"/>
        </w:tabs>
        <w:spacing w:line="360" w:lineRule="auto"/>
        <w:ind w:firstLine="0"/>
        <w:jc w:val="both"/>
        <w:rPr>
          <w:rStyle w:val="FontStyle15"/>
          <w:sz w:val="32"/>
          <w:szCs w:val="32"/>
        </w:rPr>
      </w:pPr>
    </w:p>
    <w:p w:rsidR="00606ADC" w:rsidRDefault="00606ADC" w:rsidP="00606ADC">
      <w:pPr>
        <w:widowControl/>
        <w:autoSpaceDE/>
        <w:autoSpaceDN/>
        <w:adjustRightInd/>
        <w:rPr>
          <w:rStyle w:val="FontStyle15"/>
          <w:sz w:val="32"/>
          <w:szCs w:val="32"/>
        </w:rPr>
      </w:pPr>
      <w:r>
        <w:rPr>
          <w:rStyle w:val="FontStyle15"/>
          <w:sz w:val="32"/>
          <w:szCs w:val="32"/>
        </w:rPr>
        <w:br w:type="page"/>
      </w:r>
    </w:p>
    <w:p w:rsidR="00606ADC" w:rsidRDefault="00C663A1" w:rsidP="00C663A1">
      <w:pPr>
        <w:pStyle w:val="Style9"/>
        <w:widowControl/>
        <w:tabs>
          <w:tab w:val="left" w:pos="706"/>
        </w:tabs>
        <w:spacing w:line="360" w:lineRule="auto"/>
        <w:ind w:firstLine="0"/>
        <w:jc w:val="center"/>
        <w:rPr>
          <w:rStyle w:val="FontStyle15"/>
          <w:sz w:val="28"/>
          <w:szCs w:val="28"/>
        </w:rPr>
      </w:pPr>
      <w:r>
        <w:rPr>
          <w:rStyle w:val="FontStyle15"/>
          <w:sz w:val="28"/>
          <w:szCs w:val="28"/>
        </w:rPr>
        <w:t xml:space="preserve">ГЛАВА </w:t>
      </w:r>
      <w:r w:rsidR="00606ADC" w:rsidRPr="002A6A66">
        <w:rPr>
          <w:rStyle w:val="FontStyle15"/>
          <w:sz w:val="28"/>
          <w:szCs w:val="28"/>
        </w:rPr>
        <w:t xml:space="preserve">4. </w:t>
      </w:r>
      <w:r w:rsidR="00606ADC">
        <w:rPr>
          <w:rStyle w:val="FontStyle15"/>
          <w:sz w:val="28"/>
          <w:szCs w:val="28"/>
        </w:rPr>
        <w:t>ПУТИ ПОВЫШЕНИЯ ЭФФЕКТИВНОСТИ МЕЛИОРАЦИИ ЗЕМЕЛЬ</w:t>
      </w:r>
    </w:p>
    <w:p w:rsidR="00C663A1" w:rsidRDefault="00C663A1" w:rsidP="00A6695A">
      <w:pPr>
        <w:pStyle w:val="Style10"/>
        <w:widowControl/>
        <w:numPr>
          <w:ilvl w:val="1"/>
          <w:numId w:val="5"/>
        </w:numPr>
        <w:tabs>
          <w:tab w:val="left" w:pos="720"/>
        </w:tabs>
        <w:spacing w:line="360" w:lineRule="auto"/>
        <w:jc w:val="center"/>
        <w:rPr>
          <w:rStyle w:val="FontStyle15"/>
          <w:sz w:val="32"/>
          <w:szCs w:val="32"/>
        </w:rPr>
      </w:pPr>
      <w:r w:rsidRPr="00DE76E0">
        <w:rPr>
          <w:rStyle w:val="FontStyle15"/>
          <w:sz w:val="32"/>
          <w:szCs w:val="32"/>
        </w:rPr>
        <w:t>Совершенствование</w:t>
      </w:r>
      <w:r w:rsidR="00A6695A">
        <w:rPr>
          <w:rStyle w:val="FontStyle15"/>
          <w:sz w:val="32"/>
          <w:szCs w:val="32"/>
        </w:rPr>
        <w:t xml:space="preserve"> структуры посевных площадей на</w:t>
      </w:r>
      <w:r w:rsidR="00A6695A" w:rsidRPr="00A6695A">
        <w:rPr>
          <w:rStyle w:val="FontStyle15"/>
          <w:sz w:val="32"/>
          <w:szCs w:val="32"/>
        </w:rPr>
        <w:t xml:space="preserve"> </w:t>
      </w:r>
      <w:r w:rsidRPr="00DE76E0">
        <w:rPr>
          <w:rStyle w:val="FontStyle15"/>
          <w:sz w:val="32"/>
          <w:szCs w:val="32"/>
        </w:rPr>
        <w:t>мелиорируе</w:t>
      </w:r>
      <w:r w:rsidRPr="00DE76E0">
        <w:rPr>
          <w:rStyle w:val="FontStyle15"/>
          <w:sz w:val="32"/>
          <w:szCs w:val="32"/>
        </w:rPr>
        <w:softHyphen/>
        <w:t>мых землях.</w:t>
      </w:r>
    </w:p>
    <w:p w:rsidR="00606ADC" w:rsidRDefault="00606ADC" w:rsidP="00606ADC">
      <w:pPr>
        <w:pStyle w:val="Style9"/>
        <w:widowControl/>
        <w:tabs>
          <w:tab w:val="left" w:pos="706"/>
        </w:tabs>
        <w:spacing w:line="360" w:lineRule="auto"/>
        <w:ind w:firstLine="0"/>
        <w:jc w:val="both"/>
        <w:rPr>
          <w:rStyle w:val="FontStyle15"/>
          <w:sz w:val="28"/>
          <w:szCs w:val="28"/>
        </w:rPr>
      </w:pPr>
    </w:p>
    <w:p w:rsidR="00606ADC" w:rsidRPr="001406A2" w:rsidRDefault="00606ADC" w:rsidP="00606ADC">
      <w:pPr>
        <w:pStyle w:val="Style9"/>
        <w:widowControl/>
        <w:tabs>
          <w:tab w:val="left" w:pos="706"/>
        </w:tabs>
        <w:spacing w:line="360" w:lineRule="auto"/>
        <w:ind w:firstLine="0"/>
        <w:jc w:val="both"/>
        <w:rPr>
          <w:rStyle w:val="FontStyle15"/>
          <w:sz w:val="28"/>
          <w:szCs w:val="28"/>
        </w:rPr>
      </w:pPr>
      <w:r>
        <w:rPr>
          <w:rStyle w:val="FontStyle15"/>
          <w:sz w:val="28"/>
          <w:szCs w:val="28"/>
        </w:rPr>
        <w:tab/>
      </w:r>
      <w:r w:rsidRPr="001406A2">
        <w:rPr>
          <w:rStyle w:val="FontStyle15"/>
          <w:sz w:val="28"/>
          <w:szCs w:val="28"/>
        </w:rPr>
        <w:t>Как можно повысить эффективность использования мелиорированных земель? Во-первых, необходима реконструкция и модернизация мелиоративных систем. Во-вторых, на сенокосах и пастбищах при условии их пригодности для возделывания полевых культур   рекомендуется использовать земли с травостоями старше четырех лет в севооборотах с последующим залужением. Необходимо дифференцировать осушенные земли по  потенциальному плодородию, водному режиму, техническому состоянию мелиоративных систем. С учетом кадастровой оценки выделить земли, на которых целесообразно использование интенсивных технологий, а также малопродуктивных, где земледелие не имеет перспективы. В результате определится 3—4 различных группы земель.</w:t>
      </w:r>
    </w:p>
    <w:p w:rsidR="00606ADC" w:rsidRPr="001406A2" w:rsidRDefault="00606ADC" w:rsidP="00606ADC">
      <w:pPr>
        <w:pStyle w:val="Style9"/>
        <w:widowControl/>
        <w:tabs>
          <w:tab w:val="left" w:pos="706"/>
        </w:tabs>
        <w:spacing w:line="360" w:lineRule="auto"/>
        <w:ind w:firstLine="0"/>
        <w:jc w:val="both"/>
        <w:rPr>
          <w:rStyle w:val="FontStyle15"/>
          <w:sz w:val="28"/>
          <w:szCs w:val="28"/>
        </w:rPr>
      </w:pPr>
      <w:r>
        <w:rPr>
          <w:rStyle w:val="FontStyle15"/>
          <w:sz w:val="28"/>
          <w:szCs w:val="28"/>
        </w:rPr>
        <w:tab/>
      </w:r>
      <w:r w:rsidRPr="001406A2">
        <w:rPr>
          <w:rStyle w:val="FontStyle15"/>
          <w:sz w:val="28"/>
          <w:szCs w:val="28"/>
        </w:rPr>
        <w:t>Как считает  главн</w:t>
      </w:r>
      <w:r>
        <w:rPr>
          <w:rStyle w:val="FontStyle15"/>
          <w:sz w:val="28"/>
          <w:szCs w:val="28"/>
        </w:rPr>
        <w:t>ый</w:t>
      </w:r>
      <w:r w:rsidRPr="001406A2">
        <w:rPr>
          <w:rStyle w:val="FontStyle15"/>
          <w:sz w:val="28"/>
          <w:szCs w:val="28"/>
        </w:rPr>
        <w:t xml:space="preserve"> научн</w:t>
      </w:r>
      <w:r>
        <w:rPr>
          <w:rStyle w:val="FontStyle15"/>
          <w:sz w:val="28"/>
          <w:szCs w:val="28"/>
        </w:rPr>
        <w:t>ый</w:t>
      </w:r>
      <w:r w:rsidRPr="001406A2">
        <w:rPr>
          <w:rStyle w:val="FontStyle15"/>
          <w:sz w:val="28"/>
          <w:szCs w:val="28"/>
        </w:rPr>
        <w:t xml:space="preserve"> сотрудник РУП “Институт мелиорации” Национальной академии наук Беларуси, доктор сельскохозяйственных наук, профессор</w:t>
      </w:r>
      <w:r>
        <w:rPr>
          <w:rStyle w:val="FontStyle15"/>
          <w:sz w:val="28"/>
          <w:szCs w:val="28"/>
        </w:rPr>
        <w:t xml:space="preserve"> </w:t>
      </w:r>
      <w:r w:rsidRPr="001406A2">
        <w:rPr>
          <w:rStyle w:val="FontStyle15"/>
          <w:sz w:val="28"/>
          <w:szCs w:val="28"/>
        </w:rPr>
        <w:t xml:space="preserve">Анатолий Мееровский, к 2010 году нужно довести уровень внесения минеральных удобрений на площади 380—400 тысяч гектаров осушенных земель минимум до 190—210 кг/га действующего вещества. Аналогичные усилия необходимо направить на увеличение использования на осушенных землях средств защиты растений. Следует активно продолжить работу по совершенствованию структуры посевных площадей, особенно в хозяйствах с высоким удельным весом торфяников. А также смелее внедрять почвозащитные приемы и технологии обработки почв. </w:t>
      </w:r>
    </w:p>
    <w:p w:rsidR="00606ADC" w:rsidRPr="001406A2" w:rsidRDefault="00606ADC" w:rsidP="00C663A1">
      <w:pPr>
        <w:pStyle w:val="Style9"/>
        <w:widowControl/>
        <w:tabs>
          <w:tab w:val="left" w:pos="706"/>
        </w:tabs>
        <w:spacing w:line="360" w:lineRule="auto"/>
        <w:jc w:val="both"/>
        <w:rPr>
          <w:rStyle w:val="FontStyle15"/>
          <w:sz w:val="28"/>
          <w:szCs w:val="28"/>
        </w:rPr>
      </w:pPr>
      <w:r>
        <w:rPr>
          <w:rStyle w:val="FontStyle15"/>
          <w:sz w:val="28"/>
          <w:szCs w:val="28"/>
        </w:rPr>
        <w:tab/>
      </w:r>
      <w:r w:rsidRPr="001406A2">
        <w:rPr>
          <w:rStyle w:val="FontStyle15"/>
          <w:sz w:val="28"/>
          <w:szCs w:val="28"/>
        </w:rPr>
        <w:t>Важное направление практической работы на осушенных землях — повышение продуктивности и устойчивости к экстремальным погодным условиям сенокосов и пастбищ. Необходимо четко определить хозяйства и создать им благоприятные условия для производства семян влаголюбивых трав. Это позволило бы максимально использовать их биологические особенности — выдерживать без снижения урожайности длительное переувлажнение, подтопление и даже затопление. При этом нужно</w:t>
      </w:r>
      <w:r>
        <w:rPr>
          <w:rStyle w:val="FontStyle15"/>
          <w:sz w:val="28"/>
          <w:szCs w:val="28"/>
        </w:rPr>
        <w:t>,</w:t>
      </w:r>
      <w:r w:rsidRPr="001406A2">
        <w:rPr>
          <w:rStyle w:val="FontStyle15"/>
          <w:sz w:val="28"/>
          <w:szCs w:val="28"/>
        </w:rPr>
        <w:t xml:space="preserve"> прежде всего использовать хозяйства, где уже накоплен хотя бы небольшой опыт получения семян двукисточника тростникового, мятлика лугового и болотного, клевера гибридного. Для создания действительно адаптивных лугов следует резко расширить состав луговых травостоев. </w:t>
      </w:r>
      <w:r>
        <w:rPr>
          <w:rStyle w:val="FontStyle15"/>
          <w:sz w:val="28"/>
          <w:szCs w:val="28"/>
        </w:rPr>
        <w:t>Д</w:t>
      </w:r>
      <w:r w:rsidRPr="001406A2">
        <w:rPr>
          <w:rStyle w:val="FontStyle15"/>
          <w:sz w:val="28"/>
          <w:szCs w:val="28"/>
        </w:rPr>
        <w:t>ля этой цели можно использовать 7—8 видов бобовых и 11—12 злаковых трав.</w:t>
      </w:r>
    </w:p>
    <w:p w:rsidR="00771E1F" w:rsidRPr="006D263B" w:rsidRDefault="0019449B" w:rsidP="00F86300">
      <w:pPr>
        <w:widowControl/>
        <w:autoSpaceDE/>
        <w:autoSpaceDN/>
        <w:adjustRightInd/>
        <w:spacing w:before="100" w:beforeAutospacing="1" w:after="100" w:afterAutospacing="1" w:line="360" w:lineRule="auto"/>
        <w:ind w:firstLine="708"/>
        <w:jc w:val="both"/>
        <w:rPr>
          <w:sz w:val="28"/>
          <w:szCs w:val="28"/>
        </w:rPr>
      </w:pPr>
      <w:r w:rsidRPr="0039099B">
        <w:rPr>
          <w:sz w:val="28"/>
          <w:szCs w:val="28"/>
        </w:rPr>
        <w:t xml:space="preserve">Для рассматриваемого </w:t>
      </w:r>
      <w:r w:rsidR="0075202A" w:rsidRPr="0039099B">
        <w:rPr>
          <w:sz w:val="28"/>
          <w:szCs w:val="28"/>
        </w:rPr>
        <w:t>нами предприятия</w:t>
      </w:r>
      <w:r w:rsidRPr="0039099B">
        <w:rPr>
          <w:sz w:val="28"/>
          <w:szCs w:val="28"/>
        </w:rPr>
        <w:t xml:space="preserve"> </w:t>
      </w:r>
      <w:r w:rsidR="0075202A" w:rsidRPr="0039099B">
        <w:rPr>
          <w:sz w:val="28"/>
          <w:szCs w:val="28"/>
        </w:rPr>
        <w:t>о</w:t>
      </w:r>
      <w:r w:rsidR="00771E1F" w:rsidRPr="006D263B">
        <w:rPr>
          <w:sz w:val="28"/>
          <w:szCs w:val="28"/>
        </w:rPr>
        <w:t xml:space="preserve">дним из основных направлений интенсификации </w:t>
      </w:r>
      <w:r w:rsidR="0075202A" w:rsidRPr="0039099B">
        <w:rPr>
          <w:rStyle w:val="FontStyle15"/>
          <w:sz w:val="28"/>
          <w:szCs w:val="28"/>
        </w:rPr>
        <w:t>мелиорированных земель</w:t>
      </w:r>
      <w:r w:rsidR="0075202A" w:rsidRPr="0039099B">
        <w:rPr>
          <w:sz w:val="28"/>
          <w:szCs w:val="28"/>
        </w:rPr>
        <w:t xml:space="preserve"> </w:t>
      </w:r>
      <w:r w:rsidR="00771E1F" w:rsidRPr="006D263B">
        <w:rPr>
          <w:sz w:val="28"/>
          <w:szCs w:val="28"/>
        </w:rPr>
        <w:t>является химизац</w:t>
      </w:r>
      <w:r w:rsidR="00771E1F" w:rsidRPr="0039099B">
        <w:rPr>
          <w:sz w:val="28"/>
          <w:szCs w:val="28"/>
        </w:rPr>
        <w:t>ия. Применение химикатов способ</w:t>
      </w:r>
      <w:r w:rsidR="00771E1F" w:rsidRPr="006D263B">
        <w:rPr>
          <w:sz w:val="28"/>
          <w:szCs w:val="28"/>
        </w:rPr>
        <w:t xml:space="preserve">ствует повышению урожайности сельскохозяйственных культур, улучшению качества продукции, обес-печивает экономию труда и рост его производительности. В химизации </w:t>
      </w:r>
      <w:r w:rsidR="0075202A" w:rsidRPr="0039099B">
        <w:rPr>
          <w:sz w:val="28"/>
          <w:szCs w:val="28"/>
        </w:rPr>
        <w:t>растениеводства</w:t>
      </w:r>
      <w:r w:rsidR="00771E1F" w:rsidRPr="0039099B">
        <w:rPr>
          <w:sz w:val="28"/>
          <w:szCs w:val="28"/>
        </w:rPr>
        <w:t xml:space="preserve"> выделяют следующие направ</w:t>
      </w:r>
      <w:r w:rsidR="00771E1F" w:rsidRPr="006D263B">
        <w:rPr>
          <w:sz w:val="28"/>
          <w:szCs w:val="28"/>
        </w:rPr>
        <w:t>ления</w:t>
      </w:r>
      <w:r w:rsidR="0075202A" w:rsidRPr="0039099B">
        <w:rPr>
          <w:sz w:val="28"/>
          <w:szCs w:val="28"/>
        </w:rPr>
        <w:t>:</w:t>
      </w:r>
      <w:r w:rsidR="00771E1F" w:rsidRPr="006D263B">
        <w:rPr>
          <w:sz w:val="28"/>
          <w:szCs w:val="28"/>
        </w:rPr>
        <w:t xml:space="preserve"> </w:t>
      </w:r>
    </w:p>
    <w:p w:rsidR="00771E1F" w:rsidRPr="006D263B" w:rsidRDefault="00771E1F" w:rsidP="0039099B">
      <w:pPr>
        <w:widowControl/>
        <w:autoSpaceDE/>
        <w:autoSpaceDN/>
        <w:adjustRightInd/>
        <w:spacing w:before="100" w:beforeAutospacing="1" w:after="100" w:afterAutospacing="1" w:line="360" w:lineRule="auto"/>
        <w:jc w:val="both"/>
        <w:rPr>
          <w:sz w:val="28"/>
          <w:szCs w:val="28"/>
        </w:rPr>
      </w:pPr>
      <w:r w:rsidRPr="006D263B">
        <w:rPr>
          <w:sz w:val="28"/>
          <w:szCs w:val="28"/>
        </w:rPr>
        <w:t>1. Применение минер</w:t>
      </w:r>
      <w:r w:rsidR="0019449B" w:rsidRPr="0039099B">
        <w:rPr>
          <w:sz w:val="28"/>
          <w:szCs w:val="28"/>
        </w:rPr>
        <w:t>альных удобрений. Данные научно-иссле</w:t>
      </w:r>
      <w:r w:rsidRPr="006D263B">
        <w:rPr>
          <w:sz w:val="28"/>
          <w:szCs w:val="28"/>
        </w:rPr>
        <w:t>довательских институтов свидетел</w:t>
      </w:r>
      <w:r w:rsidR="0019449B" w:rsidRPr="0039099B">
        <w:rPr>
          <w:sz w:val="28"/>
          <w:szCs w:val="28"/>
        </w:rPr>
        <w:t>ьствуют, что внесение 1ц сбалан</w:t>
      </w:r>
      <w:r w:rsidRPr="006D263B">
        <w:rPr>
          <w:sz w:val="28"/>
          <w:szCs w:val="28"/>
        </w:rPr>
        <w:t>сированных минеральных удобр</w:t>
      </w:r>
      <w:r w:rsidR="0019449B" w:rsidRPr="0039099B">
        <w:rPr>
          <w:sz w:val="28"/>
          <w:szCs w:val="28"/>
        </w:rPr>
        <w:t>ений позволяет получить дополни</w:t>
      </w:r>
      <w:r w:rsidRPr="006D263B">
        <w:rPr>
          <w:sz w:val="28"/>
          <w:szCs w:val="28"/>
        </w:rPr>
        <w:t xml:space="preserve">тeльнo 1,2-1,5ц зерна, 8-12ц корней сахарной свеклы, 7-10ц картофеля, 10-12 ц овощей. </w:t>
      </w:r>
    </w:p>
    <w:p w:rsidR="00771E1F" w:rsidRPr="006D263B" w:rsidRDefault="00771E1F" w:rsidP="0039099B">
      <w:pPr>
        <w:widowControl/>
        <w:autoSpaceDE/>
        <w:autoSpaceDN/>
        <w:adjustRightInd/>
        <w:spacing w:before="100" w:beforeAutospacing="1" w:after="100" w:afterAutospacing="1" w:line="360" w:lineRule="auto"/>
        <w:jc w:val="both"/>
        <w:rPr>
          <w:sz w:val="28"/>
          <w:szCs w:val="28"/>
        </w:rPr>
      </w:pPr>
      <w:r w:rsidRPr="006D263B">
        <w:rPr>
          <w:sz w:val="28"/>
          <w:szCs w:val="28"/>
        </w:rPr>
        <w:t xml:space="preserve">2. Применение гербицидов для уничтожения сорных растений. Практика показывает, что в результате химической прополки уничтожается до 80-90% сорняков, а урожайность зерновых культур повышается в среднем на l0%, сахарной свеклы - на 15, овощей -на 20%. </w:t>
      </w:r>
    </w:p>
    <w:p w:rsidR="00771E1F" w:rsidRPr="006D263B" w:rsidRDefault="00771E1F" w:rsidP="0039099B">
      <w:pPr>
        <w:widowControl/>
        <w:autoSpaceDE/>
        <w:autoSpaceDN/>
        <w:adjustRightInd/>
        <w:spacing w:before="100" w:beforeAutospacing="1" w:after="100" w:afterAutospacing="1" w:line="360" w:lineRule="auto"/>
        <w:jc w:val="both"/>
        <w:rPr>
          <w:sz w:val="28"/>
          <w:szCs w:val="28"/>
        </w:rPr>
      </w:pPr>
      <w:r w:rsidRPr="006D263B">
        <w:rPr>
          <w:sz w:val="28"/>
          <w:szCs w:val="28"/>
        </w:rPr>
        <w:t>3. Использование химическ</w:t>
      </w:r>
      <w:r w:rsidR="0019449B" w:rsidRPr="0039099B">
        <w:rPr>
          <w:sz w:val="28"/>
          <w:szCs w:val="28"/>
        </w:rPr>
        <w:t xml:space="preserve">их средств защиты растений </w:t>
      </w:r>
      <w:r w:rsidRPr="006D263B">
        <w:rPr>
          <w:sz w:val="28"/>
          <w:szCs w:val="28"/>
        </w:rPr>
        <w:t xml:space="preserve">от болезней и вредителей. Вредители и болезни растений наносят большой ущерб сельскохозяйственному производству. По расчетам специалистов, ежегодно по этой причине пропадает около 20% урожая сельскохозяйственных культур. </w:t>
      </w:r>
    </w:p>
    <w:p w:rsidR="00771E1F" w:rsidRPr="006D263B" w:rsidRDefault="0019449B" w:rsidP="0039099B">
      <w:pPr>
        <w:widowControl/>
        <w:autoSpaceDE/>
        <w:autoSpaceDN/>
        <w:adjustRightInd/>
        <w:spacing w:before="100" w:beforeAutospacing="1" w:after="100" w:afterAutospacing="1" w:line="360" w:lineRule="auto"/>
        <w:jc w:val="both"/>
        <w:rPr>
          <w:sz w:val="28"/>
          <w:szCs w:val="28"/>
        </w:rPr>
      </w:pPr>
      <w:r w:rsidRPr="0039099B">
        <w:rPr>
          <w:sz w:val="28"/>
          <w:szCs w:val="28"/>
        </w:rPr>
        <w:t>4</w:t>
      </w:r>
      <w:r w:rsidR="00771E1F" w:rsidRPr="006D263B">
        <w:rPr>
          <w:sz w:val="28"/>
          <w:szCs w:val="28"/>
        </w:rPr>
        <w:t>. Употребление в сельском хозяйстве различных химических изделий - полимерной пленки для сооружения</w:t>
      </w:r>
      <w:r w:rsidRPr="0039099B">
        <w:rPr>
          <w:sz w:val="28"/>
          <w:szCs w:val="28"/>
        </w:rPr>
        <w:t xml:space="preserve"> теплиц и парни</w:t>
      </w:r>
      <w:r w:rsidR="00771E1F" w:rsidRPr="006D263B">
        <w:rPr>
          <w:iCs/>
          <w:sz w:val="28"/>
          <w:szCs w:val="28"/>
        </w:rPr>
        <w:t xml:space="preserve">ков, </w:t>
      </w:r>
      <w:r w:rsidR="00771E1F" w:rsidRPr="006D263B">
        <w:rPr>
          <w:sz w:val="28"/>
          <w:szCs w:val="28"/>
        </w:rPr>
        <w:t xml:space="preserve">хранения силоса и т. д. </w:t>
      </w:r>
    </w:p>
    <w:p w:rsidR="00606ADC" w:rsidRPr="0039099B" w:rsidRDefault="0075202A" w:rsidP="00302DE5">
      <w:pPr>
        <w:widowControl/>
        <w:autoSpaceDE/>
        <w:autoSpaceDN/>
        <w:adjustRightInd/>
        <w:spacing w:before="100" w:beforeAutospacing="1" w:after="100" w:afterAutospacing="1" w:line="360" w:lineRule="auto"/>
        <w:jc w:val="both"/>
        <w:rPr>
          <w:rStyle w:val="FontStyle15"/>
          <w:b/>
          <w:sz w:val="28"/>
          <w:szCs w:val="28"/>
        </w:rPr>
      </w:pPr>
      <w:r w:rsidRPr="0039099B">
        <w:rPr>
          <w:sz w:val="28"/>
          <w:szCs w:val="28"/>
        </w:rPr>
        <w:t>5. В</w:t>
      </w:r>
      <w:r w:rsidR="00771E1F" w:rsidRPr="006D263B">
        <w:rPr>
          <w:sz w:val="28"/>
          <w:szCs w:val="28"/>
        </w:rPr>
        <w:t>недрение в производство устойчивых к боле</w:t>
      </w:r>
      <w:r w:rsidRPr="0039099B">
        <w:rPr>
          <w:sz w:val="28"/>
          <w:szCs w:val="28"/>
        </w:rPr>
        <w:t>зням и вредителям урожайных сор</w:t>
      </w:r>
      <w:r w:rsidR="00771E1F" w:rsidRPr="006D263B">
        <w:rPr>
          <w:sz w:val="28"/>
          <w:szCs w:val="28"/>
        </w:rPr>
        <w:t>тов и гибридов сельскохозяйствен</w:t>
      </w:r>
      <w:r w:rsidRPr="0039099B">
        <w:rPr>
          <w:sz w:val="28"/>
          <w:szCs w:val="28"/>
        </w:rPr>
        <w:t>ных культур, что позволяет повы</w:t>
      </w:r>
      <w:r w:rsidR="00771E1F" w:rsidRPr="006D263B">
        <w:rPr>
          <w:sz w:val="28"/>
          <w:szCs w:val="28"/>
        </w:rPr>
        <w:t xml:space="preserve">сить урожайность сельскохозяйственных культур на 15-25%. </w:t>
      </w:r>
    </w:p>
    <w:p w:rsidR="00606ADC" w:rsidRPr="0039099B" w:rsidRDefault="00302DE5" w:rsidP="0039099B">
      <w:pPr>
        <w:pStyle w:val="Style9"/>
        <w:widowControl/>
        <w:tabs>
          <w:tab w:val="left" w:pos="706"/>
        </w:tabs>
        <w:spacing w:line="360" w:lineRule="auto"/>
        <w:ind w:firstLine="0"/>
        <w:jc w:val="both"/>
        <w:rPr>
          <w:rStyle w:val="FontStyle15"/>
          <w:b/>
          <w:sz w:val="28"/>
          <w:szCs w:val="28"/>
        </w:rPr>
      </w:pPr>
      <w:r>
        <w:rPr>
          <w:sz w:val="28"/>
          <w:szCs w:val="28"/>
        </w:rPr>
        <w:tab/>
      </w:r>
      <w:r w:rsidR="0019449B" w:rsidRPr="006D263B">
        <w:rPr>
          <w:sz w:val="28"/>
          <w:szCs w:val="28"/>
        </w:rPr>
        <w:t xml:space="preserve">Другим направлением интенсификации </w:t>
      </w:r>
      <w:r w:rsidR="0039099B" w:rsidRPr="0039099B">
        <w:rPr>
          <w:rStyle w:val="FontStyle15"/>
          <w:sz w:val="28"/>
          <w:szCs w:val="28"/>
        </w:rPr>
        <w:t>мелиорированных земель</w:t>
      </w:r>
      <w:r w:rsidR="0019449B" w:rsidRPr="006D263B">
        <w:rPr>
          <w:sz w:val="28"/>
          <w:szCs w:val="28"/>
        </w:rPr>
        <w:t xml:space="preserve"> является комплексная механизация. Сельское хозяйство - самая трудоемкая отрасль народного хозяйства, </w:t>
      </w:r>
      <w:r w:rsidR="0019449B" w:rsidRPr="0039099B">
        <w:rPr>
          <w:sz w:val="28"/>
          <w:szCs w:val="28"/>
        </w:rPr>
        <w:t>имею</w:t>
      </w:r>
      <w:r w:rsidR="0019449B" w:rsidRPr="006D263B">
        <w:rPr>
          <w:sz w:val="28"/>
          <w:szCs w:val="28"/>
        </w:rPr>
        <w:t>щая низкий уровень механизации производственных процессов. Однако механизацию сельскохозяйственного производства нельзя сводить только к росту</w:t>
      </w:r>
      <w:r w:rsidR="0019449B" w:rsidRPr="0039099B">
        <w:rPr>
          <w:sz w:val="28"/>
          <w:szCs w:val="28"/>
        </w:rPr>
        <w:t xml:space="preserve"> парка тракторов и сельскохозяй</w:t>
      </w:r>
      <w:r w:rsidR="0019449B" w:rsidRPr="006D263B">
        <w:rPr>
          <w:sz w:val="28"/>
          <w:szCs w:val="28"/>
        </w:rPr>
        <w:t>ственных машин.</w:t>
      </w:r>
      <w:r w:rsidR="0039099B" w:rsidRPr="0039099B">
        <w:rPr>
          <w:sz w:val="28"/>
          <w:szCs w:val="28"/>
        </w:rPr>
        <w:t xml:space="preserve"> Необходимо приобретать новые высокопроизводительные агрегаты. </w:t>
      </w:r>
      <w:r w:rsidR="0019449B" w:rsidRPr="006D263B">
        <w:rPr>
          <w:sz w:val="28"/>
          <w:szCs w:val="28"/>
        </w:rPr>
        <w:t>Повышение уровня меха</w:t>
      </w:r>
      <w:r w:rsidR="0019449B" w:rsidRPr="0039099B">
        <w:rPr>
          <w:sz w:val="28"/>
          <w:szCs w:val="28"/>
        </w:rPr>
        <w:t>низации производственных процес</w:t>
      </w:r>
      <w:r w:rsidR="0019449B" w:rsidRPr="006D263B">
        <w:rPr>
          <w:sz w:val="28"/>
          <w:szCs w:val="28"/>
        </w:rPr>
        <w:t>сов в сельском хозяйстве будет способствовать росту</w:t>
      </w:r>
      <w:r w:rsidR="0019449B" w:rsidRPr="0039099B">
        <w:rPr>
          <w:sz w:val="28"/>
          <w:szCs w:val="28"/>
        </w:rPr>
        <w:t xml:space="preserve"> производи</w:t>
      </w:r>
      <w:r w:rsidR="0019449B" w:rsidRPr="006D263B">
        <w:rPr>
          <w:sz w:val="28"/>
          <w:szCs w:val="28"/>
        </w:rPr>
        <w:t xml:space="preserve">тельности труда, улучшению использования всех материальных ресурсов. </w:t>
      </w:r>
      <w:r w:rsidR="0019449B" w:rsidRPr="0039099B">
        <w:rPr>
          <w:sz w:val="28"/>
          <w:szCs w:val="28"/>
        </w:rPr>
        <w:t xml:space="preserve"> </w:t>
      </w:r>
    </w:p>
    <w:p w:rsidR="00606ADC" w:rsidRDefault="00606ADC" w:rsidP="00606ADC">
      <w:pPr>
        <w:pStyle w:val="Style10"/>
        <w:widowControl/>
        <w:tabs>
          <w:tab w:val="left" w:pos="720"/>
        </w:tabs>
        <w:spacing w:line="360" w:lineRule="auto"/>
        <w:ind w:firstLine="0"/>
        <w:jc w:val="both"/>
        <w:rPr>
          <w:rStyle w:val="FontStyle15"/>
          <w:sz w:val="28"/>
          <w:szCs w:val="28"/>
        </w:rPr>
      </w:pPr>
      <w:r>
        <w:rPr>
          <w:rStyle w:val="FontStyle15"/>
          <w:sz w:val="28"/>
          <w:szCs w:val="28"/>
        </w:rPr>
        <w:tab/>
      </w:r>
      <w:r w:rsidRPr="001C2057">
        <w:rPr>
          <w:rStyle w:val="FontStyle15"/>
          <w:sz w:val="28"/>
          <w:szCs w:val="28"/>
        </w:rPr>
        <w:t>Мелиорированные земли использовать  с  учетом  специализации сельского</w:t>
      </w:r>
      <w:r>
        <w:rPr>
          <w:rStyle w:val="FontStyle15"/>
          <w:sz w:val="28"/>
          <w:szCs w:val="28"/>
        </w:rPr>
        <w:t xml:space="preserve"> </w:t>
      </w:r>
      <w:r w:rsidRPr="001C2057">
        <w:rPr>
          <w:rStyle w:val="FontStyle15"/>
          <w:sz w:val="28"/>
          <w:szCs w:val="28"/>
        </w:rPr>
        <w:t>хозяйства  и  природно-экономических  условий  его развития, исходя из следующих</w:t>
      </w:r>
      <w:r>
        <w:rPr>
          <w:rStyle w:val="FontStyle15"/>
          <w:sz w:val="28"/>
          <w:szCs w:val="28"/>
        </w:rPr>
        <w:t xml:space="preserve"> </w:t>
      </w:r>
      <w:r w:rsidRPr="001C2057">
        <w:rPr>
          <w:rStyle w:val="FontStyle15"/>
          <w:sz w:val="28"/>
          <w:szCs w:val="28"/>
        </w:rPr>
        <w:t>положений:</w:t>
      </w:r>
      <w:r>
        <w:rPr>
          <w:rStyle w:val="FontStyle15"/>
          <w:sz w:val="28"/>
          <w:szCs w:val="28"/>
        </w:rPr>
        <w:t xml:space="preserve"> </w:t>
      </w:r>
    </w:p>
    <w:p w:rsidR="00606ADC" w:rsidRDefault="00606ADC" w:rsidP="00606ADC">
      <w:pPr>
        <w:pStyle w:val="Style10"/>
        <w:widowControl/>
        <w:tabs>
          <w:tab w:val="left" w:pos="720"/>
        </w:tabs>
        <w:spacing w:line="360" w:lineRule="auto"/>
        <w:ind w:firstLine="0"/>
        <w:jc w:val="both"/>
        <w:rPr>
          <w:rStyle w:val="FontStyle15"/>
          <w:sz w:val="28"/>
          <w:szCs w:val="28"/>
        </w:rPr>
      </w:pPr>
      <w:r>
        <w:rPr>
          <w:rStyle w:val="FontStyle15"/>
          <w:sz w:val="28"/>
          <w:szCs w:val="28"/>
        </w:rPr>
        <w:tab/>
        <w:t>1. Т</w:t>
      </w:r>
      <w:r w:rsidRPr="001C2057">
        <w:rPr>
          <w:rStyle w:val="FontStyle15"/>
          <w:sz w:val="28"/>
          <w:szCs w:val="28"/>
        </w:rPr>
        <w:t>орфяно</w:t>
      </w:r>
      <w:r w:rsidR="00E726CC">
        <w:rPr>
          <w:rStyle w:val="FontStyle15"/>
          <w:sz w:val="28"/>
          <w:szCs w:val="28"/>
        </w:rPr>
        <w:t xml:space="preserve"> </w:t>
      </w:r>
      <w:r w:rsidRPr="001C2057">
        <w:rPr>
          <w:rStyle w:val="FontStyle15"/>
          <w:sz w:val="28"/>
          <w:szCs w:val="28"/>
        </w:rPr>
        <w:t>-</w:t>
      </w:r>
      <w:r w:rsidR="00E726CC">
        <w:rPr>
          <w:rStyle w:val="FontStyle15"/>
          <w:sz w:val="28"/>
          <w:szCs w:val="28"/>
        </w:rPr>
        <w:t xml:space="preserve"> </w:t>
      </w:r>
      <w:r w:rsidRPr="001C2057">
        <w:rPr>
          <w:rStyle w:val="FontStyle15"/>
          <w:sz w:val="28"/>
          <w:szCs w:val="28"/>
        </w:rPr>
        <w:t>болотные  почвы  с глубиной залежи торфа  до  1  метра  в  осушенном</w:t>
      </w:r>
      <w:r>
        <w:rPr>
          <w:rStyle w:val="FontStyle15"/>
          <w:sz w:val="28"/>
          <w:szCs w:val="28"/>
        </w:rPr>
        <w:t xml:space="preserve"> </w:t>
      </w:r>
      <w:r w:rsidRPr="001C2057">
        <w:rPr>
          <w:rStyle w:val="FontStyle15"/>
          <w:sz w:val="28"/>
          <w:szCs w:val="28"/>
        </w:rPr>
        <w:t>состоянии использовать только  под  многолетние  травы или культурные сенокосы и</w:t>
      </w:r>
      <w:r>
        <w:rPr>
          <w:rStyle w:val="FontStyle15"/>
          <w:sz w:val="28"/>
          <w:szCs w:val="28"/>
        </w:rPr>
        <w:t xml:space="preserve"> </w:t>
      </w:r>
      <w:r w:rsidRPr="001C2057">
        <w:rPr>
          <w:rStyle w:val="FontStyle15"/>
          <w:sz w:val="28"/>
          <w:szCs w:val="28"/>
        </w:rPr>
        <w:t>пастбища с возделыванием зерновых культур в период  перезалужения.  Более частое</w:t>
      </w:r>
      <w:r>
        <w:rPr>
          <w:rStyle w:val="FontStyle15"/>
          <w:sz w:val="28"/>
          <w:szCs w:val="28"/>
        </w:rPr>
        <w:t xml:space="preserve"> </w:t>
      </w:r>
      <w:r w:rsidRPr="001C2057">
        <w:rPr>
          <w:rStyle w:val="FontStyle15"/>
          <w:sz w:val="28"/>
          <w:szCs w:val="28"/>
        </w:rPr>
        <w:t>размещение зерновых культур на указанных почвах допускать, в виде исключения,  в</w:t>
      </w:r>
      <w:r>
        <w:rPr>
          <w:rStyle w:val="FontStyle15"/>
          <w:sz w:val="28"/>
          <w:szCs w:val="28"/>
        </w:rPr>
        <w:t xml:space="preserve"> </w:t>
      </w:r>
      <w:r w:rsidRPr="001C2057">
        <w:rPr>
          <w:rStyle w:val="FontStyle15"/>
          <w:sz w:val="28"/>
          <w:szCs w:val="28"/>
        </w:rPr>
        <w:t>тех  хозяйствах,  где  свыше  половины  пашни  расположено  на таких почвах, при</w:t>
      </w:r>
      <w:r>
        <w:rPr>
          <w:rStyle w:val="FontStyle15"/>
          <w:sz w:val="28"/>
          <w:szCs w:val="28"/>
        </w:rPr>
        <w:t xml:space="preserve"> </w:t>
      </w:r>
      <w:r w:rsidRPr="001C2057">
        <w:rPr>
          <w:rStyle w:val="FontStyle15"/>
          <w:sz w:val="28"/>
          <w:szCs w:val="28"/>
        </w:rPr>
        <w:t>обязательном     проведении     мероприятий,    обеспечивающих    восстановление</w:t>
      </w:r>
      <w:r>
        <w:rPr>
          <w:rStyle w:val="FontStyle15"/>
          <w:sz w:val="28"/>
          <w:szCs w:val="28"/>
        </w:rPr>
        <w:t xml:space="preserve"> </w:t>
      </w:r>
      <w:r w:rsidRPr="001C2057">
        <w:rPr>
          <w:rStyle w:val="FontStyle15"/>
          <w:sz w:val="28"/>
          <w:szCs w:val="28"/>
        </w:rPr>
        <w:t>положительного баланса органического вещества торфа;</w:t>
      </w:r>
      <w:r>
        <w:rPr>
          <w:rStyle w:val="FontStyle15"/>
          <w:sz w:val="28"/>
          <w:szCs w:val="28"/>
        </w:rPr>
        <w:t xml:space="preserve"> </w:t>
      </w:r>
    </w:p>
    <w:p w:rsidR="00606ADC" w:rsidRDefault="00606ADC" w:rsidP="00606ADC">
      <w:pPr>
        <w:pStyle w:val="Style10"/>
        <w:widowControl/>
        <w:tabs>
          <w:tab w:val="left" w:pos="720"/>
        </w:tabs>
        <w:spacing w:line="360" w:lineRule="auto"/>
        <w:ind w:firstLine="0"/>
        <w:jc w:val="both"/>
        <w:rPr>
          <w:rStyle w:val="FontStyle15"/>
          <w:sz w:val="28"/>
          <w:szCs w:val="28"/>
        </w:rPr>
      </w:pPr>
      <w:r>
        <w:rPr>
          <w:rStyle w:val="FontStyle15"/>
          <w:sz w:val="28"/>
          <w:szCs w:val="28"/>
        </w:rPr>
        <w:tab/>
        <w:t>2. Т</w:t>
      </w:r>
      <w:r w:rsidRPr="001C2057">
        <w:rPr>
          <w:rStyle w:val="FontStyle15"/>
          <w:sz w:val="28"/>
          <w:szCs w:val="28"/>
        </w:rPr>
        <w:t>орфяно-болотные почвы с глубиной  залежи  торфа  более  1 метра в осушенном</w:t>
      </w:r>
      <w:r>
        <w:rPr>
          <w:rStyle w:val="FontStyle15"/>
          <w:sz w:val="28"/>
          <w:szCs w:val="28"/>
        </w:rPr>
        <w:t xml:space="preserve"> </w:t>
      </w:r>
      <w:r w:rsidRPr="001C2057">
        <w:rPr>
          <w:rStyle w:val="FontStyle15"/>
          <w:sz w:val="28"/>
          <w:szCs w:val="28"/>
        </w:rPr>
        <w:t>состоянии   использовать   под   луговые   угодья,  а  также  под  зернотравяные</w:t>
      </w:r>
      <w:r>
        <w:rPr>
          <w:rStyle w:val="FontStyle15"/>
          <w:sz w:val="28"/>
          <w:szCs w:val="28"/>
        </w:rPr>
        <w:t xml:space="preserve"> </w:t>
      </w:r>
      <w:r w:rsidRPr="001C2057">
        <w:rPr>
          <w:rStyle w:val="FontStyle15"/>
          <w:sz w:val="28"/>
          <w:szCs w:val="28"/>
        </w:rPr>
        <w:t>севообороты, в структуре которых посевные площади многолетних трав составляют не</w:t>
      </w:r>
      <w:r>
        <w:rPr>
          <w:rStyle w:val="FontStyle15"/>
          <w:sz w:val="28"/>
          <w:szCs w:val="28"/>
        </w:rPr>
        <w:t xml:space="preserve"> </w:t>
      </w:r>
      <w:r w:rsidRPr="001C2057">
        <w:rPr>
          <w:rStyle w:val="FontStyle15"/>
          <w:sz w:val="28"/>
          <w:szCs w:val="28"/>
        </w:rPr>
        <w:t>менее 50 процентов;</w:t>
      </w:r>
      <w:r>
        <w:rPr>
          <w:rStyle w:val="FontStyle15"/>
          <w:sz w:val="28"/>
          <w:szCs w:val="28"/>
        </w:rPr>
        <w:t xml:space="preserve"> </w:t>
      </w:r>
    </w:p>
    <w:p w:rsidR="00606ADC" w:rsidRDefault="00606ADC" w:rsidP="00606ADC">
      <w:pPr>
        <w:pStyle w:val="Style10"/>
        <w:widowControl/>
        <w:tabs>
          <w:tab w:val="left" w:pos="720"/>
        </w:tabs>
        <w:spacing w:line="360" w:lineRule="auto"/>
        <w:ind w:firstLine="0"/>
        <w:jc w:val="both"/>
        <w:rPr>
          <w:rStyle w:val="FontStyle15"/>
          <w:sz w:val="28"/>
          <w:szCs w:val="28"/>
        </w:rPr>
      </w:pPr>
      <w:r>
        <w:rPr>
          <w:rStyle w:val="FontStyle15"/>
          <w:sz w:val="28"/>
          <w:szCs w:val="28"/>
        </w:rPr>
        <w:tab/>
        <w:t>3.  У</w:t>
      </w:r>
      <w:r w:rsidRPr="001C2057">
        <w:rPr>
          <w:rStyle w:val="FontStyle15"/>
          <w:sz w:val="28"/>
          <w:szCs w:val="28"/>
        </w:rPr>
        <w:t>частки осушенных земель с различными типами  почв  (минеральные  и торфяно-болотные) использовать под те или иные сельскохозяйственные культуры, исходя  из</w:t>
      </w:r>
      <w:r>
        <w:rPr>
          <w:rStyle w:val="FontStyle15"/>
          <w:sz w:val="28"/>
          <w:szCs w:val="28"/>
        </w:rPr>
        <w:t xml:space="preserve"> </w:t>
      </w:r>
      <w:r w:rsidRPr="001C2057">
        <w:rPr>
          <w:rStyle w:val="FontStyle15"/>
          <w:sz w:val="28"/>
          <w:szCs w:val="28"/>
        </w:rPr>
        <w:t>преобладающего   типа   почв,   который  составляет  по  площади  не  менее  2/3</w:t>
      </w:r>
      <w:r>
        <w:rPr>
          <w:rStyle w:val="FontStyle15"/>
          <w:sz w:val="28"/>
          <w:szCs w:val="28"/>
        </w:rPr>
        <w:t xml:space="preserve"> </w:t>
      </w:r>
      <w:r w:rsidRPr="001C2057">
        <w:rPr>
          <w:rStyle w:val="FontStyle15"/>
          <w:sz w:val="28"/>
          <w:szCs w:val="28"/>
        </w:rPr>
        <w:t>мелиорированного участка.</w:t>
      </w:r>
    </w:p>
    <w:p w:rsidR="00606ADC" w:rsidRDefault="00606ADC" w:rsidP="00606ADC">
      <w:pPr>
        <w:widowControl/>
        <w:autoSpaceDE/>
        <w:autoSpaceDN/>
        <w:adjustRightInd/>
        <w:spacing w:line="360" w:lineRule="auto"/>
        <w:rPr>
          <w:rStyle w:val="FontStyle15"/>
          <w:sz w:val="28"/>
          <w:szCs w:val="28"/>
        </w:rPr>
      </w:pPr>
      <w:r>
        <w:rPr>
          <w:rStyle w:val="FontStyle15"/>
          <w:sz w:val="28"/>
          <w:szCs w:val="28"/>
        </w:rPr>
        <w:br w:type="page"/>
      </w:r>
    </w:p>
    <w:p w:rsidR="00606ADC" w:rsidRDefault="00606ADC" w:rsidP="00302DE5">
      <w:pPr>
        <w:pStyle w:val="Style10"/>
        <w:widowControl/>
        <w:tabs>
          <w:tab w:val="left" w:pos="720"/>
        </w:tabs>
        <w:spacing w:line="360" w:lineRule="auto"/>
        <w:ind w:firstLine="0"/>
        <w:jc w:val="center"/>
        <w:rPr>
          <w:rStyle w:val="FontStyle15"/>
          <w:sz w:val="32"/>
          <w:szCs w:val="32"/>
        </w:rPr>
      </w:pPr>
      <w:r w:rsidRPr="00DE76E0">
        <w:rPr>
          <w:rStyle w:val="FontStyle15"/>
          <w:sz w:val="32"/>
          <w:szCs w:val="32"/>
        </w:rPr>
        <w:t>4.2 Применение минеральных и органических удобрений.</w:t>
      </w:r>
    </w:p>
    <w:p w:rsidR="00606ADC" w:rsidRPr="00DE76E0" w:rsidRDefault="00606ADC" w:rsidP="00302DE5">
      <w:pPr>
        <w:pStyle w:val="Style10"/>
        <w:widowControl/>
        <w:tabs>
          <w:tab w:val="left" w:pos="720"/>
        </w:tabs>
        <w:spacing w:line="360" w:lineRule="auto"/>
        <w:ind w:firstLine="0"/>
        <w:jc w:val="center"/>
        <w:rPr>
          <w:rStyle w:val="FontStyle15"/>
          <w:sz w:val="32"/>
          <w:szCs w:val="32"/>
        </w:rPr>
      </w:pPr>
    </w:p>
    <w:p w:rsidR="00606ADC" w:rsidRDefault="00606ADC" w:rsidP="00606ADC">
      <w:pPr>
        <w:pStyle w:val="Style6"/>
        <w:widowControl/>
        <w:tabs>
          <w:tab w:val="left" w:pos="720"/>
        </w:tabs>
        <w:spacing w:before="5" w:line="360" w:lineRule="auto"/>
        <w:jc w:val="both"/>
        <w:rPr>
          <w:rStyle w:val="FontStyle15"/>
          <w:sz w:val="28"/>
          <w:szCs w:val="28"/>
        </w:rPr>
      </w:pPr>
      <w:r>
        <w:rPr>
          <w:rStyle w:val="FontStyle15"/>
          <w:sz w:val="28"/>
          <w:szCs w:val="28"/>
        </w:rPr>
        <w:tab/>
      </w:r>
      <w:r w:rsidRPr="00236460">
        <w:rPr>
          <w:rStyle w:val="FontStyle15"/>
          <w:sz w:val="28"/>
          <w:szCs w:val="28"/>
        </w:rPr>
        <w:t xml:space="preserve">Мощный машинно-тракторный парк, умелая организация дела позволяют хозяйству своевременно, быстро и без потерь вносить в почву органические и минеральные удобрения. Производство органических удобрений в колхозе идет круглый год. Это позволяет хозяйству ежегодно вносить в почву 23—24 тысячи тонн навоза </w:t>
      </w:r>
      <w:r>
        <w:rPr>
          <w:rStyle w:val="FontStyle15"/>
          <w:sz w:val="28"/>
          <w:szCs w:val="28"/>
        </w:rPr>
        <w:t>и компостов (по 10—11 тонн</w:t>
      </w:r>
      <w:r w:rsidRPr="00236460">
        <w:rPr>
          <w:rStyle w:val="FontStyle15"/>
          <w:sz w:val="28"/>
          <w:szCs w:val="28"/>
        </w:rPr>
        <w:t xml:space="preserve"> на гектар </w:t>
      </w:r>
      <w:r w:rsidRPr="004D1FF1">
        <w:rPr>
          <w:rStyle w:val="FontStyle15"/>
          <w:sz w:val="28"/>
          <w:szCs w:val="28"/>
        </w:rPr>
        <w:t>мелиорируе</w:t>
      </w:r>
      <w:r w:rsidRPr="004D1FF1">
        <w:rPr>
          <w:rStyle w:val="FontStyle15"/>
          <w:sz w:val="28"/>
          <w:szCs w:val="28"/>
        </w:rPr>
        <w:softHyphen/>
        <w:t>мых земель</w:t>
      </w:r>
      <w:r>
        <w:rPr>
          <w:rStyle w:val="FontStyle15"/>
          <w:sz w:val="28"/>
          <w:szCs w:val="28"/>
        </w:rPr>
        <w:t>), что представлено в таблице 2.</w:t>
      </w:r>
      <w:r w:rsidRPr="004D1FF1">
        <w:rPr>
          <w:rStyle w:val="FontStyle15"/>
          <w:sz w:val="28"/>
          <w:szCs w:val="28"/>
        </w:rPr>
        <w:t xml:space="preserve"> </w:t>
      </w:r>
    </w:p>
    <w:p w:rsidR="00606ADC" w:rsidRPr="00236460" w:rsidRDefault="00606ADC" w:rsidP="00606ADC">
      <w:pPr>
        <w:pStyle w:val="Style6"/>
        <w:widowControl/>
        <w:tabs>
          <w:tab w:val="left" w:pos="720"/>
        </w:tabs>
        <w:spacing w:before="5" w:line="360" w:lineRule="auto"/>
        <w:jc w:val="both"/>
        <w:rPr>
          <w:rStyle w:val="FontStyle15"/>
          <w:sz w:val="28"/>
          <w:szCs w:val="28"/>
        </w:rPr>
      </w:pPr>
    </w:p>
    <w:p w:rsidR="00606ADC" w:rsidRPr="004D1FF1" w:rsidRDefault="00606ADC" w:rsidP="00606ADC">
      <w:pPr>
        <w:shd w:val="clear" w:color="auto" w:fill="FFFFFF"/>
        <w:spacing w:line="360" w:lineRule="auto"/>
        <w:jc w:val="both"/>
        <w:rPr>
          <w:color w:val="000000"/>
          <w:sz w:val="28"/>
          <w:szCs w:val="28"/>
        </w:rPr>
      </w:pPr>
      <w:r>
        <w:rPr>
          <w:color w:val="000000"/>
          <w:sz w:val="28"/>
          <w:szCs w:val="28"/>
        </w:rPr>
        <w:t>Талица 2.   И</w:t>
      </w:r>
      <w:r w:rsidRPr="004D1FF1">
        <w:rPr>
          <w:color w:val="000000"/>
          <w:sz w:val="28"/>
          <w:szCs w:val="28"/>
        </w:rPr>
        <w:t>спользовани</w:t>
      </w:r>
      <w:r>
        <w:rPr>
          <w:color w:val="000000"/>
          <w:sz w:val="28"/>
          <w:szCs w:val="28"/>
        </w:rPr>
        <w:t>е</w:t>
      </w:r>
      <w:r w:rsidRPr="004D1FF1">
        <w:rPr>
          <w:color w:val="000000"/>
          <w:sz w:val="28"/>
          <w:szCs w:val="28"/>
        </w:rPr>
        <w:t xml:space="preserve"> удобрений</w:t>
      </w:r>
      <w:r w:rsidRPr="004D1FF1">
        <w:rPr>
          <w:rStyle w:val="FontStyle15"/>
          <w:sz w:val="28"/>
          <w:szCs w:val="28"/>
        </w:rPr>
        <w:t xml:space="preserve"> на мелиорируе</w:t>
      </w:r>
      <w:r w:rsidRPr="004D1FF1">
        <w:rPr>
          <w:rStyle w:val="FontStyle15"/>
          <w:sz w:val="28"/>
          <w:szCs w:val="28"/>
        </w:rPr>
        <w:softHyphen/>
        <w:t>мых землях</w:t>
      </w:r>
      <w:r w:rsidRPr="004D1FF1">
        <w:rPr>
          <w:color w:val="000000"/>
          <w:sz w:val="28"/>
          <w:szCs w:val="28"/>
        </w:rPr>
        <w:t xml:space="preserve"> в </w:t>
      </w:r>
      <w:r w:rsidRPr="004D1FF1">
        <w:rPr>
          <w:sz w:val="28"/>
          <w:szCs w:val="28"/>
        </w:rPr>
        <w:t>СПК «Колхоз им. Ал. Невского»</w:t>
      </w:r>
      <w:r>
        <w:rPr>
          <w:sz w:val="28"/>
          <w:szCs w:val="28"/>
        </w:rPr>
        <w:t xml:space="preserve"> </w:t>
      </w:r>
    </w:p>
    <w:p w:rsidR="00606ADC" w:rsidRPr="005F10E6" w:rsidRDefault="00606ADC" w:rsidP="00606ADC">
      <w:pPr>
        <w:shd w:val="clear" w:color="auto" w:fill="FFFFFF"/>
        <w:spacing w:line="360" w:lineRule="auto"/>
        <w:ind w:firstLine="709"/>
        <w:jc w:val="both"/>
        <w:rPr>
          <w:i/>
          <w:sz w:val="28"/>
          <w:szCs w:val="28"/>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6"/>
        <w:gridCol w:w="998"/>
        <w:gridCol w:w="1008"/>
        <w:gridCol w:w="710"/>
        <w:gridCol w:w="1046"/>
        <w:gridCol w:w="922"/>
        <w:gridCol w:w="995"/>
        <w:gridCol w:w="931"/>
        <w:gridCol w:w="893"/>
      </w:tblGrid>
      <w:tr w:rsidR="00606ADC" w:rsidRPr="00DE76E0" w:rsidTr="00C10B6D">
        <w:trPr>
          <w:cantSplit/>
          <w:trHeight w:val="799"/>
        </w:trPr>
        <w:tc>
          <w:tcPr>
            <w:tcW w:w="2016"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Вид удобрения</w:t>
            </w:r>
          </w:p>
        </w:tc>
        <w:tc>
          <w:tcPr>
            <w:tcW w:w="2716" w:type="dxa"/>
            <w:gridSpan w:val="3"/>
            <w:shd w:val="clear" w:color="auto" w:fill="FFFFFF"/>
            <w:vAlign w:val="center"/>
          </w:tcPr>
          <w:p w:rsidR="00606ADC" w:rsidRPr="00DE76E0" w:rsidRDefault="00606ADC" w:rsidP="00C10B6D">
            <w:pPr>
              <w:shd w:val="clear" w:color="auto" w:fill="FFFFFF"/>
              <w:spacing w:line="360" w:lineRule="auto"/>
              <w:jc w:val="both"/>
            </w:pPr>
            <w:r w:rsidRPr="00DE76E0">
              <w:rPr>
                <w:color w:val="000000"/>
              </w:rPr>
              <w:t>внесено всего, ц</w:t>
            </w:r>
          </w:p>
        </w:tc>
        <w:tc>
          <w:tcPr>
            <w:tcW w:w="2963" w:type="dxa"/>
            <w:gridSpan w:val="3"/>
            <w:shd w:val="clear" w:color="auto" w:fill="FFFFFF"/>
            <w:vAlign w:val="center"/>
          </w:tcPr>
          <w:p w:rsidR="00606ADC" w:rsidRPr="00DE76E0" w:rsidRDefault="00606ADC" w:rsidP="00C10B6D">
            <w:pPr>
              <w:shd w:val="clear" w:color="auto" w:fill="FFFFFF"/>
              <w:spacing w:line="360" w:lineRule="auto"/>
              <w:jc w:val="both"/>
            </w:pPr>
            <w:r w:rsidRPr="00DE76E0">
              <w:rPr>
                <w:color w:val="000000"/>
              </w:rPr>
              <w:t xml:space="preserve">в  среднем  на </w:t>
            </w:r>
            <w:smartTag w:uri="urn:schemas-microsoft-com:office:smarttags" w:element="metricconverter">
              <w:smartTagPr>
                <w:attr w:name="ProductID" w:val="1 га"/>
              </w:smartTagPr>
              <w:r w:rsidRPr="00DE76E0">
                <w:rPr>
                  <w:color w:val="000000"/>
                </w:rPr>
                <w:t>1 га</w:t>
              </w:r>
            </w:smartTag>
            <w:r w:rsidRPr="00DE76E0">
              <w:rPr>
                <w:color w:val="000000"/>
              </w:rPr>
              <w:t xml:space="preserve"> посева, ц</w:t>
            </w:r>
          </w:p>
        </w:tc>
        <w:tc>
          <w:tcPr>
            <w:tcW w:w="1824" w:type="dxa"/>
            <w:gridSpan w:val="2"/>
            <w:shd w:val="clear" w:color="auto" w:fill="FFFFFF"/>
            <w:vAlign w:val="center"/>
          </w:tcPr>
          <w:p w:rsidR="00606ADC" w:rsidRPr="00DE76E0" w:rsidRDefault="00606ADC" w:rsidP="00C10B6D">
            <w:pPr>
              <w:shd w:val="clear" w:color="auto" w:fill="FFFFFF"/>
              <w:spacing w:line="360" w:lineRule="auto"/>
              <w:jc w:val="both"/>
            </w:pPr>
            <w:r w:rsidRPr="00DE76E0">
              <w:rPr>
                <w:color w:val="000000"/>
              </w:rPr>
              <w:t>фактически в 2008году в % к 2007</w:t>
            </w:r>
          </w:p>
        </w:tc>
      </w:tr>
      <w:tr w:rsidR="00606ADC" w:rsidRPr="00DE76E0" w:rsidTr="00C10B6D">
        <w:trPr>
          <w:cantSplit/>
          <w:trHeight w:val="504"/>
        </w:trPr>
        <w:tc>
          <w:tcPr>
            <w:tcW w:w="2016" w:type="dxa"/>
            <w:shd w:val="clear" w:color="auto" w:fill="FFFFFF"/>
            <w:vAlign w:val="center"/>
          </w:tcPr>
          <w:p w:rsidR="00606ADC" w:rsidRPr="00DE76E0" w:rsidRDefault="00606ADC" w:rsidP="00C10B6D">
            <w:pPr>
              <w:spacing w:line="360" w:lineRule="auto"/>
              <w:ind w:firstLine="709"/>
              <w:jc w:val="both"/>
            </w:pPr>
          </w:p>
          <w:p w:rsidR="00606ADC" w:rsidRPr="00DE76E0" w:rsidRDefault="00606ADC" w:rsidP="00C10B6D">
            <w:pPr>
              <w:spacing w:line="360" w:lineRule="auto"/>
              <w:ind w:firstLine="709"/>
              <w:jc w:val="both"/>
            </w:pPr>
          </w:p>
        </w:tc>
        <w:tc>
          <w:tcPr>
            <w:tcW w:w="998"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2007г.</w:t>
            </w:r>
          </w:p>
        </w:tc>
        <w:tc>
          <w:tcPr>
            <w:tcW w:w="1718" w:type="dxa"/>
            <w:gridSpan w:val="2"/>
            <w:shd w:val="clear" w:color="auto" w:fill="FFFFFF"/>
            <w:vAlign w:val="center"/>
          </w:tcPr>
          <w:p w:rsidR="00606ADC" w:rsidRPr="00DE76E0" w:rsidRDefault="00606ADC" w:rsidP="00C10B6D">
            <w:pPr>
              <w:shd w:val="clear" w:color="auto" w:fill="FFFFFF"/>
              <w:spacing w:line="360" w:lineRule="auto"/>
              <w:jc w:val="both"/>
            </w:pPr>
            <w:r w:rsidRPr="00DE76E0">
              <w:rPr>
                <w:color w:val="000000"/>
              </w:rPr>
              <w:t>2008 г.</w:t>
            </w:r>
          </w:p>
        </w:tc>
        <w:tc>
          <w:tcPr>
            <w:tcW w:w="1046"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2007 г.</w:t>
            </w:r>
          </w:p>
        </w:tc>
        <w:tc>
          <w:tcPr>
            <w:tcW w:w="1917" w:type="dxa"/>
            <w:gridSpan w:val="2"/>
            <w:shd w:val="clear" w:color="auto" w:fill="FFFFFF"/>
            <w:vAlign w:val="center"/>
          </w:tcPr>
          <w:p w:rsidR="00606ADC" w:rsidRPr="00DE76E0" w:rsidRDefault="00606ADC" w:rsidP="00C10B6D">
            <w:pPr>
              <w:shd w:val="clear" w:color="auto" w:fill="FFFFFF"/>
              <w:spacing w:line="360" w:lineRule="auto"/>
              <w:jc w:val="both"/>
            </w:pPr>
            <w:r w:rsidRPr="00DE76E0">
              <w:rPr>
                <w:color w:val="000000"/>
              </w:rPr>
              <w:t>2008 г.</w:t>
            </w:r>
          </w:p>
        </w:tc>
        <w:tc>
          <w:tcPr>
            <w:tcW w:w="1824" w:type="dxa"/>
            <w:gridSpan w:val="2"/>
            <w:shd w:val="clear" w:color="auto" w:fill="FFFFFF"/>
            <w:vAlign w:val="center"/>
          </w:tcPr>
          <w:p w:rsidR="00606ADC" w:rsidRPr="00DE76E0" w:rsidRDefault="00606ADC" w:rsidP="00C10B6D">
            <w:pPr>
              <w:shd w:val="clear" w:color="auto" w:fill="FFFFFF"/>
              <w:spacing w:line="360" w:lineRule="auto"/>
              <w:ind w:firstLine="709"/>
              <w:jc w:val="both"/>
            </w:pPr>
          </w:p>
          <w:p w:rsidR="00606ADC" w:rsidRPr="00DE76E0" w:rsidRDefault="00606ADC" w:rsidP="00C10B6D">
            <w:pPr>
              <w:shd w:val="clear" w:color="auto" w:fill="FFFFFF"/>
              <w:spacing w:line="360" w:lineRule="auto"/>
              <w:ind w:firstLine="709"/>
              <w:jc w:val="both"/>
            </w:pPr>
          </w:p>
        </w:tc>
      </w:tr>
      <w:tr w:rsidR="00606ADC" w:rsidRPr="00DE76E0" w:rsidTr="00E726CC">
        <w:trPr>
          <w:cantSplit/>
          <w:trHeight w:val="741"/>
        </w:trPr>
        <w:tc>
          <w:tcPr>
            <w:tcW w:w="2016" w:type="dxa"/>
            <w:shd w:val="clear" w:color="auto" w:fill="FFFFFF"/>
            <w:vAlign w:val="center"/>
          </w:tcPr>
          <w:p w:rsidR="00606ADC" w:rsidRPr="00DE76E0" w:rsidRDefault="00606ADC" w:rsidP="00C10B6D">
            <w:pPr>
              <w:spacing w:line="360" w:lineRule="auto"/>
              <w:ind w:firstLine="709"/>
              <w:jc w:val="both"/>
            </w:pPr>
          </w:p>
          <w:p w:rsidR="00606ADC" w:rsidRPr="00DE76E0" w:rsidRDefault="00606ADC" w:rsidP="00C10B6D">
            <w:pPr>
              <w:spacing w:line="360" w:lineRule="auto"/>
              <w:ind w:firstLine="709"/>
              <w:jc w:val="both"/>
            </w:pPr>
          </w:p>
        </w:tc>
        <w:tc>
          <w:tcPr>
            <w:tcW w:w="998" w:type="dxa"/>
            <w:shd w:val="clear" w:color="auto" w:fill="FFFFFF"/>
            <w:vAlign w:val="center"/>
          </w:tcPr>
          <w:p w:rsidR="00606ADC" w:rsidRPr="00DE76E0" w:rsidRDefault="00606ADC" w:rsidP="00C10B6D">
            <w:pPr>
              <w:spacing w:line="360" w:lineRule="auto"/>
              <w:ind w:firstLine="709"/>
              <w:jc w:val="both"/>
            </w:pPr>
          </w:p>
          <w:p w:rsidR="00606ADC" w:rsidRPr="00DE76E0" w:rsidRDefault="00606ADC" w:rsidP="00C10B6D">
            <w:pPr>
              <w:spacing w:line="360" w:lineRule="auto"/>
              <w:ind w:firstLine="709"/>
              <w:jc w:val="both"/>
            </w:pPr>
          </w:p>
        </w:tc>
        <w:tc>
          <w:tcPr>
            <w:tcW w:w="1008" w:type="dxa"/>
            <w:shd w:val="clear" w:color="auto" w:fill="FFFFFF"/>
            <w:vAlign w:val="center"/>
          </w:tcPr>
          <w:p w:rsidR="00606ADC" w:rsidRPr="00DE76E0" w:rsidRDefault="00606ADC" w:rsidP="00E726CC">
            <w:pPr>
              <w:shd w:val="clear" w:color="auto" w:fill="FFFFFF"/>
            </w:pPr>
            <w:r>
              <w:t>По плану</w:t>
            </w:r>
          </w:p>
        </w:tc>
        <w:tc>
          <w:tcPr>
            <w:tcW w:w="710" w:type="dxa"/>
            <w:shd w:val="clear" w:color="auto" w:fill="FFFFFF"/>
            <w:vAlign w:val="center"/>
          </w:tcPr>
          <w:p w:rsidR="00606ADC" w:rsidRPr="00DE76E0" w:rsidRDefault="00606ADC" w:rsidP="00E726CC">
            <w:pPr>
              <w:shd w:val="clear" w:color="auto" w:fill="FFFFFF"/>
              <w:jc w:val="both"/>
            </w:pPr>
            <w:r>
              <w:t>фактически</w:t>
            </w:r>
          </w:p>
        </w:tc>
        <w:tc>
          <w:tcPr>
            <w:tcW w:w="1046" w:type="dxa"/>
            <w:shd w:val="clear" w:color="auto" w:fill="FFFFFF"/>
            <w:vAlign w:val="center"/>
          </w:tcPr>
          <w:p w:rsidR="00606ADC" w:rsidRPr="00DE76E0" w:rsidRDefault="00606ADC" w:rsidP="00E726CC">
            <w:pPr>
              <w:shd w:val="clear" w:color="auto" w:fill="FFFFFF"/>
              <w:jc w:val="both"/>
            </w:pPr>
          </w:p>
        </w:tc>
        <w:tc>
          <w:tcPr>
            <w:tcW w:w="922" w:type="dxa"/>
            <w:shd w:val="clear" w:color="auto" w:fill="FFFFFF"/>
            <w:vAlign w:val="center"/>
          </w:tcPr>
          <w:p w:rsidR="00606ADC" w:rsidRPr="00DE76E0" w:rsidRDefault="00606ADC" w:rsidP="00E726CC">
            <w:pPr>
              <w:shd w:val="clear" w:color="auto" w:fill="FFFFFF"/>
            </w:pPr>
            <w:r>
              <w:t>По плану</w:t>
            </w:r>
          </w:p>
        </w:tc>
        <w:tc>
          <w:tcPr>
            <w:tcW w:w="995" w:type="dxa"/>
            <w:shd w:val="clear" w:color="auto" w:fill="FFFFFF"/>
            <w:vAlign w:val="center"/>
          </w:tcPr>
          <w:p w:rsidR="00606ADC" w:rsidRPr="00DE76E0" w:rsidRDefault="00606ADC" w:rsidP="00E726CC">
            <w:pPr>
              <w:shd w:val="clear" w:color="auto" w:fill="FFFFFF"/>
              <w:jc w:val="both"/>
            </w:pPr>
            <w:r>
              <w:t>фактически</w:t>
            </w:r>
          </w:p>
        </w:tc>
        <w:tc>
          <w:tcPr>
            <w:tcW w:w="931" w:type="dxa"/>
            <w:shd w:val="clear" w:color="auto" w:fill="FFFFFF"/>
            <w:vAlign w:val="center"/>
          </w:tcPr>
          <w:p w:rsidR="00606ADC" w:rsidRPr="00DE76E0" w:rsidRDefault="00606ADC" w:rsidP="00E726CC">
            <w:pPr>
              <w:shd w:val="clear" w:color="auto" w:fill="FFFFFF"/>
              <w:jc w:val="both"/>
            </w:pPr>
            <w:r w:rsidRPr="00DE76E0">
              <w:rPr>
                <w:color w:val="000000"/>
              </w:rPr>
              <w:t>2007 г.</w:t>
            </w:r>
          </w:p>
        </w:tc>
        <w:tc>
          <w:tcPr>
            <w:tcW w:w="893" w:type="dxa"/>
            <w:shd w:val="clear" w:color="auto" w:fill="FFFFFF"/>
            <w:vAlign w:val="center"/>
          </w:tcPr>
          <w:p w:rsidR="00606ADC" w:rsidRPr="00DE76E0" w:rsidRDefault="00606ADC" w:rsidP="00E726CC">
            <w:pPr>
              <w:shd w:val="clear" w:color="auto" w:fill="FFFFFF"/>
              <w:jc w:val="both"/>
            </w:pPr>
            <w:r>
              <w:t>По плану</w:t>
            </w:r>
          </w:p>
        </w:tc>
      </w:tr>
      <w:tr w:rsidR="00606ADC" w:rsidRPr="00DE76E0" w:rsidTr="00C10B6D">
        <w:trPr>
          <w:trHeight w:val="361"/>
        </w:trPr>
        <w:tc>
          <w:tcPr>
            <w:tcW w:w="2016" w:type="dxa"/>
            <w:shd w:val="clear" w:color="auto" w:fill="FFFFFF"/>
            <w:vAlign w:val="center"/>
          </w:tcPr>
          <w:p w:rsidR="00606ADC" w:rsidRPr="00DE76E0" w:rsidRDefault="00606ADC" w:rsidP="00C10B6D">
            <w:pPr>
              <w:spacing w:line="360" w:lineRule="auto"/>
              <w:ind w:firstLine="709"/>
              <w:jc w:val="center"/>
            </w:pPr>
            <w:r w:rsidRPr="00DE76E0">
              <w:t>1</w:t>
            </w:r>
          </w:p>
        </w:tc>
        <w:tc>
          <w:tcPr>
            <w:tcW w:w="998" w:type="dxa"/>
            <w:shd w:val="clear" w:color="auto" w:fill="FFFFFF"/>
            <w:vAlign w:val="center"/>
          </w:tcPr>
          <w:p w:rsidR="00606ADC" w:rsidRPr="00DE76E0" w:rsidRDefault="00606ADC" w:rsidP="00C10B6D">
            <w:pPr>
              <w:spacing w:line="360" w:lineRule="auto"/>
              <w:jc w:val="center"/>
            </w:pPr>
            <w:r w:rsidRPr="00DE76E0">
              <w:t>2</w:t>
            </w:r>
          </w:p>
        </w:tc>
        <w:tc>
          <w:tcPr>
            <w:tcW w:w="1008" w:type="dxa"/>
            <w:shd w:val="clear" w:color="auto" w:fill="FFFFFF"/>
            <w:vAlign w:val="center"/>
          </w:tcPr>
          <w:p w:rsidR="00606ADC" w:rsidRPr="00DE76E0" w:rsidRDefault="00606ADC" w:rsidP="00C10B6D">
            <w:pPr>
              <w:shd w:val="clear" w:color="auto" w:fill="FFFFFF"/>
              <w:spacing w:line="360" w:lineRule="auto"/>
              <w:jc w:val="center"/>
              <w:rPr>
                <w:color w:val="000000"/>
              </w:rPr>
            </w:pPr>
            <w:r>
              <w:rPr>
                <w:color w:val="000000"/>
              </w:rPr>
              <w:t>3</w:t>
            </w:r>
          </w:p>
        </w:tc>
        <w:tc>
          <w:tcPr>
            <w:tcW w:w="710" w:type="dxa"/>
            <w:shd w:val="clear" w:color="auto" w:fill="FFFFFF"/>
            <w:vAlign w:val="center"/>
          </w:tcPr>
          <w:p w:rsidR="00606ADC" w:rsidRPr="00DE76E0" w:rsidRDefault="00606ADC" w:rsidP="00C10B6D">
            <w:pPr>
              <w:shd w:val="clear" w:color="auto" w:fill="FFFFFF"/>
              <w:spacing w:line="360" w:lineRule="auto"/>
              <w:jc w:val="center"/>
              <w:rPr>
                <w:color w:val="000000"/>
              </w:rPr>
            </w:pPr>
            <w:r w:rsidRPr="00DE76E0">
              <w:rPr>
                <w:color w:val="000000"/>
              </w:rPr>
              <w:t>4</w:t>
            </w:r>
          </w:p>
        </w:tc>
        <w:tc>
          <w:tcPr>
            <w:tcW w:w="1046" w:type="dxa"/>
            <w:shd w:val="clear" w:color="auto" w:fill="FFFFFF"/>
            <w:vAlign w:val="center"/>
          </w:tcPr>
          <w:p w:rsidR="00606ADC" w:rsidRPr="00DE76E0" w:rsidRDefault="00606ADC" w:rsidP="00C10B6D">
            <w:pPr>
              <w:shd w:val="clear" w:color="auto" w:fill="FFFFFF"/>
              <w:spacing w:line="360" w:lineRule="auto"/>
              <w:jc w:val="center"/>
            </w:pPr>
            <w:r w:rsidRPr="00DE76E0">
              <w:t>5</w:t>
            </w:r>
          </w:p>
        </w:tc>
        <w:tc>
          <w:tcPr>
            <w:tcW w:w="922" w:type="dxa"/>
            <w:shd w:val="clear" w:color="auto" w:fill="FFFFFF"/>
            <w:vAlign w:val="center"/>
          </w:tcPr>
          <w:p w:rsidR="00606ADC" w:rsidRPr="00DE76E0" w:rsidRDefault="00606ADC" w:rsidP="00C10B6D">
            <w:pPr>
              <w:shd w:val="clear" w:color="auto" w:fill="FFFFFF"/>
              <w:spacing w:line="360" w:lineRule="auto"/>
              <w:jc w:val="center"/>
              <w:rPr>
                <w:color w:val="000000"/>
              </w:rPr>
            </w:pPr>
            <w:r w:rsidRPr="00DE76E0">
              <w:rPr>
                <w:color w:val="000000"/>
              </w:rPr>
              <w:t>6</w:t>
            </w:r>
          </w:p>
        </w:tc>
        <w:tc>
          <w:tcPr>
            <w:tcW w:w="995" w:type="dxa"/>
            <w:shd w:val="clear" w:color="auto" w:fill="FFFFFF"/>
            <w:vAlign w:val="center"/>
          </w:tcPr>
          <w:p w:rsidR="00606ADC" w:rsidRPr="00DE76E0" w:rsidRDefault="00606ADC" w:rsidP="00C10B6D">
            <w:pPr>
              <w:shd w:val="clear" w:color="auto" w:fill="FFFFFF"/>
              <w:spacing w:line="360" w:lineRule="auto"/>
              <w:jc w:val="center"/>
              <w:rPr>
                <w:color w:val="000000"/>
              </w:rPr>
            </w:pPr>
            <w:r w:rsidRPr="00DE76E0">
              <w:rPr>
                <w:color w:val="000000"/>
              </w:rPr>
              <w:t>7</w:t>
            </w:r>
          </w:p>
        </w:tc>
        <w:tc>
          <w:tcPr>
            <w:tcW w:w="931" w:type="dxa"/>
            <w:shd w:val="clear" w:color="auto" w:fill="FFFFFF"/>
            <w:vAlign w:val="center"/>
          </w:tcPr>
          <w:p w:rsidR="00606ADC" w:rsidRPr="00DE76E0" w:rsidRDefault="00606ADC" w:rsidP="00C10B6D">
            <w:pPr>
              <w:shd w:val="clear" w:color="auto" w:fill="FFFFFF"/>
              <w:spacing w:line="360" w:lineRule="auto"/>
              <w:jc w:val="center"/>
              <w:rPr>
                <w:color w:val="000000"/>
              </w:rPr>
            </w:pPr>
            <w:r w:rsidRPr="00DE76E0">
              <w:rPr>
                <w:color w:val="000000"/>
              </w:rPr>
              <w:t>8</w:t>
            </w:r>
          </w:p>
        </w:tc>
        <w:tc>
          <w:tcPr>
            <w:tcW w:w="893" w:type="dxa"/>
            <w:shd w:val="clear" w:color="auto" w:fill="FFFFFF"/>
            <w:vAlign w:val="center"/>
          </w:tcPr>
          <w:p w:rsidR="00606ADC" w:rsidRPr="00DE76E0" w:rsidRDefault="00606ADC" w:rsidP="00C10B6D">
            <w:pPr>
              <w:shd w:val="clear" w:color="auto" w:fill="FFFFFF"/>
              <w:spacing w:line="360" w:lineRule="auto"/>
              <w:jc w:val="center"/>
              <w:rPr>
                <w:color w:val="000000"/>
              </w:rPr>
            </w:pPr>
            <w:r w:rsidRPr="00DE76E0">
              <w:rPr>
                <w:color w:val="000000"/>
              </w:rPr>
              <w:t>9</w:t>
            </w:r>
          </w:p>
        </w:tc>
      </w:tr>
      <w:tr w:rsidR="00606ADC" w:rsidRPr="00DE76E0" w:rsidTr="00C10B6D">
        <w:trPr>
          <w:trHeight w:val="703"/>
        </w:trPr>
        <w:tc>
          <w:tcPr>
            <w:tcW w:w="2016"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Минеральные удобрения всего, ц</w:t>
            </w:r>
          </w:p>
        </w:tc>
        <w:tc>
          <w:tcPr>
            <w:tcW w:w="998" w:type="dxa"/>
            <w:shd w:val="clear" w:color="auto" w:fill="FFFFFF"/>
            <w:vAlign w:val="center"/>
          </w:tcPr>
          <w:p w:rsidR="00606ADC" w:rsidRPr="00DE76E0" w:rsidRDefault="006520DC" w:rsidP="00C10B6D">
            <w:pPr>
              <w:shd w:val="clear" w:color="auto" w:fill="FFFFFF"/>
              <w:spacing w:line="360" w:lineRule="auto"/>
              <w:jc w:val="right"/>
            </w:pPr>
            <w:r>
              <w:rPr>
                <w:color w:val="000000"/>
              </w:rPr>
              <w:t>6</w:t>
            </w:r>
            <w:r w:rsidR="00606ADC" w:rsidRPr="00DE76E0">
              <w:rPr>
                <w:color w:val="000000"/>
              </w:rPr>
              <w:t>6</w:t>
            </w:r>
            <w:r w:rsidR="00E728FD">
              <w:rPr>
                <w:color w:val="000000"/>
              </w:rPr>
              <w:t>60</w:t>
            </w:r>
          </w:p>
        </w:tc>
        <w:tc>
          <w:tcPr>
            <w:tcW w:w="1008" w:type="dxa"/>
            <w:shd w:val="clear" w:color="auto" w:fill="FFFFFF"/>
            <w:vAlign w:val="center"/>
          </w:tcPr>
          <w:p w:rsidR="00606ADC" w:rsidRPr="00DE76E0" w:rsidRDefault="006925C2" w:rsidP="006520DC">
            <w:pPr>
              <w:shd w:val="clear" w:color="auto" w:fill="FFFFFF"/>
              <w:spacing w:line="360" w:lineRule="auto"/>
              <w:jc w:val="right"/>
            </w:pPr>
            <w:r>
              <w:rPr>
                <w:color w:val="000000"/>
              </w:rPr>
              <w:t>44</w:t>
            </w:r>
            <w:r w:rsidR="00E728FD">
              <w:rPr>
                <w:color w:val="000000"/>
              </w:rPr>
              <w:t>0</w:t>
            </w:r>
            <w:r w:rsidR="006520DC">
              <w:rPr>
                <w:color w:val="000000"/>
              </w:rPr>
              <w:t>0</w:t>
            </w:r>
          </w:p>
        </w:tc>
        <w:tc>
          <w:tcPr>
            <w:tcW w:w="710" w:type="dxa"/>
            <w:shd w:val="clear" w:color="auto" w:fill="FFFFFF"/>
            <w:vAlign w:val="center"/>
          </w:tcPr>
          <w:p w:rsidR="00606ADC" w:rsidRPr="00DE76E0" w:rsidRDefault="006520DC" w:rsidP="00E728FD">
            <w:pPr>
              <w:shd w:val="clear" w:color="auto" w:fill="FFFFFF"/>
              <w:spacing w:line="360" w:lineRule="auto"/>
            </w:pPr>
            <w:r>
              <w:rPr>
                <w:color w:val="000000"/>
              </w:rPr>
              <w:t>8</w:t>
            </w:r>
            <w:r w:rsidR="00E728FD">
              <w:rPr>
                <w:color w:val="000000"/>
              </w:rPr>
              <w:t>700</w:t>
            </w:r>
          </w:p>
        </w:tc>
        <w:tc>
          <w:tcPr>
            <w:tcW w:w="1046" w:type="dxa"/>
            <w:shd w:val="clear" w:color="auto" w:fill="FFFFFF"/>
            <w:vAlign w:val="center"/>
          </w:tcPr>
          <w:p w:rsidR="00606ADC" w:rsidRPr="00DE76E0" w:rsidRDefault="006925C2" w:rsidP="00C10B6D">
            <w:pPr>
              <w:shd w:val="clear" w:color="auto" w:fill="FFFFFF"/>
              <w:spacing w:line="360" w:lineRule="auto"/>
              <w:jc w:val="right"/>
            </w:pPr>
            <w:r>
              <w:t>54</w:t>
            </w:r>
          </w:p>
        </w:tc>
        <w:tc>
          <w:tcPr>
            <w:tcW w:w="922" w:type="dxa"/>
            <w:shd w:val="clear" w:color="auto" w:fill="FFFFFF"/>
            <w:vAlign w:val="center"/>
          </w:tcPr>
          <w:p w:rsidR="00606ADC" w:rsidRPr="00DE76E0" w:rsidRDefault="006925C2" w:rsidP="00C10B6D">
            <w:pPr>
              <w:shd w:val="clear" w:color="auto" w:fill="FFFFFF"/>
              <w:spacing w:line="360" w:lineRule="auto"/>
              <w:jc w:val="right"/>
            </w:pPr>
            <w:r>
              <w:t>42</w:t>
            </w:r>
          </w:p>
        </w:tc>
        <w:tc>
          <w:tcPr>
            <w:tcW w:w="995" w:type="dxa"/>
            <w:shd w:val="clear" w:color="auto" w:fill="FFFFFF"/>
            <w:vAlign w:val="center"/>
          </w:tcPr>
          <w:p w:rsidR="00606ADC" w:rsidRPr="00DE76E0" w:rsidRDefault="006925C2" w:rsidP="00C10B6D">
            <w:pPr>
              <w:shd w:val="clear" w:color="auto" w:fill="FFFFFF"/>
              <w:spacing w:line="360" w:lineRule="auto"/>
              <w:jc w:val="right"/>
            </w:pPr>
            <w:r>
              <w:t>83</w:t>
            </w:r>
          </w:p>
        </w:tc>
        <w:tc>
          <w:tcPr>
            <w:tcW w:w="931" w:type="dxa"/>
            <w:shd w:val="clear" w:color="auto" w:fill="FFFFFF"/>
            <w:vAlign w:val="center"/>
          </w:tcPr>
          <w:p w:rsidR="00606ADC" w:rsidRPr="00DE76E0" w:rsidRDefault="006925C2" w:rsidP="00C10B6D">
            <w:pPr>
              <w:shd w:val="clear" w:color="auto" w:fill="FFFFFF"/>
              <w:spacing w:line="360" w:lineRule="auto"/>
              <w:jc w:val="right"/>
            </w:pPr>
            <w:r>
              <w:t>130</w:t>
            </w:r>
          </w:p>
        </w:tc>
        <w:tc>
          <w:tcPr>
            <w:tcW w:w="893" w:type="dxa"/>
            <w:shd w:val="clear" w:color="auto" w:fill="FFFFFF"/>
            <w:vAlign w:val="center"/>
          </w:tcPr>
          <w:p w:rsidR="00606ADC" w:rsidRPr="00DE76E0" w:rsidRDefault="006925C2" w:rsidP="00C10B6D">
            <w:pPr>
              <w:shd w:val="clear" w:color="auto" w:fill="FFFFFF"/>
              <w:spacing w:line="360" w:lineRule="auto"/>
              <w:jc w:val="right"/>
            </w:pPr>
            <w:r>
              <w:t>197</w:t>
            </w:r>
          </w:p>
        </w:tc>
      </w:tr>
      <w:tr w:rsidR="00606ADC" w:rsidRPr="00DE76E0" w:rsidTr="00C10B6D">
        <w:trPr>
          <w:trHeight w:val="543"/>
        </w:trPr>
        <w:tc>
          <w:tcPr>
            <w:tcW w:w="2016" w:type="dxa"/>
            <w:shd w:val="clear" w:color="auto" w:fill="FFFFFF"/>
            <w:vAlign w:val="center"/>
          </w:tcPr>
          <w:p w:rsidR="00606ADC" w:rsidRPr="00DE76E0" w:rsidRDefault="00606ADC" w:rsidP="00C10B6D">
            <w:pPr>
              <w:shd w:val="clear" w:color="auto" w:fill="FFFFFF"/>
              <w:spacing w:line="360" w:lineRule="auto"/>
              <w:jc w:val="both"/>
              <w:rPr>
                <w:color w:val="000000"/>
              </w:rPr>
            </w:pPr>
            <w:r w:rsidRPr="00DE76E0">
              <w:rPr>
                <w:color w:val="000000"/>
              </w:rPr>
              <w:t>В том числе:</w:t>
            </w:r>
          </w:p>
          <w:p w:rsidR="00606ADC" w:rsidRPr="00DE76E0" w:rsidRDefault="00606ADC" w:rsidP="00C10B6D">
            <w:pPr>
              <w:shd w:val="clear" w:color="auto" w:fill="FFFFFF"/>
              <w:spacing w:line="360" w:lineRule="auto"/>
              <w:jc w:val="both"/>
            </w:pPr>
            <w:r w:rsidRPr="00DE76E0">
              <w:rPr>
                <w:color w:val="000000"/>
              </w:rPr>
              <w:t xml:space="preserve">   азотные</w:t>
            </w:r>
            <w:r w:rsidR="006520DC" w:rsidRPr="00DE76E0">
              <w:rPr>
                <w:color w:val="000000"/>
              </w:rPr>
              <w:t>, ц</w:t>
            </w:r>
          </w:p>
        </w:tc>
        <w:tc>
          <w:tcPr>
            <w:tcW w:w="998" w:type="dxa"/>
            <w:shd w:val="clear" w:color="auto" w:fill="FFFFFF"/>
            <w:vAlign w:val="center"/>
          </w:tcPr>
          <w:p w:rsidR="00606ADC" w:rsidRPr="00DE76E0" w:rsidRDefault="00E728FD" w:rsidP="00E728FD">
            <w:pPr>
              <w:shd w:val="clear" w:color="auto" w:fill="FFFFFF"/>
              <w:spacing w:line="360" w:lineRule="auto"/>
              <w:jc w:val="right"/>
            </w:pPr>
            <w:r>
              <w:rPr>
                <w:color w:val="000000"/>
              </w:rPr>
              <w:t>15</w:t>
            </w:r>
            <w:r w:rsidR="00606ADC" w:rsidRPr="00DE76E0">
              <w:rPr>
                <w:color w:val="000000"/>
              </w:rPr>
              <w:t>20</w:t>
            </w:r>
          </w:p>
        </w:tc>
        <w:tc>
          <w:tcPr>
            <w:tcW w:w="1008" w:type="dxa"/>
            <w:shd w:val="clear" w:color="auto" w:fill="FFFFFF"/>
            <w:vAlign w:val="center"/>
          </w:tcPr>
          <w:p w:rsidR="00606ADC" w:rsidRPr="00DE76E0" w:rsidRDefault="00606ADC" w:rsidP="00C10B6D">
            <w:pPr>
              <w:shd w:val="clear" w:color="auto" w:fill="FFFFFF"/>
              <w:spacing w:line="360" w:lineRule="auto"/>
              <w:jc w:val="right"/>
            </w:pPr>
            <w:r w:rsidRPr="00DE76E0">
              <w:rPr>
                <w:color w:val="000000"/>
              </w:rPr>
              <w:t>2</w:t>
            </w:r>
            <w:r w:rsidR="00E728FD">
              <w:rPr>
                <w:color w:val="000000"/>
              </w:rPr>
              <w:t>00</w:t>
            </w:r>
            <w:r w:rsidRPr="00DE76E0">
              <w:rPr>
                <w:color w:val="000000"/>
              </w:rPr>
              <w:t>0</w:t>
            </w:r>
          </w:p>
        </w:tc>
        <w:tc>
          <w:tcPr>
            <w:tcW w:w="710" w:type="dxa"/>
            <w:shd w:val="clear" w:color="auto" w:fill="FFFFFF"/>
            <w:vAlign w:val="center"/>
          </w:tcPr>
          <w:p w:rsidR="00606ADC" w:rsidRPr="00DE76E0" w:rsidRDefault="00E728FD" w:rsidP="00FD7DC4">
            <w:pPr>
              <w:shd w:val="clear" w:color="auto" w:fill="FFFFFF"/>
              <w:spacing w:line="360" w:lineRule="auto"/>
            </w:pPr>
            <w:r>
              <w:rPr>
                <w:color w:val="000000"/>
              </w:rPr>
              <w:t>2</w:t>
            </w:r>
            <w:r w:rsidR="00606ADC" w:rsidRPr="00DE76E0">
              <w:rPr>
                <w:color w:val="000000"/>
              </w:rPr>
              <w:t>5</w:t>
            </w:r>
            <w:r>
              <w:rPr>
                <w:color w:val="000000"/>
              </w:rPr>
              <w:t>00</w:t>
            </w:r>
          </w:p>
        </w:tc>
        <w:tc>
          <w:tcPr>
            <w:tcW w:w="1046" w:type="dxa"/>
            <w:shd w:val="clear" w:color="auto" w:fill="FFFFFF"/>
            <w:vAlign w:val="center"/>
          </w:tcPr>
          <w:p w:rsidR="00606ADC" w:rsidRPr="00DE76E0" w:rsidRDefault="006925C2" w:rsidP="00C10B6D">
            <w:pPr>
              <w:shd w:val="clear" w:color="auto" w:fill="FFFFFF"/>
              <w:spacing w:line="360" w:lineRule="auto"/>
              <w:jc w:val="right"/>
            </w:pPr>
            <w:r>
              <w:t>15</w:t>
            </w:r>
          </w:p>
        </w:tc>
        <w:tc>
          <w:tcPr>
            <w:tcW w:w="922" w:type="dxa"/>
            <w:shd w:val="clear" w:color="auto" w:fill="FFFFFF"/>
            <w:vAlign w:val="center"/>
          </w:tcPr>
          <w:p w:rsidR="00606ADC" w:rsidRPr="00DE76E0" w:rsidRDefault="006925C2" w:rsidP="00C10B6D">
            <w:pPr>
              <w:shd w:val="clear" w:color="auto" w:fill="FFFFFF"/>
              <w:spacing w:line="360" w:lineRule="auto"/>
              <w:jc w:val="right"/>
            </w:pPr>
            <w:r>
              <w:t>20</w:t>
            </w:r>
          </w:p>
        </w:tc>
        <w:tc>
          <w:tcPr>
            <w:tcW w:w="995" w:type="dxa"/>
            <w:shd w:val="clear" w:color="auto" w:fill="FFFFFF"/>
            <w:vAlign w:val="center"/>
          </w:tcPr>
          <w:p w:rsidR="00606ADC" w:rsidRPr="00DE76E0" w:rsidRDefault="006925C2" w:rsidP="00C10B6D">
            <w:pPr>
              <w:shd w:val="clear" w:color="auto" w:fill="FFFFFF"/>
              <w:spacing w:line="360" w:lineRule="auto"/>
              <w:jc w:val="right"/>
            </w:pPr>
            <w:r>
              <w:t>25</w:t>
            </w:r>
          </w:p>
        </w:tc>
        <w:tc>
          <w:tcPr>
            <w:tcW w:w="931" w:type="dxa"/>
            <w:shd w:val="clear" w:color="auto" w:fill="FFFFFF"/>
            <w:vAlign w:val="center"/>
          </w:tcPr>
          <w:p w:rsidR="00606ADC" w:rsidRPr="00DE76E0" w:rsidRDefault="006925C2" w:rsidP="00C10B6D">
            <w:pPr>
              <w:shd w:val="clear" w:color="auto" w:fill="FFFFFF"/>
              <w:spacing w:line="360" w:lineRule="auto"/>
              <w:jc w:val="right"/>
            </w:pPr>
            <w:r>
              <w:t>166</w:t>
            </w:r>
          </w:p>
        </w:tc>
        <w:tc>
          <w:tcPr>
            <w:tcW w:w="893" w:type="dxa"/>
            <w:shd w:val="clear" w:color="auto" w:fill="FFFFFF"/>
            <w:vAlign w:val="center"/>
          </w:tcPr>
          <w:p w:rsidR="00606ADC" w:rsidRPr="00DE76E0" w:rsidRDefault="006925C2" w:rsidP="00C10B6D">
            <w:pPr>
              <w:shd w:val="clear" w:color="auto" w:fill="FFFFFF"/>
              <w:spacing w:line="360" w:lineRule="auto"/>
              <w:jc w:val="right"/>
            </w:pPr>
            <w:r>
              <w:t>125</w:t>
            </w:r>
          </w:p>
        </w:tc>
      </w:tr>
      <w:tr w:rsidR="00606ADC" w:rsidRPr="00DE76E0" w:rsidTr="00C10B6D">
        <w:trPr>
          <w:trHeight w:val="329"/>
        </w:trPr>
        <w:tc>
          <w:tcPr>
            <w:tcW w:w="2016"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 xml:space="preserve">   фосфорные</w:t>
            </w:r>
            <w:r w:rsidR="006520DC" w:rsidRPr="00DE76E0">
              <w:rPr>
                <w:color w:val="000000"/>
              </w:rPr>
              <w:t>, ц</w:t>
            </w:r>
          </w:p>
        </w:tc>
        <w:tc>
          <w:tcPr>
            <w:tcW w:w="998" w:type="dxa"/>
            <w:shd w:val="clear" w:color="auto" w:fill="FFFFFF"/>
            <w:vAlign w:val="center"/>
          </w:tcPr>
          <w:p w:rsidR="00606ADC" w:rsidRPr="00DE76E0" w:rsidRDefault="00E728FD" w:rsidP="00E728FD">
            <w:pPr>
              <w:shd w:val="clear" w:color="auto" w:fill="FFFFFF"/>
              <w:spacing w:line="360" w:lineRule="auto"/>
              <w:jc w:val="center"/>
            </w:pPr>
            <w:r>
              <w:rPr>
                <w:color w:val="000000"/>
              </w:rPr>
              <w:t xml:space="preserve">      </w:t>
            </w:r>
            <w:r w:rsidR="00606ADC" w:rsidRPr="00DE76E0">
              <w:rPr>
                <w:color w:val="000000"/>
              </w:rPr>
              <w:t>20</w:t>
            </w:r>
            <w:r>
              <w:rPr>
                <w:color w:val="000000"/>
              </w:rPr>
              <w:t>00</w:t>
            </w:r>
          </w:p>
        </w:tc>
        <w:tc>
          <w:tcPr>
            <w:tcW w:w="1008" w:type="dxa"/>
            <w:shd w:val="clear" w:color="auto" w:fill="FFFFFF"/>
            <w:vAlign w:val="center"/>
          </w:tcPr>
          <w:p w:rsidR="00606ADC" w:rsidRPr="00DE76E0" w:rsidRDefault="00606ADC" w:rsidP="00C10B6D">
            <w:pPr>
              <w:shd w:val="clear" w:color="auto" w:fill="FFFFFF"/>
              <w:spacing w:line="360" w:lineRule="auto"/>
              <w:jc w:val="right"/>
            </w:pPr>
            <w:r w:rsidRPr="00DE76E0">
              <w:rPr>
                <w:color w:val="000000"/>
              </w:rPr>
              <w:t>2</w:t>
            </w:r>
            <w:r w:rsidR="00E728FD">
              <w:rPr>
                <w:color w:val="000000"/>
              </w:rPr>
              <w:t>00</w:t>
            </w:r>
            <w:r w:rsidRPr="00DE76E0">
              <w:rPr>
                <w:color w:val="000000"/>
              </w:rPr>
              <w:t>0</w:t>
            </w:r>
          </w:p>
        </w:tc>
        <w:tc>
          <w:tcPr>
            <w:tcW w:w="710" w:type="dxa"/>
            <w:shd w:val="clear" w:color="auto" w:fill="FFFFFF"/>
            <w:vAlign w:val="center"/>
          </w:tcPr>
          <w:p w:rsidR="00606ADC" w:rsidRPr="00DE76E0" w:rsidRDefault="006520DC" w:rsidP="00FD7DC4">
            <w:pPr>
              <w:shd w:val="clear" w:color="auto" w:fill="FFFFFF"/>
              <w:spacing w:line="360" w:lineRule="auto"/>
            </w:pPr>
            <w:r>
              <w:rPr>
                <w:color w:val="000000"/>
              </w:rPr>
              <w:t>2</w:t>
            </w:r>
            <w:r w:rsidR="00606ADC" w:rsidRPr="00DE76E0">
              <w:rPr>
                <w:color w:val="000000"/>
              </w:rPr>
              <w:t>4</w:t>
            </w:r>
            <w:r w:rsidR="00E728FD">
              <w:rPr>
                <w:color w:val="000000"/>
              </w:rPr>
              <w:t>00</w:t>
            </w:r>
          </w:p>
        </w:tc>
        <w:tc>
          <w:tcPr>
            <w:tcW w:w="1046" w:type="dxa"/>
            <w:shd w:val="clear" w:color="auto" w:fill="FFFFFF"/>
            <w:vAlign w:val="center"/>
          </w:tcPr>
          <w:p w:rsidR="00606ADC" w:rsidRPr="00DE76E0" w:rsidRDefault="006925C2" w:rsidP="00C10B6D">
            <w:pPr>
              <w:shd w:val="clear" w:color="auto" w:fill="FFFFFF"/>
              <w:spacing w:line="360" w:lineRule="auto"/>
              <w:jc w:val="right"/>
            </w:pPr>
            <w:r>
              <w:t>20</w:t>
            </w:r>
          </w:p>
        </w:tc>
        <w:tc>
          <w:tcPr>
            <w:tcW w:w="922" w:type="dxa"/>
            <w:shd w:val="clear" w:color="auto" w:fill="FFFFFF"/>
            <w:vAlign w:val="center"/>
          </w:tcPr>
          <w:p w:rsidR="00606ADC" w:rsidRPr="00DE76E0" w:rsidRDefault="006925C2" w:rsidP="00C10B6D">
            <w:pPr>
              <w:shd w:val="clear" w:color="auto" w:fill="FFFFFF"/>
              <w:spacing w:line="360" w:lineRule="auto"/>
              <w:jc w:val="right"/>
            </w:pPr>
            <w:r>
              <w:t>22</w:t>
            </w:r>
          </w:p>
        </w:tc>
        <w:tc>
          <w:tcPr>
            <w:tcW w:w="995" w:type="dxa"/>
            <w:shd w:val="clear" w:color="auto" w:fill="FFFFFF"/>
            <w:vAlign w:val="center"/>
          </w:tcPr>
          <w:p w:rsidR="00606ADC" w:rsidRPr="00DE76E0" w:rsidRDefault="006925C2" w:rsidP="00C10B6D">
            <w:pPr>
              <w:shd w:val="clear" w:color="auto" w:fill="FFFFFF"/>
              <w:spacing w:line="360" w:lineRule="auto"/>
              <w:jc w:val="right"/>
            </w:pPr>
            <w:r>
              <w:t>24</w:t>
            </w:r>
          </w:p>
        </w:tc>
        <w:tc>
          <w:tcPr>
            <w:tcW w:w="931" w:type="dxa"/>
            <w:shd w:val="clear" w:color="auto" w:fill="FFFFFF"/>
            <w:vAlign w:val="center"/>
          </w:tcPr>
          <w:p w:rsidR="00606ADC" w:rsidRPr="00DE76E0" w:rsidRDefault="006925C2" w:rsidP="00C10B6D">
            <w:pPr>
              <w:shd w:val="clear" w:color="auto" w:fill="FFFFFF"/>
              <w:spacing w:line="360" w:lineRule="auto"/>
              <w:jc w:val="right"/>
            </w:pPr>
            <w:r>
              <w:t>120</w:t>
            </w:r>
          </w:p>
        </w:tc>
        <w:tc>
          <w:tcPr>
            <w:tcW w:w="893" w:type="dxa"/>
            <w:shd w:val="clear" w:color="auto" w:fill="FFFFFF"/>
            <w:vAlign w:val="center"/>
          </w:tcPr>
          <w:p w:rsidR="00606ADC" w:rsidRPr="00DE76E0" w:rsidRDefault="006925C2" w:rsidP="00C10B6D">
            <w:pPr>
              <w:shd w:val="clear" w:color="auto" w:fill="FFFFFF"/>
              <w:spacing w:line="360" w:lineRule="auto"/>
              <w:jc w:val="right"/>
            </w:pPr>
            <w:r>
              <w:t>120</w:t>
            </w:r>
          </w:p>
        </w:tc>
      </w:tr>
      <w:tr w:rsidR="00606ADC" w:rsidRPr="00DE76E0" w:rsidTr="00C10B6D">
        <w:trPr>
          <w:trHeight w:val="368"/>
        </w:trPr>
        <w:tc>
          <w:tcPr>
            <w:tcW w:w="2016"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 xml:space="preserve">   калийные</w:t>
            </w:r>
            <w:r w:rsidR="006520DC" w:rsidRPr="00DE76E0">
              <w:rPr>
                <w:color w:val="000000"/>
              </w:rPr>
              <w:t>, ц</w:t>
            </w:r>
          </w:p>
        </w:tc>
        <w:tc>
          <w:tcPr>
            <w:tcW w:w="998" w:type="dxa"/>
            <w:shd w:val="clear" w:color="auto" w:fill="FFFFFF"/>
            <w:vAlign w:val="center"/>
          </w:tcPr>
          <w:p w:rsidR="00606ADC" w:rsidRPr="00DE76E0" w:rsidRDefault="00E728FD" w:rsidP="00C10B6D">
            <w:pPr>
              <w:shd w:val="clear" w:color="auto" w:fill="FFFFFF"/>
              <w:spacing w:line="360" w:lineRule="auto"/>
              <w:jc w:val="right"/>
            </w:pPr>
            <w:r>
              <w:rPr>
                <w:color w:val="000000"/>
              </w:rPr>
              <w:t>3140</w:t>
            </w:r>
          </w:p>
        </w:tc>
        <w:tc>
          <w:tcPr>
            <w:tcW w:w="1008" w:type="dxa"/>
            <w:shd w:val="clear" w:color="auto" w:fill="FFFFFF"/>
            <w:vAlign w:val="center"/>
          </w:tcPr>
          <w:p w:rsidR="00606ADC" w:rsidRPr="00DE76E0" w:rsidRDefault="006520DC" w:rsidP="00C10B6D">
            <w:pPr>
              <w:shd w:val="clear" w:color="auto" w:fill="FFFFFF"/>
              <w:spacing w:line="360" w:lineRule="auto"/>
              <w:jc w:val="right"/>
            </w:pPr>
            <w:r w:rsidRPr="00DE76E0">
              <w:rPr>
                <w:color w:val="000000"/>
              </w:rPr>
              <w:t>—</w:t>
            </w:r>
          </w:p>
        </w:tc>
        <w:tc>
          <w:tcPr>
            <w:tcW w:w="710" w:type="dxa"/>
            <w:shd w:val="clear" w:color="auto" w:fill="FFFFFF"/>
            <w:vAlign w:val="center"/>
          </w:tcPr>
          <w:p w:rsidR="00606ADC" w:rsidRPr="00DE76E0" w:rsidRDefault="00E728FD" w:rsidP="00FD7DC4">
            <w:pPr>
              <w:shd w:val="clear" w:color="auto" w:fill="FFFFFF"/>
              <w:spacing w:line="360" w:lineRule="auto"/>
            </w:pPr>
            <w:r>
              <w:rPr>
                <w:color w:val="000000"/>
              </w:rPr>
              <w:t>3</w:t>
            </w:r>
            <w:r w:rsidR="00606ADC" w:rsidRPr="00DE76E0">
              <w:rPr>
                <w:color w:val="000000"/>
              </w:rPr>
              <w:t>8</w:t>
            </w:r>
            <w:r>
              <w:rPr>
                <w:color w:val="000000"/>
              </w:rPr>
              <w:t>00</w:t>
            </w:r>
          </w:p>
        </w:tc>
        <w:tc>
          <w:tcPr>
            <w:tcW w:w="1046" w:type="dxa"/>
            <w:shd w:val="clear" w:color="auto" w:fill="FFFFFF"/>
            <w:vAlign w:val="center"/>
          </w:tcPr>
          <w:p w:rsidR="00606ADC" w:rsidRPr="00DE76E0" w:rsidRDefault="006925C2" w:rsidP="00C10B6D">
            <w:pPr>
              <w:shd w:val="clear" w:color="auto" w:fill="FFFFFF"/>
              <w:spacing w:line="360" w:lineRule="auto"/>
              <w:jc w:val="right"/>
            </w:pPr>
            <w:r>
              <w:t>19</w:t>
            </w:r>
          </w:p>
        </w:tc>
        <w:tc>
          <w:tcPr>
            <w:tcW w:w="922" w:type="dxa"/>
            <w:shd w:val="clear" w:color="auto" w:fill="FFFFFF"/>
            <w:vAlign w:val="center"/>
          </w:tcPr>
          <w:p w:rsidR="00606ADC" w:rsidRPr="00DE76E0" w:rsidRDefault="006925C2" w:rsidP="00C10B6D">
            <w:pPr>
              <w:shd w:val="clear" w:color="auto" w:fill="FFFFFF"/>
              <w:spacing w:line="360" w:lineRule="auto"/>
              <w:jc w:val="right"/>
            </w:pPr>
            <w:r w:rsidRPr="00DE76E0">
              <w:rPr>
                <w:color w:val="000000"/>
              </w:rPr>
              <w:t>—</w:t>
            </w:r>
          </w:p>
        </w:tc>
        <w:tc>
          <w:tcPr>
            <w:tcW w:w="995" w:type="dxa"/>
            <w:shd w:val="clear" w:color="auto" w:fill="FFFFFF"/>
            <w:vAlign w:val="center"/>
          </w:tcPr>
          <w:p w:rsidR="00606ADC" w:rsidRPr="00DE76E0" w:rsidRDefault="001D7597" w:rsidP="001D7597">
            <w:pPr>
              <w:shd w:val="clear" w:color="auto" w:fill="FFFFFF"/>
              <w:spacing w:line="360" w:lineRule="auto"/>
              <w:jc w:val="right"/>
            </w:pPr>
            <w:r>
              <w:t>34</w:t>
            </w:r>
          </w:p>
        </w:tc>
        <w:tc>
          <w:tcPr>
            <w:tcW w:w="931" w:type="dxa"/>
            <w:shd w:val="clear" w:color="auto" w:fill="FFFFFF"/>
            <w:vAlign w:val="center"/>
          </w:tcPr>
          <w:p w:rsidR="00606ADC" w:rsidRPr="00DE76E0" w:rsidRDefault="006925C2" w:rsidP="00C10B6D">
            <w:pPr>
              <w:shd w:val="clear" w:color="auto" w:fill="FFFFFF"/>
              <w:spacing w:line="360" w:lineRule="auto"/>
              <w:jc w:val="right"/>
            </w:pPr>
            <w:r>
              <w:t>121</w:t>
            </w:r>
          </w:p>
        </w:tc>
        <w:tc>
          <w:tcPr>
            <w:tcW w:w="893" w:type="dxa"/>
            <w:shd w:val="clear" w:color="auto" w:fill="FFFFFF"/>
            <w:vAlign w:val="center"/>
          </w:tcPr>
          <w:p w:rsidR="00606ADC" w:rsidRPr="00DE76E0" w:rsidRDefault="006925C2" w:rsidP="00C10B6D">
            <w:pPr>
              <w:shd w:val="clear" w:color="auto" w:fill="FFFFFF"/>
              <w:spacing w:line="360" w:lineRule="auto"/>
              <w:jc w:val="right"/>
            </w:pPr>
            <w:r w:rsidRPr="00DE76E0">
              <w:rPr>
                <w:color w:val="000000"/>
              </w:rPr>
              <w:t>—</w:t>
            </w:r>
          </w:p>
        </w:tc>
      </w:tr>
      <w:tr w:rsidR="00606ADC" w:rsidRPr="00DE76E0" w:rsidTr="00C10B6D">
        <w:trPr>
          <w:trHeight w:val="336"/>
        </w:trPr>
        <w:tc>
          <w:tcPr>
            <w:tcW w:w="2016" w:type="dxa"/>
            <w:shd w:val="clear" w:color="auto" w:fill="FFFFFF"/>
            <w:vAlign w:val="center"/>
          </w:tcPr>
          <w:p w:rsidR="00606ADC" w:rsidRPr="00DE76E0" w:rsidRDefault="00606ADC" w:rsidP="00C10B6D">
            <w:pPr>
              <w:shd w:val="clear" w:color="auto" w:fill="FFFFFF"/>
              <w:spacing w:line="360" w:lineRule="auto"/>
              <w:jc w:val="both"/>
            </w:pPr>
            <w:r w:rsidRPr="00DE76E0">
              <w:rPr>
                <w:color w:val="000000"/>
              </w:rPr>
              <w:t xml:space="preserve">   органические</w:t>
            </w:r>
            <w:r w:rsidR="006520DC" w:rsidRPr="00DE76E0">
              <w:rPr>
                <w:color w:val="000000"/>
              </w:rPr>
              <w:t xml:space="preserve">, </w:t>
            </w:r>
            <w:r w:rsidR="006520DC">
              <w:rPr>
                <w:color w:val="000000"/>
              </w:rPr>
              <w:t>т</w:t>
            </w:r>
          </w:p>
        </w:tc>
        <w:tc>
          <w:tcPr>
            <w:tcW w:w="998" w:type="dxa"/>
            <w:shd w:val="clear" w:color="auto" w:fill="FFFFFF"/>
            <w:vAlign w:val="center"/>
          </w:tcPr>
          <w:p w:rsidR="00606ADC" w:rsidRPr="00DE76E0" w:rsidRDefault="00E728FD" w:rsidP="00C10B6D">
            <w:pPr>
              <w:shd w:val="clear" w:color="auto" w:fill="FFFFFF"/>
              <w:spacing w:line="360" w:lineRule="auto"/>
              <w:jc w:val="right"/>
            </w:pPr>
            <w:r>
              <w:rPr>
                <w:color w:val="000000"/>
              </w:rPr>
              <w:t>105</w:t>
            </w:r>
            <w:r w:rsidR="00606ADC" w:rsidRPr="00DE76E0">
              <w:rPr>
                <w:color w:val="000000"/>
              </w:rPr>
              <w:t>10</w:t>
            </w:r>
          </w:p>
        </w:tc>
        <w:tc>
          <w:tcPr>
            <w:tcW w:w="1008" w:type="dxa"/>
            <w:shd w:val="clear" w:color="auto" w:fill="FFFFFF"/>
            <w:vAlign w:val="center"/>
          </w:tcPr>
          <w:p w:rsidR="00606ADC" w:rsidRPr="00DE76E0" w:rsidRDefault="00E728FD" w:rsidP="00C10B6D">
            <w:pPr>
              <w:shd w:val="clear" w:color="auto" w:fill="FFFFFF"/>
              <w:spacing w:line="360" w:lineRule="auto"/>
              <w:jc w:val="right"/>
            </w:pPr>
            <w:r>
              <w:rPr>
                <w:color w:val="000000"/>
              </w:rPr>
              <w:t>7000</w:t>
            </w:r>
          </w:p>
        </w:tc>
        <w:tc>
          <w:tcPr>
            <w:tcW w:w="710" w:type="dxa"/>
            <w:shd w:val="clear" w:color="auto" w:fill="FFFFFF"/>
            <w:vAlign w:val="center"/>
          </w:tcPr>
          <w:p w:rsidR="00606ADC" w:rsidRPr="00DE76E0" w:rsidRDefault="006520DC" w:rsidP="00FD7DC4">
            <w:pPr>
              <w:shd w:val="clear" w:color="auto" w:fill="FFFFFF"/>
              <w:spacing w:line="360" w:lineRule="auto"/>
            </w:pPr>
            <w:r>
              <w:rPr>
                <w:color w:val="000000"/>
              </w:rPr>
              <w:t>1</w:t>
            </w:r>
            <w:r w:rsidR="00E728FD">
              <w:rPr>
                <w:color w:val="000000"/>
              </w:rPr>
              <w:t>3000</w:t>
            </w:r>
          </w:p>
        </w:tc>
        <w:tc>
          <w:tcPr>
            <w:tcW w:w="1046" w:type="dxa"/>
            <w:shd w:val="clear" w:color="auto" w:fill="FFFFFF"/>
            <w:vAlign w:val="center"/>
          </w:tcPr>
          <w:p w:rsidR="00606ADC" w:rsidRPr="00DE76E0" w:rsidRDefault="006925C2" w:rsidP="00C10B6D">
            <w:pPr>
              <w:shd w:val="clear" w:color="auto" w:fill="FFFFFF"/>
              <w:spacing w:line="360" w:lineRule="auto"/>
              <w:jc w:val="right"/>
            </w:pPr>
            <w:r>
              <w:t>10</w:t>
            </w:r>
          </w:p>
        </w:tc>
        <w:tc>
          <w:tcPr>
            <w:tcW w:w="922" w:type="dxa"/>
            <w:shd w:val="clear" w:color="auto" w:fill="FFFFFF"/>
            <w:vAlign w:val="center"/>
          </w:tcPr>
          <w:p w:rsidR="00606ADC" w:rsidRPr="00DE76E0" w:rsidRDefault="006925C2" w:rsidP="00C10B6D">
            <w:pPr>
              <w:shd w:val="clear" w:color="auto" w:fill="FFFFFF"/>
              <w:spacing w:line="360" w:lineRule="auto"/>
              <w:jc w:val="right"/>
            </w:pPr>
            <w:r>
              <w:t>10</w:t>
            </w:r>
          </w:p>
        </w:tc>
        <w:tc>
          <w:tcPr>
            <w:tcW w:w="995" w:type="dxa"/>
            <w:shd w:val="clear" w:color="auto" w:fill="FFFFFF"/>
            <w:vAlign w:val="center"/>
          </w:tcPr>
          <w:p w:rsidR="00606ADC" w:rsidRPr="00DE76E0" w:rsidRDefault="006925C2" w:rsidP="001D7597">
            <w:pPr>
              <w:shd w:val="clear" w:color="auto" w:fill="FFFFFF"/>
              <w:spacing w:line="360" w:lineRule="auto"/>
              <w:jc w:val="right"/>
            </w:pPr>
            <w:r>
              <w:t>18</w:t>
            </w:r>
          </w:p>
        </w:tc>
        <w:tc>
          <w:tcPr>
            <w:tcW w:w="931" w:type="dxa"/>
            <w:shd w:val="clear" w:color="auto" w:fill="FFFFFF"/>
            <w:vAlign w:val="center"/>
          </w:tcPr>
          <w:p w:rsidR="00606ADC" w:rsidRPr="00DE76E0" w:rsidRDefault="006925C2" w:rsidP="001D7597">
            <w:pPr>
              <w:shd w:val="clear" w:color="auto" w:fill="FFFFFF"/>
              <w:spacing w:line="360" w:lineRule="auto"/>
              <w:jc w:val="right"/>
            </w:pPr>
            <w:r>
              <w:t>123</w:t>
            </w:r>
          </w:p>
        </w:tc>
        <w:tc>
          <w:tcPr>
            <w:tcW w:w="893" w:type="dxa"/>
            <w:shd w:val="clear" w:color="auto" w:fill="FFFFFF"/>
            <w:vAlign w:val="center"/>
          </w:tcPr>
          <w:p w:rsidR="00606ADC" w:rsidRPr="00DE76E0" w:rsidRDefault="001D7597" w:rsidP="00C10B6D">
            <w:pPr>
              <w:shd w:val="clear" w:color="auto" w:fill="FFFFFF"/>
              <w:spacing w:line="360" w:lineRule="auto"/>
              <w:jc w:val="right"/>
            </w:pPr>
            <w:r>
              <w:t>185</w:t>
            </w:r>
          </w:p>
        </w:tc>
      </w:tr>
    </w:tbl>
    <w:p w:rsidR="00606ADC" w:rsidRPr="005F10E6" w:rsidRDefault="00606ADC" w:rsidP="00606ADC">
      <w:pPr>
        <w:shd w:val="clear" w:color="auto" w:fill="FFFFFF"/>
        <w:spacing w:line="360" w:lineRule="auto"/>
        <w:ind w:firstLine="709"/>
        <w:jc w:val="both"/>
        <w:rPr>
          <w:color w:val="000000"/>
          <w:spacing w:val="10"/>
          <w:sz w:val="28"/>
          <w:szCs w:val="28"/>
        </w:rPr>
      </w:pPr>
    </w:p>
    <w:p w:rsidR="00606ADC" w:rsidRPr="005F10E6" w:rsidRDefault="00FD7DC4" w:rsidP="00606ADC">
      <w:pPr>
        <w:shd w:val="clear" w:color="auto" w:fill="FFFFFF"/>
        <w:spacing w:line="360" w:lineRule="auto"/>
        <w:ind w:firstLine="709"/>
        <w:jc w:val="both"/>
        <w:rPr>
          <w:color w:val="000000"/>
          <w:spacing w:val="10"/>
          <w:sz w:val="28"/>
          <w:szCs w:val="28"/>
        </w:rPr>
      </w:pPr>
      <w:r>
        <w:rPr>
          <w:color w:val="000000"/>
          <w:spacing w:val="10"/>
          <w:sz w:val="28"/>
          <w:szCs w:val="28"/>
        </w:rPr>
        <w:t xml:space="preserve">Анализируя таблицу.2 чётко видно, что в </w:t>
      </w:r>
      <w:r w:rsidR="00606ADC" w:rsidRPr="005F10E6">
        <w:rPr>
          <w:color w:val="000000"/>
          <w:spacing w:val="10"/>
          <w:sz w:val="28"/>
          <w:szCs w:val="28"/>
        </w:rPr>
        <w:t xml:space="preserve"> 200</w:t>
      </w:r>
      <w:r w:rsidR="00606ADC">
        <w:rPr>
          <w:color w:val="000000"/>
          <w:spacing w:val="10"/>
          <w:sz w:val="28"/>
          <w:szCs w:val="28"/>
        </w:rPr>
        <w:t>8</w:t>
      </w:r>
      <w:r w:rsidR="00606ADC" w:rsidRPr="005F10E6">
        <w:rPr>
          <w:color w:val="000000"/>
          <w:spacing w:val="10"/>
          <w:sz w:val="28"/>
          <w:szCs w:val="28"/>
        </w:rPr>
        <w:t xml:space="preserve"> году фактически внесено удобрений значительно больше, чем запланировано на </w:t>
      </w:r>
      <w:r w:rsidR="006925C2">
        <w:rPr>
          <w:color w:val="000000"/>
          <w:spacing w:val="10"/>
          <w:sz w:val="28"/>
          <w:szCs w:val="28"/>
        </w:rPr>
        <w:t>197</w:t>
      </w:r>
      <w:r w:rsidR="00606ADC" w:rsidRPr="005F10E6">
        <w:rPr>
          <w:color w:val="000000"/>
          <w:spacing w:val="10"/>
          <w:sz w:val="28"/>
          <w:szCs w:val="28"/>
        </w:rPr>
        <w:t xml:space="preserve"> %, и на </w:t>
      </w:r>
      <w:r w:rsidR="006925C2">
        <w:rPr>
          <w:color w:val="000000"/>
          <w:spacing w:val="10"/>
          <w:sz w:val="28"/>
          <w:szCs w:val="28"/>
        </w:rPr>
        <w:t>130</w:t>
      </w:r>
      <w:r w:rsidR="00606ADC" w:rsidRPr="005F10E6">
        <w:rPr>
          <w:color w:val="000000"/>
          <w:spacing w:val="10"/>
          <w:sz w:val="28"/>
          <w:szCs w:val="28"/>
        </w:rPr>
        <w:t xml:space="preserve"> % по отношению к предыдущему году. Азотных удобрений внесено на 1</w:t>
      </w:r>
      <w:r w:rsidR="001D7597">
        <w:rPr>
          <w:color w:val="000000"/>
          <w:spacing w:val="10"/>
          <w:sz w:val="28"/>
          <w:szCs w:val="28"/>
        </w:rPr>
        <w:t>2</w:t>
      </w:r>
      <w:r w:rsidR="00606ADC" w:rsidRPr="005F10E6">
        <w:rPr>
          <w:color w:val="000000"/>
          <w:spacing w:val="10"/>
          <w:sz w:val="28"/>
          <w:szCs w:val="28"/>
        </w:rPr>
        <w:t xml:space="preserve">5 % больше по сравнению с планом, и </w:t>
      </w:r>
      <w:r w:rsidR="001D7597" w:rsidRPr="005F10E6">
        <w:rPr>
          <w:color w:val="000000"/>
          <w:spacing w:val="10"/>
          <w:sz w:val="28"/>
          <w:szCs w:val="28"/>
        </w:rPr>
        <w:t>на 1</w:t>
      </w:r>
      <w:r w:rsidR="001D7597">
        <w:rPr>
          <w:color w:val="000000"/>
          <w:spacing w:val="10"/>
          <w:sz w:val="28"/>
          <w:szCs w:val="28"/>
        </w:rPr>
        <w:t>66</w:t>
      </w:r>
      <w:r w:rsidR="001D7597" w:rsidRPr="005F10E6">
        <w:rPr>
          <w:color w:val="000000"/>
          <w:spacing w:val="10"/>
          <w:sz w:val="28"/>
          <w:szCs w:val="28"/>
        </w:rPr>
        <w:t xml:space="preserve"> % больше </w:t>
      </w:r>
      <w:r w:rsidR="00606ADC" w:rsidRPr="005F10E6">
        <w:rPr>
          <w:color w:val="000000"/>
          <w:spacing w:val="10"/>
          <w:sz w:val="28"/>
          <w:szCs w:val="28"/>
        </w:rPr>
        <w:t>по сравнению с 200</w:t>
      </w:r>
      <w:r w:rsidR="00606ADC">
        <w:rPr>
          <w:color w:val="000000"/>
          <w:spacing w:val="10"/>
          <w:sz w:val="28"/>
          <w:szCs w:val="28"/>
        </w:rPr>
        <w:t>7</w:t>
      </w:r>
      <w:r w:rsidR="00606ADC" w:rsidRPr="005F10E6">
        <w:rPr>
          <w:color w:val="000000"/>
          <w:spacing w:val="10"/>
          <w:sz w:val="28"/>
          <w:szCs w:val="28"/>
        </w:rPr>
        <w:t xml:space="preserve"> г. Фосфорных удобрений внесено на 120 % больше по сравнению</w:t>
      </w:r>
      <w:r w:rsidR="001D7597" w:rsidRPr="001D7597">
        <w:rPr>
          <w:color w:val="000000"/>
          <w:spacing w:val="10"/>
          <w:sz w:val="28"/>
          <w:szCs w:val="28"/>
        </w:rPr>
        <w:t xml:space="preserve"> </w:t>
      </w:r>
      <w:r w:rsidR="001D7597" w:rsidRPr="005F10E6">
        <w:rPr>
          <w:color w:val="000000"/>
          <w:spacing w:val="10"/>
          <w:sz w:val="28"/>
          <w:szCs w:val="28"/>
        </w:rPr>
        <w:t>с планом</w:t>
      </w:r>
      <w:r w:rsidR="001D7597">
        <w:rPr>
          <w:color w:val="000000"/>
          <w:spacing w:val="10"/>
          <w:sz w:val="28"/>
          <w:szCs w:val="28"/>
        </w:rPr>
        <w:t xml:space="preserve"> </w:t>
      </w:r>
      <w:r w:rsidR="001D7597" w:rsidRPr="005F10E6">
        <w:rPr>
          <w:color w:val="000000"/>
          <w:spacing w:val="10"/>
          <w:sz w:val="28"/>
          <w:szCs w:val="28"/>
        </w:rPr>
        <w:t>и</w:t>
      </w:r>
      <w:r w:rsidR="00606ADC" w:rsidRPr="005F10E6">
        <w:rPr>
          <w:color w:val="000000"/>
          <w:spacing w:val="10"/>
          <w:sz w:val="28"/>
          <w:szCs w:val="28"/>
        </w:rPr>
        <w:t xml:space="preserve"> с 200</w:t>
      </w:r>
      <w:r w:rsidR="00606ADC">
        <w:rPr>
          <w:color w:val="000000"/>
          <w:spacing w:val="10"/>
          <w:sz w:val="28"/>
          <w:szCs w:val="28"/>
        </w:rPr>
        <w:t>7</w:t>
      </w:r>
      <w:r w:rsidR="00606ADC" w:rsidRPr="005F10E6">
        <w:rPr>
          <w:color w:val="000000"/>
          <w:spacing w:val="10"/>
          <w:sz w:val="28"/>
          <w:szCs w:val="28"/>
        </w:rPr>
        <w:t xml:space="preserve"> г. Калийны</w:t>
      </w:r>
      <w:r w:rsidR="001D7597">
        <w:rPr>
          <w:color w:val="000000"/>
          <w:spacing w:val="10"/>
          <w:sz w:val="28"/>
          <w:szCs w:val="28"/>
        </w:rPr>
        <w:t xml:space="preserve">х </w:t>
      </w:r>
      <w:r w:rsidR="00606ADC" w:rsidRPr="005F10E6">
        <w:rPr>
          <w:color w:val="000000"/>
          <w:spacing w:val="10"/>
          <w:sz w:val="28"/>
          <w:szCs w:val="28"/>
        </w:rPr>
        <w:t>удобрени</w:t>
      </w:r>
      <w:r w:rsidR="001D7597">
        <w:rPr>
          <w:color w:val="000000"/>
          <w:spacing w:val="10"/>
          <w:sz w:val="28"/>
          <w:szCs w:val="28"/>
        </w:rPr>
        <w:t>й</w:t>
      </w:r>
      <w:r w:rsidR="00606ADC" w:rsidRPr="005F10E6">
        <w:rPr>
          <w:color w:val="000000"/>
          <w:spacing w:val="10"/>
          <w:sz w:val="28"/>
          <w:szCs w:val="28"/>
        </w:rPr>
        <w:t xml:space="preserve"> </w:t>
      </w:r>
      <w:r w:rsidR="001D7597" w:rsidRPr="005F10E6">
        <w:rPr>
          <w:color w:val="000000"/>
          <w:spacing w:val="10"/>
          <w:sz w:val="28"/>
          <w:szCs w:val="28"/>
        </w:rPr>
        <w:t>внесено на 1</w:t>
      </w:r>
      <w:r w:rsidR="001D7597">
        <w:rPr>
          <w:color w:val="000000"/>
          <w:spacing w:val="10"/>
          <w:sz w:val="28"/>
          <w:szCs w:val="28"/>
        </w:rPr>
        <w:t>21</w:t>
      </w:r>
      <w:r w:rsidR="001D7597" w:rsidRPr="005F10E6">
        <w:rPr>
          <w:color w:val="000000"/>
          <w:spacing w:val="10"/>
          <w:sz w:val="28"/>
          <w:szCs w:val="28"/>
        </w:rPr>
        <w:t xml:space="preserve"> % больше по сравнению с 200</w:t>
      </w:r>
      <w:r w:rsidR="001D7597">
        <w:rPr>
          <w:color w:val="000000"/>
          <w:spacing w:val="10"/>
          <w:sz w:val="28"/>
          <w:szCs w:val="28"/>
        </w:rPr>
        <w:t>7</w:t>
      </w:r>
      <w:r w:rsidR="001D7597" w:rsidRPr="005F10E6">
        <w:rPr>
          <w:color w:val="000000"/>
          <w:spacing w:val="10"/>
          <w:sz w:val="28"/>
          <w:szCs w:val="28"/>
        </w:rPr>
        <w:t xml:space="preserve"> г.</w:t>
      </w:r>
      <w:r w:rsidR="00606ADC" w:rsidRPr="005F10E6">
        <w:rPr>
          <w:color w:val="000000"/>
          <w:spacing w:val="10"/>
          <w:sz w:val="28"/>
          <w:szCs w:val="28"/>
        </w:rPr>
        <w:t>, хотя не планировалось их внесение. Органики внесено на 1</w:t>
      </w:r>
      <w:r w:rsidR="001D7597">
        <w:rPr>
          <w:color w:val="000000"/>
          <w:spacing w:val="10"/>
          <w:sz w:val="28"/>
          <w:szCs w:val="28"/>
        </w:rPr>
        <w:t>23</w:t>
      </w:r>
      <w:r w:rsidR="00606ADC" w:rsidRPr="005F10E6">
        <w:rPr>
          <w:color w:val="000000"/>
          <w:spacing w:val="10"/>
          <w:sz w:val="28"/>
          <w:szCs w:val="28"/>
        </w:rPr>
        <w:t xml:space="preserve"> % больше предыдущего и</w:t>
      </w:r>
      <w:r w:rsidR="001D7597" w:rsidRPr="001D7597">
        <w:rPr>
          <w:color w:val="000000"/>
          <w:spacing w:val="10"/>
          <w:sz w:val="28"/>
          <w:szCs w:val="28"/>
        </w:rPr>
        <w:t xml:space="preserve"> </w:t>
      </w:r>
      <w:r w:rsidR="001D7597" w:rsidRPr="005F10E6">
        <w:rPr>
          <w:color w:val="000000"/>
          <w:spacing w:val="10"/>
          <w:sz w:val="28"/>
          <w:szCs w:val="28"/>
        </w:rPr>
        <w:t>на 1</w:t>
      </w:r>
      <w:r w:rsidR="001D7597">
        <w:rPr>
          <w:color w:val="000000"/>
          <w:spacing w:val="10"/>
          <w:sz w:val="28"/>
          <w:szCs w:val="28"/>
        </w:rPr>
        <w:t>85</w:t>
      </w:r>
      <w:r w:rsidR="001D7597" w:rsidRPr="005F10E6">
        <w:rPr>
          <w:color w:val="000000"/>
          <w:spacing w:val="10"/>
          <w:sz w:val="28"/>
          <w:szCs w:val="28"/>
        </w:rPr>
        <w:t xml:space="preserve"> % больше</w:t>
      </w:r>
      <w:r w:rsidR="00606ADC" w:rsidRPr="005F10E6">
        <w:rPr>
          <w:color w:val="000000"/>
          <w:spacing w:val="10"/>
          <w:sz w:val="28"/>
          <w:szCs w:val="28"/>
        </w:rPr>
        <w:t xml:space="preserve"> запланированного периода.</w:t>
      </w:r>
    </w:p>
    <w:p w:rsidR="00606ADC" w:rsidRDefault="00606ADC" w:rsidP="00606ADC">
      <w:pPr>
        <w:pStyle w:val="Style6"/>
        <w:widowControl/>
        <w:tabs>
          <w:tab w:val="left" w:pos="720"/>
        </w:tabs>
        <w:spacing w:before="5" w:line="360" w:lineRule="auto"/>
        <w:jc w:val="both"/>
        <w:rPr>
          <w:rStyle w:val="FontStyle15"/>
          <w:sz w:val="28"/>
          <w:szCs w:val="28"/>
        </w:rPr>
      </w:pPr>
      <w:r>
        <w:rPr>
          <w:rStyle w:val="FontStyle15"/>
          <w:sz w:val="28"/>
          <w:szCs w:val="28"/>
        </w:rPr>
        <w:tab/>
      </w:r>
      <w:r w:rsidRPr="00236460">
        <w:rPr>
          <w:rStyle w:val="FontStyle15"/>
          <w:sz w:val="28"/>
          <w:szCs w:val="28"/>
        </w:rPr>
        <w:t>Практика показывает высокую эффективность внесения, на этих площадях органических удобрений в сочетании с минеральными. Хлеборобы хозяйства убедились, что применение органоминеральных смесей при прочих равных условиях дает прибавку урожая на 3—4 центнера на каждом гектаре. Минеральные удобрения вносят в полном соответствии с почвенными картами и агрохимическими картограммами. Учитывается также и планируемый урожай.</w:t>
      </w:r>
    </w:p>
    <w:p w:rsidR="00606ADC" w:rsidRDefault="00606ADC" w:rsidP="00606ADC">
      <w:pPr>
        <w:pStyle w:val="Style6"/>
        <w:widowControl/>
        <w:tabs>
          <w:tab w:val="left" w:pos="720"/>
        </w:tabs>
        <w:spacing w:before="5" w:line="360" w:lineRule="auto"/>
        <w:jc w:val="both"/>
        <w:rPr>
          <w:rStyle w:val="FontStyle15"/>
          <w:sz w:val="28"/>
          <w:szCs w:val="28"/>
        </w:rPr>
      </w:pPr>
    </w:p>
    <w:p w:rsidR="00606ADC" w:rsidRDefault="00606ADC" w:rsidP="00606ADC">
      <w:pPr>
        <w:pStyle w:val="Style6"/>
        <w:widowControl/>
        <w:tabs>
          <w:tab w:val="left" w:pos="720"/>
        </w:tabs>
        <w:spacing w:before="5" w:line="360" w:lineRule="auto"/>
        <w:jc w:val="both"/>
        <w:rPr>
          <w:rStyle w:val="FontStyle15"/>
          <w:sz w:val="28"/>
          <w:szCs w:val="28"/>
        </w:rPr>
      </w:pPr>
    </w:p>
    <w:p w:rsidR="00606ADC" w:rsidRDefault="00606ADC" w:rsidP="00606ADC">
      <w:pPr>
        <w:pStyle w:val="Style6"/>
        <w:widowControl/>
        <w:tabs>
          <w:tab w:val="left" w:pos="720"/>
        </w:tabs>
        <w:spacing w:before="5" w:line="360" w:lineRule="auto"/>
        <w:jc w:val="both"/>
        <w:rPr>
          <w:rStyle w:val="FontStyle15"/>
          <w:sz w:val="28"/>
          <w:szCs w:val="28"/>
        </w:rPr>
      </w:pPr>
    </w:p>
    <w:p w:rsidR="00606ADC" w:rsidRDefault="00606ADC" w:rsidP="00606ADC">
      <w:pPr>
        <w:pStyle w:val="Style4"/>
        <w:widowControl/>
        <w:tabs>
          <w:tab w:val="left" w:pos="538"/>
        </w:tabs>
        <w:spacing w:line="360" w:lineRule="auto"/>
        <w:ind w:right="2419" w:firstLine="0"/>
        <w:jc w:val="both"/>
        <w:rPr>
          <w:rStyle w:val="FontStyle15"/>
          <w:sz w:val="28"/>
          <w:szCs w:val="28"/>
        </w:rPr>
      </w:pPr>
    </w:p>
    <w:p w:rsidR="00606ADC" w:rsidRDefault="00606ADC" w:rsidP="00606ADC">
      <w:pPr>
        <w:widowControl/>
        <w:autoSpaceDE/>
        <w:autoSpaceDN/>
        <w:adjustRightInd/>
        <w:rPr>
          <w:rStyle w:val="FontStyle15"/>
          <w:b/>
          <w:sz w:val="40"/>
          <w:szCs w:val="40"/>
        </w:rPr>
      </w:pPr>
      <w:r>
        <w:rPr>
          <w:rStyle w:val="FontStyle15"/>
          <w:b/>
          <w:sz w:val="40"/>
          <w:szCs w:val="40"/>
        </w:rPr>
        <w:br w:type="page"/>
      </w:r>
    </w:p>
    <w:p w:rsidR="00606ADC" w:rsidRPr="002A6A66" w:rsidRDefault="00A86E20" w:rsidP="00606ADC">
      <w:pPr>
        <w:pStyle w:val="Style4"/>
        <w:widowControl/>
        <w:tabs>
          <w:tab w:val="left" w:pos="538"/>
        </w:tabs>
        <w:spacing w:line="360" w:lineRule="auto"/>
        <w:ind w:right="2419" w:firstLine="0"/>
        <w:jc w:val="both"/>
        <w:rPr>
          <w:rStyle w:val="FontStyle15"/>
          <w:sz w:val="28"/>
          <w:szCs w:val="28"/>
        </w:rPr>
      </w:pPr>
      <w:r>
        <w:rPr>
          <w:rStyle w:val="FontStyle15"/>
          <w:sz w:val="28"/>
          <w:szCs w:val="28"/>
        </w:rPr>
        <w:t xml:space="preserve">                                        </w:t>
      </w:r>
      <w:r w:rsidR="00606ADC">
        <w:rPr>
          <w:rStyle w:val="FontStyle15"/>
          <w:sz w:val="28"/>
          <w:szCs w:val="28"/>
        </w:rPr>
        <w:t>ВЫВОДЫ И ПРЕДЛОЖЕНИЯ</w:t>
      </w:r>
    </w:p>
    <w:p w:rsidR="00606ADC" w:rsidRPr="00D3009D" w:rsidRDefault="00606ADC" w:rsidP="00606ADC">
      <w:pPr>
        <w:spacing w:line="360" w:lineRule="auto"/>
        <w:ind w:firstLine="720"/>
        <w:jc w:val="both"/>
        <w:rPr>
          <w:sz w:val="28"/>
          <w:szCs w:val="28"/>
        </w:rPr>
      </w:pPr>
      <w:r w:rsidRPr="00D3009D">
        <w:rPr>
          <w:sz w:val="28"/>
          <w:szCs w:val="28"/>
        </w:rPr>
        <w:t>Правильная эксплуатация мелиоративных земель способствует высокой эффективности их использования. Вместе с</w:t>
      </w:r>
      <w:r>
        <w:rPr>
          <w:sz w:val="28"/>
          <w:szCs w:val="28"/>
        </w:rPr>
        <w:t xml:space="preserve"> тем</w:t>
      </w:r>
      <w:r w:rsidRPr="00D3009D">
        <w:rPr>
          <w:sz w:val="28"/>
          <w:szCs w:val="28"/>
        </w:rPr>
        <w:t xml:space="preserve"> пока в Республике Беларусь мелиоративные земли используются неэффек</w:t>
      </w:r>
      <w:r w:rsidRPr="00D3009D">
        <w:rPr>
          <w:sz w:val="28"/>
          <w:szCs w:val="28"/>
        </w:rPr>
        <w:softHyphen/>
        <w:t>тивно, урожайность на них остается очень низкой.</w:t>
      </w:r>
    </w:p>
    <w:p w:rsidR="00606ADC" w:rsidRPr="00D3009D" w:rsidRDefault="00606ADC" w:rsidP="00606ADC">
      <w:pPr>
        <w:spacing w:line="360" w:lineRule="auto"/>
        <w:ind w:firstLine="720"/>
        <w:jc w:val="both"/>
        <w:rPr>
          <w:sz w:val="28"/>
          <w:szCs w:val="28"/>
        </w:rPr>
      </w:pPr>
      <w:r w:rsidRPr="00D3009D">
        <w:rPr>
          <w:sz w:val="28"/>
          <w:szCs w:val="28"/>
        </w:rPr>
        <w:t>Значительно повысить эффективность использования мелиоративных зе</w:t>
      </w:r>
      <w:r w:rsidRPr="00D3009D">
        <w:rPr>
          <w:sz w:val="28"/>
          <w:szCs w:val="28"/>
        </w:rPr>
        <w:softHyphen/>
        <w:t>мель возможно благодаря реконструкции старых и строительству новых, тех</w:t>
      </w:r>
      <w:r w:rsidRPr="00D3009D">
        <w:rPr>
          <w:sz w:val="28"/>
          <w:szCs w:val="28"/>
        </w:rPr>
        <w:softHyphen/>
        <w:t>нически совершенных осушительных и оросительных систем. Преимущество следует отдавать системам капельного, системно-импульсного и надкронного орошения закрытыми орошаемыми системами из оборудования железобетон</w:t>
      </w:r>
      <w:r w:rsidRPr="00D3009D">
        <w:rPr>
          <w:sz w:val="28"/>
          <w:szCs w:val="28"/>
        </w:rPr>
        <w:softHyphen/>
        <w:t>ных напорных, асбестово-цементных и пластмассовых труб, осушительным системам с пластмассовым дренажем, блочно-комплексным насосным стан</w:t>
      </w:r>
      <w:r w:rsidRPr="00D3009D">
        <w:rPr>
          <w:sz w:val="28"/>
          <w:szCs w:val="28"/>
        </w:rPr>
        <w:softHyphen/>
        <w:t>циям с моноблочными насосостанциями, для подкачивания воды.</w:t>
      </w:r>
    </w:p>
    <w:p w:rsidR="00606ADC" w:rsidRPr="00D3009D" w:rsidRDefault="00606ADC" w:rsidP="00606ADC">
      <w:pPr>
        <w:spacing w:line="360" w:lineRule="auto"/>
        <w:ind w:firstLine="720"/>
        <w:jc w:val="both"/>
        <w:rPr>
          <w:sz w:val="28"/>
          <w:szCs w:val="28"/>
        </w:rPr>
      </w:pPr>
      <w:r w:rsidRPr="00D3009D">
        <w:rPr>
          <w:sz w:val="28"/>
          <w:szCs w:val="28"/>
        </w:rPr>
        <w:t>На осушительных и орошаемых землях важно внедрить рациональную структуру посевных площадей, севообороты, систему обработки почв, про</w:t>
      </w:r>
      <w:r w:rsidRPr="00D3009D">
        <w:rPr>
          <w:sz w:val="28"/>
          <w:szCs w:val="28"/>
        </w:rPr>
        <w:softHyphen/>
        <w:t>грессивные формы организации и оплаты труда. Скажем, на осушенных зем</w:t>
      </w:r>
      <w:r w:rsidRPr="00D3009D">
        <w:rPr>
          <w:sz w:val="28"/>
          <w:szCs w:val="28"/>
        </w:rPr>
        <w:softHyphen/>
        <w:t>лях набор культур и севооборот необходимо определять исходя из типов почв. Так, на торфяноболотных почвах выращивание интенсивных пропашных культур производить только до разложения торфа и потери почвой плодоро</w:t>
      </w:r>
      <w:r w:rsidRPr="00D3009D">
        <w:rPr>
          <w:sz w:val="28"/>
          <w:szCs w:val="28"/>
        </w:rPr>
        <w:softHyphen/>
        <w:t>дия. Поэтому мелкозалежные торфяники целесообразно использовать только под многолетние травы, а на глубокозалежных — пропашные культуры долж</w:t>
      </w:r>
      <w:r w:rsidRPr="00D3009D">
        <w:rPr>
          <w:sz w:val="28"/>
          <w:szCs w:val="28"/>
        </w:rPr>
        <w:softHyphen/>
        <w:t>ны занимать не более 10—15% площади.</w:t>
      </w:r>
    </w:p>
    <w:p w:rsidR="00606ADC" w:rsidRPr="00D3009D" w:rsidRDefault="00606ADC" w:rsidP="00606ADC">
      <w:pPr>
        <w:spacing w:line="360" w:lineRule="auto"/>
        <w:ind w:firstLine="720"/>
        <w:jc w:val="both"/>
        <w:rPr>
          <w:sz w:val="28"/>
          <w:szCs w:val="28"/>
        </w:rPr>
      </w:pPr>
      <w:r w:rsidRPr="00D3009D">
        <w:rPr>
          <w:sz w:val="28"/>
          <w:szCs w:val="28"/>
        </w:rPr>
        <w:t>В орошаемом земледелии требуется внедрять водосберегающие техноло</w:t>
      </w:r>
      <w:r w:rsidRPr="00D3009D">
        <w:rPr>
          <w:sz w:val="28"/>
          <w:szCs w:val="28"/>
        </w:rPr>
        <w:softHyphen/>
        <w:t>гии. Например, безгербицидная технология производства озимой пшеницы с выделением в севооборот многолетних трав (клевера, люцерны) дает воз</w:t>
      </w:r>
      <w:r w:rsidRPr="00D3009D">
        <w:rPr>
          <w:sz w:val="28"/>
          <w:szCs w:val="28"/>
        </w:rPr>
        <w:softHyphen/>
        <w:t>можность сократить водопотребление в 2—3 раза и ликвидировать вредное заражение окружающей среды. Необходимо также улучшить селекционную работу, прежде всего выведение высокоурожайных сортов и гибридов, кото</w:t>
      </w:r>
      <w:r w:rsidRPr="00D3009D">
        <w:rPr>
          <w:sz w:val="28"/>
          <w:szCs w:val="28"/>
        </w:rPr>
        <w:softHyphen/>
        <w:t>рые хорошо « отвечают» на орошение (осушение) и удовлетворяют потребнос</w:t>
      </w:r>
      <w:r w:rsidRPr="00D3009D">
        <w:rPr>
          <w:sz w:val="28"/>
          <w:szCs w:val="28"/>
        </w:rPr>
        <w:softHyphen/>
        <w:t>ти индустриальных технологий.</w:t>
      </w:r>
    </w:p>
    <w:p w:rsidR="00606ADC" w:rsidRPr="00D3009D" w:rsidRDefault="00606ADC" w:rsidP="00606ADC">
      <w:pPr>
        <w:spacing w:line="360" w:lineRule="auto"/>
        <w:ind w:firstLine="720"/>
        <w:jc w:val="both"/>
        <w:rPr>
          <w:sz w:val="28"/>
          <w:szCs w:val="28"/>
        </w:rPr>
      </w:pPr>
      <w:r w:rsidRPr="00D3009D">
        <w:rPr>
          <w:sz w:val="28"/>
          <w:szCs w:val="28"/>
        </w:rPr>
        <w:t>Максимального повышения продуктивности мелиоративных земель мож</w:t>
      </w:r>
      <w:r w:rsidRPr="00D3009D">
        <w:rPr>
          <w:sz w:val="28"/>
          <w:szCs w:val="28"/>
        </w:rPr>
        <w:softHyphen/>
        <w:t>но достигнуть благодаря рациональному обеспечению предприятий основны</w:t>
      </w:r>
      <w:r w:rsidRPr="00D3009D">
        <w:rPr>
          <w:sz w:val="28"/>
          <w:szCs w:val="28"/>
        </w:rPr>
        <w:softHyphen/>
        <w:t>ми производственными фондами, прежде всего благодаря использованию современной мелиоративной техники, способов механизации для выращива</w:t>
      </w:r>
      <w:r w:rsidRPr="00D3009D">
        <w:rPr>
          <w:sz w:val="28"/>
          <w:szCs w:val="28"/>
        </w:rPr>
        <w:softHyphen/>
        <w:t>ния сельскохозяйственных культур, установлению необходимого оборудова</w:t>
      </w:r>
      <w:r w:rsidRPr="00D3009D">
        <w:rPr>
          <w:sz w:val="28"/>
          <w:szCs w:val="28"/>
        </w:rPr>
        <w:softHyphen/>
        <w:t>ния для эксплуатации мелиоративных систем на индустриальной основе Требуется внедрение комплекса механизации поверхностного полива и спо</w:t>
      </w:r>
      <w:r w:rsidRPr="00D3009D">
        <w:rPr>
          <w:sz w:val="28"/>
          <w:szCs w:val="28"/>
        </w:rPr>
        <w:softHyphen/>
        <w:t>собов автоматизации управления водохозяйственными системами за агрометеопараметрами с использованием микропроцессорной и компьютерной техники.</w:t>
      </w:r>
    </w:p>
    <w:p w:rsidR="00606ADC" w:rsidRDefault="00606ADC" w:rsidP="00606ADC">
      <w:pPr>
        <w:spacing w:line="360" w:lineRule="auto"/>
        <w:ind w:firstLine="720"/>
        <w:jc w:val="both"/>
        <w:rPr>
          <w:sz w:val="28"/>
          <w:szCs w:val="28"/>
        </w:rPr>
      </w:pPr>
      <w:r w:rsidRPr="00D3009D">
        <w:rPr>
          <w:sz w:val="28"/>
          <w:szCs w:val="28"/>
        </w:rPr>
        <w:t xml:space="preserve">Повышения продуктивности земли можно достигнуть благодаря </w:t>
      </w:r>
      <w:r w:rsidR="00E726CC">
        <w:rPr>
          <w:sz w:val="28"/>
          <w:szCs w:val="28"/>
        </w:rPr>
        <w:t xml:space="preserve"> культур</w:t>
      </w:r>
      <w:r w:rsidRPr="00D3009D">
        <w:rPr>
          <w:sz w:val="28"/>
          <w:szCs w:val="28"/>
        </w:rPr>
        <w:t>техническим мероприятиям, ликвидации неоправданной мелкоконтурност</w:t>
      </w:r>
      <w:r w:rsidR="00E726CC">
        <w:rPr>
          <w:sz w:val="28"/>
          <w:szCs w:val="28"/>
        </w:rPr>
        <w:t>ью</w:t>
      </w:r>
      <w:r w:rsidRPr="00D3009D">
        <w:rPr>
          <w:sz w:val="28"/>
          <w:szCs w:val="28"/>
        </w:rPr>
        <w:t>, полей, обводнению сенокосов и пастбищ, наиболее полному использованию сточных вод, известкованию кислых почв и др.</w:t>
      </w:r>
    </w:p>
    <w:p w:rsidR="00606ADC" w:rsidRDefault="00606ADC" w:rsidP="00606ADC">
      <w:pPr>
        <w:widowControl/>
        <w:autoSpaceDE/>
        <w:autoSpaceDN/>
        <w:adjustRightInd/>
        <w:rPr>
          <w:sz w:val="28"/>
          <w:szCs w:val="28"/>
        </w:rPr>
      </w:pPr>
      <w:r>
        <w:rPr>
          <w:sz w:val="28"/>
          <w:szCs w:val="28"/>
        </w:rPr>
        <w:br w:type="page"/>
      </w:r>
    </w:p>
    <w:p w:rsidR="00606ADC" w:rsidRPr="002A6A66" w:rsidRDefault="00606ADC" w:rsidP="00606ADC">
      <w:pPr>
        <w:pStyle w:val="Style1"/>
        <w:widowControl/>
        <w:spacing w:line="360" w:lineRule="auto"/>
        <w:ind w:right="3226"/>
        <w:jc w:val="both"/>
        <w:rPr>
          <w:rStyle w:val="FontStyle15"/>
          <w:sz w:val="28"/>
          <w:szCs w:val="28"/>
        </w:rPr>
      </w:pPr>
      <w:r>
        <w:rPr>
          <w:rStyle w:val="FontStyle15"/>
          <w:sz w:val="28"/>
          <w:szCs w:val="28"/>
        </w:rPr>
        <w:t>СПИСОК ИСПОЛЬЗУЕМЫХ ИСТОЧНИКОВ</w:t>
      </w:r>
    </w:p>
    <w:p w:rsidR="00606ADC" w:rsidRPr="008B4C1F" w:rsidRDefault="00606ADC" w:rsidP="00606ADC">
      <w:pPr>
        <w:widowControl/>
        <w:autoSpaceDE/>
        <w:autoSpaceDN/>
        <w:adjustRightInd/>
        <w:spacing w:line="360" w:lineRule="auto"/>
        <w:rPr>
          <w:rStyle w:val="FontStyle15"/>
          <w:sz w:val="28"/>
          <w:szCs w:val="28"/>
        </w:rPr>
      </w:pPr>
      <w:r w:rsidRPr="001D07D4">
        <w:rPr>
          <w:rStyle w:val="FontStyle15"/>
          <w:b/>
          <w:sz w:val="40"/>
          <w:szCs w:val="40"/>
        </w:rPr>
        <w:t xml:space="preserve"> </w:t>
      </w:r>
    </w:p>
    <w:p w:rsidR="00606ADC" w:rsidRDefault="00606ADC" w:rsidP="00606ADC">
      <w:pPr>
        <w:pStyle w:val="Style1"/>
        <w:widowControl/>
        <w:spacing w:line="360" w:lineRule="auto"/>
        <w:jc w:val="both"/>
        <w:rPr>
          <w:rStyle w:val="FontStyle15"/>
          <w:sz w:val="28"/>
          <w:szCs w:val="28"/>
        </w:rPr>
      </w:pPr>
      <w:r>
        <w:rPr>
          <w:rStyle w:val="FontStyle15"/>
          <w:sz w:val="28"/>
          <w:szCs w:val="28"/>
        </w:rPr>
        <w:t>1.</w:t>
      </w:r>
      <w:r w:rsidRPr="00C61FE8">
        <w:rPr>
          <w:rStyle w:val="FontStyle15"/>
          <w:sz w:val="28"/>
          <w:szCs w:val="28"/>
        </w:rPr>
        <w:t>Афанасик Г.И., Шабан Н.С., Пятницкий В.Н., Трибис В.П. /Комплексное регулирование условий жизни растений на торфяных почвах</w:t>
      </w:r>
      <w:r w:rsidR="00CB70A8">
        <w:rPr>
          <w:rStyle w:val="FontStyle15"/>
          <w:sz w:val="28"/>
          <w:szCs w:val="28"/>
        </w:rPr>
        <w:t xml:space="preserve"> </w:t>
      </w:r>
      <w:r w:rsidRPr="00C61FE8">
        <w:rPr>
          <w:rStyle w:val="FontStyle15"/>
          <w:sz w:val="28"/>
          <w:szCs w:val="28"/>
        </w:rPr>
        <w:t>– Минск: Ураджай, 2002.</w:t>
      </w:r>
    </w:p>
    <w:p w:rsidR="00606ADC" w:rsidRDefault="00606ADC" w:rsidP="00606ADC">
      <w:pPr>
        <w:pStyle w:val="Style1"/>
        <w:widowControl/>
        <w:spacing w:line="360" w:lineRule="auto"/>
        <w:jc w:val="both"/>
        <w:rPr>
          <w:rStyle w:val="FontStyle15"/>
          <w:sz w:val="28"/>
          <w:szCs w:val="28"/>
        </w:rPr>
      </w:pPr>
      <w:r>
        <w:rPr>
          <w:rStyle w:val="FontStyle15"/>
          <w:sz w:val="28"/>
          <w:szCs w:val="28"/>
        </w:rPr>
        <w:t>2.</w:t>
      </w:r>
      <w:r w:rsidRPr="00C61FE8">
        <w:rPr>
          <w:rStyle w:val="FontStyle15"/>
          <w:sz w:val="28"/>
          <w:szCs w:val="28"/>
        </w:rPr>
        <w:t>Б</w:t>
      </w:r>
      <w:r>
        <w:rPr>
          <w:rStyle w:val="FontStyle15"/>
          <w:sz w:val="28"/>
          <w:szCs w:val="28"/>
        </w:rPr>
        <w:t>ыченя</w:t>
      </w:r>
      <w:r w:rsidRPr="00C61FE8">
        <w:rPr>
          <w:rStyle w:val="FontStyle15"/>
          <w:sz w:val="28"/>
          <w:szCs w:val="28"/>
        </w:rPr>
        <w:t xml:space="preserve">  Владимир</w:t>
      </w:r>
      <w:r w:rsidRPr="00062BC4">
        <w:rPr>
          <w:rStyle w:val="FontStyle15"/>
          <w:sz w:val="28"/>
          <w:szCs w:val="28"/>
        </w:rPr>
        <w:t xml:space="preserve"> Обесцененное золото Полесья.</w:t>
      </w:r>
      <w:r>
        <w:rPr>
          <w:rStyle w:val="FontStyle15"/>
          <w:sz w:val="28"/>
          <w:szCs w:val="28"/>
        </w:rPr>
        <w:t xml:space="preserve">  </w:t>
      </w:r>
      <w:r w:rsidRPr="00C61FE8">
        <w:rPr>
          <w:rStyle w:val="FontStyle15"/>
          <w:sz w:val="28"/>
          <w:szCs w:val="28"/>
        </w:rPr>
        <w:t>Народная газета №217(5132)</w:t>
      </w:r>
    </w:p>
    <w:p w:rsidR="00606ADC" w:rsidRDefault="00606ADC" w:rsidP="00606ADC">
      <w:pPr>
        <w:pStyle w:val="Style1"/>
        <w:widowControl/>
        <w:spacing w:line="360" w:lineRule="auto"/>
        <w:jc w:val="both"/>
        <w:rPr>
          <w:rStyle w:val="FontStyle15"/>
          <w:sz w:val="28"/>
          <w:szCs w:val="28"/>
        </w:rPr>
      </w:pPr>
      <w:r>
        <w:rPr>
          <w:rStyle w:val="FontStyle15"/>
          <w:sz w:val="28"/>
          <w:szCs w:val="28"/>
        </w:rPr>
        <w:t>3.</w:t>
      </w:r>
      <w:r w:rsidRPr="00C61FE8">
        <w:rPr>
          <w:rStyle w:val="FontStyle15"/>
          <w:sz w:val="28"/>
          <w:szCs w:val="28"/>
        </w:rPr>
        <w:t>Вахонин, Н.К. Некоторые проблемы принятия решений в сельскохозяйственной мелиорации в современных условиях / Н.К. Вахонин // Мелиорация переувлажненных земель : сборник научных работ / Белорусский научно-исследовательский институт мелиорации и луговодства. - Минск, 1999.</w:t>
      </w:r>
      <w:r>
        <w:rPr>
          <w:rStyle w:val="FontStyle15"/>
          <w:sz w:val="28"/>
          <w:szCs w:val="28"/>
        </w:rPr>
        <w:t xml:space="preserve"> 4.</w:t>
      </w:r>
      <w:r w:rsidRPr="00473129">
        <w:rPr>
          <w:rStyle w:val="FontStyle15"/>
          <w:sz w:val="28"/>
          <w:szCs w:val="28"/>
        </w:rPr>
        <w:t xml:space="preserve">Вахонин, Н.К. Современное состояние и направления исследований по повышению эффективности мелиоративных систем и мелиорированных земель / Н.К. Вахонин // Мелиорация. </w:t>
      </w:r>
      <w:r>
        <w:rPr>
          <w:rStyle w:val="FontStyle15"/>
          <w:sz w:val="28"/>
          <w:szCs w:val="28"/>
        </w:rPr>
        <w:t>–</w:t>
      </w:r>
      <w:r w:rsidRPr="00473129">
        <w:rPr>
          <w:rStyle w:val="FontStyle15"/>
          <w:sz w:val="28"/>
          <w:szCs w:val="28"/>
        </w:rPr>
        <w:t xml:space="preserve"> 2009</w:t>
      </w:r>
    </w:p>
    <w:p w:rsidR="00606ADC" w:rsidRDefault="00606ADC" w:rsidP="00606ADC">
      <w:pPr>
        <w:pStyle w:val="Style1"/>
        <w:widowControl/>
        <w:spacing w:line="360" w:lineRule="auto"/>
        <w:jc w:val="both"/>
        <w:rPr>
          <w:rStyle w:val="FontStyle15"/>
          <w:sz w:val="28"/>
          <w:szCs w:val="28"/>
        </w:rPr>
      </w:pPr>
      <w:r>
        <w:rPr>
          <w:rStyle w:val="FontStyle15"/>
          <w:sz w:val="28"/>
          <w:szCs w:val="28"/>
        </w:rPr>
        <w:t>5.</w:t>
      </w:r>
      <w:r w:rsidRPr="00C61FE8">
        <w:rPr>
          <w:rStyle w:val="FontStyle15"/>
          <w:sz w:val="28"/>
          <w:szCs w:val="28"/>
        </w:rPr>
        <w:t>Голченко М.Г. Михайлов Г.И., Камасин В.И., Ахтанина А.М. Сельскохозяйственные мелиорации. – Мн.: Ураджай, 1990.</w:t>
      </w:r>
    </w:p>
    <w:p w:rsidR="00606ADC" w:rsidRDefault="008A5F84" w:rsidP="00606ADC">
      <w:pPr>
        <w:pStyle w:val="Style1"/>
        <w:widowControl/>
        <w:spacing w:line="360" w:lineRule="auto"/>
        <w:jc w:val="both"/>
        <w:rPr>
          <w:rStyle w:val="FontStyle15"/>
          <w:sz w:val="28"/>
          <w:szCs w:val="28"/>
        </w:rPr>
      </w:pPr>
      <w:r>
        <w:rPr>
          <w:rStyle w:val="FontStyle15"/>
          <w:sz w:val="28"/>
          <w:szCs w:val="28"/>
        </w:rPr>
        <w:t>6</w:t>
      </w:r>
      <w:r w:rsidR="00606ADC">
        <w:rPr>
          <w:rStyle w:val="FontStyle15"/>
          <w:sz w:val="28"/>
          <w:szCs w:val="28"/>
        </w:rPr>
        <w:t>.</w:t>
      </w:r>
      <w:r w:rsidR="00606ADC" w:rsidRPr="00C61FE8">
        <w:rPr>
          <w:rStyle w:val="FontStyle15"/>
          <w:sz w:val="28"/>
          <w:szCs w:val="28"/>
        </w:rPr>
        <w:t>Закон Республики Беларусь от 23.07.2008 N 423-З "О мелиорации земель"</w:t>
      </w:r>
    </w:p>
    <w:p w:rsidR="00606ADC" w:rsidRDefault="008A5F84" w:rsidP="00606ADC">
      <w:pPr>
        <w:pStyle w:val="Style1"/>
        <w:widowControl/>
        <w:tabs>
          <w:tab w:val="left" w:pos="9639"/>
        </w:tabs>
        <w:spacing w:line="360" w:lineRule="auto"/>
        <w:jc w:val="both"/>
        <w:rPr>
          <w:rStyle w:val="FontStyle15"/>
          <w:sz w:val="28"/>
          <w:szCs w:val="28"/>
        </w:rPr>
      </w:pPr>
      <w:r>
        <w:rPr>
          <w:rStyle w:val="FontStyle15"/>
          <w:sz w:val="28"/>
          <w:szCs w:val="28"/>
        </w:rPr>
        <w:t>7</w:t>
      </w:r>
      <w:r w:rsidR="00606ADC">
        <w:rPr>
          <w:rStyle w:val="FontStyle15"/>
          <w:sz w:val="28"/>
          <w:szCs w:val="28"/>
        </w:rPr>
        <w:t>.</w:t>
      </w:r>
      <w:r w:rsidR="00606ADC" w:rsidRPr="00C61FE8">
        <w:rPr>
          <w:rStyle w:val="FontStyle15"/>
          <w:sz w:val="28"/>
          <w:szCs w:val="28"/>
        </w:rPr>
        <w:t>Колпаков В.В., Сухарев И.П. Сельскохозяйственные мелиорации / Под ред. И.П. Сухарева. – М.: Агропромиздат, 1988.</w:t>
      </w:r>
      <w:r w:rsidR="00606ADC">
        <w:rPr>
          <w:rStyle w:val="FontStyle15"/>
          <w:sz w:val="28"/>
          <w:szCs w:val="28"/>
        </w:rPr>
        <w:t xml:space="preserve">     </w:t>
      </w:r>
    </w:p>
    <w:p w:rsidR="00606ADC" w:rsidRDefault="00606ADC" w:rsidP="00606ADC">
      <w:pPr>
        <w:pStyle w:val="Style1"/>
        <w:widowControl/>
        <w:tabs>
          <w:tab w:val="left" w:pos="9639"/>
        </w:tabs>
        <w:spacing w:line="360" w:lineRule="auto"/>
        <w:jc w:val="both"/>
        <w:rPr>
          <w:rStyle w:val="FontStyle15"/>
          <w:sz w:val="28"/>
          <w:szCs w:val="28"/>
        </w:rPr>
      </w:pPr>
      <w:r>
        <w:rPr>
          <w:rStyle w:val="FontStyle15"/>
          <w:sz w:val="28"/>
          <w:szCs w:val="28"/>
        </w:rPr>
        <w:t>8.</w:t>
      </w:r>
      <w:r w:rsidRPr="00C61FE8">
        <w:rPr>
          <w:rStyle w:val="FontStyle15"/>
          <w:sz w:val="28"/>
          <w:szCs w:val="28"/>
        </w:rPr>
        <w:t>Лагун Т.Д., Ковалев М.Т. Практикум по мелиорации и рекультивации земель. – Горки, 2000.</w:t>
      </w:r>
    </w:p>
    <w:p w:rsidR="00606ADC" w:rsidRPr="00C61FE8" w:rsidRDefault="00606ADC" w:rsidP="00606ADC">
      <w:pPr>
        <w:pStyle w:val="Style1"/>
        <w:widowControl/>
        <w:tabs>
          <w:tab w:val="left" w:pos="9639"/>
        </w:tabs>
        <w:spacing w:line="360" w:lineRule="auto"/>
        <w:jc w:val="both"/>
        <w:rPr>
          <w:rStyle w:val="FontStyle15"/>
          <w:sz w:val="28"/>
          <w:szCs w:val="28"/>
        </w:rPr>
      </w:pPr>
      <w:r>
        <w:rPr>
          <w:rStyle w:val="FontStyle15"/>
          <w:sz w:val="28"/>
          <w:szCs w:val="28"/>
        </w:rPr>
        <w:t>9</w:t>
      </w:r>
      <w:r w:rsidR="008A5F84">
        <w:rPr>
          <w:rStyle w:val="FontStyle15"/>
          <w:sz w:val="28"/>
          <w:szCs w:val="28"/>
        </w:rPr>
        <w:t>.</w:t>
      </w:r>
      <w:r w:rsidRPr="00473129">
        <w:rPr>
          <w:rStyle w:val="FontStyle15"/>
          <w:sz w:val="28"/>
          <w:szCs w:val="28"/>
        </w:rPr>
        <w:t>Лихацевич, А.П. Мелиорация земель в Беларуси / А.П. Лихацевич</w:t>
      </w:r>
      <w:r w:rsidR="00CB70A8">
        <w:rPr>
          <w:rStyle w:val="FontStyle15"/>
          <w:sz w:val="28"/>
          <w:szCs w:val="28"/>
        </w:rPr>
        <w:t>, А.С. Мееровский, Н.К. Вахонин</w:t>
      </w:r>
      <w:r w:rsidRPr="00473129">
        <w:rPr>
          <w:rStyle w:val="FontStyle15"/>
          <w:sz w:val="28"/>
          <w:szCs w:val="28"/>
        </w:rPr>
        <w:t>; Белорусский научно-исследовательский институт мелиорации и луговодства. - Минск, 2001</w:t>
      </w:r>
      <w:r w:rsidR="00A224F6">
        <w:rPr>
          <w:rStyle w:val="FontStyle15"/>
          <w:sz w:val="28"/>
          <w:szCs w:val="28"/>
        </w:rPr>
        <w:t>. – 308 с.</w:t>
      </w:r>
    </w:p>
    <w:p w:rsidR="00606ADC" w:rsidRDefault="008A5F84" w:rsidP="00606ADC">
      <w:pPr>
        <w:pStyle w:val="Style1"/>
        <w:widowControl/>
        <w:tabs>
          <w:tab w:val="left" w:pos="9639"/>
        </w:tabs>
        <w:spacing w:line="360" w:lineRule="auto"/>
        <w:jc w:val="both"/>
        <w:rPr>
          <w:rStyle w:val="FontStyle15"/>
          <w:sz w:val="28"/>
          <w:szCs w:val="28"/>
        </w:rPr>
      </w:pPr>
      <w:r>
        <w:rPr>
          <w:rStyle w:val="FontStyle15"/>
          <w:sz w:val="28"/>
          <w:szCs w:val="28"/>
        </w:rPr>
        <w:t>10</w:t>
      </w:r>
      <w:r w:rsidR="00606ADC">
        <w:rPr>
          <w:rStyle w:val="FontStyle15"/>
          <w:sz w:val="28"/>
          <w:szCs w:val="28"/>
        </w:rPr>
        <w:t>.</w:t>
      </w:r>
      <w:r w:rsidR="00606ADC" w:rsidRPr="00C61FE8">
        <w:rPr>
          <w:rStyle w:val="FontStyle15"/>
          <w:sz w:val="28"/>
          <w:szCs w:val="28"/>
        </w:rPr>
        <w:t>Маслов Б.С., Минаев И.В., Губер К.В. Справочник по мелиорации. – М.: Росагропромиздат, 1989.</w:t>
      </w:r>
    </w:p>
    <w:p w:rsidR="00606ADC" w:rsidRPr="00C61FE8" w:rsidRDefault="00606ADC" w:rsidP="00606ADC">
      <w:pPr>
        <w:pStyle w:val="Style1"/>
        <w:widowControl/>
        <w:tabs>
          <w:tab w:val="left" w:pos="9639"/>
        </w:tabs>
        <w:spacing w:line="360" w:lineRule="auto"/>
        <w:jc w:val="both"/>
        <w:rPr>
          <w:rStyle w:val="FontStyle15"/>
          <w:sz w:val="28"/>
          <w:szCs w:val="28"/>
        </w:rPr>
      </w:pPr>
      <w:r>
        <w:rPr>
          <w:rStyle w:val="FontStyle15"/>
          <w:sz w:val="28"/>
          <w:szCs w:val="28"/>
        </w:rPr>
        <w:t>11</w:t>
      </w:r>
      <w:r w:rsidR="008A5F84">
        <w:rPr>
          <w:rStyle w:val="FontStyle15"/>
          <w:sz w:val="28"/>
          <w:szCs w:val="28"/>
        </w:rPr>
        <w:t>.</w:t>
      </w:r>
      <w:r w:rsidRPr="00C61FE8">
        <w:rPr>
          <w:rStyle w:val="FontStyle15"/>
          <w:sz w:val="28"/>
          <w:szCs w:val="28"/>
        </w:rPr>
        <w:t>Маслов, Б.С. Мелиорация вод и земель / Б.С. Маслов ; Академия аграрных наук Республики Беларусь, Белорусский научно-исследовательский институт мелиорации и луговодства ; редкол.: А.П. Лихацевич [и др.]. - Минск, 2000</w:t>
      </w:r>
    </w:p>
    <w:p w:rsidR="00606ADC" w:rsidRPr="00C61FE8" w:rsidRDefault="00606ADC" w:rsidP="00606ADC">
      <w:pPr>
        <w:pStyle w:val="Style1"/>
        <w:widowControl/>
        <w:tabs>
          <w:tab w:val="left" w:pos="9639"/>
        </w:tabs>
        <w:spacing w:line="360" w:lineRule="auto"/>
        <w:jc w:val="both"/>
        <w:rPr>
          <w:rStyle w:val="FontStyle15"/>
          <w:sz w:val="28"/>
          <w:szCs w:val="28"/>
        </w:rPr>
      </w:pPr>
      <w:r>
        <w:rPr>
          <w:rStyle w:val="FontStyle15"/>
          <w:sz w:val="28"/>
          <w:szCs w:val="28"/>
        </w:rPr>
        <w:t>12</w:t>
      </w:r>
      <w:r w:rsidR="008A5F84">
        <w:rPr>
          <w:rStyle w:val="FontStyle15"/>
          <w:sz w:val="28"/>
          <w:szCs w:val="28"/>
        </w:rPr>
        <w:t>.</w:t>
      </w:r>
      <w:r w:rsidRPr="00C61FE8">
        <w:rPr>
          <w:rStyle w:val="FontStyle15"/>
          <w:sz w:val="28"/>
          <w:szCs w:val="28"/>
        </w:rPr>
        <w:t>Мелиорация и водное хозяйство. Справочник, Т. 3, Осушение. – М.: 1985.</w:t>
      </w:r>
    </w:p>
    <w:p w:rsidR="00606ADC" w:rsidRDefault="00606ADC" w:rsidP="00606ADC">
      <w:pPr>
        <w:pStyle w:val="Style1"/>
        <w:widowControl/>
        <w:tabs>
          <w:tab w:val="left" w:pos="9639"/>
        </w:tabs>
        <w:spacing w:line="360" w:lineRule="auto"/>
        <w:jc w:val="both"/>
        <w:rPr>
          <w:rStyle w:val="FontStyle15"/>
          <w:sz w:val="28"/>
          <w:szCs w:val="28"/>
        </w:rPr>
      </w:pPr>
      <w:r>
        <w:rPr>
          <w:rStyle w:val="FontStyle15"/>
          <w:sz w:val="28"/>
          <w:szCs w:val="28"/>
        </w:rPr>
        <w:t>13</w:t>
      </w:r>
      <w:r w:rsidR="008A5F84">
        <w:rPr>
          <w:rStyle w:val="FontStyle15"/>
          <w:sz w:val="28"/>
          <w:szCs w:val="28"/>
        </w:rPr>
        <w:t>.</w:t>
      </w:r>
      <w:r w:rsidRPr="00C61FE8">
        <w:rPr>
          <w:rStyle w:val="FontStyle15"/>
          <w:sz w:val="28"/>
          <w:szCs w:val="28"/>
        </w:rPr>
        <w:t>Мурашко А. И., Сельскохозяйственный дренаж в гумидной зоне, – М., 1982.</w:t>
      </w:r>
    </w:p>
    <w:p w:rsidR="00606ADC" w:rsidRPr="00C61FE8" w:rsidRDefault="00606ADC" w:rsidP="00606ADC">
      <w:pPr>
        <w:pStyle w:val="Style1"/>
        <w:widowControl/>
        <w:tabs>
          <w:tab w:val="left" w:pos="9639"/>
        </w:tabs>
        <w:spacing w:line="360" w:lineRule="auto"/>
        <w:jc w:val="both"/>
        <w:rPr>
          <w:rStyle w:val="FontStyle15"/>
          <w:sz w:val="28"/>
          <w:szCs w:val="28"/>
        </w:rPr>
      </w:pPr>
      <w:r>
        <w:rPr>
          <w:rStyle w:val="FontStyle15"/>
          <w:sz w:val="28"/>
          <w:szCs w:val="28"/>
        </w:rPr>
        <w:t>14</w:t>
      </w:r>
      <w:r w:rsidR="008A5F84">
        <w:rPr>
          <w:rStyle w:val="FontStyle15"/>
          <w:sz w:val="28"/>
          <w:szCs w:val="28"/>
        </w:rPr>
        <w:t>.</w:t>
      </w:r>
      <w:r w:rsidRPr="00C61FE8">
        <w:rPr>
          <w:rStyle w:val="FontStyle15"/>
          <w:sz w:val="28"/>
          <w:szCs w:val="28"/>
        </w:rPr>
        <w:t>Научно-аналитический доклад «Повышение эффективности мелиоративного комплекса Беларуси: проблемы и пути решения»- Республиканское научное дочернее унитарное предприятие «Институт мелиорации» (РУП «Институт мелиорации»)</w:t>
      </w:r>
      <w:r>
        <w:rPr>
          <w:rStyle w:val="FontStyle15"/>
          <w:sz w:val="28"/>
          <w:szCs w:val="28"/>
        </w:rPr>
        <w:t xml:space="preserve">, - </w:t>
      </w:r>
      <w:r w:rsidRPr="00C61FE8">
        <w:rPr>
          <w:rStyle w:val="FontStyle15"/>
          <w:sz w:val="28"/>
          <w:szCs w:val="28"/>
        </w:rPr>
        <w:t>Минск, 200</w:t>
      </w:r>
      <w:r>
        <w:rPr>
          <w:rStyle w:val="FontStyle15"/>
          <w:sz w:val="28"/>
          <w:szCs w:val="28"/>
        </w:rPr>
        <w:t>9.</w:t>
      </w:r>
    </w:p>
    <w:p w:rsidR="00606ADC" w:rsidRPr="00C61FE8" w:rsidRDefault="00606ADC" w:rsidP="00606ADC">
      <w:pPr>
        <w:pStyle w:val="Style1"/>
        <w:widowControl/>
        <w:spacing w:line="360" w:lineRule="auto"/>
        <w:jc w:val="both"/>
        <w:rPr>
          <w:rStyle w:val="FontStyle15"/>
          <w:sz w:val="28"/>
          <w:szCs w:val="28"/>
        </w:rPr>
      </w:pPr>
      <w:r>
        <w:rPr>
          <w:rStyle w:val="FontStyle15"/>
          <w:sz w:val="28"/>
          <w:szCs w:val="28"/>
        </w:rPr>
        <w:t>15</w:t>
      </w:r>
      <w:r w:rsidR="008A5F84">
        <w:rPr>
          <w:rStyle w:val="FontStyle15"/>
          <w:sz w:val="28"/>
          <w:szCs w:val="28"/>
        </w:rPr>
        <w:t>.</w:t>
      </w:r>
      <w:r w:rsidRPr="00C61FE8">
        <w:rPr>
          <w:rStyle w:val="FontStyle15"/>
          <w:sz w:val="28"/>
          <w:szCs w:val="28"/>
        </w:rPr>
        <w:t>Полный энциклопедический справочник. -</w:t>
      </w:r>
      <w:r w:rsidR="00CB70A8">
        <w:rPr>
          <w:rStyle w:val="FontStyle15"/>
          <w:sz w:val="28"/>
          <w:szCs w:val="28"/>
        </w:rPr>
        <w:t xml:space="preserve"> </w:t>
      </w:r>
      <w:r w:rsidRPr="00C61FE8">
        <w:rPr>
          <w:rStyle w:val="FontStyle15"/>
          <w:sz w:val="28"/>
          <w:szCs w:val="28"/>
        </w:rPr>
        <w:t>М.: Русское энциклопедическое т</w:t>
      </w:r>
      <w:r w:rsidR="00A224F6">
        <w:rPr>
          <w:rStyle w:val="FontStyle15"/>
          <w:sz w:val="28"/>
          <w:szCs w:val="28"/>
        </w:rPr>
        <w:t xml:space="preserve">оварищество, 2003.  с </w:t>
      </w:r>
      <w:r w:rsidRPr="00C61FE8">
        <w:rPr>
          <w:rStyle w:val="FontStyle15"/>
          <w:sz w:val="28"/>
          <w:szCs w:val="28"/>
        </w:rPr>
        <w:t>- 279-280.</w:t>
      </w:r>
    </w:p>
    <w:p w:rsidR="00606ADC" w:rsidRPr="00C61FE8" w:rsidRDefault="00606ADC" w:rsidP="00606ADC">
      <w:pPr>
        <w:pStyle w:val="Style1"/>
        <w:widowControl/>
        <w:spacing w:line="360" w:lineRule="auto"/>
        <w:jc w:val="both"/>
        <w:rPr>
          <w:rStyle w:val="FontStyle15"/>
          <w:sz w:val="28"/>
          <w:szCs w:val="28"/>
        </w:rPr>
      </w:pPr>
      <w:r>
        <w:rPr>
          <w:rStyle w:val="FontStyle15"/>
          <w:sz w:val="28"/>
          <w:szCs w:val="28"/>
        </w:rPr>
        <w:t>16</w:t>
      </w:r>
      <w:r w:rsidR="008A5F84">
        <w:rPr>
          <w:rStyle w:val="FontStyle15"/>
          <w:sz w:val="28"/>
          <w:szCs w:val="28"/>
        </w:rPr>
        <w:t>.</w:t>
      </w:r>
      <w:r w:rsidRPr="00C61FE8">
        <w:rPr>
          <w:rStyle w:val="FontStyle15"/>
          <w:sz w:val="28"/>
          <w:szCs w:val="28"/>
        </w:rPr>
        <w:t>Постановление Совета Министров Республики Беларусь от 29.07.2006 N 966 "Вопросы Министерства сельского хозяйства и продовольствия Республики Беларусь" (вместе с "Положением о Департаменте по мелиорации и водному хозяйству Министерства сельского хозяйства и продовольствия Республики Беларусь", "Положением о Департаменте по хлебопродуктам Министерства сельского хозяйства и продовольствия Республики Беларусь")</w:t>
      </w:r>
    </w:p>
    <w:p w:rsidR="00606ADC" w:rsidRPr="008A5F84" w:rsidRDefault="00606ADC" w:rsidP="008A5F84">
      <w:pPr>
        <w:spacing w:line="360" w:lineRule="auto"/>
        <w:rPr>
          <w:sz w:val="28"/>
          <w:szCs w:val="28"/>
        </w:rPr>
      </w:pPr>
      <w:r w:rsidRPr="008A5F84">
        <w:rPr>
          <w:sz w:val="28"/>
          <w:szCs w:val="28"/>
        </w:rPr>
        <w:t>17</w:t>
      </w:r>
      <w:r w:rsidR="008A5F84" w:rsidRPr="008A5F84">
        <w:rPr>
          <w:sz w:val="28"/>
          <w:szCs w:val="28"/>
        </w:rPr>
        <w:t>.</w:t>
      </w:r>
      <w:r w:rsidRPr="00E962C8">
        <w:rPr>
          <w:sz w:val="28"/>
          <w:szCs w:val="28"/>
        </w:rPr>
        <w:t>http://zakon2006.by</w:t>
      </w:r>
    </w:p>
    <w:p w:rsidR="00606ADC" w:rsidRPr="008A5F84" w:rsidRDefault="00606ADC" w:rsidP="008A5F84">
      <w:pPr>
        <w:spacing w:line="360" w:lineRule="auto"/>
        <w:rPr>
          <w:sz w:val="28"/>
          <w:szCs w:val="28"/>
        </w:rPr>
      </w:pPr>
      <w:r w:rsidRPr="008A5F84">
        <w:rPr>
          <w:sz w:val="28"/>
          <w:szCs w:val="28"/>
        </w:rPr>
        <w:t>18</w:t>
      </w:r>
      <w:r w:rsidR="008A5F84" w:rsidRPr="008A5F84">
        <w:rPr>
          <w:sz w:val="28"/>
          <w:szCs w:val="28"/>
        </w:rPr>
        <w:t>.</w:t>
      </w:r>
      <w:r w:rsidRPr="00E962C8">
        <w:rPr>
          <w:sz w:val="28"/>
          <w:szCs w:val="28"/>
        </w:rPr>
        <w:t>http://minpriroda.by</w:t>
      </w:r>
    </w:p>
    <w:p w:rsidR="00606ADC" w:rsidRPr="008A5F84" w:rsidRDefault="00606ADC" w:rsidP="008A5F84">
      <w:pPr>
        <w:spacing w:line="360" w:lineRule="auto"/>
        <w:rPr>
          <w:sz w:val="28"/>
          <w:szCs w:val="28"/>
        </w:rPr>
      </w:pPr>
      <w:r w:rsidRPr="008A5F84">
        <w:rPr>
          <w:sz w:val="28"/>
          <w:szCs w:val="28"/>
        </w:rPr>
        <w:t>19</w:t>
      </w:r>
      <w:r w:rsidR="008A5F84" w:rsidRPr="008A5F84">
        <w:rPr>
          <w:sz w:val="28"/>
          <w:szCs w:val="28"/>
        </w:rPr>
        <w:t>.</w:t>
      </w:r>
      <w:r w:rsidRPr="008A5F84">
        <w:rPr>
          <w:sz w:val="28"/>
          <w:szCs w:val="28"/>
        </w:rPr>
        <w:t>http://science.basnet.by</w:t>
      </w:r>
    </w:p>
    <w:p w:rsidR="00606ADC" w:rsidRPr="008A5F84" w:rsidRDefault="00606ADC" w:rsidP="00606ADC">
      <w:pPr>
        <w:pStyle w:val="Style1"/>
        <w:widowControl/>
        <w:spacing w:line="360" w:lineRule="auto"/>
        <w:ind w:right="3226"/>
        <w:jc w:val="both"/>
        <w:rPr>
          <w:rStyle w:val="FontStyle15"/>
          <w:b/>
          <w:sz w:val="28"/>
          <w:szCs w:val="28"/>
        </w:rPr>
      </w:pPr>
    </w:p>
    <w:p w:rsidR="00606ADC" w:rsidRDefault="00606ADC" w:rsidP="00606ADC">
      <w:pPr>
        <w:pStyle w:val="Style1"/>
        <w:widowControl/>
        <w:spacing w:line="360" w:lineRule="auto"/>
        <w:ind w:right="3226"/>
        <w:jc w:val="both"/>
        <w:rPr>
          <w:rStyle w:val="FontStyle15"/>
          <w:b/>
          <w:sz w:val="28"/>
          <w:szCs w:val="28"/>
        </w:rPr>
      </w:pPr>
    </w:p>
    <w:p w:rsidR="00606ADC" w:rsidRDefault="00606ADC" w:rsidP="00606ADC">
      <w:pPr>
        <w:pStyle w:val="Style1"/>
        <w:widowControl/>
        <w:spacing w:line="360" w:lineRule="auto"/>
        <w:ind w:right="3226"/>
        <w:jc w:val="both"/>
        <w:rPr>
          <w:rStyle w:val="FontStyle15"/>
          <w:b/>
          <w:sz w:val="28"/>
          <w:szCs w:val="28"/>
        </w:rPr>
      </w:pPr>
    </w:p>
    <w:p w:rsidR="00606ADC" w:rsidRDefault="00606ADC" w:rsidP="00606ADC">
      <w:pPr>
        <w:pStyle w:val="Style1"/>
        <w:widowControl/>
        <w:spacing w:line="360" w:lineRule="auto"/>
        <w:ind w:right="3226"/>
        <w:jc w:val="both"/>
        <w:rPr>
          <w:rStyle w:val="FontStyle15"/>
          <w:b/>
          <w:sz w:val="28"/>
          <w:szCs w:val="28"/>
        </w:rPr>
      </w:pPr>
    </w:p>
    <w:p w:rsidR="00606ADC" w:rsidRDefault="00606ADC" w:rsidP="00606ADC">
      <w:pPr>
        <w:pStyle w:val="Style1"/>
        <w:widowControl/>
        <w:spacing w:line="360" w:lineRule="auto"/>
        <w:ind w:right="3226"/>
        <w:jc w:val="both"/>
        <w:rPr>
          <w:rStyle w:val="FontStyle15"/>
          <w:b/>
          <w:sz w:val="28"/>
          <w:szCs w:val="28"/>
        </w:rPr>
      </w:pPr>
    </w:p>
    <w:p w:rsidR="00606ADC" w:rsidRDefault="00606ADC" w:rsidP="00606ADC">
      <w:pPr>
        <w:pStyle w:val="Style1"/>
        <w:widowControl/>
        <w:spacing w:line="360" w:lineRule="auto"/>
        <w:ind w:right="3226"/>
        <w:jc w:val="both"/>
        <w:rPr>
          <w:rStyle w:val="FontStyle15"/>
          <w:b/>
          <w:sz w:val="28"/>
          <w:szCs w:val="28"/>
        </w:rPr>
      </w:pPr>
    </w:p>
    <w:p w:rsidR="00606ADC" w:rsidRDefault="00606ADC" w:rsidP="00606ADC">
      <w:pPr>
        <w:pStyle w:val="Style1"/>
        <w:widowControl/>
        <w:spacing w:line="360" w:lineRule="auto"/>
        <w:ind w:right="3226"/>
        <w:jc w:val="both"/>
        <w:rPr>
          <w:rStyle w:val="FontStyle15"/>
          <w:b/>
          <w:sz w:val="28"/>
          <w:szCs w:val="28"/>
        </w:rPr>
      </w:pPr>
    </w:p>
    <w:p w:rsidR="008A5F84" w:rsidRDefault="008A5F84">
      <w:pPr>
        <w:widowControl/>
        <w:autoSpaceDE/>
        <w:autoSpaceDN/>
        <w:adjustRightInd/>
        <w:spacing w:after="200" w:line="276" w:lineRule="auto"/>
        <w:rPr>
          <w:rStyle w:val="FontStyle15"/>
          <w:b/>
          <w:sz w:val="40"/>
          <w:szCs w:val="40"/>
        </w:rPr>
      </w:pPr>
      <w:r>
        <w:rPr>
          <w:rStyle w:val="FontStyle15"/>
          <w:b/>
          <w:sz w:val="40"/>
          <w:szCs w:val="40"/>
        </w:rPr>
        <w:br w:type="page"/>
      </w:r>
    </w:p>
    <w:p w:rsidR="00606ADC" w:rsidRPr="008A5F84" w:rsidRDefault="008A5F84" w:rsidP="00606ADC">
      <w:pPr>
        <w:pStyle w:val="Style1"/>
        <w:widowControl/>
        <w:spacing w:line="360" w:lineRule="auto"/>
        <w:ind w:right="3226"/>
        <w:jc w:val="both"/>
        <w:rPr>
          <w:rStyle w:val="FontStyle15"/>
          <w:sz w:val="28"/>
          <w:szCs w:val="28"/>
        </w:rPr>
      </w:pPr>
      <w:r>
        <w:rPr>
          <w:rStyle w:val="FontStyle15"/>
          <w:sz w:val="28"/>
          <w:szCs w:val="28"/>
        </w:rPr>
        <w:t>ПРИЛОЖЕНИЯ</w:t>
      </w:r>
    </w:p>
    <w:p w:rsidR="00606ADC" w:rsidRPr="008A5F84" w:rsidRDefault="00606ADC" w:rsidP="00606ADC">
      <w:pPr>
        <w:spacing w:line="360" w:lineRule="auto"/>
        <w:ind w:left="7080"/>
        <w:rPr>
          <w:sz w:val="28"/>
          <w:szCs w:val="28"/>
        </w:rPr>
      </w:pPr>
      <w:r w:rsidRPr="008A5F84">
        <w:rPr>
          <w:sz w:val="28"/>
          <w:szCs w:val="28"/>
        </w:rPr>
        <w:t>П</w:t>
      </w:r>
      <w:r w:rsidR="00C10B6D">
        <w:rPr>
          <w:sz w:val="28"/>
          <w:szCs w:val="28"/>
        </w:rPr>
        <w:t xml:space="preserve">РИЛОЖЕНИЕ  </w:t>
      </w:r>
      <w:r w:rsidRPr="008A5F84">
        <w:rPr>
          <w:sz w:val="28"/>
          <w:szCs w:val="28"/>
        </w:rPr>
        <w:t xml:space="preserve"> А</w:t>
      </w:r>
    </w:p>
    <w:p w:rsidR="00606ADC" w:rsidRPr="008A5F84" w:rsidRDefault="00606ADC" w:rsidP="00606ADC">
      <w:pPr>
        <w:spacing w:line="360" w:lineRule="auto"/>
        <w:rPr>
          <w:sz w:val="28"/>
          <w:szCs w:val="28"/>
        </w:rPr>
      </w:pPr>
      <w:r w:rsidRPr="008A5F84">
        <w:rPr>
          <w:sz w:val="28"/>
          <w:szCs w:val="28"/>
        </w:rPr>
        <w:t>ПАСПОРТ КОММЕРЧЕСКОЙ ОРГАНИЗАЦИИ АГРОПРОМЫШЛЕННОГО КОМПЛЕКСА.</w:t>
      </w:r>
    </w:p>
    <w:p w:rsidR="00606ADC" w:rsidRPr="00D17481" w:rsidRDefault="00606ADC" w:rsidP="00606ADC">
      <w:pPr>
        <w:spacing w:line="360" w:lineRule="auto"/>
        <w:rPr>
          <w:b/>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606ADC" w:rsidRPr="008A5F84" w:rsidTr="008A5F84">
        <w:trPr>
          <w:jc w:val="center"/>
        </w:trPr>
        <w:tc>
          <w:tcPr>
            <w:tcW w:w="4361" w:type="dxa"/>
          </w:tcPr>
          <w:p w:rsidR="00606ADC" w:rsidRPr="008A5F84" w:rsidRDefault="00606ADC" w:rsidP="00C10B6D">
            <w:pPr>
              <w:spacing w:line="360" w:lineRule="auto"/>
            </w:pPr>
            <w:r w:rsidRPr="008A5F84">
              <w:t xml:space="preserve">Вид деятельности </w:t>
            </w:r>
          </w:p>
        </w:tc>
        <w:tc>
          <w:tcPr>
            <w:tcW w:w="5528" w:type="dxa"/>
          </w:tcPr>
          <w:p w:rsidR="00606ADC" w:rsidRPr="008A5F84" w:rsidRDefault="00606ADC" w:rsidP="008A5F84">
            <w:pPr>
              <w:tabs>
                <w:tab w:val="left" w:pos="5137"/>
              </w:tabs>
              <w:spacing w:line="360" w:lineRule="auto"/>
              <w:ind w:right="175"/>
            </w:pPr>
            <w:r w:rsidRPr="008A5F84">
              <w:t>Сельское хозяйство</w:t>
            </w:r>
          </w:p>
        </w:tc>
      </w:tr>
      <w:tr w:rsidR="00606ADC" w:rsidRPr="008A5F84" w:rsidTr="00C10B6D">
        <w:trPr>
          <w:jc w:val="center"/>
        </w:trPr>
        <w:tc>
          <w:tcPr>
            <w:tcW w:w="4361" w:type="dxa"/>
            <w:vAlign w:val="center"/>
          </w:tcPr>
          <w:p w:rsidR="00606ADC" w:rsidRPr="008A5F84" w:rsidRDefault="00606ADC" w:rsidP="00C10B6D">
            <w:r w:rsidRPr="008A5F84">
              <w:t xml:space="preserve">Отрасль </w:t>
            </w:r>
          </w:p>
        </w:tc>
        <w:tc>
          <w:tcPr>
            <w:tcW w:w="5528" w:type="dxa"/>
          </w:tcPr>
          <w:p w:rsidR="00606ADC" w:rsidRPr="008A5F84" w:rsidRDefault="00606ADC" w:rsidP="00C10B6D">
            <w:r w:rsidRPr="008A5F84">
              <w:t>производство продукции: растениеводства и животноводства</w:t>
            </w:r>
          </w:p>
        </w:tc>
      </w:tr>
      <w:tr w:rsidR="00606ADC" w:rsidRPr="008A5F84" w:rsidTr="00C10B6D">
        <w:trPr>
          <w:jc w:val="center"/>
        </w:trPr>
        <w:tc>
          <w:tcPr>
            <w:tcW w:w="4361" w:type="dxa"/>
            <w:vAlign w:val="center"/>
          </w:tcPr>
          <w:p w:rsidR="00606ADC" w:rsidRPr="008A5F84" w:rsidRDefault="00606ADC" w:rsidP="00C10B6D">
            <w:r w:rsidRPr="008A5F84">
              <w:t xml:space="preserve">Наименование предприятия </w:t>
            </w:r>
          </w:p>
        </w:tc>
        <w:tc>
          <w:tcPr>
            <w:tcW w:w="5528" w:type="dxa"/>
          </w:tcPr>
          <w:p w:rsidR="00606ADC" w:rsidRPr="008A5F84" w:rsidRDefault="00606ADC" w:rsidP="00C10B6D">
            <w:r w:rsidRPr="008A5F84">
              <w:t>Сельскохозяйственный производственный кооператив</w:t>
            </w:r>
          </w:p>
          <w:p w:rsidR="00606ADC" w:rsidRPr="008A5F84" w:rsidRDefault="00606ADC" w:rsidP="00C10B6D">
            <w:r w:rsidRPr="008A5F84">
              <w:t xml:space="preserve"> «Колхоз имени Ал. Невского»</w:t>
            </w:r>
          </w:p>
        </w:tc>
      </w:tr>
      <w:tr w:rsidR="00606ADC" w:rsidRPr="008A5F84" w:rsidTr="00C10B6D">
        <w:trPr>
          <w:jc w:val="center"/>
        </w:trPr>
        <w:tc>
          <w:tcPr>
            <w:tcW w:w="4361" w:type="dxa"/>
            <w:vAlign w:val="center"/>
          </w:tcPr>
          <w:p w:rsidR="00606ADC" w:rsidRPr="008A5F84" w:rsidRDefault="00606ADC" w:rsidP="00C10B6D">
            <w:r w:rsidRPr="008A5F84">
              <w:t>Юридический адрес</w:t>
            </w:r>
          </w:p>
        </w:tc>
        <w:tc>
          <w:tcPr>
            <w:tcW w:w="5528" w:type="dxa"/>
          </w:tcPr>
          <w:p w:rsidR="008A5F84" w:rsidRDefault="00606ADC" w:rsidP="00C10B6D">
            <w:pPr>
              <w:ind w:right="-288"/>
            </w:pPr>
            <w:r w:rsidRPr="008A5F84">
              <w:t>213852, Могилёвская область, Бобруйский район, деревня Ковали, СПК «Колхоз имени Ал. Невского» Тел. (02251) 594-716 факс (594-898)</w:t>
            </w:r>
          </w:p>
          <w:p w:rsidR="008A5F84" w:rsidRDefault="00606ADC" w:rsidP="00C10B6D">
            <w:pPr>
              <w:ind w:right="-288"/>
            </w:pPr>
            <w:r w:rsidRPr="008A5F84">
              <w:t xml:space="preserve"> УНП 700044712 ОКПО 03818072     </w:t>
            </w:r>
          </w:p>
          <w:p w:rsidR="00606ADC" w:rsidRPr="008A5F84" w:rsidRDefault="00606ADC" w:rsidP="00C10B6D">
            <w:pPr>
              <w:ind w:right="-288"/>
            </w:pPr>
            <w:r w:rsidRPr="008A5F84">
              <w:t xml:space="preserve"> р/с 3012200390036 в Заречном отд. ОАО «БелАПБ» код 465, г. Бобруйск, ул. Горького 1</w:t>
            </w:r>
          </w:p>
        </w:tc>
      </w:tr>
      <w:tr w:rsidR="00606ADC" w:rsidRPr="008A5F84" w:rsidTr="00C10B6D">
        <w:trPr>
          <w:trHeight w:val="399"/>
          <w:jc w:val="center"/>
        </w:trPr>
        <w:tc>
          <w:tcPr>
            <w:tcW w:w="4361" w:type="dxa"/>
            <w:vAlign w:val="center"/>
          </w:tcPr>
          <w:p w:rsidR="00606ADC" w:rsidRPr="008A5F84" w:rsidRDefault="00606ADC" w:rsidP="00C10B6D">
            <w:r w:rsidRPr="008A5F84">
              <w:t>Форма собственности</w:t>
            </w:r>
          </w:p>
        </w:tc>
        <w:tc>
          <w:tcPr>
            <w:tcW w:w="5528" w:type="dxa"/>
          </w:tcPr>
          <w:p w:rsidR="00606ADC" w:rsidRPr="008A5F84" w:rsidRDefault="00606ADC" w:rsidP="00C10B6D">
            <w:r w:rsidRPr="008A5F84">
              <w:t>Коллективная</w:t>
            </w:r>
          </w:p>
        </w:tc>
      </w:tr>
      <w:tr w:rsidR="00606ADC" w:rsidRPr="008A5F84" w:rsidTr="00C10B6D">
        <w:trPr>
          <w:jc w:val="center"/>
        </w:trPr>
        <w:tc>
          <w:tcPr>
            <w:tcW w:w="4361" w:type="dxa"/>
            <w:vAlign w:val="center"/>
          </w:tcPr>
          <w:p w:rsidR="00606ADC" w:rsidRPr="008A5F84" w:rsidRDefault="00606ADC" w:rsidP="00C10B6D">
            <w:r w:rsidRPr="008A5F84">
              <w:t xml:space="preserve">Дата регистрации </w:t>
            </w:r>
          </w:p>
        </w:tc>
        <w:tc>
          <w:tcPr>
            <w:tcW w:w="5528" w:type="dxa"/>
          </w:tcPr>
          <w:p w:rsidR="00606ADC" w:rsidRPr="008A5F84" w:rsidRDefault="00606ADC" w:rsidP="00C10B6D">
            <w:r w:rsidRPr="008A5F84">
              <w:t xml:space="preserve">15  мая 2003 года №11-19 </w:t>
            </w:r>
          </w:p>
        </w:tc>
      </w:tr>
      <w:tr w:rsidR="00606ADC" w:rsidRPr="008A5F84" w:rsidTr="00C10B6D">
        <w:trPr>
          <w:jc w:val="center"/>
        </w:trPr>
        <w:tc>
          <w:tcPr>
            <w:tcW w:w="4361" w:type="dxa"/>
            <w:vAlign w:val="center"/>
          </w:tcPr>
          <w:p w:rsidR="00606ADC" w:rsidRPr="008A5F84" w:rsidRDefault="00606ADC" w:rsidP="00C10B6D">
            <w:r w:rsidRPr="008A5F84">
              <w:t xml:space="preserve">Размер уставного фонда по состоянию на </w:t>
            </w:r>
            <w:r w:rsidRPr="008A5F84">
              <w:rPr>
                <w:u w:val="single"/>
              </w:rPr>
              <w:t>1.01.2009г.</w:t>
            </w:r>
          </w:p>
        </w:tc>
        <w:tc>
          <w:tcPr>
            <w:tcW w:w="5528" w:type="dxa"/>
          </w:tcPr>
          <w:p w:rsidR="00606ADC" w:rsidRPr="008A5F84" w:rsidRDefault="00606ADC" w:rsidP="00C10B6D">
            <w:r w:rsidRPr="008A5F84">
              <w:t>1762 тысяч белорусских рублей</w:t>
            </w:r>
          </w:p>
        </w:tc>
      </w:tr>
      <w:tr w:rsidR="00606ADC" w:rsidRPr="008A5F84" w:rsidTr="00C10B6D">
        <w:trPr>
          <w:jc w:val="center"/>
        </w:trPr>
        <w:tc>
          <w:tcPr>
            <w:tcW w:w="4361" w:type="dxa"/>
            <w:vAlign w:val="center"/>
          </w:tcPr>
          <w:p w:rsidR="00606ADC" w:rsidRPr="008A5F84" w:rsidRDefault="00606ADC" w:rsidP="00C10B6D">
            <w:r w:rsidRPr="008A5F84">
              <w:t xml:space="preserve">Учредители предприятия </w:t>
            </w:r>
          </w:p>
        </w:tc>
        <w:tc>
          <w:tcPr>
            <w:tcW w:w="5528" w:type="dxa"/>
          </w:tcPr>
          <w:p w:rsidR="00606ADC" w:rsidRPr="008A5F84" w:rsidRDefault="00606ADC" w:rsidP="00C10B6D">
            <w:r w:rsidRPr="008A5F84">
              <w:t>-</w:t>
            </w:r>
          </w:p>
        </w:tc>
      </w:tr>
      <w:tr w:rsidR="00606ADC" w:rsidRPr="008A5F84" w:rsidTr="00C10B6D">
        <w:trPr>
          <w:jc w:val="center"/>
        </w:trPr>
        <w:tc>
          <w:tcPr>
            <w:tcW w:w="4361" w:type="dxa"/>
            <w:vAlign w:val="center"/>
          </w:tcPr>
          <w:p w:rsidR="00606ADC" w:rsidRPr="008A5F84" w:rsidRDefault="00606ADC" w:rsidP="00302DE5">
            <w:r w:rsidRPr="008A5F84">
              <w:t>Распределение уставного фонда в</w:t>
            </w:r>
            <w:r w:rsidR="00302DE5">
              <w:t xml:space="preserve"> </w:t>
            </w:r>
            <w:r w:rsidRPr="008A5F84">
              <w:t>долях</w:t>
            </w:r>
            <w:r w:rsidR="00302DE5">
              <w:t xml:space="preserve"> </w:t>
            </w:r>
            <w:r w:rsidRPr="008A5F84">
              <w:t>государствах %</w:t>
            </w:r>
          </w:p>
        </w:tc>
        <w:tc>
          <w:tcPr>
            <w:tcW w:w="5528" w:type="dxa"/>
          </w:tcPr>
          <w:p w:rsidR="00606ADC" w:rsidRPr="008A5F84" w:rsidRDefault="00606ADC" w:rsidP="00C10B6D">
            <w:r w:rsidRPr="008A5F84">
              <w:t>-</w:t>
            </w:r>
          </w:p>
        </w:tc>
      </w:tr>
      <w:tr w:rsidR="00606ADC" w:rsidRPr="008A5F84" w:rsidTr="00C10B6D">
        <w:trPr>
          <w:jc w:val="center"/>
        </w:trPr>
        <w:tc>
          <w:tcPr>
            <w:tcW w:w="4361" w:type="dxa"/>
            <w:vAlign w:val="center"/>
          </w:tcPr>
          <w:p w:rsidR="00606ADC" w:rsidRPr="008A5F84" w:rsidRDefault="00606ADC" w:rsidP="00C10B6D">
            <w:r w:rsidRPr="008A5F84">
              <w:t xml:space="preserve"> субъектов хозяйствования негосударственных форм  собственности %</w:t>
            </w:r>
          </w:p>
        </w:tc>
        <w:tc>
          <w:tcPr>
            <w:tcW w:w="5528" w:type="dxa"/>
          </w:tcPr>
          <w:p w:rsidR="00606ADC" w:rsidRPr="008A5F84" w:rsidRDefault="00606ADC" w:rsidP="00C10B6D">
            <w:r w:rsidRPr="008A5F84">
              <w:t>-</w:t>
            </w:r>
          </w:p>
        </w:tc>
      </w:tr>
      <w:tr w:rsidR="00606ADC" w:rsidRPr="008A5F84" w:rsidTr="00C10B6D">
        <w:trPr>
          <w:jc w:val="center"/>
        </w:trPr>
        <w:tc>
          <w:tcPr>
            <w:tcW w:w="4361" w:type="dxa"/>
            <w:vAlign w:val="center"/>
          </w:tcPr>
          <w:p w:rsidR="00606ADC" w:rsidRPr="008A5F84" w:rsidRDefault="00606ADC" w:rsidP="00C10B6D">
            <w:r w:rsidRPr="008A5F84">
              <w:t>иностранных участков %</w:t>
            </w:r>
          </w:p>
        </w:tc>
        <w:tc>
          <w:tcPr>
            <w:tcW w:w="5528" w:type="dxa"/>
          </w:tcPr>
          <w:p w:rsidR="00606ADC" w:rsidRPr="008A5F84" w:rsidRDefault="00606ADC" w:rsidP="00C10B6D">
            <w:r w:rsidRPr="008A5F84">
              <w:t>-</w:t>
            </w:r>
          </w:p>
        </w:tc>
      </w:tr>
      <w:tr w:rsidR="00606ADC" w:rsidRPr="008A5F84" w:rsidTr="00C10B6D">
        <w:trPr>
          <w:jc w:val="center"/>
        </w:trPr>
        <w:tc>
          <w:tcPr>
            <w:tcW w:w="4361" w:type="dxa"/>
            <w:vAlign w:val="center"/>
          </w:tcPr>
          <w:p w:rsidR="00606ADC" w:rsidRPr="008A5F84" w:rsidRDefault="00606ADC" w:rsidP="00C10B6D">
            <w:r w:rsidRPr="008A5F84">
              <w:t>прочих участков %</w:t>
            </w:r>
          </w:p>
        </w:tc>
        <w:tc>
          <w:tcPr>
            <w:tcW w:w="5528" w:type="dxa"/>
          </w:tcPr>
          <w:p w:rsidR="00606ADC" w:rsidRPr="008A5F84" w:rsidRDefault="00606ADC" w:rsidP="00C10B6D">
            <w:r w:rsidRPr="008A5F84">
              <w:t>-</w:t>
            </w:r>
          </w:p>
        </w:tc>
      </w:tr>
      <w:tr w:rsidR="00606ADC" w:rsidRPr="008A5F84" w:rsidTr="00C10B6D">
        <w:trPr>
          <w:trHeight w:val="704"/>
          <w:jc w:val="center"/>
        </w:trPr>
        <w:tc>
          <w:tcPr>
            <w:tcW w:w="4361" w:type="dxa"/>
            <w:vAlign w:val="center"/>
          </w:tcPr>
          <w:p w:rsidR="00606ADC" w:rsidRPr="008A5F84" w:rsidRDefault="00606ADC" w:rsidP="00C10B6D">
            <w:r w:rsidRPr="008A5F84">
              <w:t>Общества, в которых  предприятие является учредителем, акционером:</w:t>
            </w:r>
          </w:p>
        </w:tc>
        <w:tc>
          <w:tcPr>
            <w:tcW w:w="5528" w:type="dxa"/>
          </w:tcPr>
          <w:p w:rsidR="00606ADC" w:rsidRPr="008A5F84" w:rsidRDefault="00606ADC" w:rsidP="00C10B6D">
            <w:r w:rsidRPr="008A5F84">
              <w:t>Осиповичский  ГМЗ, Бобруйский КХП, ОАО Бел АПБ.</w:t>
            </w:r>
          </w:p>
        </w:tc>
      </w:tr>
      <w:tr w:rsidR="00606ADC" w:rsidRPr="008A5F84" w:rsidTr="00C10B6D">
        <w:trPr>
          <w:jc w:val="center"/>
        </w:trPr>
        <w:tc>
          <w:tcPr>
            <w:tcW w:w="4361" w:type="dxa"/>
            <w:vAlign w:val="center"/>
          </w:tcPr>
          <w:p w:rsidR="00606ADC" w:rsidRPr="008A5F84" w:rsidRDefault="00606ADC" w:rsidP="00C10B6D">
            <w:r w:rsidRPr="008A5F84">
              <w:t xml:space="preserve">Председатель СПК </w:t>
            </w:r>
          </w:p>
        </w:tc>
        <w:tc>
          <w:tcPr>
            <w:tcW w:w="5528" w:type="dxa"/>
          </w:tcPr>
          <w:p w:rsidR="00606ADC" w:rsidRPr="008A5F84" w:rsidRDefault="00606ADC" w:rsidP="00C10B6D">
            <w:r w:rsidRPr="008A5F84">
              <w:t xml:space="preserve">Малиновский Василий Владимирович </w:t>
            </w:r>
          </w:p>
        </w:tc>
      </w:tr>
      <w:tr w:rsidR="00606ADC" w:rsidRPr="008A5F84" w:rsidTr="00C10B6D">
        <w:trPr>
          <w:jc w:val="center"/>
        </w:trPr>
        <w:tc>
          <w:tcPr>
            <w:tcW w:w="4361" w:type="dxa"/>
            <w:vAlign w:val="center"/>
          </w:tcPr>
          <w:p w:rsidR="00606ADC" w:rsidRPr="008A5F84" w:rsidRDefault="00606ADC" w:rsidP="00C10B6D">
            <w:r w:rsidRPr="008A5F84">
              <w:t xml:space="preserve">Стаж работы на предприятии </w:t>
            </w:r>
          </w:p>
        </w:tc>
        <w:tc>
          <w:tcPr>
            <w:tcW w:w="5528" w:type="dxa"/>
          </w:tcPr>
          <w:p w:rsidR="00606ADC" w:rsidRPr="008A5F84" w:rsidRDefault="00606ADC" w:rsidP="00C10B6D">
            <w:r w:rsidRPr="008A5F84">
              <w:t>11 лет</w:t>
            </w:r>
          </w:p>
        </w:tc>
      </w:tr>
      <w:tr w:rsidR="00606ADC" w:rsidRPr="008A5F84" w:rsidTr="008A5F84">
        <w:trPr>
          <w:jc w:val="center"/>
        </w:trPr>
        <w:tc>
          <w:tcPr>
            <w:tcW w:w="4361" w:type="dxa"/>
          </w:tcPr>
          <w:p w:rsidR="00606ADC" w:rsidRPr="008A5F84" w:rsidRDefault="00606ADC" w:rsidP="00C10B6D">
            <w:r w:rsidRPr="008A5F84">
              <w:t xml:space="preserve">Главный бухгалтер </w:t>
            </w:r>
          </w:p>
        </w:tc>
        <w:tc>
          <w:tcPr>
            <w:tcW w:w="5528" w:type="dxa"/>
          </w:tcPr>
          <w:p w:rsidR="00606ADC" w:rsidRPr="008A5F84" w:rsidRDefault="00606ADC" w:rsidP="00C10B6D">
            <w:r w:rsidRPr="008A5F84">
              <w:t xml:space="preserve">Богатырёва Галина Алексеевна </w:t>
            </w:r>
          </w:p>
        </w:tc>
      </w:tr>
      <w:tr w:rsidR="00606ADC" w:rsidRPr="008A5F84" w:rsidTr="008A5F84">
        <w:trPr>
          <w:jc w:val="center"/>
        </w:trPr>
        <w:tc>
          <w:tcPr>
            <w:tcW w:w="4361" w:type="dxa"/>
          </w:tcPr>
          <w:p w:rsidR="00606ADC" w:rsidRPr="008A5F84" w:rsidRDefault="00606ADC" w:rsidP="00C10B6D">
            <w:r w:rsidRPr="008A5F84">
              <w:t>Стаж работы на предприятии</w:t>
            </w:r>
          </w:p>
        </w:tc>
        <w:tc>
          <w:tcPr>
            <w:tcW w:w="5528" w:type="dxa"/>
          </w:tcPr>
          <w:p w:rsidR="00606ADC" w:rsidRPr="008A5F84" w:rsidRDefault="00606ADC" w:rsidP="00C10B6D">
            <w:r w:rsidRPr="008A5F84">
              <w:t>6 лет</w:t>
            </w:r>
          </w:p>
        </w:tc>
      </w:tr>
      <w:tr w:rsidR="00606ADC" w:rsidRPr="008A5F84" w:rsidTr="008A5F84">
        <w:trPr>
          <w:jc w:val="center"/>
        </w:trPr>
        <w:tc>
          <w:tcPr>
            <w:tcW w:w="4361" w:type="dxa"/>
          </w:tcPr>
          <w:p w:rsidR="00606ADC" w:rsidRPr="008A5F84" w:rsidRDefault="00606ADC" w:rsidP="00C10B6D">
            <w:r w:rsidRPr="008A5F84">
              <w:t>Контактные телефоны:</w:t>
            </w:r>
          </w:p>
        </w:tc>
        <w:tc>
          <w:tcPr>
            <w:tcW w:w="5528" w:type="dxa"/>
          </w:tcPr>
          <w:p w:rsidR="00606ADC" w:rsidRPr="008A5F84" w:rsidRDefault="00606ADC" w:rsidP="00C10B6D">
            <w:r w:rsidRPr="008A5F84">
              <w:t>594-716, 594-898</w:t>
            </w:r>
          </w:p>
        </w:tc>
      </w:tr>
      <w:tr w:rsidR="00606ADC" w:rsidRPr="008A5F84" w:rsidTr="008A5F84">
        <w:trPr>
          <w:jc w:val="center"/>
        </w:trPr>
        <w:tc>
          <w:tcPr>
            <w:tcW w:w="4361" w:type="dxa"/>
          </w:tcPr>
          <w:p w:rsidR="00606ADC" w:rsidRPr="008A5F84" w:rsidRDefault="00606ADC" w:rsidP="00C10B6D">
            <w:r w:rsidRPr="008A5F84">
              <w:t>Код города</w:t>
            </w:r>
          </w:p>
        </w:tc>
        <w:tc>
          <w:tcPr>
            <w:tcW w:w="5528" w:type="dxa"/>
          </w:tcPr>
          <w:p w:rsidR="00606ADC" w:rsidRPr="008A5F84" w:rsidRDefault="00606ADC" w:rsidP="00C10B6D">
            <w:r w:rsidRPr="008A5F84">
              <w:t>8-0225</w:t>
            </w:r>
          </w:p>
        </w:tc>
      </w:tr>
      <w:tr w:rsidR="00606ADC" w:rsidRPr="008A5F84" w:rsidTr="008A5F84">
        <w:trPr>
          <w:jc w:val="center"/>
        </w:trPr>
        <w:tc>
          <w:tcPr>
            <w:tcW w:w="4361" w:type="dxa"/>
          </w:tcPr>
          <w:p w:rsidR="00606ADC" w:rsidRPr="008A5F84" w:rsidRDefault="00606ADC" w:rsidP="00C10B6D">
            <w:r w:rsidRPr="008A5F84">
              <w:t>факс</w:t>
            </w:r>
          </w:p>
        </w:tc>
        <w:tc>
          <w:tcPr>
            <w:tcW w:w="5528" w:type="dxa"/>
          </w:tcPr>
          <w:p w:rsidR="00606ADC" w:rsidRPr="008A5F84" w:rsidRDefault="00606ADC" w:rsidP="00C10B6D">
            <w:r w:rsidRPr="008A5F84">
              <w:t>594-898</w:t>
            </w:r>
          </w:p>
        </w:tc>
      </w:tr>
    </w:tbl>
    <w:p w:rsidR="00606ADC" w:rsidRPr="00D17481" w:rsidRDefault="00606ADC" w:rsidP="00606ADC">
      <w:pPr>
        <w:spacing w:after="240" w:line="360" w:lineRule="auto"/>
        <w:rPr>
          <w:color w:val="000000"/>
          <w:sz w:val="28"/>
          <w:szCs w:val="28"/>
        </w:rPr>
      </w:pPr>
    </w:p>
    <w:p w:rsidR="00C10B6D" w:rsidRDefault="00C10B6D">
      <w:pPr>
        <w:widowControl/>
        <w:autoSpaceDE/>
        <w:autoSpaceDN/>
        <w:adjustRightInd/>
        <w:spacing w:after="200" w:line="276" w:lineRule="auto"/>
        <w:rPr>
          <w:color w:val="000000"/>
          <w:sz w:val="28"/>
          <w:szCs w:val="28"/>
        </w:rPr>
      </w:pPr>
      <w:r>
        <w:rPr>
          <w:color w:val="000000"/>
          <w:sz w:val="28"/>
          <w:szCs w:val="28"/>
        </w:rPr>
        <w:br w:type="page"/>
      </w:r>
    </w:p>
    <w:p w:rsidR="00606ADC" w:rsidRDefault="00606ADC" w:rsidP="00C10B6D">
      <w:pPr>
        <w:spacing w:after="240" w:line="360" w:lineRule="auto"/>
        <w:ind w:left="7080"/>
        <w:rPr>
          <w:color w:val="000000"/>
          <w:sz w:val="28"/>
          <w:szCs w:val="28"/>
        </w:rPr>
      </w:pPr>
      <w:r>
        <w:rPr>
          <w:color w:val="000000"/>
          <w:sz w:val="28"/>
          <w:szCs w:val="28"/>
        </w:rPr>
        <w:t>П</w:t>
      </w:r>
      <w:r w:rsidR="00C10B6D">
        <w:rPr>
          <w:color w:val="000000"/>
          <w:sz w:val="28"/>
          <w:szCs w:val="28"/>
        </w:rPr>
        <w:t>РИЛОЖЕНИЕ</w:t>
      </w:r>
      <w:r>
        <w:rPr>
          <w:color w:val="000000"/>
          <w:sz w:val="28"/>
          <w:szCs w:val="28"/>
        </w:rPr>
        <w:t xml:space="preserve"> </w:t>
      </w:r>
      <w:r w:rsidR="00C10B6D">
        <w:rPr>
          <w:color w:val="000000"/>
          <w:sz w:val="28"/>
          <w:szCs w:val="28"/>
        </w:rPr>
        <w:t xml:space="preserve">  </w:t>
      </w:r>
      <w:r>
        <w:rPr>
          <w:color w:val="000000"/>
          <w:sz w:val="28"/>
          <w:szCs w:val="28"/>
        </w:rPr>
        <w:t>Б</w:t>
      </w:r>
    </w:p>
    <w:p w:rsidR="008A5F84" w:rsidRDefault="008A5F84" w:rsidP="008A5F84">
      <w:pPr>
        <w:rPr>
          <w:sz w:val="28"/>
          <w:szCs w:val="28"/>
        </w:rPr>
      </w:pPr>
      <w:r>
        <w:rPr>
          <w:sz w:val="28"/>
          <w:szCs w:val="28"/>
        </w:rPr>
        <w:t>СОСТАВ УГОДИЙ СЕЛЬСКОХОЗЯЙСТВЕННОГО ПРОИЗВОДСТВЕННОГО КООПЕРАТИВА «КОЛХОЗ ИМ. АЛ. НЕВСКОГО»</w:t>
      </w:r>
      <w:r w:rsidR="00606ADC" w:rsidRPr="000C5542">
        <w:rPr>
          <w:sz w:val="28"/>
          <w:szCs w:val="28"/>
        </w:rPr>
        <w:t xml:space="preserve"> </w:t>
      </w:r>
    </w:p>
    <w:p w:rsidR="008A5F84" w:rsidRPr="000C5542" w:rsidRDefault="008A5F84" w:rsidP="008A5F84">
      <w:pPr>
        <w:rPr>
          <w:sz w:val="28"/>
          <w:szCs w:val="28"/>
        </w:rPr>
      </w:pPr>
    </w:p>
    <w:p w:rsidR="00606ADC" w:rsidRDefault="00606ADC" w:rsidP="008A5F84">
      <w:pPr>
        <w:spacing w:line="360" w:lineRule="auto"/>
        <w:rPr>
          <w:sz w:val="2"/>
          <w:szCs w:val="2"/>
        </w:rPr>
      </w:pPr>
    </w:p>
    <w:tbl>
      <w:tblPr>
        <w:tblW w:w="9590" w:type="dxa"/>
        <w:tblInd w:w="40" w:type="dxa"/>
        <w:tblLayout w:type="fixed"/>
        <w:tblCellMar>
          <w:left w:w="40" w:type="dxa"/>
          <w:right w:w="40" w:type="dxa"/>
        </w:tblCellMar>
        <w:tblLook w:val="0000" w:firstRow="0" w:lastRow="0" w:firstColumn="0" w:lastColumn="0" w:noHBand="0" w:noVBand="0"/>
      </w:tblPr>
      <w:tblGrid>
        <w:gridCol w:w="2779"/>
        <w:gridCol w:w="1692"/>
        <w:gridCol w:w="1692"/>
        <w:gridCol w:w="1692"/>
        <w:gridCol w:w="1735"/>
      </w:tblGrid>
      <w:tr w:rsidR="00606ADC" w:rsidRPr="008A5F84" w:rsidTr="00C10B6D">
        <w:trPr>
          <w:trHeight w:hRule="exact" w:val="563"/>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ind w:left="7"/>
            </w:pPr>
            <w:r w:rsidRPr="008A5F84">
              <w:t>Состав угодий</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jc w:val="center"/>
            </w:pPr>
            <w:r w:rsidRPr="008A5F84">
              <w:t>2006г.</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jc w:val="center"/>
            </w:pPr>
            <w:r w:rsidRPr="008A5F84">
              <w:t>2007г.</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jc w:val="center"/>
            </w:pPr>
            <w:r w:rsidRPr="008A5F84">
              <w:t>2008г.</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8A5F84">
            <w:pPr>
              <w:shd w:val="clear" w:color="auto" w:fill="FFFFFF"/>
              <w:ind w:right="216"/>
            </w:pPr>
            <w:r w:rsidRPr="008A5F84">
              <w:rPr>
                <w:spacing w:val="-4"/>
              </w:rPr>
              <w:t>2006-2008г.</w:t>
            </w:r>
            <w:r w:rsidR="008A5F84">
              <w:rPr>
                <w:spacing w:val="-4"/>
              </w:rPr>
              <w:t xml:space="preserve"> </w:t>
            </w:r>
            <w:r w:rsidRPr="008A5F84">
              <w:rPr>
                <w:spacing w:val="-4"/>
              </w:rPr>
              <w:t xml:space="preserve">в </w:t>
            </w:r>
            <w:r w:rsidRPr="008A5F84">
              <w:t>среднем</w:t>
            </w:r>
          </w:p>
        </w:tc>
      </w:tr>
      <w:tr w:rsidR="00606ADC" w:rsidRPr="008A5F84" w:rsidTr="00C10B6D">
        <w:trPr>
          <w:trHeight w:hRule="exact" w:val="572"/>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8A5F84">
            <w:pPr>
              <w:shd w:val="clear" w:color="auto" w:fill="FFFFFF"/>
              <w:ind w:right="778" w:firstLine="7"/>
            </w:pPr>
            <w:r w:rsidRPr="008A5F84">
              <w:t>Общая земельная площадь</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202"/>
              <w:jc w:val="right"/>
            </w:pPr>
            <w:r w:rsidRPr="008A5F84">
              <w:t>11764</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15"/>
              <w:jc w:val="right"/>
            </w:pPr>
            <w:r w:rsidRPr="008A5F84">
              <w:t>11752</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15"/>
              <w:jc w:val="right"/>
            </w:pPr>
            <w:r w:rsidRPr="008A5F84">
              <w:t>11751</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08"/>
              <w:jc w:val="right"/>
            </w:pPr>
            <w:r w:rsidRPr="008A5F84">
              <w:t>11756</w:t>
            </w:r>
          </w:p>
        </w:tc>
      </w:tr>
      <w:tr w:rsidR="00606ADC" w:rsidRPr="008A5F84" w:rsidTr="00C10B6D">
        <w:trPr>
          <w:trHeight w:hRule="exact" w:val="582"/>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302DE5">
            <w:pPr>
              <w:shd w:val="clear" w:color="auto" w:fill="FFFFFF"/>
              <w:tabs>
                <w:tab w:val="left" w:pos="2512"/>
              </w:tabs>
              <w:ind w:right="45"/>
            </w:pPr>
            <w:r w:rsidRPr="008A5F84">
              <w:rPr>
                <w:spacing w:val="-3"/>
              </w:rPr>
              <w:t>Сельскохоз</w:t>
            </w:r>
            <w:r w:rsidR="00C41F4A">
              <w:rPr>
                <w:spacing w:val="-3"/>
                <w:lang w:val="en-US"/>
              </w:rPr>
              <w:t>яй</w:t>
            </w:r>
            <w:r w:rsidRPr="008A5F84">
              <w:rPr>
                <w:spacing w:val="-3"/>
              </w:rPr>
              <w:t>ственны</w:t>
            </w:r>
            <w:r w:rsidR="00302DE5">
              <w:rPr>
                <w:spacing w:val="-3"/>
              </w:rPr>
              <w:t>е</w:t>
            </w:r>
            <w:r w:rsidR="00C41F4A">
              <w:rPr>
                <w:spacing w:val="-3"/>
              </w:rPr>
              <w:t xml:space="preserve"> </w:t>
            </w:r>
            <w:r w:rsidRPr="008A5F84">
              <w:t>угодья</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80"/>
              <w:jc w:val="right"/>
            </w:pPr>
            <w:r w:rsidRPr="008A5F84">
              <w:t>10546</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r w:rsidRPr="008A5F84">
              <w:t>10510</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r w:rsidRPr="008A5F84">
              <w:t>10510</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30"/>
              <w:jc w:val="right"/>
            </w:pPr>
            <w:r w:rsidRPr="008A5F84">
              <w:t>10522</w:t>
            </w:r>
          </w:p>
        </w:tc>
      </w:tr>
      <w:tr w:rsidR="00606ADC" w:rsidRPr="008A5F84" w:rsidTr="00C10B6D">
        <w:trPr>
          <w:trHeight w:hRule="exact" w:val="288"/>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pPr>
            <w:r w:rsidRPr="008A5F84">
              <w:rPr>
                <w:spacing w:val="-3"/>
              </w:rPr>
              <w:t>В том числе: пашня</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87"/>
              <w:jc w:val="right"/>
            </w:pPr>
            <w:r w:rsidRPr="008A5F84">
              <w:t>5829</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324"/>
              <w:jc w:val="right"/>
            </w:pPr>
            <w:r w:rsidRPr="008A5F84">
              <w:t xml:space="preserve">    5956</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324"/>
              <w:jc w:val="right"/>
            </w:pPr>
            <w:r w:rsidRPr="008A5F84">
              <w:t xml:space="preserve">    5963  </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353"/>
              <w:jc w:val="right"/>
            </w:pPr>
            <w:r w:rsidRPr="008A5F84">
              <w:t>5916</w:t>
            </w:r>
          </w:p>
        </w:tc>
      </w:tr>
      <w:tr w:rsidR="00606ADC" w:rsidRPr="008A5F84" w:rsidTr="00C10B6D">
        <w:trPr>
          <w:trHeight w:hRule="exact" w:val="288"/>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pPr>
            <w:r w:rsidRPr="008A5F84">
              <w:t>Залежь</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tc>
      </w:tr>
      <w:tr w:rsidR="00606ADC" w:rsidRPr="008A5F84" w:rsidTr="00C10B6D">
        <w:trPr>
          <w:trHeight w:hRule="exact" w:val="281"/>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ind w:left="7"/>
            </w:pPr>
            <w:r w:rsidRPr="008A5F84">
              <w:t>Сенокосы</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51"/>
              <w:jc w:val="right"/>
            </w:pPr>
            <w:r w:rsidRPr="008A5F84">
              <w:t>1400</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324"/>
              <w:jc w:val="right"/>
            </w:pPr>
            <w:r w:rsidRPr="008A5F84">
              <w:t xml:space="preserve">   1400</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324"/>
              <w:jc w:val="right"/>
            </w:pPr>
            <w:r w:rsidRPr="008A5F84">
              <w:t xml:space="preserve">       -</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50"/>
              <w:jc w:val="right"/>
            </w:pPr>
            <w:r w:rsidRPr="008A5F84">
              <w:t>1400</w:t>
            </w:r>
          </w:p>
        </w:tc>
      </w:tr>
      <w:tr w:rsidR="00606ADC" w:rsidRPr="008A5F84" w:rsidTr="00C10B6D">
        <w:trPr>
          <w:trHeight w:hRule="exact" w:val="528"/>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8A5F84">
            <w:pPr>
              <w:shd w:val="clear" w:color="auto" w:fill="FFFFFF"/>
              <w:ind w:right="742" w:firstLine="7"/>
            </w:pPr>
            <w:r w:rsidRPr="008A5F84">
              <w:t>Из них коренного улучшения</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r w:rsidRPr="008A5F84">
              <w:t xml:space="preserve"> 600</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410"/>
              <w:jc w:val="right"/>
            </w:pPr>
            <w:r w:rsidRPr="008A5F84">
              <w:t>600</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410"/>
              <w:jc w:val="right"/>
            </w:pPr>
            <w:r w:rsidRPr="008A5F84">
              <w:t>-</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281"/>
              <w:jc w:val="right"/>
            </w:pPr>
            <w:r w:rsidRPr="008A5F84">
              <w:t>600</w:t>
            </w:r>
          </w:p>
        </w:tc>
      </w:tr>
      <w:tr w:rsidR="00606ADC" w:rsidRPr="008A5F84" w:rsidTr="00C10B6D">
        <w:trPr>
          <w:trHeight w:hRule="exact" w:val="282"/>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C10B6D">
            <w:pPr>
              <w:shd w:val="clear" w:color="auto" w:fill="FFFFFF"/>
              <w:spacing w:line="360" w:lineRule="auto"/>
              <w:ind w:left="7"/>
            </w:pPr>
            <w:r w:rsidRPr="008A5F84">
              <w:t>Пастбища</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44"/>
              <w:jc w:val="right"/>
            </w:pPr>
            <w:r w:rsidRPr="008A5F84">
              <w:t>3259</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202"/>
              <w:jc w:val="right"/>
            </w:pPr>
            <w:r w:rsidRPr="008A5F84">
              <w:t xml:space="preserve">      3056</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202"/>
              <w:jc w:val="right"/>
            </w:pPr>
            <w:r w:rsidRPr="008A5F84">
              <w:t xml:space="preserve">      4457</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ind w:left="115"/>
              <w:jc w:val="right"/>
            </w:pPr>
            <w:r w:rsidRPr="008A5F84">
              <w:t>3591</w:t>
            </w:r>
          </w:p>
        </w:tc>
      </w:tr>
      <w:tr w:rsidR="00606ADC" w:rsidRPr="008A5F84" w:rsidTr="00C10B6D">
        <w:trPr>
          <w:trHeight w:hRule="exact" w:val="842"/>
        </w:trPr>
        <w:tc>
          <w:tcPr>
            <w:tcW w:w="2779" w:type="dxa"/>
            <w:tcBorders>
              <w:top w:val="single" w:sz="6" w:space="0" w:color="auto"/>
              <w:left w:val="single" w:sz="6" w:space="0" w:color="auto"/>
              <w:bottom w:val="single" w:sz="6" w:space="0" w:color="auto"/>
              <w:right w:val="single" w:sz="6" w:space="0" w:color="auto"/>
            </w:tcBorders>
            <w:shd w:val="clear" w:color="auto" w:fill="FFFFFF"/>
          </w:tcPr>
          <w:p w:rsidR="00606ADC" w:rsidRPr="008A5F84" w:rsidRDefault="00606ADC" w:rsidP="008A5F84">
            <w:pPr>
              <w:shd w:val="clear" w:color="auto" w:fill="FFFFFF"/>
              <w:ind w:right="504" w:firstLine="7"/>
            </w:pPr>
            <w:r w:rsidRPr="008A5F84">
              <w:t xml:space="preserve">Из них культурные </w:t>
            </w:r>
            <w:r w:rsidRPr="008A5F84">
              <w:rPr>
                <w:spacing w:val="-4"/>
              </w:rPr>
              <w:t xml:space="preserve">(включая коренного </w:t>
            </w:r>
            <w:r w:rsidRPr="008A5F84">
              <w:t>улучшения)</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p w:rsidR="00606ADC" w:rsidRPr="008A5F84" w:rsidRDefault="00606ADC" w:rsidP="00C10B6D">
            <w:pPr>
              <w:shd w:val="clear" w:color="auto" w:fill="FFFFFF"/>
              <w:spacing w:line="360" w:lineRule="auto"/>
              <w:jc w:val="right"/>
            </w:pPr>
            <w:r w:rsidRPr="008A5F84">
              <w:t xml:space="preserve">          2649</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p w:rsidR="00606ADC" w:rsidRPr="008A5F84" w:rsidRDefault="00606ADC" w:rsidP="00C10B6D">
            <w:pPr>
              <w:shd w:val="clear" w:color="auto" w:fill="FFFFFF"/>
              <w:spacing w:line="360" w:lineRule="auto"/>
              <w:jc w:val="right"/>
            </w:pPr>
            <w:r w:rsidRPr="008A5F84">
              <w:t xml:space="preserve">         2449</w:t>
            </w:r>
          </w:p>
        </w:tc>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p w:rsidR="00606ADC" w:rsidRPr="008A5F84" w:rsidRDefault="00606ADC" w:rsidP="00C10B6D">
            <w:pPr>
              <w:shd w:val="clear" w:color="auto" w:fill="FFFFFF"/>
              <w:spacing w:line="360" w:lineRule="auto"/>
              <w:jc w:val="right"/>
            </w:pPr>
            <w:r w:rsidRPr="008A5F84">
              <w:t xml:space="preserve">             -</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rsidR="00606ADC" w:rsidRPr="008A5F84" w:rsidRDefault="00606ADC" w:rsidP="00C10B6D">
            <w:pPr>
              <w:shd w:val="clear" w:color="auto" w:fill="FFFFFF"/>
              <w:spacing w:line="360" w:lineRule="auto"/>
              <w:jc w:val="right"/>
            </w:pPr>
          </w:p>
          <w:p w:rsidR="00606ADC" w:rsidRPr="008A5F84" w:rsidRDefault="00606ADC" w:rsidP="00C10B6D">
            <w:pPr>
              <w:shd w:val="clear" w:color="auto" w:fill="FFFFFF"/>
              <w:spacing w:line="360" w:lineRule="auto"/>
              <w:jc w:val="right"/>
            </w:pPr>
            <w:r w:rsidRPr="008A5F84">
              <w:t>2549</w:t>
            </w:r>
          </w:p>
        </w:tc>
      </w:tr>
    </w:tbl>
    <w:p w:rsidR="00606ADC" w:rsidRDefault="00606ADC" w:rsidP="00606ADC">
      <w:pPr>
        <w:pStyle w:val="Style11"/>
        <w:widowControl/>
        <w:spacing w:line="360" w:lineRule="auto"/>
        <w:ind w:firstLine="0"/>
        <w:jc w:val="both"/>
        <w:rPr>
          <w:sz w:val="28"/>
          <w:szCs w:val="28"/>
        </w:rPr>
      </w:pPr>
    </w:p>
    <w:p w:rsidR="00606ADC" w:rsidRDefault="00606ADC" w:rsidP="00606ADC">
      <w:pPr>
        <w:pStyle w:val="Style11"/>
        <w:widowControl/>
        <w:spacing w:line="360" w:lineRule="auto"/>
        <w:ind w:firstLine="0"/>
        <w:jc w:val="both"/>
        <w:rPr>
          <w:sz w:val="28"/>
          <w:szCs w:val="28"/>
        </w:rPr>
      </w:pPr>
    </w:p>
    <w:p w:rsidR="00606ADC" w:rsidRPr="00DB47EC" w:rsidRDefault="00606ADC" w:rsidP="00606ADC">
      <w:pPr>
        <w:pStyle w:val="Style11"/>
        <w:widowControl/>
        <w:spacing w:line="360" w:lineRule="auto"/>
        <w:ind w:firstLine="0"/>
        <w:jc w:val="both"/>
        <w:rPr>
          <w:sz w:val="28"/>
          <w:szCs w:val="28"/>
        </w:rPr>
      </w:pPr>
    </w:p>
    <w:p w:rsidR="00C10B6D" w:rsidRDefault="00C10B6D">
      <w:bookmarkStart w:id="0" w:name="_GoBack"/>
      <w:bookmarkEnd w:id="0"/>
    </w:p>
    <w:sectPr w:rsidR="00C10B6D" w:rsidSect="00E602EF">
      <w:footerReference w:type="default" r:id="rId7"/>
      <w:pgSz w:w="11907" w:h="16839" w:code="9"/>
      <w:pgMar w:top="1134" w:right="567" w:bottom="1134" w:left="1701" w:header="720" w:footer="720" w:gutter="0"/>
      <w:pgNumType w:start="2"/>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88F" w:rsidRDefault="00BE488F" w:rsidP="003C7C2E">
      <w:r>
        <w:separator/>
      </w:r>
    </w:p>
  </w:endnote>
  <w:endnote w:type="continuationSeparator" w:id="0">
    <w:p w:rsidR="00BE488F" w:rsidRDefault="00BE488F" w:rsidP="003C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EF" w:rsidRDefault="00E602EF">
    <w:pPr>
      <w:pStyle w:val="a9"/>
      <w:jc w:val="center"/>
    </w:pPr>
    <w:r>
      <w:fldChar w:fldCharType="begin"/>
    </w:r>
    <w:r>
      <w:instrText xml:space="preserve"> PAGE   \* MERGEFORMAT </w:instrText>
    </w:r>
    <w:r>
      <w:fldChar w:fldCharType="separate"/>
    </w:r>
    <w:r w:rsidR="001B0A0F">
      <w:rPr>
        <w:noProof/>
      </w:rPr>
      <w:t>2</w:t>
    </w:r>
    <w:r>
      <w:fldChar w:fldCharType="end"/>
    </w:r>
  </w:p>
  <w:p w:rsidR="00C10B6D" w:rsidRDefault="00C10B6D">
    <w:pPr>
      <w:pStyle w:val="Style3"/>
      <w:widowControl/>
      <w:jc w:val="right"/>
      <w:rPr>
        <w:rStyle w:val="FontStyle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88F" w:rsidRDefault="00BE488F" w:rsidP="003C7C2E">
      <w:r>
        <w:separator/>
      </w:r>
    </w:p>
  </w:footnote>
  <w:footnote w:type="continuationSeparator" w:id="0">
    <w:p w:rsidR="00BE488F" w:rsidRDefault="00BE488F" w:rsidP="003C7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18373A"/>
    <w:lvl w:ilvl="0">
      <w:numFmt w:val="bullet"/>
      <w:lvlText w:val="*"/>
      <w:lvlJc w:val="left"/>
    </w:lvl>
  </w:abstractNum>
  <w:abstractNum w:abstractNumId="1">
    <w:nsid w:val="2FF334E7"/>
    <w:multiLevelType w:val="multilevel"/>
    <w:tmpl w:val="6B68EF18"/>
    <w:lvl w:ilvl="0">
      <w:start w:val="1"/>
      <w:numFmt w:val="decimal"/>
      <w:lvlText w:val="%1."/>
      <w:lvlJc w:val="left"/>
      <w:pPr>
        <w:ind w:left="690" w:hanging="69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640" w:hanging="2880"/>
      </w:pPr>
      <w:rPr>
        <w:rFonts w:cs="Times New Roman" w:hint="default"/>
      </w:rPr>
    </w:lvl>
  </w:abstractNum>
  <w:abstractNum w:abstractNumId="2">
    <w:nsid w:val="3CDE406D"/>
    <w:multiLevelType w:val="multilevel"/>
    <w:tmpl w:val="AFB676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E1D7083"/>
    <w:multiLevelType w:val="singleLevel"/>
    <w:tmpl w:val="886E61F4"/>
    <w:lvl w:ilvl="0">
      <w:start w:val="1"/>
      <w:numFmt w:val="decimal"/>
      <w:lvlText w:val="4.%1."/>
      <w:legacy w:legacy="1" w:legacySpace="0" w:legacyIndent="336"/>
      <w:lvlJc w:val="left"/>
      <w:rPr>
        <w:rFonts w:ascii="Times New Roman" w:hAnsi="Times New Roman" w:cs="Times New Roman" w:hint="default"/>
      </w:rPr>
    </w:lvl>
  </w:abstractNum>
  <w:abstractNum w:abstractNumId="4">
    <w:nsid w:val="7CCB565C"/>
    <w:multiLevelType w:val="multilevel"/>
    <w:tmpl w:val="F21259F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2"/>
  </w:num>
  <w:num w:numId="4">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ADC"/>
    <w:rsid w:val="00016386"/>
    <w:rsid w:val="00016F0E"/>
    <w:rsid w:val="000467DE"/>
    <w:rsid w:val="000519B2"/>
    <w:rsid w:val="00060A70"/>
    <w:rsid w:val="000636A5"/>
    <w:rsid w:val="0009214D"/>
    <w:rsid w:val="000B1A6A"/>
    <w:rsid w:val="0014152D"/>
    <w:rsid w:val="0014706C"/>
    <w:rsid w:val="001562EF"/>
    <w:rsid w:val="00170FC6"/>
    <w:rsid w:val="00182196"/>
    <w:rsid w:val="0019449B"/>
    <w:rsid w:val="00194530"/>
    <w:rsid w:val="001B0A0F"/>
    <w:rsid w:val="001D7597"/>
    <w:rsid w:val="001E543E"/>
    <w:rsid w:val="002A0967"/>
    <w:rsid w:val="002A4577"/>
    <w:rsid w:val="002B7894"/>
    <w:rsid w:val="002C20DF"/>
    <w:rsid w:val="002D42F3"/>
    <w:rsid w:val="002F0AD1"/>
    <w:rsid w:val="00302DE5"/>
    <w:rsid w:val="00342E39"/>
    <w:rsid w:val="00365599"/>
    <w:rsid w:val="0037552B"/>
    <w:rsid w:val="0039099B"/>
    <w:rsid w:val="003A7C72"/>
    <w:rsid w:val="003C45FB"/>
    <w:rsid w:val="003C7C2E"/>
    <w:rsid w:val="003E15FA"/>
    <w:rsid w:val="003E652E"/>
    <w:rsid w:val="003F0AFC"/>
    <w:rsid w:val="004D47F5"/>
    <w:rsid w:val="004F6A71"/>
    <w:rsid w:val="00516ECF"/>
    <w:rsid w:val="005261F0"/>
    <w:rsid w:val="00530DF2"/>
    <w:rsid w:val="0055143D"/>
    <w:rsid w:val="005775E8"/>
    <w:rsid w:val="005A7A94"/>
    <w:rsid w:val="00605984"/>
    <w:rsid w:val="00606ADC"/>
    <w:rsid w:val="0064475E"/>
    <w:rsid w:val="006520DC"/>
    <w:rsid w:val="006925C2"/>
    <w:rsid w:val="006D2263"/>
    <w:rsid w:val="006D263B"/>
    <w:rsid w:val="00710C20"/>
    <w:rsid w:val="00726387"/>
    <w:rsid w:val="00733D5D"/>
    <w:rsid w:val="007378D6"/>
    <w:rsid w:val="0075202A"/>
    <w:rsid w:val="00771E1F"/>
    <w:rsid w:val="00772FC6"/>
    <w:rsid w:val="007828CE"/>
    <w:rsid w:val="007A6557"/>
    <w:rsid w:val="007A6BEF"/>
    <w:rsid w:val="007C31CB"/>
    <w:rsid w:val="007D710A"/>
    <w:rsid w:val="00824807"/>
    <w:rsid w:val="00834C67"/>
    <w:rsid w:val="00845696"/>
    <w:rsid w:val="00855983"/>
    <w:rsid w:val="00861DC7"/>
    <w:rsid w:val="008727DB"/>
    <w:rsid w:val="00884BE8"/>
    <w:rsid w:val="008A5F84"/>
    <w:rsid w:val="008E593B"/>
    <w:rsid w:val="009449F0"/>
    <w:rsid w:val="00956A56"/>
    <w:rsid w:val="009A148A"/>
    <w:rsid w:val="009B2AD0"/>
    <w:rsid w:val="009C33B3"/>
    <w:rsid w:val="00A17C91"/>
    <w:rsid w:val="00A224F6"/>
    <w:rsid w:val="00A43913"/>
    <w:rsid w:val="00A6695A"/>
    <w:rsid w:val="00A7700D"/>
    <w:rsid w:val="00A86E20"/>
    <w:rsid w:val="00AB2BA7"/>
    <w:rsid w:val="00AB7A24"/>
    <w:rsid w:val="00B418C9"/>
    <w:rsid w:val="00B564D9"/>
    <w:rsid w:val="00B73E17"/>
    <w:rsid w:val="00BD2499"/>
    <w:rsid w:val="00BE38B6"/>
    <w:rsid w:val="00BE488F"/>
    <w:rsid w:val="00BF59FB"/>
    <w:rsid w:val="00C04D0D"/>
    <w:rsid w:val="00C10B6D"/>
    <w:rsid w:val="00C41F4A"/>
    <w:rsid w:val="00C50D31"/>
    <w:rsid w:val="00C61D74"/>
    <w:rsid w:val="00C663A1"/>
    <w:rsid w:val="00C7173D"/>
    <w:rsid w:val="00C84757"/>
    <w:rsid w:val="00CA2A98"/>
    <w:rsid w:val="00CA6485"/>
    <w:rsid w:val="00CB70A8"/>
    <w:rsid w:val="00CF7B7E"/>
    <w:rsid w:val="00D133D2"/>
    <w:rsid w:val="00D31881"/>
    <w:rsid w:val="00D47096"/>
    <w:rsid w:val="00D743F2"/>
    <w:rsid w:val="00D912CF"/>
    <w:rsid w:val="00D92776"/>
    <w:rsid w:val="00E13E34"/>
    <w:rsid w:val="00E13EE6"/>
    <w:rsid w:val="00E15A8B"/>
    <w:rsid w:val="00E602EF"/>
    <w:rsid w:val="00E726CC"/>
    <w:rsid w:val="00E728FD"/>
    <w:rsid w:val="00E83961"/>
    <w:rsid w:val="00E83AF3"/>
    <w:rsid w:val="00E962C8"/>
    <w:rsid w:val="00EB3AAE"/>
    <w:rsid w:val="00EF5EC1"/>
    <w:rsid w:val="00F15A16"/>
    <w:rsid w:val="00F85FF3"/>
    <w:rsid w:val="00F86300"/>
    <w:rsid w:val="00F94BF3"/>
    <w:rsid w:val="00F97E76"/>
    <w:rsid w:val="00FD521E"/>
    <w:rsid w:val="00FD7DC4"/>
    <w:rsid w:val="00FF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1A916F-4EEF-4D4C-A9FE-172453E4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ADC"/>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606ADC"/>
    <w:pPr>
      <w:keepNext/>
      <w:widowControl/>
      <w:autoSpaceDE/>
      <w:autoSpaceDN/>
      <w:adjustRightInd/>
      <w:outlineLvl w:val="0"/>
    </w:pPr>
    <w:rPr>
      <w:sz w:val="28"/>
      <w:szCs w:val="20"/>
    </w:rPr>
  </w:style>
  <w:style w:type="paragraph" w:styleId="3">
    <w:name w:val="heading 3"/>
    <w:basedOn w:val="a"/>
    <w:next w:val="a"/>
    <w:link w:val="30"/>
    <w:uiPriority w:val="9"/>
    <w:qFormat/>
    <w:rsid w:val="00AB2BA7"/>
    <w:pPr>
      <w:keepNext/>
      <w:spacing w:before="240" w:after="60"/>
      <w:outlineLvl w:val="2"/>
    </w:pPr>
    <w:rPr>
      <w:rFonts w:ascii="Cambria" w:hAnsi="Cambria"/>
      <w:b/>
      <w:bCs/>
      <w:sz w:val="26"/>
      <w:szCs w:val="26"/>
    </w:rPr>
  </w:style>
  <w:style w:type="paragraph" w:styleId="6">
    <w:name w:val="heading 6"/>
    <w:basedOn w:val="a"/>
    <w:next w:val="a"/>
    <w:link w:val="60"/>
    <w:uiPriority w:val="9"/>
    <w:qFormat/>
    <w:rsid w:val="00D133D2"/>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6ADC"/>
    <w:rPr>
      <w:rFonts w:ascii="Times New Roman" w:eastAsia="Times New Roman" w:hAnsi="Times New Roman" w:cs="Times New Roman"/>
      <w:sz w:val="28"/>
      <w:szCs w:val="20"/>
      <w:lang w:eastAsia="ru-RU"/>
    </w:rPr>
  </w:style>
  <w:style w:type="paragraph" w:customStyle="1" w:styleId="Style1">
    <w:name w:val="Style1"/>
    <w:basedOn w:val="a"/>
    <w:uiPriority w:val="99"/>
    <w:rsid w:val="00606ADC"/>
    <w:pPr>
      <w:spacing w:line="217" w:lineRule="exact"/>
    </w:pPr>
  </w:style>
  <w:style w:type="paragraph" w:customStyle="1" w:styleId="Style2">
    <w:name w:val="Style2"/>
    <w:basedOn w:val="a"/>
    <w:uiPriority w:val="99"/>
    <w:rsid w:val="00606ADC"/>
    <w:pPr>
      <w:spacing w:line="250" w:lineRule="exact"/>
      <w:ind w:hanging="523"/>
    </w:pPr>
  </w:style>
  <w:style w:type="paragraph" w:customStyle="1" w:styleId="Style3">
    <w:name w:val="Style3"/>
    <w:basedOn w:val="a"/>
    <w:uiPriority w:val="99"/>
    <w:rsid w:val="00606ADC"/>
  </w:style>
  <w:style w:type="paragraph" w:customStyle="1" w:styleId="Style4">
    <w:name w:val="Style4"/>
    <w:basedOn w:val="a"/>
    <w:uiPriority w:val="99"/>
    <w:rsid w:val="00606ADC"/>
    <w:pPr>
      <w:spacing w:line="216" w:lineRule="exact"/>
      <w:ind w:firstLine="202"/>
    </w:pPr>
  </w:style>
  <w:style w:type="paragraph" w:customStyle="1" w:styleId="Style6">
    <w:name w:val="Style6"/>
    <w:basedOn w:val="a"/>
    <w:uiPriority w:val="99"/>
    <w:rsid w:val="00606ADC"/>
    <w:pPr>
      <w:spacing w:line="218" w:lineRule="exact"/>
    </w:pPr>
  </w:style>
  <w:style w:type="paragraph" w:customStyle="1" w:styleId="Style7">
    <w:name w:val="Style7"/>
    <w:basedOn w:val="a"/>
    <w:uiPriority w:val="99"/>
    <w:rsid w:val="00606ADC"/>
  </w:style>
  <w:style w:type="paragraph" w:customStyle="1" w:styleId="Style8">
    <w:name w:val="Style8"/>
    <w:basedOn w:val="a"/>
    <w:uiPriority w:val="99"/>
    <w:rsid w:val="00606ADC"/>
    <w:pPr>
      <w:spacing w:line="221" w:lineRule="exact"/>
      <w:ind w:firstLine="360"/>
    </w:pPr>
  </w:style>
  <w:style w:type="paragraph" w:customStyle="1" w:styleId="Style9">
    <w:name w:val="Style9"/>
    <w:basedOn w:val="a"/>
    <w:uiPriority w:val="99"/>
    <w:rsid w:val="00606ADC"/>
    <w:pPr>
      <w:spacing w:line="221" w:lineRule="exact"/>
      <w:ind w:firstLine="91"/>
    </w:pPr>
  </w:style>
  <w:style w:type="paragraph" w:customStyle="1" w:styleId="Style10">
    <w:name w:val="Style10"/>
    <w:basedOn w:val="a"/>
    <w:uiPriority w:val="99"/>
    <w:rsid w:val="00606ADC"/>
    <w:pPr>
      <w:spacing w:line="211" w:lineRule="exact"/>
      <w:ind w:hanging="336"/>
    </w:pPr>
  </w:style>
  <w:style w:type="paragraph" w:customStyle="1" w:styleId="Style11">
    <w:name w:val="Style11"/>
    <w:basedOn w:val="a"/>
    <w:uiPriority w:val="99"/>
    <w:rsid w:val="00606ADC"/>
    <w:pPr>
      <w:spacing w:line="250" w:lineRule="exact"/>
      <w:ind w:hanging="874"/>
    </w:pPr>
  </w:style>
  <w:style w:type="character" w:customStyle="1" w:styleId="FontStyle14">
    <w:name w:val="Font Style14"/>
    <w:basedOn w:val="a0"/>
    <w:uiPriority w:val="99"/>
    <w:rsid w:val="00606ADC"/>
    <w:rPr>
      <w:rFonts w:ascii="Times New Roman" w:hAnsi="Times New Roman" w:cs="Times New Roman"/>
      <w:b/>
      <w:bCs/>
      <w:sz w:val="16"/>
      <w:szCs w:val="16"/>
    </w:rPr>
  </w:style>
  <w:style w:type="character" w:customStyle="1" w:styleId="FontStyle15">
    <w:name w:val="Font Style15"/>
    <w:basedOn w:val="a0"/>
    <w:uiPriority w:val="99"/>
    <w:rsid w:val="00606ADC"/>
    <w:rPr>
      <w:rFonts w:ascii="Times New Roman" w:hAnsi="Times New Roman" w:cs="Times New Roman"/>
      <w:sz w:val="18"/>
      <w:szCs w:val="18"/>
    </w:rPr>
  </w:style>
  <w:style w:type="character" w:customStyle="1" w:styleId="FontStyle16">
    <w:name w:val="Font Style16"/>
    <w:basedOn w:val="a0"/>
    <w:uiPriority w:val="99"/>
    <w:rsid w:val="00606ADC"/>
    <w:rPr>
      <w:rFonts w:ascii="Times New Roman" w:hAnsi="Times New Roman" w:cs="Times New Roman"/>
      <w:b/>
      <w:bCs/>
      <w:sz w:val="20"/>
      <w:szCs w:val="20"/>
    </w:rPr>
  </w:style>
  <w:style w:type="character" w:customStyle="1" w:styleId="FontStyle17">
    <w:name w:val="Font Style17"/>
    <w:basedOn w:val="a0"/>
    <w:uiPriority w:val="99"/>
    <w:rsid w:val="00606ADC"/>
    <w:rPr>
      <w:rFonts w:ascii="Times New Roman" w:hAnsi="Times New Roman" w:cs="Times New Roman"/>
      <w:i/>
      <w:iCs/>
      <w:sz w:val="18"/>
      <w:szCs w:val="18"/>
    </w:rPr>
  </w:style>
  <w:style w:type="paragraph" w:styleId="a3">
    <w:name w:val="Body Text"/>
    <w:basedOn w:val="a"/>
    <w:link w:val="a4"/>
    <w:uiPriority w:val="99"/>
    <w:rsid w:val="00606ADC"/>
    <w:pPr>
      <w:widowControl/>
      <w:autoSpaceDE/>
      <w:autoSpaceDN/>
      <w:adjustRightInd/>
      <w:jc w:val="center"/>
    </w:pPr>
    <w:rPr>
      <w:sz w:val="28"/>
      <w:szCs w:val="28"/>
    </w:rPr>
  </w:style>
  <w:style w:type="character" w:customStyle="1" w:styleId="a4">
    <w:name w:val="Основний текст Знак"/>
    <w:basedOn w:val="a0"/>
    <w:link w:val="a3"/>
    <w:uiPriority w:val="99"/>
    <w:rsid w:val="00606ADC"/>
    <w:rPr>
      <w:rFonts w:ascii="Times New Roman" w:eastAsia="Times New Roman" w:hAnsi="Times New Roman" w:cs="Times New Roman"/>
      <w:sz w:val="28"/>
      <w:szCs w:val="28"/>
      <w:lang w:eastAsia="ru-RU"/>
    </w:rPr>
  </w:style>
  <w:style w:type="paragraph" w:customStyle="1" w:styleId="a5">
    <w:name w:val="Абзац списка"/>
    <w:basedOn w:val="a"/>
    <w:uiPriority w:val="34"/>
    <w:qFormat/>
    <w:rsid w:val="00606ADC"/>
    <w:pPr>
      <w:ind w:left="720"/>
      <w:contextualSpacing/>
    </w:pPr>
  </w:style>
  <w:style w:type="character" w:styleId="a6">
    <w:name w:val="Hyperlink"/>
    <w:basedOn w:val="a0"/>
    <w:uiPriority w:val="99"/>
    <w:unhideWhenUsed/>
    <w:rsid w:val="00606ADC"/>
    <w:rPr>
      <w:color w:val="0000FF"/>
      <w:u w:val="single"/>
    </w:rPr>
  </w:style>
  <w:style w:type="paragraph" w:styleId="a7">
    <w:name w:val="header"/>
    <w:basedOn w:val="a"/>
    <w:link w:val="a8"/>
    <w:uiPriority w:val="99"/>
    <w:semiHidden/>
    <w:unhideWhenUsed/>
    <w:rsid w:val="003C7C2E"/>
    <w:pPr>
      <w:tabs>
        <w:tab w:val="center" w:pos="4677"/>
        <w:tab w:val="right" w:pos="9355"/>
      </w:tabs>
    </w:pPr>
  </w:style>
  <w:style w:type="character" w:customStyle="1" w:styleId="a8">
    <w:name w:val="Верхній колонтитул Знак"/>
    <w:basedOn w:val="a0"/>
    <w:link w:val="a7"/>
    <w:uiPriority w:val="99"/>
    <w:semiHidden/>
    <w:rsid w:val="003C7C2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C7C2E"/>
    <w:pPr>
      <w:tabs>
        <w:tab w:val="center" w:pos="4677"/>
        <w:tab w:val="right" w:pos="9355"/>
      </w:tabs>
    </w:pPr>
  </w:style>
  <w:style w:type="character" w:customStyle="1" w:styleId="aa">
    <w:name w:val="Нижній колонтитул Знак"/>
    <w:basedOn w:val="a0"/>
    <w:link w:val="a9"/>
    <w:uiPriority w:val="99"/>
    <w:rsid w:val="003C7C2E"/>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E602EF"/>
    <w:rPr>
      <w:rFonts w:ascii="Times New Roman" w:hAnsi="Times New Roman" w:cs="Times New Roman"/>
      <w:sz w:val="26"/>
      <w:szCs w:val="26"/>
    </w:rPr>
  </w:style>
  <w:style w:type="paragraph" w:styleId="ab">
    <w:name w:val="Normal (Web)"/>
    <w:basedOn w:val="a"/>
    <w:uiPriority w:val="99"/>
    <w:rsid w:val="00D133D2"/>
    <w:pPr>
      <w:widowControl/>
      <w:autoSpaceDE/>
      <w:autoSpaceDN/>
      <w:adjustRightInd/>
      <w:spacing w:before="100" w:beforeAutospacing="1" w:after="100" w:afterAutospacing="1"/>
      <w:ind w:firstLine="300"/>
    </w:pPr>
  </w:style>
  <w:style w:type="paragraph" w:styleId="HTML">
    <w:name w:val="HTML Preformatted"/>
    <w:basedOn w:val="a"/>
    <w:link w:val="HTML0"/>
    <w:uiPriority w:val="99"/>
    <w:rsid w:val="00D133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ий HTML Знак"/>
    <w:basedOn w:val="a0"/>
    <w:link w:val="HTML"/>
    <w:uiPriority w:val="99"/>
    <w:rsid w:val="00D133D2"/>
    <w:rPr>
      <w:rFonts w:ascii="Courier New" w:eastAsia="Times New Roman" w:hAnsi="Courier New" w:cs="Courier New"/>
    </w:rPr>
  </w:style>
  <w:style w:type="character" w:customStyle="1" w:styleId="60">
    <w:name w:val="Заголовок 6 Знак"/>
    <w:basedOn w:val="a0"/>
    <w:link w:val="6"/>
    <w:uiPriority w:val="9"/>
    <w:semiHidden/>
    <w:rsid w:val="00D133D2"/>
    <w:rPr>
      <w:rFonts w:ascii="Calibri" w:eastAsia="Times New Roman" w:hAnsi="Calibri" w:cs="Times New Roman"/>
      <w:b/>
      <w:bCs/>
      <w:sz w:val="22"/>
      <w:szCs w:val="22"/>
    </w:rPr>
  </w:style>
  <w:style w:type="character" w:customStyle="1" w:styleId="30">
    <w:name w:val="Заголовок 3 Знак"/>
    <w:basedOn w:val="a0"/>
    <w:link w:val="3"/>
    <w:uiPriority w:val="9"/>
    <w:semiHidden/>
    <w:rsid w:val="00AB2BA7"/>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3738">
      <w:bodyDiv w:val="1"/>
      <w:marLeft w:val="0"/>
      <w:marRight w:val="0"/>
      <w:marTop w:val="0"/>
      <w:marBottom w:val="0"/>
      <w:divBdr>
        <w:top w:val="none" w:sz="0" w:space="0" w:color="auto"/>
        <w:left w:val="none" w:sz="0" w:space="0" w:color="auto"/>
        <w:bottom w:val="none" w:sz="0" w:space="0" w:color="auto"/>
        <w:right w:val="none" w:sz="0" w:space="0" w:color="auto"/>
      </w:divBdr>
    </w:div>
    <w:div w:id="370351471">
      <w:bodyDiv w:val="1"/>
      <w:marLeft w:val="0"/>
      <w:marRight w:val="0"/>
      <w:marTop w:val="0"/>
      <w:marBottom w:val="0"/>
      <w:divBdr>
        <w:top w:val="none" w:sz="0" w:space="0" w:color="auto"/>
        <w:left w:val="none" w:sz="0" w:space="0" w:color="auto"/>
        <w:bottom w:val="none" w:sz="0" w:space="0" w:color="auto"/>
        <w:right w:val="none" w:sz="0" w:space="0" w:color="auto"/>
      </w:divBdr>
    </w:div>
    <w:div w:id="838813135">
      <w:bodyDiv w:val="1"/>
      <w:marLeft w:val="0"/>
      <w:marRight w:val="0"/>
      <w:marTop w:val="0"/>
      <w:marBottom w:val="0"/>
      <w:divBdr>
        <w:top w:val="none" w:sz="0" w:space="0" w:color="auto"/>
        <w:left w:val="none" w:sz="0" w:space="0" w:color="auto"/>
        <w:bottom w:val="none" w:sz="0" w:space="0" w:color="auto"/>
        <w:right w:val="none" w:sz="0" w:space="0" w:color="auto"/>
      </w:divBdr>
    </w:div>
    <w:div w:id="1179811007">
      <w:bodyDiv w:val="1"/>
      <w:marLeft w:val="0"/>
      <w:marRight w:val="0"/>
      <w:marTop w:val="0"/>
      <w:marBottom w:val="0"/>
      <w:divBdr>
        <w:top w:val="none" w:sz="0" w:space="0" w:color="auto"/>
        <w:left w:val="none" w:sz="0" w:space="0" w:color="auto"/>
        <w:bottom w:val="none" w:sz="0" w:space="0" w:color="auto"/>
        <w:right w:val="none" w:sz="0" w:space="0" w:color="auto"/>
      </w:divBdr>
    </w:div>
    <w:div w:id="1619220791">
      <w:bodyDiv w:val="1"/>
      <w:marLeft w:val="0"/>
      <w:marRight w:val="0"/>
      <w:marTop w:val="0"/>
      <w:marBottom w:val="0"/>
      <w:divBdr>
        <w:top w:val="none" w:sz="0" w:space="0" w:color="auto"/>
        <w:left w:val="none" w:sz="0" w:space="0" w:color="auto"/>
        <w:bottom w:val="none" w:sz="0" w:space="0" w:color="auto"/>
        <w:right w:val="none" w:sz="0" w:space="0" w:color="auto"/>
      </w:divBdr>
    </w:div>
    <w:div w:id="1997686482">
      <w:bodyDiv w:val="1"/>
      <w:marLeft w:val="0"/>
      <w:marRight w:val="0"/>
      <w:marTop w:val="0"/>
      <w:marBottom w:val="0"/>
      <w:divBdr>
        <w:top w:val="none" w:sz="0" w:space="0" w:color="auto"/>
        <w:left w:val="none" w:sz="0" w:space="0" w:color="auto"/>
        <w:bottom w:val="none" w:sz="0" w:space="0" w:color="auto"/>
        <w:right w:val="none" w:sz="0" w:space="0" w:color="auto"/>
      </w:divBdr>
    </w:div>
    <w:div w:id="20748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7275</Words>
  <Characters>41469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48647</CharactersWithSpaces>
  <SharedDoc>false</SharedDoc>
  <HLinks>
    <vt:vector size="12" baseType="variant">
      <vt:variant>
        <vt:i4>1769493</vt:i4>
      </vt:variant>
      <vt:variant>
        <vt:i4>3</vt:i4>
      </vt:variant>
      <vt:variant>
        <vt:i4>0</vt:i4>
      </vt:variant>
      <vt:variant>
        <vt:i4>5</vt:i4>
      </vt:variant>
      <vt:variant>
        <vt:lpwstr>http://minpriroda.by/</vt:lpwstr>
      </vt:variant>
      <vt:variant>
        <vt:lpwstr/>
      </vt:variant>
      <vt:variant>
        <vt:i4>2031698</vt:i4>
      </vt:variant>
      <vt:variant>
        <vt:i4>0</vt:i4>
      </vt:variant>
      <vt:variant>
        <vt:i4>0</vt:i4>
      </vt:variant>
      <vt:variant>
        <vt:i4>5</vt:i4>
      </vt:variant>
      <vt:variant>
        <vt:lpwstr>http://zakon2006.by/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Irina</cp:lastModifiedBy>
  <cp:revision>2</cp:revision>
  <cp:lastPrinted>2010-03-16T16:47:00Z</cp:lastPrinted>
  <dcterms:created xsi:type="dcterms:W3CDTF">2014-08-18T17:02:00Z</dcterms:created>
  <dcterms:modified xsi:type="dcterms:W3CDTF">2014-08-18T17:02:00Z</dcterms:modified>
</cp:coreProperties>
</file>