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18A" w:rsidRPr="00E52EA9" w:rsidRDefault="0012118A" w:rsidP="00E52EA9">
      <w:pPr>
        <w:pStyle w:val="a3"/>
        <w:spacing w:before="0" w:beforeAutospacing="0" w:after="0" w:afterAutospacing="0" w:line="360" w:lineRule="auto"/>
        <w:ind w:firstLine="709"/>
        <w:jc w:val="center"/>
        <w:rPr>
          <w:sz w:val="28"/>
          <w:szCs w:val="28"/>
        </w:rPr>
      </w:pPr>
      <w:r w:rsidRPr="00E52EA9">
        <w:rPr>
          <w:sz w:val="28"/>
          <w:szCs w:val="28"/>
        </w:rPr>
        <w:t>Содержание</w:t>
      </w:r>
    </w:p>
    <w:p w:rsidR="00E52EA9" w:rsidRDefault="0012118A" w:rsidP="00E52EA9">
      <w:pPr>
        <w:pStyle w:val="a3"/>
        <w:spacing w:before="0" w:beforeAutospacing="0" w:after="0" w:afterAutospacing="0" w:line="360" w:lineRule="auto"/>
        <w:ind w:firstLine="709"/>
        <w:rPr>
          <w:sz w:val="28"/>
          <w:szCs w:val="28"/>
        </w:rPr>
      </w:pPr>
      <w:r w:rsidRPr="00E52EA9">
        <w:rPr>
          <w:sz w:val="28"/>
          <w:szCs w:val="28"/>
        </w:rPr>
        <w:br/>
        <w:t>В</w:t>
      </w:r>
      <w:r w:rsidR="00457C2B" w:rsidRPr="00E52EA9">
        <w:rPr>
          <w:sz w:val="28"/>
          <w:szCs w:val="28"/>
        </w:rPr>
        <w:t>ведение</w:t>
      </w:r>
      <w:r w:rsidR="00C3292F">
        <w:rPr>
          <w:sz w:val="28"/>
          <w:szCs w:val="28"/>
        </w:rPr>
        <w:t xml:space="preserve">                                                                                                                   </w:t>
      </w:r>
      <w:r w:rsidR="00457C2B" w:rsidRPr="00E52EA9">
        <w:rPr>
          <w:sz w:val="28"/>
          <w:szCs w:val="28"/>
        </w:rPr>
        <w:t>3</w:t>
      </w:r>
      <w:r w:rsidR="00457C2B" w:rsidRPr="00E52EA9">
        <w:rPr>
          <w:sz w:val="28"/>
          <w:szCs w:val="28"/>
        </w:rPr>
        <w:br/>
        <w:t>Глава 1.</w:t>
      </w:r>
      <w:r w:rsidRPr="00E52EA9">
        <w:rPr>
          <w:sz w:val="28"/>
          <w:szCs w:val="28"/>
        </w:rPr>
        <w:t xml:space="preserve"> </w:t>
      </w:r>
      <w:r w:rsidR="00457C2B" w:rsidRPr="00E52EA9">
        <w:rPr>
          <w:sz w:val="28"/>
          <w:szCs w:val="28"/>
        </w:rPr>
        <w:t>Теоретические и методические аспекты управления денежными потоками</w:t>
      </w:r>
      <w:r w:rsidR="00C3292F">
        <w:rPr>
          <w:sz w:val="28"/>
          <w:szCs w:val="28"/>
        </w:rPr>
        <w:t xml:space="preserve">                                                                                                                   </w:t>
      </w:r>
      <w:r w:rsidR="00457C2B" w:rsidRPr="00E52EA9">
        <w:rPr>
          <w:sz w:val="28"/>
          <w:szCs w:val="28"/>
        </w:rPr>
        <w:t>4</w:t>
      </w:r>
      <w:r w:rsidRPr="00E52EA9">
        <w:rPr>
          <w:sz w:val="28"/>
          <w:szCs w:val="28"/>
        </w:rPr>
        <w:br/>
        <w:t>1.1 Теоретическое представлен</w:t>
      </w:r>
      <w:r w:rsidR="00457C2B" w:rsidRPr="00E52EA9">
        <w:rPr>
          <w:sz w:val="28"/>
          <w:szCs w:val="28"/>
        </w:rPr>
        <w:t>ие категории "денежные потоки"</w:t>
      </w:r>
      <w:r w:rsidR="00C3292F">
        <w:rPr>
          <w:sz w:val="28"/>
          <w:szCs w:val="28"/>
        </w:rPr>
        <w:t xml:space="preserve">                      </w:t>
      </w:r>
      <w:r w:rsidR="00457C2B" w:rsidRPr="00E52EA9">
        <w:rPr>
          <w:sz w:val="28"/>
          <w:szCs w:val="28"/>
        </w:rPr>
        <w:t>4</w:t>
      </w:r>
      <w:r w:rsidRPr="00E52EA9">
        <w:rPr>
          <w:sz w:val="28"/>
          <w:szCs w:val="28"/>
        </w:rPr>
        <w:br/>
        <w:t>1.2 Принципы и метод</w:t>
      </w:r>
      <w:r w:rsidR="00457C2B" w:rsidRPr="00E52EA9">
        <w:rPr>
          <w:sz w:val="28"/>
          <w:szCs w:val="28"/>
        </w:rPr>
        <w:t>ы управления денежными потоками</w:t>
      </w:r>
      <w:r w:rsidR="00C3292F">
        <w:rPr>
          <w:sz w:val="28"/>
          <w:szCs w:val="28"/>
        </w:rPr>
        <w:t xml:space="preserve">                               </w:t>
      </w:r>
      <w:r w:rsidR="00457C2B" w:rsidRPr="00E52EA9">
        <w:rPr>
          <w:sz w:val="28"/>
          <w:szCs w:val="28"/>
        </w:rPr>
        <w:t>7</w:t>
      </w:r>
      <w:r w:rsidR="00457C2B" w:rsidRPr="00E52EA9">
        <w:rPr>
          <w:sz w:val="28"/>
          <w:szCs w:val="28"/>
        </w:rPr>
        <w:br/>
        <w:t>Глава 2. Организация управления денежными потоками</w:t>
      </w:r>
      <w:r w:rsidR="00C3292F">
        <w:rPr>
          <w:sz w:val="28"/>
          <w:szCs w:val="28"/>
        </w:rPr>
        <w:t xml:space="preserve">                                 </w:t>
      </w:r>
      <w:r w:rsidR="00DF6B20" w:rsidRPr="00E52EA9">
        <w:rPr>
          <w:sz w:val="28"/>
          <w:szCs w:val="28"/>
        </w:rPr>
        <w:t>15</w:t>
      </w:r>
      <w:r w:rsidRPr="00E52EA9">
        <w:rPr>
          <w:sz w:val="28"/>
          <w:szCs w:val="28"/>
        </w:rPr>
        <w:br/>
        <w:t>2.1 Расчет вре</w:t>
      </w:r>
      <w:r w:rsidR="00457C2B" w:rsidRPr="00E52EA9">
        <w:rPr>
          <w:sz w:val="28"/>
          <w:szCs w:val="28"/>
        </w:rPr>
        <w:t>мени обращения денежных средств</w:t>
      </w:r>
      <w:r w:rsidR="00C3292F">
        <w:rPr>
          <w:sz w:val="28"/>
          <w:szCs w:val="28"/>
        </w:rPr>
        <w:t xml:space="preserve">                                            </w:t>
      </w:r>
      <w:r w:rsidR="00DF6B20" w:rsidRPr="00E52EA9">
        <w:rPr>
          <w:sz w:val="28"/>
          <w:szCs w:val="28"/>
        </w:rPr>
        <w:t>15</w:t>
      </w:r>
      <w:r w:rsidRPr="00E52EA9">
        <w:rPr>
          <w:sz w:val="28"/>
          <w:szCs w:val="28"/>
        </w:rPr>
        <w:br/>
        <w:t>2.2 Анализ дв</w:t>
      </w:r>
      <w:r w:rsidR="00457C2B" w:rsidRPr="00E52EA9">
        <w:rPr>
          <w:sz w:val="28"/>
          <w:szCs w:val="28"/>
        </w:rPr>
        <w:t>ижения потоков денежных средств</w:t>
      </w:r>
      <w:r w:rsidR="00C3292F">
        <w:rPr>
          <w:sz w:val="28"/>
          <w:szCs w:val="28"/>
        </w:rPr>
        <w:t xml:space="preserve">                                              </w:t>
      </w:r>
      <w:r w:rsidR="00DF6B20" w:rsidRPr="00E52EA9">
        <w:rPr>
          <w:sz w:val="28"/>
          <w:szCs w:val="28"/>
        </w:rPr>
        <w:t>18</w:t>
      </w:r>
      <w:r w:rsidRPr="00E52EA9">
        <w:rPr>
          <w:sz w:val="28"/>
          <w:szCs w:val="28"/>
        </w:rPr>
        <w:br/>
        <w:t>2.3 Прогнозирование денежного потока</w:t>
      </w:r>
      <w:r w:rsidR="00C3292F">
        <w:rPr>
          <w:sz w:val="28"/>
          <w:szCs w:val="28"/>
        </w:rPr>
        <w:t xml:space="preserve">                                                             </w:t>
      </w:r>
      <w:r w:rsidR="00DF6B20" w:rsidRPr="00E52EA9">
        <w:rPr>
          <w:sz w:val="28"/>
          <w:szCs w:val="28"/>
        </w:rPr>
        <w:t>25</w:t>
      </w:r>
    </w:p>
    <w:p w:rsidR="00E52EA9" w:rsidRDefault="00457C2B" w:rsidP="00194D04">
      <w:pPr>
        <w:pStyle w:val="a3"/>
        <w:spacing w:before="0" w:beforeAutospacing="0" w:after="0" w:afterAutospacing="0" w:line="360" w:lineRule="auto"/>
        <w:ind w:firstLine="0"/>
        <w:rPr>
          <w:sz w:val="28"/>
          <w:szCs w:val="28"/>
        </w:rPr>
        <w:sectPr w:rsidR="00E52EA9" w:rsidSect="00E52EA9">
          <w:headerReference w:type="default" r:id="rId7"/>
          <w:footerReference w:type="default" r:id="rId8"/>
          <w:pgSz w:w="11906" w:h="16838" w:code="9"/>
          <w:pgMar w:top="1134" w:right="851" w:bottom="1134" w:left="1701" w:header="709" w:footer="709" w:gutter="0"/>
          <w:pgNumType w:start="2"/>
          <w:cols w:space="708"/>
          <w:titlePg/>
          <w:docGrid w:linePitch="360"/>
        </w:sectPr>
      </w:pPr>
      <w:r w:rsidRPr="00E52EA9">
        <w:rPr>
          <w:sz w:val="28"/>
          <w:szCs w:val="28"/>
        </w:rPr>
        <w:t>Заключение</w:t>
      </w:r>
      <w:r w:rsidR="00C3292F">
        <w:rPr>
          <w:sz w:val="28"/>
          <w:szCs w:val="28"/>
        </w:rPr>
        <w:t xml:space="preserve">                                                                                                            </w:t>
      </w:r>
      <w:r w:rsidR="00DA6E67" w:rsidRPr="00E52EA9">
        <w:rPr>
          <w:sz w:val="28"/>
          <w:szCs w:val="28"/>
        </w:rPr>
        <w:t>30</w:t>
      </w:r>
      <w:r w:rsidR="00DF6B20" w:rsidRPr="00E52EA9">
        <w:rPr>
          <w:sz w:val="28"/>
          <w:szCs w:val="28"/>
        </w:rPr>
        <w:br/>
        <w:t>Список  литературы</w:t>
      </w:r>
      <w:r w:rsidR="00C3292F">
        <w:rPr>
          <w:sz w:val="28"/>
          <w:szCs w:val="28"/>
        </w:rPr>
        <w:t xml:space="preserve">                                                                                              </w:t>
      </w:r>
      <w:r w:rsidR="00DA6E67" w:rsidRPr="00E52EA9">
        <w:rPr>
          <w:sz w:val="28"/>
          <w:szCs w:val="28"/>
        </w:rPr>
        <w:t>3</w:t>
      </w:r>
      <w:r w:rsidR="00DF6B20" w:rsidRPr="00E52EA9">
        <w:rPr>
          <w:sz w:val="28"/>
          <w:szCs w:val="28"/>
        </w:rPr>
        <w:t>1</w:t>
      </w:r>
      <w:r w:rsidR="0012118A" w:rsidRPr="00E52EA9">
        <w:rPr>
          <w:sz w:val="28"/>
          <w:szCs w:val="28"/>
        </w:rPr>
        <w:br/>
      </w:r>
    </w:p>
    <w:p w:rsidR="0012118A" w:rsidRPr="00C3292F" w:rsidRDefault="0012118A" w:rsidP="00E52EA9">
      <w:pPr>
        <w:pStyle w:val="a3"/>
        <w:spacing w:before="0" w:beforeAutospacing="0" w:after="0" w:afterAutospacing="0" w:line="360" w:lineRule="auto"/>
        <w:ind w:firstLine="709"/>
        <w:rPr>
          <w:b/>
          <w:bCs/>
          <w:sz w:val="28"/>
          <w:szCs w:val="28"/>
        </w:rPr>
      </w:pPr>
      <w:r w:rsidRPr="00C3292F">
        <w:rPr>
          <w:b/>
          <w:bCs/>
          <w:sz w:val="28"/>
          <w:szCs w:val="28"/>
        </w:rPr>
        <w:t>ВВЕДЕНИЕ</w:t>
      </w:r>
    </w:p>
    <w:p w:rsidR="00194D04" w:rsidRPr="00E52EA9" w:rsidRDefault="00194D04" w:rsidP="00E52EA9">
      <w:pPr>
        <w:pStyle w:val="a3"/>
        <w:spacing w:before="0" w:beforeAutospacing="0" w:after="0" w:afterAutospacing="0" w:line="360" w:lineRule="auto"/>
        <w:ind w:firstLine="709"/>
        <w:rPr>
          <w:sz w:val="28"/>
          <w:szCs w:val="28"/>
        </w:rPr>
      </w:pP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В современных условиях хозяйствования многие предприятия поставлены в условия самостоятельного выбора стратегии и тактики своего развития.</w:t>
      </w:r>
      <w:r w:rsidR="00183E35" w:rsidRPr="00E52EA9">
        <w:rPr>
          <w:sz w:val="28"/>
          <w:szCs w:val="28"/>
        </w:rPr>
        <w:t xml:space="preserve"> </w:t>
      </w:r>
      <w:r w:rsidRPr="00E52EA9">
        <w:rPr>
          <w:sz w:val="28"/>
          <w:szCs w:val="28"/>
        </w:rPr>
        <w:t>Самофинансирование предприятием своей деятельности стало первоочередной задачей.</w:t>
      </w:r>
    </w:p>
    <w:p w:rsidR="00183E35"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В условиях конкуренции и нестабильной внешней среды необходимо оперативно реагировать на отклонения от нормальной деятельности предприятия. Управление денежными потоками является тем инструментом, при помощи которого можно достичь желаемого результата деятельности предприятия</w:t>
      </w:r>
      <w:r w:rsidR="00183E35" w:rsidRPr="00E52EA9">
        <w:rPr>
          <w:sz w:val="28"/>
          <w:szCs w:val="28"/>
        </w:rPr>
        <w:t xml:space="preserve"> </w:t>
      </w:r>
      <w:r w:rsidRPr="00E52EA9">
        <w:rPr>
          <w:sz w:val="28"/>
          <w:szCs w:val="28"/>
        </w:rPr>
        <w:t xml:space="preserve">– получения прибыли. </w:t>
      </w:r>
    </w:p>
    <w:p w:rsidR="0012118A" w:rsidRPr="00E52EA9" w:rsidRDefault="00183E35" w:rsidP="00E52EA9">
      <w:pPr>
        <w:pStyle w:val="a3"/>
        <w:spacing w:before="0" w:beforeAutospacing="0" w:after="0" w:afterAutospacing="0" w:line="360" w:lineRule="auto"/>
        <w:ind w:firstLine="709"/>
        <w:jc w:val="both"/>
        <w:rPr>
          <w:sz w:val="28"/>
          <w:szCs w:val="28"/>
        </w:rPr>
      </w:pPr>
      <w:r w:rsidRPr="00E52EA9">
        <w:rPr>
          <w:sz w:val="28"/>
          <w:szCs w:val="28"/>
        </w:rPr>
        <w:t>В курсовой</w:t>
      </w:r>
      <w:r w:rsidR="0012118A" w:rsidRPr="00E52EA9">
        <w:rPr>
          <w:sz w:val="28"/>
          <w:szCs w:val="28"/>
        </w:rPr>
        <w:t xml:space="preserve"> работе для выполнения поставленной цели необходимо решить следующие задачи: рассмотреть теоретические подходы к понятию и сущности денежных потоков; проанализировать основные методы управления денежными потоками; определить основные показатели используемые пр</w:t>
      </w:r>
      <w:r w:rsidRPr="00E52EA9">
        <w:rPr>
          <w:sz w:val="28"/>
          <w:szCs w:val="28"/>
        </w:rPr>
        <w:t>и управлении денежными потоками.</w:t>
      </w:r>
      <w:r w:rsidR="0012118A" w:rsidRPr="00E52EA9">
        <w:rPr>
          <w:sz w:val="28"/>
          <w:szCs w:val="28"/>
        </w:rPr>
        <w:t xml:space="preserve"> </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В первой части рассматриваются теоретические вопросы, касающиеся понятия и сущности денежных потоков предприятия, управления денежными потоками на предприятии, роль и значение денежных средств в деятельности предприятия в целом и как наиболее ликвидной части оборотных средств.</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Во второй части рассматриваются основные методы управления денежными потоками, методы оценки оборачиваемости денежных средств, анализа движения потоков денежных средств, методы расчета основных показателей движения денежных средств.</w:t>
      </w:r>
    </w:p>
    <w:p w:rsidR="00E52EA9" w:rsidRDefault="00E52EA9" w:rsidP="00E52EA9">
      <w:pPr>
        <w:pStyle w:val="a3"/>
        <w:spacing w:before="0" w:beforeAutospacing="0" w:after="0" w:afterAutospacing="0" w:line="360" w:lineRule="auto"/>
        <w:ind w:firstLine="709"/>
        <w:jc w:val="both"/>
        <w:rPr>
          <w:sz w:val="28"/>
          <w:szCs w:val="28"/>
        </w:rPr>
      </w:pPr>
    </w:p>
    <w:p w:rsidR="00E52EA9" w:rsidRDefault="00E52EA9" w:rsidP="00E52EA9">
      <w:pPr>
        <w:pStyle w:val="a3"/>
        <w:spacing w:before="0" w:beforeAutospacing="0" w:after="0" w:afterAutospacing="0" w:line="360" w:lineRule="auto"/>
        <w:ind w:firstLine="709"/>
        <w:jc w:val="both"/>
        <w:rPr>
          <w:sz w:val="28"/>
          <w:szCs w:val="28"/>
        </w:rPr>
        <w:sectPr w:rsidR="00E52EA9" w:rsidSect="00E52EA9">
          <w:pgSz w:w="11906" w:h="16838" w:code="9"/>
          <w:pgMar w:top="1134" w:right="851" w:bottom="1134" w:left="1701" w:header="709" w:footer="709" w:gutter="0"/>
          <w:pgNumType w:start="2"/>
          <w:cols w:space="708"/>
          <w:titlePg/>
          <w:docGrid w:linePitch="360"/>
        </w:sectPr>
      </w:pPr>
    </w:p>
    <w:p w:rsidR="0012118A" w:rsidRPr="00E52EA9" w:rsidRDefault="0012118A" w:rsidP="00E52EA9">
      <w:pPr>
        <w:pStyle w:val="a3"/>
        <w:spacing w:before="0" w:beforeAutospacing="0" w:after="0" w:afterAutospacing="0" w:line="360" w:lineRule="auto"/>
        <w:ind w:firstLine="709"/>
        <w:jc w:val="center"/>
        <w:rPr>
          <w:b/>
          <w:bCs/>
          <w:sz w:val="28"/>
          <w:szCs w:val="28"/>
        </w:rPr>
      </w:pPr>
      <w:r w:rsidRPr="00E52EA9">
        <w:rPr>
          <w:b/>
          <w:bCs/>
          <w:sz w:val="28"/>
          <w:szCs w:val="28"/>
        </w:rPr>
        <w:t>1 ТЕОРЕТИЧЕСКИЕ И МЕТОДИЧЕСКИЕ АСПЕКТЫ УПРАВЛЕНИЯ ДЕНЕЖНЫМИ ПОТОКАМИ</w:t>
      </w:r>
    </w:p>
    <w:p w:rsidR="00E52EA9" w:rsidRPr="00E52EA9" w:rsidRDefault="00E52EA9" w:rsidP="00E52EA9">
      <w:pPr>
        <w:pStyle w:val="a3"/>
        <w:spacing w:before="0" w:beforeAutospacing="0" w:after="0" w:afterAutospacing="0" w:line="360" w:lineRule="auto"/>
        <w:ind w:firstLine="709"/>
        <w:jc w:val="center"/>
        <w:rPr>
          <w:b/>
          <w:bCs/>
          <w:sz w:val="28"/>
          <w:szCs w:val="28"/>
        </w:rPr>
      </w:pPr>
    </w:p>
    <w:p w:rsidR="0012118A" w:rsidRDefault="0012118A" w:rsidP="00E52EA9">
      <w:pPr>
        <w:pStyle w:val="a3"/>
        <w:spacing w:before="0" w:beforeAutospacing="0" w:after="0" w:afterAutospacing="0" w:line="360" w:lineRule="auto"/>
        <w:ind w:firstLine="709"/>
        <w:rPr>
          <w:sz w:val="28"/>
          <w:szCs w:val="28"/>
        </w:rPr>
      </w:pPr>
      <w:r w:rsidRPr="00E52EA9">
        <w:rPr>
          <w:sz w:val="28"/>
          <w:szCs w:val="28"/>
        </w:rPr>
        <w:t>1.1 Теоретическое представление категории "денежные потоки"</w:t>
      </w:r>
      <w:r w:rsidR="00194D04">
        <w:rPr>
          <w:sz w:val="28"/>
          <w:szCs w:val="28"/>
        </w:rPr>
        <w:t>.</w:t>
      </w:r>
    </w:p>
    <w:p w:rsidR="00E52EA9" w:rsidRPr="00E52EA9" w:rsidRDefault="00E52EA9" w:rsidP="00E52EA9">
      <w:pPr>
        <w:pStyle w:val="a3"/>
        <w:spacing w:before="0" w:beforeAutospacing="0" w:after="0" w:afterAutospacing="0" w:line="360" w:lineRule="auto"/>
        <w:ind w:firstLine="709"/>
        <w:rPr>
          <w:sz w:val="28"/>
          <w:szCs w:val="28"/>
        </w:rPr>
      </w:pPr>
    </w:p>
    <w:p w:rsidR="002E28FF" w:rsidRDefault="0012118A" w:rsidP="00E52EA9">
      <w:pPr>
        <w:pStyle w:val="a3"/>
        <w:spacing w:before="0" w:beforeAutospacing="0" w:after="0" w:afterAutospacing="0" w:line="360" w:lineRule="auto"/>
        <w:ind w:firstLine="709"/>
        <w:jc w:val="both"/>
        <w:rPr>
          <w:sz w:val="28"/>
          <w:szCs w:val="28"/>
        </w:rPr>
      </w:pPr>
      <w:r w:rsidRPr="00E52EA9">
        <w:rPr>
          <w:sz w:val="28"/>
          <w:szCs w:val="28"/>
        </w:rPr>
        <w:t>В любой момент времени фирма может рассматриваться как совокупность капиталов, поступающих из различных источников: от инвесторов, кредиторов, а также доходов, полученных в результате деятельности фирмы. Эти средства направляются на различные цели: приобретение основных средств, создание товарных запасов, формирование деби</w:t>
      </w:r>
      <w:r w:rsidR="002E28FF">
        <w:rPr>
          <w:sz w:val="28"/>
          <w:szCs w:val="28"/>
        </w:rPr>
        <w:t>торской задолженности и другие.</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Взятый на определенный момент общий капитал фирмы стабилен, затем через какое-то время он изменяется. Движение капитала на предприятии происходит постоянно. Конкуренция между предприятиями требует постоянного приспособления к изменяющимся условиям; технологические усовершенствования, обуславливающие значительные капиталовложения, инфляция, изменение процентных ставок, налоговое законодательство, - все это оказывает большое влияние на движение капитала предприятия. Поэтому необходимо эффективно управлять движением капитала в рамках предприятия.</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Денежные средства - это наиболее ликвидная категория активов, которая обеспечивает предприятию наибольшую степень ликвидности, а следовательно, и свободы выбора действий [1, с.332].</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С движения денежных средств начинается и им заканчивается производственно-коммерческий цикл. Деятельность предприятия, направленная на получение прибыли, требует, чтобы денежные средства переводились в различные активы, которые обращаются в дебиторскую задолженность в процессе реализации продукции. Результаты деятельности считаются достигнутыми, когда процесс инкассирования приносит поток денежных средств, на основе которого начинается новый цикл, обеспечивающий получение прибыли.</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Аналитики в области финансовой отчетности сделали вывод, что сложность системы бухгалтерского учета скрывает потоки денежных средств и увеличивает их отличие от отчетного значения чистого дохода (прибыли). Они подчеркивают, что именно денежные средства должны использоваться для выплаты ссуд, дивидендов, расширения используемых производственных мощностей. Все сказанное подтверждает растущее значение такой категории, как "денежные потоки".</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В отечественных и зарубежных источниках эта категория трактуется по- разному. Так, по мнению американского ученого Л.А. Бернстайна [1, с.333]</w:t>
      </w:r>
      <w:r w:rsidR="00D85702" w:rsidRPr="00E52EA9">
        <w:rPr>
          <w:sz w:val="28"/>
          <w:szCs w:val="28"/>
        </w:rPr>
        <w:t xml:space="preserve"> </w:t>
      </w:r>
      <w:r w:rsidRPr="00E52EA9">
        <w:rPr>
          <w:sz w:val="28"/>
          <w:szCs w:val="28"/>
        </w:rPr>
        <w:t>"сам по себе не имеющий соответствующего толкования термин "потоки денежных средств" ( в его буквальном понимании) лишен смысла". Компания может испытывать приток денежных средств (то есть денежные поступления), и она может испытывать отток денежных средств (то есть денежные выплаты). Более того, эти денежные притоки и оттоки могут относиться к различным видам деятельности - производственной, финансовой или инвестиционной. Можно определить различие между притоками и оттоками денежных средств для каждого из этих видов деятельности, а также для всех видов деятельности предприятия в совокупности. Эти различия лучше всего отнести к чистым притокам или чистым оттокам денежных средств. Таким образом, чистый приток денежных средств будет соответствовать увеличению остатков денежных средств за данный период, тогда как чистый отток будет связан с уменьшением остатков денежных средств в течение отчетного периода. Большинство же авторов, когда ссылаются на денежные потоки, подразумевают денежные средства, образовавшиеся в результате хозяйственной деятельности.</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Другой американский ученый Дж. К. Ван Хорн считает [2,с.180], что</w:t>
      </w:r>
      <w:r w:rsidRPr="00E52EA9">
        <w:rPr>
          <w:sz w:val="28"/>
          <w:szCs w:val="28"/>
        </w:rPr>
        <w:br/>
        <w:t>"движение денежных средств фирмы представляет собой непрерывный процесс".</w:t>
      </w:r>
      <w:r w:rsidR="00D85702" w:rsidRPr="00E52EA9">
        <w:rPr>
          <w:sz w:val="28"/>
          <w:szCs w:val="28"/>
        </w:rPr>
        <w:t xml:space="preserve"> </w:t>
      </w:r>
      <w:r w:rsidRPr="00E52EA9">
        <w:rPr>
          <w:sz w:val="28"/>
          <w:szCs w:val="28"/>
        </w:rPr>
        <w:t>Активы фирмы представляют собой чистое использование денежных средств, а пассивы - чистые источники. Объем денежных средств колеблется во времени в зависимости от объема продаж, инкассации дебиторской задолженности, капитальных расходов и финансирования.</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В России категория "денежные потоки" приобретает важное значение. Об этом говорит то, что с 1995г. в состав бухгалтерской отчетности была введена дополнительная форма №4 "Отчет о движении денежных средств", которая поясняет изменения, произошедшие с денежными средствами. Она предоставляет пользователям финансовой отчетности базу для оценки способности предприятия привлекать и использовать денежные средства.</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Российские ученые понимают под потоком денежных средств разность между всеми полученными и выплаченными предприятием денежными средствами за определенный период времени; они сопоставляют его с прибылью [20, с.24].</w:t>
      </w:r>
      <w:r w:rsidR="00D85702" w:rsidRPr="00E52EA9">
        <w:rPr>
          <w:sz w:val="28"/>
          <w:szCs w:val="28"/>
        </w:rPr>
        <w:t xml:space="preserve"> </w:t>
      </w:r>
      <w:r w:rsidRPr="00E52EA9">
        <w:rPr>
          <w:sz w:val="28"/>
          <w:szCs w:val="28"/>
        </w:rPr>
        <w:t>Прибыль выступает как показатель эффективности работы предприятия и источник его жизнедеятельности. Рост прибыли создает финансовую основу для самофинансирования деятельности предприятия, для осуществления расширенного воспроизводства и удовлетворения социальных и материальных потребностей. За счет прибыли выполняются обязательства предприятия перед бюджетом, банками и другими организациями.</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Доход, который является разницей между объемом продаж и себестоимостью реализованной продукцией, может по-разному влиять на потоки денежных средств. Например, расходы, обусловленные эксплуатацией зданий и оборудования, обычно не связаны с использованием денежных средств, а прибавление сумм амортизации к чистому доходу дает только приблизительный показатель потоков денежных средств.</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Общая сумма поступлений денежных средств зависит от способности руководства предприятия привлекать ресурсы. В отношении невложенных денежных средств руководство в момент возврата этих средств вольно направлять их на любые цели, которые оно посчитает наиболее важными.</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Таким образом, в процессе функционирования любого предприятия присутствует движение денежных средств (выплаты и поступления), то есть денежные потоки; существуют различные подходы к определению категории</w:t>
      </w:r>
      <w:r w:rsidR="00D85702" w:rsidRPr="00E52EA9">
        <w:rPr>
          <w:sz w:val="28"/>
          <w:szCs w:val="28"/>
        </w:rPr>
        <w:t xml:space="preserve"> </w:t>
      </w:r>
      <w:r w:rsidRPr="00E52EA9">
        <w:rPr>
          <w:sz w:val="28"/>
          <w:szCs w:val="28"/>
        </w:rPr>
        <w:t>"денежные потоки"; в России в условиях инфляции и кризиса неплатежей управление денежными потоками является наиболее актуальной задачей в управлении финансами.</w:t>
      </w:r>
    </w:p>
    <w:p w:rsidR="002E28FF" w:rsidRDefault="002E28FF" w:rsidP="00E52EA9">
      <w:pPr>
        <w:pStyle w:val="a3"/>
        <w:spacing w:before="0" w:beforeAutospacing="0" w:after="0" w:afterAutospacing="0" w:line="360" w:lineRule="auto"/>
        <w:ind w:firstLine="709"/>
        <w:rPr>
          <w:sz w:val="28"/>
          <w:szCs w:val="28"/>
        </w:rPr>
      </w:pPr>
    </w:p>
    <w:p w:rsidR="0012118A" w:rsidRPr="00E52EA9" w:rsidRDefault="00D85702" w:rsidP="00E52EA9">
      <w:pPr>
        <w:pStyle w:val="a3"/>
        <w:spacing w:before="0" w:beforeAutospacing="0" w:after="0" w:afterAutospacing="0" w:line="360" w:lineRule="auto"/>
        <w:ind w:firstLine="709"/>
        <w:rPr>
          <w:sz w:val="28"/>
          <w:szCs w:val="28"/>
        </w:rPr>
      </w:pPr>
      <w:r w:rsidRPr="00E52EA9">
        <w:rPr>
          <w:sz w:val="28"/>
          <w:szCs w:val="28"/>
        </w:rPr>
        <w:t>1.2</w:t>
      </w:r>
      <w:r w:rsidR="0012118A" w:rsidRPr="00E52EA9">
        <w:rPr>
          <w:sz w:val="28"/>
          <w:szCs w:val="28"/>
        </w:rPr>
        <w:t xml:space="preserve"> Принципы управления денежными потоками</w:t>
      </w:r>
    </w:p>
    <w:p w:rsidR="002E28FF" w:rsidRDefault="002E28FF" w:rsidP="00E52EA9">
      <w:pPr>
        <w:pStyle w:val="a3"/>
        <w:spacing w:before="0" w:beforeAutospacing="0" w:after="0" w:afterAutospacing="0" w:line="360" w:lineRule="auto"/>
        <w:ind w:firstLine="709"/>
        <w:jc w:val="both"/>
        <w:rPr>
          <w:sz w:val="28"/>
          <w:szCs w:val="28"/>
        </w:rPr>
      </w:pP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Существование фирмы на рынке нереально без управления денежными потоками. Поэтому важно в совершенстве овладеть приемами управления денежным оборотом и финансовыми ресурсами фирмы.</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Для эффективного управления финансовыми потоками большую роль играет определение оптимального размера оборотного капитала, так как денежные средства входят в его состав. С одной стороны, недостаток наличных средств может привести фирму к банкротству, и чем быстрее темпы ее развития, тем больше риск остаться без денег. С другой стороны, чрезмерное накопление денежных средств не является показателем благополучия, так как предприятие теряет прибыль, которую могло бы получить в результате инвестирования этих денег. Это приводит к "омертвлению" капитала и снижает эффективность его использования.</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Одним из методов контроля за состоянием денежной наличности является управление соотношением балансового значения денежной наличности в величине оборотного капитала. Определяют коэффициент (процент) наличных средств от оборотного капитала делением суммы наличных денежных средств на сумму оборотных средств.</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Рассматривая соотношение наличности денег в оборотном капитале, нужно знать, что изменение пропорции не обязательно характеризует изменение наличности, так как могут изменяться товарно-материальные запасы, которые являются частью оборотного капитала.</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Возможен другой подход к определению количества наличности, необходимой для предприятия. Это оценка баланса наличности в сравнении с объемом реализации.</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Скорость оборота объем реализации за анализируемый период наличности балансовое значение денежной наличности</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Высокое значение показателя говорит об эффективном использовании наличности и позволяет увеличивать объем продаж без изменения оборотного капитала, сокращая издержки обращения, увеличивая прибыль.</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Существует несколько вариантов ускорения получения наличности: ускорение процесса выставления счетов покупателям и заказчикам; личная деятельность менеджера по получению платежей; концентрация банковских операций (средства накапливают в местных банках и переводят на специальный счет, где они аккумулируются); получение наличности со счетов, на которых они лежат без использования.</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Если предприятие испытывает недостаток наличности, а платежи необходимо производить, и для текущей потребности необходимо определенное наличие денег, то можно платежи отсрочить, или использовать векселя.</w:t>
      </w:r>
      <w:r w:rsidR="00D85702" w:rsidRPr="00E52EA9">
        <w:rPr>
          <w:sz w:val="28"/>
          <w:szCs w:val="28"/>
        </w:rPr>
        <w:t xml:space="preserve"> </w:t>
      </w:r>
      <w:r w:rsidRPr="00E52EA9">
        <w:rPr>
          <w:sz w:val="28"/>
          <w:szCs w:val="28"/>
        </w:rPr>
        <w:t>Отсрочить платежи наличностью можно, используя расчеты с поставщиками чеками.</w:t>
      </w:r>
    </w:p>
    <w:p w:rsidR="002E28FF" w:rsidRDefault="0012118A" w:rsidP="00E52EA9">
      <w:pPr>
        <w:pStyle w:val="a3"/>
        <w:spacing w:before="0" w:beforeAutospacing="0" w:after="0" w:afterAutospacing="0" w:line="360" w:lineRule="auto"/>
        <w:ind w:firstLine="709"/>
        <w:jc w:val="both"/>
        <w:rPr>
          <w:sz w:val="28"/>
          <w:szCs w:val="28"/>
        </w:rPr>
      </w:pPr>
      <w:r w:rsidRPr="00E52EA9">
        <w:rPr>
          <w:sz w:val="28"/>
          <w:szCs w:val="28"/>
        </w:rPr>
        <w:t>С позиции теории инвестирования денежные средства представляют собой один из частных случаев инвестирования в товароматериальные ценности.</w:t>
      </w:r>
      <w:r w:rsidR="00D85702" w:rsidRPr="00E52EA9">
        <w:rPr>
          <w:sz w:val="28"/>
          <w:szCs w:val="28"/>
        </w:rPr>
        <w:t xml:space="preserve"> </w:t>
      </w:r>
      <w:r w:rsidRPr="00E52EA9">
        <w:rPr>
          <w:sz w:val="28"/>
          <w:szCs w:val="28"/>
        </w:rPr>
        <w:t>Поэтому к ни</w:t>
      </w:r>
      <w:r w:rsidR="002E28FF">
        <w:rPr>
          <w:sz w:val="28"/>
          <w:szCs w:val="28"/>
        </w:rPr>
        <w:t>м применимы общие требования:</w:t>
      </w:r>
    </w:p>
    <w:p w:rsidR="002E28FF" w:rsidRDefault="00D85702" w:rsidP="00E52EA9">
      <w:pPr>
        <w:pStyle w:val="a3"/>
        <w:spacing w:before="0" w:beforeAutospacing="0" w:after="0" w:afterAutospacing="0" w:line="360" w:lineRule="auto"/>
        <w:ind w:firstLine="709"/>
        <w:jc w:val="both"/>
        <w:rPr>
          <w:sz w:val="28"/>
          <w:szCs w:val="28"/>
        </w:rPr>
      </w:pPr>
      <w:r w:rsidRPr="00E52EA9">
        <w:rPr>
          <w:sz w:val="28"/>
          <w:szCs w:val="28"/>
        </w:rPr>
        <w:t>1</w:t>
      </w:r>
      <w:r w:rsidR="0012118A" w:rsidRPr="00E52EA9">
        <w:rPr>
          <w:sz w:val="28"/>
          <w:szCs w:val="28"/>
        </w:rPr>
        <w:t>. необходим базовый запас денежных средств для</w:t>
      </w:r>
      <w:r w:rsidR="002E28FF">
        <w:rPr>
          <w:sz w:val="28"/>
          <w:szCs w:val="28"/>
        </w:rPr>
        <w:t xml:space="preserve"> выполнения текущих расчетов;</w:t>
      </w:r>
    </w:p>
    <w:p w:rsidR="002E28FF" w:rsidRDefault="00D85702" w:rsidP="00E52EA9">
      <w:pPr>
        <w:pStyle w:val="a3"/>
        <w:spacing w:before="0" w:beforeAutospacing="0" w:after="0" w:afterAutospacing="0" w:line="360" w:lineRule="auto"/>
        <w:ind w:firstLine="709"/>
        <w:jc w:val="both"/>
        <w:rPr>
          <w:sz w:val="28"/>
          <w:szCs w:val="28"/>
        </w:rPr>
      </w:pPr>
      <w:r w:rsidRPr="00E52EA9">
        <w:rPr>
          <w:sz w:val="28"/>
          <w:szCs w:val="28"/>
        </w:rPr>
        <w:t>2</w:t>
      </w:r>
      <w:r w:rsidR="0012118A" w:rsidRPr="00E52EA9">
        <w:rPr>
          <w:sz w:val="28"/>
          <w:szCs w:val="28"/>
        </w:rPr>
        <w:t>. необходимы определенные денежные средства для покр</w:t>
      </w:r>
      <w:r w:rsidR="002E28FF">
        <w:rPr>
          <w:sz w:val="28"/>
          <w:szCs w:val="28"/>
        </w:rPr>
        <w:t>ытия непредвиденных расходов;</w:t>
      </w:r>
    </w:p>
    <w:p w:rsidR="0012118A" w:rsidRPr="00E52EA9" w:rsidRDefault="00D85702" w:rsidP="00E52EA9">
      <w:pPr>
        <w:pStyle w:val="a3"/>
        <w:spacing w:before="0" w:beforeAutospacing="0" w:after="0" w:afterAutospacing="0" w:line="360" w:lineRule="auto"/>
        <w:ind w:firstLine="709"/>
        <w:jc w:val="both"/>
        <w:rPr>
          <w:sz w:val="28"/>
          <w:szCs w:val="28"/>
        </w:rPr>
      </w:pPr>
      <w:r w:rsidRPr="00E52EA9">
        <w:rPr>
          <w:sz w:val="28"/>
          <w:szCs w:val="28"/>
        </w:rPr>
        <w:t>3</w:t>
      </w:r>
      <w:r w:rsidR="0012118A" w:rsidRPr="00E52EA9">
        <w:rPr>
          <w:sz w:val="28"/>
          <w:szCs w:val="28"/>
        </w:rPr>
        <w:t>. целесообразно иметь определенную величину свободных денежных средств для обеспечения возможного или прогнозируемого расширения деятельности.</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Таким образом, к денежным средствам могут быть применены модели, разработанные в теории управления запасами и позволяющие оптимизировать величину денежных средств.</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В западной практике наибольшее распространение получили модели Баумола и Миллера-Орра [7, с.296]. Прямое применение этих моделей в отечественной практике пока затруднено ввиду инфляции, высоких учетных ставок, неразвитости рынка ценных бумаг и т.п.</w:t>
      </w:r>
    </w:p>
    <w:p w:rsidR="00E52EA9" w:rsidRDefault="00200A13" w:rsidP="00E52EA9">
      <w:pPr>
        <w:pStyle w:val="a3"/>
        <w:spacing w:before="0" w:beforeAutospacing="0" w:after="0" w:afterAutospacing="0" w:line="360" w:lineRule="auto"/>
        <w:ind w:firstLine="709"/>
        <w:jc w:val="both"/>
        <w:rPr>
          <w:sz w:val="28"/>
          <w:szCs w:val="28"/>
        </w:rPr>
      </w:pPr>
      <w:r w:rsidRPr="00E52EA9">
        <w:rPr>
          <w:sz w:val="28"/>
          <w:szCs w:val="28"/>
        </w:rPr>
        <w:t xml:space="preserve">Модель Баумола. Предполагается, что предприятие начинает работать, имея максимальный и целесообразный для него уровень денежных средств, и затем постоянно расходует их в течение некоторого периода времени. </w:t>
      </w:r>
    </w:p>
    <w:p w:rsidR="002E28FF" w:rsidRDefault="002E28FF" w:rsidP="00E52EA9">
      <w:pPr>
        <w:pStyle w:val="a3"/>
        <w:spacing w:before="0" w:beforeAutospacing="0" w:after="0" w:afterAutospacing="0" w:line="360" w:lineRule="auto"/>
        <w:ind w:firstLine="709"/>
        <w:jc w:val="both"/>
        <w:rPr>
          <w:sz w:val="28"/>
          <w:szCs w:val="28"/>
        </w:rPr>
      </w:pPr>
    </w:p>
    <w:p w:rsidR="00E52EA9" w:rsidRDefault="00055E69" w:rsidP="00E52EA9">
      <w:pPr>
        <w:pStyle w:val="a3"/>
        <w:spacing w:before="0" w:beforeAutospacing="0" w:after="0" w:afterAutospacing="0"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281.25pt">
            <v:imagedata r:id="rId9" o:title=""/>
          </v:shape>
        </w:pict>
      </w:r>
    </w:p>
    <w:p w:rsidR="00200A13" w:rsidRPr="00E52EA9" w:rsidRDefault="00200A13" w:rsidP="00E52EA9">
      <w:pPr>
        <w:pStyle w:val="a3"/>
        <w:spacing w:before="0" w:beforeAutospacing="0" w:after="0" w:afterAutospacing="0" w:line="360" w:lineRule="auto"/>
        <w:ind w:firstLine="709"/>
        <w:jc w:val="both"/>
        <w:rPr>
          <w:sz w:val="28"/>
          <w:szCs w:val="28"/>
        </w:rPr>
      </w:pPr>
      <w:r w:rsidRPr="00E52EA9">
        <w:rPr>
          <w:sz w:val="28"/>
          <w:szCs w:val="28"/>
        </w:rPr>
        <w:t>Рис.1 График изменения средств на расчетном счете</w:t>
      </w:r>
    </w:p>
    <w:p w:rsidR="002E28FF" w:rsidRDefault="002E28FF" w:rsidP="00E52EA9">
      <w:pPr>
        <w:pStyle w:val="a3"/>
        <w:spacing w:before="0" w:beforeAutospacing="0" w:after="0" w:afterAutospacing="0" w:line="360" w:lineRule="auto"/>
        <w:ind w:firstLine="709"/>
        <w:jc w:val="both"/>
        <w:rPr>
          <w:sz w:val="28"/>
          <w:szCs w:val="28"/>
        </w:rPr>
      </w:pPr>
    </w:p>
    <w:p w:rsidR="00200A13" w:rsidRPr="00E52EA9" w:rsidRDefault="00200A13" w:rsidP="00E52EA9">
      <w:pPr>
        <w:pStyle w:val="a3"/>
        <w:spacing w:before="0" w:beforeAutospacing="0" w:after="0" w:afterAutospacing="0" w:line="360" w:lineRule="auto"/>
        <w:ind w:firstLine="709"/>
        <w:jc w:val="both"/>
        <w:rPr>
          <w:sz w:val="28"/>
          <w:szCs w:val="28"/>
        </w:rPr>
      </w:pPr>
      <w:r w:rsidRPr="00E52EA9">
        <w:rPr>
          <w:sz w:val="28"/>
          <w:szCs w:val="28"/>
        </w:rPr>
        <w:t>Все поступающие средства от реализации товаров и услуг предприятие вкладывает в краткосрочные ценные бумаги. Как только запас денежных средств истощается. т. е. становится равным нулю или достигает некоторого заданного уровня безопасности, предприятие продает часть 'ценных бумаг и тем самым пополняет запас денежных средств до первоначальной величины. Таким образом, динамика остатка средств на расчетном счете представляет собой «пилообразный» график (рис. 1).</w:t>
      </w:r>
    </w:p>
    <w:p w:rsidR="00200A13" w:rsidRDefault="00200A13" w:rsidP="00E52EA9">
      <w:pPr>
        <w:pStyle w:val="a3"/>
        <w:spacing w:before="0" w:beforeAutospacing="0" w:after="0" w:afterAutospacing="0" w:line="360" w:lineRule="auto"/>
        <w:ind w:firstLine="709"/>
        <w:jc w:val="both"/>
        <w:rPr>
          <w:sz w:val="28"/>
          <w:szCs w:val="28"/>
        </w:rPr>
      </w:pPr>
      <w:r w:rsidRPr="00E52EA9">
        <w:rPr>
          <w:sz w:val="28"/>
          <w:szCs w:val="28"/>
        </w:rPr>
        <w:t>Сумма пополнения (Q) вычисляется по формуле:</w:t>
      </w:r>
    </w:p>
    <w:p w:rsidR="002E28FF" w:rsidRPr="00E52EA9" w:rsidRDefault="002E28FF" w:rsidP="00E52EA9">
      <w:pPr>
        <w:pStyle w:val="a3"/>
        <w:spacing w:before="0" w:beforeAutospacing="0" w:after="0" w:afterAutospacing="0" w:line="360" w:lineRule="auto"/>
        <w:ind w:firstLine="709"/>
        <w:jc w:val="both"/>
        <w:rPr>
          <w:sz w:val="28"/>
          <w:szCs w:val="28"/>
        </w:rPr>
      </w:pPr>
    </w:p>
    <w:p w:rsidR="00200A13" w:rsidRPr="00E52EA9" w:rsidRDefault="00055E69" w:rsidP="00E52EA9">
      <w:pPr>
        <w:pStyle w:val="a3"/>
        <w:spacing w:before="0" w:beforeAutospacing="0" w:after="0" w:afterAutospacing="0" w:line="360" w:lineRule="auto"/>
        <w:ind w:firstLine="709"/>
        <w:jc w:val="both"/>
        <w:rPr>
          <w:sz w:val="28"/>
          <w:szCs w:val="28"/>
        </w:rPr>
      </w:pPr>
      <w:r>
        <w:rPr>
          <w:sz w:val="28"/>
          <w:szCs w:val="28"/>
        </w:rPr>
        <w:pict>
          <v:shape id="_x0000_i1026" type="#_x0000_t75" alt="" style="width:80.25pt;height:39pt">
            <v:imagedata r:id="rId10" o:title=""/>
          </v:shape>
        </w:pict>
      </w:r>
      <w:r w:rsidR="00200A13" w:rsidRPr="00E52EA9">
        <w:rPr>
          <w:sz w:val="28"/>
          <w:szCs w:val="28"/>
        </w:rPr>
        <w:t xml:space="preserve">          (1)</w:t>
      </w:r>
    </w:p>
    <w:p w:rsidR="002E28FF" w:rsidRDefault="002E28FF" w:rsidP="00E52EA9">
      <w:pPr>
        <w:pStyle w:val="a3"/>
        <w:spacing w:before="0" w:beforeAutospacing="0" w:after="0" w:afterAutospacing="0" w:line="360" w:lineRule="auto"/>
        <w:ind w:firstLine="709"/>
        <w:jc w:val="both"/>
        <w:rPr>
          <w:sz w:val="28"/>
          <w:szCs w:val="28"/>
        </w:rPr>
      </w:pPr>
    </w:p>
    <w:p w:rsidR="00200A13" w:rsidRPr="00E52EA9" w:rsidRDefault="00200A13" w:rsidP="00E52EA9">
      <w:pPr>
        <w:pStyle w:val="a3"/>
        <w:spacing w:before="0" w:beforeAutospacing="0" w:after="0" w:afterAutospacing="0" w:line="360" w:lineRule="auto"/>
        <w:ind w:firstLine="709"/>
        <w:jc w:val="both"/>
        <w:rPr>
          <w:sz w:val="28"/>
          <w:szCs w:val="28"/>
        </w:rPr>
      </w:pPr>
      <w:r w:rsidRPr="00E52EA9">
        <w:rPr>
          <w:sz w:val="28"/>
          <w:szCs w:val="28"/>
        </w:rPr>
        <w:t xml:space="preserve">где: </w:t>
      </w:r>
    </w:p>
    <w:p w:rsidR="00200A13" w:rsidRPr="00E52EA9" w:rsidRDefault="00200A13" w:rsidP="00E52EA9">
      <w:pPr>
        <w:pStyle w:val="a3"/>
        <w:spacing w:before="0" w:beforeAutospacing="0" w:after="0" w:afterAutospacing="0" w:line="360" w:lineRule="auto"/>
        <w:ind w:firstLine="709"/>
        <w:jc w:val="both"/>
        <w:rPr>
          <w:sz w:val="28"/>
          <w:szCs w:val="28"/>
        </w:rPr>
      </w:pPr>
      <w:r w:rsidRPr="00E52EA9">
        <w:rPr>
          <w:sz w:val="28"/>
          <w:szCs w:val="28"/>
        </w:rPr>
        <w:t xml:space="preserve">V - прогнозируемая потребность в денежных средствах в периоде (год, квартал, месяц), </w:t>
      </w:r>
    </w:p>
    <w:p w:rsidR="00200A13" w:rsidRPr="00E52EA9" w:rsidRDefault="00200A13" w:rsidP="00E52EA9">
      <w:pPr>
        <w:pStyle w:val="a3"/>
        <w:spacing w:before="0" w:beforeAutospacing="0" w:after="0" w:afterAutospacing="0" w:line="360" w:lineRule="auto"/>
        <w:ind w:firstLine="709"/>
        <w:jc w:val="both"/>
        <w:rPr>
          <w:sz w:val="28"/>
          <w:szCs w:val="28"/>
        </w:rPr>
      </w:pPr>
      <w:r w:rsidRPr="00E52EA9">
        <w:rPr>
          <w:sz w:val="28"/>
          <w:szCs w:val="28"/>
        </w:rPr>
        <w:t>с - расходы по конвертации денежных средств в ценные бумаги;</w:t>
      </w:r>
    </w:p>
    <w:p w:rsidR="00200A13" w:rsidRPr="00E52EA9" w:rsidRDefault="00200A13" w:rsidP="00E52EA9">
      <w:pPr>
        <w:pStyle w:val="a3"/>
        <w:spacing w:before="0" w:beforeAutospacing="0" w:after="0" w:afterAutospacing="0" w:line="360" w:lineRule="auto"/>
        <w:ind w:firstLine="709"/>
        <w:jc w:val="both"/>
        <w:rPr>
          <w:sz w:val="28"/>
          <w:szCs w:val="28"/>
        </w:rPr>
      </w:pPr>
      <w:r w:rsidRPr="00E52EA9">
        <w:rPr>
          <w:sz w:val="28"/>
          <w:szCs w:val="28"/>
        </w:rPr>
        <w:t xml:space="preserve">r - приемлемый и возможный для предприятия процентный доход по краткосрочным финансовым вложениям, например, в государственные ценные бумаги. </w:t>
      </w:r>
    </w:p>
    <w:p w:rsidR="00200A13" w:rsidRDefault="00200A13" w:rsidP="00E52EA9">
      <w:pPr>
        <w:pStyle w:val="a3"/>
        <w:spacing w:before="0" w:beforeAutospacing="0" w:after="0" w:afterAutospacing="0" w:line="360" w:lineRule="auto"/>
        <w:ind w:firstLine="709"/>
        <w:jc w:val="both"/>
        <w:rPr>
          <w:sz w:val="28"/>
          <w:szCs w:val="28"/>
        </w:rPr>
      </w:pPr>
      <w:r w:rsidRPr="00E52EA9">
        <w:rPr>
          <w:sz w:val="28"/>
          <w:szCs w:val="28"/>
        </w:rPr>
        <w:t>Таким образом, средний запас денежных средств составляет Q/2, а общее количество сделок по конвертации ценных бумаг в денежные средства (k) равно:</w:t>
      </w:r>
    </w:p>
    <w:p w:rsidR="002E28FF" w:rsidRPr="00E52EA9" w:rsidRDefault="002E28FF" w:rsidP="00E52EA9">
      <w:pPr>
        <w:pStyle w:val="a3"/>
        <w:spacing w:before="0" w:beforeAutospacing="0" w:after="0" w:afterAutospacing="0" w:line="360" w:lineRule="auto"/>
        <w:ind w:firstLine="709"/>
        <w:jc w:val="both"/>
        <w:rPr>
          <w:sz w:val="28"/>
          <w:szCs w:val="28"/>
        </w:rPr>
      </w:pPr>
    </w:p>
    <w:p w:rsidR="00200A13" w:rsidRPr="00E52EA9" w:rsidRDefault="00055E69" w:rsidP="00E52EA9">
      <w:pPr>
        <w:pStyle w:val="a3"/>
        <w:spacing w:before="0" w:beforeAutospacing="0" w:after="0" w:afterAutospacing="0" w:line="360" w:lineRule="auto"/>
        <w:ind w:firstLine="709"/>
        <w:jc w:val="both"/>
        <w:rPr>
          <w:sz w:val="28"/>
          <w:szCs w:val="28"/>
        </w:rPr>
      </w:pPr>
      <w:r>
        <w:rPr>
          <w:sz w:val="28"/>
          <w:szCs w:val="28"/>
        </w:rPr>
        <w:pict>
          <v:shape id="_x0000_i1027" type="#_x0000_t75" alt="" style="width:36.75pt;height:39pt">
            <v:imagedata r:id="rId11" o:title=""/>
          </v:shape>
        </w:pict>
      </w:r>
      <w:r w:rsidR="00200A13" w:rsidRPr="00E52EA9">
        <w:rPr>
          <w:sz w:val="28"/>
          <w:szCs w:val="28"/>
        </w:rPr>
        <w:t xml:space="preserve">             (2)</w:t>
      </w:r>
    </w:p>
    <w:p w:rsidR="002E28FF" w:rsidRDefault="002E28FF" w:rsidP="00E52EA9">
      <w:pPr>
        <w:pStyle w:val="a3"/>
        <w:spacing w:before="0" w:beforeAutospacing="0" w:after="0" w:afterAutospacing="0" w:line="360" w:lineRule="auto"/>
        <w:ind w:firstLine="709"/>
        <w:jc w:val="both"/>
        <w:rPr>
          <w:sz w:val="28"/>
          <w:szCs w:val="28"/>
        </w:rPr>
      </w:pPr>
    </w:p>
    <w:p w:rsidR="00200A13" w:rsidRDefault="00200A13" w:rsidP="00E52EA9">
      <w:pPr>
        <w:pStyle w:val="a3"/>
        <w:spacing w:before="0" w:beforeAutospacing="0" w:after="0" w:afterAutospacing="0" w:line="360" w:lineRule="auto"/>
        <w:ind w:firstLine="709"/>
        <w:jc w:val="both"/>
        <w:rPr>
          <w:sz w:val="28"/>
          <w:szCs w:val="28"/>
        </w:rPr>
      </w:pPr>
      <w:r w:rsidRPr="00E52EA9">
        <w:rPr>
          <w:sz w:val="28"/>
          <w:szCs w:val="28"/>
        </w:rPr>
        <w:t xml:space="preserve">Общие расходы (ОР) по реализации такой политики управления денежными средствами составят: </w:t>
      </w:r>
    </w:p>
    <w:p w:rsidR="002E28FF" w:rsidRPr="00E52EA9" w:rsidRDefault="002E28FF" w:rsidP="00E52EA9">
      <w:pPr>
        <w:pStyle w:val="a3"/>
        <w:spacing w:before="0" w:beforeAutospacing="0" w:after="0" w:afterAutospacing="0" w:line="360" w:lineRule="auto"/>
        <w:ind w:firstLine="709"/>
        <w:jc w:val="both"/>
        <w:rPr>
          <w:sz w:val="28"/>
          <w:szCs w:val="28"/>
        </w:rPr>
      </w:pPr>
    </w:p>
    <w:p w:rsidR="00200A13" w:rsidRPr="00E52EA9" w:rsidRDefault="00055E69" w:rsidP="00E52EA9">
      <w:pPr>
        <w:pStyle w:val="a3"/>
        <w:spacing w:before="0" w:beforeAutospacing="0" w:after="0" w:afterAutospacing="0" w:line="360" w:lineRule="auto"/>
        <w:ind w:firstLine="709"/>
        <w:jc w:val="both"/>
        <w:rPr>
          <w:sz w:val="28"/>
          <w:szCs w:val="28"/>
        </w:rPr>
      </w:pPr>
      <w:r>
        <w:rPr>
          <w:sz w:val="28"/>
          <w:szCs w:val="28"/>
        </w:rPr>
        <w:pict>
          <v:shape id="_x0000_i1028" type="#_x0000_t75" alt="" style="width:99.75pt;height:35.25pt">
            <v:imagedata r:id="rId12" o:title=""/>
          </v:shape>
        </w:pict>
      </w:r>
      <w:r w:rsidR="00200A13" w:rsidRPr="00E52EA9">
        <w:rPr>
          <w:sz w:val="28"/>
          <w:szCs w:val="28"/>
        </w:rPr>
        <w:t xml:space="preserve">    (3)</w:t>
      </w:r>
    </w:p>
    <w:p w:rsidR="002E28FF" w:rsidRDefault="002E28FF" w:rsidP="00E52EA9">
      <w:pPr>
        <w:pStyle w:val="a3"/>
        <w:spacing w:before="0" w:beforeAutospacing="0" w:after="0" w:afterAutospacing="0" w:line="360" w:lineRule="auto"/>
        <w:ind w:firstLine="709"/>
        <w:jc w:val="both"/>
        <w:rPr>
          <w:sz w:val="28"/>
          <w:szCs w:val="28"/>
        </w:rPr>
      </w:pPr>
    </w:p>
    <w:p w:rsidR="00200A13" w:rsidRPr="00E52EA9" w:rsidRDefault="00200A13" w:rsidP="00E52EA9">
      <w:pPr>
        <w:pStyle w:val="a3"/>
        <w:spacing w:before="0" w:beforeAutospacing="0" w:after="0" w:afterAutospacing="0" w:line="360" w:lineRule="auto"/>
        <w:ind w:firstLine="709"/>
        <w:jc w:val="both"/>
        <w:rPr>
          <w:sz w:val="28"/>
          <w:szCs w:val="28"/>
        </w:rPr>
      </w:pPr>
      <w:r w:rsidRPr="00E52EA9">
        <w:rPr>
          <w:sz w:val="28"/>
          <w:szCs w:val="28"/>
        </w:rPr>
        <w:t xml:space="preserve">Первое слагаемое в этой формуле представляет собой прямые расходы, второе - упущенная выгода от хранения средств на расчетном счете вместо того, чтобы инвестировать их в ценные бумаги. </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Модель Баумола проста и в достаточной степени приемлема для предприятий, денежные расходы которых стабильны и прогнозируемы. В действительности такое встречается редко. Остаток средств на расчетном счете изменяется случайным образом, причем возможны значительные колебания.</w:t>
      </w:r>
    </w:p>
    <w:p w:rsidR="002E28FF" w:rsidRDefault="002E28FF" w:rsidP="00E52EA9">
      <w:pPr>
        <w:pStyle w:val="a3"/>
        <w:spacing w:before="0" w:beforeAutospacing="0" w:after="0" w:afterAutospacing="0" w:line="360" w:lineRule="auto"/>
        <w:ind w:firstLine="709"/>
        <w:jc w:val="both"/>
        <w:rPr>
          <w:b/>
          <w:bCs/>
          <w:sz w:val="28"/>
          <w:szCs w:val="28"/>
        </w:rPr>
      </w:pP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b/>
          <w:bCs/>
          <w:sz w:val="28"/>
          <w:szCs w:val="28"/>
        </w:rPr>
        <w:t>Модель Миллера-Орра</w:t>
      </w:r>
      <w:r w:rsidRPr="00E52EA9">
        <w:rPr>
          <w:sz w:val="28"/>
          <w:szCs w:val="28"/>
        </w:rPr>
        <w:t xml:space="preserve"> </w:t>
      </w:r>
    </w:p>
    <w:p w:rsidR="00200A13" w:rsidRPr="00E52EA9" w:rsidRDefault="00200A13" w:rsidP="00E52EA9">
      <w:pPr>
        <w:pStyle w:val="a3"/>
        <w:spacing w:before="0" w:beforeAutospacing="0" w:after="0" w:afterAutospacing="0" w:line="360" w:lineRule="auto"/>
        <w:ind w:firstLine="709"/>
        <w:jc w:val="both"/>
        <w:rPr>
          <w:sz w:val="28"/>
          <w:szCs w:val="28"/>
        </w:rPr>
      </w:pPr>
      <w:r w:rsidRPr="00E52EA9">
        <w:rPr>
          <w:sz w:val="28"/>
          <w:szCs w:val="28"/>
        </w:rPr>
        <w:t xml:space="preserve">Модель, разработанная Миллером и Орром, представляет собой компромисс между простотой и реальностью. Она помогает ответить на вопрос: как предприятию следует управлять своим денежным запасом, если невозможно предсказать каждодневный отток или приток денежных средств? Миллер и Орр используют при построении модели процесс Бернулли - стохастический процесс, в котором поступление и расходование денег от периода к периоду являются независимыми случайными событиями. </w:t>
      </w:r>
    </w:p>
    <w:p w:rsidR="00200A13" w:rsidRPr="00E52EA9" w:rsidRDefault="00200A13" w:rsidP="00E52EA9">
      <w:pPr>
        <w:pStyle w:val="a3"/>
        <w:spacing w:before="0" w:beforeAutospacing="0" w:after="0" w:afterAutospacing="0" w:line="360" w:lineRule="auto"/>
        <w:ind w:firstLine="709"/>
        <w:jc w:val="both"/>
        <w:rPr>
          <w:sz w:val="28"/>
          <w:szCs w:val="28"/>
        </w:rPr>
      </w:pPr>
      <w:r w:rsidRPr="00E52EA9">
        <w:rPr>
          <w:sz w:val="28"/>
          <w:szCs w:val="28"/>
        </w:rPr>
        <w:t xml:space="preserve">Логика действий финансового менеджера по управлению остатком средств на расчетном счете заключается в следующем. Остаток средств на счете хаотически меняется до тех пор, пока не достигает верхнего предела. Как только это происходит, предприятие начинает покупать достаточное количество ценных бумаг с целью вернуть запас денежных средств к некоторому нормальному уровню (точке возврата). Если запас денежных средств достигает нижнего предела, то в этом случае предприятие продает свои ценные бумаги и таким образом пополняет запас денежных средств до нормального предела. </w:t>
      </w:r>
    </w:p>
    <w:p w:rsidR="00200A13" w:rsidRPr="00E52EA9" w:rsidRDefault="00200A13" w:rsidP="00E52EA9">
      <w:pPr>
        <w:pStyle w:val="a3"/>
        <w:spacing w:before="0" w:beforeAutospacing="0" w:after="0" w:afterAutospacing="0" w:line="360" w:lineRule="auto"/>
        <w:ind w:firstLine="709"/>
        <w:jc w:val="both"/>
        <w:rPr>
          <w:sz w:val="28"/>
          <w:szCs w:val="28"/>
        </w:rPr>
      </w:pPr>
      <w:r w:rsidRPr="00E52EA9">
        <w:rPr>
          <w:sz w:val="28"/>
          <w:szCs w:val="28"/>
        </w:rPr>
        <w:t xml:space="preserve">При решении вопроса о размахе вариации (разность между верхним и нижним пределами) рекомендуется придерживаться следующей политики: если ежедневная изменчивость денежных потоков велика или постоянные затраты, связанные с покупкой и продажей ценных бумаг, высоки, то предприятию следует увеличить размах вариации и наоборот. Также рекомендуется уменьшить размах вариации, если есть возможность получения дохода благодаря высокой процентной ставке по ценным бумагам. Реализация модели осуществляется в несколько этапов. </w:t>
      </w:r>
    </w:p>
    <w:p w:rsidR="00200A13" w:rsidRPr="00E52EA9" w:rsidRDefault="00200A13" w:rsidP="00E52EA9">
      <w:pPr>
        <w:pStyle w:val="a3"/>
        <w:spacing w:before="0" w:beforeAutospacing="0" w:after="0" w:afterAutospacing="0" w:line="360" w:lineRule="auto"/>
        <w:ind w:firstLine="709"/>
        <w:jc w:val="both"/>
        <w:rPr>
          <w:sz w:val="28"/>
          <w:szCs w:val="28"/>
        </w:rPr>
      </w:pPr>
      <w:r w:rsidRPr="00E52EA9">
        <w:rPr>
          <w:sz w:val="28"/>
          <w:szCs w:val="28"/>
        </w:rPr>
        <w:t xml:space="preserve">1. Устанавливается минимальная величина денежных средств (Он), которую целесообразно постоянно иметь на расчетном счете (она определяется экспертным путем исходя из средней потребности предприятия в оплате счетов, возможных требований банка и др.). </w:t>
      </w:r>
    </w:p>
    <w:p w:rsidR="00200A13" w:rsidRPr="00E52EA9" w:rsidRDefault="00200A13" w:rsidP="00E52EA9">
      <w:pPr>
        <w:pStyle w:val="a3"/>
        <w:spacing w:before="0" w:beforeAutospacing="0" w:after="0" w:afterAutospacing="0" w:line="360" w:lineRule="auto"/>
        <w:ind w:firstLine="709"/>
        <w:jc w:val="both"/>
        <w:rPr>
          <w:sz w:val="28"/>
          <w:szCs w:val="28"/>
        </w:rPr>
      </w:pPr>
      <w:r w:rsidRPr="00E52EA9">
        <w:rPr>
          <w:sz w:val="28"/>
          <w:szCs w:val="28"/>
        </w:rPr>
        <w:t xml:space="preserve">2. По статистическим данным определяется вариация ежедневного поступления средств на расчетный счет (v). </w:t>
      </w:r>
    </w:p>
    <w:p w:rsidR="00200A13" w:rsidRPr="00E52EA9" w:rsidRDefault="00200A13" w:rsidP="00E52EA9">
      <w:pPr>
        <w:pStyle w:val="a3"/>
        <w:spacing w:before="0" w:beforeAutospacing="0" w:after="0" w:afterAutospacing="0" w:line="360" w:lineRule="auto"/>
        <w:ind w:firstLine="709"/>
        <w:jc w:val="both"/>
        <w:rPr>
          <w:sz w:val="28"/>
          <w:szCs w:val="28"/>
        </w:rPr>
      </w:pPr>
      <w:r w:rsidRPr="00E52EA9">
        <w:rPr>
          <w:sz w:val="28"/>
          <w:szCs w:val="28"/>
        </w:rPr>
        <w:t xml:space="preserve">3. Определяются расходы (Рх) по хранению средств на расчетном счете (обычно их принимают в сумме ставки ежедневного дохода по краткосрочным ценным бумагам, циркулирующим на рынке) и расходы (Рт) по взаимной трансформации денежных средств и ценных бумаг (эта величина предполагается постоянной; аналогом такого вида расходов, имеющим место в отечественной практике, являются, например, комиссионные, уплачиваемые в пунктах обмена валюты). </w:t>
      </w:r>
    </w:p>
    <w:p w:rsidR="00200A13" w:rsidRDefault="00200A13" w:rsidP="00E52EA9">
      <w:pPr>
        <w:pStyle w:val="a3"/>
        <w:spacing w:before="0" w:beforeAutospacing="0" w:after="0" w:afterAutospacing="0" w:line="360" w:lineRule="auto"/>
        <w:ind w:firstLine="709"/>
        <w:jc w:val="both"/>
        <w:rPr>
          <w:sz w:val="28"/>
          <w:szCs w:val="28"/>
        </w:rPr>
      </w:pPr>
      <w:r w:rsidRPr="00E52EA9">
        <w:rPr>
          <w:sz w:val="28"/>
          <w:szCs w:val="28"/>
        </w:rPr>
        <w:t xml:space="preserve">4. Рассчитывают размах вариации остатка денежных средств на расчетном счете (S) по формуле </w:t>
      </w:r>
    </w:p>
    <w:p w:rsidR="002E28FF" w:rsidRPr="00E52EA9" w:rsidRDefault="002E28FF" w:rsidP="00E52EA9">
      <w:pPr>
        <w:pStyle w:val="a3"/>
        <w:spacing w:before="0" w:beforeAutospacing="0" w:after="0" w:afterAutospacing="0" w:line="360" w:lineRule="auto"/>
        <w:ind w:firstLine="709"/>
        <w:jc w:val="both"/>
        <w:rPr>
          <w:sz w:val="28"/>
          <w:szCs w:val="28"/>
        </w:rPr>
      </w:pPr>
    </w:p>
    <w:p w:rsidR="00200A13" w:rsidRPr="00E52EA9" w:rsidRDefault="00055E69" w:rsidP="00E52EA9">
      <w:pPr>
        <w:pStyle w:val="a3"/>
        <w:spacing w:before="0" w:beforeAutospacing="0" w:after="0" w:afterAutospacing="0" w:line="360" w:lineRule="auto"/>
        <w:ind w:firstLine="709"/>
        <w:jc w:val="both"/>
        <w:rPr>
          <w:sz w:val="28"/>
          <w:szCs w:val="28"/>
        </w:rPr>
      </w:pPr>
      <w:r>
        <w:rPr>
          <w:sz w:val="28"/>
          <w:szCs w:val="28"/>
        </w:rPr>
        <w:pict>
          <v:shape id="_x0000_i1029" type="#_x0000_t75" alt="" style="width:83.25pt;height:42.75pt">
            <v:imagedata r:id="rId13" o:title=""/>
          </v:shape>
        </w:pict>
      </w:r>
      <w:r w:rsidR="00200A13" w:rsidRPr="00E52EA9">
        <w:rPr>
          <w:sz w:val="28"/>
          <w:szCs w:val="28"/>
        </w:rPr>
        <w:t xml:space="preserve">                   (4)</w:t>
      </w:r>
    </w:p>
    <w:p w:rsidR="002E28FF" w:rsidRDefault="002E28FF" w:rsidP="00E52EA9">
      <w:pPr>
        <w:pStyle w:val="a3"/>
        <w:spacing w:before="0" w:beforeAutospacing="0" w:after="0" w:afterAutospacing="0" w:line="360" w:lineRule="auto"/>
        <w:ind w:firstLine="709"/>
        <w:jc w:val="both"/>
        <w:rPr>
          <w:sz w:val="28"/>
          <w:szCs w:val="28"/>
        </w:rPr>
      </w:pPr>
    </w:p>
    <w:p w:rsidR="00200A13" w:rsidRDefault="00200A13" w:rsidP="00E52EA9">
      <w:pPr>
        <w:pStyle w:val="a3"/>
        <w:spacing w:before="0" w:beforeAutospacing="0" w:after="0" w:afterAutospacing="0" w:line="360" w:lineRule="auto"/>
        <w:ind w:firstLine="709"/>
        <w:jc w:val="both"/>
        <w:rPr>
          <w:sz w:val="28"/>
          <w:szCs w:val="28"/>
        </w:rPr>
      </w:pPr>
      <w:r w:rsidRPr="00E52EA9">
        <w:rPr>
          <w:sz w:val="28"/>
          <w:szCs w:val="28"/>
        </w:rPr>
        <w:t xml:space="preserve">5. Рассчитывают верхнюю границу денежных средств на расчетном счете (Од), при превышении которой необходимо часть денежных средств конвертировать в краткосрочные ценные бумаги: </w:t>
      </w:r>
    </w:p>
    <w:p w:rsidR="002E28FF" w:rsidRPr="00E52EA9" w:rsidRDefault="002E28FF" w:rsidP="00E52EA9">
      <w:pPr>
        <w:pStyle w:val="a3"/>
        <w:spacing w:before="0" w:beforeAutospacing="0" w:after="0" w:afterAutospacing="0" w:line="360" w:lineRule="auto"/>
        <w:ind w:firstLine="709"/>
        <w:jc w:val="both"/>
        <w:rPr>
          <w:sz w:val="28"/>
          <w:szCs w:val="28"/>
        </w:rPr>
      </w:pPr>
    </w:p>
    <w:p w:rsidR="00200A13" w:rsidRPr="00E52EA9" w:rsidRDefault="00200A13" w:rsidP="00E52EA9">
      <w:pPr>
        <w:pStyle w:val="a3"/>
        <w:spacing w:before="0" w:beforeAutospacing="0" w:after="0" w:afterAutospacing="0" w:line="360" w:lineRule="auto"/>
        <w:ind w:firstLine="709"/>
        <w:jc w:val="both"/>
        <w:rPr>
          <w:sz w:val="28"/>
          <w:szCs w:val="28"/>
        </w:rPr>
      </w:pPr>
      <w:r w:rsidRPr="00E52EA9">
        <w:rPr>
          <w:sz w:val="28"/>
          <w:szCs w:val="28"/>
        </w:rPr>
        <w:t>Ов = Он + S                       (5)</w:t>
      </w:r>
    </w:p>
    <w:p w:rsidR="002E28FF" w:rsidRDefault="002E28FF" w:rsidP="00E52EA9">
      <w:pPr>
        <w:pStyle w:val="a3"/>
        <w:spacing w:before="0" w:beforeAutospacing="0" w:after="0" w:afterAutospacing="0" w:line="360" w:lineRule="auto"/>
        <w:ind w:firstLine="709"/>
        <w:jc w:val="both"/>
        <w:rPr>
          <w:sz w:val="28"/>
          <w:szCs w:val="28"/>
        </w:rPr>
      </w:pPr>
    </w:p>
    <w:p w:rsidR="00200A13" w:rsidRDefault="00200A13" w:rsidP="00E52EA9">
      <w:pPr>
        <w:pStyle w:val="a3"/>
        <w:spacing w:before="0" w:beforeAutospacing="0" w:after="0" w:afterAutospacing="0" w:line="360" w:lineRule="auto"/>
        <w:ind w:firstLine="709"/>
        <w:jc w:val="both"/>
        <w:rPr>
          <w:sz w:val="28"/>
          <w:szCs w:val="28"/>
        </w:rPr>
      </w:pPr>
      <w:r w:rsidRPr="00E52EA9">
        <w:rPr>
          <w:sz w:val="28"/>
          <w:szCs w:val="28"/>
        </w:rPr>
        <w:t>6. Определяют точку возврата (Тв) - величину остатка денежных средств на расчетном счете, к которой необходимо вернуться в случае, если фактический остаток средств на расчетном счете выходит за границы интервала (Он, Ов):</w:t>
      </w:r>
    </w:p>
    <w:p w:rsidR="002E28FF" w:rsidRPr="00E52EA9" w:rsidRDefault="002E28FF" w:rsidP="00E52EA9">
      <w:pPr>
        <w:pStyle w:val="a3"/>
        <w:spacing w:before="0" w:beforeAutospacing="0" w:after="0" w:afterAutospacing="0" w:line="360" w:lineRule="auto"/>
        <w:ind w:firstLine="709"/>
        <w:jc w:val="both"/>
        <w:rPr>
          <w:sz w:val="28"/>
          <w:szCs w:val="28"/>
        </w:rPr>
      </w:pPr>
    </w:p>
    <w:p w:rsidR="00200A13" w:rsidRPr="00E52EA9" w:rsidRDefault="00055E69" w:rsidP="00E52EA9">
      <w:pPr>
        <w:pStyle w:val="a3"/>
        <w:spacing w:before="0" w:beforeAutospacing="0" w:after="0" w:afterAutospacing="0" w:line="360" w:lineRule="auto"/>
        <w:ind w:firstLine="709"/>
        <w:jc w:val="both"/>
        <w:rPr>
          <w:sz w:val="28"/>
          <w:szCs w:val="28"/>
        </w:rPr>
      </w:pPr>
      <w:r>
        <w:rPr>
          <w:sz w:val="28"/>
          <w:szCs w:val="28"/>
        </w:rPr>
        <w:pict>
          <v:shape id="_x0000_i1030" type="#_x0000_t75" alt="" style="width:77.25pt;height:36pt">
            <v:imagedata r:id="rId14" o:title=""/>
          </v:shape>
        </w:pict>
      </w:r>
      <w:r w:rsidR="00200A13" w:rsidRPr="00E52EA9">
        <w:rPr>
          <w:sz w:val="28"/>
          <w:szCs w:val="28"/>
        </w:rPr>
        <w:t xml:space="preserve">                  (6)</w:t>
      </w:r>
    </w:p>
    <w:p w:rsidR="002E28FF" w:rsidRDefault="002E28FF" w:rsidP="00E52EA9">
      <w:pPr>
        <w:pStyle w:val="a3"/>
        <w:spacing w:before="0" w:beforeAutospacing="0" w:after="0" w:afterAutospacing="0" w:line="360" w:lineRule="auto"/>
        <w:ind w:firstLine="709"/>
        <w:jc w:val="both"/>
        <w:rPr>
          <w:sz w:val="28"/>
          <w:szCs w:val="28"/>
        </w:rPr>
      </w:pP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С помощью модели Миллера-Орра можно определить политику управления средствами на расчетном счете.</w:t>
      </w:r>
    </w:p>
    <w:p w:rsidR="0012118A" w:rsidRDefault="0012118A" w:rsidP="00E52EA9">
      <w:pPr>
        <w:pStyle w:val="a3"/>
        <w:spacing w:before="0" w:beforeAutospacing="0" w:after="0" w:afterAutospacing="0" w:line="360" w:lineRule="auto"/>
        <w:ind w:firstLine="709"/>
        <w:jc w:val="both"/>
        <w:rPr>
          <w:sz w:val="28"/>
          <w:szCs w:val="28"/>
        </w:rPr>
      </w:pPr>
      <w:r w:rsidRPr="00E52EA9">
        <w:rPr>
          <w:sz w:val="28"/>
          <w:szCs w:val="28"/>
        </w:rPr>
        <w:t>Таким образом принципы и методы управления денежными потоками должны быть адаптированы и внедрены в российских условиях; в западной практике распространены модели Баумола и Миллера-Орра, разработанные в начале 60-х годов, которые могут быть применены для российских предприятий с большими оговорками; учитывая опыт западных ученых, необходимо разработать комплексные методики управления денежными потоками.</w:t>
      </w:r>
    </w:p>
    <w:p w:rsidR="00E52EA9" w:rsidRPr="00E52EA9" w:rsidRDefault="00E52EA9" w:rsidP="00E52EA9">
      <w:pPr>
        <w:pStyle w:val="a3"/>
        <w:spacing w:before="0" w:beforeAutospacing="0" w:after="0" w:afterAutospacing="0" w:line="360" w:lineRule="auto"/>
        <w:ind w:firstLine="709"/>
        <w:jc w:val="both"/>
        <w:rPr>
          <w:sz w:val="28"/>
          <w:szCs w:val="28"/>
        </w:rPr>
      </w:pPr>
    </w:p>
    <w:p w:rsidR="00E52EA9" w:rsidRDefault="00E52EA9" w:rsidP="00E52EA9">
      <w:pPr>
        <w:pStyle w:val="a3"/>
        <w:spacing w:before="0" w:beforeAutospacing="0" w:after="0" w:afterAutospacing="0" w:line="360" w:lineRule="auto"/>
        <w:ind w:firstLine="709"/>
        <w:jc w:val="both"/>
        <w:rPr>
          <w:sz w:val="28"/>
          <w:szCs w:val="28"/>
        </w:rPr>
        <w:sectPr w:rsidR="00E52EA9" w:rsidSect="00E52EA9">
          <w:pgSz w:w="11906" w:h="16838" w:code="9"/>
          <w:pgMar w:top="1134" w:right="851" w:bottom="1134" w:left="1701" w:header="709" w:footer="709" w:gutter="0"/>
          <w:pgNumType w:start="2"/>
          <w:cols w:space="708"/>
          <w:docGrid w:linePitch="360"/>
        </w:sectPr>
      </w:pPr>
    </w:p>
    <w:p w:rsidR="0012118A" w:rsidRPr="00194D04" w:rsidRDefault="00457C2B" w:rsidP="00E52EA9">
      <w:pPr>
        <w:pStyle w:val="a3"/>
        <w:spacing w:before="0" w:beforeAutospacing="0" w:after="0" w:afterAutospacing="0" w:line="360" w:lineRule="auto"/>
        <w:ind w:firstLine="709"/>
        <w:jc w:val="center"/>
        <w:rPr>
          <w:b/>
          <w:bCs/>
          <w:sz w:val="28"/>
          <w:szCs w:val="28"/>
        </w:rPr>
      </w:pPr>
      <w:r w:rsidRPr="00194D04">
        <w:rPr>
          <w:b/>
          <w:bCs/>
          <w:sz w:val="28"/>
          <w:szCs w:val="28"/>
        </w:rPr>
        <w:t xml:space="preserve">ГЛАВА </w:t>
      </w:r>
      <w:r w:rsidR="0012118A" w:rsidRPr="00194D04">
        <w:rPr>
          <w:b/>
          <w:bCs/>
          <w:sz w:val="28"/>
          <w:szCs w:val="28"/>
        </w:rPr>
        <w:t>2 ОРГАНИЗАЦИЯ УПРАВЛЕНИЯ ДЕНЕЖНЫМИ ПОТОКАМИ</w:t>
      </w:r>
    </w:p>
    <w:p w:rsidR="00194D04" w:rsidRPr="00E52EA9" w:rsidRDefault="00194D04" w:rsidP="00194D04">
      <w:pPr>
        <w:pStyle w:val="a3"/>
        <w:spacing w:before="0" w:beforeAutospacing="0" w:after="0" w:afterAutospacing="0" w:line="360" w:lineRule="auto"/>
        <w:ind w:firstLine="709"/>
        <w:jc w:val="center"/>
        <w:rPr>
          <w:sz w:val="28"/>
          <w:szCs w:val="28"/>
        </w:rPr>
      </w:pPr>
    </w:p>
    <w:p w:rsidR="0012118A" w:rsidRPr="00194D04" w:rsidRDefault="0012118A" w:rsidP="00E52EA9">
      <w:pPr>
        <w:pStyle w:val="a3"/>
        <w:spacing w:before="0" w:beforeAutospacing="0" w:after="0" w:afterAutospacing="0" w:line="360" w:lineRule="auto"/>
        <w:ind w:firstLine="709"/>
        <w:rPr>
          <w:sz w:val="28"/>
          <w:szCs w:val="28"/>
        </w:rPr>
      </w:pPr>
      <w:r w:rsidRPr="00194D04">
        <w:rPr>
          <w:sz w:val="28"/>
          <w:szCs w:val="28"/>
        </w:rPr>
        <w:t>2.1 Методика расчета времени обращения денежных средств</w:t>
      </w:r>
    </w:p>
    <w:p w:rsidR="00194D04" w:rsidRPr="00194D04" w:rsidRDefault="00194D04" w:rsidP="00E52EA9">
      <w:pPr>
        <w:pStyle w:val="a3"/>
        <w:spacing w:before="0" w:beforeAutospacing="0" w:after="0" w:afterAutospacing="0" w:line="360" w:lineRule="auto"/>
        <w:ind w:firstLine="709"/>
        <w:rPr>
          <w:sz w:val="28"/>
          <w:szCs w:val="28"/>
        </w:rPr>
      </w:pP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Для обеспечения финансовой независимости предприятие должно иметь достаточное количество собственного капитала. Для этого необходимо, чтобы предприятие работало прибыльно. Для обеспечения этой цели важное значение имеет эффективное управление притоком и оттоком денежных средств, оперативное реагирование на отклонения от заданного курса деятельности.</w:t>
      </w:r>
    </w:p>
    <w:p w:rsidR="002E28FF" w:rsidRDefault="0012118A" w:rsidP="00E52EA9">
      <w:pPr>
        <w:pStyle w:val="a3"/>
        <w:spacing w:before="0" w:beforeAutospacing="0" w:after="0" w:afterAutospacing="0" w:line="360" w:lineRule="auto"/>
        <w:ind w:firstLine="709"/>
        <w:jc w:val="both"/>
        <w:rPr>
          <w:sz w:val="28"/>
          <w:szCs w:val="28"/>
        </w:rPr>
      </w:pPr>
      <w:r w:rsidRPr="00E52EA9">
        <w:rPr>
          <w:sz w:val="28"/>
          <w:szCs w:val="28"/>
        </w:rPr>
        <w:t>Управление денежными потоками является одним из важнейших направлений деятельности финансово</w:t>
      </w:r>
      <w:r w:rsidR="002E28FF">
        <w:rPr>
          <w:sz w:val="28"/>
          <w:szCs w:val="28"/>
        </w:rPr>
        <w:t>го менеджера и включает в себя:</w:t>
      </w:r>
    </w:p>
    <w:p w:rsidR="002E28FF" w:rsidRDefault="0012118A" w:rsidP="00E52EA9">
      <w:pPr>
        <w:pStyle w:val="a3"/>
        <w:spacing w:before="0" w:beforeAutospacing="0" w:after="0" w:afterAutospacing="0" w:line="360" w:lineRule="auto"/>
        <w:ind w:firstLine="709"/>
        <w:jc w:val="both"/>
        <w:rPr>
          <w:sz w:val="28"/>
          <w:szCs w:val="28"/>
        </w:rPr>
      </w:pPr>
      <w:r w:rsidRPr="00E52EA9">
        <w:rPr>
          <w:sz w:val="28"/>
          <w:szCs w:val="28"/>
        </w:rPr>
        <w:t>1. расчет времени обращения дене</w:t>
      </w:r>
      <w:r w:rsidR="002E28FF">
        <w:rPr>
          <w:sz w:val="28"/>
          <w:szCs w:val="28"/>
        </w:rPr>
        <w:t>жных средств (финансовый цикл);</w:t>
      </w:r>
    </w:p>
    <w:p w:rsidR="002E28FF" w:rsidRDefault="002E28FF" w:rsidP="00E52EA9">
      <w:pPr>
        <w:pStyle w:val="a3"/>
        <w:spacing w:before="0" w:beforeAutospacing="0" w:after="0" w:afterAutospacing="0" w:line="360" w:lineRule="auto"/>
        <w:ind w:firstLine="709"/>
        <w:jc w:val="both"/>
        <w:rPr>
          <w:sz w:val="28"/>
          <w:szCs w:val="28"/>
        </w:rPr>
      </w:pPr>
      <w:r>
        <w:rPr>
          <w:sz w:val="28"/>
          <w:szCs w:val="28"/>
        </w:rPr>
        <w:t>2. анализ денежного потока;</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3. прогнозирование денежного потока.</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Ключевым моментом управления ликвидностью бизнеса является цикл денежного потока (финансовый цикл).</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Финансовый цикл представляет собой время, в течение которого денежные средства отвлечены из оборота [7, с.284].</w:t>
      </w:r>
    </w:p>
    <w:p w:rsidR="002E28FF" w:rsidRDefault="0012118A" w:rsidP="00E52EA9">
      <w:pPr>
        <w:pStyle w:val="a3"/>
        <w:spacing w:before="0" w:beforeAutospacing="0" w:after="0" w:afterAutospacing="0" w:line="360" w:lineRule="auto"/>
        <w:ind w:firstLine="709"/>
        <w:jc w:val="both"/>
        <w:rPr>
          <w:sz w:val="28"/>
          <w:szCs w:val="28"/>
        </w:rPr>
      </w:pPr>
      <w:r w:rsidRPr="00E52EA9">
        <w:rPr>
          <w:sz w:val="28"/>
          <w:szCs w:val="28"/>
        </w:rPr>
        <w:t>Другими словами, ф</w:t>
      </w:r>
      <w:r w:rsidR="002E28FF">
        <w:rPr>
          <w:sz w:val="28"/>
          <w:szCs w:val="28"/>
        </w:rPr>
        <w:t>инансовый цикл включает в себя:</w:t>
      </w:r>
    </w:p>
    <w:p w:rsidR="002E28FF" w:rsidRDefault="0012118A" w:rsidP="00E52EA9">
      <w:pPr>
        <w:pStyle w:val="a3"/>
        <w:spacing w:before="0" w:beforeAutospacing="0" w:after="0" w:afterAutospacing="0" w:line="360" w:lineRule="auto"/>
        <w:ind w:firstLine="709"/>
        <w:jc w:val="both"/>
        <w:rPr>
          <w:sz w:val="28"/>
          <w:szCs w:val="28"/>
        </w:rPr>
      </w:pPr>
      <w:r w:rsidRPr="00E52EA9">
        <w:rPr>
          <w:sz w:val="28"/>
          <w:szCs w:val="28"/>
        </w:rPr>
        <w:t>1. инвестирование денежных средств в сырье, материалы, полуфабрикаты и комплектующие изделия и другие акти</w:t>
      </w:r>
      <w:r w:rsidR="002E28FF">
        <w:rPr>
          <w:sz w:val="28"/>
          <w:szCs w:val="28"/>
        </w:rPr>
        <w:t>вы для производства продукции;</w:t>
      </w:r>
    </w:p>
    <w:p w:rsidR="002E28FF" w:rsidRDefault="00DA6E67" w:rsidP="00E52EA9">
      <w:pPr>
        <w:pStyle w:val="a3"/>
        <w:spacing w:before="0" w:beforeAutospacing="0" w:after="0" w:afterAutospacing="0" w:line="360" w:lineRule="auto"/>
        <w:ind w:firstLine="709"/>
        <w:jc w:val="both"/>
        <w:rPr>
          <w:sz w:val="28"/>
          <w:szCs w:val="28"/>
        </w:rPr>
      </w:pPr>
      <w:r w:rsidRPr="00E52EA9">
        <w:rPr>
          <w:sz w:val="28"/>
          <w:szCs w:val="28"/>
        </w:rPr>
        <w:t>2</w:t>
      </w:r>
      <w:r w:rsidR="0012118A" w:rsidRPr="00E52EA9">
        <w:rPr>
          <w:sz w:val="28"/>
          <w:szCs w:val="28"/>
        </w:rPr>
        <w:t>. реализация продукции, оказ</w:t>
      </w:r>
      <w:r w:rsidR="002E28FF">
        <w:rPr>
          <w:sz w:val="28"/>
          <w:szCs w:val="28"/>
        </w:rPr>
        <w:t>ание услуг и выполнение работ;</w:t>
      </w:r>
    </w:p>
    <w:p w:rsidR="0012118A" w:rsidRPr="00E52EA9" w:rsidRDefault="00DA6E67" w:rsidP="00E52EA9">
      <w:pPr>
        <w:pStyle w:val="a3"/>
        <w:spacing w:before="0" w:beforeAutospacing="0" w:after="0" w:afterAutospacing="0" w:line="360" w:lineRule="auto"/>
        <w:ind w:firstLine="709"/>
        <w:jc w:val="both"/>
        <w:rPr>
          <w:sz w:val="28"/>
          <w:szCs w:val="28"/>
        </w:rPr>
      </w:pPr>
      <w:r w:rsidRPr="00E52EA9">
        <w:rPr>
          <w:sz w:val="28"/>
          <w:szCs w:val="28"/>
        </w:rPr>
        <w:t>3</w:t>
      </w:r>
      <w:r w:rsidR="0012118A" w:rsidRPr="00E52EA9">
        <w:rPr>
          <w:sz w:val="28"/>
          <w:szCs w:val="28"/>
        </w:rPr>
        <w:t>. получение выручки от реализации продукции, оказания услуг, выполнения работ.</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В силу того порядка, в котором проходят эти виды деятельности, ликвидность компании находится под непосредственным влиянием временных различий в проведении операций с деньгами для каждого вида деятельности.</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Расходование денег, реализация продукции и поступление денег не совпадают во времени, в результате возникает потребность либо в большем объеме денежного потока, либо в использовании других источников средств</w:t>
      </w:r>
      <w:r w:rsidR="00200A13" w:rsidRPr="00E52EA9">
        <w:rPr>
          <w:sz w:val="28"/>
          <w:szCs w:val="28"/>
        </w:rPr>
        <w:t xml:space="preserve"> </w:t>
      </w:r>
      <w:r w:rsidRPr="00E52EA9">
        <w:rPr>
          <w:sz w:val="28"/>
          <w:szCs w:val="28"/>
        </w:rPr>
        <w:t>(капитала и займов) для поддержания ликвидности.</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Важным моментом в управлении денежными потоками является определение продолжительности финансового цикла, заключенного в интервале времени с момента приобретения производственных ресурсов до момента поступления денежных средств за реализованный товар.</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Операционный цикл характеризует общее время, в течение которого финансовые ресурсы омертвлены в запасах и дебиторской задолженности. Поскольку предприятие оплачивает счета с временным лагом, время, в течение которого денежные средства отвлечены из оборота, то есть финансовый цикл, меньше на среднее время обращения кредиторской задолженности. Сокращение операционного и финансового циклов в динамике рассматривается как положительная тенденция.</w:t>
      </w:r>
      <w:r w:rsidRPr="00E52EA9">
        <w:rPr>
          <w:sz w:val="28"/>
          <w:szCs w:val="28"/>
        </w:rPr>
        <w:br/>
        <w:t>Если сокращение операционного цикла может быть сделано за счет ускорения производственного процесса и оборачиваемости дебиторской задолженности, то финансовый цикл может быть сокращен как за счет данных факторов, так и за счет некоторого замедления оборачиваемости кредиторской задолженности.</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Продолжительность финансового цикла (ПФЦ) в днях оборота рассчитывается по формуле:</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 xml:space="preserve">ПФЦ = </w:t>
      </w:r>
      <w:r w:rsidR="00200A13" w:rsidRPr="00E52EA9">
        <w:rPr>
          <w:sz w:val="28"/>
          <w:szCs w:val="28"/>
        </w:rPr>
        <w:t>ПОЦ – ВОК = ВОЗ + ВОД – ВОК ,           (7</w:t>
      </w:r>
      <w:r w:rsidRPr="00E52EA9">
        <w:rPr>
          <w:sz w:val="28"/>
          <w:szCs w:val="28"/>
        </w:rPr>
        <w:t>)</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Где: ПОЦ – продолжительность операционного цикла;</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ВОК – время обращения кредиторской задолженности;</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ВОЗ – время обращения производственных запасов;</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ВОД – время обращения дебиторской задолженности;</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Т – длина периода, по которому рассчитываются средние показатели.</w:t>
      </w:r>
    </w:p>
    <w:p w:rsidR="002E28FF" w:rsidRDefault="0012118A" w:rsidP="00E52EA9">
      <w:pPr>
        <w:pStyle w:val="a3"/>
        <w:spacing w:before="0" w:beforeAutospacing="0" w:after="0" w:afterAutospacing="0" w:line="360" w:lineRule="auto"/>
        <w:ind w:firstLine="709"/>
        <w:jc w:val="both"/>
        <w:rPr>
          <w:sz w:val="28"/>
          <w:szCs w:val="28"/>
        </w:rPr>
      </w:pPr>
      <w:r w:rsidRPr="00E52EA9">
        <w:rPr>
          <w:sz w:val="28"/>
          <w:szCs w:val="28"/>
        </w:rPr>
        <w:t>Расчет м</w:t>
      </w:r>
      <w:r w:rsidR="002E28FF">
        <w:rPr>
          <w:sz w:val="28"/>
          <w:szCs w:val="28"/>
        </w:rPr>
        <w:t>ожно выполнять двумя способами:</w:t>
      </w:r>
    </w:p>
    <w:p w:rsidR="002E28FF" w:rsidRDefault="0012118A" w:rsidP="00E52EA9">
      <w:pPr>
        <w:pStyle w:val="a3"/>
        <w:spacing w:before="0" w:beforeAutospacing="0" w:after="0" w:afterAutospacing="0" w:line="360" w:lineRule="auto"/>
        <w:ind w:firstLine="709"/>
        <w:jc w:val="both"/>
        <w:rPr>
          <w:sz w:val="28"/>
          <w:szCs w:val="28"/>
        </w:rPr>
      </w:pPr>
      <w:r w:rsidRPr="00E52EA9">
        <w:rPr>
          <w:sz w:val="28"/>
          <w:szCs w:val="28"/>
        </w:rPr>
        <w:t>1. по всем данным о дебиторско</w:t>
      </w:r>
      <w:r w:rsidR="002E28FF">
        <w:rPr>
          <w:sz w:val="28"/>
          <w:szCs w:val="28"/>
        </w:rPr>
        <w:t>й и кредиторской задолженности;</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2. по данным о дебиторской и кредиторской задолженности, непосредственно относящейся к производственному процессу.</w:t>
      </w:r>
    </w:p>
    <w:p w:rsidR="0012118A" w:rsidRPr="00E52EA9" w:rsidRDefault="00200A13" w:rsidP="00E52EA9">
      <w:pPr>
        <w:pStyle w:val="a3"/>
        <w:spacing w:before="0" w:beforeAutospacing="0" w:after="0" w:afterAutospacing="0" w:line="360" w:lineRule="auto"/>
        <w:ind w:firstLine="709"/>
        <w:jc w:val="both"/>
        <w:rPr>
          <w:sz w:val="28"/>
          <w:szCs w:val="28"/>
        </w:rPr>
      </w:pPr>
      <w:r w:rsidRPr="00E52EA9">
        <w:rPr>
          <w:sz w:val="28"/>
          <w:szCs w:val="28"/>
        </w:rPr>
        <w:t>На основе формулы (7</w:t>
      </w:r>
      <w:r w:rsidR="0012118A" w:rsidRPr="00E52EA9">
        <w:rPr>
          <w:sz w:val="28"/>
          <w:szCs w:val="28"/>
        </w:rPr>
        <w:t>) в дальнейшем можно оценить характер кредитной политики предприятия, эквивалентность дебиторской и кредиторской задолженности, специфическую для конкретного предприятия продолжительность операционного цикла и его влияние на величину оборотного капитала предприятия в целом, период отвлечения из хозяйственного оборота денежных средств.</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Таким образом, центральным моментом в расчете времени обращения денежных средств является продолжительность финансового цикла (ПФЦ).</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Финансовый цикл - интервал времени с момента приобретения производственных ресурсов до момента поступления денежных средств за реализованный товар.</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Расчет ПФЦ позволяет указать пути ускорения оборачиваемости денежных средств путем оценивания влияния показателей, используемых при определении</w:t>
      </w:r>
      <w:r w:rsidR="00E52EA9">
        <w:rPr>
          <w:sz w:val="28"/>
          <w:szCs w:val="28"/>
        </w:rPr>
        <w:t xml:space="preserve"> </w:t>
      </w:r>
      <w:r w:rsidRPr="00E52EA9">
        <w:rPr>
          <w:sz w:val="28"/>
          <w:szCs w:val="28"/>
        </w:rPr>
        <w:t>ПФЦ.</w:t>
      </w:r>
    </w:p>
    <w:p w:rsidR="002E28FF" w:rsidRDefault="002E28FF" w:rsidP="00E52EA9">
      <w:pPr>
        <w:pStyle w:val="a3"/>
        <w:spacing w:before="0" w:beforeAutospacing="0" w:after="0" w:afterAutospacing="0" w:line="360" w:lineRule="auto"/>
        <w:ind w:firstLine="709"/>
        <w:rPr>
          <w:sz w:val="28"/>
          <w:szCs w:val="28"/>
        </w:rPr>
      </w:pPr>
    </w:p>
    <w:p w:rsidR="0012118A" w:rsidRDefault="0012118A" w:rsidP="00E52EA9">
      <w:pPr>
        <w:pStyle w:val="a3"/>
        <w:spacing w:before="0" w:beforeAutospacing="0" w:after="0" w:afterAutospacing="0" w:line="360" w:lineRule="auto"/>
        <w:ind w:firstLine="709"/>
        <w:rPr>
          <w:sz w:val="28"/>
          <w:szCs w:val="28"/>
        </w:rPr>
      </w:pPr>
      <w:r w:rsidRPr="00E52EA9">
        <w:rPr>
          <w:sz w:val="28"/>
          <w:szCs w:val="28"/>
        </w:rPr>
        <w:t>2.2 Анализ движения потоков денежных средств</w:t>
      </w:r>
    </w:p>
    <w:p w:rsidR="00E52EA9" w:rsidRPr="00E52EA9" w:rsidRDefault="00E52EA9" w:rsidP="00E52EA9">
      <w:pPr>
        <w:pStyle w:val="a3"/>
        <w:spacing w:before="0" w:beforeAutospacing="0" w:after="0" w:afterAutospacing="0" w:line="360" w:lineRule="auto"/>
        <w:ind w:firstLine="709"/>
        <w:rPr>
          <w:sz w:val="28"/>
          <w:szCs w:val="28"/>
        </w:rPr>
      </w:pP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Одним из главных условий нормальной деятельности предприятия является обеспеченность денежными средствами, оценить которую позволяет анализ денежных потоков.</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Основная задача анализа денежных потоков заключается в выявлении причин недостатка (избытка) денежных средств, определении источников их поступлений и направлений использования.</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Цель анализа – выделить, по возможности, все операции, затрагивающие движение денежных средств.</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При анализе потоки денежных средств рассматриваются по трем видам деятельности: основная, инвестиционная и финансовая. Такое деление позволяет определить, каков удельный вес доходов, полученных от каждой из видов деятельности. Подобный анализ помогает оценить перспективы деятельности предприятия.</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Основная деятельность - это деятельность предприятия, приносящая ему основные доходы, а также прочие виды деятельности, не связанные с инвестициями и финансами [10, с.40]. Ниже приведены основные направления притока и оттока денежных средств (табл. 1).</w:t>
      </w:r>
    </w:p>
    <w:p w:rsidR="002E28FF" w:rsidRDefault="002E28FF" w:rsidP="00E52EA9">
      <w:pPr>
        <w:pStyle w:val="a3"/>
        <w:spacing w:before="0" w:beforeAutospacing="0" w:after="0" w:afterAutospacing="0" w:line="360" w:lineRule="auto"/>
        <w:ind w:firstLine="709"/>
        <w:jc w:val="both"/>
        <w:rPr>
          <w:sz w:val="28"/>
          <w:szCs w:val="28"/>
        </w:rPr>
      </w:pPr>
    </w:p>
    <w:p w:rsidR="00194D04" w:rsidRDefault="0012118A" w:rsidP="002E28FF">
      <w:pPr>
        <w:pStyle w:val="a3"/>
        <w:spacing w:before="0" w:beforeAutospacing="0" w:after="0" w:afterAutospacing="0" w:line="360" w:lineRule="auto"/>
        <w:ind w:firstLine="709"/>
        <w:jc w:val="both"/>
        <w:rPr>
          <w:sz w:val="28"/>
          <w:szCs w:val="28"/>
        </w:rPr>
      </w:pPr>
      <w:r w:rsidRPr="00E52EA9">
        <w:rPr>
          <w:sz w:val="28"/>
          <w:szCs w:val="28"/>
        </w:rPr>
        <w:t>Таблица 1 Основные направления притока и оттока денежных средств по основной деятельности</w:t>
      </w:r>
      <w:r w:rsidR="00E52EA9" w:rsidRPr="00E52EA9">
        <w:rPr>
          <w:sz w:val="28"/>
          <w:szCs w:val="28"/>
        </w:rPr>
        <w:t xml:space="preserve"> прибыли, она должна являться основным </w:t>
      </w:r>
      <w:r w:rsidR="002E28FF">
        <w:rPr>
          <w:sz w:val="28"/>
          <w:szCs w:val="28"/>
        </w:rPr>
        <w:t xml:space="preserve"> </w:t>
      </w:r>
      <w:r w:rsidR="00194D04" w:rsidRPr="00E52EA9">
        <w:rPr>
          <w:sz w:val="28"/>
          <w:szCs w:val="28"/>
        </w:rPr>
        <w:t>источником денежных средств.</w:t>
      </w:r>
    </w:p>
    <w:tbl>
      <w:tblPr>
        <w:tblpPr w:leftFromText="180" w:rightFromText="180" w:vertAnchor="text" w:horzAnchor="margin"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2E28FF" w:rsidRPr="002E28FF" w:rsidTr="002E28FF">
        <w:tc>
          <w:tcPr>
            <w:tcW w:w="4784" w:type="dxa"/>
          </w:tcPr>
          <w:p w:rsidR="002E28FF" w:rsidRPr="002E28FF" w:rsidRDefault="002E28FF" w:rsidP="002E28FF">
            <w:pPr>
              <w:pStyle w:val="a3"/>
              <w:spacing w:before="0" w:beforeAutospacing="0" w:after="0" w:afterAutospacing="0" w:line="360" w:lineRule="auto"/>
              <w:ind w:firstLine="0"/>
              <w:jc w:val="center"/>
              <w:rPr>
                <w:sz w:val="20"/>
                <w:szCs w:val="20"/>
              </w:rPr>
            </w:pPr>
            <w:r w:rsidRPr="002E28FF">
              <w:rPr>
                <w:sz w:val="20"/>
                <w:szCs w:val="20"/>
              </w:rPr>
              <w:t>|ПРИТОК</w:t>
            </w:r>
          </w:p>
        </w:tc>
        <w:tc>
          <w:tcPr>
            <w:tcW w:w="4786" w:type="dxa"/>
          </w:tcPr>
          <w:p w:rsidR="002E28FF" w:rsidRPr="002E28FF" w:rsidRDefault="002E28FF" w:rsidP="002E28FF">
            <w:pPr>
              <w:pStyle w:val="a3"/>
              <w:spacing w:before="0" w:beforeAutospacing="0" w:after="0" w:afterAutospacing="0" w:line="360" w:lineRule="auto"/>
              <w:ind w:firstLine="0"/>
              <w:jc w:val="center"/>
              <w:rPr>
                <w:sz w:val="20"/>
                <w:szCs w:val="20"/>
              </w:rPr>
            </w:pPr>
            <w:r w:rsidRPr="002E28FF">
              <w:rPr>
                <w:sz w:val="20"/>
                <w:szCs w:val="20"/>
              </w:rPr>
              <w:t>|ОТТОК</w:t>
            </w:r>
          </w:p>
        </w:tc>
      </w:tr>
      <w:tr w:rsidR="002E28FF" w:rsidRPr="002E28FF" w:rsidTr="002E28FF">
        <w:tc>
          <w:tcPr>
            <w:tcW w:w="4784" w:type="dxa"/>
          </w:tcPr>
          <w:p w:rsidR="002E28FF" w:rsidRPr="002E28FF" w:rsidRDefault="002E28FF" w:rsidP="002E28FF">
            <w:pPr>
              <w:pStyle w:val="a3"/>
              <w:spacing w:before="0" w:beforeAutospacing="0" w:after="0" w:afterAutospacing="0" w:line="360" w:lineRule="auto"/>
              <w:ind w:firstLine="0"/>
              <w:jc w:val="both"/>
              <w:rPr>
                <w:sz w:val="20"/>
                <w:szCs w:val="20"/>
              </w:rPr>
            </w:pPr>
            <w:r w:rsidRPr="002E28FF">
              <w:rPr>
                <w:sz w:val="20"/>
                <w:szCs w:val="20"/>
              </w:rPr>
              <w:t xml:space="preserve">Выручка от реализации активов долгосрочного использования </w:t>
            </w:r>
          </w:p>
        </w:tc>
        <w:tc>
          <w:tcPr>
            <w:tcW w:w="4786" w:type="dxa"/>
          </w:tcPr>
          <w:p w:rsidR="002E28FF" w:rsidRPr="002E28FF" w:rsidRDefault="002E28FF" w:rsidP="002E28FF">
            <w:pPr>
              <w:pStyle w:val="a3"/>
              <w:spacing w:before="0" w:beforeAutospacing="0" w:after="0" w:afterAutospacing="0" w:line="360" w:lineRule="auto"/>
              <w:ind w:firstLine="0"/>
              <w:jc w:val="both"/>
              <w:rPr>
                <w:sz w:val="20"/>
                <w:szCs w:val="20"/>
              </w:rPr>
            </w:pPr>
            <w:r w:rsidRPr="002E28FF">
              <w:rPr>
                <w:sz w:val="20"/>
                <w:szCs w:val="20"/>
              </w:rPr>
              <w:t>Приобретение имущества долгосрочного использования |(основные средства, нематериальные активы).</w:t>
            </w:r>
          </w:p>
        </w:tc>
      </w:tr>
      <w:tr w:rsidR="002E28FF" w:rsidRPr="002E28FF" w:rsidTr="002E28FF">
        <w:tc>
          <w:tcPr>
            <w:tcW w:w="4784" w:type="dxa"/>
          </w:tcPr>
          <w:p w:rsidR="002E28FF" w:rsidRPr="002E28FF" w:rsidRDefault="002E28FF" w:rsidP="002E28FF">
            <w:pPr>
              <w:pStyle w:val="a3"/>
              <w:spacing w:before="0" w:beforeAutospacing="0" w:after="0" w:afterAutospacing="0" w:line="360" w:lineRule="auto"/>
              <w:ind w:firstLine="0"/>
              <w:jc w:val="both"/>
              <w:rPr>
                <w:sz w:val="20"/>
                <w:szCs w:val="20"/>
              </w:rPr>
            </w:pPr>
            <w:r w:rsidRPr="002E28FF">
              <w:rPr>
                <w:sz w:val="20"/>
                <w:szCs w:val="20"/>
              </w:rPr>
              <w:t>Дивиденды и проценты от долгосрочных финансовых вложений</w:t>
            </w:r>
          </w:p>
        </w:tc>
        <w:tc>
          <w:tcPr>
            <w:tcW w:w="4786" w:type="dxa"/>
          </w:tcPr>
          <w:p w:rsidR="002E28FF" w:rsidRPr="002E28FF" w:rsidRDefault="002E28FF" w:rsidP="002E28FF">
            <w:pPr>
              <w:pStyle w:val="a3"/>
              <w:spacing w:before="0" w:beforeAutospacing="0" w:after="0" w:afterAutospacing="0" w:line="360" w:lineRule="auto"/>
              <w:ind w:firstLine="0"/>
              <w:jc w:val="both"/>
              <w:rPr>
                <w:sz w:val="20"/>
                <w:szCs w:val="20"/>
              </w:rPr>
            </w:pPr>
            <w:r w:rsidRPr="002E28FF">
              <w:rPr>
                <w:sz w:val="20"/>
                <w:szCs w:val="20"/>
              </w:rPr>
              <w:t>Капитальные вложения</w:t>
            </w:r>
          </w:p>
        </w:tc>
      </w:tr>
      <w:tr w:rsidR="002E28FF" w:rsidRPr="002E28FF" w:rsidTr="002E28FF">
        <w:tc>
          <w:tcPr>
            <w:tcW w:w="4784" w:type="dxa"/>
          </w:tcPr>
          <w:p w:rsidR="002E28FF" w:rsidRPr="002E28FF" w:rsidRDefault="002E28FF" w:rsidP="002E28FF">
            <w:pPr>
              <w:pStyle w:val="a3"/>
              <w:spacing w:before="0" w:beforeAutospacing="0" w:after="0" w:afterAutospacing="0" w:line="360" w:lineRule="auto"/>
              <w:ind w:firstLine="0"/>
              <w:jc w:val="both"/>
              <w:rPr>
                <w:sz w:val="20"/>
                <w:szCs w:val="20"/>
              </w:rPr>
            </w:pPr>
            <w:r w:rsidRPr="002E28FF">
              <w:rPr>
                <w:sz w:val="20"/>
                <w:szCs w:val="20"/>
              </w:rPr>
              <w:t>Возврат других финансовых вложений</w:t>
            </w:r>
          </w:p>
        </w:tc>
        <w:tc>
          <w:tcPr>
            <w:tcW w:w="4786" w:type="dxa"/>
          </w:tcPr>
          <w:p w:rsidR="002E28FF" w:rsidRPr="002E28FF" w:rsidRDefault="002E28FF" w:rsidP="002E28FF">
            <w:pPr>
              <w:pStyle w:val="a3"/>
              <w:spacing w:before="0" w:beforeAutospacing="0" w:after="0" w:afterAutospacing="0" w:line="360" w:lineRule="auto"/>
              <w:ind w:firstLine="0"/>
              <w:jc w:val="both"/>
              <w:rPr>
                <w:sz w:val="20"/>
                <w:szCs w:val="20"/>
              </w:rPr>
            </w:pPr>
            <w:r w:rsidRPr="002E28FF">
              <w:rPr>
                <w:sz w:val="20"/>
                <w:szCs w:val="20"/>
              </w:rPr>
              <w:t>Долгосрочные финансовые вложения</w:t>
            </w:r>
          </w:p>
        </w:tc>
      </w:tr>
    </w:tbl>
    <w:p w:rsidR="00200A13" w:rsidRPr="00E52EA9" w:rsidRDefault="00200A13" w:rsidP="00E52EA9">
      <w:pPr>
        <w:pStyle w:val="a3"/>
        <w:spacing w:before="0" w:beforeAutospacing="0" w:after="0" w:afterAutospacing="0" w:line="360" w:lineRule="auto"/>
        <w:ind w:firstLine="709"/>
        <w:jc w:val="both"/>
        <w:rPr>
          <w:sz w:val="28"/>
          <w:szCs w:val="28"/>
        </w:rPr>
      </w:pPr>
    </w:p>
    <w:tbl>
      <w:tblPr>
        <w:tblpPr w:leftFromText="180" w:rightFromText="180" w:vertAnchor="text" w:horzAnchor="margin" w:tblpY="13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200A13" w:rsidRPr="000242AC" w:rsidTr="000242AC">
        <w:tc>
          <w:tcPr>
            <w:tcW w:w="4784" w:type="dxa"/>
            <w:shd w:val="clear" w:color="auto" w:fill="auto"/>
          </w:tcPr>
          <w:p w:rsidR="00200A13" w:rsidRPr="000242AC" w:rsidRDefault="00200A13" w:rsidP="000242AC">
            <w:pPr>
              <w:pStyle w:val="a3"/>
              <w:spacing w:before="0" w:beforeAutospacing="0" w:after="0" w:afterAutospacing="0" w:line="360" w:lineRule="auto"/>
              <w:ind w:firstLine="0"/>
              <w:jc w:val="center"/>
              <w:rPr>
                <w:sz w:val="20"/>
                <w:szCs w:val="20"/>
              </w:rPr>
            </w:pPr>
            <w:r w:rsidRPr="000242AC">
              <w:rPr>
                <w:sz w:val="20"/>
                <w:szCs w:val="20"/>
              </w:rPr>
              <w:t>|ПРИТОК</w:t>
            </w:r>
          </w:p>
        </w:tc>
        <w:tc>
          <w:tcPr>
            <w:tcW w:w="4786" w:type="dxa"/>
            <w:shd w:val="clear" w:color="auto" w:fill="auto"/>
          </w:tcPr>
          <w:p w:rsidR="00200A13" w:rsidRPr="000242AC" w:rsidRDefault="00200A13" w:rsidP="000242AC">
            <w:pPr>
              <w:pStyle w:val="a3"/>
              <w:spacing w:before="0" w:beforeAutospacing="0" w:after="0" w:afterAutospacing="0" w:line="360" w:lineRule="auto"/>
              <w:ind w:firstLine="0"/>
              <w:jc w:val="center"/>
              <w:rPr>
                <w:sz w:val="20"/>
                <w:szCs w:val="20"/>
              </w:rPr>
            </w:pPr>
            <w:r w:rsidRPr="000242AC">
              <w:rPr>
                <w:sz w:val="20"/>
                <w:szCs w:val="20"/>
              </w:rPr>
              <w:t>ОТТОК</w:t>
            </w:r>
          </w:p>
        </w:tc>
      </w:tr>
      <w:tr w:rsidR="00200A13" w:rsidRPr="000242AC" w:rsidTr="000242AC">
        <w:tc>
          <w:tcPr>
            <w:tcW w:w="4784" w:type="dxa"/>
            <w:shd w:val="clear" w:color="auto" w:fill="auto"/>
          </w:tcPr>
          <w:p w:rsidR="00200A13" w:rsidRPr="000242AC" w:rsidRDefault="003F063F" w:rsidP="000242AC">
            <w:pPr>
              <w:pStyle w:val="a3"/>
              <w:spacing w:before="0" w:beforeAutospacing="0" w:after="0" w:afterAutospacing="0" w:line="360" w:lineRule="auto"/>
              <w:ind w:firstLine="0"/>
              <w:jc w:val="both"/>
              <w:rPr>
                <w:sz w:val="20"/>
                <w:szCs w:val="20"/>
              </w:rPr>
            </w:pPr>
            <w:r w:rsidRPr="000242AC">
              <w:rPr>
                <w:sz w:val="20"/>
                <w:szCs w:val="20"/>
              </w:rPr>
              <w:t>1.</w:t>
            </w:r>
            <w:r w:rsidR="00200A13" w:rsidRPr="000242AC">
              <w:rPr>
                <w:sz w:val="20"/>
                <w:szCs w:val="20"/>
              </w:rPr>
              <w:t>Выручка от реализации продукции, работ, услуг.</w:t>
            </w:r>
          </w:p>
        </w:tc>
        <w:tc>
          <w:tcPr>
            <w:tcW w:w="4786" w:type="dxa"/>
            <w:shd w:val="clear" w:color="auto" w:fill="auto"/>
          </w:tcPr>
          <w:p w:rsidR="00200A13" w:rsidRPr="000242AC" w:rsidRDefault="003F063F" w:rsidP="000242AC">
            <w:pPr>
              <w:pStyle w:val="a3"/>
              <w:spacing w:before="0" w:beforeAutospacing="0" w:after="0" w:afterAutospacing="0" w:line="360" w:lineRule="auto"/>
              <w:ind w:firstLine="0"/>
              <w:jc w:val="both"/>
              <w:rPr>
                <w:sz w:val="20"/>
                <w:szCs w:val="20"/>
              </w:rPr>
            </w:pPr>
            <w:r w:rsidRPr="000242AC">
              <w:rPr>
                <w:sz w:val="20"/>
                <w:szCs w:val="20"/>
              </w:rPr>
              <w:t>1.</w:t>
            </w:r>
            <w:r w:rsidR="00200A13" w:rsidRPr="000242AC">
              <w:rPr>
                <w:sz w:val="20"/>
                <w:szCs w:val="20"/>
              </w:rPr>
              <w:t>Платежи по счетам поставщиков и подрядчиков.</w:t>
            </w:r>
          </w:p>
        </w:tc>
      </w:tr>
      <w:tr w:rsidR="00200A13" w:rsidRPr="000242AC" w:rsidTr="000242AC">
        <w:tc>
          <w:tcPr>
            <w:tcW w:w="4784" w:type="dxa"/>
            <w:shd w:val="clear" w:color="auto" w:fill="auto"/>
          </w:tcPr>
          <w:p w:rsidR="00200A13" w:rsidRPr="000242AC" w:rsidRDefault="003F063F" w:rsidP="000242AC">
            <w:pPr>
              <w:pStyle w:val="a3"/>
              <w:spacing w:before="0" w:beforeAutospacing="0" w:after="0" w:afterAutospacing="0" w:line="360" w:lineRule="auto"/>
              <w:ind w:firstLine="0"/>
              <w:jc w:val="both"/>
              <w:rPr>
                <w:sz w:val="20"/>
                <w:szCs w:val="20"/>
              </w:rPr>
            </w:pPr>
            <w:r w:rsidRPr="000242AC">
              <w:rPr>
                <w:sz w:val="20"/>
                <w:szCs w:val="20"/>
              </w:rPr>
              <w:t>2.</w:t>
            </w:r>
            <w:r w:rsidR="00200A13" w:rsidRPr="000242AC">
              <w:rPr>
                <w:sz w:val="20"/>
                <w:szCs w:val="20"/>
              </w:rPr>
              <w:t>Получение авансов от покупателей и заказчиков</w:t>
            </w:r>
          </w:p>
        </w:tc>
        <w:tc>
          <w:tcPr>
            <w:tcW w:w="4786" w:type="dxa"/>
            <w:shd w:val="clear" w:color="auto" w:fill="auto"/>
          </w:tcPr>
          <w:p w:rsidR="00200A13" w:rsidRPr="000242AC" w:rsidRDefault="003F063F" w:rsidP="000242AC">
            <w:pPr>
              <w:pStyle w:val="a3"/>
              <w:spacing w:before="0" w:beforeAutospacing="0" w:after="0" w:afterAutospacing="0" w:line="360" w:lineRule="auto"/>
              <w:ind w:firstLine="0"/>
              <w:jc w:val="both"/>
              <w:rPr>
                <w:sz w:val="20"/>
                <w:szCs w:val="20"/>
              </w:rPr>
            </w:pPr>
            <w:r w:rsidRPr="000242AC">
              <w:rPr>
                <w:sz w:val="20"/>
                <w:szCs w:val="20"/>
              </w:rPr>
              <w:t>2.</w:t>
            </w:r>
            <w:r w:rsidR="00200A13" w:rsidRPr="000242AC">
              <w:rPr>
                <w:sz w:val="20"/>
                <w:szCs w:val="20"/>
              </w:rPr>
              <w:t>Выплата заработной платы</w:t>
            </w:r>
          </w:p>
        </w:tc>
      </w:tr>
      <w:tr w:rsidR="00200A13" w:rsidRPr="000242AC" w:rsidTr="000242AC">
        <w:tc>
          <w:tcPr>
            <w:tcW w:w="4784" w:type="dxa"/>
            <w:shd w:val="clear" w:color="auto" w:fill="auto"/>
          </w:tcPr>
          <w:p w:rsidR="00200A13" w:rsidRPr="000242AC" w:rsidRDefault="003F063F" w:rsidP="000242AC">
            <w:pPr>
              <w:pStyle w:val="a3"/>
              <w:spacing w:before="0" w:beforeAutospacing="0" w:after="0" w:afterAutospacing="0" w:line="360" w:lineRule="auto"/>
              <w:ind w:firstLine="0"/>
              <w:jc w:val="both"/>
              <w:rPr>
                <w:sz w:val="20"/>
                <w:szCs w:val="20"/>
              </w:rPr>
            </w:pPr>
            <w:r w:rsidRPr="000242AC">
              <w:rPr>
                <w:sz w:val="20"/>
                <w:szCs w:val="20"/>
              </w:rPr>
              <w:t>3.</w:t>
            </w:r>
            <w:r w:rsidR="00200A13" w:rsidRPr="000242AC">
              <w:rPr>
                <w:sz w:val="20"/>
                <w:szCs w:val="20"/>
              </w:rPr>
              <w:t>Прочие поступления (возврат сумм от  поставщиков; сумм, выданных  подотчетным лицам).</w:t>
            </w:r>
          </w:p>
        </w:tc>
        <w:tc>
          <w:tcPr>
            <w:tcW w:w="4786" w:type="dxa"/>
            <w:shd w:val="clear" w:color="auto" w:fill="auto"/>
          </w:tcPr>
          <w:p w:rsidR="00200A13" w:rsidRPr="000242AC" w:rsidRDefault="003F063F" w:rsidP="000242AC">
            <w:pPr>
              <w:pStyle w:val="a3"/>
              <w:spacing w:before="0" w:beforeAutospacing="0" w:after="0" w:afterAutospacing="0" w:line="360" w:lineRule="auto"/>
              <w:ind w:firstLine="0"/>
              <w:jc w:val="both"/>
              <w:rPr>
                <w:sz w:val="20"/>
                <w:szCs w:val="20"/>
              </w:rPr>
            </w:pPr>
            <w:r w:rsidRPr="000242AC">
              <w:rPr>
                <w:sz w:val="20"/>
                <w:szCs w:val="20"/>
              </w:rPr>
              <w:t>3.</w:t>
            </w:r>
            <w:r w:rsidR="00200A13" w:rsidRPr="000242AC">
              <w:rPr>
                <w:sz w:val="20"/>
                <w:szCs w:val="20"/>
              </w:rPr>
              <w:t>Отчисления в соцстрах и внебюджетные фонды.</w:t>
            </w:r>
          </w:p>
        </w:tc>
      </w:tr>
      <w:tr w:rsidR="00200A13" w:rsidRPr="000242AC" w:rsidTr="000242AC">
        <w:tc>
          <w:tcPr>
            <w:tcW w:w="4784" w:type="dxa"/>
            <w:shd w:val="clear" w:color="auto" w:fill="auto"/>
          </w:tcPr>
          <w:p w:rsidR="00200A13" w:rsidRPr="000242AC" w:rsidRDefault="00200A13" w:rsidP="000242AC">
            <w:pPr>
              <w:pStyle w:val="a3"/>
              <w:spacing w:before="0" w:beforeAutospacing="0" w:after="0" w:afterAutospacing="0" w:line="360" w:lineRule="auto"/>
              <w:ind w:firstLine="0"/>
              <w:jc w:val="both"/>
              <w:rPr>
                <w:sz w:val="20"/>
                <w:szCs w:val="20"/>
              </w:rPr>
            </w:pPr>
          </w:p>
        </w:tc>
        <w:tc>
          <w:tcPr>
            <w:tcW w:w="4786" w:type="dxa"/>
            <w:shd w:val="clear" w:color="auto" w:fill="auto"/>
          </w:tcPr>
          <w:p w:rsidR="00200A13" w:rsidRPr="000242AC" w:rsidRDefault="003F063F" w:rsidP="000242AC">
            <w:pPr>
              <w:pStyle w:val="a3"/>
              <w:spacing w:before="0" w:beforeAutospacing="0" w:after="0" w:afterAutospacing="0" w:line="360" w:lineRule="auto"/>
              <w:ind w:firstLine="0"/>
              <w:jc w:val="both"/>
              <w:rPr>
                <w:sz w:val="20"/>
                <w:szCs w:val="20"/>
              </w:rPr>
            </w:pPr>
            <w:r w:rsidRPr="000242AC">
              <w:rPr>
                <w:sz w:val="20"/>
                <w:szCs w:val="20"/>
              </w:rPr>
              <w:t>4.Расчеты с бюджетом по налогам.</w:t>
            </w:r>
          </w:p>
        </w:tc>
      </w:tr>
      <w:tr w:rsidR="00200A13" w:rsidRPr="000242AC" w:rsidTr="000242AC">
        <w:trPr>
          <w:trHeight w:val="370"/>
        </w:trPr>
        <w:tc>
          <w:tcPr>
            <w:tcW w:w="4784" w:type="dxa"/>
            <w:shd w:val="clear" w:color="auto" w:fill="auto"/>
          </w:tcPr>
          <w:p w:rsidR="00200A13" w:rsidRPr="000242AC" w:rsidRDefault="00200A13" w:rsidP="000242AC">
            <w:pPr>
              <w:pStyle w:val="a3"/>
              <w:spacing w:before="0" w:beforeAutospacing="0" w:after="0" w:afterAutospacing="0" w:line="360" w:lineRule="auto"/>
              <w:ind w:firstLine="0"/>
              <w:jc w:val="both"/>
              <w:rPr>
                <w:sz w:val="20"/>
                <w:szCs w:val="20"/>
              </w:rPr>
            </w:pPr>
          </w:p>
        </w:tc>
        <w:tc>
          <w:tcPr>
            <w:tcW w:w="4786" w:type="dxa"/>
            <w:shd w:val="clear" w:color="auto" w:fill="auto"/>
          </w:tcPr>
          <w:p w:rsidR="00200A13" w:rsidRPr="000242AC" w:rsidRDefault="003F063F" w:rsidP="000242AC">
            <w:pPr>
              <w:pStyle w:val="a3"/>
              <w:spacing w:before="0" w:beforeAutospacing="0" w:after="0" w:afterAutospacing="0" w:line="360" w:lineRule="auto"/>
              <w:ind w:firstLine="0"/>
              <w:jc w:val="both"/>
              <w:rPr>
                <w:sz w:val="20"/>
                <w:szCs w:val="20"/>
              </w:rPr>
            </w:pPr>
            <w:r w:rsidRPr="000242AC">
              <w:rPr>
                <w:sz w:val="20"/>
                <w:szCs w:val="20"/>
              </w:rPr>
              <w:t xml:space="preserve">5.Уплата процентов по кредиту. </w:t>
            </w:r>
          </w:p>
        </w:tc>
      </w:tr>
      <w:tr w:rsidR="00200A13" w:rsidRPr="000242AC" w:rsidTr="000242AC">
        <w:tc>
          <w:tcPr>
            <w:tcW w:w="4784" w:type="dxa"/>
            <w:shd w:val="clear" w:color="auto" w:fill="auto"/>
          </w:tcPr>
          <w:p w:rsidR="00200A13" w:rsidRPr="000242AC" w:rsidRDefault="00200A13" w:rsidP="000242AC">
            <w:pPr>
              <w:pStyle w:val="a3"/>
              <w:spacing w:before="0" w:beforeAutospacing="0" w:after="0" w:afterAutospacing="0" w:line="360" w:lineRule="auto"/>
              <w:ind w:firstLine="0"/>
              <w:jc w:val="both"/>
              <w:rPr>
                <w:sz w:val="20"/>
                <w:szCs w:val="20"/>
              </w:rPr>
            </w:pPr>
          </w:p>
        </w:tc>
        <w:tc>
          <w:tcPr>
            <w:tcW w:w="4786" w:type="dxa"/>
            <w:shd w:val="clear" w:color="auto" w:fill="auto"/>
          </w:tcPr>
          <w:p w:rsidR="00200A13" w:rsidRPr="000242AC" w:rsidRDefault="003F063F" w:rsidP="000242AC">
            <w:pPr>
              <w:pStyle w:val="a3"/>
              <w:spacing w:before="0" w:beforeAutospacing="0" w:after="0" w:afterAutospacing="0" w:line="360" w:lineRule="auto"/>
              <w:ind w:firstLine="0"/>
              <w:jc w:val="both"/>
              <w:rPr>
                <w:sz w:val="20"/>
                <w:szCs w:val="20"/>
              </w:rPr>
            </w:pPr>
            <w:r w:rsidRPr="000242AC">
              <w:rPr>
                <w:sz w:val="20"/>
                <w:szCs w:val="20"/>
              </w:rPr>
              <w:t xml:space="preserve">6. Авансы выданные </w:t>
            </w:r>
          </w:p>
        </w:tc>
      </w:tr>
    </w:tbl>
    <w:p w:rsidR="00DF6B20" w:rsidRPr="00E52EA9" w:rsidRDefault="00DF6B20" w:rsidP="00E52EA9">
      <w:pPr>
        <w:pStyle w:val="a3"/>
        <w:spacing w:before="0" w:beforeAutospacing="0" w:after="0" w:afterAutospacing="0" w:line="360" w:lineRule="auto"/>
        <w:ind w:firstLine="709"/>
        <w:jc w:val="both"/>
        <w:rPr>
          <w:sz w:val="28"/>
          <w:szCs w:val="28"/>
        </w:rPr>
      </w:pPr>
      <w:r w:rsidRPr="00E52EA9">
        <w:rPr>
          <w:sz w:val="28"/>
          <w:szCs w:val="28"/>
        </w:rPr>
        <w:t>Таблица 2. Основные направления притока и оттока денежных средств связанные с инвестиционной деятельностью.</w:t>
      </w:r>
    </w:p>
    <w:p w:rsidR="003F063F"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Инвестиционная деятельность связана с реализацией и приобретением имущества долгосрочного использования [5,с.98].</w:t>
      </w:r>
      <w:r w:rsidR="003F063F" w:rsidRPr="00E52EA9">
        <w:rPr>
          <w:sz w:val="28"/>
          <w:szCs w:val="28"/>
        </w:rPr>
        <w:t xml:space="preserve"> </w:t>
      </w:r>
    </w:p>
    <w:p w:rsidR="002E28FF" w:rsidRDefault="0012118A" w:rsidP="00E52EA9">
      <w:pPr>
        <w:pStyle w:val="a3"/>
        <w:spacing w:before="0" w:beforeAutospacing="0" w:after="0" w:afterAutospacing="0" w:line="360" w:lineRule="auto"/>
        <w:ind w:firstLine="709"/>
        <w:jc w:val="both"/>
        <w:rPr>
          <w:sz w:val="28"/>
          <w:szCs w:val="28"/>
        </w:rPr>
      </w:pPr>
      <w:r w:rsidRPr="00E52EA9">
        <w:rPr>
          <w:sz w:val="28"/>
          <w:szCs w:val="28"/>
        </w:rPr>
        <w:t>Сведения о движении денежных средств, связанных с инвестиционной деятельностью отражают расходы на приобретение ресурсов, которые создадут в будущем приток денежных средств</w:t>
      </w:r>
      <w:r w:rsidR="003F063F" w:rsidRPr="00E52EA9">
        <w:rPr>
          <w:sz w:val="28"/>
          <w:szCs w:val="28"/>
        </w:rPr>
        <w:t xml:space="preserve"> и получение прибыли (см. табл.</w:t>
      </w:r>
      <w:r w:rsidR="002E28FF">
        <w:rPr>
          <w:sz w:val="28"/>
          <w:szCs w:val="28"/>
        </w:rPr>
        <w:t>2).</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Инвестиционная деятельность в целом приводит к временному оттоку денежных средств.</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Финансовая деятельность - это деятельность, результатом которой являются изменения в размере и составе собственного капитала и заемных средств предприятия [5, с.108].</w:t>
      </w:r>
    </w:p>
    <w:p w:rsidR="0012118A" w:rsidRDefault="0012118A" w:rsidP="00E52EA9">
      <w:pPr>
        <w:pStyle w:val="a3"/>
        <w:spacing w:before="0" w:beforeAutospacing="0" w:after="0" w:afterAutospacing="0" w:line="360" w:lineRule="auto"/>
        <w:ind w:firstLine="709"/>
        <w:jc w:val="both"/>
        <w:rPr>
          <w:sz w:val="28"/>
          <w:szCs w:val="28"/>
        </w:rPr>
      </w:pPr>
      <w:r w:rsidRPr="00E52EA9">
        <w:rPr>
          <w:sz w:val="28"/>
          <w:szCs w:val="28"/>
        </w:rPr>
        <w:t>Считается, что предприятие осуществляет финансовую деятельность, если оно получает ресурсы от акционеров (эмиссия акций), возвращает ресурсы акционерам (выплата дивидендов), берет ссуды у кредиторов и выплачивает суммы, полученные в качестве ссуды. Информация о движении денежных средств, связанных с финансовой деятельностью позволяет прогнозировать будущий объем денежных средств, на который будут иметь права поставщики капитала предприятия. Направления оттока и притока денежных средств по финансовой деятельности представлены в таблице 3.</w:t>
      </w:r>
    </w:p>
    <w:p w:rsidR="002E28FF" w:rsidRDefault="002E28FF" w:rsidP="002E28FF">
      <w:pPr>
        <w:pStyle w:val="a3"/>
        <w:spacing w:before="0" w:beforeAutospacing="0" w:after="0" w:afterAutospacing="0" w:line="360" w:lineRule="auto"/>
        <w:ind w:firstLine="709"/>
        <w:jc w:val="both"/>
        <w:rPr>
          <w:sz w:val="28"/>
          <w:szCs w:val="28"/>
        </w:rPr>
      </w:pPr>
    </w:p>
    <w:p w:rsidR="002E28FF" w:rsidRDefault="002E28FF" w:rsidP="002E28FF">
      <w:pPr>
        <w:pStyle w:val="a3"/>
        <w:spacing w:before="0" w:beforeAutospacing="0" w:after="0" w:afterAutospacing="0" w:line="360" w:lineRule="auto"/>
        <w:ind w:firstLine="709"/>
        <w:jc w:val="both"/>
        <w:rPr>
          <w:sz w:val="28"/>
          <w:szCs w:val="28"/>
        </w:rPr>
      </w:pPr>
      <w:r w:rsidRPr="00E52EA9">
        <w:rPr>
          <w:sz w:val="28"/>
          <w:szCs w:val="28"/>
        </w:rPr>
        <w:t>Таблица 3 Основные направления притока и оттока денежных средств по финансовой деятельности</w:t>
      </w:r>
      <w:r>
        <w:rPr>
          <w:sz w:val="28"/>
          <w:szCs w:val="28"/>
        </w:rPr>
        <w:t>.</w:t>
      </w:r>
    </w:p>
    <w:p w:rsidR="00194D04" w:rsidRPr="00E52EA9" w:rsidRDefault="00194D04" w:rsidP="00E52EA9">
      <w:pPr>
        <w:pStyle w:val="a3"/>
        <w:spacing w:before="0" w:beforeAutospacing="0" w:after="0" w:afterAutospacing="0"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3F063F" w:rsidRPr="000242AC" w:rsidTr="000242AC">
        <w:tc>
          <w:tcPr>
            <w:tcW w:w="4785" w:type="dxa"/>
            <w:shd w:val="clear" w:color="auto" w:fill="auto"/>
          </w:tcPr>
          <w:p w:rsidR="003F063F" w:rsidRPr="000242AC" w:rsidRDefault="003F063F" w:rsidP="000242AC">
            <w:pPr>
              <w:pStyle w:val="a3"/>
              <w:spacing w:before="0" w:beforeAutospacing="0" w:after="0" w:afterAutospacing="0" w:line="360" w:lineRule="auto"/>
              <w:ind w:firstLine="709"/>
              <w:jc w:val="both"/>
              <w:rPr>
                <w:sz w:val="20"/>
                <w:szCs w:val="20"/>
              </w:rPr>
            </w:pPr>
            <w:r w:rsidRPr="000242AC">
              <w:rPr>
                <w:sz w:val="20"/>
                <w:szCs w:val="20"/>
              </w:rPr>
              <w:t>|ПРИТОК</w:t>
            </w:r>
          </w:p>
        </w:tc>
        <w:tc>
          <w:tcPr>
            <w:tcW w:w="4786" w:type="dxa"/>
            <w:shd w:val="clear" w:color="auto" w:fill="auto"/>
          </w:tcPr>
          <w:p w:rsidR="003F063F" w:rsidRPr="000242AC" w:rsidRDefault="003F063F" w:rsidP="000242AC">
            <w:pPr>
              <w:pStyle w:val="a3"/>
              <w:spacing w:before="0" w:beforeAutospacing="0" w:after="0" w:afterAutospacing="0" w:line="360" w:lineRule="auto"/>
              <w:ind w:firstLine="709"/>
              <w:jc w:val="both"/>
              <w:rPr>
                <w:sz w:val="20"/>
                <w:szCs w:val="20"/>
              </w:rPr>
            </w:pPr>
            <w:r w:rsidRPr="000242AC">
              <w:rPr>
                <w:sz w:val="20"/>
                <w:szCs w:val="20"/>
              </w:rPr>
              <w:t>|ОТТОК</w:t>
            </w:r>
          </w:p>
        </w:tc>
      </w:tr>
      <w:tr w:rsidR="003F063F" w:rsidRPr="000242AC" w:rsidTr="000242AC">
        <w:tc>
          <w:tcPr>
            <w:tcW w:w="4785" w:type="dxa"/>
            <w:shd w:val="clear" w:color="auto" w:fill="auto"/>
          </w:tcPr>
          <w:p w:rsidR="003F063F" w:rsidRPr="000242AC" w:rsidRDefault="003F063F" w:rsidP="000242AC">
            <w:pPr>
              <w:pStyle w:val="a3"/>
              <w:spacing w:before="0" w:beforeAutospacing="0" w:after="0" w:afterAutospacing="0" w:line="360" w:lineRule="auto"/>
              <w:ind w:firstLine="709"/>
              <w:jc w:val="both"/>
              <w:rPr>
                <w:sz w:val="20"/>
                <w:szCs w:val="20"/>
              </w:rPr>
            </w:pPr>
            <w:r w:rsidRPr="000242AC">
              <w:rPr>
                <w:sz w:val="20"/>
                <w:szCs w:val="20"/>
              </w:rPr>
              <w:t>Полученные ссуды и займы</w:t>
            </w:r>
          </w:p>
        </w:tc>
        <w:tc>
          <w:tcPr>
            <w:tcW w:w="4786" w:type="dxa"/>
            <w:shd w:val="clear" w:color="auto" w:fill="auto"/>
          </w:tcPr>
          <w:p w:rsidR="003F063F" w:rsidRPr="000242AC" w:rsidRDefault="003F063F" w:rsidP="000242AC">
            <w:pPr>
              <w:pStyle w:val="a3"/>
              <w:spacing w:before="0" w:beforeAutospacing="0" w:after="0" w:afterAutospacing="0" w:line="360" w:lineRule="auto"/>
              <w:ind w:firstLine="709"/>
              <w:jc w:val="both"/>
              <w:rPr>
                <w:sz w:val="20"/>
                <w:szCs w:val="20"/>
              </w:rPr>
            </w:pPr>
            <w:r w:rsidRPr="000242AC">
              <w:rPr>
                <w:sz w:val="20"/>
                <w:szCs w:val="20"/>
              </w:rPr>
              <w:t>Возврат ранее полученных кредитов</w:t>
            </w:r>
          </w:p>
        </w:tc>
      </w:tr>
      <w:tr w:rsidR="003F063F" w:rsidRPr="000242AC" w:rsidTr="000242AC">
        <w:tc>
          <w:tcPr>
            <w:tcW w:w="4785" w:type="dxa"/>
            <w:shd w:val="clear" w:color="auto" w:fill="auto"/>
          </w:tcPr>
          <w:p w:rsidR="003F063F" w:rsidRPr="000242AC" w:rsidRDefault="003F063F" w:rsidP="000242AC">
            <w:pPr>
              <w:pStyle w:val="a3"/>
              <w:spacing w:before="0" w:beforeAutospacing="0" w:after="0" w:afterAutospacing="0" w:line="360" w:lineRule="auto"/>
              <w:ind w:firstLine="709"/>
              <w:jc w:val="both"/>
              <w:rPr>
                <w:sz w:val="20"/>
                <w:szCs w:val="20"/>
              </w:rPr>
            </w:pPr>
            <w:r w:rsidRPr="000242AC">
              <w:rPr>
                <w:sz w:val="20"/>
                <w:szCs w:val="20"/>
              </w:rPr>
              <w:t>Эмиссия акций, облигаций</w:t>
            </w:r>
          </w:p>
        </w:tc>
        <w:tc>
          <w:tcPr>
            <w:tcW w:w="4786" w:type="dxa"/>
            <w:shd w:val="clear" w:color="auto" w:fill="auto"/>
          </w:tcPr>
          <w:p w:rsidR="003F063F" w:rsidRPr="000242AC" w:rsidRDefault="003F063F" w:rsidP="000242AC">
            <w:pPr>
              <w:pStyle w:val="a3"/>
              <w:spacing w:before="0" w:beforeAutospacing="0" w:after="0" w:afterAutospacing="0" w:line="360" w:lineRule="auto"/>
              <w:ind w:firstLine="709"/>
              <w:jc w:val="both"/>
              <w:rPr>
                <w:sz w:val="20"/>
                <w:szCs w:val="20"/>
              </w:rPr>
            </w:pPr>
            <w:r w:rsidRPr="000242AC">
              <w:rPr>
                <w:sz w:val="20"/>
                <w:szCs w:val="20"/>
              </w:rPr>
              <w:t>Выплата дивидендов по акциям и процентов по облигациям</w:t>
            </w:r>
          </w:p>
        </w:tc>
      </w:tr>
      <w:tr w:rsidR="003F063F" w:rsidRPr="000242AC" w:rsidTr="000242AC">
        <w:tc>
          <w:tcPr>
            <w:tcW w:w="4785" w:type="dxa"/>
            <w:shd w:val="clear" w:color="auto" w:fill="auto"/>
          </w:tcPr>
          <w:p w:rsidR="003F063F" w:rsidRPr="000242AC" w:rsidRDefault="003F063F" w:rsidP="000242AC">
            <w:pPr>
              <w:pStyle w:val="a3"/>
              <w:spacing w:before="0" w:beforeAutospacing="0" w:after="0" w:afterAutospacing="0" w:line="360" w:lineRule="auto"/>
              <w:ind w:firstLine="709"/>
              <w:jc w:val="both"/>
              <w:rPr>
                <w:sz w:val="20"/>
                <w:szCs w:val="20"/>
              </w:rPr>
            </w:pPr>
            <w:r w:rsidRPr="000242AC">
              <w:rPr>
                <w:sz w:val="20"/>
                <w:szCs w:val="20"/>
              </w:rPr>
              <w:t>Получение дивидендов по акциям и процентов по облигациям</w:t>
            </w:r>
          </w:p>
        </w:tc>
        <w:tc>
          <w:tcPr>
            <w:tcW w:w="4786" w:type="dxa"/>
            <w:shd w:val="clear" w:color="auto" w:fill="auto"/>
          </w:tcPr>
          <w:p w:rsidR="003F063F" w:rsidRPr="000242AC" w:rsidRDefault="003F063F" w:rsidP="000242AC">
            <w:pPr>
              <w:pStyle w:val="a3"/>
              <w:spacing w:before="0" w:beforeAutospacing="0" w:after="0" w:afterAutospacing="0" w:line="360" w:lineRule="auto"/>
              <w:ind w:firstLine="709"/>
              <w:jc w:val="both"/>
              <w:rPr>
                <w:sz w:val="20"/>
                <w:szCs w:val="20"/>
              </w:rPr>
            </w:pPr>
            <w:r w:rsidRPr="000242AC">
              <w:rPr>
                <w:sz w:val="20"/>
                <w:szCs w:val="20"/>
              </w:rPr>
              <w:t>Погашение облигаций</w:t>
            </w:r>
          </w:p>
        </w:tc>
      </w:tr>
    </w:tbl>
    <w:p w:rsidR="00194D04" w:rsidRDefault="00194D04" w:rsidP="00E52EA9">
      <w:pPr>
        <w:pStyle w:val="a3"/>
        <w:spacing w:before="0" w:beforeAutospacing="0" w:after="0" w:afterAutospacing="0" w:line="360" w:lineRule="auto"/>
        <w:ind w:firstLine="709"/>
        <w:jc w:val="both"/>
        <w:rPr>
          <w:sz w:val="28"/>
          <w:szCs w:val="28"/>
        </w:rPr>
      </w:pP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Финансовая деятельность призвана увеличивать денежные средства в распоряжении предприятия для финансового обеспечения основной и инвестиционной деятельности.</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По каждому направлению деятельности нужно подвести итоги. Плохо, когда по текущей деятельности будет преобладать отток денежных средств. Это говорит о том, что полученных денежных средств недостаточно для того, чтобы обеспечить текущие платежи предприятия. В этом случае недостаток денежных средств для текущих расчетов будет покрыт заемными ресурсами. Если к тому же наблюдается отток денежных средств по инвестиционной деятельности, то снижается финансовая независимость предприятия.</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Одним из условий финансового благополучия предприятия является приток денежных средств. Однако чрезмерная величина денежных средств говорит о том, что реально предприятие терпит убытки, связанные с обесценением денег, а также с упущенной возможностью их выгодного размещения. Это говорит о том, что необходимо управлять движением денежных потоков, а для этого на первом этапе анализируется доля денежных средств в составе текущих обязательств, то есть определяется коэффициент абсолютной ликвидности по формуле: денежные средства + краткосрочные финансовые вложения краткосрочные обязательства</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Этот коэффициент показывает, какая часть текущей задолженности может быть погашена на дату составления баланса. Если фактическое значение коэффициента будет меньше 0,2-0,3, то это свидетельствует о дефиците денежных средств на предприятии. В этих условиях текущая платежеспособность будет полностью зависеть от надежности дебиторов.</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Если в ходе анализа выяснится, что сумма денежных средств в составе текущих обязательств уменьшается, а текущие обязательства увеличиваются, то это негативная тенденция.</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Средние остатки денежных средств рассчитываются по средней хронологической. Для расчета берутся данные о величине остатков на начало и конец периода по счетам денежных средств. Для исчисления среднего оборота следует использовать кредитовый оборот по счету 51 за анализируемый период.</w:t>
      </w:r>
      <w:r w:rsidR="00D55C00" w:rsidRPr="00E52EA9">
        <w:rPr>
          <w:sz w:val="28"/>
          <w:szCs w:val="28"/>
        </w:rPr>
        <w:t xml:space="preserve"> </w:t>
      </w:r>
      <w:r w:rsidRPr="00E52EA9">
        <w:rPr>
          <w:sz w:val="28"/>
          <w:szCs w:val="28"/>
        </w:rPr>
        <w:t>По счету 51 необходимо очистить кредитовый оборот от внутренних оборотов.</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Основным документом для анализа движения денежных потоков является</w:t>
      </w:r>
      <w:r w:rsidR="00D55C00" w:rsidRPr="00E52EA9">
        <w:rPr>
          <w:sz w:val="28"/>
          <w:szCs w:val="28"/>
        </w:rPr>
        <w:t xml:space="preserve"> </w:t>
      </w:r>
      <w:r w:rsidRPr="00E52EA9">
        <w:rPr>
          <w:sz w:val="28"/>
          <w:szCs w:val="28"/>
        </w:rPr>
        <w:t>"Отчет о движении денежных средств".</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Для определения потоков денежных средств используется прямой и косвенный метод. Разница между ними состоит в различной последовательности процедур определения величины потока денежных средств.</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Прямой метод основывается на исчислении притока (выручка от реализации продукции, работ и услуг, авансы полученные и др.) и оттока (оплата счетов поставщиков, возврат полученных краткосрочных ссуд и займов и др.) денежных средств, то есть исходным элементом является выручка. Анализ денежных средств прямым методом дает возможность оценить ликвидность предприятия, поскольку детально раскрывает движение денежных средств на его счетах и позволяет делать оперативные выводы относительно достаточности средств для платежей по текущим обязательствам, для инвестиционной деятельности и дополнительных затрат.</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Этому методу присущ серьезный недостаток, – он не раскрывает взаимосвязи полученного финансового результата и изменения денежных средств на счетах предприятия, поэтому применяется косвенный метод анализа, позволяющий объяснить причину расхождения между прибылью и денежными средствами.</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Косвенный метод основан на анализе статей баланса и отчета о финансовых результатах, на учете операций, связанных с движением денежных средств, и последовательной корректировке чистой прибыли, то есть исходным элементом является прибыль.</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Косвенный метод позволяет показать взаимосвязь между разными видами деятельности предприятия, устанавливает взаимосвязь между чистой прибылью и изменениями в активах предприятия за отчетный период. Его суть состоит в преобразовании величины чистой прибыли в величину денежных средств. При этом исходят из того, что имеются отдельные виды расходов и доходов, которые уменьшают (увеличивают) прибыль, не затрагивая величину денежных средств. В процессе анализа на сумму указанных расходов (доходов) производят корректировку чистой прибыли так, чтобы статьи расходов, не связанные с оттоком средств, и статьи доходов, не сопровождающиеся их притоком, не влияли на величину чистой прибыли.</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Не вызывают оттока денежных средств хозяйственные операции, связанные с начислением амортизации основных средств, нематериальных активов, которые уменьшают величину финансового результата. В данном случае уменьшение прибыли не сопровождается сокращением денежных средств (для получения реальной величины денежных средств сумма начисленного износа должна быть добавлена к чистой прибыли). При анализе взаимосвязи полученного финансового результата и изменения денежных средств следует учитывать возможность получения доходов, отражаемых в учете ранее реального получения денежных средств (например, при учете реализованной продукции по моменту ее отгрузки).</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Для целей анализа привлекается информация бухгалтерского баланса, форма №2 "Отчет о прибылях и убытках", а также данные главной книги. С ее помощью отдельно определяется движение денежных средств в рамках текущей, инвестиционной и финансовой деятельности. Совокупный результат, характеризующий состояние денежных средств на предприятии, складывается из суммы результатов движения средств по каждому виду деятельности.</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Анализ начинают с оценки изменений в отдельных статьях активов предприятия и их источников.</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Затем делают корректировки к данным различных счетов, влияющих на размер прибыли. Это влияние может быть разнонаправленным. В основе корректировки лежит балансовое уравнение, связывающее начальное и конечное сальдо, а также дебетовый и кредитовый обороты.</w:t>
      </w:r>
    </w:p>
    <w:p w:rsidR="00194D04" w:rsidRDefault="0012118A" w:rsidP="00E52EA9">
      <w:pPr>
        <w:pStyle w:val="a3"/>
        <w:spacing w:before="0" w:beforeAutospacing="0" w:after="0" w:afterAutospacing="0" w:line="360" w:lineRule="auto"/>
        <w:ind w:firstLine="709"/>
        <w:jc w:val="both"/>
        <w:rPr>
          <w:sz w:val="28"/>
          <w:szCs w:val="28"/>
        </w:rPr>
      </w:pPr>
      <w:r w:rsidRPr="00E52EA9">
        <w:rPr>
          <w:sz w:val="28"/>
          <w:szCs w:val="28"/>
        </w:rPr>
        <w:t>Анализ движения денежных потоков, дает возможность сделать более обоснованные выводы о том:</w:t>
      </w:r>
    </w:p>
    <w:p w:rsidR="002E28FF" w:rsidRDefault="0012118A" w:rsidP="00E52EA9">
      <w:pPr>
        <w:pStyle w:val="a3"/>
        <w:spacing w:before="0" w:beforeAutospacing="0" w:after="0" w:afterAutospacing="0" w:line="360" w:lineRule="auto"/>
        <w:ind w:firstLine="709"/>
        <w:jc w:val="both"/>
        <w:rPr>
          <w:sz w:val="28"/>
          <w:szCs w:val="28"/>
        </w:rPr>
      </w:pPr>
      <w:r w:rsidRPr="00E52EA9">
        <w:rPr>
          <w:sz w:val="28"/>
          <w:szCs w:val="28"/>
        </w:rPr>
        <w:t>1. В каком объеме и из каких источников были получены поступившие денежные средства, каков</w:t>
      </w:r>
      <w:r w:rsidR="002E28FF">
        <w:rPr>
          <w:sz w:val="28"/>
          <w:szCs w:val="28"/>
        </w:rPr>
        <w:t>ы направления их использования.</w:t>
      </w:r>
    </w:p>
    <w:p w:rsidR="002E28FF" w:rsidRDefault="0012118A" w:rsidP="00E52EA9">
      <w:pPr>
        <w:pStyle w:val="a3"/>
        <w:spacing w:before="0" w:beforeAutospacing="0" w:after="0" w:afterAutospacing="0" w:line="360" w:lineRule="auto"/>
        <w:ind w:firstLine="709"/>
        <w:jc w:val="both"/>
        <w:rPr>
          <w:sz w:val="28"/>
          <w:szCs w:val="28"/>
        </w:rPr>
      </w:pPr>
      <w:r w:rsidRPr="00E52EA9">
        <w:rPr>
          <w:sz w:val="28"/>
          <w:szCs w:val="28"/>
        </w:rPr>
        <w:t>2. Достаточно ли собственных средств предприятия д</w:t>
      </w:r>
      <w:r w:rsidR="002E28FF">
        <w:rPr>
          <w:sz w:val="28"/>
          <w:szCs w:val="28"/>
        </w:rPr>
        <w:t>ля инвестиционной деятельности.</w:t>
      </w:r>
    </w:p>
    <w:p w:rsidR="002E28FF" w:rsidRDefault="0012118A" w:rsidP="00E52EA9">
      <w:pPr>
        <w:pStyle w:val="a3"/>
        <w:spacing w:before="0" w:beforeAutospacing="0" w:after="0" w:afterAutospacing="0" w:line="360" w:lineRule="auto"/>
        <w:ind w:firstLine="709"/>
        <w:jc w:val="both"/>
        <w:rPr>
          <w:sz w:val="28"/>
          <w:szCs w:val="28"/>
        </w:rPr>
      </w:pPr>
      <w:r w:rsidRPr="00E52EA9">
        <w:rPr>
          <w:sz w:val="28"/>
          <w:szCs w:val="28"/>
        </w:rPr>
        <w:t>3. В состоянии ли предприятие расплатиться п</w:t>
      </w:r>
      <w:r w:rsidR="002E28FF">
        <w:rPr>
          <w:sz w:val="28"/>
          <w:szCs w:val="28"/>
        </w:rPr>
        <w:t>о своим текущим обязательствам.</w:t>
      </w:r>
    </w:p>
    <w:p w:rsidR="002E28FF" w:rsidRDefault="0012118A" w:rsidP="00E52EA9">
      <w:pPr>
        <w:pStyle w:val="a3"/>
        <w:spacing w:before="0" w:beforeAutospacing="0" w:after="0" w:afterAutospacing="0" w:line="360" w:lineRule="auto"/>
        <w:ind w:firstLine="709"/>
        <w:jc w:val="both"/>
        <w:rPr>
          <w:sz w:val="28"/>
          <w:szCs w:val="28"/>
        </w:rPr>
      </w:pPr>
      <w:r w:rsidRPr="00E52EA9">
        <w:rPr>
          <w:sz w:val="28"/>
          <w:szCs w:val="28"/>
        </w:rPr>
        <w:t>4. Достаточно ли полученной прибыли для обс</w:t>
      </w:r>
      <w:r w:rsidR="002E28FF">
        <w:rPr>
          <w:sz w:val="28"/>
          <w:szCs w:val="28"/>
        </w:rPr>
        <w:t>луживания текущей деятельности.</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5. В чем объясняются расхождения величины полученной прибыли и наличия денежных средств.</w:t>
      </w:r>
    </w:p>
    <w:p w:rsidR="0012118A" w:rsidRDefault="0012118A" w:rsidP="00E52EA9">
      <w:pPr>
        <w:pStyle w:val="a3"/>
        <w:spacing w:before="0" w:beforeAutospacing="0" w:after="0" w:afterAutospacing="0" w:line="360" w:lineRule="auto"/>
        <w:ind w:firstLine="709"/>
        <w:jc w:val="both"/>
        <w:rPr>
          <w:sz w:val="28"/>
          <w:szCs w:val="28"/>
        </w:rPr>
      </w:pPr>
      <w:r w:rsidRPr="00E52EA9">
        <w:rPr>
          <w:sz w:val="28"/>
          <w:szCs w:val="28"/>
        </w:rPr>
        <w:t>Все это обусловливает значение такого анализа и целесообразность его проведения для целей оперативного и стратегического финансового планирования деятельности предприятия.</w:t>
      </w:r>
    </w:p>
    <w:p w:rsidR="00E52EA9" w:rsidRPr="00E52EA9" w:rsidRDefault="00E52EA9" w:rsidP="00E52EA9">
      <w:pPr>
        <w:pStyle w:val="a3"/>
        <w:spacing w:before="0" w:beforeAutospacing="0" w:after="0" w:afterAutospacing="0" w:line="360" w:lineRule="auto"/>
        <w:ind w:firstLine="709"/>
        <w:jc w:val="both"/>
        <w:rPr>
          <w:sz w:val="28"/>
          <w:szCs w:val="28"/>
        </w:rPr>
      </w:pPr>
    </w:p>
    <w:p w:rsidR="0012118A" w:rsidRDefault="0012118A" w:rsidP="00E52EA9">
      <w:pPr>
        <w:pStyle w:val="a3"/>
        <w:spacing w:before="0" w:beforeAutospacing="0" w:after="0" w:afterAutospacing="0" w:line="360" w:lineRule="auto"/>
        <w:ind w:firstLine="709"/>
        <w:rPr>
          <w:sz w:val="28"/>
          <w:szCs w:val="28"/>
        </w:rPr>
      </w:pPr>
      <w:r w:rsidRPr="00E52EA9">
        <w:rPr>
          <w:sz w:val="28"/>
          <w:szCs w:val="28"/>
        </w:rPr>
        <w:t>2.3 Прогнозирование денежного потока</w:t>
      </w:r>
      <w:r w:rsidR="00E52EA9">
        <w:rPr>
          <w:sz w:val="28"/>
          <w:szCs w:val="28"/>
        </w:rPr>
        <w:t>.</w:t>
      </w:r>
    </w:p>
    <w:p w:rsidR="00E52EA9" w:rsidRPr="00E52EA9" w:rsidRDefault="00E52EA9" w:rsidP="00E52EA9">
      <w:pPr>
        <w:pStyle w:val="a3"/>
        <w:spacing w:before="0" w:beforeAutospacing="0" w:after="0" w:afterAutospacing="0" w:line="360" w:lineRule="auto"/>
        <w:ind w:firstLine="709"/>
        <w:rPr>
          <w:sz w:val="28"/>
          <w:szCs w:val="28"/>
        </w:rPr>
      </w:pP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Прогнозирование в финансовом менеджменте - это предвидение определенного события, разработка на перспективу изменений финансового состояния объекта в целом и его различных частей [17, с.338].</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Особенностью прогнозирования является альтернативность в построении финансовых показателей и параметров, определяющая вариантность развития финансового состояния предприятия на основе наметившихся тенденций. Работа над прогнозом способствует более глубокому изучению всех сторон производства, что позволяет более успешно решать возникающие вопросы.</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Прогнозирование может осуществляться как на основе экстраполяции прошлого в будущее с учетом экспертной оценки тенденции изменения, так и прямого предвидения изменений.</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Прогноз потока денежных средств - это отчет в котором отражаются все поступления и расходования денежных средств в процессе ожидаемых сделок</w:t>
      </w:r>
      <w:r w:rsidR="00D55C00" w:rsidRPr="00E52EA9">
        <w:rPr>
          <w:sz w:val="28"/>
          <w:szCs w:val="28"/>
        </w:rPr>
        <w:t xml:space="preserve"> </w:t>
      </w:r>
      <w:r w:rsidRPr="00E52EA9">
        <w:rPr>
          <w:sz w:val="28"/>
          <w:szCs w:val="28"/>
        </w:rPr>
        <w:t>(операций) за определенный период [13, с.40].</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Прогнозирование потока денежных средств позволяет предвидеть дефицит или излишек средств еще до их возникновения и дает возможность за определенное время скорректировать поведение фирмы.</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В экономической литературе можно встретить утверждение, что "прогноз" потока денежных средств правильнее называть "бюджет". Однако, по мнению ряда экономистов, подобное утверждение ошибочно [12,с.41]. Они считают, что прогноз и бюджет это разные, не схожие между собой понятия.</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В течение года могут возникать непредвиденные обстоятельства, требующие немедленного изменения плановых показателей, которые отвечали бы текущим обстоятельствам. Полученные новые цифры нельзя называть "бюджетом".</w:t>
      </w:r>
      <w:r w:rsidR="00D55C00" w:rsidRPr="00E52EA9">
        <w:rPr>
          <w:sz w:val="28"/>
          <w:szCs w:val="28"/>
        </w:rPr>
        <w:t xml:space="preserve"> </w:t>
      </w:r>
      <w:r w:rsidRPr="00E52EA9">
        <w:rPr>
          <w:sz w:val="28"/>
          <w:szCs w:val="28"/>
        </w:rPr>
        <w:t>Правильнее их называть - "прогнозы", которых может быть столько, сколько потребуется в зависимости от обстоятельств.</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Таким образом, для экономистов, придерживающихся этой точки зрения прогноз потока денежных средств - отчет, в котором отражаются все поступления и расходования денежных средств в процессе ожидаемых сделок</w:t>
      </w:r>
      <w:r w:rsidR="00D55C00" w:rsidRPr="00E52EA9">
        <w:rPr>
          <w:sz w:val="28"/>
          <w:szCs w:val="28"/>
        </w:rPr>
        <w:t xml:space="preserve"> </w:t>
      </w:r>
      <w:r w:rsidRPr="00E52EA9">
        <w:rPr>
          <w:sz w:val="28"/>
          <w:szCs w:val="28"/>
        </w:rPr>
        <w:t>(операций) за определенный период, а бюджет - оценочные результаты скоординированного плана менеджмента или стратегии бизнеса на будущий период.</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По мнению ряда других экономистов, поскольку большинство показателей достаточно трудно спрогнозировать с большой точностью, нередко прогнозирование денежного потока сводится к построению бюджетов денежных средств [2,с.188; 7,с.291].</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Бюджет денежных средств – прогноз потоков наличных средств, вызванных инкассацией и выплатами [2, с.188].</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Он разрабатывается на основе планирования будущих наличных поступлений и выплат предприятия за различные промежутки времени и показывает момент и объем ожидаемых поступлений и выплат денежных средств за отчетный период.</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Бюджет представляет выраженную в стоимостных показателях программу действий в области производства, закупок сырья или товаров, реализации произведенной продукции и т.д. В программе действий должна быть обеспечена временная и функциональная координация (согласование) отдельных мероприятий.</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Бюджет денежных средств можно составить практически на любой период.</w:t>
      </w:r>
      <w:r w:rsidR="00D55C00" w:rsidRPr="00E52EA9">
        <w:rPr>
          <w:sz w:val="28"/>
          <w:szCs w:val="28"/>
        </w:rPr>
        <w:t xml:space="preserve"> </w:t>
      </w:r>
      <w:r w:rsidRPr="00E52EA9">
        <w:rPr>
          <w:sz w:val="28"/>
          <w:szCs w:val="28"/>
        </w:rPr>
        <w:t>Краткосрочные прогнозы, как правило, делаются на месяц, вероятно потому, что при их формировании принимаются во внимание сезонные колебания потоков наличности. Когда денежные потоки предсказуемы, но крайне изменчивы, может понадобиться разработка бюджета на более короткие периоды с целью определения максимальной потребности в денежных средствах. По той же причине при относительно слабых денежных потоках может быть оправдано составление бюджетов на квартал или даже более длительный промежуток времени.</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Чем более отдален период, на который составляется прогноз, тем менее точным становится предсказание. Расходы на подготовку ежемесячного бюджета денежных средств обычно оправданы только для прогнозов, касающихся ближайшего будущего. Бюджет полезен лишь на столько, на сколько мы полагаемся на точность прогноза при его составлении.</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Бюджет денежных средств состоит обычно из четырех основных разделов: раздел поступлений, который включает остаток денежных средств на начало периода, поступления денежных средств от клиентов и другие статьи поступления денежных средств; раздел расходов денежных средств, отражающий все виды оттоков денежных средств на предстоящий период; раздел избытка или дефицита денежных средств - разница между поступлением и расходованием денежных средств; финансовый раздел, в котором подробно представлены статьи заемных средств и погашение задолженности на предстоящий период.</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Бюджет позволяет: получить представление о совокупной потребности в денежных средствах; принимать решения о рациональном использовании ресурсов; анализировать значительные отклонения по статьям бюджета и оценивать их влияние на финансовые показатели предприятия; определять потребность в объемах и сроках привлечения заемных средств; пронаблюдать за изменением величины денежного потока, который всегда должен находиться на уровне, достаточном для погашения обязательств по мере необходимости.</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Вследствие этого можно контролировать приток и отток денежных средств, обращая особое внимание на правильность отражения точного времени их появления и их взаимосвязь с планируемой производственной, инвестиционной и финансовой деятельностью.</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Рассмотрев различные подходы к прогнозированию денежного потока, автор исходит из точки зрения, что прогнозирование сводится к построению бюджета денежных средств. Прогнозирование поможет выявить тенденции развития в целом всего предприятия, а также отдельных показателей его функционирования. С помощью прогнозных данных предприятие сможет реагировать заранее на предстоящие изменения своего состояния, а не реагировать оперативно, когда в случае неблагоприятных тенденций развития приходится уже не избегать убытков (потерь), а стараться их уменьшить.</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В условиях перехода к рыночным отношениям контроль за движением денежных средств приобретает решающее значение, так как от этого зависит выживаемость предприятия, поэтому необходимо заниматься прогнозированием денежного потока, составлять и разрабатывать бюджеты денежных средств. Все это позволит пронаблюдать за величиной денежного потока, выявить нехватку или излишек средств еще до их возникновения и даст возможность скорректировать предпринимаемые действия.</w:t>
      </w:r>
    </w:p>
    <w:p w:rsidR="00E52EA9" w:rsidRDefault="00E52EA9" w:rsidP="00E52EA9">
      <w:pPr>
        <w:pStyle w:val="a3"/>
        <w:spacing w:before="0" w:beforeAutospacing="0" w:after="0" w:afterAutospacing="0" w:line="360" w:lineRule="auto"/>
        <w:ind w:firstLine="709"/>
        <w:jc w:val="both"/>
        <w:rPr>
          <w:sz w:val="28"/>
          <w:szCs w:val="28"/>
        </w:rPr>
      </w:pPr>
    </w:p>
    <w:p w:rsidR="00E52EA9" w:rsidRDefault="00E52EA9" w:rsidP="00E52EA9">
      <w:pPr>
        <w:pStyle w:val="a3"/>
        <w:spacing w:before="0" w:beforeAutospacing="0" w:after="0" w:afterAutospacing="0" w:line="360" w:lineRule="auto"/>
        <w:ind w:firstLine="709"/>
        <w:jc w:val="both"/>
        <w:rPr>
          <w:sz w:val="28"/>
          <w:szCs w:val="28"/>
        </w:rPr>
        <w:sectPr w:rsidR="00E52EA9" w:rsidSect="00E52EA9">
          <w:pgSz w:w="11906" w:h="16838" w:code="9"/>
          <w:pgMar w:top="1134" w:right="851" w:bottom="1134" w:left="1701" w:header="709" w:footer="709" w:gutter="0"/>
          <w:pgNumType w:start="2"/>
          <w:cols w:space="708"/>
          <w:docGrid w:linePitch="360"/>
        </w:sectPr>
      </w:pPr>
    </w:p>
    <w:p w:rsidR="0012118A" w:rsidRDefault="0012118A" w:rsidP="00E52EA9">
      <w:pPr>
        <w:pStyle w:val="a3"/>
        <w:spacing w:before="0" w:beforeAutospacing="0" w:after="0" w:afterAutospacing="0" w:line="360" w:lineRule="auto"/>
        <w:ind w:firstLine="709"/>
        <w:jc w:val="center"/>
        <w:rPr>
          <w:sz w:val="28"/>
          <w:szCs w:val="28"/>
        </w:rPr>
      </w:pPr>
      <w:r w:rsidRPr="00E52EA9">
        <w:rPr>
          <w:sz w:val="28"/>
          <w:szCs w:val="28"/>
        </w:rPr>
        <w:t>ЗАКЛЮЧЕНИЕ</w:t>
      </w:r>
    </w:p>
    <w:p w:rsidR="00E52EA9" w:rsidRPr="00E52EA9" w:rsidRDefault="00E52EA9" w:rsidP="00E52EA9">
      <w:pPr>
        <w:pStyle w:val="a3"/>
        <w:spacing w:before="0" w:beforeAutospacing="0" w:after="0" w:afterAutospacing="0" w:line="360" w:lineRule="auto"/>
        <w:ind w:firstLine="709"/>
        <w:jc w:val="center"/>
        <w:rPr>
          <w:sz w:val="28"/>
          <w:szCs w:val="28"/>
        </w:rPr>
      </w:pPr>
    </w:p>
    <w:p w:rsidR="002E28FF" w:rsidRDefault="0012118A" w:rsidP="00E52EA9">
      <w:pPr>
        <w:pStyle w:val="a3"/>
        <w:spacing w:before="0" w:beforeAutospacing="0" w:after="0" w:afterAutospacing="0" w:line="360" w:lineRule="auto"/>
        <w:ind w:firstLine="709"/>
        <w:jc w:val="both"/>
        <w:rPr>
          <w:sz w:val="28"/>
          <w:szCs w:val="28"/>
        </w:rPr>
      </w:pPr>
      <w:r w:rsidRPr="00E52EA9">
        <w:rPr>
          <w:sz w:val="28"/>
          <w:szCs w:val="28"/>
        </w:rPr>
        <w:t>На основе проведенного исследования управления денежными потоками были получены с</w:t>
      </w:r>
      <w:r w:rsidR="002E28FF">
        <w:rPr>
          <w:sz w:val="28"/>
          <w:szCs w:val="28"/>
        </w:rPr>
        <w:t>ледующие выводы и рекомендации:</w:t>
      </w:r>
    </w:p>
    <w:p w:rsidR="002E28FF" w:rsidRDefault="0012118A" w:rsidP="00E52EA9">
      <w:pPr>
        <w:pStyle w:val="a3"/>
        <w:spacing w:before="0" w:beforeAutospacing="0" w:after="0" w:afterAutospacing="0" w:line="360" w:lineRule="auto"/>
        <w:ind w:firstLine="709"/>
        <w:jc w:val="both"/>
        <w:rPr>
          <w:sz w:val="28"/>
          <w:szCs w:val="28"/>
        </w:rPr>
      </w:pPr>
      <w:r w:rsidRPr="00E52EA9">
        <w:rPr>
          <w:sz w:val="28"/>
          <w:szCs w:val="28"/>
        </w:rPr>
        <w:t>1. Денежные потоки - один из центральных элементов жизнедеятельности любого предприятия. Управление ими является неотъемлемой частью управления всеми финансовыми ресурсами предприятия для обеспечения цели п</w:t>
      </w:r>
      <w:r w:rsidR="002E28FF">
        <w:rPr>
          <w:sz w:val="28"/>
          <w:szCs w:val="28"/>
        </w:rPr>
        <w:t>редприятия - получения прибыли.</w:t>
      </w:r>
    </w:p>
    <w:p w:rsidR="0012118A" w:rsidRPr="00E52EA9" w:rsidRDefault="0012118A" w:rsidP="00E52EA9">
      <w:pPr>
        <w:pStyle w:val="a3"/>
        <w:spacing w:before="0" w:beforeAutospacing="0" w:after="0" w:afterAutospacing="0" w:line="360" w:lineRule="auto"/>
        <w:ind w:firstLine="709"/>
        <w:jc w:val="both"/>
        <w:rPr>
          <w:sz w:val="28"/>
          <w:szCs w:val="28"/>
        </w:rPr>
      </w:pPr>
      <w:r w:rsidRPr="00E52EA9">
        <w:rPr>
          <w:sz w:val="28"/>
          <w:szCs w:val="28"/>
        </w:rPr>
        <w:t>2. В рыночных условиях управление денежными потоками становится наиболее актуальной проблемой управления всем предприятием, потому что именно здесь сосредоточены основные пути получения положительных финансовых результатов.</w:t>
      </w:r>
    </w:p>
    <w:p w:rsidR="00DF6B20" w:rsidRPr="00E52EA9" w:rsidRDefault="00DF6B20" w:rsidP="00E52EA9">
      <w:pPr>
        <w:pStyle w:val="a3"/>
        <w:spacing w:before="0" w:beforeAutospacing="0" w:after="0" w:afterAutospacing="0" w:line="360" w:lineRule="auto"/>
        <w:ind w:firstLine="709"/>
        <w:jc w:val="both"/>
        <w:rPr>
          <w:sz w:val="28"/>
          <w:szCs w:val="28"/>
        </w:rPr>
      </w:pPr>
      <w:r w:rsidRPr="00E52EA9">
        <w:rPr>
          <w:sz w:val="28"/>
          <w:szCs w:val="28"/>
        </w:rPr>
        <w:t>3. Анализ движения денежных средств позволяет с известной долей точности объяснить расхождение между величиной денежного потока, имевшего место на предприятии в отчетном периоде, и полученной за этот период прибылью.</w:t>
      </w:r>
    </w:p>
    <w:p w:rsidR="00DF6B20" w:rsidRPr="00E52EA9" w:rsidRDefault="00DF6B20" w:rsidP="00E52EA9">
      <w:pPr>
        <w:pStyle w:val="a3"/>
        <w:spacing w:before="0" w:beforeAutospacing="0" w:after="0" w:afterAutospacing="0" w:line="360" w:lineRule="auto"/>
        <w:ind w:firstLine="709"/>
        <w:jc w:val="both"/>
        <w:rPr>
          <w:sz w:val="28"/>
          <w:szCs w:val="28"/>
        </w:rPr>
      </w:pPr>
      <w:r w:rsidRPr="00E52EA9">
        <w:rPr>
          <w:sz w:val="28"/>
          <w:szCs w:val="28"/>
        </w:rPr>
        <w:t>4. К денежным средствам могут быть применены модели, разработанные в теории управления запасами и позволяющие оптимизировать величину денежных средств. В западной практике наибольшее распространение получили модель Баумола и модель Миллера - Орра.</w:t>
      </w:r>
    </w:p>
    <w:p w:rsidR="00DF6B20" w:rsidRPr="00E52EA9" w:rsidRDefault="00DF6B20" w:rsidP="00E52EA9">
      <w:pPr>
        <w:pStyle w:val="a3"/>
        <w:spacing w:before="0" w:beforeAutospacing="0" w:after="0" w:afterAutospacing="0" w:line="360" w:lineRule="auto"/>
        <w:ind w:firstLine="709"/>
        <w:jc w:val="both"/>
        <w:rPr>
          <w:sz w:val="28"/>
          <w:szCs w:val="28"/>
        </w:rPr>
      </w:pPr>
      <w:r w:rsidRPr="00E52EA9">
        <w:rPr>
          <w:sz w:val="28"/>
          <w:szCs w:val="28"/>
        </w:rPr>
        <w:t>5. Совершенствование управления денежными средствами предприятий заключается в правильном анализе денежных поступлений и определении их типа. Одним из основных элементов такого финансового анализа является оценка денежного потока типа постнумерандо и пренумерандо, распространенным частным случаем этих потоков является аннуитет.</w:t>
      </w:r>
    </w:p>
    <w:p w:rsidR="00E52EA9" w:rsidRDefault="00E52EA9" w:rsidP="00E52EA9">
      <w:pPr>
        <w:pStyle w:val="a3"/>
        <w:spacing w:before="0" w:beforeAutospacing="0" w:after="0" w:afterAutospacing="0" w:line="360" w:lineRule="auto"/>
        <w:ind w:firstLine="709"/>
        <w:jc w:val="both"/>
        <w:rPr>
          <w:sz w:val="28"/>
          <w:szCs w:val="28"/>
        </w:rPr>
      </w:pPr>
    </w:p>
    <w:p w:rsidR="00E52EA9" w:rsidRDefault="00E52EA9" w:rsidP="00E52EA9">
      <w:pPr>
        <w:pStyle w:val="a3"/>
        <w:spacing w:before="0" w:beforeAutospacing="0" w:after="0" w:afterAutospacing="0" w:line="360" w:lineRule="auto"/>
        <w:ind w:firstLine="709"/>
        <w:jc w:val="both"/>
        <w:rPr>
          <w:sz w:val="28"/>
          <w:szCs w:val="28"/>
        </w:rPr>
        <w:sectPr w:rsidR="00E52EA9" w:rsidSect="00E52EA9">
          <w:pgSz w:w="11906" w:h="16838" w:code="9"/>
          <w:pgMar w:top="1134" w:right="851" w:bottom="1134" w:left="1701" w:header="709" w:footer="709" w:gutter="0"/>
          <w:pgNumType w:start="2"/>
          <w:cols w:space="708"/>
          <w:docGrid w:linePitch="360"/>
        </w:sectPr>
      </w:pPr>
    </w:p>
    <w:p w:rsidR="0012118A" w:rsidRPr="00E52EA9" w:rsidRDefault="0012118A" w:rsidP="00E52EA9">
      <w:pPr>
        <w:pStyle w:val="a3"/>
        <w:spacing w:before="0" w:beforeAutospacing="0" w:after="0" w:afterAutospacing="0" w:line="360" w:lineRule="auto"/>
        <w:ind w:firstLine="709"/>
        <w:jc w:val="center"/>
        <w:rPr>
          <w:b/>
          <w:bCs/>
          <w:sz w:val="28"/>
          <w:szCs w:val="28"/>
        </w:rPr>
      </w:pPr>
      <w:r w:rsidRPr="00E52EA9">
        <w:rPr>
          <w:b/>
          <w:bCs/>
          <w:sz w:val="28"/>
          <w:szCs w:val="28"/>
        </w:rPr>
        <w:t>Список используемой литературы</w:t>
      </w:r>
    </w:p>
    <w:p w:rsidR="00E52EA9" w:rsidRPr="00E52EA9" w:rsidRDefault="00E52EA9" w:rsidP="00E52EA9">
      <w:pPr>
        <w:pStyle w:val="a3"/>
        <w:spacing w:before="0" w:beforeAutospacing="0" w:after="0" w:afterAutospacing="0" w:line="360" w:lineRule="auto"/>
        <w:ind w:firstLine="709"/>
        <w:jc w:val="center"/>
        <w:rPr>
          <w:sz w:val="28"/>
          <w:szCs w:val="28"/>
        </w:rPr>
      </w:pPr>
    </w:p>
    <w:p w:rsidR="00DF6B20" w:rsidRPr="00E52EA9" w:rsidRDefault="0012118A" w:rsidP="00E52EA9">
      <w:pPr>
        <w:pStyle w:val="a3"/>
        <w:numPr>
          <w:ilvl w:val="0"/>
          <w:numId w:val="2"/>
        </w:numPr>
        <w:spacing w:before="0" w:beforeAutospacing="0" w:after="0" w:afterAutospacing="0" w:line="360" w:lineRule="auto"/>
        <w:ind w:left="0" w:firstLine="0"/>
        <w:jc w:val="both"/>
        <w:rPr>
          <w:sz w:val="28"/>
          <w:szCs w:val="28"/>
        </w:rPr>
      </w:pPr>
      <w:r w:rsidRPr="00E52EA9">
        <w:rPr>
          <w:sz w:val="28"/>
          <w:szCs w:val="28"/>
        </w:rPr>
        <w:t>Бернстайн Л.А. Анализ финансовой отчетности: теория, практика и интерпретация: Пер. с англ./ Научн. ред. перевода чл. – корр. РАН И.И.</w:t>
      </w:r>
      <w:r w:rsidR="00DF6B20" w:rsidRPr="00E52EA9">
        <w:rPr>
          <w:sz w:val="28"/>
          <w:szCs w:val="28"/>
        </w:rPr>
        <w:t xml:space="preserve"> </w:t>
      </w:r>
      <w:r w:rsidRPr="00E52EA9">
        <w:rPr>
          <w:sz w:val="28"/>
          <w:szCs w:val="28"/>
        </w:rPr>
        <w:t>Елисеев. – М.: Фина</w:t>
      </w:r>
      <w:r w:rsidR="00DF6B20" w:rsidRPr="00E52EA9">
        <w:rPr>
          <w:sz w:val="28"/>
          <w:szCs w:val="28"/>
        </w:rPr>
        <w:t>нсы и статистика, 1996. – 624с.</w:t>
      </w:r>
    </w:p>
    <w:p w:rsidR="00DF6B20" w:rsidRPr="00E52EA9" w:rsidRDefault="0012118A" w:rsidP="00E52EA9">
      <w:pPr>
        <w:pStyle w:val="a3"/>
        <w:numPr>
          <w:ilvl w:val="0"/>
          <w:numId w:val="2"/>
        </w:numPr>
        <w:spacing w:before="0" w:beforeAutospacing="0" w:after="0" w:afterAutospacing="0" w:line="360" w:lineRule="auto"/>
        <w:ind w:left="0" w:firstLine="0"/>
        <w:jc w:val="both"/>
        <w:rPr>
          <w:sz w:val="28"/>
          <w:szCs w:val="28"/>
        </w:rPr>
      </w:pPr>
      <w:r w:rsidRPr="00E52EA9">
        <w:rPr>
          <w:sz w:val="28"/>
          <w:szCs w:val="28"/>
        </w:rPr>
        <w:t>Ван Хорн Дж. К. Основы управления финансами: Пер. с англ. – М.: Фина</w:t>
      </w:r>
      <w:r w:rsidR="00DF6B20" w:rsidRPr="00E52EA9">
        <w:rPr>
          <w:sz w:val="28"/>
          <w:szCs w:val="28"/>
        </w:rPr>
        <w:t>нсы и статистика, 1997. – 800с.</w:t>
      </w:r>
    </w:p>
    <w:p w:rsidR="00DF6B20" w:rsidRPr="00E52EA9" w:rsidRDefault="0012118A" w:rsidP="00E52EA9">
      <w:pPr>
        <w:pStyle w:val="a3"/>
        <w:numPr>
          <w:ilvl w:val="0"/>
          <w:numId w:val="2"/>
        </w:numPr>
        <w:spacing w:before="0" w:beforeAutospacing="0" w:after="0" w:afterAutospacing="0" w:line="360" w:lineRule="auto"/>
        <w:ind w:left="0" w:firstLine="0"/>
        <w:jc w:val="both"/>
        <w:rPr>
          <w:sz w:val="28"/>
          <w:szCs w:val="28"/>
        </w:rPr>
      </w:pPr>
      <w:r w:rsidRPr="00E52EA9">
        <w:rPr>
          <w:sz w:val="28"/>
          <w:szCs w:val="28"/>
        </w:rPr>
        <w:t>Гриценко Г.А. Кризис на мировом финансовом рынке и его влияние на денежный рынок России// Банковское</w:t>
      </w:r>
      <w:r w:rsidR="00DF6B20" w:rsidRPr="00E52EA9">
        <w:rPr>
          <w:sz w:val="28"/>
          <w:szCs w:val="28"/>
        </w:rPr>
        <w:t xml:space="preserve"> дело. - 1998. - №3. - с.22-24.</w:t>
      </w:r>
    </w:p>
    <w:p w:rsidR="00DF6B20" w:rsidRPr="00E52EA9" w:rsidRDefault="0012118A" w:rsidP="00E52EA9">
      <w:pPr>
        <w:pStyle w:val="a3"/>
        <w:numPr>
          <w:ilvl w:val="0"/>
          <w:numId w:val="2"/>
        </w:numPr>
        <w:spacing w:before="0" w:beforeAutospacing="0" w:after="0" w:afterAutospacing="0" w:line="360" w:lineRule="auto"/>
        <w:ind w:left="0" w:firstLine="0"/>
        <w:jc w:val="both"/>
        <w:rPr>
          <w:sz w:val="28"/>
          <w:szCs w:val="28"/>
        </w:rPr>
      </w:pPr>
      <w:r w:rsidRPr="00E52EA9">
        <w:rPr>
          <w:sz w:val="28"/>
          <w:szCs w:val="28"/>
        </w:rPr>
        <w:t>Дэниэл Гарнер, и др. ПОСОБИЯ ЭРНСТ ЭНД ЯНГ. Привлечение капитала/ Пер. с англ. – М.: "Джон</w:t>
      </w:r>
      <w:r w:rsidR="00DF6B20" w:rsidRPr="00E52EA9">
        <w:rPr>
          <w:sz w:val="28"/>
          <w:szCs w:val="28"/>
        </w:rPr>
        <w:t xml:space="preserve"> Уайли энд Санз", 1995. – 464с.</w:t>
      </w:r>
    </w:p>
    <w:p w:rsidR="00DF6B20" w:rsidRPr="00E52EA9" w:rsidRDefault="0012118A" w:rsidP="00E52EA9">
      <w:pPr>
        <w:pStyle w:val="a3"/>
        <w:numPr>
          <w:ilvl w:val="0"/>
          <w:numId w:val="2"/>
        </w:numPr>
        <w:spacing w:before="0" w:beforeAutospacing="0" w:after="0" w:afterAutospacing="0" w:line="360" w:lineRule="auto"/>
        <w:ind w:left="0" w:firstLine="0"/>
        <w:jc w:val="both"/>
        <w:rPr>
          <w:sz w:val="28"/>
          <w:szCs w:val="28"/>
        </w:rPr>
      </w:pPr>
      <w:r w:rsidRPr="00E52EA9">
        <w:rPr>
          <w:sz w:val="28"/>
          <w:szCs w:val="28"/>
        </w:rPr>
        <w:t>Ефимова О.В. Финансовый анализ.</w:t>
      </w:r>
      <w:r w:rsidR="00DF6B20" w:rsidRPr="00E52EA9">
        <w:rPr>
          <w:sz w:val="28"/>
          <w:szCs w:val="28"/>
        </w:rPr>
        <w:t xml:space="preserve"> – М.: Бух. учет, 1996. – 208с.</w:t>
      </w:r>
    </w:p>
    <w:p w:rsidR="00DF6B20" w:rsidRPr="00E52EA9" w:rsidRDefault="0012118A" w:rsidP="00E52EA9">
      <w:pPr>
        <w:pStyle w:val="a3"/>
        <w:numPr>
          <w:ilvl w:val="0"/>
          <w:numId w:val="2"/>
        </w:numPr>
        <w:spacing w:before="0" w:beforeAutospacing="0" w:after="0" w:afterAutospacing="0" w:line="360" w:lineRule="auto"/>
        <w:ind w:left="0" w:firstLine="0"/>
        <w:jc w:val="both"/>
        <w:rPr>
          <w:sz w:val="28"/>
          <w:szCs w:val="28"/>
        </w:rPr>
      </w:pPr>
      <w:r w:rsidRPr="00E52EA9">
        <w:rPr>
          <w:sz w:val="28"/>
          <w:szCs w:val="28"/>
        </w:rPr>
        <w:t>Камаев В.Д. и коллектив авторов. Учебник по основам экономической теории</w:t>
      </w:r>
      <w:r w:rsidR="00DF6B20" w:rsidRPr="00E52EA9">
        <w:rPr>
          <w:sz w:val="28"/>
          <w:szCs w:val="28"/>
        </w:rPr>
        <w:t xml:space="preserve"> </w:t>
      </w:r>
      <w:r w:rsidRPr="00E52EA9">
        <w:rPr>
          <w:sz w:val="28"/>
          <w:szCs w:val="28"/>
        </w:rPr>
        <w:t>(экономика). - М</w:t>
      </w:r>
      <w:r w:rsidR="00DF6B20" w:rsidRPr="00E52EA9">
        <w:rPr>
          <w:sz w:val="28"/>
          <w:szCs w:val="28"/>
        </w:rPr>
        <w:t>.: "ВЛАДОС", 1994. - 384с.: ил.</w:t>
      </w:r>
    </w:p>
    <w:p w:rsidR="00DF6B20" w:rsidRPr="00E52EA9" w:rsidRDefault="0012118A" w:rsidP="00E52EA9">
      <w:pPr>
        <w:pStyle w:val="a3"/>
        <w:numPr>
          <w:ilvl w:val="0"/>
          <w:numId w:val="2"/>
        </w:numPr>
        <w:spacing w:before="0" w:beforeAutospacing="0" w:after="0" w:afterAutospacing="0" w:line="360" w:lineRule="auto"/>
        <w:ind w:left="0" w:firstLine="0"/>
        <w:jc w:val="both"/>
        <w:rPr>
          <w:sz w:val="28"/>
          <w:szCs w:val="28"/>
        </w:rPr>
      </w:pPr>
      <w:r w:rsidRPr="00E52EA9">
        <w:rPr>
          <w:sz w:val="28"/>
          <w:szCs w:val="28"/>
        </w:rPr>
        <w:t>Ковалев В.В. Финансовый анализ: Управление капиталом. Выбор инвестиций.</w:t>
      </w:r>
      <w:r w:rsidR="00D55C00" w:rsidRPr="00E52EA9">
        <w:rPr>
          <w:sz w:val="28"/>
          <w:szCs w:val="28"/>
        </w:rPr>
        <w:t xml:space="preserve"> </w:t>
      </w:r>
      <w:r w:rsidRPr="00E52EA9">
        <w:rPr>
          <w:sz w:val="28"/>
          <w:szCs w:val="28"/>
        </w:rPr>
        <w:t>Анализ отчетности. – М.: Фина</w:t>
      </w:r>
      <w:r w:rsidR="00DF6B20" w:rsidRPr="00E52EA9">
        <w:rPr>
          <w:sz w:val="28"/>
          <w:szCs w:val="28"/>
        </w:rPr>
        <w:t>нсы и статистика, 1996. – 432с.</w:t>
      </w:r>
    </w:p>
    <w:p w:rsidR="00DF6B20" w:rsidRPr="00E52EA9" w:rsidRDefault="0012118A" w:rsidP="00E52EA9">
      <w:pPr>
        <w:pStyle w:val="a3"/>
        <w:numPr>
          <w:ilvl w:val="0"/>
          <w:numId w:val="2"/>
        </w:numPr>
        <w:spacing w:before="0" w:beforeAutospacing="0" w:after="0" w:afterAutospacing="0" w:line="360" w:lineRule="auto"/>
        <w:ind w:left="0" w:firstLine="0"/>
        <w:jc w:val="both"/>
        <w:rPr>
          <w:sz w:val="28"/>
          <w:szCs w:val="28"/>
        </w:rPr>
      </w:pPr>
      <w:r w:rsidRPr="00E52EA9">
        <w:rPr>
          <w:sz w:val="28"/>
          <w:szCs w:val="28"/>
        </w:rPr>
        <w:t>Малиевский Д. Российский рынок ценных бумаг в конце 1997 года: последствия кризиса// Рынок ценны</w:t>
      </w:r>
      <w:r w:rsidR="00DF6B20" w:rsidRPr="00E52EA9">
        <w:rPr>
          <w:sz w:val="28"/>
          <w:szCs w:val="28"/>
        </w:rPr>
        <w:t>х бумаг. - 1998. - №2. - с.5-8.</w:t>
      </w:r>
    </w:p>
    <w:p w:rsidR="00DF6B20" w:rsidRPr="00E52EA9" w:rsidRDefault="0012118A" w:rsidP="00E52EA9">
      <w:pPr>
        <w:pStyle w:val="a3"/>
        <w:numPr>
          <w:ilvl w:val="0"/>
          <w:numId w:val="2"/>
        </w:numPr>
        <w:spacing w:before="0" w:beforeAutospacing="0" w:after="0" w:afterAutospacing="0" w:line="360" w:lineRule="auto"/>
        <w:ind w:left="0" w:firstLine="0"/>
        <w:jc w:val="both"/>
        <w:rPr>
          <w:sz w:val="28"/>
          <w:szCs w:val="28"/>
        </w:rPr>
      </w:pPr>
      <w:r w:rsidRPr="00E52EA9">
        <w:rPr>
          <w:sz w:val="28"/>
          <w:szCs w:val="28"/>
        </w:rPr>
        <w:t xml:space="preserve">Моляков Д.С., Докучаев М.В., Большаков С.В. Актуальные проблемы финансов предприятий// </w:t>
      </w:r>
      <w:r w:rsidR="00DF6B20" w:rsidRPr="00E52EA9">
        <w:rPr>
          <w:sz w:val="28"/>
          <w:szCs w:val="28"/>
        </w:rPr>
        <w:t>Финансы. - 1996. - №4. - с.3-7.</w:t>
      </w:r>
    </w:p>
    <w:p w:rsidR="00DF6B20" w:rsidRPr="00E52EA9" w:rsidRDefault="0012118A" w:rsidP="00E52EA9">
      <w:pPr>
        <w:pStyle w:val="a3"/>
        <w:numPr>
          <w:ilvl w:val="0"/>
          <w:numId w:val="2"/>
        </w:numPr>
        <w:spacing w:before="0" w:beforeAutospacing="0" w:after="0" w:afterAutospacing="0" w:line="360" w:lineRule="auto"/>
        <w:ind w:left="0" w:firstLine="0"/>
        <w:jc w:val="both"/>
        <w:rPr>
          <w:sz w:val="28"/>
          <w:szCs w:val="28"/>
        </w:rPr>
      </w:pPr>
      <w:r w:rsidRPr="00E52EA9">
        <w:rPr>
          <w:sz w:val="28"/>
          <w:szCs w:val="28"/>
        </w:rPr>
        <w:t xml:space="preserve">Новодворский В.Д., Метелкин Е.А. Об "Отчете о движении денежных средств"// Бух. </w:t>
      </w:r>
      <w:r w:rsidR="00DF6B20" w:rsidRPr="00E52EA9">
        <w:rPr>
          <w:sz w:val="28"/>
          <w:szCs w:val="28"/>
        </w:rPr>
        <w:t>учет. - 1997. - №8. - с. 39-46.</w:t>
      </w:r>
    </w:p>
    <w:p w:rsidR="00DF6B20" w:rsidRPr="00E52EA9" w:rsidRDefault="0012118A" w:rsidP="00E52EA9">
      <w:pPr>
        <w:pStyle w:val="a3"/>
        <w:numPr>
          <w:ilvl w:val="0"/>
          <w:numId w:val="2"/>
        </w:numPr>
        <w:spacing w:before="0" w:beforeAutospacing="0" w:after="0" w:afterAutospacing="0" w:line="360" w:lineRule="auto"/>
        <w:ind w:left="0" w:firstLine="0"/>
        <w:jc w:val="both"/>
        <w:rPr>
          <w:sz w:val="28"/>
          <w:szCs w:val="28"/>
        </w:rPr>
      </w:pPr>
      <w:r w:rsidRPr="00E52EA9">
        <w:rPr>
          <w:sz w:val="28"/>
          <w:szCs w:val="28"/>
        </w:rPr>
        <w:t>Общая теория денег и кредита: Учебник/ Под. ред. проф. Е.Ф. Жукова. -</w:t>
      </w:r>
      <w:r w:rsidR="00D55C00" w:rsidRPr="00E52EA9">
        <w:rPr>
          <w:sz w:val="28"/>
          <w:szCs w:val="28"/>
        </w:rPr>
        <w:t xml:space="preserve"> </w:t>
      </w:r>
      <w:r w:rsidRPr="00E52EA9">
        <w:rPr>
          <w:sz w:val="28"/>
          <w:szCs w:val="28"/>
        </w:rPr>
        <w:t>М.: Банки и биржи, ЮНИТИ, 1995. -</w:t>
      </w:r>
      <w:r w:rsidR="00DF6B20" w:rsidRPr="00E52EA9">
        <w:rPr>
          <w:sz w:val="28"/>
          <w:szCs w:val="28"/>
        </w:rPr>
        <w:t xml:space="preserve"> 304с.</w:t>
      </w:r>
    </w:p>
    <w:p w:rsidR="00DF6B20" w:rsidRPr="00E52EA9" w:rsidRDefault="0012118A" w:rsidP="00E52EA9">
      <w:pPr>
        <w:pStyle w:val="a3"/>
        <w:numPr>
          <w:ilvl w:val="0"/>
          <w:numId w:val="2"/>
        </w:numPr>
        <w:spacing w:before="0" w:beforeAutospacing="0" w:after="0" w:afterAutospacing="0" w:line="360" w:lineRule="auto"/>
        <w:ind w:left="0" w:firstLine="0"/>
        <w:jc w:val="both"/>
        <w:rPr>
          <w:sz w:val="28"/>
          <w:szCs w:val="28"/>
        </w:rPr>
      </w:pPr>
      <w:r w:rsidRPr="00E52EA9">
        <w:rPr>
          <w:sz w:val="28"/>
          <w:szCs w:val="28"/>
        </w:rPr>
        <w:t>Овсийчук М.Ф. Управление денежными средствами предприятия// Аудитор. -</w:t>
      </w:r>
      <w:r w:rsidR="00D55C00" w:rsidRPr="00E52EA9">
        <w:rPr>
          <w:sz w:val="28"/>
          <w:szCs w:val="28"/>
        </w:rPr>
        <w:t xml:space="preserve"> </w:t>
      </w:r>
      <w:r w:rsidR="00DF6B20" w:rsidRPr="00E52EA9">
        <w:rPr>
          <w:sz w:val="28"/>
          <w:szCs w:val="28"/>
        </w:rPr>
        <w:t>1996. - №5. - с. 37-42.</w:t>
      </w:r>
    </w:p>
    <w:p w:rsidR="00DF6B20" w:rsidRPr="00E52EA9" w:rsidRDefault="0012118A" w:rsidP="00E52EA9">
      <w:pPr>
        <w:pStyle w:val="a3"/>
        <w:numPr>
          <w:ilvl w:val="0"/>
          <w:numId w:val="2"/>
        </w:numPr>
        <w:spacing w:before="0" w:beforeAutospacing="0" w:after="0" w:afterAutospacing="0" w:line="360" w:lineRule="auto"/>
        <w:ind w:left="0" w:firstLine="0"/>
        <w:jc w:val="both"/>
        <w:rPr>
          <w:sz w:val="28"/>
          <w:szCs w:val="28"/>
        </w:rPr>
      </w:pPr>
      <w:r w:rsidRPr="00E52EA9">
        <w:rPr>
          <w:sz w:val="28"/>
          <w:szCs w:val="28"/>
        </w:rPr>
        <w:t xml:space="preserve"> Овсийчук М.Ф. Управление активами и методика финансирования// Аудитор.</w:t>
      </w:r>
      <w:r w:rsidR="00D55C00" w:rsidRPr="00E52EA9">
        <w:rPr>
          <w:sz w:val="28"/>
          <w:szCs w:val="28"/>
        </w:rPr>
        <w:t xml:space="preserve"> </w:t>
      </w:r>
      <w:r w:rsidR="00DF6B20" w:rsidRPr="00E52EA9">
        <w:rPr>
          <w:sz w:val="28"/>
          <w:szCs w:val="28"/>
        </w:rPr>
        <w:t>- 1996. - №4. - с.34-38.</w:t>
      </w:r>
    </w:p>
    <w:p w:rsidR="00DF6B20" w:rsidRPr="00E52EA9" w:rsidRDefault="0012118A" w:rsidP="00E52EA9">
      <w:pPr>
        <w:pStyle w:val="a3"/>
        <w:numPr>
          <w:ilvl w:val="0"/>
          <w:numId w:val="2"/>
        </w:numPr>
        <w:spacing w:before="0" w:beforeAutospacing="0" w:after="0" w:afterAutospacing="0" w:line="360" w:lineRule="auto"/>
        <w:ind w:left="0" w:firstLine="0"/>
        <w:jc w:val="both"/>
        <w:rPr>
          <w:sz w:val="28"/>
          <w:szCs w:val="28"/>
        </w:rPr>
      </w:pPr>
      <w:r w:rsidRPr="00E52EA9">
        <w:rPr>
          <w:sz w:val="28"/>
          <w:szCs w:val="28"/>
        </w:rPr>
        <w:t>Портфель конкуренции и управление финансами: (Книга конкурента. Книга финансового менеджера. Книга антикризисного управляющего)/ Отв. ред.</w:t>
      </w:r>
      <w:r w:rsidR="00D55C00" w:rsidRPr="00E52EA9">
        <w:rPr>
          <w:sz w:val="28"/>
          <w:szCs w:val="28"/>
        </w:rPr>
        <w:t xml:space="preserve"> </w:t>
      </w:r>
      <w:r w:rsidRPr="00E52EA9">
        <w:rPr>
          <w:sz w:val="28"/>
          <w:szCs w:val="28"/>
        </w:rPr>
        <w:t>Рубин Ю</w:t>
      </w:r>
      <w:r w:rsidR="00DF6B20" w:rsidRPr="00E52EA9">
        <w:rPr>
          <w:sz w:val="28"/>
          <w:szCs w:val="28"/>
        </w:rPr>
        <w:t>. – М.: СОМИНТЕК, 1996. – 736с.</w:t>
      </w:r>
    </w:p>
    <w:p w:rsidR="00DF6B20" w:rsidRPr="00E52EA9" w:rsidRDefault="0012118A" w:rsidP="00E52EA9">
      <w:pPr>
        <w:pStyle w:val="a3"/>
        <w:numPr>
          <w:ilvl w:val="0"/>
          <w:numId w:val="2"/>
        </w:numPr>
        <w:spacing w:before="0" w:beforeAutospacing="0" w:after="0" w:afterAutospacing="0" w:line="360" w:lineRule="auto"/>
        <w:ind w:left="0" w:firstLine="0"/>
        <w:jc w:val="both"/>
        <w:rPr>
          <w:sz w:val="28"/>
          <w:szCs w:val="28"/>
        </w:rPr>
      </w:pPr>
      <w:r w:rsidRPr="00E52EA9">
        <w:rPr>
          <w:sz w:val="28"/>
          <w:szCs w:val="28"/>
        </w:rPr>
        <w:t>Рынок ценных бумаг: Учебник/ Под. ред. В.А. Галанова, А.И. Басова. -</w:t>
      </w:r>
      <w:r w:rsidR="00D55C00" w:rsidRPr="00E52EA9">
        <w:rPr>
          <w:sz w:val="28"/>
          <w:szCs w:val="28"/>
        </w:rPr>
        <w:t xml:space="preserve"> </w:t>
      </w:r>
      <w:r w:rsidRPr="00E52EA9">
        <w:rPr>
          <w:sz w:val="28"/>
          <w:szCs w:val="28"/>
        </w:rPr>
        <w:t>М.: Финансы и</w:t>
      </w:r>
      <w:r w:rsidR="00DF6B20" w:rsidRPr="00E52EA9">
        <w:rPr>
          <w:sz w:val="28"/>
          <w:szCs w:val="28"/>
        </w:rPr>
        <w:t xml:space="preserve"> статистика, 1996. - 352с.: ил.</w:t>
      </w:r>
    </w:p>
    <w:p w:rsidR="00DF6B20" w:rsidRPr="00E52EA9" w:rsidRDefault="0012118A" w:rsidP="00E52EA9">
      <w:pPr>
        <w:pStyle w:val="a3"/>
        <w:numPr>
          <w:ilvl w:val="0"/>
          <w:numId w:val="2"/>
        </w:numPr>
        <w:spacing w:before="0" w:beforeAutospacing="0" w:after="0" w:afterAutospacing="0" w:line="360" w:lineRule="auto"/>
        <w:ind w:left="0" w:firstLine="0"/>
        <w:jc w:val="both"/>
        <w:rPr>
          <w:sz w:val="28"/>
          <w:szCs w:val="28"/>
        </w:rPr>
      </w:pPr>
      <w:r w:rsidRPr="00E52EA9">
        <w:rPr>
          <w:sz w:val="28"/>
          <w:szCs w:val="28"/>
        </w:rPr>
        <w:t>Рыночная экономика региона. Под. ред. Профессоров В.В. Сафронова, В.А.</w:t>
      </w:r>
      <w:r w:rsidR="00D55C00" w:rsidRPr="00E52EA9">
        <w:rPr>
          <w:sz w:val="28"/>
          <w:szCs w:val="28"/>
        </w:rPr>
        <w:t xml:space="preserve"> </w:t>
      </w:r>
      <w:r w:rsidRPr="00E52EA9">
        <w:rPr>
          <w:sz w:val="28"/>
          <w:szCs w:val="28"/>
        </w:rPr>
        <w:t>Чемыхина. - Курск: К</w:t>
      </w:r>
      <w:r w:rsidR="00DF6B20" w:rsidRPr="00E52EA9">
        <w:rPr>
          <w:sz w:val="28"/>
          <w:szCs w:val="28"/>
        </w:rPr>
        <w:t>урскинформпечать, 1994. - 264с.</w:t>
      </w:r>
    </w:p>
    <w:p w:rsidR="00DF6B20" w:rsidRPr="00E52EA9" w:rsidRDefault="0012118A" w:rsidP="00E52EA9">
      <w:pPr>
        <w:pStyle w:val="a3"/>
        <w:numPr>
          <w:ilvl w:val="0"/>
          <w:numId w:val="2"/>
        </w:numPr>
        <w:spacing w:before="0" w:beforeAutospacing="0" w:after="0" w:afterAutospacing="0" w:line="360" w:lineRule="auto"/>
        <w:ind w:left="0" w:firstLine="0"/>
        <w:jc w:val="both"/>
        <w:rPr>
          <w:sz w:val="28"/>
          <w:szCs w:val="28"/>
        </w:rPr>
      </w:pPr>
      <w:r w:rsidRPr="00E52EA9">
        <w:rPr>
          <w:sz w:val="28"/>
          <w:szCs w:val="28"/>
        </w:rPr>
        <w:t>Уткин Э.А. Управление фирмой</w:t>
      </w:r>
      <w:r w:rsidR="00DF6B20" w:rsidRPr="00E52EA9">
        <w:rPr>
          <w:sz w:val="28"/>
          <w:szCs w:val="28"/>
        </w:rPr>
        <w:t>. - М.: "Акалис", 1996. - 516с.</w:t>
      </w:r>
    </w:p>
    <w:p w:rsidR="00DF6B20" w:rsidRPr="00E52EA9" w:rsidRDefault="0012118A" w:rsidP="00E52EA9">
      <w:pPr>
        <w:pStyle w:val="a3"/>
        <w:numPr>
          <w:ilvl w:val="0"/>
          <w:numId w:val="2"/>
        </w:numPr>
        <w:spacing w:before="0" w:beforeAutospacing="0" w:after="0" w:afterAutospacing="0" w:line="360" w:lineRule="auto"/>
        <w:ind w:left="0" w:firstLine="0"/>
        <w:jc w:val="both"/>
        <w:rPr>
          <w:sz w:val="28"/>
          <w:szCs w:val="28"/>
        </w:rPr>
      </w:pPr>
      <w:r w:rsidRPr="00E52EA9">
        <w:rPr>
          <w:sz w:val="28"/>
          <w:szCs w:val="28"/>
        </w:rPr>
        <w:t>Финансовый менеджмент: теория и практика: Учебник./ Под. ред. Е.С.</w:t>
      </w:r>
      <w:r w:rsidR="00D55C00" w:rsidRPr="00E52EA9">
        <w:rPr>
          <w:sz w:val="28"/>
          <w:szCs w:val="28"/>
        </w:rPr>
        <w:t xml:space="preserve"> </w:t>
      </w:r>
      <w:r w:rsidRPr="00E52EA9">
        <w:rPr>
          <w:sz w:val="28"/>
          <w:szCs w:val="28"/>
        </w:rPr>
        <w:t>Стояновой. – 2-е изд., перераб. и доп. – М.: Изд. Перспектива, 1997. –</w:t>
      </w:r>
      <w:r w:rsidR="00D55C00" w:rsidRPr="00E52EA9">
        <w:rPr>
          <w:sz w:val="28"/>
          <w:szCs w:val="28"/>
        </w:rPr>
        <w:t xml:space="preserve"> </w:t>
      </w:r>
      <w:r w:rsidR="00DF6B20" w:rsidRPr="00E52EA9">
        <w:rPr>
          <w:sz w:val="28"/>
          <w:szCs w:val="28"/>
        </w:rPr>
        <w:t>574с.</w:t>
      </w:r>
    </w:p>
    <w:p w:rsidR="00DF6B20" w:rsidRPr="00E52EA9" w:rsidRDefault="0012118A" w:rsidP="00E52EA9">
      <w:pPr>
        <w:pStyle w:val="a3"/>
        <w:numPr>
          <w:ilvl w:val="0"/>
          <w:numId w:val="2"/>
        </w:numPr>
        <w:spacing w:before="0" w:beforeAutospacing="0" w:after="0" w:afterAutospacing="0" w:line="360" w:lineRule="auto"/>
        <w:ind w:left="0" w:firstLine="0"/>
        <w:jc w:val="both"/>
        <w:rPr>
          <w:sz w:val="28"/>
          <w:szCs w:val="28"/>
        </w:rPr>
      </w:pPr>
      <w:r w:rsidRPr="00E52EA9">
        <w:rPr>
          <w:sz w:val="28"/>
          <w:szCs w:val="28"/>
        </w:rPr>
        <w:t>Хелферт Э. Техника финансового анализа/ Пер. с англ. под. ред. Л.П.</w:t>
      </w:r>
      <w:r w:rsidR="00D55C00" w:rsidRPr="00E52EA9">
        <w:rPr>
          <w:sz w:val="28"/>
          <w:szCs w:val="28"/>
        </w:rPr>
        <w:t xml:space="preserve"> </w:t>
      </w:r>
      <w:r w:rsidRPr="00E52EA9">
        <w:rPr>
          <w:sz w:val="28"/>
          <w:szCs w:val="28"/>
        </w:rPr>
        <w:t xml:space="preserve">Белых. – </w:t>
      </w:r>
      <w:r w:rsidR="00DF6B20" w:rsidRPr="00E52EA9">
        <w:rPr>
          <w:sz w:val="28"/>
          <w:szCs w:val="28"/>
        </w:rPr>
        <w:t>М.: Аудит, ЮНИТИ, 1996. – 663с.</w:t>
      </w:r>
    </w:p>
    <w:p w:rsidR="00DF6B20" w:rsidRPr="00E52EA9" w:rsidRDefault="0012118A" w:rsidP="00E52EA9">
      <w:pPr>
        <w:pStyle w:val="a3"/>
        <w:numPr>
          <w:ilvl w:val="0"/>
          <w:numId w:val="2"/>
        </w:numPr>
        <w:spacing w:before="0" w:beforeAutospacing="0" w:after="0" w:afterAutospacing="0" w:line="360" w:lineRule="auto"/>
        <w:ind w:left="0" w:firstLine="0"/>
        <w:jc w:val="both"/>
        <w:rPr>
          <w:sz w:val="28"/>
          <w:szCs w:val="28"/>
        </w:rPr>
      </w:pPr>
      <w:r w:rsidRPr="00E52EA9">
        <w:rPr>
          <w:sz w:val="28"/>
          <w:szCs w:val="28"/>
        </w:rPr>
        <w:t>Хорин А.Н. Анализ оборотного капитала// Бух. учет. - 1994. - №6. - с.23-</w:t>
      </w:r>
      <w:r w:rsidR="00D55C00" w:rsidRPr="00E52EA9">
        <w:rPr>
          <w:sz w:val="28"/>
          <w:szCs w:val="28"/>
        </w:rPr>
        <w:t xml:space="preserve"> </w:t>
      </w:r>
      <w:r w:rsidR="00DF6B20" w:rsidRPr="00E52EA9">
        <w:rPr>
          <w:sz w:val="28"/>
          <w:szCs w:val="28"/>
        </w:rPr>
        <w:t>26.</w:t>
      </w:r>
    </w:p>
    <w:p w:rsidR="00976141" w:rsidRDefault="0012118A" w:rsidP="00E52EA9">
      <w:pPr>
        <w:pStyle w:val="a3"/>
        <w:numPr>
          <w:ilvl w:val="0"/>
          <w:numId w:val="2"/>
        </w:numPr>
        <w:spacing w:before="0" w:beforeAutospacing="0" w:after="0" w:afterAutospacing="0" w:line="360" w:lineRule="auto"/>
        <w:ind w:left="0" w:firstLine="0"/>
        <w:jc w:val="both"/>
        <w:rPr>
          <w:sz w:val="28"/>
          <w:szCs w:val="28"/>
        </w:rPr>
      </w:pPr>
      <w:r w:rsidRPr="00E52EA9">
        <w:rPr>
          <w:sz w:val="28"/>
          <w:szCs w:val="28"/>
        </w:rPr>
        <w:t xml:space="preserve"> Шмален Г. Основы и проблемы экономики предприятия: Пер. с нем./ Под. ред. проф. А.Г. Поршнева. - М.: Финансы и статистика, 1996. - 512с.</w:t>
      </w:r>
      <w:r w:rsidR="00D55C00" w:rsidRPr="00E52EA9">
        <w:rPr>
          <w:sz w:val="28"/>
          <w:szCs w:val="28"/>
        </w:rPr>
        <w:t xml:space="preserve"> </w:t>
      </w:r>
    </w:p>
    <w:p w:rsidR="00E52EA9" w:rsidRPr="00E52EA9" w:rsidRDefault="00E52EA9" w:rsidP="00E52EA9">
      <w:pPr>
        <w:pStyle w:val="a3"/>
        <w:spacing w:before="0" w:beforeAutospacing="0" w:after="0" w:afterAutospacing="0" w:line="360" w:lineRule="auto"/>
        <w:ind w:firstLine="0"/>
        <w:jc w:val="both"/>
        <w:rPr>
          <w:sz w:val="28"/>
          <w:szCs w:val="28"/>
        </w:rPr>
      </w:pPr>
      <w:bookmarkStart w:id="0" w:name="_GoBack"/>
      <w:bookmarkEnd w:id="0"/>
    </w:p>
    <w:sectPr w:rsidR="00E52EA9" w:rsidRPr="00E52EA9" w:rsidSect="00E52EA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2AC" w:rsidRDefault="000242AC" w:rsidP="00200A13">
      <w:pPr>
        <w:pStyle w:val="a3"/>
      </w:pPr>
      <w:r>
        <w:separator/>
      </w:r>
    </w:p>
  </w:endnote>
  <w:endnote w:type="continuationSeparator" w:id="0">
    <w:p w:rsidR="000242AC" w:rsidRDefault="000242AC" w:rsidP="00200A13">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EA9" w:rsidRDefault="00E52EA9" w:rsidP="00B40544">
    <w:pPr>
      <w:pStyle w:val="a8"/>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E28FF">
      <w:rPr>
        <w:rStyle w:val="a7"/>
        <w:noProof/>
      </w:rPr>
      <w:t>2</w:t>
    </w:r>
    <w:r>
      <w:rPr>
        <w:rStyle w:val="a7"/>
      </w:rPr>
      <w:fldChar w:fldCharType="end"/>
    </w:r>
  </w:p>
  <w:p w:rsidR="00E52EA9" w:rsidRDefault="00E52EA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2AC" w:rsidRDefault="000242AC" w:rsidP="00200A13">
      <w:pPr>
        <w:pStyle w:val="a3"/>
      </w:pPr>
      <w:r>
        <w:separator/>
      </w:r>
    </w:p>
  </w:footnote>
  <w:footnote w:type="continuationSeparator" w:id="0">
    <w:p w:rsidR="000242AC" w:rsidRDefault="000242AC" w:rsidP="00200A13">
      <w:pPr>
        <w:pStyle w:val="a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E42" w:rsidRDefault="00654E42" w:rsidP="00D55C0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1063A"/>
    <w:multiLevelType w:val="hybridMultilevel"/>
    <w:tmpl w:val="B7244F3A"/>
    <w:lvl w:ilvl="0" w:tplc="63DE9BB4">
      <w:start w:val="1"/>
      <w:numFmt w:val="decimal"/>
      <w:lvlText w:val="%1."/>
      <w:lvlJc w:val="left"/>
      <w:pPr>
        <w:tabs>
          <w:tab w:val="num" w:pos="482"/>
        </w:tabs>
        <w:ind w:left="482" w:hanging="375"/>
      </w:pPr>
      <w:rPr>
        <w:rFonts w:cs="Times New Roman" w:hint="default"/>
      </w:rPr>
    </w:lvl>
    <w:lvl w:ilvl="1" w:tplc="04190019">
      <w:start w:val="1"/>
      <w:numFmt w:val="lowerLetter"/>
      <w:lvlText w:val="%2."/>
      <w:lvlJc w:val="left"/>
      <w:pPr>
        <w:tabs>
          <w:tab w:val="num" w:pos="1187"/>
        </w:tabs>
        <w:ind w:left="1187" w:hanging="360"/>
      </w:pPr>
      <w:rPr>
        <w:rFonts w:cs="Times New Roman"/>
      </w:rPr>
    </w:lvl>
    <w:lvl w:ilvl="2" w:tplc="0419001B">
      <w:start w:val="1"/>
      <w:numFmt w:val="lowerRoman"/>
      <w:lvlText w:val="%3."/>
      <w:lvlJc w:val="right"/>
      <w:pPr>
        <w:tabs>
          <w:tab w:val="num" w:pos="1907"/>
        </w:tabs>
        <w:ind w:left="1907" w:hanging="180"/>
      </w:pPr>
      <w:rPr>
        <w:rFonts w:cs="Times New Roman"/>
      </w:rPr>
    </w:lvl>
    <w:lvl w:ilvl="3" w:tplc="0419000F">
      <w:start w:val="1"/>
      <w:numFmt w:val="decimal"/>
      <w:lvlText w:val="%4."/>
      <w:lvlJc w:val="left"/>
      <w:pPr>
        <w:tabs>
          <w:tab w:val="num" w:pos="2627"/>
        </w:tabs>
        <w:ind w:left="2627" w:hanging="360"/>
      </w:pPr>
      <w:rPr>
        <w:rFonts w:cs="Times New Roman"/>
      </w:rPr>
    </w:lvl>
    <w:lvl w:ilvl="4" w:tplc="04190019">
      <w:start w:val="1"/>
      <w:numFmt w:val="lowerLetter"/>
      <w:lvlText w:val="%5."/>
      <w:lvlJc w:val="left"/>
      <w:pPr>
        <w:tabs>
          <w:tab w:val="num" w:pos="3347"/>
        </w:tabs>
        <w:ind w:left="3347" w:hanging="360"/>
      </w:pPr>
      <w:rPr>
        <w:rFonts w:cs="Times New Roman"/>
      </w:rPr>
    </w:lvl>
    <w:lvl w:ilvl="5" w:tplc="0419001B">
      <w:start w:val="1"/>
      <w:numFmt w:val="lowerRoman"/>
      <w:lvlText w:val="%6."/>
      <w:lvlJc w:val="right"/>
      <w:pPr>
        <w:tabs>
          <w:tab w:val="num" w:pos="4067"/>
        </w:tabs>
        <w:ind w:left="4067" w:hanging="180"/>
      </w:pPr>
      <w:rPr>
        <w:rFonts w:cs="Times New Roman"/>
      </w:rPr>
    </w:lvl>
    <w:lvl w:ilvl="6" w:tplc="0419000F">
      <w:start w:val="1"/>
      <w:numFmt w:val="decimal"/>
      <w:lvlText w:val="%7."/>
      <w:lvlJc w:val="left"/>
      <w:pPr>
        <w:tabs>
          <w:tab w:val="num" w:pos="4787"/>
        </w:tabs>
        <w:ind w:left="4787" w:hanging="360"/>
      </w:pPr>
      <w:rPr>
        <w:rFonts w:cs="Times New Roman"/>
      </w:rPr>
    </w:lvl>
    <w:lvl w:ilvl="7" w:tplc="04190019">
      <w:start w:val="1"/>
      <w:numFmt w:val="lowerLetter"/>
      <w:lvlText w:val="%8."/>
      <w:lvlJc w:val="left"/>
      <w:pPr>
        <w:tabs>
          <w:tab w:val="num" w:pos="5507"/>
        </w:tabs>
        <w:ind w:left="5507" w:hanging="360"/>
      </w:pPr>
      <w:rPr>
        <w:rFonts w:cs="Times New Roman"/>
      </w:rPr>
    </w:lvl>
    <w:lvl w:ilvl="8" w:tplc="0419001B">
      <w:start w:val="1"/>
      <w:numFmt w:val="lowerRoman"/>
      <w:lvlText w:val="%9."/>
      <w:lvlJc w:val="right"/>
      <w:pPr>
        <w:tabs>
          <w:tab w:val="num" w:pos="6227"/>
        </w:tabs>
        <w:ind w:left="6227" w:hanging="180"/>
      </w:pPr>
      <w:rPr>
        <w:rFonts w:cs="Times New Roman"/>
      </w:rPr>
    </w:lvl>
  </w:abstractNum>
  <w:abstractNum w:abstractNumId="1">
    <w:nsid w:val="3B642E26"/>
    <w:multiLevelType w:val="hybridMultilevel"/>
    <w:tmpl w:val="2ED05754"/>
    <w:lvl w:ilvl="0" w:tplc="63DE9BB4">
      <w:start w:val="1"/>
      <w:numFmt w:val="decimal"/>
      <w:lvlText w:val="%1."/>
      <w:lvlJc w:val="left"/>
      <w:pPr>
        <w:tabs>
          <w:tab w:val="num" w:pos="1019"/>
        </w:tabs>
        <w:ind w:left="1019" w:hanging="375"/>
      </w:pPr>
      <w:rPr>
        <w:rFonts w:cs="Times New Roman" w:hint="default"/>
      </w:rPr>
    </w:lvl>
    <w:lvl w:ilvl="1" w:tplc="04190019">
      <w:start w:val="1"/>
      <w:numFmt w:val="lowerLetter"/>
      <w:lvlText w:val="%2."/>
      <w:lvlJc w:val="left"/>
      <w:pPr>
        <w:tabs>
          <w:tab w:val="num" w:pos="1977"/>
        </w:tabs>
        <w:ind w:left="1977" w:hanging="360"/>
      </w:pPr>
      <w:rPr>
        <w:rFonts w:cs="Times New Roman"/>
      </w:rPr>
    </w:lvl>
    <w:lvl w:ilvl="2" w:tplc="0419001B">
      <w:start w:val="1"/>
      <w:numFmt w:val="lowerRoman"/>
      <w:lvlText w:val="%3."/>
      <w:lvlJc w:val="right"/>
      <w:pPr>
        <w:tabs>
          <w:tab w:val="num" w:pos="2697"/>
        </w:tabs>
        <w:ind w:left="2697" w:hanging="180"/>
      </w:pPr>
      <w:rPr>
        <w:rFonts w:cs="Times New Roman"/>
      </w:rPr>
    </w:lvl>
    <w:lvl w:ilvl="3" w:tplc="0419000F">
      <w:start w:val="1"/>
      <w:numFmt w:val="decimal"/>
      <w:lvlText w:val="%4."/>
      <w:lvlJc w:val="left"/>
      <w:pPr>
        <w:tabs>
          <w:tab w:val="num" w:pos="3417"/>
        </w:tabs>
        <w:ind w:left="3417" w:hanging="360"/>
      </w:pPr>
      <w:rPr>
        <w:rFonts w:cs="Times New Roman"/>
      </w:rPr>
    </w:lvl>
    <w:lvl w:ilvl="4" w:tplc="04190019">
      <w:start w:val="1"/>
      <w:numFmt w:val="lowerLetter"/>
      <w:lvlText w:val="%5."/>
      <w:lvlJc w:val="left"/>
      <w:pPr>
        <w:tabs>
          <w:tab w:val="num" w:pos="4137"/>
        </w:tabs>
        <w:ind w:left="4137" w:hanging="360"/>
      </w:pPr>
      <w:rPr>
        <w:rFonts w:cs="Times New Roman"/>
      </w:rPr>
    </w:lvl>
    <w:lvl w:ilvl="5" w:tplc="0419001B">
      <w:start w:val="1"/>
      <w:numFmt w:val="lowerRoman"/>
      <w:lvlText w:val="%6."/>
      <w:lvlJc w:val="right"/>
      <w:pPr>
        <w:tabs>
          <w:tab w:val="num" w:pos="4857"/>
        </w:tabs>
        <w:ind w:left="4857" w:hanging="180"/>
      </w:pPr>
      <w:rPr>
        <w:rFonts w:cs="Times New Roman"/>
      </w:rPr>
    </w:lvl>
    <w:lvl w:ilvl="6" w:tplc="0419000F">
      <w:start w:val="1"/>
      <w:numFmt w:val="decimal"/>
      <w:lvlText w:val="%7."/>
      <w:lvlJc w:val="left"/>
      <w:pPr>
        <w:tabs>
          <w:tab w:val="num" w:pos="5577"/>
        </w:tabs>
        <w:ind w:left="5577" w:hanging="360"/>
      </w:pPr>
      <w:rPr>
        <w:rFonts w:cs="Times New Roman"/>
      </w:rPr>
    </w:lvl>
    <w:lvl w:ilvl="7" w:tplc="04190019">
      <w:start w:val="1"/>
      <w:numFmt w:val="lowerLetter"/>
      <w:lvlText w:val="%8."/>
      <w:lvlJc w:val="left"/>
      <w:pPr>
        <w:tabs>
          <w:tab w:val="num" w:pos="6297"/>
        </w:tabs>
        <w:ind w:left="6297" w:hanging="360"/>
      </w:pPr>
      <w:rPr>
        <w:rFonts w:cs="Times New Roman"/>
      </w:rPr>
    </w:lvl>
    <w:lvl w:ilvl="8" w:tplc="0419001B">
      <w:start w:val="1"/>
      <w:numFmt w:val="lowerRoman"/>
      <w:lvlText w:val="%9."/>
      <w:lvlJc w:val="right"/>
      <w:pPr>
        <w:tabs>
          <w:tab w:val="num" w:pos="7017"/>
        </w:tabs>
        <w:ind w:left="7017" w:hanging="180"/>
      </w:pPr>
      <w:rPr>
        <w:rFonts w:cs="Times New Roman"/>
      </w:rPr>
    </w:lvl>
  </w:abstractNum>
  <w:abstractNum w:abstractNumId="2">
    <w:nsid w:val="6CDF6BD7"/>
    <w:multiLevelType w:val="hybridMultilevel"/>
    <w:tmpl w:val="B8BECF88"/>
    <w:lvl w:ilvl="0" w:tplc="0419000F">
      <w:start w:val="1"/>
      <w:numFmt w:val="decimal"/>
      <w:lvlText w:val="%1."/>
      <w:lvlJc w:val="left"/>
      <w:pPr>
        <w:tabs>
          <w:tab w:val="num" w:pos="827"/>
        </w:tabs>
        <w:ind w:left="827" w:hanging="360"/>
      </w:pPr>
      <w:rPr>
        <w:rFonts w:cs="Times New Roman"/>
      </w:rPr>
    </w:lvl>
    <w:lvl w:ilvl="1" w:tplc="04190019">
      <w:start w:val="1"/>
      <w:numFmt w:val="lowerLetter"/>
      <w:lvlText w:val="%2."/>
      <w:lvlJc w:val="left"/>
      <w:pPr>
        <w:tabs>
          <w:tab w:val="num" w:pos="1547"/>
        </w:tabs>
        <w:ind w:left="1547" w:hanging="360"/>
      </w:pPr>
      <w:rPr>
        <w:rFonts w:cs="Times New Roman"/>
      </w:rPr>
    </w:lvl>
    <w:lvl w:ilvl="2" w:tplc="0419001B">
      <w:start w:val="1"/>
      <w:numFmt w:val="lowerRoman"/>
      <w:lvlText w:val="%3."/>
      <w:lvlJc w:val="right"/>
      <w:pPr>
        <w:tabs>
          <w:tab w:val="num" w:pos="2267"/>
        </w:tabs>
        <w:ind w:left="2267" w:hanging="180"/>
      </w:pPr>
      <w:rPr>
        <w:rFonts w:cs="Times New Roman"/>
      </w:rPr>
    </w:lvl>
    <w:lvl w:ilvl="3" w:tplc="0419000F">
      <w:start w:val="1"/>
      <w:numFmt w:val="decimal"/>
      <w:lvlText w:val="%4."/>
      <w:lvlJc w:val="left"/>
      <w:pPr>
        <w:tabs>
          <w:tab w:val="num" w:pos="2987"/>
        </w:tabs>
        <w:ind w:left="2987" w:hanging="360"/>
      </w:pPr>
      <w:rPr>
        <w:rFonts w:cs="Times New Roman"/>
      </w:rPr>
    </w:lvl>
    <w:lvl w:ilvl="4" w:tplc="04190019">
      <w:start w:val="1"/>
      <w:numFmt w:val="lowerLetter"/>
      <w:lvlText w:val="%5."/>
      <w:lvlJc w:val="left"/>
      <w:pPr>
        <w:tabs>
          <w:tab w:val="num" w:pos="3707"/>
        </w:tabs>
        <w:ind w:left="3707" w:hanging="360"/>
      </w:pPr>
      <w:rPr>
        <w:rFonts w:cs="Times New Roman"/>
      </w:rPr>
    </w:lvl>
    <w:lvl w:ilvl="5" w:tplc="0419001B">
      <w:start w:val="1"/>
      <w:numFmt w:val="lowerRoman"/>
      <w:lvlText w:val="%6."/>
      <w:lvlJc w:val="right"/>
      <w:pPr>
        <w:tabs>
          <w:tab w:val="num" w:pos="4427"/>
        </w:tabs>
        <w:ind w:left="4427" w:hanging="180"/>
      </w:pPr>
      <w:rPr>
        <w:rFonts w:cs="Times New Roman"/>
      </w:rPr>
    </w:lvl>
    <w:lvl w:ilvl="6" w:tplc="0419000F">
      <w:start w:val="1"/>
      <w:numFmt w:val="decimal"/>
      <w:lvlText w:val="%7."/>
      <w:lvlJc w:val="left"/>
      <w:pPr>
        <w:tabs>
          <w:tab w:val="num" w:pos="5147"/>
        </w:tabs>
        <w:ind w:left="5147" w:hanging="360"/>
      </w:pPr>
      <w:rPr>
        <w:rFonts w:cs="Times New Roman"/>
      </w:rPr>
    </w:lvl>
    <w:lvl w:ilvl="7" w:tplc="04190019">
      <w:start w:val="1"/>
      <w:numFmt w:val="lowerLetter"/>
      <w:lvlText w:val="%8."/>
      <w:lvlJc w:val="left"/>
      <w:pPr>
        <w:tabs>
          <w:tab w:val="num" w:pos="5867"/>
        </w:tabs>
        <w:ind w:left="5867" w:hanging="360"/>
      </w:pPr>
      <w:rPr>
        <w:rFonts w:cs="Times New Roman"/>
      </w:rPr>
    </w:lvl>
    <w:lvl w:ilvl="8" w:tplc="0419001B">
      <w:start w:val="1"/>
      <w:numFmt w:val="lowerRoman"/>
      <w:lvlText w:val="%9."/>
      <w:lvlJc w:val="right"/>
      <w:pPr>
        <w:tabs>
          <w:tab w:val="num" w:pos="6587"/>
        </w:tabs>
        <w:ind w:left="6587"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18A"/>
    <w:rsid w:val="00020C3B"/>
    <w:rsid w:val="000242AC"/>
    <w:rsid w:val="00055E69"/>
    <w:rsid w:val="000E569E"/>
    <w:rsid w:val="0012118A"/>
    <w:rsid w:val="00183E35"/>
    <w:rsid w:val="00194D04"/>
    <w:rsid w:val="00200A13"/>
    <w:rsid w:val="002E28FF"/>
    <w:rsid w:val="00312791"/>
    <w:rsid w:val="00365D13"/>
    <w:rsid w:val="003F063F"/>
    <w:rsid w:val="00457C2B"/>
    <w:rsid w:val="0049438A"/>
    <w:rsid w:val="00654E42"/>
    <w:rsid w:val="00713BCA"/>
    <w:rsid w:val="00870485"/>
    <w:rsid w:val="00976141"/>
    <w:rsid w:val="00A879D0"/>
    <w:rsid w:val="00B40544"/>
    <w:rsid w:val="00C3292F"/>
    <w:rsid w:val="00D55C00"/>
    <w:rsid w:val="00D85702"/>
    <w:rsid w:val="00DA6E67"/>
    <w:rsid w:val="00DF6B20"/>
    <w:rsid w:val="00E52EA9"/>
    <w:rsid w:val="00FB6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8D3D7207-4F63-45CE-A5E5-A24DD3D6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FB6404"/>
    <w:pPr>
      <w:spacing w:before="100" w:beforeAutospacing="1" w:after="100" w:afterAutospacing="1"/>
      <w:jc w:val="center"/>
      <w:outlineLvl w:val="1"/>
    </w:pPr>
    <w:rPr>
      <w:b/>
      <w:bCs/>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12118A"/>
    <w:pPr>
      <w:spacing w:before="100" w:beforeAutospacing="1" w:after="100" w:afterAutospacing="1"/>
      <w:ind w:firstLine="430"/>
    </w:pPr>
  </w:style>
  <w:style w:type="table" w:styleId="a4">
    <w:name w:val="Table Grid"/>
    <w:basedOn w:val="a1"/>
    <w:uiPriority w:val="99"/>
    <w:rsid w:val="00200A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D55C00"/>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D55C00"/>
    <w:rPr>
      <w:rFonts w:cs="Times New Roman"/>
    </w:rPr>
  </w:style>
  <w:style w:type="paragraph" w:styleId="a8">
    <w:name w:val="footer"/>
    <w:basedOn w:val="a"/>
    <w:link w:val="a9"/>
    <w:uiPriority w:val="99"/>
    <w:rsid w:val="00E52EA9"/>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6102</Words>
  <Characters>34788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Dnsoft</Company>
  <LinksUpToDate>false</LinksUpToDate>
  <CharactersWithSpaces>40809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Аня</dc:creator>
  <cp:keywords/>
  <dc:description/>
  <cp:lastModifiedBy>admin</cp:lastModifiedBy>
  <cp:revision>2</cp:revision>
  <dcterms:created xsi:type="dcterms:W3CDTF">2014-04-18T18:24:00Z</dcterms:created>
  <dcterms:modified xsi:type="dcterms:W3CDTF">2014-04-18T18:24:00Z</dcterms:modified>
</cp:coreProperties>
</file>