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E40" w:rsidRPr="00B4089E" w:rsidRDefault="00C43E40" w:rsidP="00B4089E"/>
    <w:p w:rsidR="00B4089E" w:rsidRDefault="00B4089E" w:rsidP="00B4089E">
      <w:r>
        <w:t>Реферат</w:t>
      </w:r>
    </w:p>
    <w:p w:rsidR="0023170F" w:rsidRPr="00B4089E" w:rsidRDefault="00B4089E" w:rsidP="00B4089E">
      <w:r>
        <w:t xml:space="preserve">Тема: </w:t>
      </w:r>
      <w:r w:rsidR="0023170F" w:rsidRPr="00B4089E">
        <w:t>Классификация методов обучения и требования к современному уроку.</w:t>
      </w:r>
    </w:p>
    <w:p w:rsidR="00C43E40" w:rsidRPr="00B4089E" w:rsidRDefault="00C43E40" w:rsidP="00B4089E">
      <w:r w:rsidRPr="00B4089E">
        <w:t>1. Точное и творческое выполнение программно-методических требований к уроку; грамотное определение типа урока, его места в разделе, курсе, системе внутрикурсовых связей, видение особенностей каждого урока.</w:t>
      </w:r>
    </w:p>
    <w:p w:rsidR="00C43E40" w:rsidRPr="00B4089E" w:rsidRDefault="00C43E40" w:rsidP="00B4089E">
      <w:r w:rsidRPr="00B4089E">
        <w:t>2. Учет реальных учебных возможностей учащихся разных возрастов, классов, уровня их воспитанности, уровня сформированности классного коллектива, учет интересов, склонностей, потребностей и запросов учащихся; целенаправленность в ликвидации пробелов в знаниях.</w:t>
      </w:r>
    </w:p>
    <w:p w:rsidR="00C43E40" w:rsidRPr="00B4089E" w:rsidRDefault="00C43E40" w:rsidP="00B4089E">
      <w:r w:rsidRPr="00B4089E">
        <w:t>3. Продумывание и решение в единстве задач образования (формирование знаний, спец. и общеучебных умений и навыков, познавательных способностей, готовности к самообразованию); воспитания (формирование мировоззрения, активной жизненной позиции, опыта правильного поведения и общения, превращение этих ценных свойств в устойчивые нравственные качества личности, формирование готовности к самовоспитанию и психического развития); развития интеллекта, внимания, восприятия, памяти, мышления, воображения, речи, эмоционально-волевой сферы школьников; выделение важнейших, доминирующих задач урока, их конкретизация с учетом особенностей и возможностей коллектива.</w:t>
      </w:r>
    </w:p>
    <w:p w:rsidR="00C43E40" w:rsidRPr="00B4089E" w:rsidRDefault="00C43E40" w:rsidP="00B4089E">
      <w:r w:rsidRPr="00B4089E">
        <w:t>4. Выбор рациональной структуры и темпа проведения урока, обеспечивающих успешное решение поставленных задач и экономное использование времени урока.</w:t>
      </w:r>
    </w:p>
    <w:p w:rsidR="00C43E40" w:rsidRPr="00B4089E" w:rsidRDefault="00C43E40" w:rsidP="00B4089E">
      <w:r w:rsidRPr="00B4089E">
        <w:t>5. Концентрация внимания учащихся на усвоении важнейших научных понятий, теоретических положений, закономерностей, мировоззренческих, ведущих воспитательных идей учебного материала, выделение главного, существенного в содержании обучения; обеспечение тесной и органической связи содержания урока с жизнью, потребностями общества, личным жизненным опытом и интересами школьников; широкое использование межпредметных связей с целью формирования целостной научной картины мира и в интересах экономии времени.</w:t>
      </w:r>
    </w:p>
    <w:p w:rsidR="00C43E40" w:rsidRPr="00B4089E" w:rsidRDefault="00C43E40" w:rsidP="00B4089E">
      <w:r w:rsidRPr="00B4089E">
        <w:t>6. Обеспечение практической, политехнической и профориентационной направленности учебного процесса, создание реальных возможностей применения учащимися полученных знаний, умений и навыков, не допуская формального усвоения теоретических сведений.</w:t>
      </w:r>
    </w:p>
    <w:p w:rsidR="00C43E40" w:rsidRPr="00B4089E" w:rsidRDefault="00C43E40" w:rsidP="00B4089E">
      <w:r w:rsidRPr="00B4089E">
        <w:t>7. Расширение арсенала выбора методов преимущественно за счет методов активного, интенсивного обучения, использования на уроке оптимального сочетания словесных, наглядных и практических, репродуктивных и проблемно-поисковых методов обучения, методов работы под непосредственным руководством учителя и самостоятельной работы школьников, методов стимулирования у учащихся познавательных интересов, сознательного отношения к учению, чувства долга, ответственности и дисциплины, других мотивов учения; расширения арсенала применяемых методов, оказание предпочтения тем из них, которые в данных обстоятельствах способны наиболее полно и глубоко донести до школьников содержание учебной информации, в наибольшей степени активизировать познавательную деятельность учащихся.</w:t>
      </w:r>
    </w:p>
    <w:p w:rsidR="00C43E40" w:rsidRPr="00B4089E" w:rsidRDefault="00C43E40" w:rsidP="00B4089E">
      <w:r w:rsidRPr="00B4089E">
        <w:t>8. Сочетание общеклассных форм работы на уроке с групповыми и индивидуальными, стремление к организации учебного труда как коллективной деятельности.</w:t>
      </w:r>
    </w:p>
    <w:p w:rsidR="00C43E40" w:rsidRPr="00B4089E" w:rsidRDefault="00C43E40" w:rsidP="00B4089E">
      <w:r w:rsidRPr="00B4089E">
        <w:t>9. Осуществление на основе диагностики реальных учебных возможностей, дифференцированного подхода к учащимся с акцентом на применение мер дифференцированной помощи школьникам с разноуровневой подготовкой.</w:t>
      </w:r>
    </w:p>
    <w:p w:rsidR="00C43E40" w:rsidRPr="00B4089E" w:rsidRDefault="00C43E40" w:rsidP="00B4089E">
      <w:r w:rsidRPr="00B4089E">
        <w:t>10. Формирование у всех учащихся осознанного и активного отношения к своей учебной деятельности, навыков рациональной организации учебного труда на уроке; использование воспитательных и развивающих возможностей хорошо организованной учебы на уроке, контроля и оценки знаний, умений и навыков учащихся, их прилежания.</w:t>
      </w:r>
    </w:p>
    <w:p w:rsidR="00C43E40" w:rsidRPr="00B4089E" w:rsidRDefault="00C43E40" w:rsidP="00B4089E">
      <w:r w:rsidRPr="00B4089E">
        <w:t>11. Общение с учащимися на основе сочетания высокой требовательности с уважением к личности школьника, опора в работе на классный коллектив, стремление добиваться действенного воспитательного влияния личности самого учителя.</w:t>
      </w:r>
    </w:p>
    <w:p w:rsidR="00C43E40" w:rsidRPr="00B4089E" w:rsidRDefault="00C43E40" w:rsidP="00B4089E">
      <w:r w:rsidRPr="00B4089E">
        <w:t>12. Развитие кабинетной системы обучения в соответствии с требованиями научно-технического прогресса, целесообразное, рациональное комплексное использование различных средств обучения (учебников, наглядных пособий, ТСО, средств информации и ЭВТ и т.д.).</w:t>
      </w:r>
    </w:p>
    <w:p w:rsidR="00C43E40" w:rsidRPr="00B4089E" w:rsidRDefault="00C43E40" w:rsidP="00B4089E">
      <w:r w:rsidRPr="00B4089E">
        <w:t>13. Соблюдение благоприятных для работы на уроке гигиенических и эстетических условий.</w:t>
      </w:r>
    </w:p>
    <w:p w:rsidR="00C43E40" w:rsidRPr="00B4089E" w:rsidRDefault="00C43E40" w:rsidP="00B4089E">
      <w:r w:rsidRPr="00B4089E">
        <w:t>14. Определение содержания и объема домашних заданий с учетом имеющегося времени, не допуская перегрузки учащихся; при необходимости комментирование смысла и рациональной методики выполнения заданий; стремление к тому, чтобы обучение осуществлялось преимущественно на уроке, а объем домашней работы там, где это возможно, сокращается.</w:t>
      </w:r>
    </w:p>
    <w:p w:rsidR="00C43E40" w:rsidRPr="00B4089E" w:rsidRDefault="00C43E40" w:rsidP="00B4089E">
      <w:r w:rsidRPr="00B4089E">
        <w:t>15. Четкое следование замыслу плана урока и одновременная готовность гибко перестраивать его ход при изменении учебных ситуаций, переходить к реализации запасных методических вариантов.</w:t>
      </w:r>
    </w:p>
    <w:p w:rsidR="00C43E40" w:rsidRPr="00B4089E" w:rsidRDefault="00C43E40" w:rsidP="00B4089E">
      <w:r w:rsidRPr="00B4089E">
        <w:t>16. Выявление в ходе самоанализа полученных на уроке (и в системе уроков) результатов образования, воспитания, развития школьников, сравнение их с поставленными педагогическими задачами, нахождение важнейших причин недостатков и успехов, учет результатов самоанализа при планировании последующих уроков.</w:t>
      </w:r>
    </w:p>
    <w:p w:rsidR="00C43E40" w:rsidRPr="00B4089E" w:rsidRDefault="00C43E40" w:rsidP="00B4089E">
      <w:r w:rsidRPr="00B4089E">
        <w:t> </w:t>
      </w:r>
    </w:p>
    <w:p w:rsidR="00C43E40" w:rsidRPr="00B4089E" w:rsidRDefault="00C43E40" w:rsidP="00B4089E">
      <w:r w:rsidRPr="00B4089E">
        <w:t>Психологические требования к уроку</w:t>
      </w:r>
    </w:p>
    <w:p w:rsidR="00C43E40" w:rsidRPr="00B4089E" w:rsidRDefault="00C43E40" w:rsidP="00B4089E">
      <w:r w:rsidRPr="00B4089E">
        <w:t>К ним относятся:</w:t>
      </w:r>
    </w:p>
    <w:p w:rsidR="00C43E40" w:rsidRPr="00B4089E" w:rsidRDefault="00C43E40" w:rsidP="00B4089E">
      <w:r w:rsidRPr="00B4089E">
        <w:t>учет возрастных особенностей;</w:t>
      </w:r>
    </w:p>
    <w:p w:rsidR="00C43E40" w:rsidRPr="00B4089E" w:rsidRDefault="00C43E40" w:rsidP="00B4089E">
      <w:r w:rsidRPr="00B4089E">
        <w:t>учет психологических особенностей (памяти, внимания, темперамента, воображения, воли, эмоциональной сферы).</w:t>
      </w:r>
    </w:p>
    <w:p w:rsidR="00C43E40" w:rsidRPr="00B4089E" w:rsidRDefault="00C43E40" w:rsidP="00B4089E">
      <w:r w:rsidRPr="00B4089E">
        <w:t>Гигиенические требования к уроку</w:t>
      </w:r>
    </w:p>
    <w:p w:rsidR="00C43E40" w:rsidRPr="00B4089E" w:rsidRDefault="00C43E40" w:rsidP="00B4089E">
      <w:r w:rsidRPr="00B4089E">
        <w:t>температурный режим;</w:t>
      </w:r>
    </w:p>
    <w:p w:rsidR="00C43E40" w:rsidRPr="00B4089E" w:rsidRDefault="00C43E40" w:rsidP="00B4089E">
      <w:r w:rsidRPr="00B4089E">
        <w:t>освещенность;</w:t>
      </w:r>
    </w:p>
    <w:p w:rsidR="00C43E40" w:rsidRPr="00B4089E" w:rsidRDefault="00C43E40" w:rsidP="00B4089E">
      <w:r w:rsidRPr="00B4089E">
        <w:t>критические точки усвояемости.</w:t>
      </w:r>
    </w:p>
    <w:tbl>
      <w:tblPr>
        <w:tblW w:w="852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09"/>
        <w:gridCol w:w="1701"/>
        <w:gridCol w:w="1701"/>
        <w:gridCol w:w="1701"/>
        <w:gridCol w:w="1708"/>
      </w:tblGrid>
      <w:tr w:rsidR="00C43E40" w:rsidRPr="00B4089E">
        <w:trPr>
          <w:tblCellSpacing w:w="7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E40" w:rsidRPr="00B4089E" w:rsidRDefault="00C43E40" w:rsidP="00B4089E">
            <w:r w:rsidRPr="00B4089E">
              <w:t>Время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E40" w:rsidRPr="00B4089E" w:rsidRDefault="00C43E40" w:rsidP="00B4089E">
            <w:r w:rsidRPr="00B4089E">
              <w:t>1-4 мин.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E40" w:rsidRPr="00B4089E" w:rsidRDefault="00C43E40" w:rsidP="00B4089E">
            <w:r w:rsidRPr="00B4089E">
              <w:t>5-23 мин.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E40" w:rsidRPr="00B4089E" w:rsidRDefault="00C43E40" w:rsidP="00B4089E">
            <w:r w:rsidRPr="00B4089E">
              <w:t>23-34 мин.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E40" w:rsidRPr="00B4089E" w:rsidRDefault="00C43E40" w:rsidP="00B4089E">
            <w:r w:rsidRPr="00B4089E">
              <w:t>35-45 мин.</w:t>
            </w:r>
          </w:p>
        </w:tc>
      </w:tr>
      <w:tr w:rsidR="00C43E40" w:rsidRPr="00B4089E">
        <w:trPr>
          <w:tblCellSpacing w:w="7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E40" w:rsidRPr="00B4089E" w:rsidRDefault="00C43E40" w:rsidP="00B4089E">
            <w:r w:rsidRPr="00B4089E">
              <w:t>Усвояемость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E40" w:rsidRPr="00B4089E" w:rsidRDefault="00C43E40" w:rsidP="00B4089E">
            <w:r w:rsidRPr="00B4089E">
              <w:t>60 %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E40" w:rsidRPr="00B4089E" w:rsidRDefault="00C43E40" w:rsidP="00B4089E">
            <w:r w:rsidRPr="00B4089E">
              <w:t>80 %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E40" w:rsidRPr="00B4089E" w:rsidRDefault="00C43E40" w:rsidP="00B4089E">
            <w:r w:rsidRPr="00B4089E">
              <w:t>45-60 %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E40" w:rsidRPr="00B4089E" w:rsidRDefault="00C43E40" w:rsidP="00B4089E">
            <w:r w:rsidRPr="00B4089E">
              <w:t>6 %</w:t>
            </w:r>
          </w:p>
        </w:tc>
      </w:tr>
    </w:tbl>
    <w:p w:rsidR="00C43E40" w:rsidRPr="00B4089E" w:rsidRDefault="00C43E40" w:rsidP="00B4089E">
      <w:r w:rsidRPr="00B4089E">
        <w:t>&lt;</w:t>
      </w:r>
    </w:p>
    <w:p w:rsidR="00C43E40" w:rsidRPr="00B4089E" w:rsidRDefault="00C43E40" w:rsidP="00B4089E">
      <w:r w:rsidRPr="00B4089E">
        <w:t>Кризисы внимания:</w:t>
      </w:r>
    </w:p>
    <w:p w:rsidR="00C43E40" w:rsidRPr="00B4089E" w:rsidRDefault="00C43E40" w:rsidP="00B4089E">
      <w:r w:rsidRPr="00B4089E">
        <w:t>1 - на 14-18-ой минуте</w:t>
      </w:r>
    </w:p>
    <w:p w:rsidR="00C43E40" w:rsidRPr="00B4089E" w:rsidRDefault="00C43E40" w:rsidP="00B4089E">
      <w:r w:rsidRPr="00B4089E">
        <w:t>2 - через 11-14 минут</w:t>
      </w:r>
    </w:p>
    <w:p w:rsidR="00C43E40" w:rsidRPr="00B4089E" w:rsidRDefault="00C43E40" w:rsidP="00B4089E">
      <w:r w:rsidRPr="00B4089E">
        <w:t>3 - через 9-11 минут</w:t>
      </w:r>
    </w:p>
    <w:p w:rsidR="00C43E40" w:rsidRPr="00B4089E" w:rsidRDefault="00C43E40" w:rsidP="00B4089E">
      <w:r w:rsidRPr="00B4089E">
        <w:t>4 - через 8-9 минут</w:t>
      </w:r>
    </w:p>
    <w:p w:rsidR="00C43E40" w:rsidRPr="00B4089E" w:rsidRDefault="00C43E40" w:rsidP="00B4089E">
      <w:r w:rsidRPr="00B4089E">
        <w:t xml:space="preserve">(по Высоцкой С.И.) </w:t>
      </w:r>
    </w:p>
    <w:p w:rsidR="00C43E40" w:rsidRPr="00B4089E" w:rsidRDefault="00C43E40" w:rsidP="00B4089E">
      <w:r w:rsidRPr="00B4089E">
        <w:t> </w:t>
      </w:r>
    </w:p>
    <w:p w:rsidR="00C43E40" w:rsidRPr="00B4089E" w:rsidRDefault="00C43E40" w:rsidP="00B4089E">
      <w:r w:rsidRPr="00B4089E">
        <w:t>ВЫБОР РАЦИОНАЛЬНОЙ СТРУКТУРЫ УРОКА</w:t>
      </w:r>
    </w:p>
    <w:p w:rsidR="00C43E40" w:rsidRPr="00B4089E" w:rsidRDefault="00C43E40" w:rsidP="00B4089E">
      <w:r w:rsidRPr="00B4089E">
        <w:t>Перечень структурных элементов учебного занятия (урока):</w:t>
      </w:r>
    </w:p>
    <w:p w:rsidR="00C43E40" w:rsidRPr="00B4089E" w:rsidRDefault="00C43E40" w:rsidP="00B4089E">
      <w:r w:rsidRPr="00B4089E">
        <w:t>1. Организация начала занятия.</w:t>
      </w:r>
    </w:p>
    <w:p w:rsidR="00C43E40" w:rsidRPr="00B4089E" w:rsidRDefault="00C43E40" w:rsidP="00B4089E">
      <w:r w:rsidRPr="00B4089E">
        <w:t>2. Проверка выполнения домашнего занятия.</w:t>
      </w:r>
    </w:p>
    <w:p w:rsidR="00C43E40" w:rsidRPr="00B4089E" w:rsidRDefault="00C43E40" w:rsidP="00B4089E">
      <w:r w:rsidRPr="00B4089E">
        <w:t>3. Подготовка к основному этапу занятия.</w:t>
      </w:r>
    </w:p>
    <w:p w:rsidR="00C43E40" w:rsidRPr="00B4089E" w:rsidRDefault="00C43E40" w:rsidP="00B4089E">
      <w:r w:rsidRPr="00B4089E">
        <w:t>4. Усвоение новых знаний и способов действий.</w:t>
      </w:r>
    </w:p>
    <w:p w:rsidR="00C43E40" w:rsidRPr="00B4089E" w:rsidRDefault="00C43E40" w:rsidP="00B4089E">
      <w:r w:rsidRPr="00B4089E">
        <w:t>5. Первичная проверка понимания.</w:t>
      </w:r>
    </w:p>
    <w:p w:rsidR="00C43E40" w:rsidRPr="00B4089E" w:rsidRDefault="00C43E40" w:rsidP="00B4089E">
      <w:r w:rsidRPr="00B4089E">
        <w:t>6. Закрепление знаний и способов действий.</w:t>
      </w:r>
    </w:p>
    <w:p w:rsidR="00C43E40" w:rsidRPr="00B4089E" w:rsidRDefault="00C43E40" w:rsidP="00B4089E">
      <w:r w:rsidRPr="00B4089E">
        <w:t>7. Обобщение и систематизация знаний.</w:t>
      </w:r>
    </w:p>
    <w:p w:rsidR="00C43E40" w:rsidRPr="00B4089E" w:rsidRDefault="00C43E40" w:rsidP="00B4089E">
      <w:r w:rsidRPr="00B4089E">
        <w:t>8. Контроль и самопроверка знаний.</w:t>
      </w:r>
    </w:p>
    <w:p w:rsidR="00C43E40" w:rsidRPr="00B4089E" w:rsidRDefault="00C43E40" w:rsidP="00B4089E">
      <w:r w:rsidRPr="00B4089E">
        <w:t>9. Подведение итогов занятия.</w:t>
      </w:r>
    </w:p>
    <w:p w:rsidR="00C43E40" w:rsidRPr="00B4089E" w:rsidRDefault="00C43E40" w:rsidP="00B4089E">
      <w:r w:rsidRPr="00B4089E">
        <w:t>10. Информация о домашнем задании, инструктаж по его выполнению.</w:t>
      </w:r>
    </w:p>
    <w:p w:rsidR="00C43E40" w:rsidRPr="00B4089E" w:rsidRDefault="00C43E40" w:rsidP="00B4089E">
      <w:r w:rsidRPr="00B4089E">
        <w:t>Каждый этап урока решает определенные дидактические задачи, только ему присущие. При планировании задач этапа нужно предусмотреть показатели реального результата решения задачи.</w:t>
      </w:r>
    </w:p>
    <w:p w:rsidR="00C43E40" w:rsidRPr="00B4089E" w:rsidRDefault="00C43E40" w:rsidP="00B4089E">
      <w:r w:rsidRPr="00B4089E">
        <w:t>Структурные элементы учебного занятия</w:t>
      </w:r>
    </w:p>
    <w:tbl>
      <w:tblPr>
        <w:tblW w:w="852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18"/>
        <w:gridCol w:w="1868"/>
        <w:gridCol w:w="2634"/>
        <w:gridCol w:w="3500"/>
      </w:tblGrid>
      <w:tr w:rsidR="00C43E40" w:rsidRPr="00B4089E">
        <w:trPr>
          <w:tblCellSpacing w:w="7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E40" w:rsidRPr="00B4089E" w:rsidRDefault="00C43E40" w:rsidP="00B4089E">
            <w:r w:rsidRPr="00B4089E">
              <w:t>№ пп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E40" w:rsidRPr="00B4089E" w:rsidRDefault="00C43E40" w:rsidP="00B4089E">
            <w:r w:rsidRPr="00B4089E">
              <w:t>Этапы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E40" w:rsidRPr="00B4089E" w:rsidRDefault="00C43E40" w:rsidP="00B4089E">
            <w:r w:rsidRPr="00B4089E">
              <w:t>Дидактические задачи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E40" w:rsidRPr="00B4089E" w:rsidRDefault="00C43E40" w:rsidP="00B4089E">
            <w:r w:rsidRPr="00B4089E">
              <w:t>Показатели реального результата решения задачи</w:t>
            </w:r>
          </w:p>
        </w:tc>
      </w:tr>
      <w:tr w:rsidR="00C43E40" w:rsidRPr="00B4089E">
        <w:trPr>
          <w:tblCellSpacing w:w="7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E40" w:rsidRPr="00B4089E" w:rsidRDefault="00C43E40" w:rsidP="00B4089E">
            <w:r w:rsidRPr="00B4089E">
              <w:t>1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E40" w:rsidRPr="00B4089E" w:rsidRDefault="00C43E40" w:rsidP="00B4089E">
            <w:r w:rsidRPr="00B4089E">
              <w:t>Организация начала занятия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E40" w:rsidRPr="00B4089E" w:rsidRDefault="00C43E40" w:rsidP="00B4089E">
            <w:r w:rsidRPr="00B4089E">
              <w:t xml:space="preserve">Подготовка учащихся к работе на занятии 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E40" w:rsidRPr="00B4089E" w:rsidRDefault="00C43E40" w:rsidP="00B4089E">
            <w:r w:rsidRPr="00B4089E">
              <w:t>Полная готовность класса и оборудования, быстрое включение учащихся в деловой ритм.</w:t>
            </w:r>
          </w:p>
        </w:tc>
      </w:tr>
      <w:tr w:rsidR="00C43E40" w:rsidRPr="00B4089E">
        <w:trPr>
          <w:tblCellSpacing w:w="7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E40" w:rsidRPr="00B4089E" w:rsidRDefault="00C43E40" w:rsidP="00B4089E">
            <w:r w:rsidRPr="00B4089E">
              <w:t>2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E40" w:rsidRPr="00B4089E" w:rsidRDefault="00C43E40" w:rsidP="00B4089E">
            <w:r w:rsidRPr="00B4089E">
              <w:t>Проверка выполнения домашнего задания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E40" w:rsidRPr="00B4089E" w:rsidRDefault="00C43E40" w:rsidP="00B4089E">
            <w:r w:rsidRPr="00B4089E">
              <w:t>Установление правильности и объемности выполнения домашнего задания всеми учащимися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E40" w:rsidRPr="00B4089E" w:rsidRDefault="00C43E40" w:rsidP="00B4089E">
            <w:r w:rsidRPr="00B4089E">
              <w:t>Оптимальность сочетания контроля, самоконтроля и взаимоконтроля для установления правильности выполнения задания и коррекции пробелов.</w:t>
            </w:r>
          </w:p>
        </w:tc>
      </w:tr>
      <w:tr w:rsidR="00C43E40" w:rsidRPr="00B4089E">
        <w:trPr>
          <w:tblCellSpacing w:w="7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E40" w:rsidRPr="00B4089E" w:rsidRDefault="00C43E40" w:rsidP="00B4089E">
            <w:r w:rsidRPr="00B4089E">
              <w:t>3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E40" w:rsidRPr="00B4089E" w:rsidRDefault="00C43E40" w:rsidP="00B4089E">
            <w:r w:rsidRPr="00B4089E">
              <w:t>Подготовка к основному этапу занятия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E40" w:rsidRPr="00B4089E" w:rsidRDefault="00C43E40" w:rsidP="00B4089E">
            <w:r w:rsidRPr="00B4089E">
              <w:t>Обеспечение мотивации и принятия учащимися цели учебно-познавательной деятельности, актуализация опорных знаний и умений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E40" w:rsidRPr="00B4089E" w:rsidRDefault="00C43E40" w:rsidP="00B4089E">
            <w:r w:rsidRPr="00B4089E">
              <w:t>Готовность учащихся к активной учебно-познавательной деятельности на основе опорных знаний.</w:t>
            </w:r>
          </w:p>
        </w:tc>
      </w:tr>
      <w:tr w:rsidR="00C43E40" w:rsidRPr="00B4089E">
        <w:trPr>
          <w:tblCellSpacing w:w="7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E40" w:rsidRPr="00B4089E" w:rsidRDefault="00C43E40" w:rsidP="00B4089E">
            <w:r w:rsidRPr="00B4089E">
              <w:t>4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E40" w:rsidRPr="00B4089E" w:rsidRDefault="00C43E40" w:rsidP="00B4089E">
            <w:r w:rsidRPr="00B4089E">
              <w:t>Усвоение новых знаний и способов действий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E40" w:rsidRPr="00B4089E" w:rsidRDefault="00C43E40" w:rsidP="00B4089E">
            <w:r w:rsidRPr="00B4089E">
              <w:t>Обеспечение восприятия, осмысления и первичного запоминания знаний и способов действий, связей и отношений в объекте изучения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E40" w:rsidRPr="00B4089E" w:rsidRDefault="00C43E40" w:rsidP="00B4089E">
            <w:r w:rsidRPr="00B4089E">
              <w:t>Активные действия учащихся с объектом изучения; максимальное использование самостоятельности в добывании знаний и овладении способами действий.</w:t>
            </w:r>
          </w:p>
        </w:tc>
      </w:tr>
      <w:tr w:rsidR="00C43E40" w:rsidRPr="00B4089E">
        <w:trPr>
          <w:tblCellSpacing w:w="7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E40" w:rsidRPr="00B4089E" w:rsidRDefault="00C43E40" w:rsidP="00B4089E">
            <w:r w:rsidRPr="00B4089E">
              <w:t>5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E40" w:rsidRPr="00B4089E" w:rsidRDefault="00C43E40" w:rsidP="00B4089E">
            <w:r w:rsidRPr="00B4089E">
              <w:t>Первичная проверка понимания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E40" w:rsidRPr="00B4089E" w:rsidRDefault="00C43E40" w:rsidP="00B4089E">
            <w:r w:rsidRPr="00B4089E">
              <w:t>Установление правильности и осознанности усвоения нового учебного материала, выявление пробелов и неверных представлений и их коррекция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E40" w:rsidRPr="00B4089E" w:rsidRDefault="00C43E40" w:rsidP="00B4089E">
            <w:r w:rsidRPr="00B4089E">
              <w:t>Усвоение сущности усваиваемых знаний и способов действий на репродуктивном уровне. Ликвидация типичных ошибок и неверных представлений у учащихся.</w:t>
            </w:r>
          </w:p>
        </w:tc>
      </w:tr>
      <w:tr w:rsidR="00C43E40" w:rsidRPr="00B4089E">
        <w:trPr>
          <w:tblCellSpacing w:w="7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E40" w:rsidRPr="00B4089E" w:rsidRDefault="00C43E40" w:rsidP="00B4089E">
            <w:r w:rsidRPr="00B4089E">
              <w:t>6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E40" w:rsidRPr="00B4089E" w:rsidRDefault="00C43E40" w:rsidP="00B4089E">
            <w:r w:rsidRPr="00B4089E">
              <w:t>Закрепление знаний и способов действий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E40" w:rsidRPr="00B4089E" w:rsidRDefault="00C43E40" w:rsidP="00B4089E">
            <w:r w:rsidRPr="00B4089E">
              <w:t>Обеспечение усвоения новых знаний и способов действий на уровне применения в измененной ситуации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E40" w:rsidRPr="00B4089E" w:rsidRDefault="00C43E40" w:rsidP="00B4089E">
            <w:r w:rsidRPr="00B4089E">
              <w:t>Самостоятельное выполнение заданий, требующих применения знаний в знакомой и измененной ситуации.</w:t>
            </w:r>
          </w:p>
        </w:tc>
      </w:tr>
      <w:tr w:rsidR="00C43E40" w:rsidRPr="00B4089E">
        <w:trPr>
          <w:tblCellSpacing w:w="7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E40" w:rsidRPr="00B4089E" w:rsidRDefault="00C43E40" w:rsidP="00B4089E">
            <w:r w:rsidRPr="00B4089E">
              <w:t>7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E40" w:rsidRPr="00B4089E" w:rsidRDefault="00C43E40" w:rsidP="00B4089E">
            <w:r w:rsidRPr="00B4089E">
              <w:t>Обобщение и систематизация знаний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E40" w:rsidRPr="00B4089E" w:rsidRDefault="00C43E40" w:rsidP="00B4089E">
            <w:r w:rsidRPr="00B4089E">
              <w:t>Формирование целостной системы ведущих знаний по теме, курсу, выделение мировоззренческих идей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E40" w:rsidRPr="00B4089E" w:rsidRDefault="00C43E40" w:rsidP="00B4089E">
            <w:r w:rsidRPr="00B4089E">
              <w:t>Активная продуктивная деятельность учащихся по включению части в целое, классификации и систематизации, выявлению внутрипредметных и межкурсовых связей.</w:t>
            </w:r>
          </w:p>
        </w:tc>
      </w:tr>
      <w:tr w:rsidR="00C43E40" w:rsidRPr="00B4089E">
        <w:trPr>
          <w:tblCellSpacing w:w="7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E40" w:rsidRPr="00B4089E" w:rsidRDefault="00C43E40" w:rsidP="00B4089E">
            <w:r w:rsidRPr="00B4089E">
              <w:t>8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E40" w:rsidRPr="00B4089E" w:rsidRDefault="00C43E40" w:rsidP="00B4089E">
            <w:r w:rsidRPr="00B4089E">
              <w:t>Контроль и самопровер-ка знаний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E40" w:rsidRPr="00B4089E" w:rsidRDefault="00C43E40" w:rsidP="00B4089E">
            <w:r w:rsidRPr="00B4089E">
              <w:t>Выявление качества и уровня овладения знаниями и способами действий, обеспечение их коррекции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E40" w:rsidRPr="00B4089E" w:rsidRDefault="00C43E40" w:rsidP="00B4089E">
            <w:r w:rsidRPr="00B4089E">
              <w:t>Получение достоверной информации о достижении всеми учащимися планируемых результатов обучения.</w:t>
            </w:r>
          </w:p>
        </w:tc>
      </w:tr>
      <w:tr w:rsidR="00C43E40" w:rsidRPr="00B4089E">
        <w:trPr>
          <w:tblCellSpacing w:w="7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E40" w:rsidRPr="00B4089E" w:rsidRDefault="00C43E40" w:rsidP="00B4089E">
            <w:r w:rsidRPr="00B4089E">
              <w:t>9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E40" w:rsidRPr="00B4089E" w:rsidRDefault="00C43E40" w:rsidP="00B4089E">
            <w:r w:rsidRPr="00B4089E">
              <w:t>Подведение итогов занятия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E40" w:rsidRPr="00B4089E" w:rsidRDefault="00C43E40" w:rsidP="00B4089E">
            <w:r w:rsidRPr="00B4089E">
              <w:t>Дать анализ и оценку успешности достижения цели и наметить перспективу последующей работы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E40" w:rsidRPr="00B4089E" w:rsidRDefault="00C43E40" w:rsidP="00B4089E">
            <w:r w:rsidRPr="00B4089E">
              <w:t>Адекватность самооценки учащегося оценки учителя. Получение учащимися информации о реальных результатах учения.</w:t>
            </w:r>
          </w:p>
        </w:tc>
      </w:tr>
      <w:tr w:rsidR="00C43E40" w:rsidRPr="00B4089E">
        <w:trPr>
          <w:tblCellSpacing w:w="7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E40" w:rsidRPr="00B4089E" w:rsidRDefault="00C43E40" w:rsidP="00B4089E">
            <w:r w:rsidRPr="00B4089E">
              <w:t>10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E40" w:rsidRPr="00B4089E" w:rsidRDefault="00C43E40" w:rsidP="00B4089E">
            <w:r w:rsidRPr="00B4089E">
              <w:t xml:space="preserve">Информация о домашнем задании, инструктаж по его выполнению 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E40" w:rsidRPr="00B4089E" w:rsidRDefault="00C43E40" w:rsidP="00B4089E">
            <w:r w:rsidRPr="00B4089E">
              <w:t>Обеспечение понимания цели, содержания и способов выполнения домашнего задания. Проверка соответствующих записей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E40" w:rsidRPr="00B4089E" w:rsidRDefault="00C43E40" w:rsidP="00B4089E">
            <w:r w:rsidRPr="00B4089E">
              <w:t>Реализация необходимых и достаточных условий для успешного выполнения домашнего задания всеми учащимися в соответствии с актуальным уровнем их развития.</w:t>
            </w:r>
          </w:p>
        </w:tc>
      </w:tr>
    </w:tbl>
    <w:p w:rsidR="00C43E40" w:rsidRPr="00B4089E" w:rsidRDefault="00C43E40" w:rsidP="00B4089E">
      <w:r w:rsidRPr="00B4089E">
        <w:t>В педагогической литературе нет единой классификации типов уроков. Чередов И.М. выделяет девять, Онищук В.А. - шесть, Махмутов М.И. - четыре типа урока.</w:t>
      </w:r>
    </w:p>
    <w:p w:rsidR="00C43E40" w:rsidRPr="00B4089E" w:rsidRDefault="00C43E40" w:rsidP="00B4089E">
      <w:r w:rsidRPr="00B4089E">
        <w:t>Классификация типов уроков, разработанных на ФППК МГПУ:</w:t>
      </w:r>
    </w:p>
    <w:p w:rsidR="00C43E40" w:rsidRPr="00B4089E" w:rsidRDefault="00C43E40" w:rsidP="00B4089E">
      <w:r w:rsidRPr="00B4089E">
        <w:t>1. Изучения и первичного закрепления новых знаний.</w:t>
      </w:r>
    </w:p>
    <w:p w:rsidR="00C43E40" w:rsidRPr="00B4089E" w:rsidRDefault="00C43E40" w:rsidP="00B4089E">
      <w:r w:rsidRPr="00B4089E">
        <w:t>2. Закрепления новых знаний.</w:t>
      </w:r>
    </w:p>
    <w:p w:rsidR="00C43E40" w:rsidRPr="00B4089E" w:rsidRDefault="00C43E40" w:rsidP="00B4089E">
      <w:r w:rsidRPr="00B4089E">
        <w:t>3. Комплексного применения знаний.</w:t>
      </w:r>
    </w:p>
    <w:p w:rsidR="00C43E40" w:rsidRPr="00B4089E" w:rsidRDefault="00C43E40" w:rsidP="00B4089E">
      <w:r w:rsidRPr="00B4089E">
        <w:t>4. Обобщения и систематизации знаний.</w:t>
      </w:r>
    </w:p>
    <w:p w:rsidR="00C43E40" w:rsidRPr="00B4089E" w:rsidRDefault="00C43E40" w:rsidP="00B4089E">
      <w:r w:rsidRPr="00B4089E">
        <w:t>5. Проверки, оценки и коррекции знаний.</w:t>
      </w:r>
    </w:p>
    <w:p w:rsidR="00C43E40" w:rsidRPr="00B4089E" w:rsidRDefault="00C43E40" w:rsidP="00B4089E">
      <w:r w:rsidRPr="00B4089E">
        <w:t>Учитель в зависимости от места урока в теме (разделе), от типа урока определяет его структуру, используя тот или иной набор элементов.</w:t>
      </w:r>
    </w:p>
    <w:p w:rsidR="00C43E40" w:rsidRPr="00B4089E" w:rsidRDefault="00C43E40" w:rsidP="00B4089E">
      <w:r w:rsidRPr="00B4089E">
        <w:t>Конструирование уроков различного типа:</w:t>
      </w:r>
    </w:p>
    <w:p w:rsidR="00C43E40" w:rsidRPr="00B4089E" w:rsidRDefault="00C43E40" w:rsidP="00B4089E">
      <w:r w:rsidRPr="00B4089E">
        <w:t>1. Изучения и первичного закрепления новых знаний:</w:t>
      </w:r>
    </w:p>
    <w:p w:rsidR="00C43E40" w:rsidRPr="00B4089E" w:rsidRDefault="00C43E40" w:rsidP="00B4089E">
      <w:r w:rsidRPr="00B4089E">
        <w:t xml:space="preserve">1 - 3 - 4 - 5 - 9 - 10 </w:t>
      </w:r>
    </w:p>
    <w:p w:rsidR="00C43E40" w:rsidRPr="00B4089E" w:rsidRDefault="00C43E40" w:rsidP="00B4089E">
      <w:r w:rsidRPr="00B4089E">
        <w:t>2. Закрепления новых знаний:</w:t>
      </w:r>
    </w:p>
    <w:p w:rsidR="00C43E40" w:rsidRPr="00B4089E" w:rsidRDefault="00C43E40" w:rsidP="00B4089E">
      <w:r w:rsidRPr="00B4089E">
        <w:t>1 - 2 - 3 - 6 - 7 - 9 - 10</w:t>
      </w:r>
    </w:p>
    <w:p w:rsidR="00C43E40" w:rsidRPr="00B4089E" w:rsidRDefault="00C43E40" w:rsidP="00B4089E">
      <w:r w:rsidRPr="00B4089E">
        <w:t>3. Комплексного применения знаний:</w:t>
      </w:r>
    </w:p>
    <w:p w:rsidR="00C43E40" w:rsidRPr="00B4089E" w:rsidRDefault="00C43E40" w:rsidP="00B4089E">
      <w:r w:rsidRPr="00B4089E">
        <w:t xml:space="preserve">1- 2 - 6 - 7 - 8 - 9 </w:t>
      </w:r>
    </w:p>
    <w:p w:rsidR="00C43E40" w:rsidRPr="00B4089E" w:rsidRDefault="00C43E40" w:rsidP="00B4089E">
      <w:r w:rsidRPr="00B4089E">
        <w:t>4. Обобщения и систематизации знаний:</w:t>
      </w:r>
    </w:p>
    <w:p w:rsidR="00C43E40" w:rsidRPr="00B4089E" w:rsidRDefault="00C43E40" w:rsidP="00B4089E">
      <w:r w:rsidRPr="00B4089E">
        <w:t xml:space="preserve">1 - 3 - 7 - 8 - 9 </w:t>
      </w:r>
    </w:p>
    <w:p w:rsidR="00C43E40" w:rsidRPr="00B4089E" w:rsidRDefault="00C43E40" w:rsidP="00B4089E">
      <w:r w:rsidRPr="00B4089E">
        <w:t>5. Проверки, оценки и коррекции знаний:</w:t>
      </w:r>
    </w:p>
    <w:p w:rsidR="00C43E40" w:rsidRPr="00B4089E" w:rsidRDefault="00C43E40" w:rsidP="00B4089E">
      <w:r w:rsidRPr="00B4089E">
        <w:t xml:space="preserve">1 - 2 - 8 - 9 - 10 </w:t>
      </w:r>
    </w:p>
    <w:p w:rsidR="00C43E40" w:rsidRPr="00B4089E" w:rsidRDefault="00C43E40" w:rsidP="00B4089E">
      <w:r w:rsidRPr="00B4089E">
        <w:t> </w:t>
      </w:r>
    </w:p>
    <w:p w:rsidR="00C43E40" w:rsidRPr="00B4089E" w:rsidRDefault="00C43E40" w:rsidP="00B4089E">
      <w:r w:rsidRPr="00B4089E">
        <w:t>Содержание учебного материала подбирается учителем в соответствии с темой урока и его целью (ТДЦ), оно должно соответствовать государственному стандарту. В содержании реализуются идеи гуманизации и гуманитаризации, связи с жизнью, потребностями общества, личным жизненным опытом и интересами школьников. Содержание отражает межпредметные связи с целью формирования целостной научной картины мира. Учитель выделяет важнейшие научные понятия, теоретические положения, закономерности, главное, существенное в содержании обучения.</w:t>
      </w:r>
    </w:p>
    <w:p w:rsidR="00C43E40" w:rsidRPr="00B4089E" w:rsidRDefault="00C43E40" w:rsidP="00B4089E">
      <w:r w:rsidRPr="00B4089E">
        <w:t>Объем учебного материала, выносимого на урок, должен быть оптимальным, не перегружать учащихся и не быть недостаточным.</w:t>
      </w:r>
    </w:p>
    <w:p w:rsidR="00C43E40" w:rsidRPr="00B4089E" w:rsidRDefault="00C43E40" w:rsidP="00B4089E">
      <w:r w:rsidRPr="00B4089E">
        <w:t>Учителю необходимо обеспечить связь содержания данного урока с предыдущим уроком и ранее изученным материалом.</w:t>
      </w:r>
    </w:p>
    <w:p w:rsidR="00C43E40" w:rsidRPr="00B4089E" w:rsidRDefault="00C43E40" w:rsidP="00B4089E">
      <w:r w:rsidRPr="00B4089E">
        <w:t>В литературе существует много подходов к классификации методов обучения. Лернер И.Я., Скаткин М.Н., Бабанский Ю.К., Данилов М.А., Харламов И.Ф. определяют методы по источникам знаний, по характеру учебно-познавательной деятельности учащихся и другим основаниям.</w:t>
      </w:r>
    </w:p>
    <w:p w:rsidR="00C43E40" w:rsidRPr="00B4089E" w:rsidRDefault="00C43E40" w:rsidP="00B4089E">
      <w:r w:rsidRPr="00B4089E">
        <w:t> </w:t>
      </w:r>
    </w:p>
    <w:p w:rsidR="00C43E40" w:rsidRPr="00B4089E" w:rsidRDefault="00C43E40" w:rsidP="00B4089E">
      <w:r w:rsidRPr="00B4089E">
        <w:t>В.Гузеев выделяет следующие методы обучения:</w:t>
      </w:r>
    </w:p>
    <w:p w:rsidR="00C43E40" w:rsidRPr="00B4089E" w:rsidRDefault="00C43E40" w:rsidP="00B4089E">
      <w:r w:rsidRPr="00B4089E">
        <w:t>1. Репродуктивный (объяснительно-иллюстративный);</w:t>
      </w:r>
    </w:p>
    <w:p w:rsidR="00C43E40" w:rsidRPr="00B4089E" w:rsidRDefault="00C43E40" w:rsidP="00B4089E">
      <w:r w:rsidRPr="00B4089E">
        <w:t>2. программированное обучение;</w:t>
      </w:r>
    </w:p>
    <w:p w:rsidR="00C43E40" w:rsidRPr="00B4089E" w:rsidRDefault="00C43E40" w:rsidP="00B4089E">
      <w:r w:rsidRPr="00B4089E">
        <w:t>3. эвристический;</w:t>
      </w:r>
    </w:p>
    <w:p w:rsidR="00C43E40" w:rsidRPr="00B4089E" w:rsidRDefault="00C43E40" w:rsidP="00B4089E">
      <w:r w:rsidRPr="00B4089E">
        <w:t>4. проблемный;</w:t>
      </w:r>
    </w:p>
    <w:p w:rsidR="00C43E40" w:rsidRPr="00B4089E" w:rsidRDefault="00C43E40" w:rsidP="00B4089E">
      <w:r w:rsidRPr="00B4089E">
        <w:t>5. модельный (модельно-репродуктивный, модельно-эвристический).</w:t>
      </w:r>
    </w:p>
    <w:p w:rsidR="00C43E40" w:rsidRPr="00B4089E" w:rsidRDefault="00C43E40" w:rsidP="00B4089E">
      <w:r w:rsidRPr="00B4089E">
        <w:t>Наиболее полной и приемлемой в практической работе сегодня является классификация методов обучения, предложенная Бабанским Ю.К.</w:t>
      </w:r>
    </w:p>
    <w:p w:rsidR="00C43E40" w:rsidRPr="00B4089E" w:rsidRDefault="00C43E40" w:rsidP="00B4089E">
      <w:r w:rsidRPr="00B4089E">
        <w:t> </w:t>
      </w:r>
    </w:p>
    <w:p w:rsidR="00C43E40" w:rsidRPr="00B4089E" w:rsidRDefault="00C43E40" w:rsidP="00B4089E">
      <w:r w:rsidRPr="00B4089E">
        <w:t>Классификация методов обучения (по Бабанскому Ю.К.)</w:t>
      </w:r>
    </w:p>
    <w:tbl>
      <w:tblPr>
        <w:tblW w:w="852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33"/>
        <w:gridCol w:w="2148"/>
        <w:gridCol w:w="2916"/>
        <w:gridCol w:w="2923"/>
      </w:tblGrid>
      <w:tr w:rsidR="00C43E40" w:rsidRPr="00B4089E">
        <w:trPr>
          <w:tblCellSpacing w:w="7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E40" w:rsidRPr="00B4089E" w:rsidRDefault="00C43E40" w:rsidP="00B4089E">
            <w:r w:rsidRPr="00B4089E">
              <w:t>№ пп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E40" w:rsidRPr="00B4089E" w:rsidRDefault="00C43E40" w:rsidP="00B4089E">
            <w:r w:rsidRPr="00B4089E">
              <w:t>Основные группы методов обучения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E40" w:rsidRPr="00B4089E" w:rsidRDefault="00C43E40" w:rsidP="00B4089E">
            <w:r w:rsidRPr="00B4089E">
              <w:t>Основные подгруппы методов обучения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E40" w:rsidRPr="00B4089E" w:rsidRDefault="00C43E40" w:rsidP="00B4089E">
            <w:r w:rsidRPr="00B4089E">
              <w:t>Отдельные методы обучения</w:t>
            </w:r>
          </w:p>
        </w:tc>
      </w:tr>
      <w:tr w:rsidR="00C43E40" w:rsidRPr="00B4089E">
        <w:trPr>
          <w:tblCellSpacing w:w="7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E40" w:rsidRPr="00B4089E" w:rsidRDefault="00C43E40" w:rsidP="00B4089E">
            <w:r w:rsidRPr="00B4089E">
              <w:t>1.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E40" w:rsidRPr="00B4089E" w:rsidRDefault="00C43E40" w:rsidP="00B4089E">
            <w:r w:rsidRPr="00B4089E">
              <w:t>Методы стимулирования и мотивации учения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E40" w:rsidRPr="00B4089E" w:rsidRDefault="00C43E40" w:rsidP="00B4089E">
            <w:r w:rsidRPr="00B4089E">
              <w:t>1.1. Методы формирования интереса к учению</w:t>
            </w:r>
          </w:p>
          <w:p w:rsidR="00C43E40" w:rsidRPr="00B4089E" w:rsidRDefault="00C43E40" w:rsidP="00B4089E">
            <w:r w:rsidRPr="00B4089E">
              <w:t>1.2. Методы формирования долга и ответственности в учении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E40" w:rsidRPr="00B4089E" w:rsidRDefault="00C43E40" w:rsidP="00B4089E">
            <w:r w:rsidRPr="00B4089E">
              <w:t>Познавательные игры, учебные дискуссии, методы эмоционального стимулирования и др.</w:t>
            </w:r>
          </w:p>
          <w:p w:rsidR="00C43E40" w:rsidRPr="00B4089E" w:rsidRDefault="00C43E40" w:rsidP="00B4089E">
            <w:r w:rsidRPr="00B4089E">
              <w:t>Методы учебного поощрения, порицания, предъявления учебных требований и др.</w:t>
            </w:r>
          </w:p>
        </w:tc>
      </w:tr>
      <w:tr w:rsidR="00C43E40" w:rsidRPr="00B4089E">
        <w:trPr>
          <w:tblCellSpacing w:w="7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E40" w:rsidRPr="00B4089E" w:rsidRDefault="00C43E40" w:rsidP="00B4089E">
            <w:r w:rsidRPr="00B4089E">
              <w:t>2.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E40" w:rsidRPr="00B4089E" w:rsidRDefault="00C43E40" w:rsidP="00B4089E">
            <w:r w:rsidRPr="00B4089E">
              <w:t>Методы организации и осуществления учебных действий и операций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E40" w:rsidRPr="00B4089E" w:rsidRDefault="00C43E40" w:rsidP="00B4089E">
            <w:r w:rsidRPr="00B4089E">
              <w:t>2.1. Перцептивные методы (передачи и восприятия учебной информации посредством чувств):</w:t>
            </w:r>
          </w:p>
          <w:p w:rsidR="00C43E40" w:rsidRPr="00B4089E" w:rsidRDefault="00C43E40" w:rsidP="00B4089E">
            <w:r w:rsidRPr="00B4089E">
              <w:t>словесные методы</w:t>
            </w:r>
          </w:p>
          <w:p w:rsidR="00C43E40" w:rsidRPr="00B4089E" w:rsidRDefault="00C43E40" w:rsidP="00B4089E">
            <w:r w:rsidRPr="00B4089E">
              <w:t>наглядные методы</w:t>
            </w:r>
          </w:p>
          <w:p w:rsidR="00C43E40" w:rsidRPr="00B4089E" w:rsidRDefault="00C43E40" w:rsidP="00B4089E">
            <w:r w:rsidRPr="00B4089E">
              <w:t>аудиовизуальные методы</w:t>
            </w:r>
          </w:p>
          <w:p w:rsidR="00C43E40" w:rsidRPr="00B4089E" w:rsidRDefault="00C43E40" w:rsidP="00B4089E">
            <w:r w:rsidRPr="00B4089E">
              <w:t>практические методы</w:t>
            </w:r>
          </w:p>
          <w:p w:rsidR="00C43E40" w:rsidRPr="00B4089E" w:rsidRDefault="00C43E40" w:rsidP="00B4089E">
            <w:r w:rsidRPr="00B4089E">
              <w:t>2.2. Логические методы (организация и осуществление логических операций)</w:t>
            </w:r>
          </w:p>
          <w:p w:rsidR="00C43E40" w:rsidRPr="00B4089E" w:rsidRDefault="00C43E40" w:rsidP="00B4089E">
            <w:r w:rsidRPr="00B4089E">
              <w:t>2.3. Гностические методы (организация и осуществление мыслительных операций)</w:t>
            </w:r>
          </w:p>
          <w:p w:rsidR="00C43E40" w:rsidRPr="00B4089E" w:rsidRDefault="00C43E40" w:rsidP="00B4089E">
            <w:r w:rsidRPr="00B4089E">
              <w:t>2.4. Методы самоуправления учебными действиями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E40" w:rsidRPr="00B4089E" w:rsidRDefault="00C43E40" w:rsidP="00B4089E">
            <w:r w:rsidRPr="00B4089E">
              <w:t>Лекция, рассказ, беседа и др.</w:t>
            </w:r>
          </w:p>
          <w:p w:rsidR="00C43E40" w:rsidRPr="00B4089E" w:rsidRDefault="00C43E40" w:rsidP="00B4089E">
            <w:r w:rsidRPr="00B4089E">
              <w:t>Методы иллюстраций, демонстраций, кинопоказа и др.</w:t>
            </w:r>
          </w:p>
          <w:p w:rsidR="00C43E40" w:rsidRPr="00B4089E" w:rsidRDefault="00C43E40" w:rsidP="00B4089E">
            <w:r w:rsidRPr="00B4089E">
              <w:t>Сочетание словесных и наглядных методов</w:t>
            </w:r>
          </w:p>
          <w:p w:rsidR="00C43E40" w:rsidRPr="00B4089E" w:rsidRDefault="00C43E40" w:rsidP="00B4089E">
            <w:r w:rsidRPr="00B4089E">
              <w:t>методы упражнений, проведение опытов, выполнение трудовых заданий и др.</w:t>
            </w:r>
          </w:p>
          <w:p w:rsidR="00C43E40" w:rsidRPr="00B4089E" w:rsidRDefault="00C43E40" w:rsidP="00B4089E">
            <w:r w:rsidRPr="00B4089E">
              <w:t>Индуктивные, дедуктивные, метод аналогий и др.</w:t>
            </w:r>
          </w:p>
          <w:p w:rsidR="00C43E40" w:rsidRPr="00B4089E" w:rsidRDefault="00C43E40" w:rsidP="00B4089E">
            <w:r w:rsidRPr="00B4089E">
              <w:t>Проблемно-поисковые (проблемное изложение, эвристический метод, исследовательский метод и др.), репродуктивные методы (инструктаж, иллюстрирование, объяснение, практическая тренировка и др.).</w:t>
            </w:r>
          </w:p>
          <w:p w:rsidR="00C43E40" w:rsidRPr="00B4089E" w:rsidRDefault="00C43E40" w:rsidP="00B4089E">
            <w:r w:rsidRPr="00B4089E">
              <w:t>Самостоятельная работа с книгой, с приборами, объектами труда и др.</w:t>
            </w:r>
          </w:p>
        </w:tc>
      </w:tr>
      <w:tr w:rsidR="00C43E40" w:rsidRPr="00B4089E">
        <w:trPr>
          <w:tblCellSpacing w:w="7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E40" w:rsidRPr="00B4089E" w:rsidRDefault="00C43E40" w:rsidP="00B4089E">
            <w:r w:rsidRPr="00B4089E">
              <w:t>3.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E40" w:rsidRPr="00B4089E" w:rsidRDefault="00C43E40" w:rsidP="00B4089E">
            <w:r w:rsidRPr="00B4089E">
              <w:t>Методы контроля и самоконтроля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E40" w:rsidRPr="00B4089E" w:rsidRDefault="00C43E40" w:rsidP="00B4089E">
            <w:r w:rsidRPr="00B4089E">
              <w:t>3.1. Методы контроля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E40" w:rsidRPr="00B4089E" w:rsidRDefault="00C43E40" w:rsidP="00B4089E">
            <w:r w:rsidRPr="00B4089E">
              <w:t>Методы устного контроля, письменного контроля, лабораторного контроля, машинного контроля.</w:t>
            </w:r>
          </w:p>
          <w:p w:rsidR="00C43E40" w:rsidRPr="00B4089E" w:rsidRDefault="00C43E40" w:rsidP="00B4089E">
            <w:r w:rsidRPr="00B4089E">
              <w:t>Методы самоконтроля.</w:t>
            </w:r>
          </w:p>
        </w:tc>
      </w:tr>
    </w:tbl>
    <w:p w:rsidR="00C43E40" w:rsidRPr="00B4089E" w:rsidRDefault="00C43E40" w:rsidP="00B4089E">
      <w:r w:rsidRPr="00B4089E">
        <w:t>Основные принципы отбора методов:</w:t>
      </w:r>
    </w:p>
    <w:p w:rsidR="00C43E40" w:rsidRPr="00B4089E" w:rsidRDefault="00C43E40" w:rsidP="00B4089E">
      <w:r w:rsidRPr="00B4089E">
        <w:t>1. Соответствие принципам обучения.</w:t>
      </w:r>
    </w:p>
    <w:p w:rsidR="00C43E40" w:rsidRPr="00B4089E" w:rsidRDefault="00C43E40" w:rsidP="00B4089E">
      <w:r w:rsidRPr="00B4089E">
        <w:t>2. Соответствие учебному содержанию.</w:t>
      </w:r>
    </w:p>
    <w:p w:rsidR="00C43E40" w:rsidRPr="00B4089E" w:rsidRDefault="00C43E40" w:rsidP="00B4089E">
      <w:r w:rsidRPr="00B4089E">
        <w:t>3. Соответствие ТДЦ урока и задачам этапа.</w:t>
      </w:r>
    </w:p>
    <w:p w:rsidR="00C43E40" w:rsidRPr="00B4089E" w:rsidRDefault="00C43E40" w:rsidP="00B4089E">
      <w:r w:rsidRPr="00B4089E">
        <w:t>4. Учет реальных возможностей учащихся.</w:t>
      </w:r>
    </w:p>
    <w:p w:rsidR="00C43E40" w:rsidRPr="00B4089E" w:rsidRDefault="00C43E40" w:rsidP="00B4089E">
      <w:r w:rsidRPr="00B4089E">
        <w:t>5. Соответствие условиям и отводимому времени для обучения.</w:t>
      </w:r>
    </w:p>
    <w:p w:rsidR="00C43E40" w:rsidRPr="00B4089E" w:rsidRDefault="00C43E40" w:rsidP="00B4089E">
      <w:r w:rsidRPr="00B4089E">
        <w:t>6. Соответствие уровню методической подготовки учителей.</w:t>
      </w:r>
    </w:p>
    <w:p w:rsidR="00C43E40" w:rsidRPr="00B4089E" w:rsidRDefault="00C43E40" w:rsidP="00B4089E">
      <w:r w:rsidRPr="00B4089E">
        <w:t>7. Учет индивидуальных возможностей и склонностей учителя.</w:t>
      </w:r>
    </w:p>
    <w:p w:rsidR="0023170F" w:rsidRPr="00B4089E" w:rsidRDefault="0023170F" w:rsidP="00B4089E">
      <w:r w:rsidRPr="00B4089E">
        <w:t> </w:t>
      </w:r>
      <w:bookmarkStart w:id="0" w:name="6"/>
      <w:bookmarkStart w:id="1" w:name="8"/>
      <w:bookmarkEnd w:id="0"/>
      <w:bookmarkEnd w:id="1"/>
      <w:r w:rsidRPr="00B4089E">
        <w:t xml:space="preserve">Литература </w:t>
      </w:r>
    </w:p>
    <w:p w:rsidR="0023170F" w:rsidRPr="00B4089E" w:rsidRDefault="0023170F" w:rsidP="00B4089E">
      <w:r w:rsidRPr="00B4089E">
        <w:t xml:space="preserve">Акимова З.В. Зачет на каждом уроке // Математика в школе. - 1994. - № 1. </w:t>
      </w:r>
    </w:p>
    <w:p w:rsidR="0023170F" w:rsidRPr="00B4089E" w:rsidRDefault="0023170F" w:rsidP="00B4089E">
      <w:r w:rsidRPr="00B4089E">
        <w:t xml:space="preserve">Арнольд А.А. Урок-консультация // Математика в школе. - 1991. - № 2. </w:t>
      </w:r>
    </w:p>
    <w:p w:rsidR="0023170F" w:rsidRPr="00B4089E" w:rsidRDefault="0023170F" w:rsidP="00B4089E">
      <w:r w:rsidRPr="00B4089E">
        <w:t xml:space="preserve">Болтянский В.Г. Оборудование кабинета математики и его использование // Математика в школе. - 1973. - № 4. </w:t>
      </w:r>
    </w:p>
    <w:p w:rsidR="0023170F" w:rsidRPr="00B4089E" w:rsidRDefault="0023170F" w:rsidP="00B4089E">
      <w:r w:rsidRPr="00B4089E">
        <w:t xml:space="preserve">Быков А.В. О технологии проведения зачетного урока // Математика в школе. - 1998. - № 5. </w:t>
      </w:r>
    </w:p>
    <w:p w:rsidR="0023170F" w:rsidRPr="00B4089E" w:rsidRDefault="0023170F" w:rsidP="00B4089E">
      <w:r w:rsidRPr="00B4089E">
        <w:t xml:space="preserve">Ворошилова А.В. Оригинальная форма устного зачета // Математика в школе. - 1991. - № 6. </w:t>
      </w:r>
    </w:p>
    <w:p w:rsidR="0023170F" w:rsidRPr="00B4089E" w:rsidRDefault="0023170F" w:rsidP="00B4089E">
      <w:r w:rsidRPr="00B4089E">
        <w:t xml:space="preserve">Дудницин Ю.П. Урок математики: Применение наглядных пособий и ТСО. - М.: Высшая школа, 1987. </w:t>
      </w:r>
    </w:p>
    <w:p w:rsidR="0023170F" w:rsidRPr="00B4089E" w:rsidRDefault="0023170F" w:rsidP="00B4089E">
      <w:r w:rsidRPr="00B4089E">
        <w:t xml:space="preserve">Дьяченко В.К. Организационная структура учебного процесса и ее развитие. - М.: Педагогика, 1989. </w:t>
      </w:r>
    </w:p>
    <w:p w:rsidR="0023170F" w:rsidRPr="00B4089E" w:rsidRDefault="0023170F" w:rsidP="00B4089E">
      <w:r w:rsidRPr="00B4089E">
        <w:t xml:space="preserve">Ефремов А.В. Уроки педагогики сотрудничества // Математика в школе. - 1995. - № 3. </w:t>
      </w:r>
    </w:p>
    <w:p w:rsidR="0023170F" w:rsidRPr="00B4089E" w:rsidRDefault="0023170F" w:rsidP="00B4089E">
      <w:r w:rsidRPr="00B4089E">
        <w:t xml:space="preserve">Зачеты в системе дифференцированного обучения математике / Денищева Л.О., Кузнецова Л.В., Лурье И.А. и др. - М.: Просвещение, 1993. </w:t>
      </w:r>
    </w:p>
    <w:p w:rsidR="0023170F" w:rsidRPr="00B4089E" w:rsidRDefault="0023170F" w:rsidP="00B4089E">
      <w:r w:rsidRPr="00B4089E">
        <w:t xml:space="preserve">Зильберберг Н.И. Урок математики: Подготовка и проведение. - М.: Просвещение, 1995. </w:t>
      </w:r>
    </w:p>
    <w:p w:rsidR="0023170F" w:rsidRPr="00B4089E" w:rsidRDefault="0023170F" w:rsidP="00B4089E">
      <w:r w:rsidRPr="00B4089E">
        <w:t xml:space="preserve">Иванова Т.А. Как подготовить уроки-практикумы // Математика в школе. -1990. - № 6. </w:t>
      </w:r>
    </w:p>
    <w:p w:rsidR="0023170F" w:rsidRPr="00B4089E" w:rsidRDefault="0023170F" w:rsidP="00B4089E">
      <w:r w:rsidRPr="00B4089E">
        <w:t xml:space="preserve">Килина Н.Г. Подготовка учителя к уроку, анализ урока // Методиа преподавания математики в средней школе: Одщая методика Учеб пособие для студентов пед. ин-тов / А.Я. Блох, Е.С. Канин, Н.Г. Килина и др. – М.: Просвещение, 1985. </w:t>
      </w:r>
    </w:p>
    <w:p w:rsidR="0023170F" w:rsidRPr="00B4089E" w:rsidRDefault="0023170F" w:rsidP="00B4089E">
      <w:r w:rsidRPr="00B4089E">
        <w:t xml:space="preserve">Курганов С.Ю. Ребенок и взрослый в учебном диалоге: Кн. Для учителя. – М.: Просвещение, 1989. </w:t>
      </w:r>
    </w:p>
    <w:p w:rsidR="00E77714" w:rsidRPr="00B4089E" w:rsidRDefault="00E77714" w:rsidP="00B4089E">
      <w:bookmarkStart w:id="2" w:name="_GoBack"/>
      <w:bookmarkEnd w:id="2"/>
    </w:p>
    <w:sectPr w:rsidR="00E77714" w:rsidRPr="00B40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26FE0"/>
    <w:multiLevelType w:val="multilevel"/>
    <w:tmpl w:val="156E94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47357F"/>
    <w:multiLevelType w:val="multilevel"/>
    <w:tmpl w:val="131C8E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8857AD"/>
    <w:multiLevelType w:val="multilevel"/>
    <w:tmpl w:val="AD4CD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DF0432"/>
    <w:multiLevelType w:val="multilevel"/>
    <w:tmpl w:val="663439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2422AC"/>
    <w:multiLevelType w:val="multilevel"/>
    <w:tmpl w:val="D870EB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024161"/>
    <w:multiLevelType w:val="multilevel"/>
    <w:tmpl w:val="F48C47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A00FCF"/>
    <w:multiLevelType w:val="multilevel"/>
    <w:tmpl w:val="5D501A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2370B9"/>
    <w:multiLevelType w:val="multilevel"/>
    <w:tmpl w:val="55D2D0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593740"/>
    <w:multiLevelType w:val="multilevel"/>
    <w:tmpl w:val="BE7085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E40"/>
    <w:rsid w:val="0023170F"/>
    <w:rsid w:val="004D310E"/>
    <w:rsid w:val="00A15D7D"/>
    <w:rsid w:val="00B4089E"/>
    <w:rsid w:val="00C43E40"/>
    <w:rsid w:val="00E30568"/>
    <w:rsid w:val="00E7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C10876-0854-4097-9F94-D7B589683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E4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43E40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2317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2144</Words>
  <Characters>12221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Дидактические материалы к конструированию и анализу урока </vt:lpstr>
    </vt:vector>
  </TitlesOfParts>
  <Company/>
  <LinksUpToDate>false</LinksUpToDate>
  <CharactersWithSpaces>14337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Дидактические материалы к конструированию и анализу урока </dc:title>
  <dc:subject/>
  <dc:creator>USER</dc:creator>
  <cp:keywords/>
  <dc:description/>
  <cp:lastModifiedBy>Irina</cp:lastModifiedBy>
  <cp:revision>2</cp:revision>
  <dcterms:created xsi:type="dcterms:W3CDTF">2014-08-02T16:47:00Z</dcterms:created>
  <dcterms:modified xsi:type="dcterms:W3CDTF">2014-08-02T16:47:00Z</dcterms:modified>
</cp:coreProperties>
</file>